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534A" w14:textId="77777777" w:rsidR="00FE4C13" w:rsidRDefault="00D613A9">
      <w:pPr>
        <w:spacing w:before="89"/>
        <w:ind w:left="115"/>
        <w:rPr>
          <w:rFonts w:ascii="Arial Narrow"/>
        </w:rPr>
      </w:pPr>
      <w:bookmarkStart w:id="0" w:name="Reviews"/>
      <w:bookmarkEnd w:id="0"/>
      <w:r>
        <w:rPr>
          <w:rFonts w:ascii="Arial Narrow"/>
          <w:w w:val="130"/>
        </w:rPr>
        <w:t xml:space="preserve">Title: The use of pigs </w:t>
      </w:r>
      <w:proofErr w:type="spellStart"/>
      <w:r>
        <w:rPr>
          <w:rFonts w:ascii="Arial Narrow"/>
          <w:w w:val="130"/>
        </w:rPr>
        <w:t>vocalisation</w:t>
      </w:r>
      <w:proofErr w:type="spellEnd"/>
      <w:r>
        <w:rPr>
          <w:rFonts w:ascii="Arial Narrow"/>
          <w:w w:val="130"/>
        </w:rPr>
        <w:t xml:space="preserve"> structure to assess the quality of human-pig relationship</w:t>
      </w:r>
    </w:p>
    <w:p w14:paraId="0776FB7A" w14:textId="77777777" w:rsidR="007C6BAC" w:rsidRPr="00520F87" w:rsidRDefault="007C6BAC">
      <w:pPr>
        <w:spacing w:before="169"/>
        <w:ind w:left="115"/>
        <w:rPr>
          <w:rFonts w:ascii="Arial" w:hAnsi="Arial" w:cs="Arial"/>
          <w:color w:val="FF0000"/>
        </w:rPr>
      </w:pPr>
      <w:r w:rsidRPr="00520F87">
        <w:rPr>
          <w:rFonts w:ascii="Arial" w:hAnsi="Arial" w:cs="Arial"/>
          <w:color w:val="FF0000"/>
        </w:rPr>
        <w:t>Dear authors,</w:t>
      </w:r>
    </w:p>
    <w:p w14:paraId="7A9A36A2" w14:textId="50346D90" w:rsidR="007C6BAC" w:rsidRDefault="007C6BAC">
      <w:pPr>
        <w:spacing w:before="169"/>
        <w:ind w:left="115"/>
        <w:rPr>
          <w:rFonts w:ascii="Arial" w:hAnsi="Arial" w:cs="Arial"/>
          <w:color w:val="FF0000"/>
        </w:rPr>
      </w:pPr>
      <w:r w:rsidRPr="00520F87">
        <w:rPr>
          <w:rFonts w:ascii="Arial" w:hAnsi="Arial" w:cs="Arial"/>
          <w:color w:val="FF0000"/>
        </w:rPr>
        <w:t xml:space="preserve">I thank you for taking the comments from reviewers </w:t>
      </w:r>
      <w:r w:rsidR="00520F87" w:rsidRPr="00520F87">
        <w:rPr>
          <w:rFonts w:ascii="Arial" w:hAnsi="Arial" w:cs="Arial"/>
          <w:color w:val="FF0000"/>
        </w:rPr>
        <w:t xml:space="preserve">into account </w:t>
      </w:r>
      <w:r w:rsidRPr="00520F87">
        <w:rPr>
          <w:rFonts w:ascii="Arial" w:hAnsi="Arial" w:cs="Arial"/>
          <w:color w:val="FF0000"/>
        </w:rPr>
        <w:t xml:space="preserve">and </w:t>
      </w:r>
      <w:r w:rsidR="00520F87">
        <w:rPr>
          <w:rFonts w:ascii="Arial" w:hAnsi="Arial" w:cs="Arial"/>
          <w:color w:val="FF0000"/>
        </w:rPr>
        <w:t xml:space="preserve">for </w:t>
      </w:r>
      <w:r w:rsidRPr="00520F87">
        <w:rPr>
          <w:rFonts w:ascii="Arial" w:hAnsi="Arial" w:cs="Arial"/>
          <w:color w:val="FF0000"/>
        </w:rPr>
        <w:t xml:space="preserve">providing detailed explanations on how you handle them. There are still some comments </w:t>
      </w:r>
      <w:r w:rsidR="00520F87">
        <w:rPr>
          <w:rFonts w:ascii="Arial" w:hAnsi="Arial" w:cs="Arial"/>
          <w:color w:val="FF0000"/>
        </w:rPr>
        <w:t>that require further attention. See below text in red. I make some suggestions to further improve the manuscript. There are still few points that I would like to double check with Rev 2. I invite you to first take my suggestions into account before I liaise with Rev 2.</w:t>
      </w:r>
    </w:p>
    <w:p w14:paraId="77B35B43" w14:textId="693459BA" w:rsidR="00520F87" w:rsidRDefault="00520F87">
      <w:pPr>
        <w:spacing w:before="169"/>
        <w:ind w:left="115"/>
        <w:rPr>
          <w:rFonts w:ascii="Arial" w:hAnsi="Arial" w:cs="Arial"/>
          <w:color w:val="FF0000"/>
        </w:rPr>
      </w:pPr>
      <w:r>
        <w:rPr>
          <w:rFonts w:ascii="Arial" w:hAnsi="Arial" w:cs="Arial"/>
          <w:color w:val="FF0000"/>
        </w:rPr>
        <w:t>I thank you in advance.</w:t>
      </w:r>
    </w:p>
    <w:p w14:paraId="1863160E" w14:textId="77777777" w:rsidR="00520F87" w:rsidRDefault="00520F87">
      <w:pPr>
        <w:spacing w:before="169"/>
        <w:ind w:left="115"/>
        <w:rPr>
          <w:rFonts w:ascii="Arial" w:hAnsi="Arial" w:cs="Arial"/>
          <w:color w:val="FF0000"/>
        </w:rPr>
      </w:pPr>
    </w:p>
    <w:p w14:paraId="7DB7608C" w14:textId="77777777" w:rsidR="00520F87" w:rsidRPr="00520F87" w:rsidRDefault="00520F87">
      <w:pPr>
        <w:spacing w:before="169"/>
        <w:ind w:left="115"/>
        <w:rPr>
          <w:rFonts w:ascii="Arial" w:hAnsi="Arial" w:cs="Arial"/>
          <w:color w:val="FF0000"/>
        </w:rPr>
      </w:pPr>
    </w:p>
    <w:p w14:paraId="092ED15A" w14:textId="77777777" w:rsidR="00FE4C13" w:rsidRDefault="00D613A9">
      <w:pPr>
        <w:spacing w:before="169"/>
        <w:ind w:left="115"/>
        <w:rPr>
          <w:rFonts w:ascii="Lucida Sans"/>
          <w:b/>
        </w:rPr>
      </w:pPr>
      <w:r>
        <w:rPr>
          <w:rFonts w:ascii="Lucida Sans"/>
          <w:b/>
        </w:rPr>
        <w:t>Letters to reviewers and Editor following Round #1</w:t>
      </w:r>
    </w:p>
    <w:p w14:paraId="64221DC5" w14:textId="77777777" w:rsidR="00FE4C13" w:rsidRDefault="00FE4C13">
      <w:pPr>
        <w:pStyle w:val="Corpsdetexte"/>
        <w:spacing w:before="0"/>
        <w:rPr>
          <w:rFonts w:ascii="Lucida Sans"/>
          <w:b/>
        </w:rPr>
      </w:pPr>
    </w:p>
    <w:p w14:paraId="0BDCF1A0" w14:textId="77777777" w:rsidR="00FE4C13" w:rsidRDefault="00D613A9">
      <w:pPr>
        <w:spacing w:before="148"/>
        <w:ind w:left="115"/>
        <w:rPr>
          <w:rFonts w:ascii="Arial Narrow"/>
        </w:rPr>
      </w:pPr>
      <w:r>
        <w:rPr>
          <w:rFonts w:ascii="Arial Narrow"/>
          <w:w w:val="130"/>
        </w:rPr>
        <w:t>Comment of Editor:</w:t>
      </w:r>
    </w:p>
    <w:p w14:paraId="362E3F8C" w14:textId="77777777" w:rsidR="00FE4C13" w:rsidRDefault="00D613A9">
      <w:pPr>
        <w:spacing w:before="178"/>
        <w:ind w:left="115"/>
        <w:rPr>
          <w:rFonts w:ascii="Arial Narrow"/>
        </w:rPr>
      </w:pPr>
      <w:r>
        <w:rPr>
          <w:rFonts w:ascii="Arial Narrow"/>
          <w:w w:val="130"/>
        </w:rPr>
        <w:t>Status: Moderate revisions</w:t>
      </w:r>
    </w:p>
    <w:p w14:paraId="2748AF15" w14:textId="77777777" w:rsidR="00FE4C13" w:rsidRDefault="00D613A9">
      <w:pPr>
        <w:spacing w:before="178" w:line="276" w:lineRule="auto"/>
        <w:ind w:left="115"/>
        <w:rPr>
          <w:rFonts w:ascii="Arial Narrow"/>
        </w:rPr>
      </w:pPr>
      <w:r>
        <w:rPr>
          <w:rFonts w:ascii="Arial Narrow"/>
          <w:w w:val="130"/>
        </w:rPr>
        <w:t>This</w:t>
      </w:r>
      <w:r>
        <w:rPr>
          <w:rFonts w:ascii="Arial Narrow"/>
          <w:spacing w:val="-33"/>
          <w:w w:val="130"/>
        </w:rPr>
        <w:t xml:space="preserve"> </w:t>
      </w:r>
      <w:r>
        <w:rPr>
          <w:rFonts w:ascii="Arial Narrow"/>
          <w:w w:val="130"/>
        </w:rPr>
        <w:t>manuscript</w:t>
      </w:r>
      <w:r>
        <w:rPr>
          <w:rFonts w:ascii="Arial Narrow"/>
          <w:spacing w:val="-33"/>
          <w:w w:val="130"/>
        </w:rPr>
        <w:t xml:space="preserve"> </w:t>
      </w:r>
      <w:r>
        <w:rPr>
          <w:rFonts w:ascii="Arial Narrow"/>
          <w:w w:val="130"/>
        </w:rPr>
        <w:t>is</w:t>
      </w:r>
      <w:r>
        <w:rPr>
          <w:rFonts w:ascii="Arial Narrow"/>
          <w:spacing w:val="-35"/>
          <w:w w:val="130"/>
        </w:rPr>
        <w:t xml:space="preserve"> </w:t>
      </w:r>
      <w:r>
        <w:rPr>
          <w:rFonts w:ascii="Arial Narrow"/>
          <w:w w:val="130"/>
        </w:rPr>
        <w:t>of</w:t>
      </w:r>
      <w:r>
        <w:rPr>
          <w:rFonts w:ascii="Arial Narrow"/>
          <w:spacing w:val="-33"/>
          <w:w w:val="130"/>
        </w:rPr>
        <w:t xml:space="preserve"> </w:t>
      </w:r>
      <w:r>
        <w:rPr>
          <w:rFonts w:ascii="Arial Narrow"/>
          <w:w w:val="130"/>
        </w:rPr>
        <w:t>high</w:t>
      </w:r>
      <w:r>
        <w:rPr>
          <w:rFonts w:ascii="Arial Narrow"/>
          <w:spacing w:val="-33"/>
          <w:w w:val="130"/>
        </w:rPr>
        <w:t xml:space="preserve"> </w:t>
      </w:r>
      <w:r>
        <w:rPr>
          <w:rFonts w:ascii="Arial Narrow"/>
          <w:w w:val="130"/>
        </w:rPr>
        <w:t>interest.</w:t>
      </w:r>
      <w:r>
        <w:rPr>
          <w:rFonts w:ascii="Arial Narrow"/>
          <w:spacing w:val="-33"/>
          <w:w w:val="130"/>
        </w:rPr>
        <w:t xml:space="preserve"> </w:t>
      </w:r>
      <w:r>
        <w:rPr>
          <w:rFonts w:ascii="Arial Narrow"/>
          <w:w w:val="130"/>
        </w:rPr>
        <w:t>It</w:t>
      </w:r>
      <w:r>
        <w:rPr>
          <w:rFonts w:ascii="Arial Narrow"/>
          <w:spacing w:val="-33"/>
          <w:w w:val="130"/>
        </w:rPr>
        <w:t xml:space="preserve"> </w:t>
      </w:r>
      <w:r>
        <w:rPr>
          <w:rFonts w:ascii="Arial Narrow"/>
          <w:w w:val="130"/>
        </w:rPr>
        <w:t>however</w:t>
      </w:r>
      <w:r>
        <w:rPr>
          <w:rFonts w:ascii="Arial Narrow"/>
          <w:spacing w:val="-33"/>
          <w:w w:val="130"/>
        </w:rPr>
        <w:t xml:space="preserve"> </w:t>
      </w:r>
      <w:r>
        <w:rPr>
          <w:rFonts w:ascii="Arial Narrow"/>
          <w:w w:val="130"/>
        </w:rPr>
        <w:t>deserves</w:t>
      </w:r>
      <w:r>
        <w:rPr>
          <w:rFonts w:ascii="Arial Narrow"/>
          <w:spacing w:val="-33"/>
          <w:w w:val="130"/>
        </w:rPr>
        <w:t xml:space="preserve"> </w:t>
      </w:r>
      <w:r>
        <w:rPr>
          <w:rFonts w:ascii="Arial Narrow"/>
          <w:w w:val="130"/>
        </w:rPr>
        <w:t>amendments</w:t>
      </w:r>
      <w:r>
        <w:rPr>
          <w:rFonts w:ascii="Arial Narrow"/>
          <w:spacing w:val="-33"/>
          <w:w w:val="130"/>
        </w:rPr>
        <w:t xml:space="preserve"> </w:t>
      </w:r>
      <w:r>
        <w:rPr>
          <w:rFonts w:ascii="Arial Narrow"/>
          <w:w w:val="130"/>
        </w:rPr>
        <w:t>before</w:t>
      </w:r>
      <w:r>
        <w:rPr>
          <w:rFonts w:ascii="Arial Narrow"/>
          <w:spacing w:val="-34"/>
          <w:w w:val="130"/>
        </w:rPr>
        <w:t xml:space="preserve"> </w:t>
      </w:r>
      <w:r>
        <w:rPr>
          <w:rFonts w:ascii="Arial Narrow"/>
          <w:w w:val="130"/>
        </w:rPr>
        <w:t>we</w:t>
      </w:r>
      <w:r>
        <w:rPr>
          <w:rFonts w:ascii="Arial Narrow"/>
          <w:spacing w:val="-33"/>
          <w:w w:val="130"/>
        </w:rPr>
        <w:t xml:space="preserve"> </w:t>
      </w:r>
      <w:r>
        <w:rPr>
          <w:rFonts w:ascii="Arial Narrow"/>
          <w:w w:val="130"/>
        </w:rPr>
        <w:t>can</w:t>
      </w:r>
      <w:r>
        <w:rPr>
          <w:rFonts w:ascii="Arial Narrow"/>
          <w:spacing w:val="-33"/>
          <w:w w:val="130"/>
        </w:rPr>
        <w:t xml:space="preserve"> </w:t>
      </w:r>
      <w:r>
        <w:rPr>
          <w:rFonts w:ascii="Arial Narrow"/>
          <w:w w:val="130"/>
        </w:rPr>
        <w:t>recommend</w:t>
      </w:r>
      <w:r>
        <w:rPr>
          <w:rFonts w:ascii="Arial Narrow"/>
          <w:spacing w:val="-33"/>
          <w:w w:val="130"/>
        </w:rPr>
        <w:t xml:space="preserve"> </w:t>
      </w:r>
      <w:r>
        <w:rPr>
          <w:rFonts w:ascii="Arial Narrow"/>
          <w:w w:val="130"/>
        </w:rPr>
        <w:t>it. The</w:t>
      </w:r>
      <w:r>
        <w:rPr>
          <w:rFonts w:ascii="Arial Narrow"/>
          <w:spacing w:val="-25"/>
          <w:w w:val="130"/>
        </w:rPr>
        <w:t xml:space="preserve"> </w:t>
      </w:r>
      <w:r>
        <w:rPr>
          <w:rFonts w:ascii="Arial Narrow"/>
          <w:w w:val="130"/>
        </w:rPr>
        <w:t>two</w:t>
      </w:r>
      <w:r>
        <w:rPr>
          <w:rFonts w:ascii="Arial Narrow"/>
          <w:spacing w:val="-24"/>
          <w:w w:val="130"/>
        </w:rPr>
        <w:t xml:space="preserve"> </w:t>
      </w:r>
      <w:r>
        <w:rPr>
          <w:rFonts w:ascii="Arial Narrow"/>
          <w:w w:val="130"/>
        </w:rPr>
        <w:t>reviewers</w:t>
      </w:r>
      <w:r>
        <w:rPr>
          <w:rFonts w:ascii="Arial Narrow"/>
          <w:spacing w:val="-25"/>
          <w:w w:val="130"/>
        </w:rPr>
        <w:t xml:space="preserve"> </w:t>
      </w:r>
      <w:r>
        <w:rPr>
          <w:rFonts w:ascii="Arial Narrow"/>
          <w:w w:val="130"/>
        </w:rPr>
        <w:t>made</w:t>
      </w:r>
      <w:r>
        <w:rPr>
          <w:rFonts w:ascii="Arial Narrow"/>
          <w:spacing w:val="-25"/>
          <w:w w:val="130"/>
        </w:rPr>
        <w:t xml:space="preserve"> </w:t>
      </w:r>
      <w:r>
        <w:rPr>
          <w:rFonts w:ascii="Arial Narrow"/>
          <w:w w:val="130"/>
        </w:rPr>
        <w:t>detailed</w:t>
      </w:r>
      <w:r>
        <w:rPr>
          <w:rFonts w:ascii="Arial Narrow"/>
          <w:spacing w:val="-24"/>
          <w:w w:val="130"/>
        </w:rPr>
        <w:t xml:space="preserve"> </w:t>
      </w:r>
      <w:r>
        <w:rPr>
          <w:rFonts w:ascii="Arial Narrow"/>
          <w:w w:val="130"/>
        </w:rPr>
        <w:t>and</w:t>
      </w:r>
      <w:r>
        <w:rPr>
          <w:rFonts w:ascii="Arial Narrow"/>
          <w:spacing w:val="-24"/>
          <w:w w:val="130"/>
        </w:rPr>
        <w:t xml:space="preserve"> </w:t>
      </w:r>
      <w:r>
        <w:rPr>
          <w:rFonts w:ascii="Arial Narrow"/>
          <w:w w:val="130"/>
        </w:rPr>
        <w:t>complementary</w:t>
      </w:r>
      <w:r>
        <w:rPr>
          <w:rFonts w:ascii="Arial Narrow"/>
          <w:spacing w:val="-25"/>
          <w:w w:val="130"/>
        </w:rPr>
        <w:t xml:space="preserve"> </w:t>
      </w:r>
      <w:r>
        <w:rPr>
          <w:rFonts w:ascii="Arial Narrow"/>
          <w:w w:val="130"/>
        </w:rPr>
        <w:t>comments</w:t>
      </w:r>
      <w:r>
        <w:rPr>
          <w:rFonts w:ascii="Arial Narrow"/>
          <w:spacing w:val="-24"/>
          <w:w w:val="130"/>
        </w:rPr>
        <w:t xml:space="preserve"> </w:t>
      </w:r>
      <w:r>
        <w:rPr>
          <w:rFonts w:ascii="Arial Narrow"/>
          <w:w w:val="130"/>
        </w:rPr>
        <w:t>that</w:t>
      </w:r>
      <w:r>
        <w:rPr>
          <w:rFonts w:ascii="Arial Narrow"/>
          <w:spacing w:val="-24"/>
          <w:w w:val="130"/>
        </w:rPr>
        <w:t xml:space="preserve"> </w:t>
      </w:r>
      <w:r>
        <w:rPr>
          <w:rFonts w:ascii="Arial Narrow"/>
          <w:w w:val="130"/>
        </w:rPr>
        <w:t>should</w:t>
      </w:r>
      <w:r>
        <w:rPr>
          <w:rFonts w:ascii="Arial Narrow"/>
          <w:spacing w:val="-25"/>
          <w:w w:val="130"/>
        </w:rPr>
        <w:t xml:space="preserve"> </w:t>
      </w:r>
      <w:r>
        <w:rPr>
          <w:rFonts w:ascii="Arial Narrow"/>
          <w:w w:val="130"/>
        </w:rPr>
        <w:t>help</w:t>
      </w:r>
      <w:r>
        <w:rPr>
          <w:rFonts w:ascii="Arial Narrow"/>
          <w:spacing w:val="-24"/>
          <w:w w:val="130"/>
        </w:rPr>
        <w:t xml:space="preserve"> </w:t>
      </w:r>
      <w:r>
        <w:rPr>
          <w:rFonts w:ascii="Arial Narrow"/>
          <w:w w:val="130"/>
        </w:rPr>
        <w:t>the</w:t>
      </w:r>
      <w:r>
        <w:rPr>
          <w:rFonts w:ascii="Arial Narrow"/>
          <w:spacing w:val="-25"/>
          <w:w w:val="130"/>
        </w:rPr>
        <w:t xml:space="preserve"> </w:t>
      </w:r>
      <w:r>
        <w:rPr>
          <w:rFonts w:ascii="Arial Narrow"/>
          <w:w w:val="130"/>
        </w:rPr>
        <w:t>authors.</w:t>
      </w:r>
    </w:p>
    <w:p w14:paraId="2A718E93" w14:textId="77777777" w:rsidR="00FE4C13" w:rsidRDefault="00D613A9">
      <w:pPr>
        <w:spacing w:before="139" w:line="276" w:lineRule="auto"/>
        <w:ind w:left="115"/>
        <w:rPr>
          <w:rFonts w:ascii="Arial Narrow"/>
        </w:rPr>
      </w:pPr>
      <w:r>
        <w:rPr>
          <w:rFonts w:ascii="Arial Narrow"/>
          <w:w w:val="130"/>
        </w:rPr>
        <w:t>The</w:t>
      </w:r>
      <w:r>
        <w:rPr>
          <w:rFonts w:ascii="Arial Narrow"/>
          <w:spacing w:val="-29"/>
          <w:w w:val="130"/>
        </w:rPr>
        <w:t xml:space="preserve"> </w:t>
      </w:r>
      <w:r>
        <w:rPr>
          <w:rFonts w:ascii="Arial Narrow"/>
          <w:w w:val="130"/>
        </w:rPr>
        <w:t>writing</w:t>
      </w:r>
      <w:r>
        <w:rPr>
          <w:rFonts w:ascii="Arial Narrow"/>
          <w:spacing w:val="-29"/>
          <w:w w:val="130"/>
        </w:rPr>
        <w:t xml:space="preserve"> </w:t>
      </w:r>
      <w:r>
        <w:rPr>
          <w:rFonts w:ascii="Arial Narrow"/>
          <w:w w:val="130"/>
        </w:rPr>
        <w:t>needs</w:t>
      </w:r>
      <w:r>
        <w:rPr>
          <w:rFonts w:ascii="Arial Narrow"/>
          <w:spacing w:val="-29"/>
          <w:w w:val="130"/>
        </w:rPr>
        <w:t xml:space="preserve"> </w:t>
      </w:r>
      <w:r>
        <w:rPr>
          <w:rFonts w:ascii="Arial Narrow"/>
          <w:spacing w:val="-3"/>
          <w:w w:val="130"/>
        </w:rPr>
        <w:t>to</w:t>
      </w:r>
      <w:r>
        <w:rPr>
          <w:rFonts w:ascii="Arial Narrow"/>
          <w:spacing w:val="-28"/>
          <w:w w:val="130"/>
        </w:rPr>
        <w:t xml:space="preserve"> </w:t>
      </w:r>
      <w:r>
        <w:rPr>
          <w:rFonts w:ascii="Arial Narrow"/>
          <w:w w:val="130"/>
        </w:rPr>
        <w:t>be</w:t>
      </w:r>
      <w:r>
        <w:rPr>
          <w:rFonts w:ascii="Arial Narrow"/>
          <w:spacing w:val="-30"/>
          <w:w w:val="130"/>
        </w:rPr>
        <w:t xml:space="preserve"> </w:t>
      </w:r>
      <w:r>
        <w:rPr>
          <w:rFonts w:ascii="Arial Narrow"/>
          <w:w w:val="130"/>
        </w:rPr>
        <w:t>improved</w:t>
      </w:r>
      <w:r>
        <w:rPr>
          <w:rFonts w:ascii="Arial Narrow"/>
          <w:spacing w:val="-28"/>
          <w:w w:val="130"/>
        </w:rPr>
        <w:t xml:space="preserve"> </w:t>
      </w:r>
      <w:r>
        <w:rPr>
          <w:rFonts w:ascii="Arial Narrow"/>
          <w:spacing w:val="-3"/>
          <w:w w:val="130"/>
        </w:rPr>
        <w:t>to</w:t>
      </w:r>
      <w:r>
        <w:rPr>
          <w:rFonts w:ascii="Arial Narrow"/>
          <w:spacing w:val="-29"/>
          <w:w w:val="130"/>
        </w:rPr>
        <w:t xml:space="preserve"> </w:t>
      </w:r>
      <w:r>
        <w:rPr>
          <w:rFonts w:ascii="Arial Narrow"/>
          <w:w w:val="130"/>
        </w:rPr>
        <w:t>help</w:t>
      </w:r>
      <w:r>
        <w:rPr>
          <w:rFonts w:ascii="Arial Narrow"/>
          <w:spacing w:val="-28"/>
          <w:w w:val="130"/>
        </w:rPr>
        <w:t xml:space="preserve"> </w:t>
      </w:r>
      <w:r>
        <w:rPr>
          <w:rFonts w:ascii="Arial Narrow"/>
          <w:w w:val="130"/>
        </w:rPr>
        <w:t>the</w:t>
      </w:r>
      <w:r>
        <w:rPr>
          <w:rFonts w:ascii="Arial Narrow"/>
          <w:spacing w:val="-29"/>
          <w:w w:val="130"/>
        </w:rPr>
        <w:t xml:space="preserve"> </w:t>
      </w:r>
      <w:r>
        <w:rPr>
          <w:rFonts w:ascii="Arial Narrow"/>
          <w:w w:val="130"/>
        </w:rPr>
        <w:t>reading.</w:t>
      </w:r>
      <w:r>
        <w:rPr>
          <w:rFonts w:ascii="Arial Narrow"/>
          <w:spacing w:val="-29"/>
          <w:w w:val="130"/>
        </w:rPr>
        <w:t xml:space="preserve"> </w:t>
      </w:r>
      <w:r>
        <w:rPr>
          <w:rFonts w:ascii="Arial Narrow"/>
          <w:w w:val="130"/>
        </w:rPr>
        <w:t>The</w:t>
      </w:r>
      <w:r>
        <w:rPr>
          <w:rFonts w:ascii="Arial Narrow"/>
          <w:spacing w:val="-29"/>
          <w:w w:val="130"/>
        </w:rPr>
        <w:t xml:space="preserve"> </w:t>
      </w:r>
      <w:r>
        <w:rPr>
          <w:rFonts w:ascii="Arial Narrow"/>
          <w:w w:val="130"/>
        </w:rPr>
        <w:t>English</w:t>
      </w:r>
      <w:r>
        <w:rPr>
          <w:rFonts w:ascii="Arial Narrow"/>
          <w:spacing w:val="-28"/>
          <w:w w:val="130"/>
        </w:rPr>
        <w:t xml:space="preserve"> </w:t>
      </w:r>
      <w:r>
        <w:rPr>
          <w:rFonts w:ascii="Arial Narrow"/>
          <w:w w:val="130"/>
        </w:rPr>
        <w:t>needs</w:t>
      </w:r>
      <w:r>
        <w:rPr>
          <w:rFonts w:ascii="Arial Narrow"/>
          <w:spacing w:val="-29"/>
          <w:w w:val="130"/>
        </w:rPr>
        <w:t xml:space="preserve"> </w:t>
      </w:r>
      <w:r>
        <w:rPr>
          <w:rFonts w:ascii="Arial Narrow"/>
          <w:w w:val="130"/>
        </w:rPr>
        <w:t>also</w:t>
      </w:r>
      <w:r>
        <w:rPr>
          <w:rFonts w:ascii="Arial Narrow"/>
          <w:spacing w:val="-28"/>
          <w:w w:val="130"/>
        </w:rPr>
        <w:t xml:space="preserve"> </w:t>
      </w:r>
      <w:r>
        <w:rPr>
          <w:rFonts w:ascii="Arial Narrow"/>
          <w:w w:val="130"/>
        </w:rPr>
        <w:t>editing</w:t>
      </w:r>
      <w:r>
        <w:rPr>
          <w:rFonts w:ascii="Arial Narrow"/>
          <w:spacing w:val="-27"/>
          <w:w w:val="130"/>
        </w:rPr>
        <w:t xml:space="preserve"> </w:t>
      </w:r>
      <w:r>
        <w:rPr>
          <w:rFonts w:ascii="Arial Narrow"/>
          <w:w w:val="130"/>
        </w:rPr>
        <w:t>by</w:t>
      </w:r>
      <w:r>
        <w:rPr>
          <w:rFonts w:ascii="Arial Narrow"/>
          <w:spacing w:val="-29"/>
          <w:w w:val="130"/>
        </w:rPr>
        <w:t xml:space="preserve"> </w:t>
      </w:r>
      <w:r>
        <w:rPr>
          <w:rFonts w:ascii="Arial Narrow"/>
          <w:w w:val="130"/>
        </w:rPr>
        <w:t>a</w:t>
      </w:r>
      <w:r>
        <w:rPr>
          <w:rFonts w:ascii="Arial Narrow"/>
          <w:spacing w:val="-29"/>
          <w:w w:val="130"/>
        </w:rPr>
        <w:t xml:space="preserve"> </w:t>
      </w:r>
      <w:r>
        <w:rPr>
          <w:rFonts w:ascii="Arial Narrow"/>
          <w:w w:val="130"/>
        </w:rPr>
        <w:t xml:space="preserve">native </w:t>
      </w:r>
      <w:proofErr w:type="spellStart"/>
      <w:r>
        <w:rPr>
          <w:rFonts w:ascii="Arial Narrow"/>
          <w:w w:val="130"/>
        </w:rPr>
        <w:t>english</w:t>
      </w:r>
      <w:proofErr w:type="spellEnd"/>
      <w:r>
        <w:rPr>
          <w:rFonts w:ascii="Arial Narrow"/>
          <w:spacing w:val="-15"/>
          <w:w w:val="130"/>
        </w:rPr>
        <w:t xml:space="preserve"> </w:t>
      </w:r>
      <w:r>
        <w:rPr>
          <w:rFonts w:ascii="Arial Narrow"/>
          <w:spacing w:val="-3"/>
          <w:w w:val="130"/>
        </w:rPr>
        <w:t>speaker.</w:t>
      </w:r>
    </w:p>
    <w:p w14:paraId="61775DFD" w14:textId="77777777" w:rsidR="00FE4C13" w:rsidRDefault="00FE4C13">
      <w:pPr>
        <w:pStyle w:val="Corpsdetexte"/>
        <w:spacing w:before="3"/>
        <w:rPr>
          <w:rFonts w:ascii="Arial Narrow"/>
          <w:sz w:val="34"/>
        </w:rPr>
      </w:pPr>
    </w:p>
    <w:p w14:paraId="3B5DA2C7" w14:textId="77777777" w:rsidR="00FE4C13" w:rsidRDefault="00D613A9">
      <w:pPr>
        <w:spacing w:line="252" w:lineRule="exact"/>
        <w:ind w:left="115"/>
        <w:rPr>
          <w:rFonts w:ascii="Arial Narrow"/>
        </w:rPr>
      </w:pPr>
      <w:r>
        <w:rPr>
          <w:rFonts w:ascii="Arial Narrow"/>
          <w:color w:val="0000CC"/>
          <w:w w:val="130"/>
        </w:rPr>
        <w:t>Dear editor,</w:t>
      </w:r>
    </w:p>
    <w:p w14:paraId="123A8D67" w14:textId="77777777" w:rsidR="00FE4C13" w:rsidRDefault="00D613A9">
      <w:pPr>
        <w:ind w:left="115" w:right="111"/>
        <w:rPr>
          <w:rFonts w:ascii="Arial Narrow" w:hAnsi="Arial Narrow"/>
        </w:rPr>
      </w:pPr>
      <w:r>
        <w:rPr>
          <w:rFonts w:ascii="Arial Narrow" w:hAnsi="Arial Narrow"/>
          <w:color w:val="0000CC"/>
          <w:spacing w:val="-3"/>
          <w:w w:val="130"/>
        </w:rPr>
        <w:t>We</w:t>
      </w:r>
      <w:r>
        <w:rPr>
          <w:rFonts w:ascii="Arial Narrow" w:hAnsi="Arial Narrow"/>
          <w:color w:val="0000CC"/>
          <w:spacing w:val="-30"/>
          <w:w w:val="130"/>
        </w:rPr>
        <w:t xml:space="preserve"> </w:t>
      </w:r>
      <w:r>
        <w:rPr>
          <w:rFonts w:ascii="Arial Narrow" w:hAnsi="Arial Narrow"/>
          <w:color w:val="0000CC"/>
          <w:w w:val="130"/>
        </w:rPr>
        <w:t>now</w:t>
      </w:r>
      <w:r>
        <w:rPr>
          <w:rFonts w:ascii="Arial Narrow" w:hAnsi="Arial Narrow"/>
          <w:color w:val="0000CC"/>
          <w:spacing w:val="-29"/>
          <w:w w:val="130"/>
        </w:rPr>
        <w:t xml:space="preserve"> </w:t>
      </w:r>
      <w:r>
        <w:rPr>
          <w:rFonts w:ascii="Arial Narrow" w:hAnsi="Arial Narrow"/>
          <w:color w:val="0000CC"/>
          <w:w w:val="130"/>
        </w:rPr>
        <w:t>have</w:t>
      </w:r>
      <w:r>
        <w:rPr>
          <w:rFonts w:ascii="Arial Narrow" w:hAnsi="Arial Narrow"/>
          <w:color w:val="0000CC"/>
          <w:spacing w:val="-29"/>
          <w:w w:val="130"/>
        </w:rPr>
        <w:t xml:space="preserve"> </w:t>
      </w:r>
      <w:r>
        <w:rPr>
          <w:rFonts w:ascii="Arial Narrow" w:hAnsi="Arial Narrow"/>
          <w:color w:val="0000CC"/>
          <w:w w:val="130"/>
        </w:rPr>
        <w:t>made</w:t>
      </w:r>
      <w:r>
        <w:rPr>
          <w:rFonts w:ascii="Arial Narrow" w:hAnsi="Arial Narrow"/>
          <w:color w:val="0000CC"/>
          <w:spacing w:val="-29"/>
          <w:w w:val="130"/>
        </w:rPr>
        <w:t xml:space="preserve"> </w:t>
      </w:r>
      <w:r>
        <w:rPr>
          <w:rFonts w:ascii="Arial Narrow" w:hAnsi="Arial Narrow"/>
          <w:color w:val="0000CC"/>
          <w:w w:val="130"/>
        </w:rPr>
        <w:t>a</w:t>
      </w:r>
      <w:r>
        <w:rPr>
          <w:rFonts w:ascii="Arial Narrow" w:hAnsi="Arial Narrow"/>
          <w:color w:val="0000CC"/>
          <w:spacing w:val="-31"/>
          <w:w w:val="130"/>
        </w:rPr>
        <w:t xml:space="preserve"> </w:t>
      </w:r>
      <w:r>
        <w:rPr>
          <w:rFonts w:ascii="Arial Narrow" w:hAnsi="Arial Narrow"/>
          <w:color w:val="0000CC"/>
          <w:w w:val="130"/>
        </w:rPr>
        <w:t>revision</w:t>
      </w:r>
      <w:r>
        <w:rPr>
          <w:rFonts w:ascii="Arial Narrow" w:hAnsi="Arial Narrow"/>
          <w:color w:val="0000CC"/>
          <w:spacing w:val="-28"/>
          <w:w w:val="130"/>
        </w:rPr>
        <w:t xml:space="preserve"> </w:t>
      </w:r>
      <w:r>
        <w:rPr>
          <w:rFonts w:ascii="Arial Narrow" w:hAnsi="Arial Narrow"/>
          <w:color w:val="0000CC"/>
          <w:w w:val="130"/>
        </w:rPr>
        <w:t>of</w:t>
      </w:r>
      <w:r>
        <w:rPr>
          <w:rFonts w:ascii="Arial Narrow" w:hAnsi="Arial Narrow"/>
          <w:color w:val="0000CC"/>
          <w:spacing w:val="-29"/>
          <w:w w:val="130"/>
        </w:rPr>
        <w:t xml:space="preserve"> </w:t>
      </w:r>
      <w:r>
        <w:rPr>
          <w:rFonts w:ascii="Arial Narrow" w:hAnsi="Arial Narrow"/>
          <w:color w:val="0000CC"/>
          <w:w w:val="130"/>
        </w:rPr>
        <w:t>our</w:t>
      </w:r>
      <w:r>
        <w:rPr>
          <w:rFonts w:ascii="Arial Narrow" w:hAnsi="Arial Narrow"/>
          <w:color w:val="0000CC"/>
          <w:spacing w:val="-29"/>
          <w:w w:val="130"/>
        </w:rPr>
        <w:t xml:space="preserve"> </w:t>
      </w:r>
      <w:r>
        <w:rPr>
          <w:rFonts w:ascii="Arial Narrow" w:hAnsi="Arial Narrow"/>
          <w:color w:val="0000CC"/>
          <w:w w:val="130"/>
        </w:rPr>
        <w:t>manuscript.</w:t>
      </w:r>
      <w:r>
        <w:rPr>
          <w:rFonts w:ascii="Arial Narrow" w:hAnsi="Arial Narrow"/>
          <w:color w:val="0000CC"/>
          <w:spacing w:val="-30"/>
          <w:w w:val="130"/>
        </w:rPr>
        <w:t xml:space="preserve"> </w:t>
      </w:r>
      <w:r>
        <w:rPr>
          <w:rFonts w:ascii="Arial Narrow" w:hAnsi="Arial Narrow"/>
          <w:color w:val="0000CC"/>
          <w:spacing w:val="-3"/>
          <w:w w:val="130"/>
        </w:rPr>
        <w:t>We</w:t>
      </w:r>
      <w:r>
        <w:rPr>
          <w:rFonts w:ascii="Arial Narrow" w:hAnsi="Arial Narrow"/>
          <w:color w:val="0000CC"/>
          <w:spacing w:val="-30"/>
          <w:w w:val="130"/>
        </w:rPr>
        <w:t xml:space="preserve"> </w:t>
      </w:r>
      <w:r>
        <w:rPr>
          <w:rFonts w:ascii="Arial Narrow" w:hAnsi="Arial Narrow"/>
          <w:color w:val="0000CC"/>
          <w:w w:val="130"/>
        </w:rPr>
        <w:t>answered</w:t>
      </w:r>
      <w:r>
        <w:rPr>
          <w:rFonts w:ascii="Arial Narrow" w:hAnsi="Arial Narrow"/>
          <w:color w:val="0000CC"/>
          <w:spacing w:val="-28"/>
          <w:w w:val="130"/>
        </w:rPr>
        <w:t xml:space="preserve"> </w:t>
      </w:r>
      <w:r>
        <w:rPr>
          <w:rFonts w:ascii="Arial Narrow" w:hAnsi="Arial Narrow"/>
          <w:color w:val="0000CC"/>
          <w:w w:val="130"/>
        </w:rPr>
        <w:t>all</w:t>
      </w:r>
      <w:r>
        <w:rPr>
          <w:rFonts w:ascii="Arial Narrow" w:hAnsi="Arial Narrow"/>
          <w:color w:val="0000CC"/>
          <w:spacing w:val="-28"/>
          <w:w w:val="130"/>
        </w:rPr>
        <w:t xml:space="preserve"> </w:t>
      </w:r>
      <w:r>
        <w:rPr>
          <w:rFonts w:ascii="Arial Narrow" w:hAnsi="Arial Narrow"/>
          <w:color w:val="0000CC"/>
          <w:w w:val="130"/>
        </w:rPr>
        <w:t>comments</w:t>
      </w:r>
      <w:r>
        <w:rPr>
          <w:rFonts w:ascii="Arial Narrow" w:hAnsi="Arial Narrow"/>
          <w:color w:val="0000CC"/>
          <w:spacing w:val="-29"/>
          <w:w w:val="130"/>
        </w:rPr>
        <w:t xml:space="preserve"> </w:t>
      </w:r>
      <w:r>
        <w:rPr>
          <w:rFonts w:ascii="Arial Narrow" w:hAnsi="Arial Narrow"/>
          <w:color w:val="0000CC"/>
          <w:w w:val="130"/>
        </w:rPr>
        <w:t>from</w:t>
      </w:r>
      <w:r>
        <w:rPr>
          <w:rFonts w:ascii="Arial Narrow" w:hAnsi="Arial Narrow"/>
          <w:color w:val="0000CC"/>
          <w:spacing w:val="-29"/>
          <w:w w:val="130"/>
        </w:rPr>
        <w:t xml:space="preserve"> </w:t>
      </w:r>
      <w:r>
        <w:rPr>
          <w:rFonts w:ascii="Arial Narrow" w:hAnsi="Arial Narrow"/>
          <w:color w:val="0000CC"/>
          <w:w w:val="130"/>
        </w:rPr>
        <w:t>both</w:t>
      </w:r>
      <w:r>
        <w:rPr>
          <w:rFonts w:ascii="Arial Narrow" w:hAnsi="Arial Narrow"/>
          <w:color w:val="0000CC"/>
          <w:spacing w:val="-28"/>
          <w:w w:val="130"/>
        </w:rPr>
        <w:t xml:space="preserve"> </w:t>
      </w:r>
      <w:r>
        <w:rPr>
          <w:rFonts w:ascii="Arial Narrow" w:hAnsi="Arial Narrow"/>
          <w:color w:val="0000CC"/>
          <w:w w:val="130"/>
        </w:rPr>
        <w:t>reviewers and</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6"/>
          <w:w w:val="130"/>
        </w:rPr>
        <w:t xml:space="preserve"> </w:t>
      </w:r>
      <w:proofErr w:type="spellStart"/>
      <w:r>
        <w:rPr>
          <w:rFonts w:ascii="Arial Narrow" w:hAnsi="Arial Narrow"/>
          <w:color w:val="0000CC"/>
          <w:w w:val="130"/>
        </w:rPr>
        <w:t>english</w:t>
      </w:r>
      <w:proofErr w:type="spellEnd"/>
      <w:r>
        <w:rPr>
          <w:rFonts w:ascii="Arial Narrow" w:hAnsi="Arial Narrow"/>
          <w:color w:val="0000CC"/>
          <w:spacing w:val="-26"/>
          <w:w w:val="130"/>
        </w:rPr>
        <w:t xml:space="preserve"> </w:t>
      </w:r>
      <w:r>
        <w:rPr>
          <w:rFonts w:ascii="Arial Narrow" w:hAnsi="Arial Narrow"/>
          <w:color w:val="0000CC"/>
          <w:w w:val="130"/>
        </w:rPr>
        <w:t>was</w:t>
      </w:r>
      <w:r>
        <w:rPr>
          <w:rFonts w:ascii="Arial Narrow" w:hAnsi="Arial Narrow"/>
          <w:color w:val="0000CC"/>
          <w:spacing w:val="-25"/>
          <w:w w:val="130"/>
        </w:rPr>
        <w:t xml:space="preserve"> </w:t>
      </w:r>
      <w:r>
        <w:rPr>
          <w:rFonts w:ascii="Arial Narrow" w:hAnsi="Arial Narrow"/>
          <w:color w:val="0000CC"/>
          <w:w w:val="130"/>
        </w:rPr>
        <w:t>edited</w:t>
      </w:r>
      <w:r>
        <w:rPr>
          <w:rFonts w:ascii="Arial Narrow" w:hAnsi="Arial Narrow"/>
          <w:color w:val="0000CC"/>
          <w:spacing w:val="-25"/>
          <w:w w:val="130"/>
        </w:rPr>
        <w:t xml:space="preserve"> </w:t>
      </w:r>
      <w:r>
        <w:rPr>
          <w:rFonts w:ascii="Arial Narrow" w:hAnsi="Arial Narrow"/>
          <w:color w:val="0000CC"/>
          <w:w w:val="130"/>
        </w:rPr>
        <w:t>for</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entire</w:t>
      </w:r>
      <w:r>
        <w:rPr>
          <w:rFonts w:ascii="Arial Narrow" w:hAnsi="Arial Narrow"/>
          <w:color w:val="0000CC"/>
          <w:spacing w:val="-27"/>
          <w:w w:val="130"/>
        </w:rPr>
        <w:t xml:space="preserve"> </w:t>
      </w:r>
      <w:r>
        <w:rPr>
          <w:rFonts w:ascii="Arial Narrow" w:hAnsi="Arial Narrow"/>
          <w:color w:val="0000CC"/>
          <w:w w:val="130"/>
        </w:rPr>
        <w:t>manuscript.</w:t>
      </w:r>
      <w:r>
        <w:rPr>
          <w:rFonts w:ascii="Arial Narrow" w:hAnsi="Arial Narrow"/>
          <w:color w:val="0000CC"/>
          <w:spacing w:val="-25"/>
          <w:w w:val="130"/>
        </w:rPr>
        <w:t xml:space="preserve"> </w:t>
      </w:r>
      <w:r>
        <w:rPr>
          <w:rFonts w:ascii="Arial Narrow" w:hAnsi="Arial Narrow"/>
          <w:color w:val="0000CC"/>
          <w:spacing w:val="-3"/>
          <w:w w:val="130"/>
        </w:rPr>
        <w:t>We</w:t>
      </w:r>
      <w:r>
        <w:rPr>
          <w:rFonts w:ascii="Arial Narrow" w:hAnsi="Arial Narrow"/>
          <w:color w:val="0000CC"/>
          <w:spacing w:val="-26"/>
          <w:w w:val="130"/>
        </w:rPr>
        <w:t xml:space="preserve"> </w:t>
      </w:r>
      <w:r>
        <w:rPr>
          <w:rFonts w:ascii="Arial Narrow" w:hAnsi="Arial Narrow"/>
          <w:color w:val="0000CC"/>
          <w:w w:val="130"/>
        </w:rPr>
        <w:t>hope</w:t>
      </w:r>
      <w:r>
        <w:rPr>
          <w:rFonts w:ascii="Arial Narrow" w:hAnsi="Arial Narrow"/>
          <w:color w:val="0000CC"/>
          <w:spacing w:val="-26"/>
          <w:w w:val="130"/>
        </w:rPr>
        <w:t xml:space="preserve"> </w:t>
      </w:r>
      <w:r>
        <w:rPr>
          <w:rFonts w:ascii="Arial Narrow" w:hAnsi="Arial Narrow"/>
          <w:color w:val="0000CC"/>
          <w:w w:val="130"/>
        </w:rPr>
        <w:t>our</w:t>
      </w:r>
      <w:r>
        <w:rPr>
          <w:rFonts w:ascii="Arial Narrow" w:hAnsi="Arial Narrow"/>
          <w:color w:val="0000CC"/>
          <w:spacing w:val="-26"/>
          <w:w w:val="130"/>
        </w:rPr>
        <w:t xml:space="preserve"> </w:t>
      </w:r>
      <w:r>
        <w:rPr>
          <w:rFonts w:ascii="Arial Narrow" w:hAnsi="Arial Narrow"/>
          <w:color w:val="0000CC"/>
          <w:w w:val="130"/>
        </w:rPr>
        <w:t>changes</w:t>
      </w:r>
      <w:r>
        <w:rPr>
          <w:rFonts w:ascii="Arial Narrow" w:hAnsi="Arial Narrow"/>
          <w:color w:val="0000CC"/>
          <w:spacing w:val="-25"/>
          <w:w w:val="130"/>
        </w:rPr>
        <w:t xml:space="preserve"> </w:t>
      </w:r>
      <w:r>
        <w:rPr>
          <w:rFonts w:ascii="Arial Narrow" w:hAnsi="Arial Narrow"/>
          <w:color w:val="0000CC"/>
          <w:w w:val="130"/>
        </w:rPr>
        <w:t>will</w:t>
      </w:r>
      <w:r>
        <w:rPr>
          <w:rFonts w:ascii="Arial Narrow" w:hAnsi="Arial Narrow"/>
          <w:color w:val="0000CC"/>
          <w:spacing w:val="-25"/>
          <w:w w:val="130"/>
        </w:rPr>
        <w:t xml:space="preserve"> </w:t>
      </w:r>
      <w:r>
        <w:rPr>
          <w:rFonts w:ascii="Arial Narrow" w:hAnsi="Arial Narrow"/>
          <w:color w:val="0000CC"/>
          <w:w w:val="130"/>
        </w:rPr>
        <w:t>meet</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reviewers’ expectations.</w:t>
      </w:r>
    </w:p>
    <w:p w14:paraId="6B4F6B7A" w14:textId="77777777" w:rsidR="00FE4C13" w:rsidRDefault="00D613A9">
      <w:pPr>
        <w:spacing w:before="3"/>
        <w:ind w:left="115" w:right="5169"/>
        <w:rPr>
          <w:rFonts w:ascii="Arial Narrow"/>
        </w:rPr>
      </w:pPr>
      <w:r>
        <w:rPr>
          <w:rFonts w:ascii="Arial Narrow"/>
          <w:color w:val="0000CC"/>
          <w:w w:val="130"/>
        </w:rPr>
        <w:t>See</w:t>
      </w:r>
      <w:r>
        <w:rPr>
          <w:rFonts w:ascii="Arial Narrow"/>
          <w:color w:val="0000CC"/>
          <w:spacing w:val="-39"/>
          <w:w w:val="130"/>
        </w:rPr>
        <w:t xml:space="preserve"> </w:t>
      </w:r>
      <w:r>
        <w:rPr>
          <w:rFonts w:ascii="Arial Narrow"/>
          <w:color w:val="0000CC"/>
          <w:w w:val="130"/>
        </w:rPr>
        <w:t>below</w:t>
      </w:r>
      <w:r>
        <w:rPr>
          <w:rFonts w:ascii="Arial Narrow"/>
          <w:color w:val="0000CC"/>
          <w:spacing w:val="-38"/>
          <w:w w:val="130"/>
        </w:rPr>
        <w:t xml:space="preserve"> </w:t>
      </w:r>
      <w:r>
        <w:rPr>
          <w:rFonts w:ascii="Arial Narrow"/>
          <w:color w:val="0000CC"/>
          <w:w w:val="130"/>
        </w:rPr>
        <w:t>the</w:t>
      </w:r>
      <w:r>
        <w:rPr>
          <w:rFonts w:ascii="Arial Narrow"/>
          <w:color w:val="0000CC"/>
          <w:spacing w:val="-38"/>
          <w:w w:val="130"/>
        </w:rPr>
        <w:t xml:space="preserve"> </w:t>
      </w:r>
      <w:r>
        <w:rPr>
          <w:rFonts w:ascii="Arial Narrow"/>
          <w:color w:val="0000CC"/>
          <w:w w:val="130"/>
        </w:rPr>
        <w:t>detailed</w:t>
      </w:r>
      <w:r>
        <w:rPr>
          <w:rFonts w:ascii="Arial Narrow"/>
          <w:color w:val="0000CC"/>
          <w:spacing w:val="-38"/>
          <w:w w:val="130"/>
        </w:rPr>
        <w:t xml:space="preserve"> </w:t>
      </w:r>
      <w:r>
        <w:rPr>
          <w:rFonts w:ascii="Arial Narrow"/>
          <w:color w:val="0000CC"/>
          <w:w w:val="130"/>
        </w:rPr>
        <w:t>answers</w:t>
      </w:r>
      <w:r>
        <w:rPr>
          <w:rFonts w:ascii="Arial Narrow"/>
          <w:color w:val="0000CC"/>
          <w:spacing w:val="-37"/>
          <w:w w:val="130"/>
        </w:rPr>
        <w:t xml:space="preserve"> </w:t>
      </w:r>
      <w:r>
        <w:rPr>
          <w:rFonts w:ascii="Arial Narrow"/>
          <w:color w:val="0000CC"/>
          <w:w w:val="130"/>
        </w:rPr>
        <w:t>to</w:t>
      </w:r>
      <w:r>
        <w:rPr>
          <w:rFonts w:ascii="Arial Narrow"/>
          <w:color w:val="0000CC"/>
          <w:spacing w:val="-39"/>
          <w:w w:val="130"/>
        </w:rPr>
        <w:t xml:space="preserve"> </w:t>
      </w:r>
      <w:r>
        <w:rPr>
          <w:rFonts w:ascii="Arial Narrow"/>
          <w:color w:val="0000CC"/>
          <w:w w:val="130"/>
        </w:rPr>
        <w:t>each</w:t>
      </w:r>
      <w:r>
        <w:rPr>
          <w:rFonts w:ascii="Arial Narrow"/>
          <w:color w:val="0000CC"/>
          <w:spacing w:val="-38"/>
          <w:w w:val="130"/>
        </w:rPr>
        <w:t xml:space="preserve"> </w:t>
      </w:r>
      <w:r>
        <w:rPr>
          <w:rFonts w:ascii="Arial Narrow"/>
          <w:color w:val="0000CC"/>
          <w:w w:val="130"/>
        </w:rPr>
        <w:t>reviewer. All the</w:t>
      </w:r>
      <w:r>
        <w:rPr>
          <w:rFonts w:ascii="Arial Narrow"/>
          <w:color w:val="0000CC"/>
          <w:spacing w:val="-29"/>
          <w:w w:val="130"/>
        </w:rPr>
        <w:t xml:space="preserve"> </w:t>
      </w:r>
      <w:r>
        <w:rPr>
          <w:rFonts w:ascii="Arial Narrow"/>
          <w:color w:val="0000CC"/>
          <w:w w:val="130"/>
        </w:rPr>
        <w:t>best</w:t>
      </w:r>
    </w:p>
    <w:p w14:paraId="60DB16F6" w14:textId="77777777" w:rsidR="00FE4C13" w:rsidRDefault="00D613A9">
      <w:pPr>
        <w:spacing w:before="1"/>
        <w:ind w:left="115"/>
        <w:rPr>
          <w:rFonts w:ascii="Arial Narrow" w:hAnsi="Arial Narrow"/>
        </w:rPr>
      </w:pPr>
      <w:proofErr w:type="spellStart"/>
      <w:r>
        <w:rPr>
          <w:rFonts w:ascii="Arial Narrow" w:hAnsi="Arial Narrow"/>
          <w:color w:val="0000CC"/>
          <w:w w:val="130"/>
        </w:rPr>
        <w:t>Avelyne</w:t>
      </w:r>
      <w:proofErr w:type="spellEnd"/>
      <w:r>
        <w:rPr>
          <w:rFonts w:ascii="Arial Narrow" w:hAnsi="Arial Narrow"/>
          <w:color w:val="0000CC"/>
          <w:w w:val="130"/>
        </w:rPr>
        <w:t xml:space="preserve"> Villain and Céline </w:t>
      </w:r>
      <w:proofErr w:type="spellStart"/>
      <w:r>
        <w:rPr>
          <w:rFonts w:ascii="Arial Narrow" w:hAnsi="Arial Narrow"/>
          <w:color w:val="0000CC"/>
          <w:w w:val="130"/>
        </w:rPr>
        <w:t>Tallet</w:t>
      </w:r>
      <w:proofErr w:type="spellEnd"/>
      <w:r>
        <w:rPr>
          <w:rFonts w:ascii="Arial Narrow" w:hAnsi="Arial Narrow"/>
          <w:color w:val="0000CC"/>
          <w:w w:val="130"/>
        </w:rPr>
        <w:t>, corresponding authors</w:t>
      </w:r>
    </w:p>
    <w:p w14:paraId="500CCE15" w14:textId="77777777" w:rsidR="00FE4C13" w:rsidRDefault="00FE4C13">
      <w:pPr>
        <w:pStyle w:val="Corpsdetexte"/>
        <w:spacing w:before="7"/>
        <w:rPr>
          <w:rFonts w:ascii="Arial Narrow"/>
          <w:sz w:val="33"/>
        </w:rPr>
      </w:pPr>
    </w:p>
    <w:p w14:paraId="164AD8FE" w14:textId="77777777" w:rsidR="00FE4C13" w:rsidRDefault="00D613A9">
      <w:pPr>
        <w:ind w:left="115"/>
        <w:rPr>
          <w:rFonts w:ascii="Lucida Sans"/>
          <w:b/>
        </w:rPr>
      </w:pPr>
      <w:r>
        <w:rPr>
          <w:rFonts w:ascii="Lucida Sans"/>
          <w:b/>
        </w:rPr>
        <w:t>Reviews</w:t>
      </w:r>
    </w:p>
    <w:p w14:paraId="50734830" w14:textId="77777777" w:rsidR="00FE4C13" w:rsidRDefault="00D613A9">
      <w:pPr>
        <w:ind w:left="115"/>
        <w:rPr>
          <w:rFonts w:ascii="Arial"/>
          <w:b/>
          <w:i/>
        </w:rPr>
      </w:pPr>
      <w:r>
        <w:rPr>
          <w:rFonts w:ascii="Arial"/>
          <w:b/>
          <w:i/>
        </w:rPr>
        <w:t xml:space="preserve">Reviewed by Matteo </w:t>
      </w:r>
      <w:proofErr w:type="spellStart"/>
      <w:r>
        <w:rPr>
          <w:rFonts w:ascii="Arial"/>
          <w:b/>
          <w:i/>
        </w:rPr>
        <w:t>Chincarini</w:t>
      </w:r>
      <w:proofErr w:type="spellEnd"/>
      <w:r>
        <w:rPr>
          <w:rFonts w:ascii="Arial"/>
          <w:b/>
          <w:i/>
        </w:rPr>
        <w:t>, 06 Apr 2022 07:44</w:t>
      </w:r>
    </w:p>
    <w:p w14:paraId="71A530F3" w14:textId="77777777" w:rsidR="00FE4C13" w:rsidRDefault="00D613A9">
      <w:pPr>
        <w:spacing w:before="178"/>
        <w:ind w:left="115"/>
        <w:rPr>
          <w:rFonts w:ascii="Arial Narrow"/>
        </w:rPr>
      </w:pPr>
      <w:r>
        <w:rPr>
          <w:rFonts w:ascii="Arial Narrow"/>
          <w:w w:val="130"/>
        </w:rPr>
        <w:t>Dear Editor,</w:t>
      </w:r>
    </w:p>
    <w:p w14:paraId="6953E079" w14:textId="77777777" w:rsidR="00FE4C13" w:rsidRDefault="00D613A9">
      <w:pPr>
        <w:spacing w:before="177" w:line="276" w:lineRule="auto"/>
        <w:ind w:left="115" w:right="111"/>
        <w:rPr>
          <w:rFonts w:ascii="Arial Narrow" w:hAnsi="Arial Narrow"/>
        </w:rPr>
      </w:pPr>
      <w:r>
        <w:rPr>
          <w:rFonts w:ascii="Arial Narrow" w:hAnsi="Arial Narrow"/>
          <w:w w:val="130"/>
        </w:rPr>
        <w:t xml:space="preserve">The manuscript “The use of pigs </w:t>
      </w:r>
      <w:proofErr w:type="spellStart"/>
      <w:r>
        <w:rPr>
          <w:rFonts w:ascii="Arial Narrow" w:hAnsi="Arial Narrow"/>
          <w:w w:val="130"/>
        </w:rPr>
        <w:t>vocalisation</w:t>
      </w:r>
      <w:proofErr w:type="spellEnd"/>
      <w:r>
        <w:rPr>
          <w:rFonts w:ascii="Arial Narrow" w:hAnsi="Arial Narrow"/>
          <w:w w:val="130"/>
        </w:rPr>
        <w:t xml:space="preserve"> structure to assess the quality of human-pig relationship”</w:t>
      </w:r>
      <w:r>
        <w:rPr>
          <w:rFonts w:ascii="Arial Narrow" w:hAnsi="Arial Narrow"/>
          <w:spacing w:val="-30"/>
          <w:w w:val="130"/>
        </w:rPr>
        <w:t xml:space="preserve"> </w:t>
      </w:r>
      <w:r>
        <w:rPr>
          <w:rFonts w:ascii="Arial Narrow" w:hAnsi="Arial Narrow"/>
          <w:w w:val="130"/>
        </w:rPr>
        <w:t>is</w:t>
      </w:r>
      <w:r>
        <w:rPr>
          <w:rFonts w:ascii="Arial Narrow" w:hAnsi="Arial Narrow"/>
          <w:spacing w:val="-31"/>
          <w:w w:val="130"/>
        </w:rPr>
        <w:t xml:space="preserve"> </w:t>
      </w:r>
      <w:r>
        <w:rPr>
          <w:rFonts w:ascii="Arial Narrow" w:hAnsi="Arial Narrow"/>
          <w:w w:val="130"/>
        </w:rPr>
        <w:t>addressing</w:t>
      </w:r>
      <w:r>
        <w:rPr>
          <w:rFonts w:ascii="Arial Narrow" w:hAnsi="Arial Narrow"/>
          <w:spacing w:val="-30"/>
          <w:w w:val="130"/>
        </w:rPr>
        <w:t xml:space="preserve"> </w:t>
      </w:r>
      <w:r>
        <w:rPr>
          <w:rFonts w:ascii="Arial Narrow" w:hAnsi="Arial Narrow"/>
          <w:w w:val="130"/>
        </w:rPr>
        <w:t>an</w:t>
      </w:r>
      <w:r>
        <w:rPr>
          <w:rFonts w:ascii="Arial Narrow" w:hAnsi="Arial Narrow"/>
          <w:spacing w:val="-29"/>
          <w:w w:val="130"/>
        </w:rPr>
        <w:t xml:space="preserve"> </w:t>
      </w:r>
      <w:r>
        <w:rPr>
          <w:rFonts w:ascii="Arial Narrow" w:hAnsi="Arial Narrow"/>
          <w:w w:val="130"/>
        </w:rPr>
        <w:t>original</w:t>
      </w:r>
      <w:r>
        <w:rPr>
          <w:rFonts w:ascii="Arial Narrow" w:hAnsi="Arial Narrow"/>
          <w:spacing w:val="-30"/>
          <w:w w:val="130"/>
        </w:rPr>
        <w:t xml:space="preserve"> </w:t>
      </w:r>
      <w:r>
        <w:rPr>
          <w:rFonts w:ascii="Arial Narrow" w:hAnsi="Arial Narrow"/>
          <w:w w:val="130"/>
        </w:rPr>
        <w:t>work</w:t>
      </w:r>
      <w:r>
        <w:rPr>
          <w:rFonts w:ascii="Arial Narrow" w:hAnsi="Arial Narrow"/>
          <w:spacing w:val="-30"/>
          <w:w w:val="130"/>
        </w:rPr>
        <w:t xml:space="preserve"> </w:t>
      </w:r>
      <w:r>
        <w:rPr>
          <w:rFonts w:ascii="Arial Narrow" w:hAnsi="Arial Narrow"/>
          <w:w w:val="130"/>
        </w:rPr>
        <w:t>on</w:t>
      </w:r>
      <w:r>
        <w:rPr>
          <w:rFonts w:ascii="Arial Narrow" w:hAnsi="Arial Narrow"/>
          <w:spacing w:val="-29"/>
          <w:w w:val="130"/>
        </w:rPr>
        <w:t xml:space="preserve"> </w:t>
      </w:r>
      <w:r>
        <w:rPr>
          <w:rFonts w:ascii="Arial Narrow" w:hAnsi="Arial Narrow"/>
          <w:w w:val="130"/>
        </w:rPr>
        <w:t>interspecific</w:t>
      </w:r>
      <w:r>
        <w:rPr>
          <w:rFonts w:ascii="Arial Narrow" w:hAnsi="Arial Narrow"/>
          <w:spacing w:val="-31"/>
          <w:w w:val="130"/>
        </w:rPr>
        <w:t xml:space="preserve"> </w:t>
      </w:r>
      <w:r>
        <w:rPr>
          <w:rFonts w:ascii="Arial Narrow" w:hAnsi="Arial Narrow"/>
          <w:w w:val="130"/>
        </w:rPr>
        <w:t>acoustic</w:t>
      </w:r>
      <w:r>
        <w:rPr>
          <w:rFonts w:ascii="Arial Narrow" w:hAnsi="Arial Narrow"/>
          <w:spacing w:val="-31"/>
          <w:w w:val="130"/>
        </w:rPr>
        <w:t xml:space="preserve"> </w:t>
      </w:r>
      <w:r>
        <w:rPr>
          <w:rFonts w:ascii="Arial Narrow" w:hAnsi="Arial Narrow"/>
          <w:w w:val="130"/>
        </w:rPr>
        <w:t>communication</w:t>
      </w:r>
      <w:r>
        <w:rPr>
          <w:rFonts w:ascii="Arial Narrow" w:hAnsi="Arial Narrow"/>
          <w:spacing w:val="-29"/>
          <w:w w:val="130"/>
        </w:rPr>
        <w:t xml:space="preserve"> </w:t>
      </w:r>
      <w:r>
        <w:rPr>
          <w:rFonts w:ascii="Arial Narrow" w:hAnsi="Arial Narrow"/>
          <w:w w:val="130"/>
        </w:rPr>
        <w:t>and</w:t>
      </w:r>
      <w:r>
        <w:rPr>
          <w:rFonts w:ascii="Arial Narrow" w:hAnsi="Arial Narrow"/>
          <w:spacing w:val="-30"/>
          <w:w w:val="130"/>
        </w:rPr>
        <w:t xml:space="preserve"> </w:t>
      </w:r>
      <w:r>
        <w:rPr>
          <w:rFonts w:ascii="Arial Narrow" w:hAnsi="Arial Narrow"/>
          <w:w w:val="130"/>
        </w:rPr>
        <w:t>explores the</w:t>
      </w:r>
      <w:r>
        <w:rPr>
          <w:rFonts w:ascii="Arial Narrow" w:hAnsi="Arial Narrow"/>
          <w:spacing w:val="-41"/>
          <w:w w:val="130"/>
        </w:rPr>
        <w:t xml:space="preserve"> </w:t>
      </w:r>
      <w:r>
        <w:rPr>
          <w:rFonts w:ascii="Arial Narrow" w:hAnsi="Arial Narrow"/>
          <w:w w:val="130"/>
        </w:rPr>
        <w:t>non-invasive</w:t>
      </w:r>
      <w:r>
        <w:rPr>
          <w:rFonts w:ascii="Arial Narrow" w:hAnsi="Arial Narrow"/>
          <w:spacing w:val="-40"/>
          <w:w w:val="130"/>
        </w:rPr>
        <w:t xml:space="preserve"> </w:t>
      </w:r>
      <w:r>
        <w:rPr>
          <w:rFonts w:ascii="Arial Narrow" w:hAnsi="Arial Narrow"/>
          <w:w w:val="130"/>
        </w:rPr>
        <w:t>emotional</w:t>
      </w:r>
      <w:r>
        <w:rPr>
          <w:rFonts w:ascii="Arial Narrow" w:hAnsi="Arial Narrow"/>
          <w:spacing w:val="-39"/>
          <w:w w:val="130"/>
        </w:rPr>
        <w:t xml:space="preserve"> </w:t>
      </w:r>
      <w:r>
        <w:rPr>
          <w:rFonts w:ascii="Arial Narrow" w:hAnsi="Arial Narrow"/>
          <w:w w:val="130"/>
        </w:rPr>
        <w:t>indicators</w:t>
      </w:r>
      <w:r>
        <w:rPr>
          <w:rFonts w:ascii="Arial Narrow" w:hAnsi="Arial Narrow"/>
          <w:spacing w:val="-40"/>
          <w:w w:val="130"/>
        </w:rPr>
        <w:t xml:space="preserve"> </w:t>
      </w:r>
      <w:r>
        <w:rPr>
          <w:rFonts w:ascii="Arial Narrow" w:hAnsi="Arial Narrow"/>
          <w:w w:val="130"/>
        </w:rPr>
        <w:t>in</w:t>
      </w:r>
      <w:r>
        <w:rPr>
          <w:rFonts w:ascii="Arial Narrow" w:hAnsi="Arial Narrow"/>
          <w:spacing w:val="-40"/>
          <w:w w:val="130"/>
        </w:rPr>
        <w:t xml:space="preserve"> </w:t>
      </w:r>
      <w:r>
        <w:rPr>
          <w:rFonts w:ascii="Arial Narrow" w:hAnsi="Arial Narrow"/>
          <w:w w:val="130"/>
        </w:rPr>
        <w:t>swine.</w:t>
      </w:r>
      <w:r>
        <w:rPr>
          <w:rFonts w:ascii="Arial Narrow" w:hAnsi="Arial Narrow"/>
          <w:spacing w:val="-40"/>
          <w:w w:val="130"/>
        </w:rPr>
        <w:t xml:space="preserve"> </w:t>
      </w:r>
      <w:r>
        <w:rPr>
          <w:rFonts w:ascii="Arial Narrow" w:hAnsi="Arial Narrow"/>
          <w:w w:val="130"/>
        </w:rPr>
        <w:t>The</w:t>
      </w:r>
      <w:r>
        <w:rPr>
          <w:rFonts w:ascii="Arial Narrow" w:hAnsi="Arial Narrow"/>
          <w:spacing w:val="-40"/>
          <w:w w:val="130"/>
        </w:rPr>
        <w:t xml:space="preserve"> </w:t>
      </w:r>
      <w:r>
        <w:rPr>
          <w:rFonts w:ascii="Arial Narrow" w:hAnsi="Arial Narrow"/>
          <w:w w:val="130"/>
        </w:rPr>
        <w:t>study</w:t>
      </w:r>
      <w:r>
        <w:rPr>
          <w:rFonts w:ascii="Arial Narrow" w:hAnsi="Arial Narrow"/>
          <w:spacing w:val="-40"/>
          <w:w w:val="130"/>
        </w:rPr>
        <w:t xml:space="preserve"> </w:t>
      </w:r>
      <w:r>
        <w:rPr>
          <w:rFonts w:ascii="Arial Narrow" w:hAnsi="Arial Narrow"/>
          <w:w w:val="130"/>
        </w:rPr>
        <w:t>design</w:t>
      </w:r>
      <w:r>
        <w:rPr>
          <w:rFonts w:ascii="Arial Narrow" w:hAnsi="Arial Narrow"/>
          <w:spacing w:val="-40"/>
          <w:w w:val="130"/>
        </w:rPr>
        <w:t xml:space="preserve"> </w:t>
      </w:r>
      <w:r>
        <w:rPr>
          <w:rFonts w:ascii="Arial Narrow" w:hAnsi="Arial Narrow"/>
          <w:w w:val="130"/>
        </w:rPr>
        <w:t>is</w:t>
      </w:r>
      <w:r>
        <w:rPr>
          <w:rFonts w:ascii="Arial Narrow" w:hAnsi="Arial Narrow"/>
          <w:spacing w:val="-40"/>
          <w:w w:val="130"/>
        </w:rPr>
        <w:t xml:space="preserve"> </w:t>
      </w:r>
      <w:r>
        <w:rPr>
          <w:rFonts w:ascii="Arial Narrow" w:hAnsi="Arial Narrow"/>
          <w:w w:val="130"/>
        </w:rPr>
        <w:t>very</w:t>
      </w:r>
      <w:r>
        <w:rPr>
          <w:rFonts w:ascii="Arial Narrow" w:hAnsi="Arial Narrow"/>
          <w:spacing w:val="-39"/>
          <w:w w:val="130"/>
        </w:rPr>
        <w:t xml:space="preserve"> </w:t>
      </w:r>
      <w:r>
        <w:rPr>
          <w:rFonts w:ascii="Arial Narrow" w:hAnsi="Arial Narrow"/>
          <w:w w:val="130"/>
        </w:rPr>
        <w:t>accurate,</w:t>
      </w:r>
      <w:r>
        <w:rPr>
          <w:rFonts w:ascii="Arial Narrow" w:hAnsi="Arial Narrow"/>
          <w:spacing w:val="-40"/>
          <w:w w:val="130"/>
        </w:rPr>
        <w:t xml:space="preserve"> </w:t>
      </w:r>
      <w:r>
        <w:rPr>
          <w:rFonts w:ascii="Arial Narrow" w:hAnsi="Arial Narrow"/>
          <w:w w:val="130"/>
        </w:rPr>
        <w:t>and</w:t>
      </w:r>
      <w:r>
        <w:rPr>
          <w:rFonts w:ascii="Arial Narrow" w:hAnsi="Arial Narrow"/>
          <w:spacing w:val="-40"/>
          <w:w w:val="130"/>
        </w:rPr>
        <w:t xml:space="preserve"> </w:t>
      </w:r>
      <w:r>
        <w:rPr>
          <w:rFonts w:ascii="Arial Narrow" w:hAnsi="Arial Narrow"/>
          <w:w w:val="130"/>
        </w:rPr>
        <w:t>the</w:t>
      </w:r>
      <w:r>
        <w:rPr>
          <w:rFonts w:ascii="Arial Narrow" w:hAnsi="Arial Narrow"/>
          <w:spacing w:val="-40"/>
          <w:w w:val="130"/>
        </w:rPr>
        <w:t xml:space="preserve"> </w:t>
      </w:r>
      <w:r>
        <w:rPr>
          <w:rFonts w:ascii="Arial Narrow" w:hAnsi="Arial Narrow"/>
          <w:w w:val="130"/>
        </w:rPr>
        <w:t>discussion of</w:t>
      </w:r>
      <w:r>
        <w:rPr>
          <w:rFonts w:ascii="Arial Narrow" w:hAnsi="Arial Narrow"/>
          <w:spacing w:val="-25"/>
          <w:w w:val="130"/>
        </w:rPr>
        <w:t xml:space="preserve"> </w:t>
      </w:r>
      <w:r>
        <w:rPr>
          <w:rFonts w:ascii="Arial Narrow" w:hAnsi="Arial Narrow"/>
          <w:w w:val="130"/>
        </w:rPr>
        <w:t>the</w:t>
      </w:r>
      <w:r>
        <w:rPr>
          <w:rFonts w:ascii="Arial Narrow" w:hAnsi="Arial Narrow"/>
          <w:spacing w:val="-25"/>
          <w:w w:val="130"/>
        </w:rPr>
        <w:t xml:space="preserve"> </w:t>
      </w:r>
      <w:r>
        <w:rPr>
          <w:rFonts w:ascii="Arial Narrow" w:hAnsi="Arial Narrow"/>
          <w:w w:val="130"/>
        </w:rPr>
        <w:t>results</w:t>
      </w:r>
      <w:r>
        <w:rPr>
          <w:rFonts w:ascii="Arial Narrow" w:hAnsi="Arial Narrow"/>
          <w:spacing w:val="-24"/>
          <w:w w:val="130"/>
        </w:rPr>
        <w:t xml:space="preserve"> </w:t>
      </w:r>
      <w:r>
        <w:rPr>
          <w:rFonts w:ascii="Arial Narrow" w:hAnsi="Arial Narrow"/>
          <w:w w:val="130"/>
        </w:rPr>
        <w:t>gives</w:t>
      </w:r>
      <w:r>
        <w:rPr>
          <w:rFonts w:ascii="Arial Narrow" w:hAnsi="Arial Narrow"/>
          <w:spacing w:val="-24"/>
          <w:w w:val="130"/>
        </w:rPr>
        <w:t xml:space="preserve"> </w:t>
      </w:r>
      <w:r>
        <w:rPr>
          <w:rFonts w:ascii="Arial Narrow" w:hAnsi="Arial Narrow"/>
          <w:w w:val="130"/>
        </w:rPr>
        <w:t>an</w:t>
      </w:r>
      <w:r>
        <w:rPr>
          <w:rFonts w:ascii="Arial Narrow" w:hAnsi="Arial Narrow"/>
          <w:spacing w:val="-24"/>
          <w:w w:val="130"/>
        </w:rPr>
        <w:t xml:space="preserve"> </w:t>
      </w:r>
      <w:r>
        <w:rPr>
          <w:rFonts w:ascii="Arial Narrow" w:hAnsi="Arial Narrow"/>
          <w:w w:val="130"/>
        </w:rPr>
        <w:t>exhaustive</w:t>
      </w:r>
      <w:r>
        <w:rPr>
          <w:rFonts w:ascii="Arial Narrow" w:hAnsi="Arial Narrow"/>
          <w:spacing w:val="-25"/>
          <w:w w:val="130"/>
        </w:rPr>
        <w:t xml:space="preserve"> </w:t>
      </w:r>
      <w:r>
        <w:rPr>
          <w:rFonts w:ascii="Arial Narrow" w:hAnsi="Arial Narrow"/>
          <w:w w:val="130"/>
        </w:rPr>
        <w:t>overview</w:t>
      </w:r>
      <w:r>
        <w:rPr>
          <w:rFonts w:ascii="Arial Narrow" w:hAnsi="Arial Narrow"/>
          <w:spacing w:val="-25"/>
          <w:w w:val="130"/>
        </w:rPr>
        <w:t xml:space="preserve"> </w:t>
      </w:r>
      <w:r>
        <w:rPr>
          <w:rFonts w:ascii="Arial Narrow" w:hAnsi="Arial Narrow"/>
          <w:w w:val="130"/>
        </w:rPr>
        <w:t>of</w:t>
      </w:r>
      <w:r>
        <w:rPr>
          <w:rFonts w:ascii="Arial Narrow" w:hAnsi="Arial Narrow"/>
          <w:spacing w:val="-25"/>
          <w:w w:val="130"/>
        </w:rPr>
        <w:t xml:space="preserve"> </w:t>
      </w:r>
      <w:r>
        <w:rPr>
          <w:rFonts w:ascii="Arial Narrow" w:hAnsi="Arial Narrow"/>
          <w:w w:val="130"/>
        </w:rPr>
        <w:t>the</w:t>
      </w:r>
      <w:r>
        <w:rPr>
          <w:rFonts w:ascii="Arial Narrow" w:hAnsi="Arial Narrow"/>
          <w:spacing w:val="-25"/>
          <w:w w:val="130"/>
        </w:rPr>
        <w:t xml:space="preserve"> </w:t>
      </w:r>
      <w:r>
        <w:rPr>
          <w:rFonts w:ascii="Arial Narrow" w:hAnsi="Arial Narrow"/>
          <w:w w:val="130"/>
        </w:rPr>
        <w:t>topic.</w:t>
      </w:r>
      <w:r>
        <w:rPr>
          <w:rFonts w:ascii="Arial Narrow" w:hAnsi="Arial Narrow"/>
          <w:spacing w:val="-24"/>
          <w:w w:val="130"/>
        </w:rPr>
        <w:t xml:space="preserve"> </w:t>
      </w:r>
      <w:r>
        <w:rPr>
          <w:rFonts w:ascii="Arial Narrow" w:hAnsi="Arial Narrow"/>
          <w:w w:val="130"/>
        </w:rPr>
        <w:t>A</w:t>
      </w:r>
      <w:r>
        <w:rPr>
          <w:rFonts w:ascii="Arial Narrow" w:hAnsi="Arial Narrow"/>
          <w:spacing w:val="-26"/>
          <w:w w:val="130"/>
        </w:rPr>
        <w:t xml:space="preserve"> </w:t>
      </w:r>
      <w:r>
        <w:rPr>
          <w:rFonts w:ascii="Arial Narrow" w:hAnsi="Arial Narrow"/>
          <w:w w:val="130"/>
        </w:rPr>
        <w:t>couple</w:t>
      </w:r>
      <w:r>
        <w:rPr>
          <w:rFonts w:ascii="Arial Narrow" w:hAnsi="Arial Narrow"/>
          <w:spacing w:val="-26"/>
          <w:w w:val="130"/>
        </w:rPr>
        <w:t xml:space="preserve"> </w:t>
      </w:r>
      <w:r>
        <w:rPr>
          <w:rFonts w:ascii="Arial Narrow" w:hAnsi="Arial Narrow"/>
          <w:w w:val="130"/>
        </w:rPr>
        <w:t>of</w:t>
      </w:r>
      <w:r>
        <w:rPr>
          <w:rFonts w:ascii="Arial Narrow" w:hAnsi="Arial Narrow"/>
          <w:spacing w:val="-25"/>
          <w:w w:val="130"/>
        </w:rPr>
        <w:t xml:space="preserve"> </w:t>
      </w:r>
      <w:r>
        <w:rPr>
          <w:rFonts w:ascii="Arial Narrow" w:hAnsi="Arial Narrow"/>
          <w:w w:val="130"/>
        </w:rPr>
        <w:t>concerns</w:t>
      </w:r>
      <w:r>
        <w:rPr>
          <w:rFonts w:ascii="Arial Narrow" w:hAnsi="Arial Narrow"/>
          <w:spacing w:val="-24"/>
          <w:w w:val="130"/>
        </w:rPr>
        <w:t xml:space="preserve"> </w:t>
      </w:r>
      <w:r>
        <w:rPr>
          <w:rFonts w:ascii="Arial Narrow" w:hAnsi="Arial Narrow"/>
          <w:w w:val="130"/>
        </w:rPr>
        <w:t>could</w:t>
      </w:r>
      <w:r>
        <w:rPr>
          <w:rFonts w:ascii="Arial Narrow" w:hAnsi="Arial Narrow"/>
          <w:spacing w:val="-25"/>
          <w:w w:val="130"/>
        </w:rPr>
        <w:t xml:space="preserve"> </w:t>
      </w:r>
      <w:r>
        <w:rPr>
          <w:rFonts w:ascii="Arial Narrow" w:hAnsi="Arial Narrow"/>
          <w:w w:val="130"/>
        </w:rPr>
        <w:t>be</w:t>
      </w:r>
      <w:r>
        <w:rPr>
          <w:rFonts w:ascii="Arial Narrow" w:hAnsi="Arial Narrow"/>
          <w:spacing w:val="-25"/>
          <w:w w:val="130"/>
        </w:rPr>
        <w:t xml:space="preserve"> </w:t>
      </w:r>
      <w:r>
        <w:rPr>
          <w:rFonts w:ascii="Arial Narrow" w:hAnsi="Arial Narrow"/>
          <w:w w:val="130"/>
        </w:rPr>
        <w:t>related</w:t>
      </w:r>
      <w:r>
        <w:rPr>
          <w:rFonts w:ascii="Arial Narrow" w:hAnsi="Arial Narrow"/>
          <w:spacing w:val="-24"/>
          <w:w w:val="130"/>
        </w:rPr>
        <w:t xml:space="preserve"> </w:t>
      </w:r>
      <w:r>
        <w:rPr>
          <w:rFonts w:ascii="Arial Narrow" w:hAnsi="Arial Narrow"/>
          <w:spacing w:val="-3"/>
          <w:w w:val="130"/>
        </w:rPr>
        <w:t>to</w:t>
      </w:r>
      <w:r>
        <w:rPr>
          <w:rFonts w:ascii="Arial Narrow" w:hAnsi="Arial Narrow"/>
          <w:spacing w:val="-24"/>
          <w:w w:val="130"/>
        </w:rPr>
        <w:t xml:space="preserve"> </w:t>
      </w:r>
      <w:r>
        <w:rPr>
          <w:rFonts w:ascii="Arial Narrow" w:hAnsi="Arial Narrow"/>
          <w:spacing w:val="-3"/>
          <w:w w:val="130"/>
        </w:rPr>
        <w:t xml:space="preserve">my </w:t>
      </w:r>
      <w:r>
        <w:rPr>
          <w:rFonts w:ascii="Arial Narrow" w:hAnsi="Arial Narrow"/>
          <w:w w:val="130"/>
        </w:rPr>
        <w:t>misunderstanding.</w:t>
      </w:r>
      <w:r>
        <w:rPr>
          <w:rFonts w:ascii="Arial Narrow" w:hAnsi="Arial Narrow"/>
          <w:spacing w:val="-35"/>
          <w:w w:val="130"/>
        </w:rPr>
        <w:t xml:space="preserve"> </w:t>
      </w:r>
      <w:r>
        <w:rPr>
          <w:rFonts w:ascii="Arial Narrow" w:hAnsi="Arial Narrow"/>
          <w:w w:val="130"/>
        </w:rPr>
        <w:t>The</w:t>
      </w:r>
      <w:r>
        <w:rPr>
          <w:rFonts w:ascii="Arial Narrow" w:hAnsi="Arial Narrow"/>
          <w:spacing w:val="-35"/>
          <w:w w:val="130"/>
        </w:rPr>
        <w:t xml:space="preserve"> </w:t>
      </w:r>
      <w:r>
        <w:rPr>
          <w:rFonts w:ascii="Arial Narrow" w:hAnsi="Arial Narrow"/>
          <w:w w:val="130"/>
        </w:rPr>
        <w:t>first</w:t>
      </w:r>
      <w:r>
        <w:rPr>
          <w:rFonts w:ascii="Arial Narrow" w:hAnsi="Arial Narrow"/>
          <w:spacing w:val="-34"/>
          <w:w w:val="130"/>
        </w:rPr>
        <w:t xml:space="preserve"> </w:t>
      </w:r>
      <w:r>
        <w:rPr>
          <w:rFonts w:ascii="Arial Narrow" w:hAnsi="Arial Narrow"/>
          <w:w w:val="130"/>
        </w:rPr>
        <w:t>one</w:t>
      </w:r>
      <w:r>
        <w:rPr>
          <w:rFonts w:ascii="Arial Narrow" w:hAnsi="Arial Narrow"/>
          <w:spacing w:val="-35"/>
          <w:w w:val="130"/>
        </w:rPr>
        <w:t xml:space="preserve"> </w:t>
      </w:r>
      <w:r>
        <w:rPr>
          <w:rFonts w:ascii="Arial Narrow" w:hAnsi="Arial Narrow"/>
          <w:w w:val="130"/>
        </w:rPr>
        <w:t>regards</w:t>
      </w:r>
      <w:r>
        <w:rPr>
          <w:rFonts w:ascii="Arial Narrow" w:hAnsi="Arial Narrow"/>
          <w:spacing w:val="-35"/>
          <w:w w:val="130"/>
        </w:rPr>
        <w:t xml:space="preserve"> </w:t>
      </w:r>
      <w:r>
        <w:rPr>
          <w:rFonts w:ascii="Arial Narrow" w:hAnsi="Arial Narrow"/>
          <w:w w:val="130"/>
        </w:rPr>
        <w:t>the</w:t>
      </w:r>
      <w:r>
        <w:rPr>
          <w:rFonts w:ascii="Arial Narrow" w:hAnsi="Arial Narrow"/>
          <w:spacing w:val="-36"/>
          <w:w w:val="130"/>
        </w:rPr>
        <w:t xml:space="preserve"> </w:t>
      </w:r>
      <w:r>
        <w:rPr>
          <w:rFonts w:ascii="Arial Narrow" w:hAnsi="Arial Narrow"/>
          <w:w w:val="130"/>
        </w:rPr>
        <w:t>pen</w:t>
      </w:r>
      <w:r>
        <w:rPr>
          <w:rFonts w:ascii="Arial Narrow" w:hAnsi="Arial Narrow"/>
          <w:spacing w:val="-35"/>
          <w:w w:val="130"/>
        </w:rPr>
        <w:t xml:space="preserve"> </w:t>
      </w:r>
      <w:r>
        <w:rPr>
          <w:rFonts w:ascii="Arial Narrow" w:hAnsi="Arial Narrow"/>
          <w:w w:val="130"/>
        </w:rPr>
        <w:t>size</w:t>
      </w:r>
      <w:r>
        <w:rPr>
          <w:rFonts w:ascii="Arial Narrow" w:hAnsi="Arial Narrow"/>
          <w:spacing w:val="-35"/>
          <w:w w:val="130"/>
        </w:rPr>
        <w:t xml:space="preserve"> </w:t>
      </w:r>
      <w:r>
        <w:rPr>
          <w:rFonts w:ascii="Arial Narrow" w:hAnsi="Arial Narrow"/>
          <w:w w:val="130"/>
        </w:rPr>
        <w:t>where</w:t>
      </w:r>
      <w:r>
        <w:rPr>
          <w:rFonts w:ascii="Arial Narrow" w:hAnsi="Arial Narrow"/>
          <w:spacing w:val="-34"/>
          <w:w w:val="130"/>
        </w:rPr>
        <w:t xml:space="preserve"> </w:t>
      </w:r>
      <w:r>
        <w:rPr>
          <w:rFonts w:ascii="Arial Narrow" w:hAnsi="Arial Narrow"/>
          <w:w w:val="130"/>
        </w:rPr>
        <w:t>the</w:t>
      </w:r>
      <w:r>
        <w:rPr>
          <w:rFonts w:ascii="Arial Narrow" w:hAnsi="Arial Narrow"/>
          <w:spacing w:val="-35"/>
          <w:w w:val="130"/>
        </w:rPr>
        <w:t xml:space="preserve"> </w:t>
      </w:r>
      <w:r>
        <w:rPr>
          <w:rFonts w:ascii="Arial Narrow" w:hAnsi="Arial Narrow"/>
          <w:w w:val="130"/>
        </w:rPr>
        <w:t>experiment</w:t>
      </w:r>
      <w:r>
        <w:rPr>
          <w:rFonts w:ascii="Arial Narrow" w:hAnsi="Arial Narrow"/>
          <w:spacing w:val="-35"/>
          <w:w w:val="130"/>
        </w:rPr>
        <w:t xml:space="preserve"> </w:t>
      </w:r>
      <w:r>
        <w:rPr>
          <w:rFonts w:ascii="Arial Narrow" w:hAnsi="Arial Narrow"/>
          <w:w w:val="130"/>
        </w:rPr>
        <w:t>has</w:t>
      </w:r>
      <w:r>
        <w:rPr>
          <w:rFonts w:ascii="Arial Narrow" w:hAnsi="Arial Narrow"/>
          <w:spacing w:val="-35"/>
          <w:w w:val="130"/>
        </w:rPr>
        <w:t xml:space="preserve"> </w:t>
      </w:r>
      <w:r>
        <w:rPr>
          <w:rFonts w:ascii="Arial Narrow" w:hAnsi="Arial Narrow"/>
          <w:w w:val="130"/>
        </w:rPr>
        <w:t>been</w:t>
      </w:r>
      <w:r>
        <w:rPr>
          <w:rFonts w:ascii="Arial Narrow" w:hAnsi="Arial Narrow"/>
          <w:spacing w:val="-34"/>
          <w:w w:val="130"/>
        </w:rPr>
        <w:t xml:space="preserve"> </w:t>
      </w:r>
      <w:r>
        <w:rPr>
          <w:rFonts w:ascii="Arial Narrow" w:hAnsi="Arial Narrow"/>
          <w:w w:val="130"/>
        </w:rPr>
        <w:t>conducted</w:t>
      </w:r>
      <w:r>
        <w:rPr>
          <w:rFonts w:ascii="Arial Narrow" w:hAnsi="Arial Narrow"/>
          <w:spacing w:val="-35"/>
          <w:w w:val="130"/>
        </w:rPr>
        <w:t xml:space="preserve"> </w:t>
      </w:r>
      <w:r>
        <w:rPr>
          <w:rFonts w:ascii="Arial Narrow" w:hAnsi="Arial Narrow"/>
          <w:w w:val="130"/>
        </w:rPr>
        <w:t xml:space="preserve">and the second one is on the assumption test for PCA (please, see below). The experiment is well described and even </w:t>
      </w:r>
      <w:r>
        <w:rPr>
          <w:rFonts w:ascii="Arial Narrow" w:hAnsi="Arial Narrow"/>
          <w:spacing w:val="-5"/>
          <w:w w:val="130"/>
        </w:rPr>
        <w:t xml:space="preserve">if, </w:t>
      </w:r>
      <w:r>
        <w:rPr>
          <w:rFonts w:ascii="Arial Narrow" w:hAnsi="Arial Narrow"/>
          <w:w w:val="130"/>
        </w:rPr>
        <w:t>working with farm animals and acoustic analysis is very challenging, the authors</w:t>
      </w:r>
      <w:r>
        <w:rPr>
          <w:rFonts w:ascii="Arial Narrow" w:hAnsi="Arial Narrow"/>
          <w:spacing w:val="-27"/>
          <w:w w:val="130"/>
        </w:rPr>
        <w:t xml:space="preserve"> </w:t>
      </w:r>
      <w:r>
        <w:rPr>
          <w:rFonts w:ascii="Arial Narrow" w:hAnsi="Arial Narrow"/>
          <w:w w:val="130"/>
        </w:rPr>
        <w:t>have</w:t>
      </w:r>
      <w:r>
        <w:rPr>
          <w:rFonts w:ascii="Arial Narrow" w:hAnsi="Arial Narrow"/>
          <w:spacing w:val="-27"/>
          <w:w w:val="130"/>
        </w:rPr>
        <w:t xml:space="preserve"> </w:t>
      </w:r>
      <w:r>
        <w:rPr>
          <w:rFonts w:ascii="Arial Narrow" w:hAnsi="Arial Narrow"/>
          <w:w w:val="130"/>
        </w:rPr>
        <w:t>worked</w:t>
      </w:r>
      <w:r>
        <w:rPr>
          <w:rFonts w:ascii="Arial Narrow" w:hAnsi="Arial Narrow"/>
          <w:spacing w:val="-26"/>
          <w:w w:val="130"/>
        </w:rPr>
        <w:t xml:space="preserve"> </w:t>
      </w:r>
      <w:r>
        <w:rPr>
          <w:rFonts w:ascii="Arial Narrow" w:hAnsi="Arial Narrow"/>
          <w:w w:val="130"/>
        </w:rPr>
        <w:t>very</w:t>
      </w:r>
      <w:r>
        <w:rPr>
          <w:rFonts w:ascii="Arial Narrow" w:hAnsi="Arial Narrow"/>
          <w:spacing w:val="-26"/>
          <w:w w:val="130"/>
        </w:rPr>
        <w:t xml:space="preserve"> </w:t>
      </w:r>
      <w:r>
        <w:rPr>
          <w:rFonts w:ascii="Arial Narrow" w:hAnsi="Arial Narrow"/>
          <w:w w:val="130"/>
        </w:rPr>
        <w:t>hard</w:t>
      </w:r>
      <w:r>
        <w:rPr>
          <w:rFonts w:ascii="Arial Narrow" w:hAnsi="Arial Narrow"/>
          <w:spacing w:val="-27"/>
          <w:w w:val="130"/>
        </w:rPr>
        <w:t xml:space="preserve"> </w:t>
      </w:r>
      <w:r>
        <w:rPr>
          <w:rFonts w:ascii="Arial Narrow" w:hAnsi="Arial Narrow"/>
          <w:spacing w:val="-3"/>
          <w:w w:val="130"/>
        </w:rPr>
        <w:t>to</w:t>
      </w:r>
      <w:r>
        <w:rPr>
          <w:rFonts w:ascii="Arial Narrow" w:hAnsi="Arial Narrow"/>
          <w:spacing w:val="-26"/>
          <w:w w:val="130"/>
        </w:rPr>
        <w:t xml:space="preserve"> </w:t>
      </w:r>
      <w:r>
        <w:rPr>
          <w:rFonts w:ascii="Arial Narrow" w:hAnsi="Arial Narrow"/>
          <w:w w:val="130"/>
        </w:rPr>
        <w:t>set</w:t>
      </w:r>
      <w:r>
        <w:rPr>
          <w:rFonts w:ascii="Arial Narrow" w:hAnsi="Arial Narrow"/>
          <w:spacing w:val="-26"/>
          <w:w w:val="130"/>
        </w:rPr>
        <w:t xml:space="preserve"> </w:t>
      </w:r>
      <w:r>
        <w:rPr>
          <w:rFonts w:ascii="Arial Narrow" w:hAnsi="Arial Narrow"/>
          <w:w w:val="130"/>
        </w:rPr>
        <w:t>up</w:t>
      </w:r>
      <w:r>
        <w:rPr>
          <w:rFonts w:ascii="Arial Narrow" w:hAnsi="Arial Narrow"/>
          <w:spacing w:val="-27"/>
          <w:w w:val="130"/>
        </w:rPr>
        <w:t xml:space="preserve"> </w:t>
      </w:r>
      <w:r>
        <w:rPr>
          <w:rFonts w:ascii="Arial Narrow" w:hAnsi="Arial Narrow"/>
          <w:w w:val="130"/>
        </w:rPr>
        <w:t>elegant</w:t>
      </w:r>
      <w:r>
        <w:rPr>
          <w:rFonts w:ascii="Arial Narrow" w:hAnsi="Arial Narrow"/>
          <w:spacing w:val="-26"/>
          <w:w w:val="130"/>
        </w:rPr>
        <w:t xml:space="preserve"> </w:t>
      </w:r>
      <w:r>
        <w:rPr>
          <w:rFonts w:ascii="Arial Narrow" w:hAnsi="Arial Narrow"/>
          <w:w w:val="130"/>
        </w:rPr>
        <w:t>research.</w:t>
      </w:r>
      <w:r>
        <w:rPr>
          <w:rFonts w:ascii="Arial Narrow" w:hAnsi="Arial Narrow"/>
          <w:spacing w:val="-27"/>
          <w:w w:val="130"/>
        </w:rPr>
        <w:t xml:space="preserve"> </w:t>
      </w:r>
      <w:r>
        <w:rPr>
          <w:rFonts w:ascii="Arial Narrow" w:hAnsi="Arial Narrow"/>
          <w:w w:val="130"/>
        </w:rPr>
        <w:t>Furthermore,</w:t>
      </w:r>
      <w:r>
        <w:rPr>
          <w:rFonts w:ascii="Arial Narrow" w:hAnsi="Arial Narrow"/>
          <w:spacing w:val="-28"/>
          <w:w w:val="130"/>
        </w:rPr>
        <w:t xml:space="preserve"> </w:t>
      </w:r>
      <w:r>
        <w:rPr>
          <w:rFonts w:ascii="Arial Narrow" w:hAnsi="Arial Narrow"/>
          <w:w w:val="130"/>
        </w:rPr>
        <w:t>there</w:t>
      </w:r>
      <w:r>
        <w:rPr>
          <w:rFonts w:ascii="Arial Narrow" w:hAnsi="Arial Narrow"/>
          <w:spacing w:val="-28"/>
          <w:w w:val="130"/>
        </w:rPr>
        <w:t xml:space="preserve"> </w:t>
      </w:r>
      <w:r>
        <w:rPr>
          <w:rFonts w:ascii="Arial Narrow" w:hAnsi="Arial Narrow"/>
          <w:w w:val="130"/>
        </w:rPr>
        <w:t>is</w:t>
      </w:r>
      <w:r>
        <w:rPr>
          <w:rFonts w:ascii="Arial Narrow" w:hAnsi="Arial Narrow"/>
          <w:spacing w:val="-26"/>
          <w:w w:val="130"/>
        </w:rPr>
        <w:t xml:space="preserve"> </w:t>
      </w:r>
      <w:r>
        <w:rPr>
          <w:rFonts w:ascii="Arial Narrow" w:hAnsi="Arial Narrow"/>
          <w:w w:val="130"/>
        </w:rPr>
        <w:t>growing</w:t>
      </w:r>
      <w:r>
        <w:rPr>
          <w:rFonts w:ascii="Arial Narrow" w:hAnsi="Arial Narrow"/>
          <w:spacing w:val="-26"/>
          <w:w w:val="130"/>
        </w:rPr>
        <w:t xml:space="preserve"> </w:t>
      </w:r>
      <w:r>
        <w:rPr>
          <w:rFonts w:ascii="Arial Narrow" w:hAnsi="Arial Narrow"/>
          <w:w w:val="130"/>
        </w:rPr>
        <w:t>interest</w:t>
      </w:r>
      <w:r>
        <w:rPr>
          <w:rFonts w:ascii="Arial Narrow" w:hAnsi="Arial Narrow"/>
          <w:spacing w:val="-26"/>
          <w:w w:val="130"/>
        </w:rPr>
        <w:t xml:space="preserve"> </w:t>
      </w:r>
      <w:r>
        <w:rPr>
          <w:rFonts w:ascii="Arial Narrow" w:hAnsi="Arial Narrow"/>
          <w:w w:val="130"/>
        </w:rPr>
        <w:t>in vocal</w:t>
      </w:r>
      <w:r>
        <w:rPr>
          <w:rFonts w:ascii="Arial Narrow" w:hAnsi="Arial Narrow"/>
          <w:spacing w:val="-38"/>
          <w:w w:val="130"/>
        </w:rPr>
        <w:t xml:space="preserve"> </w:t>
      </w:r>
      <w:r>
        <w:rPr>
          <w:rFonts w:ascii="Arial Narrow" w:hAnsi="Arial Narrow"/>
          <w:w w:val="130"/>
        </w:rPr>
        <w:t>communication</w:t>
      </w:r>
      <w:r>
        <w:rPr>
          <w:rFonts w:ascii="Arial Narrow" w:hAnsi="Arial Narrow"/>
          <w:spacing w:val="-39"/>
          <w:w w:val="130"/>
        </w:rPr>
        <w:t xml:space="preserve"> </w:t>
      </w:r>
      <w:r>
        <w:rPr>
          <w:rFonts w:ascii="Arial Narrow" w:hAnsi="Arial Narrow"/>
          <w:w w:val="130"/>
        </w:rPr>
        <w:t>related</w:t>
      </w:r>
      <w:r>
        <w:rPr>
          <w:rFonts w:ascii="Arial Narrow" w:hAnsi="Arial Narrow"/>
          <w:spacing w:val="-38"/>
          <w:w w:val="130"/>
        </w:rPr>
        <w:t xml:space="preserve"> </w:t>
      </w:r>
      <w:r>
        <w:rPr>
          <w:rFonts w:ascii="Arial Narrow" w:hAnsi="Arial Narrow"/>
          <w:spacing w:val="-3"/>
          <w:w w:val="130"/>
        </w:rPr>
        <w:t>to</w:t>
      </w:r>
      <w:r>
        <w:rPr>
          <w:rFonts w:ascii="Arial Narrow" w:hAnsi="Arial Narrow"/>
          <w:spacing w:val="-37"/>
          <w:w w:val="130"/>
        </w:rPr>
        <w:t xml:space="preserve"> </w:t>
      </w:r>
      <w:r>
        <w:rPr>
          <w:rFonts w:ascii="Arial Narrow" w:hAnsi="Arial Narrow"/>
          <w:w w:val="130"/>
        </w:rPr>
        <w:t>animal</w:t>
      </w:r>
      <w:r>
        <w:rPr>
          <w:rFonts w:ascii="Arial Narrow" w:hAnsi="Arial Narrow"/>
          <w:spacing w:val="-38"/>
          <w:w w:val="130"/>
        </w:rPr>
        <w:t xml:space="preserve"> </w:t>
      </w:r>
      <w:r>
        <w:rPr>
          <w:rFonts w:ascii="Arial Narrow" w:hAnsi="Arial Narrow"/>
          <w:w w:val="130"/>
        </w:rPr>
        <w:t>welfare</w:t>
      </w:r>
      <w:r>
        <w:rPr>
          <w:rFonts w:ascii="Arial Narrow" w:hAnsi="Arial Narrow"/>
          <w:spacing w:val="-38"/>
          <w:w w:val="130"/>
        </w:rPr>
        <w:t xml:space="preserve"> </w:t>
      </w:r>
      <w:r>
        <w:rPr>
          <w:rFonts w:ascii="Arial Narrow" w:hAnsi="Arial Narrow"/>
          <w:w w:val="130"/>
        </w:rPr>
        <w:t>as</w:t>
      </w:r>
      <w:r>
        <w:rPr>
          <w:rFonts w:ascii="Arial Narrow" w:hAnsi="Arial Narrow"/>
          <w:spacing w:val="-38"/>
          <w:w w:val="130"/>
        </w:rPr>
        <w:t xml:space="preserve"> </w:t>
      </w:r>
      <w:r>
        <w:rPr>
          <w:rFonts w:ascii="Arial Narrow" w:hAnsi="Arial Narrow"/>
          <w:w w:val="130"/>
        </w:rPr>
        <w:t>well</w:t>
      </w:r>
      <w:r>
        <w:rPr>
          <w:rFonts w:ascii="Arial Narrow" w:hAnsi="Arial Narrow"/>
          <w:spacing w:val="-37"/>
          <w:w w:val="130"/>
        </w:rPr>
        <w:t xml:space="preserve"> </w:t>
      </w:r>
      <w:r>
        <w:rPr>
          <w:rFonts w:ascii="Arial Narrow" w:hAnsi="Arial Narrow"/>
          <w:w w:val="130"/>
        </w:rPr>
        <w:t>as</w:t>
      </w:r>
      <w:r>
        <w:rPr>
          <w:rFonts w:ascii="Arial Narrow" w:hAnsi="Arial Narrow"/>
          <w:spacing w:val="-38"/>
          <w:w w:val="130"/>
        </w:rPr>
        <w:t xml:space="preserve"> </w:t>
      </w:r>
      <w:r>
        <w:rPr>
          <w:rFonts w:ascii="Arial Narrow" w:hAnsi="Arial Narrow"/>
          <w:w w:val="130"/>
        </w:rPr>
        <w:t>human-animal</w:t>
      </w:r>
      <w:r>
        <w:rPr>
          <w:rFonts w:ascii="Arial Narrow" w:hAnsi="Arial Narrow"/>
          <w:spacing w:val="-38"/>
          <w:w w:val="130"/>
        </w:rPr>
        <w:t xml:space="preserve"> </w:t>
      </w:r>
      <w:r>
        <w:rPr>
          <w:rFonts w:ascii="Arial Narrow" w:hAnsi="Arial Narrow"/>
          <w:w w:val="130"/>
        </w:rPr>
        <w:t>relationships.</w:t>
      </w:r>
      <w:r>
        <w:rPr>
          <w:rFonts w:ascii="Arial Narrow" w:hAnsi="Arial Narrow"/>
          <w:spacing w:val="-37"/>
          <w:w w:val="130"/>
        </w:rPr>
        <w:t xml:space="preserve"> </w:t>
      </w:r>
      <w:r>
        <w:rPr>
          <w:rFonts w:ascii="Arial Narrow" w:hAnsi="Arial Narrow"/>
          <w:w w:val="130"/>
        </w:rPr>
        <w:t>Finally,</w:t>
      </w:r>
      <w:r>
        <w:rPr>
          <w:rFonts w:ascii="Arial Narrow" w:hAnsi="Arial Narrow"/>
          <w:spacing w:val="-38"/>
          <w:w w:val="130"/>
        </w:rPr>
        <w:t xml:space="preserve"> </w:t>
      </w:r>
      <w:r>
        <w:rPr>
          <w:rFonts w:ascii="Arial Narrow" w:hAnsi="Arial Narrow"/>
          <w:w w:val="130"/>
        </w:rPr>
        <w:t>these results</w:t>
      </w:r>
      <w:r>
        <w:rPr>
          <w:rFonts w:ascii="Arial Narrow" w:hAnsi="Arial Narrow"/>
          <w:spacing w:val="-30"/>
          <w:w w:val="130"/>
        </w:rPr>
        <w:t xml:space="preserve"> </w:t>
      </w:r>
      <w:r>
        <w:rPr>
          <w:rFonts w:ascii="Arial Narrow" w:hAnsi="Arial Narrow"/>
          <w:w w:val="130"/>
        </w:rPr>
        <w:t>provide</w:t>
      </w:r>
      <w:r>
        <w:rPr>
          <w:rFonts w:ascii="Arial Narrow" w:hAnsi="Arial Narrow"/>
          <w:spacing w:val="-31"/>
          <w:w w:val="130"/>
        </w:rPr>
        <w:t xml:space="preserve"> </w:t>
      </w:r>
      <w:r>
        <w:rPr>
          <w:rFonts w:ascii="Arial Narrow" w:hAnsi="Arial Narrow"/>
          <w:w w:val="130"/>
        </w:rPr>
        <w:t>potential</w:t>
      </w:r>
      <w:r>
        <w:rPr>
          <w:rFonts w:ascii="Arial Narrow" w:hAnsi="Arial Narrow"/>
          <w:spacing w:val="-30"/>
          <w:w w:val="130"/>
        </w:rPr>
        <w:t xml:space="preserve"> </w:t>
      </w:r>
      <w:r>
        <w:rPr>
          <w:rFonts w:ascii="Arial Narrow" w:hAnsi="Arial Narrow"/>
          <w:w w:val="130"/>
        </w:rPr>
        <w:t>non-invasive</w:t>
      </w:r>
      <w:r>
        <w:rPr>
          <w:rFonts w:ascii="Arial Narrow" w:hAnsi="Arial Narrow"/>
          <w:spacing w:val="-31"/>
          <w:w w:val="130"/>
        </w:rPr>
        <w:t xml:space="preserve"> </w:t>
      </w:r>
      <w:r>
        <w:rPr>
          <w:rFonts w:ascii="Arial Narrow" w:hAnsi="Arial Narrow"/>
          <w:w w:val="130"/>
        </w:rPr>
        <w:t>indicators</w:t>
      </w:r>
      <w:r>
        <w:rPr>
          <w:rFonts w:ascii="Arial Narrow" w:hAnsi="Arial Narrow"/>
          <w:spacing w:val="-30"/>
          <w:w w:val="130"/>
        </w:rPr>
        <w:t xml:space="preserve"> </w:t>
      </w:r>
      <w:r>
        <w:rPr>
          <w:rFonts w:ascii="Arial Narrow" w:hAnsi="Arial Narrow"/>
          <w:w w:val="130"/>
        </w:rPr>
        <w:t>relevant</w:t>
      </w:r>
      <w:r>
        <w:rPr>
          <w:rFonts w:ascii="Arial Narrow" w:hAnsi="Arial Narrow"/>
          <w:spacing w:val="-30"/>
          <w:w w:val="130"/>
        </w:rPr>
        <w:t xml:space="preserve"> </w:t>
      </w:r>
      <w:r>
        <w:rPr>
          <w:rFonts w:ascii="Arial Narrow" w:hAnsi="Arial Narrow"/>
          <w:w w:val="130"/>
        </w:rPr>
        <w:t>to</w:t>
      </w:r>
      <w:r>
        <w:rPr>
          <w:rFonts w:ascii="Arial Narrow" w:hAnsi="Arial Narrow"/>
          <w:spacing w:val="-31"/>
          <w:w w:val="130"/>
        </w:rPr>
        <w:t xml:space="preserve"> </w:t>
      </w:r>
      <w:r>
        <w:rPr>
          <w:rFonts w:ascii="Arial Narrow" w:hAnsi="Arial Narrow"/>
          <w:w w:val="130"/>
        </w:rPr>
        <w:t>animal</w:t>
      </w:r>
      <w:r>
        <w:rPr>
          <w:rFonts w:ascii="Arial Narrow" w:hAnsi="Arial Narrow"/>
          <w:spacing w:val="-30"/>
          <w:w w:val="130"/>
        </w:rPr>
        <w:t xml:space="preserve"> </w:t>
      </w:r>
      <w:r>
        <w:rPr>
          <w:rFonts w:ascii="Arial Narrow" w:hAnsi="Arial Narrow"/>
          <w:w w:val="130"/>
        </w:rPr>
        <w:t>welfare.</w:t>
      </w:r>
      <w:r>
        <w:rPr>
          <w:rFonts w:ascii="Arial Narrow" w:hAnsi="Arial Narrow"/>
          <w:spacing w:val="-30"/>
          <w:w w:val="130"/>
        </w:rPr>
        <w:t xml:space="preserve"> </w:t>
      </w:r>
      <w:r>
        <w:rPr>
          <w:rFonts w:ascii="Arial Narrow" w:hAnsi="Arial Narrow"/>
          <w:w w:val="130"/>
        </w:rPr>
        <w:t>The</w:t>
      </w:r>
      <w:r>
        <w:rPr>
          <w:rFonts w:ascii="Arial Narrow" w:hAnsi="Arial Narrow"/>
          <w:spacing w:val="-31"/>
          <w:w w:val="130"/>
        </w:rPr>
        <w:t xml:space="preserve"> </w:t>
      </w:r>
      <w:r>
        <w:rPr>
          <w:rFonts w:ascii="Arial Narrow" w:hAnsi="Arial Narrow"/>
          <w:w w:val="130"/>
        </w:rPr>
        <w:t>manuscript</w:t>
      </w:r>
      <w:r>
        <w:rPr>
          <w:rFonts w:ascii="Arial Narrow" w:hAnsi="Arial Narrow"/>
          <w:spacing w:val="-30"/>
          <w:w w:val="130"/>
        </w:rPr>
        <w:t xml:space="preserve"> </w:t>
      </w:r>
      <w:r>
        <w:rPr>
          <w:rFonts w:ascii="Arial Narrow" w:hAnsi="Arial Narrow"/>
          <w:w w:val="130"/>
        </w:rPr>
        <w:t>needs also</w:t>
      </w:r>
      <w:r>
        <w:rPr>
          <w:rFonts w:ascii="Arial Narrow" w:hAnsi="Arial Narrow"/>
          <w:spacing w:val="-16"/>
          <w:w w:val="130"/>
        </w:rPr>
        <w:t xml:space="preserve"> </w:t>
      </w:r>
      <w:r>
        <w:rPr>
          <w:rFonts w:ascii="Arial Narrow" w:hAnsi="Arial Narrow"/>
          <w:w w:val="130"/>
        </w:rPr>
        <w:t>some</w:t>
      </w:r>
      <w:r>
        <w:rPr>
          <w:rFonts w:ascii="Arial Narrow" w:hAnsi="Arial Narrow"/>
          <w:spacing w:val="-16"/>
          <w:w w:val="130"/>
        </w:rPr>
        <w:t xml:space="preserve"> </w:t>
      </w:r>
      <w:r>
        <w:rPr>
          <w:rFonts w:ascii="Arial Narrow" w:hAnsi="Arial Narrow"/>
          <w:w w:val="130"/>
        </w:rPr>
        <w:t>minor</w:t>
      </w:r>
      <w:r>
        <w:rPr>
          <w:rFonts w:ascii="Arial Narrow" w:hAnsi="Arial Narrow"/>
          <w:spacing w:val="-16"/>
          <w:w w:val="130"/>
        </w:rPr>
        <w:t xml:space="preserve"> </w:t>
      </w:r>
      <w:r>
        <w:rPr>
          <w:rFonts w:ascii="Arial Narrow" w:hAnsi="Arial Narrow"/>
          <w:w w:val="130"/>
        </w:rPr>
        <w:t>revisions</w:t>
      </w:r>
      <w:r>
        <w:rPr>
          <w:rFonts w:ascii="Arial Narrow" w:hAnsi="Arial Narrow"/>
          <w:spacing w:val="-15"/>
          <w:w w:val="130"/>
        </w:rPr>
        <w:t xml:space="preserve"> </w:t>
      </w:r>
      <w:r>
        <w:rPr>
          <w:rFonts w:ascii="Arial Narrow" w:hAnsi="Arial Narrow"/>
          <w:w w:val="130"/>
        </w:rPr>
        <w:t>relative</w:t>
      </w:r>
      <w:r>
        <w:rPr>
          <w:rFonts w:ascii="Arial Narrow" w:hAnsi="Arial Narrow"/>
          <w:spacing w:val="-16"/>
          <w:w w:val="130"/>
        </w:rPr>
        <w:t xml:space="preserve"> </w:t>
      </w:r>
      <w:r>
        <w:rPr>
          <w:rFonts w:ascii="Arial Narrow" w:hAnsi="Arial Narrow"/>
          <w:w w:val="130"/>
        </w:rPr>
        <w:t>to</w:t>
      </w:r>
      <w:r>
        <w:rPr>
          <w:rFonts w:ascii="Arial Narrow" w:hAnsi="Arial Narrow"/>
          <w:spacing w:val="-17"/>
          <w:w w:val="130"/>
        </w:rPr>
        <w:t xml:space="preserve"> </w:t>
      </w:r>
      <w:r>
        <w:rPr>
          <w:rFonts w:ascii="Arial Narrow" w:hAnsi="Arial Narrow"/>
          <w:w w:val="130"/>
        </w:rPr>
        <w:t>the</w:t>
      </w:r>
      <w:r>
        <w:rPr>
          <w:rFonts w:ascii="Arial Narrow" w:hAnsi="Arial Narrow"/>
          <w:spacing w:val="-16"/>
          <w:w w:val="130"/>
        </w:rPr>
        <w:t xml:space="preserve"> </w:t>
      </w:r>
      <w:r>
        <w:rPr>
          <w:rFonts w:ascii="Arial Narrow" w:hAnsi="Arial Narrow"/>
          <w:w w:val="130"/>
        </w:rPr>
        <w:t>figures.</w:t>
      </w:r>
    </w:p>
    <w:p w14:paraId="51D76815" w14:textId="77777777" w:rsidR="00FE4C13" w:rsidRDefault="00D613A9">
      <w:pPr>
        <w:spacing w:before="137"/>
        <w:ind w:left="115"/>
        <w:rPr>
          <w:rFonts w:ascii="Arial Narrow"/>
        </w:rPr>
      </w:pPr>
      <w:r>
        <w:rPr>
          <w:rFonts w:ascii="Arial Narrow"/>
          <w:w w:val="135"/>
        </w:rPr>
        <w:t>Below are some specific comments to the authors for minor revisions:</w:t>
      </w:r>
    </w:p>
    <w:p w14:paraId="4FC0DD92" w14:textId="77777777" w:rsidR="00FE4C13" w:rsidRDefault="00FE4C13">
      <w:pPr>
        <w:pStyle w:val="Corpsdetexte"/>
        <w:spacing w:before="0"/>
        <w:rPr>
          <w:rFonts w:ascii="Arial Narrow"/>
        </w:rPr>
      </w:pPr>
    </w:p>
    <w:p w14:paraId="3501121E" w14:textId="77777777" w:rsidR="00FE4C13" w:rsidRDefault="00FE4C13">
      <w:pPr>
        <w:pStyle w:val="Corpsdetexte"/>
        <w:spacing w:before="10"/>
        <w:rPr>
          <w:rFonts w:ascii="Arial Narrow"/>
          <w:sz w:val="28"/>
        </w:rPr>
      </w:pPr>
    </w:p>
    <w:p w14:paraId="0520C7D8" w14:textId="77777777" w:rsidR="00FE4C13" w:rsidRDefault="00D613A9">
      <w:pPr>
        <w:spacing w:before="1"/>
        <w:ind w:left="115"/>
        <w:rPr>
          <w:rFonts w:ascii="Arial Narrow"/>
        </w:rPr>
      </w:pPr>
      <w:r>
        <w:rPr>
          <w:rFonts w:ascii="Arial Narrow"/>
          <w:color w:val="0000CC"/>
          <w:w w:val="125"/>
        </w:rPr>
        <w:lastRenderedPageBreak/>
        <w:t>Dear reviewer,</w:t>
      </w:r>
    </w:p>
    <w:p w14:paraId="559F4CC2" w14:textId="77777777" w:rsidR="00FE4C13" w:rsidRDefault="00D613A9">
      <w:pPr>
        <w:spacing w:before="177" w:line="276" w:lineRule="auto"/>
        <w:ind w:left="115" w:right="111"/>
        <w:rPr>
          <w:rFonts w:ascii="Arial Narrow"/>
        </w:rPr>
      </w:pPr>
      <w:r>
        <w:rPr>
          <w:rFonts w:ascii="Arial Narrow"/>
          <w:color w:val="0000CC"/>
          <w:w w:val="130"/>
        </w:rPr>
        <w:t xml:space="preserve">Thank you for your review and your enthusiasm on the manuscript. </w:t>
      </w:r>
      <w:r>
        <w:rPr>
          <w:rFonts w:ascii="Arial Narrow"/>
          <w:color w:val="0000CC"/>
          <w:spacing w:val="-3"/>
          <w:w w:val="130"/>
        </w:rPr>
        <w:t xml:space="preserve">We </w:t>
      </w:r>
      <w:r>
        <w:rPr>
          <w:rFonts w:ascii="Arial Narrow"/>
          <w:color w:val="0000CC"/>
          <w:w w:val="130"/>
        </w:rPr>
        <w:t>have addressed your comments</w:t>
      </w:r>
      <w:r>
        <w:rPr>
          <w:rFonts w:ascii="Arial Narrow"/>
          <w:color w:val="0000CC"/>
          <w:spacing w:val="-31"/>
          <w:w w:val="130"/>
        </w:rPr>
        <w:t xml:space="preserve"> </w:t>
      </w:r>
      <w:r>
        <w:rPr>
          <w:rFonts w:ascii="Arial Narrow"/>
          <w:color w:val="0000CC"/>
          <w:w w:val="130"/>
        </w:rPr>
        <w:t>and</w:t>
      </w:r>
      <w:r>
        <w:rPr>
          <w:rFonts w:ascii="Arial Narrow"/>
          <w:color w:val="0000CC"/>
          <w:spacing w:val="-30"/>
          <w:w w:val="130"/>
        </w:rPr>
        <w:t xml:space="preserve"> </w:t>
      </w:r>
      <w:r>
        <w:rPr>
          <w:rFonts w:ascii="Arial Narrow"/>
          <w:color w:val="0000CC"/>
          <w:w w:val="130"/>
        </w:rPr>
        <w:t>we</w:t>
      </w:r>
      <w:r>
        <w:rPr>
          <w:rFonts w:ascii="Arial Narrow"/>
          <w:color w:val="0000CC"/>
          <w:spacing w:val="-32"/>
          <w:w w:val="130"/>
        </w:rPr>
        <w:t xml:space="preserve"> </w:t>
      </w:r>
      <w:r>
        <w:rPr>
          <w:rFonts w:ascii="Arial Narrow"/>
          <w:color w:val="0000CC"/>
          <w:w w:val="130"/>
        </w:rPr>
        <w:t>hope</w:t>
      </w:r>
      <w:r>
        <w:rPr>
          <w:rFonts w:ascii="Arial Narrow"/>
          <w:color w:val="0000CC"/>
          <w:spacing w:val="-32"/>
          <w:w w:val="130"/>
        </w:rPr>
        <w:t xml:space="preserve"> </w:t>
      </w:r>
      <w:r>
        <w:rPr>
          <w:rFonts w:ascii="Arial Narrow"/>
          <w:color w:val="0000CC"/>
          <w:w w:val="130"/>
        </w:rPr>
        <w:t>our</w:t>
      </w:r>
      <w:r>
        <w:rPr>
          <w:rFonts w:ascii="Arial Narrow"/>
          <w:color w:val="0000CC"/>
          <w:spacing w:val="-33"/>
          <w:w w:val="130"/>
        </w:rPr>
        <w:t xml:space="preserve"> </w:t>
      </w:r>
      <w:r>
        <w:rPr>
          <w:rFonts w:ascii="Arial Narrow"/>
          <w:color w:val="0000CC"/>
          <w:w w:val="130"/>
        </w:rPr>
        <w:t>responses</w:t>
      </w:r>
      <w:r>
        <w:rPr>
          <w:rFonts w:ascii="Arial Narrow"/>
          <w:color w:val="0000CC"/>
          <w:spacing w:val="-32"/>
          <w:w w:val="130"/>
        </w:rPr>
        <w:t xml:space="preserve"> </w:t>
      </w:r>
      <w:r>
        <w:rPr>
          <w:rFonts w:ascii="Arial Narrow"/>
          <w:color w:val="0000CC"/>
          <w:w w:val="130"/>
        </w:rPr>
        <w:t>will</w:t>
      </w:r>
      <w:r>
        <w:rPr>
          <w:rFonts w:ascii="Arial Narrow"/>
          <w:color w:val="0000CC"/>
          <w:spacing w:val="-30"/>
          <w:w w:val="130"/>
        </w:rPr>
        <w:t xml:space="preserve"> </w:t>
      </w:r>
      <w:r>
        <w:rPr>
          <w:rFonts w:ascii="Arial Narrow"/>
          <w:color w:val="0000CC"/>
          <w:w w:val="130"/>
        </w:rPr>
        <w:t>clarify</w:t>
      </w:r>
      <w:r>
        <w:rPr>
          <w:rFonts w:ascii="Arial Narrow"/>
          <w:color w:val="0000CC"/>
          <w:spacing w:val="-30"/>
          <w:w w:val="130"/>
        </w:rPr>
        <w:t xml:space="preserve"> </w:t>
      </w:r>
      <w:r>
        <w:rPr>
          <w:rFonts w:ascii="Arial Narrow"/>
          <w:color w:val="0000CC"/>
          <w:w w:val="130"/>
        </w:rPr>
        <w:t>the</w:t>
      </w:r>
      <w:r>
        <w:rPr>
          <w:rFonts w:ascii="Arial Narrow"/>
          <w:color w:val="0000CC"/>
          <w:spacing w:val="-32"/>
          <w:w w:val="130"/>
        </w:rPr>
        <w:t xml:space="preserve"> </w:t>
      </w:r>
      <w:r>
        <w:rPr>
          <w:rFonts w:ascii="Arial Narrow"/>
          <w:color w:val="0000CC"/>
          <w:w w:val="130"/>
        </w:rPr>
        <w:t>concerns</w:t>
      </w:r>
      <w:r>
        <w:rPr>
          <w:rFonts w:ascii="Arial Narrow"/>
          <w:color w:val="0000CC"/>
          <w:spacing w:val="-31"/>
          <w:w w:val="130"/>
        </w:rPr>
        <w:t xml:space="preserve"> </w:t>
      </w:r>
      <w:r>
        <w:rPr>
          <w:rFonts w:ascii="Arial Narrow"/>
          <w:color w:val="0000CC"/>
          <w:w w:val="130"/>
        </w:rPr>
        <w:t>you</w:t>
      </w:r>
      <w:r>
        <w:rPr>
          <w:rFonts w:ascii="Arial Narrow"/>
          <w:color w:val="0000CC"/>
          <w:spacing w:val="-31"/>
          <w:w w:val="130"/>
        </w:rPr>
        <w:t xml:space="preserve"> </w:t>
      </w:r>
      <w:r>
        <w:rPr>
          <w:rFonts w:ascii="Arial Narrow"/>
          <w:color w:val="0000CC"/>
          <w:w w:val="130"/>
        </w:rPr>
        <w:t>had</w:t>
      </w:r>
      <w:r>
        <w:rPr>
          <w:rFonts w:ascii="Arial Narrow"/>
          <w:color w:val="0000CC"/>
          <w:spacing w:val="-31"/>
          <w:w w:val="130"/>
        </w:rPr>
        <w:t xml:space="preserve"> </w:t>
      </w:r>
      <w:r>
        <w:rPr>
          <w:rFonts w:ascii="Arial Narrow"/>
          <w:color w:val="0000CC"/>
          <w:w w:val="130"/>
        </w:rPr>
        <w:t>on</w:t>
      </w:r>
      <w:r>
        <w:rPr>
          <w:rFonts w:ascii="Arial Narrow"/>
          <w:color w:val="0000CC"/>
          <w:spacing w:val="-31"/>
          <w:w w:val="130"/>
        </w:rPr>
        <w:t xml:space="preserve"> </w:t>
      </w:r>
      <w:r>
        <w:rPr>
          <w:rFonts w:ascii="Arial Narrow"/>
          <w:color w:val="0000CC"/>
          <w:w w:val="130"/>
        </w:rPr>
        <w:t>the</w:t>
      </w:r>
      <w:r>
        <w:rPr>
          <w:rFonts w:ascii="Arial Narrow"/>
          <w:color w:val="0000CC"/>
          <w:spacing w:val="-31"/>
          <w:w w:val="130"/>
        </w:rPr>
        <w:t xml:space="preserve"> </w:t>
      </w:r>
      <w:r>
        <w:rPr>
          <w:rFonts w:ascii="Arial Narrow"/>
          <w:color w:val="0000CC"/>
          <w:w w:val="130"/>
        </w:rPr>
        <w:t>previous</w:t>
      </w:r>
      <w:r>
        <w:rPr>
          <w:rFonts w:ascii="Arial Narrow"/>
          <w:color w:val="0000CC"/>
          <w:spacing w:val="-30"/>
          <w:w w:val="130"/>
        </w:rPr>
        <w:t xml:space="preserve"> </w:t>
      </w:r>
      <w:r>
        <w:rPr>
          <w:rFonts w:ascii="Arial Narrow"/>
          <w:color w:val="0000CC"/>
          <w:w w:val="130"/>
        </w:rPr>
        <w:t>version</w:t>
      </w:r>
      <w:r>
        <w:rPr>
          <w:rFonts w:ascii="Arial Narrow"/>
          <w:color w:val="0000CC"/>
          <w:spacing w:val="-31"/>
          <w:w w:val="130"/>
        </w:rPr>
        <w:t xml:space="preserve"> </w:t>
      </w:r>
      <w:r>
        <w:rPr>
          <w:rFonts w:ascii="Arial Narrow"/>
          <w:color w:val="0000CC"/>
          <w:w w:val="130"/>
        </w:rPr>
        <w:t>of the manuscript. Please find below the detail answers (in blue) to your comments, with line referencing</w:t>
      </w:r>
      <w:r>
        <w:rPr>
          <w:rFonts w:ascii="Arial Narrow"/>
          <w:color w:val="0000CC"/>
          <w:spacing w:val="-14"/>
          <w:w w:val="130"/>
        </w:rPr>
        <w:t xml:space="preserve"> </w:t>
      </w:r>
      <w:r>
        <w:rPr>
          <w:rFonts w:ascii="Arial Narrow"/>
          <w:color w:val="0000CC"/>
          <w:spacing w:val="-3"/>
          <w:w w:val="130"/>
        </w:rPr>
        <w:t>to</w:t>
      </w:r>
      <w:r>
        <w:rPr>
          <w:rFonts w:ascii="Arial Narrow"/>
          <w:color w:val="0000CC"/>
          <w:spacing w:val="-15"/>
          <w:w w:val="130"/>
        </w:rPr>
        <w:t xml:space="preserve"> </w:t>
      </w:r>
      <w:r>
        <w:rPr>
          <w:rFonts w:ascii="Arial Narrow"/>
          <w:color w:val="0000CC"/>
          <w:w w:val="130"/>
        </w:rPr>
        <w:t>the</w:t>
      </w:r>
      <w:r>
        <w:rPr>
          <w:rFonts w:ascii="Arial Narrow"/>
          <w:color w:val="0000CC"/>
          <w:spacing w:val="-15"/>
          <w:w w:val="130"/>
        </w:rPr>
        <w:t xml:space="preserve"> </w:t>
      </w:r>
      <w:r>
        <w:rPr>
          <w:rFonts w:ascii="Arial Narrow"/>
          <w:color w:val="0000CC"/>
          <w:w w:val="130"/>
        </w:rPr>
        <w:t>new</w:t>
      </w:r>
      <w:r>
        <w:rPr>
          <w:rFonts w:ascii="Arial Narrow"/>
          <w:color w:val="0000CC"/>
          <w:spacing w:val="-16"/>
          <w:w w:val="130"/>
        </w:rPr>
        <w:t xml:space="preserve"> </w:t>
      </w:r>
      <w:r>
        <w:rPr>
          <w:rFonts w:ascii="Arial Narrow"/>
          <w:color w:val="0000CC"/>
          <w:w w:val="130"/>
        </w:rPr>
        <w:t>version</w:t>
      </w:r>
      <w:r>
        <w:rPr>
          <w:rFonts w:ascii="Arial Narrow"/>
          <w:color w:val="0000CC"/>
          <w:spacing w:val="-14"/>
          <w:w w:val="130"/>
        </w:rPr>
        <w:t xml:space="preserve"> </w:t>
      </w:r>
      <w:r>
        <w:rPr>
          <w:rFonts w:ascii="Arial Narrow"/>
          <w:color w:val="0000CC"/>
          <w:w w:val="130"/>
        </w:rPr>
        <w:t>of</w:t>
      </w:r>
      <w:r>
        <w:rPr>
          <w:rFonts w:ascii="Arial Narrow"/>
          <w:color w:val="0000CC"/>
          <w:spacing w:val="-16"/>
          <w:w w:val="130"/>
        </w:rPr>
        <w:t xml:space="preserve"> </w:t>
      </w:r>
      <w:r>
        <w:rPr>
          <w:rFonts w:ascii="Arial Narrow"/>
          <w:color w:val="0000CC"/>
          <w:w w:val="130"/>
        </w:rPr>
        <w:t>the</w:t>
      </w:r>
      <w:r>
        <w:rPr>
          <w:rFonts w:ascii="Arial Narrow"/>
          <w:color w:val="0000CC"/>
          <w:spacing w:val="-15"/>
          <w:w w:val="130"/>
        </w:rPr>
        <w:t xml:space="preserve"> </w:t>
      </w:r>
      <w:r>
        <w:rPr>
          <w:rFonts w:ascii="Arial Narrow"/>
          <w:color w:val="0000CC"/>
          <w:w w:val="130"/>
        </w:rPr>
        <w:t>manuscript.</w:t>
      </w:r>
    </w:p>
    <w:p w14:paraId="5B509D85" w14:textId="77777777" w:rsidR="00FE4C13" w:rsidRDefault="00FE4C13">
      <w:pPr>
        <w:pStyle w:val="Corpsdetexte"/>
        <w:spacing w:before="0"/>
        <w:rPr>
          <w:rFonts w:ascii="Arial Narrow"/>
        </w:rPr>
      </w:pPr>
    </w:p>
    <w:p w14:paraId="3EB7D880" w14:textId="77777777" w:rsidR="00FE4C13" w:rsidRDefault="00FE4C13">
      <w:pPr>
        <w:pStyle w:val="Corpsdetexte"/>
        <w:spacing w:before="6"/>
        <w:rPr>
          <w:rFonts w:ascii="Arial Narrow"/>
          <w:sz w:val="25"/>
        </w:rPr>
      </w:pPr>
    </w:p>
    <w:p w14:paraId="2DF97088" w14:textId="77777777" w:rsidR="00FE4C13" w:rsidRDefault="00D613A9">
      <w:pPr>
        <w:spacing w:before="1"/>
        <w:ind w:left="115"/>
        <w:rPr>
          <w:rFonts w:ascii="Arial Narrow"/>
        </w:rPr>
      </w:pPr>
      <w:r>
        <w:rPr>
          <w:rFonts w:ascii="Arial Narrow"/>
          <w:w w:val="140"/>
        </w:rPr>
        <w:t>Title</w:t>
      </w:r>
    </w:p>
    <w:p w14:paraId="555ED690" w14:textId="77777777" w:rsidR="00FE4C13" w:rsidRDefault="00D613A9">
      <w:pPr>
        <w:spacing w:before="177"/>
        <w:ind w:left="115"/>
        <w:rPr>
          <w:rFonts w:ascii="Arial Narrow"/>
        </w:rPr>
      </w:pPr>
      <w:r>
        <w:rPr>
          <w:rFonts w:ascii="Arial Narrow"/>
          <w:w w:val="135"/>
        </w:rPr>
        <w:t>The title clearly reflects the content of the article.</w:t>
      </w:r>
    </w:p>
    <w:p w14:paraId="325A4541" w14:textId="77777777" w:rsidR="00FE4C13" w:rsidRDefault="00FE4C13">
      <w:pPr>
        <w:rPr>
          <w:rFonts w:ascii="Arial Narrow"/>
        </w:rPr>
        <w:sectPr w:rsidR="00FE4C13">
          <w:headerReference w:type="default" r:id="rId7"/>
          <w:type w:val="continuous"/>
          <w:pgSz w:w="12240" w:h="15840"/>
          <w:pgMar w:top="1040" w:right="1020" w:bottom="280" w:left="1020" w:header="726" w:footer="720" w:gutter="0"/>
          <w:cols w:space="720"/>
        </w:sectPr>
      </w:pPr>
    </w:p>
    <w:p w14:paraId="4C1F9A84" w14:textId="77777777" w:rsidR="00FE4C13" w:rsidRDefault="00FE4C13">
      <w:pPr>
        <w:pStyle w:val="Corpsdetexte"/>
        <w:spacing w:before="0"/>
        <w:rPr>
          <w:rFonts w:ascii="Arial Narrow"/>
          <w:sz w:val="20"/>
        </w:rPr>
      </w:pPr>
    </w:p>
    <w:p w14:paraId="737793DD" w14:textId="77777777" w:rsidR="00FE4C13" w:rsidRDefault="00FE4C13">
      <w:pPr>
        <w:pStyle w:val="Corpsdetexte"/>
        <w:spacing w:before="6"/>
        <w:rPr>
          <w:rFonts w:ascii="Arial Narrow"/>
          <w:sz w:val="16"/>
        </w:rPr>
      </w:pPr>
    </w:p>
    <w:p w14:paraId="4D70844A" w14:textId="77777777" w:rsidR="00FE4C13" w:rsidRDefault="00D613A9">
      <w:pPr>
        <w:spacing w:before="100"/>
        <w:ind w:left="115"/>
        <w:rPr>
          <w:rFonts w:ascii="Arial Narrow"/>
        </w:rPr>
      </w:pPr>
      <w:r>
        <w:rPr>
          <w:rFonts w:ascii="Arial Narrow"/>
          <w:w w:val="135"/>
        </w:rPr>
        <w:t>Abstract</w:t>
      </w:r>
    </w:p>
    <w:p w14:paraId="708FE039" w14:textId="77777777" w:rsidR="00FE4C13" w:rsidRDefault="00D613A9">
      <w:pPr>
        <w:spacing w:before="177" w:line="276" w:lineRule="auto"/>
        <w:ind w:left="115" w:right="119"/>
        <w:rPr>
          <w:rFonts w:ascii="Arial Narrow" w:hAnsi="Arial Narrow"/>
        </w:rPr>
      </w:pPr>
      <w:r>
        <w:rPr>
          <w:rFonts w:ascii="Arial Narrow" w:hAnsi="Arial Narrow"/>
          <w:w w:val="130"/>
        </w:rPr>
        <w:t>The</w:t>
      </w:r>
      <w:r>
        <w:rPr>
          <w:rFonts w:ascii="Arial Narrow" w:hAnsi="Arial Narrow"/>
          <w:spacing w:val="-31"/>
          <w:w w:val="130"/>
        </w:rPr>
        <w:t xml:space="preserve"> </w:t>
      </w:r>
      <w:r>
        <w:rPr>
          <w:rFonts w:ascii="Arial Narrow" w:hAnsi="Arial Narrow"/>
          <w:w w:val="130"/>
        </w:rPr>
        <w:t>abstract</w:t>
      </w:r>
      <w:r>
        <w:rPr>
          <w:rFonts w:ascii="Arial Narrow" w:hAnsi="Arial Narrow"/>
          <w:spacing w:val="-32"/>
          <w:w w:val="130"/>
        </w:rPr>
        <w:t xml:space="preserve"> </w:t>
      </w:r>
      <w:r>
        <w:rPr>
          <w:rFonts w:ascii="Arial Narrow" w:hAnsi="Arial Narrow"/>
          <w:w w:val="130"/>
        </w:rPr>
        <w:t>is</w:t>
      </w:r>
      <w:r>
        <w:rPr>
          <w:rFonts w:ascii="Arial Narrow" w:hAnsi="Arial Narrow"/>
          <w:spacing w:val="-30"/>
          <w:w w:val="130"/>
        </w:rPr>
        <w:t xml:space="preserve"> </w:t>
      </w:r>
      <w:r>
        <w:rPr>
          <w:rFonts w:ascii="Arial Narrow" w:hAnsi="Arial Narrow"/>
          <w:w w:val="130"/>
        </w:rPr>
        <w:t>concise</w:t>
      </w:r>
      <w:r>
        <w:rPr>
          <w:rFonts w:ascii="Arial Narrow" w:hAnsi="Arial Narrow"/>
          <w:spacing w:val="-31"/>
          <w:w w:val="130"/>
        </w:rPr>
        <w:t xml:space="preserve"> </w:t>
      </w:r>
      <w:r>
        <w:rPr>
          <w:rFonts w:ascii="Arial Narrow" w:hAnsi="Arial Narrow"/>
          <w:w w:val="130"/>
        </w:rPr>
        <w:t>and</w:t>
      </w:r>
      <w:r>
        <w:rPr>
          <w:rFonts w:ascii="Arial Narrow" w:hAnsi="Arial Narrow"/>
          <w:spacing w:val="-31"/>
          <w:w w:val="130"/>
        </w:rPr>
        <w:t xml:space="preserve"> </w:t>
      </w:r>
      <w:r>
        <w:rPr>
          <w:rFonts w:ascii="Arial Narrow" w:hAnsi="Arial Narrow"/>
          <w:w w:val="130"/>
        </w:rPr>
        <w:t>presents</w:t>
      </w:r>
      <w:r>
        <w:rPr>
          <w:rFonts w:ascii="Arial Narrow" w:hAnsi="Arial Narrow"/>
          <w:spacing w:val="-30"/>
          <w:w w:val="130"/>
        </w:rPr>
        <w:t xml:space="preserve"> </w:t>
      </w:r>
      <w:r>
        <w:rPr>
          <w:rFonts w:ascii="Arial Narrow" w:hAnsi="Arial Narrow"/>
          <w:w w:val="130"/>
        </w:rPr>
        <w:t>the</w:t>
      </w:r>
      <w:r>
        <w:rPr>
          <w:rFonts w:ascii="Arial Narrow" w:hAnsi="Arial Narrow"/>
          <w:spacing w:val="-31"/>
          <w:w w:val="130"/>
        </w:rPr>
        <w:t xml:space="preserve"> </w:t>
      </w:r>
      <w:r>
        <w:rPr>
          <w:rFonts w:ascii="Arial Narrow" w:hAnsi="Arial Narrow"/>
          <w:w w:val="130"/>
        </w:rPr>
        <w:t>main</w:t>
      </w:r>
      <w:r>
        <w:rPr>
          <w:rFonts w:ascii="Arial Narrow" w:hAnsi="Arial Narrow"/>
          <w:spacing w:val="-31"/>
          <w:w w:val="130"/>
        </w:rPr>
        <w:t xml:space="preserve"> </w:t>
      </w:r>
      <w:r>
        <w:rPr>
          <w:rFonts w:ascii="Arial Narrow" w:hAnsi="Arial Narrow"/>
          <w:w w:val="130"/>
        </w:rPr>
        <w:t>findings</w:t>
      </w:r>
      <w:r>
        <w:rPr>
          <w:rFonts w:ascii="Arial Narrow" w:hAnsi="Arial Narrow"/>
          <w:spacing w:val="-31"/>
          <w:w w:val="130"/>
        </w:rPr>
        <w:t xml:space="preserve"> </w:t>
      </w:r>
      <w:r>
        <w:rPr>
          <w:rFonts w:ascii="Arial Narrow" w:hAnsi="Arial Narrow"/>
          <w:w w:val="130"/>
        </w:rPr>
        <w:t>of</w:t>
      </w:r>
      <w:r>
        <w:rPr>
          <w:rFonts w:ascii="Arial Narrow" w:hAnsi="Arial Narrow"/>
          <w:spacing w:val="-31"/>
          <w:w w:val="130"/>
        </w:rPr>
        <w:t xml:space="preserve"> </w:t>
      </w:r>
      <w:r>
        <w:rPr>
          <w:rFonts w:ascii="Arial Narrow" w:hAnsi="Arial Narrow"/>
          <w:w w:val="130"/>
        </w:rPr>
        <w:t>the</w:t>
      </w:r>
      <w:r>
        <w:rPr>
          <w:rFonts w:ascii="Arial Narrow" w:hAnsi="Arial Narrow"/>
          <w:spacing w:val="-30"/>
          <w:w w:val="130"/>
        </w:rPr>
        <w:t xml:space="preserve"> </w:t>
      </w:r>
      <w:r>
        <w:rPr>
          <w:rFonts w:ascii="Arial Narrow" w:hAnsi="Arial Narrow"/>
          <w:w w:val="130"/>
        </w:rPr>
        <w:t>study.</w:t>
      </w:r>
      <w:r>
        <w:rPr>
          <w:rFonts w:ascii="Arial Narrow" w:hAnsi="Arial Narrow"/>
          <w:spacing w:val="-32"/>
          <w:w w:val="130"/>
        </w:rPr>
        <w:t xml:space="preserve"> </w:t>
      </w:r>
      <w:r>
        <w:rPr>
          <w:rFonts w:ascii="Arial Narrow" w:hAnsi="Arial Narrow"/>
          <w:w w:val="130"/>
        </w:rPr>
        <w:t>I’ve</w:t>
      </w:r>
      <w:r>
        <w:rPr>
          <w:rFonts w:ascii="Arial Narrow" w:hAnsi="Arial Narrow"/>
          <w:spacing w:val="-31"/>
          <w:w w:val="130"/>
        </w:rPr>
        <w:t xml:space="preserve"> </w:t>
      </w:r>
      <w:r>
        <w:rPr>
          <w:rFonts w:ascii="Arial Narrow" w:hAnsi="Arial Narrow"/>
          <w:w w:val="130"/>
        </w:rPr>
        <w:t>only</w:t>
      </w:r>
      <w:r>
        <w:rPr>
          <w:rFonts w:ascii="Arial Narrow" w:hAnsi="Arial Narrow"/>
          <w:spacing w:val="-31"/>
          <w:w w:val="130"/>
        </w:rPr>
        <w:t xml:space="preserve"> </w:t>
      </w:r>
      <w:r>
        <w:rPr>
          <w:rFonts w:ascii="Arial Narrow" w:hAnsi="Arial Narrow"/>
          <w:w w:val="130"/>
        </w:rPr>
        <w:t>one</w:t>
      </w:r>
      <w:r>
        <w:rPr>
          <w:rFonts w:ascii="Arial Narrow" w:hAnsi="Arial Narrow"/>
          <w:spacing w:val="-31"/>
          <w:w w:val="130"/>
        </w:rPr>
        <w:t xml:space="preserve"> </w:t>
      </w:r>
      <w:r>
        <w:rPr>
          <w:rFonts w:ascii="Arial Narrow" w:hAnsi="Arial Narrow"/>
          <w:w w:val="130"/>
        </w:rPr>
        <w:t>concern</w:t>
      </w:r>
      <w:r>
        <w:rPr>
          <w:rFonts w:ascii="Arial Narrow" w:hAnsi="Arial Narrow"/>
          <w:spacing w:val="-30"/>
          <w:w w:val="130"/>
        </w:rPr>
        <w:t xml:space="preserve"> </w:t>
      </w:r>
      <w:r>
        <w:rPr>
          <w:rFonts w:ascii="Arial Narrow" w:hAnsi="Arial Narrow"/>
          <w:w w:val="130"/>
        </w:rPr>
        <w:t>regarding the</w:t>
      </w:r>
      <w:r>
        <w:rPr>
          <w:rFonts w:ascii="Arial Narrow" w:hAnsi="Arial Narrow"/>
          <w:spacing w:val="-45"/>
          <w:w w:val="130"/>
        </w:rPr>
        <w:t xml:space="preserve"> </w:t>
      </w:r>
      <w:r>
        <w:rPr>
          <w:rFonts w:ascii="Arial Narrow" w:hAnsi="Arial Narrow"/>
          <w:w w:val="130"/>
        </w:rPr>
        <w:t>first</w:t>
      </w:r>
      <w:r>
        <w:rPr>
          <w:rFonts w:ascii="Arial Narrow" w:hAnsi="Arial Narrow"/>
          <w:spacing w:val="-44"/>
          <w:w w:val="130"/>
        </w:rPr>
        <w:t xml:space="preserve"> </w:t>
      </w:r>
      <w:r>
        <w:rPr>
          <w:rFonts w:ascii="Arial Narrow" w:hAnsi="Arial Narrow"/>
          <w:w w:val="130"/>
        </w:rPr>
        <w:t>sentence:</w:t>
      </w:r>
      <w:r>
        <w:rPr>
          <w:rFonts w:ascii="Arial Narrow" w:hAnsi="Arial Narrow"/>
          <w:spacing w:val="-44"/>
          <w:w w:val="130"/>
        </w:rPr>
        <w:t xml:space="preserve"> </w:t>
      </w:r>
      <w:r>
        <w:rPr>
          <w:rFonts w:ascii="Arial Narrow" w:hAnsi="Arial Narrow"/>
          <w:w w:val="130"/>
        </w:rPr>
        <w:t>“In</w:t>
      </w:r>
      <w:r>
        <w:rPr>
          <w:rFonts w:ascii="Arial Narrow" w:hAnsi="Arial Narrow"/>
          <w:spacing w:val="-44"/>
          <w:w w:val="130"/>
        </w:rPr>
        <w:t xml:space="preserve"> </w:t>
      </w:r>
      <w:r>
        <w:rPr>
          <w:rFonts w:ascii="Arial Narrow" w:hAnsi="Arial Narrow"/>
          <w:w w:val="130"/>
        </w:rPr>
        <w:t>domestic</w:t>
      </w:r>
      <w:r>
        <w:rPr>
          <w:rFonts w:ascii="Arial Narrow" w:hAnsi="Arial Narrow"/>
          <w:spacing w:val="-43"/>
          <w:w w:val="130"/>
        </w:rPr>
        <w:t xml:space="preserve"> </w:t>
      </w:r>
      <w:r>
        <w:rPr>
          <w:rFonts w:ascii="Arial Narrow" w:hAnsi="Arial Narrow"/>
          <w:w w:val="130"/>
        </w:rPr>
        <w:t>species,</w:t>
      </w:r>
      <w:r>
        <w:rPr>
          <w:rFonts w:ascii="Arial Narrow" w:hAnsi="Arial Narrow"/>
          <w:spacing w:val="-44"/>
          <w:w w:val="130"/>
        </w:rPr>
        <w:t xml:space="preserve"> </w:t>
      </w:r>
      <w:r>
        <w:rPr>
          <w:rFonts w:ascii="Arial Narrow" w:hAnsi="Arial Narrow"/>
          <w:w w:val="130"/>
        </w:rPr>
        <w:t>studying</w:t>
      </w:r>
      <w:r>
        <w:rPr>
          <w:rFonts w:ascii="Arial Narrow" w:hAnsi="Arial Narrow"/>
          <w:spacing w:val="-45"/>
          <w:w w:val="130"/>
        </w:rPr>
        <w:t xml:space="preserve"> </w:t>
      </w:r>
      <w:r>
        <w:rPr>
          <w:rFonts w:ascii="Arial Narrow" w:hAnsi="Arial Narrow"/>
          <w:w w:val="130"/>
        </w:rPr>
        <w:t>human-animal</w:t>
      </w:r>
      <w:r>
        <w:rPr>
          <w:rFonts w:ascii="Arial Narrow" w:hAnsi="Arial Narrow"/>
          <w:spacing w:val="-44"/>
          <w:w w:val="130"/>
        </w:rPr>
        <w:t xml:space="preserve"> </w:t>
      </w:r>
      <w:r>
        <w:rPr>
          <w:rFonts w:ascii="Arial Narrow" w:hAnsi="Arial Narrow"/>
          <w:w w:val="130"/>
        </w:rPr>
        <w:t>interactions</w:t>
      </w:r>
      <w:r>
        <w:rPr>
          <w:rFonts w:ascii="Arial Narrow" w:hAnsi="Arial Narrow"/>
          <w:spacing w:val="-44"/>
          <w:w w:val="130"/>
        </w:rPr>
        <w:t xml:space="preserve"> </w:t>
      </w:r>
      <w:r>
        <w:rPr>
          <w:rFonts w:ascii="Arial Narrow" w:hAnsi="Arial Narrow"/>
          <w:w w:val="130"/>
        </w:rPr>
        <w:t>and</w:t>
      </w:r>
      <w:r>
        <w:rPr>
          <w:rFonts w:ascii="Arial Narrow" w:hAnsi="Arial Narrow"/>
          <w:spacing w:val="-44"/>
          <w:w w:val="130"/>
        </w:rPr>
        <w:t xml:space="preserve"> </w:t>
      </w:r>
      <w:r>
        <w:rPr>
          <w:rFonts w:ascii="Arial Narrow" w:hAnsi="Arial Narrow"/>
          <w:w w:val="130"/>
        </w:rPr>
        <w:t>their</w:t>
      </w:r>
      <w:r>
        <w:rPr>
          <w:rFonts w:ascii="Arial Narrow" w:hAnsi="Arial Narrow"/>
          <w:spacing w:val="-44"/>
          <w:w w:val="130"/>
        </w:rPr>
        <w:t xml:space="preserve"> </w:t>
      </w:r>
      <w:r>
        <w:rPr>
          <w:rFonts w:ascii="Arial Narrow" w:hAnsi="Arial Narrow"/>
          <w:w w:val="130"/>
        </w:rPr>
        <w:t>consequences on</w:t>
      </w:r>
      <w:r>
        <w:rPr>
          <w:rFonts w:ascii="Arial Narrow" w:hAnsi="Arial Narrow"/>
          <w:spacing w:val="-30"/>
          <w:w w:val="130"/>
        </w:rPr>
        <w:t xml:space="preserve"> </w:t>
      </w:r>
      <w:r>
        <w:rPr>
          <w:rFonts w:ascii="Arial Narrow" w:hAnsi="Arial Narrow"/>
          <w:w w:val="130"/>
        </w:rPr>
        <w:t>the</w:t>
      </w:r>
      <w:r>
        <w:rPr>
          <w:rFonts w:ascii="Arial Narrow" w:hAnsi="Arial Narrow"/>
          <w:spacing w:val="-31"/>
          <w:w w:val="130"/>
        </w:rPr>
        <w:t xml:space="preserve"> </w:t>
      </w:r>
      <w:r>
        <w:rPr>
          <w:rFonts w:ascii="Arial Narrow" w:hAnsi="Arial Narrow"/>
          <w:w w:val="130"/>
        </w:rPr>
        <w:t>establishment</w:t>
      </w:r>
      <w:r>
        <w:rPr>
          <w:rFonts w:ascii="Arial Narrow" w:hAnsi="Arial Narrow"/>
          <w:spacing w:val="-29"/>
          <w:w w:val="130"/>
        </w:rPr>
        <w:t xml:space="preserve"> </w:t>
      </w:r>
      <w:r>
        <w:rPr>
          <w:rFonts w:ascii="Arial Narrow" w:hAnsi="Arial Narrow"/>
          <w:w w:val="130"/>
        </w:rPr>
        <w:t>of</w:t>
      </w:r>
      <w:r>
        <w:rPr>
          <w:rFonts w:ascii="Arial Narrow" w:hAnsi="Arial Narrow"/>
          <w:spacing w:val="-32"/>
          <w:w w:val="130"/>
        </w:rPr>
        <w:t xml:space="preserve"> </w:t>
      </w:r>
      <w:r>
        <w:rPr>
          <w:rFonts w:ascii="Arial Narrow" w:hAnsi="Arial Narrow"/>
          <w:w w:val="130"/>
        </w:rPr>
        <w:t>a</w:t>
      </w:r>
      <w:r>
        <w:rPr>
          <w:rFonts w:ascii="Arial Narrow" w:hAnsi="Arial Narrow"/>
          <w:spacing w:val="-30"/>
          <w:w w:val="130"/>
        </w:rPr>
        <w:t xml:space="preserve"> </w:t>
      </w:r>
      <w:r>
        <w:rPr>
          <w:rFonts w:ascii="Arial Narrow" w:hAnsi="Arial Narrow"/>
          <w:w w:val="130"/>
        </w:rPr>
        <w:t>positive</w:t>
      </w:r>
      <w:r>
        <w:rPr>
          <w:rFonts w:ascii="Arial Narrow" w:hAnsi="Arial Narrow"/>
          <w:spacing w:val="-31"/>
          <w:w w:val="130"/>
        </w:rPr>
        <w:t xml:space="preserve"> </w:t>
      </w:r>
      <w:r>
        <w:rPr>
          <w:rFonts w:ascii="Arial Narrow" w:hAnsi="Arial Narrow"/>
          <w:w w:val="130"/>
        </w:rPr>
        <w:t>Human-Animal</w:t>
      </w:r>
      <w:r>
        <w:rPr>
          <w:rFonts w:ascii="Arial Narrow" w:hAnsi="Arial Narrow"/>
          <w:spacing w:val="-29"/>
          <w:w w:val="130"/>
        </w:rPr>
        <w:t xml:space="preserve"> </w:t>
      </w:r>
      <w:r>
        <w:rPr>
          <w:rFonts w:ascii="Arial Narrow" w:hAnsi="Arial Narrow"/>
          <w:w w:val="130"/>
        </w:rPr>
        <w:t>Relationship</w:t>
      </w:r>
      <w:r>
        <w:rPr>
          <w:rFonts w:ascii="Arial Narrow" w:hAnsi="Arial Narrow"/>
          <w:spacing w:val="-31"/>
          <w:w w:val="130"/>
        </w:rPr>
        <w:t xml:space="preserve"> </w:t>
      </w:r>
      <w:r>
        <w:rPr>
          <w:rFonts w:ascii="Arial Narrow" w:hAnsi="Arial Narrow"/>
          <w:w w:val="130"/>
        </w:rPr>
        <w:t>(HAR)</w:t>
      </w:r>
      <w:r>
        <w:rPr>
          <w:rFonts w:ascii="Arial Narrow" w:hAnsi="Arial Narrow"/>
          <w:spacing w:val="-29"/>
          <w:w w:val="130"/>
        </w:rPr>
        <w:t xml:space="preserve"> </w:t>
      </w:r>
      <w:r>
        <w:rPr>
          <w:rFonts w:ascii="Arial Narrow" w:hAnsi="Arial Narrow"/>
          <w:w w:val="130"/>
        </w:rPr>
        <w:t>would</w:t>
      </w:r>
      <w:r>
        <w:rPr>
          <w:rFonts w:ascii="Arial Narrow" w:hAnsi="Arial Narrow"/>
          <w:spacing w:val="-31"/>
          <w:w w:val="130"/>
        </w:rPr>
        <w:t xml:space="preserve"> </w:t>
      </w:r>
      <w:r>
        <w:rPr>
          <w:rFonts w:ascii="Arial Narrow" w:hAnsi="Arial Narrow"/>
          <w:w w:val="130"/>
        </w:rPr>
        <w:t>have</w:t>
      </w:r>
      <w:r>
        <w:rPr>
          <w:rFonts w:ascii="Arial Narrow" w:hAnsi="Arial Narrow"/>
          <w:spacing w:val="-30"/>
          <w:w w:val="130"/>
        </w:rPr>
        <w:t xml:space="preserve"> </w:t>
      </w:r>
      <w:r>
        <w:rPr>
          <w:rFonts w:ascii="Arial Narrow" w:hAnsi="Arial Narrow"/>
          <w:w w:val="130"/>
        </w:rPr>
        <w:t>applications</w:t>
      </w:r>
      <w:r>
        <w:rPr>
          <w:rFonts w:ascii="Arial Narrow" w:hAnsi="Arial Narrow"/>
          <w:spacing w:val="-30"/>
          <w:w w:val="130"/>
        </w:rPr>
        <w:t xml:space="preserve"> </w:t>
      </w:r>
      <w:r>
        <w:rPr>
          <w:rFonts w:ascii="Arial Narrow" w:hAnsi="Arial Narrow"/>
          <w:w w:val="130"/>
        </w:rPr>
        <w:t xml:space="preserve">for </w:t>
      </w:r>
      <w:r>
        <w:rPr>
          <w:rFonts w:ascii="Arial Narrow" w:hAnsi="Arial Narrow"/>
          <w:w w:val="135"/>
        </w:rPr>
        <w:t>both</w:t>
      </w:r>
      <w:r>
        <w:rPr>
          <w:rFonts w:ascii="Arial Narrow" w:hAnsi="Arial Narrow"/>
          <w:spacing w:val="-40"/>
          <w:w w:val="135"/>
        </w:rPr>
        <w:t xml:space="preserve"> </w:t>
      </w:r>
      <w:r>
        <w:rPr>
          <w:rFonts w:ascii="Arial Narrow" w:hAnsi="Arial Narrow"/>
          <w:w w:val="135"/>
        </w:rPr>
        <w:t>improving</w:t>
      </w:r>
      <w:r>
        <w:rPr>
          <w:rFonts w:ascii="Arial Narrow" w:hAnsi="Arial Narrow"/>
          <w:spacing w:val="-38"/>
          <w:w w:val="135"/>
        </w:rPr>
        <w:t xml:space="preserve"> </w:t>
      </w:r>
      <w:r>
        <w:rPr>
          <w:rFonts w:ascii="Arial Narrow" w:hAnsi="Arial Narrow"/>
          <w:w w:val="135"/>
        </w:rPr>
        <w:t>animal</w:t>
      </w:r>
      <w:r>
        <w:rPr>
          <w:rFonts w:ascii="Arial Narrow" w:hAnsi="Arial Narrow"/>
          <w:spacing w:val="-39"/>
          <w:w w:val="135"/>
        </w:rPr>
        <w:t xml:space="preserve"> </w:t>
      </w:r>
      <w:r>
        <w:rPr>
          <w:rFonts w:ascii="Arial Narrow" w:hAnsi="Arial Narrow"/>
          <w:w w:val="135"/>
        </w:rPr>
        <w:t>welfare.”</w:t>
      </w:r>
      <w:r>
        <w:rPr>
          <w:rFonts w:ascii="Arial Narrow" w:hAnsi="Arial Narrow"/>
          <w:spacing w:val="-39"/>
          <w:w w:val="135"/>
        </w:rPr>
        <w:t xml:space="preserve"> </w:t>
      </w:r>
      <w:r>
        <w:rPr>
          <w:rFonts w:ascii="Arial Narrow" w:hAnsi="Arial Narrow"/>
          <w:w w:val="135"/>
        </w:rPr>
        <w:t>I’m</w:t>
      </w:r>
      <w:r>
        <w:rPr>
          <w:rFonts w:ascii="Arial Narrow" w:hAnsi="Arial Narrow"/>
          <w:spacing w:val="-39"/>
          <w:w w:val="135"/>
        </w:rPr>
        <w:t xml:space="preserve"> </w:t>
      </w:r>
      <w:r>
        <w:rPr>
          <w:rFonts w:ascii="Arial Narrow" w:hAnsi="Arial Narrow"/>
          <w:w w:val="135"/>
        </w:rPr>
        <w:t>not</w:t>
      </w:r>
      <w:r>
        <w:rPr>
          <w:rFonts w:ascii="Arial Narrow" w:hAnsi="Arial Narrow"/>
          <w:spacing w:val="-40"/>
          <w:w w:val="135"/>
        </w:rPr>
        <w:t xml:space="preserve"> </w:t>
      </w:r>
      <w:r>
        <w:rPr>
          <w:rFonts w:ascii="Arial Narrow" w:hAnsi="Arial Narrow"/>
          <w:w w:val="135"/>
        </w:rPr>
        <w:t>a</w:t>
      </w:r>
      <w:r>
        <w:rPr>
          <w:rFonts w:ascii="Arial Narrow" w:hAnsi="Arial Narrow"/>
          <w:spacing w:val="-39"/>
          <w:w w:val="135"/>
        </w:rPr>
        <w:t xml:space="preserve"> </w:t>
      </w:r>
      <w:r>
        <w:rPr>
          <w:rFonts w:ascii="Arial Narrow" w:hAnsi="Arial Narrow"/>
          <w:w w:val="135"/>
        </w:rPr>
        <w:t>native</w:t>
      </w:r>
      <w:r>
        <w:rPr>
          <w:rFonts w:ascii="Arial Narrow" w:hAnsi="Arial Narrow"/>
          <w:spacing w:val="-40"/>
          <w:w w:val="135"/>
        </w:rPr>
        <w:t xml:space="preserve"> </w:t>
      </w:r>
      <w:r>
        <w:rPr>
          <w:rFonts w:ascii="Arial Narrow" w:hAnsi="Arial Narrow"/>
          <w:w w:val="135"/>
        </w:rPr>
        <w:t>English</w:t>
      </w:r>
      <w:r>
        <w:rPr>
          <w:rFonts w:ascii="Arial Narrow" w:hAnsi="Arial Narrow"/>
          <w:spacing w:val="-39"/>
          <w:w w:val="135"/>
        </w:rPr>
        <w:t xml:space="preserve"> </w:t>
      </w:r>
      <w:r>
        <w:rPr>
          <w:rFonts w:ascii="Arial Narrow" w:hAnsi="Arial Narrow"/>
          <w:w w:val="135"/>
        </w:rPr>
        <w:t>speaker</w:t>
      </w:r>
      <w:r>
        <w:rPr>
          <w:rFonts w:ascii="Arial Narrow" w:hAnsi="Arial Narrow"/>
          <w:spacing w:val="-40"/>
          <w:w w:val="135"/>
        </w:rPr>
        <w:t xml:space="preserve"> </w:t>
      </w:r>
      <w:r>
        <w:rPr>
          <w:rFonts w:ascii="Arial Narrow" w:hAnsi="Arial Narrow"/>
          <w:w w:val="135"/>
        </w:rPr>
        <w:t>but</w:t>
      </w:r>
      <w:r>
        <w:rPr>
          <w:rFonts w:ascii="Arial Narrow" w:hAnsi="Arial Narrow"/>
          <w:spacing w:val="-39"/>
          <w:w w:val="135"/>
        </w:rPr>
        <w:t xml:space="preserve"> </w:t>
      </w:r>
      <w:r>
        <w:rPr>
          <w:rFonts w:ascii="Arial Narrow" w:hAnsi="Arial Narrow"/>
          <w:w w:val="135"/>
        </w:rPr>
        <w:t>here</w:t>
      </w:r>
      <w:r>
        <w:rPr>
          <w:rFonts w:ascii="Arial Narrow" w:hAnsi="Arial Narrow"/>
          <w:spacing w:val="-39"/>
          <w:w w:val="135"/>
        </w:rPr>
        <w:t xml:space="preserve"> </w:t>
      </w:r>
      <w:r>
        <w:rPr>
          <w:rFonts w:ascii="Arial Narrow" w:hAnsi="Arial Narrow"/>
          <w:w w:val="135"/>
        </w:rPr>
        <w:t>maybe</w:t>
      </w:r>
      <w:r>
        <w:rPr>
          <w:rFonts w:ascii="Arial Narrow" w:hAnsi="Arial Narrow"/>
          <w:spacing w:val="-39"/>
          <w:w w:val="135"/>
        </w:rPr>
        <w:t xml:space="preserve"> </w:t>
      </w:r>
      <w:r>
        <w:rPr>
          <w:rFonts w:ascii="Arial Narrow" w:hAnsi="Arial Narrow"/>
          <w:w w:val="135"/>
        </w:rPr>
        <w:t>it</w:t>
      </w:r>
      <w:r>
        <w:rPr>
          <w:rFonts w:ascii="Arial Narrow" w:hAnsi="Arial Narrow"/>
          <w:spacing w:val="-39"/>
          <w:w w:val="135"/>
        </w:rPr>
        <w:t xml:space="preserve"> </w:t>
      </w:r>
      <w:r>
        <w:rPr>
          <w:rFonts w:ascii="Arial Narrow" w:hAnsi="Arial Narrow"/>
          <w:w w:val="135"/>
        </w:rPr>
        <w:t>is</w:t>
      </w:r>
      <w:r>
        <w:rPr>
          <w:rFonts w:ascii="Arial Narrow" w:hAnsi="Arial Narrow"/>
          <w:spacing w:val="-40"/>
          <w:w w:val="135"/>
        </w:rPr>
        <w:t xml:space="preserve"> </w:t>
      </w:r>
      <w:r>
        <w:rPr>
          <w:rFonts w:ascii="Arial Narrow" w:hAnsi="Arial Narrow"/>
          <w:w w:val="135"/>
        </w:rPr>
        <w:t>possible</w:t>
      </w:r>
      <w:r>
        <w:rPr>
          <w:rFonts w:ascii="Arial Narrow" w:hAnsi="Arial Narrow"/>
          <w:spacing w:val="-40"/>
          <w:w w:val="135"/>
        </w:rPr>
        <w:t xml:space="preserve"> </w:t>
      </w:r>
      <w:r>
        <w:rPr>
          <w:rFonts w:ascii="Arial Narrow" w:hAnsi="Arial Narrow"/>
          <w:w w:val="135"/>
        </w:rPr>
        <w:t>to rephrase.</w:t>
      </w:r>
      <w:r>
        <w:rPr>
          <w:rFonts w:ascii="Arial Narrow" w:hAnsi="Arial Narrow"/>
          <w:spacing w:val="-42"/>
          <w:w w:val="135"/>
        </w:rPr>
        <w:t xml:space="preserve"> </w:t>
      </w:r>
      <w:r>
        <w:rPr>
          <w:rFonts w:ascii="Arial Narrow" w:hAnsi="Arial Narrow"/>
          <w:w w:val="135"/>
        </w:rPr>
        <w:t>I</w:t>
      </w:r>
      <w:r>
        <w:rPr>
          <w:rFonts w:ascii="Arial Narrow" w:hAnsi="Arial Narrow"/>
          <w:spacing w:val="-42"/>
          <w:w w:val="135"/>
        </w:rPr>
        <w:t xml:space="preserve"> </w:t>
      </w:r>
      <w:r>
        <w:rPr>
          <w:rFonts w:ascii="Arial Narrow" w:hAnsi="Arial Narrow"/>
          <w:w w:val="135"/>
        </w:rPr>
        <w:t>understand</w:t>
      </w:r>
      <w:r>
        <w:rPr>
          <w:rFonts w:ascii="Arial Narrow" w:hAnsi="Arial Narrow"/>
          <w:spacing w:val="-41"/>
          <w:w w:val="135"/>
        </w:rPr>
        <w:t xml:space="preserve"> </w:t>
      </w:r>
      <w:r>
        <w:rPr>
          <w:rFonts w:ascii="Arial Narrow" w:hAnsi="Arial Narrow"/>
          <w:w w:val="135"/>
        </w:rPr>
        <w:t>that</w:t>
      </w:r>
      <w:r>
        <w:rPr>
          <w:rFonts w:ascii="Arial Narrow" w:hAnsi="Arial Narrow"/>
          <w:spacing w:val="-42"/>
          <w:w w:val="135"/>
        </w:rPr>
        <w:t xml:space="preserve"> </w:t>
      </w:r>
      <w:r>
        <w:rPr>
          <w:rFonts w:ascii="Arial Narrow" w:hAnsi="Arial Narrow"/>
          <w:w w:val="135"/>
        </w:rPr>
        <w:t>authors</w:t>
      </w:r>
      <w:r>
        <w:rPr>
          <w:rFonts w:ascii="Arial Narrow" w:hAnsi="Arial Narrow"/>
          <w:spacing w:val="-41"/>
          <w:w w:val="135"/>
        </w:rPr>
        <w:t xml:space="preserve"> </w:t>
      </w:r>
      <w:r>
        <w:rPr>
          <w:rFonts w:ascii="Arial Narrow" w:hAnsi="Arial Narrow"/>
          <w:w w:val="135"/>
        </w:rPr>
        <w:t>are</w:t>
      </w:r>
      <w:r>
        <w:rPr>
          <w:rFonts w:ascii="Arial Narrow" w:hAnsi="Arial Narrow"/>
          <w:spacing w:val="-42"/>
          <w:w w:val="135"/>
        </w:rPr>
        <w:t xml:space="preserve"> </w:t>
      </w:r>
      <w:r>
        <w:rPr>
          <w:rFonts w:ascii="Arial Narrow" w:hAnsi="Arial Narrow"/>
          <w:w w:val="135"/>
        </w:rPr>
        <w:t>referring</w:t>
      </w:r>
      <w:r>
        <w:rPr>
          <w:rFonts w:ascii="Arial Narrow" w:hAnsi="Arial Narrow"/>
          <w:spacing w:val="-41"/>
          <w:w w:val="135"/>
        </w:rPr>
        <w:t xml:space="preserve"> </w:t>
      </w:r>
      <w:r>
        <w:rPr>
          <w:rFonts w:ascii="Arial Narrow" w:hAnsi="Arial Narrow"/>
          <w:spacing w:val="-3"/>
          <w:w w:val="135"/>
        </w:rPr>
        <w:t>to</w:t>
      </w:r>
      <w:r>
        <w:rPr>
          <w:rFonts w:ascii="Arial Narrow" w:hAnsi="Arial Narrow"/>
          <w:spacing w:val="-41"/>
          <w:w w:val="135"/>
        </w:rPr>
        <w:t xml:space="preserve"> </w:t>
      </w:r>
      <w:r>
        <w:rPr>
          <w:rFonts w:ascii="Arial Narrow" w:hAnsi="Arial Narrow"/>
          <w:w w:val="135"/>
        </w:rPr>
        <w:t>animals</w:t>
      </w:r>
      <w:r>
        <w:rPr>
          <w:rFonts w:ascii="Arial Narrow" w:hAnsi="Arial Narrow"/>
          <w:spacing w:val="-42"/>
          <w:w w:val="135"/>
        </w:rPr>
        <w:t xml:space="preserve"> </w:t>
      </w:r>
      <w:r>
        <w:rPr>
          <w:rFonts w:ascii="Arial Narrow" w:hAnsi="Arial Narrow"/>
          <w:w w:val="135"/>
        </w:rPr>
        <w:t>and</w:t>
      </w:r>
      <w:r>
        <w:rPr>
          <w:rFonts w:ascii="Arial Narrow" w:hAnsi="Arial Narrow"/>
          <w:spacing w:val="-41"/>
          <w:w w:val="135"/>
        </w:rPr>
        <w:t xml:space="preserve"> </w:t>
      </w:r>
      <w:r>
        <w:rPr>
          <w:rFonts w:ascii="Arial Narrow" w:hAnsi="Arial Narrow"/>
          <w:w w:val="135"/>
        </w:rPr>
        <w:t>humans</w:t>
      </w:r>
      <w:r>
        <w:rPr>
          <w:rFonts w:ascii="Arial Narrow" w:hAnsi="Arial Narrow"/>
          <w:spacing w:val="-42"/>
          <w:w w:val="135"/>
        </w:rPr>
        <w:t xml:space="preserve"> </w:t>
      </w:r>
      <w:r>
        <w:rPr>
          <w:rFonts w:ascii="Arial Narrow" w:hAnsi="Arial Narrow"/>
          <w:w w:val="135"/>
        </w:rPr>
        <w:t>when</w:t>
      </w:r>
      <w:r>
        <w:rPr>
          <w:rFonts w:ascii="Arial Narrow" w:hAnsi="Arial Narrow"/>
          <w:spacing w:val="-41"/>
          <w:w w:val="135"/>
        </w:rPr>
        <w:t xml:space="preserve"> </w:t>
      </w:r>
      <w:r>
        <w:rPr>
          <w:rFonts w:ascii="Arial Narrow" w:hAnsi="Arial Narrow"/>
          <w:w w:val="135"/>
        </w:rPr>
        <w:t>they</w:t>
      </w:r>
      <w:r>
        <w:rPr>
          <w:rFonts w:ascii="Arial Narrow" w:hAnsi="Arial Narrow"/>
          <w:spacing w:val="-42"/>
          <w:w w:val="135"/>
        </w:rPr>
        <w:t xml:space="preserve"> </w:t>
      </w:r>
      <w:r>
        <w:rPr>
          <w:rFonts w:ascii="Arial Narrow" w:hAnsi="Arial Narrow"/>
          <w:w w:val="135"/>
        </w:rPr>
        <w:t>use</w:t>
      </w:r>
      <w:r>
        <w:rPr>
          <w:rFonts w:ascii="Arial Narrow" w:hAnsi="Arial Narrow"/>
          <w:spacing w:val="-42"/>
          <w:w w:val="135"/>
        </w:rPr>
        <w:t xml:space="preserve"> </w:t>
      </w:r>
      <w:r>
        <w:rPr>
          <w:rFonts w:ascii="Arial Narrow" w:hAnsi="Arial Narrow"/>
          <w:w w:val="135"/>
        </w:rPr>
        <w:t>the</w:t>
      </w:r>
      <w:r>
        <w:rPr>
          <w:rFonts w:ascii="Arial Narrow" w:hAnsi="Arial Narrow"/>
          <w:spacing w:val="-42"/>
          <w:w w:val="135"/>
        </w:rPr>
        <w:t xml:space="preserve"> </w:t>
      </w:r>
      <w:r>
        <w:rPr>
          <w:rFonts w:ascii="Arial Narrow" w:hAnsi="Arial Narrow"/>
          <w:w w:val="135"/>
        </w:rPr>
        <w:t>term “both”</w:t>
      </w:r>
      <w:r>
        <w:rPr>
          <w:rFonts w:ascii="Arial Narrow" w:hAnsi="Arial Narrow"/>
          <w:spacing w:val="-22"/>
          <w:w w:val="135"/>
        </w:rPr>
        <w:t xml:space="preserve"> </w:t>
      </w:r>
      <w:r>
        <w:rPr>
          <w:rFonts w:ascii="Arial Narrow" w:hAnsi="Arial Narrow"/>
          <w:w w:val="135"/>
        </w:rPr>
        <w:t>but</w:t>
      </w:r>
      <w:r>
        <w:rPr>
          <w:rFonts w:ascii="Arial Narrow" w:hAnsi="Arial Narrow"/>
          <w:spacing w:val="-24"/>
          <w:w w:val="135"/>
        </w:rPr>
        <w:t xml:space="preserve"> </w:t>
      </w:r>
      <w:r>
        <w:rPr>
          <w:rFonts w:ascii="Arial Narrow" w:hAnsi="Arial Narrow"/>
          <w:w w:val="135"/>
        </w:rPr>
        <w:t>now</w:t>
      </w:r>
      <w:r>
        <w:rPr>
          <w:rFonts w:ascii="Arial Narrow" w:hAnsi="Arial Narrow"/>
          <w:spacing w:val="-23"/>
          <w:w w:val="135"/>
        </w:rPr>
        <w:t xml:space="preserve"> </w:t>
      </w:r>
      <w:r>
        <w:rPr>
          <w:rFonts w:ascii="Arial Narrow" w:hAnsi="Arial Narrow"/>
          <w:w w:val="135"/>
        </w:rPr>
        <w:t>it</w:t>
      </w:r>
      <w:r>
        <w:rPr>
          <w:rFonts w:ascii="Arial Narrow" w:hAnsi="Arial Narrow"/>
          <w:spacing w:val="-24"/>
          <w:w w:val="135"/>
        </w:rPr>
        <w:t xml:space="preserve"> </w:t>
      </w:r>
      <w:r>
        <w:rPr>
          <w:rFonts w:ascii="Arial Narrow" w:hAnsi="Arial Narrow"/>
          <w:w w:val="135"/>
        </w:rPr>
        <w:t>seems</w:t>
      </w:r>
      <w:r>
        <w:rPr>
          <w:rFonts w:ascii="Arial Narrow" w:hAnsi="Arial Narrow"/>
          <w:spacing w:val="-22"/>
          <w:w w:val="135"/>
        </w:rPr>
        <w:t xml:space="preserve"> </w:t>
      </w:r>
      <w:r>
        <w:rPr>
          <w:rFonts w:ascii="Arial Narrow" w:hAnsi="Arial Narrow"/>
          <w:w w:val="135"/>
        </w:rPr>
        <w:t>it</w:t>
      </w:r>
      <w:r>
        <w:rPr>
          <w:rFonts w:ascii="Arial Narrow" w:hAnsi="Arial Narrow"/>
          <w:spacing w:val="-23"/>
          <w:w w:val="135"/>
        </w:rPr>
        <w:t xml:space="preserve"> </w:t>
      </w:r>
      <w:r>
        <w:rPr>
          <w:rFonts w:ascii="Arial Narrow" w:hAnsi="Arial Narrow"/>
          <w:w w:val="135"/>
        </w:rPr>
        <w:t>is</w:t>
      </w:r>
      <w:r>
        <w:rPr>
          <w:rFonts w:ascii="Arial Narrow" w:hAnsi="Arial Narrow"/>
          <w:spacing w:val="-22"/>
          <w:w w:val="135"/>
        </w:rPr>
        <w:t xml:space="preserve"> </w:t>
      </w:r>
      <w:r>
        <w:rPr>
          <w:rFonts w:ascii="Arial Narrow" w:hAnsi="Arial Narrow"/>
          <w:w w:val="135"/>
        </w:rPr>
        <w:t>referring</w:t>
      </w:r>
      <w:r>
        <w:rPr>
          <w:rFonts w:ascii="Arial Narrow" w:hAnsi="Arial Narrow"/>
          <w:spacing w:val="-21"/>
          <w:w w:val="135"/>
        </w:rPr>
        <w:t xml:space="preserve"> </w:t>
      </w:r>
      <w:r>
        <w:rPr>
          <w:rFonts w:ascii="Arial Narrow" w:hAnsi="Arial Narrow"/>
          <w:spacing w:val="-3"/>
          <w:w w:val="135"/>
        </w:rPr>
        <w:t>to</w:t>
      </w:r>
      <w:r>
        <w:rPr>
          <w:rFonts w:ascii="Arial Narrow" w:hAnsi="Arial Narrow"/>
          <w:spacing w:val="-22"/>
          <w:w w:val="135"/>
        </w:rPr>
        <w:t xml:space="preserve"> </w:t>
      </w:r>
      <w:r>
        <w:rPr>
          <w:rFonts w:ascii="Arial Narrow" w:hAnsi="Arial Narrow"/>
          <w:w w:val="135"/>
        </w:rPr>
        <w:t>“interactions”</w:t>
      </w:r>
      <w:r>
        <w:rPr>
          <w:rFonts w:ascii="Arial Narrow" w:hAnsi="Arial Narrow"/>
          <w:spacing w:val="-22"/>
          <w:w w:val="135"/>
        </w:rPr>
        <w:t xml:space="preserve"> </w:t>
      </w:r>
      <w:r>
        <w:rPr>
          <w:rFonts w:ascii="Arial Narrow" w:hAnsi="Arial Narrow"/>
          <w:w w:val="135"/>
        </w:rPr>
        <w:t>and</w:t>
      </w:r>
      <w:r>
        <w:rPr>
          <w:rFonts w:ascii="Arial Narrow" w:hAnsi="Arial Narrow"/>
          <w:spacing w:val="-23"/>
          <w:w w:val="135"/>
        </w:rPr>
        <w:t xml:space="preserve"> </w:t>
      </w:r>
      <w:r>
        <w:rPr>
          <w:rFonts w:ascii="Arial Narrow" w:hAnsi="Arial Narrow"/>
          <w:w w:val="135"/>
        </w:rPr>
        <w:t>“consequences”.</w:t>
      </w:r>
    </w:p>
    <w:p w14:paraId="5A99E6A3" w14:textId="77777777" w:rsidR="00FE4C13" w:rsidRDefault="00D613A9">
      <w:pPr>
        <w:spacing w:before="132" w:line="242" w:lineRule="auto"/>
        <w:ind w:left="115"/>
        <w:rPr>
          <w:rFonts w:ascii="Arial Narrow" w:hAnsi="Arial Narrow"/>
        </w:rPr>
      </w:pPr>
      <w:r>
        <w:rPr>
          <w:rFonts w:ascii="Arial Narrow" w:hAnsi="Arial Narrow"/>
          <w:color w:val="0000CC"/>
          <w:w w:val="125"/>
        </w:rPr>
        <w:t>The</w:t>
      </w:r>
      <w:r>
        <w:rPr>
          <w:rFonts w:ascii="Arial Narrow" w:hAnsi="Arial Narrow"/>
          <w:color w:val="0000CC"/>
          <w:spacing w:val="-46"/>
          <w:w w:val="125"/>
        </w:rPr>
        <w:t xml:space="preserve"> </w:t>
      </w:r>
      <w:r>
        <w:rPr>
          <w:rFonts w:ascii="Arial Narrow" w:hAnsi="Arial Narrow"/>
          <w:color w:val="0000CC"/>
          <w:w w:val="125"/>
        </w:rPr>
        <w:t>sentence</w:t>
      </w:r>
      <w:r>
        <w:rPr>
          <w:rFonts w:ascii="Arial Narrow" w:hAnsi="Arial Narrow"/>
          <w:color w:val="0000CC"/>
          <w:spacing w:val="-45"/>
          <w:w w:val="125"/>
        </w:rPr>
        <w:t xml:space="preserve"> </w:t>
      </w:r>
      <w:r>
        <w:rPr>
          <w:rFonts w:ascii="Arial Narrow" w:hAnsi="Arial Narrow"/>
          <w:color w:val="0000CC"/>
          <w:w w:val="125"/>
        </w:rPr>
        <w:t>has</w:t>
      </w:r>
      <w:r>
        <w:rPr>
          <w:rFonts w:ascii="Arial Narrow" w:hAnsi="Arial Narrow"/>
          <w:color w:val="0000CC"/>
          <w:spacing w:val="-44"/>
          <w:w w:val="125"/>
        </w:rPr>
        <w:t xml:space="preserve"> </w:t>
      </w:r>
      <w:r>
        <w:rPr>
          <w:rFonts w:ascii="Arial Narrow" w:hAnsi="Arial Narrow"/>
          <w:color w:val="0000CC"/>
          <w:w w:val="125"/>
        </w:rPr>
        <w:t>been</w:t>
      </w:r>
      <w:r>
        <w:rPr>
          <w:rFonts w:ascii="Arial Narrow" w:hAnsi="Arial Narrow"/>
          <w:color w:val="0000CC"/>
          <w:spacing w:val="-45"/>
          <w:w w:val="125"/>
        </w:rPr>
        <w:t xml:space="preserve"> </w:t>
      </w:r>
      <w:r>
        <w:rPr>
          <w:rFonts w:ascii="Arial Narrow" w:hAnsi="Arial Narrow"/>
          <w:color w:val="0000CC"/>
          <w:w w:val="125"/>
        </w:rPr>
        <w:t>changed.</w:t>
      </w:r>
      <w:r>
        <w:rPr>
          <w:rFonts w:ascii="Arial Narrow" w:hAnsi="Arial Narrow"/>
          <w:color w:val="0000CC"/>
          <w:spacing w:val="-45"/>
          <w:w w:val="125"/>
        </w:rPr>
        <w:t xml:space="preserve"> </w:t>
      </w:r>
      <w:r>
        <w:rPr>
          <w:rFonts w:ascii="Arial Narrow" w:hAnsi="Arial Narrow"/>
          <w:color w:val="0000CC"/>
          <w:w w:val="120"/>
        </w:rPr>
        <w:t>“</w:t>
      </w:r>
      <w:r>
        <w:rPr>
          <w:color w:val="0000CC"/>
          <w:w w:val="120"/>
          <w:sz w:val="24"/>
        </w:rPr>
        <w:t>Studying</w:t>
      </w:r>
      <w:r>
        <w:rPr>
          <w:color w:val="0000CC"/>
          <w:spacing w:val="-50"/>
          <w:w w:val="120"/>
          <w:sz w:val="24"/>
        </w:rPr>
        <w:t xml:space="preserve"> </w:t>
      </w:r>
      <w:r>
        <w:rPr>
          <w:color w:val="0000CC"/>
          <w:w w:val="120"/>
          <w:sz w:val="24"/>
        </w:rPr>
        <w:t>human-animal</w:t>
      </w:r>
      <w:r>
        <w:rPr>
          <w:color w:val="0000CC"/>
          <w:spacing w:val="-52"/>
          <w:w w:val="120"/>
          <w:sz w:val="24"/>
        </w:rPr>
        <w:t xml:space="preserve"> </w:t>
      </w:r>
      <w:r>
        <w:rPr>
          <w:rFonts w:ascii="Arial Narrow" w:hAnsi="Arial Narrow"/>
          <w:color w:val="0000CC"/>
          <w:w w:val="125"/>
        </w:rPr>
        <w:t>interactions</w:t>
      </w:r>
      <w:r>
        <w:rPr>
          <w:rFonts w:ascii="Arial Narrow" w:hAnsi="Arial Narrow"/>
          <w:color w:val="0000CC"/>
          <w:spacing w:val="-44"/>
          <w:w w:val="125"/>
        </w:rPr>
        <w:t xml:space="preserve"> </w:t>
      </w:r>
      <w:r>
        <w:rPr>
          <w:rFonts w:ascii="Arial Narrow" w:hAnsi="Arial Narrow"/>
          <w:color w:val="0000CC"/>
          <w:w w:val="125"/>
        </w:rPr>
        <w:t>in</w:t>
      </w:r>
      <w:r>
        <w:rPr>
          <w:rFonts w:ascii="Arial Narrow" w:hAnsi="Arial Narrow"/>
          <w:color w:val="0000CC"/>
          <w:spacing w:val="-46"/>
          <w:w w:val="125"/>
        </w:rPr>
        <w:t xml:space="preserve"> </w:t>
      </w:r>
      <w:r>
        <w:rPr>
          <w:rFonts w:ascii="Arial Narrow" w:hAnsi="Arial Narrow"/>
          <w:color w:val="0000CC"/>
          <w:w w:val="125"/>
        </w:rPr>
        <w:t>domestic</w:t>
      </w:r>
      <w:r>
        <w:rPr>
          <w:rFonts w:ascii="Arial Narrow" w:hAnsi="Arial Narrow"/>
          <w:color w:val="0000CC"/>
          <w:spacing w:val="-44"/>
          <w:w w:val="125"/>
        </w:rPr>
        <w:t xml:space="preserve"> </w:t>
      </w:r>
      <w:r>
        <w:rPr>
          <w:rFonts w:ascii="Arial Narrow" w:hAnsi="Arial Narrow"/>
          <w:color w:val="0000CC"/>
          <w:w w:val="125"/>
        </w:rPr>
        <w:t>species</w:t>
      </w:r>
      <w:r>
        <w:rPr>
          <w:rFonts w:ascii="Arial Narrow" w:hAnsi="Arial Narrow"/>
          <w:color w:val="0000CC"/>
          <w:spacing w:val="-45"/>
          <w:w w:val="125"/>
        </w:rPr>
        <w:t xml:space="preserve"> </w:t>
      </w:r>
      <w:r>
        <w:rPr>
          <w:rFonts w:ascii="Arial Narrow" w:hAnsi="Arial Narrow"/>
          <w:color w:val="0000CC"/>
          <w:w w:val="125"/>
        </w:rPr>
        <w:t>and</w:t>
      </w:r>
      <w:r>
        <w:rPr>
          <w:rFonts w:ascii="Arial Narrow" w:hAnsi="Arial Narrow"/>
          <w:color w:val="0000CC"/>
          <w:spacing w:val="-45"/>
          <w:w w:val="125"/>
        </w:rPr>
        <w:t xml:space="preserve"> </w:t>
      </w:r>
      <w:r>
        <w:rPr>
          <w:rFonts w:ascii="Arial Narrow" w:hAnsi="Arial Narrow"/>
          <w:color w:val="0000CC"/>
          <w:w w:val="125"/>
        </w:rPr>
        <w:t xml:space="preserve">how </w:t>
      </w:r>
      <w:r>
        <w:rPr>
          <w:rFonts w:ascii="Arial Narrow" w:hAnsi="Arial Narrow"/>
          <w:color w:val="0000CC"/>
          <w:w w:val="130"/>
        </w:rPr>
        <w:t>they</w:t>
      </w:r>
      <w:r>
        <w:rPr>
          <w:rFonts w:ascii="Arial Narrow" w:hAnsi="Arial Narrow"/>
          <w:color w:val="0000CC"/>
          <w:spacing w:val="-32"/>
          <w:w w:val="130"/>
        </w:rPr>
        <w:t xml:space="preserve"> </w:t>
      </w:r>
      <w:r>
        <w:rPr>
          <w:rFonts w:ascii="Arial Narrow" w:hAnsi="Arial Narrow"/>
          <w:color w:val="0000CC"/>
          <w:w w:val="130"/>
        </w:rPr>
        <w:t>affect</w:t>
      </w:r>
      <w:r>
        <w:rPr>
          <w:rFonts w:ascii="Arial Narrow" w:hAnsi="Arial Narrow"/>
          <w:color w:val="0000CC"/>
          <w:spacing w:val="-32"/>
          <w:w w:val="130"/>
        </w:rPr>
        <w:t xml:space="preserve"> </w:t>
      </w:r>
      <w:r>
        <w:rPr>
          <w:rFonts w:ascii="Arial Narrow" w:hAnsi="Arial Narrow"/>
          <w:color w:val="0000CC"/>
          <w:w w:val="130"/>
        </w:rPr>
        <w:t>the</w:t>
      </w:r>
      <w:r>
        <w:rPr>
          <w:rFonts w:ascii="Arial Narrow" w:hAnsi="Arial Narrow"/>
          <w:color w:val="0000CC"/>
          <w:spacing w:val="-32"/>
          <w:w w:val="130"/>
        </w:rPr>
        <w:t xml:space="preserve"> </w:t>
      </w:r>
      <w:r>
        <w:rPr>
          <w:rFonts w:ascii="Arial Narrow" w:hAnsi="Arial Narrow"/>
          <w:color w:val="0000CC"/>
          <w:w w:val="130"/>
        </w:rPr>
        <w:t>establishment</w:t>
      </w:r>
      <w:r>
        <w:rPr>
          <w:rFonts w:ascii="Arial Narrow" w:hAnsi="Arial Narrow"/>
          <w:color w:val="0000CC"/>
          <w:spacing w:val="-32"/>
          <w:w w:val="130"/>
        </w:rPr>
        <w:t xml:space="preserve"> </w:t>
      </w:r>
      <w:r>
        <w:rPr>
          <w:rFonts w:ascii="Arial Narrow" w:hAnsi="Arial Narrow"/>
          <w:color w:val="0000CC"/>
          <w:w w:val="130"/>
        </w:rPr>
        <w:t>of</w:t>
      </w:r>
      <w:r>
        <w:rPr>
          <w:rFonts w:ascii="Arial Narrow" w:hAnsi="Arial Narrow"/>
          <w:color w:val="0000CC"/>
          <w:spacing w:val="-33"/>
          <w:w w:val="130"/>
        </w:rPr>
        <w:t xml:space="preserve"> </w:t>
      </w:r>
      <w:r>
        <w:rPr>
          <w:rFonts w:ascii="Arial Narrow" w:hAnsi="Arial Narrow"/>
          <w:color w:val="0000CC"/>
          <w:w w:val="130"/>
        </w:rPr>
        <w:t>a</w:t>
      </w:r>
      <w:r>
        <w:rPr>
          <w:rFonts w:ascii="Arial Narrow" w:hAnsi="Arial Narrow"/>
          <w:color w:val="0000CC"/>
          <w:spacing w:val="-33"/>
          <w:w w:val="130"/>
        </w:rPr>
        <w:t xml:space="preserve"> </w:t>
      </w:r>
      <w:r>
        <w:rPr>
          <w:rFonts w:ascii="Arial Narrow" w:hAnsi="Arial Narrow"/>
          <w:color w:val="0000CC"/>
          <w:w w:val="130"/>
        </w:rPr>
        <w:t>positive</w:t>
      </w:r>
      <w:r>
        <w:rPr>
          <w:rFonts w:ascii="Arial Narrow" w:hAnsi="Arial Narrow"/>
          <w:color w:val="0000CC"/>
          <w:spacing w:val="-32"/>
          <w:w w:val="130"/>
        </w:rPr>
        <w:t xml:space="preserve"> </w:t>
      </w:r>
      <w:r>
        <w:rPr>
          <w:rFonts w:ascii="Arial Narrow" w:hAnsi="Arial Narrow"/>
          <w:color w:val="0000CC"/>
          <w:w w:val="130"/>
        </w:rPr>
        <w:t>Human-Animal</w:t>
      </w:r>
      <w:r>
        <w:rPr>
          <w:rFonts w:ascii="Arial Narrow" w:hAnsi="Arial Narrow"/>
          <w:color w:val="0000CC"/>
          <w:spacing w:val="-32"/>
          <w:w w:val="130"/>
        </w:rPr>
        <w:t xml:space="preserve"> </w:t>
      </w:r>
      <w:r>
        <w:rPr>
          <w:rFonts w:ascii="Arial Narrow" w:hAnsi="Arial Narrow"/>
          <w:color w:val="0000CC"/>
          <w:w w:val="130"/>
        </w:rPr>
        <w:t>Relationship</w:t>
      </w:r>
      <w:r>
        <w:rPr>
          <w:rFonts w:ascii="Arial Narrow" w:hAnsi="Arial Narrow"/>
          <w:color w:val="0000CC"/>
          <w:spacing w:val="-33"/>
          <w:w w:val="130"/>
        </w:rPr>
        <w:t xml:space="preserve"> </w:t>
      </w:r>
      <w:r>
        <w:rPr>
          <w:rFonts w:ascii="Arial Narrow" w:hAnsi="Arial Narrow"/>
          <w:color w:val="0000CC"/>
          <w:w w:val="130"/>
        </w:rPr>
        <w:t>(HAR)</w:t>
      </w:r>
      <w:r>
        <w:rPr>
          <w:rFonts w:ascii="Arial Narrow" w:hAnsi="Arial Narrow"/>
          <w:color w:val="0000CC"/>
          <w:spacing w:val="-32"/>
          <w:w w:val="130"/>
        </w:rPr>
        <w:t xml:space="preserve"> </w:t>
      </w:r>
      <w:r>
        <w:rPr>
          <w:rFonts w:ascii="Arial Narrow" w:hAnsi="Arial Narrow"/>
          <w:color w:val="0000CC"/>
          <w:w w:val="130"/>
        </w:rPr>
        <w:t>may</w:t>
      </w:r>
      <w:r>
        <w:rPr>
          <w:rFonts w:ascii="Arial Narrow" w:hAnsi="Arial Narrow"/>
          <w:color w:val="0000CC"/>
          <w:spacing w:val="-33"/>
          <w:w w:val="130"/>
        </w:rPr>
        <w:t xml:space="preserve"> </w:t>
      </w:r>
      <w:r>
        <w:rPr>
          <w:rFonts w:ascii="Arial Narrow" w:hAnsi="Arial Narrow"/>
          <w:color w:val="0000CC"/>
          <w:w w:val="130"/>
        </w:rPr>
        <w:t>help</w:t>
      </w:r>
      <w:r>
        <w:rPr>
          <w:rFonts w:ascii="Arial Narrow" w:hAnsi="Arial Narrow"/>
          <w:color w:val="0000CC"/>
          <w:spacing w:val="-32"/>
          <w:w w:val="130"/>
        </w:rPr>
        <w:t xml:space="preserve"> </w:t>
      </w:r>
      <w:r>
        <w:rPr>
          <w:rFonts w:ascii="Arial Narrow" w:hAnsi="Arial Narrow"/>
          <w:color w:val="0000CC"/>
          <w:w w:val="130"/>
        </w:rPr>
        <w:t>us</w:t>
      </w:r>
      <w:r>
        <w:rPr>
          <w:rFonts w:ascii="Arial Narrow" w:hAnsi="Arial Narrow"/>
          <w:color w:val="0000CC"/>
          <w:spacing w:val="-32"/>
          <w:w w:val="130"/>
        </w:rPr>
        <w:t xml:space="preserve"> </w:t>
      </w:r>
      <w:r>
        <w:rPr>
          <w:rFonts w:ascii="Arial Narrow" w:hAnsi="Arial Narrow"/>
          <w:color w:val="0000CC"/>
          <w:w w:val="130"/>
        </w:rPr>
        <w:t>improve animal</w:t>
      </w:r>
      <w:r>
        <w:rPr>
          <w:rFonts w:ascii="Arial Narrow" w:hAnsi="Arial Narrow"/>
          <w:color w:val="0000CC"/>
          <w:spacing w:val="-21"/>
          <w:w w:val="130"/>
        </w:rPr>
        <w:t xml:space="preserve"> </w:t>
      </w:r>
      <w:r>
        <w:rPr>
          <w:rFonts w:ascii="Arial Narrow" w:hAnsi="Arial Narrow"/>
          <w:color w:val="0000CC"/>
          <w:w w:val="130"/>
        </w:rPr>
        <w:t>welfare</w:t>
      </w:r>
      <w:r>
        <w:rPr>
          <w:rFonts w:ascii="Arial Narrow" w:hAnsi="Arial Narrow"/>
          <w:color w:val="0000CC"/>
          <w:spacing w:val="-22"/>
          <w:w w:val="130"/>
        </w:rPr>
        <w:t xml:space="preserve"> </w:t>
      </w:r>
      <w:r>
        <w:rPr>
          <w:rFonts w:ascii="Arial Narrow" w:hAnsi="Arial Narrow"/>
          <w:color w:val="0000CC"/>
          <w:w w:val="130"/>
        </w:rPr>
        <w:t>and</w:t>
      </w:r>
      <w:r>
        <w:rPr>
          <w:rFonts w:ascii="Arial Narrow" w:hAnsi="Arial Narrow"/>
          <w:color w:val="0000CC"/>
          <w:spacing w:val="-22"/>
          <w:w w:val="130"/>
        </w:rPr>
        <w:t xml:space="preserve"> </w:t>
      </w:r>
      <w:r>
        <w:rPr>
          <w:rFonts w:ascii="Arial Narrow" w:hAnsi="Arial Narrow"/>
          <w:color w:val="0000CC"/>
          <w:w w:val="130"/>
        </w:rPr>
        <w:t>better</w:t>
      </w:r>
      <w:r>
        <w:rPr>
          <w:rFonts w:ascii="Arial Narrow" w:hAnsi="Arial Narrow"/>
          <w:color w:val="0000CC"/>
          <w:spacing w:val="-22"/>
          <w:w w:val="130"/>
        </w:rPr>
        <w:t xml:space="preserve"> </w:t>
      </w:r>
      <w:r>
        <w:rPr>
          <w:rFonts w:ascii="Arial Narrow" w:hAnsi="Arial Narrow"/>
          <w:color w:val="0000CC"/>
          <w:w w:val="130"/>
        </w:rPr>
        <w:t>understand</w:t>
      </w:r>
      <w:r>
        <w:rPr>
          <w:rFonts w:ascii="Arial Narrow" w:hAnsi="Arial Narrow"/>
          <w:color w:val="0000CC"/>
          <w:spacing w:val="-21"/>
          <w:w w:val="130"/>
        </w:rPr>
        <w:t xml:space="preserve"> </w:t>
      </w:r>
      <w:r>
        <w:rPr>
          <w:rFonts w:ascii="Arial Narrow" w:hAnsi="Arial Narrow"/>
          <w:color w:val="0000CC"/>
          <w:w w:val="130"/>
        </w:rPr>
        <w:t>the</w:t>
      </w:r>
      <w:r>
        <w:rPr>
          <w:rFonts w:ascii="Arial Narrow" w:hAnsi="Arial Narrow"/>
          <w:color w:val="0000CC"/>
          <w:spacing w:val="-22"/>
          <w:w w:val="130"/>
        </w:rPr>
        <w:t xml:space="preserve"> </w:t>
      </w:r>
      <w:r>
        <w:rPr>
          <w:rFonts w:ascii="Arial Narrow" w:hAnsi="Arial Narrow"/>
          <w:color w:val="0000CC"/>
          <w:w w:val="130"/>
        </w:rPr>
        <w:t>evolution</w:t>
      </w:r>
      <w:r>
        <w:rPr>
          <w:rFonts w:ascii="Arial Narrow" w:hAnsi="Arial Narrow"/>
          <w:color w:val="0000CC"/>
          <w:spacing w:val="-23"/>
          <w:w w:val="130"/>
        </w:rPr>
        <w:t xml:space="preserve"> </w:t>
      </w:r>
      <w:r>
        <w:rPr>
          <w:rFonts w:ascii="Arial Narrow" w:hAnsi="Arial Narrow"/>
          <w:color w:val="0000CC"/>
          <w:w w:val="130"/>
        </w:rPr>
        <w:t>of</w:t>
      </w:r>
      <w:r>
        <w:rPr>
          <w:rFonts w:ascii="Arial Narrow" w:hAnsi="Arial Narrow"/>
          <w:color w:val="0000CC"/>
          <w:spacing w:val="-22"/>
          <w:w w:val="130"/>
        </w:rPr>
        <w:t xml:space="preserve"> </w:t>
      </w:r>
      <w:r>
        <w:rPr>
          <w:rFonts w:ascii="Arial Narrow" w:hAnsi="Arial Narrow"/>
          <w:color w:val="0000CC"/>
          <w:w w:val="130"/>
        </w:rPr>
        <w:t>interspecific</w:t>
      </w:r>
      <w:r>
        <w:rPr>
          <w:rFonts w:ascii="Arial Narrow" w:hAnsi="Arial Narrow"/>
          <w:color w:val="0000CC"/>
          <w:spacing w:val="-21"/>
          <w:w w:val="130"/>
        </w:rPr>
        <w:t xml:space="preserve"> </w:t>
      </w:r>
      <w:r>
        <w:rPr>
          <w:rFonts w:ascii="Arial Narrow" w:hAnsi="Arial Narrow"/>
          <w:color w:val="0000CC"/>
          <w:w w:val="130"/>
        </w:rPr>
        <w:t>interactions</w:t>
      </w:r>
      <w:r>
        <w:rPr>
          <w:rFonts w:ascii="Arial Narrow" w:hAnsi="Arial Narrow"/>
          <w:color w:val="0000CC"/>
          <w:spacing w:val="-21"/>
          <w:w w:val="130"/>
        </w:rPr>
        <w:t xml:space="preserve"> </w:t>
      </w:r>
      <w:r>
        <w:rPr>
          <w:rFonts w:ascii="Arial Narrow" w:hAnsi="Arial Narrow"/>
          <w:color w:val="0000CC"/>
          <w:w w:val="130"/>
        </w:rPr>
        <w:t>associated</w:t>
      </w:r>
      <w:r>
        <w:rPr>
          <w:rFonts w:ascii="Arial Narrow" w:hAnsi="Arial Narrow"/>
          <w:color w:val="0000CC"/>
          <w:spacing w:val="-21"/>
          <w:w w:val="130"/>
        </w:rPr>
        <w:t xml:space="preserve"> </w:t>
      </w:r>
      <w:r>
        <w:rPr>
          <w:rFonts w:ascii="Arial Narrow" w:hAnsi="Arial Narrow"/>
          <w:color w:val="0000CC"/>
          <w:w w:val="130"/>
        </w:rPr>
        <w:t>with</w:t>
      </w:r>
      <w:r>
        <w:rPr>
          <w:rFonts w:ascii="Arial Narrow" w:hAnsi="Arial Narrow"/>
          <w:color w:val="0000CC"/>
          <w:spacing w:val="-21"/>
          <w:w w:val="130"/>
        </w:rPr>
        <w:t xml:space="preserve"> </w:t>
      </w:r>
      <w:r>
        <w:rPr>
          <w:rFonts w:ascii="Arial Narrow" w:hAnsi="Arial Narrow"/>
          <w:color w:val="0000CC"/>
          <w:w w:val="130"/>
        </w:rPr>
        <w:t xml:space="preserve">the domestication </w:t>
      </w:r>
      <w:proofErr w:type="gramStart"/>
      <w:r>
        <w:rPr>
          <w:rFonts w:ascii="Arial Narrow" w:hAnsi="Arial Narrow"/>
          <w:color w:val="0000CC"/>
          <w:w w:val="130"/>
        </w:rPr>
        <w:t>process.“</w:t>
      </w:r>
      <w:proofErr w:type="gramEnd"/>
      <w:r>
        <w:rPr>
          <w:rFonts w:ascii="Arial Narrow" w:hAnsi="Arial Narrow"/>
          <w:color w:val="0000CC"/>
          <w:w w:val="130"/>
        </w:rPr>
        <w:t xml:space="preserve"> line</w:t>
      </w:r>
      <w:r>
        <w:rPr>
          <w:rFonts w:ascii="Arial Narrow" w:hAnsi="Arial Narrow"/>
          <w:color w:val="0000CC"/>
          <w:spacing w:val="-47"/>
          <w:w w:val="130"/>
        </w:rPr>
        <w:t xml:space="preserve"> </w:t>
      </w:r>
      <w:r>
        <w:rPr>
          <w:rFonts w:ascii="Arial Narrow" w:hAnsi="Arial Narrow"/>
          <w:color w:val="0000CC"/>
          <w:w w:val="130"/>
        </w:rPr>
        <w:t>18.</w:t>
      </w:r>
    </w:p>
    <w:p w14:paraId="5D31E5D6" w14:textId="77777777" w:rsidR="00FE4C13" w:rsidRDefault="00FE4C13">
      <w:pPr>
        <w:pStyle w:val="Corpsdetexte"/>
        <w:spacing w:before="0"/>
        <w:rPr>
          <w:rFonts w:ascii="Arial Narrow"/>
        </w:rPr>
      </w:pPr>
    </w:p>
    <w:p w14:paraId="5E4B2ECA" w14:textId="77777777" w:rsidR="00FE4C13" w:rsidRDefault="00FE4C13">
      <w:pPr>
        <w:pStyle w:val="Corpsdetexte"/>
        <w:spacing w:before="9"/>
        <w:rPr>
          <w:rFonts w:ascii="Arial Narrow"/>
          <w:sz w:val="19"/>
        </w:rPr>
      </w:pPr>
    </w:p>
    <w:p w14:paraId="054ED261" w14:textId="77777777" w:rsidR="00FE4C13" w:rsidRDefault="00D613A9">
      <w:pPr>
        <w:ind w:left="115"/>
        <w:rPr>
          <w:rFonts w:ascii="Arial Narrow"/>
        </w:rPr>
      </w:pPr>
      <w:r>
        <w:rPr>
          <w:rFonts w:ascii="Arial Narrow"/>
          <w:w w:val="135"/>
        </w:rPr>
        <w:t>Introduction</w:t>
      </w:r>
    </w:p>
    <w:p w14:paraId="3BE9824B" w14:textId="77777777" w:rsidR="00FE4C13" w:rsidRDefault="00D613A9">
      <w:pPr>
        <w:spacing w:before="178" w:line="276" w:lineRule="auto"/>
        <w:ind w:left="115" w:right="371"/>
        <w:rPr>
          <w:rFonts w:ascii="Arial Narrow"/>
        </w:rPr>
      </w:pPr>
      <w:r>
        <w:rPr>
          <w:rFonts w:ascii="Arial Narrow"/>
          <w:w w:val="130"/>
        </w:rPr>
        <w:t>Hypotheses</w:t>
      </w:r>
      <w:r>
        <w:rPr>
          <w:rFonts w:ascii="Arial Narrow"/>
          <w:spacing w:val="-39"/>
          <w:w w:val="130"/>
        </w:rPr>
        <w:t xml:space="preserve"> </w:t>
      </w:r>
      <w:r>
        <w:rPr>
          <w:rFonts w:ascii="Arial Narrow"/>
          <w:w w:val="130"/>
        </w:rPr>
        <w:t>have</w:t>
      </w:r>
      <w:r>
        <w:rPr>
          <w:rFonts w:ascii="Arial Narrow"/>
          <w:spacing w:val="-39"/>
          <w:w w:val="130"/>
        </w:rPr>
        <w:t xml:space="preserve"> </w:t>
      </w:r>
      <w:r>
        <w:rPr>
          <w:rFonts w:ascii="Arial Narrow"/>
          <w:w w:val="130"/>
        </w:rPr>
        <w:t>been</w:t>
      </w:r>
      <w:r>
        <w:rPr>
          <w:rFonts w:ascii="Arial Narrow"/>
          <w:spacing w:val="-38"/>
          <w:w w:val="130"/>
        </w:rPr>
        <w:t xml:space="preserve"> </w:t>
      </w:r>
      <w:r>
        <w:rPr>
          <w:rFonts w:ascii="Arial Narrow"/>
          <w:w w:val="130"/>
        </w:rPr>
        <w:t>explicit</w:t>
      </w:r>
      <w:r>
        <w:rPr>
          <w:rFonts w:ascii="Arial Narrow"/>
          <w:spacing w:val="-39"/>
          <w:w w:val="130"/>
        </w:rPr>
        <w:t xml:space="preserve"> </w:t>
      </w:r>
      <w:r>
        <w:rPr>
          <w:rFonts w:ascii="Arial Narrow"/>
          <w:w w:val="130"/>
        </w:rPr>
        <w:t>very</w:t>
      </w:r>
      <w:r>
        <w:rPr>
          <w:rFonts w:ascii="Arial Narrow"/>
          <w:spacing w:val="-39"/>
          <w:w w:val="130"/>
        </w:rPr>
        <w:t xml:space="preserve"> </w:t>
      </w:r>
      <w:r>
        <w:rPr>
          <w:rFonts w:ascii="Arial Narrow"/>
          <w:w w:val="130"/>
        </w:rPr>
        <w:t>clearly</w:t>
      </w:r>
      <w:r>
        <w:rPr>
          <w:rFonts w:ascii="Arial Narrow"/>
          <w:spacing w:val="-38"/>
          <w:w w:val="130"/>
        </w:rPr>
        <w:t xml:space="preserve"> </w:t>
      </w:r>
      <w:r>
        <w:rPr>
          <w:rFonts w:ascii="Arial Narrow"/>
          <w:w w:val="130"/>
        </w:rPr>
        <w:t>and</w:t>
      </w:r>
      <w:r>
        <w:rPr>
          <w:rFonts w:ascii="Arial Narrow"/>
          <w:spacing w:val="-38"/>
          <w:w w:val="130"/>
        </w:rPr>
        <w:t xml:space="preserve"> </w:t>
      </w:r>
      <w:r>
        <w:rPr>
          <w:rFonts w:ascii="Arial Narrow"/>
          <w:w w:val="130"/>
        </w:rPr>
        <w:t>they</w:t>
      </w:r>
      <w:r>
        <w:rPr>
          <w:rFonts w:ascii="Arial Narrow"/>
          <w:spacing w:val="-39"/>
          <w:w w:val="130"/>
        </w:rPr>
        <w:t xml:space="preserve"> </w:t>
      </w:r>
      <w:r>
        <w:rPr>
          <w:rFonts w:ascii="Arial Narrow"/>
          <w:w w:val="130"/>
        </w:rPr>
        <w:t>are</w:t>
      </w:r>
      <w:r>
        <w:rPr>
          <w:rFonts w:ascii="Arial Narrow"/>
          <w:spacing w:val="-39"/>
          <w:w w:val="130"/>
        </w:rPr>
        <w:t xml:space="preserve"> </w:t>
      </w:r>
      <w:r>
        <w:rPr>
          <w:rFonts w:ascii="Arial Narrow"/>
          <w:w w:val="130"/>
        </w:rPr>
        <w:t>supported</w:t>
      </w:r>
      <w:r>
        <w:rPr>
          <w:rFonts w:ascii="Arial Narrow"/>
          <w:spacing w:val="-39"/>
          <w:w w:val="130"/>
        </w:rPr>
        <w:t xml:space="preserve"> </w:t>
      </w:r>
      <w:r>
        <w:rPr>
          <w:rFonts w:ascii="Arial Narrow"/>
          <w:w w:val="130"/>
        </w:rPr>
        <w:t>by</w:t>
      </w:r>
      <w:r>
        <w:rPr>
          <w:rFonts w:ascii="Arial Narrow"/>
          <w:spacing w:val="-38"/>
          <w:w w:val="130"/>
        </w:rPr>
        <w:t xml:space="preserve"> </w:t>
      </w:r>
      <w:r>
        <w:rPr>
          <w:rFonts w:ascii="Arial Narrow"/>
          <w:w w:val="130"/>
        </w:rPr>
        <w:t>several</w:t>
      </w:r>
      <w:r>
        <w:rPr>
          <w:rFonts w:ascii="Arial Narrow"/>
          <w:spacing w:val="-38"/>
          <w:w w:val="130"/>
        </w:rPr>
        <w:t xml:space="preserve"> </w:t>
      </w:r>
      <w:r>
        <w:rPr>
          <w:rFonts w:ascii="Arial Narrow"/>
          <w:w w:val="130"/>
        </w:rPr>
        <w:t>papers</w:t>
      </w:r>
      <w:r>
        <w:rPr>
          <w:rFonts w:ascii="Arial Narrow"/>
          <w:spacing w:val="-39"/>
          <w:w w:val="130"/>
        </w:rPr>
        <w:t xml:space="preserve"> </w:t>
      </w:r>
      <w:r>
        <w:rPr>
          <w:rFonts w:ascii="Arial Narrow"/>
          <w:w w:val="130"/>
        </w:rPr>
        <w:t>representing the</w:t>
      </w:r>
      <w:r>
        <w:rPr>
          <w:rFonts w:ascii="Arial Narrow"/>
          <w:spacing w:val="-15"/>
          <w:w w:val="130"/>
        </w:rPr>
        <w:t xml:space="preserve"> </w:t>
      </w:r>
      <w:r>
        <w:rPr>
          <w:rFonts w:ascii="Arial Narrow"/>
          <w:w w:val="130"/>
        </w:rPr>
        <w:t>state</w:t>
      </w:r>
      <w:r>
        <w:rPr>
          <w:rFonts w:ascii="Arial Narrow"/>
          <w:spacing w:val="-15"/>
          <w:w w:val="130"/>
        </w:rPr>
        <w:t xml:space="preserve"> </w:t>
      </w:r>
      <w:r>
        <w:rPr>
          <w:rFonts w:ascii="Arial Narrow"/>
          <w:w w:val="130"/>
        </w:rPr>
        <w:t>of</w:t>
      </w:r>
      <w:r>
        <w:rPr>
          <w:rFonts w:ascii="Arial Narrow"/>
          <w:spacing w:val="-14"/>
          <w:w w:val="130"/>
        </w:rPr>
        <w:t xml:space="preserve"> </w:t>
      </w:r>
      <w:r>
        <w:rPr>
          <w:rFonts w:ascii="Arial Narrow"/>
          <w:w w:val="130"/>
        </w:rPr>
        <w:t>the</w:t>
      </w:r>
      <w:r>
        <w:rPr>
          <w:rFonts w:ascii="Arial Narrow"/>
          <w:spacing w:val="-15"/>
          <w:w w:val="130"/>
        </w:rPr>
        <w:t xml:space="preserve"> </w:t>
      </w:r>
      <w:r>
        <w:rPr>
          <w:rFonts w:ascii="Arial Narrow"/>
          <w:w w:val="130"/>
        </w:rPr>
        <w:t>art</w:t>
      </w:r>
      <w:r>
        <w:rPr>
          <w:rFonts w:ascii="Arial Narrow"/>
          <w:spacing w:val="-15"/>
          <w:w w:val="130"/>
        </w:rPr>
        <w:t xml:space="preserve"> </w:t>
      </w:r>
      <w:r>
        <w:rPr>
          <w:rFonts w:ascii="Arial Narrow"/>
          <w:w w:val="130"/>
        </w:rPr>
        <w:t>in</w:t>
      </w:r>
      <w:r>
        <w:rPr>
          <w:rFonts w:ascii="Arial Narrow"/>
          <w:spacing w:val="-14"/>
          <w:w w:val="130"/>
        </w:rPr>
        <w:t xml:space="preserve"> </w:t>
      </w:r>
      <w:r>
        <w:rPr>
          <w:rFonts w:ascii="Arial Narrow"/>
          <w:w w:val="130"/>
        </w:rPr>
        <w:t>this</w:t>
      </w:r>
      <w:r>
        <w:rPr>
          <w:rFonts w:ascii="Arial Narrow"/>
          <w:spacing w:val="-16"/>
          <w:w w:val="130"/>
        </w:rPr>
        <w:t xml:space="preserve"> </w:t>
      </w:r>
      <w:r>
        <w:rPr>
          <w:rFonts w:ascii="Arial Narrow"/>
          <w:w w:val="130"/>
        </w:rPr>
        <w:t>field.</w:t>
      </w:r>
    </w:p>
    <w:p w14:paraId="083853C9" w14:textId="77777777" w:rsidR="00FE4C13" w:rsidRDefault="00D613A9">
      <w:pPr>
        <w:spacing w:before="139"/>
        <w:ind w:left="115"/>
        <w:rPr>
          <w:rFonts w:ascii="Arial Narrow"/>
        </w:rPr>
      </w:pPr>
      <w:r>
        <w:rPr>
          <w:rFonts w:ascii="Arial Narrow"/>
          <w:color w:val="0000CC"/>
          <w:w w:val="135"/>
        </w:rPr>
        <w:t>Thank you for this comment.</w:t>
      </w:r>
    </w:p>
    <w:p w14:paraId="73F30601" w14:textId="77777777" w:rsidR="00FE4C13" w:rsidRDefault="00D613A9">
      <w:pPr>
        <w:spacing w:before="178"/>
        <w:ind w:left="115"/>
        <w:rPr>
          <w:rFonts w:ascii="Arial Narrow"/>
        </w:rPr>
      </w:pPr>
      <w:r>
        <w:rPr>
          <w:rFonts w:ascii="Arial Narrow"/>
          <w:w w:val="130"/>
        </w:rPr>
        <w:t>LL 46-47: please consider merging these two very short sentences.</w:t>
      </w:r>
    </w:p>
    <w:p w14:paraId="4D3A5936" w14:textId="77777777" w:rsidR="00FE4C13" w:rsidRDefault="00D613A9">
      <w:pPr>
        <w:spacing w:before="177"/>
        <w:ind w:left="115" w:right="1628"/>
        <w:rPr>
          <w:rFonts w:ascii="Arial Narrow" w:hAnsi="Arial Narrow"/>
        </w:rPr>
      </w:pPr>
      <w:r>
        <w:rPr>
          <w:rFonts w:ascii="Arial Narrow" w:hAnsi="Arial Narrow"/>
          <w:color w:val="0000CC"/>
          <w:w w:val="130"/>
        </w:rPr>
        <w:t>Former</w:t>
      </w:r>
      <w:r>
        <w:rPr>
          <w:rFonts w:ascii="Arial Narrow" w:hAnsi="Arial Narrow"/>
          <w:color w:val="0000CC"/>
          <w:spacing w:val="-38"/>
          <w:w w:val="130"/>
        </w:rPr>
        <w:t xml:space="preserve"> </w:t>
      </w:r>
      <w:r>
        <w:rPr>
          <w:rFonts w:ascii="Arial Narrow" w:hAnsi="Arial Narrow"/>
          <w:color w:val="0000CC"/>
          <w:w w:val="130"/>
        </w:rPr>
        <w:t>version</w:t>
      </w:r>
      <w:r>
        <w:rPr>
          <w:rFonts w:ascii="Arial Narrow" w:hAnsi="Arial Narrow"/>
          <w:color w:val="0000CC"/>
          <w:spacing w:val="-38"/>
          <w:w w:val="130"/>
        </w:rPr>
        <w:t xml:space="preserve"> </w:t>
      </w:r>
      <w:r>
        <w:rPr>
          <w:rFonts w:ascii="Arial Narrow" w:hAnsi="Arial Narrow"/>
          <w:color w:val="0000CC"/>
          <w:w w:val="130"/>
        </w:rPr>
        <w:t>“Domestic</w:t>
      </w:r>
      <w:r>
        <w:rPr>
          <w:rFonts w:ascii="Arial Narrow" w:hAnsi="Arial Narrow"/>
          <w:color w:val="0000CC"/>
          <w:spacing w:val="-38"/>
          <w:w w:val="130"/>
        </w:rPr>
        <w:t xml:space="preserve"> </w:t>
      </w:r>
      <w:r>
        <w:rPr>
          <w:rFonts w:ascii="Arial Narrow" w:hAnsi="Arial Narrow"/>
          <w:color w:val="0000CC"/>
          <w:w w:val="130"/>
        </w:rPr>
        <w:t>species</w:t>
      </w:r>
      <w:r>
        <w:rPr>
          <w:rFonts w:ascii="Arial Narrow" w:hAnsi="Arial Narrow"/>
          <w:color w:val="0000CC"/>
          <w:spacing w:val="-37"/>
          <w:w w:val="130"/>
        </w:rPr>
        <w:t xml:space="preserve"> </w:t>
      </w:r>
      <w:r>
        <w:rPr>
          <w:rFonts w:ascii="Arial Narrow" w:hAnsi="Arial Narrow"/>
          <w:color w:val="0000CC"/>
          <w:w w:val="130"/>
        </w:rPr>
        <w:t>form</w:t>
      </w:r>
      <w:r>
        <w:rPr>
          <w:rFonts w:ascii="Arial Narrow" w:hAnsi="Arial Narrow"/>
          <w:color w:val="0000CC"/>
          <w:spacing w:val="-36"/>
          <w:w w:val="130"/>
        </w:rPr>
        <w:t xml:space="preserve"> </w:t>
      </w:r>
      <w:r>
        <w:rPr>
          <w:rFonts w:ascii="Arial Narrow" w:hAnsi="Arial Narrow"/>
          <w:color w:val="0000CC"/>
          <w:w w:val="130"/>
        </w:rPr>
        <w:t>particular</w:t>
      </w:r>
      <w:r>
        <w:rPr>
          <w:rFonts w:ascii="Arial Narrow" w:hAnsi="Arial Narrow"/>
          <w:color w:val="0000CC"/>
          <w:spacing w:val="-39"/>
          <w:w w:val="130"/>
        </w:rPr>
        <w:t xml:space="preserve"> </w:t>
      </w:r>
      <w:r>
        <w:rPr>
          <w:rFonts w:ascii="Arial Narrow" w:hAnsi="Arial Narrow"/>
          <w:color w:val="0000CC"/>
          <w:w w:val="130"/>
        </w:rPr>
        <w:t>relationship</w:t>
      </w:r>
      <w:r>
        <w:rPr>
          <w:rFonts w:ascii="Arial Narrow" w:hAnsi="Arial Narrow"/>
          <w:color w:val="0000CC"/>
          <w:spacing w:val="-38"/>
          <w:w w:val="130"/>
        </w:rPr>
        <w:t xml:space="preserve"> </w:t>
      </w:r>
      <w:r>
        <w:rPr>
          <w:rFonts w:ascii="Arial Narrow" w:hAnsi="Arial Narrow"/>
          <w:color w:val="0000CC"/>
          <w:w w:val="130"/>
        </w:rPr>
        <w:t>with</w:t>
      </w:r>
      <w:r>
        <w:rPr>
          <w:rFonts w:ascii="Arial Narrow" w:hAnsi="Arial Narrow"/>
          <w:color w:val="0000CC"/>
          <w:spacing w:val="-37"/>
          <w:w w:val="130"/>
        </w:rPr>
        <w:t xml:space="preserve"> </w:t>
      </w:r>
      <w:r>
        <w:rPr>
          <w:rFonts w:ascii="Arial Narrow" w:hAnsi="Arial Narrow"/>
          <w:color w:val="0000CC"/>
          <w:w w:val="130"/>
        </w:rPr>
        <w:t>humans.</w:t>
      </w:r>
      <w:r>
        <w:rPr>
          <w:rFonts w:ascii="Arial Narrow" w:hAnsi="Arial Narrow"/>
          <w:color w:val="0000CC"/>
          <w:spacing w:val="-37"/>
          <w:w w:val="130"/>
        </w:rPr>
        <w:t xml:space="preserve"> </w:t>
      </w:r>
      <w:r>
        <w:rPr>
          <w:rFonts w:ascii="Arial Narrow" w:hAnsi="Arial Narrow"/>
          <w:color w:val="0000CC"/>
          <w:w w:val="130"/>
        </w:rPr>
        <w:t>In</w:t>
      </w:r>
      <w:r>
        <w:rPr>
          <w:rFonts w:ascii="Arial Narrow" w:hAnsi="Arial Narrow"/>
          <w:color w:val="0000CC"/>
          <w:spacing w:val="-37"/>
          <w:w w:val="130"/>
        </w:rPr>
        <w:t xml:space="preserve"> </w:t>
      </w:r>
      <w:r>
        <w:rPr>
          <w:rFonts w:ascii="Arial Narrow" w:hAnsi="Arial Narrow"/>
          <w:color w:val="0000CC"/>
          <w:w w:val="130"/>
        </w:rPr>
        <w:t>farms, this</w:t>
      </w:r>
      <w:r>
        <w:rPr>
          <w:rFonts w:ascii="Arial Narrow" w:hAnsi="Arial Narrow"/>
          <w:color w:val="0000CC"/>
          <w:spacing w:val="-15"/>
          <w:w w:val="130"/>
        </w:rPr>
        <w:t xml:space="preserve"> </w:t>
      </w:r>
      <w:r>
        <w:rPr>
          <w:rFonts w:ascii="Arial Narrow" w:hAnsi="Arial Narrow"/>
          <w:color w:val="0000CC"/>
          <w:w w:val="130"/>
        </w:rPr>
        <w:t>relationship</w:t>
      </w:r>
      <w:r>
        <w:rPr>
          <w:rFonts w:ascii="Arial Narrow" w:hAnsi="Arial Narrow"/>
          <w:color w:val="0000CC"/>
          <w:spacing w:val="-15"/>
          <w:w w:val="130"/>
        </w:rPr>
        <w:t xml:space="preserve"> </w:t>
      </w:r>
      <w:r>
        <w:rPr>
          <w:rFonts w:ascii="Arial Narrow" w:hAnsi="Arial Narrow"/>
          <w:color w:val="0000CC"/>
          <w:w w:val="130"/>
        </w:rPr>
        <w:t>is</w:t>
      </w:r>
      <w:r>
        <w:rPr>
          <w:rFonts w:ascii="Arial Narrow" w:hAnsi="Arial Narrow"/>
          <w:color w:val="0000CC"/>
          <w:spacing w:val="-14"/>
          <w:w w:val="130"/>
        </w:rPr>
        <w:t xml:space="preserve"> </w:t>
      </w:r>
      <w:r>
        <w:rPr>
          <w:rFonts w:ascii="Arial Narrow" w:hAnsi="Arial Narrow"/>
          <w:color w:val="0000CC"/>
          <w:w w:val="130"/>
        </w:rPr>
        <w:t>important</w:t>
      </w:r>
      <w:r>
        <w:rPr>
          <w:rFonts w:ascii="Arial Narrow" w:hAnsi="Arial Narrow"/>
          <w:color w:val="0000CC"/>
          <w:spacing w:val="-15"/>
          <w:w w:val="130"/>
        </w:rPr>
        <w:t xml:space="preserve"> </w:t>
      </w:r>
      <w:r>
        <w:rPr>
          <w:rFonts w:ascii="Arial Narrow" w:hAnsi="Arial Narrow"/>
          <w:color w:val="0000CC"/>
          <w:w w:val="130"/>
        </w:rPr>
        <w:t>for</w:t>
      </w:r>
      <w:r>
        <w:rPr>
          <w:rFonts w:ascii="Arial Narrow" w:hAnsi="Arial Narrow"/>
          <w:color w:val="0000CC"/>
          <w:spacing w:val="-15"/>
          <w:w w:val="130"/>
        </w:rPr>
        <w:t xml:space="preserve"> </w:t>
      </w:r>
      <w:r>
        <w:rPr>
          <w:rFonts w:ascii="Arial Narrow" w:hAnsi="Arial Narrow"/>
          <w:color w:val="0000CC"/>
          <w:w w:val="130"/>
        </w:rPr>
        <w:t>animal</w:t>
      </w:r>
      <w:r>
        <w:rPr>
          <w:rFonts w:ascii="Arial Narrow" w:hAnsi="Arial Narrow"/>
          <w:color w:val="0000CC"/>
          <w:spacing w:val="-14"/>
          <w:w w:val="130"/>
        </w:rPr>
        <w:t xml:space="preserve"> </w:t>
      </w:r>
      <w:r>
        <w:rPr>
          <w:rFonts w:ascii="Arial Narrow" w:hAnsi="Arial Narrow"/>
          <w:color w:val="0000CC"/>
          <w:w w:val="130"/>
        </w:rPr>
        <w:t>welfare.”.</w:t>
      </w:r>
    </w:p>
    <w:p w14:paraId="527D4867" w14:textId="77777777" w:rsidR="00FE4C13" w:rsidRDefault="00D613A9">
      <w:pPr>
        <w:spacing w:before="1"/>
        <w:ind w:left="115" w:right="371"/>
        <w:rPr>
          <w:rFonts w:ascii="Arial Narrow" w:hAnsi="Arial Narrow"/>
        </w:rPr>
      </w:pPr>
      <w:r>
        <w:rPr>
          <w:rFonts w:ascii="Arial Narrow" w:hAnsi="Arial Narrow"/>
          <w:color w:val="0000CC"/>
          <w:w w:val="130"/>
        </w:rPr>
        <w:t>This</w:t>
      </w:r>
      <w:r>
        <w:rPr>
          <w:rFonts w:ascii="Arial Narrow" w:hAnsi="Arial Narrow"/>
          <w:color w:val="0000CC"/>
          <w:spacing w:val="-29"/>
          <w:w w:val="130"/>
        </w:rPr>
        <w:t xml:space="preserve"> </w:t>
      </w:r>
      <w:r>
        <w:rPr>
          <w:rFonts w:ascii="Arial Narrow" w:hAnsi="Arial Narrow"/>
          <w:color w:val="0000CC"/>
          <w:w w:val="130"/>
        </w:rPr>
        <w:t>was</w:t>
      </w:r>
      <w:r>
        <w:rPr>
          <w:rFonts w:ascii="Arial Narrow" w:hAnsi="Arial Narrow"/>
          <w:color w:val="0000CC"/>
          <w:spacing w:val="-28"/>
          <w:w w:val="130"/>
        </w:rPr>
        <w:t xml:space="preserve"> </w:t>
      </w:r>
      <w:r>
        <w:rPr>
          <w:rFonts w:ascii="Arial Narrow" w:hAnsi="Arial Narrow"/>
          <w:color w:val="0000CC"/>
          <w:w w:val="130"/>
        </w:rPr>
        <w:t>changed</w:t>
      </w:r>
      <w:r>
        <w:rPr>
          <w:rFonts w:ascii="Arial Narrow" w:hAnsi="Arial Narrow"/>
          <w:color w:val="0000CC"/>
          <w:spacing w:val="-28"/>
          <w:w w:val="130"/>
        </w:rPr>
        <w:t xml:space="preserve"> </w:t>
      </w:r>
      <w:r>
        <w:rPr>
          <w:rFonts w:ascii="Arial Narrow" w:hAnsi="Arial Narrow"/>
          <w:color w:val="0000CC"/>
          <w:spacing w:val="-3"/>
          <w:w w:val="130"/>
        </w:rPr>
        <w:t>to</w:t>
      </w:r>
      <w:r>
        <w:rPr>
          <w:rFonts w:ascii="Arial Narrow" w:hAnsi="Arial Narrow"/>
          <w:color w:val="0000CC"/>
          <w:spacing w:val="8"/>
          <w:w w:val="130"/>
        </w:rPr>
        <w:t xml:space="preserve"> </w:t>
      </w:r>
      <w:r>
        <w:rPr>
          <w:rFonts w:ascii="Arial Narrow" w:hAnsi="Arial Narrow"/>
          <w:color w:val="0000CC"/>
          <w:w w:val="130"/>
        </w:rPr>
        <w:t>“In</w:t>
      </w:r>
      <w:r>
        <w:rPr>
          <w:rFonts w:ascii="Arial Narrow" w:hAnsi="Arial Narrow"/>
          <w:color w:val="0000CC"/>
          <w:spacing w:val="-30"/>
          <w:w w:val="130"/>
        </w:rPr>
        <w:t xml:space="preserve"> </w:t>
      </w:r>
      <w:r>
        <w:rPr>
          <w:rFonts w:ascii="Arial Narrow" w:hAnsi="Arial Narrow"/>
          <w:color w:val="0000CC"/>
          <w:w w:val="130"/>
        </w:rPr>
        <w:t>farms,</w:t>
      </w:r>
      <w:r>
        <w:rPr>
          <w:rFonts w:ascii="Arial Narrow" w:hAnsi="Arial Narrow"/>
          <w:color w:val="0000CC"/>
          <w:spacing w:val="-28"/>
          <w:w w:val="130"/>
        </w:rPr>
        <w:t xml:space="preserve"> </w:t>
      </w:r>
      <w:r>
        <w:rPr>
          <w:rFonts w:ascii="Arial Narrow" w:hAnsi="Arial Narrow"/>
          <w:color w:val="0000CC"/>
          <w:w w:val="130"/>
        </w:rPr>
        <w:t>the</w:t>
      </w:r>
      <w:r>
        <w:rPr>
          <w:rFonts w:ascii="Arial Narrow" w:hAnsi="Arial Narrow"/>
          <w:color w:val="0000CC"/>
          <w:spacing w:val="-29"/>
          <w:w w:val="130"/>
        </w:rPr>
        <w:t xml:space="preserve"> </w:t>
      </w:r>
      <w:r>
        <w:rPr>
          <w:rFonts w:ascii="Arial Narrow" w:hAnsi="Arial Narrow"/>
          <w:color w:val="0000CC"/>
          <w:w w:val="130"/>
        </w:rPr>
        <w:t>relationship</w:t>
      </w:r>
      <w:r>
        <w:rPr>
          <w:rFonts w:ascii="Arial Narrow" w:hAnsi="Arial Narrow"/>
          <w:color w:val="0000CC"/>
          <w:spacing w:val="-28"/>
          <w:w w:val="130"/>
        </w:rPr>
        <w:t xml:space="preserve"> </w:t>
      </w:r>
      <w:r>
        <w:rPr>
          <w:rFonts w:ascii="Arial Narrow" w:hAnsi="Arial Narrow"/>
          <w:color w:val="0000CC"/>
          <w:w w:val="130"/>
        </w:rPr>
        <w:t>that</w:t>
      </w:r>
      <w:r>
        <w:rPr>
          <w:rFonts w:ascii="Arial Narrow" w:hAnsi="Arial Narrow"/>
          <w:color w:val="0000CC"/>
          <w:spacing w:val="-28"/>
          <w:w w:val="130"/>
        </w:rPr>
        <w:t xml:space="preserve"> </w:t>
      </w:r>
      <w:r>
        <w:rPr>
          <w:rFonts w:ascii="Arial Narrow" w:hAnsi="Arial Narrow"/>
          <w:color w:val="0000CC"/>
          <w:w w:val="130"/>
        </w:rPr>
        <w:t>domestic</w:t>
      </w:r>
      <w:r>
        <w:rPr>
          <w:rFonts w:ascii="Arial Narrow" w:hAnsi="Arial Narrow"/>
          <w:color w:val="0000CC"/>
          <w:spacing w:val="-28"/>
          <w:w w:val="130"/>
        </w:rPr>
        <w:t xml:space="preserve"> </w:t>
      </w:r>
      <w:r>
        <w:rPr>
          <w:rFonts w:ascii="Arial Narrow" w:hAnsi="Arial Narrow"/>
          <w:color w:val="0000CC"/>
          <w:w w:val="130"/>
        </w:rPr>
        <w:t>animals</w:t>
      </w:r>
      <w:r>
        <w:rPr>
          <w:rFonts w:ascii="Arial Narrow" w:hAnsi="Arial Narrow"/>
          <w:color w:val="0000CC"/>
          <w:spacing w:val="-29"/>
          <w:w w:val="130"/>
        </w:rPr>
        <w:t xml:space="preserve"> </w:t>
      </w:r>
      <w:r>
        <w:rPr>
          <w:rFonts w:ascii="Arial Narrow" w:hAnsi="Arial Narrow"/>
          <w:color w:val="0000CC"/>
          <w:w w:val="130"/>
        </w:rPr>
        <w:t>form</w:t>
      </w:r>
      <w:r>
        <w:rPr>
          <w:rFonts w:ascii="Arial Narrow" w:hAnsi="Arial Narrow"/>
          <w:color w:val="0000CC"/>
          <w:spacing w:val="-28"/>
          <w:w w:val="130"/>
        </w:rPr>
        <w:t xml:space="preserve"> </w:t>
      </w:r>
      <w:r>
        <w:rPr>
          <w:rFonts w:ascii="Arial Narrow" w:hAnsi="Arial Narrow"/>
          <w:color w:val="0000CC"/>
          <w:w w:val="130"/>
        </w:rPr>
        <w:t>with</w:t>
      </w:r>
      <w:r>
        <w:rPr>
          <w:rFonts w:ascii="Arial Narrow" w:hAnsi="Arial Narrow"/>
          <w:color w:val="0000CC"/>
          <w:spacing w:val="-28"/>
          <w:w w:val="130"/>
        </w:rPr>
        <w:t xml:space="preserve"> </w:t>
      </w:r>
      <w:r>
        <w:rPr>
          <w:rFonts w:ascii="Arial Narrow" w:hAnsi="Arial Narrow"/>
          <w:color w:val="0000CC"/>
          <w:w w:val="130"/>
        </w:rPr>
        <w:t>humans</w:t>
      </w:r>
      <w:r>
        <w:rPr>
          <w:rFonts w:ascii="Arial Narrow" w:hAnsi="Arial Narrow"/>
          <w:color w:val="0000CC"/>
          <w:spacing w:val="-28"/>
          <w:w w:val="130"/>
        </w:rPr>
        <w:t xml:space="preserve"> </w:t>
      </w:r>
      <w:r>
        <w:rPr>
          <w:rFonts w:ascii="Arial Narrow" w:hAnsi="Arial Narrow"/>
          <w:color w:val="0000CC"/>
          <w:w w:val="130"/>
        </w:rPr>
        <w:t>is important</w:t>
      </w:r>
      <w:r>
        <w:rPr>
          <w:rFonts w:ascii="Arial Narrow" w:hAnsi="Arial Narrow"/>
          <w:color w:val="0000CC"/>
          <w:spacing w:val="-14"/>
          <w:w w:val="130"/>
        </w:rPr>
        <w:t xml:space="preserve"> </w:t>
      </w:r>
      <w:r>
        <w:rPr>
          <w:rFonts w:ascii="Arial Narrow" w:hAnsi="Arial Narrow"/>
          <w:color w:val="0000CC"/>
          <w:w w:val="130"/>
        </w:rPr>
        <w:t>for</w:t>
      </w:r>
      <w:r>
        <w:rPr>
          <w:rFonts w:ascii="Arial Narrow" w:hAnsi="Arial Narrow"/>
          <w:color w:val="0000CC"/>
          <w:spacing w:val="-15"/>
          <w:w w:val="130"/>
        </w:rPr>
        <w:t xml:space="preserve"> </w:t>
      </w:r>
      <w:r>
        <w:rPr>
          <w:rFonts w:ascii="Arial Narrow" w:hAnsi="Arial Narrow"/>
          <w:color w:val="0000CC"/>
          <w:w w:val="130"/>
        </w:rPr>
        <w:t>animal</w:t>
      </w:r>
      <w:r>
        <w:rPr>
          <w:rFonts w:ascii="Arial Narrow" w:hAnsi="Arial Narrow"/>
          <w:color w:val="0000CC"/>
          <w:spacing w:val="-14"/>
          <w:w w:val="130"/>
        </w:rPr>
        <w:t xml:space="preserve"> </w:t>
      </w:r>
      <w:r>
        <w:rPr>
          <w:rFonts w:ascii="Arial Narrow" w:hAnsi="Arial Narrow"/>
          <w:color w:val="0000CC"/>
          <w:w w:val="130"/>
        </w:rPr>
        <w:t>welfare”</w:t>
      </w:r>
      <w:r>
        <w:rPr>
          <w:rFonts w:ascii="Arial Narrow" w:hAnsi="Arial Narrow"/>
          <w:color w:val="0000CC"/>
          <w:spacing w:val="-14"/>
          <w:w w:val="130"/>
        </w:rPr>
        <w:t xml:space="preserve"> </w:t>
      </w:r>
      <w:r>
        <w:rPr>
          <w:rFonts w:ascii="Arial Narrow" w:hAnsi="Arial Narrow"/>
          <w:color w:val="0000CC"/>
          <w:w w:val="130"/>
        </w:rPr>
        <w:t>line</w:t>
      </w:r>
      <w:r>
        <w:rPr>
          <w:rFonts w:ascii="Arial Narrow" w:hAnsi="Arial Narrow"/>
          <w:color w:val="0000CC"/>
          <w:spacing w:val="-12"/>
          <w:w w:val="130"/>
        </w:rPr>
        <w:t xml:space="preserve"> </w:t>
      </w:r>
      <w:r>
        <w:rPr>
          <w:rFonts w:ascii="Arial Narrow" w:hAnsi="Arial Narrow"/>
          <w:color w:val="0000CC"/>
          <w:w w:val="130"/>
        </w:rPr>
        <w:t>52</w:t>
      </w:r>
    </w:p>
    <w:p w14:paraId="2B4F84D1" w14:textId="77777777" w:rsidR="00FE4C13" w:rsidRDefault="00FE4C13">
      <w:pPr>
        <w:pStyle w:val="Corpsdetexte"/>
        <w:spacing w:before="0"/>
        <w:rPr>
          <w:rFonts w:ascii="Arial Narrow"/>
        </w:rPr>
      </w:pPr>
    </w:p>
    <w:p w14:paraId="24A700E5" w14:textId="77777777" w:rsidR="00FE4C13" w:rsidRDefault="00D613A9">
      <w:pPr>
        <w:spacing w:before="156"/>
        <w:ind w:left="115"/>
        <w:rPr>
          <w:rFonts w:ascii="Arial Narrow"/>
        </w:rPr>
      </w:pPr>
      <w:r>
        <w:rPr>
          <w:rFonts w:ascii="Arial Narrow"/>
          <w:w w:val="130"/>
        </w:rPr>
        <w:t>Materials and methods</w:t>
      </w:r>
    </w:p>
    <w:p w14:paraId="35DA2928" w14:textId="77777777" w:rsidR="00FE4C13" w:rsidRDefault="00D613A9">
      <w:pPr>
        <w:spacing w:before="178" w:line="408" w:lineRule="auto"/>
        <w:ind w:left="115" w:right="4703"/>
        <w:rPr>
          <w:rFonts w:ascii="Arial Narrow"/>
        </w:rPr>
      </w:pPr>
      <w:r>
        <w:rPr>
          <w:rFonts w:ascii="Arial Narrow"/>
          <w:w w:val="130"/>
        </w:rPr>
        <w:t>This</w:t>
      </w:r>
      <w:r>
        <w:rPr>
          <w:rFonts w:ascii="Arial Narrow"/>
          <w:spacing w:val="-37"/>
          <w:w w:val="130"/>
        </w:rPr>
        <w:t xml:space="preserve"> </w:t>
      </w:r>
      <w:r>
        <w:rPr>
          <w:rFonts w:ascii="Arial Narrow"/>
          <w:w w:val="130"/>
        </w:rPr>
        <w:t>section</w:t>
      </w:r>
      <w:r>
        <w:rPr>
          <w:rFonts w:ascii="Arial Narrow"/>
          <w:spacing w:val="-37"/>
          <w:w w:val="130"/>
        </w:rPr>
        <w:t xml:space="preserve"> </w:t>
      </w:r>
      <w:r>
        <w:rPr>
          <w:rFonts w:ascii="Arial Narrow"/>
          <w:w w:val="130"/>
        </w:rPr>
        <w:t>is,</w:t>
      </w:r>
      <w:r>
        <w:rPr>
          <w:rFonts w:ascii="Arial Narrow"/>
          <w:spacing w:val="-38"/>
          <w:w w:val="130"/>
        </w:rPr>
        <w:t xml:space="preserve"> </w:t>
      </w:r>
      <w:r>
        <w:rPr>
          <w:rFonts w:ascii="Arial Narrow"/>
          <w:w w:val="130"/>
        </w:rPr>
        <w:t>in</w:t>
      </w:r>
      <w:r>
        <w:rPr>
          <w:rFonts w:ascii="Arial Narrow"/>
          <w:spacing w:val="-37"/>
          <w:w w:val="130"/>
        </w:rPr>
        <w:t xml:space="preserve"> </w:t>
      </w:r>
      <w:r>
        <w:rPr>
          <w:rFonts w:ascii="Arial Narrow"/>
          <w:w w:val="130"/>
        </w:rPr>
        <w:t>general,</w:t>
      </w:r>
      <w:r>
        <w:rPr>
          <w:rFonts w:ascii="Arial Narrow"/>
          <w:spacing w:val="-37"/>
          <w:w w:val="130"/>
        </w:rPr>
        <w:t xml:space="preserve"> </w:t>
      </w:r>
      <w:r>
        <w:rPr>
          <w:rFonts w:ascii="Arial Narrow"/>
          <w:w w:val="130"/>
        </w:rPr>
        <w:t>well</w:t>
      </w:r>
      <w:r>
        <w:rPr>
          <w:rFonts w:ascii="Arial Narrow"/>
          <w:spacing w:val="-37"/>
          <w:w w:val="130"/>
        </w:rPr>
        <w:t xml:space="preserve"> </w:t>
      </w:r>
      <w:r>
        <w:rPr>
          <w:rFonts w:ascii="Arial Narrow"/>
          <w:w w:val="130"/>
        </w:rPr>
        <w:t>explained</w:t>
      </w:r>
      <w:r>
        <w:rPr>
          <w:rFonts w:ascii="Arial Narrow"/>
          <w:spacing w:val="-37"/>
          <w:w w:val="130"/>
        </w:rPr>
        <w:t xml:space="preserve"> </w:t>
      </w:r>
      <w:r>
        <w:rPr>
          <w:rFonts w:ascii="Arial Narrow"/>
          <w:w w:val="130"/>
        </w:rPr>
        <w:t>and</w:t>
      </w:r>
      <w:r>
        <w:rPr>
          <w:rFonts w:ascii="Arial Narrow"/>
          <w:spacing w:val="-37"/>
          <w:w w:val="130"/>
        </w:rPr>
        <w:t xml:space="preserve"> </w:t>
      </w:r>
      <w:r>
        <w:rPr>
          <w:rFonts w:ascii="Arial Narrow"/>
          <w:w w:val="130"/>
        </w:rPr>
        <w:t xml:space="preserve">detailed. </w:t>
      </w:r>
      <w:r>
        <w:rPr>
          <w:rFonts w:ascii="Arial Narrow"/>
          <w:color w:val="0000CC"/>
          <w:w w:val="130"/>
        </w:rPr>
        <w:t>Thank</w:t>
      </w:r>
      <w:r>
        <w:rPr>
          <w:rFonts w:ascii="Arial Narrow"/>
          <w:color w:val="0000CC"/>
          <w:spacing w:val="-17"/>
          <w:w w:val="130"/>
        </w:rPr>
        <w:t xml:space="preserve"> </w:t>
      </w:r>
      <w:r>
        <w:rPr>
          <w:rFonts w:ascii="Arial Narrow"/>
          <w:color w:val="0000CC"/>
          <w:w w:val="130"/>
        </w:rPr>
        <w:t>you</w:t>
      </w:r>
      <w:r>
        <w:rPr>
          <w:rFonts w:ascii="Arial Narrow"/>
          <w:color w:val="0000CC"/>
          <w:spacing w:val="-15"/>
          <w:w w:val="130"/>
        </w:rPr>
        <w:t xml:space="preserve"> </w:t>
      </w:r>
      <w:r>
        <w:rPr>
          <w:rFonts w:ascii="Arial Narrow"/>
          <w:color w:val="0000CC"/>
          <w:w w:val="130"/>
        </w:rPr>
        <w:t>for</w:t>
      </w:r>
      <w:r>
        <w:rPr>
          <w:rFonts w:ascii="Arial Narrow"/>
          <w:color w:val="0000CC"/>
          <w:spacing w:val="-16"/>
          <w:w w:val="130"/>
        </w:rPr>
        <w:t xml:space="preserve"> </w:t>
      </w:r>
      <w:r>
        <w:rPr>
          <w:rFonts w:ascii="Arial Narrow"/>
          <w:color w:val="0000CC"/>
          <w:w w:val="130"/>
        </w:rPr>
        <w:t>this</w:t>
      </w:r>
      <w:r>
        <w:rPr>
          <w:rFonts w:ascii="Arial Narrow"/>
          <w:color w:val="0000CC"/>
          <w:spacing w:val="-16"/>
          <w:w w:val="130"/>
        </w:rPr>
        <w:t xml:space="preserve"> </w:t>
      </w:r>
      <w:r>
        <w:rPr>
          <w:rFonts w:ascii="Arial Narrow"/>
          <w:color w:val="0000CC"/>
          <w:w w:val="130"/>
        </w:rPr>
        <w:t>comment.</w:t>
      </w:r>
    </w:p>
    <w:p w14:paraId="0D69C6D1" w14:textId="77777777" w:rsidR="00FE4C13" w:rsidRDefault="00D613A9">
      <w:pPr>
        <w:spacing w:before="1"/>
        <w:ind w:left="115"/>
        <w:rPr>
          <w:rFonts w:ascii="Arial Narrow"/>
        </w:rPr>
      </w:pPr>
      <w:r>
        <w:rPr>
          <w:rFonts w:ascii="Arial Narrow"/>
          <w:w w:val="135"/>
        </w:rPr>
        <w:t>Ethical note</w:t>
      </w:r>
    </w:p>
    <w:p w14:paraId="2DFCE6E4" w14:textId="77777777" w:rsidR="00FE4C13" w:rsidRDefault="00D613A9">
      <w:pPr>
        <w:spacing w:before="178" w:line="276" w:lineRule="auto"/>
        <w:ind w:left="115"/>
        <w:rPr>
          <w:rFonts w:ascii="Arial Narrow"/>
        </w:rPr>
      </w:pPr>
      <w:r>
        <w:rPr>
          <w:rFonts w:ascii="Arial Narrow"/>
          <w:w w:val="130"/>
        </w:rPr>
        <w:t>L</w:t>
      </w:r>
      <w:r>
        <w:rPr>
          <w:rFonts w:ascii="Arial Narrow"/>
          <w:spacing w:val="-31"/>
          <w:w w:val="130"/>
        </w:rPr>
        <w:t xml:space="preserve"> </w:t>
      </w:r>
      <w:r>
        <w:rPr>
          <w:rFonts w:ascii="Arial Narrow"/>
          <w:w w:val="130"/>
        </w:rPr>
        <w:t>103:</w:t>
      </w:r>
      <w:r>
        <w:rPr>
          <w:rFonts w:ascii="Arial Narrow"/>
          <w:spacing w:val="-31"/>
          <w:w w:val="130"/>
        </w:rPr>
        <w:t xml:space="preserve"> </w:t>
      </w:r>
      <w:r>
        <w:rPr>
          <w:rFonts w:ascii="Arial Narrow"/>
          <w:w w:val="130"/>
        </w:rPr>
        <w:t>please,</w:t>
      </w:r>
      <w:r>
        <w:rPr>
          <w:rFonts w:ascii="Arial Narrow"/>
          <w:spacing w:val="-30"/>
          <w:w w:val="130"/>
        </w:rPr>
        <w:t xml:space="preserve"> </w:t>
      </w:r>
      <w:r>
        <w:rPr>
          <w:rFonts w:ascii="Arial Narrow"/>
          <w:w w:val="130"/>
        </w:rPr>
        <w:t>consider</w:t>
      </w:r>
      <w:r>
        <w:rPr>
          <w:rFonts w:ascii="Arial Narrow"/>
          <w:spacing w:val="-31"/>
          <w:w w:val="130"/>
        </w:rPr>
        <w:t xml:space="preserve"> </w:t>
      </w:r>
      <w:r>
        <w:rPr>
          <w:rFonts w:ascii="Arial Narrow"/>
          <w:w w:val="130"/>
        </w:rPr>
        <w:t>citing</w:t>
      </w:r>
      <w:r>
        <w:rPr>
          <w:rFonts w:ascii="Arial Narrow"/>
          <w:spacing w:val="-31"/>
          <w:w w:val="130"/>
        </w:rPr>
        <w:t xml:space="preserve"> </w:t>
      </w:r>
      <w:r>
        <w:rPr>
          <w:rFonts w:ascii="Arial Narrow"/>
          <w:w w:val="130"/>
        </w:rPr>
        <w:t>the</w:t>
      </w:r>
      <w:r>
        <w:rPr>
          <w:rFonts w:ascii="Arial Narrow"/>
          <w:spacing w:val="-30"/>
          <w:w w:val="130"/>
        </w:rPr>
        <w:t xml:space="preserve"> </w:t>
      </w:r>
      <w:r>
        <w:rPr>
          <w:rFonts w:ascii="Arial Narrow"/>
          <w:w w:val="130"/>
        </w:rPr>
        <w:t>French</w:t>
      </w:r>
      <w:r>
        <w:rPr>
          <w:rFonts w:ascii="Arial Narrow"/>
          <w:spacing w:val="-30"/>
          <w:w w:val="130"/>
        </w:rPr>
        <w:t xml:space="preserve"> </w:t>
      </w:r>
      <w:r>
        <w:rPr>
          <w:rFonts w:ascii="Arial Narrow"/>
          <w:w w:val="130"/>
        </w:rPr>
        <w:t>and</w:t>
      </w:r>
      <w:r>
        <w:rPr>
          <w:rFonts w:ascii="Arial Narrow"/>
          <w:spacing w:val="-31"/>
          <w:w w:val="130"/>
        </w:rPr>
        <w:t xml:space="preserve"> </w:t>
      </w:r>
      <w:r>
        <w:rPr>
          <w:rFonts w:ascii="Arial Narrow"/>
          <w:w w:val="130"/>
        </w:rPr>
        <w:t>European</w:t>
      </w:r>
      <w:r>
        <w:rPr>
          <w:rFonts w:ascii="Arial Narrow"/>
          <w:spacing w:val="-30"/>
          <w:w w:val="130"/>
        </w:rPr>
        <w:t xml:space="preserve"> </w:t>
      </w:r>
      <w:r>
        <w:rPr>
          <w:rFonts w:ascii="Arial Narrow"/>
          <w:w w:val="130"/>
        </w:rPr>
        <w:t>legislation</w:t>
      </w:r>
      <w:r>
        <w:rPr>
          <w:rFonts w:ascii="Arial Narrow"/>
          <w:spacing w:val="-30"/>
          <w:w w:val="130"/>
        </w:rPr>
        <w:t xml:space="preserve"> </w:t>
      </w:r>
      <w:r>
        <w:rPr>
          <w:rFonts w:ascii="Arial Narrow"/>
          <w:w w:val="130"/>
        </w:rPr>
        <w:t>(this</w:t>
      </w:r>
      <w:r>
        <w:rPr>
          <w:rFonts w:ascii="Arial Narrow"/>
          <w:spacing w:val="-31"/>
          <w:w w:val="130"/>
        </w:rPr>
        <w:t xml:space="preserve"> </w:t>
      </w:r>
      <w:r>
        <w:rPr>
          <w:rFonts w:ascii="Arial Narrow"/>
          <w:w w:val="130"/>
        </w:rPr>
        <w:t>will</w:t>
      </w:r>
      <w:r>
        <w:rPr>
          <w:rFonts w:ascii="Arial Narrow"/>
          <w:spacing w:val="-30"/>
          <w:w w:val="130"/>
        </w:rPr>
        <w:t xml:space="preserve"> </w:t>
      </w:r>
      <w:r>
        <w:rPr>
          <w:rFonts w:ascii="Arial Narrow"/>
          <w:w w:val="130"/>
        </w:rPr>
        <w:t>be</w:t>
      </w:r>
      <w:r>
        <w:rPr>
          <w:rFonts w:ascii="Arial Narrow"/>
          <w:spacing w:val="-31"/>
          <w:w w:val="130"/>
        </w:rPr>
        <w:t xml:space="preserve"> </w:t>
      </w:r>
      <w:r>
        <w:rPr>
          <w:rFonts w:ascii="Arial Narrow"/>
          <w:w w:val="130"/>
        </w:rPr>
        <w:t>relevant</w:t>
      </w:r>
      <w:r>
        <w:rPr>
          <w:rFonts w:ascii="Arial Narrow"/>
          <w:spacing w:val="-30"/>
          <w:w w:val="130"/>
        </w:rPr>
        <w:t xml:space="preserve"> </w:t>
      </w:r>
      <w:r>
        <w:rPr>
          <w:rFonts w:ascii="Arial Narrow"/>
          <w:w w:val="130"/>
        </w:rPr>
        <w:t>for</w:t>
      </w:r>
      <w:r>
        <w:rPr>
          <w:rFonts w:ascii="Arial Narrow"/>
          <w:spacing w:val="-31"/>
          <w:w w:val="130"/>
        </w:rPr>
        <w:t xml:space="preserve"> </w:t>
      </w:r>
      <w:r>
        <w:rPr>
          <w:rFonts w:ascii="Arial Narrow"/>
          <w:w w:val="130"/>
        </w:rPr>
        <w:t>the</w:t>
      </w:r>
      <w:r>
        <w:rPr>
          <w:rFonts w:ascii="Arial Narrow"/>
          <w:spacing w:val="-31"/>
          <w:w w:val="130"/>
        </w:rPr>
        <w:t xml:space="preserve"> </w:t>
      </w:r>
      <w:r>
        <w:rPr>
          <w:rFonts w:ascii="Arial Narrow"/>
          <w:w w:val="130"/>
        </w:rPr>
        <w:t>pen size, see</w:t>
      </w:r>
      <w:r>
        <w:rPr>
          <w:rFonts w:ascii="Arial Narrow"/>
          <w:spacing w:val="-33"/>
          <w:w w:val="130"/>
        </w:rPr>
        <w:t xml:space="preserve"> </w:t>
      </w:r>
      <w:r>
        <w:rPr>
          <w:rFonts w:ascii="Arial Narrow"/>
          <w:w w:val="130"/>
        </w:rPr>
        <w:t>below)</w:t>
      </w:r>
    </w:p>
    <w:p w14:paraId="5A327DB0" w14:textId="77777777" w:rsidR="00FE4C13" w:rsidRDefault="00D613A9">
      <w:pPr>
        <w:spacing w:before="139"/>
        <w:ind w:left="115" w:right="393"/>
        <w:rPr>
          <w:rFonts w:ascii="Arial Narrow" w:hAnsi="Arial Narrow"/>
        </w:rPr>
      </w:pPr>
      <w:r>
        <w:rPr>
          <w:rFonts w:ascii="Arial Narrow" w:hAnsi="Arial Narrow"/>
          <w:color w:val="0000CC"/>
          <w:w w:val="135"/>
        </w:rPr>
        <w:t>This</w:t>
      </w:r>
      <w:r>
        <w:rPr>
          <w:rFonts w:ascii="Arial Narrow" w:hAnsi="Arial Narrow"/>
          <w:color w:val="0000CC"/>
          <w:spacing w:val="-38"/>
          <w:w w:val="135"/>
        </w:rPr>
        <w:t xml:space="preserve"> </w:t>
      </w:r>
      <w:r>
        <w:rPr>
          <w:rFonts w:ascii="Arial Narrow" w:hAnsi="Arial Narrow"/>
          <w:color w:val="0000CC"/>
          <w:w w:val="135"/>
        </w:rPr>
        <w:t>text</w:t>
      </w:r>
      <w:r>
        <w:rPr>
          <w:rFonts w:ascii="Arial Narrow" w:hAnsi="Arial Narrow"/>
          <w:color w:val="0000CC"/>
          <w:spacing w:val="-37"/>
          <w:w w:val="135"/>
        </w:rPr>
        <w:t xml:space="preserve"> </w:t>
      </w:r>
      <w:r>
        <w:rPr>
          <w:rFonts w:ascii="Arial Narrow" w:hAnsi="Arial Narrow"/>
          <w:color w:val="0000CC"/>
          <w:w w:val="135"/>
        </w:rPr>
        <w:t>was</w:t>
      </w:r>
      <w:r>
        <w:rPr>
          <w:rFonts w:ascii="Arial Narrow" w:hAnsi="Arial Narrow"/>
          <w:color w:val="0000CC"/>
          <w:spacing w:val="-38"/>
          <w:w w:val="135"/>
        </w:rPr>
        <w:t xml:space="preserve"> </w:t>
      </w:r>
      <w:r>
        <w:rPr>
          <w:rFonts w:ascii="Arial Narrow" w:hAnsi="Arial Narrow"/>
          <w:color w:val="0000CC"/>
          <w:w w:val="135"/>
        </w:rPr>
        <w:t>added:</w:t>
      </w:r>
      <w:r>
        <w:rPr>
          <w:rFonts w:ascii="Arial Narrow" w:hAnsi="Arial Narrow"/>
          <w:color w:val="0000CC"/>
          <w:spacing w:val="-37"/>
          <w:w w:val="135"/>
        </w:rPr>
        <w:t xml:space="preserve"> </w:t>
      </w:r>
      <w:r>
        <w:rPr>
          <w:rFonts w:ascii="Arial Narrow" w:hAnsi="Arial Narrow"/>
          <w:color w:val="0000CC"/>
          <w:w w:val="135"/>
        </w:rPr>
        <w:t>“UE3P,</w:t>
      </w:r>
      <w:r>
        <w:rPr>
          <w:rFonts w:ascii="Arial Narrow" w:hAnsi="Arial Narrow"/>
          <w:color w:val="0000CC"/>
          <w:spacing w:val="-39"/>
          <w:w w:val="135"/>
        </w:rPr>
        <w:t xml:space="preserve"> </w:t>
      </w:r>
      <w:r>
        <w:rPr>
          <w:rFonts w:ascii="Arial Narrow" w:hAnsi="Arial Narrow"/>
          <w:color w:val="0000CC"/>
          <w:w w:val="135"/>
        </w:rPr>
        <w:t>where</w:t>
      </w:r>
      <w:r>
        <w:rPr>
          <w:rFonts w:ascii="Arial Narrow" w:hAnsi="Arial Narrow"/>
          <w:color w:val="0000CC"/>
          <w:spacing w:val="-37"/>
          <w:w w:val="135"/>
        </w:rPr>
        <w:t xml:space="preserve"> </w:t>
      </w:r>
      <w:r>
        <w:rPr>
          <w:rFonts w:ascii="Arial Narrow" w:hAnsi="Arial Narrow"/>
          <w:color w:val="0000CC"/>
          <w:w w:val="135"/>
        </w:rPr>
        <w:t>the</w:t>
      </w:r>
      <w:r>
        <w:rPr>
          <w:rFonts w:ascii="Arial Narrow" w:hAnsi="Arial Narrow"/>
          <w:color w:val="0000CC"/>
          <w:spacing w:val="-38"/>
          <w:w w:val="135"/>
        </w:rPr>
        <w:t xml:space="preserve"> </w:t>
      </w:r>
      <w:r>
        <w:rPr>
          <w:rFonts w:ascii="Arial Narrow" w:hAnsi="Arial Narrow"/>
          <w:color w:val="0000CC"/>
          <w:w w:val="135"/>
        </w:rPr>
        <w:t>experiment</w:t>
      </w:r>
      <w:r>
        <w:rPr>
          <w:rFonts w:ascii="Arial Narrow" w:hAnsi="Arial Narrow"/>
          <w:color w:val="0000CC"/>
          <w:spacing w:val="-37"/>
          <w:w w:val="135"/>
        </w:rPr>
        <w:t xml:space="preserve"> </w:t>
      </w:r>
      <w:r>
        <w:rPr>
          <w:rFonts w:ascii="Arial Narrow" w:hAnsi="Arial Narrow"/>
          <w:color w:val="0000CC"/>
          <w:w w:val="135"/>
        </w:rPr>
        <w:t>was</w:t>
      </w:r>
      <w:r>
        <w:rPr>
          <w:rFonts w:ascii="Arial Narrow" w:hAnsi="Arial Narrow"/>
          <w:color w:val="0000CC"/>
          <w:spacing w:val="-38"/>
          <w:w w:val="135"/>
        </w:rPr>
        <w:t xml:space="preserve"> </w:t>
      </w:r>
      <w:r>
        <w:rPr>
          <w:rFonts w:ascii="Arial Narrow" w:hAnsi="Arial Narrow"/>
          <w:color w:val="0000CC"/>
          <w:w w:val="135"/>
        </w:rPr>
        <w:t>carried</w:t>
      </w:r>
      <w:r>
        <w:rPr>
          <w:rFonts w:ascii="Arial Narrow" w:hAnsi="Arial Narrow"/>
          <w:color w:val="0000CC"/>
          <w:spacing w:val="-37"/>
          <w:w w:val="135"/>
        </w:rPr>
        <w:t xml:space="preserve"> </w:t>
      </w:r>
      <w:r>
        <w:rPr>
          <w:rFonts w:ascii="Arial Narrow" w:hAnsi="Arial Narrow"/>
          <w:color w:val="0000CC"/>
          <w:w w:val="135"/>
        </w:rPr>
        <w:t>out,</w:t>
      </w:r>
      <w:r>
        <w:rPr>
          <w:rFonts w:ascii="Arial Narrow" w:hAnsi="Arial Narrow"/>
          <w:color w:val="0000CC"/>
          <w:spacing w:val="-37"/>
          <w:w w:val="135"/>
        </w:rPr>
        <w:t xml:space="preserve"> </w:t>
      </w:r>
      <w:r>
        <w:rPr>
          <w:rFonts w:ascii="Arial Narrow" w:hAnsi="Arial Narrow"/>
          <w:color w:val="0000CC"/>
          <w:w w:val="135"/>
        </w:rPr>
        <w:t>is</w:t>
      </w:r>
      <w:r>
        <w:rPr>
          <w:rFonts w:ascii="Arial Narrow" w:hAnsi="Arial Narrow"/>
          <w:color w:val="0000CC"/>
          <w:spacing w:val="-38"/>
          <w:w w:val="135"/>
        </w:rPr>
        <w:t xml:space="preserve"> </w:t>
      </w:r>
      <w:r>
        <w:rPr>
          <w:rFonts w:ascii="Arial Narrow" w:hAnsi="Arial Narrow"/>
          <w:color w:val="0000CC"/>
          <w:w w:val="135"/>
        </w:rPr>
        <w:t>an</w:t>
      </w:r>
      <w:r>
        <w:rPr>
          <w:rFonts w:ascii="Arial Narrow" w:hAnsi="Arial Narrow"/>
          <w:color w:val="0000CC"/>
          <w:spacing w:val="-38"/>
          <w:w w:val="135"/>
        </w:rPr>
        <w:t xml:space="preserve"> </w:t>
      </w:r>
      <w:r>
        <w:rPr>
          <w:rFonts w:ascii="Arial Narrow" w:hAnsi="Arial Narrow"/>
          <w:color w:val="0000CC"/>
          <w:w w:val="135"/>
        </w:rPr>
        <w:t>experimental</w:t>
      </w:r>
      <w:r>
        <w:rPr>
          <w:rFonts w:ascii="Arial Narrow" w:hAnsi="Arial Narrow"/>
          <w:color w:val="0000CC"/>
          <w:spacing w:val="-37"/>
          <w:w w:val="135"/>
        </w:rPr>
        <w:t xml:space="preserve"> </w:t>
      </w:r>
      <w:r>
        <w:rPr>
          <w:rFonts w:ascii="Arial Narrow" w:hAnsi="Arial Narrow"/>
          <w:color w:val="0000CC"/>
          <w:w w:val="135"/>
        </w:rPr>
        <w:t>unit authorized</w:t>
      </w:r>
      <w:r>
        <w:rPr>
          <w:rFonts w:ascii="Arial Narrow" w:hAnsi="Arial Narrow"/>
          <w:color w:val="0000CC"/>
          <w:spacing w:val="-45"/>
          <w:w w:val="135"/>
        </w:rPr>
        <w:t xml:space="preserve"> </w:t>
      </w:r>
      <w:r>
        <w:rPr>
          <w:rFonts w:ascii="Arial Narrow" w:hAnsi="Arial Narrow"/>
          <w:color w:val="0000CC"/>
          <w:w w:val="135"/>
        </w:rPr>
        <w:t>by</w:t>
      </w:r>
      <w:r>
        <w:rPr>
          <w:rFonts w:ascii="Arial Narrow" w:hAnsi="Arial Narrow"/>
          <w:color w:val="0000CC"/>
          <w:spacing w:val="-45"/>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French</w:t>
      </w:r>
      <w:r>
        <w:rPr>
          <w:rFonts w:ascii="Arial Narrow" w:hAnsi="Arial Narrow"/>
          <w:color w:val="0000CC"/>
          <w:spacing w:val="-44"/>
          <w:w w:val="135"/>
        </w:rPr>
        <w:t xml:space="preserve"> </w:t>
      </w:r>
      <w:r>
        <w:rPr>
          <w:rFonts w:ascii="Arial Narrow" w:hAnsi="Arial Narrow"/>
          <w:color w:val="0000CC"/>
          <w:w w:val="135"/>
        </w:rPr>
        <w:t>Ministry</w:t>
      </w:r>
      <w:r>
        <w:rPr>
          <w:rFonts w:ascii="Arial Narrow" w:hAnsi="Arial Narrow"/>
          <w:color w:val="0000CC"/>
          <w:spacing w:val="-45"/>
          <w:w w:val="135"/>
        </w:rPr>
        <w:t xml:space="preserve"> </w:t>
      </w:r>
      <w:r>
        <w:rPr>
          <w:rFonts w:ascii="Arial Narrow" w:hAnsi="Arial Narrow"/>
          <w:color w:val="0000CC"/>
          <w:w w:val="135"/>
        </w:rPr>
        <w:t>of</w:t>
      </w:r>
      <w:r>
        <w:rPr>
          <w:rFonts w:ascii="Arial Narrow" w:hAnsi="Arial Narrow"/>
          <w:color w:val="0000CC"/>
          <w:spacing w:val="-46"/>
          <w:w w:val="135"/>
        </w:rPr>
        <w:t xml:space="preserve"> </w:t>
      </w:r>
      <w:r>
        <w:rPr>
          <w:rFonts w:ascii="Arial Narrow" w:hAnsi="Arial Narrow"/>
          <w:color w:val="0000CC"/>
          <w:w w:val="135"/>
        </w:rPr>
        <w:t>Agriculture</w:t>
      </w:r>
      <w:r>
        <w:rPr>
          <w:rFonts w:ascii="Arial Narrow" w:hAnsi="Arial Narrow"/>
          <w:color w:val="0000CC"/>
          <w:spacing w:val="-45"/>
          <w:w w:val="135"/>
        </w:rPr>
        <w:t xml:space="preserve"> </w:t>
      </w:r>
      <w:r>
        <w:rPr>
          <w:rFonts w:ascii="Arial Narrow" w:hAnsi="Arial Narrow"/>
          <w:color w:val="0000CC"/>
          <w:spacing w:val="-3"/>
          <w:w w:val="135"/>
        </w:rPr>
        <w:t>to</w:t>
      </w:r>
      <w:r>
        <w:rPr>
          <w:rFonts w:ascii="Arial Narrow" w:hAnsi="Arial Narrow"/>
          <w:color w:val="0000CC"/>
          <w:spacing w:val="-44"/>
          <w:w w:val="135"/>
        </w:rPr>
        <w:t xml:space="preserve"> </w:t>
      </w:r>
      <w:r>
        <w:rPr>
          <w:rFonts w:ascii="Arial Narrow" w:hAnsi="Arial Narrow"/>
          <w:color w:val="0000CC"/>
          <w:w w:val="135"/>
        </w:rPr>
        <w:t>breed</w:t>
      </w:r>
      <w:r>
        <w:rPr>
          <w:rFonts w:ascii="Arial Narrow" w:hAnsi="Arial Narrow"/>
          <w:color w:val="0000CC"/>
          <w:spacing w:val="-45"/>
          <w:w w:val="135"/>
        </w:rPr>
        <w:t xml:space="preserve"> </w:t>
      </w:r>
      <w:r>
        <w:rPr>
          <w:rFonts w:ascii="Arial Narrow" w:hAnsi="Arial Narrow"/>
          <w:color w:val="0000CC"/>
          <w:w w:val="135"/>
        </w:rPr>
        <w:t>animals</w:t>
      </w:r>
      <w:r>
        <w:rPr>
          <w:rFonts w:ascii="Arial Narrow" w:hAnsi="Arial Narrow"/>
          <w:color w:val="0000CC"/>
          <w:spacing w:val="-45"/>
          <w:w w:val="135"/>
        </w:rPr>
        <w:t xml:space="preserve"> </w:t>
      </w:r>
      <w:r>
        <w:rPr>
          <w:rFonts w:ascii="Arial Narrow" w:hAnsi="Arial Narrow"/>
          <w:color w:val="0000CC"/>
          <w:w w:val="135"/>
        </w:rPr>
        <w:t>for</w:t>
      </w:r>
      <w:r>
        <w:rPr>
          <w:rFonts w:ascii="Arial Narrow" w:hAnsi="Arial Narrow"/>
          <w:color w:val="0000CC"/>
          <w:spacing w:val="-45"/>
          <w:w w:val="135"/>
        </w:rPr>
        <w:t xml:space="preserve"> </w:t>
      </w:r>
      <w:r>
        <w:rPr>
          <w:rFonts w:ascii="Arial Narrow" w:hAnsi="Arial Narrow"/>
          <w:color w:val="0000CC"/>
          <w:w w:val="135"/>
        </w:rPr>
        <w:t>experimentation</w:t>
      </w:r>
      <w:r>
        <w:rPr>
          <w:rFonts w:ascii="Arial Narrow" w:hAnsi="Arial Narrow"/>
          <w:color w:val="0000CC"/>
          <w:spacing w:val="-46"/>
          <w:w w:val="135"/>
        </w:rPr>
        <w:t xml:space="preserve"> </w:t>
      </w:r>
      <w:r>
        <w:rPr>
          <w:rFonts w:ascii="Arial Narrow" w:hAnsi="Arial Narrow"/>
          <w:color w:val="0000CC"/>
          <w:w w:val="135"/>
        </w:rPr>
        <w:t>under</w:t>
      </w:r>
      <w:r>
        <w:rPr>
          <w:rFonts w:ascii="Arial Narrow" w:hAnsi="Arial Narrow"/>
          <w:color w:val="0000CC"/>
          <w:spacing w:val="-45"/>
          <w:w w:val="135"/>
        </w:rPr>
        <w:t xml:space="preserve"> </w:t>
      </w:r>
      <w:r>
        <w:rPr>
          <w:rFonts w:ascii="Arial Narrow" w:hAnsi="Arial Narrow"/>
          <w:color w:val="0000CC"/>
          <w:w w:val="135"/>
        </w:rPr>
        <w:t xml:space="preserve">the </w:t>
      </w:r>
      <w:r>
        <w:rPr>
          <w:rFonts w:ascii="Arial Narrow" w:hAnsi="Arial Narrow"/>
          <w:color w:val="0000CC"/>
          <w:w w:val="130"/>
        </w:rPr>
        <w:t>number</w:t>
      </w:r>
      <w:r>
        <w:rPr>
          <w:rFonts w:ascii="Arial Narrow" w:hAnsi="Arial Narrow"/>
          <w:color w:val="0000CC"/>
          <w:spacing w:val="-36"/>
          <w:w w:val="130"/>
        </w:rPr>
        <w:t xml:space="preserve"> </w:t>
      </w:r>
      <w:r>
        <w:rPr>
          <w:rFonts w:ascii="Arial Narrow" w:hAnsi="Arial Narrow"/>
          <w:color w:val="0000CC"/>
          <w:w w:val="130"/>
        </w:rPr>
        <w:t>D35-275-32.</w:t>
      </w:r>
      <w:r>
        <w:rPr>
          <w:rFonts w:ascii="Arial Narrow" w:hAnsi="Arial Narrow"/>
          <w:color w:val="0000CC"/>
          <w:spacing w:val="-36"/>
          <w:w w:val="130"/>
        </w:rPr>
        <w:t xml:space="preserve"> </w:t>
      </w:r>
      <w:r>
        <w:rPr>
          <w:rFonts w:ascii="Arial Narrow" w:hAnsi="Arial Narrow"/>
          <w:color w:val="0000CC"/>
          <w:w w:val="130"/>
        </w:rPr>
        <w:t>This</w:t>
      </w:r>
      <w:r>
        <w:rPr>
          <w:rFonts w:ascii="Arial Narrow" w:hAnsi="Arial Narrow"/>
          <w:color w:val="0000CC"/>
          <w:spacing w:val="-34"/>
          <w:w w:val="130"/>
        </w:rPr>
        <w:t xml:space="preserve"> </w:t>
      </w:r>
      <w:r>
        <w:rPr>
          <w:rFonts w:ascii="Arial Narrow" w:hAnsi="Arial Narrow"/>
          <w:color w:val="0000CC"/>
          <w:w w:val="130"/>
        </w:rPr>
        <w:t>authorization</w:t>
      </w:r>
      <w:r>
        <w:rPr>
          <w:rFonts w:ascii="Arial Narrow" w:hAnsi="Arial Narrow"/>
          <w:color w:val="0000CC"/>
          <w:spacing w:val="-36"/>
          <w:w w:val="130"/>
        </w:rPr>
        <w:t xml:space="preserve"> </w:t>
      </w:r>
      <w:r>
        <w:rPr>
          <w:rFonts w:ascii="Arial Narrow" w:hAnsi="Arial Narrow"/>
          <w:color w:val="0000CC"/>
          <w:w w:val="130"/>
        </w:rPr>
        <w:t>includes</w:t>
      </w:r>
      <w:r>
        <w:rPr>
          <w:rFonts w:ascii="Arial Narrow" w:hAnsi="Arial Narrow"/>
          <w:color w:val="0000CC"/>
          <w:spacing w:val="-36"/>
          <w:w w:val="130"/>
        </w:rPr>
        <w:t xml:space="preserve"> </w:t>
      </w:r>
      <w:r>
        <w:rPr>
          <w:rFonts w:ascii="Arial Narrow" w:hAnsi="Arial Narrow"/>
          <w:color w:val="0000CC"/>
          <w:w w:val="130"/>
        </w:rPr>
        <w:t>a</w:t>
      </w:r>
      <w:r>
        <w:rPr>
          <w:rFonts w:ascii="Arial Narrow" w:hAnsi="Arial Narrow"/>
          <w:color w:val="0000CC"/>
          <w:spacing w:val="-35"/>
          <w:w w:val="130"/>
        </w:rPr>
        <w:t xml:space="preserve"> </w:t>
      </w:r>
      <w:r>
        <w:rPr>
          <w:rFonts w:ascii="Arial Narrow" w:hAnsi="Arial Narrow"/>
          <w:color w:val="0000CC"/>
          <w:w w:val="130"/>
        </w:rPr>
        <w:t>derogation</w:t>
      </w:r>
      <w:r>
        <w:rPr>
          <w:rFonts w:ascii="Arial Narrow" w:hAnsi="Arial Narrow"/>
          <w:color w:val="0000CC"/>
          <w:spacing w:val="-35"/>
          <w:w w:val="130"/>
        </w:rPr>
        <w:t xml:space="preserve"> </w:t>
      </w:r>
      <w:r>
        <w:rPr>
          <w:rFonts w:ascii="Arial Narrow" w:hAnsi="Arial Narrow"/>
          <w:color w:val="0000CC"/>
          <w:spacing w:val="-3"/>
          <w:w w:val="130"/>
        </w:rPr>
        <w:t>to</w:t>
      </w:r>
      <w:r>
        <w:rPr>
          <w:rFonts w:ascii="Arial Narrow" w:hAnsi="Arial Narrow"/>
          <w:color w:val="0000CC"/>
          <w:spacing w:val="-34"/>
          <w:w w:val="130"/>
        </w:rPr>
        <w:t xml:space="preserve"> </w:t>
      </w:r>
      <w:r>
        <w:rPr>
          <w:rFonts w:ascii="Arial Narrow" w:hAnsi="Arial Narrow"/>
          <w:color w:val="0000CC"/>
          <w:w w:val="130"/>
        </w:rPr>
        <w:t>follow</w:t>
      </w:r>
      <w:r>
        <w:rPr>
          <w:rFonts w:ascii="Arial Narrow" w:hAnsi="Arial Narrow"/>
          <w:color w:val="0000CC"/>
          <w:spacing w:val="-36"/>
          <w:w w:val="130"/>
        </w:rPr>
        <w:t xml:space="preserve"> </w:t>
      </w:r>
      <w:r>
        <w:rPr>
          <w:rFonts w:ascii="Arial Narrow" w:hAnsi="Arial Narrow"/>
          <w:color w:val="0000CC"/>
          <w:w w:val="130"/>
        </w:rPr>
        <w:t>the</w:t>
      </w:r>
      <w:r>
        <w:rPr>
          <w:rFonts w:ascii="Arial Narrow" w:hAnsi="Arial Narrow"/>
          <w:color w:val="0000CC"/>
          <w:spacing w:val="-35"/>
          <w:w w:val="130"/>
        </w:rPr>
        <w:t xml:space="preserve"> </w:t>
      </w:r>
      <w:r>
        <w:rPr>
          <w:rFonts w:ascii="Arial Narrow" w:hAnsi="Arial Narrow"/>
          <w:color w:val="0000CC"/>
          <w:w w:val="130"/>
        </w:rPr>
        <w:t>directive</w:t>
      </w:r>
      <w:r>
        <w:rPr>
          <w:rFonts w:ascii="Arial Narrow" w:hAnsi="Arial Narrow"/>
          <w:color w:val="0000CC"/>
          <w:spacing w:val="-35"/>
          <w:w w:val="130"/>
        </w:rPr>
        <w:t xml:space="preserve"> </w:t>
      </w:r>
      <w:r>
        <w:rPr>
          <w:rFonts w:ascii="Arial Narrow" w:hAnsi="Arial Narrow"/>
          <w:color w:val="0000CC"/>
          <w:w w:val="130"/>
        </w:rPr>
        <w:t xml:space="preserve">2008/120/EC </w:t>
      </w:r>
      <w:r>
        <w:rPr>
          <w:rFonts w:ascii="Arial Narrow" w:hAnsi="Arial Narrow"/>
          <w:color w:val="0000CC"/>
          <w:w w:val="135"/>
        </w:rPr>
        <w:t>relative</w:t>
      </w:r>
      <w:r>
        <w:rPr>
          <w:rFonts w:ascii="Arial Narrow" w:hAnsi="Arial Narrow"/>
          <w:color w:val="0000CC"/>
          <w:spacing w:val="-21"/>
          <w:w w:val="135"/>
        </w:rPr>
        <w:t xml:space="preserve"> </w:t>
      </w:r>
      <w:r>
        <w:rPr>
          <w:rFonts w:ascii="Arial Narrow" w:hAnsi="Arial Narrow"/>
          <w:color w:val="0000CC"/>
          <w:w w:val="135"/>
        </w:rPr>
        <w:t>to</w:t>
      </w:r>
      <w:r>
        <w:rPr>
          <w:rFonts w:ascii="Arial Narrow" w:hAnsi="Arial Narrow"/>
          <w:color w:val="0000CC"/>
          <w:spacing w:val="-21"/>
          <w:w w:val="135"/>
        </w:rPr>
        <w:t xml:space="preserve"> </w:t>
      </w:r>
      <w:r>
        <w:rPr>
          <w:rFonts w:ascii="Arial Narrow" w:hAnsi="Arial Narrow"/>
          <w:color w:val="0000CC"/>
          <w:w w:val="135"/>
        </w:rPr>
        <w:t>the</w:t>
      </w:r>
      <w:r>
        <w:rPr>
          <w:rFonts w:ascii="Arial Narrow" w:hAnsi="Arial Narrow"/>
          <w:color w:val="0000CC"/>
          <w:spacing w:val="-20"/>
          <w:w w:val="135"/>
        </w:rPr>
        <w:t xml:space="preserve"> </w:t>
      </w:r>
      <w:r>
        <w:rPr>
          <w:rFonts w:ascii="Arial Narrow" w:hAnsi="Arial Narrow"/>
          <w:color w:val="0000CC"/>
          <w:w w:val="135"/>
        </w:rPr>
        <w:t>protection</w:t>
      </w:r>
      <w:r>
        <w:rPr>
          <w:rFonts w:ascii="Arial Narrow" w:hAnsi="Arial Narrow"/>
          <w:color w:val="0000CC"/>
          <w:spacing w:val="-20"/>
          <w:w w:val="135"/>
        </w:rPr>
        <w:t xml:space="preserve"> </w:t>
      </w:r>
      <w:r>
        <w:rPr>
          <w:rFonts w:ascii="Arial Narrow" w:hAnsi="Arial Narrow"/>
          <w:color w:val="0000CC"/>
          <w:w w:val="135"/>
        </w:rPr>
        <w:t>of</w:t>
      </w:r>
      <w:r>
        <w:rPr>
          <w:rFonts w:ascii="Arial Narrow" w:hAnsi="Arial Narrow"/>
          <w:color w:val="0000CC"/>
          <w:spacing w:val="-20"/>
          <w:w w:val="135"/>
        </w:rPr>
        <w:t xml:space="preserve"> </w:t>
      </w:r>
      <w:r>
        <w:rPr>
          <w:rFonts w:ascii="Arial Narrow" w:hAnsi="Arial Narrow"/>
          <w:color w:val="0000CC"/>
          <w:w w:val="135"/>
        </w:rPr>
        <w:t>pigs</w:t>
      </w:r>
      <w:r>
        <w:rPr>
          <w:rFonts w:ascii="Arial Narrow" w:hAnsi="Arial Narrow"/>
          <w:color w:val="0000CC"/>
          <w:spacing w:val="-21"/>
          <w:w w:val="135"/>
        </w:rPr>
        <w:t xml:space="preserve"> </w:t>
      </w:r>
      <w:r>
        <w:rPr>
          <w:rFonts w:ascii="Arial Narrow" w:hAnsi="Arial Narrow"/>
          <w:color w:val="0000CC"/>
          <w:w w:val="135"/>
        </w:rPr>
        <w:t>and</w:t>
      </w:r>
      <w:r>
        <w:rPr>
          <w:rFonts w:ascii="Arial Narrow" w:hAnsi="Arial Narrow"/>
          <w:color w:val="0000CC"/>
          <w:spacing w:val="-19"/>
          <w:w w:val="135"/>
        </w:rPr>
        <w:t xml:space="preserve"> </w:t>
      </w:r>
      <w:r>
        <w:rPr>
          <w:rFonts w:ascii="Arial Narrow" w:hAnsi="Arial Narrow"/>
          <w:color w:val="0000CC"/>
          <w:w w:val="135"/>
        </w:rPr>
        <w:t>its</w:t>
      </w:r>
      <w:r>
        <w:rPr>
          <w:rFonts w:ascii="Arial Narrow" w:hAnsi="Arial Narrow"/>
          <w:color w:val="0000CC"/>
          <w:spacing w:val="-20"/>
          <w:w w:val="135"/>
        </w:rPr>
        <w:t xml:space="preserve"> </w:t>
      </w:r>
      <w:r>
        <w:rPr>
          <w:rFonts w:ascii="Arial Narrow" w:hAnsi="Arial Narrow"/>
          <w:color w:val="0000CC"/>
          <w:w w:val="135"/>
        </w:rPr>
        <w:t>regulations.”</w:t>
      </w:r>
      <w:r>
        <w:rPr>
          <w:rFonts w:ascii="Arial Narrow" w:hAnsi="Arial Narrow"/>
          <w:color w:val="0000CC"/>
          <w:spacing w:val="-16"/>
          <w:w w:val="135"/>
        </w:rPr>
        <w:t xml:space="preserve"> </w:t>
      </w:r>
      <w:r>
        <w:rPr>
          <w:rFonts w:ascii="Arial Narrow" w:hAnsi="Arial Narrow"/>
          <w:color w:val="0000CC"/>
          <w:w w:val="135"/>
        </w:rPr>
        <w:t>line</w:t>
      </w:r>
      <w:r>
        <w:rPr>
          <w:rFonts w:ascii="Arial Narrow" w:hAnsi="Arial Narrow"/>
          <w:color w:val="0000CC"/>
          <w:spacing w:val="-20"/>
          <w:w w:val="135"/>
        </w:rPr>
        <w:t xml:space="preserve"> </w:t>
      </w:r>
      <w:r>
        <w:rPr>
          <w:rFonts w:ascii="Arial Narrow" w:hAnsi="Arial Narrow"/>
          <w:color w:val="0000CC"/>
          <w:w w:val="135"/>
        </w:rPr>
        <w:t>113</w:t>
      </w:r>
    </w:p>
    <w:p w14:paraId="5E0CA001" w14:textId="77777777" w:rsidR="00FE4C13" w:rsidRDefault="00FE4C13">
      <w:pPr>
        <w:pStyle w:val="Corpsdetexte"/>
        <w:spacing w:before="4"/>
        <w:rPr>
          <w:rFonts w:ascii="Arial Narrow"/>
          <w:sz w:val="22"/>
        </w:rPr>
      </w:pPr>
    </w:p>
    <w:p w14:paraId="256322C0" w14:textId="77777777" w:rsidR="00FE4C13" w:rsidRDefault="00D613A9">
      <w:pPr>
        <w:spacing w:line="252" w:lineRule="exact"/>
        <w:ind w:left="115"/>
        <w:rPr>
          <w:rFonts w:ascii="Arial Narrow"/>
        </w:rPr>
      </w:pPr>
      <w:r>
        <w:rPr>
          <w:rFonts w:ascii="Arial Narrow"/>
          <w:w w:val="130"/>
        </w:rPr>
        <w:t>Subject and housing conditions</w:t>
      </w:r>
    </w:p>
    <w:p w14:paraId="6738F82A" w14:textId="77777777" w:rsidR="00FE4C13" w:rsidRDefault="00D613A9">
      <w:pPr>
        <w:spacing w:line="276" w:lineRule="auto"/>
        <w:ind w:left="115"/>
        <w:rPr>
          <w:rFonts w:ascii="Arial Narrow"/>
        </w:rPr>
      </w:pPr>
      <w:r>
        <w:rPr>
          <w:rFonts w:ascii="Arial Narrow"/>
          <w:w w:val="130"/>
        </w:rPr>
        <w:t xml:space="preserve">L 112: please, verify the pen size according to your </w:t>
      </w:r>
      <w:proofErr w:type="spellStart"/>
      <w:r>
        <w:rPr>
          <w:rFonts w:ascii="Arial Narrow"/>
          <w:w w:val="130"/>
        </w:rPr>
        <w:t>authorisation</w:t>
      </w:r>
      <w:proofErr w:type="spellEnd"/>
      <w:r>
        <w:rPr>
          <w:rFonts w:ascii="Arial Narrow"/>
          <w:w w:val="130"/>
        </w:rPr>
        <w:t xml:space="preserve">. According to the </w:t>
      </w:r>
      <w:r>
        <w:rPr>
          <w:rFonts w:ascii="Arial Narrow"/>
          <w:spacing w:val="-3"/>
          <w:w w:val="130"/>
        </w:rPr>
        <w:t xml:space="preserve">EU </w:t>
      </w:r>
      <w:r>
        <w:rPr>
          <w:rFonts w:ascii="Arial Narrow"/>
          <w:w w:val="130"/>
        </w:rPr>
        <w:t>Directive 63/2010,</w:t>
      </w:r>
      <w:r>
        <w:rPr>
          <w:rFonts w:ascii="Arial Narrow"/>
          <w:spacing w:val="-35"/>
          <w:w w:val="130"/>
        </w:rPr>
        <w:t xml:space="preserve"> </w:t>
      </w:r>
      <w:r>
        <w:rPr>
          <w:rFonts w:ascii="Arial Narrow"/>
          <w:w w:val="130"/>
        </w:rPr>
        <w:t>the</w:t>
      </w:r>
      <w:r>
        <w:rPr>
          <w:rFonts w:ascii="Arial Narrow"/>
          <w:spacing w:val="-35"/>
          <w:w w:val="130"/>
        </w:rPr>
        <w:t xml:space="preserve"> </w:t>
      </w:r>
      <w:r>
        <w:rPr>
          <w:rFonts w:ascii="Arial Narrow"/>
          <w:w w:val="130"/>
        </w:rPr>
        <w:t>minimum</w:t>
      </w:r>
      <w:r>
        <w:rPr>
          <w:rFonts w:ascii="Arial Narrow"/>
          <w:spacing w:val="-34"/>
          <w:w w:val="130"/>
        </w:rPr>
        <w:t xml:space="preserve"> </w:t>
      </w:r>
      <w:r>
        <w:rPr>
          <w:rFonts w:ascii="Arial Narrow"/>
          <w:w w:val="130"/>
        </w:rPr>
        <w:t>enclosure</w:t>
      </w:r>
      <w:r>
        <w:rPr>
          <w:rFonts w:ascii="Arial Narrow"/>
          <w:spacing w:val="-35"/>
          <w:w w:val="130"/>
        </w:rPr>
        <w:t xml:space="preserve"> </w:t>
      </w:r>
      <w:r>
        <w:rPr>
          <w:rFonts w:ascii="Arial Narrow"/>
          <w:w w:val="130"/>
        </w:rPr>
        <w:t>size</w:t>
      </w:r>
      <w:r>
        <w:rPr>
          <w:rFonts w:ascii="Arial Narrow"/>
          <w:spacing w:val="-35"/>
          <w:w w:val="130"/>
        </w:rPr>
        <w:t xml:space="preserve"> </w:t>
      </w:r>
      <w:r>
        <w:rPr>
          <w:rFonts w:ascii="Arial Narrow"/>
          <w:w w:val="130"/>
        </w:rPr>
        <w:t>should</w:t>
      </w:r>
      <w:r>
        <w:rPr>
          <w:rFonts w:ascii="Arial Narrow"/>
          <w:spacing w:val="-34"/>
          <w:w w:val="130"/>
        </w:rPr>
        <w:t xml:space="preserve"> </w:t>
      </w:r>
      <w:r>
        <w:rPr>
          <w:rFonts w:ascii="Arial Narrow"/>
          <w:w w:val="130"/>
        </w:rPr>
        <w:t>be</w:t>
      </w:r>
      <w:r>
        <w:rPr>
          <w:rFonts w:ascii="Arial Narrow"/>
          <w:spacing w:val="-35"/>
          <w:w w:val="130"/>
        </w:rPr>
        <w:t xml:space="preserve"> </w:t>
      </w:r>
      <w:r>
        <w:rPr>
          <w:rFonts w:ascii="Arial Narrow"/>
          <w:w w:val="130"/>
        </w:rPr>
        <w:t>2,0</w:t>
      </w:r>
      <w:r>
        <w:rPr>
          <w:rFonts w:ascii="Arial Narrow"/>
          <w:spacing w:val="-35"/>
          <w:w w:val="130"/>
        </w:rPr>
        <w:t xml:space="preserve"> </w:t>
      </w:r>
      <w:r>
        <w:rPr>
          <w:rFonts w:ascii="Arial Narrow"/>
          <w:w w:val="130"/>
        </w:rPr>
        <w:t>m2</w:t>
      </w:r>
      <w:r>
        <w:rPr>
          <w:rFonts w:ascii="Arial Narrow"/>
          <w:spacing w:val="-36"/>
          <w:w w:val="130"/>
        </w:rPr>
        <w:t xml:space="preserve"> </w:t>
      </w:r>
      <w:r>
        <w:rPr>
          <w:rFonts w:ascii="Arial Narrow"/>
          <w:w w:val="130"/>
        </w:rPr>
        <w:t>(Table</w:t>
      </w:r>
      <w:r>
        <w:rPr>
          <w:rFonts w:ascii="Arial Narrow"/>
          <w:spacing w:val="-35"/>
          <w:w w:val="130"/>
        </w:rPr>
        <w:t xml:space="preserve"> </w:t>
      </w:r>
      <w:r>
        <w:rPr>
          <w:rFonts w:ascii="Arial Narrow"/>
          <w:w w:val="130"/>
        </w:rPr>
        <w:t>7.3).</w:t>
      </w:r>
      <w:r>
        <w:rPr>
          <w:rFonts w:ascii="Arial Narrow"/>
          <w:spacing w:val="-34"/>
          <w:w w:val="130"/>
        </w:rPr>
        <w:t xml:space="preserve"> </w:t>
      </w:r>
      <w:r>
        <w:rPr>
          <w:rFonts w:ascii="Arial Narrow"/>
          <w:w w:val="130"/>
        </w:rPr>
        <w:t>This</w:t>
      </w:r>
      <w:r>
        <w:rPr>
          <w:rFonts w:ascii="Arial Narrow"/>
          <w:spacing w:val="-34"/>
          <w:w w:val="130"/>
        </w:rPr>
        <w:t xml:space="preserve"> </w:t>
      </w:r>
      <w:r>
        <w:rPr>
          <w:rFonts w:ascii="Arial Narrow"/>
          <w:w w:val="130"/>
        </w:rPr>
        <w:t>could</w:t>
      </w:r>
      <w:r>
        <w:rPr>
          <w:rFonts w:ascii="Arial Narrow"/>
          <w:spacing w:val="-35"/>
          <w:w w:val="130"/>
        </w:rPr>
        <w:t xml:space="preserve"> </w:t>
      </w:r>
      <w:r>
        <w:rPr>
          <w:rFonts w:ascii="Arial Narrow"/>
          <w:w w:val="130"/>
        </w:rPr>
        <w:t>be</w:t>
      </w:r>
      <w:r>
        <w:rPr>
          <w:rFonts w:ascii="Arial Narrow"/>
          <w:spacing w:val="-34"/>
          <w:w w:val="130"/>
        </w:rPr>
        <w:t xml:space="preserve"> </w:t>
      </w:r>
      <w:r>
        <w:rPr>
          <w:rFonts w:ascii="Arial Narrow"/>
          <w:w w:val="130"/>
        </w:rPr>
        <w:t>not</w:t>
      </w:r>
      <w:r>
        <w:rPr>
          <w:rFonts w:ascii="Arial Narrow"/>
          <w:spacing w:val="-36"/>
          <w:w w:val="130"/>
        </w:rPr>
        <w:t xml:space="preserve"> </w:t>
      </w:r>
      <w:r>
        <w:rPr>
          <w:rFonts w:ascii="Arial Narrow"/>
          <w:w w:val="130"/>
        </w:rPr>
        <w:t>your</w:t>
      </w:r>
      <w:r>
        <w:rPr>
          <w:rFonts w:ascii="Arial Narrow"/>
          <w:spacing w:val="-35"/>
          <w:w w:val="130"/>
        </w:rPr>
        <w:t xml:space="preserve"> </w:t>
      </w:r>
      <w:r>
        <w:rPr>
          <w:rFonts w:ascii="Arial Narrow"/>
          <w:w w:val="130"/>
        </w:rPr>
        <w:t>case</w:t>
      </w:r>
      <w:r>
        <w:rPr>
          <w:rFonts w:ascii="Arial Narrow"/>
          <w:spacing w:val="-35"/>
          <w:w w:val="130"/>
        </w:rPr>
        <w:t xml:space="preserve"> </w:t>
      </w:r>
      <w:r>
        <w:rPr>
          <w:rFonts w:ascii="Arial Narrow"/>
          <w:w w:val="130"/>
        </w:rPr>
        <w:t>but</w:t>
      </w:r>
      <w:r>
        <w:rPr>
          <w:rFonts w:ascii="Arial Narrow"/>
          <w:spacing w:val="-34"/>
          <w:w w:val="130"/>
        </w:rPr>
        <w:t xml:space="preserve"> </w:t>
      </w:r>
      <w:r>
        <w:rPr>
          <w:rFonts w:ascii="Arial Narrow"/>
          <w:w w:val="130"/>
        </w:rPr>
        <w:t>it needs</w:t>
      </w:r>
      <w:r>
        <w:rPr>
          <w:rFonts w:ascii="Arial Narrow"/>
          <w:spacing w:val="-16"/>
          <w:w w:val="130"/>
        </w:rPr>
        <w:t xml:space="preserve"> </w:t>
      </w:r>
      <w:r>
        <w:rPr>
          <w:rFonts w:ascii="Arial Narrow"/>
          <w:spacing w:val="-3"/>
          <w:w w:val="130"/>
        </w:rPr>
        <w:t>to</w:t>
      </w:r>
      <w:r>
        <w:rPr>
          <w:rFonts w:ascii="Arial Narrow"/>
          <w:spacing w:val="-16"/>
          <w:w w:val="130"/>
        </w:rPr>
        <w:t xml:space="preserve"> </w:t>
      </w:r>
      <w:r>
        <w:rPr>
          <w:rFonts w:ascii="Arial Narrow"/>
          <w:w w:val="130"/>
        </w:rPr>
        <w:t>be</w:t>
      </w:r>
      <w:r>
        <w:rPr>
          <w:rFonts w:ascii="Arial Narrow"/>
          <w:spacing w:val="-19"/>
          <w:w w:val="130"/>
        </w:rPr>
        <w:t xml:space="preserve"> </w:t>
      </w:r>
      <w:r>
        <w:rPr>
          <w:rFonts w:ascii="Arial Narrow"/>
          <w:w w:val="130"/>
        </w:rPr>
        <w:t>justified</w:t>
      </w:r>
      <w:r>
        <w:rPr>
          <w:rFonts w:ascii="Arial Narrow"/>
          <w:spacing w:val="-15"/>
          <w:w w:val="130"/>
        </w:rPr>
        <w:t xml:space="preserve"> </w:t>
      </w:r>
      <w:r>
        <w:rPr>
          <w:rFonts w:ascii="Arial Narrow"/>
          <w:w w:val="130"/>
        </w:rPr>
        <w:t>(it</w:t>
      </w:r>
      <w:r>
        <w:rPr>
          <w:rFonts w:ascii="Arial Narrow"/>
          <w:spacing w:val="-16"/>
          <w:w w:val="130"/>
        </w:rPr>
        <w:t xml:space="preserve"> </w:t>
      </w:r>
      <w:r>
        <w:rPr>
          <w:rFonts w:ascii="Arial Narrow"/>
          <w:w w:val="130"/>
        </w:rPr>
        <w:t>can</w:t>
      </w:r>
      <w:r>
        <w:rPr>
          <w:rFonts w:ascii="Arial Narrow"/>
          <w:spacing w:val="-16"/>
          <w:w w:val="130"/>
        </w:rPr>
        <w:t xml:space="preserve"> </w:t>
      </w:r>
      <w:r>
        <w:rPr>
          <w:rFonts w:ascii="Arial Narrow"/>
          <w:w w:val="130"/>
        </w:rPr>
        <w:t>be</w:t>
      </w:r>
      <w:r>
        <w:rPr>
          <w:rFonts w:ascii="Arial Narrow"/>
          <w:spacing w:val="-16"/>
          <w:w w:val="130"/>
        </w:rPr>
        <w:t xml:space="preserve"> </w:t>
      </w:r>
      <w:r>
        <w:rPr>
          <w:rFonts w:ascii="Arial Narrow"/>
          <w:w w:val="130"/>
        </w:rPr>
        <w:t>smaller</w:t>
      </w:r>
      <w:r>
        <w:rPr>
          <w:rFonts w:ascii="Arial Narrow"/>
          <w:spacing w:val="-17"/>
          <w:w w:val="130"/>
        </w:rPr>
        <w:t xml:space="preserve"> </w:t>
      </w:r>
      <w:r>
        <w:rPr>
          <w:rFonts w:ascii="Arial Narrow"/>
          <w:w w:val="130"/>
        </w:rPr>
        <w:t>due</w:t>
      </w:r>
      <w:r>
        <w:rPr>
          <w:rFonts w:ascii="Arial Narrow"/>
          <w:spacing w:val="-19"/>
          <w:w w:val="130"/>
        </w:rPr>
        <w:t xml:space="preserve"> </w:t>
      </w:r>
      <w:r>
        <w:rPr>
          <w:rFonts w:ascii="Arial Narrow"/>
          <w:w w:val="130"/>
        </w:rPr>
        <w:t>to</w:t>
      </w:r>
      <w:r>
        <w:rPr>
          <w:rFonts w:ascii="Arial Narrow"/>
          <w:spacing w:val="-17"/>
          <w:w w:val="130"/>
        </w:rPr>
        <w:t xml:space="preserve"> </w:t>
      </w:r>
      <w:r>
        <w:rPr>
          <w:rFonts w:ascii="Arial Narrow"/>
          <w:w w:val="130"/>
        </w:rPr>
        <w:t>experimental</w:t>
      </w:r>
      <w:r>
        <w:rPr>
          <w:rFonts w:ascii="Arial Narrow"/>
          <w:spacing w:val="-16"/>
          <w:w w:val="130"/>
        </w:rPr>
        <w:t xml:space="preserve"> </w:t>
      </w:r>
      <w:r>
        <w:rPr>
          <w:rFonts w:ascii="Arial Narrow"/>
          <w:w w:val="130"/>
        </w:rPr>
        <w:t>grounds).</w:t>
      </w:r>
    </w:p>
    <w:p w14:paraId="0F9549FD" w14:textId="77777777" w:rsidR="00FE4C13" w:rsidRDefault="00D613A9">
      <w:pPr>
        <w:spacing w:before="139" w:line="276" w:lineRule="auto"/>
        <w:ind w:left="115" w:right="172"/>
        <w:rPr>
          <w:rFonts w:ascii="Arial Narrow" w:hAnsi="Arial Narrow"/>
        </w:rPr>
      </w:pPr>
      <w:r>
        <w:rPr>
          <w:rFonts w:ascii="Arial Narrow" w:hAnsi="Arial Narrow"/>
          <w:color w:val="0000CC"/>
          <w:spacing w:val="-4"/>
          <w:w w:val="130"/>
        </w:rPr>
        <w:t xml:space="preserve">You </w:t>
      </w:r>
      <w:r>
        <w:rPr>
          <w:rFonts w:ascii="Arial Narrow" w:hAnsi="Arial Narrow"/>
          <w:color w:val="0000CC"/>
          <w:w w:val="130"/>
        </w:rPr>
        <w:t>are right, but the experimental facilities have a derogation, as INRAE’s experimentation are done</w:t>
      </w:r>
      <w:r>
        <w:rPr>
          <w:rFonts w:ascii="Arial Narrow" w:hAnsi="Arial Narrow"/>
          <w:color w:val="0000CC"/>
          <w:spacing w:val="-33"/>
          <w:w w:val="130"/>
        </w:rPr>
        <w:t xml:space="preserve"> </w:t>
      </w:r>
      <w:r>
        <w:rPr>
          <w:rFonts w:ascii="Arial Narrow" w:hAnsi="Arial Narrow"/>
          <w:color w:val="0000CC"/>
          <w:w w:val="130"/>
        </w:rPr>
        <w:t>to</w:t>
      </w:r>
      <w:r>
        <w:rPr>
          <w:rFonts w:ascii="Arial Narrow" w:hAnsi="Arial Narrow"/>
          <w:color w:val="0000CC"/>
          <w:spacing w:val="-33"/>
          <w:w w:val="130"/>
        </w:rPr>
        <w:t xml:space="preserve"> </w:t>
      </w:r>
      <w:r>
        <w:rPr>
          <w:rFonts w:ascii="Arial Narrow" w:hAnsi="Arial Narrow"/>
          <w:color w:val="0000CC"/>
          <w:w w:val="130"/>
        </w:rPr>
        <w:t>develop</w:t>
      </w:r>
      <w:r>
        <w:rPr>
          <w:rFonts w:ascii="Arial Narrow" w:hAnsi="Arial Narrow"/>
          <w:color w:val="0000CC"/>
          <w:spacing w:val="-32"/>
          <w:w w:val="130"/>
        </w:rPr>
        <w:t xml:space="preserve"> </w:t>
      </w:r>
      <w:r>
        <w:rPr>
          <w:rFonts w:ascii="Arial Narrow" w:hAnsi="Arial Narrow"/>
          <w:color w:val="0000CC"/>
          <w:w w:val="130"/>
        </w:rPr>
        <w:t>application</w:t>
      </w:r>
      <w:r>
        <w:rPr>
          <w:rFonts w:ascii="Arial Narrow" w:hAnsi="Arial Narrow"/>
          <w:color w:val="0000CC"/>
          <w:spacing w:val="-33"/>
          <w:w w:val="130"/>
        </w:rPr>
        <w:t xml:space="preserve"> </w:t>
      </w:r>
      <w:r>
        <w:rPr>
          <w:rFonts w:ascii="Arial Narrow" w:hAnsi="Arial Narrow"/>
          <w:color w:val="0000CC"/>
          <w:w w:val="130"/>
        </w:rPr>
        <w:t>for</w:t>
      </w:r>
      <w:r>
        <w:rPr>
          <w:rFonts w:ascii="Arial Narrow" w:hAnsi="Arial Narrow"/>
          <w:color w:val="0000CC"/>
          <w:spacing w:val="-33"/>
          <w:w w:val="130"/>
        </w:rPr>
        <w:t xml:space="preserve"> </w:t>
      </w:r>
      <w:r>
        <w:rPr>
          <w:rFonts w:ascii="Arial Narrow" w:hAnsi="Arial Narrow"/>
          <w:color w:val="0000CC"/>
          <w:w w:val="130"/>
        </w:rPr>
        <w:t>livestock</w:t>
      </w:r>
      <w:r>
        <w:rPr>
          <w:rFonts w:ascii="Arial Narrow" w:hAnsi="Arial Narrow"/>
          <w:color w:val="0000CC"/>
          <w:spacing w:val="-33"/>
          <w:w w:val="130"/>
        </w:rPr>
        <w:t xml:space="preserve"> </w:t>
      </w:r>
      <w:r>
        <w:rPr>
          <w:rFonts w:ascii="Arial Narrow" w:hAnsi="Arial Narrow"/>
          <w:color w:val="0000CC"/>
          <w:w w:val="130"/>
        </w:rPr>
        <w:t>breeding.</w:t>
      </w:r>
      <w:r>
        <w:rPr>
          <w:rFonts w:ascii="Arial Narrow" w:hAnsi="Arial Narrow"/>
          <w:color w:val="0000CC"/>
          <w:spacing w:val="-30"/>
          <w:w w:val="130"/>
        </w:rPr>
        <w:t xml:space="preserve"> </w:t>
      </w:r>
      <w:r>
        <w:rPr>
          <w:rFonts w:ascii="Arial Narrow" w:hAnsi="Arial Narrow"/>
          <w:color w:val="0000CC"/>
          <w:w w:val="130"/>
        </w:rPr>
        <w:t>See</w:t>
      </w:r>
      <w:r>
        <w:rPr>
          <w:rFonts w:ascii="Arial Narrow" w:hAnsi="Arial Narrow"/>
          <w:color w:val="0000CC"/>
          <w:spacing w:val="-32"/>
          <w:w w:val="130"/>
        </w:rPr>
        <w:t xml:space="preserve"> </w:t>
      </w:r>
      <w:r>
        <w:rPr>
          <w:rFonts w:ascii="Arial Narrow" w:hAnsi="Arial Narrow"/>
          <w:color w:val="0000CC"/>
          <w:w w:val="130"/>
        </w:rPr>
        <w:t>response</w:t>
      </w:r>
      <w:r>
        <w:rPr>
          <w:rFonts w:ascii="Arial Narrow" w:hAnsi="Arial Narrow"/>
          <w:color w:val="0000CC"/>
          <w:spacing w:val="-33"/>
          <w:w w:val="130"/>
        </w:rPr>
        <w:t xml:space="preserve"> </w:t>
      </w:r>
      <w:r>
        <w:rPr>
          <w:rFonts w:ascii="Arial Narrow" w:hAnsi="Arial Narrow"/>
          <w:color w:val="0000CC"/>
          <w:w w:val="130"/>
        </w:rPr>
        <w:t>above</w:t>
      </w:r>
      <w:r>
        <w:rPr>
          <w:rFonts w:ascii="Arial Narrow" w:hAnsi="Arial Narrow"/>
          <w:color w:val="0000CC"/>
          <w:spacing w:val="-32"/>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additional</w:t>
      </w:r>
      <w:r>
        <w:rPr>
          <w:rFonts w:ascii="Arial Narrow" w:hAnsi="Arial Narrow"/>
          <w:color w:val="0000CC"/>
          <w:spacing w:val="-31"/>
          <w:w w:val="130"/>
        </w:rPr>
        <w:t xml:space="preserve"> </w:t>
      </w:r>
      <w:r>
        <w:rPr>
          <w:rFonts w:ascii="Arial Narrow" w:hAnsi="Arial Narrow"/>
          <w:color w:val="0000CC"/>
          <w:w w:val="130"/>
        </w:rPr>
        <w:t>sentence</w:t>
      </w:r>
      <w:r>
        <w:rPr>
          <w:rFonts w:ascii="Arial Narrow" w:hAnsi="Arial Narrow"/>
          <w:color w:val="0000CC"/>
          <w:spacing w:val="-33"/>
          <w:w w:val="130"/>
        </w:rPr>
        <w:t xml:space="preserve"> </w:t>
      </w:r>
      <w:r>
        <w:rPr>
          <w:rFonts w:ascii="Arial Narrow" w:hAnsi="Arial Narrow"/>
          <w:color w:val="0000CC"/>
          <w:w w:val="130"/>
        </w:rPr>
        <w:t>in the</w:t>
      </w:r>
      <w:r>
        <w:rPr>
          <w:rFonts w:ascii="Arial Narrow" w:hAnsi="Arial Narrow"/>
          <w:color w:val="0000CC"/>
          <w:spacing w:val="-32"/>
          <w:w w:val="130"/>
        </w:rPr>
        <w:t xml:space="preserve"> </w:t>
      </w:r>
      <w:r>
        <w:rPr>
          <w:rFonts w:ascii="Arial Narrow" w:hAnsi="Arial Narrow"/>
          <w:color w:val="0000CC"/>
          <w:w w:val="130"/>
        </w:rPr>
        <w:t>manuscript</w:t>
      </w:r>
      <w:r>
        <w:rPr>
          <w:rFonts w:ascii="Arial Narrow" w:hAnsi="Arial Narrow"/>
          <w:color w:val="0000CC"/>
          <w:spacing w:val="-32"/>
          <w:w w:val="130"/>
        </w:rPr>
        <w:t xml:space="preserve"> </w:t>
      </w:r>
      <w:r>
        <w:rPr>
          <w:rFonts w:ascii="Arial Narrow" w:hAnsi="Arial Narrow"/>
          <w:color w:val="0000CC"/>
          <w:spacing w:val="-4"/>
          <w:w w:val="130"/>
        </w:rPr>
        <w:t>“UE3P,</w:t>
      </w:r>
      <w:r>
        <w:rPr>
          <w:rFonts w:ascii="Arial Narrow" w:hAnsi="Arial Narrow"/>
          <w:color w:val="0000CC"/>
          <w:spacing w:val="-31"/>
          <w:w w:val="130"/>
        </w:rPr>
        <w:t xml:space="preserve"> </w:t>
      </w:r>
      <w:r>
        <w:rPr>
          <w:rFonts w:ascii="Arial Narrow" w:hAnsi="Arial Narrow"/>
          <w:color w:val="0000CC"/>
          <w:w w:val="130"/>
        </w:rPr>
        <w:t>where</w:t>
      </w:r>
      <w:r>
        <w:rPr>
          <w:rFonts w:ascii="Arial Narrow" w:hAnsi="Arial Narrow"/>
          <w:color w:val="0000CC"/>
          <w:spacing w:val="-32"/>
          <w:w w:val="130"/>
        </w:rPr>
        <w:t xml:space="preserve"> </w:t>
      </w:r>
      <w:r>
        <w:rPr>
          <w:rFonts w:ascii="Arial Narrow" w:hAnsi="Arial Narrow"/>
          <w:color w:val="0000CC"/>
          <w:w w:val="130"/>
        </w:rPr>
        <w:t>is</w:t>
      </w:r>
      <w:r>
        <w:rPr>
          <w:rFonts w:ascii="Arial Narrow" w:hAnsi="Arial Narrow"/>
          <w:color w:val="0000CC"/>
          <w:spacing w:val="-32"/>
          <w:w w:val="130"/>
        </w:rPr>
        <w:t xml:space="preserve"> </w:t>
      </w:r>
      <w:r>
        <w:rPr>
          <w:rFonts w:ascii="Arial Narrow" w:hAnsi="Arial Narrow"/>
          <w:color w:val="0000CC"/>
          <w:w w:val="130"/>
        </w:rPr>
        <w:t>experiments</w:t>
      </w:r>
      <w:r>
        <w:rPr>
          <w:rFonts w:ascii="Arial Narrow" w:hAnsi="Arial Narrow"/>
          <w:color w:val="0000CC"/>
          <w:spacing w:val="-32"/>
          <w:w w:val="130"/>
        </w:rPr>
        <w:t xml:space="preserve"> </w:t>
      </w:r>
      <w:r>
        <w:rPr>
          <w:rFonts w:ascii="Arial Narrow" w:hAnsi="Arial Narrow"/>
          <w:color w:val="0000CC"/>
          <w:w w:val="130"/>
        </w:rPr>
        <w:t>were</w:t>
      </w:r>
      <w:r>
        <w:rPr>
          <w:rFonts w:ascii="Arial Narrow" w:hAnsi="Arial Narrow"/>
          <w:color w:val="0000CC"/>
          <w:spacing w:val="-32"/>
          <w:w w:val="130"/>
        </w:rPr>
        <w:t xml:space="preserve"> </w:t>
      </w:r>
      <w:r>
        <w:rPr>
          <w:rFonts w:ascii="Arial Narrow" w:hAnsi="Arial Narrow"/>
          <w:color w:val="0000CC"/>
          <w:w w:val="130"/>
        </w:rPr>
        <w:t>carried</w:t>
      </w:r>
      <w:r>
        <w:rPr>
          <w:rFonts w:ascii="Arial Narrow" w:hAnsi="Arial Narrow"/>
          <w:color w:val="0000CC"/>
          <w:spacing w:val="-32"/>
          <w:w w:val="130"/>
        </w:rPr>
        <w:t xml:space="preserve"> </w:t>
      </w:r>
      <w:r>
        <w:rPr>
          <w:rFonts w:ascii="Arial Narrow" w:hAnsi="Arial Narrow"/>
          <w:color w:val="0000CC"/>
          <w:w w:val="130"/>
        </w:rPr>
        <w:t>out,</w:t>
      </w:r>
      <w:r>
        <w:rPr>
          <w:rFonts w:ascii="Arial Narrow" w:hAnsi="Arial Narrow"/>
          <w:color w:val="0000CC"/>
          <w:spacing w:val="-29"/>
          <w:w w:val="130"/>
        </w:rPr>
        <w:t xml:space="preserve"> </w:t>
      </w:r>
      <w:r>
        <w:rPr>
          <w:rFonts w:ascii="Arial Narrow" w:hAnsi="Arial Narrow"/>
          <w:color w:val="0000CC"/>
          <w:w w:val="130"/>
        </w:rPr>
        <w:t>is</w:t>
      </w:r>
      <w:r>
        <w:rPr>
          <w:rFonts w:ascii="Arial Narrow" w:hAnsi="Arial Narrow"/>
          <w:color w:val="0000CC"/>
          <w:spacing w:val="-31"/>
          <w:w w:val="130"/>
        </w:rPr>
        <w:t xml:space="preserve"> </w:t>
      </w:r>
      <w:r>
        <w:rPr>
          <w:rFonts w:ascii="Arial Narrow" w:hAnsi="Arial Narrow"/>
          <w:color w:val="0000CC"/>
          <w:w w:val="130"/>
        </w:rPr>
        <w:t>an</w:t>
      </w:r>
      <w:r>
        <w:rPr>
          <w:rFonts w:ascii="Arial Narrow" w:hAnsi="Arial Narrow"/>
          <w:color w:val="0000CC"/>
          <w:spacing w:val="-31"/>
          <w:w w:val="130"/>
        </w:rPr>
        <w:t xml:space="preserve"> </w:t>
      </w:r>
      <w:r>
        <w:rPr>
          <w:rFonts w:ascii="Arial Narrow" w:hAnsi="Arial Narrow"/>
          <w:color w:val="0000CC"/>
          <w:w w:val="130"/>
        </w:rPr>
        <w:t>experimental</w:t>
      </w:r>
      <w:r>
        <w:rPr>
          <w:rFonts w:ascii="Arial Narrow" w:hAnsi="Arial Narrow"/>
          <w:color w:val="0000CC"/>
          <w:spacing w:val="-32"/>
          <w:w w:val="130"/>
        </w:rPr>
        <w:t xml:space="preserve"> </w:t>
      </w:r>
      <w:r>
        <w:rPr>
          <w:rFonts w:ascii="Arial Narrow" w:hAnsi="Arial Narrow"/>
          <w:color w:val="0000CC"/>
          <w:w w:val="130"/>
        </w:rPr>
        <w:t>unit</w:t>
      </w:r>
      <w:r>
        <w:rPr>
          <w:rFonts w:ascii="Arial Narrow" w:hAnsi="Arial Narrow"/>
          <w:color w:val="0000CC"/>
          <w:spacing w:val="-31"/>
          <w:w w:val="130"/>
        </w:rPr>
        <w:t xml:space="preserve"> </w:t>
      </w:r>
      <w:r>
        <w:rPr>
          <w:rFonts w:ascii="Arial Narrow" w:hAnsi="Arial Narrow"/>
          <w:color w:val="0000CC"/>
          <w:w w:val="130"/>
        </w:rPr>
        <w:t>authorized</w:t>
      </w:r>
      <w:r>
        <w:rPr>
          <w:rFonts w:ascii="Arial Narrow" w:hAnsi="Arial Narrow"/>
          <w:color w:val="0000CC"/>
          <w:spacing w:val="-31"/>
          <w:w w:val="130"/>
        </w:rPr>
        <w:t xml:space="preserve"> </w:t>
      </w:r>
      <w:r>
        <w:rPr>
          <w:rFonts w:ascii="Arial Narrow" w:hAnsi="Arial Narrow"/>
          <w:color w:val="0000CC"/>
          <w:w w:val="130"/>
        </w:rPr>
        <w:t>by the</w:t>
      </w:r>
      <w:r>
        <w:rPr>
          <w:rFonts w:ascii="Arial Narrow" w:hAnsi="Arial Narrow"/>
          <w:color w:val="0000CC"/>
          <w:spacing w:val="-21"/>
          <w:w w:val="130"/>
        </w:rPr>
        <w:t xml:space="preserve"> </w:t>
      </w:r>
      <w:r>
        <w:rPr>
          <w:rFonts w:ascii="Arial Narrow" w:hAnsi="Arial Narrow"/>
          <w:color w:val="0000CC"/>
          <w:w w:val="130"/>
        </w:rPr>
        <w:t>French</w:t>
      </w:r>
      <w:r>
        <w:rPr>
          <w:rFonts w:ascii="Arial Narrow" w:hAnsi="Arial Narrow"/>
          <w:color w:val="0000CC"/>
          <w:spacing w:val="-19"/>
          <w:w w:val="130"/>
        </w:rPr>
        <w:t xml:space="preserve"> </w:t>
      </w:r>
      <w:r>
        <w:rPr>
          <w:rFonts w:ascii="Arial Narrow" w:hAnsi="Arial Narrow"/>
          <w:color w:val="0000CC"/>
          <w:w w:val="130"/>
        </w:rPr>
        <w:t>Ministry</w:t>
      </w:r>
      <w:r>
        <w:rPr>
          <w:rFonts w:ascii="Arial Narrow" w:hAnsi="Arial Narrow"/>
          <w:color w:val="0000CC"/>
          <w:spacing w:val="-20"/>
          <w:w w:val="130"/>
        </w:rPr>
        <w:t xml:space="preserve"> </w:t>
      </w:r>
      <w:r>
        <w:rPr>
          <w:rFonts w:ascii="Arial Narrow" w:hAnsi="Arial Narrow"/>
          <w:color w:val="0000CC"/>
          <w:w w:val="130"/>
        </w:rPr>
        <w:t>of</w:t>
      </w:r>
      <w:r>
        <w:rPr>
          <w:rFonts w:ascii="Arial Narrow" w:hAnsi="Arial Narrow"/>
          <w:color w:val="0000CC"/>
          <w:spacing w:val="-20"/>
          <w:w w:val="130"/>
        </w:rPr>
        <w:t xml:space="preserve"> </w:t>
      </w:r>
      <w:r>
        <w:rPr>
          <w:rFonts w:ascii="Arial Narrow" w:hAnsi="Arial Narrow"/>
          <w:color w:val="0000CC"/>
          <w:w w:val="130"/>
        </w:rPr>
        <w:t>Agriculture</w:t>
      </w:r>
      <w:r>
        <w:rPr>
          <w:rFonts w:ascii="Arial Narrow" w:hAnsi="Arial Narrow"/>
          <w:color w:val="0000CC"/>
          <w:spacing w:val="-21"/>
          <w:w w:val="130"/>
        </w:rPr>
        <w:t xml:space="preserve"> </w:t>
      </w:r>
      <w:r>
        <w:rPr>
          <w:rFonts w:ascii="Arial Narrow" w:hAnsi="Arial Narrow"/>
          <w:color w:val="0000CC"/>
          <w:spacing w:val="-3"/>
          <w:w w:val="130"/>
        </w:rPr>
        <w:t>to</w:t>
      </w:r>
      <w:r>
        <w:rPr>
          <w:rFonts w:ascii="Arial Narrow" w:hAnsi="Arial Narrow"/>
          <w:color w:val="0000CC"/>
          <w:spacing w:val="-19"/>
          <w:w w:val="130"/>
        </w:rPr>
        <w:t xml:space="preserve"> </w:t>
      </w:r>
      <w:r>
        <w:rPr>
          <w:rFonts w:ascii="Arial Narrow" w:hAnsi="Arial Narrow"/>
          <w:color w:val="0000CC"/>
          <w:w w:val="130"/>
        </w:rPr>
        <w:t>breed</w:t>
      </w:r>
      <w:r>
        <w:rPr>
          <w:rFonts w:ascii="Arial Narrow" w:hAnsi="Arial Narrow"/>
          <w:color w:val="0000CC"/>
          <w:spacing w:val="-21"/>
          <w:w w:val="130"/>
        </w:rPr>
        <w:t xml:space="preserve"> </w:t>
      </w:r>
      <w:r>
        <w:rPr>
          <w:rFonts w:ascii="Arial Narrow" w:hAnsi="Arial Narrow"/>
          <w:color w:val="0000CC"/>
          <w:w w:val="130"/>
        </w:rPr>
        <w:t>animals</w:t>
      </w:r>
      <w:r>
        <w:rPr>
          <w:rFonts w:ascii="Arial Narrow" w:hAnsi="Arial Narrow"/>
          <w:color w:val="0000CC"/>
          <w:spacing w:val="-19"/>
          <w:w w:val="130"/>
        </w:rPr>
        <w:t xml:space="preserve"> </w:t>
      </w:r>
      <w:r>
        <w:rPr>
          <w:rFonts w:ascii="Arial Narrow" w:hAnsi="Arial Narrow"/>
          <w:color w:val="0000CC"/>
          <w:w w:val="130"/>
        </w:rPr>
        <w:t>for</w:t>
      </w:r>
      <w:r>
        <w:rPr>
          <w:rFonts w:ascii="Arial Narrow" w:hAnsi="Arial Narrow"/>
          <w:color w:val="0000CC"/>
          <w:spacing w:val="-21"/>
          <w:w w:val="130"/>
        </w:rPr>
        <w:t xml:space="preserve"> </w:t>
      </w:r>
      <w:r>
        <w:rPr>
          <w:rFonts w:ascii="Arial Narrow" w:hAnsi="Arial Narrow"/>
          <w:color w:val="0000CC"/>
          <w:w w:val="130"/>
        </w:rPr>
        <w:t>experimentation</w:t>
      </w:r>
      <w:r>
        <w:rPr>
          <w:rFonts w:ascii="Arial Narrow" w:hAnsi="Arial Narrow"/>
          <w:color w:val="0000CC"/>
          <w:spacing w:val="-19"/>
          <w:w w:val="130"/>
        </w:rPr>
        <w:t xml:space="preserve"> </w:t>
      </w:r>
      <w:r>
        <w:rPr>
          <w:rFonts w:ascii="Arial Narrow" w:hAnsi="Arial Narrow"/>
          <w:color w:val="0000CC"/>
          <w:w w:val="130"/>
        </w:rPr>
        <w:t>under</w:t>
      </w:r>
      <w:r>
        <w:rPr>
          <w:rFonts w:ascii="Arial Narrow" w:hAnsi="Arial Narrow"/>
          <w:color w:val="0000CC"/>
          <w:spacing w:val="-21"/>
          <w:w w:val="130"/>
        </w:rPr>
        <w:t xml:space="preserve"> </w:t>
      </w:r>
      <w:r>
        <w:rPr>
          <w:rFonts w:ascii="Arial Narrow" w:hAnsi="Arial Narrow"/>
          <w:color w:val="0000CC"/>
          <w:w w:val="130"/>
        </w:rPr>
        <w:t>the</w:t>
      </w:r>
      <w:r>
        <w:rPr>
          <w:rFonts w:ascii="Arial Narrow" w:hAnsi="Arial Narrow"/>
          <w:color w:val="0000CC"/>
          <w:spacing w:val="-20"/>
          <w:w w:val="130"/>
        </w:rPr>
        <w:t xml:space="preserve"> </w:t>
      </w:r>
      <w:r>
        <w:rPr>
          <w:rFonts w:ascii="Arial Narrow" w:hAnsi="Arial Narrow"/>
          <w:color w:val="0000CC"/>
          <w:w w:val="130"/>
        </w:rPr>
        <w:t>number</w:t>
      </w:r>
      <w:r>
        <w:rPr>
          <w:rFonts w:ascii="Arial Narrow" w:hAnsi="Arial Narrow"/>
          <w:color w:val="0000CC"/>
          <w:spacing w:val="-21"/>
          <w:w w:val="130"/>
        </w:rPr>
        <w:t xml:space="preserve"> </w:t>
      </w:r>
      <w:r>
        <w:rPr>
          <w:rFonts w:ascii="Arial Narrow" w:hAnsi="Arial Narrow"/>
          <w:color w:val="0000CC"/>
          <w:w w:val="130"/>
        </w:rPr>
        <w:t>D35-</w:t>
      </w:r>
    </w:p>
    <w:p w14:paraId="6D442382" w14:textId="77777777" w:rsidR="00FE4C13" w:rsidRDefault="00FE4C13">
      <w:pPr>
        <w:spacing w:line="276" w:lineRule="auto"/>
        <w:rPr>
          <w:rFonts w:ascii="Arial Narrow" w:hAnsi="Arial Narrow"/>
        </w:rPr>
        <w:sectPr w:rsidR="00FE4C13">
          <w:pgSz w:w="12240" w:h="15840"/>
          <w:pgMar w:top="1040" w:right="1020" w:bottom="280" w:left="1020" w:header="726" w:footer="0" w:gutter="0"/>
          <w:cols w:space="720"/>
        </w:sectPr>
      </w:pPr>
    </w:p>
    <w:p w14:paraId="6A131FB2" w14:textId="77777777" w:rsidR="00FE4C13" w:rsidRDefault="00D613A9">
      <w:pPr>
        <w:spacing w:before="89" w:line="276" w:lineRule="auto"/>
        <w:ind w:left="115"/>
        <w:rPr>
          <w:rFonts w:ascii="Arial Narrow" w:hAnsi="Arial Narrow"/>
        </w:rPr>
      </w:pPr>
      <w:r>
        <w:rPr>
          <w:rFonts w:ascii="Arial Narrow" w:hAnsi="Arial Narrow"/>
          <w:color w:val="0000CC"/>
          <w:w w:val="130"/>
        </w:rPr>
        <w:lastRenderedPageBreak/>
        <w:t>275-32.</w:t>
      </w:r>
      <w:r>
        <w:rPr>
          <w:rFonts w:ascii="Arial Narrow" w:hAnsi="Arial Narrow"/>
          <w:color w:val="0000CC"/>
          <w:spacing w:val="-26"/>
          <w:w w:val="130"/>
        </w:rPr>
        <w:t xml:space="preserve"> </w:t>
      </w:r>
      <w:r>
        <w:rPr>
          <w:rFonts w:ascii="Arial Narrow" w:hAnsi="Arial Narrow"/>
          <w:color w:val="0000CC"/>
          <w:w w:val="130"/>
        </w:rPr>
        <w:t>This</w:t>
      </w:r>
      <w:r>
        <w:rPr>
          <w:rFonts w:ascii="Arial Narrow" w:hAnsi="Arial Narrow"/>
          <w:color w:val="0000CC"/>
          <w:spacing w:val="-28"/>
          <w:w w:val="130"/>
        </w:rPr>
        <w:t xml:space="preserve"> </w:t>
      </w:r>
      <w:r>
        <w:rPr>
          <w:rFonts w:ascii="Arial Narrow" w:hAnsi="Arial Narrow"/>
          <w:color w:val="0000CC"/>
          <w:w w:val="130"/>
        </w:rPr>
        <w:t>authorization</w:t>
      </w:r>
      <w:r>
        <w:rPr>
          <w:rFonts w:ascii="Arial Narrow" w:hAnsi="Arial Narrow"/>
          <w:color w:val="0000CC"/>
          <w:spacing w:val="-25"/>
          <w:w w:val="130"/>
        </w:rPr>
        <w:t xml:space="preserve"> </w:t>
      </w:r>
      <w:r>
        <w:rPr>
          <w:rFonts w:ascii="Arial Narrow" w:hAnsi="Arial Narrow"/>
          <w:color w:val="0000CC"/>
          <w:w w:val="130"/>
        </w:rPr>
        <w:t>includes</w:t>
      </w:r>
      <w:r>
        <w:rPr>
          <w:rFonts w:ascii="Arial Narrow" w:hAnsi="Arial Narrow"/>
          <w:color w:val="0000CC"/>
          <w:spacing w:val="-26"/>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derogation</w:t>
      </w:r>
      <w:r>
        <w:rPr>
          <w:rFonts w:ascii="Arial Narrow" w:hAnsi="Arial Narrow"/>
          <w:color w:val="0000CC"/>
          <w:spacing w:val="-25"/>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follow</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directive</w:t>
      </w:r>
      <w:r>
        <w:rPr>
          <w:rFonts w:ascii="Arial Narrow" w:hAnsi="Arial Narrow"/>
          <w:color w:val="0000CC"/>
          <w:spacing w:val="-26"/>
          <w:w w:val="130"/>
        </w:rPr>
        <w:t xml:space="preserve"> </w:t>
      </w:r>
      <w:r>
        <w:rPr>
          <w:rFonts w:ascii="Arial Narrow" w:hAnsi="Arial Narrow"/>
          <w:color w:val="0000CC"/>
          <w:w w:val="130"/>
        </w:rPr>
        <w:t>2008/120/EC</w:t>
      </w:r>
      <w:r>
        <w:rPr>
          <w:rFonts w:ascii="Arial Narrow" w:hAnsi="Arial Narrow"/>
          <w:color w:val="0000CC"/>
          <w:spacing w:val="-26"/>
          <w:w w:val="130"/>
        </w:rPr>
        <w:t xml:space="preserve"> </w:t>
      </w:r>
      <w:r>
        <w:rPr>
          <w:rFonts w:ascii="Arial Narrow" w:hAnsi="Arial Narrow"/>
          <w:color w:val="0000CC"/>
          <w:w w:val="130"/>
        </w:rPr>
        <w:t>relative</w:t>
      </w:r>
      <w:r>
        <w:rPr>
          <w:rFonts w:ascii="Arial Narrow" w:hAnsi="Arial Narrow"/>
          <w:color w:val="0000CC"/>
          <w:spacing w:val="-26"/>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 xml:space="preserve">the </w:t>
      </w:r>
      <w:r>
        <w:rPr>
          <w:rFonts w:ascii="Arial Narrow" w:hAnsi="Arial Narrow"/>
          <w:color w:val="0000CC"/>
          <w:w w:val="135"/>
        </w:rPr>
        <w:t>protection</w:t>
      </w:r>
      <w:r>
        <w:rPr>
          <w:rFonts w:ascii="Arial Narrow" w:hAnsi="Arial Narrow"/>
          <w:color w:val="0000CC"/>
          <w:spacing w:val="-19"/>
          <w:w w:val="135"/>
        </w:rPr>
        <w:t xml:space="preserve"> </w:t>
      </w:r>
      <w:r>
        <w:rPr>
          <w:rFonts w:ascii="Arial Narrow" w:hAnsi="Arial Narrow"/>
          <w:color w:val="0000CC"/>
          <w:w w:val="135"/>
        </w:rPr>
        <w:t>of</w:t>
      </w:r>
      <w:r>
        <w:rPr>
          <w:rFonts w:ascii="Arial Narrow" w:hAnsi="Arial Narrow"/>
          <w:color w:val="0000CC"/>
          <w:spacing w:val="-19"/>
          <w:w w:val="135"/>
        </w:rPr>
        <w:t xml:space="preserve"> </w:t>
      </w:r>
      <w:r>
        <w:rPr>
          <w:rFonts w:ascii="Arial Narrow" w:hAnsi="Arial Narrow"/>
          <w:color w:val="0000CC"/>
          <w:w w:val="135"/>
        </w:rPr>
        <w:t>pigs</w:t>
      </w:r>
      <w:r>
        <w:rPr>
          <w:rFonts w:ascii="Arial Narrow" w:hAnsi="Arial Narrow"/>
          <w:color w:val="0000CC"/>
          <w:spacing w:val="-21"/>
          <w:w w:val="135"/>
        </w:rPr>
        <w:t xml:space="preserve"> </w:t>
      </w:r>
      <w:r>
        <w:rPr>
          <w:rFonts w:ascii="Arial Narrow" w:hAnsi="Arial Narrow"/>
          <w:color w:val="0000CC"/>
          <w:w w:val="135"/>
        </w:rPr>
        <w:t>and</w:t>
      </w:r>
      <w:r>
        <w:rPr>
          <w:rFonts w:ascii="Arial Narrow" w:hAnsi="Arial Narrow"/>
          <w:color w:val="0000CC"/>
          <w:spacing w:val="-18"/>
          <w:w w:val="135"/>
        </w:rPr>
        <w:t xml:space="preserve"> </w:t>
      </w:r>
      <w:r>
        <w:rPr>
          <w:rFonts w:ascii="Arial Narrow" w:hAnsi="Arial Narrow"/>
          <w:color w:val="0000CC"/>
          <w:w w:val="135"/>
        </w:rPr>
        <w:t>its</w:t>
      </w:r>
      <w:r>
        <w:rPr>
          <w:rFonts w:ascii="Arial Narrow" w:hAnsi="Arial Narrow"/>
          <w:color w:val="0000CC"/>
          <w:spacing w:val="-18"/>
          <w:w w:val="135"/>
        </w:rPr>
        <w:t xml:space="preserve"> </w:t>
      </w:r>
      <w:r>
        <w:rPr>
          <w:rFonts w:ascii="Arial Narrow" w:hAnsi="Arial Narrow"/>
          <w:color w:val="0000CC"/>
          <w:w w:val="135"/>
        </w:rPr>
        <w:t>regulations.”</w:t>
      </w:r>
      <w:r>
        <w:rPr>
          <w:rFonts w:ascii="Arial Narrow" w:hAnsi="Arial Narrow"/>
          <w:color w:val="0000CC"/>
          <w:spacing w:val="-21"/>
          <w:w w:val="135"/>
        </w:rPr>
        <w:t xml:space="preserve"> </w:t>
      </w:r>
      <w:r>
        <w:rPr>
          <w:rFonts w:ascii="Arial Narrow" w:hAnsi="Arial Narrow"/>
          <w:color w:val="0000CC"/>
          <w:w w:val="135"/>
        </w:rPr>
        <w:t>line</w:t>
      </w:r>
      <w:r>
        <w:rPr>
          <w:rFonts w:ascii="Arial Narrow" w:hAnsi="Arial Narrow"/>
          <w:color w:val="0000CC"/>
          <w:spacing w:val="-15"/>
          <w:w w:val="135"/>
        </w:rPr>
        <w:t xml:space="preserve"> </w:t>
      </w:r>
      <w:r>
        <w:rPr>
          <w:rFonts w:ascii="Arial Narrow" w:hAnsi="Arial Narrow"/>
          <w:color w:val="0000CC"/>
          <w:w w:val="135"/>
        </w:rPr>
        <w:t>113</w:t>
      </w:r>
    </w:p>
    <w:p w14:paraId="7AB3D809" w14:textId="77777777" w:rsidR="00FE4C13" w:rsidRDefault="00FE4C13">
      <w:pPr>
        <w:pStyle w:val="Corpsdetexte"/>
        <w:spacing w:before="0"/>
        <w:rPr>
          <w:rFonts w:ascii="Arial Narrow"/>
        </w:rPr>
      </w:pPr>
    </w:p>
    <w:p w14:paraId="6073D272" w14:textId="77777777" w:rsidR="00FE4C13" w:rsidRDefault="00FE4C13">
      <w:pPr>
        <w:pStyle w:val="Corpsdetexte"/>
        <w:spacing w:before="7"/>
        <w:rPr>
          <w:rFonts w:ascii="Arial Narrow"/>
          <w:sz w:val="25"/>
        </w:rPr>
      </w:pPr>
    </w:p>
    <w:p w14:paraId="565D3EF2" w14:textId="77777777" w:rsidR="00FE4C13" w:rsidRDefault="00D613A9">
      <w:pPr>
        <w:ind w:left="115"/>
        <w:rPr>
          <w:rFonts w:ascii="Arial Narrow"/>
        </w:rPr>
      </w:pPr>
      <w:r>
        <w:rPr>
          <w:rFonts w:ascii="Arial Narrow"/>
          <w:w w:val="135"/>
        </w:rPr>
        <w:t>Conditioning</w:t>
      </w:r>
    </w:p>
    <w:p w14:paraId="5244BA75" w14:textId="77777777" w:rsidR="00FE4C13" w:rsidRDefault="00D613A9">
      <w:pPr>
        <w:spacing w:before="177" w:line="276" w:lineRule="auto"/>
        <w:ind w:left="115" w:right="338"/>
        <w:rPr>
          <w:rFonts w:ascii="Arial Narrow"/>
        </w:rPr>
      </w:pPr>
      <w:r>
        <w:rPr>
          <w:rFonts w:ascii="Arial Narrow"/>
          <w:w w:val="135"/>
        </w:rPr>
        <w:t>L</w:t>
      </w:r>
      <w:r>
        <w:rPr>
          <w:rFonts w:ascii="Arial Narrow"/>
          <w:spacing w:val="-41"/>
          <w:w w:val="135"/>
        </w:rPr>
        <w:t xml:space="preserve"> </w:t>
      </w:r>
      <w:r>
        <w:rPr>
          <w:rFonts w:ascii="Arial Narrow"/>
          <w:w w:val="135"/>
        </w:rPr>
        <w:t>137:</w:t>
      </w:r>
      <w:r>
        <w:rPr>
          <w:rFonts w:ascii="Arial Narrow"/>
          <w:spacing w:val="-42"/>
          <w:w w:val="135"/>
        </w:rPr>
        <w:t xml:space="preserve"> </w:t>
      </w:r>
      <w:r>
        <w:rPr>
          <w:rFonts w:ascii="Arial Narrow"/>
          <w:w w:val="135"/>
        </w:rPr>
        <w:t>you</w:t>
      </w:r>
      <w:r>
        <w:rPr>
          <w:rFonts w:ascii="Arial Narrow"/>
          <w:spacing w:val="-42"/>
          <w:w w:val="135"/>
        </w:rPr>
        <w:t xml:space="preserve"> </w:t>
      </w:r>
      <w:r>
        <w:rPr>
          <w:rFonts w:ascii="Arial Narrow"/>
          <w:w w:val="135"/>
        </w:rPr>
        <w:t>say</w:t>
      </w:r>
      <w:r>
        <w:rPr>
          <w:rFonts w:ascii="Arial Narrow"/>
          <w:spacing w:val="-42"/>
          <w:w w:val="135"/>
        </w:rPr>
        <w:t xml:space="preserve"> </w:t>
      </w:r>
      <w:r>
        <w:rPr>
          <w:rFonts w:ascii="Arial Narrow"/>
          <w:w w:val="135"/>
        </w:rPr>
        <w:t>that</w:t>
      </w:r>
      <w:r>
        <w:rPr>
          <w:rFonts w:ascii="Arial Narrow"/>
          <w:spacing w:val="-41"/>
          <w:w w:val="135"/>
        </w:rPr>
        <w:t xml:space="preserve"> </w:t>
      </w:r>
      <w:r>
        <w:rPr>
          <w:rFonts w:ascii="Arial Narrow"/>
          <w:w w:val="135"/>
        </w:rPr>
        <w:t>conditioning</w:t>
      </w:r>
      <w:r>
        <w:rPr>
          <w:rFonts w:ascii="Arial Narrow"/>
          <w:spacing w:val="-41"/>
          <w:w w:val="135"/>
        </w:rPr>
        <w:t xml:space="preserve"> </w:t>
      </w:r>
      <w:r>
        <w:rPr>
          <w:rFonts w:ascii="Arial Narrow"/>
          <w:w w:val="135"/>
        </w:rPr>
        <w:t>took</w:t>
      </w:r>
      <w:r>
        <w:rPr>
          <w:rFonts w:ascii="Arial Narrow"/>
          <w:spacing w:val="-42"/>
          <w:w w:val="135"/>
        </w:rPr>
        <w:t xml:space="preserve"> </w:t>
      </w:r>
      <w:r>
        <w:rPr>
          <w:rFonts w:ascii="Arial Narrow"/>
          <w:w w:val="135"/>
        </w:rPr>
        <w:t>place</w:t>
      </w:r>
      <w:r>
        <w:rPr>
          <w:rFonts w:ascii="Arial Narrow"/>
          <w:spacing w:val="-42"/>
          <w:w w:val="135"/>
        </w:rPr>
        <w:t xml:space="preserve"> </w:t>
      </w:r>
      <w:r>
        <w:rPr>
          <w:rFonts w:ascii="Arial Narrow"/>
          <w:w w:val="135"/>
        </w:rPr>
        <w:t>between</w:t>
      </w:r>
      <w:r>
        <w:rPr>
          <w:rFonts w:ascii="Arial Narrow"/>
          <w:spacing w:val="-41"/>
          <w:w w:val="135"/>
        </w:rPr>
        <w:t xml:space="preserve"> </w:t>
      </w:r>
      <w:r>
        <w:rPr>
          <w:rFonts w:ascii="Arial Narrow"/>
          <w:w w:val="135"/>
        </w:rPr>
        <w:t>day</w:t>
      </w:r>
      <w:r>
        <w:rPr>
          <w:rFonts w:ascii="Arial Narrow"/>
          <w:spacing w:val="-41"/>
          <w:w w:val="135"/>
        </w:rPr>
        <w:t xml:space="preserve"> </w:t>
      </w:r>
      <w:r>
        <w:rPr>
          <w:rFonts w:ascii="Arial Narrow"/>
          <w:w w:val="135"/>
        </w:rPr>
        <w:t>42</w:t>
      </w:r>
      <w:r>
        <w:rPr>
          <w:rFonts w:ascii="Arial Narrow"/>
          <w:spacing w:val="-42"/>
          <w:w w:val="135"/>
        </w:rPr>
        <w:t xml:space="preserve"> </w:t>
      </w:r>
      <w:r>
        <w:rPr>
          <w:rFonts w:ascii="Arial Narrow"/>
          <w:w w:val="135"/>
        </w:rPr>
        <w:t>and</w:t>
      </w:r>
      <w:r>
        <w:rPr>
          <w:rFonts w:ascii="Arial Narrow"/>
          <w:spacing w:val="-41"/>
          <w:w w:val="135"/>
        </w:rPr>
        <w:t xml:space="preserve"> </w:t>
      </w:r>
      <w:r>
        <w:rPr>
          <w:rFonts w:ascii="Arial Narrow"/>
          <w:w w:val="135"/>
        </w:rPr>
        <w:t>62</w:t>
      </w:r>
      <w:r>
        <w:rPr>
          <w:rFonts w:ascii="Arial Narrow"/>
          <w:spacing w:val="-42"/>
          <w:w w:val="135"/>
        </w:rPr>
        <w:t xml:space="preserve"> </w:t>
      </w:r>
      <w:r>
        <w:rPr>
          <w:rFonts w:ascii="Arial Narrow"/>
          <w:w w:val="135"/>
        </w:rPr>
        <w:t>after</w:t>
      </w:r>
      <w:r>
        <w:rPr>
          <w:rFonts w:ascii="Arial Narrow"/>
          <w:spacing w:val="-41"/>
          <w:w w:val="135"/>
        </w:rPr>
        <w:t xml:space="preserve"> </w:t>
      </w:r>
      <w:r>
        <w:rPr>
          <w:rFonts w:ascii="Arial Narrow"/>
          <w:w w:val="135"/>
        </w:rPr>
        <w:t>weaning,</w:t>
      </w:r>
      <w:r>
        <w:rPr>
          <w:rFonts w:ascii="Arial Narrow"/>
          <w:spacing w:val="-41"/>
          <w:w w:val="135"/>
        </w:rPr>
        <w:t xml:space="preserve"> </w:t>
      </w:r>
      <w:r>
        <w:rPr>
          <w:rFonts w:ascii="Arial Narrow"/>
          <w:w w:val="135"/>
        </w:rPr>
        <w:t>so</w:t>
      </w:r>
      <w:r>
        <w:rPr>
          <w:rFonts w:ascii="Arial Narrow"/>
          <w:spacing w:val="-42"/>
          <w:w w:val="135"/>
        </w:rPr>
        <w:t xml:space="preserve"> </w:t>
      </w:r>
      <w:r>
        <w:rPr>
          <w:rFonts w:ascii="Arial Narrow"/>
          <w:w w:val="135"/>
        </w:rPr>
        <w:t>it</w:t>
      </w:r>
      <w:r>
        <w:rPr>
          <w:rFonts w:ascii="Arial Narrow"/>
          <w:spacing w:val="-42"/>
          <w:w w:val="135"/>
        </w:rPr>
        <w:t xml:space="preserve"> </w:t>
      </w:r>
      <w:r>
        <w:rPr>
          <w:rFonts w:ascii="Arial Narrow"/>
          <w:w w:val="135"/>
        </w:rPr>
        <w:t>would</w:t>
      </w:r>
      <w:r>
        <w:rPr>
          <w:rFonts w:ascii="Arial Narrow"/>
          <w:spacing w:val="-41"/>
          <w:w w:val="135"/>
        </w:rPr>
        <w:t xml:space="preserve"> </w:t>
      </w:r>
      <w:r>
        <w:rPr>
          <w:rFonts w:ascii="Arial Narrow"/>
          <w:w w:val="135"/>
        </w:rPr>
        <w:t>be between</w:t>
      </w:r>
      <w:r>
        <w:rPr>
          <w:rFonts w:ascii="Arial Narrow"/>
          <w:spacing w:val="-38"/>
          <w:w w:val="135"/>
        </w:rPr>
        <w:t xml:space="preserve"> </w:t>
      </w:r>
      <w:r>
        <w:rPr>
          <w:rFonts w:ascii="Arial Narrow"/>
          <w:w w:val="135"/>
        </w:rPr>
        <w:t>70</w:t>
      </w:r>
      <w:r>
        <w:rPr>
          <w:rFonts w:ascii="Arial Narrow"/>
          <w:spacing w:val="-39"/>
          <w:w w:val="135"/>
        </w:rPr>
        <w:t xml:space="preserve"> </w:t>
      </w:r>
      <w:r>
        <w:rPr>
          <w:rFonts w:ascii="Arial Narrow"/>
          <w:w w:val="135"/>
        </w:rPr>
        <w:t>and</w:t>
      </w:r>
      <w:r>
        <w:rPr>
          <w:rFonts w:ascii="Arial Narrow"/>
          <w:spacing w:val="-38"/>
          <w:w w:val="135"/>
        </w:rPr>
        <w:t xml:space="preserve"> </w:t>
      </w:r>
      <w:r>
        <w:rPr>
          <w:rFonts w:ascii="Arial Narrow"/>
          <w:w w:val="135"/>
        </w:rPr>
        <w:t>90</w:t>
      </w:r>
      <w:r>
        <w:rPr>
          <w:rFonts w:ascii="Arial Narrow"/>
          <w:spacing w:val="-39"/>
          <w:w w:val="135"/>
        </w:rPr>
        <w:t xml:space="preserve"> </w:t>
      </w:r>
      <w:r>
        <w:rPr>
          <w:rFonts w:ascii="Arial Narrow"/>
          <w:w w:val="135"/>
        </w:rPr>
        <w:t>days</w:t>
      </w:r>
      <w:r>
        <w:rPr>
          <w:rFonts w:ascii="Arial Narrow"/>
          <w:spacing w:val="-39"/>
          <w:w w:val="135"/>
        </w:rPr>
        <w:t xml:space="preserve"> </w:t>
      </w:r>
      <w:r>
        <w:rPr>
          <w:rFonts w:ascii="Arial Narrow"/>
          <w:w w:val="135"/>
        </w:rPr>
        <w:t>of</w:t>
      </w:r>
      <w:r>
        <w:rPr>
          <w:rFonts w:ascii="Arial Narrow"/>
          <w:spacing w:val="-38"/>
          <w:w w:val="135"/>
        </w:rPr>
        <w:t xml:space="preserve"> </w:t>
      </w:r>
      <w:r>
        <w:rPr>
          <w:rFonts w:ascii="Arial Narrow"/>
          <w:w w:val="135"/>
        </w:rPr>
        <w:t>life?</w:t>
      </w:r>
      <w:r>
        <w:rPr>
          <w:rFonts w:ascii="Arial Narrow"/>
          <w:spacing w:val="-38"/>
          <w:w w:val="135"/>
        </w:rPr>
        <w:t xml:space="preserve"> </w:t>
      </w:r>
      <w:r>
        <w:rPr>
          <w:rFonts w:ascii="Arial Narrow"/>
          <w:w w:val="135"/>
        </w:rPr>
        <w:t>At</w:t>
      </w:r>
      <w:r>
        <w:rPr>
          <w:rFonts w:ascii="Arial Narrow"/>
          <w:spacing w:val="-39"/>
          <w:w w:val="135"/>
        </w:rPr>
        <w:t xml:space="preserve"> </w:t>
      </w:r>
      <w:r>
        <w:rPr>
          <w:rFonts w:ascii="Arial Narrow"/>
          <w:w w:val="135"/>
        </w:rPr>
        <w:t>L</w:t>
      </w:r>
      <w:r>
        <w:rPr>
          <w:rFonts w:ascii="Arial Narrow"/>
          <w:spacing w:val="-38"/>
          <w:w w:val="135"/>
        </w:rPr>
        <w:t xml:space="preserve"> </w:t>
      </w:r>
      <w:r>
        <w:rPr>
          <w:rFonts w:ascii="Arial Narrow"/>
          <w:w w:val="135"/>
        </w:rPr>
        <w:t>107</w:t>
      </w:r>
      <w:r>
        <w:rPr>
          <w:rFonts w:ascii="Arial Narrow"/>
          <w:spacing w:val="-39"/>
          <w:w w:val="135"/>
        </w:rPr>
        <w:t xml:space="preserve"> </w:t>
      </w:r>
      <w:r>
        <w:rPr>
          <w:rFonts w:ascii="Arial Narrow"/>
          <w:w w:val="135"/>
        </w:rPr>
        <w:t>it</w:t>
      </w:r>
      <w:r>
        <w:rPr>
          <w:rFonts w:ascii="Arial Narrow"/>
          <w:spacing w:val="-38"/>
          <w:w w:val="135"/>
        </w:rPr>
        <w:t xml:space="preserve"> </w:t>
      </w:r>
      <w:r>
        <w:rPr>
          <w:rFonts w:ascii="Arial Narrow"/>
          <w:w w:val="135"/>
        </w:rPr>
        <w:t>is</w:t>
      </w:r>
      <w:r>
        <w:rPr>
          <w:rFonts w:ascii="Arial Narrow"/>
          <w:spacing w:val="-38"/>
          <w:w w:val="135"/>
        </w:rPr>
        <w:t xml:space="preserve"> </w:t>
      </w:r>
      <w:r>
        <w:rPr>
          <w:rFonts w:ascii="Arial Narrow"/>
          <w:w w:val="135"/>
        </w:rPr>
        <w:t>reported</w:t>
      </w:r>
      <w:r>
        <w:rPr>
          <w:rFonts w:ascii="Arial Narrow"/>
          <w:spacing w:val="-38"/>
          <w:w w:val="135"/>
        </w:rPr>
        <w:t xml:space="preserve"> </w:t>
      </w:r>
      <w:r>
        <w:rPr>
          <w:rFonts w:ascii="Arial Narrow"/>
          <w:w w:val="135"/>
        </w:rPr>
        <w:t>that</w:t>
      </w:r>
      <w:r>
        <w:rPr>
          <w:rFonts w:ascii="Arial Narrow"/>
          <w:spacing w:val="-38"/>
          <w:w w:val="135"/>
        </w:rPr>
        <w:t xml:space="preserve"> </w:t>
      </w:r>
      <w:r>
        <w:rPr>
          <w:rFonts w:ascii="Arial Narrow"/>
          <w:w w:val="135"/>
        </w:rPr>
        <w:t>piglets</w:t>
      </w:r>
      <w:r>
        <w:rPr>
          <w:rFonts w:ascii="Arial Narrow"/>
          <w:spacing w:val="-39"/>
          <w:w w:val="135"/>
        </w:rPr>
        <w:t xml:space="preserve"> </w:t>
      </w:r>
      <w:r>
        <w:rPr>
          <w:rFonts w:ascii="Arial Narrow"/>
          <w:w w:val="135"/>
        </w:rPr>
        <w:t>involved</w:t>
      </w:r>
      <w:r>
        <w:rPr>
          <w:rFonts w:ascii="Arial Narrow"/>
          <w:spacing w:val="-38"/>
          <w:w w:val="135"/>
        </w:rPr>
        <w:t xml:space="preserve"> </w:t>
      </w:r>
      <w:r>
        <w:rPr>
          <w:rFonts w:ascii="Arial Narrow"/>
          <w:w w:val="135"/>
        </w:rPr>
        <w:t>in</w:t>
      </w:r>
      <w:r>
        <w:rPr>
          <w:rFonts w:ascii="Arial Narrow"/>
          <w:spacing w:val="-38"/>
          <w:w w:val="135"/>
        </w:rPr>
        <w:t xml:space="preserve"> </w:t>
      </w:r>
      <w:r>
        <w:rPr>
          <w:rFonts w:ascii="Arial Narrow"/>
          <w:w w:val="135"/>
        </w:rPr>
        <w:t>the</w:t>
      </w:r>
      <w:r>
        <w:rPr>
          <w:rFonts w:ascii="Arial Narrow"/>
          <w:spacing w:val="-39"/>
          <w:w w:val="135"/>
        </w:rPr>
        <w:t xml:space="preserve"> </w:t>
      </w:r>
      <w:r>
        <w:rPr>
          <w:rFonts w:ascii="Arial Narrow"/>
          <w:w w:val="135"/>
        </w:rPr>
        <w:t>study</w:t>
      </w:r>
      <w:r>
        <w:rPr>
          <w:rFonts w:ascii="Arial Narrow"/>
          <w:spacing w:val="-38"/>
          <w:w w:val="135"/>
        </w:rPr>
        <w:t xml:space="preserve"> </w:t>
      </w:r>
      <w:r>
        <w:rPr>
          <w:rFonts w:ascii="Arial Narrow"/>
          <w:w w:val="135"/>
        </w:rPr>
        <w:t>were</w:t>
      </w:r>
      <w:r>
        <w:rPr>
          <w:rFonts w:ascii="Arial Narrow"/>
          <w:spacing w:val="-38"/>
          <w:w w:val="135"/>
        </w:rPr>
        <w:t xml:space="preserve"> </w:t>
      </w:r>
      <w:r>
        <w:rPr>
          <w:rFonts w:ascii="Arial Narrow"/>
          <w:w w:val="135"/>
        </w:rPr>
        <w:t>from 28</w:t>
      </w:r>
      <w:r>
        <w:rPr>
          <w:rFonts w:ascii="Arial Narrow"/>
          <w:spacing w:val="-19"/>
          <w:w w:val="135"/>
        </w:rPr>
        <w:t xml:space="preserve"> </w:t>
      </w:r>
      <w:r>
        <w:rPr>
          <w:rFonts w:ascii="Arial Narrow"/>
          <w:spacing w:val="-3"/>
          <w:w w:val="135"/>
        </w:rPr>
        <w:t>to</w:t>
      </w:r>
      <w:r>
        <w:rPr>
          <w:rFonts w:ascii="Arial Narrow"/>
          <w:spacing w:val="-19"/>
          <w:w w:val="135"/>
        </w:rPr>
        <w:t xml:space="preserve"> </w:t>
      </w:r>
      <w:r>
        <w:rPr>
          <w:rFonts w:ascii="Arial Narrow"/>
          <w:w w:val="135"/>
        </w:rPr>
        <w:t>62</w:t>
      </w:r>
      <w:r>
        <w:rPr>
          <w:rFonts w:ascii="Arial Narrow"/>
          <w:spacing w:val="-21"/>
          <w:w w:val="135"/>
        </w:rPr>
        <w:t xml:space="preserve"> </w:t>
      </w:r>
      <w:r>
        <w:rPr>
          <w:rFonts w:ascii="Arial Narrow"/>
          <w:w w:val="135"/>
        </w:rPr>
        <w:t>days</w:t>
      </w:r>
      <w:r>
        <w:rPr>
          <w:rFonts w:ascii="Arial Narrow"/>
          <w:spacing w:val="-19"/>
          <w:w w:val="135"/>
        </w:rPr>
        <w:t xml:space="preserve"> </w:t>
      </w:r>
      <w:r>
        <w:rPr>
          <w:rFonts w:ascii="Arial Narrow"/>
          <w:w w:val="135"/>
        </w:rPr>
        <w:t>of</w:t>
      </w:r>
      <w:r>
        <w:rPr>
          <w:rFonts w:ascii="Arial Narrow"/>
          <w:spacing w:val="-19"/>
          <w:w w:val="135"/>
        </w:rPr>
        <w:t xml:space="preserve"> </w:t>
      </w:r>
      <w:r>
        <w:rPr>
          <w:rFonts w:ascii="Arial Narrow"/>
          <w:w w:val="135"/>
        </w:rPr>
        <w:t>life,</w:t>
      </w:r>
      <w:r>
        <w:rPr>
          <w:rFonts w:ascii="Arial Narrow"/>
          <w:spacing w:val="-19"/>
          <w:w w:val="135"/>
        </w:rPr>
        <w:t xml:space="preserve"> </w:t>
      </w:r>
      <w:r>
        <w:rPr>
          <w:rFonts w:ascii="Arial Narrow"/>
          <w:w w:val="135"/>
        </w:rPr>
        <w:t>please</w:t>
      </w:r>
      <w:r>
        <w:rPr>
          <w:rFonts w:ascii="Arial Narrow"/>
          <w:spacing w:val="-20"/>
          <w:w w:val="135"/>
        </w:rPr>
        <w:t xml:space="preserve"> </w:t>
      </w:r>
      <w:r>
        <w:rPr>
          <w:rFonts w:ascii="Arial Narrow"/>
          <w:w w:val="135"/>
        </w:rPr>
        <w:t>double</w:t>
      </w:r>
      <w:r>
        <w:rPr>
          <w:rFonts w:ascii="Arial Narrow"/>
          <w:spacing w:val="-20"/>
          <w:w w:val="135"/>
        </w:rPr>
        <w:t xml:space="preserve"> </w:t>
      </w:r>
      <w:r>
        <w:rPr>
          <w:rFonts w:ascii="Arial Narrow"/>
          <w:w w:val="135"/>
        </w:rPr>
        <w:t>check</w:t>
      </w:r>
      <w:r>
        <w:rPr>
          <w:rFonts w:ascii="Arial Narrow"/>
          <w:spacing w:val="-19"/>
          <w:w w:val="135"/>
        </w:rPr>
        <w:t xml:space="preserve"> </w:t>
      </w:r>
      <w:r>
        <w:rPr>
          <w:rFonts w:ascii="Arial Narrow"/>
          <w:w w:val="135"/>
        </w:rPr>
        <w:t>it.</w:t>
      </w:r>
    </w:p>
    <w:p w14:paraId="31B1ED9A" w14:textId="77777777" w:rsidR="00FE4C13" w:rsidRDefault="00D613A9">
      <w:pPr>
        <w:spacing w:before="139"/>
        <w:ind w:left="115" w:right="111"/>
        <w:rPr>
          <w:rFonts w:ascii="Arial Narrow" w:hAnsi="Arial Narrow"/>
        </w:rPr>
      </w:pPr>
      <w:r>
        <w:rPr>
          <w:rFonts w:ascii="Arial Narrow" w:hAnsi="Arial Narrow"/>
          <w:color w:val="0000CC"/>
          <w:w w:val="130"/>
        </w:rPr>
        <w:t>Thank</w:t>
      </w:r>
      <w:r>
        <w:rPr>
          <w:rFonts w:ascii="Arial Narrow" w:hAnsi="Arial Narrow"/>
          <w:color w:val="0000CC"/>
          <w:spacing w:val="-31"/>
          <w:w w:val="130"/>
        </w:rPr>
        <w:t xml:space="preserve"> </w:t>
      </w:r>
      <w:r>
        <w:rPr>
          <w:rFonts w:ascii="Arial Narrow" w:hAnsi="Arial Narrow"/>
          <w:color w:val="0000CC"/>
          <w:w w:val="130"/>
        </w:rPr>
        <w:t>you</w:t>
      </w:r>
      <w:r>
        <w:rPr>
          <w:rFonts w:ascii="Arial Narrow" w:hAnsi="Arial Narrow"/>
          <w:color w:val="0000CC"/>
          <w:spacing w:val="-30"/>
          <w:w w:val="130"/>
        </w:rPr>
        <w:t xml:space="preserve"> </w:t>
      </w:r>
      <w:r>
        <w:rPr>
          <w:rFonts w:ascii="Arial Narrow" w:hAnsi="Arial Narrow"/>
          <w:color w:val="0000CC"/>
          <w:w w:val="130"/>
        </w:rPr>
        <w:t>for</w:t>
      </w:r>
      <w:r>
        <w:rPr>
          <w:rFonts w:ascii="Arial Narrow" w:hAnsi="Arial Narrow"/>
          <w:color w:val="0000CC"/>
          <w:spacing w:val="-30"/>
          <w:w w:val="130"/>
        </w:rPr>
        <w:t xml:space="preserve"> </w:t>
      </w:r>
      <w:r>
        <w:rPr>
          <w:rFonts w:ascii="Arial Narrow" w:hAnsi="Arial Narrow"/>
          <w:color w:val="0000CC"/>
          <w:w w:val="130"/>
        </w:rPr>
        <w:t>this</w:t>
      </w:r>
      <w:r>
        <w:rPr>
          <w:rFonts w:ascii="Arial Narrow" w:hAnsi="Arial Narrow"/>
          <w:color w:val="0000CC"/>
          <w:spacing w:val="-30"/>
          <w:w w:val="130"/>
        </w:rPr>
        <w:t xml:space="preserve"> </w:t>
      </w:r>
      <w:r>
        <w:rPr>
          <w:rFonts w:ascii="Arial Narrow" w:hAnsi="Arial Narrow"/>
          <w:color w:val="0000CC"/>
          <w:w w:val="130"/>
        </w:rPr>
        <w:t>careful</w:t>
      </w:r>
      <w:r>
        <w:rPr>
          <w:rFonts w:ascii="Arial Narrow" w:hAnsi="Arial Narrow"/>
          <w:color w:val="0000CC"/>
          <w:spacing w:val="-30"/>
          <w:w w:val="130"/>
        </w:rPr>
        <w:t xml:space="preserve"> </w:t>
      </w:r>
      <w:r>
        <w:rPr>
          <w:rFonts w:ascii="Arial Narrow" w:hAnsi="Arial Narrow"/>
          <w:color w:val="0000CC"/>
          <w:w w:val="130"/>
        </w:rPr>
        <w:t>read,</w:t>
      </w:r>
      <w:r>
        <w:rPr>
          <w:rFonts w:ascii="Arial Narrow" w:hAnsi="Arial Narrow"/>
          <w:color w:val="0000CC"/>
          <w:spacing w:val="-30"/>
          <w:w w:val="130"/>
        </w:rPr>
        <w:t xml:space="preserve"> </w:t>
      </w:r>
      <w:r>
        <w:rPr>
          <w:rFonts w:ascii="Arial Narrow" w:hAnsi="Arial Narrow"/>
          <w:color w:val="0000CC"/>
          <w:w w:val="130"/>
        </w:rPr>
        <w:t>“day”</w:t>
      </w:r>
      <w:r>
        <w:rPr>
          <w:rFonts w:ascii="Arial Narrow" w:hAnsi="Arial Narrow"/>
          <w:color w:val="0000CC"/>
          <w:spacing w:val="-31"/>
          <w:w w:val="130"/>
        </w:rPr>
        <w:t xml:space="preserve"> </w:t>
      </w:r>
      <w:r>
        <w:rPr>
          <w:rFonts w:ascii="Arial Narrow" w:hAnsi="Arial Narrow"/>
          <w:color w:val="0000CC"/>
          <w:w w:val="130"/>
        </w:rPr>
        <w:t>refers</w:t>
      </w:r>
      <w:r>
        <w:rPr>
          <w:rFonts w:ascii="Arial Narrow" w:hAnsi="Arial Narrow"/>
          <w:color w:val="0000CC"/>
          <w:spacing w:val="-30"/>
          <w:w w:val="130"/>
        </w:rPr>
        <w:t xml:space="preserve"> </w:t>
      </w:r>
      <w:r>
        <w:rPr>
          <w:rFonts w:ascii="Arial Narrow" w:hAnsi="Arial Narrow"/>
          <w:color w:val="0000CC"/>
          <w:w w:val="130"/>
        </w:rPr>
        <w:t>days</w:t>
      </w:r>
      <w:r>
        <w:rPr>
          <w:rFonts w:ascii="Arial Narrow" w:hAnsi="Arial Narrow"/>
          <w:color w:val="0000CC"/>
          <w:spacing w:val="-30"/>
          <w:w w:val="130"/>
        </w:rPr>
        <w:t xml:space="preserve"> </w:t>
      </w:r>
      <w:r>
        <w:rPr>
          <w:rFonts w:ascii="Arial Narrow" w:hAnsi="Arial Narrow"/>
          <w:color w:val="0000CC"/>
          <w:w w:val="130"/>
        </w:rPr>
        <w:t>of</w:t>
      </w:r>
      <w:r>
        <w:rPr>
          <w:rFonts w:ascii="Arial Narrow" w:hAnsi="Arial Narrow"/>
          <w:color w:val="0000CC"/>
          <w:spacing w:val="-31"/>
          <w:w w:val="130"/>
        </w:rPr>
        <w:t xml:space="preserve"> </w:t>
      </w:r>
      <w:r>
        <w:rPr>
          <w:rFonts w:ascii="Arial Narrow" w:hAnsi="Arial Narrow"/>
          <w:color w:val="0000CC"/>
          <w:w w:val="130"/>
        </w:rPr>
        <w:t>life</w:t>
      </w:r>
      <w:r>
        <w:rPr>
          <w:rFonts w:ascii="Arial Narrow" w:hAnsi="Arial Narrow"/>
          <w:color w:val="0000CC"/>
          <w:spacing w:val="-30"/>
          <w:w w:val="130"/>
        </w:rPr>
        <w:t xml:space="preserve"> </w:t>
      </w:r>
      <w:r>
        <w:rPr>
          <w:rFonts w:ascii="Arial Narrow" w:hAnsi="Arial Narrow"/>
          <w:color w:val="0000CC"/>
          <w:w w:val="130"/>
        </w:rPr>
        <w:t>and</w:t>
      </w:r>
      <w:r>
        <w:rPr>
          <w:rFonts w:ascii="Arial Narrow" w:hAnsi="Arial Narrow"/>
          <w:color w:val="0000CC"/>
          <w:spacing w:val="-30"/>
          <w:w w:val="130"/>
        </w:rPr>
        <w:t xml:space="preserve"> </w:t>
      </w:r>
      <w:r>
        <w:rPr>
          <w:rFonts w:ascii="Arial Narrow" w:hAnsi="Arial Narrow"/>
          <w:color w:val="0000CC"/>
          <w:w w:val="130"/>
        </w:rPr>
        <w:t>this</w:t>
      </w:r>
      <w:r>
        <w:rPr>
          <w:rFonts w:ascii="Arial Narrow" w:hAnsi="Arial Narrow"/>
          <w:color w:val="0000CC"/>
          <w:spacing w:val="-31"/>
          <w:w w:val="130"/>
        </w:rPr>
        <w:t xml:space="preserve"> </w:t>
      </w:r>
      <w:r>
        <w:rPr>
          <w:rFonts w:ascii="Arial Narrow" w:hAnsi="Arial Narrow"/>
          <w:color w:val="0000CC"/>
          <w:w w:val="130"/>
        </w:rPr>
        <w:t>was</w:t>
      </w:r>
      <w:r>
        <w:rPr>
          <w:rFonts w:ascii="Arial Narrow" w:hAnsi="Arial Narrow"/>
          <w:color w:val="0000CC"/>
          <w:spacing w:val="-30"/>
          <w:w w:val="130"/>
        </w:rPr>
        <w:t xml:space="preserve"> </w:t>
      </w:r>
      <w:r>
        <w:rPr>
          <w:rFonts w:ascii="Arial Narrow" w:hAnsi="Arial Narrow"/>
          <w:color w:val="0000CC"/>
          <w:w w:val="130"/>
        </w:rPr>
        <w:t>made</w:t>
      </w:r>
      <w:r>
        <w:rPr>
          <w:rFonts w:ascii="Arial Narrow" w:hAnsi="Arial Narrow"/>
          <w:color w:val="0000CC"/>
          <w:spacing w:val="-31"/>
          <w:w w:val="130"/>
        </w:rPr>
        <w:t xml:space="preserve"> </w:t>
      </w:r>
      <w:r>
        <w:rPr>
          <w:rFonts w:ascii="Arial Narrow" w:hAnsi="Arial Narrow"/>
          <w:color w:val="0000CC"/>
          <w:spacing w:val="-3"/>
          <w:w w:val="130"/>
        </w:rPr>
        <w:t>clear.</w:t>
      </w:r>
      <w:r>
        <w:rPr>
          <w:rFonts w:ascii="Arial Narrow" w:hAnsi="Arial Narrow"/>
          <w:color w:val="0000CC"/>
          <w:spacing w:val="-30"/>
          <w:w w:val="130"/>
        </w:rPr>
        <w:t xml:space="preserve"> </w:t>
      </w:r>
      <w:r>
        <w:rPr>
          <w:rFonts w:ascii="Arial Narrow" w:hAnsi="Arial Narrow"/>
          <w:color w:val="0000CC"/>
          <w:w w:val="130"/>
        </w:rPr>
        <w:t>This</w:t>
      </w:r>
      <w:r>
        <w:rPr>
          <w:rFonts w:ascii="Arial Narrow" w:hAnsi="Arial Narrow"/>
          <w:color w:val="0000CC"/>
          <w:spacing w:val="-29"/>
          <w:w w:val="130"/>
        </w:rPr>
        <w:t xml:space="preserve"> </w:t>
      </w:r>
      <w:r>
        <w:rPr>
          <w:rFonts w:ascii="Arial Narrow" w:hAnsi="Arial Narrow"/>
          <w:color w:val="0000CC"/>
          <w:w w:val="130"/>
        </w:rPr>
        <w:t>was</w:t>
      </w:r>
      <w:r>
        <w:rPr>
          <w:rFonts w:ascii="Arial Narrow" w:hAnsi="Arial Narrow"/>
          <w:color w:val="0000CC"/>
          <w:spacing w:val="-30"/>
          <w:w w:val="130"/>
        </w:rPr>
        <w:t xml:space="preserve"> </w:t>
      </w:r>
      <w:r>
        <w:rPr>
          <w:rFonts w:ascii="Arial Narrow" w:hAnsi="Arial Narrow"/>
          <w:color w:val="0000CC"/>
          <w:w w:val="130"/>
        </w:rPr>
        <w:t>a</w:t>
      </w:r>
      <w:r>
        <w:rPr>
          <w:rFonts w:ascii="Arial Narrow" w:hAnsi="Arial Narrow"/>
          <w:color w:val="0000CC"/>
          <w:spacing w:val="-31"/>
          <w:w w:val="130"/>
        </w:rPr>
        <w:t xml:space="preserve"> </w:t>
      </w:r>
      <w:r>
        <w:rPr>
          <w:rFonts w:ascii="Arial Narrow" w:hAnsi="Arial Narrow"/>
          <w:color w:val="0000CC"/>
          <w:w w:val="130"/>
        </w:rPr>
        <w:t>typo</w:t>
      </w:r>
      <w:r>
        <w:rPr>
          <w:rFonts w:ascii="Arial Narrow" w:hAnsi="Arial Narrow"/>
          <w:color w:val="0000CC"/>
          <w:spacing w:val="-31"/>
          <w:w w:val="130"/>
        </w:rPr>
        <w:t xml:space="preserve"> </w:t>
      </w:r>
      <w:r>
        <w:rPr>
          <w:rFonts w:ascii="Arial Narrow" w:hAnsi="Arial Narrow"/>
          <w:color w:val="0000CC"/>
          <w:w w:val="130"/>
        </w:rPr>
        <w:t>as the</w:t>
      </w:r>
      <w:r>
        <w:rPr>
          <w:rFonts w:ascii="Arial Narrow" w:hAnsi="Arial Narrow"/>
          <w:color w:val="0000CC"/>
          <w:spacing w:val="-17"/>
          <w:w w:val="130"/>
        </w:rPr>
        <w:t xml:space="preserve"> </w:t>
      </w:r>
      <w:r>
        <w:rPr>
          <w:rFonts w:ascii="Arial Narrow" w:hAnsi="Arial Narrow"/>
          <w:color w:val="0000CC"/>
          <w:w w:val="130"/>
        </w:rPr>
        <w:t>beginning</w:t>
      </w:r>
      <w:r>
        <w:rPr>
          <w:rFonts w:ascii="Arial Narrow" w:hAnsi="Arial Narrow"/>
          <w:color w:val="0000CC"/>
          <w:spacing w:val="-17"/>
          <w:w w:val="130"/>
        </w:rPr>
        <w:t xml:space="preserve"> </w:t>
      </w:r>
      <w:r>
        <w:rPr>
          <w:rFonts w:ascii="Arial Narrow" w:hAnsi="Arial Narrow"/>
          <w:color w:val="0000CC"/>
          <w:w w:val="130"/>
        </w:rPr>
        <w:t>of</w:t>
      </w:r>
      <w:r>
        <w:rPr>
          <w:rFonts w:ascii="Arial Narrow" w:hAnsi="Arial Narrow"/>
          <w:color w:val="0000CC"/>
          <w:spacing w:val="-17"/>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experiment</w:t>
      </w:r>
      <w:r>
        <w:rPr>
          <w:rFonts w:ascii="Arial Narrow" w:hAnsi="Arial Narrow"/>
          <w:color w:val="0000CC"/>
          <w:spacing w:val="-16"/>
          <w:w w:val="130"/>
        </w:rPr>
        <w:t xml:space="preserve"> </w:t>
      </w:r>
      <w:r>
        <w:rPr>
          <w:rFonts w:ascii="Arial Narrow" w:hAnsi="Arial Narrow"/>
          <w:color w:val="0000CC"/>
          <w:w w:val="130"/>
        </w:rPr>
        <w:t>was</w:t>
      </w:r>
      <w:r>
        <w:rPr>
          <w:rFonts w:ascii="Arial Narrow" w:hAnsi="Arial Narrow"/>
          <w:color w:val="0000CC"/>
          <w:spacing w:val="-16"/>
          <w:w w:val="130"/>
        </w:rPr>
        <w:t xml:space="preserve"> </w:t>
      </w:r>
      <w:r>
        <w:rPr>
          <w:rFonts w:ascii="Arial Narrow" w:hAnsi="Arial Narrow"/>
          <w:color w:val="0000CC"/>
          <w:w w:val="130"/>
        </w:rPr>
        <w:t>after</w:t>
      </w:r>
      <w:r>
        <w:rPr>
          <w:rFonts w:ascii="Arial Narrow" w:hAnsi="Arial Narrow"/>
          <w:color w:val="0000CC"/>
          <w:spacing w:val="-17"/>
          <w:w w:val="130"/>
        </w:rPr>
        <w:t xml:space="preserve"> </w:t>
      </w:r>
      <w:r>
        <w:rPr>
          <w:rFonts w:ascii="Arial Narrow" w:hAnsi="Arial Narrow"/>
          <w:color w:val="0000CC"/>
          <w:w w:val="130"/>
        </w:rPr>
        <w:t>weaning</w:t>
      </w:r>
      <w:r>
        <w:rPr>
          <w:rFonts w:ascii="Arial Narrow" w:hAnsi="Arial Narrow"/>
          <w:color w:val="0000CC"/>
          <w:spacing w:val="-15"/>
          <w:w w:val="130"/>
        </w:rPr>
        <w:t xml:space="preserve"> </w:t>
      </w:r>
      <w:r>
        <w:rPr>
          <w:rFonts w:ascii="Arial Narrow" w:hAnsi="Arial Narrow"/>
          <w:color w:val="0000CC"/>
          <w:w w:val="130"/>
        </w:rPr>
        <w:t>(at</w:t>
      </w:r>
      <w:r>
        <w:rPr>
          <w:rFonts w:ascii="Arial Narrow" w:hAnsi="Arial Narrow"/>
          <w:color w:val="0000CC"/>
          <w:spacing w:val="-16"/>
          <w:w w:val="130"/>
        </w:rPr>
        <w:t xml:space="preserve"> </w:t>
      </w:r>
      <w:r>
        <w:rPr>
          <w:rFonts w:ascii="Arial Narrow" w:hAnsi="Arial Narrow"/>
          <w:color w:val="0000CC"/>
          <w:w w:val="130"/>
        </w:rPr>
        <w:t>28</w:t>
      </w:r>
      <w:r>
        <w:rPr>
          <w:rFonts w:ascii="Arial Narrow" w:hAnsi="Arial Narrow"/>
          <w:color w:val="0000CC"/>
          <w:spacing w:val="-18"/>
          <w:w w:val="130"/>
        </w:rPr>
        <w:t xml:space="preserve"> </w:t>
      </w:r>
      <w:r>
        <w:rPr>
          <w:rFonts w:ascii="Arial Narrow" w:hAnsi="Arial Narrow"/>
          <w:color w:val="0000CC"/>
          <w:w w:val="130"/>
        </w:rPr>
        <w:t>days</w:t>
      </w:r>
      <w:r>
        <w:rPr>
          <w:rFonts w:ascii="Arial Narrow" w:hAnsi="Arial Narrow"/>
          <w:color w:val="0000CC"/>
          <w:spacing w:val="-16"/>
          <w:w w:val="130"/>
        </w:rPr>
        <w:t xml:space="preserve"> </w:t>
      </w:r>
      <w:r>
        <w:rPr>
          <w:rFonts w:ascii="Arial Narrow" w:hAnsi="Arial Narrow"/>
          <w:color w:val="0000CC"/>
          <w:w w:val="130"/>
        </w:rPr>
        <w:t>of</w:t>
      </w:r>
      <w:r>
        <w:rPr>
          <w:rFonts w:ascii="Arial Narrow" w:hAnsi="Arial Narrow"/>
          <w:color w:val="0000CC"/>
          <w:spacing w:val="-17"/>
          <w:w w:val="130"/>
        </w:rPr>
        <w:t xml:space="preserve"> </w:t>
      </w:r>
      <w:r>
        <w:rPr>
          <w:rFonts w:ascii="Arial Narrow" w:hAnsi="Arial Narrow"/>
          <w:color w:val="0000CC"/>
          <w:w w:val="130"/>
        </w:rPr>
        <w:t>age).</w:t>
      </w:r>
    </w:p>
    <w:p w14:paraId="11F4F148" w14:textId="77777777" w:rsidR="00FE4C13" w:rsidRDefault="00D613A9">
      <w:pPr>
        <w:spacing w:before="1"/>
        <w:ind w:left="115" w:right="111"/>
        <w:rPr>
          <w:rFonts w:ascii="Arial Narrow" w:hAnsi="Arial Narrow"/>
        </w:rPr>
      </w:pPr>
      <w:r>
        <w:rPr>
          <w:rFonts w:ascii="Arial Narrow" w:hAnsi="Arial Narrow"/>
          <w:color w:val="0000CC"/>
          <w:w w:val="130"/>
        </w:rPr>
        <w:t>“From</w:t>
      </w:r>
      <w:r>
        <w:rPr>
          <w:rFonts w:ascii="Arial Narrow" w:hAnsi="Arial Narrow"/>
          <w:color w:val="0000CC"/>
          <w:spacing w:val="-23"/>
          <w:w w:val="130"/>
        </w:rPr>
        <w:t xml:space="preserve"> </w:t>
      </w:r>
      <w:r>
        <w:rPr>
          <w:rFonts w:ascii="Arial Narrow" w:hAnsi="Arial Narrow"/>
          <w:color w:val="0000CC"/>
          <w:w w:val="130"/>
        </w:rPr>
        <w:t>day</w:t>
      </w:r>
      <w:r>
        <w:rPr>
          <w:rFonts w:ascii="Arial Narrow" w:hAnsi="Arial Narrow"/>
          <w:color w:val="0000CC"/>
          <w:spacing w:val="-23"/>
          <w:w w:val="130"/>
        </w:rPr>
        <w:t xml:space="preserve"> </w:t>
      </w:r>
      <w:r>
        <w:rPr>
          <w:rFonts w:ascii="Arial Narrow" w:hAnsi="Arial Narrow"/>
          <w:color w:val="0000CC"/>
          <w:w w:val="130"/>
        </w:rPr>
        <w:t>28</w:t>
      </w:r>
      <w:r>
        <w:rPr>
          <w:rFonts w:ascii="Arial Narrow" w:hAnsi="Arial Narrow"/>
          <w:color w:val="0000CC"/>
          <w:spacing w:val="-21"/>
          <w:w w:val="130"/>
        </w:rPr>
        <w:t xml:space="preserve"> </w:t>
      </w:r>
      <w:r>
        <w:rPr>
          <w:rFonts w:ascii="Arial Narrow" w:hAnsi="Arial Narrow"/>
          <w:color w:val="0000CC"/>
          <w:w w:val="130"/>
        </w:rPr>
        <w:t>(day</w:t>
      </w:r>
      <w:r>
        <w:rPr>
          <w:rFonts w:ascii="Arial Narrow" w:hAnsi="Arial Narrow"/>
          <w:color w:val="0000CC"/>
          <w:spacing w:val="-23"/>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weaning)</w:t>
      </w:r>
      <w:r>
        <w:rPr>
          <w:rFonts w:ascii="Arial Narrow" w:hAnsi="Arial Narrow"/>
          <w:color w:val="0000CC"/>
          <w:spacing w:val="-23"/>
          <w:w w:val="130"/>
        </w:rPr>
        <w:t xml:space="preserve"> </w:t>
      </w:r>
      <w:r>
        <w:rPr>
          <w:rFonts w:ascii="Arial Narrow" w:hAnsi="Arial Narrow"/>
          <w:color w:val="0000CC"/>
          <w:w w:val="130"/>
        </w:rPr>
        <w:t>to</w:t>
      </w:r>
      <w:r>
        <w:rPr>
          <w:rFonts w:ascii="Arial Narrow" w:hAnsi="Arial Narrow"/>
          <w:color w:val="0000CC"/>
          <w:spacing w:val="-24"/>
          <w:w w:val="130"/>
        </w:rPr>
        <w:t xml:space="preserve"> </w:t>
      </w:r>
      <w:r>
        <w:rPr>
          <w:rFonts w:ascii="Arial Narrow" w:hAnsi="Arial Narrow"/>
          <w:color w:val="0000CC"/>
          <w:w w:val="130"/>
        </w:rPr>
        <w:t>day</w:t>
      </w:r>
      <w:r>
        <w:rPr>
          <w:rFonts w:ascii="Arial Narrow" w:hAnsi="Arial Narrow"/>
          <w:color w:val="0000CC"/>
          <w:spacing w:val="-22"/>
          <w:w w:val="130"/>
        </w:rPr>
        <w:t xml:space="preserve"> </w:t>
      </w:r>
      <w:r>
        <w:rPr>
          <w:rFonts w:ascii="Arial Narrow" w:hAnsi="Arial Narrow"/>
          <w:color w:val="0000CC"/>
          <w:w w:val="130"/>
        </w:rPr>
        <w:t>39</w:t>
      </w:r>
      <w:r>
        <w:rPr>
          <w:rFonts w:ascii="Arial Narrow" w:hAnsi="Arial Narrow"/>
          <w:color w:val="0000CC"/>
          <w:spacing w:val="-24"/>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life,</w:t>
      </w:r>
      <w:r>
        <w:rPr>
          <w:rFonts w:ascii="Arial Narrow" w:hAnsi="Arial Narrow"/>
          <w:color w:val="0000CC"/>
          <w:spacing w:val="-22"/>
          <w:w w:val="130"/>
        </w:rPr>
        <w:t xml:space="preserve"> </w:t>
      </w:r>
      <w:r>
        <w:rPr>
          <w:rFonts w:ascii="Arial Narrow" w:hAnsi="Arial Narrow"/>
          <w:color w:val="0000CC"/>
          <w:w w:val="130"/>
        </w:rPr>
        <w:t>pigs</w:t>
      </w:r>
      <w:r>
        <w:rPr>
          <w:rFonts w:ascii="Arial Narrow" w:hAnsi="Arial Narrow"/>
          <w:color w:val="0000CC"/>
          <w:spacing w:val="-24"/>
          <w:w w:val="130"/>
        </w:rPr>
        <w:t xml:space="preserve"> </w:t>
      </w:r>
      <w:r>
        <w:rPr>
          <w:rFonts w:ascii="Arial Narrow" w:hAnsi="Arial Narrow"/>
          <w:color w:val="0000CC"/>
          <w:w w:val="130"/>
        </w:rPr>
        <w:t>were</w:t>
      </w:r>
      <w:r>
        <w:rPr>
          <w:rFonts w:ascii="Arial Narrow" w:hAnsi="Arial Narrow"/>
          <w:color w:val="0000CC"/>
          <w:spacing w:val="-25"/>
          <w:w w:val="130"/>
        </w:rPr>
        <w:t xml:space="preserve"> </w:t>
      </w:r>
      <w:r>
        <w:rPr>
          <w:rFonts w:ascii="Arial Narrow" w:hAnsi="Arial Narrow"/>
          <w:color w:val="0000CC"/>
          <w:w w:val="130"/>
        </w:rPr>
        <w:t>separated</w:t>
      </w:r>
      <w:r>
        <w:rPr>
          <w:rFonts w:ascii="Arial Narrow" w:hAnsi="Arial Narrow"/>
          <w:color w:val="0000CC"/>
          <w:spacing w:val="-22"/>
          <w:w w:val="130"/>
        </w:rPr>
        <w:t xml:space="preserve"> </w:t>
      </w:r>
      <w:r>
        <w:rPr>
          <w:rFonts w:ascii="Arial Narrow" w:hAnsi="Arial Narrow"/>
          <w:color w:val="0000CC"/>
          <w:w w:val="130"/>
        </w:rPr>
        <w:t>into</w:t>
      </w:r>
      <w:r>
        <w:rPr>
          <w:rFonts w:ascii="Arial Narrow" w:hAnsi="Arial Narrow"/>
          <w:color w:val="0000CC"/>
          <w:spacing w:val="-22"/>
          <w:w w:val="130"/>
        </w:rPr>
        <w:t xml:space="preserve"> </w:t>
      </w:r>
      <w:r>
        <w:rPr>
          <w:rFonts w:ascii="Arial Narrow" w:hAnsi="Arial Narrow"/>
          <w:color w:val="0000CC"/>
          <w:w w:val="130"/>
        </w:rPr>
        <w:t>two</w:t>
      </w:r>
      <w:r>
        <w:rPr>
          <w:rFonts w:ascii="Arial Narrow" w:hAnsi="Arial Narrow"/>
          <w:color w:val="0000CC"/>
          <w:spacing w:val="-19"/>
          <w:w w:val="130"/>
        </w:rPr>
        <w:t xml:space="preserve"> </w:t>
      </w:r>
      <w:r>
        <w:rPr>
          <w:rFonts w:ascii="Arial Narrow" w:hAnsi="Arial Narrow"/>
          <w:color w:val="0000CC"/>
          <w:w w:val="130"/>
        </w:rPr>
        <w:t>groups</w:t>
      </w:r>
      <w:r>
        <w:rPr>
          <w:rFonts w:ascii="Arial Narrow" w:hAnsi="Arial Narrow"/>
          <w:color w:val="0000CC"/>
          <w:spacing w:val="-23"/>
          <w:w w:val="130"/>
        </w:rPr>
        <w:t xml:space="preserve"> </w:t>
      </w:r>
      <w:r>
        <w:rPr>
          <w:rFonts w:ascii="Arial Narrow" w:hAnsi="Arial Narrow"/>
          <w:color w:val="0000CC"/>
          <w:w w:val="130"/>
        </w:rPr>
        <w:t>that experienced</w:t>
      </w:r>
      <w:r>
        <w:rPr>
          <w:rFonts w:ascii="Arial Narrow" w:hAnsi="Arial Narrow"/>
          <w:color w:val="0000CC"/>
          <w:spacing w:val="-18"/>
          <w:w w:val="130"/>
        </w:rPr>
        <w:t xml:space="preserve"> </w:t>
      </w:r>
      <w:r>
        <w:rPr>
          <w:rFonts w:ascii="Arial Narrow" w:hAnsi="Arial Narrow"/>
          <w:color w:val="0000CC"/>
          <w:w w:val="130"/>
        </w:rPr>
        <w:t>a</w:t>
      </w:r>
      <w:r>
        <w:rPr>
          <w:rFonts w:ascii="Arial Narrow" w:hAnsi="Arial Narrow"/>
          <w:color w:val="0000CC"/>
          <w:spacing w:val="-19"/>
          <w:w w:val="130"/>
        </w:rPr>
        <w:t xml:space="preserve"> </w:t>
      </w:r>
      <w:r>
        <w:rPr>
          <w:rFonts w:ascii="Arial Narrow" w:hAnsi="Arial Narrow"/>
          <w:color w:val="0000CC"/>
          <w:w w:val="130"/>
        </w:rPr>
        <w:t>different</w:t>
      </w:r>
      <w:r>
        <w:rPr>
          <w:rFonts w:ascii="Arial Narrow" w:hAnsi="Arial Narrow"/>
          <w:color w:val="0000CC"/>
          <w:spacing w:val="-17"/>
          <w:w w:val="130"/>
        </w:rPr>
        <w:t xml:space="preserve"> </w:t>
      </w:r>
      <w:r>
        <w:rPr>
          <w:rFonts w:ascii="Arial Narrow" w:hAnsi="Arial Narrow"/>
          <w:color w:val="0000CC"/>
          <w:w w:val="130"/>
        </w:rPr>
        <w:t>post-weaning</w:t>
      </w:r>
      <w:r>
        <w:rPr>
          <w:rFonts w:ascii="Arial Narrow" w:hAnsi="Arial Narrow"/>
          <w:color w:val="0000CC"/>
          <w:spacing w:val="-19"/>
          <w:w w:val="130"/>
        </w:rPr>
        <w:t xml:space="preserve"> </w:t>
      </w:r>
      <w:r>
        <w:rPr>
          <w:rFonts w:ascii="Arial Narrow" w:hAnsi="Arial Narrow"/>
          <w:color w:val="0000CC"/>
          <w:w w:val="130"/>
        </w:rPr>
        <w:t>period</w:t>
      </w:r>
      <w:r>
        <w:rPr>
          <w:rFonts w:ascii="Arial Narrow" w:hAnsi="Arial Narrow"/>
          <w:color w:val="0000CC"/>
          <w:spacing w:val="-15"/>
          <w:w w:val="130"/>
        </w:rPr>
        <w:t xml:space="preserve"> </w:t>
      </w:r>
      <w:r>
        <w:rPr>
          <w:rFonts w:ascii="Arial Narrow" w:hAnsi="Arial Narrow"/>
          <w:color w:val="0000CC"/>
          <w:w w:val="130"/>
        </w:rPr>
        <w:t>as</w:t>
      </w:r>
      <w:r>
        <w:rPr>
          <w:rFonts w:ascii="Arial Narrow" w:hAnsi="Arial Narrow"/>
          <w:color w:val="0000CC"/>
          <w:spacing w:val="-18"/>
          <w:w w:val="130"/>
        </w:rPr>
        <w:t xml:space="preserve"> </w:t>
      </w:r>
      <w:r>
        <w:rPr>
          <w:rFonts w:ascii="Arial Narrow" w:hAnsi="Arial Narrow"/>
          <w:color w:val="0000CC"/>
          <w:w w:val="130"/>
        </w:rPr>
        <w:t>follows:”</w:t>
      </w:r>
      <w:r>
        <w:rPr>
          <w:rFonts w:ascii="Arial Narrow" w:hAnsi="Arial Narrow"/>
          <w:color w:val="0000CC"/>
          <w:spacing w:val="-17"/>
          <w:w w:val="130"/>
        </w:rPr>
        <w:t xml:space="preserve"> </w:t>
      </w:r>
      <w:r>
        <w:rPr>
          <w:rFonts w:ascii="Arial Narrow" w:hAnsi="Arial Narrow"/>
          <w:color w:val="0000CC"/>
          <w:w w:val="130"/>
        </w:rPr>
        <w:t>See</w:t>
      </w:r>
      <w:r>
        <w:rPr>
          <w:rFonts w:ascii="Arial Narrow" w:hAnsi="Arial Narrow"/>
          <w:color w:val="0000CC"/>
          <w:spacing w:val="-18"/>
          <w:w w:val="130"/>
        </w:rPr>
        <w:t xml:space="preserve"> </w:t>
      </w:r>
      <w:r>
        <w:rPr>
          <w:rFonts w:ascii="Arial Narrow" w:hAnsi="Arial Narrow"/>
          <w:color w:val="0000CC"/>
          <w:w w:val="130"/>
        </w:rPr>
        <w:t>line</w:t>
      </w:r>
      <w:r>
        <w:rPr>
          <w:rFonts w:ascii="Arial Narrow" w:hAnsi="Arial Narrow"/>
          <w:color w:val="0000CC"/>
          <w:spacing w:val="-18"/>
          <w:w w:val="130"/>
        </w:rPr>
        <w:t xml:space="preserve"> </w:t>
      </w:r>
      <w:r>
        <w:rPr>
          <w:rFonts w:ascii="Arial Narrow" w:hAnsi="Arial Narrow"/>
          <w:color w:val="0000CC"/>
          <w:w w:val="130"/>
        </w:rPr>
        <w:t>131</w:t>
      </w:r>
    </w:p>
    <w:p w14:paraId="7CD923CE" w14:textId="77777777" w:rsidR="00FE4C13" w:rsidRDefault="00FE4C13">
      <w:pPr>
        <w:pStyle w:val="Corpsdetexte"/>
        <w:spacing w:before="0"/>
        <w:rPr>
          <w:rFonts w:ascii="Arial Narrow"/>
        </w:rPr>
      </w:pPr>
    </w:p>
    <w:p w14:paraId="313F8F12" w14:textId="77777777" w:rsidR="00FE4C13" w:rsidRDefault="00D613A9">
      <w:pPr>
        <w:spacing w:before="156" w:line="408" w:lineRule="auto"/>
        <w:ind w:left="115" w:right="4965"/>
        <w:rPr>
          <w:rFonts w:ascii="Arial Narrow" w:hAnsi="Arial Narrow"/>
        </w:rPr>
      </w:pPr>
      <w:r>
        <w:rPr>
          <w:rFonts w:ascii="Arial Narrow" w:hAnsi="Arial Narrow"/>
          <w:w w:val="130"/>
        </w:rPr>
        <w:t xml:space="preserve">L 145: I’m not sure what “Hens” means here </w:t>
      </w:r>
      <w:r>
        <w:rPr>
          <w:rFonts w:ascii="Arial Narrow" w:hAnsi="Arial Narrow"/>
          <w:color w:val="0000CC"/>
          <w:w w:val="130"/>
        </w:rPr>
        <w:t>Multiples</w:t>
      </w:r>
      <w:r>
        <w:rPr>
          <w:rFonts w:ascii="Arial Narrow" w:hAnsi="Arial Narrow"/>
          <w:color w:val="0000CC"/>
          <w:spacing w:val="-21"/>
          <w:w w:val="130"/>
        </w:rPr>
        <w:t xml:space="preserve"> </w:t>
      </w:r>
      <w:r>
        <w:rPr>
          <w:rFonts w:ascii="Arial Narrow" w:hAnsi="Arial Narrow"/>
          <w:color w:val="0000CC"/>
          <w:w w:val="130"/>
        </w:rPr>
        <w:t>typos</w:t>
      </w:r>
      <w:r>
        <w:rPr>
          <w:rFonts w:ascii="Arial Narrow" w:hAnsi="Arial Narrow"/>
          <w:color w:val="0000CC"/>
          <w:spacing w:val="-21"/>
          <w:w w:val="130"/>
        </w:rPr>
        <w:t xml:space="preserve"> </w:t>
      </w:r>
      <w:r>
        <w:rPr>
          <w:rFonts w:ascii="Arial Narrow" w:hAnsi="Arial Narrow"/>
          <w:color w:val="0000CC"/>
          <w:w w:val="130"/>
        </w:rPr>
        <w:t>were</w:t>
      </w:r>
      <w:r>
        <w:rPr>
          <w:rFonts w:ascii="Arial Narrow" w:hAnsi="Arial Narrow"/>
          <w:color w:val="0000CC"/>
          <w:spacing w:val="-21"/>
          <w:w w:val="130"/>
        </w:rPr>
        <w:t xml:space="preserve"> </w:t>
      </w:r>
      <w:r>
        <w:rPr>
          <w:rFonts w:ascii="Arial Narrow" w:hAnsi="Arial Narrow"/>
          <w:color w:val="0000CC"/>
          <w:w w:val="130"/>
        </w:rPr>
        <w:t>corrected,</w:t>
      </w:r>
      <w:r>
        <w:rPr>
          <w:rFonts w:ascii="Arial Narrow" w:hAnsi="Arial Narrow"/>
          <w:color w:val="0000CC"/>
          <w:spacing w:val="-20"/>
          <w:w w:val="130"/>
        </w:rPr>
        <w:t xml:space="preserve"> </w:t>
      </w:r>
      <w:r>
        <w:rPr>
          <w:rFonts w:ascii="Arial Narrow" w:hAnsi="Arial Narrow"/>
          <w:color w:val="0000CC"/>
          <w:w w:val="130"/>
        </w:rPr>
        <w:t>it</w:t>
      </w:r>
      <w:r>
        <w:rPr>
          <w:rFonts w:ascii="Arial Narrow" w:hAnsi="Arial Narrow"/>
          <w:color w:val="0000CC"/>
          <w:spacing w:val="-22"/>
          <w:w w:val="130"/>
        </w:rPr>
        <w:t xml:space="preserve"> </w:t>
      </w:r>
      <w:r>
        <w:rPr>
          <w:rFonts w:ascii="Arial Narrow" w:hAnsi="Arial Narrow"/>
          <w:color w:val="0000CC"/>
          <w:w w:val="130"/>
        </w:rPr>
        <w:t>was</w:t>
      </w:r>
      <w:r>
        <w:rPr>
          <w:rFonts w:ascii="Arial Narrow" w:hAnsi="Arial Narrow"/>
          <w:color w:val="0000CC"/>
          <w:spacing w:val="-20"/>
          <w:w w:val="130"/>
        </w:rPr>
        <w:t xml:space="preserve"> </w:t>
      </w:r>
      <w:r>
        <w:rPr>
          <w:rFonts w:ascii="Arial Narrow" w:hAnsi="Arial Narrow"/>
          <w:color w:val="0000CC"/>
          <w:w w:val="130"/>
        </w:rPr>
        <w:t>one</w:t>
      </w:r>
      <w:r>
        <w:rPr>
          <w:rFonts w:ascii="Arial Narrow" w:hAnsi="Arial Narrow"/>
          <w:color w:val="0000CC"/>
          <w:spacing w:val="-21"/>
          <w:w w:val="130"/>
        </w:rPr>
        <w:t xml:space="preserve"> </w:t>
      </w:r>
      <w:r>
        <w:rPr>
          <w:rFonts w:ascii="Arial Narrow" w:hAnsi="Arial Narrow"/>
          <w:color w:val="0000CC"/>
          <w:w w:val="130"/>
        </w:rPr>
        <w:t>of</w:t>
      </w:r>
      <w:r>
        <w:rPr>
          <w:rFonts w:ascii="Arial Narrow" w:hAnsi="Arial Narrow"/>
          <w:color w:val="0000CC"/>
          <w:spacing w:val="-21"/>
          <w:w w:val="130"/>
        </w:rPr>
        <w:t xml:space="preserve"> </w:t>
      </w:r>
      <w:r>
        <w:rPr>
          <w:rFonts w:ascii="Arial Narrow" w:hAnsi="Arial Narrow"/>
          <w:color w:val="0000CC"/>
          <w:w w:val="130"/>
        </w:rPr>
        <w:t>them.</w:t>
      </w:r>
    </w:p>
    <w:p w14:paraId="6E607B7B" w14:textId="77777777" w:rsidR="00FE4C13" w:rsidRDefault="00FE4C13">
      <w:pPr>
        <w:pStyle w:val="Corpsdetexte"/>
        <w:spacing w:before="8"/>
        <w:rPr>
          <w:rFonts w:ascii="Arial Narrow"/>
          <w:sz w:val="28"/>
        </w:rPr>
      </w:pPr>
    </w:p>
    <w:p w14:paraId="066E04A4" w14:textId="77777777" w:rsidR="00FE4C13" w:rsidRDefault="00D613A9">
      <w:pPr>
        <w:spacing w:before="1"/>
        <w:ind w:left="115"/>
        <w:rPr>
          <w:rFonts w:ascii="Arial Narrow"/>
        </w:rPr>
      </w:pPr>
      <w:proofErr w:type="spellStart"/>
      <w:r>
        <w:rPr>
          <w:rFonts w:ascii="Arial Narrow"/>
          <w:w w:val="125"/>
        </w:rPr>
        <w:t>Behavioural</w:t>
      </w:r>
      <w:proofErr w:type="spellEnd"/>
      <w:r>
        <w:rPr>
          <w:rFonts w:ascii="Arial Narrow"/>
          <w:w w:val="125"/>
        </w:rPr>
        <w:t xml:space="preserve"> monitoring and analysis</w:t>
      </w:r>
    </w:p>
    <w:p w14:paraId="45B4AADF" w14:textId="77777777" w:rsidR="00FE4C13" w:rsidRDefault="00D613A9">
      <w:pPr>
        <w:spacing w:before="177"/>
        <w:ind w:left="115"/>
        <w:rPr>
          <w:rFonts w:ascii="Arial Narrow"/>
        </w:rPr>
      </w:pPr>
      <w:r>
        <w:rPr>
          <w:rFonts w:ascii="Arial Narrow"/>
          <w:w w:val="130"/>
        </w:rPr>
        <w:t xml:space="preserve">Please, specify if the </w:t>
      </w:r>
      <w:proofErr w:type="spellStart"/>
      <w:r>
        <w:rPr>
          <w:rFonts w:ascii="Arial Narrow"/>
          <w:w w:val="130"/>
        </w:rPr>
        <w:t>behaviour</w:t>
      </w:r>
      <w:proofErr w:type="spellEnd"/>
      <w:r>
        <w:rPr>
          <w:rFonts w:ascii="Arial Narrow"/>
          <w:w w:val="130"/>
        </w:rPr>
        <w:t xml:space="preserve"> has been </w:t>
      </w:r>
      <w:proofErr w:type="spellStart"/>
      <w:r>
        <w:rPr>
          <w:rFonts w:ascii="Arial Narrow"/>
          <w:w w:val="130"/>
        </w:rPr>
        <w:t>analysed</w:t>
      </w:r>
      <w:proofErr w:type="spellEnd"/>
      <w:r>
        <w:rPr>
          <w:rFonts w:ascii="Arial Narrow"/>
          <w:w w:val="130"/>
        </w:rPr>
        <w:t xml:space="preserve"> either by the same or </w:t>
      </w:r>
      <w:r>
        <w:rPr>
          <w:rFonts w:ascii="Arial Narrow"/>
          <w:w w:val="135"/>
        </w:rPr>
        <w:t xml:space="preserve">different </w:t>
      </w:r>
      <w:r>
        <w:rPr>
          <w:rFonts w:ascii="Arial Narrow"/>
          <w:w w:val="130"/>
        </w:rPr>
        <w:t>persons.</w:t>
      </w:r>
    </w:p>
    <w:p w14:paraId="3F0BF5B1" w14:textId="77777777" w:rsidR="00FE4C13" w:rsidRDefault="00D613A9">
      <w:pPr>
        <w:spacing w:before="178"/>
        <w:ind w:left="115" w:right="111"/>
        <w:rPr>
          <w:rFonts w:ascii="Arial Narrow" w:hAnsi="Arial Narrow"/>
        </w:rPr>
      </w:pPr>
      <w:r>
        <w:rPr>
          <w:rFonts w:ascii="Arial Narrow" w:hAnsi="Arial Narrow"/>
          <w:color w:val="0000CC"/>
          <w:spacing w:val="-3"/>
          <w:w w:val="130"/>
        </w:rPr>
        <w:t>Yes,</w:t>
      </w:r>
      <w:r>
        <w:rPr>
          <w:rFonts w:ascii="Arial Narrow" w:hAnsi="Arial Narrow"/>
          <w:color w:val="0000CC"/>
          <w:spacing w:val="-34"/>
          <w:w w:val="130"/>
        </w:rPr>
        <w:t xml:space="preserve"> </w:t>
      </w:r>
      <w:r>
        <w:rPr>
          <w:rFonts w:ascii="Arial Narrow" w:hAnsi="Arial Narrow"/>
          <w:color w:val="0000CC"/>
          <w:w w:val="130"/>
        </w:rPr>
        <w:t>only</w:t>
      </w:r>
      <w:r>
        <w:rPr>
          <w:rFonts w:ascii="Arial Narrow" w:hAnsi="Arial Narrow"/>
          <w:color w:val="0000CC"/>
          <w:spacing w:val="-35"/>
          <w:w w:val="130"/>
        </w:rPr>
        <w:t xml:space="preserve"> </w:t>
      </w:r>
      <w:r>
        <w:rPr>
          <w:rFonts w:ascii="Arial Narrow" w:hAnsi="Arial Narrow"/>
          <w:color w:val="0000CC"/>
          <w:w w:val="130"/>
        </w:rPr>
        <w:t>one</w:t>
      </w:r>
      <w:r>
        <w:rPr>
          <w:rFonts w:ascii="Arial Narrow" w:hAnsi="Arial Narrow"/>
          <w:color w:val="0000CC"/>
          <w:spacing w:val="-34"/>
          <w:w w:val="130"/>
        </w:rPr>
        <w:t xml:space="preserve"> </w:t>
      </w:r>
      <w:r>
        <w:rPr>
          <w:rFonts w:ascii="Arial Narrow" w:hAnsi="Arial Narrow"/>
          <w:color w:val="0000CC"/>
          <w:w w:val="130"/>
        </w:rPr>
        <w:t>person</w:t>
      </w:r>
      <w:r>
        <w:rPr>
          <w:rFonts w:ascii="Arial Narrow" w:hAnsi="Arial Narrow"/>
          <w:color w:val="0000CC"/>
          <w:spacing w:val="-34"/>
          <w:w w:val="130"/>
        </w:rPr>
        <w:t xml:space="preserve"> </w:t>
      </w:r>
      <w:r>
        <w:rPr>
          <w:rFonts w:ascii="Arial Narrow" w:hAnsi="Arial Narrow"/>
          <w:color w:val="0000CC"/>
          <w:w w:val="130"/>
        </w:rPr>
        <w:t>scored</w:t>
      </w:r>
      <w:r>
        <w:rPr>
          <w:rFonts w:ascii="Arial Narrow" w:hAnsi="Arial Narrow"/>
          <w:color w:val="0000CC"/>
          <w:spacing w:val="-34"/>
          <w:w w:val="130"/>
        </w:rPr>
        <w:t xml:space="preserve"> </w:t>
      </w:r>
      <w:r>
        <w:rPr>
          <w:rFonts w:ascii="Arial Narrow" w:hAnsi="Arial Narrow"/>
          <w:color w:val="0000CC"/>
          <w:w w:val="130"/>
        </w:rPr>
        <w:t>the</w:t>
      </w:r>
      <w:r>
        <w:rPr>
          <w:rFonts w:ascii="Arial Narrow" w:hAnsi="Arial Narrow"/>
          <w:color w:val="0000CC"/>
          <w:spacing w:val="-35"/>
          <w:w w:val="130"/>
        </w:rPr>
        <w:t xml:space="preserve"> </w:t>
      </w:r>
      <w:r>
        <w:rPr>
          <w:rFonts w:ascii="Arial Narrow" w:hAnsi="Arial Narrow"/>
          <w:color w:val="0000CC"/>
          <w:w w:val="130"/>
        </w:rPr>
        <w:t>videos</w:t>
      </w:r>
      <w:r>
        <w:rPr>
          <w:rFonts w:ascii="Arial Narrow" w:hAnsi="Arial Narrow"/>
          <w:color w:val="0000CC"/>
          <w:spacing w:val="-33"/>
          <w:w w:val="130"/>
        </w:rPr>
        <w:t xml:space="preserve"> </w:t>
      </w:r>
      <w:r>
        <w:rPr>
          <w:rFonts w:ascii="Arial Narrow" w:hAnsi="Arial Narrow"/>
          <w:color w:val="0000CC"/>
          <w:w w:val="130"/>
        </w:rPr>
        <w:t>for</w:t>
      </w:r>
      <w:r>
        <w:rPr>
          <w:rFonts w:ascii="Arial Narrow" w:hAnsi="Arial Narrow"/>
          <w:color w:val="0000CC"/>
          <w:spacing w:val="-35"/>
          <w:w w:val="130"/>
        </w:rPr>
        <w:t xml:space="preserve"> </w:t>
      </w:r>
      <w:proofErr w:type="spellStart"/>
      <w:r>
        <w:rPr>
          <w:rFonts w:ascii="Arial Narrow" w:hAnsi="Arial Narrow"/>
          <w:color w:val="0000CC"/>
          <w:w w:val="130"/>
        </w:rPr>
        <w:t>behavioural</w:t>
      </w:r>
      <w:proofErr w:type="spellEnd"/>
      <w:r>
        <w:rPr>
          <w:rFonts w:ascii="Arial Narrow" w:hAnsi="Arial Narrow"/>
          <w:color w:val="0000CC"/>
          <w:spacing w:val="-34"/>
          <w:w w:val="130"/>
        </w:rPr>
        <w:t xml:space="preserve"> </w:t>
      </w:r>
      <w:r>
        <w:rPr>
          <w:rFonts w:ascii="Arial Narrow" w:hAnsi="Arial Narrow"/>
          <w:color w:val="0000CC"/>
          <w:w w:val="130"/>
        </w:rPr>
        <w:t>analyses.</w:t>
      </w:r>
      <w:r>
        <w:rPr>
          <w:rFonts w:ascii="Arial Narrow" w:hAnsi="Arial Narrow"/>
          <w:color w:val="0000CC"/>
          <w:spacing w:val="-35"/>
          <w:w w:val="130"/>
        </w:rPr>
        <w:t xml:space="preserve"> </w:t>
      </w:r>
      <w:r>
        <w:rPr>
          <w:rFonts w:ascii="Arial Narrow" w:hAnsi="Arial Narrow"/>
          <w:color w:val="0000CC"/>
          <w:w w:val="130"/>
        </w:rPr>
        <w:t>See</w:t>
      </w:r>
      <w:r>
        <w:rPr>
          <w:rFonts w:ascii="Arial Narrow" w:hAnsi="Arial Narrow"/>
          <w:color w:val="0000CC"/>
          <w:spacing w:val="-34"/>
          <w:w w:val="130"/>
        </w:rPr>
        <w:t xml:space="preserve"> </w:t>
      </w:r>
      <w:r>
        <w:rPr>
          <w:rFonts w:ascii="Arial Narrow" w:hAnsi="Arial Narrow"/>
          <w:color w:val="0000CC"/>
          <w:w w:val="130"/>
        </w:rPr>
        <w:t>line</w:t>
      </w:r>
      <w:r>
        <w:rPr>
          <w:rFonts w:ascii="Arial Narrow" w:hAnsi="Arial Narrow"/>
          <w:color w:val="0000CC"/>
          <w:spacing w:val="-31"/>
          <w:w w:val="130"/>
        </w:rPr>
        <w:t xml:space="preserve"> </w:t>
      </w:r>
      <w:r>
        <w:rPr>
          <w:rFonts w:ascii="Arial Narrow" w:hAnsi="Arial Narrow"/>
          <w:color w:val="0000CC"/>
          <w:w w:val="130"/>
        </w:rPr>
        <w:t>180</w:t>
      </w:r>
      <w:r>
        <w:rPr>
          <w:rFonts w:ascii="Arial Narrow" w:hAnsi="Arial Narrow"/>
          <w:color w:val="0000CC"/>
          <w:spacing w:val="-33"/>
          <w:w w:val="130"/>
        </w:rPr>
        <w:t xml:space="preserve"> </w:t>
      </w:r>
      <w:proofErr w:type="gramStart"/>
      <w:r>
        <w:rPr>
          <w:rFonts w:ascii="Arial Narrow" w:hAnsi="Arial Narrow"/>
          <w:color w:val="0000CC"/>
          <w:w w:val="130"/>
        </w:rPr>
        <w:t>“</w:t>
      </w:r>
      <w:r>
        <w:rPr>
          <w:rFonts w:ascii="Arial Narrow" w:hAnsi="Arial Narrow"/>
          <w:color w:val="0000CC"/>
          <w:spacing w:val="-35"/>
          <w:w w:val="130"/>
        </w:rPr>
        <w:t xml:space="preserve"> </w:t>
      </w:r>
      <w:r>
        <w:rPr>
          <w:rFonts w:ascii="Arial Narrow" w:hAnsi="Arial Narrow"/>
          <w:color w:val="0000CC"/>
          <w:w w:val="130"/>
        </w:rPr>
        <w:t>For</w:t>
      </w:r>
      <w:proofErr w:type="gramEnd"/>
      <w:r>
        <w:rPr>
          <w:rFonts w:ascii="Arial Narrow" w:hAnsi="Arial Narrow"/>
          <w:color w:val="0000CC"/>
          <w:spacing w:val="-34"/>
          <w:w w:val="130"/>
        </w:rPr>
        <w:t xml:space="preserve"> </w:t>
      </w:r>
      <w:r>
        <w:rPr>
          <w:rFonts w:ascii="Arial Narrow" w:hAnsi="Arial Narrow"/>
          <w:color w:val="0000CC"/>
          <w:w w:val="130"/>
        </w:rPr>
        <w:t>every</w:t>
      </w:r>
      <w:r>
        <w:rPr>
          <w:rFonts w:ascii="Arial Narrow" w:hAnsi="Arial Narrow"/>
          <w:color w:val="0000CC"/>
          <w:spacing w:val="-34"/>
          <w:w w:val="130"/>
        </w:rPr>
        <w:t xml:space="preserve"> </w:t>
      </w:r>
      <w:r>
        <w:rPr>
          <w:rFonts w:ascii="Arial Narrow" w:hAnsi="Arial Narrow"/>
          <w:color w:val="0000CC"/>
          <w:w w:val="130"/>
        </w:rPr>
        <w:t>second trial,</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two-minute</w:t>
      </w:r>
      <w:r>
        <w:rPr>
          <w:rFonts w:ascii="Arial Narrow" w:hAnsi="Arial Narrow"/>
          <w:color w:val="0000CC"/>
          <w:spacing w:val="-26"/>
          <w:w w:val="130"/>
        </w:rPr>
        <w:t xml:space="preserve"> </w:t>
      </w:r>
      <w:r>
        <w:rPr>
          <w:rFonts w:ascii="Arial Narrow" w:hAnsi="Arial Narrow"/>
          <w:color w:val="0000CC"/>
          <w:w w:val="130"/>
        </w:rPr>
        <w:t>reunions</w:t>
      </w:r>
      <w:r>
        <w:rPr>
          <w:rFonts w:ascii="Arial Narrow" w:hAnsi="Arial Narrow"/>
          <w:color w:val="0000CC"/>
          <w:spacing w:val="-26"/>
          <w:w w:val="130"/>
        </w:rPr>
        <w:t xml:space="preserve"> </w:t>
      </w:r>
      <w:r>
        <w:rPr>
          <w:rFonts w:ascii="Arial Narrow" w:hAnsi="Arial Narrow"/>
          <w:color w:val="0000CC"/>
          <w:w w:val="130"/>
        </w:rPr>
        <w:t>with</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human</w:t>
      </w:r>
      <w:r>
        <w:rPr>
          <w:rFonts w:ascii="Arial Narrow" w:hAnsi="Arial Narrow"/>
          <w:color w:val="0000CC"/>
          <w:spacing w:val="-26"/>
          <w:w w:val="130"/>
        </w:rPr>
        <w:t xml:space="preserve"> </w:t>
      </w:r>
      <w:r>
        <w:rPr>
          <w:rFonts w:ascii="Arial Narrow" w:hAnsi="Arial Narrow"/>
          <w:color w:val="0000CC"/>
          <w:w w:val="130"/>
        </w:rPr>
        <w:t>were</w:t>
      </w:r>
      <w:r>
        <w:rPr>
          <w:rFonts w:ascii="Arial Narrow" w:hAnsi="Arial Narrow"/>
          <w:color w:val="0000CC"/>
          <w:spacing w:val="-27"/>
          <w:w w:val="130"/>
        </w:rPr>
        <w:t xml:space="preserve"> </w:t>
      </w:r>
      <w:proofErr w:type="spellStart"/>
      <w:r>
        <w:rPr>
          <w:rFonts w:ascii="Arial Narrow" w:hAnsi="Arial Narrow"/>
          <w:color w:val="0000CC"/>
          <w:w w:val="130"/>
        </w:rPr>
        <w:t>analysed</w:t>
      </w:r>
      <w:proofErr w:type="spellEnd"/>
      <w:r>
        <w:rPr>
          <w:rFonts w:ascii="Arial Narrow" w:hAnsi="Arial Narrow"/>
          <w:color w:val="0000CC"/>
          <w:spacing w:val="-25"/>
          <w:w w:val="130"/>
        </w:rPr>
        <w:t xml:space="preserve"> </w:t>
      </w:r>
      <w:r>
        <w:rPr>
          <w:rFonts w:ascii="Arial Narrow" w:hAnsi="Arial Narrow"/>
          <w:color w:val="0000CC"/>
          <w:w w:val="130"/>
        </w:rPr>
        <w:t>by</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same</w:t>
      </w:r>
      <w:r>
        <w:rPr>
          <w:rFonts w:ascii="Arial Narrow" w:hAnsi="Arial Narrow"/>
          <w:color w:val="0000CC"/>
          <w:spacing w:val="-26"/>
          <w:w w:val="130"/>
        </w:rPr>
        <w:t xml:space="preserve"> </w:t>
      </w:r>
      <w:r>
        <w:rPr>
          <w:rFonts w:ascii="Arial Narrow" w:hAnsi="Arial Narrow"/>
          <w:color w:val="0000CC"/>
          <w:w w:val="130"/>
        </w:rPr>
        <w:t>person</w:t>
      </w:r>
      <w:r>
        <w:rPr>
          <w:rFonts w:ascii="Arial Narrow" w:hAnsi="Arial Narrow"/>
          <w:color w:val="0000CC"/>
          <w:spacing w:val="-26"/>
          <w:w w:val="130"/>
        </w:rPr>
        <w:t xml:space="preserve"> </w:t>
      </w:r>
      <w:r>
        <w:rPr>
          <w:rFonts w:ascii="Arial Narrow" w:hAnsi="Arial Narrow"/>
          <w:color w:val="0000CC"/>
          <w:w w:val="130"/>
        </w:rPr>
        <w:t>:</w:t>
      </w:r>
      <w:r>
        <w:rPr>
          <w:rFonts w:ascii="Arial Narrow" w:hAnsi="Arial Narrow"/>
          <w:color w:val="0000CC"/>
          <w:spacing w:val="18"/>
          <w:w w:val="130"/>
        </w:rPr>
        <w:t xml:space="preserve"> </w:t>
      </w:r>
      <w:r>
        <w:rPr>
          <w:rFonts w:ascii="Arial Narrow" w:hAnsi="Arial Narrow"/>
          <w:color w:val="0000CC"/>
          <w:w w:val="130"/>
        </w:rPr>
        <w:t>trials</w:t>
      </w:r>
      <w:r>
        <w:rPr>
          <w:rFonts w:ascii="Arial Narrow" w:hAnsi="Arial Narrow"/>
          <w:color w:val="0000CC"/>
          <w:spacing w:val="-25"/>
          <w:w w:val="130"/>
        </w:rPr>
        <w:t xml:space="preserve"> </w:t>
      </w:r>
      <w:r>
        <w:rPr>
          <w:rFonts w:ascii="Arial Narrow" w:hAnsi="Arial Narrow"/>
          <w:color w:val="0000CC"/>
          <w:w w:val="130"/>
        </w:rPr>
        <w:t>number</w:t>
      </w:r>
      <w:r>
        <w:rPr>
          <w:rFonts w:ascii="Arial Narrow" w:hAnsi="Arial Narrow"/>
          <w:color w:val="0000CC"/>
          <w:spacing w:val="-27"/>
          <w:w w:val="130"/>
        </w:rPr>
        <w:t xml:space="preserve"> </w:t>
      </w:r>
      <w:r>
        <w:rPr>
          <w:rFonts w:ascii="Arial Narrow" w:hAnsi="Arial Narrow"/>
          <w:color w:val="0000CC"/>
          <w:w w:val="130"/>
        </w:rPr>
        <w:t>2, 4,</w:t>
      </w:r>
      <w:r>
        <w:rPr>
          <w:rFonts w:ascii="Arial Narrow" w:hAnsi="Arial Narrow"/>
          <w:color w:val="0000CC"/>
          <w:spacing w:val="-15"/>
          <w:w w:val="130"/>
        </w:rPr>
        <w:t xml:space="preserve"> </w:t>
      </w:r>
      <w:r>
        <w:rPr>
          <w:rFonts w:ascii="Arial Narrow" w:hAnsi="Arial Narrow"/>
          <w:color w:val="0000CC"/>
          <w:w w:val="130"/>
        </w:rPr>
        <w:t>6,</w:t>
      </w:r>
      <w:r>
        <w:rPr>
          <w:rFonts w:ascii="Arial Narrow" w:hAnsi="Arial Narrow"/>
          <w:color w:val="0000CC"/>
          <w:spacing w:val="-17"/>
          <w:w w:val="130"/>
        </w:rPr>
        <w:t xml:space="preserve"> </w:t>
      </w:r>
      <w:r>
        <w:rPr>
          <w:rFonts w:ascii="Arial Narrow" w:hAnsi="Arial Narrow"/>
          <w:color w:val="0000CC"/>
          <w:w w:val="130"/>
        </w:rPr>
        <w:t>8,</w:t>
      </w:r>
      <w:r>
        <w:rPr>
          <w:rFonts w:ascii="Arial Narrow" w:hAnsi="Arial Narrow"/>
          <w:color w:val="0000CC"/>
          <w:spacing w:val="-14"/>
          <w:w w:val="130"/>
        </w:rPr>
        <w:t xml:space="preserve"> </w:t>
      </w:r>
      <w:r>
        <w:rPr>
          <w:rFonts w:ascii="Arial Narrow" w:hAnsi="Arial Narrow"/>
          <w:color w:val="0000CC"/>
          <w:w w:val="130"/>
        </w:rPr>
        <w:t>10</w:t>
      </w:r>
      <w:r>
        <w:rPr>
          <w:rFonts w:ascii="Arial Narrow" w:hAnsi="Arial Narrow"/>
          <w:color w:val="0000CC"/>
          <w:spacing w:val="-17"/>
          <w:w w:val="130"/>
        </w:rPr>
        <w:t xml:space="preserve"> </w:t>
      </w:r>
      <w:r>
        <w:rPr>
          <w:rFonts w:ascii="Arial Narrow" w:hAnsi="Arial Narrow"/>
          <w:color w:val="0000CC"/>
          <w:w w:val="130"/>
        </w:rPr>
        <w:t>and</w:t>
      </w:r>
      <w:r>
        <w:rPr>
          <w:rFonts w:ascii="Arial Narrow" w:hAnsi="Arial Narrow"/>
          <w:color w:val="0000CC"/>
          <w:spacing w:val="-14"/>
          <w:w w:val="130"/>
        </w:rPr>
        <w:t xml:space="preserve"> </w:t>
      </w:r>
      <w:r>
        <w:rPr>
          <w:rFonts w:ascii="Arial Narrow" w:hAnsi="Arial Narrow"/>
          <w:color w:val="0000CC"/>
          <w:w w:val="130"/>
        </w:rPr>
        <w:t>11”</w:t>
      </w:r>
    </w:p>
    <w:p w14:paraId="48DD687C" w14:textId="77777777" w:rsidR="00FE4C13" w:rsidRDefault="00FE4C13">
      <w:pPr>
        <w:pStyle w:val="Corpsdetexte"/>
        <w:spacing w:before="0"/>
        <w:rPr>
          <w:rFonts w:ascii="Arial Narrow"/>
        </w:rPr>
      </w:pPr>
    </w:p>
    <w:p w14:paraId="70FE2713" w14:textId="77777777" w:rsidR="00FE4C13" w:rsidRDefault="00D613A9">
      <w:pPr>
        <w:spacing w:before="157"/>
        <w:ind w:left="115"/>
        <w:rPr>
          <w:rFonts w:ascii="Arial Narrow"/>
        </w:rPr>
      </w:pPr>
      <w:r>
        <w:rPr>
          <w:rFonts w:ascii="Arial Narrow"/>
          <w:w w:val="125"/>
        </w:rPr>
        <w:t>Acoustic monitoring and analysis</w:t>
      </w:r>
    </w:p>
    <w:p w14:paraId="612DEF6C" w14:textId="77777777" w:rsidR="00FE4C13" w:rsidRDefault="00D613A9">
      <w:pPr>
        <w:spacing w:before="178" w:line="276" w:lineRule="auto"/>
        <w:ind w:left="115" w:right="430"/>
        <w:jc w:val="both"/>
        <w:rPr>
          <w:rFonts w:ascii="Arial Narrow"/>
        </w:rPr>
      </w:pPr>
      <w:r>
        <w:rPr>
          <w:rFonts w:ascii="Arial Narrow"/>
          <w:w w:val="135"/>
        </w:rPr>
        <w:t>L</w:t>
      </w:r>
      <w:r>
        <w:rPr>
          <w:rFonts w:ascii="Arial Narrow"/>
          <w:spacing w:val="-34"/>
          <w:w w:val="135"/>
        </w:rPr>
        <w:t xml:space="preserve"> </w:t>
      </w:r>
      <w:r>
        <w:rPr>
          <w:rFonts w:ascii="Arial Narrow"/>
          <w:w w:val="135"/>
        </w:rPr>
        <w:t>178:</w:t>
      </w:r>
      <w:r>
        <w:rPr>
          <w:rFonts w:ascii="Arial Narrow"/>
          <w:spacing w:val="-35"/>
          <w:w w:val="135"/>
        </w:rPr>
        <w:t xml:space="preserve"> </w:t>
      </w:r>
      <w:r>
        <w:rPr>
          <w:rFonts w:ascii="Arial Narrow"/>
          <w:spacing w:val="-3"/>
          <w:w w:val="135"/>
        </w:rPr>
        <w:t>Even</w:t>
      </w:r>
      <w:r>
        <w:rPr>
          <w:rFonts w:ascii="Arial Narrow"/>
          <w:spacing w:val="-34"/>
          <w:w w:val="135"/>
        </w:rPr>
        <w:t xml:space="preserve"> </w:t>
      </w:r>
      <w:r>
        <w:rPr>
          <w:rFonts w:ascii="Arial Narrow"/>
          <w:w w:val="135"/>
        </w:rPr>
        <w:t>if</w:t>
      </w:r>
      <w:r>
        <w:rPr>
          <w:rFonts w:ascii="Arial Narrow"/>
          <w:spacing w:val="-34"/>
          <w:w w:val="135"/>
        </w:rPr>
        <w:t xml:space="preserve"> </w:t>
      </w:r>
      <w:proofErr w:type="spellStart"/>
      <w:r>
        <w:rPr>
          <w:rFonts w:ascii="Arial Narrow"/>
          <w:w w:val="135"/>
        </w:rPr>
        <w:t>Praat</w:t>
      </w:r>
      <w:proofErr w:type="spellEnd"/>
      <w:r>
        <w:rPr>
          <w:rFonts w:ascii="Arial Narrow"/>
          <w:spacing w:val="-34"/>
          <w:w w:val="135"/>
        </w:rPr>
        <w:t xml:space="preserve"> </w:t>
      </w:r>
      <w:r>
        <w:rPr>
          <w:rFonts w:ascii="Arial Narrow"/>
          <w:w w:val="135"/>
        </w:rPr>
        <w:t>is</w:t>
      </w:r>
      <w:r>
        <w:rPr>
          <w:rFonts w:ascii="Arial Narrow"/>
          <w:spacing w:val="-35"/>
          <w:w w:val="135"/>
        </w:rPr>
        <w:t xml:space="preserve"> </w:t>
      </w:r>
      <w:r>
        <w:rPr>
          <w:rFonts w:ascii="Arial Narrow"/>
          <w:w w:val="135"/>
        </w:rPr>
        <w:t>well-known</w:t>
      </w:r>
      <w:r>
        <w:rPr>
          <w:rFonts w:ascii="Arial Narrow"/>
          <w:spacing w:val="-34"/>
          <w:w w:val="135"/>
        </w:rPr>
        <w:t xml:space="preserve"> </w:t>
      </w:r>
      <w:r>
        <w:rPr>
          <w:rFonts w:ascii="Arial Narrow"/>
          <w:w w:val="135"/>
        </w:rPr>
        <w:t>software</w:t>
      </w:r>
      <w:r>
        <w:rPr>
          <w:rFonts w:ascii="Arial Narrow"/>
          <w:spacing w:val="-34"/>
          <w:w w:val="135"/>
        </w:rPr>
        <w:t xml:space="preserve"> </w:t>
      </w:r>
      <w:r>
        <w:rPr>
          <w:rFonts w:ascii="Arial Narrow"/>
          <w:w w:val="135"/>
        </w:rPr>
        <w:t>in</w:t>
      </w:r>
      <w:r>
        <w:rPr>
          <w:rFonts w:ascii="Arial Narrow"/>
          <w:spacing w:val="-34"/>
          <w:w w:val="135"/>
        </w:rPr>
        <w:t xml:space="preserve"> </w:t>
      </w:r>
      <w:r>
        <w:rPr>
          <w:rFonts w:ascii="Arial Narrow"/>
          <w:w w:val="135"/>
        </w:rPr>
        <w:t>this</w:t>
      </w:r>
      <w:r>
        <w:rPr>
          <w:rFonts w:ascii="Arial Narrow"/>
          <w:spacing w:val="-35"/>
          <w:w w:val="135"/>
        </w:rPr>
        <w:t xml:space="preserve"> </w:t>
      </w:r>
      <w:r>
        <w:rPr>
          <w:rFonts w:ascii="Arial Narrow"/>
          <w:w w:val="135"/>
        </w:rPr>
        <w:t>field,</w:t>
      </w:r>
      <w:r>
        <w:rPr>
          <w:rFonts w:ascii="Arial Narrow"/>
          <w:spacing w:val="-34"/>
          <w:w w:val="135"/>
        </w:rPr>
        <w:t xml:space="preserve"> </w:t>
      </w:r>
      <w:r>
        <w:rPr>
          <w:rFonts w:ascii="Arial Narrow"/>
          <w:w w:val="135"/>
        </w:rPr>
        <w:t>I</w:t>
      </w:r>
      <w:r>
        <w:rPr>
          <w:rFonts w:ascii="Arial Narrow"/>
          <w:spacing w:val="-34"/>
          <w:w w:val="135"/>
        </w:rPr>
        <w:t xml:space="preserve"> </w:t>
      </w:r>
      <w:r>
        <w:rPr>
          <w:rFonts w:ascii="Arial Narrow"/>
          <w:w w:val="135"/>
        </w:rPr>
        <w:t>think</w:t>
      </w:r>
      <w:r>
        <w:rPr>
          <w:rFonts w:ascii="Arial Narrow"/>
          <w:spacing w:val="-34"/>
          <w:w w:val="135"/>
        </w:rPr>
        <w:t xml:space="preserve"> </w:t>
      </w:r>
      <w:r>
        <w:rPr>
          <w:rFonts w:ascii="Arial Narrow"/>
          <w:w w:val="135"/>
        </w:rPr>
        <w:t>it</w:t>
      </w:r>
      <w:r>
        <w:rPr>
          <w:rFonts w:ascii="Arial Narrow"/>
          <w:spacing w:val="-35"/>
          <w:w w:val="135"/>
        </w:rPr>
        <w:t xml:space="preserve"> </w:t>
      </w:r>
      <w:r>
        <w:rPr>
          <w:rFonts w:ascii="Arial Narrow"/>
          <w:w w:val="135"/>
        </w:rPr>
        <w:t>would</w:t>
      </w:r>
      <w:r>
        <w:rPr>
          <w:rFonts w:ascii="Arial Narrow"/>
          <w:spacing w:val="-35"/>
          <w:w w:val="135"/>
        </w:rPr>
        <w:t xml:space="preserve"> </w:t>
      </w:r>
      <w:r>
        <w:rPr>
          <w:rFonts w:ascii="Arial Narrow"/>
          <w:w w:val="135"/>
        </w:rPr>
        <w:t>be</w:t>
      </w:r>
      <w:r>
        <w:rPr>
          <w:rFonts w:ascii="Arial Narrow"/>
          <w:spacing w:val="-34"/>
          <w:w w:val="135"/>
        </w:rPr>
        <w:t xml:space="preserve"> </w:t>
      </w:r>
      <w:r>
        <w:rPr>
          <w:rFonts w:ascii="Arial Narrow"/>
          <w:w w:val="135"/>
        </w:rPr>
        <w:t>better</w:t>
      </w:r>
      <w:r>
        <w:rPr>
          <w:rFonts w:ascii="Arial Narrow"/>
          <w:spacing w:val="-35"/>
          <w:w w:val="135"/>
        </w:rPr>
        <w:t xml:space="preserve"> </w:t>
      </w:r>
      <w:r>
        <w:rPr>
          <w:rFonts w:ascii="Arial Narrow"/>
          <w:w w:val="135"/>
        </w:rPr>
        <w:t>to</w:t>
      </w:r>
      <w:r>
        <w:rPr>
          <w:rFonts w:ascii="Arial Narrow"/>
          <w:spacing w:val="-35"/>
          <w:w w:val="135"/>
        </w:rPr>
        <w:t xml:space="preserve"> </w:t>
      </w:r>
      <w:r>
        <w:rPr>
          <w:rFonts w:ascii="Arial Narrow"/>
          <w:w w:val="135"/>
        </w:rPr>
        <w:t>cite</w:t>
      </w:r>
      <w:r>
        <w:rPr>
          <w:rFonts w:ascii="Arial Narrow"/>
          <w:spacing w:val="-34"/>
          <w:w w:val="135"/>
        </w:rPr>
        <w:t xml:space="preserve"> </w:t>
      </w:r>
      <w:r>
        <w:rPr>
          <w:rFonts w:ascii="Arial Narrow"/>
          <w:w w:val="135"/>
        </w:rPr>
        <w:t>it</w:t>
      </w:r>
      <w:r>
        <w:rPr>
          <w:rFonts w:ascii="Arial Narrow"/>
          <w:spacing w:val="-34"/>
          <w:w w:val="135"/>
        </w:rPr>
        <w:t xml:space="preserve"> </w:t>
      </w:r>
      <w:r>
        <w:rPr>
          <w:rFonts w:ascii="Arial Narrow"/>
          <w:w w:val="135"/>
        </w:rPr>
        <w:t>using</w:t>
      </w:r>
      <w:r>
        <w:rPr>
          <w:rFonts w:ascii="Arial Narrow"/>
          <w:spacing w:val="-33"/>
          <w:w w:val="135"/>
        </w:rPr>
        <w:t xml:space="preserve"> </w:t>
      </w:r>
      <w:r>
        <w:rPr>
          <w:rFonts w:ascii="Arial Narrow"/>
          <w:w w:val="135"/>
        </w:rPr>
        <w:t xml:space="preserve">a </w:t>
      </w:r>
      <w:r>
        <w:rPr>
          <w:rFonts w:ascii="Arial Narrow"/>
          <w:w w:val="130"/>
        </w:rPr>
        <w:t>reference.</w:t>
      </w:r>
      <w:r>
        <w:rPr>
          <w:rFonts w:ascii="Arial Narrow"/>
          <w:spacing w:val="-36"/>
          <w:w w:val="130"/>
        </w:rPr>
        <w:t xml:space="preserve"> </w:t>
      </w:r>
      <w:r>
        <w:rPr>
          <w:rFonts w:ascii="Arial Narrow"/>
          <w:w w:val="130"/>
        </w:rPr>
        <w:t>Especially</w:t>
      </w:r>
      <w:r>
        <w:rPr>
          <w:rFonts w:ascii="Arial Narrow"/>
          <w:spacing w:val="-35"/>
          <w:w w:val="130"/>
        </w:rPr>
        <w:t xml:space="preserve"> </w:t>
      </w:r>
      <w:r>
        <w:rPr>
          <w:rFonts w:ascii="Arial Narrow"/>
          <w:w w:val="130"/>
        </w:rPr>
        <w:t>to</w:t>
      </w:r>
      <w:r>
        <w:rPr>
          <w:rFonts w:ascii="Arial Narrow"/>
          <w:spacing w:val="-36"/>
          <w:w w:val="130"/>
        </w:rPr>
        <w:t xml:space="preserve"> </w:t>
      </w:r>
      <w:r>
        <w:rPr>
          <w:rFonts w:ascii="Arial Narrow"/>
          <w:w w:val="130"/>
        </w:rPr>
        <w:t>be</w:t>
      </w:r>
      <w:r>
        <w:rPr>
          <w:rFonts w:ascii="Arial Narrow"/>
          <w:spacing w:val="-36"/>
          <w:w w:val="130"/>
        </w:rPr>
        <w:t xml:space="preserve"> </w:t>
      </w:r>
      <w:r>
        <w:rPr>
          <w:rFonts w:ascii="Arial Narrow"/>
          <w:w w:val="130"/>
        </w:rPr>
        <w:t>clear</w:t>
      </w:r>
      <w:r>
        <w:rPr>
          <w:rFonts w:ascii="Arial Narrow"/>
          <w:spacing w:val="-36"/>
          <w:w w:val="130"/>
        </w:rPr>
        <w:t xml:space="preserve"> </w:t>
      </w:r>
      <w:r>
        <w:rPr>
          <w:rFonts w:ascii="Arial Narrow"/>
          <w:w w:val="130"/>
        </w:rPr>
        <w:t>about</w:t>
      </w:r>
      <w:r>
        <w:rPr>
          <w:rFonts w:ascii="Arial Narrow"/>
          <w:spacing w:val="-35"/>
          <w:w w:val="130"/>
        </w:rPr>
        <w:t xml:space="preserve"> </w:t>
      </w:r>
      <w:r>
        <w:rPr>
          <w:rFonts w:ascii="Arial Narrow"/>
          <w:w w:val="130"/>
        </w:rPr>
        <w:t>the</w:t>
      </w:r>
      <w:r>
        <w:rPr>
          <w:rFonts w:ascii="Arial Narrow"/>
          <w:spacing w:val="-35"/>
          <w:w w:val="130"/>
        </w:rPr>
        <w:t xml:space="preserve"> </w:t>
      </w:r>
      <w:r>
        <w:rPr>
          <w:rFonts w:ascii="Arial Narrow"/>
          <w:w w:val="130"/>
        </w:rPr>
        <w:t>version</w:t>
      </w:r>
      <w:r>
        <w:rPr>
          <w:rFonts w:ascii="Arial Narrow"/>
          <w:spacing w:val="-35"/>
          <w:w w:val="130"/>
        </w:rPr>
        <w:t xml:space="preserve"> </w:t>
      </w:r>
      <w:r>
        <w:rPr>
          <w:rFonts w:ascii="Arial Narrow"/>
          <w:w w:val="130"/>
        </w:rPr>
        <w:t>that</w:t>
      </w:r>
      <w:r>
        <w:rPr>
          <w:rFonts w:ascii="Arial Narrow"/>
          <w:spacing w:val="-35"/>
          <w:w w:val="130"/>
        </w:rPr>
        <w:t xml:space="preserve"> </w:t>
      </w:r>
      <w:r>
        <w:rPr>
          <w:rFonts w:ascii="Arial Narrow"/>
          <w:w w:val="130"/>
        </w:rPr>
        <w:t>has</w:t>
      </w:r>
      <w:r>
        <w:rPr>
          <w:rFonts w:ascii="Arial Narrow"/>
          <w:spacing w:val="-35"/>
          <w:w w:val="130"/>
        </w:rPr>
        <w:t xml:space="preserve"> </w:t>
      </w:r>
      <w:r>
        <w:rPr>
          <w:rFonts w:ascii="Arial Narrow"/>
          <w:w w:val="130"/>
        </w:rPr>
        <w:t>been</w:t>
      </w:r>
      <w:r>
        <w:rPr>
          <w:rFonts w:ascii="Arial Narrow"/>
          <w:spacing w:val="-36"/>
          <w:w w:val="130"/>
        </w:rPr>
        <w:t xml:space="preserve"> </w:t>
      </w:r>
      <w:r>
        <w:rPr>
          <w:rFonts w:ascii="Arial Narrow"/>
          <w:w w:val="130"/>
        </w:rPr>
        <w:t>used</w:t>
      </w:r>
      <w:r>
        <w:rPr>
          <w:rFonts w:ascii="Arial Narrow"/>
          <w:spacing w:val="-35"/>
          <w:w w:val="130"/>
        </w:rPr>
        <w:t xml:space="preserve"> </w:t>
      </w:r>
      <w:r>
        <w:rPr>
          <w:rFonts w:ascii="Arial Narrow"/>
          <w:w w:val="130"/>
        </w:rPr>
        <w:t>(please,</w:t>
      </w:r>
      <w:r>
        <w:rPr>
          <w:rFonts w:ascii="Arial Narrow"/>
          <w:spacing w:val="-35"/>
          <w:w w:val="130"/>
        </w:rPr>
        <w:t xml:space="preserve"> </w:t>
      </w:r>
      <w:r>
        <w:rPr>
          <w:rFonts w:ascii="Arial Narrow"/>
          <w:w w:val="130"/>
        </w:rPr>
        <w:t>you</w:t>
      </w:r>
      <w:r>
        <w:rPr>
          <w:rFonts w:ascii="Arial Narrow"/>
          <w:spacing w:val="-35"/>
          <w:w w:val="130"/>
        </w:rPr>
        <w:t xml:space="preserve"> </w:t>
      </w:r>
      <w:r>
        <w:rPr>
          <w:rFonts w:ascii="Arial Narrow"/>
          <w:w w:val="130"/>
        </w:rPr>
        <w:t>can</w:t>
      </w:r>
      <w:r>
        <w:rPr>
          <w:rFonts w:ascii="Arial Narrow"/>
          <w:spacing w:val="-35"/>
          <w:w w:val="130"/>
        </w:rPr>
        <w:t xml:space="preserve"> </w:t>
      </w:r>
      <w:r>
        <w:rPr>
          <w:rFonts w:ascii="Arial Narrow"/>
          <w:w w:val="130"/>
        </w:rPr>
        <w:t>give</w:t>
      </w:r>
      <w:r>
        <w:rPr>
          <w:rFonts w:ascii="Arial Narrow"/>
          <w:spacing w:val="-35"/>
          <w:w w:val="130"/>
        </w:rPr>
        <w:t xml:space="preserve"> </w:t>
      </w:r>
      <w:r>
        <w:rPr>
          <w:rFonts w:ascii="Arial Narrow"/>
          <w:w w:val="130"/>
        </w:rPr>
        <w:t>a</w:t>
      </w:r>
      <w:r>
        <w:rPr>
          <w:rFonts w:ascii="Arial Narrow"/>
          <w:spacing w:val="-36"/>
          <w:w w:val="130"/>
        </w:rPr>
        <w:t xml:space="preserve"> </w:t>
      </w:r>
      <w:r>
        <w:rPr>
          <w:rFonts w:ascii="Arial Narrow"/>
          <w:w w:val="130"/>
        </w:rPr>
        <w:t xml:space="preserve">look </w:t>
      </w:r>
      <w:r>
        <w:rPr>
          <w:rFonts w:ascii="Arial Narrow"/>
          <w:w w:val="135"/>
        </w:rPr>
        <w:t>here: https://</w:t>
      </w:r>
      <w:hyperlink r:id="rId8">
        <w:r>
          <w:rPr>
            <w:rFonts w:ascii="Arial Narrow"/>
            <w:w w:val="135"/>
          </w:rPr>
          <w:t>www.fon.hum.uva.nl/praat/manual/FAQ</w:t>
        </w:r>
      </w:hyperlink>
      <w:r>
        <w:rPr>
          <w:rFonts w:ascii="Arial Narrow"/>
          <w:spacing w:val="61"/>
          <w:w w:val="135"/>
          <w:u w:val="single"/>
        </w:rPr>
        <w:t xml:space="preserve"> </w:t>
      </w:r>
      <w:r>
        <w:rPr>
          <w:rFonts w:ascii="Arial Narrow"/>
          <w:w w:val="135"/>
        </w:rPr>
        <w:t>How_to_cite_Praat.html)</w:t>
      </w:r>
    </w:p>
    <w:p w14:paraId="3A46F540" w14:textId="77777777" w:rsidR="00FE4C13" w:rsidRDefault="00D613A9">
      <w:pPr>
        <w:spacing w:before="139"/>
        <w:ind w:left="115"/>
        <w:jc w:val="both"/>
        <w:rPr>
          <w:rFonts w:ascii="Arial Narrow" w:hAnsi="Arial Narrow"/>
        </w:rPr>
      </w:pPr>
      <w:r>
        <w:rPr>
          <w:rFonts w:ascii="Arial Narrow" w:hAnsi="Arial Narrow"/>
          <w:color w:val="0000CC"/>
          <w:spacing w:val="-3"/>
          <w:w w:val="130"/>
        </w:rPr>
        <w:t>Yes.</w:t>
      </w:r>
      <w:r>
        <w:rPr>
          <w:rFonts w:ascii="Arial Narrow" w:hAnsi="Arial Narrow"/>
          <w:color w:val="0000CC"/>
          <w:spacing w:val="-33"/>
          <w:w w:val="130"/>
        </w:rPr>
        <w:t xml:space="preserve"> </w:t>
      </w:r>
      <w:r>
        <w:rPr>
          <w:rFonts w:ascii="Arial Narrow" w:hAnsi="Arial Narrow"/>
          <w:color w:val="0000CC"/>
          <w:w w:val="130"/>
        </w:rPr>
        <w:t>See</w:t>
      </w:r>
      <w:r>
        <w:rPr>
          <w:rFonts w:ascii="Arial Narrow" w:hAnsi="Arial Narrow"/>
          <w:color w:val="0000CC"/>
          <w:spacing w:val="-33"/>
          <w:w w:val="130"/>
        </w:rPr>
        <w:t xml:space="preserve"> </w:t>
      </w:r>
      <w:r>
        <w:rPr>
          <w:rFonts w:ascii="Arial Narrow" w:hAnsi="Arial Narrow"/>
          <w:color w:val="0000CC"/>
          <w:w w:val="130"/>
        </w:rPr>
        <w:t>line</w:t>
      </w:r>
      <w:r>
        <w:rPr>
          <w:rFonts w:ascii="Arial Narrow" w:hAnsi="Arial Narrow"/>
          <w:color w:val="0000CC"/>
          <w:spacing w:val="-33"/>
          <w:w w:val="130"/>
        </w:rPr>
        <w:t xml:space="preserve"> </w:t>
      </w:r>
      <w:r>
        <w:rPr>
          <w:rFonts w:ascii="Arial Narrow" w:hAnsi="Arial Narrow"/>
          <w:color w:val="0000CC"/>
          <w:w w:val="130"/>
        </w:rPr>
        <w:t>210</w:t>
      </w:r>
      <w:r>
        <w:rPr>
          <w:rFonts w:ascii="Arial Narrow" w:hAnsi="Arial Narrow"/>
          <w:color w:val="0000CC"/>
          <w:spacing w:val="-34"/>
          <w:w w:val="130"/>
        </w:rPr>
        <w:t xml:space="preserve"> </w:t>
      </w:r>
      <w:r>
        <w:rPr>
          <w:rFonts w:ascii="Arial Narrow" w:hAnsi="Arial Narrow"/>
          <w:color w:val="0000CC"/>
          <w:w w:val="130"/>
        </w:rPr>
        <w:t>“</w:t>
      </w:r>
      <w:proofErr w:type="spellStart"/>
      <w:r>
        <w:rPr>
          <w:rFonts w:ascii="Arial Narrow" w:hAnsi="Arial Narrow"/>
          <w:color w:val="0000CC"/>
          <w:w w:val="130"/>
        </w:rPr>
        <w:t>Praat</w:t>
      </w:r>
      <w:proofErr w:type="spellEnd"/>
      <w:r>
        <w:rPr>
          <w:rFonts w:ascii="Arial Narrow" w:hAnsi="Arial Narrow"/>
          <w:color w:val="0000CC"/>
          <w:spacing w:val="-32"/>
          <w:w w:val="130"/>
        </w:rPr>
        <w:t xml:space="preserve"> </w:t>
      </w:r>
      <w:r>
        <w:rPr>
          <w:rFonts w:ascii="Arial Narrow" w:hAnsi="Arial Narrow"/>
          <w:color w:val="0000CC"/>
          <w:w w:val="130"/>
        </w:rPr>
        <w:t>software</w:t>
      </w:r>
      <w:r>
        <w:rPr>
          <w:rFonts w:ascii="Arial Narrow" w:hAnsi="Arial Narrow"/>
          <w:color w:val="0000CC"/>
          <w:spacing w:val="-33"/>
          <w:w w:val="130"/>
        </w:rPr>
        <w:t xml:space="preserve"> </w:t>
      </w:r>
      <w:r>
        <w:rPr>
          <w:rFonts w:ascii="Arial Narrow" w:hAnsi="Arial Narrow"/>
          <w:color w:val="0000CC"/>
          <w:w w:val="130"/>
        </w:rPr>
        <w:t>(Boersma</w:t>
      </w:r>
      <w:r>
        <w:rPr>
          <w:rFonts w:ascii="Arial Narrow" w:hAnsi="Arial Narrow"/>
          <w:color w:val="0000CC"/>
          <w:spacing w:val="-33"/>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Paul</w:t>
      </w:r>
      <w:r>
        <w:rPr>
          <w:rFonts w:ascii="Arial Narrow" w:hAnsi="Arial Narrow"/>
          <w:color w:val="0000CC"/>
          <w:spacing w:val="-33"/>
          <w:w w:val="130"/>
        </w:rPr>
        <w:t xml:space="preserve"> </w:t>
      </w:r>
      <w:r>
        <w:rPr>
          <w:rFonts w:ascii="Arial Narrow" w:hAnsi="Arial Narrow"/>
          <w:color w:val="0000CC"/>
          <w:w w:val="130"/>
        </w:rPr>
        <w:t>2001),</w:t>
      </w:r>
      <w:r>
        <w:rPr>
          <w:rFonts w:ascii="Arial Narrow" w:hAnsi="Arial Narrow"/>
          <w:color w:val="0000CC"/>
          <w:spacing w:val="-32"/>
          <w:w w:val="130"/>
        </w:rPr>
        <w:t xml:space="preserve"> </w:t>
      </w:r>
      <w:r>
        <w:rPr>
          <w:rFonts w:ascii="Arial Narrow" w:hAnsi="Arial Narrow"/>
          <w:color w:val="0000CC"/>
          <w:w w:val="130"/>
        </w:rPr>
        <w:t>version</w:t>
      </w:r>
      <w:r>
        <w:rPr>
          <w:rFonts w:ascii="Arial Narrow" w:hAnsi="Arial Narrow"/>
          <w:color w:val="0000CC"/>
          <w:spacing w:val="-33"/>
          <w:w w:val="130"/>
        </w:rPr>
        <w:t xml:space="preserve"> </w:t>
      </w:r>
      <w:r>
        <w:rPr>
          <w:rFonts w:ascii="Arial Narrow" w:hAnsi="Arial Narrow"/>
          <w:color w:val="0000CC"/>
          <w:w w:val="130"/>
        </w:rPr>
        <w:t>6.0</w:t>
      </w:r>
      <w:r>
        <w:rPr>
          <w:rFonts w:ascii="Arial Narrow" w:hAnsi="Arial Narrow"/>
          <w:color w:val="0000CC"/>
          <w:spacing w:val="-32"/>
          <w:w w:val="130"/>
        </w:rPr>
        <w:t xml:space="preserve"> </w:t>
      </w:r>
      <w:r>
        <w:rPr>
          <w:rFonts w:ascii="Arial Narrow" w:hAnsi="Arial Narrow"/>
          <w:color w:val="0000CC"/>
          <w:w w:val="130"/>
        </w:rPr>
        <w:t>from</w:t>
      </w:r>
      <w:r>
        <w:rPr>
          <w:rFonts w:ascii="Arial Narrow" w:hAnsi="Arial Narrow"/>
          <w:color w:val="0000CC"/>
          <w:spacing w:val="-33"/>
          <w:w w:val="130"/>
        </w:rPr>
        <w:t xml:space="preserve"> </w:t>
      </w:r>
      <w:hyperlink r:id="rId9">
        <w:r>
          <w:rPr>
            <w:rFonts w:ascii="Arial Narrow" w:hAnsi="Arial Narrow"/>
            <w:color w:val="0000CC"/>
            <w:w w:val="130"/>
          </w:rPr>
          <w:t>http://www.praat.org/.</w:t>
        </w:r>
      </w:hyperlink>
      <w:r>
        <w:rPr>
          <w:rFonts w:ascii="Arial Narrow" w:hAnsi="Arial Narrow"/>
          <w:color w:val="0000CC"/>
          <w:w w:val="130"/>
        </w:rPr>
        <w:t>“</w:t>
      </w:r>
    </w:p>
    <w:p w14:paraId="4F3B6B1F" w14:textId="77777777" w:rsidR="00FE4C13" w:rsidRDefault="00FE4C13">
      <w:pPr>
        <w:pStyle w:val="Corpsdetexte"/>
        <w:spacing w:before="0"/>
        <w:rPr>
          <w:rFonts w:ascii="Arial Narrow"/>
        </w:rPr>
      </w:pPr>
    </w:p>
    <w:p w14:paraId="35895A0E" w14:textId="77777777" w:rsidR="00FE4C13" w:rsidRDefault="00FE4C13">
      <w:pPr>
        <w:pStyle w:val="Corpsdetexte"/>
        <w:spacing w:before="6"/>
        <w:rPr>
          <w:rFonts w:ascii="Arial Narrow"/>
          <w:sz w:val="35"/>
        </w:rPr>
      </w:pPr>
    </w:p>
    <w:p w14:paraId="7150A419" w14:textId="77777777" w:rsidR="00FE4C13" w:rsidRDefault="00D613A9">
      <w:pPr>
        <w:ind w:left="115"/>
        <w:jc w:val="both"/>
        <w:rPr>
          <w:rFonts w:ascii="Arial Narrow"/>
        </w:rPr>
      </w:pPr>
      <w:r>
        <w:rPr>
          <w:rFonts w:ascii="Arial Narrow"/>
          <w:w w:val="130"/>
        </w:rPr>
        <w:t>Statistical analysis</w:t>
      </w:r>
    </w:p>
    <w:p w14:paraId="3DB44B31" w14:textId="77777777" w:rsidR="00FE4C13" w:rsidRDefault="00D613A9">
      <w:pPr>
        <w:spacing w:before="178" w:line="276" w:lineRule="auto"/>
        <w:ind w:left="115"/>
        <w:rPr>
          <w:rFonts w:ascii="Arial Narrow" w:hAnsi="Arial Narrow"/>
        </w:rPr>
      </w:pPr>
      <w:r>
        <w:rPr>
          <w:rFonts w:ascii="Arial Narrow" w:hAnsi="Arial Narrow"/>
          <w:w w:val="130"/>
        </w:rPr>
        <w:t>I</w:t>
      </w:r>
      <w:r>
        <w:rPr>
          <w:rFonts w:ascii="Arial Narrow" w:hAnsi="Arial Narrow"/>
          <w:spacing w:val="-25"/>
          <w:w w:val="130"/>
        </w:rPr>
        <w:t xml:space="preserve"> </w:t>
      </w:r>
      <w:r>
        <w:rPr>
          <w:rFonts w:ascii="Arial Narrow" w:hAnsi="Arial Narrow"/>
          <w:w w:val="130"/>
        </w:rPr>
        <w:t>am</w:t>
      </w:r>
      <w:r>
        <w:rPr>
          <w:rFonts w:ascii="Arial Narrow" w:hAnsi="Arial Narrow"/>
          <w:spacing w:val="-23"/>
          <w:w w:val="130"/>
        </w:rPr>
        <w:t xml:space="preserve"> </w:t>
      </w:r>
      <w:r>
        <w:rPr>
          <w:rFonts w:ascii="Arial Narrow" w:hAnsi="Arial Narrow"/>
          <w:w w:val="130"/>
        </w:rPr>
        <w:t>not</w:t>
      </w:r>
      <w:r>
        <w:rPr>
          <w:rFonts w:ascii="Arial Narrow" w:hAnsi="Arial Narrow"/>
          <w:spacing w:val="-24"/>
          <w:w w:val="130"/>
        </w:rPr>
        <w:t xml:space="preserve"> </w:t>
      </w:r>
      <w:r>
        <w:rPr>
          <w:rFonts w:ascii="Arial Narrow" w:hAnsi="Arial Narrow"/>
          <w:w w:val="130"/>
        </w:rPr>
        <w:t>a</w:t>
      </w:r>
      <w:r>
        <w:rPr>
          <w:rFonts w:ascii="Arial Narrow" w:hAnsi="Arial Narrow"/>
          <w:spacing w:val="-26"/>
          <w:w w:val="130"/>
        </w:rPr>
        <w:t xml:space="preserve"> </w:t>
      </w:r>
      <w:r>
        <w:rPr>
          <w:rFonts w:ascii="Arial Narrow" w:hAnsi="Arial Narrow"/>
          <w:w w:val="130"/>
        </w:rPr>
        <w:t>statistician.</w:t>
      </w:r>
      <w:r>
        <w:rPr>
          <w:rFonts w:ascii="Arial Narrow" w:hAnsi="Arial Narrow"/>
          <w:spacing w:val="-23"/>
          <w:w w:val="130"/>
        </w:rPr>
        <w:t xml:space="preserve"> </w:t>
      </w:r>
      <w:r>
        <w:rPr>
          <w:rFonts w:ascii="Arial Narrow" w:hAnsi="Arial Narrow"/>
          <w:spacing w:val="-3"/>
          <w:w w:val="130"/>
        </w:rPr>
        <w:t>However,</w:t>
      </w:r>
      <w:r>
        <w:rPr>
          <w:rFonts w:ascii="Arial Narrow" w:hAnsi="Arial Narrow"/>
          <w:spacing w:val="-24"/>
          <w:w w:val="130"/>
        </w:rPr>
        <w:t xml:space="preserve"> </w:t>
      </w:r>
      <w:r>
        <w:rPr>
          <w:rFonts w:ascii="Arial Narrow" w:hAnsi="Arial Narrow"/>
          <w:w w:val="130"/>
        </w:rPr>
        <w:t>when</w:t>
      </w:r>
      <w:r>
        <w:rPr>
          <w:rFonts w:ascii="Arial Narrow" w:hAnsi="Arial Narrow"/>
          <w:spacing w:val="-23"/>
          <w:w w:val="130"/>
        </w:rPr>
        <w:t xml:space="preserve"> </w:t>
      </w:r>
      <w:r>
        <w:rPr>
          <w:rFonts w:ascii="Arial Narrow" w:hAnsi="Arial Narrow"/>
          <w:w w:val="130"/>
        </w:rPr>
        <w:t>applying</w:t>
      </w:r>
      <w:r>
        <w:rPr>
          <w:rFonts w:ascii="Arial Narrow" w:hAnsi="Arial Narrow"/>
          <w:spacing w:val="-23"/>
          <w:w w:val="130"/>
        </w:rPr>
        <w:t xml:space="preserve"> </w:t>
      </w:r>
      <w:r>
        <w:rPr>
          <w:rFonts w:ascii="Arial Narrow" w:hAnsi="Arial Narrow"/>
          <w:w w:val="130"/>
        </w:rPr>
        <w:t>PCA</w:t>
      </w:r>
      <w:r>
        <w:rPr>
          <w:rFonts w:ascii="Arial Narrow" w:hAnsi="Arial Narrow"/>
          <w:spacing w:val="-23"/>
          <w:w w:val="130"/>
        </w:rPr>
        <w:t xml:space="preserve"> </w:t>
      </w:r>
      <w:r>
        <w:rPr>
          <w:rFonts w:ascii="Arial Narrow" w:hAnsi="Arial Narrow"/>
          <w:w w:val="130"/>
        </w:rPr>
        <w:t>I</w:t>
      </w:r>
      <w:r>
        <w:rPr>
          <w:rFonts w:ascii="Arial Narrow" w:hAnsi="Arial Narrow"/>
          <w:spacing w:val="-25"/>
          <w:w w:val="130"/>
        </w:rPr>
        <w:t xml:space="preserve"> </w:t>
      </w:r>
      <w:r>
        <w:rPr>
          <w:rFonts w:ascii="Arial Narrow" w:hAnsi="Arial Narrow"/>
          <w:w w:val="130"/>
        </w:rPr>
        <w:t>think</w:t>
      </w:r>
      <w:r>
        <w:rPr>
          <w:rFonts w:ascii="Arial Narrow" w:hAnsi="Arial Narrow"/>
          <w:spacing w:val="-25"/>
          <w:w w:val="130"/>
        </w:rPr>
        <w:t xml:space="preserve"> </w:t>
      </w:r>
      <w:r>
        <w:rPr>
          <w:rFonts w:ascii="Arial Narrow" w:hAnsi="Arial Narrow"/>
          <w:w w:val="130"/>
        </w:rPr>
        <w:t>it</w:t>
      </w:r>
      <w:r>
        <w:rPr>
          <w:rFonts w:ascii="Arial Narrow" w:hAnsi="Arial Narrow"/>
          <w:spacing w:val="-24"/>
          <w:w w:val="130"/>
        </w:rPr>
        <w:t xml:space="preserve"> </w:t>
      </w:r>
      <w:r>
        <w:rPr>
          <w:rFonts w:ascii="Arial Narrow" w:hAnsi="Arial Narrow"/>
          <w:w w:val="130"/>
        </w:rPr>
        <w:t>is</w:t>
      </w:r>
      <w:r>
        <w:rPr>
          <w:rFonts w:ascii="Arial Narrow" w:hAnsi="Arial Narrow"/>
          <w:spacing w:val="-25"/>
          <w:w w:val="130"/>
        </w:rPr>
        <w:t xml:space="preserve"> </w:t>
      </w:r>
      <w:r>
        <w:rPr>
          <w:rFonts w:ascii="Arial Narrow" w:hAnsi="Arial Narrow"/>
          <w:w w:val="130"/>
        </w:rPr>
        <w:t>worth</w:t>
      </w:r>
      <w:r>
        <w:rPr>
          <w:rFonts w:ascii="Arial Narrow" w:hAnsi="Arial Narrow"/>
          <w:spacing w:val="-24"/>
          <w:w w:val="130"/>
        </w:rPr>
        <w:t xml:space="preserve"> </w:t>
      </w:r>
      <w:r>
        <w:rPr>
          <w:rFonts w:ascii="Arial Narrow" w:hAnsi="Arial Narrow"/>
          <w:w w:val="130"/>
        </w:rPr>
        <w:t>reporting</w:t>
      </w:r>
      <w:r>
        <w:rPr>
          <w:rFonts w:ascii="Arial Narrow" w:hAnsi="Arial Narrow"/>
          <w:spacing w:val="-23"/>
          <w:w w:val="130"/>
        </w:rPr>
        <w:t xml:space="preserve"> </w:t>
      </w:r>
      <w:r>
        <w:rPr>
          <w:rFonts w:ascii="Arial Narrow" w:hAnsi="Arial Narrow"/>
          <w:w w:val="130"/>
        </w:rPr>
        <w:t>the</w:t>
      </w:r>
      <w:r>
        <w:rPr>
          <w:rFonts w:ascii="Arial Narrow" w:hAnsi="Arial Narrow"/>
          <w:spacing w:val="-24"/>
          <w:w w:val="130"/>
        </w:rPr>
        <w:t xml:space="preserve"> </w:t>
      </w:r>
      <w:r>
        <w:rPr>
          <w:rFonts w:ascii="Arial Narrow" w:hAnsi="Arial Narrow"/>
          <w:w w:val="130"/>
        </w:rPr>
        <w:t>value</w:t>
      </w:r>
      <w:r>
        <w:rPr>
          <w:rFonts w:ascii="Arial Narrow" w:hAnsi="Arial Narrow"/>
          <w:spacing w:val="-25"/>
          <w:w w:val="130"/>
        </w:rPr>
        <w:t xml:space="preserve"> </w:t>
      </w:r>
      <w:r>
        <w:rPr>
          <w:rFonts w:ascii="Arial Narrow" w:hAnsi="Arial Narrow"/>
          <w:w w:val="130"/>
        </w:rPr>
        <w:t>of</w:t>
      </w:r>
      <w:r>
        <w:rPr>
          <w:rFonts w:ascii="Arial Narrow" w:hAnsi="Arial Narrow"/>
          <w:spacing w:val="-25"/>
          <w:w w:val="130"/>
        </w:rPr>
        <w:t xml:space="preserve"> </w:t>
      </w:r>
      <w:r>
        <w:rPr>
          <w:rFonts w:ascii="Arial Narrow" w:hAnsi="Arial Narrow"/>
          <w:w w:val="130"/>
        </w:rPr>
        <w:t>Kaiser- Meyer</w:t>
      </w:r>
      <w:r>
        <w:rPr>
          <w:rFonts w:ascii="Arial Narrow" w:hAnsi="Arial Narrow"/>
          <w:spacing w:val="-29"/>
          <w:w w:val="130"/>
        </w:rPr>
        <w:t xml:space="preserve"> </w:t>
      </w:r>
      <w:r>
        <w:rPr>
          <w:rFonts w:ascii="Arial Narrow" w:hAnsi="Arial Narrow"/>
          <w:w w:val="130"/>
        </w:rPr>
        <w:t>Olkin</w:t>
      </w:r>
      <w:r>
        <w:rPr>
          <w:rFonts w:ascii="Arial Narrow" w:hAnsi="Arial Narrow"/>
          <w:spacing w:val="-27"/>
          <w:w w:val="130"/>
        </w:rPr>
        <w:t xml:space="preserve"> </w:t>
      </w:r>
      <w:r>
        <w:rPr>
          <w:rFonts w:ascii="Arial Narrow" w:hAnsi="Arial Narrow"/>
          <w:w w:val="130"/>
        </w:rPr>
        <w:t>(KMO)</w:t>
      </w:r>
      <w:r>
        <w:rPr>
          <w:rFonts w:ascii="Arial Narrow" w:hAnsi="Arial Narrow"/>
          <w:spacing w:val="-28"/>
          <w:w w:val="130"/>
        </w:rPr>
        <w:t xml:space="preserve"> </w:t>
      </w:r>
      <w:r>
        <w:rPr>
          <w:rFonts w:ascii="Arial Narrow" w:hAnsi="Arial Narrow"/>
          <w:w w:val="130"/>
        </w:rPr>
        <w:t>and</w:t>
      </w:r>
      <w:r>
        <w:rPr>
          <w:rFonts w:ascii="Arial Narrow" w:hAnsi="Arial Narrow"/>
          <w:spacing w:val="-27"/>
          <w:w w:val="130"/>
        </w:rPr>
        <w:t xml:space="preserve"> </w:t>
      </w:r>
      <w:r>
        <w:rPr>
          <w:rFonts w:ascii="Arial Narrow" w:hAnsi="Arial Narrow"/>
          <w:w w:val="130"/>
        </w:rPr>
        <w:t>Bartlett’s</w:t>
      </w:r>
      <w:r>
        <w:rPr>
          <w:rFonts w:ascii="Arial Narrow" w:hAnsi="Arial Narrow"/>
          <w:spacing w:val="-29"/>
          <w:w w:val="130"/>
        </w:rPr>
        <w:t xml:space="preserve"> </w:t>
      </w:r>
      <w:r>
        <w:rPr>
          <w:rFonts w:ascii="Arial Narrow" w:hAnsi="Arial Narrow"/>
          <w:w w:val="130"/>
        </w:rPr>
        <w:t>test</w:t>
      </w:r>
      <w:r>
        <w:rPr>
          <w:rFonts w:ascii="Arial Narrow" w:hAnsi="Arial Narrow"/>
          <w:spacing w:val="-28"/>
          <w:w w:val="130"/>
        </w:rPr>
        <w:t xml:space="preserve"> </w:t>
      </w:r>
      <w:r>
        <w:rPr>
          <w:rFonts w:ascii="Arial Narrow" w:hAnsi="Arial Narrow"/>
          <w:w w:val="130"/>
        </w:rPr>
        <w:t>of</w:t>
      </w:r>
      <w:r>
        <w:rPr>
          <w:rFonts w:ascii="Arial Narrow" w:hAnsi="Arial Narrow"/>
          <w:spacing w:val="-28"/>
          <w:w w:val="130"/>
        </w:rPr>
        <w:t xml:space="preserve"> </w:t>
      </w:r>
      <w:r>
        <w:rPr>
          <w:rFonts w:ascii="Arial Narrow" w:hAnsi="Arial Narrow"/>
          <w:w w:val="130"/>
        </w:rPr>
        <w:t>sphericity</w:t>
      </w:r>
      <w:r>
        <w:rPr>
          <w:rFonts w:ascii="Arial Narrow" w:hAnsi="Arial Narrow"/>
          <w:spacing w:val="-28"/>
          <w:w w:val="130"/>
        </w:rPr>
        <w:t xml:space="preserve"> </w:t>
      </w:r>
      <w:r>
        <w:rPr>
          <w:rFonts w:ascii="Arial Narrow" w:hAnsi="Arial Narrow"/>
          <w:w w:val="130"/>
        </w:rPr>
        <w:t>as</w:t>
      </w:r>
      <w:r>
        <w:rPr>
          <w:rFonts w:ascii="Arial Narrow" w:hAnsi="Arial Narrow"/>
          <w:spacing w:val="-27"/>
          <w:w w:val="130"/>
        </w:rPr>
        <w:t xml:space="preserve"> </w:t>
      </w:r>
      <w:r>
        <w:rPr>
          <w:rFonts w:ascii="Arial Narrow" w:hAnsi="Arial Narrow"/>
          <w:w w:val="130"/>
        </w:rPr>
        <w:t>preliminary</w:t>
      </w:r>
      <w:r>
        <w:rPr>
          <w:rFonts w:ascii="Arial Narrow" w:hAnsi="Arial Narrow"/>
          <w:spacing w:val="-27"/>
          <w:w w:val="130"/>
        </w:rPr>
        <w:t xml:space="preserve"> </w:t>
      </w:r>
      <w:r>
        <w:rPr>
          <w:rFonts w:ascii="Arial Narrow" w:hAnsi="Arial Narrow"/>
          <w:w w:val="130"/>
        </w:rPr>
        <w:t>tests</w:t>
      </w:r>
      <w:r>
        <w:rPr>
          <w:rFonts w:ascii="Arial Narrow" w:hAnsi="Arial Narrow"/>
          <w:spacing w:val="-28"/>
          <w:w w:val="130"/>
        </w:rPr>
        <w:t xml:space="preserve"> </w:t>
      </w:r>
      <w:r>
        <w:rPr>
          <w:rFonts w:ascii="Arial Narrow" w:hAnsi="Arial Narrow"/>
          <w:w w:val="130"/>
        </w:rPr>
        <w:t>(or</w:t>
      </w:r>
      <w:r>
        <w:rPr>
          <w:rFonts w:ascii="Arial Narrow" w:hAnsi="Arial Narrow"/>
          <w:spacing w:val="-28"/>
          <w:w w:val="130"/>
        </w:rPr>
        <w:t xml:space="preserve"> </w:t>
      </w:r>
      <w:r>
        <w:rPr>
          <w:rFonts w:ascii="Arial Narrow" w:hAnsi="Arial Narrow"/>
          <w:w w:val="130"/>
        </w:rPr>
        <w:t>explain</w:t>
      </w:r>
      <w:r>
        <w:rPr>
          <w:rFonts w:ascii="Arial Narrow" w:hAnsi="Arial Narrow"/>
          <w:spacing w:val="-27"/>
          <w:w w:val="130"/>
        </w:rPr>
        <w:t xml:space="preserve"> </w:t>
      </w:r>
      <w:r>
        <w:rPr>
          <w:rFonts w:ascii="Arial Narrow" w:hAnsi="Arial Narrow"/>
          <w:w w:val="130"/>
        </w:rPr>
        <w:t>why</w:t>
      </w:r>
      <w:r>
        <w:rPr>
          <w:rFonts w:ascii="Arial Narrow" w:hAnsi="Arial Narrow"/>
          <w:spacing w:val="-28"/>
          <w:w w:val="130"/>
        </w:rPr>
        <w:t xml:space="preserve"> </w:t>
      </w:r>
      <w:r>
        <w:rPr>
          <w:rFonts w:ascii="Arial Narrow" w:hAnsi="Arial Narrow"/>
          <w:w w:val="130"/>
        </w:rPr>
        <w:t>not).</w:t>
      </w:r>
      <w:r>
        <w:rPr>
          <w:rFonts w:ascii="Arial Narrow" w:hAnsi="Arial Narrow"/>
          <w:spacing w:val="-28"/>
          <w:w w:val="130"/>
        </w:rPr>
        <w:t xml:space="preserve"> </w:t>
      </w:r>
      <w:r>
        <w:rPr>
          <w:rFonts w:ascii="Arial Narrow" w:hAnsi="Arial Narrow"/>
          <w:w w:val="130"/>
        </w:rPr>
        <w:t>Maybe, you</w:t>
      </w:r>
      <w:r>
        <w:rPr>
          <w:rFonts w:ascii="Arial Narrow" w:hAnsi="Arial Narrow"/>
          <w:spacing w:val="-41"/>
          <w:w w:val="130"/>
        </w:rPr>
        <w:t xml:space="preserve"> </w:t>
      </w:r>
      <w:r>
        <w:rPr>
          <w:rFonts w:ascii="Arial Narrow" w:hAnsi="Arial Narrow"/>
          <w:w w:val="130"/>
        </w:rPr>
        <w:t>could</w:t>
      </w:r>
      <w:r>
        <w:rPr>
          <w:rFonts w:ascii="Arial Narrow" w:hAnsi="Arial Narrow"/>
          <w:spacing w:val="-40"/>
          <w:w w:val="130"/>
        </w:rPr>
        <w:t xml:space="preserve"> </w:t>
      </w:r>
      <w:r>
        <w:rPr>
          <w:rFonts w:ascii="Arial Narrow" w:hAnsi="Arial Narrow"/>
          <w:w w:val="130"/>
        </w:rPr>
        <w:t>also</w:t>
      </w:r>
      <w:r>
        <w:rPr>
          <w:rFonts w:ascii="Arial Narrow" w:hAnsi="Arial Narrow"/>
          <w:spacing w:val="-40"/>
          <w:w w:val="130"/>
        </w:rPr>
        <w:t xml:space="preserve"> </w:t>
      </w:r>
      <w:r>
        <w:rPr>
          <w:rFonts w:ascii="Arial Narrow" w:hAnsi="Arial Narrow"/>
          <w:w w:val="130"/>
        </w:rPr>
        <w:t>consider</w:t>
      </w:r>
      <w:r>
        <w:rPr>
          <w:rFonts w:ascii="Arial Narrow" w:hAnsi="Arial Narrow"/>
          <w:spacing w:val="-40"/>
          <w:w w:val="130"/>
        </w:rPr>
        <w:t xml:space="preserve"> </w:t>
      </w:r>
      <w:r>
        <w:rPr>
          <w:rFonts w:ascii="Arial Narrow" w:hAnsi="Arial Narrow"/>
          <w:w w:val="130"/>
        </w:rPr>
        <w:t>using</w:t>
      </w:r>
      <w:r>
        <w:rPr>
          <w:rFonts w:ascii="Arial Narrow" w:hAnsi="Arial Narrow"/>
          <w:spacing w:val="-40"/>
          <w:w w:val="130"/>
        </w:rPr>
        <w:t xml:space="preserve"> </w:t>
      </w:r>
      <w:r>
        <w:rPr>
          <w:rFonts w:ascii="Arial Narrow" w:hAnsi="Arial Narrow"/>
          <w:w w:val="130"/>
        </w:rPr>
        <w:t>the</w:t>
      </w:r>
      <w:r>
        <w:rPr>
          <w:rFonts w:ascii="Arial Narrow" w:hAnsi="Arial Narrow"/>
          <w:spacing w:val="-41"/>
          <w:w w:val="130"/>
        </w:rPr>
        <w:t xml:space="preserve"> </w:t>
      </w:r>
      <w:r>
        <w:rPr>
          <w:rFonts w:ascii="Arial Narrow" w:hAnsi="Arial Narrow"/>
          <w:w w:val="130"/>
        </w:rPr>
        <w:t>Measure</w:t>
      </w:r>
      <w:r>
        <w:rPr>
          <w:rFonts w:ascii="Arial Narrow" w:hAnsi="Arial Narrow"/>
          <w:spacing w:val="-41"/>
          <w:w w:val="130"/>
        </w:rPr>
        <w:t xml:space="preserve"> </w:t>
      </w:r>
      <w:r>
        <w:rPr>
          <w:rFonts w:ascii="Arial Narrow" w:hAnsi="Arial Narrow"/>
          <w:w w:val="130"/>
        </w:rPr>
        <w:t>of</w:t>
      </w:r>
      <w:r>
        <w:rPr>
          <w:rFonts w:ascii="Arial Narrow" w:hAnsi="Arial Narrow"/>
          <w:spacing w:val="-40"/>
          <w:w w:val="130"/>
        </w:rPr>
        <w:t xml:space="preserve"> </w:t>
      </w:r>
      <w:r>
        <w:rPr>
          <w:rFonts w:ascii="Arial Narrow" w:hAnsi="Arial Narrow"/>
          <w:w w:val="130"/>
        </w:rPr>
        <w:t>Sampling</w:t>
      </w:r>
      <w:r>
        <w:rPr>
          <w:rFonts w:ascii="Arial Narrow" w:hAnsi="Arial Narrow"/>
          <w:spacing w:val="-40"/>
          <w:w w:val="130"/>
        </w:rPr>
        <w:t xml:space="preserve"> </w:t>
      </w:r>
      <w:r>
        <w:rPr>
          <w:rFonts w:ascii="Arial Narrow" w:hAnsi="Arial Narrow"/>
          <w:w w:val="130"/>
        </w:rPr>
        <w:t>Adequacy</w:t>
      </w:r>
      <w:r>
        <w:rPr>
          <w:rFonts w:ascii="Arial Narrow" w:hAnsi="Arial Narrow"/>
          <w:spacing w:val="-40"/>
          <w:w w:val="130"/>
        </w:rPr>
        <w:t xml:space="preserve"> </w:t>
      </w:r>
      <w:r>
        <w:rPr>
          <w:rFonts w:ascii="Arial Narrow" w:hAnsi="Arial Narrow"/>
          <w:w w:val="130"/>
        </w:rPr>
        <w:t>(MSA)</w:t>
      </w:r>
      <w:r>
        <w:rPr>
          <w:rFonts w:ascii="Arial Narrow" w:hAnsi="Arial Narrow"/>
          <w:spacing w:val="-39"/>
          <w:w w:val="130"/>
        </w:rPr>
        <w:t xml:space="preserve"> </w:t>
      </w:r>
      <w:r>
        <w:rPr>
          <w:rFonts w:ascii="Arial Narrow" w:hAnsi="Arial Narrow"/>
          <w:w w:val="130"/>
        </w:rPr>
        <w:t>if</w:t>
      </w:r>
      <w:r>
        <w:rPr>
          <w:rFonts w:ascii="Arial Narrow" w:hAnsi="Arial Narrow"/>
          <w:spacing w:val="-41"/>
          <w:w w:val="130"/>
        </w:rPr>
        <w:t xml:space="preserve"> </w:t>
      </w:r>
      <w:r>
        <w:rPr>
          <w:rFonts w:ascii="Arial Narrow" w:hAnsi="Arial Narrow"/>
          <w:w w:val="130"/>
        </w:rPr>
        <w:t>some</w:t>
      </w:r>
      <w:r>
        <w:rPr>
          <w:rFonts w:ascii="Arial Narrow" w:hAnsi="Arial Narrow"/>
          <w:spacing w:val="-41"/>
          <w:w w:val="130"/>
        </w:rPr>
        <w:t xml:space="preserve"> </w:t>
      </w:r>
      <w:r>
        <w:rPr>
          <w:rFonts w:ascii="Arial Narrow" w:hAnsi="Arial Narrow"/>
          <w:w w:val="130"/>
        </w:rPr>
        <w:t>variable</w:t>
      </w:r>
      <w:r>
        <w:rPr>
          <w:rFonts w:ascii="Arial Narrow" w:hAnsi="Arial Narrow"/>
          <w:spacing w:val="-40"/>
          <w:w w:val="130"/>
        </w:rPr>
        <w:t xml:space="preserve"> </w:t>
      </w:r>
      <w:r>
        <w:rPr>
          <w:rFonts w:ascii="Arial Narrow" w:hAnsi="Arial Narrow"/>
          <w:w w:val="130"/>
        </w:rPr>
        <w:t>needs</w:t>
      </w:r>
      <w:r>
        <w:rPr>
          <w:rFonts w:ascii="Arial Narrow" w:hAnsi="Arial Narrow"/>
          <w:spacing w:val="-39"/>
          <w:w w:val="130"/>
        </w:rPr>
        <w:t xml:space="preserve"> </w:t>
      </w:r>
      <w:r>
        <w:rPr>
          <w:rFonts w:ascii="Arial Narrow" w:hAnsi="Arial Narrow"/>
          <w:spacing w:val="-3"/>
          <w:w w:val="130"/>
        </w:rPr>
        <w:t>to</w:t>
      </w:r>
      <w:r>
        <w:rPr>
          <w:rFonts w:ascii="Arial Narrow" w:hAnsi="Arial Narrow"/>
          <w:spacing w:val="-40"/>
          <w:w w:val="130"/>
        </w:rPr>
        <w:t xml:space="preserve"> </w:t>
      </w:r>
      <w:r>
        <w:rPr>
          <w:rFonts w:ascii="Arial Narrow" w:hAnsi="Arial Narrow"/>
          <w:w w:val="130"/>
        </w:rPr>
        <w:t>be excluded.</w:t>
      </w:r>
    </w:p>
    <w:p w14:paraId="48B5773C" w14:textId="77777777" w:rsidR="00FE4C13" w:rsidRDefault="00D613A9">
      <w:pPr>
        <w:spacing w:before="139"/>
        <w:ind w:left="115" w:right="278"/>
        <w:rPr>
          <w:rFonts w:ascii="Arial Narrow"/>
        </w:rPr>
      </w:pPr>
      <w:r>
        <w:rPr>
          <w:rFonts w:ascii="Arial Narrow"/>
          <w:color w:val="0000CC"/>
          <w:w w:val="135"/>
        </w:rPr>
        <w:t>From</w:t>
      </w:r>
      <w:r>
        <w:rPr>
          <w:rFonts w:ascii="Arial Narrow"/>
          <w:color w:val="0000CC"/>
          <w:spacing w:val="-49"/>
          <w:w w:val="135"/>
        </w:rPr>
        <w:t xml:space="preserve"> </w:t>
      </w:r>
      <w:r>
        <w:rPr>
          <w:rFonts w:ascii="Arial Narrow"/>
          <w:color w:val="0000CC"/>
          <w:w w:val="135"/>
        </w:rPr>
        <w:t>what</w:t>
      </w:r>
      <w:r>
        <w:rPr>
          <w:rFonts w:ascii="Arial Narrow"/>
          <w:color w:val="0000CC"/>
          <w:spacing w:val="-49"/>
          <w:w w:val="135"/>
        </w:rPr>
        <w:t xml:space="preserve"> </w:t>
      </w:r>
      <w:r>
        <w:rPr>
          <w:rFonts w:ascii="Arial Narrow"/>
          <w:color w:val="0000CC"/>
          <w:w w:val="135"/>
        </w:rPr>
        <w:t>we</w:t>
      </w:r>
      <w:r>
        <w:rPr>
          <w:rFonts w:ascii="Arial Narrow"/>
          <w:color w:val="0000CC"/>
          <w:spacing w:val="-49"/>
          <w:w w:val="135"/>
        </w:rPr>
        <w:t xml:space="preserve"> </w:t>
      </w:r>
      <w:r>
        <w:rPr>
          <w:rFonts w:ascii="Arial Narrow"/>
          <w:color w:val="0000CC"/>
          <w:w w:val="135"/>
        </w:rPr>
        <w:t>understood</w:t>
      </w:r>
      <w:r>
        <w:rPr>
          <w:rFonts w:ascii="Arial Narrow"/>
          <w:color w:val="0000CC"/>
          <w:spacing w:val="-49"/>
          <w:w w:val="135"/>
        </w:rPr>
        <w:t xml:space="preserve"> </w:t>
      </w:r>
      <w:r>
        <w:rPr>
          <w:rFonts w:ascii="Arial Narrow"/>
          <w:color w:val="0000CC"/>
          <w:w w:val="135"/>
        </w:rPr>
        <w:t>of</w:t>
      </w:r>
      <w:r>
        <w:rPr>
          <w:rFonts w:ascii="Arial Narrow"/>
          <w:color w:val="0000CC"/>
          <w:spacing w:val="-50"/>
          <w:w w:val="135"/>
        </w:rPr>
        <w:t xml:space="preserve"> </w:t>
      </w:r>
      <w:r>
        <w:rPr>
          <w:rFonts w:ascii="Arial Narrow"/>
          <w:color w:val="0000CC"/>
          <w:w w:val="135"/>
        </w:rPr>
        <w:t>the</w:t>
      </w:r>
      <w:r>
        <w:rPr>
          <w:rFonts w:ascii="Arial Narrow"/>
          <w:color w:val="0000CC"/>
          <w:spacing w:val="-50"/>
          <w:w w:val="135"/>
        </w:rPr>
        <w:t xml:space="preserve"> </w:t>
      </w:r>
      <w:r>
        <w:rPr>
          <w:rFonts w:ascii="Arial Narrow"/>
          <w:color w:val="0000CC"/>
          <w:w w:val="135"/>
        </w:rPr>
        <w:t>literature</w:t>
      </w:r>
      <w:r>
        <w:rPr>
          <w:rFonts w:ascii="Arial Narrow"/>
          <w:color w:val="0000CC"/>
          <w:spacing w:val="-49"/>
          <w:w w:val="135"/>
        </w:rPr>
        <w:t xml:space="preserve"> </w:t>
      </w:r>
      <w:r>
        <w:rPr>
          <w:rFonts w:ascii="Arial Narrow"/>
          <w:color w:val="0000CC"/>
          <w:w w:val="135"/>
        </w:rPr>
        <w:t>on</w:t>
      </w:r>
      <w:r>
        <w:rPr>
          <w:rFonts w:ascii="Arial Narrow"/>
          <w:color w:val="0000CC"/>
          <w:spacing w:val="-49"/>
          <w:w w:val="135"/>
        </w:rPr>
        <w:t xml:space="preserve"> </w:t>
      </w:r>
      <w:r>
        <w:rPr>
          <w:rFonts w:ascii="Arial Narrow"/>
          <w:color w:val="0000CC"/>
          <w:w w:val="135"/>
        </w:rPr>
        <w:t>the</w:t>
      </w:r>
      <w:r>
        <w:rPr>
          <w:rFonts w:ascii="Arial Narrow"/>
          <w:color w:val="0000CC"/>
          <w:spacing w:val="-50"/>
          <w:w w:val="135"/>
        </w:rPr>
        <w:t xml:space="preserve"> </w:t>
      </w:r>
      <w:r>
        <w:rPr>
          <w:rFonts w:ascii="Arial Narrow"/>
          <w:color w:val="0000CC"/>
          <w:w w:val="135"/>
        </w:rPr>
        <w:t>subject,</w:t>
      </w:r>
      <w:r>
        <w:rPr>
          <w:rFonts w:ascii="Arial Narrow"/>
          <w:color w:val="0000CC"/>
          <w:spacing w:val="-49"/>
          <w:w w:val="135"/>
        </w:rPr>
        <w:t xml:space="preserve"> </w:t>
      </w:r>
      <w:r>
        <w:rPr>
          <w:rFonts w:ascii="Arial Narrow"/>
          <w:color w:val="0000CC"/>
          <w:w w:val="135"/>
        </w:rPr>
        <w:t>Kaiser-Meyer-Olkin</w:t>
      </w:r>
      <w:r>
        <w:rPr>
          <w:rFonts w:ascii="Arial Narrow"/>
          <w:color w:val="0000CC"/>
          <w:spacing w:val="-49"/>
          <w:w w:val="135"/>
        </w:rPr>
        <w:t xml:space="preserve"> </w:t>
      </w:r>
      <w:r>
        <w:rPr>
          <w:rFonts w:ascii="Arial Narrow"/>
          <w:color w:val="0000CC"/>
          <w:w w:val="135"/>
        </w:rPr>
        <w:t>test</w:t>
      </w:r>
      <w:r>
        <w:rPr>
          <w:rFonts w:ascii="Arial Narrow"/>
          <w:color w:val="0000CC"/>
          <w:spacing w:val="-49"/>
          <w:w w:val="135"/>
        </w:rPr>
        <w:t xml:space="preserve"> </w:t>
      </w:r>
      <w:r>
        <w:rPr>
          <w:rFonts w:ascii="Arial Narrow"/>
          <w:color w:val="0000CC"/>
          <w:w w:val="135"/>
        </w:rPr>
        <w:t>is</w:t>
      </w:r>
      <w:r>
        <w:rPr>
          <w:rFonts w:ascii="Arial Narrow"/>
          <w:color w:val="0000CC"/>
          <w:spacing w:val="-49"/>
          <w:w w:val="135"/>
        </w:rPr>
        <w:t xml:space="preserve"> </w:t>
      </w:r>
      <w:r>
        <w:rPr>
          <w:rFonts w:ascii="Arial Narrow"/>
          <w:color w:val="0000CC"/>
          <w:w w:val="135"/>
        </w:rPr>
        <w:t>a</w:t>
      </w:r>
      <w:r>
        <w:rPr>
          <w:rFonts w:ascii="Arial Narrow"/>
          <w:color w:val="0000CC"/>
          <w:spacing w:val="-49"/>
          <w:w w:val="135"/>
        </w:rPr>
        <w:t xml:space="preserve"> </w:t>
      </w:r>
      <w:r>
        <w:rPr>
          <w:rFonts w:ascii="Arial Narrow"/>
          <w:color w:val="0000CC"/>
          <w:w w:val="135"/>
        </w:rPr>
        <w:t>measure</w:t>
      </w:r>
      <w:r>
        <w:rPr>
          <w:rFonts w:ascii="Arial Narrow"/>
          <w:color w:val="0000CC"/>
          <w:spacing w:val="-49"/>
          <w:w w:val="135"/>
        </w:rPr>
        <w:t xml:space="preserve"> </w:t>
      </w:r>
      <w:r>
        <w:rPr>
          <w:rFonts w:ascii="Arial Narrow"/>
          <w:color w:val="0000CC"/>
          <w:w w:val="135"/>
        </w:rPr>
        <w:t xml:space="preserve">of </w:t>
      </w:r>
      <w:r>
        <w:rPr>
          <w:rFonts w:ascii="Arial Narrow"/>
          <w:color w:val="0000CC"/>
          <w:spacing w:val="-1"/>
          <w:w w:val="130"/>
        </w:rPr>
        <w:t>how</w:t>
      </w:r>
      <w:r>
        <w:rPr>
          <w:rFonts w:ascii="Arial Narrow"/>
          <w:color w:val="0000CC"/>
          <w:spacing w:val="-34"/>
          <w:w w:val="130"/>
        </w:rPr>
        <w:t xml:space="preserve"> </w:t>
      </w:r>
      <w:r>
        <w:rPr>
          <w:rFonts w:ascii="Arial Narrow"/>
          <w:color w:val="0000CC"/>
          <w:spacing w:val="-1"/>
          <w:w w:val="130"/>
        </w:rPr>
        <w:t>the</w:t>
      </w:r>
      <w:r>
        <w:rPr>
          <w:rFonts w:ascii="Arial Narrow"/>
          <w:color w:val="0000CC"/>
          <w:spacing w:val="-34"/>
          <w:w w:val="130"/>
        </w:rPr>
        <w:t xml:space="preserve"> </w:t>
      </w:r>
      <w:r>
        <w:rPr>
          <w:rFonts w:ascii="Arial Narrow"/>
          <w:color w:val="0000CC"/>
          <w:spacing w:val="-1"/>
          <w:w w:val="130"/>
        </w:rPr>
        <w:t>data</w:t>
      </w:r>
      <w:r>
        <w:rPr>
          <w:rFonts w:ascii="Arial Narrow"/>
          <w:color w:val="0000CC"/>
          <w:spacing w:val="-34"/>
          <w:w w:val="130"/>
        </w:rPr>
        <w:t xml:space="preserve"> </w:t>
      </w:r>
      <w:r>
        <w:rPr>
          <w:rFonts w:ascii="Arial Narrow"/>
          <w:color w:val="0000CC"/>
          <w:spacing w:val="-1"/>
          <w:w w:val="130"/>
        </w:rPr>
        <w:t>are</w:t>
      </w:r>
      <w:r>
        <w:rPr>
          <w:rFonts w:ascii="Arial Narrow"/>
          <w:color w:val="0000CC"/>
          <w:spacing w:val="-33"/>
          <w:w w:val="130"/>
        </w:rPr>
        <w:t xml:space="preserve"> </w:t>
      </w:r>
      <w:r>
        <w:rPr>
          <w:rFonts w:ascii="Arial Narrow"/>
          <w:color w:val="0000CC"/>
          <w:spacing w:val="-1"/>
          <w:w w:val="130"/>
        </w:rPr>
        <w:t>suited</w:t>
      </w:r>
      <w:r>
        <w:rPr>
          <w:rFonts w:ascii="Arial Narrow"/>
          <w:color w:val="0000CC"/>
          <w:spacing w:val="-34"/>
          <w:w w:val="130"/>
        </w:rPr>
        <w:t xml:space="preserve"> </w:t>
      </w:r>
      <w:r>
        <w:rPr>
          <w:rFonts w:ascii="Arial Narrow"/>
          <w:color w:val="0000CC"/>
          <w:spacing w:val="-1"/>
          <w:w w:val="130"/>
        </w:rPr>
        <w:t>for</w:t>
      </w:r>
      <w:r>
        <w:rPr>
          <w:rFonts w:ascii="Arial Narrow"/>
          <w:color w:val="0000CC"/>
          <w:spacing w:val="-34"/>
          <w:w w:val="130"/>
        </w:rPr>
        <w:t xml:space="preserve"> </w:t>
      </w:r>
      <w:r>
        <w:rPr>
          <w:rFonts w:ascii="Arial Narrow"/>
          <w:color w:val="0000CC"/>
          <w:spacing w:val="-3"/>
          <w:w w:val="130"/>
        </w:rPr>
        <w:t>Factor</w:t>
      </w:r>
      <w:r>
        <w:rPr>
          <w:rFonts w:ascii="Arial Narrow"/>
          <w:color w:val="0000CC"/>
          <w:spacing w:val="-34"/>
          <w:w w:val="130"/>
        </w:rPr>
        <w:t xml:space="preserve"> </w:t>
      </w:r>
      <w:r>
        <w:rPr>
          <w:rFonts w:ascii="Arial Narrow"/>
          <w:color w:val="0000CC"/>
          <w:w w:val="130"/>
        </w:rPr>
        <w:t>Analysis</w:t>
      </w:r>
      <w:r>
        <w:rPr>
          <w:rFonts w:ascii="Arial Narrow"/>
          <w:color w:val="0000CC"/>
          <w:spacing w:val="-33"/>
          <w:w w:val="130"/>
        </w:rPr>
        <w:t xml:space="preserve"> </w:t>
      </w:r>
      <w:r>
        <w:rPr>
          <w:rFonts w:ascii="Arial Narrow"/>
          <w:color w:val="0000CC"/>
          <w:w w:val="130"/>
        </w:rPr>
        <w:t>(</w:t>
      </w:r>
      <w:hyperlink r:id="rId10">
        <w:r>
          <w:rPr>
            <w:rFonts w:ascii="Arial Narrow"/>
            <w:color w:val="00007F"/>
            <w:w w:val="130"/>
            <w:u w:val="single" w:color="00007F"/>
          </w:rPr>
          <w:t>https://www.statisticshowto.com/kaiser-meyer-olkin/</w:t>
        </w:r>
      </w:hyperlink>
      <w:r>
        <w:rPr>
          <w:rFonts w:ascii="Arial Narrow"/>
          <w:color w:val="0000CC"/>
          <w:w w:val="130"/>
        </w:rPr>
        <w:t xml:space="preserve">). </w:t>
      </w:r>
      <w:r>
        <w:rPr>
          <w:rFonts w:ascii="Arial Narrow"/>
          <w:color w:val="0000CC"/>
          <w:w w:val="135"/>
        </w:rPr>
        <w:t xml:space="preserve">Although both a </w:t>
      </w:r>
      <w:r>
        <w:rPr>
          <w:rFonts w:ascii="Arial Narrow"/>
          <w:color w:val="0000CC"/>
          <w:spacing w:val="-3"/>
          <w:w w:val="135"/>
        </w:rPr>
        <w:t xml:space="preserve">Factor </w:t>
      </w:r>
      <w:r>
        <w:rPr>
          <w:rFonts w:ascii="Arial Narrow"/>
          <w:color w:val="0000CC"/>
          <w:w w:val="135"/>
        </w:rPr>
        <w:t>Analysis and a Principal Component Analysis identify patterns and correlations</w:t>
      </w:r>
      <w:r>
        <w:rPr>
          <w:rFonts w:ascii="Arial Narrow"/>
          <w:color w:val="0000CC"/>
          <w:spacing w:val="-49"/>
          <w:w w:val="135"/>
        </w:rPr>
        <w:t xml:space="preserve"> </w:t>
      </w:r>
      <w:r>
        <w:rPr>
          <w:rFonts w:ascii="Arial Narrow"/>
          <w:color w:val="0000CC"/>
          <w:w w:val="135"/>
        </w:rPr>
        <w:t>between</w:t>
      </w:r>
      <w:r>
        <w:rPr>
          <w:rFonts w:ascii="Arial Narrow"/>
          <w:color w:val="0000CC"/>
          <w:spacing w:val="-49"/>
          <w:w w:val="135"/>
        </w:rPr>
        <w:t xml:space="preserve"> </w:t>
      </w:r>
      <w:r>
        <w:rPr>
          <w:rFonts w:ascii="Arial Narrow"/>
          <w:color w:val="0000CC"/>
          <w:w w:val="135"/>
        </w:rPr>
        <w:t>variables,</w:t>
      </w:r>
      <w:r>
        <w:rPr>
          <w:rFonts w:ascii="Arial Narrow"/>
          <w:color w:val="0000CC"/>
          <w:spacing w:val="-49"/>
          <w:w w:val="135"/>
        </w:rPr>
        <w:t xml:space="preserve"> </w:t>
      </w:r>
      <w:r>
        <w:rPr>
          <w:rFonts w:ascii="Arial Narrow"/>
          <w:color w:val="0000CC"/>
          <w:w w:val="135"/>
        </w:rPr>
        <w:t>they</w:t>
      </w:r>
      <w:r>
        <w:rPr>
          <w:rFonts w:ascii="Arial Narrow"/>
          <w:color w:val="0000CC"/>
          <w:spacing w:val="-48"/>
          <w:w w:val="135"/>
        </w:rPr>
        <w:t xml:space="preserve"> </w:t>
      </w:r>
      <w:r>
        <w:rPr>
          <w:rFonts w:ascii="Arial Narrow"/>
          <w:color w:val="0000CC"/>
          <w:w w:val="135"/>
        </w:rPr>
        <w:t>do</w:t>
      </w:r>
      <w:r>
        <w:rPr>
          <w:rFonts w:ascii="Arial Narrow"/>
          <w:color w:val="0000CC"/>
          <w:spacing w:val="-50"/>
          <w:w w:val="135"/>
        </w:rPr>
        <w:t xml:space="preserve"> </w:t>
      </w:r>
      <w:r>
        <w:rPr>
          <w:rFonts w:ascii="Arial Narrow"/>
          <w:color w:val="0000CC"/>
          <w:w w:val="135"/>
        </w:rPr>
        <w:t>not</w:t>
      </w:r>
      <w:r>
        <w:rPr>
          <w:rFonts w:ascii="Arial Narrow"/>
          <w:color w:val="0000CC"/>
          <w:spacing w:val="-49"/>
          <w:w w:val="135"/>
        </w:rPr>
        <w:t xml:space="preserve"> </w:t>
      </w:r>
      <w:r>
        <w:rPr>
          <w:rFonts w:ascii="Arial Narrow"/>
          <w:color w:val="0000CC"/>
          <w:w w:val="135"/>
        </w:rPr>
        <w:t>rely</w:t>
      </w:r>
      <w:r>
        <w:rPr>
          <w:rFonts w:ascii="Arial Narrow"/>
          <w:color w:val="0000CC"/>
          <w:spacing w:val="-48"/>
          <w:w w:val="135"/>
        </w:rPr>
        <w:t xml:space="preserve"> </w:t>
      </w:r>
      <w:r>
        <w:rPr>
          <w:rFonts w:ascii="Arial Narrow"/>
          <w:color w:val="0000CC"/>
          <w:w w:val="135"/>
        </w:rPr>
        <w:t>on</w:t>
      </w:r>
      <w:r>
        <w:rPr>
          <w:rFonts w:ascii="Arial Narrow"/>
          <w:color w:val="0000CC"/>
          <w:spacing w:val="-50"/>
          <w:w w:val="135"/>
        </w:rPr>
        <w:t xml:space="preserve"> </w:t>
      </w:r>
      <w:r>
        <w:rPr>
          <w:rFonts w:ascii="Arial Narrow"/>
          <w:color w:val="0000CC"/>
          <w:w w:val="135"/>
        </w:rPr>
        <w:t>the</w:t>
      </w:r>
      <w:r>
        <w:rPr>
          <w:rFonts w:ascii="Arial Narrow"/>
          <w:color w:val="0000CC"/>
          <w:spacing w:val="-50"/>
          <w:w w:val="135"/>
        </w:rPr>
        <w:t xml:space="preserve"> </w:t>
      </w:r>
      <w:r>
        <w:rPr>
          <w:rFonts w:ascii="Arial Narrow"/>
          <w:color w:val="0000CC"/>
          <w:w w:val="135"/>
        </w:rPr>
        <w:t>same</w:t>
      </w:r>
      <w:r>
        <w:rPr>
          <w:rFonts w:ascii="Arial Narrow"/>
          <w:color w:val="0000CC"/>
          <w:spacing w:val="-49"/>
          <w:w w:val="135"/>
        </w:rPr>
        <w:t xml:space="preserve"> </w:t>
      </w:r>
      <w:r>
        <w:rPr>
          <w:rFonts w:ascii="Arial Narrow"/>
          <w:color w:val="0000CC"/>
          <w:w w:val="135"/>
        </w:rPr>
        <w:t>assumptions.</w:t>
      </w:r>
      <w:r>
        <w:rPr>
          <w:rFonts w:ascii="Arial Narrow"/>
          <w:color w:val="0000CC"/>
          <w:spacing w:val="-49"/>
          <w:w w:val="135"/>
        </w:rPr>
        <w:t xml:space="preserve"> </w:t>
      </w:r>
      <w:r>
        <w:rPr>
          <w:rFonts w:ascii="Arial Narrow"/>
          <w:color w:val="0000CC"/>
          <w:w w:val="135"/>
        </w:rPr>
        <w:t>Contrary</w:t>
      </w:r>
      <w:r>
        <w:rPr>
          <w:rFonts w:ascii="Arial Narrow"/>
          <w:color w:val="0000CC"/>
          <w:spacing w:val="-49"/>
          <w:w w:val="135"/>
        </w:rPr>
        <w:t xml:space="preserve"> </w:t>
      </w:r>
      <w:r>
        <w:rPr>
          <w:rFonts w:ascii="Arial Narrow"/>
          <w:color w:val="0000CC"/>
          <w:w w:val="135"/>
        </w:rPr>
        <w:t>to</w:t>
      </w:r>
      <w:r>
        <w:rPr>
          <w:rFonts w:ascii="Arial Narrow"/>
          <w:color w:val="0000CC"/>
          <w:spacing w:val="-50"/>
          <w:w w:val="135"/>
        </w:rPr>
        <w:t xml:space="preserve"> </w:t>
      </w:r>
      <w:r>
        <w:rPr>
          <w:rFonts w:ascii="Arial Narrow"/>
          <w:color w:val="0000CC"/>
          <w:w w:val="135"/>
        </w:rPr>
        <w:t>the</w:t>
      </w:r>
      <w:r>
        <w:rPr>
          <w:rFonts w:ascii="Arial Narrow"/>
          <w:color w:val="0000CC"/>
          <w:spacing w:val="-49"/>
          <w:w w:val="135"/>
        </w:rPr>
        <w:t xml:space="preserve"> </w:t>
      </w:r>
      <w:r>
        <w:rPr>
          <w:rFonts w:ascii="Arial Narrow"/>
          <w:color w:val="0000CC"/>
          <w:spacing w:val="-3"/>
          <w:w w:val="135"/>
        </w:rPr>
        <w:t xml:space="preserve">Factor </w:t>
      </w:r>
      <w:r>
        <w:rPr>
          <w:rFonts w:ascii="Arial Narrow"/>
          <w:color w:val="0000CC"/>
          <w:w w:val="135"/>
        </w:rPr>
        <w:t xml:space="preserve">Analysis, the mathematics behind the PCA does not assume the existence of latent factors </w:t>
      </w:r>
      <w:r>
        <w:rPr>
          <w:rFonts w:ascii="Arial Narrow"/>
          <w:color w:val="0000CC"/>
          <w:spacing w:val="-1"/>
          <w:w w:val="125"/>
        </w:rPr>
        <w:t>underlying the observed data (</w:t>
      </w:r>
      <w:hyperlink r:id="rId11">
        <w:r>
          <w:rPr>
            <w:rFonts w:ascii="Arial Narrow"/>
            <w:color w:val="00007F"/>
            <w:spacing w:val="-1"/>
            <w:w w:val="125"/>
            <w:u w:val="single" w:color="00007F"/>
          </w:rPr>
          <w:t>https://www.displayr.com/factor-analysis-and-principal-component-</w:t>
        </w:r>
      </w:hyperlink>
      <w:r>
        <w:rPr>
          <w:rFonts w:ascii="Arial Narrow"/>
          <w:color w:val="00007F"/>
          <w:spacing w:val="-1"/>
          <w:w w:val="125"/>
        </w:rPr>
        <w:t xml:space="preserve"> </w:t>
      </w:r>
      <w:hyperlink r:id="rId12">
        <w:r>
          <w:rPr>
            <w:rFonts w:ascii="Arial Narrow"/>
            <w:color w:val="00007F"/>
            <w:w w:val="135"/>
            <w:u w:val="single" w:color="00007F"/>
          </w:rPr>
          <w:t>analysis-a-simple-explanation/</w:t>
        </w:r>
      </w:hyperlink>
      <w:r>
        <w:rPr>
          <w:rFonts w:ascii="Arial Narrow"/>
          <w:color w:val="0000CC"/>
          <w:w w:val="135"/>
        </w:rPr>
        <w:t>).</w:t>
      </w:r>
      <w:r>
        <w:rPr>
          <w:rFonts w:ascii="Arial Narrow"/>
          <w:color w:val="0000CC"/>
          <w:spacing w:val="-50"/>
          <w:w w:val="135"/>
        </w:rPr>
        <w:t xml:space="preserve"> </w:t>
      </w:r>
      <w:r>
        <w:rPr>
          <w:rFonts w:ascii="Arial Narrow"/>
          <w:color w:val="0000CC"/>
          <w:w w:val="135"/>
        </w:rPr>
        <w:t>In</w:t>
      </w:r>
      <w:r>
        <w:rPr>
          <w:rFonts w:ascii="Arial Narrow"/>
          <w:color w:val="0000CC"/>
          <w:spacing w:val="-49"/>
          <w:w w:val="135"/>
        </w:rPr>
        <w:t xml:space="preserve"> </w:t>
      </w:r>
      <w:r>
        <w:rPr>
          <w:rFonts w:ascii="Arial Narrow"/>
          <w:color w:val="0000CC"/>
          <w:w w:val="135"/>
        </w:rPr>
        <w:t>our</w:t>
      </w:r>
      <w:r>
        <w:rPr>
          <w:rFonts w:ascii="Arial Narrow"/>
          <w:color w:val="0000CC"/>
          <w:spacing w:val="-48"/>
          <w:w w:val="135"/>
        </w:rPr>
        <w:t xml:space="preserve"> </w:t>
      </w:r>
      <w:r>
        <w:rPr>
          <w:rFonts w:ascii="Arial Narrow"/>
          <w:color w:val="0000CC"/>
          <w:w w:val="135"/>
        </w:rPr>
        <w:t>case,</w:t>
      </w:r>
      <w:r>
        <w:rPr>
          <w:rFonts w:ascii="Arial Narrow"/>
          <w:color w:val="0000CC"/>
          <w:spacing w:val="-49"/>
          <w:w w:val="135"/>
        </w:rPr>
        <w:t xml:space="preserve"> </w:t>
      </w:r>
      <w:r>
        <w:rPr>
          <w:rFonts w:ascii="Arial Narrow"/>
          <w:color w:val="0000CC"/>
          <w:w w:val="135"/>
        </w:rPr>
        <w:t>the</w:t>
      </w:r>
      <w:r>
        <w:rPr>
          <w:rFonts w:ascii="Arial Narrow"/>
          <w:color w:val="0000CC"/>
          <w:spacing w:val="-48"/>
          <w:w w:val="135"/>
        </w:rPr>
        <w:t xml:space="preserve"> </w:t>
      </w:r>
      <w:r>
        <w:rPr>
          <w:rFonts w:ascii="Arial Narrow"/>
          <w:color w:val="0000CC"/>
          <w:w w:val="135"/>
        </w:rPr>
        <w:t>PCA</w:t>
      </w:r>
      <w:r>
        <w:rPr>
          <w:rFonts w:ascii="Arial Narrow"/>
          <w:color w:val="0000CC"/>
          <w:spacing w:val="-48"/>
          <w:w w:val="135"/>
        </w:rPr>
        <w:t xml:space="preserve"> </w:t>
      </w:r>
      <w:r>
        <w:rPr>
          <w:rFonts w:ascii="Arial Narrow"/>
          <w:color w:val="0000CC"/>
          <w:w w:val="135"/>
        </w:rPr>
        <w:t>is</w:t>
      </w:r>
      <w:r>
        <w:rPr>
          <w:rFonts w:ascii="Arial Narrow"/>
          <w:color w:val="0000CC"/>
          <w:spacing w:val="-50"/>
          <w:w w:val="135"/>
        </w:rPr>
        <w:t xml:space="preserve"> </w:t>
      </w:r>
      <w:r>
        <w:rPr>
          <w:rFonts w:ascii="Arial Narrow"/>
          <w:color w:val="0000CC"/>
          <w:w w:val="135"/>
        </w:rPr>
        <w:t>used</w:t>
      </w:r>
      <w:r>
        <w:rPr>
          <w:rFonts w:ascii="Arial Narrow"/>
          <w:color w:val="0000CC"/>
          <w:spacing w:val="-29"/>
          <w:w w:val="135"/>
        </w:rPr>
        <w:t xml:space="preserve"> </w:t>
      </w:r>
      <w:r>
        <w:rPr>
          <w:rFonts w:ascii="Arial Narrow"/>
          <w:color w:val="0000CC"/>
          <w:w w:val="135"/>
        </w:rPr>
        <w:t>to</w:t>
      </w:r>
      <w:r>
        <w:rPr>
          <w:rFonts w:ascii="Arial Narrow"/>
          <w:color w:val="0000CC"/>
          <w:spacing w:val="-49"/>
          <w:w w:val="135"/>
        </w:rPr>
        <w:t xml:space="preserve"> </w:t>
      </w:r>
      <w:r>
        <w:rPr>
          <w:rFonts w:ascii="Arial Narrow"/>
          <w:color w:val="0000CC"/>
          <w:w w:val="135"/>
        </w:rPr>
        <w:t>build</w:t>
      </w:r>
      <w:r>
        <w:rPr>
          <w:rFonts w:ascii="Arial Narrow"/>
          <w:color w:val="0000CC"/>
          <w:spacing w:val="-48"/>
          <w:w w:val="135"/>
        </w:rPr>
        <w:t xml:space="preserve"> </w:t>
      </w:r>
      <w:r>
        <w:rPr>
          <w:rFonts w:ascii="Arial Narrow"/>
          <w:color w:val="0000CC"/>
          <w:w w:val="135"/>
        </w:rPr>
        <w:t>composite</w:t>
      </w:r>
      <w:r>
        <w:rPr>
          <w:rFonts w:ascii="Arial Narrow"/>
          <w:color w:val="0000CC"/>
          <w:spacing w:val="-49"/>
          <w:w w:val="135"/>
        </w:rPr>
        <w:t xml:space="preserve"> </w:t>
      </w:r>
      <w:r>
        <w:rPr>
          <w:rFonts w:ascii="Arial Narrow"/>
          <w:color w:val="0000CC"/>
          <w:w w:val="135"/>
        </w:rPr>
        <w:t>scores</w:t>
      </w:r>
      <w:r>
        <w:rPr>
          <w:rFonts w:ascii="Arial Narrow"/>
          <w:color w:val="0000CC"/>
          <w:spacing w:val="-49"/>
          <w:w w:val="135"/>
        </w:rPr>
        <w:t xml:space="preserve"> </w:t>
      </w:r>
      <w:r>
        <w:rPr>
          <w:rFonts w:ascii="Arial Narrow"/>
          <w:color w:val="0000CC"/>
          <w:w w:val="135"/>
        </w:rPr>
        <w:t>(either composite</w:t>
      </w:r>
      <w:r>
        <w:rPr>
          <w:rFonts w:ascii="Arial Narrow"/>
          <w:color w:val="0000CC"/>
          <w:spacing w:val="-49"/>
          <w:w w:val="135"/>
        </w:rPr>
        <w:t xml:space="preserve"> </w:t>
      </w:r>
      <w:proofErr w:type="spellStart"/>
      <w:r>
        <w:rPr>
          <w:rFonts w:ascii="Arial Narrow"/>
          <w:color w:val="0000CC"/>
          <w:w w:val="135"/>
        </w:rPr>
        <w:t>behavioural</w:t>
      </w:r>
      <w:proofErr w:type="spellEnd"/>
      <w:r>
        <w:rPr>
          <w:rFonts w:ascii="Arial Narrow"/>
          <w:color w:val="0000CC"/>
          <w:spacing w:val="-48"/>
          <w:w w:val="135"/>
        </w:rPr>
        <w:t xml:space="preserve"> </w:t>
      </w:r>
      <w:r>
        <w:rPr>
          <w:rFonts w:ascii="Arial Narrow"/>
          <w:color w:val="0000CC"/>
          <w:w w:val="135"/>
        </w:rPr>
        <w:t>scores</w:t>
      </w:r>
      <w:r>
        <w:rPr>
          <w:rFonts w:ascii="Arial Narrow"/>
          <w:color w:val="0000CC"/>
          <w:spacing w:val="-49"/>
          <w:w w:val="135"/>
        </w:rPr>
        <w:t xml:space="preserve"> </w:t>
      </w:r>
      <w:r>
        <w:rPr>
          <w:rFonts w:ascii="Arial Narrow"/>
          <w:color w:val="0000CC"/>
          <w:w w:val="135"/>
        </w:rPr>
        <w:t>or</w:t>
      </w:r>
      <w:r>
        <w:rPr>
          <w:rFonts w:ascii="Arial Narrow"/>
          <w:color w:val="0000CC"/>
          <w:spacing w:val="-48"/>
          <w:w w:val="135"/>
        </w:rPr>
        <w:t xml:space="preserve"> </w:t>
      </w:r>
      <w:r>
        <w:rPr>
          <w:rFonts w:ascii="Arial Narrow"/>
          <w:color w:val="0000CC"/>
          <w:w w:val="135"/>
        </w:rPr>
        <w:t>composite</w:t>
      </w:r>
      <w:r>
        <w:rPr>
          <w:rFonts w:ascii="Arial Narrow"/>
          <w:color w:val="0000CC"/>
          <w:spacing w:val="-49"/>
          <w:w w:val="135"/>
        </w:rPr>
        <w:t xml:space="preserve"> </w:t>
      </w:r>
      <w:r>
        <w:rPr>
          <w:rFonts w:ascii="Arial Narrow"/>
          <w:color w:val="0000CC"/>
          <w:w w:val="135"/>
        </w:rPr>
        <w:t>acoustic</w:t>
      </w:r>
      <w:r>
        <w:rPr>
          <w:rFonts w:ascii="Arial Narrow"/>
          <w:color w:val="0000CC"/>
          <w:spacing w:val="-48"/>
          <w:w w:val="135"/>
        </w:rPr>
        <w:t xml:space="preserve"> </w:t>
      </w:r>
      <w:r>
        <w:rPr>
          <w:rFonts w:ascii="Arial Narrow"/>
          <w:color w:val="0000CC"/>
          <w:w w:val="135"/>
        </w:rPr>
        <w:t>scores)</w:t>
      </w:r>
      <w:r>
        <w:rPr>
          <w:rFonts w:ascii="Arial Narrow"/>
          <w:color w:val="0000CC"/>
          <w:spacing w:val="-48"/>
          <w:w w:val="135"/>
        </w:rPr>
        <w:t xml:space="preserve"> </w:t>
      </w:r>
      <w:r>
        <w:rPr>
          <w:rFonts w:ascii="Arial Narrow"/>
          <w:color w:val="0000CC"/>
          <w:spacing w:val="-3"/>
          <w:w w:val="135"/>
        </w:rPr>
        <w:t>to</w:t>
      </w:r>
      <w:r>
        <w:rPr>
          <w:rFonts w:ascii="Arial Narrow"/>
          <w:color w:val="0000CC"/>
          <w:spacing w:val="-49"/>
          <w:w w:val="135"/>
        </w:rPr>
        <w:t xml:space="preserve"> </w:t>
      </w:r>
      <w:r>
        <w:rPr>
          <w:rFonts w:ascii="Arial Narrow"/>
          <w:color w:val="0000CC"/>
          <w:w w:val="135"/>
        </w:rPr>
        <w:t>reduce</w:t>
      </w:r>
      <w:r>
        <w:rPr>
          <w:rFonts w:ascii="Arial Narrow"/>
          <w:color w:val="0000CC"/>
          <w:spacing w:val="-48"/>
          <w:w w:val="135"/>
        </w:rPr>
        <w:t xml:space="preserve"> </w:t>
      </w:r>
      <w:r>
        <w:rPr>
          <w:rFonts w:ascii="Arial Narrow"/>
          <w:color w:val="0000CC"/>
          <w:w w:val="135"/>
        </w:rPr>
        <w:t>the</w:t>
      </w:r>
      <w:r>
        <w:rPr>
          <w:rFonts w:ascii="Arial Narrow"/>
          <w:color w:val="0000CC"/>
          <w:spacing w:val="-49"/>
          <w:w w:val="135"/>
        </w:rPr>
        <w:t xml:space="preserve"> </w:t>
      </w:r>
      <w:r>
        <w:rPr>
          <w:rFonts w:ascii="Arial Narrow"/>
          <w:color w:val="0000CC"/>
          <w:w w:val="135"/>
        </w:rPr>
        <w:t>number</w:t>
      </w:r>
      <w:r>
        <w:rPr>
          <w:rFonts w:ascii="Arial Narrow"/>
          <w:color w:val="0000CC"/>
          <w:spacing w:val="-48"/>
          <w:w w:val="135"/>
        </w:rPr>
        <w:t xml:space="preserve"> </w:t>
      </w:r>
      <w:r>
        <w:rPr>
          <w:rFonts w:ascii="Arial Narrow"/>
          <w:color w:val="0000CC"/>
          <w:w w:val="135"/>
        </w:rPr>
        <w:t>of</w:t>
      </w:r>
      <w:r>
        <w:rPr>
          <w:rFonts w:ascii="Arial Narrow"/>
          <w:color w:val="0000CC"/>
          <w:spacing w:val="-49"/>
          <w:w w:val="135"/>
        </w:rPr>
        <w:t xml:space="preserve"> </w:t>
      </w:r>
      <w:r>
        <w:rPr>
          <w:rFonts w:ascii="Arial Narrow"/>
          <w:color w:val="0000CC"/>
          <w:w w:val="135"/>
        </w:rPr>
        <w:t>statistical variables</w:t>
      </w:r>
      <w:r>
        <w:rPr>
          <w:rFonts w:ascii="Arial Narrow"/>
          <w:color w:val="0000CC"/>
          <w:spacing w:val="-38"/>
          <w:w w:val="135"/>
        </w:rPr>
        <w:t xml:space="preserve"> </w:t>
      </w:r>
      <w:r>
        <w:rPr>
          <w:rFonts w:ascii="Arial Narrow"/>
          <w:color w:val="0000CC"/>
          <w:w w:val="135"/>
        </w:rPr>
        <w:t>(and</w:t>
      </w:r>
      <w:r>
        <w:rPr>
          <w:rFonts w:ascii="Arial Narrow"/>
          <w:color w:val="0000CC"/>
          <w:spacing w:val="-36"/>
          <w:w w:val="135"/>
        </w:rPr>
        <w:t xml:space="preserve"> </w:t>
      </w:r>
      <w:r>
        <w:rPr>
          <w:rFonts w:ascii="Arial Narrow"/>
          <w:color w:val="0000CC"/>
          <w:w w:val="135"/>
        </w:rPr>
        <w:t>avoid</w:t>
      </w:r>
      <w:r>
        <w:rPr>
          <w:rFonts w:ascii="Arial Narrow"/>
          <w:color w:val="0000CC"/>
          <w:spacing w:val="-37"/>
          <w:w w:val="135"/>
        </w:rPr>
        <w:t xml:space="preserve"> </w:t>
      </w:r>
      <w:r>
        <w:rPr>
          <w:rFonts w:ascii="Arial Narrow"/>
          <w:color w:val="0000CC"/>
          <w:w w:val="135"/>
        </w:rPr>
        <w:t>type</w:t>
      </w:r>
      <w:r>
        <w:rPr>
          <w:rFonts w:ascii="Arial Narrow"/>
          <w:color w:val="0000CC"/>
          <w:spacing w:val="-36"/>
          <w:w w:val="135"/>
        </w:rPr>
        <w:t xml:space="preserve"> </w:t>
      </w:r>
      <w:r>
        <w:rPr>
          <w:rFonts w:ascii="Arial Narrow"/>
          <w:color w:val="0000CC"/>
          <w:w w:val="135"/>
        </w:rPr>
        <w:t>I</w:t>
      </w:r>
      <w:r>
        <w:rPr>
          <w:rFonts w:ascii="Arial Narrow"/>
          <w:color w:val="0000CC"/>
          <w:spacing w:val="-37"/>
          <w:w w:val="135"/>
        </w:rPr>
        <w:t xml:space="preserve"> </w:t>
      </w:r>
      <w:r>
        <w:rPr>
          <w:rFonts w:ascii="Arial Narrow"/>
          <w:color w:val="0000CC"/>
          <w:w w:val="135"/>
        </w:rPr>
        <w:t>errors</w:t>
      </w:r>
      <w:r>
        <w:rPr>
          <w:rFonts w:ascii="Arial Narrow"/>
          <w:color w:val="0000CC"/>
          <w:spacing w:val="-36"/>
          <w:w w:val="135"/>
        </w:rPr>
        <w:t xml:space="preserve"> </w:t>
      </w:r>
      <w:r>
        <w:rPr>
          <w:rFonts w:ascii="Arial Narrow"/>
          <w:color w:val="0000CC"/>
          <w:w w:val="135"/>
        </w:rPr>
        <w:t>testing</w:t>
      </w:r>
      <w:r>
        <w:rPr>
          <w:rFonts w:ascii="Arial Narrow"/>
          <w:color w:val="0000CC"/>
          <w:spacing w:val="-37"/>
          <w:w w:val="135"/>
        </w:rPr>
        <w:t xml:space="preserve"> </w:t>
      </w:r>
      <w:r>
        <w:rPr>
          <w:rFonts w:ascii="Arial Narrow"/>
          <w:color w:val="0000CC"/>
          <w:w w:val="135"/>
        </w:rPr>
        <w:t>each</w:t>
      </w:r>
      <w:r>
        <w:rPr>
          <w:rFonts w:ascii="Arial Narrow"/>
          <w:color w:val="0000CC"/>
          <w:spacing w:val="-36"/>
          <w:w w:val="135"/>
        </w:rPr>
        <w:t xml:space="preserve"> </w:t>
      </w:r>
      <w:r>
        <w:rPr>
          <w:rFonts w:ascii="Arial Narrow"/>
          <w:color w:val="0000CC"/>
          <w:w w:val="135"/>
        </w:rPr>
        <w:t>variable</w:t>
      </w:r>
      <w:r>
        <w:rPr>
          <w:rFonts w:ascii="Arial Narrow"/>
          <w:color w:val="0000CC"/>
          <w:spacing w:val="-37"/>
          <w:w w:val="135"/>
        </w:rPr>
        <w:t xml:space="preserve"> </w:t>
      </w:r>
      <w:r>
        <w:rPr>
          <w:rFonts w:ascii="Arial Narrow"/>
          <w:color w:val="0000CC"/>
          <w:w w:val="135"/>
        </w:rPr>
        <w:t>one</w:t>
      </w:r>
      <w:r>
        <w:rPr>
          <w:rFonts w:ascii="Arial Narrow"/>
          <w:color w:val="0000CC"/>
          <w:spacing w:val="-37"/>
          <w:w w:val="135"/>
        </w:rPr>
        <w:t xml:space="preserve"> </w:t>
      </w:r>
      <w:r>
        <w:rPr>
          <w:rFonts w:ascii="Arial Narrow"/>
          <w:color w:val="0000CC"/>
          <w:w w:val="135"/>
        </w:rPr>
        <w:t>after</w:t>
      </w:r>
      <w:r>
        <w:rPr>
          <w:rFonts w:ascii="Arial Narrow"/>
          <w:color w:val="0000CC"/>
          <w:spacing w:val="-37"/>
          <w:w w:val="135"/>
        </w:rPr>
        <w:t xml:space="preserve"> </w:t>
      </w:r>
      <w:r>
        <w:rPr>
          <w:rFonts w:ascii="Arial Narrow"/>
          <w:color w:val="0000CC"/>
          <w:w w:val="135"/>
        </w:rPr>
        <w:t>the</w:t>
      </w:r>
      <w:r>
        <w:rPr>
          <w:rFonts w:ascii="Arial Narrow"/>
          <w:color w:val="0000CC"/>
          <w:spacing w:val="-36"/>
          <w:w w:val="135"/>
        </w:rPr>
        <w:t xml:space="preserve"> </w:t>
      </w:r>
      <w:r>
        <w:rPr>
          <w:rFonts w:ascii="Arial Narrow"/>
          <w:color w:val="0000CC"/>
          <w:w w:val="135"/>
        </w:rPr>
        <w:t>other).</w:t>
      </w:r>
      <w:r>
        <w:rPr>
          <w:rFonts w:ascii="Arial Narrow"/>
          <w:color w:val="0000CC"/>
          <w:spacing w:val="-36"/>
          <w:w w:val="135"/>
        </w:rPr>
        <w:t xml:space="preserve"> </w:t>
      </w:r>
      <w:r>
        <w:rPr>
          <w:rFonts w:ascii="Arial Narrow"/>
          <w:color w:val="0000CC"/>
          <w:w w:val="135"/>
        </w:rPr>
        <w:t>In</w:t>
      </w:r>
      <w:r>
        <w:rPr>
          <w:rFonts w:ascii="Arial Narrow"/>
          <w:color w:val="0000CC"/>
          <w:spacing w:val="-38"/>
          <w:w w:val="135"/>
        </w:rPr>
        <w:t xml:space="preserve"> </w:t>
      </w:r>
      <w:r>
        <w:rPr>
          <w:rFonts w:ascii="Arial Narrow"/>
          <w:color w:val="0000CC"/>
          <w:w w:val="135"/>
        </w:rPr>
        <w:t>addition,</w:t>
      </w:r>
      <w:r>
        <w:rPr>
          <w:rFonts w:ascii="Arial Narrow"/>
          <w:color w:val="0000CC"/>
          <w:spacing w:val="-36"/>
          <w:w w:val="135"/>
        </w:rPr>
        <w:t xml:space="preserve"> </w:t>
      </w:r>
      <w:r>
        <w:rPr>
          <w:rFonts w:ascii="Arial Narrow"/>
          <w:color w:val="0000CC"/>
          <w:w w:val="135"/>
        </w:rPr>
        <w:t xml:space="preserve">when </w:t>
      </w:r>
      <w:r>
        <w:rPr>
          <w:rFonts w:ascii="Arial Narrow"/>
          <w:color w:val="0000CC"/>
          <w:w w:val="130"/>
        </w:rPr>
        <w:t>measuring</w:t>
      </w:r>
      <w:r>
        <w:rPr>
          <w:rFonts w:ascii="Arial Narrow"/>
          <w:color w:val="0000CC"/>
          <w:spacing w:val="-34"/>
          <w:w w:val="130"/>
        </w:rPr>
        <w:t xml:space="preserve"> </w:t>
      </w:r>
      <w:r>
        <w:rPr>
          <w:rFonts w:ascii="Arial Narrow"/>
          <w:color w:val="0000CC"/>
          <w:w w:val="130"/>
        </w:rPr>
        <w:t>several</w:t>
      </w:r>
      <w:r>
        <w:rPr>
          <w:rFonts w:ascii="Arial Narrow"/>
          <w:color w:val="0000CC"/>
          <w:spacing w:val="-33"/>
          <w:w w:val="130"/>
        </w:rPr>
        <w:t xml:space="preserve"> </w:t>
      </w:r>
      <w:r>
        <w:rPr>
          <w:rFonts w:ascii="Arial Narrow"/>
          <w:color w:val="0000CC"/>
          <w:w w:val="130"/>
        </w:rPr>
        <w:t>vocal</w:t>
      </w:r>
      <w:r>
        <w:rPr>
          <w:rFonts w:ascii="Arial Narrow"/>
          <w:color w:val="0000CC"/>
          <w:spacing w:val="-34"/>
          <w:w w:val="130"/>
        </w:rPr>
        <w:t xml:space="preserve"> </w:t>
      </w:r>
      <w:r>
        <w:rPr>
          <w:rFonts w:ascii="Arial Narrow"/>
          <w:color w:val="0000CC"/>
          <w:w w:val="130"/>
        </w:rPr>
        <w:t>parameters,</w:t>
      </w:r>
      <w:r>
        <w:rPr>
          <w:rFonts w:ascii="Arial Narrow"/>
          <w:color w:val="0000CC"/>
          <w:spacing w:val="-34"/>
          <w:w w:val="130"/>
        </w:rPr>
        <w:t xml:space="preserve"> </w:t>
      </w:r>
      <w:r>
        <w:rPr>
          <w:rFonts w:ascii="Arial Narrow"/>
          <w:color w:val="0000CC"/>
          <w:w w:val="130"/>
        </w:rPr>
        <w:t>it</w:t>
      </w:r>
      <w:r>
        <w:rPr>
          <w:rFonts w:ascii="Arial Narrow"/>
          <w:color w:val="0000CC"/>
          <w:spacing w:val="-34"/>
          <w:w w:val="130"/>
        </w:rPr>
        <w:t xml:space="preserve"> </w:t>
      </w:r>
      <w:r>
        <w:rPr>
          <w:rFonts w:ascii="Arial Narrow"/>
          <w:color w:val="0000CC"/>
          <w:w w:val="130"/>
        </w:rPr>
        <w:t>happens</w:t>
      </w:r>
      <w:r>
        <w:rPr>
          <w:rFonts w:ascii="Arial Narrow"/>
          <w:color w:val="0000CC"/>
          <w:spacing w:val="-34"/>
          <w:w w:val="130"/>
        </w:rPr>
        <w:t xml:space="preserve"> </w:t>
      </w:r>
      <w:r>
        <w:rPr>
          <w:rFonts w:ascii="Arial Narrow"/>
          <w:color w:val="0000CC"/>
          <w:w w:val="130"/>
        </w:rPr>
        <w:t>indeed,</w:t>
      </w:r>
      <w:r>
        <w:rPr>
          <w:rFonts w:ascii="Arial Narrow"/>
          <w:color w:val="0000CC"/>
          <w:spacing w:val="-33"/>
          <w:w w:val="130"/>
        </w:rPr>
        <w:t xml:space="preserve"> </w:t>
      </w:r>
      <w:r>
        <w:rPr>
          <w:rFonts w:ascii="Arial Narrow"/>
          <w:color w:val="0000CC"/>
          <w:w w:val="130"/>
        </w:rPr>
        <w:t>that</w:t>
      </w:r>
      <w:r>
        <w:rPr>
          <w:rFonts w:ascii="Arial Narrow"/>
          <w:color w:val="0000CC"/>
          <w:spacing w:val="-34"/>
          <w:w w:val="130"/>
        </w:rPr>
        <w:t xml:space="preserve"> </w:t>
      </w:r>
      <w:r>
        <w:rPr>
          <w:rFonts w:ascii="Arial Narrow"/>
          <w:color w:val="0000CC"/>
          <w:w w:val="130"/>
        </w:rPr>
        <w:t>some</w:t>
      </w:r>
      <w:r>
        <w:rPr>
          <w:rFonts w:ascii="Arial Narrow"/>
          <w:color w:val="0000CC"/>
          <w:spacing w:val="-35"/>
          <w:w w:val="130"/>
        </w:rPr>
        <w:t xml:space="preserve"> </w:t>
      </w:r>
      <w:r>
        <w:rPr>
          <w:rFonts w:ascii="Arial Narrow"/>
          <w:color w:val="0000CC"/>
          <w:w w:val="130"/>
        </w:rPr>
        <w:t>of</w:t>
      </w:r>
      <w:r>
        <w:rPr>
          <w:rFonts w:ascii="Arial Narrow"/>
          <w:color w:val="0000CC"/>
          <w:spacing w:val="-35"/>
          <w:w w:val="130"/>
        </w:rPr>
        <w:t xml:space="preserve"> </w:t>
      </w:r>
      <w:r>
        <w:rPr>
          <w:rFonts w:ascii="Arial Narrow"/>
          <w:color w:val="0000CC"/>
          <w:w w:val="130"/>
        </w:rPr>
        <w:t>them</w:t>
      </w:r>
      <w:r>
        <w:rPr>
          <w:rFonts w:ascii="Arial Narrow"/>
          <w:color w:val="0000CC"/>
          <w:spacing w:val="-35"/>
          <w:w w:val="130"/>
        </w:rPr>
        <w:t xml:space="preserve"> </w:t>
      </w:r>
      <w:r>
        <w:rPr>
          <w:rFonts w:ascii="Arial Narrow"/>
          <w:color w:val="0000CC"/>
          <w:w w:val="130"/>
        </w:rPr>
        <w:t>are</w:t>
      </w:r>
      <w:r>
        <w:rPr>
          <w:rFonts w:ascii="Arial Narrow"/>
          <w:color w:val="0000CC"/>
          <w:spacing w:val="-34"/>
          <w:w w:val="130"/>
        </w:rPr>
        <w:t xml:space="preserve"> </w:t>
      </w:r>
      <w:r>
        <w:rPr>
          <w:rFonts w:ascii="Arial Narrow"/>
          <w:color w:val="0000CC"/>
          <w:w w:val="130"/>
        </w:rPr>
        <w:t>correlated</w:t>
      </w:r>
      <w:r>
        <w:rPr>
          <w:rFonts w:ascii="Arial Narrow"/>
          <w:color w:val="0000CC"/>
          <w:spacing w:val="-35"/>
          <w:w w:val="130"/>
        </w:rPr>
        <w:t xml:space="preserve"> </w:t>
      </w:r>
      <w:r>
        <w:rPr>
          <w:rFonts w:ascii="Arial Narrow"/>
          <w:color w:val="0000CC"/>
          <w:w w:val="130"/>
        </w:rPr>
        <w:t>and</w:t>
      </w:r>
      <w:r>
        <w:rPr>
          <w:rFonts w:ascii="Arial Narrow"/>
          <w:color w:val="0000CC"/>
          <w:spacing w:val="-33"/>
          <w:w w:val="130"/>
        </w:rPr>
        <w:t xml:space="preserve"> </w:t>
      </w:r>
      <w:r>
        <w:rPr>
          <w:rFonts w:ascii="Arial Narrow"/>
          <w:color w:val="0000CC"/>
          <w:w w:val="130"/>
        </w:rPr>
        <w:t>thus</w:t>
      </w:r>
    </w:p>
    <w:p w14:paraId="74AC09DE" w14:textId="77777777" w:rsidR="00FE4C13" w:rsidRDefault="00FE4C13">
      <w:pPr>
        <w:rPr>
          <w:rFonts w:ascii="Arial Narrow"/>
        </w:rPr>
        <w:sectPr w:rsidR="00FE4C13">
          <w:pgSz w:w="12240" w:h="15840"/>
          <w:pgMar w:top="1040" w:right="1020" w:bottom="280" w:left="1020" w:header="726" w:footer="0" w:gutter="0"/>
          <w:cols w:space="720"/>
        </w:sectPr>
      </w:pPr>
    </w:p>
    <w:p w14:paraId="07037806" w14:textId="77777777" w:rsidR="00FE4C13" w:rsidRDefault="00D613A9">
      <w:pPr>
        <w:spacing w:before="89"/>
        <w:ind w:left="115" w:right="111"/>
        <w:rPr>
          <w:rFonts w:ascii="Arial Narrow" w:hAnsi="Arial Narrow"/>
        </w:rPr>
      </w:pPr>
      <w:r>
        <w:rPr>
          <w:rFonts w:ascii="Arial Narrow" w:hAnsi="Arial Narrow"/>
          <w:color w:val="0000CC"/>
          <w:w w:val="130"/>
        </w:rPr>
        <w:lastRenderedPageBreak/>
        <w:t>load</w:t>
      </w:r>
      <w:r>
        <w:rPr>
          <w:rFonts w:ascii="Arial Narrow" w:hAnsi="Arial Narrow"/>
          <w:color w:val="0000CC"/>
          <w:spacing w:val="-27"/>
          <w:w w:val="130"/>
        </w:rPr>
        <w:t xml:space="preserve"> </w:t>
      </w:r>
      <w:r>
        <w:rPr>
          <w:rFonts w:ascii="Arial Narrow" w:hAnsi="Arial Narrow"/>
          <w:color w:val="0000CC"/>
          <w:w w:val="130"/>
        </w:rPr>
        <w:t>strongly</w:t>
      </w:r>
      <w:r>
        <w:rPr>
          <w:rFonts w:ascii="Arial Narrow" w:hAnsi="Arial Narrow"/>
          <w:color w:val="0000CC"/>
          <w:spacing w:val="-28"/>
          <w:w w:val="130"/>
        </w:rPr>
        <w:t xml:space="preserve"> </w:t>
      </w:r>
      <w:r>
        <w:rPr>
          <w:rFonts w:ascii="Arial Narrow" w:hAnsi="Arial Narrow"/>
          <w:color w:val="0000CC"/>
          <w:w w:val="130"/>
        </w:rPr>
        <w:t>together</w:t>
      </w:r>
      <w:r>
        <w:rPr>
          <w:rFonts w:ascii="Arial Narrow" w:hAnsi="Arial Narrow"/>
          <w:color w:val="0000CC"/>
          <w:spacing w:val="-28"/>
          <w:w w:val="130"/>
        </w:rPr>
        <w:t xml:space="preserve"> </w:t>
      </w:r>
      <w:r>
        <w:rPr>
          <w:rFonts w:ascii="Arial Narrow" w:hAnsi="Arial Narrow"/>
          <w:color w:val="0000CC"/>
          <w:w w:val="130"/>
        </w:rPr>
        <w:t>(see</w:t>
      </w:r>
      <w:r>
        <w:rPr>
          <w:rFonts w:ascii="Arial Narrow" w:hAnsi="Arial Narrow"/>
          <w:color w:val="0000CC"/>
          <w:spacing w:val="-27"/>
          <w:w w:val="130"/>
        </w:rPr>
        <w:t xml:space="preserve"> </w:t>
      </w:r>
      <w:r>
        <w:rPr>
          <w:rFonts w:ascii="Arial Narrow" w:hAnsi="Arial Narrow"/>
          <w:color w:val="0000CC"/>
          <w:w w:val="130"/>
        </w:rPr>
        <w:t>for</w:t>
      </w:r>
      <w:r>
        <w:rPr>
          <w:rFonts w:ascii="Arial Narrow" w:hAnsi="Arial Narrow"/>
          <w:color w:val="0000CC"/>
          <w:spacing w:val="-28"/>
          <w:w w:val="130"/>
        </w:rPr>
        <w:t xml:space="preserve"> </w:t>
      </w:r>
      <w:r>
        <w:rPr>
          <w:rFonts w:ascii="Arial Narrow" w:hAnsi="Arial Narrow"/>
          <w:color w:val="0000CC"/>
          <w:w w:val="130"/>
        </w:rPr>
        <w:t>example</w:t>
      </w:r>
      <w:r>
        <w:rPr>
          <w:rFonts w:ascii="Arial Narrow" w:hAnsi="Arial Narrow"/>
          <w:color w:val="0000CC"/>
          <w:spacing w:val="-24"/>
          <w:w w:val="130"/>
        </w:rPr>
        <w:t xml:space="preserve"> </w:t>
      </w:r>
      <w:hyperlink r:id="rId13">
        <w:r>
          <w:rPr>
            <w:rFonts w:ascii="Arial Narrow" w:hAnsi="Arial Narrow"/>
            <w:color w:val="00007F"/>
            <w:w w:val="130"/>
            <w:u w:val="single" w:color="00007F"/>
          </w:rPr>
          <w:t>Briefer</w:t>
        </w:r>
        <w:r>
          <w:rPr>
            <w:rFonts w:ascii="Arial Narrow" w:hAnsi="Arial Narrow"/>
            <w:color w:val="00007F"/>
            <w:spacing w:val="-28"/>
            <w:w w:val="130"/>
            <w:u w:val="single" w:color="00007F"/>
          </w:rPr>
          <w:t xml:space="preserve"> </w:t>
        </w:r>
        <w:r>
          <w:rPr>
            <w:rFonts w:ascii="Arial Narrow" w:hAnsi="Arial Narrow"/>
            <w:color w:val="00007F"/>
            <w:w w:val="130"/>
            <w:u w:val="single" w:color="00007F"/>
          </w:rPr>
          <w:t>et</w:t>
        </w:r>
        <w:r>
          <w:rPr>
            <w:rFonts w:ascii="Arial Narrow" w:hAnsi="Arial Narrow"/>
            <w:color w:val="00007F"/>
            <w:spacing w:val="-28"/>
            <w:w w:val="130"/>
            <w:u w:val="single" w:color="00007F"/>
          </w:rPr>
          <w:t xml:space="preserve"> </w:t>
        </w:r>
        <w:r>
          <w:rPr>
            <w:rFonts w:ascii="Arial Narrow" w:hAnsi="Arial Narrow"/>
            <w:color w:val="00007F"/>
            <w:w w:val="130"/>
            <w:u w:val="single" w:color="00007F"/>
          </w:rPr>
          <w:t>al</w:t>
        </w:r>
        <w:r>
          <w:rPr>
            <w:rFonts w:ascii="Arial Narrow" w:hAnsi="Arial Narrow"/>
            <w:color w:val="00007F"/>
            <w:spacing w:val="-27"/>
            <w:w w:val="130"/>
            <w:u w:val="single" w:color="00007F"/>
          </w:rPr>
          <w:t xml:space="preserve"> </w:t>
        </w:r>
        <w:r>
          <w:rPr>
            <w:rFonts w:ascii="Arial Narrow" w:hAnsi="Arial Narrow"/>
            <w:color w:val="00007F"/>
            <w:w w:val="130"/>
            <w:u w:val="single" w:color="00007F"/>
          </w:rPr>
          <w:t>2019</w:t>
        </w:r>
        <w:r>
          <w:rPr>
            <w:rFonts w:ascii="Arial Narrow" w:hAnsi="Arial Narrow"/>
            <w:color w:val="00007F"/>
            <w:spacing w:val="-27"/>
            <w:w w:val="130"/>
            <w:u w:val="single" w:color="00007F"/>
          </w:rPr>
          <w:t xml:space="preserve"> </w:t>
        </w:r>
        <w:r>
          <w:rPr>
            <w:rFonts w:ascii="Arial Narrow" w:hAnsi="Arial Narrow"/>
            <w:color w:val="00007F"/>
            <w:w w:val="130"/>
            <w:u w:val="single" w:color="00007F"/>
          </w:rPr>
          <w:t>on</w:t>
        </w:r>
        <w:r>
          <w:rPr>
            <w:rFonts w:ascii="Arial Narrow" w:hAnsi="Arial Narrow"/>
            <w:color w:val="00007F"/>
            <w:spacing w:val="-28"/>
            <w:w w:val="130"/>
            <w:u w:val="single" w:color="00007F"/>
          </w:rPr>
          <w:t xml:space="preserve"> </w:t>
        </w:r>
        <w:r>
          <w:rPr>
            <w:rFonts w:ascii="Arial Narrow" w:hAnsi="Arial Narrow"/>
            <w:color w:val="00007F"/>
            <w:w w:val="130"/>
            <w:u w:val="single" w:color="00007F"/>
          </w:rPr>
          <w:t>pig</w:t>
        </w:r>
        <w:r>
          <w:rPr>
            <w:rFonts w:ascii="Arial Narrow" w:hAnsi="Arial Narrow"/>
            <w:color w:val="00007F"/>
            <w:spacing w:val="-27"/>
            <w:w w:val="130"/>
            <w:u w:val="single" w:color="00007F"/>
          </w:rPr>
          <w:t xml:space="preserve"> </w:t>
        </w:r>
        <w:r>
          <w:rPr>
            <w:rFonts w:ascii="Arial Narrow" w:hAnsi="Arial Narrow"/>
            <w:color w:val="00007F"/>
            <w:w w:val="130"/>
            <w:u w:val="single" w:color="00007F"/>
          </w:rPr>
          <w:t>grunts</w:t>
        </w:r>
      </w:hyperlink>
      <w:r>
        <w:rPr>
          <w:rFonts w:ascii="Arial Narrow" w:hAnsi="Arial Narrow"/>
          <w:color w:val="0000CC"/>
          <w:w w:val="130"/>
        </w:rPr>
        <w:t>).</w:t>
      </w:r>
      <w:r>
        <w:rPr>
          <w:rFonts w:ascii="Arial Narrow" w:hAnsi="Arial Narrow"/>
          <w:color w:val="0000CC"/>
          <w:spacing w:val="-28"/>
          <w:w w:val="130"/>
        </w:rPr>
        <w:t xml:space="preserve"> </w:t>
      </w:r>
      <w:r>
        <w:rPr>
          <w:rFonts w:ascii="Arial Narrow" w:hAnsi="Arial Narrow"/>
          <w:color w:val="0000CC"/>
          <w:w w:val="130"/>
        </w:rPr>
        <w:t>The</w:t>
      </w:r>
      <w:r>
        <w:rPr>
          <w:rFonts w:ascii="Arial Narrow" w:hAnsi="Arial Narrow"/>
          <w:color w:val="0000CC"/>
          <w:spacing w:val="-28"/>
          <w:w w:val="130"/>
        </w:rPr>
        <w:t xml:space="preserve"> </w:t>
      </w:r>
      <w:r>
        <w:rPr>
          <w:rFonts w:ascii="Arial Narrow" w:hAnsi="Arial Narrow"/>
          <w:color w:val="0000CC"/>
          <w:w w:val="130"/>
        </w:rPr>
        <w:t>PCA</w:t>
      </w:r>
      <w:r>
        <w:rPr>
          <w:rFonts w:ascii="Arial Narrow" w:hAnsi="Arial Narrow"/>
          <w:color w:val="0000CC"/>
          <w:spacing w:val="-26"/>
          <w:w w:val="130"/>
        </w:rPr>
        <w:t xml:space="preserve"> </w:t>
      </w:r>
      <w:r>
        <w:rPr>
          <w:rFonts w:ascii="Arial Narrow" w:hAnsi="Arial Narrow"/>
          <w:color w:val="0000CC"/>
          <w:w w:val="130"/>
        </w:rPr>
        <w:t>thus</w:t>
      </w:r>
      <w:r>
        <w:rPr>
          <w:rFonts w:ascii="Arial Narrow" w:hAnsi="Arial Narrow"/>
          <w:color w:val="0000CC"/>
          <w:spacing w:val="-29"/>
          <w:w w:val="130"/>
        </w:rPr>
        <w:t xml:space="preserve"> </w:t>
      </w:r>
      <w:r>
        <w:rPr>
          <w:rFonts w:ascii="Arial Narrow" w:hAnsi="Arial Narrow"/>
          <w:color w:val="0000CC"/>
          <w:w w:val="130"/>
        </w:rPr>
        <w:t>also</w:t>
      </w:r>
      <w:r>
        <w:rPr>
          <w:rFonts w:ascii="Arial Narrow" w:hAnsi="Arial Narrow"/>
          <w:color w:val="0000CC"/>
          <w:spacing w:val="-27"/>
          <w:w w:val="130"/>
        </w:rPr>
        <w:t xml:space="preserve"> </w:t>
      </w:r>
      <w:r>
        <w:rPr>
          <w:rFonts w:ascii="Arial Narrow" w:hAnsi="Arial Narrow"/>
          <w:color w:val="0000CC"/>
          <w:w w:val="130"/>
        </w:rPr>
        <w:t>allows us</w:t>
      </w:r>
      <w:r>
        <w:rPr>
          <w:rFonts w:ascii="Arial Narrow" w:hAnsi="Arial Narrow"/>
          <w:color w:val="0000CC"/>
          <w:spacing w:val="-30"/>
          <w:w w:val="130"/>
        </w:rPr>
        <w:t xml:space="preserve"> </w:t>
      </w:r>
      <w:r>
        <w:rPr>
          <w:rFonts w:ascii="Arial Narrow" w:hAnsi="Arial Narrow"/>
          <w:color w:val="0000CC"/>
          <w:w w:val="130"/>
        </w:rPr>
        <w:t>to</w:t>
      </w:r>
      <w:r>
        <w:rPr>
          <w:rFonts w:ascii="Arial Narrow" w:hAnsi="Arial Narrow"/>
          <w:color w:val="0000CC"/>
          <w:spacing w:val="-31"/>
          <w:w w:val="130"/>
        </w:rPr>
        <w:t xml:space="preserve"> </w:t>
      </w:r>
      <w:r>
        <w:rPr>
          <w:rFonts w:ascii="Arial Narrow" w:hAnsi="Arial Narrow"/>
          <w:color w:val="0000CC"/>
          <w:w w:val="130"/>
        </w:rPr>
        <w:t>visualize</w:t>
      </w:r>
      <w:r>
        <w:rPr>
          <w:rFonts w:ascii="Arial Narrow" w:hAnsi="Arial Narrow"/>
          <w:color w:val="0000CC"/>
          <w:spacing w:val="-31"/>
          <w:w w:val="130"/>
        </w:rPr>
        <w:t xml:space="preserve"> </w:t>
      </w:r>
      <w:r>
        <w:rPr>
          <w:rFonts w:ascii="Arial Narrow" w:hAnsi="Arial Narrow"/>
          <w:color w:val="0000CC"/>
          <w:w w:val="130"/>
        </w:rPr>
        <w:t>the</w:t>
      </w:r>
      <w:r>
        <w:rPr>
          <w:rFonts w:ascii="Arial Narrow" w:hAnsi="Arial Narrow"/>
          <w:color w:val="0000CC"/>
          <w:spacing w:val="-30"/>
          <w:w w:val="130"/>
        </w:rPr>
        <w:t xml:space="preserve"> </w:t>
      </w:r>
      <w:r>
        <w:rPr>
          <w:rFonts w:ascii="Arial Narrow" w:hAnsi="Arial Narrow"/>
          <w:color w:val="0000CC"/>
          <w:w w:val="130"/>
        </w:rPr>
        <w:t>parameters</w:t>
      </w:r>
      <w:r>
        <w:rPr>
          <w:rFonts w:ascii="Arial Narrow" w:hAnsi="Arial Narrow"/>
          <w:color w:val="0000CC"/>
          <w:spacing w:val="-30"/>
          <w:w w:val="130"/>
        </w:rPr>
        <w:t xml:space="preserve"> </w:t>
      </w:r>
      <w:r>
        <w:rPr>
          <w:rFonts w:ascii="Arial Narrow" w:hAnsi="Arial Narrow"/>
          <w:color w:val="0000CC"/>
          <w:w w:val="130"/>
        </w:rPr>
        <w:t>that</w:t>
      </w:r>
      <w:r>
        <w:rPr>
          <w:rFonts w:ascii="Arial Narrow" w:hAnsi="Arial Narrow"/>
          <w:color w:val="0000CC"/>
          <w:spacing w:val="-30"/>
          <w:w w:val="130"/>
        </w:rPr>
        <w:t xml:space="preserve"> </w:t>
      </w:r>
      <w:r>
        <w:rPr>
          <w:rFonts w:ascii="Arial Narrow" w:hAnsi="Arial Narrow"/>
          <w:color w:val="0000CC"/>
          <w:w w:val="130"/>
        </w:rPr>
        <w:t>load</w:t>
      </w:r>
      <w:r>
        <w:rPr>
          <w:rFonts w:ascii="Arial Narrow" w:hAnsi="Arial Narrow"/>
          <w:color w:val="0000CC"/>
          <w:spacing w:val="-30"/>
          <w:w w:val="130"/>
        </w:rPr>
        <w:t xml:space="preserve"> </w:t>
      </w:r>
      <w:r>
        <w:rPr>
          <w:rFonts w:ascii="Arial Narrow" w:hAnsi="Arial Narrow"/>
          <w:color w:val="0000CC"/>
          <w:w w:val="130"/>
        </w:rPr>
        <w:t>together</w:t>
      </w:r>
      <w:r>
        <w:rPr>
          <w:rFonts w:ascii="Arial Narrow" w:hAnsi="Arial Narrow"/>
          <w:color w:val="0000CC"/>
          <w:spacing w:val="-30"/>
          <w:w w:val="130"/>
        </w:rPr>
        <w:t xml:space="preserve"> </w:t>
      </w:r>
      <w:r>
        <w:rPr>
          <w:rFonts w:ascii="Arial Narrow" w:hAnsi="Arial Narrow"/>
          <w:color w:val="0000CC"/>
          <w:w w:val="130"/>
        </w:rPr>
        <w:t>on</w:t>
      </w:r>
      <w:r>
        <w:rPr>
          <w:rFonts w:ascii="Arial Narrow" w:hAnsi="Arial Narrow"/>
          <w:color w:val="0000CC"/>
          <w:spacing w:val="-31"/>
          <w:w w:val="130"/>
        </w:rPr>
        <w:t xml:space="preserve"> </w:t>
      </w:r>
      <w:r>
        <w:rPr>
          <w:rFonts w:ascii="Arial Narrow" w:hAnsi="Arial Narrow"/>
          <w:color w:val="0000CC"/>
          <w:w w:val="130"/>
        </w:rPr>
        <w:t>PCs</w:t>
      </w:r>
      <w:r>
        <w:rPr>
          <w:rFonts w:ascii="Arial Narrow" w:hAnsi="Arial Narrow"/>
          <w:color w:val="0000CC"/>
          <w:spacing w:val="-30"/>
          <w:w w:val="130"/>
        </w:rPr>
        <w:t xml:space="preserve"> </w:t>
      </w:r>
      <w:r>
        <w:rPr>
          <w:rFonts w:ascii="Arial Narrow" w:hAnsi="Arial Narrow"/>
          <w:color w:val="0000CC"/>
          <w:w w:val="130"/>
        </w:rPr>
        <w:t>and</w:t>
      </w:r>
      <w:r>
        <w:rPr>
          <w:rFonts w:ascii="Arial Narrow" w:hAnsi="Arial Narrow"/>
          <w:color w:val="0000CC"/>
          <w:spacing w:val="-30"/>
          <w:w w:val="130"/>
        </w:rPr>
        <w:t xml:space="preserve"> </w:t>
      </w:r>
      <w:r>
        <w:rPr>
          <w:rFonts w:ascii="Arial Narrow" w:hAnsi="Arial Narrow"/>
          <w:color w:val="0000CC"/>
          <w:w w:val="130"/>
        </w:rPr>
        <w:t>gives</w:t>
      </w:r>
      <w:r>
        <w:rPr>
          <w:rFonts w:ascii="Arial Narrow" w:hAnsi="Arial Narrow"/>
          <w:color w:val="0000CC"/>
          <w:spacing w:val="-29"/>
          <w:w w:val="130"/>
        </w:rPr>
        <w:t xml:space="preserve"> </w:t>
      </w:r>
      <w:r>
        <w:rPr>
          <w:rFonts w:ascii="Arial Narrow" w:hAnsi="Arial Narrow"/>
          <w:color w:val="0000CC"/>
          <w:w w:val="130"/>
        </w:rPr>
        <w:t>us</w:t>
      </w:r>
      <w:r>
        <w:rPr>
          <w:rFonts w:ascii="Arial Narrow" w:hAnsi="Arial Narrow"/>
          <w:color w:val="0000CC"/>
          <w:spacing w:val="-30"/>
          <w:w w:val="130"/>
        </w:rPr>
        <w:t xml:space="preserve"> </w:t>
      </w:r>
      <w:r>
        <w:rPr>
          <w:rFonts w:ascii="Arial Narrow" w:hAnsi="Arial Narrow"/>
          <w:color w:val="0000CC"/>
          <w:w w:val="130"/>
        </w:rPr>
        <w:t>a</w:t>
      </w:r>
      <w:r>
        <w:rPr>
          <w:rFonts w:ascii="Arial Narrow" w:hAnsi="Arial Narrow"/>
          <w:color w:val="0000CC"/>
          <w:spacing w:val="-32"/>
          <w:w w:val="130"/>
        </w:rPr>
        <w:t xml:space="preserve"> </w:t>
      </w:r>
      <w:r>
        <w:rPr>
          <w:rFonts w:ascii="Arial Narrow" w:hAnsi="Arial Narrow"/>
          <w:color w:val="0000CC"/>
          <w:w w:val="130"/>
        </w:rPr>
        <w:t>rationale</w:t>
      </w:r>
      <w:r>
        <w:rPr>
          <w:rFonts w:ascii="Arial Narrow" w:hAnsi="Arial Narrow"/>
          <w:color w:val="0000CC"/>
          <w:spacing w:val="-30"/>
          <w:w w:val="130"/>
        </w:rPr>
        <w:t xml:space="preserve"> </w:t>
      </w:r>
      <w:r>
        <w:rPr>
          <w:rFonts w:ascii="Arial Narrow" w:hAnsi="Arial Narrow"/>
          <w:color w:val="0000CC"/>
          <w:w w:val="130"/>
        </w:rPr>
        <w:t>for</w:t>
      </w:r>
      <w:r>
        <w:rPr>
          <w:rFonts w:ascii="Arial Narrow" w:hAnsi="Arial Narrow"/>
          <w:color w:val="0000CC"/>
          <w:spacing w:val="-31"/>
          <w:w w:val="130"/>
        </w:rPr>
        <w:t xml:space="preserve"> </w:t>
      </w:r>
      <w:r>
        <w:rPr>
          <w:rFonts w:ascii="Arial Narrow" w:hAnsi="Arial Narrow"/>
          <w:color w:val="0000CC"/>
          <w:w w:val="130"/>
        </w:rPr>
        <w:t>understanding the global acoustic structure of the calls (and not for clustering purposes for example). As a consequence,</w:t>
      </w:r>
      <w:r>
        <w:rPr>
          <w:rFonts w:ascii="Arial Narrow" w:hAnsi="Arial Narrow"/>
          <w:color w:val="0000CC"/>
          <w:spacing w:val="-38"/>
          <w:w w:val="130"/>
        </w:rPr>
        <w:t xml:space="preserve"> </w:t>
      </w:r>
      <w:r>
        <w:rPr>
          <w:rFonts w:ascii="Arial Narrow" w:hAnsi="Arial Narrow"/>
          <w:color w:val="0000CC"/>
          <w:w w:val="130"/>
        </w:rPr>
        <w:t>in</w:t>
      </w:r>
      <w:r>
        <w:rPr>
          <w:rFonts w:ascii="Arial Narrow" w:hAnsi="Arial Narrow"/>
          <w:color w:val="0000CC"/>
          <w:spacing w:val="-37"/>
          <w:w w:val="130"/>
        </w:rPr>
        <w:t xml:space="preserve"> </w:t>
      </w:r>
      <w:r>
        <w:rPr>
          <w:rFonts w:ascii="Arial Narrow" w:hAnsi="Arial Narrow"/>
          <w:color w:val="0000CC"/>
          <w:w w:val="130"/>
        </w:rPr>
        <w:t>our</w:t>
      </w:r>
      <w:r>
        <w:rPr>
          <w:rFonts w:ascii="Arial Narrow" w:hAnsi="Arial Narrow"/>
          <w:color w:val="0000CC"/>
          <w:spacing w:val="-37"/>
          <w:w w:val="130"/>
        </w:rPr>
        <w:t xml:space="preserve"> </w:t>
      </w:r>
      <w:r>
        <w:rPr>
          <w:rFonts w:ascii="Arial Narrow" w:hAnsi="Arial Narrow"/>
          <w:color w:val="0000CC"/>
          <w:w w:val="130"/>
        </w:rPr>
        <w:t>case,</w:t>
      </w:r>
      <w:r>
        <w:rPr>
          <w:rFonts w:ascii="Arial Narrow" w:hAnsi="Arial Narrow"/>
          <w:color w:val="0000CC"/>
          <w:spacing w:val="-37"/>
          <w:w w:val="130"/>
        </w:rPr>
        <w:t xml:space="preserve"> </w:t>
      </w:r>
      <w:r>
        <w:rPr>
          <w:rFonts w:ascii="Arial Narrow" w:hAnsi="Arial Narrow"/>
          <w:color w:val="0000CC"/>
          <w:w w:val="130"/>
        </w:rPr>
        <w:t>neither</w:t>
      </w:r>
      <w:r>
        <w:rPr>
          <w:rFonts w:ascii="Arial Narrow" w:hAnsi="Arial Narrow"/>
          <w:color w:val="0000CC"/>
          <w:spacing w:val="-37"/>
          <w:w w:val="130"/>
        </w:rPr>
        <w:t xml:space="preserve"> </w:t>
      </w:r>
      <w:r>
        <w:rPr>
          <w:rFonts w:ascii="Arial Narrow" w:hAnsi="Arial Narrow"/>
          <w:color w:val="0000CC"/>
          <w:w w:val="130"/>
        </w:rPr>
        <w:t>the</w:t>
      </w:r>
      <w:r>
        <w:rPr>
          <w:rFonts w:ascii="Arial Narrow" w:hAnsi="Arial Narrow"/>
          <w:color w:val="0000CC"/>
          <w:spacing w:val="-37"/>
          <w:w w:val="130"/>
        </w:rPr>
        <w:t xml:space="preserve"> </w:t>
      </w:r>
      <w:r>
        <w:rPr>
          <w:rFonts w:ascii="Arial Narrow" w:hAnsi="Arial Narrow"/>
          <w:color w:val="0000CC"/>
          <w:w w:val="130"/>
        </w:rPr>
        <w:t>Kaiser-Meyer-Olkin</w:t>
      </w:r>
      <w:r>
        <w:rPr>
          <w:rFonts w:ascii="Arial Narrow" w:hAnsi="Arial Narrow"/>
          <w:color w:val="0000CC"/>
          <w:spacing w:val="-37"/>
          <w:w w:val="130"/>
        </w:rPr>
        <w:t xml:space="preserve"> </w:t>
      </w:r>
      <w:r>
        <w:rPr>
          <w:rFonts w:ascii="Arial Narrow" w:hAnsi="Arial Narrow"/>
          <w:color w:val="0000CC"/>
          <w:w w:val="130"/>
        </w:rPr>
        <w:t>test</w:t>
      </w:r>
      <w:r>
        <w:rPr>
          <w:rFonts w:ascii="Arial Narrow" w:hAnsi="Arial Narrow"/>
          <w:color w:val="0000CC"/>
          <w:spacing w:val="-38"/>
          <w:w w:val="130"/>
        </w:rPr>
        <w:t xml:space="preserve"> </w:t>
      </w:r>
      <w:r>
        <w:rPr>
          <w:rFonts w:ascii="Arial Narrow" w:hAnsi="Arial Narrow"/>
          <w:color w:val="0000CC"/>
          <w:w w:val="130"/>
        </w:rPr>
        <w:t>nor</w:t>
      </w:r>
      <w:r>
        <w:rPr>
          <w:rFonts w:ascii="Arial Narrow" w:hAnsi="Arial Narrow"/>
          <w:color w:val="0000CC"/>
          <w:spacing w:val="-38"/>
          <w:w w:val="130"/>
        </w:rPr>
        <w:t xml:space="preserve"> </w:t>
      </w:r>
      <w:r>
        <w:rPr>
          <w:rFonts w:ascii="Arial Narrow" w:hAnsi="Arial Narrow"/>
          <w:color w:val="0000CC"/>
          <w:w w:val="130"/>
        </w:rPr>
        <w:t>the</w:t>
      </w:r>
      <w:r>
        <w:rPr>
          <w:rFonts w:ascii="Arial Narrow" w:hAnsi="Arial Narrow"/>
          <w:color w:val="0000CC"/>
          <w:spacing w:val="-38"/>
          <w:w w:val="130"/>
        </w:rPr>
        <w:t xml:space="preserve"> </w:t>
      </w:r>
      <w:r>
        <w:rPr>
          <w:rFonts w:ascii="Arial Narrow" w:hAnsi="Arial Narrow"/>
          <w:color w:val="0000CC"/>
          <w:w w:val="130"/>
        </w:rPr>
        <w:t>Bartlett’s</w:t>
      </w:r>
      <w:r>
        <w:rPr>
          <w:rFonts w:ascii="Arial Narrow" w:hAnsi="Arial Narrow"/>
          <w:color w:val="0000CC"/>
          <w:spacing w:val="-37"/>
          <w:w w:val="130"/>
        </w:rPr>
        <w:t xml:space="preserve"> </w:t>
      </w:r>
      <w:r>
        <w:rPr>
          <w:rFonts w:ascii="Arial Narrow" w:hAnsi="Arial Narrow"/>
          <w:color w:val="0000CC"/>
          <w:w w:val="130"/>
        </w:rPr>
        <w:t>test</w:t>
      </w:r>
      <w:r>
        <w:rPr>
          <w:rFonts w:ascii="Arial Narrow" w:hAnsi="Arial Narrow"/>
          <w:color w:val="0000CC"/>
          <w:spacing w:val="-37"/>
          <w:w w:val="130"/>
        </w:rPr>
        <w:t xml:space="preserve"> </w:t>
      </w:r>
      <w:r>
        <w:rPr>
          <w:rFonts w:ascii="Arial Narrow" w:hAnsi="Arial Narrow"/>
          <w:color w:val="0000CC"/>
          <w:w w:val="130"/>
        </w:rPr>
        <w:t>are</w:t>
      </w:r>
      <w:r>
        <w:rPr>
          <w:rFonts w:ascii="Arial Narrow" w:hAnsi="Arial Narrow"/>
          <w:color w:val="0000CC"/>
          <w:spacing w:val="-37"/>
          <w:w w:val="130"/>
        </w:rPr>
        <w:t xml:space="preserve"> </w:t>
      </w:r>
      <w:r>
        <w:rPr>
          <w:rFonts w:ascii="Arial Narrow" w:hAnsi="Arial Narrow"/>
          <w:color w:val="0000CC"/>
          <w:w w:val="130"/>
        </w:rPr>
        <w:t>necessary.</w:t>
      </w:r>
    </w:p>
    <w:p w14:paraId="2B2020B9" w14:textId="77777777" w:rsidR="00FE4C13" w:rsidRDefault="00FE4C13">
      <w:pPr>
        <w:pStyle w:val="Corpsdetexte"/>
        <w:spacing w:before="1"/>
        <w:rPr>
          <w:rFonts w:ascii="Arial Narrow"/>
          <w:sz w:val="22"/>
        </w:rPr>
      </w:pPr>
    </w:p>
    <w:p w14:paraId="0A9428EF" w14:textId="77777777" w:rsidR="00FE4C13" w:rsidRDefault="00D613A9">
      <w:pPr>
        <w:spacing w:line="276" w:lineRule="auto"/>
        <w:ind w:left="115"/>
        <w:rPr>
          <w:rFonts w:ascii="Arial Narrow" w:hAnsi="Arial Narrow"/>
        </w:rPr>
      </w:pPr>
      <w:r>
        <w:rPr>
          <w:rFonts w:ascii="Arial Narrow" w:hAnsi="Arial Narrow"/>
          <w:w w:val="130"/>
        </w:rPr>
        <w:t>From</w:t>
      </w:r>
      <w:r>
        <w:rPr>
          <w:rFonts w:ascii="Arial Narrow" w:hAnsi="Arial Narrow"/>
          <w:spacing w:val="-36"/>
          <w:w w:val="130"/>
        </w:rPr>
        <w:t xml:space="preserve"> </w:t>
      </w:r>
      <w:r>
        <w:rPr>
          <w:rFonts w:ascii="Arial Narrow" w:hAnsi="Arial Narrow"/>
          <w:spacing w:val="-3"/>
          <w:w w:val="130"/>
        </w:rPr>
        <w:t>Table</w:t>
      </w:r>
      <w:r>
        <w:rPr>
          <w:rFonts w:ascii="Arial Narrow" w:hAnsi="Arial Narrow"/>
          <w:spacing w:val="-36"/>
          <w:w w:val="130"/>
        </w:rPr>
        <w:t xml:space="preserve"> </w:t>
      </w:r>
      <w:r>
        <w:rPr>
          <w:rFonts w:ascii="Arial Narrow" w:hAnsi="Arial Narrow"/>
          <w:w w:val="130"/>
        </w:rPr>
        <w:t>4,</w:t>
      </w:r>
      <w:r>
        <w:rPr>
          <w:rFonts w:ascii="Arial Narrow" w:hAnsi="Arial Narrow"/>
          <w:spacing w:val="-35"/>
          <w:w w:val="130"/>
        </w:rPr>
        <w:t xml:space="preserve"> </w:t>
      </w:r>
      <w:r>
        <w:rPr>
          <w:rFonts w:ascii="Arial Narrow" w:hAnsi="Arial Narrow"/>
          <w:w w:val="130"/>
        </w:rPr>
        <w:t>I’m</w:t>
      </w:r>
      <w:r>
        <w:rPr>
          <w:rFonts w:ascii="Arial Narrow" w:hAnsi="Arial Narrow"/>
          <w:spacing w:val="-36"/>
          <w:w w:val="130"/>
        </w:rPr>
        <w:t xml:space="preserve"> </w:t>
      </w:r>
      <w:r>
        <w:rPr>
          <w:rFonts w:ascii="Arial Narrow" w:hAnsi="Arial Narrow"/>
          <w:w w:val="130"/>
        </w:rPr>
        <w:t>understanding</w:t>
      </w:r>
      <w:r>
        <w:rPr>
          <w:rFonts w:ascii="Arial Narrow" w:hAnsi="Arial Narrow"/>
          <w:spacing w:val="-35"/>
          <w:w w:val="130"/>
        </w:rPr>
        <w:t xml:space="preserve"> </w:t>
      </w:r>
      <w:r>
        <w:rPr>
          <w:rFonts w:ascii="Arial Narrow" w:hAnsi="Arial Narrow"/>
          <w:w w:val="130"/>
        </w:rPr>
        <w:t>that</w:t>
      </w:r>
      <w:r>
        <w:rPr>
          <w:rFonts w:ascii="Arial Narrow" w:hAnsi="Arial Narrow"/>
          <w:spacing w:val="-36"/>
          <w:w w:val="130"/>
        </w:rPr>
        <w:t xml:space="preserve"> </w:t>
      </w:r>
      <w:r>
        <w:rPr>
          <w:rFonts w:ascii="Arial Narrow" w:hAnsi="Arial Narrow"/>
          <w:w w:val="130"/>
        </w:rPr>
        <w:t>you</w:t>
      </w:r>
      <w:r>
        <w:rPr>
          <w:rFonts w:ascii="Arial Narrow" w:hAnsi="Arial Narrow"/>
          <w:spacing w:val="-36"/>
          <w:w w:val="130"/>
        </w:rPr>
        <w:t xml:space="preserve"> </w:t>
      </w:r>
      <w:r>
        <w:rPr>
          <w:rFonts w:ascii="Arial Narrow" w:hAnsi="Arial Narrow"/>
          <w:w w:val="130"/>
        </w:rPr>
        <w:t>transformed</w:t>
      </w:r>
      <w:r>
        <w:rPr>
          <w:rFonts w:ascii="Arial Narrow" w:hAnsi="Arial Narrow"/>
          <w:spacing w:val="-35"/>
          <w:w w:val="130"/>
        </w:rPr>
        <w:t xml:space="preserve"> </w:t>
      </w:r>
      <w:r>
        <w:rPr>
          <w:rFonts w:ascii="Arial Narrow" w:hAnsi="Arial Narrow"/>
          <w:w w:val="130"/>
        </w:rPr>
        <w:t>some</w:t>
      </w:r>
      <w:r>
        <w:rPr>
          <w:rFonts w:ascii="Arial Narrow" w:hAnsi="Arial Narrow"/>
          <w:spacing w:val="-36"/>
          <w:w w:val="130"/>
        </w:rPr>
        <w:t xml:space="preserve"> </w:t>
      </w:r>
      <w:r>
        <w:rPr>
          <w:rFonts w:ascii="Arial Narrow" w:hAnsi="Arial Narrow"/>
          <w:w w:val="130"/>
        </w:rPr>
        <w:t>variables</w:t>
      </w:r>
      <w:r>
        <w:rPr>
          <w:rFonts w:ascii="Arial Narrow" w:hAnsi="Arial Narrow"/>
          <w:spacing w:val="-35"/>
          <w:w w:val="130"/>
        </w:rPr>
        <w:t xml:space="preserve"> </w:t>
      </w:r>
      <w:r>
        <w:rPr>
          <w:rFonts w:ascii="Arial Narrow" w:hAnsi="Arial Narrow"/>
          <w:w w:val="130"/>
        </w:rPr>
        <w:t>(like</w:t>
      </w:r>
      <w:r>
        <w:rPr>
          <w:rFonts w:ascii="Arial Narrow" w:hAnsi="Arial Narrow"/>
          <w:spacing w:val="-36"/>
          <w:w w:val="130"/>
        </w:rPr>
        <w:t xml:space="preserve"> </w:t>
      </w:r>
      <w:r>
        <w:rPr>
          <w:rFonts w:ascii="Arial Narrow" w:hAnsi="Arial Narrow"/>
          <w:w w:val="130"/>
        </w:rPr>
        <w:t>using</w:t>
      </w:r>
      <w:r>
        <w:rPr>
          <w:rFonts w:ascii="Arial Narrow" w:hAnsi="Arial Narrow"/>
          <w:spacing w:val="-36"/>
          <w:w w:val="130"/>
        </w:rPr>
        <w:t xml:space="preserve"> </w:t>
      </w:r>
      <w:r>
        <w:rPr>
          <w:rFonts w:ascii="Arial Narrow" w:hAnsi="Arial Narrow"/>
          <w:w w:val="130"/>
        </w:rPr>
        <w:t>log</w:t>
      </w:r>
      <w:r>
        <w:rPr>
          <w:rFonts w:ascii="Arial Narrow" w:hAnsi="Arial Narrow"/>
          <w:spacing w:val="-36"/>
          <w:w w:val="130"/>
        </w:rPr>
        <w:t xml:space="preserve"> </w:t>
      </w:r>
      <w:r>
        <w:rPr>
          <w:rFonts w:ascii="Arial Narrow" w:hAnsi="Arial Narrow"/>
          <w:w w:val="130"/>
        </w:rPr>
        <w:t>or</w:t>
      </w:r>
      <w:r>
        <w:rPr>
          <w:rFonts w:ascii="Arial Narrow" w:hAnsi="Arial Narrow"/>
          <w:spacing w:val="-35"/>
          <w:w w:val="130"/>
        </w:rPr>
        <w:t xml:space="preserve"> </w:t>
      </w:r>
      <w:r>
        <w:rPr>
          <w:rFonts w:ascii="Arial Narrow" w:hAnsi="Arial Narrow"/>
          <w:w w:val="130"/>
        </w:rPr>
        <w:t>sqrt).</w:t>
      </w:r>
      <w:r>
        <w:rPr>
          <w:rFonts w:ascii="Arial Narrow" w:hAnsi="Arial Narrow"/>
          <w:spacing w:val="-36"/>
          <w:w w:val="130"/>
        </w:rPr>
        <w:t xml:space="preserve"> </w:t>
      </w:r>
      <w:r>
        <w:rPr>
          <w:rFonts w:ascii="Arial Narrow" w:hAnsi="Arial Narrow"/>
          <w:w w:val="130"/>
        </w:rPr>
        <w:t>Please, consider adding this information also in the text when you write about symmetrical distribution L 206.</w:t>
      </w:r>
    </w:p>
    <w:p w14:paraId="70F3167D" w14:textId="77777777" w:rsidR="00FE4C13" w:rsidRDefault="00D613A9">
      <w:pPr>
        <w:spacing w:before="139" w:line="276" w:lineRule="auto"/>
        <w:ind w:left="115" w:right="539"/>
        <w:rPr>
          <w:rFonts w:ascii="Arial Narrow" w:hAnsi="Arial Narrow"/>
          <w:color w:val="0000CC"/>
          <w:w w:val="130"/>
        </w:rPr>
      </w:pPr>
      <w:r>
        <w:rPr>
          <w:rFonts w:ascii="Arial Narrow" w:hAnsi="Arial Narrow"/>
          <w:color w:val="0000CC"/>
          <w:spacing w:val="-3"/>
          <w:w w:val="130"/>
        </w:rPr>
        <w:t>Yes,</w:t>
      </w:r>
      <w:r>
        <w:rPr>
          <w:rFonts w:ascii="Arial Narrow" w:hAnsi="Arial Narrow"/>
          <w:color w:val="0000CC"/>
          <w:spacing w:val="-37"/>
          <w:w w:val="130"/>
        </w:rPr>
        <w:t xml:space="preserve"> </w:t>
      </w:r>
      <w:r>
        <w:rPr>
          <w:rFonts w:ascii="Arial Narrow" w:hAnsi="Arial Narrow"/>
          <w:color w:val="0000CC"/>
          <w:w w:val="130"/>
        </w:rPr>
        <w:t>see</w:t>
      </w:r>
      <w:r>
        <w:rPr>
          <w:rFonts w:ascii="Arial Narrow" w:hAnsi="Arial Narrow"/>
          <w:color w:val="0000CC"/>
          <w:spacing w:val="-38"/>
          <w:w w:val="130"/>
        </w:rPr>
        <w:t xml:space="preserve"> </w:t>
      </w:r>
      <w:r>
        <w:rPr>
          <w:rFonts w:ascii="Arial Narrow" w:hAnsi="Arial Narrow"/>
          <w:color w:val="0000CC"/>
          <w:w w:val="130"/>
        </w:rPr>
        <w:t>line</w:t>
      </w:r>
      <w:r>
        <w:rPr>
          <w:rFonts w:ascii="Arial Narrow" w:hAnsi="Arial Narrow"/>
          <w:color w:val="0000CC"/>
          <w:spacing w:val="-36"/>
          <w:w w:val="130"/>
        </w:rPr>
        <w:t xml:space="preserve"> </w:t>
      </w:r>
      <w:r>
        <w:rPr>
          <w:rFonts w:ascii="Arial Narrow" w:hAnsi="Arial Narrow"/>
          <w:color w:val="0000CC"/>
          <w:w w:val="130"/>
        </w:rPr>
        <w:t>245:</w:t>
      </w:r>
      <w:r>
        <w:rPr>
          <w:rFonts w:ascii="Arial Narrow" w:hAnsi="Arial Narrow"/>
          <w:color w:val="0000CC"/>
          <w:spacing w:val="-37"/>
          <w:w w:val="130"/>
        </w:rPr>
        <w:t xml:space="preserve"> </w:t>
      </w:r>
      <w:proofErr w:type="gramStart"/>
      <w:r>
        <w:rPr>
          <w:rFonts w:ascii="Arial Narrow" w:hAnsi="Arial Narrow"/>
          <w:color w:val="0000CC"/>
          <w:w w:val="130"/>
        </w:rPr>
        <w:t>“</w:t>
      </w:r>
      <w:r>
        <w:rPr>
          <w:rFonts w:ascii="Arial Narrow" w:hAnsi="Arial Narrow"/>
          <w:color w:val="0000CC"/>
          <w:spacing w:val="-9"/>
          <w:w w:val="130"/>
        </w:rPr>
        <w:t xml:space="preserve"> </w:t>
      </w:r>
      <w:r>
        <w:rPr>
          <w:rFonts w:ascii="Arial Narrow" w:hAnsi="Arial Narrow"/>
          <w:color w:val="0000CC"/>
          <w:w w:val="130"/>
        </w:rPr>
        <w:t>linear</w:t>
      </w:r>
      <w:proofErr w:type="gramEnd"/>
      <w:r>
        <w:rPr>
          <w:rFonts w:ascii="Arial Narrow" w:hAnsi="Arial Narrow"/>
          <w:color w:val="0000CC"/>
          <w:spacing w:val="-36"/>
          <w:w w:val="130"/>
        </w:rPr>
        <w:t xml:space="preserve"> </w:t>
      </w:r>
      <w:r>
        <w:rPr>
          <w:rFonts w:ascii="Arial Narrow" w:hAnsi="Arial Narrow"/>
          <w:color w:val="0000CC"/>
          <w:w w:val="130"/>
        </w:rPr>
        <w:t>transformations</w:t>
      </w:r>
      <w:r>
        <w:rPr>
          <w:rFonts w:ascii="Arial Narrow" w:hAnsi="Arial Narrow"/>
          <w:color w:val="0000CC"/>
          <w:spacing w:val="-36"/>
          <w:w w:val="130"/>
        </w:rPr>
        <w:t xml:space="preserve"> </w:t>
      </w:r>
      <w:r>
        <w:rPr>
          <w:rFonts w:ascii="Arial Narrow" w:hAnsi="Arial Narrow"/>
          <w:color w:val="0000CC"/>
          <w:w w:val="130"/>
        </w:rPr>
        <w:t>were</w:t>
      </w:r>
      <w:r>
        <w:rPr>
          <w:rFonts w:ascii="Arial Narrow" w:hAnsi="Arial Narrow"/>
          <w:color w:val="0000CC"/>
          <w:spacing w:val="-36"/>
          <w:w w:val="130"/>
        </w:rPr>
        <w:t xml:space="preserve"> </w:t>
      </w:r>
      <w:r>
        <w:rPr>
          <w:rFonts w:ascii="Arial Narrow" w:hAnsi="Arial Narrow"/>
          <w:color w:val="0000CC"/>
          <w:w w:val="130"/>
        </w:rPr>
        <w:t>computed</w:t>
      </w:r>
      <w:r>
        <w:rPr>
          <w:rFonts w:ascii="Arial Narrow" w:hAnsi="Arial Narrow"/>
          <w:color w:val="0000CC"/>
          <w:spacing w:val="-37"/>
          <w:w w:val="130"/>
        </w:rPr>
        <w:t xml:space="preserve"> </w:t>
      </w:r>
      <w:r>
        <w:rPr>
          <w:rFonts w:ascii="Arial Narrow" w:hAnsi="Arial Narrow"/>
          <w:color w:val="0000CC"/>
          <w:w w:val="130"/>
        </w:rPr>
        <w:t>when</w:t>
      </w:r>
      <w:r>
        <w:rPr>
          <w:rFonts w:ascii="Arial Narrow" w:hAnsi="Arial Narrow"/>
          <w:color w:val="0000CC"/>
          <w:spacing w:val="-36"/>
          <w:w w:val="130"/>
        </w:rPr>
        <w:t xml:space="preserve"> </w:t>
      </w:r>
      <w:r>
        <w:rPr>
          <w:rFonts w:ascii="Arial Narrow" w:hAnsi="Arial Narrow"/>
          <w:color w:val="0000CC"/>
          <w:w w:val="130"/>
        </w:rPr>
        <w:t>necessary</w:t>
      </w:r>
      <w:r>
        <w:rPr>
          <w:rFonts w:ascii="Arial Narrow" w:hAnsi="Arial Narrow"/>
          <w:color w:val="0000CC"/>
          <w:spacing w:val="-36"/>
          <w:w w:val="130"/>
        </w:rPr>
        <w:t xml:space="preserve"> </w:t>
      </w:r>
      <w:r>
        <w:rPr>
          <w:rFonts w:ascii="Arial Narrow" w:hAnsi="Arial Narrow"/>
          <w:color w:val="0000CC"/>
          <w:w w:val="130"/>
        </w:rPr>
        <w:t>to</w:t>
      </w:r>
      <w:r>
        <w:rPr>
          <w:rFonts w:ascii="Arial Narrow" w:hAnsi="Arial Narrow"/>
          <w:color w:val="0000CC"/>
          <w:spacing w:val="-38"/>
          <w:w w:val="130"/>
        </w:rPr>
        <w:t xml:space="preserve"> </w:t>
      </w:r>
      <w:r>
        <w:rPr>
          <w:rFonts w:ascii="Arial Narrow" w:hAnsi="Arial Narrow"/>
          <w:color w:val="0000CC"/>
          <w:w w:val="130"/>
        </w:rPr>
        <w:t>reach</w:t>
      </w:r>
      <w:r>
        <w:rPr>
          <w:rFonts w:ascii="Arial Narrow" w:hAnsi="Arial Narrow"/>
          <w:color w:val="0000CC"/>
          <w:spacing w:val="-36"/>
          <w:w w:val="130"/>
        </w:rPr>
        <w:t xml:space="preserve"> </w:t>
      </w:r>
      <w:r>
        <w:rPr>
          <w:rFonts w:ascii="Arial Narrow" w:hAnsi="Arial Narrow"/>
          <w:color w:val="0000CC"/>
          <w:w w:val="130"/>
        </w:rPr>
        <w:t>symmetrical distribution</w:t>
      </w:r>
      <w:r>
        <w:rPr>
          <w:rFonts w:ascii="Arial Narrow" w:hAnsi="Arial Narrow"/>
          <w:color w:val="0000CC"/>
          <w:spacing w:val="-15"/>
          <w:w w:val="130"/>
        </w:rPr>
        <w:t xml:space="preserve"> </w:t>
      </w:r>
      <w:r>
        <w:rPr>
          <w:rFonts w:ascii="Arial Narrow" w:hAnsi="Arial Narrow"/>
          <w:color w:val="0000CC"/>
          <w:w w:val="130"/>
        </w:rPr>
        <w:t>(see</w:t>
      </w:r>
      <w:r>
        <w:rPr>
          <w:rFonts w:ascii="Arial Narrow" w:hAnsi="Arial Narrow"/>
          <w:color w:val="0000CC"/>
          <w:spacing w:val="-16"/>
          <w:w w:val="130"/>
        </w:rPr>
        <w:t xml:space="preserve"> </w:t>
      </w:r>
      <w:r>
        <w:rPr>
          <w:rFonts w:ascii="Arial Narrow" w:hAnsi="Arial Narrow"/>
          <w:color w:val="0000CC"/>
          <w:w w:val="130"/>
        </w:rPr>
        <w:t>tables</w:t>
      </w:r>
      <w:r>
        <w:rPr>
          <w:rFonts w:ascii="Arial Narrow" w:hAnsi="Arial Narrow"/>
          <w:color w:val="0000CC"/>
          <w:spacing w:val="-12"/>
          <w:w w:val="130"/>
        </w:rPr>
        <w:t xml:space="preserve"> </w:t>
      </w:r>
      <w:r>
        <w:rPr>
          <w:rFonts w:ascii="Arial Narrow" w:hAnsi="Arial Narrow"/>
          <w:color w:val="0000CC"/>
          <w:w w:val="130"/>
        </w:rPr>
        <w:t>2,</w:t>
      </w:r>
      <w:r>
        <w:rPr>
          <w:rFonts w:ascii="Arial Narrow" w:hAnsi="Arial Narrow"/>
          <w:color w:val="0000CC"/>
          <w:spacing w:val="-17"/>
          <w:w w:val="130"/>
        </w:rPr>
        <w:t xml:space="preserve"> </w:t>
      </w:r>
      <w:r>
        <w:rPr>
          <w:rFonts w:ascii="Arial Narrow" w:hAnsi="Arial Narrow"/>
          <w:color w:val="0000CC"/>
          <w:w w:val="130"/>
        </w:rPr>
        <w:t>3,</w:t>
      </w:r>
      <w:r>
        <w:rPr>
          <w:rFonts w:ascii="Arial Narrow" w:hAnsi="Arial Narrow"/>
          <w:color w:val="0000CC"/>
          <w:spacing w:val="-15"/>
          <w:w w:val="130"/>
        </w:rPr>
        <w:t xml:space="preserve"> </w:t>
      </w:r>
      <w:r>
        <w:rPr>
          <w:rFonts w:ascii="Arial Narrow" w:hAnsi="Arial Narrow"/>
          <w:color w:val="0000CC"/>
          <w:w w:val="130"/>
        </w:rPr>
        <w:t>4).”</w:t>
      </w:r>
    </w:p>
    <w:p w14:paraId="38B2A60F" w14:textId="77777777" w:rsidR="00AE47F2" w:rsidRDefault="00AE47F2">
      <w:pPr>
        <w:spacing w:before="139" w:line="276" w:lineRule="auto"/>
        <w:ind w:left="115" w:right="539"/>
        <w:rPr>
          <w:rFonts w:ascii="Arial Narrow" w:hAnsi="Arial Narrow"/>
        </w:rPr>
      </w:pPr>
    </w:p>
    <w:p w14:paraId="38994F9D" w14:textId="77777777" w:rsidR="00AE47F2" w:rsidRPr="00AE47F2" w:rsidRDefault="00AE47F2">
      <w:pPr>
        <w:spacing w:before="139" w:line="276" w:lineRule="auto"/>
        <w:ind w:left="115" w:right="539"/>
        <w:rPr>
          <w:rFonts w:ascii="Arial Narrow" w:hAnsi="Arial Narrow"/>
          <w:color w:val="FF0000"/>
        </w:rPr>
      </w:pPr>
      <w:r w:rsidRPr="00AE47F2">
        <w:rPr>
          <w:rFonts w:ascii="Arial Narrow" w:hAnsi="Arial Narrow"/>
          <w:color w:val="FF0000"/>
          <w:sz w:val="24"/>
        </w:rPr>
        <w:t>Editor: It would be good to specify what (linear) transformations exactly were used</w:t>
      </w:r>
    </w:p>
    <w:p w14:paraId="6C8FFC6B" w14:textId="77777777" w:rsidR="00FE4C13" w:rsidRDefault="00FE4C13">
      <w:pPr>
        <w:pStyle w:val="Corpsdetexte"/>
        <w:spacing w:before="0"/>
        <w:rPr>
          <w:rFonts w:ascii="Arial Narrow"/>
        </w:rPr>
      </w:pPr>
    </w:p>
    <w:p w14:paraId="6AD39286" w14:textId="77777777" w:rsidR="00FE4C13" w:rsidRDefault="00FE4C13">
      <w:pPr>
        <w:pStyle w:val="Corpsdetexte"/>
        <w:spacing w:before="7"/>
        <w:rPr>
          <w:rFonts w:ascii="Arial Narrow"/>
          <w:sz w:val="25"/>
        </w:rPr>
      </w:pPr>
    </w:p>
    <w:p w14:paraId="51A9100C" w14:textId="77777777" w:rsidR="00FE4C13" w:rsidRDefault="00D613A9">
      <w:pPr>
        <w:spacing w:before="1"/>
        <w:ind w:left="115"/>
        <w:rPr>
          <w:rFonts w:ascii="Arial Narrow" w:hAnsi="Arial Narrow"/>
        </w:rPr>
      </w:pPr>
      <w:r>
        <w:rPr>
          <w:rFonts w:ascii="Arial Narrow" w:hAnsi="Arial Narrow"/>
          <w:w w:val="130"/>
        </w:rPr>
        <w:t>L 207: “</w:t>
      </w:r>
      <w:proofErr w:type="spellStart"/>
      <w:r>
        <w:rPr>
          <w:rFonts w:ascii="Arial Narrow" w:hAnsi="Arial Narrow"/>
          <w:w w:val="130"/>
        </w:rPr>
        <w:t>pca</w:t>
      </w:r>
      <w:proofErr w:type="spellEnd"/>
      <w:r>
        <w:rPr>
          <w:rFonts w:ascii="Arial Narrow" w:hAnsi="Arial Narrow"/>
          <w:w w:val="130"/>
        </w:rPr>
        <w:t>”, did you mean function “</w:t>
      </w:r>
      <w:proofErr w:type="spellStart"/>
      <w:r>
        <w:rPr>
          <w:rFonts w:ascii="Arial Narrow" w:hAnsi="Arial Narrow"/>
          <w:w w:val="130"/>
        </w:rPr>
        <w:t>dudi.pca</w:t>
      </w:r>
      <w:proofErr w:type="spellEnd"/>
      <w:r>
        <w:rPr>
          <w:rFonts w:ascii="Arial Narrow" w:hAnsi="Arial Narrow"/>
          <w:w w:val="130"/>
        </w:rPr>
        <w:t>”?</w:t>
      </w:r>
    </w:p>
    <w:p w14:paraId="5DD96F74" w14:textId="77777777" w:rsidR="00FE4C13" w:rsidRDefault="00D613A9">
      <w:pPr>
        <w:spacing w:before="177"/>
        <w:ind w:left="115"/>
        <w:rPr>
          <w:rFonts w:ascii="Arial Narrow" w:hAnsi="Arial Narrow"/>
        </w:rPr>
      </w:pPr>
      <w:r>
        <w:rPr>
          <w:rFonts w:ascii="Arial Narrow" w:hAnsi="Arial Narrow"/>
          <w:color w:val="0000CC"/>
          <w:w w:val="125"/>
        </w:rPr>
        <w:t>Yes, see line 248: “‘</w:t>
      </w:r>
      <w:proofErr w:type="spellStart"/>
      <w:r>
        <w:rPr>
          <w:rFonts w:ascii="Arial Narrow" w:hAnsi="Arial Narrow"/>
          <w:color w:val="0000CC"/>
          <w:w w:val="125"/>
        </w:rPr>
        <w:t>dudi.pca</w:t>
      </w:r>
      <w:proofErr w:type="spellEnd"/>
      <w:r>
        <w:rPr>
          <w:rFonts w:ascii="Arial Narrow" w:hAnsi="Arial Narrow"/>
          <w:color w:val="0000CC"/>
          <w:w w:val="125"/>
        </w:rPr>
        <w:t>’ function from ‘ade4’ R package (Dray and Dufour 2007, 4)”</w:t>
      </w:r>
    </w:p>
    <w:p w14:paraId="79959FD6" w14:textId="77777777" w:rsidR="00FE4C13" w:rsidRDefault="00FE4C13">
      <w:pPr>
        <w:pStyle w:val="Corpsdetexte"/>
        <w:spacing w:before="0"/>
        <w:rPr>
          <w:rFonts w:ascii="Arial Narrow"/>
        </w:rPr>
      </w:pPr>
    </w:p>
    <w:p w14:paraId="7C21C7C1" w14:textId="77777777" w:rsidR="00FE4C13" w:rsidRDefault="00FE4C13">
      <w:pPr>
        <w:pStyle w:val="Corpsdetexte"/>
        <w:spacing w:before="11"/>
        <w:rPr>
          <w:rFonts w:ascii="Arial Narrow"/>
          <w:sz w:val="28"/>
        </w:rPr>
      </w:pPr>
    </w:p>
    <w:p w14:paraId="36F9306C" w14:textId="77777777" w:rsidR="00FE4C13" w:rsidRDefault="00D613A9">
      <w:pPr>
        <w:ind w:left="115"/>
        <w:rPr>
          <w:rFonts w:ascii="Arial Narrow"/>
        </w:rPr>
      </w:pPr>
      <w:r>
        <w:rPr>
          <w:rFonts w:ascii="Arial Narrow"/>
          <w:w w:val="130"/>
        </w:rPr>
        <w:t>L 254: inside the code, I think ID/time/Phase should be ID/Time/Phase</w:t>
      </w:r>
    </w:p>
    <w:p w14:paraId="10C37C13" w14:textId="77777777" w:rsidR="00FE4C13" w:rsidRDefault="00D613A9">
      <w:pPr>
        <w:spacing w:before="178" w:line="276" w:lineRule="auto"/>
        <w:ind w:left="115"/>
        <w:rPr>
          <w:rFonts w:ascii="Arial Narrow" w:hAnsi="Arial Narrow"/>
        </w:rPr>
      </w:pPr>
      <w:r>
        <w:rPr>
          <w:rFonts w:ascii="Arial Narrow" w:hAnsi="Arial Narrow"/>
          <w:color w:val="0000CC"/>
          <w:spacing w:val="-3"/>
          <w:w w:val="125"/>
        </w:rPr>
        <w:t xml:space="preserve">Yes, </w:t>
      </w:r>
      <w:r>
        <w:rPr>
          <w:rFonts w:ascii="Arial Narrow" w:hAnsi="Arial Narrow"/>
          <w:color w:val="0000CC"/>
          <w:w w:val="125"/>
        </w:rPr>
        <w:t xml:space="preserve">see line 301 “Model2 &lt;– </w:t>
      </w:r>
      <w:proofErr w:type="spellStart"/>
      <w:r>
        <w:rPr>
          <w:rFonts w:ascii="Arial Narrow" w:hAnsi="Arial Narrow"/>
          <w:color w:val="0000CC"/>
          <w:w w:val="125"/>
        </w:rPr>
        <w:t>lmer</w:t>
      </w:r>
      <w:proofErr w:type="spellEnd"/>
      <w:r>
        <w:rPr>
          <w:rFonts w:ascii="Arial Narrow" w:hAnsi="Arial Narrow"/>
          <w:color w:val="0000CC"/>
          <w:w w:val="125"/>
        </w:rPr>
        <w:t xml:space="preserve"> </w:t>
      </w:r>
      <w:proofErr w:type="gramStart"/>
      <w:r>
        <w:rPr>
          <w:rFonts w:ascii="Arial Narrow" w:hAnsi="Arial Narrow"/>
          <w:color w:val="0000CC"/>
          <w:w w:val="125"/>
        </w:rPr>
        <w:t xml:space="preserve">( </w:t>
      </w:r>
      <w:r>
        <w:rPr>
          <w:rFonts w:ascii="Arial Narrow" w:hAnsi="Arial Narrow"/>
          <w:color w:val="0000CC"/>
          <w:spacing w:val="-3"/>
          <w:w w:val="125"/>
        </w:rPr>
        <w:t>Vocal</w:t>
      </w:r>
      <w:proofErr w:type="gramEnd"/>
      <w:r>
        <w:rPr>
          <w:rFonts w:ascii="Arial Narrow" w:hAnsi="Arial Narrow"/>
          <w:color w:val="0000CC"/>
          <w:spacing w:val="-3"/>
          <w:w w:val="125"/>
        </w:rPr>
        <w:t xml:space="preserve"> </w:t>
      </w:r>
      <w:r>
        <w:rPr>
          <w:rFonts w:ascii="Arial Narrow" w:hAnsi="Arial Narrow"/>
          <w:color w:val="0000CC"/>
          <w:w w:val="125"/>
        </w:rPr>
        <w:t xml:space="preserve">variable ~ Treatment * Phase * Time + Treatment * </w:t>
      </w:r>
      <w:proofErr w:type="spellStart"/>
      <w:r>
        <w:rPr>
          <w:rFonts w:ascii="Arial Narrow" w:hAnsi="Arial Narrow"/>
          <w:color w:val="0000CC"/>
          <w:w w:val="125"/>
        </w:rPr>
        <w:t>HumanID</w:t>
      </w:r>
      <w:proofErr w:type="spellEnd"/>
      <w:r>
        <w:rPr>
          <w:rFonts w:ascii="Arial Narrow" w:hAnsi="Arial Narrow"/>
          <w:color w:val="0000CC"/>
          <w:spacing w:val="-19"/>
          <w:w w:val="125"/>
        </w:rPr>
        <w:t xml:space="preserve"> </w:t>
      </w:r>
      <w:r>
        <w:rPr>
          <w:rFonts w:ascii="Arial Narrow" w:hAnsi="Arial Narrow"/>
          <w:color w:val="0000CC"/>
          <w:w w:val="125"/>
        </w:rPr>
        <w:t>+</w:t>
      </w:r>
      <w:r>
        <w:rPr>
          <w:rFonts w:ascii="Arial Narrow" w:hAnsi="Arial Narrow"/>
          <w:color w:val="0000CC"/>
          <w:spacing w:val="-18"/>
          <w:w w:val="125"/>
        </w:rPr>
        <w:t xml:space="preserve"> </w:t>
      </w:r>
      <w:r>
        <w:rPr>
          <w:rFonts w:ascii="Arial Narrow" w:hAnsi="Arial Narrow"/>
          <w:color w:val="0000CC"/>
          <w:w w:val="125"/>
        </w:rPr>
        <w:t>Time</w:t>
      </w:r>
      <w:r>
        <w:rPr>
          <w:rFonts w:ascii="Arial Narrow" w:hAnsi="Arial Narrow"/>
          <w:color w:val="0000CC"/>
          <w:spacing w:val="-18"/>
          <w:w w:val="125"/>
        </w:rPr>
        <w:t xml:space="preserve"> </w:t>
      </w:r>
      <w:r>
        <w:rPr>
          <w:rFonts w:ascii="Arial Narrow" w:hAnsi="Arial Narrow"/>
          <w:color w:val="0000CC"/>
          <w:w w:val="125"/>
        </w:rPr>
        <w:t>*</w:t>
      </w:r>
      <w:r>
        <w:rPr>
          <w:rFonts w:ascii="Arial Narrow" w:hAnsi="Arial Narrow"/>
          <w:color w:val="0000CC"/>
          <w:spacing w:val="-18"/>
          <w:w w:val="125"/>
        </w:rPr>
        <w:t xml:space="preserve"> </w:t>
      </w:r>
      <w:proofErr w:type="spellStart"/>
      <w:r>
        <w:rPr>
          <w:rFonts w:ascii="Arial Narrow" w:hAnsi="Arial Narrow"/>
          <w:color w:val="0000CC"/>
          <w:w w:val="125"/>
        </w:rPr>
        <w:t>HumanID</w:t>
      </w:r>
      <w:proofErr w:type="spellEnd"/>
      <w:r>
        <w:rPr>
          <w:rFonts w:ascii="Arial Narrow" w:hAnsi="Arial Narrow"/>
          <w:color w:val="0000CC"/>
          <w:spacing w:val="-19"/>
          <w:w w:val="125"/>
        </w:rPr>
        <w:t xml:space="preserve"> </w:t>
      </w:r>
      <w:r>
        <w:rPr>
          <w:rFonts w:ascii="Arial Narrow" w:hAnsi="Arial Narrow"/>
          <w:color w:val="0000CC"/>
          <w:w w:val="125"/>
        </w:rPr>
        <w:t>+</w:t>
      </w:r>
      <w:r>
        <w:rPr>
          <w:rFonts w:ascii="Arial Narrow" w:hAnsi="Arial Narrow"/>
          <w:color w:val="0000CC"/>
          <w:spacing w:val="-18"/>
          <w:w w:val="125"/>
        </w:rPr>
        <w:t xml:space="preserve"> </w:t>
      </w:r>
      <w:r>
        <w:rPr>
          <w:rFonts w:ascii="Arial Narrow" w:hAnsi="Arial Narrow"/>
          <w:color w:val="0000CC"/>
          <w:w w:val="125"/>
        </w:rPr>
        <w:t>Treatment</w:t>
      </w:r>
      <w:r>
        <w:rPr>
          <w:rFonts w:ascii="Arial Narrow" w:hAnsi="Arial Narrow"/>
          <w:color w:val="0000CC"/>
          <w:spacing w:val="-18"/>
          <w:w w:val="125"/>
        </w:rPr>
        <w:t xml:space="preserve"> </w:t>
      </w:r>
      <w:r>
        <w:rPr>
          <w:rFonts w:ascii="Arial Narrow" w:hAnsi="Arial Narrow"/>
          <w:color w:val="0000CC"/>
          <w:w w:val="125"/>
        </w:rPr>
        <w:t>*</w:t>
      </w:r>
      <w:r>
        <w:rPr>
          <w:rFonts w:ascii="Arial Narrow" w:hAnsi="Arial Narrow"/>
          <w:color w:val="0000CC"/>
          <w:spacing w:val="-18"/>
          <w:w w:val="125"/>
        </w:rPr>
        <w:t xml:space="preserve"> </w:t>
      </w:r>
      <w:r>
        <w:rPr>
          <w:rFonts w:ascii="Arial Narrow" w:hAnsi="Arial Narrow"/>
          <w:color w:val="0000CC"/>
          <w:w w:val="125"/>
        </w:rPr>
        <w:t>Replicate</w:t>
      </w:r>
      <w:r>
        <w:rPr>
          <w:rFonts w:ascii="Arial Narrow" w:hAnsi="Arial Narrow"/>
          <w:color w:val="0000CC"/>
          <w:spacing w:val="-18"/>
          <w:w w:val="125"/>
        </w:rPr>
        <w:t xml:space="preserve"> </w:t>
      </w:r>
      <w:r>
        <w:rPr>
          <w:rFonts w:ascii="Arial Narrow" w:hAnsi="Arial Narrow"/>
          <w:color w:val="0000CC"/>
          <w:w w:val="125"/>
        </w:rPr>
        <w:t>+</w:t>
      </w:r>
      <w:r>
        <w:rPr>
          <w:rFonts w:ascii="Arial Narrow" w:hAnsi="Arial Narrow"/>
          <w:color w:val="0000CC"/>
          <w:spacing w:val="-19"/>
          <w:w w:val="125"/>
        </w:rPr>
        <w:t xml:space="preserve"> </w:t>
      </w:r>
      <w:r>
        <w:rPr>
          <w:rFonts w:ascii="Arial Narrow" w:hAnsi="Arial Narrow"/>
          <w:color w:val="0000CC"/>
          <w:w w:val="125"/>
        </w:rPr>
        <w:t>Time</w:t>
      </w:r>
      <w:r>
        <w:rPr>
          <w:rFonts w:ascii="Arial Narrow" w:hAnsi="Arial Narrow"/>
          <w:color w:val="0000CC"/>
          <w:spacing w:val="-18"/>
          <w:w w:val="125"/>
        </w:rPr>
        <w:t xml:space="preserve"> </w:t>
      </w:r>
      <w:r>
        <w:rPr>
          <w:rFonts w:ascii="Arial Narrow" w:hAnsi="Arial Narrow"/>
          <w:color w:val="0000CC"/>
          <w:w w:val="125"/>
        </w:rPr>
        <w:t>*</w:t>
      </w:r>
      <w:r>
        <w:rPr>
          <w:rFonts w:ascii="Arial Narrow" w:hAnsi="Arial Narrow"/>
          <w:color w:val="0000CC"/>
          <w:spacing w:val="-18"/>
          <w:w w:val="125"/>
        </w:rPr>
        <w:t xml:space="preserve"> </w:t>
      </w:r>
      <w:r>
        <w:rPr>
          <w:rFonts w:ascii="Arial Narrow" w:hAnsi="Arial Narrow"/>
          <w:color w:val="0000CC"/>
          <w:w w:val="125"/>
        </w:rPr>
        <w:t>Replicate</w:t>
      </w:r>
      <w:r>
        <w:rPr>
          <w:rFonts w:ascii="Arial Narrow" w:hAnsi="Arial Narrow"/>
          <w:color w:val="0000CC"/>
          <w:spacing w:val="27"/>
          <w:w w:val="125"/>
        </w:rPr>
        <w:t xml:space="preserve"> </w:t>
      </w:r>
      <w:r>
        <w:rPr>
          <w:rFonts w:ascii="Arial Narrow" w:hAnsi="Arial Narrow"/>
          <w:color w:val="0000CC"/>
          <w:w w:val="125"/>
        </w:rPr>
        <w:t>+</w:t>
      </w:r>
      <w:r>
        <w:rPr>
          <w:rFonts w:ascii="Arial Narrow" w:hAnsi="Arial Narrow"/>
          <w:color w:val="0000CC"/>
          <w:spacing w:val="-17"/>
          <w:w w:val="125"/>
        </w:rPr>
        <w:t xml:space="preserve"> </w:t>
      </w:r>
      <w:r>
        <w:rPr>
          <w:rFonts w:ascii="Arial Narrow" w:hAnsi="Arial Narrow"/>
          <w:color w:val="0000CC"/>
          <w:w w:val="125"/>
        </w:rPr>
        <w:t>(1</w:t>
      </w:r>
      <w:r>
        <w:rPr>
          <w:rFonts w:ascii="Arial Narrow" w:hAnsi="Arial Narrow"/>
          <w:color w:val="0000CC"/>
          <w:spacing w:val="-17"/>
          <w:w w:val="125"/>
        </w:rPr>
        <w:t xml:space="preserve"> </w:t>
      </w:r>
      <w:r>
        <w:rPr>
          <w:rFonts w:ascii="Arial Narrow" w:hAnsi="Arial Narrow"/>
          <w:color w:val="0000CC"/>
          <w:w w:val="125"/>
        </w:rPr>
        <w:t>|</w:t>
      </w:r>
      <w:r>
        <w:rPr>
          <w:rFonts w:ascii="Arial Narrow" w:hAnsi="Arial Narrow"/>
          <w:color w:val="0000CC"/>
          <w:spacing w:val="-18"/>
          <w:w w:val="125"/>
        </w:rPr>
        <w:t xml:space="preserve"> </w:t>
      </w:r>
      <w:proofErr w:type="spellStart"/>
      <w:r>
        <w:rPr>
          <w:rFonts w:ascii="Arial Narrow" w:hAnsi="Arial Narrow"/>
          <w:color w:val="0000CC"/>
          <w:w w:val="125"/>
        </w:rPr>
        <w:t>PigID</w:t>
      </w:r>
      <w:proofErr w:type="spellEnd"/>
      <w:r>
        <w:rPr>
          <w:rFonts w:ascii="Arial Narrow" w:hAnsi="Arial Narrow"/>
          <w:color w:val="0000CC"/>
          <w:w w:val="125"/>
        </w:rPr>
        <w:t>/Time/Phase)</w:t>
      </w:r>
      <w:r>
        <w:rPr>
          <w:rFonts w:ascii="Arial Narrow" w:hAnsi="Arial Narrow"/>
          <w:color w:val="0000CC"/>
          <w:spacing w:val="-18"/>
          <w:w w:val="125"/>
        </w:rPr>
        <w:t xml:space="preserve"> </w:t>
      </w:r>
      <w:r>
        <w:rPr>
          <w:rFonts w:ascii="Arial Narrow" w:hAnsi="Arial Narrow"/>
          <w:color w:val="0000CC"/>
          <w:w w:val="125"/>
        </w:rPr>
        <w:t xml:space="preserve">, data= </w:t>
      </w:r>
      <w:proofErr w:type="spellStart"/>
      <w:r>
        <w:rPr>
          <w:rFonts w:ascii="Arial Narrow" w:hAnsi="Arial Narrow"/>
          <w:color w:val="0000CC"/>
          <w:w w:val="125"/>
        </w:rPr>
        <w:t>dataVocalIsolation</w:t>
      </w:r>
      <w:proofErr w:type="spellEnd"/>
      <w:r>
        <w:rPr>
          <w:rFonts w:ascii="Arial Narrow" w:hAnsi="Arial Narrow"/>
          <w:color w:val="0000CC"/>
          <w:w w:val="125"/>
        </w:rPr>
        <w:t xml:space="preserve"> +</w:t>
      </w:r>
      <w:r>
        <w:rPr>
          <w:rFonts w:ascii="Arial Narrow" w:hAnsi="Arial Narrow"/>
          <w:color w:val="0000CC"/>
          <w:spacing w:val="-38"/>
          <w:w w:val="125"/>
        </w:rPr>
        <w:t xml:space="preserve"> </w:t>
      </w:r>
      <w:proofErr w:type="spellStart"/>
      <w:r>
        <w:rPr>
          <w:rFonts w:ascii="Arial Narrow" w:hAnsi="Arial Narrow"/>
          <w:color w:val="0000CC"/>
          <w:w w:val="125"/>
        </w:rPr>
        <w:t>dataVocalReunion</w:t>
      </w:r>
      <w:proofErr w:type="spellEnd"/>
      <w:r>
        <w:rPr>
          <w:rFonts w:ascii="Arial Narrow" w:hAnsi="Arial Narrow"/>
          <w:color w:val="0000CC"/>
          <w:w w:val="125"/>
        </w:rPr>
        <w:t>).”</w:t>
      </w:r>
    </w:p>
    <w:p w14:paraId="367B9A67" w14:textId="77777777" w:rsidR="00FE4C13" w:rsidRDefault="00FE4C13">
      <w:pPr>
        <w:pStyle w:val="Corpsdetexte"/>
        <w:spacing w:before="0"/>
        <w:rPr>
          <w:rFonts w:ascii="Arial Narrow"/>
        </w:rPr>
      </w:pPr>
    </w:p>
    <w:p w14:paraId="3EDF2F6B" w14:textId="77777777" w:rsidR="00FE4C13" w:rsidRDefault="00FE4C13">
      <w:pPr>
        <w:pStyle w:val="Corpsdetexte"/>
        <w:spacing w:before="6"/>
        <w:rPr>
          <w:rFonts w:ascii="Arial Narrow"/>
          <w:sz w:val="25"/>
        </w:rPr>
      </w:pPr>
    </w:p>
    <w:p w14:paraId="132AF916" w14:textId="77777777" w:rsidR="00FE4C13" w:rsidRDefault="00D613A9">
      <w:pPr>
        <w:ind w:left="115"/>
        <w:rPr>
          <w:rFonts w:ascii="Arial Narrow"/>
        </w:rPr>
      </w:pPr>
      <w:r>
        <w:rPr>
          <w:rFonts w:ascii="Arial Narrow"/>
          <w:w w:val="130"/>
        </w:rPr>
        <w:t>Results</w:t>
      </w:r>
    </w:p>
    <w:p w14:paraId="72A272F7" w14:textId="77777777" w:rsidR="00FE4C13" w:rsidRDefault="00D613A9">
      <w:pPr>
        <w:spacing w:before="178" w:line="408" w:lineRule="auto"/>
        <w:ind w:left="115" w:right="1822"/>
        <w:rPr>
          <w:rFonts w:ascii="Arial Narrow"/>
        </w:rPr>
      </w:pPr>
      <w:r>
        <w:rPr>
          <w:rFonts w:ascii="Arial Narrow"/>
          <w:w w:val="130"/>
        </w:rPr>
        <w:t>General:</w:t>
      </w:r>
      <w:r>
        <w:rPr>
          <w:rFonts w:ascii="Arial Narrow"/>
          <w:spacing w:val="-39"/>
          <w:w w:val="130"/>
        </w:rPr>
        <w:t xml:space="preserve"> </w:t>
      </w:r>
      <w:r>
        <w:rPr>
          <w:rFonts w:ascii="Arial Narrow"/>
          <w:w w:val="130"/>
        </w:rPr>
        <w:t>most</w:t>
      </w:r>
      <w:r>
        <w:rPr>
          <w:rFonts w:ascii="Arial Narrow"/>
          <w:spacing w:val="-38"/>
          <w:w w:val="130"/>
        </w:rPr>
        <w:t xml:space="preserve"> </w:t>
      </w:r>
      <w:r>
        <w:rPr>
          <w:rFonts w:ascii="Arial Narrow"/>
          <w:w w:val="130"/>
        </w:rPr>
        <w:t>of</w:t>
      </w:r>
      <w:r>
        <w:rPr>
          <w:rFonts w:ascii="Arial Narrow"/>
          <w:spacing w:val="-39"/>
          <w:w w:val="130"/>
        </w:rPr>
        <w:t xml:space="preserve"> </w:t>
      </w:r>
      <w:r>
        <w:rPr>
          <w:rFonts w:ascii="Arial Narrow"/>
          <w:w w:val="130"/>
        </w:rPr>
        <w:t>the</w:t>
      </w:r>
      <w:r>
        <w:rPr>
          <w:rFonts w:ascii="Arial Narrow"/>
          <w:spacing w:val="-39"/>
          <w:w w:val="130"/>
        </w:rPr>
        <w:t xml:space="preserve"> </w:t>
      </w:r>
      <w:r>
        <w:rPr>
          <w:rFonts w:ascii="Arial Narrow"/>
          <w:w w:val="130"/>
        </w:rPr>
        <w:t>script</w:t>
      </w:r>
      <w:r>
        <w:rPr>
          <w:rFonts w:ascii="Arial Narrow"/>
          <w:spacing w:val="-39"/>
          <w:w w:val="130"/>
        </w:rPr>
        <w:t xml:space="preserve"> </w:t>
      </w:r>
      <w:r>
        <w:rPr>
          <w:rFonts w:ascii="Arial Narrow"/>
          <w:w w:val="130"/>
        </w:rPr>
        <w:t>has</w:t>
      </w:r>
      <w:r>
        <w:rPr>
          <w:rFonts w:ascii="Arial Narrow"/>
          <w:spacing w:val="-38"/>
          <w:w w:val="130"/>
        </w:rPr>
        <w:t xml:space="preserve"> </w:t>
      </w:r>
      <w:r>
        <w:rPr>
          <w:rFonts w:ascii="Arial Narrow"/>
          <w:w w:val="130"/>
        </w:rPr>
        <w:t>been</w:t>
      </w:r>
      <w:r>
        <w:rPr>
          <w:rFonts w:ascii="Arial Narrow"/>
          <w:spacing w:val="-39"/>
          <w:w w:val="130"/>
        </w:rPr>
        <w:t xml:space="preserve"> </w:t>
      </w:r>
      <w:r>
        <w:rPr>
          <w:rFonts w:ascii="Arial Narrow"/>
          <w:w w:val="130"/>
        </w:rPr>
        <w:t>reported,</w:t>
      </w:r>
      <w:r>
        <w:rPr>
          <w:rFonts w:ascii="Arial Narrow"/>
          <w:spacing w:val="-38"/>
          <w:w w:val="130"/>
        </w:rPr>
        <w:t xml:space="preserve"> </w:t>
      </w:r>
      <w:r>
        <w:rPr>
          <w:rFonts w:ascii="Arial Narrow"/>
          <w:w w:val="130"/>
        </w:rPr>
        <w:t>could</w:t>
      </w:r>
      <w:r>
        <w:rPr>
          <w:rFonts w:ascii="Arial Narrow"/>
          <w:spacing w:val="-39"/>
          <w:w w:val="130"/>
        </w:rPr>
        <w:t xml:space="preserve"> </w:t>
      </w:r>
      <w:r>
        <w:rPr>
          <w:rFonts w:ascii="Arial Narrow"/>
          <w:w w:val="130"/>
        </w:rPr>
        <w:t>you</w:t>
      </w:r>
      <w:r>
        <w:rPr>
          <w:rFonts w:ascii="Arial Narrow"/>
          <w:spacing w:val="-40"/>
          <w:w w:val="130"/>
        </w:rPr>
        <w:t xml:space="preserve"> </w:t>
      </w:r>
      <w:r>
        <w:rPr>
          <w:rFonts w:ascii="Arial Narrow"/>
          <w:w w:val="130"/>
        </w:rPr>
        <w:t>add</w:t>
      </w:r>
      <w:r>
        <w:rPr>
          <w:rFonts w:ascii="Arial Narrow"/>
          <w:spacing w:val="-38"/>
          <w:w w:val="130"/>
        </w:rPr>
        <w:t xml:space="preserve"> </w:t>
      </w:r>
      <w:r>
        <w:rPr>
          <w:rFonts w:ascii="Arial Narrow"/>
          <w:w w:val="130"/>
        </w:rPr>
        <w:t>also</w:t>
      </w:r>
      <w:r>
        <w:rPr>
          <w:rFonts w:ascii="Arial Narrow"/>
          <w:spacing w:val="-40"/>
          <w:w w:val="130"/>
        </w:rPr>
        <w:t xml:space="preserve"> </w:t>
      </w:r>
      <w:r>
        <w:rPr>
          <w:rFonts w:ascii="Arial Narrow"/>
          <w:w w:val="130"/>
        </w:rPr>
        <w:t>the</w:t>
      </w:r>
      <w:r>
        <w:rPr>
          <w:rFonts w:ascii="Arial Narrow"/>
          <w:spacing w:val="-40"/>
          <w:w w:val="130"/>
        </w:rPr>
        <w:t xml:space="preserve"> </w:t>
      </w:r>
      <w:r>
        <w:rPr>
          <w:rFonts w:ascii="Arial Narrow"/>
          <w:w w:val="130"/>
        </w:rPr>
        <w:t>PCA</w:t>
      </w:r>
      <w:r>
        <w:rPr>
          <w:rFonts w:ascii="Arial Narrow"/>
          <w:spacing w:val="-40"/>
          <w:w w:val="130"/>
        </w:rPr>
        <w:t xml:space="preserve"> </w:t>
      </w:r>
      <w:r>
        <w:rPr>
          <w:rFonts w:ascii="Arial Narrow"/>
          <w:w w:val="130"/>
        </w:rPr>
        <w:t xml:space="preserve">analysis? </w:t>
      </w:r>
      <w:r>
        <w:rPr>
          <w:rFonts w:ascii="Arial Narrow"/>
          <w:color w:val="0000CC"/>
          <w:w w:val="130"/>
        </w:rPr>
        <w:t>Regarding data</w:t>
      </w:r>
      <w:r>
        <w:rPr>
          <w:rFonts w:ascii="Arial Narrow"/>
          <w:color w:val="0000CC"/>
          <w:spacing w:val="-34"/>
          <w:w w:val="130"/>
        </w:rPr>
        <w:t xml:space="preserve"> </w:t>
      </w:r>
      <w:r>
        <w:rPr>
          <w:rFonts w:ascii="Arial Narrow"/>
          <w:color w:val="0000CC"/>
          <w:w w:val="130"/>
        </w:rPr>
        <w:t>availability:</w:t>
      </w:r>
    </w:p>
    <w:p w14:paraId="5D2173DA" w14:textId="77777777" w:rsidR="00FE4C13" w:rsidRDefault="00D613A9">
      <w:pPr>
        <w:pStyle w:val="Paragraphedeliste"/>
        <w:numPr>
          <w:ilvl w:val="0"/>
          <w:numId w:val="31"/>
        </w:numPr>
        <w:tabs>
          <w:tab w:val="left" w:pos="234"/>
        </w:tabs>
        <w:spacing w:before="2"/>
        <w:ind w:left="233" w:hanging="119"/>
        <w:rPr>
          <w:rFonts w:ascii="Arial Narrow" w:hAnsi="Arial Narrow"/>
        </w:rPr>
      </w:pPr>
      <w:r>
        <w:rPr>
          <w:rFonts w:ascii="Arial Narrow" w:hAnsi="Arial Narrow"/>
          <w:color w:val="0000CC"/>
          <w:w w:val="130"/>
        </w:rPr>
        <w:t>we</w:t>
      </w:r>
      <w:r>
        <w:rPr>
          <w:rFonts w:ascii="Arial Narrow" w:hAnsi="Arial Narrow"/>
          <w:color w:val="0000CC"/>
          <w:spacing w:val="-17"/>
          <w:w w:val="130"/>
        </w:rPr>
        <w:t xml:space="preserve"> </w:t>
      </w:r>
      <w:r>
        <w:rPr>
          <w:rFonts w:ascii="Arial Narrow" w:hAnsi="Arial Narrow"/>
          <w:color w:val="0000CC"/>
          <w:w w:val="130"/>
        </w:rPr>
        <w:t>have</w:t>
      </w:r>
      <w:r>
        <w:rPr>
          <w:rFonts w:ascii="Arial Narrow" w:hAnsi="Arial Narrow"/>
          <w:color w:val="0000CC"/>
          <w:spacing w:val="-16"/>
          <w:w w:val="130"/>
        </w:rPr>
        <w:t xml:space="preserve"> </w:t>
      </w:r>
      <w:r>
        <w:rPr>
          <w:rFonts w:ascii="Arial Narrow" w:hAnsi="Arial Narrow"/>
          <w:color w:val="0000CC"/>
          <w:w w:val="130"/>
        </w:rPr>
        <w:t>shared</w:t>
      </w:r>
      <w:r>
        <w:rPr>
          <w:rFonts w:ascii="Arial Narrow" w:hAnsi="Arial Narrow"/>
          <w:color w:val="0000CC"/>
          <w:spacing w:val="-16"/>
          <w:w w:val="130"/>
        </w:rPr>
        <w:t xml:space="preserve"> </w:t>
      </w:r>
      <w:r>
        <w:rPr>
          <w:rFonts w:ascii="Arial Narrow" w:hAnsi="Arial Narrow"/>
          <w:color w:val="0000CC"/>
          <w:w w:val="130"/>
        </w:rPr>
        <w:t>all</w:t>
      </w:r>
      <w:r>
        <w:rPr>
          <w:rFonts w:ascii="Arial Narrow" w:hAnsi="Arial Narrow"/>
          <w:color w:val="0000CC"/>
          <w:spacing w:val="-15"/>
          <w:w w:val="130"/>
        </w:rPr>
        <w:t xml:space="preserve"> </w:t>
      </w:r>
      <w:r>
        <w:rPr>
          <w:rFonts w:ascii="Arial Narrow" w:hAnsi="Arial Narrow"/>
          <w:color w:val="0000CC"/>
          <w:w w:val="130"/>
        </w:rPr>
        <w:t>datasets</w:t>
      </w:r>
      <w:r>
        <w:rPr>
          <w:rFonts w:ascii="Arial Narrow" w:hAnsi="Arial Narrow"/>
          <w:color w:val="0000CC"/>
          <w:spacing w:val="-16"/>
          <w:w w:val="130"/>
        </w:rPr>
        <w:t xml:space="preserve"> </w:t>
      </w:r>
      <w:r>
        <w:rPr>
          <w:rFonts w:ascii="Arial Narrow" w:hAnsi="Arial Narrow"/>
          <w:color w:val="0000CC"/>
          <w:w w:val="130"/>
        </w:rPr>
        <w:t>used</w:t>
      </w:r>
      <w:r>
        <w:rPr>
          <w:rFonts w:ascii="Arial Narrow" w:hAnsi="Arial Narrow"/>
          <w:color w:val="0000CC"/>
          <w:spacing w:val="-15"/>
          <w:w w:val="130"/>
        </w:rPr>
        <w:t xml:space="preserve"> </w:t>
      </w:r>
      <w:r>
        <w:rPr>
          <w:rFonts w:ascii="Arial Narrow" w:hAnsi="Arial Narrow"/>
          <w:color w:val="0000CC"/>
          <w:w w:val="130"/>
        </w:rPr>
        <w:t>in</w:t>
      </w:r>
      <w:r>
        <w:rPr>
          <w:rFonts w:ascii="Arial Narrow" w:hAnsi="Arial Narrow"/>
          <w:color w:val="0000CC"/>
          <w:spacing w:val="-18"/>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study</w:t>
      </w:r>
    </w:p>
    <w:p w14:paraId="6766516D" w14:textId="77777777" w:rsidR="00FE4C13" w:rsidRDefault="00D613A9">
      <w:pPr>
        <w:pStyle w:val="Paragraphedeliste"/>
        <w:numPr>
          <w:ilvl w:val="0"/>
          <w:numId w:val="31"/>
        </w:numPr>
        <w:tabs>
          <w:tab w:val="left" w:pos="234"/>
        </w:tabs>
        <w:spacing w:before="177" w:line="276" w:lineRule="auto"/>
        <w:ind w:left="115" w:right="763" w:firstLine="0"/>
        <w:rPr>
          <w:rFonts w:ascii="Arial Narrow" w:hAnsi="Arial Narrow"/>
        </w:rPr>
      </w:pPr>
      <w:r>
        <w:rPr>
          <w:rFonts w:ascii="Arial Narrow" w:hAnsi="Arial Narrow"/>
          <w:color w:val="0000CC"/>
          <w:w w:val="130"/>
        </w:rPr>
        <w:t>we</w:t>
      </w:r>
      <w:r>
        <w:rPr>
          <w:rFonts w:ascii="Arial Narrow" w:hAnsi="Arial Narrow"/>
          <w:color w:val="0000CC"/>
          <w:spacing w:val="-28"/>
          <w:w w:val="130"/>
        </w:rPr>
        <w:t xml:space="preserve"> </w:t>
      </w:r>
      <w:r>
        <w:rPr>
          <w:rFonts w:ascii="Arial Narrow" w:hAnsi="Arial Narrow"/>
          <w:color w:val="0000CC"/>
          <w:w w:val="130"/>
        </w:rPr>
        <w:t>have</w:t>
      </w:r>
      <w:r>
        <w:rPr>
          <w:rFonts w:ascii="Arial Narrow" w:hAnsi="Arial Narrow"/>
          <w:color w:val="0000CC"/>
          <w:spacing w:val="-27"/>
          <w:w w:val="130"/>
        </w:rPr>
        <w:t xml:space="preserve"> </w:t>
      </w:r>
      <w:r>
        <w:rPr>
          <w:rFonts w:ascii="Arial Narrow" w:hAnsi="Arial Narrow"/>
          <w:color w:val="0000CC"/>
          <w:w w:val="130"/>
        </w:rPr>
        <w:t>written</w:t>
      </w:r>
      <w:r>
        <w:rPr>
          <w:rFonts w:ascii="Arial Narrow" w:hAnsi="Arial Narrow"/>
          <w:color w:val="0000CC"/>
          <w:spacing w:val="-28"/>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readme</w:t>
      </w:r>
      <w:r>
        <w:rPr>
          <w:rFonts w:ascii="Arial Narrow" w:hAnsi="Arial Narrow"/>
          <w:color w:val="0000CC"/>
          <w:spacing w:val="-28"/>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guide</w:t>
      </w:r>
      <w:r>
        <w:rPr>
          <w:rFonts w:ascii="Arial Narrow" w:hAnsi="Arial Narrow"/>
          <w:color w:val="0000CC"/>
          <w:spacing w:val="-27"/>
          <w:w w:val="130"/>
        </w:rPr>
        <w:t xml:space="preserve"> </w:t>
      </w:r>
      <w:r>
        <w:rPr>
          <w:rFonts w:ascii="Arial Narrow" w:hAnsi="Arial Narrow"/>
          <w:color w:val="0000CC"/>
          <w:w w:val="130"/>
        </w:rPr>
        <w:t>readers</w:t>
      </w:r>
      <w:r>
        <w:rPr>
          <w:rFonts w:ascii="Arial Narrow" w:hAnsi="Arial Narrow"/>
          <w:color w:val="0000CC"/>
          <w:spacing w:val="-27"/>
          <w:w w:val="130"/>
        </w:rPr>
        <w:t xml:space="preserve"> </w:t>
      </w:r>
      <w:r>
        <w:rPr>
          <w:rFonts w:ascii="Arial Narrow" w:hAnsi="Arial Narrow"/>
          <w:color w:val="0000CC"/>
          <w:w w:val="130"/>
        </w:rPr>
        <w:t>through</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dataset</w:t>
      </w:r>
      <w:r>
        <w:rPr>
          <w:rFonts w:ascii="Arial Narrow" w:hAnsi="Arial Narrow"/>
          <w:color w:val="0000CC"/>
          <w:spacing w:val="-27"/>
          <w:w w:val="130"/>
        </w:rPr>
        <w:t xml:space="preserve"> </w:t>
      </w:r>
      <w:r>
        <w:rPr>
          <w:rFonts w:ascii="Arial Narrow" w:hAnsi="Arial Narrow"/>
          <w:color w:val="0000CC"/>
          <w:w w:val="130"/>
        </w:rPr>
        <w:t>and</w:t>
      </w:r>
      <w:r>
        <w:rPr>
          <w:rFonts w:ascii="Arial Narrow" w:hAnsi="Arial Narrow"/>
          <w:color w:val="0000CC"/>
          <w:spacing w:val="-27"/>
          <w:w w:val="130"/>
        </w:rPr>
        <w:t xml:space="preserve"> </w:t>
      </w:r>
      <w:r>
        <w:rPr>
          <w:rFonts w:ascii="Arial Narrow" w:hAnsi="Arial Narrow"/>
          <w:color w:val="0000CC"/>
          <w:w w:val="130"/>
        </w:rPr>
        <w:t>explained</w:t>
      </w:r>
      <w:r>
        <w:rPr>
          <w:rFonts w:ascii="Arial Narrow" w:hAnsi="Arial Narrow"/>
          <w:color w:val="0000CC"/>
          <w:spacing w:val="-27"/>
          <w:w w:val="130"/>
        </w:rPr>
        <w:t xml:space="preserve"> </w:t>
      </w:r>
      <w:r>
        <w:rPr>
          <w:rFonts w:ascii="Arial Narrow" w:hAnsi="Arial Narrow"/>
          <w:color w:val="0000CC"/>
          <w:w w:val="130"/>
        </w:rPr>
        <w:t>which</w:t>
      </w:r>
      <w:r>
        <w:rPr>
          <w:rFonts w:ascii="Arial Narrow" w:hAnsi="Arial Narrow"/>
          <w:color w:val="0000CC"/>
          <w:spacing w:val="-26"/>
          <w:w w:val="130"/>
        </w:rPr>
        <w:t xml:space="preserve"> </w:t>
      </w:r>
      <w:r>
        <w:rPr>
          <w:rFonts w:ascii="Arial Narrow" w:hAnsi="Arial Narrow"/>
          <w:color w:val="0000CC"/>
          <w:w w:val="130"/>
        </w:rPr>
        <w:t>dataset corresponds</w:t>
      </w:r>
      <w:r>
        <w:rPr>
          <w:rFonts w:ascii="Arial Narrow" w:hAnsi="Arial Narrow"/>
          <w:color w:val="0000CC"/>
          <w:spacing w:val="-19"/>
          <w:w w:val="130"/>
        </w:rPr>
        <w:t xml:space="preserve"> </w:t>
      </w:r>
      <w:r>
        <w:rPr>
          <w:rFonts w:ascii="Arial Narrow" w:hAnsi="Arial Narrow"/>
          <w:color w:val="0000CC"/>
          <w:spacing w:val="-3"/>
          <w:w w:val="130"/>
        </w:rPr>
        <w:t>to</w:t>
      </w:r>
      <w:r>
        <w:rPr>
          <w:rFonts w:ascii="Arial Narrow" w:hAnsi="Arial Narrow"/>
          <w:color w:val="0000CC"/>
          <w:spacing w:val="-18"/>
          <w:w w:val="130"/>
        </w:rPr>
        <w:t xml:space="preserve"> </w:t>
      </w:r>
      <w:r>
        <w:rPr>
          <w:rFonts w:ascii="Arial Narrow" w:hAnsi="Arial Narrow"/>
          <w:color w:val="0000CC"/>
          <w:w w:val="130"/>
        </w:rPr>
        <w:t>which</w:t>
      </w:r>
      <w:r>
        <w:rPr>
          <w:rFonts w:ascii="Arial Narrow" w:hAnsi="Arial Narrow"/>
          <w:color w:val="0000CC"/>
          <w:spacing w:val="-19"/>
          <w:w w:val="130"/>
        </w:rPr>
        <w:t xml:space="preserve"> </w:t>
      </w:r>
      <w:r>
        <w:rPr>
          <w:rFonts w:ascii="Arial Narrow" w:hAnsi="Arial Narrow"/>
          <w:color w:val="0000CC"/>
          <w:w w:val="130"/>
        </w:rPr>
        <w:t>analysis</w:t>
      </w:r>
      <w:r>
        <w:rPr>
          <w:rFonts w:ascii="Arial Narrow" w:hAnsi="Arial Narrow"/>
          <w:color w:val="0000CC"/>
          <w:spacing w:val="-20"/>
          <w:w w:val="130"/>
        </w:rPr>
        <w:t xml:space="preserve"> </w:t>
      </w:r>
      <w:r>
        <w:rPr>
          <w:rFonts w:ascii="Arial Narrow" w:hAnsi="Arial Narrow"/>
          <w:color w:val="0000CC"/>
          <w:w w:val="130"/>
        </w:rPr>
        <w:t>(</w:t>
      </w:r>
      <w:hyperlink r:id="rId14">
        <w:r>
          <w:rPr>
            <w:rFonts w:ascii="Arial Narrow" w:hAnsi="Arial Narrow"/>
            <w:color w:val="00007F"/>
            <w:w w:val="130"/>
            <w:u w:val="single" w:color="00007F"/>
          </w:rPr>
          <w:t>https://doi.org/10.15454/RTBO3O</w:t>
        </w:r>
      </w:hyperlink>
      <w:r>
        <w:rPr>
          <w:rFonts w:ascii="Arial Narrow" w:hAnsi="Arial Narrow"/>
          <w:color w:val="0000CC"/>
          <w:w w:val="130"/>
        </w:rPr>
        <w:t>).</w:t>
      </w:r>
    </w:p>
    <w:p w14:paraId="5B4EBDA1" w14:textId="77777777" w:rsidR="00FE4C13" w:rsidRDefault="00D613A9">
      <w:pPr>
        <w:pStyle w:val="Paragraphedeliste"/>
        <w:numPr>
          <w:ilvl w:val="0"/>
          <w:numId w:val="31"/>
        </w:numPr>
        <w:tabs>
          <w:tab w:val="left" w:pos="234"/>
        </w:tabs>
        <w:spacing w:before="140" w:line="276" w:lineRule="auto"/>
        <w:ind w:left="115" w:right="196" w:firstLine="0"/>
        <w:rPr>
          <w:rFonts w:ascii="Arial Narrow" w:hAnsi="Arial Narrow"/>
        </w:rPr>
      </w:pPr>
      <w:r>
        <w:rPr>
          <w:rFonts w:ascii="Arial Narrow" w:hAnsi="Arial Narrow"/>
          <w:color w:val="0000CC"/>
          <w:w w:val="135"/>
        </w:rPr>
        <w:t>in</w:t>
      </w:r>
      <w:r>
        <w:rPr>
          <w:rFonts w:ascii="Arial Narrow" w:hAnsi="Arial Narrow"/>
          <w:color w:val="0000CC"/>
          <w:spacing w:val="-39"/>
          <w:w w:val="135"/>
        </w:rPr>
        <w:t xml:space="preserve"> </w:t>
      </w:r>
      <w:r>
        <w:rPr>
          <w:rFonts w:ascii="Arial Narrow" w:hAnsi="Arial Narrow"/>
          <w:color w:val="0000CC"/>
          <w:w w:val="135"/>
        </w:rPr>
        <w:t>the</w:t>
      </w:r>
      <w:r>
        <w:rPr>
          <w:rFonts w:ascii="Arial Narrow" w:hAnsi="Arial Narrow"/>
          <w:color w:val="0000CC"/>
          <w:spacing w:val="-39"/>
          <w:w w:val="135"/>
        </w:rPr>
        <w:t xml:space="preserve"> </w:t>
      </w:r>
      <w:r>
        <w:rPr>
          <w:rFonts w:ascii="Arial Narrow" w:hAnsi="Arial Narrow"/>
          <w:color w:val="0000CC"/>
          <w:w w:val="135"/>
        </w:rPr>
        <w:t>manuscript,</w:t>
      </w:r>
      <w:r>
        <w:rPr>
          <w:rFonts w:ascii="Arial Narrow" w:hAnsi="Arial Narrow"/>
          <w:color w:val="0000CC"/>
          <w:spacing w:val="-38"/>
          <w:w w:val="135"/>
        </w:rPr>
        <w:t xml:space="preserve"> </w:t>
      </w:r>
      <w:r>
        <w:rPr>
          <w:rFonts w:ascii="Arial Narrow" w:hAnsi="Arial Narrow"/>
          <w:color w:val="0000CC"/>
          <w:w w:val="135"/>
        </w:rPr>
        <w:t>we</w:t>
      </w:r>
      <w:r>
        <w:rPr>
          <w:rFonts w:ascii="Arial Narrow" w:hAnsi="Arial Narrow"/>
          <w:color w:val="0000CC"/>
          <w:spacing w:val="-38"/>
          <w:w w:val="135"/>
        </w:rPr>
        <w:t xml:space="preserve"> </w:t>
      </w:r>
      <w:r>
        <w:rPr>
          <w:rFonts w:ascii="Arial Narrow" w:hAnsi="Arial Narrow"/>
          <w:color w:val="0000CC"/>
          <w:w w:val="135"/>
        </w:rPr>
        <w:t>have</w:t>
      </w:r>
      <w:r>
        <w:rPr>
          <w:rFonts w:ascii="Arial Narrow" w:hAnsi="Arial Narrow"/>
          <w:color w:val="0000CC"/>
          <w:spacing w:val="-39"/>
          <w:w w:val="135"/>
        </w:rPr>
        <w:t xml:space="preserve"> </w:t>
      </w:r>
      <w:r>
        <w:rPr>
          <w:rFonts w:ascii="Arial Narrow" w:hAnsi="Arial Narrow"/>
          <w:color w:val="0000CC"/>
          <w:w w:val="135"/>
        </w:rPr>
        <w:t>made</w:t>
      </w:r>
      <w:r>
        <w:rPr>
          <w:rFonts w:ascii="Arial Narrow" w:hAnsi="Arial Narrow"/>
          <w:color w:val="0000CC"/>
          <w:spacing w:val="-38"/>
          <w:w w:val="135"/>
        </w:rPr>
        <w:t xml:space="preserve"> </w:t>
      </w:r>
      <w:r>
        <w:rPr>
          <w:rFonts w:ascii="Arial Narrow" w:hAnsi="Arial Narrow"/>
          <w:color w:val="0000CC"/>
          <w:w w:val="135"/>
        </w:rPr>
        <w:t>sure</w:t>
      </w:r>
      <w:r>
        <w:rPr>
          <w:rFonts w:ascii="Arial Narrow" w:hAnsi="Arial Narrow"/>
          <w:color w:val="0000CC"/>
          <w:spacing w:val="-38"/>
          <w:w w:val="135"/>
        </w:rPr>
        <w:t xml:space="preserve"> </w:t>
      </w:r>
      <w:r>
        <w:rPr>
          <w:rFonts w:ascii="Arial Narrow" w:hAnsi="Arial Narrow"/>
          <w:color w:val="0000CC"/>
          <w:spacing w:val="-3"/>
          <w:w w:val="135"/>
        </w:rPr>
        <w:t>to</w:t>
      </w:r>
      <w:r>
        <w:rPr>
          <w:rFonts w:ascii="Arial Narrow" w:hAnsi="Arial Narrow"/>
          <w:color w:val="0000CC"/>
          <w:spacing w:val="-38"/>
          <w:w w:val="135"/>
        </w:rPr>
        <w:t xml:space="preserve"> </w:t>
      </w:r>
      <w:r>
        <w:rPr>
          <w:rFonts w:ascii="Arial Narrow" w:hAnsi="Arial Narrow"/>
          <w:color w:val="0000CC"/>
          <w:w w:val="135"/>
        </w:rPr>
        <w:t>report</w:t>
      </w:r>
      <w:r>
        <w:rPr>
          <w:rFonts w:ascii="Arial Narrow" w:hAnsi="Arial Narrow"/>
          <w:color w:val="0000CC"/>
          <w:spacing w:val="-38"/>
          <w:w w:val="135"/>
        </w:rPr>
        <w:t xml:space="preserve"> </w:t>
      </w:r>
      <w:r>
        <w:rPr>
          <w:rFonts w:ascii="Arial Narrow" w:hAnsi="Arial Narrow"/>
          <w:color w:val="0000CC"/>
          <w:w w:val="135"/>
        </w:rPr>
        <w:t>which</w:t>
      </w:r>
      <w:r>
        <w:rPr>
          <w:rFonts w:ascii="Arial Narrow" w:hAnsi="Arial Narrow"/>
          <w:color w:val="0000CC"/>
          <w:spacing w:val="-39"/>
          <w:w w:val="135"/>
        </w:rPr>
        <w:t xml:space="preserve"> </w:t>
      </w:r>
      <w:r>
        <w:rPr>
          <w:rFonts w:ascii="Arial Narrow" w:hAnsi="Arial Narrow"/>
          <w:color w:val="0000CC"/>
          <w:w w:val="135"/>
        </w:rPr>
        <w:t>R</w:t>
      </w:r>
      <w:r>
        <w:rPr>
          <w:rFonts w:ascii="Arial Narrow" w:hAnsi="Arial Narrow"/>
          <w:color w:val="0000CC"/>
          <w:spacing w:val="-37"/>
          <w:w w:val="135"/>
        </w:rPr>
        <w:t xml:space="preserve"> </w:t>
      </w:r>
      <w:r>
        <w:rPr>
          <w:rFonts w:ascii="Arial Narrow" w:hAnsi="Arial Narrow"/>
          <w:color w:val="0000CC"/>
          <w:w w:val="135"/>
        </w:rPr>
        <w:t>libraries</w:t>
      </w:r>
      <w:r>
        <w:rPr>
          <w:rFonts w:ascii="Arial Narrow" w:hAnsi="Arial Narrow"/>
          <w:color w:val="0000CC"/>
          <w:spacing w:val="-38"/>
          <w:w w:val="135"/>
        </w:rPr>
        <w:t xml:space="preserve"> </w:t>
      </w:r>
      <w:r>
        <w:rPr>
          <w:rFonts w:ascii="Arial Narrow" w:hAnsi="Arial Narrow"/>
          <w:color w:val="0000CC"/>
          <w:w w:val="135"/>
        </w:rPr>
        <w:t>and</w:t>
      </w:r>
      <w:r>
        <w:rPr>
          <w:rFonts w:ascii="Arial Narrow" w:hAnsi="Arial Narrow"/>
          <w:color w:val="0000CC"/>
          <w:spacing w:val="-39"/>
          <w:w w:val="135"/>
        </w:rPr>
        <w:t xml:space="preserve"> </w:t>
      </w:r>
      <w:r>
        <w:rPr>
          <w:rFonts w:ascii="Arial Narrow" w:hAnsi="Arial Narrow"/>
          <w:color w:val="0000CC"/>
          <w:w w:val="135"/>
        </w:rPr>
        <w:t>which</w:t>
      </w:r>
      <w:r>
        <w:rPr>
          <w:rFonts w:ascii="Arial Narrow" w:hAnsi="Arial Narrow"/>
          <w:color w:val="0000CC"/>
          <w:spacing w:val="-37"/>
          <w:w w:val="135"/>
        </w:rPr>
        <w:t xml:space="preserve"> </w:t>
      </w:r>
      <w:r>
        <w:rPr>
          <w:rFonts w:ascii="Arial Narrow" w:hAnsi="Arial Narrow"/>
          <w:color w:val="0000CC"/>
          <w:w w:val="135"/>
        </w:rPr>
        <w:t>functions</w:t>
      </w:r>
      <w:r>
        <w:rPr>
          <w:rFonts w:ascii="Arial Narrow" w:hAnsi="Arial Narrow"/>
          <w:color w:val="0000CC"/>
          <w:spacing w:val="-38"/>
          <w:w w:val="135"/>
        </w:rPr>
        <w:t xml:space="preserve"> </w:t>
      </w:r>
      <w:r>
        <w:rPr>
          <w:rFonts w:ascii="Arial Narrow" w:hAnsi="Arial Narrow"/>
          <w:color w:val="0000CC"/>
          <w:w w:val="135"/>
        </w:rPr>
        <w:t>in</w:t>
      </w:r>
      <w:r>
        <w:rPr>
          <w:rFonts w:ascii="Arial Narrow" w:hAnsi="Arial Narrow"/>
          <w:color w:val="0000CC"/>
          <w:spacing w:val="-39"/>
          <w:w w:val="135"/>
        </w:rPr>
        <w:t xml:space="preserve"> </w:t>
      </w:r>
      <w:r>
        <w:rPr>
          <w:rFonts w:ascii="Arial Narrow" w:hAnsi="Arial Narrow"/>
          <w:color w:val="0000CC"/>
          <w:w w:val="135"/>
        </w:rPr>
        <w:t>these libraries</w:t>
      </w:r>
      <w:r>
        <w:rPr>
          <w:rFonts w:ascii="Arial Narrow" w:hAnsi="Arial Narrow"/>
          <w:color w:val="0000CC"/>
          <w:spacing w:val="-34"/>
          <w:w w:val="135"/>
        </w:rPr>
        <w:t xml:space="preserve"> </w:t>
      </w:r>
      <w:r>
        <w:rPr>
          <w:rFonts w:ascii="Arial Narrow" w:hAnsi="Arial Narrow"/>
          <w:color w:val="0000CC"/>
          <w:w w:val="135"/>
        </w:rPr>
        <w:t>we</w:t>
      </w:r>
      <w:r>
        <w:rPr>
          <w:rFonts w:ascii="Arial Narrow" w:hAnsi="Arial Narrow"/>
          <w:color w:val="0000CC"/>
          <w:spacing w:val="-35"/>
          <w:w w:val="135"/>
        </w:rPr>
        <w:t xml:space="preserve"> </w:t>
      </w:r>
      <w:r>
        <w:rPr>
          <w:rFonts w:ascii="Arial Narrow" w:hAnsi="Arial Narrow"/>
          <w:color w:val="0000CC"/>
          <w:w w:val="135"/>
        </w:rPr>
        <w:t>used.</w:t>
      </w:r>
      <w:r>
        <w:rPr>
          <w:rFonts w:ascii="Arial Narrow" w:hAnsi="Arial Narrow"/>
          <w:color w:val="0000CC"/>
          <w:spacing w:val="-34"/>
          <w:w w:val="135"/>
        </w:rPr>
        <w:t xml:space="preserve"> </w:t>
      </w:r>
      <w:r>
        <w:rPr>
          <w:rFonts w:ascii="Arial Narrow" w:hAnsi="Arial Narrow"/>
          <w:color w:val="0000CC"/>
          <w:w w:val="135"/>
        </w:rPr>
        <w:t>All</w:t>
      </w:r>
      <w:r>
        <w:rPr>
          <w:rFonts w:ascii="Arial Narrow" w:hAnsi="Arial Narrow"/>
          <w:color w:val="0000CC"/>
          <w:spacing w:val="-34"/>
          <w:w w:val="135"/>
        </w:rPr>
        <w:t xml:space="preserve"> </w:t>
      </w:r>
      <w:r>
        <w:rPr>
          <w:rFonts w:ascii="Arial Narrow" w:hAnsi="Arial Narrow"/>
          <w:color w:val="0000CC"/>
          <w:w w:val="135"/>
        </w:rPr>
        <w:t>formulas</w:t>
      </w:r>
      <w:r>
        <w:rPr>
          <w:rFonts w:ascii="Arial Narrow" w:hAnsi="Arial Narrow"/>
          <w:color w:val="0000CC"/>
          <w:spacing w:val="-34"/>
          <w:w w:val="135"/>
        </w:rPr>
        <w:t xml:space="preserve"> </w:t>
      </w:r>
      <w:r>
        <w:rPr>
          <w:rFonts w:ascii="Arial Narrow" w:hAnsi="Arial Narrow"/>
          <w:color w:val="0000CC"/>
          <w:w w:val="135"/>
        </w:rPr>
        <w:t>of</w:t>
      </w:r>
      <w:r>
        <w:rPr>
          <w:rFonts w:ascii="Arial Narrow" w:hAnsi="Arial Narrow"/>
          <w:color w:val="0000CC"/>
          <w:spacing w:val="-36"/>
          <w:w w:val="135"/>
        </w:rPr>
        <w:t xml:space="preserve"> </w:t>
      </w:r>
      <w:r>
        <w:rPr>
          <w:rFonts w:ascii="Arial Narrow" w:hAnsi="Arial Narrow"/>
          <w:color w:val="0000CC"/>
          <w:w w:val="135"/>
        </w:rPr>
        <w:t>the</w:t>
      </w:r>
      <w:r>
        <w:rPr>
          <w:rFonts w:ascii="Arial Narrow" w:hAnsi="Arial Narrow"/>
          <w:color w:val="0000CC"/>
          <w:spacing w:val="-36"/>
          <w:w w:val="135"/>
        </w:rPr>
        <w:t xml:space="preserve"> </w:t>
      </w:r>
      <w:r>
        <w:rPr>
          <w:rFonts w:ascii="Arial Narrow" w:hAnsi="Arial Narrow"/>
          <w:color w:val="0000CC"/>
          <w:w w:val="135"/>
        </w:rPr>
        <w:t>statistical</w:t>
      </w:r>
      <w:r>
        <w:rPr>
          <w:rFonts w:ascii="Arial Narrow" w:hAnsi="Arial Narrow"/>
          <w:color w:val="0000CC"/>
          <w:spacing w:val="-35"/>
          <w:w w:val="135"/>
        </w:rPr>
        <w:t xml:space="preserve"> </w:t>
      </w:r>
      <w:r>
        <w:rPr>
          <w:rFonts w:ascii="Arial Narrow" w:hAnsi="Arial Narrow"/>
          <w:color w:val="0000CC"/>
          <w:w w:val="135"/>
        </w:rPr>
        <w:t>models</w:t>
      </w:r>
      <w:r>
        <w:rPr>
          <w:rFonts w:ascii="Arial Narrow" w:hAnsi="Arial Narrow"/>
          <w:color w:val="0000CC"/>
          <w:spacing w:val="-34"/>
          <w:w w:val="135"/>
        </w:rPr>
        <w:t xml:space="preserve"> </w:t>
      </w:r>
      <w:r>
        <w:rPr>
          <w:rFonts w:ascii="Arial Narrow" w:hAnsi="Arial Narrow"/>
          <w:color w:val="0000CC"/>
          <w:w w:val="135"/>
        </w:rPr>
        <w:t>are</w:t>
      </w:r>
      <w:r>
        <w:rPr>
          <w:rFonts w:ascii="Arial Narrow" w:hAnsi="Arial Narrow"/>
          <w:color w:val="0000CC"/>
          <w:spacing w:val="-34"/>
          <w:w w:val="135"/>
        </w:rPr>
        <w:t xml:space="preserve"> </w:t>
      </w:r>
      <w:r>
        <w:rPr>
          <w:rFonts w:ascii="Arial Narrow" w:hAnsi="Arial Narrow"/>
          <w:color w:val="0000CC"/>
          <w:w w:val="135"/>
        </w:rPr>
        <w:t>explicit</w:t>
      </w:r>
      <w:r>
        <w:rPr>
          <w:rFonts w:ascii="Arial Narrow" w:hAnsi="Arial Narrow"/>
          <w:color w:val="0000CC"/>
          <w:spacing w:val="-34"/>
          <w:w w:val="135"/>
        </w:rPr>
        <w:t xml:space="preserve"> </w:t>
      </w:r>
      <w:r>
        <w:rPr>
          <w:rFonts w:ascii="Arial Narrow" w:hAnsi="Arial Narrow"/>
          <w:color w:val="0000CC"/>
          <w:w w:val="135"/>
        </w:rPr>
        <w:t>in</w:t>
      </w:r>
      <w:r>
        <w:rPr>
          <w:rFonts w:ascii="Arial Narrow" w:hAnsi="Arial Narrow"/>
          <w:color w:val="0000CC"/>
          <w:spacing w:val="-35"/>
          <w:w w:val="135"/>
        </w:rPr>
        <w:t xml:space="preserve"> </w:t>
      </w:r>
      <w:r>
        <w:rPr>
          <w:rFonts w:ascii="Arial Narrow" w:hAnsi="Arial Narrow"/>
          <w:color w:val="0000CC"/>
          <w:w w:val="135"/>
        </w:rPr>
        <w:t>the</w:t>
      </w:r>
      <w:r>
        <w:rPr>
          <w:rFonts w:ascii="Arial Narrow" w:hAnsi="Arial Narrow"/>
          <w:color w:val="0000CC"/>
          <w:spacing w:val="-35"/>
          <w:w w:val="135"/>
        </w:rPr>
        <w:t xml:space="preserve"> </w:t>
      </w:r>
      <w:r>
        <w:rPr>
          <w:rFonts w:ascii="Arial Narrow" w:hAnsi="Arial Narrow"/>
          <w:color w:val="0000CC"/>
          <w:w w:val="135"/>
        </w:rPr>
        <w:t>text</w:t>
      </w:r>
      <w:r>
        <w:rPr>
          <w:rFonts w:ascii="Arial Narrow" w:hAnsi="Arial Narrow"/>
          <w:color w:val="0000CC"/>
          <w:spacing w:val="-34"/>
          <w:w w:val="135"/>
        </w:rPr>
        <w:t xml:space="preserve"> </w:t>
      </w:r>
      <w:r>
        <w:rPr>
          <w:rFonts w:ascii="Arial Narrow" w:hAnsi="Arial Narrow"/>
          <w:color w:val="0000CC"/>
          <w:spacing w:val="-3"/>
          <w:w w:val="135"/>
        </w:rPr>
        <w:t>to</w:t>
      </w:r>
      <w:r>
        <w:rPr>
          <w:rFonts w:ascii="Arial Narrow" w:hAnsi="Arial Narrow"/>
          <w:color w:val="0000CC"/>
          <w:spacing w:val="-34"/>
          <w:w w:val="135"/>
        </w:rPr>
        <w:t xml:space="preserve"> </w:t>
      </w:r>
      <w:r>
        <w:rPr>
          <w:rFonts w:ascii="Arial Narrow" w:hAnsi="Arial Narrow"/>
          <w:color w:val="0000CC"/>
          <w:w w:val="135"/>
        </w:rPr>
        <w:t>facilitate</w:t>
      </w:r>
      <w:r>
        <w:rPr>
          <w:rFonts w:ascii="Arial Narrow" w:hAnsi="Arial Narrow"/>
          <w:color w:val="0000CC"/>
          <w:spacing w:val="-35"/>
          <w:w w:val="135"/>
        </w:rPr>
        <w:t xml:space="preserve"> </w:t>
      </w:r>
      <w:r>
        <w:rPr>
          <w:rFonts w:ascii="Arial Narrow" w:hAnsi="Arial Narrow"/>
          <w:color w:val="0000CC"/>
          <w:w w:val="135"/>
        </w:rPr>
        <w:t>transfer of</w:t>
      </w:r>
      <w:r>
        <w:rPr>
          <w:rFonts w:ascii="Arial Narrow" w:hAnsi="Arial Narrow"/>
          <w:color w:val="0000CC"/>
          <w:spacing w:val="-50"/>
          <w:w w:val="135"/>
        </w:rPr>
        <w:t xml:space="preserve"> </w:t>
      </w:r>
      <w:r>
        <w:rPr>
          <w:rFonts w:ascii="Arial Narrow" w:hAnsi="Arial Narrow"/>
          <w:color w:val="0000CC"/>
          <w:w w:val="135"/>
        </w:rPr>
        <w:t>information</w:t>
      </w:r>
      <w:r>
        <w:rPr>
          <w:rFonts w:ascii="Arial Narrow" w:hAnsi="Arial Narrow"/>
          <w:color w:val="0000CC"/>
          <w:spacing w:val="-49"/>
          <w:w w:val="135"/>
        </w:rPr>
        <w:t xml:space="preserve"> </w:t>
      </w:r>
      <w:r>
        <w:rPr>
          <w:rFonts w:ascii="Arial Narrow" w:hAnsi="Arial Narrow"/>
          <w:color w:val="0000CC"/>
          <w:w w:val="135"/>
        </w:rPr>
        <w:t>and</w:t>
      </w:r>
      <w:r>
        <w:rPr>
          <w:rFonts w:ascii="Arial Narrow" w:hAnsi="Arial Narrow"/>
          <w:color w:val="0000CC"/>
          <w:spacing w:val="-48"/>
          <w:w w:val="135"/>
        </w:rPr>
        <w:t xml:space="preserve"> </w:t>
      </w:r>
      <w:r>
        <w:rPr>
          <w:rFonts w:ascii="Arial Narrow" w:hAnsi="Arial Narrow"/>
          <w:color w:val="0000CC"/>
          <w:w w:val="135"/>
        </w:rPr>
        <w:t>replicate</w:t>
      </w:r>
      <w:r>
        <w:rPr>
          <w:rFonts w:ascii="Arial Narrow" w:hAnsi="Arial Narrow"/>
          <w:color w:val="0000CC"/>
          <w:spacing w:val="-50"/>
          <w:w w:val="135"/>
        </w:rPr>
        <w:t xml:space="preserve"> </w:t>
      </w:r>
      <w:r>
        <w:rPr>
          <w:rFonts w:ascii="Arial Narrow" w:hAnsi="Arial Narrow"/>
          <w:color w:val="0000CC"/>
          <w:w w:val="135"/>
        </w:rPr>
        <w:t>the</w:t>
      </w:r>
      <w:r>
        <w:rPr>
          <w:rFonts w:ascii="Arial Narrow" w:hAnsi="Arial Narrow"/>
          <w:color w:val="0000CC"/>
          <w:spacing w:val="-49"/>
          <w:w w:val="135"/>
        </w:rPr>
        <w:t xml:space="preserve"> </w:t>
      </w:r>
      <w:r>
        <w:rPr>
          <w:rFonts w:ascii="Arial Narrow" w:hAnsi="Arial Narrow"/>
          <w:color w:val="0000CC"/>
          <w:w w:val="135"/>
        </w:rPr>
        <w:t>analysis.</w:t>
      </w:r>
      <w:r>
        <w:rPr>
          <w:rFonts w:ascii="Arial Narrow" w:hAnsi="Arial Narrow"/>
          <w:color w:val="0000CC"/>
          <w:spacing w:val="-49"/>
          <w:w w:val="135"/>
        </w:rPr>
        <w:t xml:space="preserve"> </w:t>
      </w:r>
      <w:r>
        <w:rPr>
          <w:rFonts w:ascii="Arial Narrow" w:hAnsi="Arial Narrow"/>
          <w:color w:val="0000CC"/>
          <w:w w:val="135"/>
        </w:rPr>
        <w:t>All</w:t>
      </w:r>
      <w:r>
        <w:rPr>
          <w:rFonts w:ascii="Arial Narrow" w:hAnsi="Arial Narrow"/>
          <w:color w:val="0000CC"/>
          <w:spacing w:val="-49"/>
          <w:w w:val="135"/>
        </w:rPr>
        <w:t xml:space="preserve"> </w:t>
      </w:r>
      <w:r>
        <w:rPr>
          <w:rFonts w:ascii="Arial Narrow" w:hAnsi="Arial Narrow"/>
          <w:color w:val="0000CC"/>
          <w:w w:val="135"/>
        </w:rPr>
        <w:t>libraries</w:t>
      </w:r>
      <w:r>
        <w:rPr>
          <w:rFonts w:ascii="Arial Narrow" w:hAnsi="Arial Narrow"/>
          <w:color w:val="0000CC"/>
          <w:spacing w:val="-49"/>
          <w:w w:val="135"/>
        </w:rPr>
        <w:t xml:space="preserve"> </w:t>
      </w:r>
      <w:r>
        <w:rPr>
          <w:rFonts w:ascii="Arial Narrow" w:hAnsi="Arial Narrow"/>
          <w:color w:val="0000CC"/>
          <w:w w:val="135"/>
        </w:rPr>
        <w:t>are</w:t>
      </w:r>
      <w:r>
        <w:rPr>
          <w:rFonts w:ascii="Arial Narrow" w:hAnsi="Arial Narrow"/>
          <w:color w:val="0000CC"/>
          <w:spacing w:val="-49"/>
          <w:w w:val="135"/>
        </w:rPr>
        <w:t xml:space="preserve"> </w:t>
      </w:r>
      <w:r>
        <w:rPr>
          <w:rFonts w:ascii="Arial Narrow" w:hAnsi="Arial Narrow"/>
          <w:color w:val="0000CC"/>
          <w:w w:val="135"/>
        </w:rPr>
        <w:t>open</w:t>
      </w:r>
      <w:r>
        <w:rPr>
          <w:rFonts w:ascii="Arial Narrow" w:hAnsi="Arial Narrow"/>
          <w:color w:val="0000CC"/>
          <w:spacing w:val="-49"/>
          <w:w w:val="135"/>
        </w:rPr>
        <w:t xml:space="preserve"> </w:t>
      </w:r>
      <w:r>
        <w:rPr>
          <w:rFonts w:ascii="Arial Narrow" w:hAnsi="Arial Narrow"/>
          <w:color w:val="0000CC"/>
          <w:w w:val="135"/>
        </w:rPr>
        <w:t>source</w:t>
      </w:r>
      <w:r>
        <w:rPr>
          <w:rFonts w:ascii="Arial Narrow" w:hAnsi="Arial Narrow"/>
          <w:color w:val="0000CC"/>
          <w:spacing w:val="-49"/>
          <w:w w:val="135"/>
        </w:rPr>
        <w:t xml:space="preserve"> </w:t>
      </w:r>
      <w:r>
        <w:rPr>
          <w:rFonts w:ascii="Arial Narrow" w:hAnsi="Arial Narrow"/>
          <w:color w:val="0000CC"/>
          <w:w w:val="135"/>
        </w:rPr>
        <w:t>as</w:t>
      </w:r>
      <w:r>
        <w:rPr>
          <w:rFonts w:ascii="Arial Narrow" w:hAnsi="Arial Narrow"/>
          <w:color w:val="0000CC"/>
          <w:spacing w:val="-49"/>
          <w:w w:val="135"/>
        </w:rPr>
        <w:t xml:space="preserve"> </w:t>
      </w:r>
      <w:r>
        <w:rPr>
          <w:rFonts w:ascii="Arial Narrow" w:hAnsi="Arial Narrow"/>
          <w:color w:val="0000CC"/>
          <w:w w:val="135"/>
        </w:rPr>
        <w:t>well.</w:t>
      </w:r>
      <w:r>
        <w:rPr>
          <w:rFonts w:ascii="Arial Narrow" w:hAnsi="Arial Narrow"/>
          <w:color w:val="0000CC"/>
          <w:spacing w:val="-49"/>
          <w:w w:val="135"/>
        </w:rPr>
        <w:t xml:space="preserve"> </w:t>
      </w:r>
      <w:r>
        <w:rPr>
          <w:rFonts w:ascii="Arial Narrow" w:hAnsi="Arial Narrow"/>
          <w:color w:val="0000CC"/>
          <w:w w:val="135"/>
        </w:rPr>
        <w:t>See</w:t>
      </w:r>
      <w:r>
        <w:rPr>
          <w:rFonts w:ascii="Arial Narrow" w:hAnsi="Arial Narrow"/>
          <w:color w:val="0000CC"/>
          <w:spacing w:val="-49"/>
          <w:w w:val="135"/>
        </w:rPr>
        <w:t xml:space="preserve"> </w:t>
      </w:r>
      <w:r>
        <w:rPr>
          <w:rFonts w:ascii="Arial Narrow" w:hAnsi="Arial Narrow"/>
          <w:color w:val="0000CC"/>
          <w:w w:val="135"/>
        </w:rPr>
        <w:t>statement</w:t>
      </w:r>
      <w:r>
        <w:rPr>
          <w:rFonts w:ascii="Arial Narrow" w:hAnsi="Arial Narrow"/>
          <w:color w:val="0000CC"/>
          <w:spacing w:val="-49"/>
          <w:w w:val="135"/>
        </w:rPr>
        <w:t xml:space="preserve"> </w:t>
      </w:r>
      <w:r>
        <w:rPr>
          <w:rFonts w:ascii="Arial Narrow" w:hAnsi="Arial Narrow"/>
          <w:color w:val="0000CC"/>
          <w:w w:val="135"/>
        </w:rPr>
        <w:t>in</w:t>
      </w:r>
      <w:r>
        <w:rPr>
          <w:rFonts w:ascii="Arial Narrow" w:hAnsi="Arial Narrow"/>
          <w:color w:val="0000CC"/>
          <w:spacing w:val="-49"/>
          <w:w w:val="135"/>
        </w:rPr>
        <w:t xml:space="preserve"> </w:t>
      </w:r>
      <w:r>
        <w:rPr>
          <w:rFonts w:ascii="Arial Narrow" w:hAnsi="Arial Narrow"/>
          <w:color w:val="0000CC"/>
          <w:w w:val="135"/>
        </w:rPr>
        <w:t>the manuscript:</w:t>
      </w:r>
      <w:r>
        <w:rPr>
          <w:rFonts w:ascii="Arial Narrow" w:hAnsi="Arial Narrow"/>
          <w:color w:val="0000CC"/>
          <w:spacing w:val="-46"/>
          <w:w w:val="135"/>
        </w:rPr>
        <w:t xml:space="preserve"> </w:t>
      </w:r>
      <w:r>
        <w:rPr>
          <w:rFonts w:ascii="Arial Narrow" w:hAnsi="Arial Narrow"/>
          <w:color w:val="0000CC"/>
          <w:w w:val="135"/>
        </w:rPr>
        <w:t>“We</w:t>
      </w:r>
      <w:r>
        <w:rPr>
          <w:rFonts w:ascii="Arial Narrow" w:hAnsi="Arial Narrow"/>
          <w:color w:val="0000CC"/>
          <w:spacing w:val="-46"/>
          <w:w w:val="135"/>
        </w:rPr>
        <w:t xml:space="preserve"> </w:t>
      </w:r>
      <w:r>
        <w:rPr>
          <w:rFonts w:ascii="Arial Narrow" w:hAnsi="Arial Narrow"/>
          <w:color w:val="0000CC"/>
          <w:w w:val="135"/>
        </w:rPr>
        <w:t>have</w:t>
      </w:r>
      <w:r>
        <w:rPr>
          <w:rFonts w:ascii="Arial Narrow" w:hAnsi="Arial Narrow"/>
          <w:color w:val="0000CC"/>
          <w:spacing w:val="-45"/>
          <w:w w:val="135"/>
        </w:rPr>
        <w:t xml:space="preserve"> </w:t>
      </w:r>
      <w:r>
        <w:rPr>
          <w:rFonts w:ascii="Arial Narrow" w:hAnsi="Arial Narrow"/>
          <w:color w:val="0000CC"/>
          <w:w w:val="135"/>
        </w:rPr>
        <w:t>made</w:t>
      </w:r>
      <w:r>
        <w:rPr>
          <w:rFonts w:ascii="Arial Narrow" w:hAnsi="Arial Narrow"/>
          <w:color w:val="0000CC"/>
          <w:spacing w:val="-46"/>
          <w:w w:val="135"/>
        </w:rPr>
        <w:t xml:space="preserve"> </w:t>
      </w:r>
      <w:r>
        <w:rPr>
          <w:rFonts w:ascii="Arial Narrow" w:hAnsi="Arial Narrow"/>
          <w:color w:val="0000CC"/>
          <w:w w:val="135"/>
        </w:rPr>
        <w:t>sure</w:t>
      </w:r>
      <w:r>
        <w:rPr>
          <w:rFonts w:ascii="Arial Narrow" w:hAnsi="Arial Narrow"/>
          <w:color w:val="0000CC"/>
          <w:spacing w:val="-46"/>
          <w:w w:val="135"/>
        </w:rPr>
        <w:t xml:space="preserve"> </w:t>
      </w:r>
      <w:r>
        <w:rPr>
          <w:rFonts w:ascii="Arial Narrow" w:hAnsi="Arial Narrow"/>
          <w:color w:val="0000CC"/>
          <w:w w:val="135"/>
        </w:rPr>
        <w:t>to</w:t>
      </w:r>
      <w:r>
        <w:rPr>
          <w:rFonts w:ascii="Arial Narrow" w:hAnsi="Arial Narrow"/>
          <w:color w:val="0000CC"/>
          <w:spacing w:val="-46"/>
          <w:w w:val="135"/>
        </w:rPr>
        <w:t xml:space="preserve"> </w:t>
      </w:r>
      <w:r>
        <w:rPr>
          <w:rFonts w:ascii="Arial Narrow" w:hAnsi="Arial Narrow"/>
          <w:color w:val="0000CC"/>
          <w:w w:val="135"/>
        </w:rPr>
        <w:t>report</w:t>
      </w:r>
      <w:r>
        <w:rPr>
          <w:rFonts w:ascii="Arial Narrow" w:hAnsi="Arial Narrow"/>
          <w:color w:val="0000CC"/>
          <w:spacing w:val="-46"/>
          <w:w w:val="135"/>
        </w:rPr>
        <w:t xml:space="preserve"> </w:t>
      </w:r>
      <w:r>
        <w:rPr>
          <w:rFonts w:ascii="Arial Narrow" w:hAnsi="Arial Narrow"/>
          <w:color w:val="0000CC"/>
          <w:w w:val="135"/>
        </w:rPr>
        <w:t>in</w:t>
      </w:r>
      <w:r>
        <w:rPr>
          <w:rFonts w:ascii="Arial Narrow" w:hAnsi="Arial Narrow"/>
          <w:color w:val="0000CC"/>
          <w:spacing w:val="-45"/>
          <w:w w:val="135"/>
        </w:rPr>
        <w:t xml:space="preserve"> </w:t>
      </w:r>
      <w:r>
        <w:rPr>
          <w:rFonts w:ascii="Arial Narrow" w:hAnsi="Arial Narrow"/>
          <w:color w:val="0000CC"/>
          <w:w w:val="135"/>
        </w:rPr>
        <w:t>the</w:t>
      </w:r>
      <w:r>
        <w:rPr>
          <w:rFonts w:ascii="Arial Narrow" w:hAnsi="Arial Narrow"/>
          <w:color w:val="0000CC"/>
          <w:spacing w:val="-45"/>
          <w:w w:val="135"/>
        </w:rPr>
        <w:t xml:space="preserve"> </w:t>
      </w:r>
      <w:r>
        <w:rPr>
          <w:rFonts w:ascii="Arial Narrow" w:hAnsi="Arial Narrow"/>
          <w:color w:val="0000CC"/>
          <w:w w:val="135"/>
        </w:rPr>
        <w:t>main</w:t>
      </w:r>
      <w:r>
        <w:rPr>
          <w:rFonts w:ascii="Arial Narrow" w:hAnsi="Arial Narrow"/>
          <w:color w:val="0000CC"/>
          <w:spacing w:val="-46"/>
          <w:w w:val="135"/>
        </w:rPr>
        <w:t xml:space="preserve"> </w:t>
      </w:r>
      <w:r>
        <w:rPr>
          <w:rFonts w:ascii="Arial Narrow" w:hAnsi="Arial Narrow"/>
          <w:color w:val="0000CC"/>
          <w:w w:val="135"/>
        </w:rPr>
        <w:t>text</w:t>
      </w:r>
      <w:r>
        <w:rPr>
          <w:rFonts w:ascii="Arial Narrow" w:hAnsi="Arial Narrow"/>
          <w:color w:val="0000CC"/>
          <w:spacing w:val="-45"/>
          <w:w w:val="135"/>
        </w:rPr>
        <w:t xml:space="preserve"> </w:t>
      </w:r>
      <w:r>
        <w:rPr>
          <w:rFonts w:ascii="Arial Narrow" w:hAnsi="Arial Narrow"/>
          <w:color w:val="0000CC"/>
          <w:w w:val="135"/>
        </w:rPr>
        <w:t>of</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article</w:t>
      </w:r>
      <w:r>
        <w:rPr>
          <w:rFonts w:ascii="Arial Narrow" w:hAnsi="Arial Narrow"/>
          <w:color w:val="0000CC"/>
          <w:spacing w:val="-46"/>
          <w:w w:val="135"/>
        </w:rPr>
        <w:t xml:space="preserve"> </w:t>
      </w:r>
      <w:r>
        <w:rPr>
          <w:rFonts w:ascii="Arial Narrow" w:hAnsi="Arial Narrow"/>
          <w:color w:val="0000CC"/>
          <w:w w:val="135"/>
        </w:rPr>
        <w:t>which</w:t>
      </w:r>
      <w:r>
        <w:rPr>
          <w:rFonts w:ascii="Arial Narrow" w:hAnsi="Arial Narrow"/>
          <w:color w:val="0000CC"/>
          <w:spacing w:val="-45"/>
          <w:w w:val="135"/>
        </w:rPr>
        <w:t xml:space="preserve"> </w:t>
      </w:r>
      <w:r>
        <w:rPr>
          <w:rFonts w:ascii="Arial Narrow" w:hAnsi="Arial Narrow"/>
          <w:color w:val="0000CC"/>
          <w:w w:val="135"/>
        </w:rPr>
        <w:t>R</w:t>
      </w:r>
      <w:r>
        <w:rPr>
          <w:rFonts w:ascii="Arial Narrow" w:hAnsi="Arial Narrow"/>
          <w:color w:val="0000CC"/>
          <w:spacing w:val="-46"/>
          <w:w w:val="135"/>
        </w:rPr>
        <w:t xml:space="preserve"> </w:t>
      </w:r>
      <w:r>
        <w:rPr>
          <w:rFonts w:ascii="Arial Narrow" w:hAnsi="Arial Narrow"/>
          <w:color w:val="0000CC"/>
          <w:w w:val="135"/>
        </w:rPr>
        <w:t>libraries</w:t>
      </w:r>
      <w:r>
        <w:rPr>
          <w:rFonts w:ascii="Arial Narrow" w:hAnsi="Arial Narrow"/>
          <w:color w:val="0000CC"/>
          <w:spacing w:val="-45"/>
          <w:w w:val="135"/>
        </w:rPr>
        <w:t xml:space="preserve"> </w:t>
      </w:r>
      <w:r>
        <w:rPr>
          <w:rFonts w:ascii="Arial Narrow" w:hAnsi="Arial Narrow"/>
          <w:color w:val="0000CC"/>
          <w:w w:val="135"/>
        </w:rPr>
        <w:t>and</w:t>
      </w:r>
      <w:r>
        <w:rPr>
          <w:rFonts w:ascii="Arial Narrow" w:hAnsi="Arial Narrow"/>
          <w:color w:val="0000CC"/>
          <w:spacing w:val="-46"/>
          <w:w w:val="135"/>
        </w:rPr>
        <w:t xml:space="preserve"> </w:t>
      </w:r>
      <w:r>
        <w:rPr>
          <w:rFonts w:ascii="Arial Narrow" w:hAnsi="Arial Narrow"/>
          <w:color w:val="0000CC"/>
          <w:w w:val="135"/>
        </w:rPr>
        <w:t>which functions</w:t>
      </w:r>
      <w:r>
        <w:rPr>
          <w:rFonts w:ascii="Arial Narrow" w:hAnsi="Arial Narrow"/>
          <w:color w:val="0000CC"/>
          <w:spacing w:val="-37"/>
          <w:w w:val="135"/>
        </w:rPr>
        <w:t xml:space="preserve"> </w:t>
      </w:r>
      <w:r>
        <w:rPr>
          <w:rFonts w:ascii="Arial Narrow" w:hAnsi="Arial Narrow"/>
          <w:color w:val="0000CC"/>
          <w:w w:val="135"/>
        </w:rPr>
        <w:t>in</w:t>
      </w:r>
      <w:r>
        <w:rPr>
          <w:rFonts w:ascii="Arial Narrow" w:hAnsi="Arial Narrow"/>
          <w:color w:val="0000CC"/>
          <w:spacing w:val="-38"/>
          <w:w w:val="135"/>
        </w:rPr>
        <w:t xml:space="preserve"> </w:t>
      </w:r>
      <w:r>
        <w:rPr>
          <w:rFonts w:ascii="Arial Narrow" w:hAnsi="Arial Narrow"/>
          <w:color w:val="0000CC"/>
          <w:w w:val="135"/>
        </w:rPr>
        <w:t>these</w:t>
      </w:r>
      <w:r>
        <w:rPr>
          <w:rFonts w:ascii="Arial Narrow" w:hAnsi="Arial Narrow"/>
          <w:color w:val="0000CC"/>
          <w:spacing w:val="-38"/>
          <w:w w:val="135"/>
        </w:rPr>
        <w:t xml:space="preserve"> </w:t>
      </w:r>
      <w:r>
        <w:rPr>
          <w:rFonts w:ascii="Arial Narrow" w:hAnsi="Arial Narrow"/>
          <w:color w:val="0000CC"/>
          <w:w w:val="135"/>
        </w:rPr>
        <w:t>libraries</w:t>
      </w:r>
      <w:r>
        <w:rPr>
          <w:rFonts w:ascii="Arial Narrow" w:hAnsi="Arial Narrow"/>
          <w:color w:val="0000CC"/>
          <w:spacing w:val="-36"/>
          <w:w w:val="135"/>
        </w:rPr>
        <w:t xml:space="preserve"> </w:t>
      </w:r>
      <w:r>
        <w:rPr>
          <w:rFonts w:ascii="Arial Narrow" w:hAnsi="Arial Narrow"/>
          <w:color w:val="0000CC"/>
          <w:w w:val="135"/>
        </w:rPr>
        <w:t>we</w:t>
      </w:r>
      <w:r>
        <w:rPr>
          <w:rFonts w:ascii="Arial Narrow" w:hAnsi="Arial Narrow"/>
          <w:color w:val="0000CC"/>
          <w:spacing w:val="-38"/>
          <w:w w:val="135"/>
        </w:rPr>
        <w:t xml:space="preserve"> </w:t>
      </w:r>
      <w:r>
        <w:rPr>
          <w:rFonts w:ascii="Arial Narrow" w:hAnsi="Arial Narrow"/>
          <w:color w:val="0000CC"/>
          <w:w w:val="135"/>
        </w:rPr>
        <w:t>used.</w:t>
      </w:r>
      <w:r>
        <w:rPr>
          <w:rFonts w:ascii="Arial Narrow" w:hAnsi="Arial Narrow"/>
          <w:color w:val="0000CC"/>
          <w:spacing w:val="-37"/>
          <w:w w:val="135"/>
        </w:rPr>
        <w:t xml:space="preserve"> </w:t>
      </w:r>
      <w:r>
        <w:rPr>
          <w:rFonts w:ascii="Arial Narrow" w:hAnsi="Arial Narrow"/>
          <w:color w:val="0000CC"/>
          <w:w w:val="135"/>
        </w:rPr>
        <w:t>All</w:t>
      </w:r>
      <w:r>
        <w:rPr>
          <w:rFonts w:ascii="Arial Narrow" w:hAnsi="Arial Narrow"/>
          <w:color w:val="0000CC"/>
          <w:spacing w:val="-36"/>
          <w:w w:val="135"/>
        </w:rPr>
        <w:t xml:space="preserve"> </w:t>
      </w:r>
      <w:r>
        <w:rPr>
          <w:rFonts w:ascii="Arial Narrow" w:hAnsi="Arial Narrow"/>
          <w:color w:val="0000CC"/>
          <w:w w:val="135"/>
        </w:rPr>
        <w:t>formulas</w:t>
      </w:r>
      <w:r>
        <w:rPr>
          <w:rFonts w:ascii="Arial Narrow" w:hAnsi="Arial Narrow"/>
          <w:color w:val="0000CC"/>
          <w:spacing w:val="-37"/>
          <w:w w:val="135"/>
        </w:rPr>
        <w:t xml:space="preserve"> </w:t>
      </w:r>
      <w:r>
        <w:rPr>
          <w:rFonts w:ascii="Arial Narrow" w:hAnsi="Arial Narrow"/>
          <w:color w:val="0000CC"/>
          <w:w w:val="135"/>
        </w:rPr>
        <w:t>of</w:t>
      </w:r>
      <w:r>
        <w:rPr>
          <w:rFonts w:ascii="Arial Narrow" w:hAnsi="Arial Narrow"/>
          <w:color w:val="0000CC"/>
          <w:spacing w:val="-37"/>
          <w:w w:val="135"/>
        </w:rPr>
        <w:t xml:space="preserve"> </w:t>
      </w:r>
      <w:r>
        <w:rPr>
          <w:rFonts w:ascii="Arial Narrow" w:hAnsi="Arial Narrow"/>
          <w:color w:val="0000CC"/>
          <w:w w:val="135"/>
        </w:rPr>
        <w:t>the</w:t>
      </w:r>
      <w:r>
        <w:rPr>
          <w:rFonts w:ascii="Arial Narrow" w:hAnsi="Arial Narrow"/>
          <w:color w:val="0000CC"/>
          <w:spacing w:val="-38"/>
          <w:w w:val="135"/>
        </w:rPr>
        <w:t xml:space="preserve"> </w:t>
      </w:r>
      <w:r>
        <w:rPr>
          <w:rFonts w:ascii="Arial Narrow" w:hAnsi="Arial Narrow"/>
          <w:color w:val="0000CC"/>
          <w:w w:val="135"/>
        </w:rPr>
        <w:t>statistical</w:t>
      </w:r>
      <w:r>
        <w:rPr>
          <w:rFonts w:ascii="Arial Narrow" w:hAnsi="Arial Narrow"/>
          <w:color w:val="0000CC"/>
          <w:spacing w:val="-37"/>
          <w:w w:val="135"/>
        </w:rPr>
        <w:t xml:space="preserve"> </w:t>
      </w:r>
      <w:r>
        <w:rPr>
          <w:rFonts w:ascii="Arial Narrow" w:hAnsi="Arial Narrow"/>
          <w:color w:val="0000CC"/>
          <w:w w:val="135"/>
        </w:rPr>
        <w:t>models</w:t>
      </w:r>
      <w:r>
        <w:rPr>
          <w:rFonts w:ascii="Arial Narrow" w:hAnsi="Arial Narrow"/>
          <w:color w:val="0000CC"/>
          <w:spacing w:val="-36"/>
          <w:w w:val="135"/>
        </w:rPr>
        <w:t xml:space="preserve"> </w:t>
      </w:r>
      <w:r>
        <w:rPr>
          <w:rFonts w:ascii="Arial Narrow" w:hAnsi="Arial Narrow"/>
          <w:color w:val="0000CC"/>
          <w:w w:val="135"/>
        </w:rPr>
        <w:t>are</w:t>
      </w:r>
      <w:r>
        <w:rPr>
          <w:rFonts w:ascii="Arial Narrow" w:hAnsi="Arial Narrow"/>
          <w:color w:val="0000CC"/>
          <w:spacing w:val="-38"/>
          <w:w w:val="135"/>
        </w:rPr>
        <w:t xml:space="preserve"> </w:t>
      </w:r>
      <w:r>
        <w:rPr>
          <w:rFonts w:ascii="Arial Narrow" w:hAnsi="Arial Narrow"/>
          <w:color w:val="0000CC"/>
          <w:w w:val="135"/>
        </w:rPr>
        <w:t>explicit</w:t>
      </w:r>
      <w:r>
        <w:rPr>
          <w:rFonts w:ascii="Arial Narrow" w:hAnsi="Arial Narrow"/>
          <w:color w:val="0000CC"/>
          <w:spacing w:val="-38"/>
          <w:w w:val="135"/>
        </w:rPr>
        <w:t xml:space="preserve"> </w:t>
      </w:r>
      <w:r>
        <w:rPr>
          <w:rFonts w:ascii="Arial Narrow" w:hAnsi="Arial Narrow"/>
          <w:color w:val="0000CC"/>
          <w:w w:val="135"/>
        </w:rPr>
        <w:t>in</w:t>
      </w:r>
      <w:r>
        <w:rPr>
          <w:rFonts w:ascii="Arial Narrow" w:hAnsi="Arial Narrow"/>
          <w:color w:val="0000CC"/>
          <w:spacing w:val="-36"/>
          <w:w w:val="135"/>
        </w:rPr>
        <w:t xml:space="preserve"> </w:t>
      </w:r>
      <w:r>
        <w:rPr>
          <w:rFonts w:ascii="Arial Narrow" w:hAnsi="Arial Narrow"/>
          <w:color w:val="0000CC"/>
          <w:w w:val="135"/>
        </w:rPr>
        <w:t>the</w:t>
      </w:r>
      <w:r>
        <w:rPr>
          <w:rFonts w:ascii="Arial Narrow" w:hAnsi="Arial Narrow"/>
          <w:color w:val="0000CC"/>
          <w:spacing w:val="-38"/>
          <w:w w:val="135"/>
        </w:rPr>
        <w:t xml:space="preserve"> </w:t>
      </w:r>
      <w:r>
        <w:rPr>
          <w:rFonts w:ascii="Arial Narrow" w:hAnsi="Arial Narrow"/>
          <w:color w:val="0000CC"/>
          <w:w w:val="135"/>
        </w:rPr>
        <w:t>text</w:t>
      </w:r>
      <w:r>
        <w:rPr>
          <w:rFonts w:ascii="Arial Narrow" w:hAnsi="Arial Narrow"/>
          <w:color w:val="0000CC"/>
          <w:spacing w:val="-37"/>
          <w:w w:val="135"/>
        </w:rPr>
        <w:t xml:space="preserve"> </w:t>
      </w:r>
      <w:r>
        <w:rPr>
          <w:rFonts w:ascii="Arial Narrow" w:hAnsi="Arial Narrow"/>
          <w:color w:val="0000CC"/>
          <w:w w:val="135"/>
        </w:rPr>
        <w:t>to facilitate</w:t>
      </w:r>
      <w:r>
        <w:rPr>
          <w:rFonts w:ascii="Arial Narrow" w:hAnsi="Arial Narrow"/>
          <w:color w:val="0000CC"/>
          <w:spacing w:val="-41"/>
          <w:w w:val="135"/>
        </w:rPr>
        <w:t xml:space="preserve"> </w:t>
      </w:r>
      <w:r>
        <w:rPr>
          <w:rFonts w:ascii="Arial Narrow" w:hAnsi="Arial Narrow"/>
          <w:color w:val="0000CC"/>
          <w:w w:val="135"/>
        </w:rPr>
        <w:t>transfer</w:t>
      </w:r>
      <w:r>
        <w:rPr>
          <w:rFonts w:ascii="Arial Narrow" w:hAnsi="Arial Narrow"/>
          <w:color w:val="0000CC"/>
          <w:spacing w:val="-41"/>
          <w:w w:val="135"/>
        </w:rPr>
        <w:t xml:space="preserve"> </w:t>
      </w:r>
      <w:r>
        <w:rPr>
          <w:rFonts w:ascii="Arial Narrow" w:hAnsi="Arial Narrow"/>
          <w:color w:val="0000CC"/>
          <w:w w:val="135"/>
        </w:rPr>
        <w:t>of</w:t>
      </w:r>
      <w:r>
        <w:rPr>
          <w:rFonts w:ascii="Arial Narrow" w:hAnsi="Arial Narrow"/>
          <w:color w:val="0000CC"/>
          <w:spacing w:val="-41"/>
          <w:w w:val="135"/>
        </w:rPr>
        <w:t xml:space="preserve"> </w:t>
      </w:r>
      <w:r>
        <w:rPr>
          <w:rFonts w:ascii="Arial Narrow" w:hAnsi="Arial Narrow"/>
          <w:color w:val="0000CC"/>
          <w:w w:val="135"/>
        </w:rPr>
        <w:t>information</w:t>
      </w:r>
      <w:r>
        <w:rPr>
          <w:rFonts w:ascii="Arial Narrow" w:hAnsi="Arial Narrow"/>
          <w:color w:val="0000CC"/>
          <w:spacing w:val="-40"/>
          <w:w w:val="135"/>
        </w:rPr>
        <w:t xml:space="preserve"> </w:t>
      </w:r>
      <w:r>
        <w:rPr>
          <w:rFonts w:ascii="Arial Narrow" w:hAnsi="Arial Narrow"/>
          <w:color w:val="0000CC"/>
          <w:w w:val="135"/>
        </w:rPr>
        <w:t>and</w:t>
      </w:r>
      <w:r>
        <w:rPr>
          <w:rFonts w:ascii="Arial Narrow" w:hAnsi="Arial Narrow"/>
          <w:color w:val="0000CC"/>
          <w:spacing w:val="-40"/>
          <w:w w:val="135"/>
        </w:rPr>
        <w:t xml:space="preserve"> </w:t>
      </w:r>
      <w:r>
        <w:rPr>
          <w:rFonts w:ascii="Arial Narrow" w:hAnsi="Arial Narrow"/>
          <w:color w:val="0000CC"/>
          <w:w w:val="135"/>
        </w:rPr>
        <w:t>replicate</w:t>
      </w:r>
      <w:r>
        <w:rPr>
          <w:rFonts w:ascii="Arial Narrow" w:hAnsi="Arial Narrow"/>
          <w:color w:val="0000CC"/>
          <w:spacing w:val="-42"/>
          <w:w w:val="135"/>
        </w:rPr>
        <w:t xml:space="preserve"> </w:t>
      </w:r>
      <w:r>
        <w:rPr>
          <w:rFonts w:ascii="Arial Narrow" w:hAnsi="Arial Narrow"/>
          <w:color w:val="0000CC"/>
          <w:w w:val="135"/>
        </w:rPr>
        <w:t>the</w:t>
      </w:r>
      <w:r>
        <w:rPr>
          <w:rFonts w:ascii="Arial Narrow" w:hAnsi="Arial Narrow"/>
          <w:color w:val="0000CC"/>
          <w:spacing w:val="-42"/>
          <w:w w:val="135"/>
        </w:rPr>
        <w:t xml:space="preserve"> </w:t>
      </w:r>
      <w:r>
        <w:rPr>
          <w:rFonts w:ascii="Arial Narrow" w:hAnsi="Arial Narrow"/>
          <w:color w:val="0000CC"/>
          <w:w w:val="135"/>
        </w:rPr>
        <w:t>analysis.</w:t>
      </w:r>
      <w:r>
        <w:rPr>
          <w:rFonts w:ascii="Arial Narrow" w:hAnsi="Arial Narrow"/>
          <w:color w:val="0000CC"/>
          <w:spacing w:val="-40"/>
          <w:w w:val="135"/>
        </w:rPr>
        <w:t xml:space="preserve"> </w:t>
      </w:r>
      <w:r>
        <w:rPr>
          <w:rFonts w:ascii="Arial Narrow" w:hAnsi="Arial Narrow"/>
          <w:color w:val="0000CC"/>
          <w:w w:val="135"/>
        </w:rPr>
        <w:t>All</w:t>
      </w:r>
      <w:r>
        <w:rPr>
          <w:rFonts w:ascii="Arial Narrow" w:hAnsi="Arial Narrow"/>
          <w:color w:val="0000CC"/>
          <w:spacing w:val="-41"/>
          <w:w w:val="135"/>
        </w:rPr>
        <w:t xml:space="preserve"> </w:t>
      </w:r>
      <w:r>
        <w:rPr>
          <w:rFonts w:ascii="Arial Narrow" w:hAnsi="Arial Narrow"/>
          <w:color w:val="0000CC"/>
          <w:w w:val="135"/>
        </w:rPr>
        <w:t>libraries</w:t>
      </w:r>
      <w:r>
        <w:rPr>
          <w:rFonts w:ascii="Arial Narrow" w:hAnsi="Arial Narrow"/>
          <w:color w:val="0000CC"/>
          <w:spacing w:val="-40"/>
          <w:w w:val="135"/>
        </w:rPr>
        <w:t xml:space="preserve"> </w:t>
      </w:r>
      <w:r>
        <w:rPr>
          <w:rFonts w:ascii="Arial Narrow" w:hAnsi="Arial Narrow"/>
          <w:color w:val="0000CC"/>
          <w:w w:val="135"/>
        </w:rPr>
        <w:t>are</w:t>
      </w:r>
      <w:r>
        <w:rPr>
          <w:rFonts w:ascii="Arial Narrow" w:hAnsi="Arial Narrow"/>
          <w:color w:val="0000CC"/>
          <w:spacing w:val="-41"/>
          <w:w w:val="135"/>
        </w:rPr>
        <w:t xml:space="preserve"> </w:t>
      </w:r>
      <w:r>
        <w:rPr>
          <w:rFonts w:ascii="Arial Narrow" w:hAnsi="Arial Narrow"/>
          <w:color w:val="0000CC"/>
          <w:w w:val="135"/>
        </w:rPr>
        <w:t>open</w:t>
      </w:r>
      <w:r>
        <w:rPr>
          <w:rFonts w:ascii="Arial Narrow" w:hAnsi="Arial Narrow"/>
          <w:color w:val="0000CC"/>
          <w:spacing w:val="-40"/>
          <w:w w:val="135"/>
        </w:rPr>
        <w:t xml:space="preserve"> </w:t>
      </w:r>
      <w:r>
        <w:rPr>
          <w:rFonts w:ascii="Arial Narrow" w:hAnsi="Arial Narrow"/>
          <w:color w:val="0000CC"/>
          <w:w w:val="135"/>
        </w:rPr>
        <w:t>source</w:t>
      </w:r>
      <w:r>
        <w:rPr>
          <w:rFonts w:ascii="Arial Narrow" w:hAnsi="Arial Narrow"/>
          <w:color w:val="0000CC"/>
          <w:spacing w:val="-41"/>
          <w:w w:val="135"/>
        </w:rPr>
        <w:t xml:space="preserve"> </w:t>
      </w:r>
      <w:r>
        <w:rPr>
          <w:rFonts w:ascii="Arial Narrow" w:hAnsi="Arial Narrow"/>
          <w:color w:val="0000CC"/>
          <w:w w:val="135"/>
        </w:rPr>
        <w:t>as</w:t>
      </w:r>
      <w:r>
        <w:rPr>
          <w:rFonts w:ascii="Arial Narrow" w:hAnsi="Arial Narrow"/>
          <w:color w:val="0000CC"/>
          <w:spacing w:val="-40"/>
          <w:w w:val="135"/>
        </w:rPr>
        <w:t xml:space="preserve"> </w:t>
      </w:r>
      <w:r>
        <w:rPr>
          <w:rFonts w:ascii="Arial Narrow" w:hAnsi="Arial Narrow"/>
          <w:color w:val="0000CC"/>
          <w:w w:val="135"/>
        </w:rPr>
        <w:t>well.” Line</w:t>
      </w:r>
      <w:r>
        <w:rPr>
          <w:rFonts w:ascii="Arial Narrow" w:hAnsi="Arial Narrow"/>
          <w:color w:val="0000CC"/>
          <w:spacing w:val="-18"/>
          <w:w w:val="135"/>
        </w:rPr>
        <w:t xml:space="preserve"> </w:t>
      </w:r>
      <w:r>
        <w:rPr>
          <w:rFonts w:ascii="Arial Narrow" w:hAnsi="Arial Narrow"/>
          <w:color w:val="0000CC"/>
          <w:w w:val="135"/>
        </w:rPr>
        <w:t>741</w:t>
      </w:r>
    </w:p>
    <w:p w14:paraId="76CDAD11" w14:textId="77777777" w:rsidR="00FE4C13" w:rsidRDefault="00D613A9">
      <w:pPr>
        <w:pStyle w:val="Paragraphedeliste"/>
        <w:numPr>
          <w:ilvl w:val="0"/>
          <w:numId w:val="31"/>
        </w:numPr>
        <w:tabs>
          <w:tab w:val="left" w:pos="234"/>
        </w:tabs>
        <w:spacing w:before="137"/>
        <w:ind w:left="115" w:right="271" w:firstLine="0"/>
        <w:rPr>
          <w:rFonts w:ascii="Arial Narrow" w:hAnsi="Arial Narrow"/>
        </w:rPr>
      </w:pPr>
      <w:r>
        <w:rPr>
          <w:rFonts w:ascii="Arial Narrow" w:hAnsi="Arial Narrow"/>
          <w:color w:val="0000CC"/>
          <w:w w:val="130"/>
        </w:rPr>
        <w:t>the PCAs were performed on raw parameters contained in the dataset we shared. All pre- processing</w:t>
      </w:r>
      <w:r>
        <w:rPr>
          <w:rFonts w:ascii="Arial Narrow" w:hAnsi="Arial Narrow"/>
          <w:color w:val="0000CC"/>
          <w:spacing w:val="-39"/>
          <w:w w:val="130"/>
        </w:rPr>
        <w:t xml:space="preserve"> </w:t>
      </w:r>
      <w:r>
        <w:rPr>
          <w:rFonts w:ascii="Arial Narrow" w:hAnsi="Arial Narrow"/>
          <w:color w:val="0000CC"/>
          <w:w w:val="130"/>
        </w:rPr>
        <w:t>transformations</w:t>
      </w:r>
      <w:r>
        <w:rPr>
          <w:rFonts w:ascii="Arial Narrow" w:hAnsi="Arial Narrow"/>
          <w:color w:val="0000CC"/>
          <w:spacing w:val="-38"/>
          <w:w w:val="130"/>
        </w:rPr>
        <w:t xml:space="preserve"> </w:t>
      </w:r>
      <w:r>
        <w:rPr>
          <w:rFonts w:ascii="Arial Narrow" w:hAnsi="Arial Narrow"/>
          <w:color w:val="0000CC"/>
          <w:w w:val="130"/>
        </w:rPr>
        <w:t>on</w:t>
      </w:r>
      <w:r>
        <w:rPr>
          <w:rFonts w:ascii="Arial Narrow" w:hAnsi="Arial Narrow"/>
          <w:color w:val="0000CC"/>
          <w:spacing w:val="-38"/>
          <w:w w:val="130"/>
        </w:rPr>
        <w:t xml:space="preserve"> </w:t>
      </w:r>
      <w:r>
        <w:rPr>
          <w:rFonts w:ascii="Arial Narrow" w:hAnsi="Arial Narrow"/>
          <w:color w:val="0000CC"/>
          <w:w w:val="130"/>
        </w:rPr>
        <w:t>parameters</w:t>
      </w:r>
      <w:r>
        <w:rPr>
          <w:rFonts w:ascii="Arial Narrow" w:hAnsi="Arial Narrow"/>
          <w:color w:val="0000CC"/>
          <w:spacing w:val="-38"/>
          <w:w w:val="130"/>
        </w:rPr>
        <w:t xml:space="preserve"> </w:t>
      </w:r>
      <w:r>
        <w:rPr>
          <w:rFonts w:ascii="Arial Narrow" w:hAnsi="Arial Narrow"/>
          <w:color w:val="0000CC"/>
          <w:w w:val="130"/>
        </w:rPr>
        <w:t>are</w:t>
      </w:r>
      <w:r>
        <w:rPr>
          <w:rFonts w:ascii="Arial Narrow" w:hAnsi="Arial Narrow"/>
          <w:color w:val="0000CC"/>
          <w:spacing w:val="-38"/>
          <w:w w:val="130"/>
        </w:rPr>
        <w:t xml:space="preserve"> </w:t>
      </w:r>
      <w:r>
        <w:rPr>
          <w:rFonts w:ascii="Arial Narrow" w:hAnsi="Arial Narrow"/>
          <w:color w:val="0000CC"/>
          <w:w w:val="130"/>
        </w:rPr>
        <w:t>reported</w:t>
      </w:r>
      <w:r>
        <w:rPr>
          <w:rFonts w:ascii="Arial Narrow" w:hAnsi="Arial Narrow"/>
          <w:color w:val="0000CC"/>
          <w:spacing w:val="-37"/>
          <w:w w:val="130"/>
        </w:rPr>
        <w:t xml:space="preserve"> </w:t>
      </w:r>
      <w:r>
        <w:rPr>
          <w:rFonts w:ascii="Arial Narrow" w:hAnsi="Arial Narrow"/>
          <w:color w:val="0000CC"/>
          <w:w w:val="130"/>
        </w:rPr>
        <w:t>in</w:t>
      </w:r>
      <w:r>
        <w:rPr>
          <w:rFonts w:ascii="Arial Narrow" w:hAnsi="Arial Narrow"/>
          <w:color w:val="0000CC"/>
          <w:spacing w:val="-39"/>
          <w:w w:val="130"/>
        </w:rPr>
        <w:t xml:space="preserve"> </w:t>
      </w:r>
      <w:r>
        <w:rPr>
          <w:rFonts w:ascii="Arial Narrow" w:hAnsi="Arial Narrow"/>
          <w:color w:val="0000CC"/>
          <w:w w:val="130"/>
        </w:rPr>
        <w:t>the</w:t>
      </w:r>
      <w:r>
        <w:rPr>
          <w:rFonts w:ascii="Arial Narrow" w:hAnsi="Arial Narrow"/>
          <w:color w:val="0000CC"/>
          <w:spacing w:val="-38"/>
          <w:w w:val="130"/>
        </w:rPr>
        <w:t xml:space="preserve"> </w:t>
      </w:r>
      <w:r>
        <w:rPr>
          <w:rFonts w:ascii="Arial Narrow" w:hAnsi="Arial Narrow"/>
          <w:color w:val="0000CC"/>
          <w:w w:val="130"/>
        </w:rPr>
        <w:t>manuscript.</w:t>
      </w:r>
      <w:r>
        <w:rPr>
          <w:rFonts w:ascii="Arial Narrow" w:hAnsi="Arial Narrow"/>
          <w:color w:val="0000CC"/>
          <w:spacing w:val="-38"/>
          <w:w w:val="130"/>
        </w:rPr>
        <w:t xml:space="preserve"> </w:t>
      </w:r>
      <w:proofErr w:type="gramStart"/>
      <w:r>
        <w:rPr>
          <w:rFonts w:ascii="Arial Narrow" w:hAnsi="Arial Narrow"/>
          <w:color w:val="0000CC"/>
          <w:w w:val="130"/>
        </w:rPr>
        <w:t>So</w:t>
      </w:r>
      <w:proofErr w:type="gramEnd"/>
      <w:r>
        <w:rPr>
          <w:rFonts w:ascii="Arial Narrow" w:hAnsi="Arial Narrow"/>
          <w:color w:val="0000CC"/>
          <w:spacing w:val="-38"/>
          <w:w w:val="130"/>
        </w:rPr>
        <w:t xml:space="preserve"> </w:t>
      </w:r>
      <w:r>
        <w:rPr>
          <w:rFonts w:ascii="Arial Narrow" w:hAnsi="Arial Narrow"/>
          <w:color w:val="0000CC"/>
          <w:w w:val="130"/>
        </w:rPr>
        <w:t>the</w:t>
      </w:r>
      <w:r>
        <w:rPr>
          <w:rFonts w:ascii="Arial Narrow" w:hAnsi="Arial Narrow"/>
          <w:color w:val="0000CC"/>
          <w:spacing w:val="-38"/>
          <w:w w:val="130"/>
        </w:rPr>
        <w:t xml:space="preserve"> </w:t>
      </w:r>
      <w:r>
        <w:rPr>
          <w:rFonts w:ascii="Arial Narrow" w:hAnsi="Arial Narrow"/>
          <w:color w:val="0000CC"/>
          <w:w w:val="130"/>
        </w:rPr>
        <w:t>PCAs</w:t>
      </w:r>
      <w:r>
        <w:rPr>
          <w:rFonts w:ascii="Arial Narrow" w:hAnsi="Arial Narrow"/>
          <w:color w:val="0000CC"/>
          <w:spacing w:val="-37"/>
          <w:w w:val="130"/>
        </w:rPr>
        <w:t xml:space="preserve"> </w:t>
      </w:r>
      <w:r>
        <w:rPr>
          <w:rFonts w:ascii="Arial Narrow" w:hAnsi="Arial Narrow"/>
          <w:color w:val="0000CC"/>
          <w:w w:val="130"/>
        </w:rPr>
        <w:t>can</w:t>
      </w:r>
      <w:r>
        <w:rPr>
          <w:rFonts w:ascii="Arial Narrow" w:hAnsi="Arial Narrow"/>
          <w:color w:val="0000CC"/>
          <w:spacing w:val="-38"/>
          <w:w w:val="130"/>
        </w:rPr>
        <w:t xml:space="preserve"> </w:t>
      </w:r>
      <w:r>
        <w:rPr>
          <w:rFonts w:ascii="Arial Narrow" w:hAnsi="Arial Narrow"/>
          <w:color w:val="0000CC"/>
          <w:w w:val="130"/>
        </w:rPr>
        <w:t>also</w:t>
      </w:r>
      <w:r>
        <w:rPr>
          <w:rFonts w:ascii="Arial Narrow" w:hAnsi="Arial Narrow"/>
          <w:color w:val="0000CC"/>
          <w:spacing w:val="-38"/>
          <w:w w:val="130"/>
        </w:rPr>
        <w:t xml:space="preserve"> </w:t>
      </w:r>
      <w:r>
        <w:rPr>
          <w:rFonts w:ascii="Arial Narrow" w:hAnsi="Arial Narrow"/>
          <w:color w:val="0000CC"/>
          <w:w w:val="130"/>
        </w:rPr>
        <w:t>be redone</w:t>
      </w:r>
      <w:r>
        <w:rPr>
          <w:rFonts w:ascii="Arial Narrow" w:hAnsi="Arial Narrow"/>
          <w:color w:val="0000CC"/>
          <w:spacing w:val="-16"/>
          <w:w w:val="130"/>
        </w:rPr>
        <w:t xml:space="preserve"> </w:t>
      </w:r>
      <w:r>
        <w:rPr>
          <w:rFonts w:ascii="Arial Narrow" w:hAnsi="Arial Narrow"/>
          <w:color w:val="0000CC"/>
          <w:w w:val="130"/>
        </w:rPr>
        <w:t>from</w:t>
      </w:r>
      <w:r>
        <w:rPr>
          <w:rFonts w:ascii="Arial Narrow" w:hAnsi="Arial Narrow"/>
          <w:color w:val="0000CC"/>
          <w:spacing w:val="-16"/>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datasets</w:t>
      </w:r>
      <w:r>
        <w:rPr>
          <w:rFonts w:ascii="Arial Narrow" w:hAnsi="Arial Narrow"/>
          <w:color w:val="0000CC"/>
          <w:spacing w:val="-14"/>
          <w:w w:val="130"/>
        </w:rPr>
        <w:t xml:space="preserve"> </w:t>
      </w:r>
      <w:r>
        <w:rPr>
          <w:rFonts w:ascii="Arial Narrow" w:hAnsi="Arial Narrow"/>
          <w:color w:val="0000CC"/>
          <w:w w:val="130"/>
        </w:rPr>
        <w:t>we</w:t>
      </w:r>
      <w:r>
        <w:rPr>
          <w:rFonts w:ascii="Arial Narrow" w:hAnsi="Arial Narrow"/>
          <w:color w:val="0000CC"/>
          <w:spacing w:val="-16"/>
          <w:w w:val="130"/>
        </w:rPr>
        <w:t xml:space="preserve"> </w:t>
      </w:r>
      <w:r>
        <w:rPr>
          <w:rFonts w:ascii="Arial Narrow" w:hAnsi="Arial Narrow"/>
          <w:color w:val="0000CC"/>
          <w:w w:val="130"/>
        </w:rPr>
        <w:t>shared.</w:t>
      </w:r>
    </w:p>
    <w:p w14:paraId="4B754E60" w14:textId="77777777" w:rsidR="00FE4C13" w:rsidRDefault="00D613A9">
      <w:pPr>
        <w:spacing w:before="8" w:line="500" w:lineRule="atLeast"/>
        <w:ind w:left="115" w:right="2972"/>
        <w:rPr>
          <w:rFonts w:ascii="Arial Narrow"/>
        </w:rPr>
      </w:pPr>
      <w:r>
        <w:rPr>
          <w:rFonts w:ascii="Arial Narrow"/>
          <w:color w:val="0000CC"/>
          <w:w w:val="130"/>
        </w:rPr>
        <w:t>This</w:t>
      </w:r>
      <w:r>
        <w:rPr>
          <w:rFonts w:ascii="Arial Narrow"/>
          <w:color w:val="0000CC"/>
          <w:spacing w:val="-37"/>
          <w:w w:val="130"/>
        </w:rPr>
        <w:t xml:space="preserve"> </w:t>
      </w:r>
      <w:r>
        <w:rPr>
          <w:rFonts w:ascii="Arial Narrow"/>
          <w:color w:val="0000CC"/>
          <w:w w:val="130"/>
        </w:rPr>
        <w:t>way</w:t>
      </w:r>
      <w:r>
        <w:rPr>
          <w:rFonts w:ascii="Arial Narrow"/>
          <w:color w:val="0000CC"/>
          <w:spacing w:val="-36"/>
          <w:w w:val="130"/>
        </w:rPr>
        <w:t xml:space="preserve"> </w:t>
      </w:r>
      <w:r>
        <w:rPr>
          <w:rFonts w:ascii="Arial Narrow"/>
          <w:color w:val="0000CC"/>
          <w:w w:val="130"/>
        </w:rPr>
        <w:t>anybody</w:t>
      </w:r>
      <w:r>
        <w:rPr>
          <w:rFonts w:ascii="Arial Narrow"/>
          <w:color w:val="0000CC"/>
          <w:spacing w:val="-36"/>
          <w:w w:val="130"/>
        </w:rPr>
        <w:t xml:space="preserve"> </w:t>
      </w:r>
      <w:r>
        <w:rPr>
          <w:rFonts w:ascii="Arial Narrow"/>
          <w:color w:val="0000CC"/>
          <w:w w:val="130"/>
        </w:rPr>
        <w:t>can</w:t>
      </w:r>
      <w:r>
        <w:rPr>
          <w:rFonts w:ascii="Arial Narrow"/>
          <w:color w:val="0000CC"/>
          <w:spacing w:val="-36"/>
          <w:w w:val="130"/>
        </w:rPr>
        <w:t xml:space="preserve"> </w:t>
      </w:r>
      <w:r>
        <w:rPr>
          <w:rFonts w:ascii="Arial Narrow"/>
          <w:color w:val="0000CC"/>
          <w:w w:val="130"/>
        </w:rPr>
        <w:t>redo</w:t>
      </w:r>
      <w:r>
        <w:rPr>
          <w:rFonts w:ascii="Arial Narrow"/>
          <w:color w:val="0000CC"/>
          <w:spacing w:val="-36"/>
          <w:w w:val="130"/>
        </w:rPr>
        <w:t xml:space="preserve"> </w:t>
      </w:r>
      <w:r>
        <w:rPr>
          <w:rFonts w:ascii="Arial Narrow"/>
          <w:color w:val="0000CC"/>
          <w:w w:val="130"/>
        </w:rPr>
        <w:t>any</w:t>
      </w:r>
      <w:r>
        <w:rPr>
          <w:rFonts w:ascii="Arial Narrow"/>
          <w:color w:val="0000CC"/>
          <w:spacing w:val="-37"/>
          <w:w w:val="130"/>
        </w:rPr>
        <w:t xml:space="preserve"> </w:t>
      </w:r>
      <w:r>
        <w:rPr>
          <w:rFonts w:ascii="Arial Narrow"/>
          <w:color w:val="0000CC"/>
          <w:w w:val="130"/>
        </w:rPr>
        <w:t>of</w:t>
      </w:r>
      <w:r>
        <w:rPr>
          <w:rFonts w:ascii="Arial Narrow"/>
          <w:color w:val="0000CC"/>
          <w:spacing w:val="-37"/>
          <w:w w:val="130"/>
        </w:rPr>
        <w:t xml:space="preserve"> </w:t>
      </w:r>
      <w:r>
        <w:rPr>
          <w:rFonts w:ascii="Arial Narrow"/>
          <w:color w:val="0000CC"/>
          <w:w w:val="130"/>
        </w:rPr>
        <w:t>the</w:t>
      </w:r>
      <w:r>
        <w:rPr>
          <w:rFonts w:ascii="Arial Narrow"/>
          <w:color w:val="0000CC"/>
          <w:spacing w:val="-38"/>
          <w:w w:val="130"/>
        </w:rPr>
        <w:t xml:space="preserve"> </w:t>
      </w:r>
      <w:r>
        <w:rPr>
          <w:rFonts w:ascii="Arial Narrow"/>
          <w:color w:val="0000CC"/>
          <w:w w:val="130"/>
        </w:rPr>
        <w:t>analysis</w:t>
      </w:r>
      <w:r>
        <w:rPr>
          <w:rFonts w:ascii="Arial Narrow"/>
          <w:color w:val="0000CC"/>
          <w:spacing w:val="-36"/>
          <w:w w:val="130"/>
        </w:rPr>
        <w:t xml:space="preserve"> </w:t>
      </w:r>
      <w:r>
        <w:rPr>
          <w:rFonts w:ascii="Arial Narrow"/>
          <w:color w:val="0000CC"/>
          <w:w w:val="130"/>
        </w:rPr>
        <w:t>represented</w:t>
      </w:r>
      <w:r>
        <w:rPr>
          <w:rFonts w:ascii="Arial Narrow"/>
          <w:color w:val="0000CC"/>
          <w:spacing w:val="-36"/>
          <w:w w:val="130"/>
        </w:rPr>
        <w:t xml:space="preserve"> </w:t>
      </w:r>
      <w:r>
        <w:rPr>
          <w:rFonts w:ascii="Arial Narrow"/>
          <w:color w:val="0000CC"/>
          <w:w w:val="130"/>
        </w:rPr>
        <w:t>in</w:t>
      </w:r>
      <w:r>
        <w:rPr>
          <w:rFonts w:ascii="Arial Narrow"/>
          <w:color w:val="0000CC"/>
          <w:spacing w:val="-37"/>
          <w:w w:val="130"/>
        </w:rPr>
        <w:t xml:space="preserve"> </w:t>
      </w:r>
      <w:r>
        <w:rPr>
          <w:rFonts w:ascii="Arial Narrow"/>
          <w:color w:val="0000CC"/>
          <w:w w:val="130"/>
        </w:rPr>
        <w:t>the</w:t>
      </w:r>
      <w:r>
        <w:rPr>
          <w:rFonts w:ascii="Arial Narrow"/>
          <w:color w:val="0000CC"/>
          <w:spacing w:val="-37"/>
          <w:w w:val="130"/>
        </w:rPr>
        <w:t xml:space="preserve"> </w:t>
      </w:r>
      <w:r>
        <w:rPr>
          <w:rFonts w:ascii="Arial Narrow"/>
          <w:color w:val="0000CC"/>
          <w:spacing w:val="-3"/>
          <w:w w:val="130"/>
        </w:rPr>
        <w:t xml:space="preserve">paper. </w:t>
      </w:r>
      <w:r>
        <w:rPr>
          <w:rFonts w:ascii="Arial Narrow"/>
          <w:w w:val="130"/>
        </w:rPr>
        <w:t>L</w:t>
      </w:r>
      <w:r>
        <w:rPr>
          <w:rFonts w:ascii="Arial Narrow"/>
          <w:spacing w:val="-16"/>
          <w:w w:val="130"/>
        </w:rPr>
        <w:t xml:space="preserve"> </w:t>
      </w:r>
      <w:r>
        <w:rPr>
          <w:rFonts w:ascii="Arial Narrow"/>
          <w:w w:val="130"/>
        </w:rPr>
        <w:t>344:</w:t>
      </w:r>
      <w:r>
        <w:rPr>
          <w:rFonts w:ascii="Arial Narrow"/>
          <w:spacing w:val="-17"/>
          <w:w w:val="130"/>
        </w:rPr>
        <w:t xml:space="preserve"> </w:t>
      </w:r>
      <w:r>
        <w:rPr>
          <w:rFonts w:ascii="Arial Narrow"/>
          <w:w w:val="130"/>
        </w:rPr>
        <w:t>figure</w:t>
      </w:r>
      <w:r>
        <w:rPr>
          <w:rFonts w:ascii="Arial Narrow"/>
          <w:spacing w:val="-16"/>
          <w:w w:val="130"/>
        </w:rPr>
        <w:t xml:space="preserve"> </w:t>
      </w:r>
      <w:r>
        <w:rPr>
          <w:rFonts w:ascii="Arial Narrow"/>
          <w:w w:val="130"/>
        </w:rPr>
        <w:t>3</w:t>
      </w:r>
      <w:r>
        <w:rPr>
          <w:rFonts w:ascii="Arial Narrow"/>
          <w:spacing w:val="-16"/>
          <w:w w:val="130"/>
        </w:rPr>
        <w:t xml:space="preserve"> </w:t>
      </w:r>
      <w:r>
        <w:rPr>
          <w:rFonts w:ascii="Arial Narrow"/>
          <w:w w:val="130"/>
        </w:rPr>
        <w:t>is</w:t>
      </w:r>
      <w:r>
        <w:rPr>
          <w:rFonts w:ascii="Arial Narrow"/>
          <w:spacing w:val="-17"/>
          <w:w w:val="130"/>
        </w:rPr>
        <w:t xml:space="preserve"> </w:t>
      </w:r>
      <w:r>
        <w:rPr>
          <w:rFonts w:ascii="Arial Narrow"/>
          <w:w w:val="130"/>
        </w:rPr>
        <w:t>not</w:t>
      </w:r>
      <w:r>
        <w:rPr>
          <w:rFonts w:ascii="Arial Narrow"/>
          <w:spacing w:val="-15"/>
          <w:w w:val="130"/>
        </w:rPr>
        <w:t xml:space="preserve"> </w:t>
      </w:r>
      <w:r>
        <w:rPr>
          <w:rFonts w:ascii="Arial Narrow"/>
          <w:w w:val="130"/>
        </w:rPr>
        <w:t>present</w:t>
      </w:r>
      <w:r>
        <w:rPr>
          <w:rFonts w:ascii="Arial Narrow"/>
          <w:spacing w:val="-16"/>
          <w:w w:val="130"/>
        </w:rPr>
        <w:t xml:space="preserve"> </w:t>
      </w:r>
      <w:r>
        <w:rPr>
          <w:rFonts w:ascii="Arial Narrow"/>
          <w:w w:val="130"/>
        </w:rPr>
        <w:t>in</w:t>
      </w:r>
      <w:r>
        <w:rPr>
          <w:rFonts w:ascii="Arial Narrow"/>
          <w:spacing w:val="-17"/>
          <w:w w:val="130"/>
        </w:rPr>
        <w:t xml:space="preserve"> </w:t>
      </w:r>
      <w:r>
        <w:rPr>
          <w:rFonts w:ascii="Arial Narrow"/>
          <w:w w:val="130"/>
        </w:rPr>
        <w:t>the</w:t>
      </w:r>
      <w:r>
        <w:rPr>
          <w:rFonts w:ascii="Arial Narrow"/>
          <w:spacing w:val="-16"/>
          <w:w w:val="130"/>
        </w:rPr>
        <w:t xml:space="preserve"> </w:t>
      </w:r>
      <w:r>
        <w:rPr>
          <w:rFonts w:ascii="Arial Narrow"/>
          <w:w w:val="130"/>
        </w:rPr>
        <w:t>manuscript</w:t>
      </w:r>
    </w:p>
    <w:p w14:paraId="6E4C939C" w14:textId="77777777" w:rsidR="00FE4C13" w:rsidRDefault="00D613A9">
      <w:pPr>
        <w:spacing w:before="183"/>
        <w:ind w:left="115"/>
        <w:rPr>
          <w:rFonts w:ascii="Arial Narrow"/>
        </w:rPr>
      </w:pPr>
      <w:r>
        <w:rPr>
          <w:rFonts w:ascii="Arial Narrow"/>
          <w:color w:val="0000CC"/>
          <w:w w:val="130"/>
        </w:rPr>
        <w:t>The problem of figure referencing was solved.</w:t>
      </w:r>
    </w:p>
    <w:p w14:paraId="0AC7C69B" w14:textId="77777777" w:rsidR="00FE4C13" w:rsidRDefault="00D613A9">
      <w:pPr>
        <w:spacing w:before="178"/>
        <w:ind w:left="115"/>
        <w:rPr>
          <w:rFonts w:ascii="Arial Narrow" w:hAnsi="Arial Narrow"/>
        </w:rPr>
      </w:pPr>
      <w:r>
        <w:rPr>
          <w:rFonts w:ascii="Arial Narrow" w:hAnsi="Arial Narrow"/>
          <w:w w:val="130"/>
        </w:rPr>
        <w:lastRenderedPageBreak/>
        <w:t>L 369: figure 4, I’m not sure that is referring to the actual figure</w:t>
      </w:r>
    </w:p>
    <w:p w14:paraId="2D1AD066" w14:textId="77777777" w:rsidR="00FE4C13" w:rsidRDefault="00FE4C13">
      <w:pPr>
        <w:rPr>
          <w:rFonts w:ascii="Arial Narrow" w:hAnsi="Arial Narrow"/>
        </w:rPr>
        <w:sectPr w:rsidR="00FE4C13">
          <w:pgSz w:w="12240" w:h="15840"/>
          <w:pgMar w:top="1040" w:right="1020" w:bottom="280" w:left="1020" w:header="726" w:footer="0" w:gutter="0"/>
          <w:cols w:space="720"/>
        </w:sectPr>
      </w:pPr>
    </w:p>
    <w:p w14:paraId="78B99359" w14:textId="77777777" w:rsidR="00FE4C13" w:rsidRDefault="00D613A9">
      <w:pPr>
        <w:spacing w:before="89" w:line="408" w:lineRule="auto"/>
        <w:ind w:left="115" w:right="5488"/>
        <w:rPr>
          <w:rFonts w:ascii="Arial Narrow"/>
        </w:rPr>
      </w:pPr>
      <w:r>
        <w:rPr>
          <w:rFonts w:ascii="Arial Narrow"/>
          <w:color w:val="0000CC"/>
          <w:w w:val="130"/>
        </w:rPr>
        <w:lastRenderedPageBreak/>
        <w:t>The</w:t>
      </w:r>
      <w:r>
        <w:rPr>
          <w:rFonts w:ascii="Arial Narrow"/>
          <w:color w:val="0000CC"/>
          <w:spacing w:val="-31"/>
          <w:w w:val="130"/>
        </w:rPr>
        <w:t xml:space="preserve"> </w:t>
      </w:r>
      <w:r>
        <w:rPr>
          <w:rFonts w:ascii="Arial Narrow"/>
          <w:color w:val="0000CC"/>
          <w:w w:val="130"/>
        </w:rPr>
        <w:t>problem</w:t>
      </w:r>
      <w:r>
        <w:rPr>
          <w:rFonts w:ascii="Arial Narrow"/>
          <w:color w:val="0000CC"/>
          <w:spacing w:val="-30"/>
          <w:w w:val="130"/>
        </w:rPr>
        <w:t xml:space="preserve"> </w:t>
      </w:r>
      <w:r>
        <w:rPr>
          <w:rFonts w:ascii="Arial Narrow"/>
          <w:color w:val="0000CC"/>
          <w:w w:val="130"/>
        </w:rPr>
        <w:t>of</w:t>
      </w:r>
      <w:r>
        <w:rPr>
          <w:rFonts w:ascii="Arial Narrow"/>
          <w:color w:val="0000CC"/>
          <w:spacing w:val="-31"/>
          <w:w w:val="130"/>
        </w:rPr>
        <w:t xml:space="preserve"> </w:t>
      </w:r>
      <w:r>
        <w:rPr>
          <w:rFonts w:ascii="Arial Narrow"/>
          <w:color w:val="0000CC"/>
          <w:w w:val="130"/>
        </w:rPr>
        <w:t>figure</w:t>
      </w:r>
      <w:r>
        <w:rPr>
          <w:rFonts w:ascii="Arial Narrow"/>
          <w:color w:val="0000CC"/>
          <w:spacing w:val="-30"/>
          <w:w w:val="130"/>
        </w:rPr>
        <w:t xml:space="preserve"> </w:t>
      </w:r>
      <w:r>
        <w:rPr>
          <w:rFonts w:ascii="Arial Narrow"/>
          <w:color w:val="0000CC"/>
          <w:w w:val="130"/>
        </w:rPr>
        <w:t>referencing</w:t>
      </w:r>
      <w:r>
        <w:rPr>
          <w:rFonts w:ascii="Arial Narrow"/>
          <w:color w:val="0000CC"/>
          <w:spacing w:val="-30"/>
          <w:w w:val="130"/>
        </w:rPr>
        <w:t xml:space="preserve"> </w:t>
      </w:r>
      <w:r>
        <w:rPr>
          <w:rFonts w:ascii="Arial Narrow"/>
          <w:color w:val="0000CC"/>
          <w:w w:val="130"/>
        </w:rPr>
        <w:t>was</w:t>
      </w:r>
      <w:r>
        <w:rPr>
          <w:rFonts w:ascii="Arial Narrow"/>
          <w:color w:val="0000CC"/>
          <w:spacing w:val="-30"/>
          <w:w w:val="130"/>
        </w:rPr>
        <w:t xml:space="preserve"> </w:t>
      </w:r>
      <w:r>
        <w:rPr>
          <w:rFonts w:ascii="Arial Narrow"/>
          <w:color w:val="0000CC"/>
          <w:w w:val="130"/>
        </w:rPr>
        <w:t xml:space="preserve">solved. </w:t>
      </w:r>
      <w:r>
        <w:rPr>
          <w:rFonts w:ascii="Arial Narrow"/>
          <w:spacing w:val="-2"/>
          <w:w w:val="130"/>
        </w:rPr>
        <w:t xml:space="preserve">Tables </w:t>
      </w:r>
      <w:r>
        <w:rPr>
          <w:rFonts w:ascii="Arial Narrow"/>
          <w:w w:val="130"/>
        </w:rPr>
        <w:t>and</w:t>
      </w:r>
      <w:r>
        <w:rPr>
          <w:rFonts w:ascii="Arial Narrow"/>
          <w:spacing w:val="-30"/>
          <w:w w:val="130"/>
        </w:rPr>
        <w:t xml:space="preserve"> </w:t>
      </w:r>
      <w:r>
        <w:rPr>
          <w:rFonts w:ascii="Arial Narrow"/>
          <w:w w:val="130"/>
        </w:rPr>
        <w:t>figures</w:t>
      </w:r>
    </w:p>
    <w:p w14:paraId="0256A350" w14:textId="77777777" w:rsidR="00FE4C13" w:rsidRDefault="00D613A9">
      <w:pPr>
        <w:spacing w:before="1" w:line="408" w:lineRule="auto"/>
        <w:ind w:left="115" w:right="8317"/>
        <w:rPr>
          <w:rFonts w:ascii="Arial Narrow"/>
        </w:rPr>
      </w:pPr>
      <w:r>
        <w:rPr>
          <w:rFonts w:ascii="Arial Narrow"/>
          <w:w w:val="125"/>
        </w:rPr>
        <w:t>Please,</w:t>
      </w:r>
      <w:r>
        <w:rPr>
          <w:rFonts w:ascii="Arial Narrow"/>
          <w:spacing w:val="-41"/>
          <w:w w:val="125"/>
        </w:rPr>
        <w:t xml:space="preserve"> </w:t>
      </w:r>
      <w:r>
        <w:rPr>
          <w:rFonts w:ascii="Arial Narrow"/>
          <w:w w:val="125"/>
        </w:rPr>
        <w:t>see</w:t>
      </w:r>
      <w:r>
        <w:rPr>
          <w:rFonts w:ascii="Arial Narrow"/>
          <w:spacing w:val="-42"/>
          <w:w w:val="125"/>
        </w:rPr>
        <w:t xml:space="preserve"> </w:t>
      </w:r>
      <w:r>
        <w:rPr>
          <w:rFonts w:ascii="Arial Narrow"/>
          <w:spacing w:val="-5"/>
          <w:w w:val="125"/>
        </w:rPr>
        <w:t xml:space="preserve">above </w:t>
      </w:r>
      <w:r>
        <w:rPr>
          <w:rFonts w:ascii="Arial Narrow"/>
          <w:color w:val="0000CC"/>
          <w:w w:val="125"/>
        </w:rPr>
        <w:t>Corrected.</w:t>
      </w:r>
    </w:p>
    <w:p w14:paraId="50C3EFC8" w14:textId="77777777" w:rsidR="00FE4C13" w:rsidRDefault="00FE4C13">
      <w:pPr>
        <w:pStyle w:val="Corpsdetexte"/>
        <w:spacing w:before="0"/>
        <w:rPr>
          <w:rFonts w:ascii="Arial Narrow"/>
        </w:rPr>
      </w:pPr>
    </w:p>
    <w:p w14:paraId="07D29C96" w14:textId="77777777" w:rsidR="00FE4C13" w:rsidRDefault="00D613A9">
      <w:pPr>
        <w:spacing w:before="157"/>
        <w:ind w:left="115"/>
        <w:rPr>
          <w:rFonts w:ascii="Arial Narrow"/>
        </w:rPr>
      </w:pPr>
      <w:r>
        <w:rPr>
          <w:rFonts w:ascii="Arial Narrow"/>
          <w:w w:val="120"/>
        </w:rPr>
        <w:t>Discussion</w:t>
      </w:r>
    </w:p>
    <w:p w14:paraId="35CDD134" w14:textId="77777777" w:rsidR="00FE4C13" w:rsidRDefault="00D613A9">
      <w:pPr>
        <w:spacing w:before="177" w:line="276" w:lineRule="auto"/>
        <w:ind w:left="115"/>
        <w:rPr>
          <w:rFonts w:ascii="Arial Narrow"/>
        </w:rPr>
      </w:pPr>
      <w:r>
        <w:rPr>
          <w:rFonts w:ascii="Arial Narrow"/>
          <w:w w:val="130"/>
        </w:rPr>
        <w:t>The</w:t>
      </w:r>
      <w:r>
        <w:rPr>
          <w:rFonts w:ascii="Arial Narrow"/>
          <w:spacing w:val="-33"/>
          <w:w w:val="130"/>
        </w:rPr>
        <w:t xml:space="preserve"> </w:t>
      </w:r>
      <w:r>
        <w:rPr>
          <w:rFonts w:ascii="Arial Narrow"/>
          <w:w w:val="130"/>
        </w:rPr>
        <w:t>discussion</w:t>
      </w:r>
      <w:r>
        <w:rPr>
          <w:rFonts w:ascii="Arial Narrow"/>
          <w:spacing w:val="-33"/>
          <w:w w:val="130"/>
        </w:rPr>
        <w:t xml:space="preserve"> </w:t>
      </w:r>
      <w:r>
        <w:rPr>
          <w:rFonts w:ascii="Arial Narrow"/>
          <w:w w:val="130"/>
        </w:rPr>
        <w:t>is</w:t>
      </w:r>
      <w:r>
        <w:rPr>
          <w:rFonts w:ascii="Arial Narrow"/>
          <w:spacing w:val="-33"/>
          <w:w w:val="130"/>
        </w:rPr>
        <w:t xml:space="preserve"> </w:t>
      </w:r>
      <w:r>
        <w:rPr>
          <w:rFonts w:ascii="Arial Narrow"/>
          <w:w w:val="130"/>
        </w:rPr>
        <w:t>exhaustive</w:t>
      </w:r>
      <w:r>
        <w:rPr>
          <w:rFonts w:ascii="Arial Narrow"/>
          <w:spacing w:val="-33"/>
          <w:w w:val="130"/>
        </w:rPr>
        <w:t xml:space="preserve"> </w:t>
      </w:r>
      <w:r>
        <w:rPr>
          <w:rFonts w:ascii="Arial Narrow"/>
          <w:w w:val="130"/>
        </w:rPr>
        <w:t>and</w:t>
      </w:r>
      <w:r>
        <w:rPr>
          <w:rFonts w:ascii="Arial Narrow"/>
          <w:spacing w:val="-32"/>
          <w:w w:val="130"/>
        </w:rPr>
        <w:t xml:space="preserve"> </w:t>
      </w:r>
      <w:r>
        <w:rPr>
          <w:rFonts w:ascii="Arial Narrow"/>
          <w:w w:val="130"/>
        </w:rPr>
        <w:t>well</w:t>
      </w:r>
      <w:r>
        <w:rPr>
          <w:rFonts w:ascii="Arial Narrow"/>
          <w:spacing w:val="-33"/>
          <w:w w:val="130"/>
        </w:rPr>
        <w:t xml:space="preserve"> </w:t>
      </w:r>
      <w:r>
        <w:rPr>
          <w:rFonts w:ascii="Arial Narrow"/>
          <w:w w:val="130"/>
        </w:rPr>
        <w:t>supported</w:t>
      </w:r>
      <w:r>
        <w:rPr>
          <w:rFonts w:ascii="Arial Narrow"/>
          <w:spacing w:val="-32"/>
          <w:w w:val="130"/>
        </w:rPr>
        <w:t xml:space="preserve"> </w:t>
      </w:r>
      <w:r>
        <w:rPr>
          <w:rFonts w:ascii="Arial Narrow"/>
          <w:w w:val="130"/>
        </w:rPr>
        <w:t>by</w:t>
      </w:r>
      <w:r>
        <w:rPr>
          <w:rFonts w:ascii="Arial Narrow"/>
          <w:spacing w:val="-33"/>
          <w:w w:val="130"/>
        </w:rPr>
        <w:t xml:space="preserve"> </w:t>
      </w:r>
      <w:r>
        <w:rPr>
          <w:rFonts w:ascii="Arial Narrow"/>
          <w:w w:val="130"/>
        </w:rPr>
        <w:t>the</w:t>
      </w:r>
      <w:r>
        <w:rPr>
          <w:rFonts w:ascii="Arial Narrow"/>
          <w:spacing w:val="-34"/>
          <w:w w:val="130"/>
        </w:rPr>
        <w:t xml:space="preserve"> </w:t>
      </w:r>
      <w:r>
        <w:rPr>
          <w:rFonts w:ascii="Arial Narrow"/>
          <w:w w:val="130"/>
        </w:rPr>
        <w:t>literature.</w:t>
      </w:r>
      <w:r>
        <w:rPr>
          <w:rFonts w:ascii="Arial Narrow"/>
          <w:spacing w:val="-32"/>
          <w:w w:val="130"/>
        </w:rPr>
        <w:t xml:space="preserve"> </w:t>
      </w:r>
      <w:r>
        <w:rPr>
          <w:rFonts w:ascii="Arial Narrow"/>
          <w:w w:val="130"/>
        </w:rPr>
        <w:t>Still,</w:t>
      </w:r>
      <w:r>
        <w:rPr>
          <w:rFonts w:ascii="Arial Narrow"/>
          <w:spacing w:val="-33"/>
          <w:w w:val="130"/>
        </w:rPr>
        <w:t xml:space="preserve"> </w:t>
      </w:r>
      <w:r>
        <w:rPr>
          <w:rFonts w:ascii="Arial Narrow"/>
          <w:w w:val="130"/>
        </w:rPr>
        <w:t>the</w:t>
      </w:r>
      <w:r>
        <w:rPr>
          <w:rFonts w:ascii="Arial Narrow"/>
          <w:spacing w:val="-32"/>
          <w:w w:val="130"/>
        </w:rPr>
        <w:t xml:space="preserve"> </w:t>
      </w:r>
      <w:r>
        <w:rPr>
          <w:rFonts w:ascii="Arial Narrow"/>
          <w:w w:val="130"/>
        </w:rPr>
        <w:t>conclusions</w:t>
      </w:r>
      <w:r>
        <w:rPr>
          <w:rFonts w:ascii="Arial Narrow"/>
          <w:spacing w:val="-34"/>
          <w:w w:val="130"/>
        </w:rPr>
        <w:t xml:space="preserve"> </w:t>
      </w:r>
      <w:r>
        <w:rPr>
          <w:rFonts w:ascii="Arial Narrow"/>
          <w:w w:val="130"/>
        </w:rPr>
        <w:t>are</w:t>
      </w:r>
      <w:r>
        <w:rPr>
          <w:rFonts w:ascii="Arial Narrow"/>
          <w:spacing w:val="-33"/>
          <w:w w:val="130"/>
        </w:rPr>
        <w:t xml:space="preserve"> </w:t>
      </w:r>
      <w:r>
        <w:rPr>
          <w:rFonts w:ascii="Arial Narrow"/>
          <w:w w:val="130"/>
        </w:rPr>
        <w:t>not overstated.</w:t>
      </w:r>
    </w:p>
    <w:p w14:paraId="33DF7FE6" w14:textId="77777777" w:rsidR="00FE4C13" w:rsidRDefault="00D613A9">
      <w:pPr>
        <w:spacing w:before="140" w:line="408" w:lineRule="auto"/>
        <w:ind w:left="115" w:right="7228"/>
        <w:rPr>
          <w:rFonts w:ascii="Arial Narrow" w:hAnsi="Arial Narrow"/>
        </w:rPr>
      </w:pPr>
      <w:r>
        <w:rPr>
          <w:rFonts w:ascii="Arial Narrow" w:hAnsi="Arial Narrow"/>
          <w:color w:val="0000CC"/>
          <w:w w:val="130"/>
        </w:rPr>
        <w:t>Thank</w:t>
      </w:r>
      <w:r>
        <w:rPr>
          <w:rFonts w:ascii="Arial Narrow" w:hAnsi="Arial Narrow"/>
          <w:color w:val="0000CC"/>
          <w:spacing w:val="-31"/>
          <w:w w:val="130"/>
        </w:rPr>
        <w:t xml:space="preserve"> </w:t>
      </w:r>
      <w:r>
        <w:rPr>
          <w:rFonts w:ascii="Arial Narrow" w:hAnsi="Arial Narrow"/>
          <w:color w:val="0000CC"/>
          <w:w w:val="130"/>
        </w:rPr>
        <w:t>you</w:t>
      </w:r>
      <w:r>
        <w:rPr>
          <w:rFonts w:ascii="Arial Narrow" w:hAnsi="Arial Narrow"/>
          <w:color w:val="0000CC"/>
          <w:spacing w:val="-31"/>
          <w:w w:val="130"/>
        </w:rPr>
        <w:t xml:space="preserve"> </w:t>
      </w:r>
      <w:r>
        <w:rPr>
          <w:rFonts w:ascii="Arial Narrow" w:hAnsi="Arial Narrow"/>
          <w:color w:val="0000CC"/>
          <w:w w:val="130"/>
        </w:rPr>
        <w:t>for</w:t>
      </w:r>
      <w:r>
        <w:rPr>
          <w:rFonts w:ascii="Arial Narrow" w:hAnsi="Arial Narrow"/>
          <w:color w:val="0000CC"/>
          <w:spacing w:val="-31"/>
          <w:w w:val="130"/>
        </w:rPr>
        <w:t xml:space="preserve"> </w:t>
      </w:r>
      <w:r>
        <w:rPr>
          <w:rFonts w:ascii="Arial Narrow" w:hAnsi="Arial Narrow"/>
          <w:color w:val="0000CC"/>
          <w:w w:val="130"/>
        </w:rPr>
        <w:t>this</w:t>
      </w:r>
      <w:r>
        <w:rPr>
          <w:rFonts w:ascii="Arial Narrow" w:hAnsi="Arial Narrow"/>
          <w:color w:val="0000CC"/>
          <w:spacing w:val="-30"/>
          <w:w w:val="130"/>
        </w:rPr>
        <w:t xml:space="preserve"> </w:t>
      </w:r>
      <w:r>
        <w:rPr>
          <w:rFonts w:ascii="Arial Narrow" w:hAnsi="Arial Narrow"/>
          <w:color w:val="0000CC"/>
          <w:w w:val="130"/>
        </w:rPr>
        <w:t xml:space="preserve">comment. </w:t>
      </w:r>
      <w:r>
        <w:rPr>
          <w:rFonts w:ascii="Arial Narrow" w:hAnsi="Arial Narrow"/>
          <w:w w:val="135"/>
        </w:rPr>
        <w:t xml:space="preserve">L 475: there are two “first” </w:t>
      </w:r>
      <w:r>
        <w:rPr>
          <w:rFonts w:ascii="Arial Narrow" w:hAnsi="Arial Narrow"/>
          <w:color w:val="0000CC"/>
          <w:w w:val="135"/>
        </w:rPr>
        <w:t>Corrected.</w:t>
      </w:r>
    </w:p>
    <w:p w14:paraId="203A6363" w14:textId="77777777" w:rsidR="00FE4C13" w:rsidRDefault="00D613A9">
      <w:pPr>
        <w:spacing w:before="2" w:line="408" w:lineRule="auto"/>
        <w:ind w:left="115" w:right="8450"/>
        <w:rPr>
          <w:rFonts w:ascii="Arial Narrow"/>
        </w:rPr>
      </w:pPr>
      <w:r>
        <w:rPr>
          <w:rFonts w:ascii="Arial Narrow"/>
          <w:w w:val="125"/>
        </w:rPr>
        <w:t>References Fine.</w:t>
      </w:r>
    </w:p>
    <w:p w14:paraId="7B0395B8" w14:textId="77777777" w:rsidR="00FE4C13" w:rsidRDefault="00FE4C13">
      <w:pPr>
        <w:pStyle w:val="Corpsdetexte"/>
        <w:spacing w:before="0"/>
        <w:rPr>
          <w:rFonts w:ascii="Arial Narrow"/>
        </w:rPr>
      </w:pPr>
    </w:p>
    <w:p w14:paraId="53939BFE" w14:textId="77777777" w:rsidR="00FE4C13" w:rsidRDefault="00FE4C13">
      <w:pPr>
        <w:pStyle w:val="Corpsdetexte"/>
        <w:spacing w:before="0"/>
        <w:rPr>
          <w:rFonts w:ascii="Arial Narrow"/>
        </w:rPr>
      </w:pPr>
    </w:p>
    <w:p w14:paraId="60D44BB1" w14:textId="77777777" w:rsidR="00FE4C13" w:rsidRDefault="00FE4C13">
      <w:pPr>
        <w:pStyle w:val="Corpsdetexte"/>
        <w:spacing w:before="1"/>
        <w:rPr>
          <w:rFonts w:ascii="Arial Narrow"/>
          <w:sz w:val="27"/>
        </w:rPr>
      </w:pPr>
    </w:p>
    <w:p w14:paraId="4B68BF22" w14:textId="77777777" w:rsidR="00FE4C13" w:rsidRDefault="00D613A9">
      <w:pPr>
        <w:ind w:left="115"/>
        <w:rPr>
          <w:rFonts w:ascii="Arial"/>
          <w:b/>
          <w:i/>
        </w:rPr>
      </w:pPr>
      <w:r>
        <w:rPr>
          <w:rFonts w:ascii="Arial"/>
          <w:b/>
          <w:i/>
        </w:rPr>
        <w:t>Reviewed by anonymous reviewer, 04 May 2022 14:19</w:t>
      </w:r>
    </w:p>
    <w:p w14:paraId="0C796288" w14:textId="77777777" w:rsidR="00FE4C13" w:rsidRDefault="00D613A9">
      <w:pPr>
        <w:spacing w:before="177" w:line="276" w:lineRule="auto"/>
        <w:ind w:left="115"/>
        <w:rPr>
          <w:rFonts w:ascii="Arial Narrow" w:hAnsi="Arial Narrow"/>
        </w:rPr>
      </w:pPr>
      <w:r>
        <w:rPr>
          <w:rFonts w:ascii="Arial Narrow" w:hAnsi="Arial Narrow"/>
          <w:w w:val="130"/>
        </w:rPr>
        <w:t>Review</w:t>
      </w:r>
      <w:r>
        <w:rPr>
          <w:rFonts w:ascii="Arial Narrow" w:hAnsi="Arial Narrow"/>
          <w:spacing w:val="-32"/>
          <w:w w:val="130"/>
        </w:rPr>
        <w:t xml:space="preserve"> </w:t>
      </w:r>
      <w:r>
        <w:rPr>
          <w:rFonts w:ascii="Arial Narrow" w:hAnsi="Arial Narrow"/>
          <w:w w:val="130"/>
        </w:rPr>
        <w:t>of</w:t>
      </w:r>
      <w:r>
        <w:rPr>
          <w:rFonts w:ascii="Arial Narrow" w:hAnsi="Arial Narrow"/>
          <w:spacing w:val="-30"/>
          <w:w w:val="130"/>
        </w:rPr>
        <w:t xml:space="preserve"> </w:t>
      </w:r>
      <w:r>
        <w:rPr>
          <w:rFonts w:ascii="Arial Narrow" w:hAnsi="Arial Narrow"/>
          <w:w w:val="130"/>
        </w:rPr>
        <w:t>“The</w:t>
      </w:r>
      <w:r>
        <w:rPr>
          <w:rFonts w:ascii="Arial Narrow" w:hAnsi="Arial Narrow"/>
          <w:spacing w:val="-30"/>
          <w:w w:val="130"/>
        </w:rPr>
        <w:t xml:space="preserve"> </w:t>
      </w:r>
      <w:r>
        <w:rPr>
          <w:rFonts w:ascii="Arial Narrow" w:hAnsi="Arial Narrow"/>
          <w:w w:val="130"/>
        </w:rPr>
        <w:t>use</w:t>
      </w:r>
      <w:r>
        <w:rPr>
          <w:rFonts w:ascii="Arial Narrow" w:hAnsi="Arial Narrow"/>
          <w:spacing w:val="-31"/>
          <w:w w:val="130"/>
        </w:rPr>
        <w:t xml:space="preserve"> </w:t>
      </w:r>
      <w:r>
        <w:rPr>
          <w:rFonts w:ascii="Arial Narrow" w:hAnsi="Arial Narrow"/>
          <w:w w:val="130"/>
        </w:rPr>
        <w:t>of</w:t>
      </w:r>
      <w:r>
        <w:rPr>
          <w:rFonts w:ascii="Arial Narrow" w:hAnsi="Arial Narrow"/>
          <w:spacing w:val="-30"/>
          <w:w w:val="130"/>
        </w:rPr>
        <w:t xml:space="preserve"> </w:t>
      </w:r>
      <w:r>
        <w:rPr>
          <w:rFonts w:ascii="Arial Narrow" w:hAnsi="Arial Narrow"/>
          <w:w w:val="130"/>
        </w:rPr>
        <w:t>pigs</w:t>
      </w:r>
      <w:r>
        <w:rPr>
          <w:rFonts w:ascii="Arial Narrow" w:hAnsi="Arial Narrow"/>
          <w:spacing w:val="-29"/>
          <w:w w:val="130"/>
        </w:rPr>
        <w:t xml:space="preserve"> </w:t>
      </w:r>
      <w:proofErr w:type="spellStart"/>
      <w:r>
        <w:rPr>
          <w:rFonts w:ascii="Arial Narrow" w:hAnsi="Arial Narrow"/>
          <w:w w:val="130"/>
        </w:rPr>
        <w:t>vocalisation</w:t>
      </w:r>
      <w:proofErr w:type="spellEnd"/>
      <w:r>
        <w:rPr>
          <w:rFonts w:ascii="Arial Narrow" w:hAnsi="Arial Narrow"/>
          <w:spacing w:val="-30"/>
          <w:w w:val="130"/>
        </w:rPr>
        <w:t xml:space="preserve"> </w:t>
      </w:r>
      <w:r>
        <w:rPr>
          <w:rFonts w:ascii="Arial Narrow" w:hAnsi="Arial Narrow"/>
          <w:w w:val="130"/>
        </w:rPr>
        <w:t>structure</w:t>
      </w:r>
      <w:r>
        <w:rPr>
          <w:rFonts w:ascii="Arial Narrow" w:hAnsi="Arial Narrow"/>
          <w:spacing w:val="-30"/>
          <w:w w:val="130"/>
        </w:rPr>
        <w:t xml:space="preserve"> </w:t>
      </w:r>
      <w:r>
        <w:rPr>
          <w:rFonts w:ascii="Arial Narrow" w:hAnsi="Arial Narrow"/>
          <w:spacing w:val="-3"/>
          <w:w w:val="130"/>
        </w:rPr>
        <w:t>to</w:t>
      </w:r>
      <w:r>
        <w:rPr>
          <w:rFonts w:ascii="Arial Narrow" w:hAnsi="Arial Narrow"/>
          <w:spacing w:val="-29"/>
          <w:w w:val="130"/>
        </w:rPr>
        <w:t xml:space="preserve"> </w:t>
      </w:r>
      <w:r>
        <w:rPr>
          <w:rFonts w:ascii="Arial Narrow" w:hAnsi="Arial Narrow"/>
          <w:w w:val="130"/>
        </w:rPr>
        <w:t>assess</w:t>
      </w:r>
      <w:r>
        <w:rPr>
          <w:rFonts w:ascii="Arial Narrow" w:hAnsi="Arial Narrow"/>
          <w:spacing w:val="-31"/>
          <w:w w:val="130"/>
        </w:rPr>
        <w:t xml:space="preserve"> </w:t>
      </w:r>
      <w:r>
        <w:rPr>
          <w:rFonts w:ascii="Arial Narrow" w:hAnsi="Arial Narrow"/>
          <w:w w:val="130"/>
        </w:rPr>
        <w:t>the</w:t>
      </w:r>
      <w:r>
        <w:rPr>
          <w:rFonts w:ascii="Arial Narrow" w:hAnsi="Arial Narrow"/>
          <w:spacing w:val="-32"/>
          <w:w w:val="130"/>
        </w:rPr>
        <w:t xml:space="preserve"> </w:t>
      </w:r>
      <w:r>
        <w:rPr>
          <w:rFonts w:ascii="Arial Narrow" w:hAnsi="Arial Narrow"/>
          <w:w w:val="130"/>
        </w:rPr>
        <w:t>quality</w:t>
      </w:r>
      <w:r>
        <w:rPr>
          <w:rFonts w:ascii="Arial Narrow" w:hAnsi="Arial Narrow"/>
          <w:spacing w:val="-29"/>
          <w:w w:val="130"/>
        </w:rPr>
        <w:t xml:space="preserve"> </w:t>
      </w:r>
      <w:r>
        <w:rPr>
          <w:rFonts w:ascii="Arial Narrow" w:hAnsi="Arial Narrow"/>
          <w:w w:val="130"/>
        </w:rPr>
        <w:t>of</w:t>
      </w:r>
      <w:r>
        <w:rPr>
          <w:rFonts w:ascii="Arial Narrow" w:hAnsi="Arial Narrow"/>
          <w:spacing w:val="-25"/>
          <w:w w:val="130"/>
        </w:rPr>
        <w:t xml:space="preserve"> </w:t>
      </w:r>
      <w:r>
        <w:rPr>
          <w:rFonts w:ascii="Arial Narrow" w:hAnsi="Arial Narrow"/>
          <w:w w:val="130"/>
        </w:rPr>
        <w:t>human-pig</w:t>
      </w:r>
      <w:r>
        <w:rPr>
          <w:rFonts w:ascii="Arial Narrow" w:hAnsi="Arial Narrow"/>
          <w:spacing w:val="-29"/>
          <w:w w:val="130"/>
        </w:rPr>
        <w:t xml:space="preserve"> </w:t>
      </w:r>
      <w:r>
        <w:rPr>
          <w:rFonts w:ascii="Arial Narrow" w:hAnsi="Arial Narrow"/>
          <w:w w:val="130"/>
        </w:rPr>
        <w:t>relationship”</w:t>
      </w:r>
      <w:r>
        <w:rPr>
          <w:rFonts w:ascii="Arial Narrow" w:hAnsi="Arial Narrow"/>
          <w:spacing w:val="-31"/>
          <w:w w:val="130"/>
        </w:rPr>
        <w:t xml:space="preserve"> </w:t>
      </w:r>
      <w:r>
        <w:rPr>
          <w:rFonts w:ascii="Arial Narrow" w:hAnsi="Arial Narrow"/>
          <w:w w:val="130"/>
        </w:rPr>
        <w:t xml:space="preserve">by </w:t>
      </w:r>
      <w:r>
        <w:rPr>
          <w:rFonts w:ascii="Arial Narrow" w:hAnsi="Arial Narrow"/>
          <w:w w:val="135"/>
        </w:rPr>
        <w:t>Villain et</w:t>
      </w:r>
      <w:r>
        <w:rPr>
          <w:rFonts w:ascii="Arial Narrow" w:hAnsi="Arial Narrow"/>
          <w:spacing w:val="-34"/>
          <w:w w:val="135"/>
        </w:rPr>
        <w:t xml:space="preserve"> </w:t>
      </w:r>
      <w:r>
        <w:rPr>
          <w:rFonts w:ascii="Arial Narrow" w:hAnsi="Arial Narrow"/>
          <w:w w:val="135"/>
        </w:rPr>
        <w:t>al.</w:t>
      </w:r>
    </w:p>
    <w:p w14:paraId="27C5B374" w14:textId="77777777" w:rsidR="00FE4C13" w:rsidRDefault="00D613A9">
      <w:pPr>
        <w:spacing w:before="140" w:line="276" w:lineRule="auto"/>
        <w:ind w:left="115" w:right="154"/>
        <w:rPr>
          <w:rFonts w:ascii="Arial Narrow"/>
        </w:rPr>
      </w:pPr>
      <w:r>
        <w:rPr>
          <w:rFonts w:ascii="Arial Narrow"/>
          <w:w w:val="130"/>
        </w:rPr>
        <w:t>This</w:t>
      </w:r>
      <w:r>
        <w:rPr>
          <w:rFonts w:ascii="Arial Narrow"/>
          <w:spacing w:val="-25"/>
          <w:w w:val="130"/>
        </w:rPr>
        <w:t xml:space="preserve"> </w:t>
      </w:r>
      <w:r>
        <w:rPr>
          <w:rFonts w:ascii="Arial Narrow"/>
          <w:w w:val="130"/>
        </w:rPr>
        <w:t>is</w:t>
      </w:r>
      <w:r>
        <w:rPr>
          <w:rFonts w:ascii="Arial Narrow"/>
          <w:spacing w:val="-26"/>
          <w:w w:val="130"/>
        </w:rPr>
        <w:t xml:space="preserve"> </w:t>
      </w:r>
      <w:r>
        <w:rPr>
          <w:rFonts w:ascii="Arial Narrow"/>
          <w:w w:val="130"/>
        </w:rPr>
        <w:t>an</w:t>
      </w:r>
      <w:r>
        <w:rPr>
          <w:rFonts w:ascii="Arial Narrow"/>
          <w:spacing w:val="-25"/>
          <w:w w:val="130"/>
        </w:rPr>
        <w:t xml:space="preserve"> </w:t>
      </w:r>
      <w:r>
        <w:rPr>
          <w:rFonts w:ascii="Arial Narrow"/>
          <w:w w:val="130"/>
        </w:rPr>
        <w:t>interesting</w:t>
      </w:r>
      <w:r>
        <w:rPr>
          <w:rFonts w:ascii="Arial Narrow"/>
          <w:spacing w:val="-24"/>
          <w:w w:val="130"/>
        </w:rPr>
        <w:t xml:space="preserve"> </w:t>
      </w:r>
      <w:r>
        <w:rPr>
          <w:rFonts w:ascii="Arial Narrow"/>
          <w:w w:val="130"/>
        </w:rPr>
        <w:t>study</w:t>
      </w:r>
      <w:r>
        <w:rPr>
          <w:rFonts w:ascii="Arial Narrow"/>
          <w:spacing w:val="-26"/>
          <w:w w:val="130"/>
        </w:rPr>
        <w:t xml:space="preserve"> </w:t>
      </w:r>
      <w:r>
        <w:rPr>
          <w:rFonts w:ascii="Arial Narrow"/>
          <w:w w:val="130"/>
        </w:rPr>
        <w:t>aiming</w:t>
      </w:r>
      <w:r>
        <w:rPr>
          <w:rFonts w:ascii="Arial Narrow"/>
          <w:spacing w:val="-25"/>
          <w:w w:val="130"/>
        </w:rPr>
        <w:t xml:space="preserve"> </w:t>
      </w:r>
      <w:r>
        <w:rPr>
          <w:rFonts w:ascii="Arial Narrow"/>
          <w:w w:val="130"/>
        </w:rPr>
        <w:t>to</w:t>
      </w:r>
      <w:r>
        <w:rPr>
          <w:rFonts w:ascii="Arial Narrow"/>
          <w:spacing w:val="-26"/>
          <w:w w:val="130"/>
        </w:rPr>
        <w:t xml:space="preserve"> </w:t>
      </w:r>
      <w:r>
        <w:rPr>
          <w:rFonts w:ascii="Arial Narrow"/>
          <w:w w:val="130"/>
        </w:rPr>
        <w:t>investigate</w:t>
      </w:r>
      <w:r>
        <w:rPr>
          <w:rFonts w:ascii="Arial Narrow"/>
          <w:spacing w:val="-26"/>
          <w:w w:val="130"/>
        </w:rPr>
        <w:t xml:space="preserve"> </w:t>
      </w:r>
      <w:r>
        <w:rPr>
          <w:rFonts w:ascii="Arial Narrow"/>
          <w:w w:val="130"/>
        </w:rPr>
        <w:t>if</w:t>
      </w:r>
      <w:r>
        <w:rPr>
          <w:rFonts w:ascii="Arial Narrow"/>
          <w:spacing w:val="-25"/>
          <w:w w:val="130"/>
        </w:rPr>
        <w:t xml:space="preserve"> </w:t>
      </w:r>
      <w:r>
        <w:rPr>
          <w:rFonts w:ascii="Arial Narrow"/>
          <w:w w:val="130"/>
        </w:rPr>
        <w:t>(changes</w:t>
      </w:r>
      <w:r>
        <w:rPr>
          <w:rFonts w:ascii="Arial Narrow"/>
          <w:spacing w:val="-25"/>
          <w:w w:val="130"/>
        </w:rPr>
        <w:t xml:space="preserve"> </w:t>
      </w:r>
      <w:r>
        <w:rPr>
          <w:rFonts w:ascii="Arial Narrow"/>
          <w:spacing w:val="-3"/>
          <w:w w:val="130"/>
        </w:rPr>
        <w:t>in)</w:t>
      </w:r>
      <w:r>
        <w:rPr>
          <w:rFonts w:ascii="Arial Narrow"/>
          <w:spacing w:val="-25"/>
          <w:w w:val="130"/>
        </w:rPr>
        <w:t xml:space="preserve"> </w:t>
      </w:r>
      <w:r>
        <w:rPr>
          <w:rFonts w:ascii="Arial Narrow"/>
          <w:w w:val="130"/>
        </w:rPr>
        <w:t>pig</w:t>
      </w:r>
      <w:r>
        <w:rPr>
          <w:rFonts w:ascii="Arial Narrow"/>
          <w:spacing w:val="-25"/>
          <w:w w:val="130"/>
        </w:rPr>
        <w:t xml:space="preserve"> </w:t>
      </w:r>
      <w:proofErr w:type="spellStart"/>
      <w:r>
        <w:rPr>
          <w:rFonts w:ascii="Arial Narrow"/>
          <w:w w:val="130"/>
        </w:rPr>
        <w:t>vocalisation</w:t>
      </w:r>
      <w:proofErr w:type="spellEnd"/>
      <w:r>
        <w:rPr>
          <w:rFonts w:ascii="Arial Narrow"/>
          <w:spacing w:val="-26"/>
          <w:w w:val="130"/>
        </w:rPr>
        <w:t xml:space="preserve"> </w:t>
      </w:r>
      <w:r>
        <w:rPr>
          <w:rFonts w:ascii="Arial Narrow"/>
          <w:w w:val="130"/>
        </w:rPr>
        <w:t>reflects</w:t>
      </w:r>
      <w:r>
        <w:rPr>
          <w:rFonts w:ascii="Arial Narrow"/>
          <w:spacing w:val="-25"/>
          <w:w w:val="130"/>
        </w:rPr>
        <w:t xml:space="preserve"> </w:t>
      </w:r>
      <w:r>
        <w:rPr>
          <w:rFonts w:ascii="Arial Narrow"/>
          <w:w w:val="130"/>
        </w:rPr>
        <w:t>the</w:t>
      </w:r>
      <w:r>
        <w:rPr>
          <w:rFonts w:ascii="Arial Narrow"/>
          <w:spacing w:val="-26"/>
          <w:w w:val="130"/>
        </w:rPr>
        <w:t xml:space="preserve"> </w:t>
      </w:r>
      <w:r>
        <w:rPr>
          <w:rFonts w:ascii="Arial Narrow"/>
          <w:w w:val="130"/>
        </w:rPr>
        <w:t>quality of</w:t>
      </w:r>
      <w:r>
        <w:rPr>
          <w:rFonts w:ascii="Arial Narrow"/>
          <w:spacing w:val="-42"/>
          <w:w w:val="130"/>
        </w:rPr>
        <w:t xml:space="preserve"> </w:t>
      </w:r>
      <w:r>
        <w:rPr>
          <w:rFonts w:ascii="Arial Narrow"/>
          <w:w w:val="130"/>
        </w:rPr>
        <w:t>human-animal</w:t>
      </w:r>
      <w:r>
        <w:rPr>
          <w:rFonts w:ascii="Arial Narrow"/>
          <w:spacing w:val="-42"/>
          <w:w w:val="130"/>
        </w:rPr>
        <w:t xml:space="preserve"> </w:t>
      </w:r>
      <w:r>
        <w:rPr>
          <w:rFonts w:ascii="Arial Narrow"/>
          <w:w w:val="130"/>
        </w:rPr>
        <w:t>relationships.</w:t>
      </w:r>
      <w:r>
        <w:rPr>
          <w:rFonts w:ascii="Arial Narrow"/>
          <w:spacing w:val="-41"/>
          <w:w w:val="130"/>
        </w:rPr>
        <w:t xml:space="preserve"> </w:t>
      </w:r>
      <w:r>
        <w:rPr>
          <w:rFonts w:ascii="Arial Narrow"/>
          <w:w w:val="130"/>
        </w:rPr>
        <w:t>I</w:t>
      </w:r>
      <w:r>
        <w:rPr>
          <w:rFonts w:ascii="Arial Narrow"/>
          <w:spacing w:val="-42"/>
          <w:w w:val="130"/>
        </w:rPr>
        <w:t xml:space="preserve"> </w:t>
      </w:r>
      <w:r>
        <w:rPr>
          <w:rFonts w:ascii="Arial Narrow"/>
          <w:w w:val="130"/>
        </w:rPr>
        <w:t>have,</w:t>
      </w:r>
      <w:r>
        <w:rPr>
          <w:rFonts w:ascii="Arial Narrow"/>
          <w:spacing w:val="-42"/>
          <w:w w:val="130"/>
        </w:rPr>
        <w:t xml:space="preserve"> </w:t>
      </w:r>
      <w:r>
        <w:rPr>
          <w:rFonts w:ascii="Arial Narrow"/>
          <w:spacing w:val="-3"/>
          <w:w w:val="130"/>
        </w:rPr>
        <w:t>however,</w:t>
      </w:r>
      <w:r>
        <w:rPr>
          <w:rFonts w:ascii="Arial Narrow"/>
          <w:spacing w:val="-41"/>
          <w:w w:val="130"/>
        </w:rPr>
        <w:t xml:space="preserve"> </w:t>
      </w:r>
      <w:r>
        <w:rPr>
          <w:rFonts w:ascii="Arial Narrow"/>
          <w:w w:val="130"/>
        </w:rPr>
        <w:t>some</w:t>
      </w:r>
      <w:r>
        <w:rPr>
          <w:rFonts w:ascii="Arial Narrow"/>
          <w:spacing w:val="-42"/>
          <w:w w:val="130"/>
        </w:rPr>
        <w:t xml:space="preserve"> </w:t>
      </w:r>
      <w:r>
        <w:rPr>
          <w:rFonts w:ascii="Arial Narrow"/>
          <w:w w:val="130"/>
        </w:rPr>
        <w:t>major</w:t>
      </w:r>
      <w:r>
        <w:rPr>
          <w:rFonts w:ascii="Arial Narrow"/>
          <w:spacing w:val="-42"/>
          <w:w w:val="130"/>
        </w:rPr>
        <w:t xml:space="preserve"> </w:t>
      </w:r>
      <w:r>
        <w:rPr>
          <w:rFonts w:ascii="Arial Narrow"/>
          <w:w w:val="130"/>
        </w:rPr>
        <w:t>concerns</w:t>
      </w:r>
      <w:r>
        <w:rPr>
          <w:rFonts w:ascii="Arial Narrow"/>
          <w:spacing w:val="-41"/>
          <w:w w:val="130"/>
        </w:rPr>
        <w:t xml:space="preserve"> </w:t>
      </w:r>
      <w:r>
        <w:rPr>
          <w:rFonts w:ascii="Arial Narrow"/>
          <w:w w:val="130"/>
        </w:rPr>
        <w:t>and</w:t>
      </w:r>
      <w:r>
        <w:rPr>
          <w:rFonts w:ascii="Arial Narrow"/>
          <w:spacing w:val="-42"/>
          <w:w w:val="130"/>
        </w:rPr>
        <w:t xml:space="preserve"> </w:t>
      </w:r>
      <w:r>
        <w:rPr>
          <w:rFonts w:ascii="Arial Narrow"/>
          <w:w w:val="130"/>
        </w:rPr>
        <w:t>a</w:t>
      </w:r>
      <w:r>
        <w:rPr>
          <w:rFonts w:ascii="Arial Narrow"/>
          <w:spacing w:val="-43"/>
          <w:w w:val="130"/>
        </w:rPr>
        <w:t xml:space="preserve"> </w:t>
      </w:r>
      <w:r>
        <w:rPr>
          <w:rFonts w:ascii="Arial Narrow"/>
          <w:w w:val="130"/>
        </w:rPr>
        <w:t>few</w:t>
      </w:r>
      <w:r>
        <w:rPr>
          <w:rFonts w:ascii="Arial Narrow"/>
          <w:spacing w:val="-42"/>
          <w:w w:val="130"/>
        </w:rPr>
        <w:t xml:space="preserve"> </w:t>
      </w:r>
      <w:r>
        <w:rPr>
          <w:rFonts w:ascii="Arial Narrow"/>
          <w:w w:val="130"/>
        </w:rPr>
        <w:t>other</w:t>
      </w:r>
      <w:r>
        <w:rPr>
          <w:rFonts w:ascii="Arial Narrow"/>
          <w:spacing w:val="-41"/>
          <w:w w:val="130"/>
        </w:rPr>
        <w:t xml:space="preserve"> </w:t>
      </w:r>
      <w:r>
        <w:rPr>
          <w:rFonts w:ascii="Arial Narrow"/>
          <w:w w:val="130"/>
        </w:rPr>
        <w:t>issues,</w:t>
      </w:r>
      <w:r>
        <w:rPr>
          <w:rFonts w:ascii="Arial Narrow"/>
          <w:spacing w:val="-42"/>
          <w:w w:val="130"/>
        </w:rPr>
        <w:t xml:space="preserve"> </w:t>
      </w:r>
      <w:r>
        <w:rPr>
          <w:rFonts w:ascii="Arial Narrow"/>
          <w:w w:val="130"/>
        </w:rPr>
        <w:t>which</w:t>
      </w:r>
      <w:r>
        <w:rPr>
          <w:rFonts w:ascii="Arial Narrow"/>
          <w:spacing w:val="-41"/>
          <w:w w:val="130"/>
        </w:rPr>
        <w:t xml:space="preserve"> </w:t>
      </w:r>
      <w:r>
        <w:rPr>
          <w:rFonts w:ascii="Arial Narrow"/>
          <w:w w:val="130"/>
        </w:rPr>
        <w:t xml:space="preserve">I have </w:t>
      </w:r>
      <w:proofErr w:type="spellStart"/>
      <w:r>
        <w:rPr>
          <w:rFonts w:ascii="Arial Narrow"/>
          <w:w w:val="130"/>
        </w:rPr>
        <w:t>summarised</w:t>
      </w:r>
      <w:proofErr w:type="spellEnd"/>
      <w:r>
        <w:rPr>
          <w:rFonts w:ascii="Arial Narrow"/>
          <w:spacing w:val="-33"/>
          <w:w w:val="130"/>
        </w:rPr>
        <w:t xml:space="preserve"> </w:t>
      </w:r>
      <w:r>
        <w:rPr>
          <w:rFonts w:ascii="Arial Narrow"/>
          <w:spacing w:val="-3"/>
          <w:w w:val="130"/>
        </w:rPr>
        <w:t>below.</w:t>
      </w:r>
    </w:p>
    <w:p w14:paraId="66823DE2" w14:textId="77777777" w:rsidR="00FE4C13" w:rsidRDefault="00FE4C13">
      <w:pPr>
        <w:pStyle w:val="Corpsdetexte"/>
        <w:spacing w:before="0"/>
        <w:rPr>
          <w:rFonts w:ascii="Arial Narrow"/>
          <w:sz w:val="34"/>
        </w:rPr>
      </w:pPr>
    </w:p>
    <w:p w14:paraId="2D8CF1A7" w14:textId="77777777" w:rsidR="00FE4C13" w:rsidRDefault="00D613A9">
      <w:pPr>
        <w:spacing w:before="1"/>
        <w:ind w:left="115"/>
        <w:rPr>
          <w:rFonts w:ascii="Arial Narrow"/>
        </w:rPr>
      </w:pPr>
      <w:r>
        <w:rPr>
          <w:rFonts w:ascii="Arial Narrow"/>
          <w:color w:val="0000CC"/>
          <w:w w:val="125"/>
        </w:rPr>
        <w:t>Dear reviewer,</w:t>
      </w:r>
    </w:p>
    <w:p w14:paraId="131F5263" w14:textId="77777777" w:rsidR="00FE4C13" w:rsidRDefault="00FE4C13">
      <w:pPr>
        <w:pStyle w:val="Corpsdetexte"/>
        <w:spacing w:before="0"/>
        <w:rPr>
          <w:rFonts w:ascii="Arial Narrow"/>
          <w:sz w:val="22"/>
        </w:rPr>
      </w:pPr>
    </w:p>
    <w:p w14:paraId="33A854B7" w14:textId="77777777" w:rsidR="00FE4C13" w:rsidRDefault="00D613A9">
      <w:pPr>
        <w:spacing w:before="1"/>
        <w:ind w:left="115" w:right="111"/>
        <w:rPr>
          <w:rFonts w:ascii="Arial Narrow"/>
        </w:rPr>
      </w:pPr>
      <w:r>
        <w:rPr>
          <w:rFonts w:ascii="Arial Narrow"/>
          <w:color w:val="0000CC"/>
          <w:spacing w:val="-3"/>
          <w:w w:val="130"/>
        </w:rPr>
        <w:t>We</w:t>
      </w:r>
      <w:r>
        <w:rPr>
          <w:rFonts w:ascii="Arial Narrow"/>
          <w:color w:val="0000CC"/>
          <w:spacing w:val="-21"/>
          <w:w w:val="130"/>
        </w:rPr>
        <w:t xml:space="preserve"> </w:t>
      </w:r>
      <w:r>
        <w:rPr>
          <w:rFonts w:ascii="Arial Narrow"/>
          <w:color w:val="0000CC"/>
          <w:w w:val="130"/>
        </w:rPr>
        <w:t>thank</w:t>
      </w:r>
      <w:r>
        <w:rPr>
          <w:rFonts w:ascii="Arial Narrow"/>
          <w:color w:val="0000CC"/>
          <w:spacing w:val="-22"/>
          <w:w w:val="130"/>
        </w:rPr>
        <w:t xml:space="preserve"> </w:t>
      </w:r>
      <w:r>
        <w:rPr>
          <w:rFonts w:ascii="Arial Narrow"/>
          <w:color w:val="0000CC"/>
          <w:w w:val="130"/>
        </w:rPr>
        <w:t>you</w:t>
      </w:r>
      <w:r>
        <w:rPr>
          <w:rFonts w:ascii="Arial Narrow"/>
          <w:color w:val="0000CC"/>
          <w:spacing w:val="-19"/>
          <w:w w:val="130"/>
        </w:rPr>
        <w:t xml:space="preserve"> </w:t>
      </w:r>
      <w:r>
        <w:rPr>
          <w:rFonts w:ascii="Arial Narrow"/>
          <w:color w:val="0000CC"/>
          <w:w w:val="130"/>
        </w:rPr>
        <w:t>for</w:t>
      </w:r>
      <w:r>
        <w:rPr>
          <w:rFonts w:ascii="Arial Narrow"/>
          <w:color w:val="0000CC"/>
          <w:spacing w:val="-20"/>
          <w:w w:val="130"/>
        </w:rPr>
        <w:t xml:space="preserve"> </w:t>
      </w:r>
      <w:r>
        <w:rPr>
          <w:rFonts w:ascii="Arial Narrow"/>
          <w:color w:val="0000CC"/>
          <w:w w:val="130"/>
        </w:rPr>
        <w:t>your</w:t>
      </w:r>
      <w:r>
        <w:rPr>
          <w:rFonts w:ascii="Arial Narrow"/>
          <w:color w:val="0000CC"/>
          <w:spacing w:val="-20"/>
          <w:w w:val="130"/>
        </w:rPr>
        <w:t xml:space="preserve"> </w:t>
      </w:r>
      <w:r>
        <w:rPr>
          <w:rFonts w:ascii="Arial Narrow"/>
          <w:color w:val="0000CC"/>
          <w:w w:val="130"/>
        </w:rPr>
        <w:t>careful</w:t>
      </w:r>
      <w:r>
        <w:rPr>
          <w:rFonts w:ascii="Arial Narrow"/>
          <w:color w:val="0000CC"/>
          <w:spacing w:val="-20"/>
          <w:w w:val="130"/>
        </w:rPr>
        <w:t xml:space="preserve"> </w:t>
      </w:r>
      <w:r>
        <w:rPr>
          <w:rFonts w:ascii="Arial Narrow"/>
          <w:color w:val="0000CC"/>
          <w:w w:val="130"/>
        </w:rPr>
        <w:t>read</w:t>
      </w:r>
      <w:r>
        <w:rPr>
          <w:rFonts w:ascii="Arial Narrow"/>
          <w:color w:val="0000CC"/>
          <w:spacing w:val="-19"/>
          <w:w w:val="130"/>
        </w:rPr>
        <w:t xml:space="preserve"> </w:t>
      </w:r>
      <w:r>
        <w:rPr>
          <w:rFonts w:ascii="Arial Narrow"/>
          <w:color w:val="0000CC"/>
          <w:w w:val="130"/>
        </w:rPr>
        <w:t>of</w:t>
      </w:r>
      <w:r>
        <w:rPr>
          <w:rFonts w:ascii="Arial Narrow"/>
          <w:color w:val="0000CC"/>
          <w:spacing w:val="-20"/>
          <w:w w:val="130"/>
        </w:rPr>
        <w:t xml:space="preserve"> </w:t>
      </w:r>
      <w:r>
        <w:rPr>
          <w:rFonts w:ascii="Arial Narrow"/>
          <w:color w:val="0000CC"/>
          <w:w w:val="130"/>
        </w:rPr>
        <w:t>the</w:t>
      </w:r>
      <w:r>
        <w:rPr>
          <w:rFonts w:ascii="Arial Narrow"/>
          <w:color w:val="0000CC"/>
          <w:spacing w:val="-20"/>
          <w:w w:val="130"/>
        </w:rPr>
        <w:t xml:space="preserve"> </w:t>
      </w:r>
      <w:r>
        <w:rPr>
          <w:rFonts w:ascii="Arial Narrow"/>
          <w:color w:val="0000CC"/>
          <w:w w:val="130"/>
        </w:rPr>
        <w:t>manuscript</w:t>
      </w:r>
      <w:r>
        <w:rPr>
          <w:rFonts w:ascii="Arial Narrow"/>
          <w:color w:val="0000CC"/>
          <w:spacing w:val="-20"/>
          <w:w w:val="130"/>
        </w:rPr>
        <w:t xml:space="preserve"> </w:t>
      </w:r>
      <w:r>
        <w:rPr>
          <w:rFonts w:ascii="Arial Narrow"/>
          <w:color w:val="0000CC"/>
          <w:w w:val="130"/>
        </w:rPr>
        <w:t>and</w:t>
      </w:r>
      <w:r>
        <w:rPr>
          <w:rFonts w:ascii="Arial Narrow"/>
          <w:color w:val="0000CC"/>
          <w:spacing w:val="-19"/>
          <w:w w:val="130"/>
        </w:rPr>
        <w:t xml:space="preserve"> </w:t>
      </w:r>
      <w:r>
        <w:rPr>
          <w:rFonts w:ascii="Arial Narrow"/>
          <w:color w:val="0000CC"/>
          <w:w w:val="130"/>
        </w:rPr>
        <w:t>we</w:t>
      </w:r>
      <w:r>
        <w:rPr>
          <w:rFonts w:ascii="Arial Narrow"/>
          <w:color w:val="0000CC"/>
          <w:spacing w:val="-20"/>
          <w:w w:val="130"/>
        </w:rPr>
        <w:t xml:space="preserve"> </w:t>
      </w:r>
      <w:r>
        <w:rPr>
          <w:rFonts w:ascii="Arial Narrow"/>
          <w:color w:val="0000CC"/>
          <w:w w:val="130"/>
        </w:rPr>
        <w:t>apologize</w:t>
      </w:r>
      <w:r>
        <w:rPr>
          <w:rFonts w:ascii="Arial Narrow"/>
          <w:color w:val="0000CC"/>
          <w:spacing w:val="-22"/>
          <w:w w:val="130"/>
        </w:rPr>
        <w:t xml:space="preserve"> </w:t>
      </w:r>
      <w:r>
        <w:rPr>
          <w:rFonts w:ascii="Arial Narrow"/>
          <w:color w:val="0000CC"/>
          <w:w w:val="130"/>
        </w:rPr>
        <w:t>if</w:t>
      </w:r>
      <w:r>
        <w:rPr>
          <w:rFonts w:ascii="Arial Narrow"/>
          <w:color w:val="0000CC"/>
          <w:spacing w:val="-20"/>
          <w:w w:val="130"/>
        </w:rPr>
        <w:t xml:space="preserve"> </w:t>
      </w:r>
      <w:r>
        <w:rPr>
          <w:rFonts w:ascii="Arial Narrow"/>
          <w:color w:val="0000CC"/>
          <w:w w:val="130"/>
        </w:rPr>
        <w:t>the</w:t>
      </w:r>
      <w:r>
        <w:rPr>
          <w:rFonts w:ascii="Arial Narrow"/>
          <w:color w:val="0000CC"/>
          <w:spacing w:val="-20"/>
          <w:w w:val="130"/>
        </w:rPr>
        <w:t xml:space="preserve"> </w:t>
      </w:r>
      <w:r>
        <w:rPr>
          <w:rFonts w:ascii="Arial Narrow"/>
          <w:color w:val="0000CC"/>
          <w:w w:val="130"/>
        </w:rPr>
        <w:t>spelling</w:t>
      </w:r>
      <w:r>
        <w:rPr>
          <w:rFonts w:ascii="Arial Narrow"/>
          <w:color w:val="0000CC"/>
          <w:spacing w:val="-19"/>
          <w:w w:val="130"/>
        </w:rPr>
        <w:t xml:space="preserve"> </w:t>
      </w:r>
      <w:r>
        <w:rPr>
          <w:rFonts w:ascii="Arial Narrow"/>
          <w:color w:val="0000CC"/>
          <w:w w:val="130"/>
        </w:rPr>
        <w:t>made</w:t>
      </w:r>
      <w:r>
        <w:rPr>
          <w:rFonts w:ascii="Arial Narrow"/>
          <w:color w:val="0000CC"/>
          <w:spacing w:val="-20"/>
          <w:w w:val="130"/>
        </w:rPr>
        <w:t xml:space="preserve"> </w:t>
      </w:r>
      <w:r>
        <w:rPr>
          <w:rFonts w:ascii="Arial Narrow"/>
          <w:color w:val="0000CC"/>
          <w:w w:val="130"/>
        </w:rPr>
        <w:t>it difficult.</w:t>
      </w:r>
      <w:r>
        <w:rPr>
          <w:rFonts w:ascii="Arial Narrow"/>
          <w:color w:val="0000CC"/>
          <w:spacing w:val="-20"/>
          <w:w w:val="130"/>
        </w:rPr>
        <w:t xml:space="preserve"> </w:t>
      </w:r>
      <w:r>
        <w:rPr>
          <w:rFonts w:ascii="Arial Narrow"/>
          <w:color w:val="0000CC"/>
          <w:spacing w:val="-3"/>
          <w:w w:val="130"/>
        </w:rPr>
        <w:t>We</w:t>
      </w:r>
      <w:r>
        <w:rPr>
          <w:rFonts w:ascii="Arial Narrow"/>
          <w:color w:val="0000CC"/>
          <w:spacing w:val="-23"/>
          <w:w w:val="130"/>
        </w:rPr>
        <w:t xml:space="preserve"> </w:t>
      </w:r>
      <w:r>
        <w:rPr>
          <w:rFonts w:ascii="Arial Narrow"/>
          <w:color w:val="0000CC"/>
          <w:w w:val="130"/>
        </w:rPr>
        <w:t>appreciated</w:t>
      </w:r>
      <w:r>
        <w:rPr>
          <w:rFonts w:ascii="Arial Narrow"/>
          <w:color w:val="0000CC"/>
          <w:spacing w:val="-20"/>
          <w:w w:val="130"/>
        </w:rPr>
        <w:t xml:space="preserve"> </w:t>
      </w:r>
      <w:r>
        <w:rPr>
          <w:rFonts w:ascii="Arial Narrow"/>
          <w:color w:val="0000CC"/>
          <w:w w:val="130"/>
        </w:rPr>
        <w:t>your</w:t>
      </w:r>
      <w:r>
        <w:rPr>
          <w:rFonts w:ascii="Arial Narrow"/>
          <w:color w:val="0000CC"/>
          <w:spacing w:val="-20"/>
          <w:w w:val="130"/>
        </w:rPr>
        <w:t xml:space="preserve"> </w:t>
      </w:r>
      <w:r>
        <w:rPr>
          <w:rFonts w:ascii="Arial Narrow"/>
          <w:color w:val="0000CC"/>
          <w:w w:val="130"/>
        </w:rPr>
        <w:t>comments</w:t>
      </w:r>
      <w:r>
        <w:rPr>
          <w:rFonts w:ascii="Arial Narrow"/>
          <w:color w:val="0000CC"/>
          <w:spacing w:val="-20"/>
          <w:w w:val="130"/>
        </w:rPr>
        <w:t xml:space="preserve"> </w:t>
      </w:r>
      <w:r>
        <w:rPr>
          <w:rFonts w:ascii="Arial Narrow"/>
          <w:color w:val="0000CC"/>
          <w:w w:val="130"/>
        </w:rPr>
        <w:t>and</w:t>
      </w:r>
      <w:r>
        <w:rPr>
          <w:rFonts w:ascii="Arial Narrow"/>
          <w:color w:val="0000CC"/>
          <w:spacing w:val="-20"/>
          <w:w w:val="130"/>
        </w:rPr>
        <w:t xml:space="preserve"> </w:t>
      </w:r>
      <w:r>
        <w:rPr>
          <w:rFonts w:ascii="Arial Narrow"/>
          <w:color w:val="0000CC"/>
          <w:w w:val="130"/>
        </w:rPr>
        <w:t>we</w:t>
      </w:r>
      <w:r>
        <w:rPr>
          <w:rFonts w:ascii="Arial Narrow"/>
          <w:color w:val="0000CC"/>
          <w:spacing w:val="-21"/>
          <w:w w:val="130"/>
        </w:rPr>
        <w:t xml:space="preserve"> </w:t>
      </w:r>
      <w:r>
        <w:rPr>
          <w:rFonts w:ascii="Arial Narrow"/>
          <w:color w:val="0000CC"/>
          <w:w w:val="130"/>
        </w:rPr>
        <w:t>did</w:t>
      </w:r>
      <w:r>
        <w:rPr>
          <w:rFonts w:ascii="Arial Narrow"/>
          <w:color w:val="0000CC"/>
          <w:spacing w:val="-20"/>
          <w:w w:val="130"/>
        </w:rPr>
        <w:t xml:space="preserve"> </w:t>
      </w:r>
      <w:r>
        <w:rPr>
          <w:rFonts w:ascii="Arial Narrow"/>
          <w:color w:val="0000CC"/>
          <w:w w:val="130"/>
        </w:rPr>
        <w:t>our</w:t>
      </w:r>
      <w:r>
        <w:rPr>
          <w:rFonts w:ascii="Arial Narrow"/>
          <w:color w:val="0000CC"/>
          <w:spacing w:val="-20"/>
          <w:w w:val="130"/>
        </w:rPr>
        <w:t xml:space="preserve"> </w:t>
      </w:r>
      <w:r>
        <w:rPr>
          <w:rFonts w:ascii="Arial Narrow"/>
          <w:color w:val="0000CC"/>
          <w:w w:val="130"/>
        </w:rPr>
        <w:t>best</w:t>
      </w:r>
      <w:r>
        <w:rPr>
          <w:rFonts w:ascii="Arial Narrow"/>
          <w:color w:val="0000CC"/>
          <w:spacing w:val="-20"/>
          <w:w w:val="130"/>
        </w:rPr>
        <w:t xml:space="preserve"> </w:t>
      </w:r>
      <w:r>
        <w:rPr>
          <w:rFonts w:ascii="Arial Narrow"/>
          <w:color w:val="0000CC"/>
          <w:spacing w:val="-3"/>
          <w:w w:val="130"/>
        </w:rPr>
        <w:t>to</w:t>
      </w:r>
      <w:r>
        <w:rPr>
          <w:rFonts w:ascii="Arial Narrow"/>
          <w:color w:val="0000CC"/>
          <w:spacing w:val="-20"/>
          <w:w w:val="130"/>
        </w:rPr>
        <w:t xml:space="preserve"> </w:t>
      </w:r>
      <w:r>
        <w:rPr>
          <w:rFonts w:ascii="Arial Narrow"/>
          <w:color w:val="0000CC"/>
          <w:w w:val="130"/>
        </w:rPr>
        <w:t>answer</w:t>
      </w:r>
      <w:r>
        <w:rPr>
          <w:rFonts w:ascii="Arial Narrow"/>
          <w:color w:val="0000CC"/>
          <w:spacing w:val="-21"/>
          <w:w w:val="130"/>
        </w:rPr>
        <w:t xml:space="preserve"> </w:t>
      </w:r>
      <w:r>
        <w:rPr>
          <w:rFonts w:ascii="Arial Narrow"/>
          <w:color w:val="0000CC"/>
          <w:w w:val="130"/>
        </w:rPr>
        <w:t>to</w:t>
      </w:r>
      <w:r>
        <w:rPr>
          <w:rFonts w:ascii="Arial Narrow"/>
          <w:color w:val="0000CC"/>
          <w:spacing w:val="-21"/>
          <w:w w:val="130"/>
        </w:rPr>
        <w:t xml:space="preserve"> </w:t>
      </w:r>
      <w:r>
        <w:rPr>
          <w:rFonts w:ascii="Arial Narrow"/>
          <w:color w:val="0000CC"/>
          <w:w w:val="130"/>
        </w:rPr>
        <w:t>all</w:t>
      </w:r>
      <w:r>
        <w:rPr>
          <w:rFonts w:ascii="Arial Narrow"/>
          <w:color w:val="0000CC"/>
          <w:spacing w:val="-20"/>
          <w:w w:val="130"/>
        </w:rPr>
        <w:t xml:space="preserve"> </w:t>
      </w:r>
      <w:r>
        <w:rPr>
          <w:rFonts w:ascii="Arial Narrow"/>
          <w:color w:val="0000CC"/>
          <w:w w:val="130"/>
        </w:rPr>
        <w:t>of</w:t>
      </w:r>
      <w:r>
        <w:rPr>
          <w:rFonts w:ascii="Arial Narrow"/>
          <w:color w:val="0000CC"/>
          <w:spacing w:val="-21"/>
          <w:w w:val="130"/>
        </w:rPr>
        <w:t xml:space="preserve"> </w:t>
      </w:r>
      <w:r>
        <w:rPr>
          <w:rFonts w:ascii="Arial Narrow"/>
          <w:color w:val="0000CC"/>
          <w:w w:val="130"/>
        </w:rPr>
        <w:t>them,</w:t>
      </w:r>
      <w:r>
        <w:rPr>
          <w:rFonts w:ascii="Arial Narrow"/>
          <w:color w:val="0000CC"/>
          <w:spacing w:val="-20"/>
          <w:w w:val="130"/>
        </w:rPr>
        <w:t xml:space="preserve"> </w:t>
      </w:r>
      <w:r>
        <w:rPr>
          <w:rFonts w:ascii="Arial Narrow"/>
          <w:color w:val="0000CC"/>
          <w:w w:val="130"/>
        </w:rPr>
        <w:t>providing changes</w:t>
      </w:r>
      <w:r>
        <w:rPr>
          <w:rFonts w:ascii="Arial Narrow"/>
          <w:color w:val="0000CC"/>
          <w:spacing w:val="-27"/>
          <w:w w:val="130"/>
        </w:rPr>
        <w:t xml:space="preserve"> </w:t>
      </w:r>
      <w:r>
        <w:rPr>
          <w:rFonts w:ascii="Arial Narrow"/>
          <w:color w:val="0000CC"/>
          <w:w w:val="130"/>
        </w:rPr>
        <w:t>in</w:t>
      </w:r>
      <w:r>
        <w:rPr>
          <w:rFonts w:ascii="Arial Narrow"/>
          <w:color w:val="0000CC"/>
          <w:spacing w:val="-25"/>
          <w:w w:val="130"/>
        </w:rPr>
        <w:t xml:space="preserve"> </w:t>
      </w:r>
      <w:r>
        <w:rPr>
          <w:rFonts w:ascii="Arial Narrow"/>
          <w:color w:val="0000CC"/>
          <w:w w:val="130"/>
        </w:rPr>
        <w:t>the</w:t>
      </w:r>
      <w:r>
        <w:rPr>
          <w:rFonts w:ascii="Arial Narrow"/>
          <w:color w:val="0000CC"/>
          <w:spacing w:val="-26"/>
          <w:w w:val="130"/>
        </w:rPr>
        <w:t xml:space="preserve"> </w:t>
      </w:r>
      <w:r>
        <w:rPr>
          <w:rFonts w:ascii="Arial Narrow"/>
          <w:color w:val="0000CC"/>
          <w:w w:val="130"/>
        </w:rPr>
        <w:t>manuscript</w:t>
      </w:r>
      <w:r>
        <w:rPr>
          <w:rFonts w:ascii="Arial Narrow"/>
          <w:color w:val="0000CC"/>
          <w:spacing w:val="-26"/>
          <w:w w:val="130"/>
        </w:rPr>
        <w:t xml:space="preserve"> </w:t>
      </w:r>
      <w:r>
        <w:rPr>
          <w:rFonts w:ascii="Arial Narrow"/>
          <w:color w:val="0000CC"/>
          <w:w w:val="130"/>
        </w:rPr>
        <w:t>and</w:t>
      </w:r>
      <w:r>
        <w:rPr>
          <w:rFonts w:ascii="Arial Narrow"/>
          <w:color w:val="0000CC"/>
          <w:spacing w:val="-25"/>
          <w:w w:val="130"/>
        </w:rPr>
        <w:t xml:space="preserve"> </w:t>
      </w:r>
      <w:r>
        <w:rPr>
          <w:rFonts w:ascii="Arial Narrow"/>
          <w:color w:val="0000CC"/>
          <w:w w:val="130"/>
        </w:rPr>
        <w:t>adding</w:t>
      </w:r>
      <w:r>
        <w:rPr>
          <w:rFonts w:ascii="Arial Narrow"/>
          <w:color w:val="0000CC"/>
          <w:spacing w:val="-26"/>
          <w:w w:val="130"/>
        </w:rPr>
        <w:t xml:space="preserve"> </w:t>
      </w:r>
      <w:r>
        <w:rPr>
          <w:rFonts w:ascii="Arial Narrow"/>
          <w:color w:val="0000CC"/>
          <w:w w:val="130"/>
        </w:rPr>
        <w:t>tables</w:t>
      </w:r>
      <w:r>
        <w:rPr>
          <w:rFonts w:ascii="Arial Narrow"/>
          <w:color w:val="0000CC"/>
          <w:spacing w:val="-26"/>
          <w:w w:val="130"/>
        </w:rPr>
        <w:t xml:space="preserve"> </w:t>
      </w:r>
      <w:r>
        <w:rPr>
          <w:rFonts w:ascii="Arial Narrow"/>
          <w:color w:val="0000CC"/>
          <w:w w:val="130"/>
        </w:rPr>
        <w:t>as</w:t>
      </w:r>
      <w:r>
        <w:rPr>
          <w:rFonts w:ascii="Arial Narrow"/>
          <w:color w:val="0000CC"/>
          <w:spacing w:val="-25"/>
          <w:w w:val="130"/>
        </w:rPr>
        <w:t xml:space="preserve"> </w:t>
      </w:r>
      <w:r>
        <w:rPr>
          <w:rFonts w:ascii="Arial Narrow"/>
          <w:color w:val="0000CC"/>
          <w:w w:val="130"/>
        </w:rPr>
        <w:t>supplementary</w:t>
      </w:r>
      <w:r>
        <w:rPr>
          <w:rFonts w:ascii="Arial Narrow"/>
          <w:color w:val="0000CC"/>
          <w:spacing w:val="-25"/>
          <w:w w:val="130"/>
        </w:rPr>
        <w:t xml:space="preserve"> </w:t>
      </w:r>
      <w:r>
        <w:rPr>
          <w:rFonts w:ascii="Arial Narrow"/>
          <w:color w:val="0000CC"/>
          <w:spacing w:val="-3"/>
          <w:w w:val="130"/>
        </w:rPr>
        <w:t>to</w:t>
      </w:r>
      <w:r>
        <w:rPr>
          <w:rFonts w:ascii="Arial Narrow"/>
          <w:color w:val="0000CC"/>
          <w:spacing w:val="-25"/>
          <w:w w:val="130"/>
        </w:rPr>
        <w:t xml:space="preserve"> </w:t>
      </w:r>
      <w:r>
        <w:rPr>
          <w:rFonts w:ascii="Arial Narrow"/>
          <w:color w:val="0000CC"/>
          <w:w w:val="130"/>
        </w:rPr>
        <w:t>meet</w:t>
      </w:r>
      <w:r>
        <w:rPr>
          <w:rFonts w:ascii="Arial Narrow"/>
          <w:color w:val="0000CC"/>
          <w:spacing w:val="-25"/>
          <w:w w:val="130"/>
        </w:rPr>
        <w:t xml:space="preserve"> </w:t>
      </w:r>
      <w:r>
        <w:rPr>
          <w:rFonts w:ascii="Arial Narrow"/>
          <w:color w:val="0000CC"/>
          <w:w w:val="130"/>
        </w:rPr>
        <w:t>your</w:t>
      </w:r>
      <w:r>
        <w:rPr>
          <w:rFonts w:ascii="Arial Narrow"/>
          <w:color w:val="0000CC"/>
          <w:spacing w:val="-26"/>
          <w:w w:val="130"/>
        </w:rPr>
        <w:t xml:space="preserve"> </w:t>
      </w:r>
      <w:r>
        <w:rPr>
          <w:rFonts w:ascii="Arial Narrow"/>
          <w:color w:val="0000CC"/>
          <w:w w:val="130"/>
        </w:rPr>
        <w:t>expectations.</w:t>
      </w:r>
    </w:p>
    <w:p w14:paraId="5BC6C586" w14:textId="77777777" w:rsidR="00FE4C13" w:rsidRDefault="00D613A9">
      <w:pPr>
        <w:spacing w:before="2"/>
        <w:ind w:left="115" w:right="517"/>
        <w:rPr>
          <w:rFonts w:ascii="Arial Narrow"/>
        </w:rPr>
      </w:pPr>
      <w:r>
        <w:rPr>
          <w:rFonts w:ascii="Arial Narrow"/>
          <w:color w:val="0000CC"/>
          <w:w w:val="135"/>
        </w:rPr>
        <w:t>Please</w:t>
      </w:r>
      <w:r>
        <w:rPr>
          <w:rFonts w:ascii="Arial Narrow"/>
          <w:color w:val="0000CC"/>
          <w:spacing w:val="-45"/>
          <w:w w:val="135"/>
        </w:rPr>
        <w:t xml:space="preserve"> </w:t>
      </w:r>
      <w:r>
        <w:rPr>
          <w:rFonts w:ascii="Arial Narrow"/>
          <w:color w:val="0000CC"/>
          <w:w w:val="135"/>
        </w:rPr>
        <w:t>find</w:t>
      </w:r>
      <w:r>
        <w:rPr>
          <w:rFonts w:ascii="Arial Narrow"/>
          <w:color w:val="0000CC"/>
          <w:spacing w:val="-44"/>
          <w:w w:val="135"/>
        </w:rPr>
        <w:t xml:space="preserve"> </w:t>
      </w:r>
      <w:r>
        <w:rPr>
          <w:rFonts w:ascii="Arial Narrow"/>
          <w:color w:val="0000CC"/>
          <w:w w:val="135"/>
        </w:rPr>
        <w:t>below</w:t>
      </w:r>
      <w:r>
        <w:rPr>
          <w:rFonts w:ascii="Arial Narrow"/>
          <w:color w:val="0000CC"/>
          <w:spacing w:val="-44"/>
          <w:w w:val="135"/>
        </w:rPr>
        <w:t xml:space="preserve"> </w:t>
      </w:r>
      <w:r>
        <w:rPr>
          <w:rFonts w:ascii="Arial Narrow"/>
          <w:color w:val="0000CC"/>
          <w:w w:val="135"/>
        </w:rPr>
        <w:t>the</w:t>
      </w:r>
      <w:r>
        <w:rPr>
          <w:rFonts w:ascii="Arial Narrow"/>
          <w:color w:val="0000CC"/>
          <w:spacing w:val="-44"/>
          <w:w w:val="135"/>
        </w:rPr>
        <w:t xml:space="preserve"> </w:t>
      </w:r>
      <w:r>
        <w:rPr>
          <w:rFonts w:ascii="Arial Narrow"/>
          <w:color w:val="0000CC"/>
          <w:w w:val="135"/>
        </w:rPr>
        <w:t>detail</w:t>
      </w:r>
      <w:r>
        <w:rPr>
          <w:rFonts w:ascii="Arial Narrow"/>
          <w:color w:val="0000CC"/>
          <w:spacing w:val="-44"/>
          <w:w w:val="135"/>
        </w:rPr>
        <w:t xml:space="preserve"> </w:t>
      </w:r>
      <w:r>
        <w:rPr>
          <w:rFonts w:ascii="Arial Narrow"/>
          <w:color w:val="0000CC"/>
          <w:w w:val="135"/>
        </w:rPr>
        <w:t>answer</w:t>
      </w:r>
      <w:r>
        <w:rPr>
          <w:rFonts w:ascii="Arial Narrow"/>
          <w:color w:val="0000CC"/>
          <w:spacing w:val="-44"/>
          <w:w w:val="135"/>
        </w:rPr>
        <w:t xml:space="preserve"> </w:t>
      </w:r>
      <w:r>
        <w:rPr>
          <w:rFonts w:ascii="Arial Narrow"/>
          <w:color w:val="0000CC"/>
          <w:spacing w:val="-3"/>
          <w:w w:val="135"/>
        </w:rPr>
        <w:t>to</w:t>
      </w:r>
      <w:r>
        <w:rPr>
          <w:rFonts w:ascii="Arial Narrow"/>
          <w:color w:val="0000CC"/>
          <w:spacing w:val="-44"/>
          <w:w w:val="135"/>
        </w:rPr>
        <w:t xml:space="preserve"> </w:t>
      </w:r>
      <w:r>
        <w:rPr>
          <w:rFonts w:ascii="Arial Narrow"/>
          <w:color w:val="0000CC"/>
          <w:w w:val="135"/>
        </w:rPr>
        <w:t>your</w:t>
      </w:r>
      <w:r>
        <w:rPr>
          <w:rFonts w:ascii="Arial Narrow"/>
          <w:color w:val="0000CC"/>
          <w:spacing w:val="-44"/>
          <w:w w:val="135"/>
        </w:rPr>
        <w:t xml:space="preserve"> </w:t>
      </w:r>
      <w:r>
        <w:rPr>
          <w:rFonts w:ascii="Arial Narrow"/>
          <w:color w:val="0000CC"/>
          <w:w w:val="135"/>
        </w:rPr>
        <w:t>comments</w:t>
      </w:r>
      <w:r>
        <w:rPr>
          <w:rFonts w:ascii="Arial Narrow"/>
          <w:color w:val="0000CC"/>
          <w:spacing w:val="-43"/>
          <w:w w:val="135"/>
        </w:rPr>
        <w:t xml:space="preserve"> </w:t>
      </w:r>
      <w:r>
        <w:rPr>
          <w:rFonts w:ascii="Arial Narrow"/>
          <w:color w:val="0000CC"/>
          <w:w w:val="135"/>
        </w:rPr>
        <w:t>(in</w:t>
      </w:r>
      <w:r>
        <w:rPr>
          <w:rFonts w:ascii="Arial Narrow"/>
          <w:color w:val="0000CC"/>
          <w:spacing w:val="-44"/>
          <w:w w:val="135"/>
        </w:rPr>
        <w:t xml:space="preserve"> </w:t>
      </w:r>
      <w:r>
        <w:rPr>
          <w:rFonts w:ascii="Arial Narrow"/>
          <w:color w:val="0000CC"/>
          <w:w w:val="135"/>
        </w:rPr>
        <w:t>blue),</w:t>
      </w:r>
      <w:r>
        <w:rPr>
          <w:rFonts w:ascii="Arial Narrow"/>
          <w:color w:val="0000CC"/>
          <w:spacing w:val="-44"/>
          <w:w w:val="135"/>
        </w:rPr>
        <w:t xml:space="preserve"> </w:t>
      </w:r>
      <w:r>
        <w:rPr>
          <w:rFonts w:ascii="Arial Narrow"/>
          <w:color w:val="0000CC"/>
          <w:w w:val="135"/>
        </w:rPr>
        <w:t>with</w:t>
      </w:r>
      <w:r>
        <w:rPr>
          <w:rFonts w:ascii="Arial Narrow"/>
          <w:color w:val="0000CC"/>
          <w:spacing w:val="-44"/>
          <w:w w:val="135"/>
        </w:rPr>
        <w:t xml:space="preserve"> </w:t>
      </w:r>
      <w:r>
        <w:rPr>
          <w:rFonts w:ascii="Arial Narrow"/>
          <w:color w:val="0000CC"/>
          <w:w w:val="135"/>
        </w:rPr>
        <w:t>line</w:t>
      </w:r>
      <w:r>
        <w:rPr>
          <w:rFonts w:ascii="Arial Narrow"/>
          <w:color w:val="0000CC"/>
          <w:spacing w:val="-44"/>
          <w:w w:val="135"/>
        </w:rPr>
        <w:t xml:space="preserve"> </w:t>
      </w:r>
      <w:r>
        <w:rPr>
          <w:rFonts w:ascii="Arial Narrow"/>
          <w:color w:val="0000CC"/>
          <w:w w:val="135"/>
        </w:rPr>
        <w:t>referencing</w:t>
      </w:r>
      <w:r>
        <w:rPr>
          <w:rFonts w:ascii="Arial Narrow"/>
          <w:color w:val="0000CC"/>
          <w:spacing w:val="-43"/>
          <w:w w:val="135"/>
        </w:rPr>
        <w:t xml:space="preserve"> </w:t>
      </w:r>
      <w:r>
        <w:rPr>
          <w:rFonts w:ascii="Arial Narrow"/>
          <w:color w:val="0000CC"/>
          <w:spacing w:val="-3"/>
          <w:w w:val="135"/>
        </w:rPr>
        <w:t>to</w:t>
      </w:r>
      <w:r>
        <w:rPr>
          <w:rFonts w:ascii="Arial Narrow"/>
          <w:color w:val="0000CC"/>
          <w:spacing w:val="-44"/>
          <w:w w:val="135"/>
        </w:rPr>
        <w:t xml:space="preserve"> </w:t>
      </w:r>
      <w:r>
        <w:rPr>
          <w:rFonts w:ascii="Arial Narrow"/>
          <w:color w:val="0000CC"/>
          <w:w w:val="135"/>
        </w:rPr>
        <w:t>the</w:t>
      </w:r>
      <w:r>
        <w:rPr>
          <w:rFonts w:ascii="Arial Narrow"/>
          <w:color w:val="0000CC"/>
          <w:spacing w:val="-44"/>
          <w:w w:val="135"/>
        </w:rPr>
        <w:t xml:space="preserve"> </w:t>
      </w:r>
      <w:r>
        <w:rPr>
          <w:rFonts w:ascii="Arial Narrow"/>
          <w:color w:val="0000CC"/>
          <w:w w:val="135"/>
        </w:rPr>
        <w:t>new version</w:t>
      </w:r>
      <w:r>
        <w:rPr>
          <w:rFonts w:ascii="Arial Narrow"/>
          <w:color w:val="0000CC"/>
          <w:spacing w:val="-20"/>
          <w:w w:val="135"/>
        </w:rPr>
        <w:t xml:space="preserve"> </w:t>
      </w:r>
      <w:r>
        <w:rPr>
          <w:rFonts w:ascii="Arial Narrow"/>
          <w:color w:val="0000CC"/>
          <w:w w:val="135"/>
        </w:rPr>
        <w:t>of</w:t>
      </w:r>
      <w:r>
        <w:rPr>
          <w:rFonts w:ascii="Arial Narrow"/>
          <w:color w:val="0000CC"/>
          <w:spacing w:val="-19"/>
          <w:w w:val="135"/>
        </w:rPr>
        <w:t xml:space="preserve"> </w:t>
      </w:r>
      <w:r>
        <w:rPr>
          <w:rFonts w:ascii="Arial Narrow"/>
          <w:color w:val="0000CC"/>
          <w:w w:val="135"/>
        </w:rPr>
        <w:t>the</w:t>
      </w:r>
      <w:r>
        <w:rPr>
          <w:rFonts w:ascii="Arial Narrow"/>
          <w:color w:val="0000CC"/>
          <w:spacing w:val="-18"/>
          <w:w w:val="135"/>
        </w:rPr>
        <w:t xml:space="preserve"> </w:t>
      </w:r>
      <w:r>
        <w:rPr>
          <w:rFonts w:ascii="Arial Narrow"/>
          <w:color w:val="0000CC"/>
          <w:w w:val="135"/>
        </w:rPr>
        <w:t>manuscript.</w:t>
      </w:r>
    </w:p>
    <w:p w14:paraId="739485BC" w14:textId="77777777" w:rsidR="00FE4C13" w:rsidRDefault="00FE4C13">
      <w:pPr>
        <w:pStyle w:val="Corpsdetexte"/>
        <w:spacing w:before="0"/>
        <w:rPr>
          <w:rFonts w:ascii="Arial Narrow"/>
        </w:rPr>
      </w:pPr>
    </w:p>
    <w:p w14:paraId="23DB7842" w14:textId="77777777" w:rsidR="00FE4C13" w:rsidRDefault="00D613A9">
      <w:pPr>
        <w:spacing w:before="156"/>
        <w:ind w:left="115"/>
        <w:rPr>
          <w:rFonts w:ascii="Arial Narrow"/>
        </w:rPr>
      </w:pPr>
      <w:r>
        <w:rPr>
          <w:rFonts w:ascii="Arial Narrow"/>
          <w:w w:val="125"/>
        </w:rPr>
        <w:t>Major concerns:</w:t>
      </w:r>
    </w:p>
    <w:p w14:paraId="35A1324D" w14:textId="77777777" w:rsidR="00FE4C13" w:rsidRDefault="00D613A9">
      <w:pPr>
        <w:spacing w:before="178" w:line="276" w:lineRule="auto"/>
        <w:ind w:left="115" w:right="172"/>
        <w:rPr>
          <w:rFonts w:ascii="Arial Narrow"/>
          <w:w w:val="130"/>
        </w:rPr>
      </w:pPr>
      <w:r>
        <w:rPr>
          <w:rFonts w:ascii="Arial Narrow"/>
          <w:w w:val="130"/>
        </w:rPr>
        <w:t>The</w:t>
      </w:r>
      <w:r>
        <w:rPr>
          <w:rFonts w:ascii="Arial Narrow"/>
          <w:spacing w:val="-29"/>
          <w:w w:val="130"/>
        </w:rPr>
        <w:t xml:space="preserve"> </w:t>
      </w:r>
      <w:r>
        <w:rPr>
          <w:rFonts w:ascii="Arial Narrow"/>
          <w:w w:val="130"/>
        </w:rPr>
        <w:t>study</w:t>
      </w:r>
      <w:r>
        <w:rPr>
          <w:rFonts w:ascii="Arial Narrow"/>
          <w:spacing w:val="-27"/>
          <w:w w:val="130"/>
        </w:rPr>
        <w:t xml:space="preserve"> </w:t>
      </w:r>
      <w:r>
        <w:rPr>
          <w:rFonts w:ascii="Arial Narrow"/>
          <w:w w:val="130"/>
        </w:rPr>
        <w:t>sets</w:t>
      </w:r>
      <w:r>
        <w:rPr>
          <w:rFonts w:ascii="Arial Narrow"/>
          <w:spacing w:val="-28"/>
          <w:w w:val="130"/>
        </w:rPr>
        <w:t xml:space="preserve"> </w:t>
      </w:r>
      <w:r>
        <w:rPr>
          <w:rFonts w:ascii="Arial Narrow"/>
          <w:w w:val="130"/>
        </w:rPr>
        <w:t>out</w:t>
      </w:r>
      <w:r>
        <w:rPr>
          <w:rFonts w:ascii="Arial Narrow"/>
          <w:spacing w:val="-27"/>
          <w:w w:val="130"/>
        </w:rPr>
        <w:t xml:space="preserve"> </w:t>
      </w:r>
      <w:r>
        <w:rPr>
          <w:rFonts w:ascii="Arial Narrow"/>
          <w:spacing w:val="-3"/>
          <w:w w:val="130"/>
        </w:rPr>
        <w:t>to</w:t>
      </w:r>
      <w:r>
        <w:rPr>
          <w:rFonts w:ascii="Arial Narrow"/>
          <w:spacing w:val="-28"/>
          <w:w w:val="130"/>
        </w:rPr>
        <w:t xml:space="preserve"> </w:t>
      </w:r>
      <w:proofErr w:type="spellStart"/>
      <w:r>
        <w:rPr>
          <w:rFonts w:ascii="Arial Narrow"/>
          <w:w w:val="130"/>
        </w:rPr>
        <w:t>analyse</w:t>
      </w:r>
      <w:proofErr w:type="spellEnd"/>
      <w:r>
        <w:rPr>
          <w:rFonts w:ascii="Arial Narrow"/>
          <w:spacing w:val="-28"/>
          <w:w w:val="130"/>
        </w:rPr>
        <w:t xml:space="preserve"> </w:t>
      </w:r>
      <w:r>
        <w:rPr>
          <w:rFonts w:ascii="Arial Narrow"/>
          <w:w w:val="130"/>
        </w:rPr>
        <w:t>pig</w:t>
      </w:r>
      <w:r>
        <w:rPr>
          <w:rFonts w:ascii="Arial Narrow"/>
          <w:spacing w:val="-26"/>
          <w:w w:val="130"/>
        </w:rPr>
        <w:t xml:space="preserve"> </w:t>
      </w:r>
      <w:proofErr w:type="spellStart"/>
      <w:r>
        <w:rPr>
          <w:rFonts w:ascii="Arial Narrow"/>
          <w:w w:val="130"/>
        </w:rPr>
        <w:t>vocalisation</w:t>
      </w:r>
      <w:proofErr w:type="spellEnd"/>
      <w:r>
        <w:rPr>
          <w:rFonts w:ascii="Arial Narrow"/>
          <w:spacing w:val="-28"/>
          <w:w w:val="130"/>
        </w:rPr>
        <w:t xml:space="preserve"> </w:t>
      </w:r>
      <w:r>
        <w:rPr>
          <w:rFonts w:ascii="Arial Narrow"/>
          <w:w w:val="130"/>
        </w:rPr>
        <w:t>in</w:t>
      </w:r>
      <w:r>
        <w:rPr>
          <w:rFonts w:ascii="Arial Narrow"/>
          <w:spacing w:val="-29"/>
          <w:w w:val="130"/>
        </w:rPr>
        <w:t xml:space="preserve"> </w:t>
      </w:r>
      <w:r>
        <w:rPr>
          <w:rFonts w:ascii="Arial Narrow"/>
          <w:w w:val="130"/>
        </w:rPr>
        <w:t>different</w:t>
      </w:r>
      <w:r>
        <w:rPr>
          <w:rFonts w:ascii="Arial Narrow"/>
          <w:spacing w:val="-27"/>
          <w:w w:val="130"/>
        </w:rPr>
        <w:t xml:space="preserve"> </w:t>
      </w:r>
      <w:r>
        <w:rPr>
          <w:rFonts w:ascii="Arial Narrow"/>
          <w:w w:val="130"/>
        </w:rPr>
        <w:t>situations,</w:t>
      </w:r>
      <w:r>
        <w:rPr>
          <w:rFonts w:ascii="Arial Narrow"/>
          <w:spacing w:val="-28"/>
          <w:w w:val="130"/>
        </w:rPr>
        <w:t xml:space="preserve"> </w:t>
      </w:r>
      <w:r>
        <w:rPr>
          <w:rFonts w:ascii="Arial Narrow"/>
          <w:w w:val="130"/>
        </w:rPr>
        <w:t>comparing</w:t>
      </w:r>
      <w:r>
        <w:rPr>
          <w:rFonts w:ascii="Arial Narrow"/>
          <w:spacing w:val="-28"/>
          <w:w w:val="130"/>
        </w:rPr>
        <w:t xml:space="preserve"> </w:t>
      </w:r>
      <w:r>
        <w:rPr>
          <w:rFonts w:ascii="Arial Narrow"/>
          <w:w w:val="130"/>
        </w:rPr>
        <w:t>changes</w:t>
      </w:r>
      <w:r>
        <w:rPr>
          <w:rFonts w:ascii="Arial Narrow"/>
          <w:spacing w:val="-27"/>
          <w:w w:val="130"/>
        </w:rPr>
        <w:t xml:space="preserve"> </w:t>
      </w:r>
      <w:r>
        <w:rPr>
          <w:rFonts w:ascii="Arial Narrow"/>
          <w:w w:val="130"/>
        </w:rPr>
        <w:t>in</w:t>
      </w:r>
      <w:r>
        <w:rPr>
          <w:rFonts w:ascii="Arial Narrow"/>
          <w:spacing w:val="-28"/>
          <w:w w:val="130"/>
        </w:rPr>
        <w:t xml:space="preserve"> </w:t>
      </w:r>
      <w:r>
        <w:rPr>
          <w:rFonts w:ascii="Arial Narrow"/>
          <w:w w:val="130"/>
        </w:rPr>
        <w:t>sound structure</w:t>
      </w:r>
      <w:r>
        <w:rPr>
          <w:rFonts w:ascii="Arial Narrow"/>
          <w:spacing w:val="-17"/>
          <w:w w:val="130"/>
        </w:rPr>
        <w:t xml:space="preserve"> </w:t>
      </w:r>
      <w:r>
        <w:rPr>
          <w:rFonts w:ascii="Arial Narrow"/>
          <w:w w:val="130"/>
        </w:rPr>
        <w:t>both</w:t>
      </w:r>
      <w:r>
        <w:rPr>
          <w:rFonts w:ascii="Arial Narrow"/>
          <w:spacing w:val="-16"/>
          <w:w w:val="130"/>
        </w:rPr>
        <w:t xml:space="preserve"> </w:t>
      </w:r>
      <w:r>
        <w:rPr>
          <w:rFonts w:ascii="Arial Narrow"/>
          <w:w w:val="130"/>
        </w:rPr>
        <w:t>within</w:t>
      </w:r>
      <w:r>
        <w:rPr>
          <w:rFonts w:ascii="Arial Narrow"/>
          <w:spacing w:val="-17"/>
          <w:w w:val="130"/>
        </w:rPr>
        <w:t xml:space="preserve"> </w:t>
      </w:r>
      <w:r>
        <w:rPr>
          <w:rFonts w:ascii="Arial Narrow"/>
          <w:w w:val="130"/>
        </w:rPr>
        <w:t>and</w:t>
      </w:r>
      <w:r>
        <w:rPr>
          <w:rFonts w:ascii="Arial Narrow"/>
          <w:spacing w:val="-15"/>
          <w:w w:val="130"/>
        </w:rPr>
        <w:t xml:space="preserve"> </w:t>
      </w:r>
      <w:r>
        <w:rPr>
          <w:rFonts w:ascii="Arial Narrow"/>
          <w:w w:val="130"/>
        </w:rPr>
        <w:t>between</w:t>
      </w:r>
      <w:r>
        <w:rPr>
          <w:rFonts w:ascii="Arial Narrow"/>
          <w:spacing w:val="-15"/>
          <w:w w:val="130"/>
        </w:rPr>
        <w:t xml:space="preserve"> </w:t>
      </w:r>
      <w:r>
        <w:rPr>
          <w:rFonts w:ascii="Arial Narrow"/>
          <w:w w:val="130"/>
        </w:rPr>
        <w:t>pigs</w:t>
      </w:r>
      <w:r>
        <w:rPr>
          <w:rFonts w:ascii="Arial Narrow"/>
          <w:spacing w:val="-17"/>
          <w:w w:val="130"/>
        </w:rPr>
        <w:t xml:space="preserve"> </w:t>
      </w:r>
      <w:r>
        <w:rPr>
          <w:rFonts w:ascii="Arial Narrow"/>
          <w:w w:val="130"/>
        </w:rPr>
        <w:t>when</w:t>
      </w:r>
      <w:r>
        <w:rPr>
          <w:rFonts w:ascii="Arial Narrow"/>
          <w:spacing w:val="-15"/>
          <w:w w:val="130"/>
        </w:rPr>
        <w:t xml:space="preserve"> </w:t>
      </w:r>
      <w:r>
        <w:rPr>
          <w:rFonts w:ascii="Arial Narrow"/>
          <w:w w:val="130"/>
        </w:rPr>
        <w:t>treated</w:t>
      </w:r>
      <w:r>
        <w:rPr>
          <w:rFonts w:ascii="Arial Narrow"/>
          <w:spacing w:val="-15"/>
          <w:w w:val="130"/>
        </w:rPr>
        <w:t xml:space="preserve"> </w:t>
      </w:r>
      <w:r>
        <w:rPr>
          <w:rFonts w:ascii="Arial Narrow"/>
          <w:w w:val="130"/>
        </w:rPr>
        <w:t>differently</w:t>
      </w:r>
      <w:r>
        <w:rPr>
          <w:rFonts w:ascii="Arial Narrow"/>
          <w:spacing w:val="-14"/>
          <w:w w:val="130"/>
        </w:rPr>
        <w:t xml:space="preserve"> </w:t>
      </w:r>
      <w:r>
        <w:rPr>
          <w:rFonts w:ascii="Arial Narrow"/>
          <w:w w:val="130"/>
        </w:rPr>
        <w:t>over</w:t>
      </w:r>
      <w:r>
        <w:rPr>
          <w:rFonts w:ascii="Arial Narrow"/>
          <w:spacing w:val="-18"/>
          <w:w w:val="130"/>
        </w:rPr>
        <w:t xml:space="preserve"> </w:t>
      </w:r>
      <w:r>
        <w:rPr>
          <w:rFonts w:ascii="Arial Narrow"/>
          <w:w w:val="130"/>
        </w:rPr>
        <w:t>time.</w:t>
      </w:r>
      <w:r>
        <w:rPr>
          <w:rFonts w:ascii="Arial Narrow"/>
          <w:spacing w:val="-15"/>
          <w:w w:val="130"/>
        </w:rPr>
        <w:t xml:space="preserve"> </w:t>
      </w:r>
      <w:r>
        <w:rPr>
          <w:rFonts w:ascii="Arial Narrow"/>
          <w:spacing w:val="-3"/>
          <w:w w:val="130"/>
        </w:rPr>
        <w:t>However,</w:t>
      </w:r>
      <w:r>
        <w:rPr>
          <w:rFonts w:ascii="Arial Narrow"/>
          <w:spacing w:val="-18"/>
          <w:w w:val="130"/>
        </w:rPr>
        <w:t xml:space="preserve"> </w:t>
      </w:r>
      <w:r>
        <w:rPr>
          <w:rFonts w:ascii="Arial Narrow"/>
          <w:w w:val="130"/>
        </w:rPr>
        <w:t>the</w:t>
      </w:r>
      <w:r>
        <w:rPr>
          <w:rFonts w:ascii="Arial Narrow"/>
          <w:spacing w:val="-18"/>
          <w:w w:val="130"/>
        </w:rPr>
        <w:t xml:space="preserve"> </w:t>
      </w:r>
      <w:r>
        <w:rPr>
          <w:rFonts w:ascii="Arial Narrow"/>
          <w:w w:val="130"/>
        </w:rPr>
        <w:t>data</w:t>
      </w:r>
      <w:r>
        <w:rPr>
          <w:rFonts w:ascii="Arial Narrow"/>
          <w:spacing w:val="-16"/>
          <w:w w:val="130"/>
        </w:rPr>
        <w:t xml:space="preserve"> </w:t>
      </w:r>
      <w:r>
        <w:rPr>
          <w:rFonts w:ascii="Arial Narrow"/>
          <w:w w:val="130"/>
        </w:rPr>
        <w:t>are immediately</w:t>
      </w:r>
      <w:r>
        <w:rPr>
          <w:rFonts w:ascii="Arial Narrow"/>
          <w:spacing w:val="-24"/>
          <w:w w:val="130"/>
        </w:rPr>
        <w:t xml:space="preserve"> </w:t>
      </w:r>
      <w:r>
        <w:rPr>
          <w:rFonts w:ascii="Arial Narrow"/>
          <w:w w:val="130"/>
        </w:rPr>
        <w:t>reduced</w:t>
      </w:r>
      <w:r>
        <w:rPr>
          <w:rFonts w:ascii="Arial Narrow"/>
          <w:spacing w:val="-24"/>
          <w:w w:val="130"/>
        </w:rPr>
        <w:t xml:space="preserve"> </w:t>
      </w:r>
      <w:r>
        <w:rPr>
          <w:rFonts w:ascii="Arial Narrow"/>
          <w:spacing w:val="-3"/>
          <w:w w:val="130"/>
        </w:rPr>
        <w:t>to</w:t>
      </w:r>
      <w:r>
        <w:rPr>
          <w:rFonts w:ascii="Arial Narrow"/>
          <w:spacing w:val="-23"/>
          <w:w w:val="130"/>
        </w:rPr>
        <w:t xml:space="preserve"> </w:t>
      </w:r>
      <w:r>
        <w:rPr>
          <w:rFonts w:ascii="Arial Narrow"/>
          <w:w w:val="130"/>
        </w:rPr>
        <w:t>only</w:t>
      </w:r>
      <w:r>
        <w:rPr>
          <w:rFonts w:ascii="Arial Narrow"/>
          <w:spacing w:val="-24"/>
          <w:w w:val="130"/>
        </w:rPr>
        <w:t xml:space="preserve"> </w:t>
      </w:r>
      <w:r>
        <w:rPr>
          <w:rFonts w:ascii="Arial Narrow"/>
          <w:w w:val="130"/>
        </w:rPr>
        <w:t>grunts</w:t>
      </w:r>
      <w:r>
        <w:rPr>
          <w:rFonts w:ascii="Arial Narrow"/>
          <w:spacing w:val="-23"/>
          <w:w w:val="130"/>
        </w:rPr>
        <w:t xml:space="preserve"> </w:t>
      </w:r>
      <w:r>
        <w:rPr>
          <w:rFonts w:ascii="Arial Narrow"/>
          <w:w w:val="130"/>
        </w:rPr>
        <w:t>(line</w:t>
      </w:r>
      <w:r>
        <w:rPr>
          <w:rFonts w:ascii="Arial Narrow"/>
          <w:spacing w:val="-26"/>
          <w:w w:val="130"/>
        </w:rPr>
        <w:t xml:space="preserve"> </w:t>
      </w:r>
      <w:r>
        <w:rPr>
          <w:rFonts w:ascii="Arial Narrow"/>
          <w:w w:val="130"/>
        </w:rPr>
        <w:t>178)</w:t>
      </w:r>
      <w:r>
        <w:rPr>
          <w:rFonts w:ascii="Arial Narrow"/>
          <w:spacing w:val="-24"/>
          <w:w w:val="130"/>
        </w:rPr>
        <w:t xml:space="preserve"> </w:t>
      </w:r>
      <w:r>
        <w:rPr>
          <w:rFonts w:ascii="Arial Narrow"/>
          <w:w w:val="130"/>
        </w:rPr>
        <w:t>because</w:t>
      </w:r>
      <w:r>
        <w:rPr>
          <w:rFonts w:ascii="Arial Narrow"/>
          <w:spacing w:val="-24"/>
          <w:w w:val="130"/>
        </w:rPr>
        <w:t xml:space="preserve"> </w:t>
      </w:r>
      <w:r>
        <w:rPr>
          <w:rFonts w:ascii="Arial Narrow"/>
          <w:w w:val="130"/>
        </w:rPr>
        <w:t>they</w:t>
      </w:r>
      <w:r>
        <w:rPr>
          <w:rFonts w:ascii="Arial Narrow"/>
          <w:spacing w:val="-24"/>
          <w:w w:val="130"/>
        </w:rPr>
        <w:t xml:space="preserve"> </w:t>
      </w:r>
      <w:r>
        <w:rPr>
          <w:rFonts w:ascii="Arial Narrow"/>
          <w:w w:val="130"/>
        </w:rPr>
        <w:t>were</w:t>
      </w:r>
      <w:r>
        <w:rPr>
          <w:rFonts w:ascii="Arial Narrow"/>
          <w:spacing w:val="-25"/>
          <w:w w:val="130"/>
        </w:rPr>
        <w:t xml:space="preserve"> </w:t>
      </w:r>
      <w:r>
        <w:rPr>
          <w:rFonts w:ascii="Arial Narrow"/>
          <w:w w:val="130"/>
        </w:rPr>
        <w:t>the</w:t>
      </w:r>
      <w:r>
        <w:rPr>
          <w:rFonts w:ascii="Arial Narrow"/>
          <w:spacing w:val="-24"/>
          <w:w w:val="130"/>
        </w:rPr>
        <w:t xml:space="preserve"> </w:t>
      </w:r>
      <w:r>
        <w:rPr>
          <w:rFonts w:ascii="Arial Narrow"/>
          <w:w w:val="130"/>
        </w:rPr>
        <w:t>most</w:t>
      </w:r>
      <w:r>
        <w:rPr>
          <w:rFonts w:ascii="Arial Narrow"/>
          <w:spacing w:val="-24"/>
          <w:w w:val="130"/>
        </w:rPr>
        <w:t xml:space="preserve"> </w:t>
      </w:r>
      <w:r>
        <w:rPr>
          <w:rFonts w:ascii="Arial Narrow"/>
          <w:w w:val="130"/>
        </w:rPr>
        <w:t>frequent.</w:t>
      </w:r>
      <w:r>
        <w:rPr>
          <w:rFonts w:ascii="Arial Narrow"/>
          <w:spacing w:val="-23"/>
          <w:w w:val="130"/>
        </w:rPr>
        <w:t xml:space="preserve"> </w:t>
      </w:r>
      <w:r>
        <w:rPr>
          <w:rFonts w:ascii="Arial Narrow"/>
          <w:w w:val="130"/>
        </w:rPr>
        <w:t>Is</w:t>
      </w:r>
      <w:r>
        <w:rPr>
          <w:rFonts w:ascii="Arial Narrow"/>
          <w:spacing w:val="-25"/>
          <w:w w:val="130"/>
        </w:rPr>
        <w:t xml:space="preserve"> </w:t>
      </w:r>
      <w:r>
        <w:rPr>
          <w:rFonts w:ascii="Arial Narrow"/>
          <w:w w:val="130"/>
        </w:rPr>
        <w:t>frequency important</w:t>
      </w:r>
      <w:r>
        <w:rPr>
          <w:rFonts w:ascii="Arial Narrow"/>
          <w:spacing w:val="-29"/>
          <w:w w:val="130"/>
        </w:rPr>
        <w:t xml:space="preserve"> </w:t>
      </w:r>
      <w:r>
        <w:rPr>
          <w:rFonts w:ascii="Arial Narrow"/>
          <w:w w:val="130"/>
        </w:rPr>
        <w:t>for</w:t>
      </w:r>
      <w:r>
        <w:rPr>
          <w:rFonts w:ascii="Arial Narrow"/>
          <w:spacing w:val="-30"/>
          <w:w w:val="130"/>
        </w:rPr>
        <w:t xml:space="preserve"> </w:t>
      </w:r>
      <w:r>
        <w:rPr>
          <w:rFonts w:ascii="Arial Narrow"/>
          <w:w w:val="130"/>
        </w:rPr>
        <w:t>all</w:t>
      </w:r>
      <w:r>
        <w:rPr>
          <w:rFonts w:ascii="Arial Narrow"/>
          <w:spacing w:val="-29"/>
          <w:w w:val="130"/>
        </w:rPr>
        <w:t xml:space="preserve"> </w:t>
      </w:r>
      <w:r>
        <w:rPr>
          <w:rFonts w:ascii="Arial Narrow"/>
          <w:w w:val="130"/>
        </w:rPr>
        <w:t>calls?</w:t>
      </w:r>
      <w:r>
        <w:rPr>
          <w:rFonts w:ascii="Arial Narrow"/>
          <w:spacing w:val="-30"/>
          <w:w w:val="130"/>
        </w:rPr>
        <w:t xml:space="preserve"> </w:t>
      </w:r>
      <w:r>
        <w:rPr>
          <w:rFonts w:ascii="Arial Narrow"/>
          <w:w w:val="130"/>
        </w:rPr>
        <w:t>One</w:t>
      </w:r>
      <w:r>
        <w:rPr>
          <w:rFonts w:ascii="Arial Narrow"/>
          <w:spacing w:val="-29"/>
          <w:w w:val="130"/>
        </w:rPr>
        <w:t xml:space="preserve"> </w:t>
      </w:r>
      <w:r>
        <w:rPr>
          <w:rFonts w:ascii="Arial Narrow"/>
          <w:w w:val="130"/>
        </w:rPr>
        <w:t>scream</w:t>
      </w:r>
      <w:r>
        <w:rPr>
          <w:rFonts w:ascii="Arial Narrow"/>
          <w:spacing w:val="-29"/>
          <w:w w:val="130"/>
        </w:rPr>
        <w:t xml:space="preserve"> </w:t>
      </w:r>
      <w:r>
        <w:rPr>
          <w:rFonts w:ascii="Arial Narrow"/>
          <w:w w:val="130"/>
        </w:rPr>
        <w:t>may</w:t>
      </w:r>
      <w:r>
        <w:rPr>
          <w:rFonts w:ascii="Arial Narrow"/>
          <w:spacing w:val="-30"/>
          <w:w w:val="130"/>
        </w:rPr>
        <w:t xml:space="preserve"> </w:t>
      </w:r>
      <w:r>
        <w:rPr>
          <w:rFonts w:ascii="Arial Narrow"/>
          <w:w w:val="130"/>
        </w:rPr>
        <w:t>say</w:t>
      </w:r>
      <w:r>
        <w:rPr>
          <w:rFonts w:ascii="Arial Narrow"/>
          <w:spacing w:val="-30"/>
          <w:w w:val="130"/>
        </w:rPr>
        <w:t xml:space="preserve"> </w:t>
      </w:r>
      <w:r>
        <w:rPr>
          <w:rFonts w:ascii="Arial Narrow"/>
          <w:w w:val="130"/>
        </w:rPr>
        <w:t>more</w:t>
      </w:r>
      <w:r>
        <w:rPr>
          <w:rFonts w:ascii="Arial Narrow"/>
          <w:spacing w:val="-29"/>
          <w:w w:val="130"/>
        </w:rPr>
        <w:t xml:space="preserve"> </w:t>
      </w:r>
      <w:r>
        <w:rPr>
          <w:rFonts w:ascii="Arial Narrow"/>
          <w:w w:val="130"/>
        </w:rPr>
        <w:t>than</w:t>
      </w:r>
      <w:r>
        <w:rPr>
          <w:rFonts w:ascii="Arial Narrow"/>
          <w:spacing w:val="-29"/>
          <w:w w:val="130"/>
        </w:rPr>
        <w:t xml:space="preserve"> </w:t>
      </w:r>
      <w:r>
        <w:rPr>
          <w:rFonts w:ascii="Arial Narrow"/>
          <w:w w:val="130"/>
        </w:rPr>
        <w:t>a</w:t>
      </w:r>
      <w:r>
        <w:rPr>
          <w:rFonts w:ascii="Arial Narrow"/>
          <w:spacing w:val="-30"/>
          <w:w w:val="130"/>
        </w:rPr>
        <w:t xml:space="preserve"> </w:t>
      </w:r>
      <w:r>
        <w:rPr>
          <w:rFonts w:ascii="Arial Narrow"/>
          <w:w w:val="130"/>
        </w:rPr>
        <w:t>thousand</w:t>
      </w:r>
      <w:r>
        <w:rPr>
          <w:rFonts w:ascii="Arial Narrow"/>
          <w:spacing w:val="-30"/>
          <w:w w:val="130"/>
        </w:rPr>
        <w:t xml:space="preserve"> </w:t>
      </w:r>
      <w:r>
        <w:rPr>
          <w:rFonts w:ascii="Arial Narrow"/>
          <w:w w:val="130"/>
        </w:rPr>
        <w:t>grunts,</w:t>
      </w:r>
      <w:r>
        <w:rPr>
          <w:rFonts w:ascii="Arial Narrow"/>
          <w:spacing w:val="-30"/>
          <w:w w:val="130"/>
        </w:rPr>
        <w:t xml:space="preserve"> </w:t>
      </w:r>
      <w:r>
        <w:rPr>
          <w:rFonts w:ascii="Arial Narrow"/>
          <w:w w:val="130"/>
        </w:rPr>
        <w:t>to</w:t>
      </w:r>
      <w:r>
        <w:rPr>
          <w:rFonts w:ascii="Arial Narrow"/>
          <w:spacing w:val="-31"/>
          <w:w w:val="130"/>
        </w:rPr>
        <w:t xml:space="preserve"> </w:t>
      </w:r>
      <w:r>
        <w:rPr>
          <w:rFonts w:ascii="Arial Narrow"/>
          <w:w w:val="130"/>
        </w:rPr>
        <w:t>paraphrase</w:t>
      </w:r>
      <w:r>
        <w:rPr>
          <w:rFonts w:ascii="Arial Narrow"/>
          <w:spacing w:val="-29"/>
          <w:w w:val="130"/>
        </w:rPr>
        <w:t xml:space="preserve"> </w:t>
      </w:r>
      <w:r>
        <w:rPr>
          <w:rFonts w:ascii="Arial Narrow"/>
          <w:w w:val="130"/>
        </w:rPr>
        <w:t>Ibsen.</w:t>
      </w:r>
      <w:r>
        <w:rPr>
          <w:rFonts w:ascii="Arial Narrow"/>
          <w:spacing w:val="-29"/>
          <w:w w:val="130"/>
        </w:rPr>
        <w:t xml:space="preserve"> </w:t>
      </w:r>
      <w:r>
        <w:rPr>
          <w:rFonts w:ascii="Arial Narrow"/>
          <w:w w:val="130"/>
        </w:rPr>
        <w:t>I would</w:t>
      </w:r>
      <w:r>
        <w:rPr>
          <w:rFonts w:ascii="Arial Narrow"/>
          <w:spacing w:val="-22"/>
          <w:w w:val="130"/>
        </w:rPr>
        <w:t xml:space="preserve"> </w:t>
      </w:r>
      <w:r>
        <w:rPr>
          <w:rFonts w:ascii="Arial Narrow"/>
          <w:w w:val="130"/>
        </w:rPr>
        <w:t>like</w:t>
      </w:r>
      <w:r>
        <w:rPr>
          <w:rFonts w:ascii="Arial Narrow"/>
          <w:spacing w:val="-23"/>
          <w:w w:val="130"/>
        </w:rPr>
        <w:t xml:space="preserve"> </w:t>
      </w:r>
      <w:r>
        <w:rPr>
          <w:rFonts w:ascii="Arial Narrow"/>
          <w:w w:val="130"/>
        </w:rPr>
        <w:t>to</w:t>
      </w:r>
      <w:r>
        <w:rPr>
          <w:rFonts w:ascii="Arial Narrow"/>
          <w:spacing w:val="-23"/>
          <w:w w:val="130"/>
        </w:rPr>
        <w:t xml:space="preserve"> </w:t>
      </w:r>
      <w:r>
        <w:rPr>
          <w:rFonts w:ascii="Arial Narrow"/>
          <w:w w:val="130"/>
        </w:rPr>
        <w:t>see</w:t>
      </w:r>
      <w:r>
        <w:rPr>
          <w:rFonts w:ascii="Arial Narrow"/>
          <w:spacing w:val="-22"/>
          <w:w w:val="130"/>
        </w:rPr>
        <w:t xml:space="preserve"> </w:t>
      </w:r>
      <w:r>
        <w:rPr>
          <w:rFonts w:ascii="Arial Narrow"/>
          <w:w w:val="130"/>
        </w:rPr>
        <w:t>a</w:t>
      </w:r>
      <w:r>
        <w:rPr>
          <w:rFonts w:ascii="Arial Narrow"/>
          <w:spacing w:val="-25"/>
          <w:w w:val="130"/>
        </w:rPr>
        <w:t xml:space="preserve"> </w:t>
      </w:r>
      <w:r>
        <w:rPr>
          <w:rFonts w:ascii="Arial Narrow"/>
          <w:w w:val="130"/>
        </w:rPr>
        <w:t>couple</w:t>
      </w:r>
      <w:r>
        <w:rPr>
          <w:rFonts w:ascii="Arial Narrow"/>
          <w:spacing w:val="-22"/>
          <w:w w:val="130"/>
        </w:rPr>
        <w:t xml:space="preserve"> </w:t>
      </w:r>
      <w:r>
        <w:rPr>
          <w:rFonts w:ascii="Arial Narrow"/>
          <w:w w:val="130"/>
        </w:rPr>
        <w:t>of</w:t>
      </w:r>
      <w:r>
        <w:rPr>
          <w:rFonts w:ascii="Arial Narrow"/>
          <w:spacing w:val="-23"/>
          <w:w w:val="130"/>
        </w:rPr>
        <w:t xml:space="preserve"> </w:t>
      </w:r>
      <w:r>
        <w:rPr>
          <w:rFonts w:ascii="Arial Narrow"/>
          <w:w w:val="130"/>
        </w:rPr>
        <w:t>phrases</w:t>
      </w:r>
      <w:r>
        <w:rPr>
          <w:rFonts w:ascii="Arial Narrow"/>
          <w:spacing w:val="-21"/>
          <w:w w:val="130"/>
        </w:rPr>
        <w:t xml:space="preserve"> </w:t>
      </w:r>
      <w:r>
        <w:rPr>
          <w:rFonts w:ascii="Arial Narrow"/>
          <w:w w:val="130"/>
        </w:rPr>
        <w:t>explaining</w:t>
      </w:r>
      <w:r>
        <w:rPr>
          <w:rFonts w:ascii="Arial Narrow"/>
          <w:spacing w:val="-23"/>
          <w:w w:val="130"/>
        </w:rPr>
        <w:t xml:space="preserve"> </w:t>
      </w:r>
      <w:r>
        <w:rPr>
          <w:rFonts w:ascii="Arial Narrow"/>
          <w:w w:val="130"/>
        </w:rPr>
        <w:t>this</w:t>
      </w:r>
      <w:r>
        <w:rPr>
          <w:rFonts w:ascii="Arial Narrow"/>
          <w:spacing w:val="-21"/>
          <w:w w:val="130"/>
        </w:rPr>
        <w:t xml:space="preserve"> </w:t>
      </w:r>
      <w:r>
        <w:rPr>
          <w:rFonts w:ascii="Arial Narrow"/>
          <w:w w:val="130"/>
        </w:rPr>
        <w:t>a</w:t>
      </w:r>
      <w:r>
        <w:rPr>
          <w:rFonts w:ascii="Arial Narrow"/>
          <w:spacing w:val="-25"/>
          <w:w w:val="130"/>
        </w:rPr>
        <w:t xml:space="preserve"> </w:t>
      </w:r>
      <w:r>
        <w:rPr>
          <w:rFonts w:ascii="Arial Narrow"/>
          <w:w w:val="130"/>
        </w:rPr>
        <w:t>bit</w:t>
      </w:r>
      <w:r>
        <w:rPr>
          <w:rFonts w:ascii="Arial Narrow"/>
          <w:spacing w:val="-21"/>
          <w:w w:val="130"/>
        </w:rPr>
        <w:t xml:space="preserve"> </w:t>
      </w:r>
      <w:r>
        <w:rPr>
          <w:rFonts w:ascii="Arial Narrow"/>
          <w:w w:val="130"/>
        </w:rPr>
        <w:t>more,</w:t>
      </w:r>
      <w:r>
        <w:rPr>
          <w:rFonts w:ascii="Arial Narrow"/>
          <w:spacing w:val="-22"/>
          <w:w w:val="130"/>
        </w:rPr>
        <w:t xml:space="preserve"> </w:t>
      </w:r>
      <w:r>
        <w:rPr>
          <w:rFonts w:ascii="Arial Narrow"/>
          <w:w w:val="130"/>
        </w:rPr>
        <w:t>as</w:t>
      </w:r>
      <w:r>
        <w:rPr>
          <w:rFonts w:ascii="Arial Narrow"/>
          <w:spacing w:val="-22"/>
          <w:w w:val="130"/>
        </w:rPr>
        <w:t xml:space="preserve"> </w:t>
      </w:r>
      <w:r>
        <w:rPr>
          <w:rFonts w:ascii="Arial Narrow"/>
          <w:w w:val="130"/>
        </w:rPr>
        <w:t>this</w:t>
      </w:r>
      <w:r>
        <w:rPr>
          <w:rFonts w:ascii="Arial Narrow"/>
          <w:spacing w:val="-23"/>
          <w:w w:val="130"/>
        </w:rPr>
        <w:t xml:space="preserve"> </w:t>
      </w:r>
      <w:r>
        <w:rPr>
          <w:rFonts w:ascii="Arial Narrow"/>
          <w:w w:val="130"/>
        </w:rPr>
        <w:t>is</w:t>
      </w:r>
      <w:r>
        <w:rPr>
          <w:rFonts w:ascii="Arial Narrow"/>
          <w:spacing w:val="-22"/>
          <w:w w:val="130"/>
        </w:rPr>
        <w:t xml:space="preserve"> </w:t>
      </w:r>
      <w:r>
        <w:rPr>
          <w:rFonts w:ascii="Arial Narrow"/>
          <w:w w:val="130"/>
        </w:rPr>
        <w:t>an</w:t>
      </w:r>
      <w:r>
        <w:rPr>
          <w:rFonts w:ascii="Arial Narrow"/>
          <w:spacing w:val="-21"/>
          <w:w w:val="130"/>
        </w:rPr>
        <w:t xml:space="preserve"> </w:t>
      </w:r>
      <w:r>
        <w:rPr>
          <w:rFonts w:ascii="Arial Narrow"/>
          <w:w w:val="130"/>
        </w:rPr>
        <w:t>important</w:t>
      </w:r>
      <w:r>
        <w:rPr>
          <w:rFonts w:ascii="Arial Narrow"/>
          <w:spacing w:val="-22"/>
          <w:w w:val="130"/>
        </w:rPr>
        <w:t xml:space="preserve"> </w:t>
      </w:r>
      <w:r>
        <w:rPr>
          <w:rFonts w:ascii="Arial Narrow"/>
          <w:w w:val="130"/>
        </w:rPr>
        <w:t>aspect</w:t>
      </w:r>
      <w:r>
        <w:rPr>
          <w:rFonts w:ascii="Arial Narrow"/>
          <w:spacing w:val="-22"/>
          <w:w w:val="130"/>
        </w:rPr>
        <w:t xml:space="preserve"> </w:t>
      </w:r>
      <w:r>
        <w:rPr>
          <w:rFonts w:ascii="Arial Narrow"/>
          <w:w w:val="130"/>
        </w:rPr>
        <w:t>of your</w:t>
      </w:r>
      <w:r>
        <w:rPr>
          <w:rFonts w:ascii="Arial Narrow"/>
          <w:spacing w:val="-31"/>
          <w:w w:val="130"/>
        </w:rPr>
        <w:t xml:space="preserve"> </w:t>
      </w:r>
      <w:r>
        <w:rPr>
          <w:rFonts w:ascii="Arial Narrow"/>
          <w:w w:val="130"/>
        </w:rPr>
        <w:t>data</w:t>
      </w:r>
      <w:r>
        <w:rPr>
          <w:rFonts w:ascii="Arial Narrow"/>
          <w:spacing w:val="-30"/>
          <w:w w:val="130"/>
        </w:rPr>
        <w:t xml:space="preserve"> </w:t>
      </w:r>
      <w:r>
        <w:rPr>
          <w:rFonts w:ascii="Arial Narrow"/>
          <w:w w:val="130"/>
        </w:rPr>
        <w:t>editing.</w:t>
      </w:r>
      <w:r>
        <w:rPr>
          <w:rFonts w:ascii="Arial Narrow"/>
          <w:spacing w:val="-29"/>
          <w:w w:val="130"/>
        </w:rPr>
        <w:t xml:space="preserve"> </w:t>
      </w:r>
      <w:r>
        <w:rPr>
          <w:rFonts w:ascii="Arial Narrow"/>
          <w:spacing w:val="-4"/>
          <w:w w:val="130"/>
        </w:rPr>
        <w:t>You</w:t>
      </w:r>
      <w:r>
        <w:rPr>
          <w:rFonts w:ascii="Arial Narrow"/>
          <w:spacing w:val="-29"/>
          <w:w w:val="130"/>
        </w:rPr>
        <w:t xml:space="preserve"> </w:t>
      </w:r>
      <w:r>
        <w:rPr>
          <w:rFonts w:ascii="Arial Narrow"/>
          <w:w w:val="130"/>
        </w:rPr>
        <w:t>also</w:t>
      </w:r>
      <w:r>
        <w:rPr>
          <w:rFonts w:ascii="Arial Narrow"/>
          <w:spacing w:val="-31"/>
          <w:w w:val="130"/>
        </w:rPr>
        <w:t xml:space="preserve"> </w:t>
      </w:r>
      <w:r>
        <w:rPr>
          <w:rFonts w:ascii="Arial Narrow"/>
          <w:w w:val="130"/>
        </w:rPr>
        <w:t>focus</w:t>
      </w:r>
      <w:r>
        <w:rPr>
          <w:rFonts w:ascii="Arial Narrow"/>
          <w:spacing w:val="-29"/>
          <w:w w:val="130"/>
        </w:rPr>
        <w:t xml:space="preserve"> </w:t>
      </w:r>
      <w:r>
        <w:rPr>
          <w:rFonts w:ascii="Arial Narrow"/>
          <w:w w:val="130"/>
        </w:rPr>
        <w:t>on</w:t>
      </w:r>
      <w:r>
        <w:rPr>
          <w:rFonts w:ascii="Arial Narrow"/>
          <w:spacing w:val="-31"/>
          <w:w w:val="130"/>
        </w:rPr>
        <w:t xml:space="preserve"> </w:t>
      </w:r>
      <w:r>
        <w:rPr>
          <w:rFonts w:ascii="Arial Narrow"/>
          <w:w w:val="130"/>
        </w:rPr>
        <w:t>vocal</w:t>
      </w:r>
      <w:r>
        <w:rPr>
          <w:rFonts w:ascii="Arial Narrow"/>
          <w:spacing w:val="-30"/>
          <w:w w:val="130"/>
        </w:rPr>
        <w:t xml:space="preserve"> </w:t>
      </w:r>
      <w:r>
        <w:rPr>
          <w:rFonts w:ascii="Arial Narrow"/>
          <w:w w:val="130"/>
        </w:rPr>
        <w:t>quality,</w:t>
      </w:r>
      <w:r>
        <w:rPr>
          <w:rFonts w:ascii="Arial Narrow"/>
          <w:spacing w:val="-30"/>
          <w:w w:val="130"/>
        </w:rPr>
        <w:t xml:space="preserve"> </w:t>
      </w:r>
      <w:r>
        <w:rPr>
          <w:rFonts w:ascii="Arial Narrow"/>
          <w:w w:val="130"/>
        </w:rPr>
        <w:t>but</w:t>
      </w:r>
      <w:r>
        <w:rPr>
          <w:rFonts w:ascii="Arial Narrow"/>
          <w:spacing w:val="-30"/>
          <w:w w:val="130"/>
        </w:rPr>
        <w:t xml:space="preserve"> </w:t>
      </w:r>
      <w:r>
        <w:rPr>
          <w:rFonts w:ascii="Arial Narrow"/>
          <w:w w:val="130"/>
        </w:rPr>
        <w:t>what</w:t>
      </w:r>
      <w:r>
        <w:rPr>
          <w:rFonts w:ascii="Arial Narrow"/>
          <w:spacing w:val="-29"/>
          <w:w w:val="130"/>
        </w:rPr>
        <w:t xml:space="preserve"> </w:t>
      </w:r>
      <w:r>
        <w:rPr>
          <w:rFonts w:ascii="Arial Narrow"/>
          <w:w w:val="130"/>
        </w:rPr>
        <w:t>about</w:t>
      </w:r>
      <w:r>
        <w:rPr>
          <w:rFonts w:ascii="Arial Narrow"/>
          <w:spacing w:val="-29"/>
          <w:w w:val="130"/>
        </w:rPr>
        <w:t xml:space="preserve"> </w:t>
      </w:r>
      <w:r>
        <w:rPr>
          <w:rFonts w:ascii="Arial Narrow"/>
          <w:w w:val="130"/>
        </w:rPr>
        <w:t>vocal</w:t>
      </w:r>
      <w:r>
        <w:rPr>
          <w:rFonts w:ascii="Arial Narrow"/>
          <w:spacing w:val="-30"/>
          <w:w w:val="130"/>
        </w:rPr>
        <w:t xml:space="preserve"> </w:t>
      </w:r>
      <w:r>
        <w:rPr>
          <w:rFonts w:ascii="Arial Narrow"/>
          <w:w w:val="130"/>
        </w:rPr>
        <w:t>quantity?</w:t>
      </w:r>
      <w:r>
        <w:rPr>
          <w:rFonts w:ascii="Arial Narrow"/>
          <w:spacing w:val="-30"/>
          <w:w w:val="130"/>
        </w:rPr>
        <w:t xml:space="preserve"> </w:t>
      </w:r>
      <w:r>
        <w:rPr>
          <w:rFonts w:ascii="Arial Narrow"/>
          <w:spacing w:val="-4"/>
          <w:w w:val="130"/>
        </w:rPr>
        <w:t>You</w:t>
      </w:r>
      <w:r>
        <w:rPr>
          <w:rFonts w:ascii="Arial Narrow"/>
          <w:spacing w:val="-29"/>
          <w:w w:val="130"/>
        </w:rPr>
        <w:t xml:space="preserve"> </w:t>
      </w:r>
      <w:r>
        <w:rPr>
          <w:rFonts w:ascii="Arial Narrow"/>
          <w:w w:val="130"/>
        </w:rPr>
        <w:t>mention</w:t>
      </w:r>
      <w:r>
        <w:rPr>
          <w:rFonts w:ascii="Arial Narrow"/>
          <w:spacing w:val="-29"/>
          <w:w w:val="130"/>
        </w:rPr>
        <w:t xml:space="preserve"> </w:t>
      </w:r>
      <w:r>
        <w:rPr>
          <w:rFonts w:ascii="Arial Narrow"/>
          <w:w w:val="130"/>
        </w:rPr>
        <w:t>vocal activity</w:t>
      </w:r>
      <w:r>
        <w:rPr>
          <w:rFonts w:ascii="Arial Narrow"/>
          <w:spacing w:val="-16"/>
          <w:w w:val="130"/>
        </w:rPr>
        <w:t xml:space="preserve"> </w:t>
      </w:r>
      <w:r>
        <w:rPr>
          <w:rFonts w:ascii="Arial Narrow"/>
          <w:w w:val="130"/>
        </w:rPr>
        <w:t>in</w:t>
      </w:r>
      <w:r>
        <w:rPr>
          <w:rFonts w:ascii="Arial Narrow"/>
          <w:spacing w:val="-15"/>
          <w:w w:val="130"/>
        </w:rPr>
        <w:t xml:space="preserve"> </w:t>
      </w:r>
      <w:r>
        <w:rPr>
          <w:rFonts w:ascii="Arial Narrow"/>
          <w:w w:val="130"/>
        </w:rPr>
        <w:t>line97,</w:t>
      </w:r>
      <w:r>
        <w:rPr>
          <w:rFonts w:ascii="Arial Narrow"/>
          <w:spacing w:val="-15"/>
          <w:w w:val="130"/>
        </w:rPr>
        <w:t xml:space="preserve"> </w:t>
      </w:r>
      <w:r>
        <w:rPr>
          <w:rFonts w:ascii="Arial Narrow"/>
          <w:w w:val="130"/>
        </w:rPr>
        <w:t>but</w:t>
      </w:r>
      <w:r>
        <w:rPr>
          <w:rFonts w:ascii="Arial Narrow"/>
          <w:spacing w:val="-16"/>
          <w:w w:val="130"/>
        </w:rPr>
        <w:t xml:space="preserve"> </w:t>
      </w:r>
      <w:r>
        <w:rPr>
          <w:rFonts w:ascii="Arial Narrow"/>
          <w:w w:val="130"/>
        </w:rPr>
        <w:t>refer</w:t>
      </w:r>
      <w:r>
        <w:rPr>
          <w:rFonts w:ascii="Arial Narrow"/>
          <w:spacing w:val="-16"/>
          <w:w w:val="130"/>
        </w:rPr>
        <w:t xml:space="preserve"> </w:t>
      </w:r>
      <w:r>
        <w:rPr>
          <w:rFonts w:ascii="Arial Narrow"/>
          <w:w w:val="130"/>
        </w:rPr>
        <w:t>to</w:t>
      </w:r>
      <w:r>
        <w:rPr>
          <w:rFonts w:ascii="Arial Narrow"/>
          <w:spacing w:val="-17"/>
          <w:w w:val="130"/>
        </w:rPr>
        <w:t xml:space="preserve"> </w:t>
      </w:r>
      <w:r>
        <w:rPr>
          <w:rFonts w:ascii="Arial Narrow"/>
          <w:w w:val="130"/>
        </w:rPr>
        <w:t>some</w:t>
      </w:r>
      <w:r>
        <w:rPr>
          <w:rFonts w:ascii="Arial Narrow"/>
          <w:spacing w:val="-15"/>
          <w:w w:val="130"/>
        </w:rPr>
        <w:t xml:space="preserve"> </w:t>
      </w:r>
      <w:r>
        <w:rPr>
          <w:rFonts w:ascii="Arial Narrow"/>
          <w:w w:val="130"/>
        </w:rPr>
        <w:t>qualitative</w:t>
      </w:r>
      <w:r>
        <w:rPr>
          <w:rFonts w:ascii="Arial Narrow"/>
          <w:spacing w:val="-18"/>
          <w:w w:val="130"/>
        </w:rPr>
        <w:t xml:space="preserve"> </w:t>
      </w:r>
      <w:r>
        <w:rPr>
          <w:rFonts w:ascii="Arial Narrow"/>
          <w:w w:val="130"/>
        </w:rPr>
        <w:t>aspects</w:t>
      </w:r>
      <w:r>
        <w:rPr>
          <w:rFonts w:ascii="Arial Narrow"/>
          <w:spacing w:val="-15"/>
          <w:w w:val="130"/>
        </w:rPr>
        <w:t xml:space="preserve"> </w:t>
      </w:r>
      <w:r>
        <w:rPr>
          <w:rFonts w:ascii="Arial Narrow"/>
          <w:w w:val="130"/>
        </w:rPr>
        <w:t>there,</w:t>
      </w:r>
      <w:r>
        <w:rPr>
          <w:rFonts w:ascii="Arial Narrow"/>
          <w:spacing w:val="-14"/>
          <w:w w:val="130"/>
        </w:rPr>
        <w:t xml:space="preserve"> </w:t>
      </w:r>
      <w:r>
        <w:rPr>
          <w:rFonts w:ascii="Arial Narrow"/>
          <w:w w:val="130"/>
        </w:rPr>
        <w:t>too.</w:t>
      </w:r>
    </w:p>
    <w:p w14:paraId="041381E7" w14:textId="77777777" w:rsidR="00AE47F2" w:rsidRPr="00AE47F2" w:rsidRDefault="00AE47F2">
      <w:pPr>
        <w:spacing w:before="178" w:line="276" w:lineRule="auto"/>
        <w:ind w:left="115" w:right="172"/>
        <w:rPr>
          <w:rFonts w:ascii="Arial Narrow"/>
          <w:color w:val="FF0000"/>
          <w:sz w:val="24"/>
        </w:rPr>
      </w:pPr>
      <w:r w:rsidRPr="00AE47F2">
        <w:rPr>
          <w:rFonts w:ascii="Arial Narrow"/>
          <w:color w:val="FF0000"/>
          <w:sz w:val="24"/>
        </w:rPr>
        <w:t>Editor: I will ask rev 2 to further check</w:t>
      </w:r>
    </w:p>
    <w:p w14:paraId="7B6B2ACB" w14:textId="77777777" w:rsidR="00AE47F2" w:rsidRDefault="00AE47F2">
      <w:pPr>
        <w:spacing w:before="178" w:line="276" w:lineRule="auto"/>
        <w:ind w:left="115" w:right="172"/>
        <w:rPr>
          <w:rFonts w:ascii="Arial Narrow"/>
        </w:rPr>
      </w:pPr>
    </w:p>
    <w:p w14:paraId="5955B092" w14:textId="77777777" w:rsidR="00FE4C13" w:rsidRDefault="00FE4C13">
      <w:pPr>
        <w:spacing w:line="276" w:lineRule="auto"/>
        <w:rPr>
          <w:rFonts w:ascii="Arial Narrow"/>
        </w:rPr>
        <w:sectPr w:rsidR="00FE4C13">
          <w:pgSz w:w="12240" w:h="15840"/>
          <w:pgMar w:top="1040" w:right="1020" w:bottom="280" w:left="1020" w:header="726" w:footer="0" w:gutter="0"/>
          <w:cols w:space="720"/>
        </w:sectPr>
      </w:pPr>
    </w:p>
    <w:p w14:paraId="4763B093" w14:textId="77777777" w:rsidR="00FE4C13" w:rsidRDefault="00D613A9">
      <w:pPr>
        <w:spacing w:before="89"/>
        <w:ind w:left="115"/>
        <w:rPr>
          <w:rFonts w:ascii="Arial Narrow"/>
        </w:rPr>
      </w:pPr>
      <w:r>
        <w:rPr>
          <w:rFonts w:ascii="Arial Narrow"/>
          <w:color w:val="0000CC"/>
          <w:spacing w:val="-3"/>
          <w:w w:val="130"/>
        </w:rPr>
        <w:lastRenderedPageBreak/>
        <w:t>We</w:t>
      </w:r>
      <w:r>
        <w:rPr>
          <w:rFonts w:ascii="Arial Narrow"/>
          <w:color w:val="0000CC"/>
          <w:spacing w:val="-25"/>
          <w:w w:val="130"/>
        </w:rPr>
        <w:t xml:space="preserve"> </w:t>
      </w:r>
      <w:r>
        <w:rPr>
          <w:rFonts w:ascii="Arial Narrow"/>
          <w:color w:val="0000CC"/>
          <w:w w:val="130"/>
        </w:rPr>
        <w:t>added</w:t>
      </w:r>
      <w:r>
        <w:rPr>
          <w:rFonts w:ascii="Arial Narrow"/>
          <w:color w:val="0000CC"/>
          <w:spacing w:val="-23"/>
          <w:w w:val="130"/>
        </w:rPr>
        <w:t xml:space="preserve"> </w:t>
      </w:r>
      <w:r>
        <w:rPr>
          <w:rFonts w:ascii="Arial Narrow"/>
          <w:color w:val="0000CC"/>
          <w:w w:val="130"/>
        </w:rPr>
        <w:t>a</w:t>
      </w:r>
      <w:r>
        <w:rPr>
          <w:rFonts w:ascii="Arial Narrow"/>
          <w:color w:val="0000CC"/>
          <w:spacing w:val="-26"/>
          <w:w w:val="130"/>
        </w:rPr>
        <w:t xml:space="preserve"> </w:t>
      </w:r>
      <w:r>
        <w:rPr>
          <w:rFonts w:ascii="Arial Narrow"/>
          <w:color w:val="0000CC"/>
          <w:w w:val="130"/>
        </w:rPr>
        <w:t>table</w:t>
      </w:r>
      <w:r>
        <w:rPr>
          <w:rFonts w:ascii="Arial Narrow"/>
          <w:color w:val="0000CC"/>
          <w:spacing w:val="-24"/>
          <w:w w:val="130"/>
        </w:rPr>
        <w:t xml:space="preserve"> </w:t>
      </w:r>
      <w:r>
        <w:rPr>
          <w:rFonts w:ascii="Arial Narrow"/>
          <w:color w:val="0000CC"/>
          <w:w w:val="130"/>
        </w:rPr>
        <w:t>in</w:t>
      </w:r>
      <w:r>
        <w:rPr>
          <w:rFonts w:ascii="Arial Narrow"/>
          <w:color w:val="0000CC"/>
          <w:spacing w:val="-25"/>
          <w:w w:val="130"/>
        </w:rPr>
        <w:t xml:space="preserve"> </w:t>
      </w:r>
      <w:r>
        <w:rPr>
          <w:rFonts w:ascii="Arial Narrow"/>
          <w:color w:val="0000CC"/>
          <w:w w:val="130"/>
        </w:rPr>
        <w:t>the</w:t>
      </w:r>
      <w:r>
        <w:rPr>
          <w:rFonts w:ascii="Arial Narrow"/>
          <w:color w:val="0000CC"/>
          <w:spacing w:val="-24"/>
          <w:w w:val="130"/>
        </w:rPr>
        <w:t xml:space="preserve"> </w:t>
      </w:r>
      <w:r>
        <w:rPr>
          <w:rFonts w:ascii="Arial Narrow"/>
          <w:color w:val="0000CC"/>
          <w:w w:val="130"/>
        </w:rPr>
        <w:t>supplementary</w:t>
      </w:r>
      <w:r>
        <w:rPr>
          <w:rFonts w:ascii="Arial Narrow"/>
          <w:color w:val="0000CC"/>
          <w:spacing w:val="-24"/>
          <w:w w:val="130"/>
        </w:rPr>
        <w:t xml:space="preserve"> </w:t>
      </w:r>
      <w:r>
        <w:rPr>
          <w:rFonts w:ascii="Arial Narrow"/>
          <w:color w:val="0000CC"/>
          <w:w w:val="130"/>
        </w:rPr>
        <w:t>material</w:t>
      </w:r>
      <w:r>
        <w:rPr>
          <w:rFonts w:ascii="Arial Narrow"/>
          <w:color w:val="0000CC"/>
          <w:spacing w:val="-23"/>
          <w:w w:val="130"/>
        </w:rPr>
        <w:t xml:space="preserve"> </w:t>
      </w:r>
      <w:r>
        <w:rPr>
          <w:rFonts w:ascii="Arial Narrow"/>
          <w:color w:val="0000CC"/>
          <w:w w:val="130"/>
        </w:rPr>
        <w:t>collecting</w:t>
      </w:r>
      <w:r>
        <w:rPr>
          <w:rFonts w:ascii="Arial Narrow"/>
          <w:color w:val="0000CC"/>
          <w:spacing w:val="-22"/>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number</w:t>
      </w:r>
      <w:r>
        <w:rPr>
          <w:rFonts w:ascii="Arial Narrow"/>
          <w:color w:val="0000CC"/>
          <w:spacing w:val="-24"/>
          <w:w w:val="130"/>
        </w:rPr>
        <w:t xml:space="preserve"> </w:t>
      </w:r>
      <w:r>
        <w:rPr>
          <w:rFonts w:ascii="Arial Narrow"/>
          <w:color w:val="0000CC"/>
          <w:w w:val="130"/>
        </w:rPr>
        <w:t>of</w:t>
      </w:r>
      <w:r>
        <w:rPr>
          <w:rFonts w:ascii="Arial Narrow"/>
          <w:color w:val="0000CC"/>
          <w:spacing w:val="-24"/>
          <w:w w:val="130"/>
        </w:rPr>
        <w:t xml:space="preserve"> </w:t>
      </w:r>
      <w:r>
        <w:rPr>
          <w:rFonts w:ascii="Arial Narrow"/>
          <w:color w:val="0000CC"/>
          <w:w w:val="130"/>
        </w:rPr>
        <w:t>each</w:t>
      </w:r>
      <w:r>
        <w:rPr>
          <w:rFonts w:ascii="Arial Narrow"/>
          <w:color w:val="0000CC"/>
          <w:spacing w:val="-23"/>
          <w:w w:val="130"/>
        </w:rPr>
        <w:t xml:space="preserve"> </w:t>
      </w:r>
      <w:r>
        <w:rPr>
          <w:rFonts w:ascii="Arial Narrow"/>
          <w:color w:val="0000CC"/>
          <w:w w:val="130"/>
        </w:rPr>
        <w:t>call</w:t>
      </w:r>
      <w:r>
        <w:rPr>
          <w:rFonts w:ascii="Arial Narrow"/>
          <w:color w:val="0000CC"/>
          <w:spacing w:val="-23"/>
          <w:w w:val="130"/>
        </w:rPr>
        <w:t xml:space="preserve"> </w:t>
      </w:r>
      <w:r>
        <w:rPr>
          <w:rFonts w:ascii="Arial Narrow"/>
          <w:color w:val="0000CC"/>
          <w:w w:val="130"/>
        </w:rPr>
        <w:t>type</w:t>
      </w:r>
      <w:r>
        <w:rPr>
          <w:rFonts w:ascii="Arial Narrow"/>
          <w:color w:val="0000CC"/>
          <w:spacing w:val="-24"/>
          <w:w w:val="130"/>
        </w:rPr>
        <w:t xml:space="preserve"> </w:t>
      </w:r>
      <w:r>
        <w:rPr>
          <w:rFonts w:ascii="Arial Narrow"/>
          <w:color w:val="0000CC"/>
          <w:w w:val="130"/>
        </w:rPr>
        <w:t>per</w:t>
      </w:r>
      <w:r>
        <w:rPr>
          <w:rFonts w:ascii="Arial Narrow"/>
          <w:color w:val="0000CC"/>
          <w:spacing w:val="-24"/>
          <w:w w:val="130"/>
        </w:rPr>
        <w:t xml:space="preserve"> </w:t>
      </w:r>
      <w:r>
        <w:rPr>
          <w:rFonts w:ascii="Arial Narrow"/>
          <w:color w:val="0000CC"/>
          <w:w w:val="130"/>
        </w:rPr>
        <w:t>test</w:t>
      </w:r>
      <w:r>
        <w:rPr>
          <w:rFonts w:ascii="Arial Narrow"/>
          <w:color w:val="0000CC"/>
          <w:spacing w:val="-24"/>
          <w:w w:val="130"/>
        </w:rPr>
        <w:t xml:space="preserve"> </w:t>
      </w:r>
      <w:r>
        <w:rPr>
          <w:rFonts w:ascii="Arial Narrow"/>
          <w:color w:val="0000CC"/>
          <w:w w:val="130"/>
        </w:rPr>
        <w:t>and per</w:t>
      </w:r>
      <w:r>
        <w:rPr>
          <w:rFonts w:ascii="Arial Narrow"/>
          <w:color w:val="0000CC"/>
          <w:spacing w:val="-18"/>
          <w:w w:val="130"/>
        </w:rPr>
        <w:t xml:space="preserve"> </w:t>
      </w:r>
      <w:r>
        <w:rPr>
          <w:rFonts w:ascii="Arial Narrow"/>
          <w:color w:val="0000CC"/>
          <w:w w:val="130"/>
        </w:rPr>
        <w:t>treatment</w:t>
      </w:r>
      <w:r>
        <w:rPr>
          <w:rFonts w:ascii="Arial Narrow"/>
          <w:color w:val="0000CC"/>
          <w:spacing w:val="-17"/>
          <w:w w:val="130"/>
        </w:rPr>
        <w:t xml:space="preserve"> </w:t>
      </w:r>
      <w:r>
        <w:rPr>
          <w:rFonts w:ascii="Arial Narrow"/>
          <w:color w:val="0000CC"/>
          <w:w w:val="130"/>
        </w:rPr>
        <w:t>as</w:t>
      </w:r>
      <w:r>
        <w:rPr>
          <w:rFonts w:ascii="Arial Narrow"/>
          <w:color w:val="0000CC"/>
          <w:spacing w:val="-15"/>
          <w:w w:val="130"/>
        </w:rPr>
        <w:t xml:space="preserve"> </w:t>
      </w:r>
      <w:r>
        <w:rPr>
          <w:rFonts w:ascii="Arial Narrow"/>
          <w:color w:val="0000CC"/>
          <w:w w:val="130"/>
        </w:rPr>
        <w:t>well</w:t>
      </w:r>
      <w:r>
        <w:rPr>
          <w:rFonts w:ascii="Arial Narrow"/>
          <w:color w:val="0000CC"/>
          <w:spacing w:val="-15"/>
          <w:w w:val="130"/>
        </w:rPr>
        <w:t xml:space="preserve"> </w:t>
      </w:r>
      <w:r>
        <w:rPr>
          <w:rFonts w:ascii="Arial Narrow"/>
          <w:color w:val="0000CC"/>
          <w:w w:val="130"/>
        </w:rPr>
        <w:t>as</w:t>
      </w:r>
      <w:r>
        <w:rPr>
          <w:rFonts w:ascii="Arial Narrow"/>
          <w:color w:val="0000CC"/>
          <w:spacing w:val="-15"/>
          <w:w w:val="130"/>
        </w:rPr>
        <w:t xml:space="preserve"> </w:t>
      </w:r>
      <w:r>
        <w:rPr>
          <w:rFonts w:ascii="Arial Narrow"/>
          <w:color w:val="0000CC"/>
          <w:w w:val="130"/>
        </w:rPr>
        <w:t>the</w:t>
      </w:r>
      <w:r>
        <w:rPr>
          <w:rFonts w:ascii="Arial Narrow"/>
          <w:color w:val="0000CC"/>
          <w:spacing w:val="-16"/>
          <w:w w:val="130"/>
        </w:rPr>
        <w:t xml:space="preserve"> </w:t>
      </w:r>
      <w:r>
        <w:rPr>
          <w:rFonts w:ascii="Arial Narrow"/>
          <w:color w:val="0000CC"/>
          <w:w w:val="130"/>
        </w:rPr>
        <w:t>number</w:t>
      </w:r>
      <w:r>
        <w:rPr>
          <w:rFonts w:ascii="Arial Narrow"/>
          <w:color w:val="0000CC"/>
          <w:spacing w:val="-16"/>
          <w:w w:val="130"/>
        </w:rPr>
        <w:t xml:space="preserve"> </w:t>
      </w:r>
      <w:r>
        <w:rPr>
          <w:rFonts w:ascii="Arial Narrow"/>
          <w:color w:val="0000CC"/>
          <w:w w:val="130"/>
        </w:rPr>
        <w:t>of</w:t>
      </w:r>
      <w:r>
        <w:rPr>
          <w:rFonts w:ascii="Arial Narrow"/>
          <w:color w:val="0000CC"/>
          <w:spacing w:val="-16"/>
          <w:w w:val="130"/>
        </w:rPr>
        <w:t xml:space="preserve"> </w:t>
      </w:r>
      <w:r>
        <w:rPr>
          <w:rFonts w:ascii="Arial Narrow"/>
          <w:color w:val="0000CC"/>
          <w:w w:val="130"/>
        </w:rPr>
        <w:t>pigs</w:t>
      </w:r>
      <w:r>
        <w:rPr>
          <w:rFonts w:ascii="Arial Narrow"/>
          <w:color w:val="0000CC"/>
          <w:spacing w:val="-17"/>
          <w:w w:val="130"/>
        </w:rPr>
        <w:t xml:space="preserve"> </w:t>
      </w:r>
      <w:r>
        <w:rPr>
          <w:rFonts w:ascii="Arial Narrow"/>
          <w:color w:val="0000CC"/>
          <w:w w:val="130"/>
        </w:rPr>
        <w:t>involved</w:t>
      </w:r>
      <w:r>
        <w:rPr>
          <w:rFonts w:ascii="Arial Narrow"/>
          <w:color w:val="0000CC"/>
          <w:spacing w:val="-15"/>
          <w:w w:val="130"/>
        </w:rPr>
        <w:t xml:space="preserve"> </w:t>
      </w:r>
      <w:r>
        <w:rPr>
          <w:rFonts w:ascii="Arial Narrow"/>
          <w:color w:val="0000CC"/>
          <w:w w:val="130"/>
        </w:rPr>
        <w:t>in</w:t>
      </w:r>
      <w:r>
        <w:rPr>
          <w:rFonts w:ascii="Arial Narrow"/>
          <w:color w:val="0000CC"/>
          <w:spacing w:val="-17"/>
          <w:w w:val="130"/>
        </w:rPr>
        <w:t xml:space="preserve"> </w:t>
      </w:r>
      <w:r>
        <w:rPr>
          <w:rFonts w:ascii="Arial Narrow"/>
          <w:color w:val="0000CC"/>
          <w:w w:val="130"/>
        </w:rPr>
        <w:t>the</w:t>
      </w:r>
      <w:r>
        <w:rPr>
          <w:rFonts w:ascii="Arial Narrow"/>
          <w:color w:val="0000CC"/>
          <w:spacing w:val="-16"/>
          <w:w w:val="130"/>
        </w:rPr>
        <w:t xml:space="preserve"> </w:t>
      </w:r>
      <w:r>
        <w:rPr>
          <w:rFonts w:ascii="Arial Narrow"/>
          <w:color w:val="0000CC"/>
          <w:w w:val="130"/>
        </w:rPr>
        <w:t>count.</w:t>
      </w:r>
    </w:p>
    <w:p w14:paraId="5679C195" w14:textId="77777777" w:rsidR="00FE4C13" w:rsidRDefault="00FE4C13">
      <w:pPr>
        <w:pStyle w:val="Corpsdetexte"/>
        <w:spacing w:before="0"/>
        <w:rPr>
          <w:rFonts w:ascii="Arial Narrow"/>
          <w:sz w:val="22"/>
        </w:rPr>
      </w:pPr>
    </w:p>
    <w:p w14:paraId="1804443A" w14:textId="77777777" w:rsidR="00FE4C13" w:rsidRDefault="00D613A9">
      <w:pPr>
        <w:ind w:left="115" w:right="111"/>
        <w:rPr>
          <w:rFonts w:ascii="Arial Narrow"/>
        </w:rPr>
      </w:pPr>
      <w:r>
        <w:rPr>
          <w:rFonts w:ascii="Arial Narrow"/>
          <w:color w:val="0000CC"/>
          <w:spacing w:val="-3"/>
          <w:w w:val="130"/>
        </w:rPr>
        <w:t>We</w:t>
      </w:r>
      <w:r>
        <w:rPr>
          <w:rFonts w:ascii="Arial Narrow"/>
          <w:color w:val="0000CC"/>
          <w:spacing w:val="-27"/>
          <w:w w:val="130"/>
        </w:rPr>
        <w:t xml:space="preserve"> </w:t>
      </w:r>
      <w:r>
        <w:rPr>
          <w:rFonts w:ascii="Arial Narrow"/>
          <w:color w:val="0000CC"/>
          <w:w w:val="130"/>
        </w:rPr>
        <w:t>hope</w:t>
      </w:r>
      <w:r>
        <w:rPr>
          <w:rFonts w:ascii="Arial Narrow"/>
          <w:color w:val="0000CC"/>
          <w:spacing w:val="-27"/>
          <w:w w:val="130"/>
        </w:rPr>
        <w:t xml:space="preserve"> </w:t>
      </w:r>
      <w:r>
        <w:rPr>
          <w:rFonts w:ascii="Arial Narrow"/>
          <w:color w:val="0000CC"/>
          <w:w w:val="130"/>
        </w:rPr>
        <w:t>this</w:t>
      </w:r>
      <w:r>
        <w:rPr>
          <w:rFonts w:ascii="Arial Narrow"/>
          <w:color w:val="0000CC"/>
          <w:spacing w:val="-26"/>
          <w:w w:val="130"/>
        </w:rPr>
        <w:t xml:space="preserve"> </w:t>
      </w:r>
      <w:r>
        <w:rPr>
          <w:rFonts w:ascii="Arial Narrow"/>
          <w:color w:val="0000CC"/>
          <w:w w:val="130"/>
        </w:rPr>
        <w:t>table</w:t>
      </w:r>
      <w:r>
        <w:rPr>
          <w:rFonts w:ascii="Arial Narrow"/>
          <w:color w:val="0000CC"/>
          <w:spacing w:val="-27"/>
          <w:w w:val="130"/>
        </w:rPr>
        <w:t xml:space="preserve"> </w:t>
      </w:r>
      <w:r>
        <w:rPr>
          <w:rFonts w:ascii="Arial Narrow"/>
          <w:color w:val="0000CC"/>
          <w:w w:val="130"/>
        </w:rPr>
        <w:t>will</w:t>
      </w:r>
      <w:r>
        <w:rPr>
          <w:rFonts w:ascii="Arial Narrow"/>
          <w:color w:val="0000CC"/>
          <w:spacing w:val="-26"/>
          <w:w w:val="130"/>
        </w:rPr>
        <w:t xml:space="preserve"> </w:t>
      </w:r>
      <w:r>
        <w:rPr>
          <w:rFonts w:ascii="Arial Narrow"/>
          <w:color w:val="0000CC"/>
          <w:w w:val="130"/>
        </w:rPr>
        <w:t>convince</w:t>
      </w:r>
      <w:r>
        <w:rPr>
          <w:rFonts w:ascii="Arial Narrow"/>
          <w:color w:val="0000CC"/>
          <w:spacing w:val="-27"/>
          <w:w w:val="130"/>
        </w:rPr>
        <w:t xml:space="preserve"> </w:t>
      </w:r>
      <w:r>
        <w:rPr>
          <w:rFonts w:ascii="Arial Narrow"/>
          <w:color w:val="0000CC"/>
          <w:w w:val="130"/>
        </w:rPr>
        <w:t>that</w:t>
      </w:r>
      <w:r>
        <w:rPr>
          <w:rFonts w:ascii="Arial Narrow"/>
          <w:color w:val="0000CC"/>
          <w:spacing w:val="-28"/>
          <w:w w:val="130"/>
        </w:rPr>
        <w:t xml:space="preserve"> </w:t>
      </w:r>
      <w:r>
        <w:rPr>
          <w:rFonts w:ascii="Arial Narrow"/>
          <w:color w:val="0000CC"/>
          <w:w w:val="130"/>
        </w:rPr>
        <w:t>regarding</w:t>
      </w:r>
      <w:r>
        <w:rPr>
          <w:rFonts w:ascii="Arial Narrow"/>
          <w:color w:val="0000CC"/>
          <w:spacing w:val="-25"/>
          <w:w w:val="130"/>
        </w:rPr>
        <w:t xml:space="preserve"> </w:t>
      </w:r>
      <w:r>
        <w:rPr>
          <w:rFonts w:ascii="Arial Narrow"/>
          <w:color w:val="0000CC"/>
          <w:w w:val="130"/>
        </w:rPr>
        <w:t>the</w:t>
      </w:r>
      <w:r>
        <w:rPr>
          <w:rFonts w:ascii="Arial Narrow"/>
          <w:color w:val="0000CC"/>
          <w:spacing w:val="-27"/>
          <w:w w:val="130"/>
        </w:rPr>
        <w:t xml:space="preserve"> </w:t>
      </w:r>
      <w:r>
        <w:rPr>
          <w:rFonts w:ascii="Arial Narrow"/>
          <w:color w:val="0000CC"/>
          <w:w w:val="130"/>
        </w:rPr>
        <w:t>number</w:t>
      </w:r>
      <w:r>
        <w:rPr>
          <w:rFonts w:ascii="Arial Narrow"/>
          <w:color w:val="0000CC"/>
          <w:spacing w:val="-27"/>
          <w:w w:val="130"/>
        </w:rPr>
        <w:t xml:space="preserve"> </w:t>
      </w:r>
      <w:r>
        <w:rPr>
          <w:rFonts w:ascii="Arial Narrow"/>
          <w:color w:val="0000CC"/>
          <w:w w:val="130"/>
        </w:rPr>
        <w:t>and</w:t>
      </w:r>
      <w:r>
        <w:rPr>
          <w:rFonts w:ascii="Arial Narrow"/>
          <w:color w:val="0000CC"/>
          <w:spacing w:val="-26"/>
          <w:w w:val="130"/>
        </w:rPr>
        <w:t xml:space="preserve"> </w:t>
      </w:r>
      <w:r>
        <w:rPr>
          <w:rFonts w:ascii="Arial Narrow"/>
          <w:color w:val="0000CC"/>
          <w:w w:val="130"/>
        </w:rPr>
        <w:t>the</w:t>
      </w:r>
      <w:r>
        <w:rPr>
          <w:rFonts w:ascii="Arial Narrow"/>
          <w:color w:val="0000CC"/>
          <w:spacing w:val="-27"/>
          <w:w w:val="130"/>
        </w:rPr>
        <w:t xml:space="preserve"> </w:t>
      </w:r>
      <w:r>
        <w:rPr>
          <w:rFonts w:ascii="Arial Narrow"/>
          <w:color w:val="0000CC"/>
          <w:w w:val="130"/>
        </w:rPr>
        <w:t>experimental</w:t>
      </w:r>
      <w:r>
        <w:rPr>
          <w:rFonts w:ascii="Arial Narrow"/>
          <w:color w:val="0000CC"/>
          <w:spacing w:val="-26"/>
          <w:w w:val="130"/>
        </w:rPr>
        <w:t xml:space="preserve"> </w:t>
      </w:r>
      <w:r>
        <w:rPr>
          <w:rFonts w:ascii="Arial Narrow"/>
          <w:color w:val="0000CC"/>
          <w:w w:val="130"/>
        </w:rPr>
        <w:t>design,</w:t>
      </w:r>
      <w:r>
        <w:rPr>
          <w:rFonts w:ascii="Arial Narrow"/>
          <w:color w:val="0000CC"/>
          <w:spacing w:val="-26"/>
          <w:w w:val="130"/>
        </w:rPr>
        <w:t xml:space="preserve"> </w:t>
      </w:r>
      <w:r>
        <w:rPr>
          <w:rFonts w:ascii="Arial Narrow"/>
          <w:color w:val="0000CC"/>
          <w:w w:val="130"/>
        </w:rPr>
        <w:t xml:space="preserve">an </w:t>
      </w:r>
      <w:r>
        <w:rPr>
          <w:rFonts w:ascii="Arial Narrow"/>
          <w:color w:val="0000CC"/>
          <w:w w:val="135"/>
        </w:rPr>
        <w:t>analysis</w:t>
      </w:r>
      <w:r>
        <w:rPr>
          <w:rFonts w:ascii="Arial Narrow"/>
          <w:color w:val="0000CC"/>
          <w:spacing w:val="-36"/>
          <w:w w:val="135"/>
        </w:rPr>
        <w:t xml:space="preserve"> </w:t>
      </w:r>
      <w:r>
        <w:rPr>
          <w:rFonts w:ascii="Arial Narrow"/>
          <w:color w:val="0000CC"/>
          <w:w w:val="135"/>
        </w:rPr>
        <w:t>of</w:t>
      </w:r>
      <w:r>
        <w:rPr>
          <w:rFonts w:ascii="Arial Narrow"/>
          <w:color w:val="0000CC"/>
          <w:spacing w:val="-35"/>
          <w:w w:val="135"/>
        </w:rPr>
        <w:t xml:space="preserve"> </w:t>
      </w:r>
      <w:r>
        <w:rPr>
          <w:rFonts w:ascii="Arial Narrow"/>
          <w:color w:val="0000CC"/>
          <w:w w:val="135"/>
        </w:rPr>
        <w:t>the</w:t>
      </w:r>
      <w:r>
        <w:rPr>
          <w:rFonts w:ascii="Arial Narrow"/>
          <w:color w:val="0000CC"/>
          <w:spacing w:val="-35"/>
          <w:w w:val="135"/>
        </w:rPr>
        <w:t xml:space="preserve"> </w:t>
      </w:r>
      <w:r>
        <w:rPr>
          <w:rFonts w:ascii="Arial Narrow"/>
          <w:color w:val="0000CC"/>
          <w:w w:val="135"/>
        </w:rPr>
        <w:t>quality</w:t>
      </w:r>
      <w:r>
        <w:rPr>
          <w:rFonts w:ascii="Arial Narrow"/>
          <w:color w:val="0000CC"/>
          <w:spacing w:val="-35"/>
          <w:w w:val="135"/>
        </w:rPr>
        <w:t xml:space="preserve"> </w:t>
      </w:r>
      <w:r>
        <w:rPr>
          <w:rFonts w:ascii="Arial Narrow"/>
          <w:color w:val="0000CC"/>
          <w:w w:val="135"/>
        </w:rPr>
        <w:t>of</w:t>
      </w:r>
      <w:r>
        <w:rPr>
          <w:rFonts w:ascii="Arial Narrow"/>
          <w:color w:val="0000CC"/>
          <w:spacing w:val="-35"/>
          <w:w w:val="135"/>
        </w:rPr>
        <w:t xml:space="preserve"> </w:t>
      </w:r>
      <w:r>
        <w:rPr>
          <w:rFonts w:ascii="Arial Narrow"/>
          <w:color w:val="0000CC"/>
          <w:w w:val="135"/>
        </w:rPr>
        <w:t>the</w:t>
      </w:r>
      <w:r>
        <w:rPr>
          <w:rFonts w:ascii="Arial Narrow"/>
          <w:color w:val="0000CC"/>
          <w:spacing w:val="-35"/>
          <w:w w:val="135"/>
        </w:rPr>
        <w:t xml:space="preserve"> </w:t>
      </w:r>
      <w:r>
        <w:rPr>
          <w:rFonts w:ascii="Arial Narrow"/>
          <w:color w:val="0000CC"/>
          <w:w w:val="135"/>
        </w:rPr>
        <w:t>vocalizations</w:t>
      </w:r>
      <w:r>
        <w:rPr>
          <w:rFonts w:ascii="Arial Narrow"/>
          <w:color w:val="0000CC"/>
          <w:spacing w:val="-36"/>
          <w:w w:val="135"/>
        </w:rPr>
        <w:t xml:space="preserve"> </w:t>
      </w:r>
      <w:r>
        <w:rPr>
          <w:rFonts w:ascii="Arial Narrow"/>
          <w:color w:val="0000CC"/>
          <w:w w:val="135"/>
        </w:rPr>
        <w:t>produced</w:t>
      </w:r>
      <w:r>
        <w:rPr>
          <w:rFonts w:ascii="Arial Narrow"/>
          <w:color w:val="0000CC"/>
          <w:spacing w:val="-35"/>
          <w:w w:val="135"/>
        </w:rPr>
        <w:t xml:space="preserve"> </w:t>
      </w:r>
      <w:r>
        <w:rPr>
          <w:rFonts w:ascii="Arial Narrow"/>
          <w:color w:val="0000CC"/>
          <w:w w:val="135"/>
        </w:rPr>
        <w:t>was</w:t>
      </w:r>
      <w:r>
        <w:rPr>
          <w:rFonts w:ascii="Arial Narrow"/>
          <w:color w:val="0000CC"/>
          <w:spacing w:val="-34"/>
          <w:w w:val="135"/>
        </w:rPr>
        <w:t xml:space="preserve"> </w:t>
      </w:r>
      <w:r>
        <w:rPr>
          <w:rFonts w:ascii="Arial Narrow"/>
          <w:color w:val="0000CC"/>
          <w:w w:val="135"/>
        </w:rPr>
        <w:t>not</w:t>
      </w:r>
      <w:r>
        <w:rPr>
          <w:rFonts w:ascii="Arial Narrow"/>
          <w:color w:val="0000CC"/>
          <w:spacing w:val="-34"/>
          <w:w w:val="135"/>
        </w:rPr>
        <w:t xml:space="preserve"> </w:t>
      </w:r>
      <w:r>
        <w:rPr>
          <w:rFonts w:ascii="Arial Narrow"/>
          <w:color w:val="0000CC"/>
          <w:w w:val="135"/>
        </w:rPr>
        <w:t>possible.</w:t>
      </w:r>
      <w:r>
        <w:rPr>
          <w:rFonts w:ascii="Arial Narrow"/>
          <w:color w:val="0000CC"/>
          <w:spacing w:val="-35"/>
          <w:w w:val="135"/>
        </w:rPr>
        <w:t xml:space="preserve"> </w:t>
      </w:r>
      <w:r>
        <w:rPr>
          <w:rFonts w:ascii="Arial Narrow"/>
          <w:color w:val="0000CC"/>
          <w:w w:val="135"/>
        </w:rPr>
        <w:t>Page</w:t>
      </w:r>
      <w:r>
        <w:rPr>
          <w:rFonts w:ascii="Arial Narrow"/>
          <w:color w:val="0000CC"/>
          <w:spacing w:val="-35"/>
          <w:w w:val="135"/>
        </w:rPr>
        <w:t xml:space="preserve"> </w:t>
      </w:r>
      <w:r>
        <w:rPr>
          <w:rFonts w:ascii="Arial Narrow"/>
          <w:color w:val="0000CC"/>
          <w:w w:val="135"/>
        </w:rPr>
        <w:t>22</w:t>
      </w:r>
      <w:r>
        <w:rPr>
          <w:rFonts w:ascii="Arial Narrow"/>
          <w:color w:val="0000CC"/>
          <w:spacing w:val="-36"/>
          <w:w w:val="135"/>
        </w:rPr>
        <w:t xml:space="preserve"> </w:t>
      </w:r>
      <w:r>
        <w:rPr>
          <w:rFonts w:ascii="Arial Narrow"/>
          <w:color w:val="0000CC"/>
          <w:w w:val="135"/>
        </w:rPr>
        <w:t>of</w:t>
      </w:r>
      <w:r>
        <w:rPr>
          <w:rFonts w:ascii="Arial Narrow"/>
          <w:color w:val="0000CC"/>
          <w:spacing w:val="-35"/>
          <w:w w:val="135"/>
        </w:rPr>
        <w:t xml:space="preserve"> </w:t>
      </w:r>
      <w:r>
        <w:rPr>
          <w:rFonts w:ascii="Arial Narrow"/>
          <w:color w:val="0000CC"/>
          <w:w w:val="135"/>
        </w:rPr>
        <w:t>the supplementary</w:t>
      </w:r>
      <w:r>
        <w:rPr>
          <w:rFonts w:ascii="Arial Narrow"/>
          <w:color w:val="0000CC"/>
          <w:spacing w:val="-25"/>
          <w:w w:val="135"/>
        </w:rPr>
        <w:t xml:space="preserve"> </w:t>
      </w:r>
      <w:r>
        <w:rPr>
          <w:rFonts w:ascii="Arial Narrow"/>
          <w:color w:val="0000CC"/>
          <w:w w:val="135"/>
        </w:rPr>
        <w:t>material</w:t>
      </w:r>
      <w:r>
        <w:rPr>
          <w:rFonts w:ascii="Arial Narrow"/>
          <w:color w:val="0000CC"/>
          <w:spacing w:val="-23"/>
          <w:w w:val="135"/>
        </w:rPr>
        <w:t xml:space="preserve"> </w:t>
      </w:r>
      <w:r>
        <w:rPr>
          <w:rFonts w:ascii="Arial Narrow"/>
          <w:color w:val="0000CC"/>
          <w:w w:val="135"/>
        </w:rPr>
        <w:t>and</w:t>
      </w:r>
      <w:r>
        <w:rPr>
          <w:rFonts w:ascii="Arial Narrow"/>
          <w:color w:val="0000CC"/>
          <w:spacing w:val="-24"/>
          <w:w w:val="135"/>
        </w:rPr>
        <w:t xml:space="preserve"> </w:t>
      </w:r>
      <w:r>
        <w:rPr>
          <w:rFonts w:ascii="Arial Narrow"/>
          <w:color w:val="0000CC"/>
          <w:w w:val="135"/>
        </w:rPr>
        <w:t>reference</w:t>
      </w:r>
      <w:r>
        <w:rPr>
          <w:rFonts w:ascii="Arial Narrow"/>
          <w:color w:val="0000CC"/>
          <w:spacing w:val="-24"/>
          <w:w w:val="135"/>
        </w:rPr>
        <w:t xml:space="preserve"> </w:t>
      </w:r>
      <w:r>
        <w:rPr>
          <w:rFonts w:ascii="Arial Narrow"/>
          <w:color w:val="0000CC"/>
          <w:w w:val="135"/>
        </w:rPr>
        <w:t>to</w:t>
      </w:r>
      <w:r>
        <w:rPr>
          <w:rFonts w:ascii="Arial Narrow"/>
          <w:color w:val="0000CC"/>
          <w:spacing w:val="-26"/>
          <w:w w:val="135"/>
        </w:rPr>
        <w:t xml:space="preserve"> </w:t>
      </w:r>
      <w:r>
        <w:rPr>
          <w:rFonts w:ascii="Arial Narrow"/>
          <w:color w:val="0000CC"/>
          <w:w w:val="135"/>
        </w:rPr>
        <w:t>this</w:t>
      </w:r>
      <w:r>
        <w:rPr>
          <w:rFonts w:ascii="Arial Narrow"/>
          <w:color w:val="0000CC"/>
          <w:spacing w:val="-23"/>
          <w:w w:val="135"/>
        </w:rPr>
        <w:t xml:space="preserve"> </w:t>
      </w:r>
      <w:r>
        <w:rPr>
          <w:rFonts w:ascii="Arial Narrow"/>
          <w:color w:val="0000CC"/>
          <w:w w:val="135"/>
        </w:rPr>
        <w:t>table</w:t>
      </w:r>
      <w:r>
        <w:rPr>
          <w:rFonts w:ascii="Arial Narrow"/>
          <w:color w:val="0000CC"/>
          <w:spacing w:val="-25"/>
          <w:w w:val="135"/>
        </w:rPr>
        <w:t xml:space="preserve"> </w:t>
      </w:r>
      <w:r>
        <w:rPr>
          <w:rFonts w:ascii="Arial Narrow"/>
          <w:color w:val="0000CC"/>
          <w:w w:val="135"/>
        </w:rPr>
        <w:t>in</w:t>
      </w:r>
      <w:r>
        <w:rPr>
          <w:rFonts w:ascii="Arial Narrow"/>
          <w:color w:val="0000CC"/>
          <w:spacing w:val="-23"/>
          <w:w w:val="135"/>
        </w:rPr>
        <w:t xml:space="preserve"> </w:t>
      </w:r>
      <w:r>
        <w:rPr>
          <w:rFonts w:ascii="Arial Narrow"/>
          <w:color w:val="0000CC"/>
          <w:w w:val="135"/>
        </w:rPr>
        <w:t>main</w:t>
      </w:r>
      <w:r>
        <w:rPr>
          <w:rFonts w:ascii="Arial Narrow"/>
          <w:color w:val="0000CC"/>
          <w:spacing w:val="-25"/>
          <w:w w:val="135"/>
        </w:rPr>
        <w:t xml:space="preserve"> </w:t>
      </w:r>
      <w:r>
        <w:rPr>
          <w:rFonts w:ascii="Arial Narrow"/>
          <w:color w:val="0000CC"/>
          <w:w w:val="135"/>
        </w:rPr>
        <w:t>text</w:t>
      </w:r>
      <w:r>
        <w:rPr>
          <w:rFonts w:ascii="Arial Narrow"/>
          <w:color w:val="0000CC"/>
          <w:spacing w:val="-24"/>
          <w:w w:val="135"/>
        </w:rPr>
        <w:t xml:space="preserve"> </w:t>
      </w:r>
      <w:r>
        <w:rPr>
          <w:rFonts w:ascii="Arial Narrow"/>
          <w:color w:val="0000CC"/>
          <w:w w:val="135"/>
        </w:rPr>
        <w:t>line</w:t>
      </w:r>
      <w:r>
        <w:rPr>
          <w:rFonts w:ascii="Arial Narrow"/>
          <w:color w:val="0000CC"/>
          <w:spacing w:val="-24"/>
          <w:w w:val="135"/>
        </w:rPr>
        <w:t xml:space="preserve"> </w:t>
      </w:r>
      <w:r>
        <w:rPr>
          <w:rFonts w:ascii="Arial Narrow"/>
          <w:color w:val="0000CC"/>
          <w:w w:val="135"/>
        </w:rPr>
        <w:t>218.</w:t>
      </w:r>
    </w:p>
    <w:p w14:paraId="76BA2967" w14:textId="77777777" w:rsidR="00FE4C13" w:rsidRDefault="00FE4C13">
      <w:pPr>
        <w:pStyle w:val="Corpsdetexte"/>
        <w:spacing w:before="0"/>
        <w:rPr>
          <w:rFonts w:ascii="Arial Narrow"/>
          <w:sz w:val="20"/>
        </w:rPr>
      </w:pPr>
    </w:p>
    <w:p w14:paraId="5ED3476E" w14:textId="77777777" w:rsidR="00FE4C13" w:rsidRDefault="00D613A9">
      <w:pPr>
        <w:pStyle w:val="Corpsdetexte"/>
        <w:spacing w:before="7"/>
        <w:rPr>
          <w:rFonts w:ascii="Arial Narrow"/>
          <w:sz w:val="16"/>
        </w:rPr>
      </w:pPr>
      <w:r>
        <w:rPr>
          <w:noProof/>
        </w:rPr>
        <w:drawing>
          <wp:anchor distT="0" distB="0" distL="0" distR="0" simplePos="0" relativeHeight="251658240" behindDoc="0" locked="0" layoutInCell="1" allowOverlap="1" wp14:anchorId="77501695" wp14:editId="567F4C43">
            <wp:simplePos x="0" y="0"/>
            <wp:positionH relativeFrom="page">
              <wp:posOffset>828675</wp:posOffset>
            </wp:positionH>
            <wp:positionV relativeFrom="paragraph">
              <wp:posOffset>145998</wp:posOffset>
            </wp:positionV>
            <wp:extent cx="5400694" cy="32766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400694" cy="3276600"/>
                    </a:xfrm>
                    <a:prstGeom prst="rect">
                      <a:avLst/>
                    </a:prstGeom>
                  </pic:spPr>
                </pic:pic>
              </a:graphicData>
            </a:graphic>
          </wp:anchor>
        </w:drawing>
      </w:r>
    </w:p>
    <w:p w14:paraId="6A684044" w14:textId="77777777" w:rsidR="00FE4C13" w:rsidRDefault="00FE4C13">
      <w:pPr>
        <w:pStyle w:val="Corpsdetexte"/>
        <w:spacing w:before="4"/>
        <w:rPr>
          <w:rFonts w:ascii="Arial Narrow"/>
          <w:sz w:val="34"/>
        </w:rPr>
      </w:pPr>
    </w:p>
    <w:p w14:paraId="3C7673D4" w14:textId="77777777" w:rsidR="00FE4C13" w:rsidRDefault="00D613A9">
      <w:pPr>
        <w:spacing w:line="276" w:lineRule="auto"/>
        <w:ind w:left="115" w:right="188"/>
        <w:rPr>
          <w:rFonts w:ascii="Arial Narrow"/>
        </w:rPr>
      </w:pPr>
      <w:r>
        <w:rPr>
          <w:rFonts w:ascii="Arial Narrow"/>
          <w:w w:val="130"/>
        </w:rPr>
        <w:t>I</w:t>
      </w:r>
      <w:r>
        <w:rPr>
          <w:rFonts w:ascii="Arial Narrow"/>
          <w:spacing w:val="-41"/>
          <w:w w:val="130"/>
        </w:rPr>
        <w:t xml:space="preserve"> </w:t>
      </w:r>
      <w:r>
        <w:rPr>
          <w:rFonts w:ascii="Arial Narrow"/>
          <w:w w:val="130"/>
        </w:rPr>
        <w:t>am</w:t>
      </w:r>
      <w:r>
        <w:rPr>
          <w:rFonts w:ascii="Arial Narrow"/>
          <w:spacing w:val="-41"/>
          <w:w w:val="130"/>
        </w:rPr>
        <w:t xml:space="preserve"> </w:t>
      </w:r>
      <w:r>
        <w:rPr>
          <w:rFonts w:ascii="Arial Narrow"/>
          <w:w w:val="130"/>
        </w:rPr>
        <w:t>missing</w:t>
      </w:r>
      <w:r>
        <w:rPr>
          <w:rFonts w:ascii="Arial Narrow"/>
          <w:spacing w:val="-39"/>
          <w:w w:val="130"/>
        </w:rPr>
        <w:t xml:space="preserve"> </w:t>
      </w:r>
      <w:r>
        <w:rPr>
          <w:rFonts w:ascii="Arial Narrow"/>
          <w:w w:val="130"/>
        </w:rPr>
        <w:t>which</w:t>
      </w:r>
      <w:r>
        <w:rPr>
          <w:rFonts w:ascii="Arial Narrow"/>
          <w:spacing w:val="-41"/>
          <w:w w:val="130"/>
        </w:rPr>
        <w:t xml:space="preserve"> </w:t>
      </w:r>
      <w:r>
        <w:rPr>
          <w:rFonts w:ascii="Arial Narrow"/>
          <w:w w:val="130"/>
        </w:rPr>
        <w:t>specific</w:t>
      </w:r>
      <w:r>
        <w:rPr>
          <w:rFonts w:ascii="Arial Narrow"/>
          <w:spacing w:val="-40"/>
          <w:w w:val="130"/>
        </w:rPr>
        <w:t xml:space="preserve"> </w:t>
      </w:r>
      <w:r>
        <w:rPr>
          <w:rFonts w:ascii="Arial Narrow"/>
          <w:w w:val="130"/>
        </w:rPr>
        <w:t>hypotheses</w:t>
      </w:r>
      <w:r>
        <w:rPr>
          <w:rFonts w:ascii="Arial Narrow"/>
          <w:spacing w:val="-41"/>
          <w:w w:val="130"/>
        </w:rPr>
        <w:t xml:space="preserve"> </w:t>
      </w:r>
      <w:r>
        <w:rPr>
          <w:rFonts w:ascii="Arial Narrow"/>
          <w:w w:val="130"/>
        </w:rPr>
        <w:t>you</w:t>
      </w:r>
      <w:r>
        <w:rPr>
          <w:rFonts w:ascii="Arial Narrow"/>
          <w:spacing w:val="-40"/>
          <w:w w:val="130"/>
        </w:rPr>
        <w:t xml:space="preserve"> </w:t>
      </w:r>
      <w:r>
        <w:rPr>
          <w:rFonts w:ascii="Arial Narrow"/>
          <w:w w:val="130"/>
        </w:rPr>
        <w:t>are</w:t>
      </w:r>
      <w:r>
        <w:rPr>
          <w:rFonts w:ascii="Arial Narrow"/>
          <w:spacing w:val="-41"/>
          <w:w w:val="130"/>
        </w:rPr>
        <w:t xml:space="preserve"> </w:t>
      </w:r>
      <w:r>
        <w:rPr>
          <w:rFonts w:ascii="Arial Narrow"/>
          <w:w w:val="130"/>
        </w:rPr>
        <w:t>testing?</w:t>
      </w:r>
      <w:r>
        <w:rPr>
          <w:rFonts w:ascii="Arial Narrow"/>
          <w:spacing w:val="-41"/>
          <w:w w:val="130"/>
        </w:rPr>
        <w:t xml:space="preserve"> </w:t>
      </w:r>
      <w:r>
        <w:rPr>
          <w:rFonts w:ascii="Arial Narrow"/>
          <w:w w:val="130"/>
        </w:rPr>
        <w:t>Or</w:t>
      </w:r>
      <w:r>
        <w:rPr>
          <w:rFonts w:ascii="Arial Narrow"/>
          <w:spacing w:val="-40"/>
          <w:w w:val="130"/>
        </w:rPr>
        <w:t xml:space="preserve"> </w:t>
      </w:r>
      <w:r>
        <w:rPr>
          <w:rFonts w:ascii="Arial Narrow"/>
          <w:spacing w:val="-3"/>
          <w:w w:val="130"/>
        </w:rPr>
        <w:t>rather,</w:t>
      </w:r>
      <w:r>
        <w:rPr>
          <w:rFonts w:ascii="Arial Narrow"/>
          <w:spacing w:val="-41"/>
          <w:w w:val="130"/>
        </w:rPr>
        <w:t xml:space="preserve"> </w:t>
      </w:r>
      <w:r>
        <w:rPr>
          <w:rFonts w:ascii="Arial Narrow"/>
          <w:w w:val="130"/>
        </w:rPr>
        <w:t>in</w:t>
      </w:r>
      <w:r>
        <w:rPr>
          <w:rFonts w:ascii="Arial Narrow"/>
          <w:spacing w:val="-41"/>
          <w:w w:val="130"/>
        </w:rPr>
        <w:t xml:space="preserve"> </w:t>
      </w:r>
      <w:r>
        <w:rPr>
          <w:rFonts w:ascii="Arial Narrow"/>
          <w:w w:val="130"/>
        </w:rPr>
        <w:t>the</w:t>
      </w:r>
      <w:r>
        <w:rPr>
          <w:rFonts w:ascii="Arial Narrow"/>
          <w:spacing w:val="-42"/>
          <w:w w:val="130"/>
        </w:rPr>
        <w:t xml:space="preserve"> </w:t>
      </w:r>
      <w:r>
        <w:rPr>
          <w:rFonts w:ascii="Arial Narrow"/>
          <w:w w:val="130"/>
        </w:rPr>
        <w:t>Discussion,</w:t>
      </w:r>
      <w:r>
        <w:rPr>
          <w:rFonts w:ascii="Arial Narrow"/>
          <w:spacing w:val="-40"/>
          <w:w w:val="130"/>
        </w:rPr>
        <w:t xml:space="preserve"> </w:t>
      </w:r>
      <w:r>
        <w:rPr>
          <w:rFonts w:ascii="Arial Narrow"/>
          <w:w w:val="130"/>
        </w:rPr>
        <w:t>you</w:t>
      </w:r>
      <w:r>
        <w:rPr>
          <w:rFonts w:ascii="Arial Narrow"/>
          <w:spacing w:val="-40"/>
          <w:w w:val="130"/>
        </w:rPr>
        <w:t xml:space="preserve"> </w:t>
      </w:r>
      <w:r>
        <w:rPr>
          <w:rFonts w:ascii="Arial Narrow"/>
          <w:w w:val="130"/>
        </w:rPr>
        <w:t>dismiss</w:t>
      </w:r>
      <w:r>
        <w:rPr>
          <w:rFonts w:ascii="Arial Narrow"/>
          <w:spacing w:val="-41"/>
          <w:w w:val="130"/>
        </w:rPr>
        <w:t xml:space="preserve"> </w:t>
      </w:r>
      <w:r>
        <w:rPr>
          <w:rFonts w:ascii="Arial Narrow"/>
          <w:w w:val="130"/>
        </w:rPr>
        <w:t>one of</w:t>
      </w:r>
      <w:r>
        <w:rPr>
          <w:rFonts w:ascii="Arial Narrow"/>
          <w:spacing w:val="-20"/>
          <w:w w:val="130"/>
        </w:rPr>
        <w:t xml:space="preserve"> </w:t>
      </w:r>
      <w:r>
        <w:rPr>
          <w:rFonts w:ascii="Arial Narrow"/>
          <w:w w:val="130"/>
        </w:rPr>
        <w:t>the</w:t>
      </w:r>
      <w:r>
        <w:rPr>
          <w:rFonts w:ascii="Arial Narrow"/>
          <w:spacing w:val="-19"/>
          <w:w w:val="130"/>
        </w:rPr>
        <w:t xml:space="preserve"> </w:t>
      </w:r>
      <w:r>
        <w:rPr>
          <w:rFonts w:ascii="Arial Narrow"/>
          <w:w w:val="130"/>
        </w:rPr>
        <w:t>hypotheses,</w:t>
      </w:r>
      <w:r>
        <w:rPr>
          <w:rFonts w:ascii="Arial Narrow"/>
          <w:spacing w:val="-18"/>
          <w:w w:val="130"/>
        </w:rPr>
        <w:t xml:space="preserve"> </w:t>
      </w:r>
      <w:r>
        <w:rPr>
          <w:rFonts w:ascii="Arial Narrow"/>
          <w:w w:val="130"/>
        </w:rPr>
        <w:t>and</w:t>
      </w:r>
      <w:r>
        <w:rPr>
          <w:rFonts w:ascii="Arial Narrow"/>
          <w:spacing w:val="-18"/>
          <w:w w:val="130"/>
        </w:rPr>
        <w:t xml:space="preserve"> </w:t>
      </w:r>
      <w:r>
        <w:rPr>
          <w:rFonts w:ascii="Arial Narrow"/>
          <w:w w:val="130"/>
        </w:rPr>
        <w:t>then</w:t>
      </w:r>
      <w:r>
        <w:rPr>
          <w:rFonts w:ascii="Arial Narrow"/>
          <w:spacing w:val="-18"/>
          <w:w w:val="130"/>
        </w:rPr>
        <w:t xml:space="preserve"> </w:t>
      </w:r>
      <w:r>
        <w:rPr>
          <w:rFonts w:ascii="Arial Narrow"/>
          <w:w w:val="130"/>
        </w:rPr>
        <w:t>appear</w:t>
      </w:r>
      <w:r>
        <w:rPr>
          <w:rFonts w:ascii="Arial Narrow"/>
          <w:spacing w:val="-19"/>
          <w:w w:val="130"/>
        </w:rPr>
        <w:t xml:space="preserve"> </w:t>
      </w:r>
      <w:r>
        <w:rPr>
          <w:rFonts w:ascii="Arial Narrow"/>
          <w:spacing w:val="-3"/>
          <w:w w:val="130"/>
        </w:rPr>
        <w:t>to</w:t>
      </w:r>
      <w:r>
        <w:rPr>
          <w:rFonts w:ascii="Arial Narrow"/>
          <w:spacing w:val="-18"/>
          <w:w w:val="130"/>
        </w:rPr>
        <w:t xml:space="preserve"> </w:t>
      </w:r>
      <w:r>
        <w:rPr>
          <w:rFonts w:ascii="Arial Narrow"/>
          <w:w w:val="130"/>
        </w:rPr>
        <w:t>suggest</w:t>
      </w:r>
      <w:r>
        <w:rPr>
          <w:rFonts w:ascii="Arial Narrow"/>
          <w:spacing w:val="-20"/>
          <w:w w:val="130"/>
        </w:rPr>
        <w:t xml:space="preserve"> </w:t>
      </w:r>
      <w:r>
        <w:rPr>
          <w:rFonts w:ascii="Arial Narrow"/>
          <w:w w:val="130"/>
        </w:rPr>
        <w:t>two</w:t>
      </w:r>
      <w:r>
        <w:rPr>
          <w:rFonts w:ascii="Arial Narrow"/>
          <w:spacing w:val="-18"/>
          <w:w w:val="130"/>
        </w:rPr>
        <w:t xml:space="preserve"> </w:t>
      </w:r>
      <w:r>
        <w:rPr>
          <w:rFonts w:ascii="Arial Narrow"/>
          <w:w w:val="130"/>
        </w:rPr>
        <w:t>new</w:t>
      </w:r>
      <w:r>
        <w:rPr>
          <w:rFonts w:ascii="Arial Narrow"/>
          <w:spacing w:val="-19"/>
          <w:w w:val="130"/>
        </w:rPr>
        <w:t xml:space="preserve"> </w:t>
      </w:r>
      <w:r>
        <w:rPr>
          <w:rFonts w:ascii="Arial Narrow"/>
          <w:w w:val="130"/>
        </w:rPr>
        <w:t>ones</w:t>
      </w:r>
      <w:r>
        <w:rPr>
          <w:rFonts w:ascii="Arial Narrow"/>
          <w:spacing w:val="-19"/>
          <w:w w:val="130"/>
        </w:rPr>
        <w:t xml:space="preserve"> </w:t>
      </w:r>
      <w:r>
        <w:rPr>
          <w:rFonts w:ascii="Arial Narrow"/>
          <w:w w:val="130"/>
        </w:rPr>
        <w:t>(lines</w:t>
      </w:r>
      <w:r>
        <w:rPr>
          <w:rFonts w:ascii="Arial Narrow"/>
          <w:spacing w:val="-18"/>
          <w:w w:val="130"/>
        </w:rPr>
        <w:t xml:space="preserve"> </w:t>
      </w:r>
      <w:r>
        <w:rPr>
          <w:rFonts w:ascii="Arial Narrow"/>
          <w:w w:val="130"/>
        </w:rPr>
        <w:t>539-544).</w:t>
      </w:r>
    </w:p>
    <w:p w14:paraId="274660E9" w14:textId="77777777" w:rsidR="00FE4C13" w:rsidRDefault="00D613A9">
      <w:pPr>
        <w:spacing w:before="140" w:line="276" w:lineRule="auto"/>
        <w:ind w:left="115" w:right="172"/>
        <w:rPr>
          <w:rFonts w:ascii="Arial Narrow" w:hAnsi="Arial Narrow"/>
        </w:rPr>
      </w:pPr>
      <w:r>
        <w:rPr>
          <w:rFonts w:ascii="Arial Narrow" w:hAnsi="Arial Narrow"/>
          <w:color w:val="0000CC"/>
          <w:w w:val="135"/>
        </w:rPr>
        <w:t>In</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4"/>
          <w:w w:val="135"/>
        </w:rPr>
        <w:t xml:space="preserve"> </w:t>
      </w:r>
      <w:r>
        <w:rPr>
          <w:rFonts w:ascii="Arial Narrow" w:hAnsi="Arial Narrow"/>
          <w:color w:val="0000CC"/>
          <w:w w:val="135"/>
        </w:rPr>
        <w:t>paragraph</w:t>
      </w:r>
      <w:r>
        <w:rPr>
          <w:rFonts w:ascii="Arial Narrow" w:hAnsi="Arial Narrow"/>
          <w:color w:val="0000CC"/>
          <w:spacing w:val="-44"/>
          <w:w w:val="135"/>
        </w:rPr>
        <w:t xml:space="preserve"> </w:t>
      </w:r>
      <w:r>
        <w:rPr>
          <w:rFonts w:ascii="Arial Narrow" w:hAnsi="Arial Narrow"/>
          <w:color w:val="0000CC"/>
          <w:w w:val="135"/>
        </w:rPr>
        <w:t>before,</w:t>
      </w:r>
      <w:r>
        <w:rPr>
          <w:rFonts w:ascii="Arial Narrow" w:hAnsi="Arial Narrow"/>
          <w:color w:val="0000CC"/>
          <w:spacing w:val="-42"/>
          <w:w w:val="135"/>
        </w:rPr>
        <w:t xml:space="preserve"> </w:t>
      </w:r>
      <w:r>
        <w:rPr>
          <w:rFonts w:ascii="Arial Narrow" w:hAnsi="Arial Narrow"/>
          <w:color w:val="0000CC"/>
          <w:w w:val="135"/>
        </w:rPr>
        <w:t>we</w:t>
      </w:r>
      <w:r>
        <w:rPr>
          <w:rFonts w:ascii="Arial Narrow" w:hAnsi="Arial Narrow"/>
          <w:color w:val="0000CC"/>
          <w:spacing w:val="-44"/>
          <w:w w:val="135"/>
        </w:rPr>
        <w:t xml:space="preserve"> </w:t>
      </w:r>
      <w:r>
        <w:rPr>
          <w:rFonts w:ascii="Arial Narrow" w:hAnsi="Arial Narrow"/>
          <w:color w:val="0000CC"/>
          <w:w w:val="135"/>
        </w:rPr>
        <w:t>discuss</w:t>
      </w:r>
      <w:r>
        <w:rPr>
          <w:rFonts w:ascii="Arial Narrow" w:hAnsi="Arial Narrow"/>
          <w:color w:val="0000CC"/>
          <w:spacing w:val="-42"/>
          <w:w w:val="135"/>
        </w:rPr>
        <w:t xml:space="preserve"> </w:t>
      </w:r>
      <w:r>
        <w:rPr>
          <w:rFonts w:ascii="Arial Narrow" w:hAnsi="Arial Narrow"/>
          <w:color w:val="0000CC"/>
          <w:w w:val="135"/>
        </w:rPr>
        <w:t>the</w:t>
      </w:r>
      <w:r>
        <w:rPr>
          <w:rFonts w:ascii="Arial Narrow" w:hAnsi="Arial Narrow"/>
          <w:color w:val="0000CC"/>
          <w:spacing w:val="-44"/>
          <w:w w:val="135"/>
        </w:rPr>
        <w:t xml:space="preserve"> </w:t>
      </w:r>
      <w:r>
        <w:rPr>
          <w:rFonts w:ascii="Arial Narrow" w:hAnsi="Arial Narrow"/>
          <w:color w:val="0000CC"/>
          <w:w w:val="135"/>
        </w:rPr>
        <w:t>effect</w:t>
      </w:r>
      <w:r>
        <w:rPr>
          <w:rFonts w:ascii="Arial Narrow" w:hAnsi="Arial Narrow"/>
          <w:color w:val="0000CC"/>
          <w:spacing w:val="-42"/>
          <w:w w:val="135"/>
        </w:rPr>
        <w:t xml:space="preserve"> </w:t>
      </w:r>
      <w:r>
        <w:rPr>
          <w:rFonts w:ascii="Arial Narrow" w:hAnsi="Arial Narrow"/>
          <w:color w:val="0000CC"/>
          <w:w w:val="135"/>
        </w:rPr>
        <w:t>of</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3"/>
          <w:w w:val="135"/>
        </w:rPr>
        <w:t xml:space="preserve"> </w:t>
      </w:r>
      <w:r>
        <w:rPr>
          <w:rFonts w:ascii="Arial Narrow" w:hAnsi="Arial Narrow"/>
          <w:color w:val="0000CC"/>
          <w:w w:val="135"/>
        </w:rPr>
        <w:t>mere</w:t>
      </w:r>
      <w:r>
        <w:rPr>
          <w:rFonts w:ascii="Arial Narrow" w:hAnsi="Arial Narrow"/>
          <w:color w:val="0000CC"/>
          <w:spacing w:val="-43"/>
          <w:w w:val="135"/>
        </w:rPr>
        <w:t xml:space="preserve"> </w:t>
      </w:r>
      <w:r>
        <w:rPr>
          <w:rFonts w:ascii="Arial Narrow" w:hAnsi="Arial Narrow"/>
          <w:color w:val="0000CC"/>
          <w:w w:val="135"/>
        </w:rPr>
        <w:t>presence</w:t>
      </w:r>
      <w:r>
        <w:rPr>
          <w:rFonts w:ascii="Arial Narrow" w:hAnsi="Arial Narrow"/>
          <w:color w:val="0000CC"/>
          <w:spacing w:val="-44"/>
          <w:w w:val="135"/>
        </w:rPr>
        <w:t xml:space="preserve"> </w:t>
      </w:r>
      <w:r>
        <w:rPr>
          <w:rFonts w:ascii="Arial Narrow" w:hAnsi="Arial Narrow"/>
          <w:color w:val="0000CC"/>
          <w:w w:val="135"/>
        </w:rPr>
        <w:t>of</w:t>
      </w:r>
      <w:r>
        <w:rPr>
          <w:rFonts w:ascii="Arial Narrow" w:hAnsi="Arial Narrow"/>
          <w:color w:val="0000CC"/>
          <w:spacing w:val="-44"/>
          <w:w w:val="135"/>
        </w:rPr>
        <w:t xml:space="preserve"> </w:t>
      </w:r>
      <w:r>
        <w:rPr>
          <w:rFonts w:ascii="Arial Narrow" w:hAnsi="Arial Narrow"/>
          <w:color w:val="0000CC"/>
          <w:w w:val="135"/>
        </w:rPr>
        <w:t>a</w:t>
      </w:r>
      <w:r>
        <w:rPr>
          <w:rFonts w:ascii="Arial Narrow" w:hAnsi="Arial Narrow"/>
          <w:color w:val="0000CC"/>
          <w:spacing w:val="-43"/>
          <w:w w:val="135"/>
        </w:rPr>
        <w:t xml:space="preserve"> </w:t>
      </w:r>
      <w:r>
        <w:rPr>
          <w:rFonts w:ascii="Arial Narrow" w:hAnsi="Arial Narrow"/>
          <w:color w:val="0000CC"/>
          <w:w w:val="135"/>
        </w:rPr>
        <w:t>human</w:t>
      </w:r>
      <w:r>
        <w:rPr>
          <w:rFonts w:ascii="Arial Narrow" w:hAnsi="Arial Narrow"/>
          <w:color w:val="0000CC"/>
          <w:spacing w:val="-43"/>
          <w:w w:val="135"/>
        </w:rPr>
        <w:t xml:space="preserve"> </w:t>
      </w:r>
      <w:r>
        <w:rPr>
          <w:rFonts w:ascii="Arial Narrow" w:hAnsi="Arial Narrow"/>
          <w:color w:val="0000CC"/>
          <w:w w:val="135"/>
        </w:rPr>
        <w:t>on</w:t>
      </w:r>
      <w:r>
        <w:rPr>
          <w:rFonts w:ascii="Arial Narrow" w:hAnsi="Arial Narrow"/>
          <w:color w:val="0000CC"/>
          <w:spacing w:val="-43"/>
          <w:w w:val="135"/>
        </w:rPr>
        <w:t xml:space="preserve"> </w:t>
      </w:r>
      <w:r>
        <w:rPr>
          <w:rFonts w:ascii="Arial Narrow" w:hAnsi="Arial Narrow"/>
          <w:color w:val="0000CC"/>
          <w:w w:val="135"/>
        </w:rPr>
        <w:t>the</w:t>
      </w:r>
      <w:r>
        <w:rPr>
          <w:rFonts w:ascii="Arial Narrow" w:hAnsi="Arial Narrow"/>
          <w:color w:val="0000CC"/>
          <w:spacing w:val="-43"/>
          <w:w w:val="135"/>
        </w:rPr>
        <w:t xml:space="preserve"> </w:t>
      </w:r>
      <w:r>
        <w:rPr>
          <w:rFonts w:ascii="Arial Narrow" w:hAnsi="Arial Narrow"/>
          <w:color w:val="0000CC"/>
          <w:w w:val="135"/>
        </w:rPr>
        <w:t>structure</w:t>
      </w:r>
      <w:r>
        <w:rPr>
          <w:rFonts w:ascii="Arial Narrow" w:hAnsi="Arial Narrow"/>
          <w:color w:val="0000CC"/>
          <w:spacing w:val="-44"/>
          <w:w w:val="135"/>
        </w:rPr>
        <w:t xml:space="preserve"> </w:t>
      </w:r>
      <w:r>
        <w:rPr>
          <w:rFonts w:ascii="Arial Narrow" w:hAnsi="Arial Narrow"/>
          <w:color w:val="0000CC"/>
          <w:w w:val="135"/>
        </w:rPr>
        <w:t xml:space="preserve">of </w:t>
      </w:r>
      <w:r>
        <w:rPr>
          <w:rFonts w:ascii="Arial Narrow" w:hAnsi="Arial Narrow"/>
          <w:color w:val="0000CC"/>
          <w:w w:val="130"/>
        </w:rPr>
        <w:t>grunts,</w:t>
      </w:r>
      <w:r>
        <w:rPr>
          <w:rFonts w:ascii="Arial Narrow" w:hAnsi="Arial Narrow"/>
          <w:color w:val="0000CC"/>
          <w:spacing w:val="-37"/>
          <w:w w:val="130"/>
        </w:rPr>
        <w:t xml:space="preserve"> </w:t>
      </w:r>
      <w:r>
        <w:rPr>
          <w:rFonts w:ascii="Arial Narrow" w:hAnsi="Arial Narrow"/>
          <w:color w:val="0000CC"/>
          <w:w w:val="130"/>
        </w:rPr>
        <w:t>leading</w:t>
      </w:r>
      <w:r>
        <w:rPr>
          <w:rFonts w:ascii="Arial Narrow" w:hAnsi="Arial Narrow"/>
          <w:color w:val="0000CC"/>
          <w:spacing w:val="-36"/>
          <w:w w:val="130"/>
        </w:rPr>
        <w:t xml:space="preserve"> </w:t>
      </w:r>
      <w:r>
        <w:rPr>
          <w:rFonts w:ascii="Arial Narrow" w:hAnsi="Arial Narrow"/>
          <w:color w:val="0000CC"/>
          <w:w w:val="130"/>
        </w:rPr>
        <w:t>to</w:t>
      </w:r>
      <w:r>
        <w:rPr>
          <w:rFonts w:ascii="Arial Narrow" w:hAnsi="Arial Narrow"/>
          <w:color w:val="0000CC"/>
          <w:spacing w:val="-37"/>
          <w:w w:val="130"/>
        </w:rPr>
        <w:t xml:space="preserve"> </w:t>
      </w:r>
      <w:r>
        <w:rPr>
          <w:rFonts w:ascii="Arial Narrow" w:hAnsi="Arial Narrow"/>
          <w:color w:val="0000CC"/>
          <w:w w:val="130"/>
        </w:rPr>
        <w:t>two</w:t>
      </w:r>
      <w:r>
        <w:rPr>
          <w:rFonts w:ascii="Arial Narrow" w:hAnsi="Arial Narrow"/>
          <w:color w:val="0000CC"/>
          <w:spacing w:val="-37"/>
          <w:w w:val="130"/>
        </w:rPr>
        <w:t xml:space="preserve"> </w:t>
      </w:r>
      <w:r>
        <w:rPr>
          <w:rFonts w:ascii="Arial Narrow" w:hAnsi="Arial Narrow"/>
          <w:color w:val="0000CC"/>
          <w:w w:val="130"/>
        </w:rPr>
        <w:t>hypotheses.</w:t>
      </w:r>
      <w:r>
        <w:rPr>
          <w:rFonts w:ascii="Arial Narrow" w:hAnsi="Arial Narrow"/>
          <w:color w:val="0000CC"/>
          <w:spacing w:val="-36"/>
          <w:w w:val="130"/>
        </w:rPr>
        <w:t xml:space="preserve"> </w:t>
      </w:r>
      <w:r>
        <w:rPr>
          <w:rFonts w:ascii="Arial Narrow" w:hAnsi="Arial Narrow"/>
          <w:color w:val="0000CC"/>
          <w:w w:val="130"/>
        </w:rPr>
        <w:t>The</w:t>
      </w:r>
      <w:r>
        <w:rPr>
          <w:rFonts w:ascii="Arial Narrow" w:hAnsi="Arial Narrow"/>
          <w:color w:val="0000CC"/>
          <w:spacing w:val="-36"/>
          <w:w w:val="130"/>
        </w:rPr>
        <w:t xml:space="preserve"> </w:t>
      </w:r>
      <w:r>
        <w:rPr>
          <w:rFonts w:ascii="Arial Narrow" w:hAnsi="Arial Narrow"/>
          <w:color w:val="0000CC"/>
          <w:w w:val="130"/>
        </w:rPr>
        <w:t>aim</w:t>
      </w:r>
      <w:r>
        <w:rPr>
          <w:rFonts w:ascii="Arial Narrow" w:hAnsi="Arial Narrow"/>
          <w:color w:val="0000CC"/>
          <w:spacing w:val="-37"/>
          <w:w w:val="130"/>
        </w:rPr>
        <w:t xml:space="preserve"> </w:t>
      </w:r>
      <w:r>
        <w:rPr>
          <w:rFonts w:ascii="Arial Narrow" w:hAnsi="Arial Narrow"/>
          <w:color w:val="0000CC"/>
          <w:w w:val="130"/>
        </w:rPr>
        <w:t>was</w:t>
      </w:r>
      <w:r>
        <w:rPr>
          <w:rFonts w:ascii="Arial Narrow" w:hAnsi="Arial Narrow"/>
          <w:color w:val="0000CC"/>
          <w:spacing w:val="-36"/>
          <w:w w:val="130"/>
        </w:rPr>
        <w:t xml:space="preserve"> </w:t>
      </w:r>
      <w:r>
        <w:rPr>
          <w:rFonts w:ascii="Arial Narrow" w:hAnsi="Arial Narrow"/>
          <w:color w:val="0000CC"/>
          <w:spacing w:val="-3"/>
          <w:w w:val="130"/>
        </w:rPr>
        <w:t>to</w:t>
      </w:r>
      <w:r>
        <w:rPr>
          <w:rFonts w:ascii="Arial Narrow" w:hAnsi="Arial Narrow"/>
          <w:color w:val="0000CC"/>
          <w:spacing w:val="-36"/>
          <w:w w:val="130"/>
        </w:rPr>
        <w:t xml:space="preserve"> </w:t>
      </w:r>
      <w:r>
        <w:rPr>
          <w:rFonts w:ascii="Arial Narrow" w:hAnsi="Arial Narrow"/>
          <w:color w:val="0000CC"/>
          <w:w w:val="130"/>
        </w:rPr>
        <w:t>announce</w:t>
      </w:r>
      <w:r>
        <w:rPr>
          <w:rFonts w:ascii="Arial Narrow" w:hAnsi="Arial Narrow"/>
          <w:color w:val="0000CC"/>
          <w:spacing w:val="-37"/>
          <w:w w:val="130"/>
        </w:rPr>
        <w:t xml:space="preserve"> </w:t>
      </w:r>
      <w:r>
        <w:rPr>
          <w:rFonts w:ascii="Arial Narrow" w:hAnsi="Arial Narrow"/>
          <w:color w:val="0000CC"/>
          <w:w w:val="130"/>
        </w:rPr>
        <w:t>these</w:t>
      </w:r>
      <w:r>
        <w:rPr>
          <w:rFonts w:ascii="Arial Narrow" w:hAnsi="Arial Narrow"/>
          <w:color w:val="0000CC"/>
          <w:spacing w:val="-36"/>
          <w:w w:val="130"/>
        </w:rPr>
        <w:t xml:space="preserve"> </w:t>
      </w:r>
      <w:r>
        <w:rPr>
          <w:rFonts w:ascii="Arial Narrow" w:hAnsi="Arial Narrow"/>
          <w:color w:val="0000CC"/>
          <w:w w:val="130"/>
        </w:rPr>
        <w:t>hypotheses</w:t>
      </w:r>
      <w:r>
        <w:rPr>
          <w:rFonts w:ascii="Arial Narrow" w:hAnsi="Arial Narrow"/>
          <w:color w:val="0000CC"/>
          <w:spacing w:val="-36"/>
          <w:w w:val="130"/>
        </w:rPr>
        <w:t xml:space="preserve"> </w:t>
      </w:r>
      <w:r>
        <w:rPr>
          <w:rFonts w:ascii="Arial Narrow" w:hAnsi="Arial Narrow"/>
          <w:color w:val="0000CC"/>
          <w:w w:val="130"/>
        </w:rPr>
        <w:t>and</w:t>
      </w:r>
      <w:r>
        <w:rPr>
          <w:rFonts w:ascii="Arial Narrow" w:hAnsi="Arial Narrow"/>
          <w:color w:val="0000CC"/>
          <w:spacing w:val="-36"/>
          <w:w w:val="130"/>
        </w:rPr>
        <w:t xml:space="preserve"> </w:t>
      </w:r>
      <w:r>
        <w:rPr>
          <w:rFonts w:ascii="Arial Narrow" w:hAnsi="Arial Narrow"/>
          <w:color w:val="0000CC"/>
          <w:w w:val="130"/>
        </w:rPr>
        <w:t>address</w:t>
      </w:r>
      <w:r>
        <w:rPr>
          <w:rFonts w:ascii="Arial Narrow" w:hAnsi="Arial Narrow"/>
          <w:color w:val="0000CC"/>
          <w:spacing w:val="-37"/>
          <w:w w:val="130"/>
        </w:rPr>
        <w:t xml:space="preserve"> </w:t>
      </w:r>
      <w:r>
        <w:rPr>
          <w:rFonts w:ascii="Arial Narrow" w:hAnsi="Arial Narrow"/>
          <w:color w:val="0000CC"/>
          <w:w w:val="130"/>
        </w:rPr>
        <w:t>them</w:t>
      </w:r>
      <w:r>
        <w:rPr>
          <w:rFonts w:ascii="Arial Narrow" w:hAnsi="Arial Narrow"/>
          <w:color w:val="0000CC"/>
          <w:spacing w:val="-36"/>
          <w:w w:val="130"/>
        </w:rPr>
        <w:t xml:space="preserve"> </w:t>
      </w:r>
      <w:r>
        <w:rPr>
          <w:rFonts w:ascii="Arial Narrow" w:hAnsi="Arial Narrow"/>
          <w:color w:val="0000CC"/>
          <w:w w:val="130"/>
        </w:rPr>
        <w:t xml:space="preserve">in </w:t>
      </w:r>
      <w:r>
        <w:rPr>
          <w:rFonts w:ascii="Arial Narrow" w:hAnsi="Arial Narrow"/>
          <w:color w:val="0000CC"/>
          <w:w w:val="135"/>
        </w:rPr>
        <w:t>the</w:t>
      </w:r>
      <w:r>
        <w:rPr>
          <w:rFonts w:ascii="Arial Narrow" w:hAnsi="Arial Narrow"/>
          <w:color w:val="0000CC"/>
          <w:spacing w:val="-41"/>
          <w:w w:val="135"/>
        </w:rPr>
        <w:t xml:space="preserve"> </w:t>
      </w:r>
      <w:r>
        <w:rPr>
          <w:rFonts w:ascii="Arial Narrow" w:hAnsi="Arial Narrow"/>
          <w:color w:val="0000CC"/>
          <w:w w:val="135"/>
        </w:rPr>
        <w:t>next</w:t>
      </w:r>
      <w:r>
        <w:rPr>
          <w:rFonts w:ascii="Arial Narrow" w:hAnsi="Arial Narrow"/>
          <w:color w:val="0000CC"/>
          <w:spacing w:val="-40"/>
          <w:w w:val="135"/>
        </w:rPr>
        <w:t xml:space="preserve"> </w:t>
      </w:r>
      <w:r>
        <w:rPr>
          <w:rFonts w:ascii="Arial Narrow" w:hAnsi="Arial Narrow"/>
          <w:color w:val="0000CC"/>
          <w:w w:val="135"/>
        </w:rPr>
        <w:t>paragraph</w:t>
      </w:r>
      <w:r>
        <w:rPr>
          <w:rFonts w:ascii="Arial Narrow" w:hAnsi="Arial Narrow"/>
          <w:color w:val="0000CC"/>
          <w:spacing w:val="-41"/>
          <w:w w:val="135"/>
        </w:rPr>
        <w:t xml:space="preserve"> </w:t>
      </w:r>
      <w:r>
        <w:rPr>
          <w:rFonts w:ascii="Arial Narrow" w:hAnsi="Arial Narrow"/>
          <w:color w:val="0000CC"/>
          <w:w w:val="135"/>
        </w:rPr>
        <w:t>“the</w:t>
      </w:r>
      <w:r>
        <w:rPr>
          <w:rFonts w:ascii="Arial Narrow" w:hAnsi="Arial Narrow"/>
          <w:color w:val="0000CC"/>
          <w:spacing w:val="-40"/>
          <w:w w:val="135"/>
        </w:rPr>
        <w:t xml:space="preserve"> </w:t>
      </w:r>
      <w:r>
        <w:rPr>
          <w:rFonts w:ascii="Arial Narrow" w:hAnsi="Arial Narrow"/>
          <w:color w:val="0000CC"/>
          <w:w w:val="135"/>
        </w:rPr>
        <w:t>interpretation</w:t>
      </w:r>
      <w:r>
        <w:rPr>
          <w:rFonts w:ascii="Arial Narrow" w:hAnsi="Arial Narrow"/>
          <w:color w:val="0000CC"/>
          <w:spacing w:val="-41"/>
          <w:w w:val="135"/>
        </w:rPr>
        <w:t xml:space="preserve"> </w:t>
      </w:r>
      <w:r>
        <w:rPr>
          <w:rFonts w:ascii="Arial Narrow" w:hAnsi="Arial Narrow"/>
          <w:color w:val="0000CC"/>
          <w:w w:val="135"/>
        </w:rPr>
        <w:t>of</w:t>
      </w:r>
      <w:r>
        <w:rPr>
          <w:rFonts w:ascii="Arial Narrow" w:hAnsi="Arial Narrow"/>
          <w:color w:val="0000CC"/>
          <w:spacing w:val="-41"/>
          <w:w w:val="135"/>
        </w:rPr>
        <w:t xml:space="preserve"> </w:t>
      </w:r>
      <w:r>
        <w:rPr>
          <w:rFonts w:ascii="Arial Narrow" w:hAnsi="Arial Narrow"/>
          <w:color w:val="0000CC"/>
          <w:w w:val="135"/>
        </w:rPr>
        <w:t>the</w:t>
      </w:r>
      <w:r>
        <w:rPr>
          <w:rFonts w:ascii="Arial Narrow" w:hAnsi="Arial Narrow"/>
          <w:color w:val="0000CC"/>
          <w:spacing w:val="-40"/>
          <w:w w:val="135"/>
        </w:rPr>
        <w:t xml:space="preserve"> </w:t>
      </w:r>
      <w:r>
        <w:rPr>
          <w:rFonts w:ascii="Arial Narrow" w:hAnsi="Arial Narrow"/>
          <w:color w:val="0000CC"/>
          <w:w w:val="135"/>
        </w:rPr>
        <w:t>second</w:t>
      </w:r>
      <w:r>
        <w:rPr>
          <w:rFonts w:ascii="Arial Narrow" w:hAnsi="Arial Narrow"/>
          <w:color w:val="0000CC"/>
          <w:spacing w:val="-40"/>
          <w:w w:val="135"/>
        </w:rPr>
        <w:t xml:space="preserve"> </w:t>
      </w:r>
      <w:r>
        <w:rPr>
          <w:rFonts w:ascii="Arial Narrow" w:hAnsi="Arial Narrow"/>
          <w:color w:val="0000CC"/>
          <w:w w:val="135"/>
        </w:rPr>
        <w:t>type</w:t>
      </w:r>
      <w:r>
        <w:rPr>
          <w:rFonts w:ascii="Arial Narrow" w:hAnsi="Arial Narrow"/>
          <w:color w:val="0000CC"/>
          <w:spacing w:val="-41"/>
          <w:w w:val="135"/>
        </w:rPr>
        <w:t xml:space="preserve"> </w:t>
      </w:r>
      <w:r>
        <w:rPr>
          <w:rFonts w:ascii="Arial Narrow" w:hAnsi="Arial Narrow"/>
          <w:color w:val="0000CC"/>
          <w:w w:val="135"/>
        </w:rPr>
        <w:t>of</w:t>
      </w:r>
      <w:r>
        <w:rPr>
          <w:rFonts w:ascii="Arial Narrow" w:hAnsi="Arial Narrow"/>
          <w:color w:val="0000CC"/>
          <w:spacing w:val="-40"/>
          <w:w w:val="135"/>
        </w:rPr>
        <w:t xml:space="preserve"> </w:t>
      </w:r>
      <w:r>
        <w:rPr>
          <w:rFonts w:ascii="Arial Narrow" w:hAnsi="Arial Narrow"/>
          <w:color w:val="0000CC"/>
          <w:w w:val="135"/>
        </w:rPr>
        <w:t>human-piglet</w:t>
      </w:r>
      <w:r>
        <w:rPr>
          <w:rFonts w:ascii="Arial Narrow" w:hAnsi="Arial Narrow"/>
          <w:color w:val="0000CC"/>
          <w:spacing w:val="-41"/>
          <w:w w:val="135"/>
        </w:rPr>
        <w:t xml:space="preserve"> </w:t>
      </w:r>
      <w:r>
        <w:rPr>
          <w:rFonts w:ascii="Arial Narrow" w:hAnsi="Arial Narrow"/>
          <w:color w:val="0000CC"/>
          <w:w w:val="135"/>
        </w:rPr>
        <w:t>interactions</w:t>
      </w:r>
      <w:r>
        <w:rPr>
          <w:rFonts w:ascii="Arial Narrow" w:hAnsi="Arial Narrow"/>
          <w:color w:val="0000CC"/>
          <w:spacing w:val="-40"/>
          <w:w w:val="135"/>
        </w:rPr>
        <w:t xml:space="preserve"> </w:t>
      </w:r>
      <w:r>
        <w:rPr>
          <w:rFonts w:ascii="Arial Narrow" w:hAnsi="Arial Narrow"/>
          <w:color w:val="0000CC"/>
          <w:w w:val="135"/>
        </w:rPr>
        <w:t>may</w:t>
      </w:r>
      <w:r>
        <w:rPr>
          <w:rFonts w:ascii="Arial Narrow" w:hAnsi="Arial Narrow"/>
          <w:color w:val="0000CC"/>
          <w:spacing w:val="-40"/>
          <w:w w:val="135"/>
        </w:rPr>
        <w:t xml:space="preserve"> </w:t>
      </w:r>
      <w:r>
        <w:rPr>
          <w:rFonts w:ascii="Arial Narrow" w:hAnsi="Arial Narrow"/>
          <w:color w:val="0000CC"/>
          <w:w w:val="135"/>
        </w:rPr>
        <w:t>allow to</w:t>
      </w:r>
      <w:r>
        <w:rPr>
          <w:rFonts w:ascii="Arial Narrow" w:hAnsi="Arial Narrow"/>
          <w:color w:val="0000CC"/>
          <w:spacing w:val="-27"/>
          <w:w w:val="135"/>
        </w:rPr>
        <w:t xml:space="preserve"> </w:t>
      </w:r>
      <w:r>
        <w:rPr>
          <w:rFonts w:ascii="Arial Narrow" w:hAnsi="Arial Narrow"/>
          <w:color w:val="0000CC"/>
          <w:w w:val="135"/>
        </w:rPr>
        <w:t>address</w:t>
      </w:r>
      <w:r>
        <w:rPr>
          <w:rFonts w:ascii="Arial Narrow" w:hAnsi="Arial Narrow"/>
          <w:color w:val="0000CC"/>
          <w:spacing w:val="-26"/>
          <w:w w:val="135"/>
        </w:rPr>
        <w:t xml:space="preserve"> </w:t>
      </w:r>
      <w:r>
        <w:rPr>
          <w:rFonts w:ascii="Arial Narrow" w:hAnsi="Arial Narrow"/>
          <w:color w:val="0000CC"/>
          <w:w w:val="135"/>
        </w:rPr>
        <w:t>these</w:t>
      </w:r>
      <w:r>
        <w:rPr>
          <w:rFonts w:ascii="Arial Narrow" w:hAnsi="Arial Narrow"/>
          <w:color w:val="0000CC"/>
          <w:spacing w:val="-26"/>
          <w:w w:val="135"/>
        </w:rPr>
        <w:t xml:space="preserve"> </w:t>
      </w:r>
      <w:r>
        <w:rPr>
          <w:rFonts w:ascii="Arial Narrow" w:hAnsi="Arial Narrow"/>
          <w:color w:val="0000CC"/>
          <w:w w:val="135"/>
        </w:rPr>
        <w:t>hypotheses”</w:t>
      </w:r>
      <w:r>
        <w:rPr>
          <w:rFonts w:ascii="Arial Narrow" w:hAnsi="Arial Narrow"/>
          <w:color w:val="0000CC"/>
          <w:spacing w:val="18"/>
          <w:w w:val="135"/>
        </w:rPr>
        <w:t xml:space="preserve"> </w:t>
      </w:r>
      <w:r>
        <w:rPr>
          <w:rFonts w:ascii="Arial Narrow" w:hAnsi="Arial Narrow"/>
          <w:color w:val="0000CC"/>
          <w:w w:val="135"/>
        </w:rPr>
        <w:t>(in</w:t>
      </w:r>
      <w:r>
        <w:rPr>
          <w:rFonts w:ascii="Arial Narrow" w:hAnsi="Arial Narrow"/>
          <w:color w:val="0000CC"/>
          <w:spacing w:val="-25"/>
          <w:w w:val="135"/>
        </w:rPr>
        <w:t xml:space="preserve"> </w:t>
      </w:r>
      <w:r>
        <w:rPr>
          <w:rFonts w:ascii="Arial Narrow" w:hAnsi="Arial Narrow"/>
          <w:color w:val="0000CC"/>
          <w:w w:val="135"/>
        </w:rPr>
        <w:t>the</w:t>
      </w:r>
      <w:r>
        <w:rPr>
          <w:rFonts w:ascii="Arial Narrow" w:hAnsi="Arial Narrow"/>
          <w:color w:val="0000CC"/>
          <w:spacing w:val="-27"/>
          <w:w w:val="135"/>
        </w:rPr>
        <w:t xml:space="preserve"> </w:t>
      </w:r>
      <w:r>
        <w:rPr>
          <w:rFonts w:ascii="Arial Narrow" w:hAnsi="Arial Narrow"/>
          <w:color w:val="0000CC"/>
          <w:w w:val="135"/>
        </w:rPr>
        <w:t>version</w:t>
      </w:r>
      <w:r>
        <w:rPr>
          <w:rFonts w:ascii="Arial Narrow" w:hAnsi="Arial Narrow"/>
          <w:color w:val="0000CC"/>
          <w:spacing w:val="-25"/>
          <w:w w:val="135"/>
        </w:rPr>
        <w:t xml:space="preserve"> </w:t>
      </w:r>
      <w:r>
        <w:rPr>
          <w:rFonts w:ascii="Arial Narrow" w:hAnsi="Arial Narrow"/>
          <w:color w:val="0000CC"/>
          <w:w w:val="135"/>
        </w:rPr>
        <w:t>1)</w:t>
      </w:r>
      <w:r>
        <w:rPr>
          <w:rFonts w:ascii="Arial Narrow" w:hAnsi="Arial Narrow"/>
          <w:color w:val="0000CC"/>
          <w:spacing w:val="-25"/>
          <w:w w:val="135"/>
        </w:rPr>
        <w:t xml:space="preserve"> </w:t>
      </w:r>
      <w:r>
        <w:rPr>
          <w:rFonts w:ascii="Arial Narrow" w:hAnsi="Arial Narrow"/>
          <w:color w:val="0000CC"/>
          <w:w w:val="135"/>
        </w:rPr>
        <w:t>but</w:t>
      </w:r>
      <w:r>
        <w:rPr>
          <w:rFonts w:ascii="Arial Narrow" w:hAnsi="Arial Narrow"/>
          <w:color w:val="0000CC"/>
          <w:spacing w:val="-27"/>
          <w:w w:val="135"/>
        </w:rPr>
        <w:t xml:space="preserve"> </w:t>
      </w:r>
      <w:r>
        <w:rPr>
          <w:rFonts w:ascii="Arial Narrow" w:hAnsi="Arial Narrow"/>
          <w:color w:val="0000CC"/>
          <w:w w:val="135"/>
        </w:rPr>
        <w:t>this</w:t>
      </w:r>
      <w:r>
        <w:rPr>
          <w:rFonts w:ascii="Arial Narrow" w:hAnsi="Arial Narrow"/>
          <w:color w:val="0000CC"/>
          <w:spacing w:val="-26"/>
          <w:w w:val="135"/>
        </w:rPr>
        <w:t xml:space="preserve"> </w:t>
      </w:r>
      <w:r>
        <w:rPr>
          <w:rFonts w:ascii="Arial Narrow" w:hAnsi="Arial Narrow"/>
          <w:color w:val="0000CC"/>
          <w:w w:val="135"/>
        </w:rPr>
        <w:t>was</w:t>
      </w:r>
      <w:r>
        <w:rPr>
          <w:rFonts w:ascii="Arial Narrow" w:hAnsi="Arial Narrow"/>
          <w:color w:val="0000CC"/>
          <w:spacing w:val="-25"/>
          <w:w w:val="135"/>
        </w:rPr>
        <w:t xml:space="preserve"> </w:t>
      </w:r>
      <w:r>
        <w:rPr>
          <w:rFonts w:ascii="Arial Narrow" w:hAnsi="Arial Narrow"/>
          <w:color w:val="0000CC"/>
          <w:w w:val="135"/>
        </w:rPr>
        <w:t>not</w:t>
      </w:r>
      <w:r>
        <w:rPr>
          <w:rFonts w:ascii="Arial Narrow" w:hAnsi="Arial Narrow"/>
          <w:color w:val="0000CC"/>
          <w:spacing w:val="-25"/>
          <w:w w:val="135"/>
        </w:rPr>
        <w:t xml:space="preserve"> </w:t>
      </w:r>
      <w:r>
        <w:rPr>
          <w:rFonts w:ascii="Arial Narrow" w:hAnsi="Arial Narrow"/>
          <w:color w:val="0000CC"/>
          <w:w w:val="135"/>
        </w:rPr>
        <w:t>clear</w:t>
      </w:r>
      <w:r>
        <w:rPr>
          <w:rFonts w:ascii="Arial Narrow" w:hAnsi="Arial Narrow"/>
          <w:color w:val="0000CC"/>
          <w:spacing w:val="-26"/>
          <w:w w:val="135"/>
        </w:rPr>
        <w:t xml:space="preserve"> </w:t>
      </w:r>
      <w:r>
        <w:rPr>
          <w:rFonts w:ascii="Arial Narrow" w:hAnsi="Arial Narrow"/>
          <w:color w:val="0000CC"/>
          <w:w w:val="135"/>
        </w:rPr>
        <w:t>enough.</w:t>
      </w:r>
    </w:p>
    <w:p w14:paraId="52009CC4" w14:textId="465F4696" w:rsidR="00FE4C13" w:rsidRDefault="00D613A9">
      <w:pPr>
        <w:spacing w:before="139" w:line="408" w:lineRule="auto"/>
        <w:ind w:left="115" w:right="1628"/>
        <w:rPr>
          <w:rFonts w:ascii="Arial Narrow"/>
        </w:rPr>
      </w:pPr>
      <w:r>
        <w:rPr>
          <w:rFonts w:ascii="Arial Narrow"/>
          <w:color w:val="0000CC"/>
          <w:spacing w:val="-3"/>
          <w:w w:val="130"/>
        </w:rPr>
        <w:t>We</w:t>
      </w:r>
      <w:r>
        <w:rPr>
          <w:rFonts w:ascii="Arial Narrow"/>
          <w:color w:val="0000CC"/>
          <w:spacing w:val="-29"/>
          <w:w w:val="130"/>
        </w:rPr>
        <w:t xml:space="preserve"> </w:t>
      </w:r>
      <w:r>
        <w:rPr>
          <w:rFonts w:ascii="Arial Narrow"/>
          <w:color w:val="0000CC"/>
          <w:w w:val="130"/>
        </w:rPr>
        <w:t>worked</w:t>
      </w:r>
      <w:r>
        <w:rPr>
          <w:rFonts w:ascii="Arial Narrow"/>
          <w:color w:val="0000CC"/>
          <w:spacing w:val="-28"/>
          <w:w w:val="130"/>
        </w:rPr>
        <w:t xml:space="preserve"> </w:t>
      </w:r>
      <w:r>
        <w:rPr>
          <w:rFonts w:ascii="Arial Narrow"/>
          <w:color w:val="0000CC"/>
          <w:w w:val="130"/>
        </w:rPr>
        <w:t>on</w:t>
      </w:r>
      <w:r>
        <w:rPr>
          <w:rFonts w:ascii="Arial Narrow"/>
          <w:color w:val="0000CC"/>
          <w:spacing w:val="-29"/>
          <w:w w:val="130"/>
        </w:rPr>
        <w:t xml:space="preserve"> </w:t>
      </w:r>
      <w:r>
        <w:rPr>
          <w:rFonts w:ascii="Arial Narrow"/>
          <w:color w:val="0000CC"/>
          <w:w w:val="130"/>
        </w:rPr>
        <w:t>the</w:t>
      </w:r>
      <w:r>
        <w:rPr>
          <w:rFonts w:ascii="Arial Narrow"/>
          <w:color w:val="0000CC"/>
          <w:spacing w:val="-28"/>
          <w:w w:val="130"/>
        </w:rPr>
        <w:t xml:space="preserve"> </w:t>
      </w:r>
      <w:r>
        <w:rPr>
          <w:rFonts w:ascii="Arial Narrow"/>
          <w:color w:val="0000CC"/>
          <w:w w:val="130"/>
        </w:rPr>
        <w:t>writing</w:t>
      </w:r>
      <w:r>
        <w:rPr>
          <w:rFonts w:ascii="Arial Narrow"/>
          <w:color w:val="0000CC"/>
          <w:spacing w:val="-29"/>
          <w:w w:val="130"/>
        </w:rPr>
        <w:t xml:space="preserve"> </w:t>
      </w:r>
      <w:r>
        <w:rPr>
          <w:rFonts w:ascii="Arial Narrow"/>
          <w:color w:val="0000CC"/>
          <w:w w:val="130"/>
        </w:rPr>
        <w:t>to</w:t>
      </w:r>
      <w:r>
        <w:rPr>
          <w:rFonts w:ascii="Arial Narrow"/>
          <w:color w:val="0000CC"/>
          <w:spacing w:val="-29"/>
          <w:w w:val="130"/>
        </w:rPr>
        <w:t xml:space="preserve"> </w:t>
      </w:r>
      <w:r>
        <w:rPr>
          <w:rFonts w:ascii="Arial Narrow"/>
          <w:color w:val="0000CC"/>
          <w:w w:val="130"/>
        </w:rPr>
        <w:t>increase</w:t>
      </w:r>
      <w:r>
        <w:rPr>
          <w:rFonts w:ascii="Arial Narrow"/>
          <w:color w:val="0000CC"/>
          <w:spacing w:val="-28"/>
          <w:w w:val="130"/>
        </w:rPr>
        <w:t xml:space="preserve"> </w:t>
      </w:r>
      <w:r>
        <w:rPr>
          <w:rFonts w:ascii="Arial Narrow"/>
          <w:color w:val="0000CC"/>
          <w:w w:val="130"/>
        </w:rPr>
        <w:t>clarity</w:t>
      </w:r>
      <w:r>
        <w:rPr>
          <w:rFonts w:ascii="Arial Narrow"/>
          <w:color w:val="0000CC"/>
          <w:spacing w:val="-29"/>
          <w:w w:val="130"/>
        </w:rPr>
        <w:t xml:space="preserve"> </w:t>
      </w:r>
      <w:r>
        <w:rPr>
          <w:rFonts w:ascii="Arial Narrow"/>
          <w:color w:val="0000CC"/>
          <w:w w:val="130"/>
        </w:rPr>
        <w:t>on</w:t>
      </w:r>
      <w:r>
        <w:rPr>
          <w:rFonts w:ascii="Arial Narrow"/>
          <w:color w:val="0000CC"/>
          <w:spacing w:val="-28"/>
          <w:w w:val="130"/>
        </w:rPr>
        <w:t xml:space="preserve"> </w:t>
      </w:r>
      <w:r>
        <w:rPr>
          <w:rFonts w:ascii="Arial Narrow"/>
          <w:color w:val="0000CC"/>
          <w:w w:val="130"/>
        </w:rPr>
        <w:t>that</w:t>
      </w:r>
      <w:r>
        <w:rPr>
          <w:rFonts w:ascii="Arial Narrow"/>
          <w:color w:val="0000CC"/>
          <w:spacing w:val="-27"/>
          <w:w w:val="130"/>
        </w:rPr>
        <w:t xml:space="preserve"> </w:t>
      </w:r>
      <w:r>
        <w:rPr>
          <w:rFonts w:ascii="Arial Narrow"/>
          <w:color w:val="0000CC"/>
          <w:w w:val="130"/>
        </w:rPr>
        <w:t>aspect.</w:t>
      </w:r>
      <w:r>
        <w:rPr>
          <w:rFonts w:ascii="Arial Narrow"/>
          <w:color w:val="0000CC"/>
          <w:spacing w:val="-28"/>
          <w:w w:val="130"/>
        </w:rPr>
        <w:t xml:space="preserve"> </w:t>
      </w:r>
      <w:r>
        <w:rPr>
          <w:rFonts w:ascii="Arial Narrow"/>
          <w:color w:val="0000CC"/>
          <w:w w:val="130"/>
        </w:rPr>
        <w:t>Lines</w:t>
      </w:r>
      <w:r>
        <w:rPr>
          <w:rFonts w:ascii="Arial Narrow"/>
          <w:color w:val="0000CC"/>
          <w:spacing w:val="-28"/>
          <w:w w:val="130"/>
        </w:rPr>
        <w:t xml:space="preserve"> </w:t>
      </w:r>
      <w:commentRangeStart w:id="1"/>
      <w:r>
        <w:rPr>
          <w:rFonts w:ascii="Arial Narrow"/>
          <w:color w:val="0000CC"/>
          <w:spacing w:val="2"/>
          <w:w w:val="130"/>
        </w:rPr>
        <w:t>XXX</w:t>
      </w:r>
      <w:r>
        <w:rPr>
          <w:rFonts w:ascii="Arial Narrow"/>
          <w:color w:val="0000CC"/>
          <w:spacing w:val="-30"/>
          <w:w w:val="130"/>
        </w:rPr>
        <w:t xml:space="preserve"> </w:t>
      </w:r>
      <w:r>
        <w:rPr>
          <w:rFonts w:ascii="Arial Narrow"/>
          <w:color w:val="0000CC"/>
          <w:w w:val="130"/>
        </w:rPr>
        <w:t>to</w:t>
      </w:r>
      <w:r>
        <w:rPr>
          <w:rFonts w:ascii="Arial Narrow"/>
          <w:color w:val="0000CC"/>
          <w:spacing w:val="-29"/>
          <w:w w:val="130"/>
        </w:rPr>
        <w:t xml:space="preserve"> </w:t>
      </w:r>
      <w:r>
        <w:rPr>
          <w:rFonts w:ascii="Arial Narrow"/>
          <w:color w:val="0000CC"/>
          <w:w w:val="130"/>
        </w:rPr>
        <w:t>line</w:t>
      </w:r>
      <w:r>
        <w:rPr>
          <w:rFonts w:ascii="Arial Narrow"/>
          <w:color w:val="0000CC"/>
          <w:spacing w:val="-28"/>
          <w:w w:val="130"/>
        </w:rPr>
        <w:t xml:space="preserve"> </w:t>
      </w:r>
      <w:r>
        <w:rPr>
          <w:rFonts w:ascii="Arial Narrow"/>
          <w:color w:val="0000CC"/>
          <w:w w:val="130"/>
        </w:rPr>
        <w:t>XXX</w:t>
      </w:r>
      <w:commentRangeEnd w:id="1"/>
      <w:r w:rsidR="00AE47F2">
        <w:rPr>
          <w:rStyle w:val="Marquedecommentaire"/>
        </w:rPr>
        <w:commentReference w:id="1"/>
      </w:r>
      <w:r>
        <w:rPr>
          <w:rFonts w:ascii="Arial Narrow"/>
          <w:color w:val="0000CC"/>
          <w:w w:val="130"/>
        </w:rPr>
        <w:t>: Beginning of discussion</w:t>
      </w:r>
      <w:r>
        <w:rPr>
          <w:rFonts w:ascii="Arial Narrow"/>
          <w:color w:val="0000CC"/>
          <w:spacing w:val="-49"/>
          <w:w w:val="130"/>
        </w:rPr>
        <w:t xml:space="preserve"> </w:t>
      </w:r>
      <w:r>
        <w:rPr>
          <w:rFonts w:ascii="Arial Narrow"/>
          <w:color w:val="0000CC"/>
          <w:w w:val="130"/>
        </w:rPr>
        <w:t>section:</w:t>
      </w:r>
    </w:p>
    <w:p w14:paraId="7C8AE809" w14:textId="77777777" w:rsidR="00FE4C13" w:rsidRDefault="00D613A9">
      <w:pPr>
        <w:pStyle w:val="Paragraphedeliste"/>
        <w:numPr>
          <w:ilvl w:val="0"/>
          <w:numId w:val="31"/>
        </w:numPr>
        <w:tabs>
          <w:tab w:val="left" w:pos="234"/>
        </w:tabs>
        <w:spacing w:before="1"/>
        <w:ind w:left="115" w:right="255" w:firstLine="0"/>
        <w:rPr>
          <w:rFonts w:ascii="Arial Narrow" w:hAnsi="Arial Narrow"/>
        </w:rPr>
      </w:pPr>
      <w:r>
        <w:rPr>
          <w:rFonts w:ascii="Arial Narrow" w:hAnsi="Arial Narrow"/>
          <w:color w:val="0000CC"/>
          <w:w w:val="135"/>
        </w:rPr>
        <w:t>“In</w:t>
      </w:r>
      <w:r>
        <w:rPr>
          <w:rFonts w:ascii="Arial Narrow" w:hAnsi="Arial Narrow"/>
          <w:color w:val="0000CC"/>
          <w:spacing w:val="-43"/>
          <w:w w:val="135"/>
        </w:rPr>
        <w:t xml:space="preserve"> </w:t>
      </w:r>
      <w:r>
        <w:rPr>
          <w:rFonts w:ascii="Arial Narrow" w:hAnsi="Arial Narrow"/>
          <w:color w:val="0000CC"/>
          <w:w w:val="135"/>
        </w:rPr>
        <w:t>the</w:t>
      </w:r>
      <w:r>
        <w:rPr>
          <w:rFonts w:ascii="Arial Narrow" w:hAnsi="Arial Narrow"/>
          <w:color w:val="0000CC"/>
          <w:spacing w:val="-42"/>
          <w:w w:val="135"/>
        </w:rPr>
        <w:t xml:space="preserve"> </w:t>
      </w:r>
      <w:r>
        <w:rPr>
          <w:rFonts w:ascii="Arial Narrow" w:hAnsi="Arial Narrow"/>
          <w:color w:val="0000CC"/>
          <w:w w:val="135"/>
        </w:rPr>
        <w:t>next</w:t>
      </w:r>
      <w:r>
        <w:rPr>
          <w:rFonts w:ascii="Arial Narrow" w:hAnsi="Arial Narrow"/>
          <w:color w:val="0000CC"/>
          <w:spacing w:val="-41"/>
          <w:w w:val="135"/>
        </w:rPr>
        <w:t xml:space="preserve"> </w:t>
      </w:r>
      <w:r>
        <w:rPr>
          <w:rFonts w:ascii="Arial Narrow" w:hAnsi="Arial Narrow"/>
          <w:color w:val="0000CC"/>
          <w:w w:val="135"/>
        </w:rPr>
        <w:t>two</w:t>
      </w:r>
      <w:r>
        <w:rPr>
          <w:rFonts w:ascii="Arial Narrow" w:hAnsi="Arial Narrow"/>
          <w:color w:val="0000CC"/>
          <w:spacing w:val="-41"/>
          <w:w w:val="135"/>
        </w:rPr>
        <w:t xml:space="preserve"> </w:t>
      </w:r>
      <w:r>
        <w:rPr>
          <w:rFonts w:ascii="Arial Narrow" w:hAnsi="Arial Narrow"/>
          <w:color w:val="0000CC"/>
          <w:w w:val="135"/>
        </w:rPr>
        <w:t>paragraphs,</w:t>
      </w:r>
      <w:r>
        <w:rPr>
          <w:rFonts w:ascii="Arial Narrow" w:hAnsi="Arial Narrow"/>
          <w:color w:val="0000CC"/>
          <w:spacing w:val="-41"/>
          <w:w w:val="135"/>
        </w:rPr>
        <w:t xml:space="preserve"> </w:t>
      </w:r>
      <w:r>
        <w:rPr>
          <w:rFonts w:ascii="Arial Narrow" w:hAnsi="Arial Narrow"/>
          <w:color w:val="0000CC"/>
          <w:w w:val="135"/>
        </w:rPr>
        <w:t>we</w:t>
      </w:r>
      <w:r>
        <w:rPr>
          <w:rFonts w:ascii="Arial Narrow" w:hAnsi="Arial Narrow"/>
          <w:color w:val="0000CC"/>
          <w:spacing w:val="-40"/>
          <w:w w:val="135"/>
        </w:rPr>
        <w:t xml:space="preserve"> </w:t>
      </w:r>
      <w:r>
        <w:rPr>
          <w:rFonts w:ascii="Arial Narrow" w:hAnsi="Arial Narrow"/>
          <w:color w:val="0000CC"/>
          <w:w w:val="135"/>
        </w:rPr>
        <w:t>discuss</w:t>
      </w:r>
      <w:r>
        <w:rPr>
          <w:rFonts w:ascii="Arial Narrow" w:hAnsi="Arial Narrow"/>
          <w:color w:val="0000CC"/>
          <w:spacing w:val="-42"/>
          <w:w w:val="135"/>
        </w:rPr>
        <w:t xml:space="preserve"> </w:t>
      </w:r>
      <w:r>
        <w:rPr>
          <w:rFonts w:ascii="Arial Narrow" w:hAnsi="Arial Narrow"/>
          <w:color w:val="0000CC"/>
          <w:w w:val="135"/>
        </w:rPr>
        <w:t>the</w:t>
      </w:r>
      <w:r>
        <w:rPr>
          <w:rFonts w:ascii="Arial Narrow" w:hAnsi="Arial Narrow"/>
          <w:color w:val="0000CC"/>
          <w:spacing w:val="-42"/>
          <w:w w:val="135"/>
        </w:rPr>
        <w:t xml:space="preserve"> </w:t>
      </w:r>
      <w:r>
        <w:rPr>
          <w:rFonts w:ascii="Arial Narrow" w:hAnsi="Arial Narrow"/>
          <w:color w:val="0000CC"/>
          <w:w w:val="135"/>
        </w:rPr>
        <w:t>results</w:t>
      </w:r>
      <w:r>
        <w:rPr>
          <w:rFonts w:ascii="Arial Narrow" w:hAnsi="Arial Narrow"/>
          <w:color w:val="0000CC"/>
          <w:spacing w:val="-40"/>
          <w:w w:val="135"/>
        </w:rPr>
        <w:t xml:space="preserve"> </w:t>
      </w:r>
      <w:r>
        <w:rPr>
          <w:rFonts w:ascii="Arial Narrow" w:hAnsi="Arial Narrow"/>
          <w:color w:val="0000CC"/>
          <w:w w:val="135"/>
        </w:rPr>
        <w:t>of</w:t>
      </w:r>
      <w:r>
        <w:rPr>
          <w:rFonts w:ascii="Arial Narrow" w:hAnsi="Arial Narrow"/>
          <w:color w:val="0000CC"/>
          <w:spacing w:val="-41"/>
          <w:w w:val="135"/>
        </w:rPr>
        <w:t xml:space="preserve"> </w:t>
      </w:r>
      <w:r>
        <w:rPr>
          <w:rFonts w:ascii="Arial Narrow" w:hAnsi="Arial Narrow"/>
          <w:color w:val="0000CC"/>
          <w:w w:val="135"/>
        </w:rPr>
        <w:t>the</w:t>
      </w:r>
      <w:r>
        <w:rPr>
          <w:rFonts w:ascii="Arial Narrow" w:hAnsi="Arial Narrow"/>
          <w:color w:val="0000CC"/>
          <w:spacing w:val="-42"/>
          <w:w w:val="135"/>
        </w:rPr>
        <w:t xml:space="preserve"> </w:t>
      </w:r>
      <w:r>
        <w:rPr>
          <w:rFonts w:ascii="Arial Narrow" w:hAnsi="Arial Narrow"/>
          <w:color w:val="0000CC"/>
          <w:w w:val="135"/>
        </w:rPr>
        <w:t>standard</w:t>
      </w:r>
      <w:r>
        <w:rPr>
          <w:rFonts w:ascii="Arial Narrow" w:hAnsi="Arial Narrow"/>
          <w:color w:val="0000CC"/>
          <w:spacing w:val="-42"/>
          <w:w w:val="135"/>
        </w:rPr>
        <w:t xml:space="preserve"> </w:t>
      </w:r>
      <w:r>
        <w:rPr>
          <w:rFonts w:ascii="Arial Narrow" w:hAnsi="Arial Narrow"/>
          <w:color w:val="0000CC"/>
          <w:w w:val="135"/>
        </w:rPr>
        <w:t>reunion</w:t>
      </w:r>
      <w:r>
        <w:rPr>
          <w:rFonts w:ascii="Arial Narrow" w:hAnsi="Arial Narrow"/>
          <w:color w:val="0000CC"/>
          <w:spacing w:val="-40"/>
          <w:w w:val="135"/>
        </w:rPr>
        <w:t xml:space="preserve"> </w:t>
      </w:r>
      <w:r>
        <w:rPr>
          <w:rFonts w:ascii="Arial Narrow" w:hAnsi="Arial Narrow"/>
          <w:color w:val="0000CC"/>
          <w:w w:val="135"/>
        </w:rPr>
        <w:t>test</w:t>
      </w:r>
      <w:r>
        <w:rPr>
          <w:rFonts w:ascii="Arial Narrow" w:hAnsi="Arial Narrow"/>
          <w:color w:val="0000CC"/>
          <w:spacing w:val="-40"/>
          <w:w w:val="135"/>
        </w:rPr>
        <w:t xml:space="preserve"> </w:t>
      </w:r>
      <w:r>
        <w:rPr>
          <w:rFonts w:ascii="Arial Narrow" w:hAnsi="Arial Narrow"/>
          <w:color w:val="0000CC"/>
          <w:w w:val="135"/>
        </w:rPr>
        <w:t>before</w:t>
      </w:r>
      <w:r>
        <w:rPr>
          <w:rFonts w:ascii="Arial Narrow" w:hAnsi="Arial Narrow"/>
          <w:color w:val="0000CC"/>
          <w:spacing w:val="-41"/>
          <w:w w:val="135"/>
        </w:rPr>
        <w:t xml:space="preserve"> </w:t>
      </w:r>
      <w:r>
        <w:rPr>
          <w:rFonts w:ascii="Arial Narrow" w:hAnsi="Arial Narrow"/>
          <w:color w:val="0000CC"/>
          <w:w w:val="135"/>
        </w:rPr>
        <w:t>and</w:t>
      </w:r>
      <w:r>
        <w:rPr>
          <w:rFonts w:ascii="Arial Narrow" w:hAnsi="Arial Narrow"/>
          <w:color w:val="0000CC"/>
          <w:spacing w:val="-42"/>
          <w:w w:val="135"/>
        </w:rPr>
        <w:t xml:space="preserve"> </w:t>
      </w:r>
      <w:r>
        <w:rPr>
          <w:rFonts w:ascii="Arial Narrow" w:hAnsi="Arial Narrow"/>
          <w:color w:val="0000CC"/>
          <w:w w:val="135"/>
        </w:rPr>
        <w:t>after conditioning.</w:t>
      </w:r>
      <w:r>
        <w:rPr>
          <w:rFonts w:ascii="Arial Narrow" w:hAnsi="Arial Narrow"/>
          <w:color w:val="0000CC"/>
          <w:spacing w:val="-41"/>
          <w:w w:val="135"/>
        </w:rPr>
        <w:t xml:space="preserve"> </w:t>
      </w:r>
      <w:r>
        <w:rPr>
          <w:rFonts w:ascii="Arial Narrow" w:hAnsi="Arial Narrow"/>
          <w:color w:val="0000CC"/>
          <w:w w:val="135"/>
        </w:rPr>
        <w:t>This</w:t>
      </w:r>
      <w:r>
        <w:rPr>
          <w:rFonts w:ascii="Arial Narrow" w:hAnsi="Arial Narrow"/>
          <w:color w:val="0000CC"/>
          <w:spacing w:val="-39"/>
          <w:w w:val="135"/>
        </w:rPr>
        <w:t xml:space="preserve"> </w:t>
      </w:r>
      <w:r>
        <w:rPr>
          <w:rFonts w:ascii="Arial Narrow" w:hAnsi="Arial Narrow"/>
          <w:color w:val="0000CC"/>
          <w:w w:val="135"/>
        </w:rPr>
        <w:t>enables</w:t>
      </w:r>
      <w:r>
        <w:rPr>
          <w:rFonts w:ascii="Arial Narrow" w:hAnsi="Arial Narrow"/>
          <w:color w:val="0000CC"/>
          <w:spacing w:val="-38"/>
          <w:w w:val="135"/>
        </w:rPr>
        <w:t xml:space="preserve"> </w:t>
      </w:r>
      <w:r>
        <w:rPr>
          <w:rFonts w:ascii="Arial Narrow" w:hAnsi="Arial Narrow"/>
          <w:color w:val="0000CC"/>
          <w:w w:val="135"/>
        </w:rPr>
        <w:t>us</w:t>
      </w:r>
      <w:r>
        <w:rPr>
          <w:rFonts w:ascii="Arial Narrow" w:hAnsi="Arial Narrow"/>
          <w:color w:val="0000CC"/>
          <w:spacing w:val="-41"/>
          <w:w w:val="135"/>
        </w:rPr>
        <w:t xml:space="preserve"> </w:t>
      </w:r>
      <w:r>
        <w:rPr>
          <w:rFonts w:ascii="Arial Narrow" w:hAnsi="Arial Narrow"/>
          <w:color w:val="0000CC"/>
          <w:w w:val="135"/>
        </w:rPr>
        <w:t>to</w:t>
      </w:r>
      <w:r>
        <w:rPr>
          <w:rFonts w:ascii="Arial Narrow" w:hAnsi="Arial Narrow"/>
          <w:color w:val="0000CC"/>
          <w:spacing w:val="-39"/>
          <w:w w:val="135"/>
        </w:rPr>
        <w:t xml:space="preserve"> </w:t>
      </w:r>
      <w:r>
        <w:rPr>
          <w:rFonts w:ascii="Arial Narrow" w:hAnsi="Arial Narrow"/>
          <w:color w:val="0000CC"/>
          <w:w w:val="135"/>
        </w:rPr>
        <w:t>raise</w:t>
      </w:r>
      <w:r>
        <w:rPr>
          <w:rFonts w:ascii="Arial Narrow" w:hAnsi="Arial Narrow"/>
          <w:color w:val="0000CC"/>
          <w:spacing w:val="-39"/>
          <w:w w:val="135"/>
        </w:rPr>
        <w:t xml:space="preserve"> </w:t>
      </w:r>
      <w:r>
        <w:rPr>
          <w:rFonts w:ascii="Arial Narrow" w:hAnsi="Arial Narrow"/>
          <w:color w:val="0000CC"/>
          <w:w w:val="135"/>
        </w:rPr>
        <w:t>two</w:t>
      </w:r>
      <w:r>
        <w:rPr>
          <w:rFonts w:ascii="Arial Narrow" w:hAnsi="Arial Narrow"/>
          <w:color w:val="0000CC"/>
          <w:spacing w:val="-39"/>
          <w:w w:val="135"/>
        </w:rPr>
        <w:t xml:space="preserve"> </w:t>
      </w:r>
      <w:r>
        <w:rPr>
          <w:rFonts w:ascii="Arial Narrow" w:hAnsi="Arial Narrow"/>
          <w:color w:val="0000CC"/>
          <w:w w:val="135"/>
        </w:rPr>
        <w:t>possible</w:t>
      </w:r>
      <w:r>
        <w:rPr>
          <w:rFonts w:ascii="Arial Narrow" w:hAnsi="Arial Narrow"/>
          <w:color w:val="0000CC"/>
          <w:spacing w:val="-40"/>
          <w:w w:val="135"/>
        </w:rPr>
        <w:t xml:space="preserve"> </w:t>
      </w:r>
      <w:r>
        <w:rPr>
          <w:rFonts w:ascii="Arial Narrow" w:hAnsi="Arial Narrow"/>
          <w:color w:val="0000CC"/>
          <w:w w:val="135"/>
        </w:rPr>
        <w:t>hypotheses.</w:t>
      </w:r>
      <w:r>
        <w:rPr>
          <w:rFonts w:ascii="Arial Narrow" w:hAnsi="Arial Narrow"/>
          <w:color w:val="0000CC"/>
          <w:spacing w:val="-38"/>
          <w:w w:val="135"/>
        </w:rPr>
        <w:t xml:space="preserve"> </w:t>
      </w:r>
      <w:r>
        <w:rPr>
          <w:rFonts w:ascii="Arial Narrow" w:hAnsi="Arial Narrow"/>
          <w:color w:val="0000CC"/>
          <w:w w:val="135"/>
        </w:rPr>
        <w:t>We</w:t>
      </w:r>
      <w:r>
        <w:rPr>
          <w:rFonts w:ascii="Arial Narrow" w:hAnsi="Arial Narrow"/>
          <w:color w:val="0000CC"/>
          <w:spacing w:val="-40"/>
          <w:w w:val="135"/>
        </w:rPr>
        <w:t xml:space="preserve"> </w:t>
      </w:r>
      <w:r>
        <w:rPr>
          <w:rFonts w:ascii="Arial Narrow" w:hAnsi="Arial Narrow"/>
          <w:color w:val="0000CC"/>
          <w:w w:val="135"/>
        </w:rPr>
        <w:t>then</w:t>
      </w:r>
      <w:r>
        <w:rPr>
          <w:rFonts w:ascii="Arial Narrow" w:hAnsi="Arial Narrow"/>
          <w:color w:val="0000CC"/>
          <w:spacing w:val="-40"/>
          <w:w w:val="135"/>
        </w:rPr>
        <w:t xml:space="preserve"> </w:t>
      </w:r>
      <w:r>
        <w:rPr>
          <w:rFonts w:ascii="Arial Narrow" w:hAnsi="Arial Narrow"/>
          <w:color w:val="0000CC"/>
          <w:w w:val="135"/>
        </w:rPr>
        <w:t>use</w:t>
      </w:r>
      <w:r>
        <w:rPr>
          <w:rFonts w:ascii="Arial Narrow" w:hAnsi="Arial Narrow"/>
          <w:color w:val="0000CC"/>
          <w:spacing w:val="-40"/>
          <w:w w:val="135"/>
        </w:rPr>
        <w:t xml:space="preserve"> </w:t>
      </w:r>
      <w:r>
        <w:rPr>
          <w:rFonts w:ascii="Arial Narrow" w:hAnsi="Arial Narrow"/>
          <w:color w:val="0000CC"/>
          <w:w w:val="135"/>
        </w:rPr>
        <w:t>the</w:t>
      </w:r>
      <w:r>
        <w:rPr>
          <w:rFonts w:ascii="Arial Narrow" w:hAnsi="Arial Narrow"/>
          <w:color w:val="0000CC"/>
          <w:spacing w:val="-39"/>
          <w:w w:val="135"/>
        </w:rPr>
        <w:t xml:space="preserve"> </w:t>
      </w:r>
      <w:r>
        <w:rPr>
          <w:rFonts w:ascii="Arial Narrow" w:hAnsi="Arial Narrow"/>
          <w:color w:val="0000CC"/>
          <w:w w:val="135"/>
        </w:rPr>
        <w:t>results</w:t>
      </w:r>
      <w:r>
        <w:rPr>
          <w:rFonts w:ascii="Arial Narrow" w:hAnsi="Arial Narrow"/>
          <w:color w:val="0000CC"/>
          <w:spacing w:val="-39"/>
          <w:w w:val="135"/>
        </w:rPr>
        <w:t xml:space="preserve"> </w:t>
      </w:r>
      <w:r>
        <w:rPr>
          <w:rFonts w:ascii="Arial Narrow" w:hAnsi="Arial Narrow"/>
          <w:color w:val="0000CC"/>
          <w:w w:val="135"/>
        </w:rPr>
        <w:t>of</w:t>
      </w:r>
      <w:r>
        <w:rPr>
          <w:rFonts w:ascii="Arial Narrow" w:hAnsi="Arial Narrow"/>
          <w:color w:val="0000CC"/>
          <w:spacing w:val="-36"/>
          <w:w w:val="135"/>
        </w:rPr>
        <w:t xml:space="preserve"> </w:t>
      </w:r>
      <w:r>
        <w:rPr>
          <w:rFonts w:ascii="Arial Narrow" w:hAnsi="Arial Narrow"/>
          <w:color w:val="0000CC"/>
          <w:w w:val="135"/>
        </w:rPr>
        <w:t xml:space="preserve">the </w:t>
      </w:r>
      <w:r>
        <w:rPr>
          <w:rFonts w:ascii="Arial Narrow" w:hAnsi="Arial Narrow"/>
          <w:color w:val="0000CC"/>
          <w:w w:val="130"/>
        </w:rPr>
        <w:t>sessions</w:t>
      </w:r>
      <w:r>
        <w:rPr>
          <w:rFonts w:ascii="Arial Narrow" w:hAnsi="Arial Narrow"/>
          <w:color w:val="0000CC"/>
          <w:spacing w:val="-35"/>
          <w:w w:val="130"/>
        </w:rPr>
        <w:t xml:space="preserve"> </w:t>
      </w:r>
      <w:r>
        <w:rPr>
          <w:rFonts w:ascii="Arial Narrow" w:hAnsi="Arial Narrow"/>
          <w:color w:val="0000CC"/>
          <w:w w:val="130"/>
        </w:rPr>
        <w:t>of</w:t>
      </w:r>
      <w:r>
        <w:rPr>
          <w:rFonts w:ascii="Arial Narrow" w:hAnsi="Arial Narrow"/>
          <w:color w:val="0000CC"/>
          <w:spacing w:val="-34"/>
          <w:w w:val="130"/>
        </w:rPr>
        <w:t xml:space="preserve"> </w:t>
      </w:r>
      <w:r>
        <w:rPr>
          <w:rFonts w:ascii="Arial Narrow" w:hAnsi="Arial Narrow"/>
          <w:color w:val="0000CC"/>
          <w:w w:val="130"/>
        </w:rPr>
        <w:t>additional</w:t>
      </w:r>
      <w:r>
        <w:rPr>
          <w:rFonts w:ascii="Arial Narrow" w:hAnsi="Arial Narrow"/>
          <w:color w:val="0000CC"/>
          <w:spacing w:val="-34"/>
          <w:w w:val="130"/>
        </w:rPr>
        <w:t xml:space="preserve"> </w:t>
      </w:r>
      <w:r>
        <w:rPr>
          <w:rFonts w:ascii="Arial Narrow" w:hAnsi="Arial Narrow"/>
          <w:color w:val="0000CC"/>
          <w:w w:val="130"/>
        </w:rPr>
        <w:t>positive</w:t>
      </w:r>
      <w:r>
        <w:rPr>
          <w:rFonts w:ascii="Arial Narrow" w:hAnsi="Arial Narrow"/>
          <w:color w:val="0000CC"/>
          <w:spacing w:val="-35"/>
          <w:w w:val="130"/>
        </w:rPr>
        <w:t xml:space="preserve"> </w:t>
      </w:r>
      <w:r>
        <w:rPr>
          <w:rFonts w:ascii="Arial Narrow" w:hAnsi="Arial Narrow"/>
          <w:color w:val="0000CC"/>
          <w:w w:val="130"/>
        </w:rPr>
        <w:t>contacts</w:t>
      </w:r>
      <w:r>
        <w:rPr>
          <w:rFonts w:ascii="Arial Narrow" w:hAnsi="Arial Narrow"/>
          <w:color w:val="0000CC"/>
          <w:spacing w:val="-31"/>
          <w:w w:val="130"/>
        </w:rPr>
        <w:t xml:space="preserve"> </w:t>
      </w:r>
      <w:r>
        <w:rPr>
          <w:rFonts w:ascii="Arial Narrow" w:hAnsi="Arial Narrow"/>
          <w:color w:val="0000CC"/>
          <w:w w:val="130"/>
        </w:rPr>
        <w:t>of</w:t>
      </w:r>
      <w:r>
        <w:rPr>
          <w:rFonts w:ascii="Arial Narrow" w:hAnsi="Arial Narrow"/>
          <w:color w:val="0000CC"/>
          <w:spacing w:val="-35"/>
          <w:w w:val="130"/>
        </w:rPr>
        <w:t xml:space="preserve"> </w:t>
      </w:r>
      <w:r>
        <w:rPr>
          <w:rFonts w:ascii="Arial Narrow" w:hAnsi="Arial Narrow"/>
          <w:color w:val="0000CC"/>
          <w:w w:val="130"/>
        </w:rPr>
        <w:t>the</w:t>
      </w:r>
      <w:r>
        <w:rPr>
          <w:rFonts w:ascii="Arial Narrow" w:hAnsi="Arial Narrow"/>
          <w:color w:val="0000CC"/>
          <w:spacing w:val="-34"/>
          <w:w w:val="130"/>
        </w:rPr>
        <w:t xml:space="preserve"> </w:t>
      </w:r>
      <w:r>
        <w:rPr>
          <w:rFonts w:ascii="Arial Narrow" w:hAnsi="Arial Narrow"/>
          <w:color w:val="0000CC"/>
          <w:w w:val="130"/>
        </w:rPr>
        <w:t>conditioning</w:t>
      </w:r>
      <w:r>
        <w:rPr>
          <w:rFonts w:ascii="Arial Narrow" w:hAnsi="Arial Narrow"/>
          <w:color w:val="0000CC"/>
          <w:spacing w:val="-34"/>
          <w:w w:val="130"/>
        </w:rPr>
        <w:t xml:space="preserve"> </w:t>
      </w:r>
      <w:r>
        <w:rPr>
          <w:rFonts w:ascii="Arial Narrow" w:hAnsi="Arial Narrow"/>
          <w:color w:val="0000CC"/>
          <w:w w:val="130"/>
        </w:rPr>
        <w:t>to</w:t>
      </w:r>
      <w:r>
        <w:rPr>
          <w:rFonts w:ascii="Arial Narrow" w:hAnsi="Arial Narrow"/>
          <w:color w:val="0000CC"/>
          <w:spacing w:val="-35"/>
          <w:w w:val="130"/>
        </w:rPr>
        <w:t xml:space="preserve"> </w:t>
      </w:r>
      <w:r>
        <w:rPr>
          <w:rFonts w:ascii="Arial Narrow" w:hAnsi="Arial Narrow"/>
          <w:color w:val="0000CC"/>
          <w:w w:val="130"/>
        </w:rPr>
        <w:t>discuss</w:t>
      </w:r>
      <w:r>
        <w:rPr>
          <w:rFonts w:ascii="Arial Narrow" w:hAnsi="Arial Narrow"/>
          <w:color w:val="0000CC"/>
          <w:spacing w:val="-34"/>
          <w:w w:val="130"/>
        </w:rPr>
        <w:t xml:space="preserve"> </w:t>
      </w:r>
      <w:r>
        <w:rPr>
          <w:rFonts w:ascii="Arial Narrow" w:hAnsi="Arial Narrow"/>
          <w:color w:val="0000CC"/>
          <w:w w:val="130"/>
        </w:rPr>
        <w:t>theses</w:t>
      </w:r>
      <w:r>
        <w:rPr>
          <w:rFonts w:ascii="Arial Narrow" w:hAnsi="Arial Narrow"/>
          <w:color w:val="0000CC"/>
          <w:spacing w:val="-34"/>
          <w:w w:val="130"/>
        </w:rPr>
        <w:t xml:space="preserve"> </w:t>
      </w:r>
      <w:r>
        <w:rPr>
          <w:rFonts w:ascii="Arial Narrow" w:hAnsi="Arial Narrow"/>
          <w:color w:val="0000CC"/>
          <w:w w:val="130"/>
        </w:rPr>
        <w:t>hypotheses.”</w:t>
      </w:r>
      <w:r>
        <w:rPr>
          <w:rFonts w:ascii="Arial Narrow" w:hAnsi="Arial Narrow"/>
          <w:color w:val="0000CC"/>
          <w:spacing w:val="-36"/>
          <w:w w:val="130"/>
        </w:rPr>
        <w:t xml:space="preserve"> </w:t>
      </w:r>
      <w:r>
        <w:rPr>
          <w:rFonts w:ascii="Arial Narrow" w:hAnsi="Arial Narrow"/>
          <w:color w:val="0000CC"/>
          <w:w w:val="130"/>
        </w:rPr>
        <w:t>Line</w:t>
      </w:r>
      <w:r>
        <w:rPr>
          <w:rFonts w:ascii="Arial Narrow" w:hAnsi="Arial Narrow"/>
          <w:color w:val="0000CC"/>
          <w:spacing w:val="-34"/>
          <w:w w:val="130"/>
        </w:rPr>
        <w:t xml:space="preserve"> </w:t>
      </w:r>
      <w:r>
        <w:rPr>
          <w:rFonts w:ascii="Arial Narrow" w:hAnsi="Arial Narrow"/>
          <w:color w:val="0000CC"/>
          <w:w w:val="130"/>
        </w:rPr>
        <w:t>583</w:t>
      </w:r>
    </w:p>
    <w:p w14:paraId="77F4A37E" w14:textId="77777777" w:rsidR="00FE4C13" w:rsidRDefault="00FE4C13">
      <w:pPr>
        <w:pStyle w:val="Corpsdetexte"/>
        <w:spacing w:before="2"/>
        <w:rPr>
          <w:rFonts w:ascii="Arial Narrow"/>
          <w:sz w:val="22"/>
        </w:rPr>
      </w:pPr>
    </w:p>
    <w:p w14:paraId="7F310D49" w14:textId="77777777" w:rsidR="00FE4C13" w:rsidRDefault="00D613A9">
      <w:pPr>
        <w:ind w:left="115"/>
        <w:rPr>
          <w:rFonts w:ascii="Arial Narrow"/>
        </w:rPr>
      </w:pPr>
      <w:r>
        <w:rPr>
          <w:rFonts w:ascii="Arial Narrow"/>
          <w:color w:val="0000CC"/>
          <w:w w:val="135"/>
        </w:rPr>
        <w:t>End of paragraph of discussion of Isolation/Reunion test</w:t>
      </w:r>
    </w:p>
    <w:p w14:paraId="17D794BF" w14:textId="77777777" w:rsidR="00FE4C13" w:rsidRDefault="00D613A9">
      <w:pPr>
        <w:spacing w:before="2"/>
        <w:ind w:left="115" w:right="150"/>
        <w:rPr>
          <w:rFonts w:ascii="Arial Narrow" w:hAnsi="Arial Narrow"/>
        </w:rPr>
      </w:pPr>
      <w:r>
        <w:rPr>
          <w:rFonts w:ascii="Arial Narrow" w:hAnsi="Arial Narrow"/>
          <w:color w:val="0000CC"/>
          <w:w w:val="135"/>
        </w:rPr>
        <w:t>“This</w:t>
      </w:r>
      <w:r>
        <w:rPr>
          <w:rFonts w:ascii="Arial Narrow" w:hAnsi="Arial Narrow"/>
          <w:color w:val="0000CC"/>
          <w:spacing w:val="-47"/>
          <w:w w:val="135"/>
        </w:rPr>
        <w:t xml:space="preserve"> </w:t>
      </w:r>
      <w:r>
        <w:rPr>
          <w:rFonts w:ascii="Arial Narrow" w:hAnsi="Arial Narrow"/>
          <w:color w:val="0000CC"/>
          <w:w w:val="135"/>
        </w:rPr>
        <w:t>test</w:t>
      </w:r>
      <w:r>
        <w:rPr>
          <w:rFonts w:ascii="Arial Narrow" w:hAnsi="Arial Narrow"/>
          <w:color w:val="0000CC"/>
          <w:spacing w:val="-45"/>
          <w:w w:val="135"/>
        </w:rPr>
        <w:t xml:space="preserve"> </w:t>
      </w:r>
      <w:r>
        <w:rPr>
          <w:rFonts w:ascii="Arial Narrow" w:hAnsi="Arial Narrow"/>
          <w:color w:val="0000CC"/>
          <w:w w:val="135"/>
        </w:rPr>
        <w:t>may</w:t>
      </w:r>
      <w:r>
        <w:rPr>
          <w:rFonts w:ascii="Arial Narrow" w:hAnsi="Arial Narrow"/>
          <w:color w:val="0000CC"/>
          <w:spacing w:val="-46"/>
          <w:w w:val="135"/>
        </w:rPr>
        <w:t xml:space="preserve"> </w:t>
      </w:r>
      <w:r>
        <w:rPr>
          <w:rFonts w:ascii="Arial Narrow" w:hAnsi="Arial Narrow"/>
          <w:color w:val="0000CC"/>
          <w:w w:val="135"/>
        </w:rPr>
        <w:t>allow</w:t>
      </w:r>
      <w:r>
        <w:rPr>
          <w:rFonts w:ascii="Arial Narrow" w:hAnsi="Arial Narrow"/>
          <w:color w:val="0000CC"/>
          <w:spacing w:val="-46"/>
          <w:w w:val="135"/>
        </w:rPr>
        <w:t xml:space="preserve"> </w:t>
      </w:r>
      <w:r>
        <w:rPr>
          <w:rFonts w:ascii="Arial Narrow" w:hAnsi="Arial Narrow"/>
          <w:color w:val="0000CC"/>
          <w:w w:val="135"/>
        </w:rPr>
        <w:t>us</w:t>
      </w:r>
      <w:r>
        <w:rPr>
          <w:rFonts w:ascii="Arial Narrow" w:hAnsi="Arial Narrow"/>
          <w:color w:val="0000CC"/>
          <w:spacing w:val="-45"/>
          <w:w w:val="135"/>
        </w:rPr>
        <w:t xml:space="preserve"> </w:t>
      </w:r>
      <w:r>
        <w:rPr>
          <w:rFonts w:ascii="Arial Narrow" w:hAnsi="Arial Narrow"/>
          <w:color w:val="0000CC"/>
          <w:w w:val="135"/>
        </w:rPr>
        <w:t>to</w:t>
      </w:r>
      <w:r>
        <w:rPr>
          <w:rFonts w:ascii="Arial Narrow" w:hAnsi="Arial Narrow"/>
          <w:color w:val="0000CC"/>
          <w:spacing w:val="-46"/>
          <w:w w:val="135"/>
        </w:rPr>
        <w:t xml:space="preserve"> </w:t>
      </w:r>
      <w:r>
        <w:rPr>
          <w:rFonts w:ascii="Arial Narrow" w:hAnsi="Arial Narrow"/>
          <w:color w:val="0000CC"/>
          <w:w w:val="135"/>
        </w:rPr>
        <w:t>suggest</w:t>
      </w:r>
      <w:r>
        <w:rPr>
          <w:rFonts w:ascii="Arial Narrow" w:hAnsi="Arial Narrow"/>
          <w:color w:val="0000CC"/>
          <w:spacing w:val="-45"/>
          <w:w w:val="135"/>
        </w:rPr>
        <w:t xml:space="preserve"> </w:t>
      </w:r>
      <w:r>
        <w:rPr>
          <w:rFonts w:ascii="Arial Narrow" w:hAnsi="Arial Narrow"/>
          <w:color w:val="0000CC"/>
          <w:w w:val="135"/>
        </w:rPr>
        <w:t>two</w:t>
      </w:r>
      <w:r>
        <w:rPr>
          <w:rFonts w:ascii="Arial Narrow" w:hAnsi="Arial Narrow"/>
          <w:color w:val="0000CC"/>
          <w:spacing w:val="-45"/>
          <w:w w:val="135"/>
        </w:rPr>
        <w:t xml:space="preserve"> </w:t>
      </w:r>
      <w:r>
        <w:rPr>
          <w:rFonts w:ascii="Arial Narrow" w:hAnsi="Arial Narrow"/>
          <w:color w:val="0000CC"/>
          <w:w w:val="135"/>
        </w:rPr>
        <w:t>potential</w:t>
      </w:r>
      <w:r>
        <w:rPr>
          <w:rFonts w:ascii="Arial Narrow" w:hAnsi="Arial Narrow"/>
          <w:color w:val="0000CC"/>
          <w:spacing w:val="-45"/>
          <w:w w:val="135"/>
        </w:rPr>
        <w:t xml:space="preserve"> </w:t>
      </w:r>
      <w:proofErr w:type="spellStart"/>
      <w:proofErr w:type="gramStart"/>
      <w:r>
        <w:rPr>
          <w:rFonts w:ascii="Arial Narrow" w:hAnsi="Arial Narrow"/>
          <w:color w:val="0000CC"/>
          <w:w w:val="135"/>
        </w:rPr>
        <w:t>non</w:t>
      </w:r>
      <w:r>
        <w:rPr>
          <w:rFonts w:ascii="Arial Narrow" w:hAnsi="Arial Narrow"/>
          <w:color w:val="0000CC"/>
          <w:spacing w:val="-46"/>
          <w:w w:val="135"/>
        </w:rPr>
        <w:t xml:space="preserve"> </w:t>
      </w:r>
      <w:r>
        <w:rPr>
          <w:rFonts w:ascii="Arial Narrow" w:hAnsi="Arial Narrow"/>
          <w:color w:val="0000CC"/>
          <w:w w:val="135"/>
        </w:rPr>
        <w:t>exclusive</w:t>
      </w:r>
      <w:proofErr w:type="spellEnd"/>
      <w:proofErr w:type="gramEnd"/>
      <w:r>
        <w:rPr>
          <w:rFonts w:ascii="Arial Narrow" w:hAnsi="Arial Narrow"/>
          <w:color w:val="0000CC"/>
          <w:spacing w:val="-45"/>
          <w:w w:val="135"/>
        </w:rPr>
        <w:t xml:space="preserve"> </w:t>
      </w:r>
      <w:r>
        <w:rPr>
          <w:rFonts w:ascii="Arial Narrow" w:hAnsi="Arial Narrow"/>
          <w:color w:val="0000CC"/>
          <w:w w:val="135"/>
        </w:rPr>
        <w:t>hypotheses</w:t>
      </w:r>
      <w:r>
        <w:rPr>
          <w:rFonts w:ascii="Arial Narrow" w:hAnsi="Arial Narrow"/>
          <w:color w:val="0000CC"/>
          <w:spacing w:val="-45"/>
          <w:w w:val="135"/>
        </w:rPr>
        <w:t xml:space="preserve"> </w:t>
      </w:r>
      <w:r>
        <w:rPr>
          <w:rFonts w:ascii="Arial Narrow" w:hAnsi="Arial Narrow"/>
          <w:color w:val="0000CC"/>
          <w:w w:val="135"/>
        </w:rPr>
        <w:t>to</w:t>
      </w:r>
      <w:r>
        <w:rPr>
          <w:rFonts w:ascii="Arial Narrow" w:hAnsi="Arial Narrow"/>
          <w:color w:val="0000CC"/>
          <w:spacing w:val="-46"/>
          <w:w w:val="135"/>
        </w:rPr>
        <w:t xml:space="preserve"> </w:t>
      </w:r>
      <w:r>
        <w:rPr>
          <w:rFonts w:ascii="Arial Narrow" w:hAnsi="Arial Narrow"/>
          <w:color w:val="0000CC"/>
          <w:w w:val="135"/>
        </w:rPr>
        <w:t>explain</w:t>
      </w:r>
      <w:r>
        <w:rPr>
          <w:rFonts w:ascii="Arial Narrow" w:hAnsi="Arial Narrow"/>
          <w:color w:val="0000CC"/>
          <w:spacing w:val="-46"/>
          <w:w w:val="135"/>
        </w:rPr>
        <w:t xml:space="preserve"> </w:t>
      </w:r>
      <w:r>
        <w:rPr>
          <w:rFonts w:ascii="Arial Narrow" w:hAnsi="Arial Narrow"/>
          <w:color w:val="0000CC"/>
          <w:w w:val="135"/>
        </w:rPr>
        <w:t>why</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effect of human proximity on grunt acoustic structure attenuates as the familiarity to the human increases.</w:t>
      </w:r>
      <w:r>
        <w:rPr>
          <w:rFonts w:ascii="Arial Narrow" w:hAnsi="Arial Narrow"/>
          <w:color w:val="0000CC"/>
          <w:spacing w:val="-41"/>
          <w:w w:val="135"/>
        </w:rPr>
        <w:t xml:space="preserve"> </w:t>
      </w:r>
      <w:r>
        <w:rPr>
          <w:rFonts w:ascii="Arial Narrow" w:hAnsi="Arial Narrow"/>
          <w:color w:val="0000CC"/>
          <w:w w:val="135"/>
        </w:rPr>
        <w:t>In</w:t>
      </w:r>
      <w:r>
        <w:rPr>
          <w:rFonts w:ascii="Arial Narrow" w:hAnsi="Arial Narrow"/>
          <w:color w:val="0000CC"/>
          <w:spacing w:val="-42"/>
          <w:w w:val="135"/>
        </w:rPr>
        <w:t xml:space="preserve"> </w:t>
      </w:r>
      <w:r>
        <w:rPr>
          <w:rFonts w:ascii="Arial Narrow" w:hAnsi="Arial Narrow"/>
          <w:color w:val="0000CC"/>
          <w:w w:val="135"/>
        </w:rPr>
        <w:t>a</w:t>
      </w:r>
      <w:r>
        <w:rPr>
          <w:rFonts w:ascii="Arial Narrow" w:hAnsi="Arial Narrow"/>
          <w:color w:val="0000CC"/>
          <w:spacing w:val="-41"/>
          <w:w w:val="135"/>
        </w:rPr>
        <w:t xml:space="preserve"> </w:t>
      </w:r>
      <w:r>
        <w:rPr>
          <w:rFonts w:ascii="Arial Narrow" w:hAnsi="Arial Narrow"/>
          <w:color w:val="0000CC"/>
          <w:w w:val="135"/>
        </w:rPr>
        <w:t>first</w:t>
      </w:r>
      <w:r>
        <w:rPr>
          <w:rFonts w:ascii="Arial Narrow" w:hAnsi="Arial Narrow"/>
          <w:color w:val="0000CC"/>
          <w:spacing w:val="-41"/>
          <w:w w:val="135"/>
        </w:rPr>
        <w:t xml:space="preserve"> </w:t>
      </w:r>
      <w:r>
        <w:rPr>
          <w:rFonts w:ascii="Arial Narrow" w:hAnsi="Arial Narrow"/>
          <w:color w:val="0000CC"/>
          <w:w w:val="135"/>
        </w:rPr>
        <w:t>hypothesis,</w:t>
      </w:r>
      <w:r>
        <w:rPr>
          <w:rFonts w:ascii="Arial Narrow" w:hAnsi="Arial Narrow"/>
          <w:color w:val="0000CC"/>
          <w:spacing w:val="-40"/>
          <w:w w:val="135"/>
        </w:rPr>
        <w:t xml:space="preserve"> </w:t>
      </w:r>
      <w:r>
        <w:rPr>
          <w:rFonts w:ascii="Arial Narrow" w:hAnsi="Arial Narrow"/>
          <w:color w:val="0000CC"/>
          <w:w w:val="135"/>
        </w:rPr>
        <w:t>we</w:t>
      </w:r>
      <w:r>
        <w:rPr>
          <w:rFonts w:ascii="Arial Narrow" w:hAnsi="Arial Narrow"/>
          <w:color w:val="0000CC"/>
          <w:spacing w:val="-41"/>
          <w:w w:val="135"/>
        </w:rPr>
        <w:t xml:space="preserve"> </w:t>
      </w:r>
      <w:r>
        <w:rPr>
          <w:rFonts w:ascii="Arial Narrow" w:hAnsi="Arial Narrow"/>
          <w:color w:val="0000CC"/>
          <w:w w:val="135"/>
        </w:rPr>
        <w:t>could</w:t>
      </w:r>
      <w:r>
        <w:rPr>
          <w:rFonts w:ascii="Arial Narrow" w:hAnsi="Arial Narrow"/>
          <w:color w:val="0000CC"/>
          <w:spacing w:val="-41"/>
          <w:w w:val="135"/>
        </w:rPr>
        <w:t xml:space="preserve"> </w:t>
      </w:r>
      <w:r>
        <w:rPr>
          <w:rFonts w:ascii="Arial Narrow" w:hAnsi="Arial Narrow"/>
          <w:color w:val="0000CC"/>
          <w:w w:val="135"/>
        </w:rPr>
        <w:t>think</w:t>
      </w:r>
      <w:r>
        <w:rPr>
          <w:rFonts w:ascii="Arial Narrow" w:hAnsi="Arial Narrow"/>
          <w:color w:val="0000CC"/>
          <w:spacing w:val="-41"/>
          <w:w w:val="135"/>
        </w:rPr>
        <w:t xml:space="preserve"> </w:t>
      </w:r>
      <w:r>
        <w:rPr>
          <w:rFonts w:ascii="Arial Narrow" w:hAnsi="Arial Narrow"/>
          <w:color w:val="0000CC"/>
          <w:w w:val="135"/>
        </w:rPr>
        <w:t>that</w:t>
      </w:r>
      <w:r>
        <w:rPr>
          <w:rFonts w:ascii="Arial Narrow" w:hAnsi="Arial Narrow"/>
          <w:color w:val="0000CC"/>
          <w:spacing w:val="-41"/>
          <w:w w:val="135"/>
        </w:rPr>
        <w:t xml:space="preserve"> </w:t>
      </w:r>
      <w:r>
        <w:rPr>
          <w:rFonts w:ascii="Arial Narrow" w:hAnsi="Arial Narrow"/>
          <w:color w:val="0000CC"/>
          <w:w w:val="135"/>
        </w:rPr>
        <w:t>this</w:t>
      </w:r>
      <w:r>
        <w:rPr>
          <w:rFonts w:ascii="Arial Narrow" w:hAnsi="Arial Narrow"/>
          <w:color w:val="0000CC"/>
          <w:spacing w:val="-41"/>
          <w:w w:val="135"/>
        </w:rPr>
        <w:t xml:space="preserve"> </w:t>
      </w:r>
      <w:r>
        <w:rPr>
          <w:rFonts w:ascii="Arial Narrow" w:hAnsi="Arial Narrow"/>
          <w:color w:val="0000CC"/>
          <w:w w:val="135"/>
        </w:rPr>
        <w:t>attenuation</w:t>
      </w:r>
      <w:r>
        <w:rPr>
          <w:rFonts w:ascii="Arial Narrow" w:hAnsi="Arial Narrow"/>
          <w:color w:val="0000CC"/>
          <w:spacing w:val="-40"/>
          <w:w w:val="135"/>
        </w:rPr>
        <w:t xml:space="preserve"> </w:t>
      </w:r>
      <w:r>
        <w:rPr>
          <w:rFonts w:ascii="Arial Narrow" w:hAnsi="Arial Narrow"/>
          <w:color w:val="0000CC"/>
          <w:w w:val="135"/>
        </w:rPr>
        <w:t>of</w:t>
      </w:r>
      <w:r>
        <w:rPr>
          <w:rFonts w:ascii="Arial Narrow" w:hAnsi="Arial Narrow"/>
          <w:color w:val="0000CC"/>
          <w:spacing w:val="-41"/>
          <w:w w:val="135"/>
        </w:rPr>
        <w:t xml:space="preserve"> </w:t>
      </w:r>
      <w:r>
        <w:rPr>
          <w:rFonts w:ascii="Arial Narrow" w:hAnsi="Arial Narrow"/>
          <w:color w:val="0000CC"/>
          <w:w w:val="135"/>
        </w:rPr>
        <w:t>acoustic</w:t>
      </w:r>
      <w:r>
        <w:rPr>
          <w:rFonts w:ascii="Arial Narrow" w:hAnsi="Arial Narrow"/>
          <w:color w:val="0000CC"/>
          <w:spacing w:val="-41"/>
          <w:w w:val="135"/>
        </w:rPr>
        <w:t xml:space="preserve"> </w:t>
      </w:r>
      <w:r>
        <w:rPr>
          <w:rFonts w:ascii="Arial Narrow" w:hAnsi="Arial Narrow"/>
          <w:color w:val="0000CC"/>
          <w:w w:val="135"/>
        </w:rPr>
        <w:t>flexibility</w:t>
      </w:r>
      <w:r>
        <w:rPr>
          <w:rFonts w:ascii="Arial Narrow" w:hAnsi="Arial Narrow"/>
          <w:color w:val="0000CC"/>
          <w:spacing w:val="-40"/>
          <w:w w:val="135"/>
        </w:rPr>
        <w:t xml:space="preserve"> </w:t>
      </w:r>
      <w:r>
        <w:rPr>
          <w:rFonts w:ascii="Arial Narrow" w:hAnsi="Arial Narrow"/>
          <w:color w:val="0000CC"/>
          <w:w w:val="135"/>
        </w:rPr>
        <w:t>is</w:t>
      </w:r>
      <w:r>
        <w:rPr>
          <w:rFonts w:ascii="Arial Narrow" w:hAnsi="Arial Narrow"/>
          <w:color w:val="0000CC"/>
          <w:spacing w:val="-42"/>
          <w:w w:val="135"/>
        </w:rPr>
        <w:t xml:space="preserve"> </w:t>
      </w:r>
      <w:r>
        <w:rPr>
          <w:rFonts w:ascii="Arial Narrow" w:hAnsi="Arial Narrow"/>
          <w:color w:val="0000CC"/>
          <w:w w:val="135"/>
        </w:rPr>
        <w:t>due</w:t>
      </w:r>
      <w:r>
        <w:rPr>
          <w:rFonts w:ascii="Arial Narrow" w:hAnsi="Arial Narrow"/>
          <w:color w:val="0000CC"/>
          <w:spacing w:val="-41"/>
          <w:w w:val="135"/>
        </w:rPr>
        <w:t xml:space="preserve"> </w:t>
      </w:r>
      <w:r>
        <w:rPr>
          <w:rFonts w:ascii="Arial Narrow" w:hAnsi="Arial Narrow"/>
          <w:color w:val="0000CC"/>
          <w:w w:val="135"/>
        </w:rPr>
        <w:t>to</w:t>
      </w:r>
      <w:r>
        <w:rPr>
          <w:rFonts w:ascii="Arial Narrow" w:hAnsi="Arial Narrow"/>
          <w:color w:val="0000CC"/>
          <w:spacing w:val="-38"/>
          <w:w w:val="135"/>
        </w:rPr>
        <w:t xml:space="preserve"> </w:t>
      </w:r>
      <w:r>
        <w:rPr>
          <w:rFonts w:ascii="Arial Narrow" w:hAnsi="Arial Narrow"/>
          <w:color w:val="0000CC"/>
          <w:w w:val="135"/>
        </w:rPr>
        <w:t>a decrease</w:t>
      </w:r>
      <w:r>
        <w:rPr>
          <w:rFonts w:ascii="Arial Narrow" w:hAnsi="Arial Narrow"/>
          <w:color w:val="0000CC"/>
          <w:spacing w:val="-46"/>
          <w:w w:val="135"/>
        </w:rPr>
        <w:t xml:space="preserve"> </w:t>
      </w:r>
      <w:r>
        <w:rPr>
          <w:rFonts w:ascii="Arial Narrow" w:hAnsi="Arial Narrow"/>
          <w:color w:val="0000CC"/>
          <w:w w:val="135"/>
        </w:rPr>
        <w:t>in</w:t>
      </w:r>
      <w:r>
        <w:rPr>
          <w:rFonts w:ascii="Arial Narrow" w:hAnsi="Arial Narrow"/>
          <w:color w:val="0000CC"/>
          <w:spacing w:val="-46"/>
          <w:w w:val="135"/>
        </w:rPr>
        <w:t xml:space="preserve"> </w:t>
      </w:r>
      <w:r>
        <w:rPr>
          <w:rFonts w:ascii="Arial Narrow" w:hAnsi="Arial Narrow"/>
          <w:color w:val="0000CC"/>
          <w:w w:val="135"/>
        </w:rPr>
        <w:t>reactivity</w:t>
      </w:r>
      <w:r>
        <w:rPr>
          <w:rFonts w:ascii="Arial Narrow" w:hAnsi="Arial Narrow"/>
          <w:color w:val="0000CC"/>
          <w:spacing w:val="-44"/>
          <w:w w:val="135"/>
        </w:rPr>
        <w:t xml:space="preserve"> </w:t>
      </w:r>
      <w:r>
        <w:rPr>
          <w:rFonts w:ascii="Arial Narrow" w:hAnsi="Arial Narrow"/>
          <w:color w:val="0000CC"/>
          <w:w w:val="135"/>
        </w:rPr>
        <w:t>to</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human,</w:t>
      </w:r>
      <w:r>
        <w:rPr>
          <w:rFonts w:ascii="Arial Narrow" w:hAnsi="Arial Narrow"/>
          <w:color w:val="0000CC"/>
          <w:spacing w:val="-47"/>
          <w:w w:val="135"/>
        </w:rPr>
        <w:t xml:space="preserve"> </w:t>
      </w:r>
      <w:r>
        <w:rPr>
          <w:rFonts w:ascii="Arial Narrow" w:hAnsi="Arial Narrow"/>
          <w:color w:val="0000CC"/>
          <w:w w:val="135"/>
        </w:rPr>
        <w:t>which</w:t>
      </w:r>
      <w:r>
        <w:rPr>
          <w:rFonts w:ascii="Arial Narrow" w:hAnsi="Arial Narrow"/>
          <w:color w:val="0000CC"/>
          <w:spacing w:val="-45"/>
          <w:w w:val="135"/>
        </w:rPr>
        <w:t xml:space="preserve"> </w:t>
      </w:r>
      <w:r>
        <w:rPr>
          <w:rFonts w:ascii="Arial Narrow" w:hAnsi="Arial Narrow"/>
          <w:color w:val="0000CC"/>
          <w:w w:val="135"/>
        </w:rPr>
        <w:t>may</w:t>
      </w:r>
      <w:r>
        <w:rPr>
          <w:rFonts w:ascii="Arial Narrow" w:hAnsi="Arial Narrow"/>
          <w:color w:val="0000CC"/>
          <w:spacing w:val="-46"/>
          <w:w w:val="135"/>
        </w:rPr>
        <w:t xml:space="preserve"> </w:t>
      </w:r>
      <w:r>
        <w:rPr>
          <w:rFonts w:ascii="Arial Narrow" w:hAnsi="Arial Narrow"/>
          <w:color w:val="0000CC"/>
          <w:w w:val="135"/>
        </w:rPr>
        <w:t>be</w:t>
      </w:r>
      <w:r>
        <w:rPr>
          <w:rFonts w:ascii="Arial Narrow" w:hAnsi="Arial Narrow"/>
          <w:color w:val="0000CC"/>
          <w:spacing w:val="-46"/>
          <w:w w:val="135"/>
        </w:rPr>
        <w:t xml:space="preserve"> </w:t>
      </w:r>
      <w:r>
        <w:rPr>
          <w:rFonts w:ascii="Arial Narrow" w:hAnsi="Arial Narrow"/>
          <w:color w:val="0000CC"/>
          <w:w w:val="135"/>
        </w:rPr>
        <w:t>linked</w:t>
      </w:r>
      <w:r>
        <w:rPr>
          <w:rFonts w:ascii="Arial Narrow" w:hAnsi="Arial Narrow"/>
          <w:color w:val="0000CC"/>
          <w:spacing w:val="-45"/>
          <w:w w:val="135"/>
        </w:rPr>
        <w:t xml:space="preserve"> </w:t>
      </w:r>
      <w:r>
        <w:rPr>
          <w:rFonts w:ascii="Arial Narrow" w:hAnsi="Arial Narrow"/>
          <w:color w:val="0000CC"/>
          <w:w w:val="135"/>
        </w:rPr>
        <w:t>to</w:t>
      </w:r>
      <w:r>
        <w:rPr>
          <w:rFonts w:ascii="Arial Narrow" w:hAnsi="Arial Narrow"/>
          <w:color w:val="0000CC"/>
          <w:spacing w:val="-47"/>
          <w:w w:val="135"/>
        </w:rPr>
        <w:t xml:space="preserve"> </w:t>
      </w:r>
      <w:r>
        <w:rPr>
          <w:rFonts w:ascii="Arial Narrow" w:hAnsi="Arial Narrow"/>
          <w:color w:val="0000CC"/>
          <w:w w:val="135"/>
        </w:rPr>
        <w:t>a</w:t>
      </w:r>
      <w:r>
        <w:rPr>
          <w:rFonts w:ascii="Arial Narrow" w:hAnsi="Arial Narrow"/>
          <w:color w:val="0000CC"/>
          <w:spacing w:val="-45"/>
          <w:w w:val="135"/>
        </w:rPr>
        <w:t xml:space="preserve"> </w:t>
      </w:r>
      <w:r>
        <w:rPr>
          <w:rFonts w:ascii="Arial Narrow" w:hAnsi="Arial Narrow"/>
          <w:color w:val="0000CC"/>
          <w:w w:val="135"/>
        </w:rPr>
        <w:t>disinterest</w:t>
      </w:r>
      <w:r>
        <w:rPr>
          <w:rFonts w:ascii="Arial Narrow" w:hAnsi="Arial Narrow"/>
          <w:color w:val="0000CC"/>
          <w:spacing w:val="-46"/>
          <w:w w:val="135"/>
        </w:rPr>
        <w:t xml:space="preserve"> </w:t>
      </w:r>
      <w:r>
        <w:rPr>
          <w:rFonts w:ascii="Arial Narrow" w:hAnsi="Arial Narrow"/>
          <w:color w:val="0000CC"/>
          <w:w w:val="135"/>
        </w:rPr>
        <w:t>of</w:t>
      </w:r>
      <w:r>
        <w:rPr>
          <w:rFonts w:ascii="Arial Narrow" w:hAnsi="Arial Narrow"/>
          <w:color w:val="0000CC"/>
          <w:spacing w:val="-46"/>
          <w:w w:val="135"/>
        </w:rPr>
        <w:t xml:space="preserve"> </w:t>
      </w:r>
      <w:r>
        <w:rPr>
          <w:rFonts w:ascii="Arial Narrow" w:hAnsi="Arial Narrow"/>
          <w:color w:val="0000CC"/>
          <w:w w:val="135"/>
        </w:rPr>
        <w:t>human</w:t>
      </w:r>
      <w:r>
        <w:rPr>
          <w:rFonts w:ascii="Arial Narrow" w:hAnsi="Arial Narrow"/>
          <w:color w:val="0000CC"/>
          <w:spacing w:val="-45"/>
          <w:w w:val="135"/>
        </w:rPr>
        <w:t xml:space="preserve"> </w:t>
      </w:r>
      <w:r>
        <w:rPr>
          <w:rFonts w:ascii="Arial Narrow" w:hAnsi="Arial Narrow"/>
          <w:color w:val="0000CC"/>
          <w:w w:val="135"/>
        </w:rPr>
        <w:t>contacts</w:t>
      </w:r>
      <w:r>
        <w:rPr>
          <w:rFonts w:ascii="Arial Narrow" w:hAnsi="Arial Narrow"/>
          <w:color w:val="0000CC"/>
          <w:spacing w:val="-45"/>
          <w:w w:val="135"/>
        </w:rPr>
        <w:t xml:space="preserve"> </w:t>
      </w:r>
      <w:r>
        <w:rPr>
          <w:rFonts w:ascii="Arial Narrow" w:hAnsi="Arial Narrow"/>
          <w:color w:val="0000CC"/>
          <w:w w:val="135"/>
        </w:rPr>
        <w:t>and</w:t>
      </w:r>
      <w:r>
        <w:rPr>
          <w:rFonts w:ascii="Arial Narrow" w:hAnsi="Arial Narrow"/>
          <w:color w:val="0000CC"/>
          <w:spacing w:val="-45"/>
          <w:w w:val="135"/>
        </w:rPr>
        <w:t xml:space="preserve"> </w:t>
      </w:r>
      <w:r>
        <w:rPr>
          <w:rFonts w:ascii="Arial Narrow" w:hAnsi="Arial Narrow"/>
          <w:color w:val="0000CC"/>
          <w:w w:val="135"/>
        </w:rPr>
        <w:t xml:space="preserve">an increase in foraging natural </w:t>
      </w:r>
      <w:proofErr w:type="spellStart"/>
      <w:r>
        <w:rPr>
          <w:rFonts w:ascii="Arial Narrow" w:hAnsi="Arial Narrow"/>
          <w:color w:val="0000CC"/>
          <w:w w:val="135"/>
        </w:rPr>
        <w:t>behaviours</w:t>
      </w:r>
      <w:proofErr w:type="spellEnd"/>
      <w:r>
        <w:rPr>
          <w:rFonts w:ascii="Arial Narrow" w:hAnsi="Arial Narrow"/>
          <w:color w:val="0000CC"/>
          <w:w w:val="135"/>
        </w:rPr>
        <w:t>. In another hypothesis, this attenuation of acoustic flexibility</w:t>
      </w:r>
      <w:r>
        <w:rPr>
          <w:rFonts w:ascii="Arial Narrow" w:hAnsi="Arial Narrow"/>
          <w:color w:val="0000CC"/>
          <w:spacing w:val="-36"/>
          <w:w w:val="135"/>
        </w:rPr>
        <w:t xml:space="preserve"> </w:t>
      </w:r>
      <w:r>
        <w:rPr>
          <w:rFonts w:ascii="Arial Narrow" w:hAnsi="Arial Narrow"/>
          <w:color w:val="0000CC"/>
          <w:w w:val="135"/>
        </w:rPr>
        <w:t>may</w:t>
      </w:r>
      <w:r>
        <w:rPr>
          <w:rFonts w:ascii="Arial Narrow" w:hAnsi="Arial Narrow"/>
          <w:color w:val="0000CC"/>
          <w:spacing w:val="-36"/>
          <w:w w:val="135"/>
        </w:rPr>
        <w:t xml:space="preserve"> </w:t>
      </w:r>
      <w:r>
        <w:rPr>
          <w:rFonts w:ascii="Arial Narrow" w:hAnsi="Arial Narrow"/>
          <w:color w:val="0000CC"/>
          <w:w w:val="135"/>
        </w:rPr>
        <w:t>be</w:t>
      </w:r>
      <w:r>
        <w:rPr>
          <w:rFonts w:ascii="Arial Narrow" w:hAnsi="Arial Narrow"/>
          <w:color w:val="0000CC"/>
          <w:spacing w:val="-37"/>
          <w:w w:val="135"/>
        </w:rPr>
        <w:t xml:space="preserve"> </w:t>
      </w:r>
      <w:r>
        <w:rPr>
          <w:rFonts w:ascii="Arial Narrow" w:hAnsi="Arial Narrow"/>
          <w:color w:val="0000CC"/>
          <w:w w:val="135"/>
        </w:rPr>
        <w:t>due</w:t>
      </w:r>
      <w:r>
        <w:rPr>
          <w:rFonts w:ascii="Arial Narrow" w:hAnsi="Arial Narrow"/>
          <w:color w:val="0000CC"/>
          <w:spacing w:val="-36"/>
          <w:w w:val="135"/>
        </w:rPr>
        <w:t xml:space="preserve"> </w:t>
      </w:r>
      <w:r>
        <w:rPr>
          <w:rFonts w:ascii="Arial Narrow" w:hAnsi="Arial Narrow"/>
          <w:color w:val="0000CC"/>
          <w:w w:val="135"/>
        </w:rPr>
        <w:t>to</w:t>
      </w:r>
      <w:r>
        <w:rPr>
          <w:rFonts w:ascii="Arial Narrow" w:hAnsi="Arial Narrow"/>
          <w:color w:val="0000CC"/>
          <w:spacing w:val="-36"/>
          <w:w w:val="135"/>
        </w:rPr>
        <w:t xml:space="preserve"> </w:t>
      </w:r>
      <w:r>
        <w:rPr>
          <w:rFonts w:ascii="Arial Narrow" w:hAnsi="Arial Narrow"/>
          <w:color w:val="0000CC"/>
          <w:w w:val="135"/>
        </w:rPr>
        <w:t>a</w:t>
      </w:r>
      <w:r>
        <w:rPr>
          <w:rFonts w:ascii="Arial Narrow" w:hAnsi="Arial Narrow"/>
          <w:color w:val="0000CC"/>
          <w:spacing w:val="-34"/>
          <w:w w:val="135"/>
        </w:rPr>
        <w:t xml:space="preserve"> </w:t>
      </w:r>
      <w:r>
        <w:rPr>
          <w:rFonts w:ascii="Arial Narrow" w:hAnsi="Arial Narrow"/>
          <w:color w:val="0000CC"/>
          <w:w w:val="135"/>
        </w:rPr>
        <w:t>violation</w:t>
      </w:r>
      <w:r>
        <w:rPr>
          <w:rFonts w:ascii="Arial Narrow" w:hAnsi="Arial Narrow"/>
          <w:color w:val="0000CC"/>
          <w:spacing w:val="-36"/>
          <w:w w:val="135"/>
        </w:rPr>
        <w:t xml:space="preserve"> </w:t>
      </w:r>
      <w:r>
        <w:rPr>
          <w:rFonts w:ascii="Arial Narrow" w:hAnsi="Arial Narrow"/>
          <w:color w:val="0000CC"/>
          <w:w w:val="135"/>
        </w:rPr>
        <w:t>of</w:t>
      </w:r>
      <w:r>
        <w:rPr>
          <w:rFonts w:ascii="Arial Narrow" w:hAnsi="Arial Narrow"/>
          <w:color w:val="0000CC"/>
          <w:spacing w:val="-35"/>
          <w:w w:val="135"/>
        </w:rPr>
        <w:t xml:space="preserve"> </w:t>
      </w:r>
      <w:proofErr w:type="gramStart"/>
      <w:r>
        <w:rPr>
          <w:rFonts w:ascii="Arial Narrow" w:hAnsi="Arial Narrow"/>
          <w:color w:val="0000CC"/>
          <w:w w:val="135"/>
        </w:rPr>
        <w:t>piglets</w:t>
      </w:r>
      <w:proofErr w:type="gramEnd"/>
      <w:r>
        <w:rPr>
          <w:rFonts w:ascii="Arial Narrow" w:hAnsi="Arial Narrow"/>
          <w:color w:val="0000CC"/>
          <w:spacing w:val="-36"/>
          <w:w w:val="135"/>
        </w:rPr>
        <w:t xml:space="preserve"> </w:t>
      </w:r>
      <w:r>
        <w:rPr>
          <w:rFonts w:ascii="Arial Narrow" w:hAnsi="Arial Narrow"/>
          <w:color w:val="0000CC"/>
          <w:w w:val="135"/>
        </w:rPr>
        <w:t>expectations:</w:t>
      </w:r>
      <w:r>
        <w:rPr>
          <w:rFonts w:ascii="Arial Narrow" w:hAnsi="Arial Narrow"/>
          <w:color w:val="0000CC"/>
          <w:spacing w:val="-34"/>
          <w:w w:val="135"/>
        </w:rPr>
        <w:t xml:space="preserve"> </w:t>
      </w:r>
      <w:r>
        <w:rPr>
          <w:rFonts w:ascii="Arial Narrow" w:hAnsi="Arial Narrow"/>
          <w:color w:val="0000CC"/>
          <w:w w:val="135"/>
        </w:rPr>
        <w:t>because</w:t>
      </w:r>
      <w:r>
        <w:rPr>
          <w:rFonts w:ascii="Arial Narrow" w:hAnsi="Arial Narrow"/>
          <w:color w:val="0000CC"/>
          <w:spacing w:val="-35"/>
          <w:w w:val="135"/>
        </w:rPr>
        <w:t xml:space="preserve"> </w:t>
      </w:r>
      <w:r>
        <w:rPr>
          <w:rFonts w:ascii="Arial Narrow" w:hAnsi="Arial Narrow"/>
          <w:color w:val="0000CC"/>
          <w:w w:val="135"/>
        </w:rPr>
        <w:t>the</w:t>
      </w:r>
      <w:r>
        <w:rPr>
          <w:rFonts w:ascii="Arial Narrow" w:hAnsi="Arial Narrow"/>
          <w:color w:val="0000CC"/>
          <w:spacing w:val="-35"/>
          <w:w w:val="135"/>
        </w:rPr>
        <w:t xml:space="preserve"> </w:t>
      </w:r>
      <w:r>
        <w:rPr>
          <w:rFonts w:ascii="Arial Narrow" w:hAnsi="Arial Narrow"/>
          <w:color w:val="0000CC"/>
          <w:w w:val="135"/>
        </w:rPr>
        <w:t>human</w:t>
      </w:r>
      <w:r>
        <w:rPr>
          <w:rFonts w:ascii="Arial Narrow" w:hAnsi="Arial Narrow"/>
          <w:color w:val="0000CC"/>
          <w:spacing w:val="-35"/>
          <w:w w:val="135"/>
        </w:rPr>
        <w:t xml:space="preserve"> </w:t>
      </w:r>
      <w:r>
        <w:rPr>
          <w:rFonts w:ascii="Arial Narrow" w:hAnsi="Arial Narrow"/>
          <w:color w:val="0000CC"/>
          <w:w w:val="135"/>
        </w:rPr>
        <w:t>remains</w:t>
      </w:r>
      <w:r>
        <w:rPr>
          <w:rFonts w:ascii="Arial Narrow" w:hAnsi="Arial Narrow"/>
          <w:color w:val="0000CC"/>
          <w:spacing w:val="-34"/>
          <w:w w:val="135"/>
        </w:rPr>
        <w:t xml:space="preserve"> </w:t>
      </w:r>
      <w:r>
        <w:rPr>
          <w:rFonts w:ascii="Arial Narrow" w:hAnsi="Arial Narrow"/>
          <w:color w:val="0000CC"/>
          <w:w w:val="135"/>
        </w:rPr>
        <w:t>static during</w:t>
      </w:r>
      <w:r>
        <w:rPr>
          <w:rFonts w:ascii="Arial Narrow" w:hAnsi="Arial Narrow"/>
          <w:color w:val="0000CC"/>
          <w:spacing w:val="-35"/>
          <w:w w:val="135"/>
        </w:rPr>
        <w:t xml:space="preserve"> </w:t>
      </w:r>
      <w:r>
        <w:rPr>
          <w:rFonts w:ascii="Arial Narrow" w:hAnsi="Arial Narrow"/>
          <w:color w:val="0000CC"/>
          <w:w w:val="135"/>
        </w:rPr>
        <w:t>the</w:t>
      </w:r>
      <w:r>
        <w:rPr>
          <w:rFonts w:ascii="Arial Narrow" w:hAnsi="Arial Narrow"/>
          <w:color w:val="0000CC"/>
          <w:spacing w:val="-36"/>
          <w:w w:val="135"/>
        </w:rPr>
        <w:t xml:space="preserve"> </w:t>
      </w:r>
      <w:r>
        <w:rPr>
          <w:rFonts w:ascii="Arial Narrow" w:hAnsi="Arial Narrow"/>
          <w:color w:val="0000CC"/>
          <w:w w:val="135"/>
        </w:rPr>
        <w:t>test,</w:t>
      </w:r>
      <w:r>
        <w:rPr>
          <w:rFonts w:ascii="Arial Narrow" w:hAnsi="Arial Narrow"/>
          <w:color w:val="0000CC"/>
          <w:spacing w:val="-37"/>
          <w:w w:val="135"/>
        </w:rPr>
        <w:t xml:space="preserve"> </w:t>
      </w:r>
      <w:r>
        <w:rPr>
          <w:rFonts w:ascii="Arial Narrow" w:hAnsi="Arial Narrow"/>
          <w:color w:val="0000CC"/>
          <w:w w:val="135"/>
        </w:rPr>
        <w:t>this</w:t>
      </w:r>
      <w:r>
        <w:rPr>
          <w:rFonts w:ascii="Arial Narrow" w:hAnsi="Arial Narrow"/>
          <w:color w:val="0000CC"/>
          <w:spacing w:val="-35"/>
          <w:w w:val="135"/>
        </w:rPr>
        <w:t xml:space="preserve"> </w:t>
      </w:r>
      <w:r>
        <w:rPr>
          <w:rFonts w:ascii="Arial Narrow" w:hAnsi="Arial Narrow"/>
          <w:color w:val="0000CC"/>
          <w:w w:val="135"/>
        </w:rPr>
        <w:t>may</w:t>
      </w:r>
      <w:r>
        <w:rPr>
          <w:rFonts w:ascii="Arial Narrow" w:hAnsi="Arial Narrow"/>
          <w:color w:val="0000CC"/>
          <w:spacing w:val="-35"/>
          <w:w w:val="135"/>
        </w:rPr>
        <w:t xml:space="preserve"> </w:t>
      </w:r>
      <w:r>
        <w:rPr>
          <w:rFonts w:ascii="Arial Narrow" w:hAnsi="Arial Narrow"/>
          <w:color w:val="0000CC"/>
          <w:w w:val="135"/>
        </w:rPr>
        <w:t>inhibit</w:t>
      </w:r>
      <w:r>
        <w:rPr>
          <w:rFonts w:ascii="Arial Narrow" w:hAnsi="Arial Narrow"/>
          <w:color w:val="0000CC"/>
          <w:spacing w:val="-35"/>
          <w:w w:val="135"/>
        </w:rPr>
        <w:t xml:space="preserve"> </w:t>
      </w:r>
      <w:r>
        <w:rPr>
          <w:rFonts w:ascii="Arial Narrow" w:hAnsi="Arial Narrow"/>
          <w:color w:val="0000CC"/>
          <w:w w:val="135"/>
        </w:rPr>
        <w:t>vocal</w:t>
      </w:r>
      <w:r>
        <w:rPr>
          <w:rFonts w:ascii="Arial Narrow" w:hAnsi="Arial Narrow"/>
          <w:color w:val="0000CC"/>
          <w:spacing w:val="-36"/>
          <w:w w:val="135"/>
        </w:rPr>
        <w:t xml:space="preserve"> </w:t>
      </w:r>
      <w:r>
        <w:rPr>
          <w:rFonts w:ascii="Arial Narrow" w:hAnsi="Arial Narrow"/>
          <w:color w:val="0000CC"/>
          <w:w w:val="135"/>
        </w:rPr>
        <w:t>reactions</w:t>
      </w:r>
      <w:r>
        <w:rPr>
          <w:rFonts w:ascii="Arial Narrow" w:hAnsi="Arial Narrow"/>
          <w:color w:val="0000CC"/>
          <w:spacing w:val="-34"/>
          <w:w w:val="135"/>
        </w:rPr>
        <w:t xml:space="preserve"> </w:t>
      </w:r>
      <w:r>
        <w:rPr>
          <w:rFonts w:ascii="Arial Narrow" w:hAnsi="Arial Narrow"/>
          <w:color w:val="0000CC"/>
          <w:w w:val="135"/>
        </w:rPr>
        <w:t>to</w:t>
      </w:r>
      <w:r>
        <w:rPr>
          <w:rFonts w:ascii="Arial Narrow" w:hAnsi="Arial Narrow"/>
          <w:color w:val="0000CC"/>
          <w:spacing w:val="-35"/>
          <w:w w:val="135"/>
        </w:rPr>
        <w:t xml:space="preserve"> </w:t>
      </w:r>
      <w:r>
        <w:rPr>
          <w:rFonts w:ascii="Arial Narrow" w:hAnsi="Arial Narrow"/>
          <w:color w:val="0000CC"/>
          <w:w w:val="135"/>
        </w:rPr>
        <w:t>the</w:t>
      </w:r>
      <w:r>
        <w:rPr>
          <w:rFonts w:ascii="Arial Narrow" w:hAnsi="Arial Narrow"/>
          <w:color w:val="0000CC"/>
          <w:spacing w:val="-36"/>
          <w:w w:val="135"/>
        </w:rPr>
        <w:t xml:space="preserve"> </w:t>
      </w:r>
      <w:r>
        <w:rPr>
          <w:rFonts w:ascii="Arial Narrow" w:hAnsi="Arial Narrow"/>
          <w:color w:val="0000CC"/>
          <w:w w:val="135"/>
        </w:rPr>
        <w:t>proximity.</w:t>
      </w:r>
      <w:r>
        <w:rPr>
          <w:rFonts w:ascii="Arial Narrow" w:hAnsi="Arial Narrow"/>
          <w:color w:val="0000CC"/>
          <w:spacing w:val="-35"/>
          <w:w w:val="135"/>
        </w:rPr>
        <w:t xml:space="preserve"> </w:t>
      </w:r>
      <w:r>
        <w:rPr>
          <w:rFonts w:ascii="Arial Narrow" w:hAnsi="Arial Narrow"/>
          <w:color w:val="0000CC"/>
          <w:w w:val="135"/>
        </w:rPr>
        <w:t>The</w:t>
      </w:r>
      <w:r>
        <w:rPr>
          <w:rFonts w:ascii="Arial Narrow" w:hAnsi="Arial Narrow"/>
          <w:color w:val="0000CC"/>
          <w:spacing w:val="-36"/>
          <w:w w:val="135"/>
        </w:rPr>
        <w:t xml:space="preserve"> </w:t>
      </w:r>
      <w:r>
        <w:rPr>
          <w:rFonts w:ascii="Arial Narrow" w:hAnsi="Arial Narrow"/>
          <w:color w:val="0000CC"/>
          <w:w w:val="135"/>
        </w:rPr>
        <w:t>interpretation</w:t>
      </w:r>
      <w:r>
        <w:rPr>
          <w:rFonts w:ascii="Arial Narrow" w:hAnsi="Arial Narrow"/>
          <w:color w:val="0000CC"/>
          <w:spacing w:val="-34"/>
          <w:w w:val="135"/>
        </w:rPr>
        <w:t xml:space="preserve"> </w:t>
      </w:r>
      <w:r>
        <w:rPr>
          <w:rFonts w:ascii="Arial Narrow" w:hAnsi="Arial Narrow"/>
          <w:color w:val="0000CC"/>
          <w:w w:val="135"/>
        </w:rPr>
        <w:t>of</w:t>
      </w:r>
      <w:r>
        <w:rPr>
          <w:rFonts w:ascii="Arial Narrow" w:hAnsi="Arial Narrow"/>
          <w:color w:val="0000CC"/>
          <w:spacing w:val="-36"/>
          <w:w w:val="135"/>
        </w:rPr>
        <w:t xml:space="preserve"> </w:t>
      </w:r>
      <w:r>
        <w:rPr>
          <w:rFonts w:ascii="Arial Narrow" w:hAnsi="Arial Narrow"/>
          <w:color w:val="0000CC"/>
          <w:w w:val="135"/>
        </w:rPr>
        <w:t>the</w:t>
      </w:r>
      <w:r>
        <w:rPr>
          <w:rFonts w:ascii="Arial Narrow" w:hAnsi="Arial Narrow"/>
          <w:color w:val="0000CC"/>
          <w:spacing w:val="-36"/>
          <w:w w:val="135"/>
        </w:rPr>
        <w:t xml:space="preserve"> </w:t>
      </w:r>
      <w:r>
        <w:rPr>
          <w:rFonts w:ascii="Arial Narrow" w:hAnsi="Arial Narrow"/>
          <w:color w:val="0000CC"/>
          <w:w w:val="135"/>
        </w:rPr>
        <w:t>second type</w:t>
      </w:r>
      <w:r>
        <w:rPr>
          <w:rFonts w:ascii="Arial Narrow" w:hAnsi="Arial Narrow"/>
          <w:color w:val="0000CC"/>
          <w:spacing w:val="-35"/>
          <w:w w:val="135"/>
        </w:rPr>
        <w:t xml:space="preserve"> </w:t>
      </w:r>
      <w:r>
        <w:rPr>
          <w:rFonts w:ascii="Arial Narrow" w:hAnsi="Arial Narrow"/>
          <w:color w:val="0000CC"/>
          <w:w w:val="135"/>
        </w:rPr>
        <w:t>of</w:t>
      </w:r>
      <w:r>
        <w:rPr>
          <w:rFonts w:ascii="Arial Narrow" w:hAnsi="Arial Narrow"/>
          <w:color w:val="0000CC"/>
          <w:spacing w:val="-35"/>
          <w:w w:val="135"/>
        </w:rPr>
        <w:t xml:space="preserve"> </w:t>
      </w:r>
      <w:r>
        <w:rPr>
          <w:rFonts w:ascii="Arial Narrow" w:hAnsi="Arial Narrow"/>
          <w:color w:val="0000CC"/>
          <w:w w:val="135"/>
        </w:rPr>
        <w:t>human-piglet</w:t>
      </w:r>
      <w:r>
        <w:rPr>
          <w:rFonts w:ascii="Arial Narrow" w:hAnsi="Arial Narrow"/>
          <w:color w:val="0000CC"/>
          <w:spacing w:val="-34"/>
          <w:w w:val="135"/>
        </w:rPr>
        <w:t xml:space="preserve"> </w:t>
      </w:r>
      <w:r>
        <w:rPr>
          <w:rFonts w:ascii="Arial Narrow" w:hAnsi="Arial Narrow"/>
          <w:color w:val="0000CC"/>
          <w:w w:val="135"/>
        </w:rPr>
        <w:t>interactions</w:t>
      </w:r>
      <w:r>
        <w:rPr>
          <w:rFonts w:ascii="Arial Narrow" w:hAnsi="Arial Narrow"/>
          <w:color w:val="0000CC"/>
          <w:spacing w:val="-30"/>
          <w:w w:val="135"/>
        </w:rPr>
        <w:t xml:space="preserve"> </w:t>
      </w:r>
      <w:r>
        <w:rPr>
          <w:rFonts w:ascii="Arial Narrow" w:hAnsi="Arial Narrow"/>
          <w:color w:val="0000CC"/>
          <w:w w:val="135"/>
        </w:rPr>
        <w:t>below</w:t>
      </w:r>
      <w:r>
        <w:rPr>
          <w:rFonts w:ascii="Arial Narrow" w:hAnsi="Arial Narrow"/>
          <w:color w:val="0000CC"/>
          <w:spacing w:val="-34"/>
          <w:w w:val="135"/>
        </w:rPr>
        <w:t xml:space="preserve"> </w:t>
      </w:r>
      <w:r>
        <w:rPr>
          <w:rFonts w:ascii="Arial Narrow" w:hAnsi="Arial Narrow"/>
          <w:color w:val="0000CC"/>
          <w:w w:val="135"/>
        </w:rPr>
        <w:t>may</w:t>
      </w:r>
      <w:r>
        <w:rPr>
          <w:rFonts w:ascii="Arial Narrow" w:hAnsi="Arial Narrow"/>
          <w:color w:val="0000CC"/>
          <w:spacing w:val="-35"/>
          <w:w w:val="135"/>
        </w:rPr>
        <w:t xml:space="preserve"> </w:t>
      </w:r>
      <w:r>
        <w:rPr>
          <w:rFonts w:ascii="Arial Narrow" w:hAnsi="Arial Narrow"/>
          <w:color w:val="0000CC"/>
          <w:w w:val="135"/>
        </w:rPr>
        <w:t>allow</w:t>
      </w:r>
      <w:r>
        <w:rPr>
          <w:rFonts w:ascii="Arial Narrow" w:hAnsi="Arial Narrow"/>
          <w:color w:val="0000CC"/>
          <w:spacing w:val="-34"/>
          <w:w w:val="135"/>
        </w:rPr>
        <w:t xml:space="preserve"> </w:t>
      </w:r>
      <w:r>
        <w:rPr>
          <w:rFonts w:ascii="Arial Narrow" w:hAnsi="Arial Narrow"/>
          <w:color w:val="0000CC"/>
          <w:w w:val="135"/>
        </w:rPr>
        <w:t>to</w:t>
      </w:r>
      <w:r>
        <w:rPr>
          <w:rFonts w:ascii="Arial Narrow" w:hAnsi="Arial Narrow"/>
          <w:color w:val="0000CC"/>
          <w:spacing w:val="-34"/>
          <w:w w:val="135"/>
        </w:rPr>
        <w:t xml:space="preserve"> </w:t>
      </w:r>
      <w:r>
        <w:rPr>
          <w:rFonts w:ascii="Arial Narrow" w:hAnsi="Arial Narrow"/>
          <w:color w:val="0000CC"/>
          <w:w w:val="135"/>
        </w:rPr>
        <w:t>address</w:t>
      </w:r>
      <w:r>
        <w:rPr>
          <w:rFonts w:ascii="Arial Narrow" w:hAnsi="Arial Narrow"/>
          <w:color w:val="0000CC"/>
          <w:spacing w:val="-34"/>
          <w:w w:val="135"/>
        </w:rPr>
        <w:t xml:space="preserve"> </w:t>
      </w:r>
      <w:r>
        <w:rPr>
          <w:rFonts w:ascii="Arial Narrow" w:hAnsi="Arial Narrow"/>
          <w:color w:val="0000CC"/>
          <w:w w:val="135"/>
        </w:rPr>
        <w:t>these</w:t>
      </w:r>
      <w:r>
        <w:rPr>
          <w:rFonts w:ascii="Arial Narrow" w:hAnsi="Arial Narrow"/>
          <w:color w:val="0000CC"/>
          <w:spacing w:val="-34"/>
          <w:w w:val="135"/>
        </w:rPr>
        <w:t xml:space="preserve"> </w:t>
      </w:r>
      <w:r>
        <w:rPr>
          <w:rFonts w:ascii="Arial Narrow" w:hAnsi="Arial Narrow"/>
          <w:color w:val="0000CC"/>
          <w:w w:val="135"/>
        </w:rPr>
        <w:t>hypotheses.”</w:t>
      </w:r>
      <w:r>
        <w:rPr>
          <w:rFonts w:ascii="Arial Narrow" w:hAnsi="Arial Narrow"/>
          <w:color w:val="0000CC"/>
          <w:spacing w:val="-34"/>
          <w:w w:val="135"/>
        </w:rPr>
        <w:t xml:space="preserve"> </w:t>
      </w:r>
      <w:r>
        <w:rPr>
          <w:rFonts w:ascii="Arial Narrow" w:hAnsi="Arial Narrow"/>
          <w:color w:val="0000CC"/>
          <w:w w:val="135"/>
        </w:rPr>
        <w:t>Line</w:t>
      </w:r>
      <w:r>
        <w:rPr>
          <w:rFonts w:ascii="Arial Narrow" w:hAnsi="Arial Narrow"/>
          <w:color w:val="0000CC"/>
          <w:spacing w:val="-32"/>
          <w:w w:val="135"/>
        </w:rPr>
        <w:t xml:space="preserve"> </w:t>
      </w:r>
      <w:r>
        <w:rPr>
          <w:rFonts w:ascii="Arial Narrow" w:hAnsi="Arial Narrow"/>
          <w:color w:val="0000CC"/>
          <w:w w:val="135"/>
        </w:rPr>
        <w:t>638</w:t>
      </w:r>
    </w:p>
    <w:p w14:paraId="4472142A" w14:textId="77777777" w:rsidR="00FE4C13" w:rsidRDefault="00FE4C13">
      <w:pPr>
        <w:rPr>
          <w:rFonts w:ascii="Arial Narrow" w:hAnsi="Arial Narrow"/>
        </w:rPr>
      </w:pPr>
    </w:p>
    <w:p w14:paraId="212E9586" w14:textId="49248755" w:rsidR="008A7F50" w:rsidRPr="008A7F50" w:rsidRDefault="008A7F50" w:rsidP="008A7F50">
      <w:pPr>
        <w:rPr>
          <w:rFonts w:ascii="Arial Narrow" w:hAnsi="Arial Narrow"/>
          <w:color w:val="FF0000"/>
          <w:sz w:val="24"/>
        </w:rPr>
      </w:pPr>
      <w:r w:rsidRPr="008A7F50">
        <w:rPr>
          <w:rFonts w:ascii="Arial Narrow" w:hAnsi="Arial Narrow"/>
          <w:color w:val="FF0000"/>
          <w:sz w:val="24"/>
        </w:rPr>
        <w:t xml:space="preserve">Editor: I also think the discussion is not easy to follow, especially L588-679. </w:t>
      </w:r>
      <w:r>
        <w:rPr>
          <w:rFonts w:ascii="Arial Narrow" w:hAnsi="Arial Narrow"/>
          <w:color w:val="FF0000"/>
          <w:sz w:val="24"/>
        </w:rPr>
        <w:t>T</w:t>
      </w:r>
      <w:r w:rsidRPr="008A7F50">
        <w:rPr>
          <w:rFonts w:ascii="Arial Narrow" w:hAnsi="Arial Narrow"/>
          <w:color w:val="FF0000"/>
          <w:sz w:val="24"/>
        </w:rPr>
        <w:t xml:space="preserve">he discussion would benefit from being </w:t>
      </w:r>
      <w:r w:rsidRPr="008A7F50">
        <w:rPr>
          <w:rFonts w:ascii="Arial Narrow" w:hAnsi="Arial Narrow"/>
          <w:color w:val="FF0000"/>
          <w:sz w:val="24"/>
        </w:rPr>
        <w:lastRenderedPageBreak/>
        <w:t xml:space="preserve">shortened in length and focusing on the interpretation of grunts. Currently, you are discussing </w:t>
      </w:r>
      <w:r>
        <w:rPr>
          <w:rFonts w:ascii="Arial Narrow" w:hAnsi="Arial Narrow"/>
          <w:color w:val="FF0000"/>
          <w:sz w:val="24"/>
        </w:rPr>
        <w:t xml:space="preserve">a lot </w:t>
      </w:r>
      <w:r w:rsidRPr="008A7F50">
        <w:rPr>
          <w:rFonts w:ascii="Arial Narrow" w:hAnsi="Arial Narrow"/>
          <w:color w:val="FF0000"/>
          <w:sz w:val="24"/>
        </w:rPr>
        <w:t xml:space="preserve">the animal's behavior. In fact, the behavior helps you verify that your experimental design is adequate to produce different qualities of HAR and </w:t>
      </w:r>
      <w:proofErr w:type="spellStart"/>
      <w:r w:rsidRPr="008A7F50">
        <w:rPr>
          <w:rFonts w:ascii="Arial Narrow" w:hAnsi="Arial Narrow"/>
          <w:color w:val="FF0000"/>
          <w:sz w:val="24"/>
        </w:rPr>
        <w:t>then</w:t>
      </w:r>
      <w:r>
        <w:rPr>
          <w:rFonts w:ascii="Arial Narrow" w:hAnsi="Arial Narrow"/>
          <w:color w:val="FF0000"/>
          <w:sz w:val="24"/>
        </w:rPr>
        <w:t>allows</w:t>
      </w:r>
      <w:proofErr w:type="spellEnd"/>
      <w:r>
        <w:rPr>
          <w:rFonts w:ascii="Arial Narrow" w:hAnsi="Arial Narrow"/>
          <w:color w:val="FF0000"/>
          <w:sz w:val="24"/>
        </w:rPr>
        <w:t xml:space="preserve"> </w:t>
      </w:r>
      <w:proofErr w:type="gramStart"/>
      <w:r>
        <w:rPr>
          <w:rFonts w:ascii="Arial Narrow" w:hAnsi="Arial Narrow"/>
          <w:color w:val="FF0000"/>
          <w:sz w:val="24"/>
        </w:rPr>
        <w:t xml:space="preserve">you </w:t>
      </w:r>
      <w:r w:rsidRPr="008A7F50">
        <w:rPr>
          <w:rFonts w:ascii="Arial Narrow" w:hAnsi="Arial Narrow"/>
          <w:color w:val="FF0000"/>
          <w:sz w:val="24"/>
        </w:rPr>
        <w:t xml:space="preserve"> </w:t>
      </w:r>
      <w:r>
        <w:rPr>
          <w:rFonts w:ascii="Arial Narrow" w:hAnsi="Arial Narrow"/>
          <w:color w:val="FF0000"/>
          <w:sz w:val="24"/>
        </w:rPr>
        <w:t>to</w:t>
      </w:r>
      <w:proofErr w:type="gramEnd"/>
      <w:r>
        <w:rPr>
          <w:rFonts w:ascii="Arial Narrow" w:hAnsi="Arial Narrow"/>
          <w:color w:val="FF0000"/>
          <w:sz w:val="24"/>
        </w:rPr>
        <w:t xml:space="preserve"> </w:t>
      </w:r>
      <w:proofErr w:type="spellStart"/>
      <w:r>
        <w:rPr>
          <w:rFonts w:ascii="Arial Narrow" w:hAnsi="Arial Narrow"/>
          <w:color w:val="FF0000"/>
          <w:sz w:val="24"/>
        </w:rPr>
        <w:t>analyse</w:t>
      </w:r>
      <w:proofErr w:type="spellEnd"/>
      <w:r w:rsidRPr="008A7F50">
        <w:rPr>
          <w:rFonts w:ascii="Arial Narrow" w:hAnsi="Arial Narrow"/>
          <w:color w:val="FF0000"/>
          <w:sz w:val="24"/>
        </w:rPr>
        <w:t xml:space="preserve"> how </w:t>
      </w:r>
      <w:r>
        <w:rPr>
          <w:rFonts w:ascii="Arial Narrow" w:hAnsi="Arial Narrow"/>
          <w:color w:val="FF0000"/>
          <w:sz w:val="24"/>
        </w:rPr>
        <w:t>grunts</w:t>
      </w:r>
      <w:r w:rsidRPr="008A7F50">
        <w:rPr>
          <w:rFonts w:ascii="Arial Narrow" w:hAnsi="Arial Narrow"/>
          <w:color w:val="FF0000"/>
          <w:sz w:val="24"/>
        </w:rPr>
        <w:t xml:space="preserve"> vary with that quality. You could simplify the discussion of behavior (since that is not the focus of your paper), by avoiding going back and forth in your interpretation and </w:t>
      </w:r>
      <w:r>
        <w:rPr>
          <w:rFonts w:ascii="Arial Narrow" w:hAnsi="Arial Narrow"/>
          <w:color w:val="FF0000"/>
          <w:sz w:val="24"/>
        </w:rPr>
        <w:t xml:space="preserve">rather </w:t>
      </w:r>
      <w:r w:rsidRPr="008A7F50">
        <w:rPr>
          <w:rFonts w:ascii="Arial Narrow" w:hAnsi="Arial Narrow"/>
          <w:color w:val="FF0000"/>
          <w:sz w:val="24"/>
        </w:rPr>
        <w:t xml:space="preserve">offering an interpretation </w:t>
      </w:r>
      <w:r>
        <w:rPr>
          <w:rFonts w:ascii="Arial Narrow" w:hAnsi="Arial Narrow"/>
          <w:color w:val="FF0000"/>
          <w:sz w:val="24"/>
        </w:rPr>
        <w:t>from the start</w:t>
      </w:r>
      <w:r w:rsidRPr="008A7F50">
        <w:rPr>
          <w:rFonts w:ascii="Arial Narrow" w:hAnsi="Arial Narrow"/>
          <w:color w:val="FF0000"/>
          <w:sz w:val="24"/>
        </w:rPr>
        <w:t xml:space="preserve"> that matches the responses</w:t>
      </w:r>
      <w:r>
        <w:rPr>
          <w:rFonts w:ascii="Arial Narrow" w:hAnsi="Arial Narrow"/>
          <w:color w:val="FF0000"/>
          <w:sz w:val="24"/>
        </w:rPr>
        <w:t xml:space="preserve"> observed both</w:t>
      </w:r>
      <w:r w:rsidRPr="008A7F50">
        <w:rPr>
          <w:rFonts w:ascii="Arial Narrow" w:hAnsi="Arial Narrow"/>
          <w:color w:val="FF0000"/>
          <w:sz w:val="24"/>
        </w:rPr>
        <w:t xml:space="preserve"> when the human is static or interacting. Then, the grunts should be analyzed with respect to the behavioral interpretations. These are present in your current discussion but are somewhat diluted in the behavioral discussion.</w:t>
      </w:r>
    </w:p>
    <w:p w14:paraId="7C9A02F8" w14:textId="77777777" w:rsidR="00AE47F2" w:rsidRDefault="00AE47F2">
      <w:pPr>
        <w:rPr>
          <w:rFonts w:ascii="Arial Narrow" w:hAnsi="Arial Narrow"/>
        </w:rPr>
      </w:pPr>
      <w:bookmarkStart w:id="2" w:name="_GoBack"/>
      <w:bookmarkEnd w:id="2"/>
    </w:p>
    <w:p w14:paraId="3B70CE6B" w14:textId="77777777" w:rsidR="00AE47F2" w:rsidRDefault="00AE47F2">
      <w:pPr>
        <w:rPr>
          <w:rFonts w:ascii="Arial Narrow" w:hAnsi="Arial Narrow"/>
        </w:rPr>
        <w:sectPr w:rsidR="00AE47F2">
          <w:pgSz w:w="12240" w:h="15840"/>
          <w:pgMar w:top="1040" w:right="1020" w:bottom="280" w:left="1020" w:header="726" w:footer="0" w:gutter="0"/>
          <w:cols w:space="720"/>
        </w:sectPr>
      </w:pPr>
    </w:p>
    <w:p w14:paraId="71ABAF1E" w14:textId="77777777" w:rsidR="00FE4C13" w:rsidRDefault="00D613A9">
      <w:pPr>
        <w:spacing w:before="89" w:line="276" w:lineRule="auto"/>
        <w:ind w:left="115" w:right="158"/>
        <w:rPr>
          <w:rFonts w:ascii="Arial Narrow"/>
        </w:rPr>
      </w:pPr>
      <w:r>
        <w:rPr>
          <w:rFonts w:ascii="Arial Narrow"/>
          <w:spacing w:val="-3"/>
          <w:w w:val="130"/>
        </w:rPr>
        <w:lastRenderedPageBreak/>
        <w:t>Was</w:t>
      </w:r>
      <w:r>
        <w:rPr>
          <w:rFonts w:ascii="Arial Narrow"/>
          <w:spacing w:val="-44"/>
          <w:w w:val="130"/>
        </w:rPr>
        <w:t xml:space="preserve"> </w:t>
      </w:r>
      <w:r>
        <w:rPr>
          <w:rFonts w:ascii="Arial Narrow"/>
          <w:w w:val="130"/>
        </w:rPr>
        <w:t>the</w:t>
      </w:r>
      <w:r>
        <w:rPr>
          <w:rFonts w:ascii="Arial Narrow"/>
          <w:spacing w:val="-44"/>
          <w:w w:val="130"/>
        </w:rPr>
        <w:t xml:space="preserve"> </w:t>
      </w:r>
      <w:proofErr w:type="spellStart"/>
      <w:r>
        <w:rPr>
          <w:rFonts w:ascii="Arial Narrow"/>
          <w:w w:val="130"/>
        </w:rPr>
        <w:t>vocalisation</w:t>
      </w:r>
      <w:proofErr w:type="spellEnd"/>
      <w:r>
        <w:rPr>
          <w:rFonts w:ascii="Arial Narrow"/>
          <w:spacing w:val="-43"/>
          <w:w w:val="130"/>
        </w:rPr>
        <w:t xml:space="preserve"> </w:t>
      </w:r>
      <w:r>
        <w:rPr>
          <w:rFonts w:ascii="Arial Narrow"/>
          <w:w w:val="130"/>
        </w:rPr>
        <w:t>when</w:t>
      </w:r>
      <w:r>
        <w:rPr>
          <w:rFonts w:ascii="Arial Narrow"/>
          <w:spacing w:val="-43"/>
          <w:w w:val="130"/>
        </w:rPr>
        <w:t xml:space="preserve"> </w:t>
      </w:r>
      <w:r>
        <w:rPr>
          <w:rFonts w:ascii="Arial Narrow"/>
          <w:w w:val="130"/>
        </w:rPr>
        <w:t>conspecifics</w:t>
      </w:r>
      <w:r>
        <w:rPr>
          <w:rFonts w:ascii="Arial Narrow"/>
          <w:spacing w:val="-45"/>
          <w:w w:val="130"/>
        </w:rPr>
        <w:t xml:space="preserve"> </w:t>
      </w:r>
      <w:r>
        <w:rPr>
          <w:rFonts w:ascii="Arial Narrow"/>
          <w:w w:val="130"/>
        </w:rPr>
        <w:t>were</w:t>
      </w:r>
      <w:r>
        <w:rPr>
          <w:rFonts w:ascii="Arial Narrow"/>
          <w:spacing w:val="-43"/>
          <w:w w:val="130"/>
        </w:rPr>
        <w:t xml:space="preserve"> </w:t>
      </w:r>
      <w:r>
        <w:rPr>
          <w:rFonts w:ascii="Arial Narrow"/>
          <w:w w:val="130"/>
        </w:rPr>
        <w:t>social</w:t>
      </w:r>
      <w:r>
        <w:rPr>
          <w:rFonts w:ascii="Arial Narrow"/>
          <w:spacing w:val="-44"/>
          <w:w w:val="130"/>
        </w:rPr>
        <w:t xml:space="preserve"> </w:t>
      </w:r>
      <w:r>
        <w:rPr>
          <w:rFonts w:ascii="Arial Narrow"/>
          <w:w w:val="130"/>
        </w:rPr>
        <w:t>partners</w:t>
      </w:r>
      <w:r>
        <w:rPr>
          <w:rFonts w:ascii="Arial Narrow"/>
          <w:spacing w:val="-43"/>
          <w:w w:val="130"/>
        </w:rPr>
        <w:t xml:space="preserve"> </w:t>
      </w:r>
      <w:r>
        <w:rPr>
          <w:rFonts w:ascii="Arial Narrow"/>
          <w:w w:val="130"/>
        </w:rPr>
        <w:t>(line</w:t>
      </w:r>
      <w:r>
        <w:rPr>
          <w:rFonts w:ascii="Arial Narrow"/>
          <w:spacing w:val="-44"/>
          <w:w w:val="130"/>
        </w:rPr>
        <w:t xml:space="preserve"> </w:t>
      </w:r>
      <w:r>
        <w:rPr>
          <w:rFonts w:ascii="Arial Narrow"/>
          <w:w w:val="130"/>
        </w:rPr>
        <w:t>141)</w:t>
      </w:r>
      <w:r>
        <w:rPr>
          <w:rFonts w:ascii="Arial Narrow"/>
          <w:spacing w:val="-43"/>
          <w:w w:val="130"/>
        </w:rPr>
        <w:t xml:space="preserve"> </w:t>
      </w:r>
      <w:r>
        <w:rPr>
          <w:rFonts w:ascii="Arial Narrow"/>
          <w:w w:val="130"/>
        </w:rPr>
        <w:t>used</w:t>
      </w:r>
      <w:r>
        <w:rPr>
          <w:rFonts w:ascii="Arial Narrow"/>
          <w:spacing w:val="-43"/>
          <w:w w:val="130"/>
        </w:rPr>
        <w:t xml:space="preserve"> </w:t>
      </w:r>
      <w:r>
        <w:rPr>
          <w:rFonts w:ascii="Arial Narrow"/>
          <w:w w:val="130"/>
        </w:rPr>
        <w:t>at</w:t>
      </w:r>
      <w:r>
        <w:rPr>
          <w:rFonts w:ascii="Arial Narrow"/>
          <w:spacing w:val="-44"/>
          <w:w w:val="130"/>
        </w:rPr>
        <w:t xml:space="preserve"> </w:t>
      </w:r>
      <w:r>
        <w:rPr>
          <w:rFonts w:ascii="Arial Narrow"/>
          <w:w w:val="130"/>
        </w:rPr>
        <w:t>all?</w:t>
      </w:r>
      <w:r>
        <w:rPr>
          <w:rFonts w:ascii="Arial Narrow"/>
          <w:spacing w:val="-44"/>
          <w:w w:val="130"/>
        </w:rPr>
        <w:t xml:space="preserve"> </w:t>
      </w:r>
      <w:r>
        <w:rPr>
          <w:rFonts w:ascii="Arial Narrow"/>
          <w:w w:val="130"/>
        </w:rPr>
        <w:t>I</w:t>
      </w:r>
      <w:r>
        <w:rPr>
          <w:rFonts w:ascii="Arial Narrow"/>
          <w:spacing w:val="-43"/>
          <w:w w:val="130"/>
        </w:rPr>
        <w:t xml:space="preserve"> </w:t>
      </w:r>
      <w:r>
        <w:rPr>
          <w:rFonts w:ascii="Arial Narrow"/>
          <w:w w:val="130"/>
        </w:rPr>
        <w:t>may</w:t>
      </w:r>
      <w:r>
        <w:rPr>
          <w:rFonts w:ascii="Arial Narrow"/>
          <w:spacing w:val="-44"/>
          <w:w w:val="130"/>
        </w:rPr>
        <w:t xml:space="preserve"> </w:t>
      </w:r>
      <w:r>
        <w:rPr>
          <w:rFonts w:ascii="Arial Narrow"/>
          <w:w w:val="130"/>
        </w:rPr>
        <w:t>have</w:t>
      </w:r>
      <w:r>
        <w:rPr>
          <w:rFonts w:ascii="Arial Narrow"/>
          <w:spacing w:val="-43"/>
          <w:w w:val="130"/>
        </w:rPr>
        <w:t xml:space="preserve"> </w:t>
      </w:r>
      <w:r>
        <w:rPr>
          <w:rFonts w:ascii="Arial Narrow"/>
          <w:w w:val="130"/>
        </w:rPr>
        <w:t>missed where</w:t>
      </w:r>
      <w:r>
        <w:rPr>
          <w:rFonts w:ascii="Arial Narrow"/>
          <w:spacing w:val="-25"/>
          <w:w w:val="130"/>
        </w:rPr>
        <w:t xml:space="preserve"> </w:t>
      </w:r>
      <w:r>
        <w:rPr>
          <w:rFonts w:ascii="Arial Narrow"/>
          <w:w w:val="130"/>
        </w:rPr>
        <w:t>that</w:t>
      </w:r>
      <w:r>
        <w:rPr>
          <w:rFonts w:ascii="Arial Narrow"/>
          <w:spacing w:val="-23"/>
          <w:w w:val="130"/>
        </w:rPr>
        <w:t xml:space="preserve"> </w:t>
      </w:r>
      <w:r>
        <w:rPr>
          <w:rFonts w:ascii="Arial Narrow"/>
          <w:w w:val="130"/>
        </w:rPr>
        <w:t>is</w:t>
      </w:r>
      <w:r>
        <w:rPr>
          <w:rFonts w:ascii="Arial Narrow"/>
          <w:spacing w:val="-25"/>
          <w:w w:val="130"/>
        </w:rPr>
        <w:t xml:space="preserve"> </w:t>
      </w:r>
      <w:r>
        <w:rPr>
          <w:rFonts w:ascii="Arial Narrow"/>
          <w:w w:val="130"/>
        </w:rPr>
        <w:t>presented.</w:t>
      </w:r>
      <w:r>
        <w:rPr>
          <w:rFonts w:ascii="Arial Narrow"/>
          <w:spacing w:val="-26"/>
          <w:w w:val="130"/>
        </w:rPr>
        <w:t xml:space="preserve"> </w:t>
      </w:r>
      <w:r>
        <w:rPr>
          <w:rFonts w:ascii="Arial Narrow"/>
          <w:w w:val="130"/>
        </w:rPr>
        <w:t>And</w:t>
      </w:r>
      <w:r>
        <w:rPr>
          <w:rFonts w:ascii="Arial Narrow"/>
          <w:spacing w:val="-23"/>
          <w:w w:val="130"/>
        </w:rPr>
        <w:t xml:space="preserve"> </w:t>
      </w:r>
      <w:r>
        <w:rPr>
          <w:rFonts w:ascii="Arial Narrow"/>
          <w:w w:val="130"/>
        </w:rPr>
        <w:t>if</w:t>
      </w:r>
      <w:r>
        <w:rPr>
          <w:rFonts w:ascii="Arial Narrow"/>
          <w:spacing w:val="-26"/>
          <w:w w:val="130"/>
        </w:rPr>
        <w:t xml:space="preserve"> </w:t>
      </w:r>
      <w:r>
        <w:rPr>
          <w:rFonts w:ascii="Arial Narrow"/>
          <w:w w:val="130"/>
        </w:rPr>
        <w:t>not,</w:t>
      </w:r>
      <w:r>
        <w:rPr>
          <w:rFonts w:ascii="Arial Narrow"/>
          <w:spacing w:val="-24"/>
          <w:w w:val="130"/>
        </w:rPr>
        <w:t xml:space="preserve"> </w:t>
      </w:r>
      <w:r>
        <w:rPr>
          <w:rFonts w:ascii="Arial Narrow"/>
          <w:w w:val="130"/>
        </w:rPr>
        <w:t>why</w:t>
      </w:r>
      <w:r>
        <w:rPr>
          <w:rFonts w:ascii="Arial Narrow"/>
          <w:spacing w:val="-23"/>
          <w:w w:val="130"/>
        </w:rPr>
        <w:t xml:space="preserve"> </w:t>
      </w:r>
      <w:r>
        <w:rPr>
          <w:rFonts w:ascii="Arial Narrow"/>
          <w:w w:val="130"/>
        </w:rPr>
        <w:t>was</w:t>
      </w:r>
      <w:r>
        <w:rPr>
          <w:rFonts w:ascii="Arial Narrow"/>
          <w:spacing w:val="-24"/>
          <w:w w:val="130"/>
        </w:rPr>
        <w:t xml:space="preserve"> </w:t>
      </w:r>
      <w:r>
        <w:rPr>
          <w:rFonts w:ascii="Arial Narrow"/>
          <w:w w:val="130"/>
        </w:rPr>
        <w:t>this</w:t>
      </w:r>
      <w:r>
        <w:rPr>
          <w:rFonts w:ascii="Arial Narrow"/>
          <w:spacing w:val="-23"/>
          <w:w w:val="130"/>
        </w:rPr>
        <w:t xml:space="preserve"> </w:t>
      </w:r>
      <w:r>
        <w:rPr>
          <w:rFonts w:ascii="Arial Narrow"/>
          <w:w w:val="130"/>
        </w:rPr>
        <w:t>included?</w:t>
      </w:r>
      <w:r>
        <w:rPr>
          <w:rFonts w:ascii="Arial Narrow"/>
          <w:spacing w:val="-24"/>
          <w:w w:val="130"/>
        </w:rPr>
        <w:t xml:space="preserve"> </w:t>
      </w:r>
      <w:r>
        <w:rPr>
          <w:rFonts w:ascii="Arial Narrow"/>
          <w:w w:val="130"/>
        </w:rPr>
        <w:t>And</w:t>
      </w:r>
      <w:r>
        <w:rPr>
          <w:rFonts w:ascii="Arial Narrow"/>
          <w:spacing w:val="-25"/>
          <w:w w:val="130"/>
        </w:rPr>
        <w:t xml:space="preserve"> </w:t>
      </w:r>
      <w:r>
        <w:rPr>
          <w:rFonts w:ascii="Arial Narrow"/>
          <w:w w:val="130"/>
        </w:rPr>
        <w:t>if</w:t>
      </w:r>
      <w:r>
        <w:rPr>
          <w:rFonts w:ascii="Arial Narrow"/>
          <w:spacing w:val="-24"/>
          <w:w w:val="130"/>
        </w:rPr>
        <w:t xml:space="preserve"> </w:t>
      </w:r>
      <w:r>
        <w:rPr>
          <w:rFonts w:ascii="Arial Narrow"/>
          <w:w w:val="130"/>
        </w:rPr>
        <w:t>used,</w:t>
      </w:r>
      <w:r>
        <w:rPr>
          <w:rFonts w:ascii="Arial Narrow"/>
          <w:spacing w:val="-24"/>
          <w:w w:val="130"/>
        </w:rPr>
        <w:t xml:space="preserve"> </w:t>
      </w:r>
      <w:r>
        <w:rPr>
          <w:rFonts w:ascii="Arial Narrow"/>
          <w:w w:val="130"/>
        </w:rPr>
        <w:t>how</w:t>
      </w:r>
      <w:r>
        <w:rPr>
          <w:rFonts w:ascii="Arial Narrow"/>
          <w:spacing w:val="-24"/>
          <w:w w:val="130"/>
        </w:rPr>
        <w:t xml:space="preserve"> </w:t>
      </w:r>
      <w:r>
        <w:rPr>
          <w:rFonts w:ascii="Arial Narrow"/>
          <w:w w:val="130"/>
        </w:rPr>
        <w:t>did</w:t>
      </w:r>
      <w:r>
        <w:rPr>
          <w:rFonts w:ascii="Arial Narrow"/>
          <w:spacing w:val="-23"/>
          <w:w w:val="130"/>
        </w:rPr>
        <w:t xml:space="preserve"> </w:t>
      </w:r>
      <w:r>
        <w:rPr>
          <w:rFonts w:ascii="Arial Narrow"/>
          <w:w w:val="130"/>
        </w:rPr>
        <w:t>you</w:t>
      </w:r>
      <w:r>
        <w:rPr>
          <w:rFonts w:ascii="Arial Narrow"/>
          <w:spacing w:val="-24"/>
          <w:w w:val="130"/>
        </w:rPr>
        <w:t xml:space="preserve"> </w:t>
      </w:r>
      <w:r>
        <w:rPr>
          <w:rFonts w:ascii="Arial Narrow"/>
          <w:w w:val="130"/>
        </w:rPr>
        <w:t>separate</w:t>
      </w:r>
      <w:r>
        <w:rPr>
          <w:rFonts w:ascii="Arial Narrow"/>
          <w:spacing w:val="-24"/>
          <w:w w:val="130"/>
        </w:rPr>
        <w:t xml:space="preserve"> </w:t>
      </w:r>
      <w:r>
        <w:rPr>
          <w:rFonts w:ascii="Arial Narrow"/>
          <w:w w:val="130"/>
        </w:rPr>
        <w:t xml:space="preserve">the </w:t>
      </w:r>
      <w:proofErr w:type="spellStart"/>
      <w:r>
        <w:rPr>
          <w:rFonts w:ascii="Arial Narrow"/>
          <w:w w:val="130"/>
        </w:rPr>
        <w:t>vocalisation</w:t>
      </w:r>
      <w:proofErr w:type="spellEnd"/>
      <w:r>
        <w:rPr>
          <w:rFonts w:ascii="Arial Narrow"/>
          <w:spacing w:val="-17"/>
          <w:w w:val="130"/>
        </w:rPr>
        <w:t xml:space="preserve"> </w:t>
      </w:r>
      <w:r>
        <w:rPr>
          <w:rFonts w:ascii="Arial Narrow"/>
          <w:w w:val="130"/>
        </w:rPr>
        <w:t>of</w:t>
      </w:r>
      <w:r>
        <w:rPr>
          <w:rFonts w:ascii="Arial Narrow"/>
          <w:spacing w:val="-15"/>
          <w:w w:val="130"/>
        </w:rPr>
        <w:t xml:space="preserve"> </w:t>
      </w:r>
      <w:r>
        <w:rPr>
          <w:rFonts w:ascii="Arial Narrow"/>
          <w:w w:val="130"/>
        </w:rPr>
        <w:t>the</w:t>
      </w:r>
      <w:r>
        <w:rPr>
          <w:rFonts w:ascii="Arial Narrow"/>
          <w:spacing w:val="-15"/>
          <w:w w:val="130"/>
        </w:rPr>
        <w:t xml:space="preserve"> </w:t>
      </w:r>
      <w:r>
        <w:rPr>
          <w:rFonts w:ascii="Arial Narrow"/>
          <w:w w:val="130"/>
        </w:rPr>
        <w:t>different</w:t>
      </w:r>
      <w:r>
        <w:rPr>
          <w:rFonts w:ascii="Arial Narrow"/>
          <w:spacing w:val="-16"/>
          <w:w w:val="130"/>
        </w:rPr>
        <w:t xml:space="preserve"> </w:t>
      </w:r>
      <w:r>
        <w:rPr>
          <w:rFonts w:ascii="Arial Narrow"/>
          <w:w w:val="130"/>
        </w:rPr>
        <w:t>pigs?</w:t>
      </w:r>
    </w:p>
    <w:p w14:paraId="626A0057" w14:textId="77777777" w:rsidR="00FE4C13" w:rsidRDefault="00D613A9">
      <w:pPr>
        <w:spacing w:before="139"/>
        <w:ind w:left="115" w:right="159"/>
        <w:rPr>
          <w:rFonts w:ascii="Arial Narrow"/>
        </w:rPr>
      </w:pPr>
      <w:proofErr w:type="spellStart"/>
      <w:r>
        <w:rPr>
          <w:rFonts w:ascii="Arial Narrow"/>
          <w:color w:val="0000CC"/>
          <w:w w:val="135"/>
        </w:rPr>
        <w:t>Vocalisations</w:t>
      </w:r>
      <w:proofErr w:type="spellEnd"/>
      <w:r>
        <w:rPr>
          <w:rFonts w:ascii="Arial Narrow"/>
          <w:color w:val="0000CC"/>
          <w:spacing w:val="-46"/>
          <w:w w:val="135"/>
        </w:rPr>
        <w:t xml:space="preserve"> </w:t>
      </w:r>
      <w:r>
        <w:rPr>
          <w:rFonts w:ascii="Arial Narrow"/>
          <w:color w:val="0000CC"/>
          <w:w w:val="135"/>
        </w:rPr>
        <w:t>in</w:t>
      </w:r>
      <w:r>
        <w:rPr>
          <w:rFonts w:ascii="Arial Narrow"/>
          <w:color w:val="0000CC"/>
          <w:spacing w:val="-46"/>
          <w:w w:val="135"/>
        </w:rPr>
        <w:t xml:space="preserve"> </w:t>
      </w:r>
      <w:r>
        <w:rPr>
          <w:rFonts w:ascii="Arial Narrow"/>
          <w:color w:val="0000CC"/>
          <w:w w:val="135"/>
        </w:rPr>
        <w:t>relation</w:t>
      </w:r>
      <w:r>
        <w:rPr>
          <w:rFonts w:ascii="Arial Narrow"/>
          <w:color w:val="0000CC"/>
          <w:spacing w:val="-46"/>
          <w:w w:val="135"/>
        </w:rPr>
        <w:t xml:space="preserve"> </w:t>
      </w:r>
      <w:r>
        <w:rPr>
          <w:rFonts w:ascii="Arial Narrow"/>
          <w:color w:val="0000CC"/>
          <w:w w:val="135"/>
        </w:rPr>
        <w:t>to</w:t>
      </w:r>
      <w:r>
        <w:rPr>
          <w:rFonts w:ascii="Arial Narrow"/>
          <w:color w:val="0000CC"/>
          <w:spacing w:val="-23"/>
          <w:w w:val="135"/>
        </w:rPr>
        <w:t xml:space="preserve"> </w:t>
      </w:r>
      <w:r>
        <w:rPr>
          <w:rFonts w:ascii="Arial Narrow"/>
          <w:color w:val="0000CC"/>
          <w:w w:val="135"/>
        </w:rPr>
        <w:t>conspecifics</w:t>
      </w:r>
      <w:r>
        <w:rPr>
          <w:rFonts w:ascii="Arial Narrow"/>
          <w:color w:val="0000CC"/>
          <w:spacing w:val="-47"/>
          <w:w w:val="135"/>
        </w:rPr>
        <w:t xml:space="preserve"> </w:t>
      </w:r>
      <w:r>
        <w:rPr>
          <w:rFonts w:ascii="Arial Narrow"/>
          <w:color w:val="0000CC"/>
          <w:w w:val="135"/>
        </w:rPr>
        <w:t>arrival</w:t>
      </w:r>
      <w:r>
        <w:rPr>
          <w:rFonts w:ascii="Arial Narrow"/>
          <w:color w:val="0000CC"/>
          <w:spacing w:val="-45"/>
          <w:w w:val="135"/>
        </w:rPr>
        <w:t xml:space="preserve"> </w:t>
      </w:r>
      <w:r>
        <w:rPr>
          <w:rFonts w:ascii="Arial Narrow"/>
          <w:color w:val="0000CC"/>
          <w:w w:val="135"/>
        </w:rPr>
        <w:t>and</w:t>
      </w:r>
      <w:r>
        <w:rPr>
          <w:rFonts w:ascii="Arial Narrow"/>
          <w:color w:val="0000CC"/>
          <w:spacing w:val="-45"/>
          <w:w w:val="135"/>
        </w:rPr>
        <w:t xml:space="preserve"> </w:t>
      </w:r>
      <w:r>
        <w:rPr>
          <w:rFonts w:ascii="Arial Narrow"/>
          <w:color w:val="0000CC"/>
          <w:w w:val="135"/>
        </w:rPr>
        <w:t>the</w:t>
      </w:r>
      <w:r>
        <w:rPr>
          <w:rFonts w:ascii="Arial Narrow"/>
          <w:color w:val="0000CC"/>
          <w:spacing w:val="-46"/>
          <w:w w:val="135"/>
        </w:rPr>
        <w:t xml:space="preserve"> </w:t>
      </w:r>
      <w:r>
        <w:rPr>
          <w:rFonts w:ascii="Arial Narrow"/>
          <w:color w:val="0000CC"/>
          <w:w w:val="135"/>
        </w:rPr>
        <w:t>experimental</w:t>
      </w:r>
      <w:r>
        <w:rPr>
          <w:rFonts w:ascii="Arial Narrow"/>
          <w:color w:val="0000CC"/>
          <w:spacing w:val="-45"/>
          <w:w w:val="135"/>
        </w:rPr>
        <w:t xml:space="preserve"> </w:t>
      </w:r>
      <w:r>
        <w:rPr>
          <w:rFonts w:ascii="Arial Narrow"/>
          <w:color w:val="0000CC"/>
          <w:w w:val="135"/>
        </w:rPr>
        <w:t>design</w:t>
      </w:r>
      <w:r>
        <w:rPr>
          <w:rFonts w:ascii="Arial Narrow"/>
          <w:color w:val="0000CC"/>
          <w:spacing w:val="-45"/>
          <w:w w:val="135"/>
        </w:rPr>
        <w:t xml:space="preserve"> </w:t>
      </w:r>
      <w:r>
        <w:rPr>
          <w:rFonts w:ascii="Arial Narrow"/>
          <w:color w:val="0000CC"/>
          <w:w w:val="135"/>
        </w:rPr>
        <w:t>of</w:t>
      </w:r>
      <w:r>
        <w:rPr>
          <w:rFonts w:ascii="Arial Narrow"/>
          <w:color w:val="0000CC"/>
          <w:spacing w:val="-46"/>
          <w:w w:val="135"/>
        </w:rPr>
        <w:t xml:space="preserve"> </w:t>
      </w:r>
      <w:r>
        <w:rPr>
          <w:rFonts w:ascii="Arial Narrow"/>
          <w:color w:val="0000CC"/>
          <w:w w:val="135"/>
        </w:rPr>
        <w:t>the</w:t>
      </w:r>
      <w:r>
        <w:rPr>
          <w:rFonts w:ascii="Arial Narrow"/>
          <w:color w:val="0000CC"/>
          <w:spacing w:val="-46"/>
          <w:w w:val="135"/>
        </w:rPr>
        <w:t xml:space="preserve"> </w:t>
      </w:r>
      <w:r>
        <w:rPr>
          <w:rFonts w:ascii="Arial Narrow"/>
          <w:color w:val="0000CC"/>
          <w:w w:val="135"/>
        </w:rPr>
        <w:t>conditioning</w:t>
      </w:r>
      <w:r>
        <w:rPr>
          <w:rFonts w:ascii="Arial Narrow"/>
          <w:color w:val="0000CC"/>
          <w:spacing w:val="-46"/>
          <w:w w:val="135"/>
        </w:rPr>
        <w:t xml:space="preserve"> </w:t>
      </w:r>
      <w:r>
        <w:rPr>
          <w:rFonts w:ascii="Arial Narrow"/>
          <w:color w:val="0000CC"/>
          <w:w w:val="135"/>
        </w:rPr>
        <w:t>is already</w:t>
      </w:r>
      <w:r>
        <w:rPr>
          <w:rFonts w:ascii="Arial Narrow"/>
          <w:color w:val="0000CC"/>
          <w:spacing w:val="-48"/>
          <w:w w:val="135"/>
        </w:rPr>
        <w:t xml:space="preserve"> </w:t>
      </w:r>
      <w:r>
        <w:rPr>
          <w:rFonts w:ascii="Arial Narrow"/>
          <w:color w:val="0000CC"/>
          <w:w w:val="135"/>
        </w:rPr>
        <w:t>published</w:t>
      </w:r>
      <w:r>
        <w:rPr>
          <w:rFonts w:ascii="Arial Narrow"/>
          <w:color w:val="0000CC"/>
          <w:spacing w:val="-45"/>
          <w:w w:val="135"/>
        </w:rPr>
        <w:t xml:space="preserve"> </w:t>
      </w:r>
      <w:hyperlink w:anchor="_bookmark0" w:history="1">
        <w:r>
          <w:rPr>
            <w:rFonts w:ascii="Arial Narrow"/>
            <w:color w:val="0000CC"/>
            <w:w w:val="135"/>
            <w:position w:val="9"/>
            <w:sz w:val="13"/>
          </w:rPr>
          <w:t>1</w:t>
        </w:r>
      </w:hyperlink>
      <w:r>
        <w:rPr>
          <w:rFonts w:ascii="Arial Narrow"/>
          <w:color w:val="0000CC"/>
          <w:w w:val="135"/>
        </w:rPr>
        <w:t>.</w:t>
      </w:r>
      <w:r>
        <w:rPr>
          <w:rFonts w:ascii="Arial Narrow"/>
          <w:color w:val="0000CC"/>
          <w:spacing w:val="-47"/>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reason</w:t>
      </w:r>
      <w:r>
        <w:rPr>
          <w:rFonts w:ascii="Arial Narrow"/>
          <w:color w:val="0000CC"/>
          <w:spacing w:val="-47"/>
          <w:w w:val="135"/>
        </w:rPr>
        <w:t xml:space="preserve"> </w:t>
      </w:r>
      <w:r>
        <w:rPr>
          <w:rFonts w:ascii="Arial Narrow"/>
          <w:color w:val="0000CC"/>
          <w:w w:val="135"/>
        </w:rPr>
        <w:t>why</w:t>
      </w:r>
      <w:r>
        <w:rPr>
          <w:rFonts w:ascii="Arial Narrow"/>
          <w:color w:val="0000CC"/>
          <w:spacing w:val="-47"/>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two-way</w:t>
      </w:r>
      <w:r>
        <w:rPr>
          <w:rFonts w:ascii="Arial Narrow"/>
          <w:color w:val="0000CC"/>
          <w:spacing w:val="-46"/>
          <w:w w:val="135"/>
        </w:rPr>
        <w:t xml:space="preserve"> </w:t>
      </w:r>
      <w:r>
        <w:rPr>
          <w:rFonts w:ascii="Arial Narrow"/>
          <w:color w:val="0000CC"/>
          <w:w w:val="135"/>
        </w:rPr>
        <w:t>conditioning</w:t>
      </w:r>
      <w:r>
        <w:rPr>
          <w:rFonts w:ascii="Arial Narrow"/>
          <w:color w:val="0000CC"/>
          <w:spacing w:val="-47"/>
          <w:w w:val="135"/>
        </w:rPr>
        <w:t xml:space="preserve"> </w:t>
      </w:r>
      <w:r>
        <w:rPr>
          <w:rFonts w:ascii="Arial Narrow"/>
          <w:color w:val="0000CC"/>
          <w:w w:val="135"/>
        </w:rPr>
        <w:t>is</w:t>
      </w:r>
      <w:r>
        <w:rPr>
          <w:rFonts w:ascii="Arial Narrow"/>
          <w:color w:val="0000CC"/>
          <w:spacing w:val="-47"/>
          <w:w w:val="135"/>
        </w:rPr>
        <w:t xml:space="preserve"> </w:t>
      </w:r>
      <w:r>
        <w:rPr>
          <w:rFonts w:ascii="Arial Narrow"/>
          <w:color w:val="0000CC"/>
          <w:w w:val="135"/>
        </w:rPr>
        <w:t>explained</w:t>
      </w:r>
      <w:r>
        <w:rPr>
          <w:rFonts w:ascii="Arial Narrow"/>
          <w:color w:val="0000CC"/>
          <w:spacing w:val="-47"/>
          <w:w w:val="135"/>
        </w:rPr>
        <w:t xml:space="preserve"> </w:t>
      </w:r>
      <w:r>
        <w:rPr>
          <w:rFonts w:ascii="Arial Narrow"/>
          <w:color w:val="0000CC"/>
          <w:w w:val="135"/>
        </w:rPr>
        <w:t>in</w:t>
      </w:r>
      <w:r>
        <w:rPr>
          <w:rFonts w:ascii="Arial Narrow"/>
          <w:color w:val="0000CC"/>
          <w:spacing w:val="-46"/>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method</w:t>
      </w:r>
      <w:r>
        <w:rPr>
          <w:rFonts w:ascii="Arial Narrow"/>
          <w:color w:val="0000CC"/>
          <w:spacing w:val="-47"/>
          <w:w w:val="135"/>
        </w:rPr>
        <w:t xml:space="preserve"> </w:t>
      </w:r>
      <w:r>
        <w:rPr>
          <w:rFonts w:ascii="Arial Narrow"/>
          <w:color w:val="0000CC"/>
          <w:w w:val="135"/>
        </w:rPr>
        <w:t>(with</w:t>
      </w:r>
      <w:r>
        <w:rPr>
          <w:rFonts w:ascii="Arial Narrow"/>
          <w:color w:val="0000CC"/>
          <w:spacing w:val="-47"/>
          <w:w w:val="135"/>
        </w:rPr>
        <w:t xml:space="preserve"> </w:t>
      </w:r>
      <w:r>
        <w:rPr>
          <w:rFonts w:ascii="Arial Narrow"/>
          <w:color w:val="0000CC"/>
          <w:w w:val="135"/>
        </w:rPr>
        <w:t>the human</w:t>
      </w:r>
      <w:r>
        <w:rPr>
          <w:rFonts w:ascii="Arial Narrow"/>
          <w:color w:val="0000CC"/>
          <w:spacing w:val="-47"/>
          <w:w w:val="135"/>
        </w:rPr>
        <w:t xml:space="preserve"> </w:t>
      </w:r>
      <w:r>
        <w:rPr>
          <w:rFonts w:ascii="Arial Narrow"/>
          <w:color w:val="0000CC"/>
          <w:w w:val="135"/>
        </w:rPr>
        <w:t>as</w:t>
      </w:r>
      <w:r>
        <w:rPr>
          <w:rFonts w:ascii="Arial Narrow"/>
          <w:color w:val="0000CC"/>
          <w:spacing w:val="-46"/>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outcome</w:t>
      </w:r>
      <w:r>
        <w:rPr>
          <w:rFonts w:ascii="Arial Narrow"/>
          <w:color w:val="0000CC"/>
          <w:spacing w:val="-46"/>
          <w:w w:val="135"/>
        </w:rPr>
        <w:t xml:space="preserve"> </w:t>
      </w:r>
      <w:r>
        <w:rPr>
          <w:rFonts w:ascii="Arial Narrow"/>
          <w:color w:val="0000CC"/>
          <w:w w:val="135"/>
        </w:rPr>
        <w:t>and</w:t>
      </w:r>
      <w:r>
        <w:rPr>
          <w:rFonts w:ascii="Arial Narrow"/>
          <w:color w:val="0000CC"/>
          <w:spacing w:val="-46"/>
          <w:w w:val="135"/>
        </w:rPr>
        <w:t xml:space="preserve"> </w:t>
      </w:r>
      <w:r>
        <w:rPr>
          <w:rFonts w:ascii="Arial Narrow"/>
          <w:color w:val="0000CC"/>
          <w:w w:val="135"/>
        </w:rPr>
        <w:t>with</w:t>
      </w:r>
      <w:r>
        <w:rPr>
          <w:rFonts w:ascii="Arial Narrow"/>
          <w:color w:val="0000CC"/>
          <w:spacing w:val="-47"/>
          <w:w w:val="135"/>
        </w:rPr>
        <w:t xml:space="preserve"> </w:t>
      </w:r>
      <w:r>
        <w:rPr>
          <w:rFonts w:ascii="Arial Narrow"/>
          <w:color w:val="0000CC"/>
          <w:w w:val="135"/>
        </w:rPr>
        <w:t>the</w:t>
      </w:r>
      <w:r>
        <w:rPr>
          <w:rFonts w:ascii="Arial Narrow"/>
          <w:color w:val="0000CC"/>
          <w:spacing w:val="-46"/>
          <w:w w:val="135"/>
        </w:rPr>
        <w:t xml:space="preserve"> </w:t>
      </w:r>
      <w:proofErr w:type="spellStart"/>
      <w:r>
        <w:rPr>
          <w:rFonts w:ascii="Arial Narrow"/>
          <w:color w:val="0000CC"/>
          <w:w w:val="135"/>
        </w:rPr>
        <w:t>penmates</w:t>
      </w:r>
      <w:proofErr w:type="spellEnd"/>
      <w:r>
        <w:rPr>
          <w:rFonts w:ascii="Arial Narrow"/>
          <w:color w:val="0000CC"/>
          <w:spacing w:val="-47"/>
          <w:w w:val="135"/>
        </w:rPr>
        <w:t xml:space="preserve"> </w:t>
      </w:r>
      <w:r>
        <w:rPr>
          <w:rFonts w:ascii="Arial Narrow"/>
          <w:color w:val="0000CC"/>
          <w:w w:val="135"/>
        </w:rPr>
        <w:t>as</w:t>
      </w:r>
      <w:r>
        <w:rPr>
          <w:rFonts w:ascii="Arial Narrow"/>
          <w:color w:val="0000CC"/>
          <w:spacing w:val="-46"/>
          <w:w w:val="135"/>
        </w:rPr>
        <w:t xml:space="preserve"> </w:t>
      </w:r>
      <w:r>
        <w:rPr>
          <w:rFonts w:ascii="Arial Narrow"/>
          <w:color w:val="0000CC"/>
          <w:w w:val="135"/>
        </w:rPr>
        <w:t>the</w:t>
      </w:r>
      <w:r>
        <w:rPr>
          <w:rFonts w:ascii="Arial Narrow"/>
          <w:color w:val="0000CC"/>
          <w:spacing w:val="-46"/>
          <w:w w:val="135"/>
        </w:rPr>
        <w:t xml:space="preserve"> </w:t>
      </w:r>
      <w:r>
        <w:rPr>
          <w:rFonts w:ascii="Arial Narrow"/>
          <w:color w:val="0000CC"/>
          <w:w w:val="135"/>
        </w:rPr>
        <w:t>outcome)</w:t>
      </w:r>
      <w:r>
        <w:rPr>
          <w:rFonts w:ascii="Arial Narrow"/>
          <w:color w:val="0000CC"/>
          <w:spacing w:val="-47"/>
          <w:w w:val="135"/>
        </w:rPr>
        <w:t xml:space="preserve"> </w:t>
      </w:r>
      <w:r>
        <w:rPr>
          <w:rFonts w:ascii="Arial Narrow"/>
          <w:color w:val="0000CC"/>
          <w:w w:val="135"/>
        </w:rPr>
        <w:t>is</w:t>
      </w:r>
      <w:r>
        <w:rPr>
          <w:rFonts w:ascii="Arial Narrow"/>
          <w:color w:val="0000CC"/>
          <w:spacing w:val="-47"/>
          <w:w w:val="135"/>
        </w:rPr>
        <w:t xml:space="preserve"> </w:t>
      </w:r>
      <w:r>
        <w:rPr>
          <w:rFonts w:ascii="Arial Narrow"/>
          <w:color w:val="0000CC"/>
          <w:w w:val="135"/>
        </w:rPr>
        <w:t>to</w:t>
      </w:r>
      <w:r>
        <w:rPr>
          <w:rFonts w:ascii="Arial Narrow"/>
          <w:color w:val="0000CC"/>
          <w:spacing w:val="-47"/>
          <w:w w:val="135"/>
        </w:rPr>
        <w:t xml:space="preserve"> </w:t>
      </w:r>
      <w:r>
        <w:rPr>
          <w:rFonts w:ascii="Arial Narrow"/>
          <w:color w:val="0000CC"/>
          <w:w w:val="135"/>
        </w:rPr>
        <w:t>be</w:t>
      </w:r>
      <w:r>
        <w:rPr>
          <w:rFonts w:ascii="Arial Narrow"/>
          <w:color w:val="0000CC"/>
          <w:spacing w:val="-47"/>
          <w:w w:val="135"/>
        </w:rPr>
        <w:t xml:space="preserve"> </w:t>
      </w:r>
      <w:r>
        <w:rPr>
          <w:rFonts w:ascii="Arial Narrow"/>
          <w:color w:val="0000CC"/>
          <w:w w:val="135"/>
        </w:rPr>
        <w:t>perfectly</w:t>
      </w:r>
      <w:r>
        <w:rPr>
          <w:rFonts w:ascii="Arial Narrow"/>
          <w:color w:val="0000CC"/>
          <w:spacing w:val="-47"/>
          <w:w w:val="135"/>
        </w:rPr>
        <w:t xml:space="preserve"> </w:t>
      </w:r>
      <w:r>
        <w:rPr>
          <w:rFonts w:ascii="Arial Narrow"/>
          <w:color w:val="0000CC"/>
          <w:w w:val="135"/>
        </w:rPr>
        <w:t>transparent</w:t>
      </w:r>
      <w:r>
        <w:rPr>
          <w:rFonts w:ascii="Arial Narrow"/>
          <w:color w:val="0000CC"/>
          <w:spacing w:val="-46"/>
          <w:w w:val="135"/>
        </w:rPr>
        <w:t xml:space="preserve"> </w:t>
      </w:r>
      <w:r>
        <w:rPr>
          <w:rFonts w:ascii="Arial Narrow"/>
          <w:color w:val="0000CC"/>
          <w:w w:val="135"/>
        </w:rPr>
        <w:t>on</w:t>
      </w:r>
      <w:r>
        <w:rPr>
          <w:rFonts w:ascii="Arial Narrow"/>
          <w:color w:val="0000CC"/>
          <w:spacing w:val="-47"/>
          <w:w w:val="135"/>
        </w:rPr>
        <w:t xml:space="preserve"> </w:t>
      </w:r>
      <w:r>
        <w:rPr>
          <w:rFonts w:ascii="Arial Narrow"/>
          <w:color w:val="0000CC"/>
          <w:w w:val="135"/>
        </w:rPr>
        <w:t xml:space="preserve">the </w:t>
      </w:r>
      <w:r>
        <w:rPr>
          <w:rFonts w:ascii="Arial Narrow"/>
          <w:color w:val="0000CC"/>
          <w:w w:val="130"/>
        </w:rPr>
        <w:t>full</w:t>
      </w:r>
      <w:r>
        <w:rPr>
          <w:rFonts w:ascii="Arial Narrow"/>
          <w:color w:val="0000CC"/>
          <w:spacing w:val="-28"/>
          <w:w w:val="130"/>
        </w:rPr>
        <w:t xml:space="preserve"> </w:t>
      </w:r>
      <w:r>
        <w:rPr>
          <w:rFonts w:ascii="Arial Narrow"/>
          <w:color w:val="0000CC"/>
          <w:w w:val="130"/>
        </w:rPr>
        <w:t>experiment</w:t>
      </w:r>
      <w:r>
        <w:rPr>
          <w:rFonts w:ascii="Arial Narrow"/>
          <w:color w:val="0000CC"/>
          <w:spacing w:val="-28"/>
          <w:w w:val="130"/>
        </w:rPr>
        <w:t xml:space="preserve"> </w:t>
      </w:r>
      <w:r>
        <w:rPr>
          <w:rFonts w:ascii="Arial Narrow"/>
          <w:color w:val="0000CC"/>
          <w:w w:val="130"/>
        </w:rPr>
        <w:t>and</w:t>
      </w:r>
      <w:r>
        <w:rPr>
          <w:rFonts w:ascii="Arial Narrow"/>
          <w:color w:val="0000CC"/>
          <w:spacing w:val="-28"/>
          <w:w w:val="130"/>
        </w:rPr>
        <w:t xml:space="preserve"> </w:t>
      </w:r>
      <w:r>
        <w:rPr>
          <w:rFonts w:ascii="Arial Narrow"/>
          <w:color w:val="0000CC"/>
          <w:w w:val="130"/>
        </w:rPr>
        <w:t>the</w:t>
      </w:r>
      <w:r>
        <w:rPr>
          <w:rFonts w:ascii="Arial Narrow"/>
          <w:color w:val="0000CC"/>
          <w:spacing w:val="-29"/>
          <w:w w:val="130"/>
        </w:rPr>
        <w:t xml:space="preserve"> </w:t>
      </w:r>
      <w:r>
        <w:rPr>
          <w:rFonts w:ascii="Arial Narrow"/>
          <w:color w:val="0000CC"/>
          <w:w w:val="130"/>
        </w:rPr>
        <w:t>different</w:t>
      </w:r>
      <w:r>
        <w:rPr>
          <w:rFonts w:ascii="Arial Narrow"/>
          <w:color w:val="0000CC"/>
          <w:spacing w:val="-28"/>
          <w:w w:val="130"/>
        </w:rPr>
        <w:t xml:space="preserve"> </w:t>
      </w:r>
      <w:r>
        <w:rPr>
          <w:rFonts w:ascii="Arial Narrow"/>
          <w:color w:val="0000CC"/>
          <w:w w:val="130"/>
        </w:rPr>
        <w:t>(pseudo)social</w:t>
      </w:r>
      <w:r>
        <w:rPr>
          <w:rFonts w:ascii="Arial Narrow"/>
          <w:color w:val="0000CC"/>
          <w:spacing w:val="10"/>
          <w:w w:val="130"/>
        </w:rPr>
        <w:t xml:space="preserve"> </w:t>
      </w:r>
      <w:r>
        <w:rPr>
          <w:rFonts w:ascii="Arial Narrow"/>
          <w:color w:val="0000CC"/>
          <w:w w:val="130"/>
        </w:rPr>
        <w:t>experiences</w:t>
      </w:r>
      <w:r>
        <w:rPr>
          <w:rFonts w:ascii="Arial Narrow"/>
          <w:color w:val="0000CC"/>
          <w:spacing w:val="-28"/>
          <w:w w:val="130"/>
        </w:rPr>
        <w:t xml:space="preserve"> </w:t>
      </w:r>
      <w:r>
        <w:rPr>
          <w:rFonts w:ascii="Arial Narrow"/>
          <w:color w:val="0000CC"/>
          <w:w w:val="130"/>
        </w:rPr>
        <w:t>the</w:t>
      </w:r>
      <w:r>
        <w:rPr>
          <w:rFonts w:ascii="Arial Narrow"/>
          <w:color w:val="0000CC"/>
          <w:spacing w:val="-28"/>
          <w:w w:val="130"/>
        </w:rPr>
        <w:t xml:space="preserve"> </w:t>
      </w:r>
      <w:r>
        <w:rPr>
          <w:rFonts w:ascii="Arial Narrow"/>
          <w:color w:val="0000CC"/>
          <w:w w:val="130"/>
        </w:rPr>
        <w:t>experimental</w:t>
      </w:r>
      <w:r>
        <w:rPr>
          <w:rFonts w:ascii="Arial Narrow"/>
          <w:color w:val="0000CC"/>
          <w:spacing w:val="-28"/>
          <w:w w:val="130"/>
        </w:rPr>
        <w:t xml:space="preserve"> </w:t>
      </w:r>
      <w:r>
        <w:rPr>
          <w:rFonts w:ascii="Arial Narrow"/>
          <w:color w:val="0000CC"/>
          <w:w w:val="130"/>
        </w:rPr>
        <w:t>pigs</w:t>
      </w:r>
      <w:r>
        <w:rPr>
          <w:rFonts w:ascii="Arial Narrow"/>
          <w:color w:val="0000CC"/>
          <w:spacing w:val="-30"/>
          <w:w w:val="130"/>
        </w:rPr>
        <w:t xml:space="preserve"> </w:t>
      </w:r>
      <w:r>
        <w:rPr>
          <w:rFonts w:ascii="Arial Narrow"/>
          <w:color w:val="0000CC"/>
          <w:w w:val="130"/>
        </w:rPr>
        <w:t>were</w:t>
      </w:r>
      <w:r>
        <w:rPr>
          <w:rFonts w:ascii="Arial Narrow"/>
          <w:color w:val="0000CC"/>
          <w:spacing w:val="-28"/>
          <w:w w:val="130"/>
        </w:rPr>
        <w:t xml:space="preserve"> </w:t>
      </w:r>
      <w:r>
        <w:rPr>
          <w:rFonts w:ascii="Arial Narrow"/>
          <w:color w:val="0000CC"/>
          <w:w w:val="130"/>
        </w:rPr>
        <w:t xml:space="preserve">subjected </w:t>
      </w:r>
      <w:r>
        <w:rPr>
          <w:rFonts w:ascii="Arial Narrow"/>
          <w:color w:val="0000CC"/>
          <w:w w:val="135"/>
        </w:rPr>
        <w:t>to.</w:t>
      </w:r>
      <w:r>
        <w:rPr>
          <w:rFonts w:ascii="Arial Narrow"/>
          <w:color w:val="0000CC"/>
          <w:spacing w:val="-43"/>
          <w:w w:val="135"/>
        </w:rPr>
        <w:t xml:space="preserve"> </w:t>
      </w:r>
      <w:r>
        <w:rPr>
          <w:rFonts w:ascii="Arial Narrow"/>
          <w:color w:val="0000CC"/>
          <w:w w:val="135"/>
        </w:rPr>
        <w:t>The</w:t>
      </w:r>
      <w:r>
        <w:rPr>
          <w:rFonts w:ascii="Arial Narrow"/>
          <w:color w:val="0000CC"/>
          <w:spacing w:val="-42"/>
          <w:w w:val="135"/>
        </w:rPr>
        <w:t xml:space="preserve"> </w:t>
      </w:r>
      <w:r>
        <w:rPr>
          <w:rFonts w:ascii="Arial Narrow"/>
          <w:color w:val="0000CC"/>
          <w:w w:val="135"/>
        </w:rPr>
        <w:t>present</w:t>
      </w:r>
      <w:r>
        <w:rPr>
          <w:rFonts w:ascii="Arial Narrow"/>
          <w:color w:val="0000CC"/>
          <w:spacing w:val="-42"/>
          <w:w w:val="135"/>
        </w:rPr>
        <w:t xml:space="preserve"> </w:t>
      </w:r>
      <w:r>
        <w:rPr>
          <w:rFonts w:ascii="Arial Narrow"/>
          <w:color w:val="0000CC"/>
          <w:w w:val="135"/>
        </w:rPr>
        <w:t>article</w:t>
      </w:r>
      <w:r>
        <w:rPr>
          <w:rFonts w:ascii="Arial Narrow"/>
          <w:color w:val="0000CC"/>
          <w:spacing w:val="-42"/>
          <w:w w:val="135"/>
        </w:rPr>
        <w:t xml:space="preserve"> </w:t>
      </w:r>
      <w:proofErr w:type="gramStart"/>
      <w:r>
        <w:rPr>
          <w:rFonts w:ascii="Arial Narrow"/>
          <w:color w:val="0000CC"/>
          <w:w w:val="135"/>
        </w:rPr>
        <w:t>complete</w:t>
      </w:r>
      <w:proofErr w:type="gramEnd"/>
      <w:r>
        <w:rPr>
          <w:rFonts w:ascii="Arial Narrow"/>
          <w:color w:val="0000CC"/>
          <w:spacing w:val="-41"/>
          <w:w w:val="135"/>
        </w:rPr>
        <w:t xml:space="preserve"> </w:t>
      </w:r>
      <w:r>
        <w:rPr>
          <w:rFonts w:ascii="Arial Narrow"/>
          <w:color w:val="0000CC"/>
          <w:w w:val="135"/>
        </w:rPr>
        <w:t>the</w:t>
      </w:r>
      <w:r>
        <w:rPr>
          <w:rFonts w:ascii="Arial Narrow"/>
          <w:color w:val="0000CC"/>
          <w:spacing w:val="-42"/>
          <w:w w:val="135"/>
        </w:rPr>
        <w:t xml:space="preserve"> </w:t>
      </w:r>
      <w:r>
        <w:rPr>
          <w:rFonts w:ascii="Arial Narrow"/>
          <w:color w:val="0000CC"/>
          <w:w w:val="135"/>
        </w:rPr>
        <w:t>preceding</w:t>
      </w:r>
      <w:r>
        <w:rPr>
          <w:rFonts w:ascii="Arial Narrow"/>
          <w:color w:val="0000CC"/>
          <w:spacing w:val="-42"/>
          <w:w w:val="135"/>
        </w:rPr>
        <w:t xml:space="preserve"> </w:t>
      </w:r>
      <w:r>
        <w:rPr>
          <w:rFonts w:ascii="Arial Narrow"/>
          <w:color w:val="0000CC"/>
          <w:w w:val="135"/>
        </w:rPr>
        <w:t>one</w:t>
      </w:r>
      <w:r>
        <w:rPr>
          <w:rFonts w:ascii="Arial Narrow"/>
          <w:color w:val="0000CC"/>
          <w:spacing w:val="-42"/>
          <w:w w:val="135"/>
        </w:rPr>
        <w:t xml:space="preserve"> </w:t>
      </w:r>
      <w:r>
        <w:rPr>
          <w:rFonts w:ascii="Arial Narrow"/>
          <w:color w:val="0000CC"/>
          <w:w w:val="135"/>
        </w:rPr>
        <w:t>on</w:t>
      </w:r>
      <w:r>
        <w:rPr>
          <w:rFonts w:ascii="Arial Narrow"/>
          <w:color w:val="0000CC"/>
          <w:spacing w:val="-41"/>
          <w:w w:val="135"/>
        </w:rPr>
        <w:t xml:space="preserve"> </w:t>
      </w:r>
      <w:r>
        <w:rPr>
          <w:rFonts w:ascii="Arial Narrow"/>
          <w:color w:val="0000CC"/>
          <w:w w:val="135"/>
        </w:rPr>
        <w:t>the</w:t>
      </w:r>
      <w:r>
        <w:rPr>
          <w:rFonts w:ascii="Arial Narrow"/>
          <w:color w:val="0000CC"/>
          <w:spacing w:val="-42"/>
          <w:w w:val="135"/>
        </w:rPr>
        <w:t xml:space="preserve"> </w:t>
      </w:r>
      <w:r>
        <w:rPr>
          <w:rFonts w:ascii="Arial Narrow"/>
          <w:color w:val="0000CC"/>
          <w:w w:val="135"/>
        </w:rPr>
        <w:t>same</w:t>
      </w:r>
      <w:r>
        <w:rPr>
          <w:rFonts w:ascii="Arial Narrow"/>
          <w:color w:val="0000CC"/>
          <w:spacing w:val="-41"/>
          <w:w w:val="135"/>
        </w:rPr>
        <w:t xml:space="preserve"> </w:t>
      </w:r>
      <w:r>
        <w:rPr>
          <w:rFonts w:ascii="Arial Narrow"/>
          <w:color w:val="0000CC"/>
          <w:w w:val="135"/>
        </w:rPr>
        <w:t>design,</w:t>
      </w:r>
      <w:r>
        <w:rPr>
          <w:rFonts w:ascii="Arial Narrow"/>
          <w:color w:val="0000CC"/>
          <w:spacing w:val="-43"/>
          <w:w w:val="135"/>
        </w:rPr>
        <w:t xml:space="preserve"> </w:t>
      </w:r>
      <w:r>
        <w:rPr>
          <w:rFonts w:ascii="Arial Narrow"/>
          <w:color w:val="0000CC"/>
          <w:w w:val="135"/>
        </w:rPr>
        <w:t>focusing</w:t>
      </w:r>
      <w:r>
        <w:rPr>
          <w:rFonts w:ascii="Arial Narrow"/>
          <w:color w:val="0000CC"/>
          <w:spacing w:val="-42"/>
          <w:w w:val="135"/>
        </w:rPr>
        <w:t xml:space="preserve"> </w:t>
      </w:r>
      <w:r>
        <w:rPr>
          <w:rFonts w:ascii="Arial Narrow"/>
          <w:color w:val="0000CC"/>
          <w:w w:val="135"/>
        </w:rPr>
        <w:t>on</w:t>
      </w:r>
      <w:r>
        <w:rPr>
          <w:rFonts w:ascii="Arial Narrow"/>
          <w:color w:val="0000CC"/>
          <w:spacing w:val="-41"/>
          <w:w w:val="135"/>
        </w:rPr>
        <w:t xml:space="preserve"> </w:t>
      </w:r>
      <w:r>
        <w:rPr>
          <w:rFonts w:ascii="Arial Narrow"/>
          <w:color w:val="0000CC"/>
          <w:w w:val="135"/>
        </w:rPr>
        <w:t>human-pig relationship.</w:t>
      </w:r>
    </w:p>
    <w:p w14:paraId="179BFFEC" w14:textId="77777777" w:rsidR="00FE4C13" w:rsidRDefault="00D613A9">
      <w:pPr>
        <w:spacing w:line="276" w:lineRule="auto"/>
        <w:ind w:left="115"/>
        <w:rPr>
          <w:rFonts w:ascii="Arial Narrow"/>
        </w:rPr>
      </w:pPr>
      <w:r>
        <w:rPr>
          <w:rFonts w:ascii="Arial Narrow"/>
          <w:color w:val="0000CC"/>
          <w:w w:val="135"/>
        </w:rPr>
        <w:t>Indeed,</w:t>
      </w:r>
      <w:r>
        <w:rPr>
          <w:rFonts w:ascii="Arial Narrow"/>
          <w:color w:val="0000CC"/>
          <w:spacing w:val="-42"/>
          <w:w w:val="135"/>
        </w:rPr>
        <w:t xml:space="preserve"> </w:t>
      </w:r>
      <w:r>
        <w:rPr>
          <w:rFonts w:ascii="Arial Narrow"/>
          <w:color w:val="0000CC"/>
          <w:w w:val="135"/>
        </w:rPr>
        <w:t>for</w:t>
      </w:r>
      <w:r>
        <w:rPr>
          <w:rFonts w:ascii="Arial Narrow"/>
          <w:color w:val="0000CC"/>
          <w:spacing w:val="-42"/>
          <w:w w:val="135"/>
        </w:rPr>
        <w:t xml:space="preserve"> </w:t>
      </w:r>
      <w:r>
        <w:rPr>
          <w:rFonts w:ascii="Arial Narrow"/>
          <w:color w:val="0000CC"/>
          <w:w w:val="135"/>
        </w:rPr>
        <w:t>ethical</w:t>
      </w:r>
      <w:r>
        <w:rPr>
          <w:rFonts w:ascii="Arial Narrow"/>
          <w:color w:val="0000CC"/>
          <w:spacing w:val="-41"/>
          <w:w w:val="135"/>
        </w:rPr>
        <w:t xml:space="preserve"> </w:t>
      </w:r>
      <w:r>
        <w:rPr>
          <w:rFonts w:ascii="Arial Narrow"/>
          <w:color w:val="0000CC"/>
          <w:w w:val="135"/>
        </w:rPr>
        <w:t>purposes,</w:t>
      </w:r>
      <w:r>
        <w:rPr>
          <w:rFonts w:ascii="Arial Narrow"/>
          <w:color w:val="0000CC"/>
          <w:spacing w:val="-42"/>
          <w:w w:val="135"/>
        </w:rPr>
        <w:t xml:space="preserve"> </w:t>
      </w:r>
      <w:r>
        <w:rPr>
          <w:rFonts w:ascii="Arial Narrow"/>
          <w:color w:val="0000CC"/>
          <w:w w:val="135"/>
        </w:rPr>
        <w:t>to</w:t>
      </w:r>
      <w:r>
        <w:rPr>
          <w:rFonts w:ascii="Arial Narrow"/>
          <w:color w:val="0000CC"/>
          <w:spacing w:val="-42"/>
          <w:w w:val="135"/>
        </w:rPr>
        <w:t xml:space="preserve"> </w:t>
      </w:r>
      <w:r>
        <w:rPr>
          <w:rFonts w:ascii="Arial Narrow"/>
          <w:color w:val="0000CC"/>
          <w:w w:val="135"/>
        </w:rPr>
        <w:t>limit</w:t>
      </w:r>
      <w:r>
        <w:rPr>
          <w:rFonts w:ascii="Arial Narrow"/>
          <w:color w:val="0000CC"/>
          <w:spacing w:val="-42"/>
          <w:w w:val="135"/>
        </w:rPr>
        <w:t xml:space="preserve"> </w:t>
      </w:r>
      <w:r>
        <w:rPr>
          <w:rFonts w:ascii="Arial Narrow"/>
          <w:color w:val="0000CC"/>
          <w:w w:val="135"/>
        </w:rPr>
        <w:t>the</w:t>
      </w:r>
      <w:r>
        <w:rPr>
          <w:rFonts w:ascii="Arial Narrow"/>
          <w:color w:val="0000CC"/>
          <w:spacing w:val="-42"/>
          <w:w w:val="135"/>
        </w:rPr>
        <w:t xml:space="preserve"> </w:t>
      </w:r>
      <w:r>
        <w:rPr>
          <w:rFonts w:ascii="Arial Narrow"/>
          <w:color w:val="0000CC"/>
          <w:w w:val="135"/>
        </w:rPr>
        <w:t>number</w:t>
      </w:r>
      <w:r>
        <w:rPr>
          <w:rFonts w:ascii="Arial Narrow"/>
          <w:color w:val="0000CC"/>
          <w:spacing w:val="-42"/>
          <w:w w:val="135"/>
        </w:rPr>
        <w:t xml:space="preserve"> </w:t>
      </w:r>
      <w:r>
        <w:rPr>
          <w:rFonts w:ascii="Arial Narrow"/>
          <w:color w:val="0000CC"/>
          <w:w w:val="135"/>
        </w:rPr>
        <w:t>of</w:t>
      </w:r>
      <w:r>
        <w:rPr>
          <w:rFonts w:ascii="Arial Narrow"/>
          <w:color w:val="0000CC"/>
          <w:spacing w:val="-42"/>
          <w:w w:val="135"/>
        </w:rPr>
        <w:t xml:space="preserve"> </w:t>
      </w:r>
      <w:r>
        <w:rPr>
          <w:rFonts w:ascii="Arial Narrow"/>
          <w:color w:val="0000CC"/>
          <w:w w:val="135"/>
        </w:rPr>
        <w:t>animals</w:t>
      </w:r>
      <w:r>
        <w:rPr>
          <w:rFonts w:ascii="Arial Narrow"/>
          <w:color w:val="0000CC"/>
          <w:spacing w:val="-41"/>
          <w:w w:val="135"/>
        </w:rPr>
        <w:t xml:space="preserve"> </w:t>
      </w:r>
      <w:r>
        <w:rPr>
          <w:rFonts w:ascii="Arial Narrow"/>
          <w:color w:val="0000CC"/>
          <w:w w:val="135"/>
        </w:rPr>
        <w:t>bred</w:t>
      </w:r>
      <w:r>
        <w:rPr>
          <w:rFonts w:ascii="Arial Narrow"/>
          <w:color w:val="0000CC"/>
          <w:spacing w:val="-42"/>
          <w:w w:val="135"/>
        </w:rPr>
        <w:t xml:space="preserve"> </w:t>
      </w:r>
      <w:r>
        <w:rPr>
          <w:rFonts w:ascii="Arial Narrow"/>
          <w:color w:val="0000CC"/>
          <w:w w:val="135"/>
        </w:rPr>
        <w:t>for</w:t>
      </w:r>
      <w:r>
        <w:rPr>
          <w:rFonts w:ascii="Arial Narrow"/>
          <w:color w:val="0000CC"/>
          <w:spacing w:val="-42"/>
          <w:w w:val="135"/>
        </w:rPr>
        <w:t xml:space="preserve"> </w:t>
      </w:r>
      <w:r>
        <w:rPr>
          <w:rFonts w:ascii="Arial Narrow"/>
          <w:color w:val="0000CC"/>
          <w:w w:val="135"/>
        </w:rPr>
        <w:t>experimental</w:t>
      </w:r>
      <w:r>
        <w:rPr>
          <w:rFonts w:ascii="Arial Narrow"/>
          <w:color w:val="0000CC"/>
          <w:spacing w:val="-42"/>
          <w:w w:val="135"/>
        </w:rPr>
        <w:t xml:space="preserve"> </w:t>
      </w:r>
      <w:r>
        <w:rPr>
          <w:rFonts w:ascii="Arial Narrow"/>
          <w:color w:val="0000CC"/>
          <w:w w:val="135"/>
        </w:rPr>
        <w:t>purposes,</w:t>
      </w:r>
      <w:r>
        <w:rPr>
          <w:rFonts w:ascii="Arial Narrow"/>
          <w:color w:val="0000CC"/>
          <w:spacing w:val="-41"/>
          <w:w w:val="135"/>
        </w:rPr>
        <w:t xml:space="preserve"> </w:t>
      </w:r>
      <w:r>
        <w:rPr>
          <w:rFonts w:ascii="Arial Narrow"/>
          <w:color w:val="0000CC"/>
          <w:w w:val="135"/>
        </w:rPr>
        <w:t>one experiment</w:t>
      </w:r>
      <w:r>
        <w:rPr>
          <w:rFonts w:ascii="Arial Narrow"/>
          <w:color w:val="0000CC"/>
          <w:spacing w:val="-44"/>
          <w:w w:val="135"/>
        </w:rPr>
        <w:t xml:space="preserve"> </w:t>
      </w:r>
      <w:r>
        <w:rPr>
          <w:rFonts w:ascii="Arial Narrow"/>
          <w:color w:val="0000CC"/>
          <w:w w:val="135"/>
        </w:rPr>
        <w:t>was</w:t>
      </w:r>
      <w:r>
        <w:rPr>
          <w:rFonts w:ascii="Arial Narrow"/>
          <w:color w:val="0000CC"/>
          <w:spacing w:val="-44"/>
          <w:w w:val="135"/>
        </w:rPr>
        <w:t xml:space="preserve"> </w:t>
      </w:r>
      <w:r>
        <w:rPr>
          <w:rFonts w:ascii="Arial Narrow"/>
          <w:color w:val="0000CC"/>
          <w:w w:val="135"/>
        </w:rPr>
        <w:t>designed</w:t>
      </w:r>
      <w:r>
        <w:rPr>
          <w:rFonts w:ascii="Arial Narrow"/>
          <w:color w:val="0000CC"/>
          <w:spacing w:val="-44"/>
          <w:w w:val="135"/>
        </w:rPr>
        <w:t xml:space="preserve"> </w:t>
      </w:r>
      <w:r>
        <w:rPr>
          <w:rFonts w:ascii="Arial Narrow"/>
          <w:color w:val="0000CC"/>
          <w:w w:val="135"/>
        </w:rPr>
        <w:t>with</w:t>
      </w:r>
      <w:r>
        <w:rPr>
          <w:rFonts w:ascii="Arial Narrow"/>
          <w:color w:val="0000CC"/>
          <w:spacing w:val="-44"/>
          <w:w w:val="135"/>
        </w:rPr>
        <w:t xml:space="preserve"> </w:t>
      </w:r>
      <w:r>
        <w:rPr>
          <w:rFonts w:ascii="Arial Narrow"/>
          <w:color w:val="0000CC"/>
          <w:w w:val="135"/>
        </w:rPr>
        <w:t>two</w:t>
      </w:r>
      <w:r>
        <w:rPr>
          <w:rFonts w:ascii="Arial Narrow"/>
          <w:color w:val="0000CC"/>
          <w:spacing w:val="-45"/>
          <w:w w:val="135"/>
        </w:rPr>
        <w:t xml:space="preserve"> </w:t>
      </w:r>
      <w:r>
        <w:rPr>
          <w:rFonts w:ascii="Arial Narrow"/>
          <w:color w:val="0000CC"/>
          <w:w w:val="135"/>
        </w:rPr>
        <w:t>(compatible)</w:t>
      </w:r>
      <w:r>
        <w:rPr>
          <w:rFonts w:ascii="Arial Narrow"/>
          <w:color w:val="0000CC"/>
          <w:spacing w:val="-43"/>
          <w:w w:val="135"/>
        </w:rPr>
        <w:t xml:space="preserve"> </w:t>
      </w:r>
      <w:r>
        <w:rPr>
          <w:rFonts w:ascii="Arial Narrow"/>
          <w:color w:val="0000CC"/>
          <w:w w:val="135"/>
        </w:rPr>
        <w:t>objectives.</w:t>
      </w:r>
      <w:r>
        <w:rPr>
          <w:rFonts w:ascii="Arial Narrow"/>
          <w:color w:val="0000CC"/>
          <w:spacing w:val="-44"/>
          <w:w w:val="135"/>
        </w:rPr>
        <w:t xml:space="preserve"> </w:t>
      </w:r>
      <w:r>
        <w:rPr>
          <w:rFonts w:ascii="Arial Narrow"/>
          <w:color w:val="0000CC"/>
          <w:w w:val="135"/>
        </w:rPr>
        <w:t>1)</w:t>
      </w:r>
      <w:r>
        <w:rPr>
          <w:rFonts w:ascii="Arial Narrow"/>
          <w:color w:val="0000CC"/>
          <w:spacing w:val="-44"/>
          <w:w w:val="135"/>
        </w:rPr>
        <w:t xml:space="preserve"> </w:t>
      </w:r>
      <w:r>
        <w:rPr>
          <w:rFonts w:ascii="Arial Narrow"/>
          <w:color w:val="0000CC"/>
          <w:w w:val="135"/>
        </w:rPr>
        <w:t>Study</w:t>
      </w:r>
      <w:r>
        <w:rPr>
          <w:rFonts w:ascii="Arial Narrow"/>
          <w:color w:val="0000CC"/>
          <w:spacing w:val="-44"/>
          <w:w w:val="135"/>
        </w:rPr>
        <w:t xml:space="preserve"> </w:t>
      </w:r>
      <w:r>
        <w:rPr>
          <w:rFonts w:ascii="Arial Narrow"/>
          <w:color w:val="0000CC"/>
          <w:w w:val="135"/>
        </w:rPr>
        <w:t>the</w:t>
      </w:r>
      <w:r>
        <w:rPr>
          <w:rFonts w:ascii="Arial Narrow"/>
          <w:color w:val="0000CC"/>
          <w:spacing w:val="-44"/>
          <w:w w:val="135"/>
        </w:rPr>
        <w:t xml:space="preserve"> </w:t>
      </w:r>
      <w:r>
        <w:rPr>
          <w:rFonts w:ascii="Arial Narrow"/>
          <w:color w:val="0000CC"/>
          <w:w w:val="135"/>
        </w:rPr>
        <w:t>vocal</w:t>
      </w:r>
      <w:r>
        <w:rPr>
          <w:rFonts w:ascii="Arial Narrow"/>
          <w:color w:val="0000CC"/>
          <w:spacing w:val="-44"/>
          <w:w w:val="135"/>
        </w:rPr>
        <w:t xml:space="preserve"> </w:t>
      </w:r>
      <w:r>
        <w:rPr>
          <w:rFonts w:ascii="Arial Narrow"/>
          <w:color w:val="0000CC"/>
          <w:w w:val="135"/>
        </w:rPr>
        <w:t>and</w:t>
      </w:r>
      <w:r>
        <w:rPr>
          <w:rFonts w:ascii="Arial Narrow"/>
          <w:color w:val="0000CC"/>
          <w:spacing w:val="-44"/>
          <w:w w:val="135"/>
        </w:rPr>
        <w:t xml:space="preserve"> </w:t>
      </w:r>
      <w:proofErr w:type="spellStart"/>
      <w:r>
        <w:rPr>
          <w:rFonts w:ascii="Arial Narrow"/>
          <w:color w:val="0000CC"/>
          <w:w w:val="135"/>
        </w:rPr>
        <w:t>behavioural</w:t>
      </w:r>
      <w:proofErr w:type="spellEnd"/>
      <w:r>
        <w:rPr>
          <w:rFonts w:ascii="Arial Narrow"/>
          <w:color w:val="0000CC"/>
          <w:w w:val="135"/>
        </w:rPr>
        <w:t xml:space="preserve"> </w:t>
      </w:r>
      <w:r>
        <w:rPr>
          <w:rFonts w:ascii="Arial Narrow"/>
          <w:color w:val="0000CC"/>
          <w:w w:val="130"/>
        </w:rPr>
        <w:t>anticipation</w:t>
      </w:r>
      <w:r>
        <w:rPr>
          <w:rFonts w:ascii="Arial Narrow"/>
          <w:color w:val="0000CC"/>
          <w:spacing w:val="-26"/>
          <w:w w:val="130"/>
        </w:rPr>
        <w:t xml:space="preserve"> </w:t>
      </w:r>
      <w:r>
        <w:rPr>
          <w:rFonts w:ascii="Arial Narrow"/>
          <w:color w:val="0000CC"/>
          <w:w w:val="130"/>
        </w:rPr>
        <w:t>of</w:t>
      </w:r>
      <w:r>
        <w:rPr>
          <w:rFonts w:ascii="Arial Narrow"/>
          <w:color w:val="0000CC"/>
          <w:spacing w:val="-27"/>
          <w:w w:val="130"/>
        </w:rPr>
        <w:t xml:space="preserve"> </w:t>
      </w:r>
      <w:r>
        <w:rPr>
          <w:rFonts w:ascii="Arial Narrow"/>
          <w:color w:val="0000CC"/>
          <w:w w:val="130"/>
        </w:rPr>
        <w:t>(pseudo)social</w:t>
      </w:r>
      <w:r>
        <w:rPr>
          <w:rFonts w:ascii="Arial Narrow"/>
          <w:color w:val="0000CC"/>
          <w:spacing w:val="-25"/>
          <w:w w:val="130"/>
        </w:rPr>
        <w:t xml:space="preserve"> </w:t>
      </w:r>
      <w:r>
        <w:rPr>
          <w:rFonts w:ascii="Arial Narrow"/>
          <w:color w:val="0000CC"/>
          <w:w w:val="130"/>
        </w:rPr>
        <w:t>partners</w:t>
      </w:r>
      <w:r>
        <w:rPr>
          <w:rFonts w:ascii="Arial Narrow"/>
          <w:color w:val="0000CC"/>
          <w:spacing w:val="-27"/>
          <w:w w:val="130"/>
        </w:rPr>
        <w:t xml:space="preserve"> </w:t>
      </w:r>
      <w:r>
        <w:rPr>
          <w:rFonts w:ascii="Arial Narrow"/>
          <w:color w:val="0000CC"/>
          <w:w w:val="130"/>
        </w:rPr>
        <w:t>[using</w:t>
      </w:r>
      <w:r>
        <w:rPr>
          <w:rFonts w:ascii="Arial Narrow"/>
          <w:color w:val="0000CC"/>
          <w:spacing w:val="-25"/>
          <w:w w:val="130"/>
        </w:rPr>
        <w:t xml:space="preserve"> </w:t>
      </w:r>
      <w:r>
        <w:rPr>
          <w:rFonts w:ascii="Arial Narrow"/>
          <w:color w:val="0000CC"/>
          <w:w w:val="130"/>
        </w:rPr>
        <w:t>data</w:t>
      </w:r>
      <w:r>
        <w:rPr>
          <w:rFonts w:ascii="Arial Narrow"/>
          <w:color w:val="0000CC"/>
          <w:spacing w:val="-27"/>
          <w:w w:val="130"/>
        </w:rPr>
        <w:t xml:space="preserve"> </w:t>
      </w:r>
      <w:r>
        <w:rPr>
          <w:rFonts w:ascii="Arial Narrow"/>
          <w:color w:val="0000CC"/>
          <w:w w:val="130"/>
        </w:rPr>
        <w:t>of</w:t>
      </w:r>
      <w:r>
        <w:rPr>
          <w:rFonts w:ascii="Arial Narrow"/>
          <w:color w:val="0000CC"/>
          <w:spacing w:val="-26"/>
          <w:w w:val="130"/>
        </w:rPr>
        <w:t xml:space="preserve"> </w:t>
      </w:r>
      <w:r>
        <w:rPr>
          <w:rFonts w:ascii="Arial Narrow"/>
          <w:color w:val="0000CC"/>
          <w:w w:val="130"/>
        </w:rPr>
        <w:t>the</w:t>
      </w:r>
      <w:r>
        <w:rPr>
          <w:rFonts w:ascii="Arial Narrow"/>
          <w:color w:val="0000CC"/>
          <w:spacing w:val="-27"/>
          <w:w w:val="130"/>
        </w:rPr>
        <w:t xml:space="preserve"> </w:t>
      </w:r>
      <w:r>
        <w:rPr>
          <w:rFonts w:ascii="Arial Narrow"/>
          <w:color w:val="0000CC"/>
          <w:w w:val="130"/>
        </w:rPr>
        <w:t>conditioning</w:t>
      </w:r>
      <w:r>
        <w:rPr>
          <w:rFonts w:ascii="Arial Narrow"/>
          <w:color w:val="0000CC"/>
          <w:spacing w:val="-20"/>
          <w:w w:val="130"/>
        </w:rPr>
        <w:t xml:space="preserve"> </w:t>
      </w:r>
      <w:r>
        <w:rPr>
          <w:rFonts w:ascii="Arial Narrow"/>
          <w:color w:val="0000CC"/>
          <w:w w:val="130"/>
          <w:u w:val="single" w:color="0000CC"/>
        </w:rPr>
        <w:t>before</w:t>
      </w:r>
      <w:r>
        <w:rPr>
          <w:rFonts w:ascii="Arial Narrow"/>
          <w:color w:val="0000CC"/>
          <w:spacing w:val="-26"/>
          <w:w w:val="130"/>
        </w:rPr>
        <w:t xml:space="preserve"> </w:t>
      </w:r>
      <w:r>
        <w:rPr>
          <w:rFonts w:ascii="Arial Narrow"/>
          <w:color w:val="0000CC"/>
          <w:w w:val="130"/>
        </w:rPr>
        <w:t>the</w:t>
      </w:r>
      <w:r>
        <w:rPr>
          <w:rFonts w:ascii="Arial Narrow"/>
          <w:color w:val="0000CC"/>
          <w:spacing w:val="-26"/>
          <w:w w:val="130"/>
        </w:rPr>
        <w:t xml:space="preserve"> </w:t>
      </w:r>
      <w:r>
        <w:rPr>
          <w:rFonts w:ascii="Arial Narrow"/>
          <w:color w:val="0000CC"/>
          <w:w w:val="130"/>
        </w:rPr>
        <w:t>reunion</w:t>
      </w:r>
      <w:r>
        <w:rPr>
          <w:rFonts w:ascii="Arial Narrow"/>
          <w:color w:val="0000CC"/>
          <w:spacing w:val="-27"/>
          <w:w w:val="130"/>
        </w:rPr>
        <w:t xml:space="preserve"> </w:t>
      </w:r>
      <w:r>
        <w:rPr>
          <w:rFonts w:ascii="Arial Narrow"/>
          <w:color w:val="0000CC"/>
          <w:w w:val="130"/>
        </w:rPr>
        <w:t xml:space="preserve">occurred, </w:t>
      </w:r>
      <w:r>
        <w:rPr>
          <w:rFonts w:ascii="Arial Narrow"/>
          <w:color w:val="0000CC"/>
          <w:w w:val="135"/>
        </w:rPr>
        <w:t>see</w:t>
      </w:r>
      <w:r>
        <w:rPr>
          <w:rFonts w:ascii="Arial Narrow"/>
          <w:color w:val="0000CC"/>
          <w:spacing w:val="-43"/>
          <w:w w:val="135"/>
        </w:rPr>
        <w:t xml:space="preserve"> </w:t>
      </w:r>
      <w:r>
        <w:rPr>
          <w:rFonts w:ascii="Arial Narrow"/>
          <w:color w:val="0000CC"/>
          <w:w w:val="135"/>
        </w:rPr>
        <w:t>Villain</w:t>
      </w:r>
      <w:r>
        <w:rPr>
          <w:rFonts w:ascii="Arial Narrow"/>
          <w:color w:val="0000CC"/>
          <w:spacing w:val="-42"/>
          <w:w w:val="135"/>
        </w:rPr>
        <w:t xml:space="preserve"> </w:t>
      </w:r>
      <w:r>
        <w:rPr>
          <w:rFonts w:ascii="Arial Narrow"/>
          <w:color w:val="0000CC"/>
          <w:w w:val="135"/>
        </w:rPr>
        <w:t>et</w:t>
      </w:r>
      <w:r>
        <w:rPr>
          <w:rFonts w:ascii="Arial Narrow"/>
          <w:color w:val="0000CC"/>
          <w:spacing w:val="-43"/>
          <w:w w:val="135"/>
        </w:rPr>
        <w:t xml:space="preserve"> </w:t>
      </w:r>
      <w:r>
        <w:rPr>
          <w:rFonts w:ascii="Arial Narrow"/>
          <w:color w:val="0000CC"/>
          <w:w w:val="135"/>
        </w:rPr>
        <w:t>al</w:t>
      </w:r>
      <w:r>
        <w:rPr>
          <w:rFonts w:ascii="Arial Narrow"/>
          <w:color w:val="0000CC"/>
          <w:spacing w:val="-42"/>
          <w:w w:val="135"/>
        </w:rPr>
        <w:t xml:space="preserve"> </w:t>
      </w:r>
      <w:r>
        <w:rPr>
          <w:rFonts w:ascii="Arial Narrow"/>
          <w:color w:val="0000CC"/>
          <w:w w:val="135"/>
        </w:rPr>
        <w:t>2020,</w:t>
      </w:r>
      <w:r>
        <w:rPr>
          <w:rFonts w:ascii="Arial Narrow"/>
          <w:color w:val="0000CC"/>
          <w:spacing w:val="-43"/>
          <w:w w:val="135"/>
        </w:rPr>
        <w:t xml:space="preserve"> </w:t>
      </w:r>
      <w:r>
        <w:rPr>
          <w:rFonts w:ascii="Arial Narrow"/>
          <w:color w:val="0000CC"/>
          <w:w w:val="135"/>
        </w:rPr>
        <w:t>scientific</w:t>
      </w:r>
      <w:r>
        <w:rPr>
          <w:rFonts w:ascii="Arial Narrow"/>
          <w:color w:val="0000CC"/>
          <w:spacing w:val="-43"/>
          <w:w w:val="135"/>
        </w:rPr>
        <w:t xml:space="preserve"> </w:t>
      </w:r>
      <w:r>
        <w:rPr>
          <w:rFonts w:ascii="Arial Narrow"/>
          <w:color w:val="0000CC"/>
          <w:w w:val="135"/>
        </w:rPr>
        <w:t>reports].</w:t>
      </w:r>
      <w:r>
        <w:rPr>
          <w:rFonts w:ascii="Arial Narrow"/>
          <w:color w:val="0000CC"/>
          <w:spacing w:val="-43"/>
          <w:w w:val="135"/>
        </w:rPr>
        <w:t xml:space="preserve"> </w:t>
      </w:r>
      <w:r>
        <w:rPr>
          <w:rFonts w:ascii="Arial Narrow"/>
          <w:color w:val="0000CC"/>
          <w:w w:val="135"/>
        </w:rPr>
        <w:t>2)</w:t>
      </w:r>
      <w:r>
        <w:rPr>
          <w:rFonts w:ascii="Arial Narrow"/>
          <w:color w:val="0000CC"/>
          <w:spacing w:val="-42"/>
          <w:w w:val="135"/>
        </w:rPr>
        <w:t xml:space="preserve"> </w:t>
      </w:r>
      <w:r>
        <w:rPr>
          <w:rFonts w:ascii="Arial Narrow"/>
          <w:color w:val="0000CC"/>
          <w:w w:val="135"/>
        </w:rPr>
        <w:t>Study</w:t>
      </w:r>
      <w:r>
        <w:rPr>
          <w:rFonts w:ascii="Arial Narrow"/>
          <w:color w:val="0000CC"/>
          <w:spacing w:val="-42"/>
          <w:w w:val="135"/>
        </w:rPr>
        <w:t xml:space="preserve"> </w:t>
      </w:r>
      <w:r>
        <w:rPr>
          <w:rFonts w:ascii="Arial Narrow"/>
          <w:color w:val="0000CC"/>
          <w:w w:val="135"/>
        </w:rPr>
        <w:t>vocal</w:t>
      </w:r>
      <w:r>
        <w:rPr>
          <w:rFonts w:ascii="Arial Narrow"/>
          <w:color w:val="0000CC"/>
          <w:spacing w:val="-42"/>
          <w:w w:val="135"/>
        </w:rPr>
        <w:t xml:space="preserve"> </w:t>
      </w:r>
      <w:r>
        <w:rPr>
          <w:rFonts w:ascii="Arial Narrow"/>
          <w:color w:val="0000CC"/>
          <w:w w:val="135"/>
        </w:rPr>
        <w:t>and</w:t>
      </w:r>
      <w:r>
        <w:rPr>
          <w:rFonts w:ascii="Arial Narrow"/>
          <w:color w:val="0000CC"/>
          <w:spacing w:val="-42"/>
          <w:w w:val="135"/>
        </w:rPr>
        <w:t xml:space="preserve"> </w:t>
      </w:r>
      <w:proofErr w:type="spellStart"/>
      <w:r>
        <w:rPr>
          <w:rFonts w:ascii="Arial Narrow"/>
          <w:color w:val="0000CC"/>
          <w:w w:val="135"/>
        </w:rPr>
        <w:t>behavioural</w:t>
      </w:r>
      <w:proofErr w:type="spellEnd"/>
      <w:r>
        <w:rPr>
          <w:rFonts w:ascii="Arial Narrow"/>
          <w:color w:val="0000CC"/>
          <w:spacing w:val="-43"/>
          <w:w w:val="135"/>
        </w:rPr>
        <w:t xml:space="preserve"> </w:t>
      </w:r>
      <w:r>
        <w:rPr>
          <w:rFonts w:ascii="Arial Narrow"/>
          <w:color w:val="0000CC"/>
          <w:w w:val="135"/>
        </w:rPr>
        <w:t>evolution</w:t>
      </w:r>
      <w:r>
        <w:rPr>
          <w:rFonts w:ascii="Arial Narrow"/>
          <w:color w:val="0000CC"/>
          <w:spacing w:val="-42"/>
          <w:w w:val="135"/>
        </w:rPr>
        <w:t xml:space="preserve"> </w:t>
      </w:r>
      <w:r>
        <w:rPr>
          <w:rFonts w:ascii="Arial Narrow"/>
          <w:color w:val="0000CC"/>
          <w:w w:val="135"/>
        </w:rPr>
        <w:t>of</w:t>
      </w:r>
      <w:r>
        <w:rPr>
          <w:rFonts w:ascii="Arial Narrow"/>
          <w:color w:val="0000CC"/>
          <w:spacing w:val="-43"/>
          <w:w w:val="135"/>
        </w:rPr>
        <w:t xml:space="preserve"> </w:t>
      </w:r>
      <w:r>
        <w:rPr>
          <w:rFonts w:ascii="Arial Narrow"/>
          <w:color w:val="0000CC"/>
          <w:w w:val="135"/>
        </w:rPr>
        <w:t>human-pig interactions</w:t>
      </w:r>
      <w:r>
        <w:rPr>
          <w:rFonts w:ascii="Arial Narrow"/>
          <w:color w:val="0000CC"/>
          <w:spacing w:val="-20"/>
          <w:w w:val="135"/>
        </w:rPr>
        <w:t xml:space="preserve"> </w:t>
      </w:r>
      <w:r>
        <w:rPr>
          <w:rFonts w:ascii="Arial Narrow"/>
          <w:color w:val="0000CC"/>
          <w:w w:val="135"/>
        </w:rPr>
        <w:t>[using</w:t>
      </w:r>
      <w:r>
        <w:rPr>
          <w:rFonts w:ascii="Arial Narrow"/>
          <w:color w:val="0000CC"/>
          <w:spacing w:val="-19"/>
          <w:w w:val="135"/>
        </w:rPr>
        <w:t xml:space="preserve"> </w:t>
      </w:r>
      <w:r>
        <w:rPr>
          <w:rFonts w:ascii="Arial Narrow"/>
          <w:color w:val="0000CC"/>
          <w:w w:val="135"/>
        </w:rPr>
        <w:t>data</w:t>
      </w:r>
      <w:r>
        <w:rPr>
          <w:rFonts w:ascii="Arial Narrow"/>
          <w:color w:val="0000CC"/>
          <w:spacing w:val="-20"/>
          <w:w w:val="135"/>
        </w:rPr>
        <w:t xml:space="preserve"> </w:t>
      </w:r>
      <w:r>
        <w:rPr>
          <w:rFonts w:ascii="Arial Narrow"/>
          <w:color w:val="0000CC"/>
          <w:w w:val="135"/>
        </w:rPr>
        <w:t>that</w:t>
      </w:r>
      <w:r>
        <w:rPr>
          <w:rFonts w:ascii="Arial Narrow"/>
          <w:color w:val="0000CC"/>
          <w:spacing w:val="-19"/>
          <w:w w:val="135"/>
        </w:rPr>
        <w:t xml:space="preserve"> </w:t>
      </w:r>
      <w:r>
        <w:rPr>
          <w:rFonts w:ascii="Arial Narrow"/>
          <w:color w:val="0000CC"/>
          <w:w w:val="135"/>
        </w:rPr>
        <w:t>were</w:t>
      </w:r>
      <w:r>
        <w:rPr>
          <w:rFonts w:ascii="Arial Narrow"/>
          <w:color w:val="0000CC"/>
          <w:spacing w:val="-21"/>
          <w:w w:val="135"/>
        </w:rPr>
        <w:t xml:space="preserve"> </w:t>
      </w:r>
      <w:r>
        <w:rPr>
          <w:rFonts w:ascii="Arial Narrow"/>
          <w:color w:val="0000CC"/>
          <w:w w:val="135"/>
        </w:rPr>
        <w:t>not</w:t>
      </w:r>
      <w:r>
        <w:rPr>
          <w:rFonts w:ascii="Arial Narrow"/>
          <w:color w:val="0000CC"/>
          <w:spacing w:val="-19"/>
          <w:w w:val="135"/>
        </w:rPr>
        <w:t xml:space="preserve"> </w:t>
      </w:r>
      <w:r>
        <w:rPr>
          <w:rFonts w:ascii="Arial Narrow"/>
          <w:color w:val="0000CC"/>
          <w:w w:val="135"/>
        </w:rPr>
        <w:t>explored</w:t>
      </w:r>
      <w:r>
        <w:rPr>
          <w:rFonts w:ascii="Arial Narrow"/>
          <w:color w:val="0000CC"/>
          <w:spacing w:val="-20"/>
          <w:w w:val="135"/>
        </w:rPr>
        <w:t xml:space="preserve"> </w:t>
      </w:r>
      <w:r>
        <w:rPr>
          <w:rFonts w:ascii="Arial Narrow"/>
          <w:color w:val="0000CC"/>
          <w:w w:val="135"/>
        </w:rPr>
        <w:t>in</w:t>
      </w:r>
      <w:r>
        <w:rPr>
          <w:rFonts w:ascii="Arial Narrow"/>
          <w:color w:val="0000CC"/>
          <w:spacing w:val="-19"/>
          <w:w w:val="135"/>
        </w:rPr>
        <w:t xml:space="preserve"> </w:t>
      </w:r>
      <w:r>
        <w:rPr>
          <w:rFonts w:ascii="Arial Narrow"/>
          <w:color w:val="0000CC"/>
          <w:w w:val="135"/>
        </w:rPr>
        <w:t>study</w:t>
      </w:r>
      <w:r>
        <w:rPr>
          <w:rFonts w:ascii="Arial Narrow"/>
          <w:color w:val="0000CC"/>
          <w:spacing w:val="-21"/>
          <w:w w:val="135"/>
        </w:rPr>
        <w:t xml:space="preserve"> </w:t>
      </w:r>
      <w:r>
        <w:rPr>
          <w:rFonts w:ascii="Arial Narrow"/>
          <w:color w:val="0000CC"/>
          <w:w w:val="135"/>
        </w:rPr>
        <w:t>1]</w:t>
      </w:r>
    </w:p>
    <w:p w14:paraId="56B5ACF1" w14:textId="77777777" w:rsidR="00AE47F2" w:rsidRDefault="00D613A9">
      <w:pPr>
        <w:spacing w:before="136" w:line="276" w:lineRule="auto"/>
        <w:ind w:left="115" w:right="111"/>
        <w:rPr>
          <w:rFonts w:ascii="Arial Narrow" w:hAnsi="Arial Narrow"/>
          <w:color w:val="0000CC"/>
          <w:spacing w:val="-46"/>
          <w:w w:val="135"/>
        </w:rPr>
      </w:pPr>
      <w:r>
        <w:rPr>
          <w:rFonts w:ascii="Arial Narrow" w:hAnsi="Arial Narrow"/>
          <w:color w:val="0000CC"/>
          <w:w w:val="135"/>
        </w:rPr>
        <w:t>See</w:t>
      </w:r>
      <w:r>
        <w:rPr>
          <w:rFonts w:ascii="Arial Narrow" w:hAnsi="Arial Narrow"/>
          <w:color w:val="0000CC"/>
          <w:spacing w:val="-50"/>
          <w:w w:val="135"/>
        </w:rPr>
        <w:t xml:space="preserve"> </w:t>
      </w:r>
      <w:r>
        <w:rPr>
          <w:rFonts w:ascii="Arial Narrow" w:hAnsi="Arial Narrow"/>
          <w:color w:val="0000CC"/>
          <w:w w:val="135"/>
        </w:rPr>
        <w:t>paragraph</w:t>
      </w:r>
      <w:r>
        <w:rPr>
          <w:rFonts w:ascii="Arial Narrow" w:hAnsi="Arial Narrow"/>
          <w:color w:val="0000CC"/>
          <w:spacing w:val="-50"/>
          <w:w w:val="135"/>
        </w:rPr>
        <w:t xml:space="preserve"> </w:t>
      </w:r>
      <w:r>
        <w:rPr>
          <w:rFonts w:ascii="Arial Narrow" w:hAnsi="Arial Narrow"/>
          <w:color w:val="0000CC"/>
          <w:w w:val="135"/>
        </w:rPr>
        <w:t>in</w:t>
      </w:r>
      <w:r>
        <w:rPr>
          <w:rFonts w:ascii="Arial Narrow" w:hAnsi="Arial Narrow"/>
          <w:color w:val="0000CC"/>
          <w:spacing w:val="-50"/>
          <w:w w:val="135"/>
        </w:rPr>
        <w:t xml:space="preserve"> </w:t>
      </w:r>
      <w:r>
        <w:rPr>
          <w:rFonts w:ascii="Arial Narrow" w:hAnsi="Arial Narrow"/>
          <w:color w:val="0000CC"/>
          <w:w w:val="135"/>
        </w:rPr>
        <w:t>the</w:t>
      </w:r>
      <w:r>
        <w:rPr>
          <w:rFonts w:ascii="Arial Narrow" w:hAnsi="Arial Narrow"/>
          <w:color w:val="0000CC"/>
          <w:spacing w:val="-50"/>
          <w:w w:val="135"/>
        </w:rPr>
        <w:t xml:space="preserve"> </w:t>
      </w:r>
      <w:r>
        <w:rPr>
          <w:rFonts w:ascii="Arial Narrow" w:hAnsi="Arial Narrow"/>
          <w:color w:val="0000CC"/>
          <w:w w:val="135"/>
        </w:rPr>
        <w:t>revised</w:t>
      </w:r>
      <w:r>
        <w:rPr>
          <w:rFonts w:ascii="Arial Narrow" w:hAnsi="Arial Narrow"/>
          <w:color w:val="0000CC"/>
          <w:spacing w:val="-49"/>
          <w:w w:val="135"/>
        </w:rPr>
        <w:t xml:space="preserve"> </w:t>
      </w:r>
      <w:r>
        <w:rPr>
          <w:rFonts w:ascii="Arial Narrow" w:hAnsi="Arial Narrow"/>
          <w:color w:val="0000CC"/>
          <w:w w:val="135"/>
        </w:rPr>
        <w:t>version</w:t>
      </w:r>
      <w:r>
        <w:rPr>
          <w:rFonts w:ascii="Arial Narrow" w:hAnsi="Arial Narrow"/>
          <w:color w:val="0000CC"/>
          <w:spacing w:val="-50"/>
          <w:w w:val="135"/>
        </w:rPr>
        <w:t xml:space="preserve"> </w:t>
      </w:r>
      <w:r>
        <w:rPr>
          <w:rFonts w:ascii="Arial Narrow" w:hAnsi="Arial Narrow"/>
          <w:color w:val="0000CC"/>
          <w:w w:val="135"/>
        </w:rPr>
        <w:t>of</w:t>
      </w:r>
      <w:r>
        <w:rPr>
          <w:rFonts w:ascii="Arial Narrow" w:hAnsi="Arial Narrow"/>
          <w:color w:val="0000CC"/>
          <w:spacing w:val="-49"/>
          <w:w w:val="135"/>
        </w:rPr>
        <w:t xml:space="preserve"> </w:t>
      </w:r>
      <w:r>
        <w:rPr>
          <w:rFonts w:ascii="Arial Narrow" w:hAnsi="Arial Narrow"/>
          <w:color w:val="0000CC"/>
          <w:w w:val="135"/>
        </w:rPr>
        <w:t>the</w:t>
      </w:r>
      <w:r>
        <w:rPr>
          <w:rFonts w:ascii="Arial Narrow" w:hAnsi="Arial Narrow"/>
          <w:color w:val="0000CC"/>
          <w:spacing w:val="-50"/>
          <w:w w:val="135"/>
        </w:rPr>
        <w:t xml:space="preserve"> </w:t>
      </w:r>
      <w:r>
        <w:rPr>
          <w:rFonts w:ascii="Arial Narrow" w:hAnsi="Arial Narrow"/>
          <w:color w:val="0000CC"/>
          <w:w w:val="135"/>
        </w:rPr>
        <w:t>manuscript</w:t>
      </w:r>
      <w:r>
        <w:rPr>
          <w:rFonts w:ascii="Arial Narrow" w:hAnsi="Arial Narrow"/>
          <w:color w:val="0000CC"/>
          <w:spacing w:val="-49"/>
          <w:w w:val="135"/>
        </w:rPr>
        <w:t xml:space="preserve"> </w:t>
      </w:r>
      <w:r>
        <w:rPr>
          <w:rFonts w:ascii="Arial Narrow" w:hAnsi="Arial Narrow"/>
          <w:color w:val="0000CC"/>
          <w:w w:val="135"/>
        </w:rPr>
        <w:t>Line</w:t>
      </w:r>
      <w:r>
        <w:rPr>
          <w:rFonts w:ascii="Arial Narrow" w:hAnsi="Arial Narrow"/>
          <w:color w:val="0000CC"/>
          <w:spacing w:val="-49"/>
          <w:w w:val="135"/>
        </w:rPr>
        <w:t xml:space="preserve"> </w:t>
      </w:r>
      <w:r>
        <w:rPr>
          <w:rFonts w:ascii="Arial Narrow" w:hAnsi="Arial Narrow"/>
          <w:color w:val="0000CC"/>
          <w:w w:val="135"/>
        </w:rPr>
        <w:t>172:</w:t>
      </w:r>
      <w:r>
        <w:rPr>
          <w:rFonts w:ascii="Arial Narrow" w:hAnsi="Arial Narrow"/>
          <w:color w:val="0000CC"/>
          <w:spacing w:val="-50"/>
          <w:w w:val="135"/>
        </w:rPr>
        <w:t xml:space="preserve"> </w:t>
      </w:r>
      <w:r>
        <w:rPr>
          <w:rFonts w:ascii="Arial Narrow" w:hAnsi="Arial Narrow"/>
          <w:color w:val="0000CC"/>
          <w:w w:val="135"/>
        </w:rPr>
        <w:t>“Sessions</w:t>
      </w:r>
      <w:r>
        <w:rPr>
          <w:rFonts w:ascii="Arial Narrow" w:hAnsi="Arial Narrow"/>
          <w:color w:val="0000CC"/>
          <w:spacing w:val="-50"/>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reunions</w:t>
      </w:r>
      <w:r>
        <w:rPr>
          <w:rFonts w:ascii="Arial Narrow" w:hAnsi="Arial Narrow"/>
          <w:color w:val="0000CC"/>
          <w:spacing w:val="-49"/>
          <w:w w:val="135"/>
        </w:rPr>
        <w:t xml:space="preserve"> </w:t>
      </w:r>
      <w:r>
        <w:rPr>
          <w:rFonts w:ascii="Arial Narrow" w:hAnsi="Arial Narrow"/>
          <w:color w:val="0000CC"/>
          <w:w w:val="135"/>
        </w:rPr>
        <w:t>with</w:t>
      </w:r>
      <w:r>
        <w:rPr>
          <w:rFonts w:ascii="Arial Narrow" w:hAnsi="Arial Narrow"/>
          <w:color w:val="0000CC"/>
          <w:spacing w:val="-50"/>
          <w:w w:val="135"/>
        </w:rPr>
        <w:t xml:space="preserve"> </w:t>
      </w:r>
      <w:r>
        <w:rPr>
          <w:rFonts w:ascii="Arial Narrow" w:hAnsi="Arial Narrow"/>
          <w:color w:val="0000CC"/>
          <w:w w:val="135"/>
        </w:rPr>
        <w:t>social partners</w:t>
      </w:r>
      <w:r>
        <w:rPr>
          <w:rFonts w:ascii="Arial Narrow" w:hAnsi="Arial Narrow"/>
          <w:color w:val="0000CC"/>
          <w:spacing w:val="-48"/>
          <w:w w:val="135"/>
        </w:rPr>
        <w:t xml:space="preserve"> </w:t>
      </w:r>
      <w:r>
        <w:rPr>
          <w:rFonts w:ascii="Arial Narrow" w:hAnsi="Arial Narrow"/>
          <w:color w:val="0000CC"/>
          <w:w w:val="135"/>
        </w:rPr>
        <w:t>were</w:t>
      </w:r>
      <w:r>
        <w:rPr>
          <w:rFonts w:ascii="Arial Narrow" w:hAnsi="Arial Narrow"/>
          <w:color w:val="0000CC"/>
          <w:spacing w:val="-48"/>
          <w:w w:val="135"/>
        </w:rPr>
        <w:t xml:space="preserve"> </w:t>
      </w:r>
      <w:r>
        <w:rPr>
          <w:rFonts w:ascii="Arial Narrow" w:hAnsi="Arial Narrow"/>
          <w:color w:val="0000CC"/>
          <w:w w:val="135"/>
        </w:rPr>
        <w:t>not</w:t>
      </w:r>
      <w:r>
        <w:rPr>
          <w:rFonts w:ascii="Arial Narrow" w:hAnsi="Arial Narrow"/>
          <w:color w:val="0000CC"/>
          <w:spacing w:val="-48"/>
          <w:w w:val="135"/>
        </w:rPr>
        <w:t xml:space="preserve"> </w:t>
      </w:r>
      <w:r>
        <w:rPr>
          <w:rFonts w:ascii="Arial Narrow" w:hAnsi="Arial Narrow"/>
          <w:color w:val="0000CC"/>
          <w:w w:val="135"/>
        </w:rPr>
        <w:t>studied</w:t>
      </w:r>
      <w:r>
        <w:rPr>
          <w:rFonts w:ascii="Arial Narrow" w:hAnsi="Arial Narrow"/>
          <w:color w:val="0000CC"/>
          <w:spacing w:val="-47"/>
          <w:w w:val="135"/>
        </w:rPr>
        <w:t xml:space="preserve"> </w:t>
      </w:r>
      <w:r>
        <w:rPr>
          <w:rFonts w:ascii="Arial Narrow" w:hAnsi="Arial Narrow"/>
          <w:color w:val="0000CC"/>
          <w:w w:val="135"/>
        </w:rPr>
        <w:t>and</w:t>
      </w:r>
      <w:r>
        <w:rPr>
          <w:rFonts w:ascii="Arial Narrow" w:hAnsi="Arial Narrow"/>
          <w:color w:val="0000CC"/>
          <w:spacing w:val="-48"/>
          <w:w w:val="135"/>
        </w:rPr>
        <w:t xml:space="preserve"> </w:t>
      </w:r>
      <w:r>
        <w:rPr>
          <w:rFonts w:ascii="Arial Narrow" w:hAnsi="Arial Narrow"/>
          <w:color w:val="0000CC"/>
          <w:w w:val="135"/>
        </w:rPr>
        <w:t>only</w:t>
      </w:r>
      <w:r>
        <w:rPr>
          <w:rFonts w:ascii="Arial Narrow" w:hAnsi="Arial Narrow"/>
          <w:color w:val="0000CC"/>
          <w:spacing w:val="-48"/>
          <w:w w:val="135"/>
        </w:rPr>
        <w:t xml:space="preserve"> </w:t>
      </w:r>
      <w:r>
        <w:rPr>
          <w:rFonts w:ascii="Arial Narrow" w:hAnsi="Arial Narrow"/>
          <w:color w:val="0000CC"/>
          <w:w w:val="135"/>
        </w:rPr>
        <w:t>served</w:t>
      </w:r>
      <w:r>
        <w:rPr>
          <w:rFonts w:ascii="Arial Narrow" w:hAnsi="Arial Narrow"/>
          <w:color w:val="0000CC"/>
          <w:spacing w:val="-48"/>
          <w:w w:val="135"/>
        </w:rPr>
        <w:t xml:space="preserve"> </w:t>
      </w:r>
      <w:r>
        <w:rPr>
          <w:rFonts w:ascii="Arial Narrow" w:hAnsi="Arial Narrow"/>
          <w:color w:val="0000CC"/>
          <w:w w:val="135"/>
        </w:rPr>
        <w:t>as</w:t>
      </w:r>
      <w:r>
        <w:rPr>
          <w:rFonts w:ascii="Arial Narrow" w:hAnsi="Arial Narrow"/>
          <w:color w:val="0000CC"/>
          <w:spacing w:val="-47"/>
          <w:w w:val="135"/>
        </w:rPr>
        <w:t xml:space="preserve"> </w:t>
      </w:r>
      <w:r>
        <w:rPr>
          <w:rFonts w:ascii="Arial Narrow" w:hAnsi="Arial Narrow"/>
          <w:color w:val="0000CC"/>
          <w:w w:val="135"/>
        </w:rPr>
        <w:t>reward</w:t>
      </w:r>
      <w:r>
        <w:rPr>
          <w:rFonts w:ascii="Arial Narrow" w:hAnsi="Arial Narrow"/>
          <w:color w:val="0000CC"/>
          <w:spacing w:val="-48"/>
          <w:w w:val="135"/>
        </w:rPr>
        <w:t xml:space="preserve"> </w:t>
      </w:r>
      <w:r>
        <w:rPr>
          <w:rFonts w:ascii="Arial Narrow" w:hAnsi="Arial Narrow"/>
          <w:color w:val="0000CC"/>
          <w:w w:val="135"/>
        </w:rPr>
        <w:t>during</w:t>
      </w:r>
      <w:r>
        <w:rPr>
          <w:rFonts w:ascii="Arial Narrow" w:hAnsi="Arial Narrow"/>
          <w:color w:val="0000CC"/>
          <w:spacing w:val="-48"/>
          <w:w w:val="135"/>
        </w:rPr>
        <w:t xml:space="preserve"> </w:t>
      </w:r>
      <w:r>
        <w:rPr>
          <w:rFonts w:ascii="Arial Narrow" w:hAnsi="Arial Narrow"/>
          <w:color w:val="0000CC"/>
          <w:w w:val="135"/>
        </w:rPr>
        <w:t>the</w:t>
      </w:r>
      <w:r>
        <w:rPr>
          <w:rFonts w:ascii="Arial Narrow" w:hAnsi="Arial Narrow"/>
          <w:color w:val="0000CC"/>
          <w:spacing w:val="-48"/>
          <w:w w:val="135"/>
        </w:rPr>
        <w:t xml:space="preserve"> </w:t>
      </w:r>
      <w:r>
        <w:rPr>
          <w:rFonts w:ascii="Arial Narrow" w:hAnsi="Arial Narrow"/>
          <w:color w:val="0000CC"/>
          <w:w w:val="135"/>
        </w:rPr>
        <w:t>conditioning</w:t>
      </w:r>
      <w:r>
        <w:rPr>
          <w:rFonts w:ascii="Arial Narrow" w:hAnsi="Arial Narrow"/>
          <w:color w:val="0000CC"/>
          <w:spacing w:val="-45"/>
          <w:w w:val="135"/>
        </w:rPr>
        <w:t xml:space="preserve"> </w:t>
      </w:r>
      <w:r>
        <w:rPr>
          <w:rFonts w:ascii="Arial Narrow" w:hAnsi="Arial Narrow"/>
          <w:color w:val="0000CC"/>
          <w:w w:val="135"/>
        </w:rPr>
        <w:t>in</w:t>
      </w:r>
      <w:r>
        <w:rPr>
          <w:rFonts w:ascii="Arial Narrow" w:hAnsi="Arial Narrow"/>
          <w:color w:val="0000CC"/>
          <w:spacing w:val="-48"/>
          <w:w w:val="135"/>
        </w:rPr>
        <w:t xml:space="preserve"> </w:t>
      </w:r>
      <w:r>
        <w:rPr>
          <w:rFonts w:ascii="Arial Narrow" w:hAnsi="Arial Narrow"/>
          <w:color w:val="0000CC"/>
          <w:w w:val="135"/>
        </w:rPr>
        <w:t>a</w:t>
      </w:r>
      <w:r>
        <w:rPr>
          <w:rFonts w:ascii="Arial Narrow" w:hAnsi="Arial Narrow"/>
          <w:color w:val="0000CC"/>
          <w:spacing w:val="-48"/>
          <w:w w:val="135"/>
        </w:rPr>
        <w:t xml:space="preserve"> </w:t>
      </w:r>
      <w:r>
        <w:rPr>
          <w:rFonts w:ascii="Arial Narrow" w:hAnsi="Arial Narrow"/>
          <w:color w:val="0000CC"/>
          <w:w w:val="135"/>
        </w:rPr>
        <w:t>previous</w:t>
      </w:r>
      <w:r>
        <w:rPr>
          <w:rFonts w:ascii="Arial Narrow" w:hAnsi="Arial Narrow"/>
          <w:color w:val="0000CC"/>
          <w:spacing w:val="-48"/>
          <w:w w:val="135"/>
        </w:rPr>
        <w:t xml:space="preserve"> </w:t>
      </w:r>
      <w:r>
        <w:rPr>
          <w:rFonts w:ascii="Arial Narrow" w:hAnsi="Arial Narrow"/>
          <w:color w:val="0000CC"/>
          <w:w w:val="135"/>
        </w:rPr>
        <w:t>analysis of</w:t>
      </w:r>
      <w:r>
        <w:rPr>
          <w:rFonts w:ascii="Arial Narrow" w:hAnsi="Arial Narrow"/>
          <w:color w:val="0000CC"/>
          <w:spacing w:val="-48"/>
          <w:w w:val="135"/>
        </w:rPr>
        <w:t xml:space="preserve"> </w:t>
      </w:r>
      <w:r>
        <w:rPr>
          <w:rFonts w:ascii="Arial Narrow" w:hAnsi="Arial Narrow"/>
          <w:color w:val="0000CC"/>
          <w:w w:val="135"/>
        </w:rPr>
        <w:t>vocal</w:t>
      </w:r>
      <w:r>
        <w:rPr>
          <w:rFonts w:ascii="Arial Narrow" w:hAnsi="Arial Narrow"/>
          <w:color w:val="0000CC"/>
          <w:spacing w:val="-48"/>
          <w:w w:val="135"/>
        </w:rPr>
        <w:t xml:space="preserve"> </w:t>
      </w:r>
      <w:r>
        <w:rPr>
          <w:rFonts w:ascii="Arial Narrow" w:hAnsi="Arial Narrow"/>
          <w:color w:val="0000CC"/>
          <w:w w:val="135"/>
        </w:rPr>
        <w:t>expression</w:t>
      </w:r>
      <w:r>
        <w:rPr>
          <w:rFonts w:ascii="Arial Narrow" w:hAnsi="Arial Narrow"/>
          <w:color w:val="0000CC"/>
          <w:spacing w:val="-48"/>
          <w:w w:val="135"/>
        </w:rPr>
        <w:t xml:space="preserve"> </w:t>
      </w:r>
      <w:r>
        <w:rPr>
          <w:rFonts w:ascii="Arial Narrow" w:hAnsi="Arial Narrow"/>
          <w:color w:val="0000CC"/>
          <w:w w:val="135"/>
        </w:rPr>
        <w:t>of</w:t>
      </w:r>
      <w:r>
        <w:rPr>
          <w:rFonts w:ascii="Arial Narrow" w:hAnsi="Arial Narrow"/>
          <w:color w:val="0000CC"/>
          <w:spacing w:val="-48"/>
          <w:w w:val="135"/>
        </w:rPr>
        <w:t xml:space="preserve"> </w:t>
      </w:r>
      <w:r>
        <w:rPr>
          <w:rFonts w:ascii="Arial Narrow" w:hAnsi="Arial Narrow"/>
          <w:color w:val="0000CC"/>
          <w:w w:val="135"/>
        </w:rPr>
        <w:t>positive</w:t>
      </w:r>
      <w:r>
        <w:rPr>
          <w:rFonts w:ascii="Arial Narrow" w:hAnsi="Arial Narrow"/>
          <w:color w:val="0000CC"/>
          <w:spacing w:val="-48"/>
          <w:w w:val="135"/>
        </w:rPr>
        <w:t xml:space="preserve"> </w:t>
      </w:r>
      <w:r>
        <w:rPr>
          <w:rFonts w:ascii="Arial Narrow" w:hAnsi="Arial Narrow"/>
          <w:color w:val="0000CC"/>
          <w:w w:val="135"/>
        </w:rPr>
        <w:t>anticipation</w:t>
      </w:r>
      <w:r>
        <w:rPr>
          <w:rFonts w:ascii="Arial Narrow" w:hAnsi="Arial Narrow"/>
          <w:color w:val="0000CC"/>
          <w:spacing w:val="-47"/>
          <w:w w:val="135"/>
        </w:rPr>
        <w:t xml:space="preserve"> </w:t>
      </w:r>
      <w:r>
        <w:rPr>
          <w:rFonts w:ascii="Arial Narrow" w:hAnsi="Arial Narrow"/>
          <w:color w:val="0000CC"/>
          <w:w w:val="135"/>
        </w:rPr>
        <w:t>(Villain</w:t>
      </w:r>
      <w:r>
        <w:rPr>
          <w:rFonts w:ascii="Arial Narrow" w:hAnsi="Arial Narrow"/>
          <w:color w:val="0000CC"/>
          <w:spacing w:val="-48"/>
          <w:w w:val="135"/>
        </w:rPr>
        <w:t xml:space="preserve"> </w:t>
      </w:r>
      <w:r>
        <w:rPr>
          <w:rFonts w:ascii="Arial Narrow" w:hAnsi="Arial Narrow"/>
          <w:color w:val="0000CC"/>
          <w:w w:val="135"/>
        </w:rPr>
        <w:t>et</w:t>
      </w:r>
      <w:r>
        <w:rPr>
          <w:rFonts w:ascii="Arial Narrow" w:hAnsi="Arial Narrow"/>
          <w:color w:val="0000CC"/>
          <w:spacing w:val="-48"/>
          <w:w w:val="135"/>
        </w:rPr>
        <w:t xml:space="preserve"> </w:t>
      </w:r>
      <w:r>
        <w:rPr>
          <w:rFonts w:ascii="Arial Narrow" w:hAnsi="Arial Narrow"/>
          <w:color w:val="0000CC"/>
          <w:w w:val="135"/>
        </w:rPr>
        <w:t>al.</w:t>
      </w:r>
      <w:r>
        <w:rPr>
          <w:rFonts w:ascii="Arial Narrow" w:hAnsi="Arial Narrow"/>
          <w:color w:val="0000CC"/>
          <w:spacing w:val="-48"/>
          <w:w w:val="135"/>
        </w:rPr>
        <w:t xml:space="preserve"> </w:t>
      </w:r>
      <w:r>
        <w:rPr>
          <w:rFonts w:ascii="Arial Narrow" w:hAnsi="Arial Narrow"/>
          <w:color w:val="0000CC"/>
          <w:w w:val="135"/>
        </w:rPr>
        <w:t>2020).</w:t>
      </w:r>
      <w:r>
        <w:rPr>
          <w:rFonts w:ascii="Arial Narrow" w:hAnsi="Arial Narrow"/>
          <w:color w:val="0000CC"/>
          <w:spacing w:val="-46"/>
          <w:w w:val="135"/>
        </w:rPr>
        <w:t xml:space="preserve"> </w:t>
      </w:r>
    </w:p>
    <w:p w14:paraId="12B879D6" w14:textId="77777777" w:rsidR="004861EB" w:rsidRDefault="00AE47F2">
      <w:pPr>
        <w:spacing w:before="136" w:line="276" w:lineRule="auto"/>
        <w:ind w:left="115" w:right="111"/>
        <w:rPr>
          <w:rFonts w:ascii="Arial Narrow" w:hAnsi="Arial Narrow" w:cs="Arial"/>
          <w:color w:val="0000CC"/>
          <w:w w:val="135"/>
        </w:rPr>
      </w:pPr>
      <w:r w:rsidRPr="00AE47F2">
        <w:rPr>
          <w:rFonts w:ascii="Arial Narrow" w:hAnsi="Arial Narrow"/>
          <w:color w:val="FF0000"/>
          <w:w w:val="135"/>
        </w:rPr>
        <w:t>Editor</w:t>
      </w:r>
      <w:r w:rsidRPr="004861EB">
        <w:rPr>
          <w:rFonts w:ascii="Arial Narrow" w:hAnsi="Arial Narrow"/>
          <w:color w:val="FF0000"/>
          <w:w w:val="135"/>
        </w:rPr>
        <w:t xml:space="preserve">: the above sentence is not clear to me. It seems that you did study the sessions with social partners but not in this paper. I </w:t>
      </w:r>
      <w:proofErr w:type="gramStart"/>
      <w:r w:rsidRPr="004861EB">
        <w:rPr>
          <w:rFonts w:ascii="Arial Narrow" w:hAnsi="Arial Narrow"/>
          <w:color w:val="FF0000"/>
          <w:w w:val="135"/>
        </w:rPr>
        <w:t>suggest :</w:t>
      </w:r>
      <w:proofErr w:type="gramEnd"/>
      <w:r w:rsidRPr="004861EB">
        <w:rPr>
          <w:rFonts w:ascii="Arial Narrow" w:hAnsi="Arial Narrow"/>
          <w:color w:val="FF0000"/>
          <w:w w:val="135"/>
        </w:rPr>
        <w:t xml:space="preserve"> “Sessions</w:t>
      </w:r>
      <w:r w:rsidRPr="004861EB">
        <w:rPr>
          <w:rFonts w:ascii="Arial Narrow" w:hAnsi="Arial Narrow"/>
          <w:color w:val="FF0000"/>
          <w:spacing w:val="-50"/>
          <w:w w:val="135"/>
        </w:rPr>
        <w:t xml:space="preserve"> </w:t>
      </w:r>
      <w:r w:rsidRPr="004861EB">
        <w:rPr>
          <w:rFonts w:ascii="Arial Narrow" w:hAnsi="Arial Narrow"/>
          <w:color w:val="FF0000"/>
          <w:w w:val="135"/>
        </w:rPr>
        <w:t>of</w:t>
      </w:r>
      <w:r w:rsidR="004861EB" w:rsidRPr="004861EB">
        <w:rPr>
          <w:rFonts w:ascii="Arial Narrow" w:hAnsi="Arial Narrow"/>
          <w:color w:val="FF0000"/>
          <w:w w:val="135"/>
        </w:rPr>
        <w:t xml:space="preserve"> </w:t>
      </w:r>
      <w:r w:rsidRPr="004861EB">
        <w:rPr>
          <w:rFonts w:ascii="Arial Narrow" w:hAnsi="Arial Narrow"/>
          <w:color w:val="FF0000"/>
          <w:spacing w:val="-50"/>
          <w:w w:val="135"/>
        </w:rPr>
        <w:t xml:space="preserve"> </w:t>
      </w:r>
      <w:r w:rsidRPr="004861EB">
        <w:rPr>
          <w:rFonts w:ascii="Arial Narrow" w:hAnsi="Arial Narrow"/>
          <w:color w:val="FF0000"/>
          <w:w w:val="135"/>
        </w:rPr>
        <w:t>reunions</w:t>
      </w:r>
      <w:r w:rsidRPr="004861EB">
        <w:rPr>
          <w:rFonts w:ascii="Arial Narrow" w:hAnsi="Arial Narrow"/>
          <w:color w:val="FF0000"/>
          <w:spacing w:val="-49"/>
          <w:w w:val="135"/>
        </w:rPr>
        <w:t xml:space="preserve"> </w:t>
      </w:r>
      <w:r w:rsidRPr="004861EB">
        <w:rPr>
          <w:rFonts w:ascii="Arial Narrow" w:hAnsi="Arial Narrow"/>
          <w:color w:val="FF0000"/>
          <w:w w:val="135"/>
        </w:rPr>
        <w:t>with</w:t>
      </w:r>
      <w:r w:rsidRPr="004861EB">
        <w:rPr>
          <w:rFonts w:ascii="Arial Narrow" w:hAnsi="Arial Narrow"/>
          <w:color w:val="FF0000"/>
          <w:spacing w:val="-50"/>
          <w:w w:val="135"/>
        </w:rPr>
        <w:t xml:space="preserve"> </w:t>
      </w:r>
      <w:r w:rsidRPr="004861EB">
        <w:rPr>
          <w:rFonts w:ascii="Arial Narrow" w:hAnsi="Arial Narrow"/>
          <w:color w:val="FF0000"/>
          <w:w w:val="135"/>
        </w:rPr>
        <w:t>social partners</w:t>
      </w:r>
      <w:r w:rsidRPr="004861EB">
        <w:rPr>
          <w:rFonts w:ascii="Arial Narrow" w:hAnsi="Arial Narrow"/>
          <w:color w:val="FF0000"/>
          <w:spacing w:val="-48"/>
          <w:w w:val="135"/>
        </w:rPr>
        <w:t xml:space="preserve"> </w:t>
      </w:r>
      <w:r w:rsidR="004861EB" w:rsidRPr="004861EB">
        <w:rPr>
          <w:rFonts w:ascii="Arial Narrow" w:hAnsi="Arial Narrow"/>
          <w:color w:val="FF0000"/>
          <w:w w:val="135"/>
        </w:rPr>
        <w:t xml:space="preserve">are </w:t>
      </w:r>
      <w:r w:rsidR="004861EB" w:rsidRPr="004861EB">
        <w:rPr>
          <w:rFonts w:ascii="Arial Narrow" w:hAnsi="Arial Narrow" w:cs="Arial"/>
          <w:color w:val="FF0000"/>
          <w:w w:val="135"/>
        </w:rPr>
        <w:t xml:space="preserve">not </w:t>
      </w:r>
      <w:r w:rsidRPr="004861EB">
        <w:rPr>
          <w:rFonts w:ascii="Arial Narrow" w:hAnsi="Arial Narrow" w:cs="Arial"/>
          <w:color w:val="FF0000"/>
          <w:spacing w:val="-48"/>
          <w:w w:val="135"/>
        </w:rPr>
        <w:t xml:space="preserve"> </w:t>
      </w:r>
      <w:r w:rsidRPr="004861EB">
        <w:rPr>
          <w:rFonts w:ascii="Arial Narrow" w:hAnsi="Arial Narrow" w:cs="Arial"/>
          <w:color w:val="FF0000"/>
          <w:w w:val="135"/>
        </w:rPr>
        <w:t>stud</w:t>
      </w:r>
      <w:r w:rsidR="004861EB" w:rsidRPr="004861EB">
        <w:rPr>
          <w:rFonts w:ascii="Arial Narrow" w:hAnsi="Arial Narrow" w:cs="Arial"/>
          <w:color w:val="FF0000"/>
          <w:w w:val="135"/>
        </w:rPr>
        <w:t>i</w:t>
      </w:r>
      <w:r w:rsidRPr="004861EB">
        <w:rPr>
          <w:rFonts w:ascii="Arial Narrow" w:hAnsi="Arial Narrow" w:cs="Arial"/>
          <w:color w:val="FF0000"/>
          <w:w w:val="135"/>
        </w:rPr>
        <w:t>ed</w:t>
      </w:r>
      <w:r w:rsidR="004861EB" w:rsidRPr="004861EB">
        <w:rPr>
          <w:rFonts w:ascii="Arial Narrow" w:hAnsi="Arial Narrow" w:cs="Arial"/>
          <w:color w:val="FF0000"/>
          <w:w w:val="135"/>
        </w:rPr>
        <w:t xml:space="preserve"> here because they were part of an analysis </w:t>
      </w:r>
      <w:r w:rsidR="004861EB" w:rsidRPr="004861EB">
        <w:rPr>
          <w:rFonts w:ascii="Arial Narrow" w:hAnsi="Arial Narrow"/>
          <w:color w:val="FF0000"/>
          <w:w w:val="135"/>
        </w:rPr>
        <w:t>on</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vocal</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expression</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of</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positive</w:t>
      </w:r>
      <w:r w:rsidR="004861EB" w:rsidRPr="004861EB">
        <w:rPr>
          <w:rFonts w:ascii="Arial Narrow" w:hAnsi="Arial Narrow"/>
          <w:color w:val="FF0000"/>
          <w:spacing w:val="-48"/>
          <w:w w:val="135"/>
        </w:rPr>
        <w:t xml:space="preserve"> </w:t>
      </w:r>
      <w:proofErr w:type="spellStart"/>
      <w:r w:rsidR="004861EB" w:rsidRPr="004861EB">
        <w:rPr>
          <w:rFonts w:ascii="Arial Narrow" w:hAnsi="Arial Narrow"/>
          <w:color w:val="FF0000"/>
          <w:w w:val="135"/>
        </w:rPr>
        <w:t>anticipationreported</w:t>
      </w:r>
      <w:proofErr w:type="spellEnd"/>
      <w:r w:rsidR="004861EB" w:rsidRPr="004861EB">
        <w:rPr>
          <w:rFonts w:ascii="Arial Narrow" w:hAnsi="Arial Narrow"/>
          <w:color w:val="FF0000"/>
          <w:w w:val="135"/>
        </w:rPr>
        <w:t xml:space="preserve"> earlier </w:t>
      </w:r>
      <w:r w:rsidR="004861EB" w:rsidRPr="004861EB">
        <w:rPr>
          <w:rFonts w:ascii="Arial Narrow" w:hAnsi="Arial Narrow"/>
          <w:color w:val="FF0000"/>
          <w:spacing w:val="-47"/>
          <w:w w:val="135"/>
        </w:rPr>
        <w:t xml:space="preserve"> </w:t>
      </w:r>
      <w:r w:rsidR="004861EB" w:rsidRPr="004861EB">
        <w:rPr>
          <w:rFonts w:ascii="Arial Narrow" w:hAnsi="Arial Narrow"/>
          <w:color w:val="FF0000"/>
          <w:w w:val="135"/>
        </w:rPr>
        <w:t>(Villain</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et</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al.</w:t>
      </w:r>
      <w:r w:rsidR="004861EB" w:rsidRPr="004861EB">
        <w:rPr>
          <w:rFonts w:ascii="Arial Narrow" w:hAnsi="Arial Narrow"/>
          <w:color w:val="FF0000"/>
          <w:spacing w:val="-48"/>
          <w:w w:val="135"/>
        </w:rPr>
        <w:t xml:space="preserve"> </w:t>
      </w:r>
      <w:r w:rsidR="004861EB" w:rsidRPr="004861EB">
        <w:rPr>
          <w:rFonts w:ascii="Arial Narrow" w:hAnsi="Arial Narrow"/>
          <w:color w:val="FF0000"/>
          <w:w w:val="135"/>
        </w:rPr>
        <w:t>2020)’</w:t>
      </w:r>
    </w:p>
    <w:p w14:paraId="4A26C9E1" w14:textId="77777777" w:rsidR="00FE4C13" w:rsidRDefault="00D613A9">
      <w:pPr>
        <w:spacing w:before="136" w:line="276" w:lineRule="auto"/>
        <w:ind w:left="115" w:right="111"/>
        <w:rPr>
          <w:rFonts w:ascii="Arial Narrow" w:hAnsi="Arial Narrow"/>
        </w:rPr>
      </w:pPr>
      <w:r>
        <w:rPr>
          <w:rFonts w:ascii="Arial Narrow" w:hAnsi="Arial Narrow"/>
          <w:color w:val="0000CC"/>
          <w:w w:val="135"/>
        </w:rPr>
        <w:t>Indeed,</w:t>
      </w:r>
      <w:r>
        <w:rPr>
          <w:rFonts w:ascii="Arial Narrow" w:hAnsi="Arial Narrow"/>
          <w:color w:val="0000CC"/>
          <w:spacing w:val="-47"/>
          <w:w w:val="135"/>
        </w:rPr>
        <w:t xml:space="preserve"> </w:t>
      </w:r>
      <w:r>
        <w:rPr>
          <w:rFonts w:ascii="Arial Narrow" w:hAnsi="Arial Narrow"/>
          <w:color w:val="0000CC"/>
          <w:w w:val="135"/>
        </w:rPr>
        <w:t>first</w:t>
      </w:r>
      <w:r>
        <w:rPr>
          <w:rFonts w:ascii="Arial Narrow" w:hAnsi="Arial Narrow"/>
          <w:color w:val="0000CC"/>
          <w:spacing w:val="-48"/>
          <w:w w:val="135"/>
        </w:rPr>
        <w:t xml:space="preserve"> </w:t>
      </w:r>
      <w:r>
        <w:rPr>
          <w:rFonts w:ascii="Arial Narrow" w:hAnsi="Arial Narrow"/>
          <w:color w:val="0000CC"/>
          <w:w w:val="135"/>
        </w:rPr>
        <w:t>the</w:t>
      </w:r>
      <w:r>
        <w:rPr>
          <w:rFonts w:ascii="Arial Narrow" w:hAnsi="Arial Narrow"/>
          <w:color w:val="0000CC"/>
          <w:spacing w:val="-48"/>
          <w:w w:val="135"/>
        </w:rPr>
        <w:t xml:space="preserve"> </w:t>
      </w:r>
      <w:r>
        <w:rPr>
          <w:rFonts w:ascii="Arial Narrow" w:hAnsi="Arial Narrow"/>
          <w:color w:val="0000CC"/>
          <w:w w:val="135"/>
        </w:rPr>
        <w:t>two</w:t>
      </w:r>
      <w:r>
        <w:rPr>
          <w:rFonts w:ascii="Arial Narrow" w:hAnsi="Arial Narrow"/>
          <w:color w:val="0000CC"/>
          <w:spacing w:val="-48"/>
          <w:w w:val="135"/>
        </w:rPr>
        <w:t xml:space="preserve"> </w:t>
      </w:r>
      <w:r>
        <w:rPr>
          <w:rFonts w:ascii="Arial Narrow" w:hAnsi="Arial Narrow"/>
          <w:color w:val="0000CC"/>
          <w:w w:val="135"/>
        </w:rPr>
        <w:t>(pseudo)</w:t>
      </w:r>
      <w:r>
        <w:rPr>
          <w:rFonts w:ascii="Arial Narrow" w:hAnsi="Arial Narrow"/>
          <w:color w:val="0000CC"/>
          <w:spacing w:val="-48"/>
          <w:w w:val="135"/>
        </w:rPr>
        <w:t xml:space="preserve"> </w:t>
      </w:r>
      <w:r>
        <w:rPr>
          <w:rFonts w:ascii="Arial Narrow" w:hAnsi="Arial Narrow"/>
          <w:color w:val="0000CC"/>
          <w:w w:val="135"/>
        </w:rPr>
        <w:t>social contexts</w:t>
      </w:r>
      <w:r>
        <w:rPr>
          <w:rFonts w:ascii="Arial Narrow" w:hAnsi="Arial Narrow"/>
          <w:color w:val="0000CC"/>
          <w:spacing w:val="-40"/>
          <w:w w:val="135"/>
        </w:rPr>
        <w:t xml:space="preserve"> </w:t>
      </w:r>
      <w:r>
        <w:rPr>
          <w:rFonts w:ascii="Arial Narrow" w:hAnsi="Arial Narrow"/>
          <w:color w:val="0000CC"/>
          <w:w w:val="135"/>
        </w:rPr>
        <w:t>would</w:t>
      </w:r>
      <w:r>
        <w:rPr>
          <w:rFonts w:ascii="Arial Narrow" w:hAnsi="Arial Narrow"/>
          <w:color w:val="0000CC"/>
          <w:spacing w:val="-40"/>
          <w:w w:val="135"/>
        </w:rPr>
        <w:t xml:space="preserve"> </w:t>
      </w:r>
      <w:r>
        <w:rPr>
          <w:rFonts w:ascii="Arial Narrow" w:hAnsi="Arial Narrow"/>
          <w:color w:val="0000CC"/>
          <w:w w:val="135"/>
        </w:rPr>
        <w:t>have</w:t>
      </w:r>
      <w:r>
        <w:rPr>
          <w:rFonts w:ascii="Arial Narrow" w:hAnsi="Arial Narrow"/>
          <w:color w:val="0000CC"/>
          <w:spacing w:val="-41"/>
          <w:w w:val="135"/>
        </w:rPr>
        <w:t xml:space="preserve"> </w:t>
      </w:r>
      <w:r>
        <w:rPr>
          <w:rFonts w:ascii="Arial Narrow" w:hAnsi="Arial Narrow"/>
          <w:color w:val="0000CC"/>
          <w:w w:val="135"/>
        </w:rPr>
        <w:t>been</w:t>
      </w:r>
      <w:r>
        <w:rPr>
          <w:rFonts w:ascii="Arial Narrow" w:hAnsi="Arial Narrow"/>
          <w:color w:val="0000CC"/>
          <w:spacing w:val="-39"/>
          <w:w w:val="135"/>
        </w:rPr>
        <w:t xml:space="preserve"> </w:t>
      </w:r>
      <w:r>
        <w:rPr>
          <w:rFonts w:ascii="Arial Narrow" w:hAnsi="Arial Narrow"/>
          <w:color w:val="0000CC"/>
          <w:w w:val="135"/>
        </w:rPr>
        <w:t>difficult</w:t>
      </w:r>
      <w:r>
        <w:rPr>
          <w:rFonts w:ascii="Arial Narrow" w:hAnsi="Arial Narrow"/>
          <w:color w:val="0000CC"/>
          <w:spacing w:val="-40"/>
          <w:w w:val="135"/>
        </w:rPr>
        <w:t xml:space="preserve"> </w:t>
      </w:r>
      <w:r>
        <w:rPr>
          <w:rFonts w:ascii="Arial Narrow" w:hAnsi="Arial Narrow"/>
          <w:color w:val="0000CC"/>
          <w:spacing w:val="-3"/>
          <w:w w:val="135"/>
        </w:rPr>
        <w:t>to</w:t>
      </w:r>
      <w:r>
        <w:rPr>
          <w:rFonts w:ascii="Arial Narrow" w:hAnsi="Arial Narrow"/>
          <w:color w:val="0000CC"/>
          <w:spacing w:val="-38"/>
          <w:w w:val="135"/>
        </w:rPr>
        <w:t xml:space="preserve"> </w:t>
      </w:r>
      <w:r>
        <w:rPr>
          <w:rFonts w:ascii="Arial Narrow" w:hAnsi="Arial Narrow"/>
          <w:color w:val="0000CC"/>
          <w:w w:val="135"/>
        </w:rPr>
        <w:t>compare</w:t>
      </w:r>
      <w:r>
        <w:rPr>
          <w:rFonts w:ascii="Arial Narrow" w:hAnsi="Arial Narrow"/>
          <w:color w:val="0000CC"/>
          <w:spacing w:val="-39"/>
          <w:w w:val="135"/>
        </w:rPr>
        <w:t xml:space="preserve"> </w:t>
      </w:r>
      <w:r>
        <w:rPr>
          <w:rFonts w:ascii="Arial Narrow" w:hAnsi="Arial Narrow"/>
          <w:color w:val="0000CC"/>
          <w:w w:val="135"/>
        </w:rPr>
        <w:t>(reunion</w:t>
      </w:r>
      <w:r>
        <w:rPr>
          <w:rFonts w:ascii="Arial Narrow" w:hAnsi="Arial Narrow"/>
          <w:color w:val="0000CC"/>
          <w:spacing w:val="-39"/>
          <w:w w:val="135"/>
        </w:rPr>
        <w:t xml:space="preserve"> </w:t>
      </w:r>
      <w:r>
        <w:rPr>
          <w:rFonts w:ascii="Arial Narrow" w:hAnsi="Arial Narrow"/>
          <w:color w:val="0000CC"/>
          <w:w w:val="135"/>
        </w:rPr>
        <w:t>between</w:t>
      </w:r>
      <w:r>
        <w:rPr>
          <w:rFonts w:ascii="Arial Narrow" w:hAnsi="Arial Narrow"/>
          <w:color w:val="0000CC"/>
          <w:spacing w:val="-40"/>
          <w:w w:val="135"/>
        </w:rPr>
        <w:t xml:space="preserve"> </w:t>
      </w:r>
      <w:r>
        <w:rPr>
          <w:rFonts w:ascii="Arial Narrow" w:hAnsi="Arial Narrow"/>
          <w:color w:val="0000CC"/>
          <w:w w:val="135"/>
        </w:rPr>
        <w:t>three</w:t>
      </w:r>
      <w:r>
        <w:rPr>
          <w:rFonts w:ascii="Arial Narrow" w:hAnsi="Arial Narrow"/>
          <w:color w:val="0000CC"/>
          <w:spacing w:val="-40"/>
          <w:w w:val="135"/>
        </w:rPr>
        <w:t xml:space="preserve"> </w:t>
      </w:r>
      <w:r>
        <w:rPr>
          <w:rFonts w:ascii="Arial Narrow" w:hAnsi="Arial Narrow"/>
          <w:color w:val="0000CC"/>
          <w:w w:val="135"/>
        </w:rPr>
        <w:t>pigs</w:t>
      </w:r>
      <w:r>
        <w:rPr>
          <w:rFonts w:ascii="Arial Narrow" w:hAnsi="Arial Narrow"/>
          <w:color w:val="0000CC"/>
          <w:spacing w:val="-40"/>
          <w:w w:val="135"/>
        </w:rPr>
        <w:t xml:space="preserve"> </w:t>
      </w:r>
      <w:r>
        <w:rPr>
          <w:rFonts w:ascii="Arial Narrow" w:hAnsi="Arial Narrow"/>
          <w:color w:val="0000CC"/>
          <w:w w:val="135"/>
        </w:rPr>
        <w:t>vs.</w:t>
      </w:r>
      <w:r>
        <w:rPr>
          <w:rFonts w:ascii="Arial Narrow" w:hAnsi="Arial Narrow"/>
          <w:color w:val="0000CC"/>
          <w:spacing w:val="-40"/>
          <w:w w:val="135"/>
        </w:rPr>
        <w:t xml:space="preserve"> </w:t>
      </w:r>
      <w:r>
        <w:rPr>
          <w:rFonts w:ascii="Arial Narrow" w:hAnsi="Arial Narrow"/>
          <w:color w:val="0000CC"/>
          <w:w w:val="135"/>
        </w:rPr>
        <w:t>reunion</w:t>
      </w:r>
      <w:r>
        <w:rPr>
          <w:rFonts w:ascii="Arial Narrow" w:hAnsi="Arial Narrow"/>
          <w:color w:val="0000CC"/>
          <w:spacing w:val="-39"/>
          <w:w w:val="135"/>
        </w:rPr>
        <w:t xml:space="preserve"> </w:t>
      </w:r>
      <w:r>
        <w:rPr>
          <w:rFonts w:ascii="Arial Narrow" w:hAnsi="Arial Narrow"/>
          <w:color w:val="0000CC"/>
          <w:w w:val="135"/>
        </w:rPr>
        <w:t xml:space="preserve">between </w:t>
      </w:r>
      <w:r>
        <w:rPr>
          <w:rFonts w:ascii="Arial Narrow" w:hAnsi="Arial Narrow"/>
          <w:color w:val="0000CC"/>
          <w:w w:val="130"/>
        </w:rPr>
        <w:t>one</w:t>
      </w:r>
      <w:r>
        <w:rPr>
          <w:rFonts w:ascii="Arial Narrow" w:hAnsi="Arial Narrow"/>
          <w:color w:val="0000CC"/>
          <w:spacing w:val="-34"/>
          <w:w w:val="130"/>
        </w:rPr>
        <w:t xml:space="preserve"> </w:t>
      </w:r>
      <w:r>
        <w:rPr>
          <w:rFonts w:ascii="Arial Narrow" w:hAnsi="Arial Narrow"/>
          <w:color w:val="0000CC"/>
          <w:w w:val="130"/>
        </w:rPr>
        <w:t>pig</w:t>
      </w:r>
      <w:r>
        <w:rPr>
          <w:rFonts w:ascii="Arial Narrow" w:hAnsi="Arial Narrow"/>
          <w:color w:val="0000CC"/>
          <w:spacing w:val="-32"/>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one</w:t>
      </w:r>
      <w:r>
        <w:rPr>
          <w:rFonts w:ascii="Arial Narrow" w:hAnsi="Arial Narrow"/>
          <w:color w:val="0000CC"/>
          <w:spacing w:val="-34"/>
          <w:w w:val="130"/>
        </w:rPr>
        <w:t xml:space="preserve"> </w:t>
      </w:r>
      <w:r>
        <w:rPr>
          <w:rFonts w:ascii="Arial Narrow" w:hAnsi="Arial Narrow"/>
          <w:color w:val="0000CC"/>
          <w:w w:val="130"/>
        </w:rPr>
        <w:t>human).</w:t>
      </w:r>
      <w:r>
        <w:rPr>
          <w:rFonts w:ascii="Arial Narrow" w:hAnsi="Arial Narrow"/>
          <w:color w:val="0000CC"/>
          <w:spacing w:val="-34"/>
          <w:w w:val="130"/>
        </w:rPr>
        <w:t xml:space="preserve"> </w:t>
      </w:r>
      <w:r>
        <w:rPr>
          <w:rFonts w:ascii="Arial Narrow" w:hAnsi="Arial Narrow"/>
          <w:color w:val="0000CC"/>
          <w:w w:val="130"/>
        </w:rPr>
        <w:t>Second,</w:t>
      </w:r>
      <w:r>
        <w:rPr>
          <w:rFonts w:ascii="Arial Narrow" w:hAnsi="Arial Narrow"/>
          <w:color w:val="0000CC"/>
          <w:spacing w:val="-34"/>
          <w:w w:val="130"/>
        </w:rPr>
        <w:t xml:space="preserve"> </w:t>
      </w:r>
      <w:r>
        <w:rPr>
          <w:rFonts w:ascii="Arial Narrow" w:hAnsi="Arial Narrow"/>
          <w:color w:val="0000CC"/>
          <w:w w:val="130"/>
        </w:rPr>
        <w:t>regarding</w:t>
      </w:r>
      <w:r>
        <w:rPr>
          <w:rFonts w:ascii="Arial Narrow" w:hAnsi="Arial Narrow"/>
          <w:color w:val="0000CC"/>
          <w:spacing w:val="-33"/>
          <w:w w:val="130"/>
        </w:rPr>
        <w:t xml:space="preserve"> </w:t>
      </w:r>
      <w:r>
        <w:rPr>
          <w:rFonts w:ascii="Arial Narrow" w:hAnsi="Arial Narrow"/>
          <w:color w:val="0000CC"/>
          <w:w w:val="130"/>
        </w:rPr>
        <w:t>the</w:t>
      </w:r>
      <w:r>
        <w:rPr>
          <w:rFonts w:ascii="Arial Narrow" w:hAnsi="Arial Narrow"/>
          <w:color w:val="0000CC"/>
          <w:spacing w:val="-33"/>
          <w:w w:val="130"/>
        </w:rPr>
        <w:t xml:space="preserve"> </w:t>
      </w:r>
      <w:r>
        <w:rPr>
          <w:rFonts w:ascii="Arial Narrow" w:hAnsi="Arial Narrow"/>
          <w:color w:val="0000CC"/>
          <w:w w:val="130"/>
        </w:rPr>
        <w:t>vocal</w:t>
      </w:r>
      <w:r>
        <w:rPr>
          <w:rFonts w:ascii="Arial Narrow" w:hAnsi="Arial Narrow"/>
          <w:color w:val="0000CC"/>
          <w:spacing w:val="-33"/>
          <w:w w:val="130"/>
        </w:rPr>
        <w:t xml:space="preserve"> </w:t>
      </w:r>
      <w:proofErr w:type="spellStart"/>
      <w:r>
        <w:rPr>
          <w:rFonts w:ascii="Arial Narrow" w:hAnsi="Arial Narrow"/>
          <w:color w:val="0000CC"/>
          <w:w w:val="130"/>
        </w:rPr>
        <w:t>behaviour</w:t>
      </w:r>
      <w:proofErr w:type="spellEnd"/>
      <w:r>
        <w:rPr>
          <w:rFonts w:ascii="Arial Narrow" w:hAnsi="Arial Narrow"/>
          <w:color w:val="0000CC"/>
          <w:w w:val="130"/>
        </w:rPr>
        <w:t>,</w:t>
      </w:r>
      <w:r>
        <w:rPr>
          <w:rFonts w:ascii="Arial Narrow" w:hAnsi="Arial Narrow"/>
          <w:color w:val="0000CC"/>
          <w:spacing w:val="-33"/>
          <w:w w:val="130"/>
        </w:rPr>
        <w:t xml:space="preserve"> </w:t>
      </w:r>
      <w:r>
        <w:rPr>
          <w:rFonts w:ascii="Arial Narrow" w:hAnsi="Arial Narrow"/>
          <w:color w:val="0000CC"/>
          <w:w w:val="130"/>
        </w:rPr>
        <w:t>the</w:t>
      </w:r>
      <w:r>
        <w:rPr>
          <w:rFonts w:ascii="Arial Narrow" w:hAnsi="Arial Narrow"/>
          <w:color w:val="0000CC"/>
          <w:spacing w:val="-29"/>
          <w:w w:val="130"/>
        </w:rPr>
        <w:t xml:space="preserve"> </w:t>
      </w:r>
      <w:r>
        <w:rPr>
          <w:rFonts w:ascii="Arial Narrow" w:hAnsi="Arial Narrow"/>
          <w:color w:val="0000CC"/>
          <w:w w:val="130"/>
        </w:rPr>
        <w:t>caller</w:t>
      </w:r>
      <w:r>
        <w:rPr>
          <w:rFonts w:ascii="Arial Narrow" w:hAnsi="Arial Narrow"/>
          <w:color w:val="0000CC"/>
          <w:spacing w:val="-33"/>
          <w:w w:val="130"/>
        </w:rPr>
        <w:t xml:space="preserve"> </w:t>
      </w:r>
      <w:r>
        <w:rPr>
          <w:rFonts w:ascii="Arial Narrow" w:hAnsi="Arial Narrow"/>
          <w:color w:val="0000CC"/>
          <w:w w:val="130"/>
        </w:rPr>
        <w:t>among</w:t>
      </w:r>
      <w:r>
        <w:rPr>
          <w:rFonts w:ascii="Arial Narrow" w:hAnsi="Arial Narrow"/>
          <w:color w:val="0000CC"/>
          <w:spacing w:val="-32"/>
          <w:w w:val="130"/>
        </w:rPr>
        <w:t xml:space="preserve"> </w:t>
      </w:r>
      <w:r>
        <w:rPr>
          <w:rFonts w:ascii="Arial Narrow" w:hAnsi="Arial Narrow"/>
          <w:color w:val="0000CC"/>
          <w:w w:val="130"/>
        </w:rPr>
        <w:t>the</w:t>
      </w:r>
      <w:r>
        <w:rPr>
          <w:rFonts w:ascii="Arial Narrow" w:hAnsi="Arial Narrow"/>
          <w:color w:val="0000CC"/>
          <w:spacing w:val="-34"/>
          <w:w w:val="130"/>
        </w:rPr>
        <w:t xml:space="preserve"> </w:t>
      </w:r>
      <w:r>
        <w:rPr>
          <w:rFonts w:ascii="Arial Narrow" w:hAnsi="Arial Narrow"/>
          <w:color w:val="0000CC"/>
          <w:w w:val="130"/>
        </w:rPr>
        <w:t>group</w:t>
      </w:r>
      <w:r>
        <w:rPr>
          <w:rFonts w:ascii="Arial Narrow" w:hAnsi="Arial Narrow"/>
          <w:color w:val="0000CC"/>
          <w:spacing w:val="-33"/>
          <w:w w:val="130"/>
        </w:rPr>
        <w:t xml:space="preserve"> </w:t>
      </w:r>
      <w:r>
        <w:rPr>
          <w:rFonts w:ascii="Arial Narrow" w:hAnsi="Arial Narrow"/>
          <w:color w:val="0000CC"/>
          <w:w w:val="130"/>
        </w:rPr>
        <w:t>of</w:t>
      </w:r>
      <w:r>
        <w:rPr>
          <w:rFonts w:ascii="Arial Narrow" w:hAnsi="Arial Narrow"/>
          <w:color w:val="0000CC"/>
          <w:spacing w:val="-33"/>
          <w:w w:val="130"/>
        </w:rPr>
        <w:t xml:space="preserve"> </w:t>
      </w:r>
      <w:r>
        <w:rPr>
          <w:rFonts w:ascii="Arial Narrow" w:hAnsi="Arial Narrow"/>
          <w:color w:val="0000CC"/>
          <w:w w:val="130"/>
        </w:rPr>
        <w:t xml:space="preserve">three </w:t>
      </w:r>
      <w:r>
        <w:rPr>
          <w:rFonts w:ascii="Arial Narrow" w:hAnsi="Arial Narrow"/>
          <w:color w:val="0000CC"/>
          <w:w w:val="135"/>
        </w:rPr>
        <w:t xml:space="preserve">pigs would not have been identified reliably, making it difficult </w:t>
      </w:r>
      <w:r>
        <w:rPr>
          <w:rFonts w:ascii="Arial Narrow" w:hAnsi="Arial Narrow"/>
          <w:color w:val="0000CC"/>
          <w:spacing w:val="-3"/>
          <w:w w:val="135"/>
        </w:rPr>
        <w:t xml:space="preserve">to </w:t>
      </w:r>
      <w:r>
        <w:rPr>
          <w:rFonts w:ascii="Arial Narrow" w:hAnsi="Arial Narrow"/>
          <w:color w:val="0000CC"/>
          <w:w w:val="135"/>
        </w:rPr>
        <w:t>study within individual vocal flexibility”</w:t>
      </w:r>
    </w:p>
    <w:p w14:paraId="4D1B8CFC" w14:textId="77777777" w:rsidR="00FE4C13" w:rsidRDefault="00D613A9">
      <w:pPr>
        <w:spacing w:before="138" w:line="276" w:lineRule="auto"/>
        <w:ind w:left="115" w:right="172"/>
        <w:rPr>
          <w:rFonts w:ascii="Arial Narrow" w:hAnsi="Arial Narrow"/>
        </w:rPr>
      </w:pPr>
      <w:r>
        <w:rPr>
          <w:rFonts w:ascii="Arial Narrow" w:hAnsi="Arial Narrow"/>
          <w:w w:val="130"/>
        </w:rPr>
        <w:t>The</w:t>
      </w:r>
      <w:r>
        <w:rPr>
          <w:rFonts w:ascii="Arial Narrow" w:hAnsi="Arial Narrow"/>
          <w:spacing w:val="-30"/>
          <w:w w:val="130"/>
        </w:rPr>
        <w:t xml:space="preserve"> </w:t>
      </w:r>
      <w:r>
        <w:rPr>
          <w:rFonts w:ascii="Arial Narrow" w:hAnsi="Arial Narrow"/>
          <w:w w:val="130"/>
        </w:rPr>
        <w:t>analyses</w:t>
      </w:r>
      <w:r>
        <w:rPr>
          <w:rFonts w:ascii="Arial Narrow" w:hAnsi="Arial Narrow"/>
          <w:spacing w:val="-29"/>
          <w:w w:val="130"/>
        </w:rPr>
        <w:t xml:space="preserve"> </w:t>
      </w:r>
      <w:r>
        <w:rPr>
          <w:rFonts w:ascii="Arial Narrow" w:hAnsi="Arial Narrow"/>
          <w:w w:val="130"/>
        </w:rPr>
        <w:t>are</w:t>
      </w:r>
      <w:r>
        <w:rPr>
          <w:rFonts w:ascii="Arial Narrow" w:hAnsi="Arial Narrow"/>
          <w:spacing w:val="-29"/>
          <w:w w:val="130"/>
        </w:rPr>
        <w:t xml:space="preserve"> </w:t>
      </w:r>
      <w:r>
        <w:rPr>
          <w:rFonts w:ascii="Arial Narrow" w:hAnsi="Arial Narrow"/>
          <w:w w:val="130"/>
        </w:rPr>
        <w:t>complex</w:t>
      </w:r>
      <w:r>
        <w:rPr>
          <w:rFonts w:ascii="Arial Narrow" w:hAnsi="Arial Narrow"/>
          <w:spacing w:val="-29"/>
          <w:w w:val="130"/>
        </w:rPr>
        <w:t xml:space="preserve"> </w:t>
      </w:r>
      <w:r>
        <w:rPr>
          <w:rFonts w:ascii="Arial Narrow" w:hAnsi="Arial Narrow"/>
          <w:w w:val="130"/>
        </w:rPr>
        <w:t>and</w:t>
      </w:r>
      <w:r>
        <w:rPr>
          <w:rFonts w:ascii="Arial Narrow" w:hAnsi="Arial Narrow"/>
          <w:spacing w:val="-29"/>
          <w:w w:val="130"/>
        </w:rPr>
        <w:t xml:space="preserve"> </w:t>
      </w:r>
      <w:r>
        <w:rPr>
          <w:rFonts w:ascii="Arial Narrow" w:hAnsi="Arial Narrow"/>
          <w:w w:val="130"/>
        </w:rPr>
        <w:t>can</w:t>
      </w:r>
      <w:r>
        <w:rPr>
          <w:rFonts w:ascii="Arial Narrow" w:hAnsi="Arial Narrow"/>
          <w:spacing w:val="-29"/>
          <w:w w:val="130"/>
        </w:rPr>
        <w:t xml:space="preserve"> </w:t>
      </w:r>
      <w:r>
        <w:rPr>
          <w:rFonts w:ascii="Arial Narrow" w:hAnsi="Arial Narrow"/>
          <w:w w:val="130"/>
        </w:rPr>
        <w:t>be</w:t>
      </w:r>
      <w:r>
        <w:rPr>
          <w:rFonts w:ascii="Arial Narrow" w:hAnsi="Arial Narrow"/>
          <w:spacing w:val="-29"/>
          <w:w w:val="130"/>
        </w:rPr>
        <w:t xml:space="preserve"> </w:t>
      </w:r>
      <w:r>
        <w:rPr>
          <w:rFonts w:ascii="Arial Narrow" w:hAnsi="Arial Narrow"/>
          <w:w w:val="130"/>
        </w:rPr>
        <w:t>difficult</w:t>
      </w:r>
      <w:r>
        <w:rPr>
          <w:rFonts w:ascii="Arial Narrow" w:hAnsi="Arial Narrow"/>
          <w:spacing w:val="-29"/>
          <w:w w:val="130"/>
        </w:rPr>
        <w:t xml:space="preserve"> </w:t>
      </w:r>
      <w:r>
        <w:rPr>
          <w:rFonts w:ascii="Arial Narrow" w:hAnsi="Arial Narrow"/>
          <w:w w:val="130"/>
        </w:rPr>
        <w:t>to</w:t>
      </w:r>
      <w:r>
        <w:rPr>
          <w:rFonts w:ascii="Arial Narrow" w:hAnsi="Arial Narrow"/>
          <w:spacing w:val="-30"/>
          <w:w w:val="130"/>
        </w:rPr>
        <w:t xml:space="preserve"> </w:t>
      </w:r>
      <w:r>
        <w:rPr>
          <w:rFonts w:ascii="Arial Narrow" w:hAnsi="Arial Narrow"/>
          <w:w w:val="130"/>
        </w:rPr>
        <w:t>follow</w:t>
      </w:r>
      <w:r>
        <w:rPr>
          <w:rFonts w:ascii="Arial Narrow" w:hAnsi="Arial Narrow"/>
          <w:spacing w:val="-30"/>
          <w:w w:val="130"/>
        </w:rPr>
        <w:t xml:space="preserve"> </w:t>
      </w:r>
      <w:r>
        <w:rPr>
          <w:rFonts w:ascii="Arial Narrow" w:hAnsi="Arial Narrow"/>
          <w:w w:val="130"/>
        </w:rPr>
        <w:t>in</w:t>
      </w:r>
      <w:r>
        <w:rPr>
          <w:rFonts w:ascii="Arial Narrow" w:hAnsi="Arial Narrow"/>
          <w:spacing w:val="-30"/>
          <w:w w:val="130"/>
        </w:rPr>
        <w:t xml:space="preserve"> </w:t>
      </w:r>
      <w:r>
        <w:rPr>
          <w:rFonts w:ascii="Arial Narrow" w:hAnsi="Arial Narrow"/>
          <w:w w:val="130"/>
        </w:rPr>
        <w:t>places.</w:t>
      </w:r>
      <w:r>
        <w:rPr>
          <w:rFonts w:ascii="Arial Narrow" w:hAnsi="Arial Narrow"/>
          <w:spacing w:val="-29"/>
          <w:w w:val="130"/>
        </w:rPr>
        <w:t xml:space="preserve"> </w:t>
      </w:r>
      <w:r>
        <w:rPr>
          <w:rFonts w:ascii="Arial Narrow" w:hAnsi="Arial Narrow"/>
          <w:w w:val="130"/>
        </w:rPr>
        <w:t>Is</w:t>
      </w:r>
      <w:r>
        <w:rPr>
          <w:rFonts w:ascii="Arial Narrow" w:hAnsi="Arial Narrow"/>
          <w:spacing w:val="-29"/>
          <w:w w:val="130"/>
        </w:rPr>
        <w:t xml:space="preserve"> </w:t>
      </w:r>
      <w:r>
        <w:rPr>
          <w:rFonts w:ascii="Arial Narrow" w:hAnsi="Arial Narrow"/>
          <w:w w:val="130"/>
        </w:rPr>
        <w:t>a</w:t>
      </w:r>
      <w:r>
        <w:rPr>
          <w:rFonts w:ascii="Arial Narrow" w:hAnsi="Arial Narrow"/>
          <w:spacing w:val="-29"/>
          <w:w w:val="130"/>
        </w:rPr>
        <w:t xml:space="preserve"> </w:t>
      </w:r>
      <w:r>
        <w:rPr>
          <w:rFonts w:ascii="Arial Narrow" w:hAnsi="Arial Narrow"/>
          <w:w w:val="130"/>
        </w:rPr>
        <w:t>p-value</w:t>
      </w:r>
      <w:r>
        <w:rPr>
          <w:rFonts w:ascii="Arial Narrow" w:hAnsi="Arial Narrow"/>
          <w:spacing w:val="-30"/>
          <w:w w:val="130"/>
        </w:rPr>
        <w:t xml:space="preserve"> </w:t>
      </w:r>
      <w:r>
        <w:rPr>
          <w:rFonts w:ascii="Arial Narrow" w:hAnsi="Arial Narrow"/>
          <w:w w:val="130"/>
        </w:rPr>
        <w:t>threshold</w:t>
      </w:r>
      <w:r>
        <w:rPr>
          <w:rFonts w:ascii="Arial Narrow" w:hAnsi="Arial Narrow"/>
          <w:spacing w:val="-29"/>
          <w:w w:val="130"/>
        </w:rPr>
        <w:t xml:space="preserve"> </w:t>
      </w:r>
      <w:r>
        <w:rPr>
          <w:rFonts w:ascii="Arial Narrow" w:hAnsi="Arial Narrow"/>
          <w:w w:val="130"/>
        </w:rPr>
        <w:t>of</w:t>
      </w:r>
      <w:r>
        <w:rPr>
          <w:rFonts w:ascii="Arial Narrow" w:hAnsi="Arial Narrow"/>
          <w:spacing w:val="-30"/>
          <w:w w:val="130"/>
        </w:rPr>
        <w:t xml:space="preserve"> </w:t>
      </w:r>
      <w:r>
        <w:rPr>
          <w:rFonts w:ascii="Arial Narrow" w:hAnsi="Arial Narrow"/>
          <w:w w:val="130"/>
        </w:rPr>
        <w:t>0.05</w:t>
      </w:r>
      <w:r>
        <w:rPr>
          <w:rFonts w:ascii="Arial Narrow" w:hAnsi="Arial Narrow"/>
          <w:spacing w:val="-30"/>
          <w:w w:val="130"/>
        </w:rPr>
        <w:t xml:space="preserve"> </w:t>
      </w:r>
      <w:r>
        <w:rPr>
          <w:rFonts w:ascii="Arial Narrow" w:hAnsi="Arial Narrow"/>
          <w:w w:val="130"/>
        </w:rPr>
        <w:t>too large</w:t>
      </w:r>
      <w:r>
        <w:rPr>
          <w:rFonts w:ascii="Arial Narrow" w:hAnsi="Arial Narrow"/>
          <w:spacing w:val="-43"/>
          <w:w w:val="130"/>
        </w:rPr>
        <w:t xml:space="preserve"> </w:t>
      </w:r>
      <w:r>
        <w:rPr>
          <w:rFonts w:ascii="Arial Narrow" w:hAnsi="Arial Narrow"/>
          <w:w w:val="130"/>
        </w:rPr>
        <w:t>for</w:t>
      </w:r>
      <w:r>
        <w:rPr>
          <w:rFonts w:ascii="Arial Narrow" w:hAnsi="Arial Narrow"/>
          <w:spacing w:val="-42"/>
          <w:w w:val="130"/>
        </w:rPr>
        <w:t xml:space="preserve"> </w:t>
      </w:r>
      <w:r>
        <w:rPr>
          <w:rFonts w:ascii="Arial Narrow" w:hAnsi="Arial Narrow"/>
          <w:w w:val="130"/>
        </w:rPr>
        <w:t>3-way</w:t>
      </w:r>
      <w:r>
        <w:rPr>
          <w:rFonts w:ascii="Arial Narrow" w:hAnsi="Arial Narrow"/>
          <w:spacing w:val="-42"/>
          <w:w w:val="130"/>
        </w:rPr>
        <w:t xml:space="preserve"> </w:t>
      </w:r>
      <w:r>
        <w:rPr>
          <w:rFonts w:ascii="Arial Narrow" w:hAnsi="Arial Narrow"/>
          <w:w w:val="130"/>
        </w:rPr>
        <w:t>interactions?</w:t>
      </w:r>
      <w:r>
        <w:rPr>
          <w:rFonts w:ascii="Arial Narrow" w:hAnsi="Arial Narrow"/>
          <w:spacing w:val="-42"/>
          <w:w w:val="130"/>
        </w:rPr>
        <w:t xml:space="preserve"> </w:t>
      </w:r>
      <w:r>
        <w:rPr>
          <w:rFonts w:ascii="Arial Narrow" w:hAnsi="Arial Narrow"/>
          <w:w w:val="130"/>
        </w:rPr>
        <w:t>Some</w:t>
      </w:r>
      <w:r>
        <w:rPr>
          <w:rFonts w:ascii="Arial Narrow" w:hAnsi="Arial Narrow"/>
          <w:spacing w:val="-42"/>
          <w:w w:val="130"/>
        </w:rPr>
        <w:t xml:space="preserve"> </w:t>
      </w:r>
      <w:r>
        <w:rPr>
          <w:rFonts w:ascii="Arial Narrow" w:hAnsi="Arial Narrow"/>
          <w:w w:val="130"/>
        </w:rPr>
        <w:t>(many?)</w:t>
      </w:r>
      <w:r>
        <w:rPr>
          <w:rFonts w:ascii="Arial Narrow" w:hAnsi="Arial Narrow"/>
          <w:spacing w:val="-42"/>
          <w:w w:val="130"/>
        </w:rPr>
        <w:t xml:space="preserve"> </w:t>
      </w:r>
      <w:r>
        <w:rPr>
          <w:rFonts w:ascii="Arial Narrow" w:hAnsi="Arial Narrow"/>
          <w:w w:val="130"/>
        </w:rPr>
        <w:t>of</w:t>
      </w:r>
      <w:r>
        <w:rPr>
          <w:rFonts w:ascii="Arial Narrow" w:hAnsi="Arial Narrow"/>
          <w:spacing w:val="-42"/>
          <w:w w:val="130"/>
        </w:rPr>
        <w:t xml:space="preserve"> </w:t>
      </w:r>
      <w:r>
        <w:rPr>
          <w:rFonts w:ascii="Arial Narrow" w:hAnsi="Arial Narrow"/>
          <w:w w:val="130"/>
        </w:rPr>
        <w:t>your</w:t>
      </w:r>
      <w:r>
        <w:rPr>
          <w:rFonts w:ascii="Arial Narrow" w:hAnsi="Arial Narrow"/>
          <w:spacing w:val="-42"/>
          <w:w w:val="130"/>
        </w:rPr>
        <w:t xml:space="preserve"> </w:t>
      </w:r>
      <w:r>
        <w:rPr>
          <w:rFonts w:ascii="Arial Narrow" w:hAnsi="Arial Narrow"/>
          <w:w w:val="130"/>
        </w:rPr>
        <w:t>3-way</w:t>
      </w:r>
      <w:r>
        <w:rPr>
          <w:rFonts w:ascii="Arial Narrow" w:hAnsi="Arial Narrow"/>
          <w:spacing w:val="-42"/>
          <w:w w:val="130"/>
        </w:rPr>
        <w:t xml:space="preserve"> </w:t>
      </w:r>
      <w:r>
        <w:rPr>
          <w:rFonts w:ascii="Arial Narrow" w:hAnsi="Arial Narrow"/>
          <w:w w:val="130"/>
        </w:rPr>
        <w:t>interactions</w:t>
      </w:r>
      <w:r>
        <w:rPr>
          <w:rFonts w:ascii="Arial Narrow" w:hAnsi="Arial Narrow"/>
          <w:spacing w:val="-41"/>
          <w:w w:val="130"/>
        </w:rPr>
        <w:t xml:space="preserve"> </w:t>
      </w:r>
      <w:r>
        <w:rPr>
          <w:rFonts w:ascii="Arial Narrow" w:hAnsi="Arial Narrow"/>
          <w:w w:val="130"/>
        </w:rPr>
        <w:t>have</w:t>
      </w:r>
      <w:r>
        <w:rPr>
          <w:rFonts w:ascii="Arial Narrow" w:hAnsi="Arial Narrow"/>
          <w:spacing w:val="-42"/>
          <w:w w:val="130"/>
        </w:rPr>
        <w:t xml:space="preserve"> </w:t>
      </w:r>
      <w:r>
        <w:rPr>
          <w:rFonts w:ascii="Arial Narrow" w:hAnsi="Arial Narrow"/>
          <w:w w:val="130"/>
        </w:rPr>
        <w:t>a</w:t>
      </w:r>
      <w:r>
        <w:rPr>
          <w:rFonts w:ascii="Arial Narrow" w:hAnsi="Arial Narrow"/>
          <w:spacing w:val="-43"/>
          <w:w w:val="130"/>
        </w:rPr>
        <w:t xml:space="preserve"> </w:t>
      </w:r>
      <w:r>
        <w:rPr>
          <w:rFonts w:ascii="Arial Narrow" w:hAnsi="Arial Narrow"/>
          <w:w w:val="130"/>
        </w:rPr>
        <w:t>p-value</w:t>
      </w:r>
      <w:r>
        <w:rPr>
          <w:rFonts w:ascii="Arial Narrow" w:hAnsi="Arial Narrow"/>
          <w:spacing w:val="-42"/>
          <w:w w:val="130"/>
        </w:rPr>
        <w:t xml:space="preserve"> </w:t>
      </w:r>
      <w:r>
        <w:rPr>
          <w:rFonts w:ascii="Arial Narrow" w:hAnsi="Arial Narrow"/>
          <w:w w:val="130"/>
        </w:rPr>
        <w:t>of</w:t>
      </w:r>
      <w:r>
        <w:rPr>
          <w:rFonts w:ascii="Arial Narrow" w:hAnsi="Arial Narrow"/>
          <w:spacing w:val="-42"/>
          <w:w w:val="130"/>
        </w:rPr>
        <w:t xml:space="preserve"> </w:t>
      </w:r>
      <w:r>
        <w:rPr>
          <w:rFonts w:ascii="Arial Narrow" w:hAnsi="Arial Narrow"/>
          <w:w w:val="130"/>
        </w:rPr>
        <w:t>0.03</w:t>
      </w:r>
      <w:r>
        <w:rPr>
          <w:rFonts w:ascii="Arial Narrow" w:hAnsi="Arial Narrow"/>
          <w:spacing w:val="-43"/>
          <w:w w:val="130"/>
        </w:rPr>
        <w:t xml:space="preserve"> </w:t>
      </w:r>
      <w:r>
        <w:rPr>
          <w:rFonts w:ascii="Arial Narrow" w:hAnsi="Arial Narrow"/>
          <w:w w:val="130"/>
        </w:rPr>
        <w:t>(even 0.07,</w:t>
      </w:r>
      <w:r>
        <w:rPr>
          <w:rFonts w:ascii="Arial Narrow" w:hAnsi="Arial Narrow"/>
          <w:spacing w:val="-27"/>
          <w:w w:val="130"/>
        </w:rPr>
        <w:t xml:space="preserve"> </w:t>
      </w:r>
      <w:r>
        <w:rPr>
          <w:rFonts w:ascii="Arial Narrow" w:hAnsi="Arial Narrow"/>
          <w:w w:val="130"/>
        </w:rPr>
        <w:t>which</w:t>
      </w:r>
      <w:r>
        <w:rPr>
          <w:rFonts w:ascii="Arial Narrow" w:hAnsi="Arial Narrow"/>
          <w:spacing w:val="-27"/>
          <w:w w:val="130"/>
        </w:rPr>
        <w:t xml:space="preserve"> </w:t>
      </w:r>
      <w:r>
        <w:rPr>
          <w:rFonts w:ascii="Arial Narrow" w:hAnsi="Arial Narrow"/>
          <w:w w:val="130"/>
        </w:rPr>
        <w:t>you</w:t>
      </w:r>
      <w:r>
        <w:rPr>
          <w:rFonts w:ascii="Arial Narrow" w:hAnsi="Arial Narrow"/>
          <w:spacing w:val="-26"/>
          <w:w w:val="130"/>
        </w:rPr>
        <w:t xml:space="preserve"> </w:t>
      </w:r>
      <w:r>
        <w:rPr>
          <w:rFonts w:ascii="Arial Narrow" w:hAnsi="Arial Narrow"/>
          <w:w w:val="130"/>
        </w:rPr>
        <w:t>still</w:t>
      </w:r>
      <w:r>
        <w:rPr>
          <w:rFonts w:ascii="Arial Narrow" w:hAnsi="Arial Narrow"/>
          <w:spacing w:val="-28"/>
          <w:w w:val="130"/>
        </w:rPr>
        <w:t xml:space="preserve"> </w:t>
      </w:r>
      <w:r>
        <w:rPr>
          <w:rFonts w:ascii="Arial Narrow" w:hAnsi="Arial Narrow"/>
          <w:w w:val="130"/>
        </w:rPr>
        <w:t>keep?),</w:t>
      </w:r>
      <w:r>
        <w:rPr>
          <w:rFonts w:ascii="Arial Narrow" w:hAnsi="Arial Narrow"/>
          <w:spacing w:val="-27"/>
          <w:w w:val="130"/>
        </w:rPr>
        <w:t xml:space="preserve"> </w:t>
      </w:r>
      <w:r>
        <w:rPr>
          <w:rFonts w:ascii="Arial Narrow" w:hAnsi="Arial Narrow"/>
          <w:w w:val="130"/>
        </w:rPr>
        <w:t>and</w:t>
      </w:r>
      <w:r>
        <w:rPr>
          <w:rFonts w:ascii="Arial Narrow" w:hAnsi="Arial Narrow"/>
          <w:spacing w:val="-26"/>
          <w:w w:val="130"/>
        </w:rPr>
        <w:t xml:space="preserve"> </w:t>
      </w:r>
      <w:r>
        <w:rPr>
          <w:rFonts w:ascii="Arial Narrow" w:hAnsi="Arial Narrow"/>
          <w:w w:val="130"/>
        </w:rPr>
        <w:t>I</w:t>
      </w:r>
      <w:r>
        <w:rPr>
          <w:rFonts w:ascii="Arial Narrow" w:hAnsi="Arial Narrow"/>
          <w:spacing w:val="-27"/>
          <w:w w:val="130"/>
        </w:rPr>
        <w:t xml:space="preserve"> </w:t>
      </w:r>
      <w:r>
        <w:rPr>
          <w:rFonts w:ascii="Arial Narrow" w:hAnsi="Arial Narrow"/>
          <w:w w:val="130"/>
        </w:rPr>
        <w:t>am</w:t>
      </w:r>
      <w:r>
        <w:rPr>
          <w:rFonts w:ascii="Arial Narrow" w:hAnsi="Arial Narrow"/>
          <w:spacing w:val="-27"/>
          <w:w w:val="130"/>
        </w:rPr>
        <w:t xml:space="preserve"> </w:t>
      </w:r>
      <w:r>
        <w:rPr>
          <w:rFonts w:ascii="Arial Narrow" w:hAnsi="Arial Narrow"/>
          <w:w w:val="130"/>
        </w:rPr>
        <w:t>left</w:t>
      </w:r>
      <w:r>
        <w:rPr>
          <w:rFonts w:ascii="Arial Narrow" w:hAnsi="Arial Narrow"/>
          <w:spacing w:val="-26"/>
          <w:w w:val="130"/>
        </w:rPr>
        <w:t xml:space="preserve"> </w:t>
      </w:r>
      <w:r>
        <w:rPr>
          <w:rFonts w:ascii="Arial Narrow" w:hAnsi="Arial Narrow"/>
          <w:w w:val="130"/>
        </w:rPr>
        <w:t>questioning</w:t>
      </w:r>
      <w:r>
        <w:rPr>
          <w:rFonts w:ascii="Arial Narrow" w:hAnsi="Arial Narrow"/>
          <w:spacing w:val="-26"/>
          <w:w w:val="130"/>
        </w:rPr>
        <w:t xml:space="preserve"> </w:t>
      </w:r>
      <w:r>
        <w:rPr>
          <w:rFonts w:ascii="Arial Narrow" w:hAnsi="Arial Narrow"/>
          <w:w w:val="130"/>
        </w:rPr>
        <w:t>how</w:t>
      </w:r>
      <w:r>
        <w:rPr>
          <w:rFonts w:ascii="Arial Narrow" w:hAnsi="Arial Narrow"/>
          <w:spacing w:val="-27"/>
          <w:w w:val="130"/>
        </w:rPr>
        <w:t xml:space="preserve"> </w:t>
      </w:r>
      <w:r>
        <w:rPr>
          <w:rFonts w:ascii="Arial Narrow" w:hAnsi="Arial Narrow"/>
          <w:w w:val="130"/>
        </w:rPr>
        <w:t>relevant</w:t>
      </w:r>
      <w:r>
        <w:rPr>
          <w:rFonts w:ascii="Arial Narrow" w:hAnsi="Arial Narrow"/>
          <w:spacing w:val="-26"/>
          <w:w w:val="130"/>
        </w:rPr>
        <w:t xml:space="preserve"> </w:t>
      </w:r>
      <w:r>
        <w:rPr>
          <w:rFonts w:ascii="Arial Narrow" w:hAnsi="Arial Narrow"/>
          <w:w w:val="130"/>
        </w:rPr>
        <w:t>they</w:t>
      </w:r>
      <w:r>
        <w:rPr>
          <w:rFonts w:ascii="Arial Narrow" w:hAnsi="Arial Narrow"/>
          <w:spacing w:val="-27"/>
          <w:w w:val="130"/>
        </w:rPr>
        <w:t xml:space="preserve"> </w:t>
      </w:r>
      <w:r>
        <w:rPr>
          <w:rFonts w:ascii="Arial Narrow" w:hAnsi="Arial Narrow"/>
          <w:w w:val="130"/>
        </w:rPr>
        <w:t>are.</w:t>
      </w:r>
      <w:r>
        <w:rPr>
          <w:rFonts w:ascii="Arial Narrow" w:hAnsi="Arial Narrow"/>
          <w:spacing w:val="-26"/>
          <w:w w:val="130"/>
        </w:rPr>
        <w:t xml:space="preserve"> </w:t>
      </w:r>
      <w:r>
        <w:rPr>
          <w:rFonts w:ascii="Arial Narrow" w:hAnsi="Arial Narrow"/>
          <w:w w:val="130"/>
        </w:rPr>
        <w:t>It</w:t>
      </w:r>
      <w:r>
        <w:rPr>
          <w:rFonts w:ascii="Arial Narrow" w:hAnsi="Arial Narrow"/>
          <w:spacing w:val="-27"/>
          <w:w w:val="130"/>
        </w:rPr>
        <w:t xml:space="preserve"> </w:t>
      </w:r>
      <w:r>
        <w:rPr>
          <w:rFonts w:ascii="Arial Narrow" w:hAnsi="Arial Narrow"/>
          <w:w w:val="130"/>
        </w:rPr>
        <w:t>leads</w:t>
      </w:r>
      <w:r>
        <w:rPr>
          <w:rFonts w:ascii="Arial Narrow" w:hAnsi="Arial Narrow"/>
          <w:spacing w:val="-26"/>
          <w:w w:val="130"/>
        </w:rPr>
        <w:t xml:space="preserve"> </w:t>
      </w:r>
      <w:r>
        <w:rPr>
          <w:rFonts w:ascii="Arial Narrow" w:hAnsi="Arial Narrow"/>
          <w:w w:val="130"/>
        </w:rPr>
        <w:t>to</w:t>
      </w:r>
      <w:r>
        <w:rPr>
          <w:rFonts w:ascii="Arial Narrow" w:hAnsi="Arial Narrow"/>
          <w:spacing w:val="-28"/>
          <w:w w:val="130"/>
        </w:rPr>
        <w:t xml:space="preserve"> </w:t>
      </w:r>
      <w:r>
        <w:rPr>
          <w:rFonts w:ascii="Arial Narrow" w:hAnsi="Arial Narrow"/>
          <w:w w:val="130"/>
        </w:rPr>
        <w:t>results</w:t>
      </w:r>
      <w:r>
        <w:rPr>
          <w:rFonts w:ascii="Arial Narrow" w:hAnsi="Arial Narrow"/>
          <w:spacing w:val="-26"/>
          <w:w w:val="130"/>
        </w:rPr>
        <w:t xml:space="preserve"> </w:t>
      </w:r>
      <w:r>
        <w:rPr>
          <w:rFonts w:ascii="Arial Narrow" w:hAnsi="Arial Narrow"/>
          <w:w w:val="130"/>
        </w:rPr>
        <w:t xml:space="preserve">like “grunts produced closer </w:t>
      </w:r>
      <w:r>
        <w:rPr>
          <w:rFonts w:ascii="Arial Narrow" w:hAnsi="Arial Narrow"/>
          <w:spacing w:val="-3"/>
          <w:w w:val="130"/>
        </w:rPr>
        <w:t xml:space="preserve">to </w:t>
      </w:r>
      <w:r>
        <w:rPr>
          <w:rFonts w:ascii="Arial Narrow" w:hAnsi="Arial Narrow"/>
          <w:w w:val="130"/>
        </w:rPr>
        <w:t xml:space="preserve">the human were </w:t>
      </w:r>
      <w:r>
        <w:rPr>
          <w:rFonts w:ascii="Arial Narrow" w:hAnsi="Arial Narrow"/>
          <w:spacing w:val="-3"/>
          <w:w w:val="130"/>
        </w:rPr>
        <w:t xml:space="preserve">shorter… </w:t>
      </w:r>
      <w:r>
        <w:rPr>
          <w:rFonts w:ascii="Arial Narrow" w:hAnsi="Arial Narrow"/>
          <w:w w:val="130"/>
        </w:rPr>
        <w:t>but only in untamed piglets, effect being stronger</w:t>
      </w:r>
      <w:r>
        <w:rPr>
          <w:rFonts w:ascii="Arial Narrow" w:hAnsi="Arial Narrow"/>
          <w:spacing w:val="-23"/>
          <w:w w:val="130"/>
        </w:rPr>
        <w:t xml:space="preserve"> </w:t>
      </w:r>
      <w:r>
        <w:rPr>
          <w:rFonts w:ascii="Arial Narrow" w:hAnsi="Arial Narrow"/>
          <w:w w:val="130"/>
        </w:rPr>
        <w:t>before</w:t>
      </w:r>
      <w:r>
        <w:rPr>
          <w:rFonts w:ascii="Arial Narrow" w:hAnsi="Arial Narrow"/>
          <w:spacing w:val="-22"/>
          <w:w w:val="130"/>
        </w:rPr>
        <w:t xml:space="preserve"> </w:t>
      </w:r>
      <w:r>
        <w:rPr>
          <w:rFonts w:ascii="Arial Narrow" w:hAnsi="Arial Narrow"/>
          <w:w w:val="130"/>
        </w:rPr>
        <w:t>the</w:t>
      </w:r>
      <w:r>
        <w:rPr>
          <w:rFonts w:ascii="Arial Narrow" w:hAnsi="Arial Narrow"/>
          <w:spacing w:val="-23"/>
          <w:w w:val="130"/>
        </w:rPr>
        <w:t xml:space="preserve"> </w:t>
      </w:r>
      <w:r>
        <w:rPr>
          <w:rFonts w:ascii="Arial Narrow" w:hAnsi="Arial Narrow"/>
          <w:w w:val="130"/>
        </w:rPr>
        <w:t>conditioning”</w:t>
      </w:r>
      <w:r>
        <w:rPr>
          <w:rFonts w:ascii="Arial Narrow" w:hAnsi="Arial Narrow"/>
          <w:spacing w:val="-21"/>
          <w:w w:val="130"/>
        </w:rPr>
        <w:t xml:space="preserve"> </w:t>
      </w:r>
      <w:r>
        <w:rPr>
          <w:rFonts w:ascii="Arial Narrow" w:hAnsi="Arial Narrow"/>
          <w:w w:val="130"/>
        </w:rPr>
        <w:t>and</w:t>
      </w:r>
      <w:r>
        <w:rPr>
          <w:rFonts w:ascii="Arial Narrow" w:hAnsi="Arial Narrow"/>
          <w:spacing w:val="-23"/>
          <w:w w:val="130"/>
        </w:rPr>
        <w:t xml:space="preserve"> </w:t>
      </w:r>
      <w:r>
        <w:rPr>
          <w:rFonts w:ascii="Arial Narrow" w:hAnsi="Arial Narrow"/>
          <w:w w:val="130"/>
        </w:rPr>
        <w:t>“grunts</w:t>
      </w:r>
      <w:r>
        <w:rPr>
          <w:rFonts w:ascii="Arial Narrow" w:hAnsi="Arial Narrow"/>
          <w:spacing w:val="-23"/>
          <w:w w:val="130"/>
        </w:rPr>
        <w:t xml:space="preserve"> </w:t>
      </w:r>
      <w:r>
        <w:rPr>
          <w:rFonts w:ascii="Arial Narrow" w:hAnsi="Arial Narrow"/>
          <w:w w:val="130"/>
        </w:rPr>
        <w:t>had</w:t>
      </w:r>
      <w:r>
        <w:rPr>
          <w:rFonts w:ascii="Arial Narrow" w:hAnsi="Arial Narrow"/>
          <w:spacing w:val="-22"/>
          <w:w w:val="130"/>
        </w:rPr>
        <w:t xml:space="preserve"> </w:t>
      </w:r>
      <w:r>
        <w:rPr>
          <w:rFonts w:ascii="Arial Narrow" w:hAnsi="Arial Narrow"/>
          <w:w w:val="130"/>
        </w:rPr>
        <w:t>a</w:t>
      </w:r>
      <w:r>
        <w:rPr>
          <w:rFonts w:ascii="Arial Narrow" w:hAnsi="Arial Narrow"/>
          <w:spacing w:val="-22"/>
          <w:w w:val="130"/>
        </w:rPr>
        <w:t xml:space="preserve"> </w:t>
      </w:r>
      <w:r>
        <w:rPr>
          <w:rFonts w:ascii="Arial Narrow" w:hAnsi="Arial Narrow"/>
          <w:w w:val="130"/>
        </w:rPr>
        <w:t>higher</w:t>
      </w:r>
      <w:r>
        <w:rPr>
          <w:rFonts w:ascii="Arial Narrow" w:hAnsi="Arial Narrow"/>
          <w:spacing w:val="-23"/>
          <w:w w:val="130"/>
        </w:rPr>
        <w:t xml:space="preserve"> </w:t>
      </w:r>
      <w:r>
        <w:rPr>
          <w:rFonts w:ascii="Arial Narrow" w:hAnsi="Arial Narrow"/>
          <w:w w:val="130"/>
        </w:rPr>
        <w:t>frequency</w:t>
      </w:r>
      <w:r>
        <w:rPr>
          <w:rFonts w:ascii="Arial Narrow" w:hAnsi="Arial Narrow"/>
          <w:spacing w:val="-21"/>
          <w:w w:val="130"/>
        </w:rPr>
        <w:t xml:space="preserve"> </w:t>
      </w:r>
      <w:r>
        <w:rPr>
          <w:rFonts w:ascii="Arial Narrow" w:hAnsi="Arial Narrow"/>
          <w:w w:val="130"/>
        </w:rPr>
        <w:t>range</w:t>
      </w:r>
      <w:r>
        <w:rPr>
          <w:rFonts w:ascii="Arial Narrow" w:hAnsi="Arial Narrow"/>
          <w:spacing w:val="-23"/>
          <w:w w:val="130"/>
        </w:rPr>
        <w:t xml:space="preserve"> </w:t>
      </w:r>
      <w:r>
        <w:rPr>
          <w:rFonts w:ascii="Arial Narrow" w:hAnsi="Arial Narrow"/>
          <w:w w:val="130"/>
        </w:rPr>
        <w:t>…</w:t>
      </w:r>
      <w:r>
        <w:rPr>
          <w:rFonts w:ascii="Arial Narrow" w:hAnsi="Arial Narrow"/>
          <w:spacing w:val="-22"/>
          <w:w w:val="130"/>
        </w:rPr>
        <w:t xml:space="preserve"> </w:t>
      </w:r>
      <w:r>
        <w:rPr>
          <w:rFonts w:ascii="Arial Narrow" w:hAnsi="Arial Narrow"/>
          <w:w w:val="130"/>
        </w:rPr>
        <w:t>when</w:t>
      </w:r>
      <w:r>
        <w:rPr>
          <w:rFonts w:ascii="Arial Narrow" w:hAnsi="Arial Narrow"/>
          <w:spacing w:val="-22"/>
          <w:w w:val="130"/>
        </w:rPr>
        <w:t xml:space="preserve"> </w:t>
      </w:r>
      <w:r>
        <w:rPr>
          <w:rFonts w:ascii="Arial Narrow" w:hAnsi="Arial Narrow"/>
          <w:w w:val="130"/>
        </w:rPr>
        <w:t>produced closer</w:t>
      </w:r>
      <w:r>
        <w:rPr>
          <w:rFonts w:ascii="Arial Narrow" w:hAnsi="Arial Narrow"/>
          <w:spacing w:val="-21"/>
          <w:w w:val="130"/>
        </w:rPr>
        <w:t xml:space="preserve"> </w:t>
      </w:r>
      <w:r>
        <w:rPr>
          <w:rFonts w:ascii="Arial Narrow" w:hAnsi="Arial Narrow"/>
          <w:spacing w:val="-3"/>
          <w:w w:val="130"/>
        </w:rPr>
        <w:t>to</w:t>
      </w:r>
      <w:r>
        <w:rPr>
          <w:rFonts w:ascii="Arial Narrow" w:hAnsi="Arial Narrow"/>
          <w:spacing w:val="-20"/>
          <w:w w:val="130"/>
        </w:rPr>
        <w:t xml:space="preserve"> </w:t>
      </w:r>
      <w:r>
        <w:rPr>
          <w:rFonts w:ascii="Arial Narrow" w:hAnsi="Arial Narrow"/>
          <w:w w:val="130"/>
        </w:rPr>
        <w:t>the</w:t>
      </w:r>
      <w:r>
        <w:rPr>
          <w:rFonts w:ascii="Arial Narrow" w:hAnsi="Arial Narrow"/>
          <w:spacing w:val="-21"/>
          <w:w w:val="130"/>
        </w:rPr>
        <w:t xml:space="preserve"> </w:t>
      </w:r>
      <w:r>
        <w:rPr>
          <w:rFonts w:ascii="Arial Narrow" w:hAnsi="Arial Narrow"/>
          <w:w w:val="130"/>
        </w:rPr>
        <w:t>human…,</w:t>
      </w:r>
      <w:r>
        <w:rPr>
          <w:rFonts w:ascii="Arial Narrow" w:hAnsi="Arial Narrow"/>
          <w:spacing w:val="-21"/>
          <w:w w:val="130"/>
        </w:rPr>
        <w:t xml:space="preserve"> </w:t>
      </w:r>
      <w:r>
        <w:rPr>
          <w:rFonts w:ascii="Arial Narrow" w:hAnsi="Arial Narrow"/>
          <w:w w:val="130"/>
        </w:rPr>
        <w:t>but</w:t>
      </w:r>
      <w:r>
        <w:rPr>
          <w:rFonts w:ascii="Arial Narrow" w:hAnsi="Arial Narrow"/>
          <w:spacing w:val="-20"/>
          <w:w w:val="130"/>
        </w:rPr>
        <w:t xml:space="preserve"> </w:t>
      </w:r>
      <w:r>
        <w:rPr>
          <w:rFonts w:ascii="Arial Narrow" w:hAnsi="Arial Narrow"/>
          <w:w w:val="130"/>
        </w:rPr>
        <w:t>only</w:t>
      </w:r>
      <w:r>
        <w:rPr>
          <w:rFonts w:ascii="Arial Narrow" w:hAnsi="Arial Narrow"/>
          <w:spacing w:val="-21"/>
          <w:w w:val="130"/>
        </w:rPr>
        <w:t xml:space="preserve"> </w:t>
      </w:r>
      <w:r>
        <w:rPr>
          <w:rFonts w:ascii="Arial Narrow" w:hAnsi="Arial Narrow"/>
          <w:w w:val="130"/>
        </w:rPr>
        <w:t>in</w:t>
      </w:r>
      <w:r>
        <w:rPr>
          <w:rFonts w:ascii="Arial Narrow" w:hAnsi="Arial Narrow"/>
          <w:spacing w:val="-21"/>
          <w:w w:val="130"/>
        </w:rPr>
        <w:t xml:space="preserve"> </w:t>
      </w:r>
      <w:r>
        <w:rPr>
          <w:rFonts w:ascii="Arial Narrow" w:hAnsi="Arial Narrow"/>
          <w:w w:val="130"/>
        </w:rPr>
        <w:t>untamed</w:t>
      </w:r>
      <w:r>
        <w:rPr>
          <w:rFonts w:ascii="Arial Narrow" w:hAnsi="Arial Narrow"/>
          <w:spacing w:val="-20"/>
          <w:w w:val="130"/>
        </w:rPr>
        <w:t xml:space="preserve"> </w:t>
      </w:r>
      <w:r>
        <w:rPr>
          <w:rFonts w:ascii="Arial Narrow" w:hAnsi="Arial Narrow"/>
          <w:w w:val="130"/>
        </w:rPr>
        <w:t>piglets</w:t>
      </w:r>
      <w:r>
        <w:rPr>
          <w:rFonts w:ascii="Arial Narrow" w:hAnsi="Arial Narrow"/>
          <w:spacing w:val="-20"/>
          <w:w w:val="130"/>
        </w:rPr>
        <w:t xml:space="preserve"> </w:t>
      </w:r>
      <w:r>
        <w:rPr>
          <w:rFonts w:ascii="Arial Narrow" w:hAnsi="Arial Narrow"/>
          <w:w w:val="130"/>
        </w:rPr>
        <w:t>and</w:t>
      </w:r>
      <w:r>
        <w:rPr>
          <w:rFonts w:ascii="Arial Narrow" w:hAnsi="Arial Narrow"/>
          <w:spacing w:val="-20"/>
          <w:w w:val="130"/>
        </w:rPr>
        <w:t xml:space="preserve"> </w:t>
      </w:r>
      <w:r>
        <w:rPr>
          <w:rFonts w:ascii="Arial Narrow" w:hAnsi="Arial Narrow"/>
          <w:w w:val="130"/>
        </w:rPr>
        <w:t>before</w:t>
      </w:r>
      <w:r>
        <w:rPr>
          <w:rFonts w:ascii="Arial Narrow" w:hAnsi="Arial Narrow"/>
          <w:spacing w:val="-20"/>
          <w:w w:val="130"/>
        </w:rPr>
        <w:t xml:space="preserve"> </w:t>
      </w:r>
      <w:r>
        <w:rPr>
          <w:rFonts w:ascii="Arial Narrow" w:hAnsi="Arial Narrow"/>
          <w:w w:val="130"/>
        </w:rPr>
        <w:t>the</w:t>
      </w:r>
      <w:r>
        <w:rPr>
          <w:rFonts w:ascii="Arial Narrow" w:hAnsi="Arial Narrow"/>
          <w:spacing w:val="-21"/>
          <w:w w:val="130"/>
        </w:rPr>
        <w:t xml:space="preserve"> </w:t>
      </w:r>
      <w:r>
        <w:rPr>
          <w:rFonts w:ascii="Arial Narrow" w:hAnsi="Arial Narrow"/>
          <w:w w:val="130"/>
        </w:rPr>
        <w:t>conditioning”.</w:t>
      </w:r>
      <w:r>
        <w:rPr>
          <w:rFonts w:ascii="Arial Narrow" w:hAnsi="Arial Narrow"/>
          <w:spacing w:val="-20"/>
          <w:w w:val="130"/>
        </w:rPr>
        <w:t xml:space="preserve"> </w:t>
      </w:r>
      <w:r>
        <w:rPr>
          <w:rFonts w:ascii="Arial Narrow" w:hAnsi="Arial Narrow"/>
          <w:w w:val="130"/>
        </w:rPr>
        <w:t>On</w:t>
      </w:r>
      <w:r>
        <w:rPr>
          <w:rFonts w:ascii="Arial Narrow" w:hAnsi="Arial Narrow"/>
          <w:spacing w:val="-20"/>
          <w:w w:val="130"/>
        </w:rPr>
        <w:t xml:space="preserve"> </w:t>
      </w:r>
      <w:r>
        <w:rPr>
          <w:rFonts w:ascii="Arial Narrow" w:hAnsi="Arial Narrow"/>
          <w:w w:val="130"/>
        </w:rPr>
        <w:t>a</w:t>
      </w:r>
      <w:r>
        <w:rPr>
          <w:rFonts w:ascii="Arial Narrow" w:hAnsi="Arial Narrow"/>
          <w:spacing w:val="-20"/>
          <w:w w:val="130"/>
        </w:rPr>
        <w:t xml:space="preserve"> </w:t>
      </w:r>
      <w:r>
        <w:rPr>
          <w:rFonts w:ascii="Arial Narrow" w:hAnsi="Arial Narrow"/>
          <w:w w:val="130"/>
        </w:rPr>
        <w:t>data</w:t>
      </w:r>
      <w:r>
        <w:rPr>
          <w:rFonts w:ascii="Arial Narrow" w:hAnsi="Arial Narrow"/>
          <w:spacing w:val="-21"/>
          <w:w w:val="130"/>
        </w:rPr>
        <w:t xml:space="preserve"> </w:t>
      </w:r>
      <w:r>
        <w:rPr>
          <w:rFonts w:ascii="Arial Narrow" w:hAnsi="Arial Narrow"/>
          <w:w w:val="130"/>
        </w:rPr>
        <w:t>set</w:t>
      </w:r>
      <w:r>
        <w:rPr>
          <w:rFonts w:ascii="Arial Narrow" w:hAnsi="Arial Narrow"/>
          <w:spacing w:val="-20"/>
          <w:w w:val="130"/>
        </w:rPr>
        <w:t xml:space="preserve"> </w:t>
      </w:r>
      <w:r>
        <w:rPr>
          <w:rFonts w:ascii="Arial Narrow" w:hAnsi="Arial Narrow"/>
          <w:w w:val="130"/>
        </w:rPr>
        <w:t>of this</w:t>
      </w:r>
      <w:r>
        <w:rPr>
          <w:rFonts w:ascii="Arial Narrow" w:hAnsi="Arial Narrow"/>
          <w:spacing w:val="-27"/>
          <w:w w:val="130"/>
        </w:rPr>
        <w:t xml:space="preserve"> </w:t>
      </w:r>
      <w:r>
        <w:rPr>
          <w:rFonts w:ascii="Arial Narrow" w:hAnsi="Arial Narrow"/>
          <w:w w:val="130"/>
        </w:rPr>
        <w:t>size,</w:t>
      </w:r>
      <w:r>
        <w:rPr>
          <w:rFonts w:ascii="Arial Narrow" w:hAnsi="Arial Narrow"/>
          <w:spacing w:val="-26"/>
          <w:w w:val="130"/>
        </w:rPr>
        <w:t xml:space="preserve"> </w:t>
      </w:r>
      <w:r>
        <w:rPr>
          <w:rFonts w:ascii="Arial Narrow" w:hAnsi="Arial Narrow"/>
          <w:w w:val="130"/>
        </w:rPr>
        <w:t>I</w:t>
      </w:r>
      <w:r>
        <w:rPr>
          <w:rFonts w:ascii="Arial Narrow" w:hAnsi="Arial Narrow"/>
          <w:spacing w:val="-27"/>
          <w:w w:val="130"/>
        </w:rPr>
        <w:t xml:space="preserve"> </w:t>
      </w:r>
      <w:r>
        <w:rPr>
          <w:rFonts w:ascii="Arial Narrow" w:hAnsi="Arial Narrow"/>
          <w:w w:val="130"/>
        </w:rPr>
        <w:t>wonder</w:t>
      </w:r>
      <w:r>
        <w:rPr>
          <w:rFonts w:ascii="Arial Narrow" w:hAnsi="Arial Narrow"/>
          <w:spacing w:val="-27"/>
          <w:w w:val="130"/>
        </w:rPr>
        <w:t xml:space="preserve"> </w:t>
      </w:r>
      <w:r>
        <w:rPr>
          <w:rFonts w:ascii="Arial Narrow" w:hAnsi="Arial Narrow"/>
          <w:spacing w:val="-3"/>
          <w:w w:val="130"/>
        </w:rPr>
        <w:t>to</w:t>
      </w:r>
      <w:r>
        <w:rPr>
          <w:rFonts w:ascii="Arial Narrow" w:hAnsi="Arial Narrow"/>
          <w:spacing w:val="-27"/>
          <w:w w:val="130"/>
        </w:rPr>
        <w:t xml:space="preserve"> </w:t>
      </w:r>
      <w:r>
        <w:rPr>
          <w:rFonts w:ascii="Arial Narrow" w:hAnsi="Arial Narrow"/>
          <w:w w:val="130"/>
        </w:rPr>
        <w:t>what</w:t>
      </w:r>
      <w:r>
        <w:rPr>
          <w:rFonts w:ascii="Arial Narrow" w:hAnsi="Arial Narrow"/>
          <w:spacing w:val="-26"/>
          <w:w w:val="130"/>
        </w:rPr>
        <w:t xml:space="preserve"> </w:t>
      </w:r>
      <w:r>
        <w:rPr>
          <w:rFonts w:ascii="Arial Narrow" w:hAnsi="Arial Narrow"/>
          <w:w w:val="130"/>
        </w:rPr>
        <w:t>extent</w:t>
      </w:r>
      <w:r>
        <w:rPr>
          <w:rFonts w:ascii="Arial Narrow" w:hAnsi="Arial Narrow"/>
          <w:spacing w:val="-26"/>
          <w:w w:val="130"/>
        </w:rPr>
        <w:t xml:space="preserve"> </w:t>
      </w:r>
      <w:r>
        <w:rPr>
          <w:rFonts w:ascii="Arial Narrow" w:hAnsi="Arial Narrow"/>
          <w:w w:val="130"/>
        </w:rPr>
        <w:t>these</w:t>
      </w:r>
      <w:r>
        <w:rPr>
          <w:rFonts w:ascii="Arial Narrow" w:hAnsi="Arial Narrow"/>
          <w:spacing w:val="-28"/>
          <w:w w:val="130"/>
        </w:rPr>
        <w:t xml:space="preserve"> </w:t>
      </w:r>
      <w:r>
        <w:rPr>
          <w:rFonts w:ascii="Arial Narrow" w:hAnsi="Arial Narrow"/>
          <w:w w:val="130"/>
        </w:rPr>
        <w:t>results</w:t>
      </w:r>
      <w:r>
        <w:rPr>
          <w:rFonts w:ascii="Arial Narrow" w:hAnsi="Arial Narrow"/>
          <w:spacing w:val="-26"/>
          <w:w w:val="130"/>
        </w:rPr>
        <w:t xml:space="preserve"> </w:t>
      </w:r>
      <w:r>
        <w:rPr>
          <w:rFonts w:ascii="Arial Narrow" w:hAnsi="Arial Narrow"/>
          <w:w w:val="130"/>
        </w:rPr>
        <w:t>can</w:t>
      </w:r>
      <w:r>
        <w:rPr>
          <w:rFonts w:ascii="Arial Narrow" w:hAnsi="Arial Narrow"/>
          <w:spacing w:val="-26"/>
          <w:w w:val="130"/>
        </w:rPr>
        <w:t xml:space="preserve"> </w:t>
      </w:r>
      <w:r>
        <w:rPr>
          <w:rFonts w:ascii="Arial Narrow" w:hAnsi="Arial Narrow"/>
          <w:w w:val="130"/>
        </w:rPr>
        <w:t>be</w:t>
      </w:r>
      <w:r>
        <w:rPr>
          <w:rFonts w:ascii="Arial Narrow" w:hAnsi="Arial Narrow"/>
          <w:spacing w:val="-27"/>
          <w:w w:val="130"/>
        </w:rPr>
        <w:t xml:space="preserve"> </w:t>
      </w:r>
      <w:proofErr w:type="spellStart"/>
      <w:r>
        <w:rPr>
          <w:rFonts w:ascii="Arial Narrow" w:hAnsi="Arial Narrow"/>
          <w:w w:val="130"/>
        </w:rPr>
        <w:t>generalised</w:t>
      </w:r>
      <w:proofErr w:type="spellEnd"/>
      <w:r>
        <w:rPr>
          <w:rFonts w:ascii="Arial Narrow" w:hAnsi="Arial Narrow"/>
          <w:w w:val="130"/>
        </w:rPr>
        <w:t>.</w:t>
      </w:r>
      <w:r>
        <w:rPr>
          <w:rFonts w:ascii="Arial Narrow" w:hAnsi="Arial Narrow"/>
          <w:spacing w:val="-27"/>
          <w:w w:val="130"/>
        </w:rPr>
        <w:t xml:space="preserve"> </w:t>
      </w:r>
      <w:r>
        <w:rPr>
          <w:rFonts w:ascii="Arial Narrow" w:hAnsi="Arial Narrow"/>
          <w:w w:val="130"/>
        </w:rPr>
        <w:t>It</w:t>
      </w:r>
      <w:r>
        <w:rPr>
          <w:rFonts w:ascii="Arial Narrow" w:hAnsi="Arial Narrow"/>
          <w:spacing w:val="-28"/>
          <w:w w:val="130"/>
        </w:rPr>
        <w:t xml:space="preserve"> </w:t>
      </w:r>
      <w:r>
        <w:rPr>
          <w:rFonts w:ascii="Arial Narrow" w:hAnsi="Arial Narrow"/>
          <w:w w:val="130"/>
        </w:rPr>
        <w:t>makes</w:t>
      </w:r>
      <w:r>
        <w:rPr>
          <w:rFonts w:ascii="Arial Narrow" w:hAnsi="Arial Narrow"/>
          <w:spacing w:val="-26"/>
          <w:w w:val="130"/>
        </w:rPr>
        <w:t xml:space="preserve"> </w:t>
      </w:r>
      <w:r>
        <w:rPr>
          <w:rFonts w:ascii="Arial Narrow" w:hAnsi="Arial Narrow"/>
          <w:w w:val="130"/>
        </w:rPr>
        <w:t>the</w:t>
      </w:r>
      <w:r>
        <w:rPr>
          <w:rFonts w:ascii="Arial Narrow" w:hAnsi="Arial Narrow"/>
          <w:spacing w:val="-27"/>
          <w:w w:val="130"/>
        </w:rPr>
        <w:t xml:space="preserve"> </w:t>
      </w:r>
      <w:r>
        <w:rPr>
          <w:rFonts w:ascii="Arial Narrow" w:hAnsi="Arial Narrow"/>
          <w:w w:val="130"/>
        </w:rPr>
        <w:t>manuscript</w:t>
      </w:r>
      <w:r>
        <w:rPr>
          <w:rFonts w:ascii="Arial Narrow" w:hAnsi="Arial Narrow"/>
          <w:spacing w:val="-26"/>
          <w:w w:val="130"/>
        </w:rPr>
        <w:t xml:space="preserve"> </w:t>
      </w:r>
      <w:r>
        <w:rPr>
          <w:rFonts w:ascii="Arial Narrow" w:hAnsi="Arial Narrow"/>
          <w:w w:val="130"/>
        </w:rPr>
        <w:t>very long</w:t>
      </w:r>
      <w:r>
        <w:rPr>
          <w:rFonts w:ascii="Arial Narrow" w:hAnsi="Arial Narrow"/>
          <w:spacing w:val="-20"/>
          <w:w w:val="130"/>
        </w:rPr>
        <w:t xml:space="preserve"> </w:t>
      </w:r>
      <w:r>
        <w:rPr>
          <w:rFonts w:ascii="Arial Narrow" w:hAnsi="Arial Narrow"/>
          <w:w w:val="130"/>
        </w:rPr>
        <w:t>and</w:t>
      </w:r>
      <w:r>
        <w:rPr>
          <w:rFonts w:ascii="Arial Narrow" w:hAnsi="Arial Narrow"/>
          <w:spacing w:val="-19"/>
          <w:w w:val="130"/>
        </w:rPr>
        <w:t xml:space="preserve"> </w:t>
      </w:r>
      <w:r>
        <w:rPr>
          <w:rFonts w:ascii="Arial Narrow" w:hAnsi="Arial Narrow"/>
          <w:w w:val="130"/>
        </w:rPr>
        <w:t>very</w:t>
      </w:r>
      <w:r>
        <w:rPr>
          <w:rFonts w:ascii="Arial Narrow" w:hAnsi="Arial Narrow"/>
          <w:spacing w:val="-20"/>
          <w:w w:val="130"/>
        </w:rPr>
        <w:t xml:space="preserve"> </w:t>
      </w:r>
      <w:r>
        <w:rPr>
          <w:rFonts w:ascii="Arial Narrow" w:hAnsi="Arial Narrow"/>
          <w:w w:val="130"/>
        </w:rPr>
        <w:t>difficult</w:t>
      </w:r>
      <w:r>
        <w:rPr>
          <w:rFonts w:ascii="Arial Narrow" w:hAnsi="Arial Narrow"/>
          <w:spacing w:val="-19"/>
          <w:w w:val="130"/>
        </w:rPr>
        <w:t xml:space="preserve"> </w:t>
      </w:r>
      <w:r>
        <w:rPr>
          <w:rFonts w:ascii="Arial Narrow" w:hAnsi="Arial Narrow"/>
          <w:w w:val="130"/>
        </w:rPr>
        <w:t>to</w:t>
      </w:r>
      <w:r>
        <w:rPr>
          <w:rFonts w:ascii="Arial Narrow" w:hAnsi="Arial Narrow"/>
          <w:spacing w:val="-21"/>
          <w:w w:val="130"/>
        </w:rPr>
        <w:t xml:space="preserve"> </w:t>
      </w:r>
      <w:r>
        <w:rPr>
          <w:rFonts w:ascii="Arial Narrow" w:hAnsi="Arial Narrow"/>
          <w:w w:val="130"/>
        </w:rPr>
        <w:t>follow</w:t>
      </w:r>
      <w:r>
        <w:rPr>
          <w:rFonts w:ascii="Arial Narrow" w:hAnsi="Arial Narrow"/>
          <w:spacing w:val="-20"/>
          <w:w w:val="130"/>
        </w:rPr>
        <w:t xml:space="preserve"> </w:t>
      </w:r>
      <w:r>
        <w:rPr>
          <w:rFonts w:ascii="Arial Narrow" w:hAnsi="Arial Narrow"/>
          <w:w w:val="130"/>
        </w:rPr>
        <w:t>in</w:t>
      </w:r>
      <w:r>
        <w:rPr>
          <w:rFonts w:ascii="Arial Narrow" w:hAnsi="Arial Narrow"/>
          <w:spacing w:val="-19"/>
          <w:w w:val="130"/>
        </w:rPr>
        <w:t xml:space="preserve"> </w:t>
      </w:r>
      <w:r>
        <w:rPr>
          <w:rFonts w:ascii="Arial Narrow" w:hAnsi="Arial Narrow"/>
          <w:w w:val="130"/>
        </w:rPr>
        <w:t>places</w:t>
      </w:r>
      <w:r>
        <w:rPr>
          <w:rFonts w:ascii="Arial Narrow" w:hAnsi="Arial Narrow"/>
          <w:spacing w:val="-19"/>
          <w:w w:val="130"/>
        </w:rPr>
        <w:t xml:space="preserve"> </w:t>
      </w:r>
      <w:r>
        <w:rPr>
          <w:rFonts w:ascii="Arial Narrow" w:hAnsi="Arial Narrow"/>
          <w:w w:val="130"/>
        </w:rPr>
        <w:t>–</w:t>
      </w:r>
      <w:r>
        <w:rPr>
          <w:rFonts w:ascii="Arial Narrow" w:hAnsi="Arial Narrow"/>
          <w:spacing w:val="-20"/>
          <w:w w:val="130"/>
        </w:rPr>
        <w:t xml:space="preserve"> </w:t>
      </w:r>
      <w:r>
        <w:rPr>
          <w:rFonts w:ascii="Arial Narrow" w:hAnsi="Arial Narrow"/>
          <w:w w:val="130"/>
        </w:rPr>
        <w:t>and</w:t>
      </w:r>
      <w:r>
        <w:rPr>
          <w:rFonts w:ascii="Arial Narrow" w:hAnsi="Arial Narrow"/>
          <w:spacing w:val="-19"/>
          <w:w w:val="130"/>
        </w:rPr>
        <w:t xml:space="preserve"> </w:t>
      </w:r>
      <w:r>
        <w:rPr>
          <w:rFonts w:ascii="Arial Narrow" w:hAnsi="Arial Narrow"/>
          <w:w w:val="130"/>
        </w:rPr>
        <w:t>the</w:t>
      </w:r>
      <w:r>
        <w:rPr>
          <w:rFonts w:ascii="Arial Narrow" w:hAnsi="Arial Narrow"/>
          <w:spacing w:val="-20"/>
          <w:w w:val="130"/>
        </w:rPr>
        <w:t xml:space="preserve"> </w:t>
      </w:r>
      <w:r>
        <w:rPr>
          <w:rFonts w:ascii="Arial Narrow" w:hAnsi="Arial Narrow"/>
          <w:w w:val="130"/>
        </w:rPr>
        <w:t>main</w:t>
      </w:r>
      <w:r>
        <w:rPr>
          <w:rFonts w:ascii="Arial Narrow" w:hAnsi="Arial Narrow"/>
          <w:spacing w:val="-21"/>
          <w:w w:val="130"/>
        </w:rPr>
        <w:t xml:space="preserve"> </w:t>
      </w:r>
      <w:r>
        <w:rPr>
          <w:rFonts w:ascii="Arial Narrow" w:hAnsi="Arial Narrow"/>
          <w:w w:val="130"/>
        </w:rPr>
        <w:t>results</w:t>
      </w:r>
      <w:r>
        <w:rPr>
          <w:rFonts w:ascii="Arial Narrow" w:hAnsi="Arial Narrow"/>
          <w:spacing w:val="-19"/>
          <w:w w:val="130"/>
        </w:rPr>
        <w:t xml:space="preserve"> </w:t>
      </w:r>
      <w:r>
        <w:rPr>
          <w:rFonts w:ascii="Arial Narrow" w:hAnsi="Arial Narrow"/>
          <w:w w:val="130"/>
        </w:rPr>
        <w:t>drown.</w:t>
      </w:r>
      <w:r>
        <w:rPr>
          <w:rFonts w:ascii="Arial Narrow" w:hAnsi="Arial Narrow"/>
          <w:spacing w:val="-19"/>
          <w:w w:val="130"/>
        </w:rPr>
        <w:t xml:space="preserve"> </w:t>
      </w:r>
      <w:r>
        <w:rPr>
          <w:rFonts w:ascii="Arial Narrow" w:hAnsi="Arial Narrow"/>
          <w:w w:val="130"/>
        </w:rPr>
        <w:t>Is</w:t>
      </w:r>
      <w:r>
        <w:rPr>
          <w:rFonts w:ascii="Arial Narrow" w:hAnsi="Arial Narrow"/>
          <w:spacing w:val="-20"/>
          <w:w w:val="130"/>
        </w:rPr>
        <w:t xml:space="preserve"> </w:t>
      </w:r>
      <w:r>
        <w:rPr>
          <w:rFonts w:ascii="Arial Narrow" w:hAnsi="Arial Narrow"/>
          <w:w w:val="130"/>
        </w:rPr>
        <w:t>there</w:t>
      </w:r>
      <w:r>
        <w:rPr>
          <w:rFonts w:ascii="Arial Narrow" w:hAnsi="Arial Narrow"/>
          <w:spacing w:val="-20"/>
          <w:w w:val="130"/>
        </w:rPr>
        <w:t xml:space="preserve"> </w:t>
      </w:r>
      <w:r>
        <w:rPr>
          <w:rFonts w:ascii="Arial Narrow" w:hAnsi="Arial Narrow"/>
          <w:w w:val="130"/>
        </w:rPr>
        <w:t>enough</w:t>
      </w:r>
      <w:r>
        <w:rPr>
          <w:rFonts w:ascii="Arial Narrow" w:hAnsi="Arial Narrow"/>
          <w:spacing w:val="-19"/>
          <w:w w:val="130"/>
        </w:rPr>
        <w:t xml:space="preserve"> </w:t>
      </w:r>
      <w:r>
        <w:rPr>
          <w:rFonts w:ascii="Arial Narrow" w:hAnsi="Arial Narrow"/>
          <w:w w:val="130"/>
        </w:rPr>
        <w:t>power</w:t>
      </w:r>
      <w:r>
        <w:rPr>
          <w:rFonts w:ascii="Arial Narrow" w:hAnsi="Arial Narrow"/>
          <w:spacing w:val="-20"/>
          <w:w w:val="130"/>
        </w:rPr>
        <w:t xml:space="preserve"> </w:t>
      </w:r>
      <w:r>
        <w:rPr>
          <w:rFonts w:ascii="Arial Narrow" w:hAnsi="Arial Narrow"/>
          <w:w w:val="130"/>
        </w:rPr>
        <w:t>to make such detailed</w:t>
      </w:r>
      <w:r>
        <w:rPr>
          <w:rFonts w:ascii="Arial Narrow" w:hAnsi="Arial Narrow"/>
          <w:spacing w:val="-48"/>
          <w:w w:val="130"/>
        </w:rPr>
        <w:t xml:space="preserve"> </w:t>
      </w:r>
      <w:r>
        <w:rPr>
          <w:rFonts w:ascii="Arial Narrow" w:hAnsi="Arial Narrow"/>
          <w:w w:val="130"/>
        </w:rPr>
        <w:t>conclusions?</w:t>
      </w:r>
    </w:p>
    <w:p w14:paraId="34FC8DFE" w14:textId="77777777" w:rsidR="00FE4C13" w:rsidRDefault="00D613A9">
      <w:pPr>
        <w:spacing w:before="137" w:line="276" w:lineRule="auto"/>
        <w:ind w:left="115" w:right="371"/>
        <w:rPr>
          <w:rFonts w:ascii="Arial Narrow" w:hAnsi="Arial Narrow"/>
        </w:rPr>
      </w:pPr>
      <w:r>
        <w:rPr>
          <w:rFonts w:ascii="Arial Narrow" w:hAnsi="Arial Narrow"/>
          <w:color w:val="0000CC"/>
          <w:w w:val="130"/>
        </w:rPr>
        <w:t>This</w:t>
      </w:r>
      <w:r>
        <w:rPr>
          <w:rFonts w:ascii="Arial Narrow" w:hAnsi="Arial Narrow"/>
          <w:color w:val="0000CC"/>
          <w:spacing w:val="-32"/>
          <w:w w:val="130"/>
        </w:rPr>
        <w:t xml:space="preserve"> </w:t>
      </w:r>
      <w:r>
        <w:rPr>
          <w:rFonts w:ascii="Arial Narrow" w:hAnsi="Arial Narrow"/>
          <w:color w:val="0000CC"/>
          <w:w w:val="130"/>
        </w:rPr>
        <w:t>experiment</w:t>
      </w:r>
      <w:r>
        <w:rPr>
          <w:rFonts w:ascii="Arial Narrow" w:hAnsi="Arial Narrow"/>
          <w:color w:val="0000CC"/>
          <w:spacing w:val="-32"/>
          <w:w w:val="130"/>
        </w:rPr>
        <w:t xml:space="preserve"> </w:t>
      </w:r>
      <w:r>
        <w:rPr>
          <w:rFonts w:ascii="Arial Narrow" w:hAnsi="Arial Narrow"/>
          <w:color w:val="0000CC"/>
          <w:w w:val="130"/>
        </w:rPr>
        <w:t>has</w:t>
      </w:r>
      <w:r>
        <w:rPr>
          <w:rFonts w:ascii="Arial Narrow" w:hAnsi="Arial Narrow"/>
          <w:color w:val="0000CC"/>
          <w:spacing w:val="-31"/>
          <w:w w:val="130"/>
        </w:rPr>
        <w:t xml:space="preserve"> </w:t>
      </w:r>
      <w:r>
        <w:rPr>
          <w:rFonts w:ascii="Arial Narrow" w:hAnsi="Arial Narrow"/>
          <w:color w:val="0000CC"/>
          <w:w w:val="130"/>
        </w:rPr>
        <w:t>only</w:t>
      </w:r>
      <w:r>
        <w:rPr>
          <w:rFonts w:ascii="Arial Narrow" w:hAnsi="Arial Narrow"/>
          <w:color w:val="0000CC"/>
          <w:spacing w:val="-32"/>
          <w:w w:val="130"/>
        </w:rPr>
        <w:t xml:space="preserve"> </w:t>
      </w:r>
      <w:r>
        <w:rPr>
          <w:rFonts w:ascii="Arial Narrow" w:hAnsi="Arial Narrow"/>
          <w:color w:val="0000CC"/>
          <w:w w:val="130"/>
        </w:rPr>
        <w:t>a</w:t>
      </w:r>
      <w:r>
        <w:rPr>
          <w:rFonts w:ascii="Arial Narrow" w:hAnsi="Arial Narrow"/>
          <w:color w:val="0000CC"/>
          <w:spacing w:val="-33"/>
          <w:w w:val="130"/>
        </w:rPr>
        <w:t xml:space="preserve"> </w:t>
      </w:r>
      <w:r>
        <w:rPr>
          <w:rFonts w:ascii="Arial Narrow" w:hAnsi="Arial Narrow"/>
          <w:color w:val="0000CC"/>
          <w:w w:val="130"/>
        </w:rPr>
        <w:t>relatively</w:t>
      </w:r>
      <w:r>
        <w:rPr>
          <w:rFonts w:ascii="Arial Narrow" w:hAnsi="Arial Narrow"/>
          <w:color w:val="0000CC"/>
          <w:spacing w:val="-31"/>
          <w:w w:val="130"/>
        </w:rPr>
        <w:t xml:space="preserve"> </w:t>
      </w:r>
      <w:r>
        <w:rPr>
          <w:rFonts w:ascii="Arial Narrow" w:hAnsi="Arial Narrow"/>
          <w:color w:val="0000CC"/>
          <w:w w:val="130"/>
        </w:rPr>
        <w:t>complex</w:t>
      </w:r>
      <w:r>
        <w:rPr>
          <w:rFonts w:ascii="Arial Narrow" w:hAnsi="Arial Narrow"/>
          <w:color w:val="0000CC"/>
          <w:spacing w:val="-32"/>
          <w:w w:val="130"/>
        </w:rPr>
        <w:t xml:space="preserve"> </w:t>
      </w:r>
      <w:r>
        <w:rPr>
          <w:rFonts w:ascii="Arial Narrow" w:hAnsi="Arial Narrow"/>
          <w:color w:val="0000CC"/>
          <w:w w:val="130"/>
        </w:rPr>
        <w:t>design:</w:t>
      </w:r>
      <w:r>
        <w:rPr>
          <w:rFonts w:ascii="Arial Narrow" w:hAnsi="Arial Narrow"/>
          <w:color w:val="0000CC"/>
          <w:spacing w:val="-33"/>
          <w:w w:val="130"/>
        </w:rPr>
        <w:t xml:space="preserve"> </w:t>
      </w:r>
      <w:r>
        <w:rPr>
          <w:rFonts w:ascii="Arial Narrow" w:hAnsi="Arial Narrow"/>
          <w:color w:val="0000CC"/>
          <w:w w:val="130"/>
        </w:rPr>
        <w:t>two</w:t>
      </w:r>
      <w:r>
        <w:rPr>
          <w:rFonts w:ascii="Arial Narrow" w:hAnsi="Arial Narrow"/>
          <w:color w:val="0000CC"/>
          <w:spacing w:val="-31"/>
          <w:w w:val="130"/>
        </w:rPr>
        <w:t xml:space="preserve"> </w:t>
      </w:r>
      <w:r>
        <w:rPr>
          <w:rFonts w:ascii="Arial Narrow" w:hAnsi="Arial Narrow"/>
          <w:color w:val="0000CC"/>
          <w:w w:val="130"/>
        </w:rPr>
        <w:t>independent</w:t>
      </w:r>
      <w:r>
        <w:rPr>
          <w:rFonts w:ascii="Arial Narrow" w:hAnsi="Arial Narrow"/>
          <w:color w:val="0000CC"/>
          <w:spacing w:val="-32"/>
          <w:w w:val="130"/>
        </w:rPr>
        <w:t xml:space="preserve"> </w:t>
      </w:r>
      <w:r>
        <w:rPr>
          <w:rFonts w:ascii="Arial Narrow" w:hAnsi="Arial Narrow"/>
          <w:color w:val="0000CC"/>
          <w:w w:val="130"/>
        </w:rPr>
        <w:t>groups</w:t>
      </w:r>
      <w:r>
        <w:rPr>
          <w:rFonts w:ascii="Arial Narrow" w:hAnsi="Arial Narrow"/>
          <w:color w:val="0000CC"/>
          <w:spacing w:val="-33"/>
          <w:w w:val="130"/>
        </w:rPr>
        <w:t xml:space="preserve"> </w:t>
      </w:r>
      <w:r>
        <w:rPr>
          <w:rFonts w:ascii="Arial Narrow" w:hAnsi="Arial Narrow"/>
          <w:color w:val="0000CC"/>
          <w:w w:val="130"/>
        </w:rPr>
        <w:t>of</w:t>
      </w:r>
      <w:r>
        <w:rPr>
          <w:rFonts w:ascii="Arial Narrow" w:hAnsi="Arial Narrow"/>
          <w:color w:val="0000CC"/>
          <w:spacing w:val="-32"/>
          <w:w w:val="130"/>
        </w:rPr>
        <w:t xml:space="preserve"> </w:t>
      </w:r>
      <w:r>
        <w:rPr>
          <w:rFonts w:ascii="Arial Narrow" w:hAnsi="Arial Narrow"/>
          <w:color w:val="0000CC"/>
          <w:w w:val="130"/>
        </w:rPr>
        <w:t>pigs</w:t>
      </w:r>
      <w:r>
        <w:rPr>
          <w:rFonts w:ascii="Arial Narrow" w:hAnsi="Arial Narrow"/>
          <w:color w:val="0000CC"/>
          <w:spacing w:val="-31"/>
          <w:w w:val="130"/>
        </w:rPr>
        <w:t xml:space="preserve"> </w:t>
      </w:r>
      <w:r>
        <w:rPr>
          <w:rFonts w:ascii="Arial Narrow" w:hAnsi="Arial Narrow"/>
          <w:color w:val="0000CC"/>
          <w:w w:val="130"/>
        </w:rPr>
        <w:t>(H</w:t>
      </w:r>
      <w:r>
        <w:rPr>
          <w:rFonts w:ascii="Arial Narrow" w:hAnsi="Arial Narrow"/>
          <w:color w:val="0000CC"/>
          <w:spacing w:val="-33"/>
          <w:w w:val="130"/>
        </w:rPr>
        <w:t xml:space="preserve"> </w:t>
      </w:r>
      <w:r>
        <w:rPr>
          <w:rFonts w:ascii="Arial Narrow" w:hAnsi="Arial Narrow"/>
          <w:color w:val="0000CC"/>
          <w:w w:val="130"/>
        </w:rPr>
        <w:t>and</w:t>
      </w:r>
      <w:r>
        <w:rPr>
          <w:rFonts w:ascii="Arial Narrow" w:hAnsi="Arial Narrow"/>
          <w:color w:val="0000CC"/>
          <w:spacing w:val="-31"/>
          <w:w w:val="130"/>
        </w:rPr>
        <w:t xml:space="preserve"> </w:t>
      </w:r>
      <w:r>
        <w:rPr>
          <w:rFonts w:ascii="Arial Narrow" w:hAnsi="Arial Narrow"/>
          <w:color w:val="0000CC"/>
          <w:w w:val="130"/>
        </w:rPr>
        <w:t xml:space="preserve">H+) are subjected to a conditioning and their </w:t>
      </w:r>
      <w:proofErr w:type="spellStart"/>
      <w:r>
        <w:rPr>
          <w:rFonts w:ascii="Arial Narrow" w:hAnsi="Arial Narrow"/>
          <w:color w:val="0000CC"/>
          <w:w w:val="130"/>
        </w:rPr>
        <w:t>behaviour</w:t>
      </w:r>
      <w:proofErr w:type="spellEnd"/>
      <w:r>
        <w:rPr>
          <w:rFonts w:ascii="Arial Narrow" w:hAnsi="Arial Narrow"/>
          <w:color w:val="0000CC"/>
          <w:w w:val="130"/>
        </w:rPr>
        <w:t xml:space="preserve"> is studied before, during and after the conditioning:</w:t>
      </w:r>
      <w:r>
        <w:rPr>
          <w:rFonts w:ascii="Arial Narrow" w:hAnsi="Arial Narrow"/>
          <w:color w:val="0000CC"/>
          <w:spacing w:val="-13"/>
          <w:w w:val="130"/>
        </w:rPr>
        <w:t xml:space="preserve"> </w:t>
      </w:r>
      <w:r>
        <w:rPr>
          <w:rFonts w:ascii="Arial Narrow" w:hAnsi="Arial Narrow"/>
          <w:color w:val="0000CC"/>
          <w:w w:val="130"/>
        </w:rPr>
        <w:t>the</w:t>
      </w:r>
      <w:r>
        <w:rPr>
          <w:rFonts w:ascii="Arial Narrow" w:hAnsi="Arial Narrow"/>
          <w:color w:val="0000CC"/>
          <w:spacing w:val="-13"/>
          <w:w w:val="130"/>
        </w:rPr>
        <w:t xml:space="preserve"> </w:t>
      </w:r>
      <w:r>
        <w:rPr>
          <w:rFonts w:ascii="Arial Narrow" w:hAnsi="Arial Narrow"/>
          <w:color w:val="0000CC"/>
          <w:w w:val="130"/>
        </w:rPr>
        <w:t>purpose</w:t>
      </w:r>
      <w:r>
        <w:rPr>
          <w:rFonts w:ascii="Arial Narrow" w:hAnsi="Arial Narrow"/>
          <w:color w:val="0000CC"/>
          <w:spacing w:val="-13"/>
          <w:w w:val="130"/>
        </w:rPr>
        <w:t xml:space="preserve"> </w:t>
      </w:r>
      <w:r>
        <w:rPr>
          <w:rFonts w:ascii="Arial Narrow" w:hAnsi="Arial Narrow"/>
          <w:color w:val="0000CC"/>
          <w:w w:val="130"/>
        </w:rPr>
        <w:t>is</w:t>
      </w:r>
      <w:r>
        <w:rPr>
          <w:rFonts w:ascii="Arial Narrow" w:hAnsi="Arial Narrow"/>
          <w:color w:val="0000CC"/>
          <w:spacing w:val="-14"/>
          <w:w w:val="130"/>
        </w:rPr>
        <w:t xml:space="preserve"> </w:t>
      </w:r>
      <w:r>
        <w:rPr>
          <w:rFonts w:ascii="Arial Narrow" w:hAnsi="Arial Narrow"/>
          <w:color w:val="0000CC"/>
          <w:w w:val="130"/>
        </w:rPr>
        <w:t>clearly</w:t>
      </w:r>
      <w:r>
        <w:rPr>
          <w:rFonts w:ascii="Arial Narrow" w:hAnsi="Arial Narrow"/>
          <w:color w:val="0000CC"/>
          <w:spacing w:val="-12"/>
          <w:w w:val="130"/>
        </w:rPr>
        <w:t xml:space="preserve"> </w:t>
      </w:r>
      <w:r>
        <w:rPr>
          <w:rFonts w:ascii="Arial Narrow" w:hAnsi="Arial Narrow"/>
          <w:color w:val="0000CC"/>
          <w:w w:val="130"/>
        </w:rPr>
        <w:t>to</w:t>
      </w:r>
      <w:r>
        <w:rPr>
          <w:rFonts w:ascii="Arial Narrow" w:hAnsi="Arial Narrow"/>
          <w:color w:val="0000CC"/>
          <w:spacing w:val="-14"/>
          <w:w w:val="130"/>
        </w:rPr>
        <w:t xml:space="preserve"> </w:t>
      </w:r>
      <w:r>
        <w:rPr>
          <w:rFonts w:ascii="Arial Narrow" w:hAnsi="Arial Narrow"/>
          <w:color w:val="0000CC"/>
          <w:w w:val="130"/>
        </w:rPr>
        <w:t>study</w:t>
      </w:r>
      <w:r>
        <w:rPr>
          <w:rFonts w:ascii="Arial Narrow" w:hAnsi="Arial Narrow"/>
          <w:color w:val="0000CC"/>
          <w:spacing w:val="-13"/>
          <w:w w:val="130"/>
        </w:rPr>
        <w:t xml:space="preserve"> </w:t>
      </w:r>
      <w:r>
        <w:rPr>
          <w:rFonts w:ascii="Arial Narrow" w:hAnsi="Arial Narrow"/>
          <w:color w:val="0000CC"/>
          <w:w w:val="130"/>
        </w:rPr>
        <w:t>time</w:t>
      </w:r>
      <w:r>
        <w:rPr>
          <w:rFonts w:ascii="Arial Narrow" w:hAnsi="Arial Narrow"/>
          <w:color w:val="0000CC"/>
          <w:spacing w:val="-13"/>
          <w:w w:val="130"/>
        </w:rPr>
        <w:t xml:space="preserve"> </w:t>
      </w:r>
      <w:r>
        <w:rPr>
          <w:rFonts w:ascii="Arial Narrow" w:hAnsi="Arial Narrow"/>
          <w:color w:val="0000CC"/>
          <w:w w:val="130"/>
        </w:rPr>
        <w:t>effect</w:t>
      </w:r>
      <w:r>
        <w:rPr>
          <w:rFonts w:ascii="Arial Narrow" w:hAnsi="Arial Narrow"/>
          <w:color w:val="0000CC"/>
          <w:spacing w:val="-13"/>
          <w:w w:val="130"/>
        </w:rPr>
        <w:t xml:space="preserve"> </w:t>
      </w:r>
      <w:r>
        <w:rPr>
          <w:rFonts w:ascii="Arial Narrow" w:hAnsi="Arial Narrow"/>
          <w:color w:val="0000CC"/>
          <w:w w:val="130"/>
        </w:rPr>
        <w:t>in</w:t>
      </w:r>
      <w:r>
        <w:rPr>
          <w:rFonts w:ascii="Arial Narrow" w:hAnsi="Arial Narrow"/>
          <w:color w:val="0000CC"/>
          <w:spacing w:val="-12"/>
          <w:w w:val="130"/>
        </w:rPr>
        <w:t xml:space="preserve"> </w:t>
      </w:r>
      <w:r>
        <w:rPr>
          <w:rFonts w:ascii="Arial Narrow" w:hAnsi="Arial Narrow"/>
          <w:color w:val="0000CC"/>
          <w:w w:val="130"/>
        </w:rPr>
        <w:t>interaction</w:t>
      </w:r>
      <w:r>
        <w:rPr>
          <w:rFonts w:ascii="Arial Narrow" w:hAnsi="Arial Narrow"/>
          <w:color w:val="0000CC"/>
          <w:spacing w:val="-12"/>
          <w:w w:val="130"/>
        </w:rPr>
        <w:t xml:space="preserve"> </w:t>
      </w:r>
      <w:r>
        <w:rPr>
          <w:rFonts w:ascii="Arial Narrow" w:hAnsi="Arial Narrow"/>
          <w:color w:val="0000CC"/>
          <w:w w:val="130"/>
        </w:rPr>
        <w:t>with</w:t>
      </w:r>
      <w:r>
        <w:rPr>
          <w:rFonts w:ascii="Arial Narrow" w:hAnsi="Arial Narrow"/>
          <w:color w:val="0000CC"/>
          <w:spacing w:val="-12"/>
          <w:w w:val="130"/>
        </w:rPr>
        <w:t xml:space="preserve"> </w:t>
      </w:r>
      <w:r>
        <w:rPr>
          <w:rFonts w:ascii="Arial Narrow" w:hAnsi="Arial Narrow"/>
          <w:color w:val="0000CC"/>
          <w:w w:val="130"/>
        </w:rPr>
        <w:t>the</w:t>
      </w:r>
      <w:r>
        <w:rPr>
          <w:rFonts w:ascii="Arial Narrow" w:hAnsi="Arial Narrow"/>
          <w:color w:val="0000CC"/>
          <w:spacing w:val="-13"/>
          <w:w w:val="130"/>
        </w:rPr>
        <w:t xml:space="preserve"> </w:t>
      </w:r>
      <w:r>
        <w:rPr>
          <w:rFonts w:ascii="Arial Narrow" w:hAnsi="Arial Narrow"/>
          <w:color w:val="0000CC"/>
          <w:w w:val="130"/>
        </w:rPr>
        <w:t>treatment</w:t>
      </w:r>
      <w:r>
        <w:rPr>
          <w:rFonts w:ascii="Arial Narrow" w:hAnsi="Arial Narrow"/>
          <w:color w:val="0000CC"/>
          <w:spacing w:val="-6"/>
          <w:w w:val="130"/>
        </w:rPr>
        <w:t xml:space="preserve"> </w:t>
      </w:r>
      <w:r>
        <w:rPr>
          <w:rFonts w:ascii="Arial Narrow" w:hAnsi="Arial Narrow"/>
          <w:color w:val="0000CC"/>
          <w:w w:val="130"/>
        </w:rPr>
        <w:t>positive handling</w:t>
      </w:r>
      <w:r>
        <w:rPr>
          <w:rFonts w:ascii="Arial Narrow" w:hAnsi="Arial Narrow"/>
          <w:color w:val="0000CC"/>
          <w:spacing w:val="-28"/>
          <w:w w:val="130"/>
        </w:rPr>
        <w:t xml:space="preserve"> </w:t>
      </w:r>
      <w:r>
        <w:rPr>
          <w:rFonts w:ascii="Arial Narrow" w:hAnsi="Arial Narrow"/>
          <w:color w:val="0000CC"/>
          <w:w w:val="130"/>
        </w:rPr>
        <w:t>at</w:t>
      </w:r>
      <w:r>
        <w:rPr>
          <w:rFonts w:ascii="Arial Narrow" w:hAnsi="Arial Narrow"/>
          <w:color w:val="0000CC"/>
          <w:spacing w:val="-26"/>
          <w:w w:val="130"/>
        </w:rPr>
        <w:t xml:space="preserve"> </w:t>
      </w:r>
      <w:r>
        <w:rPr>
          <w:rFonts w:ascii="Arial Narrow" w:hAnsi="Arial Narrow"/>
          <w:color w:val="0000CC"/>
          <w:w w:val="130"/>
        </w:rPr>
        <w:t>weaning.</w:t>
      </w:r>
      <w:r>
        <w:rPr>
          <w:rFonts w:ascii="Arial Narrow" w:hAnsi="Arial Narrow"/>
          <w:color w:val="0000CC"/>
          <w:spacing w:val="-28"/>
          <w:w w:val="130"/>
        </w:rPr>
        <w:t xml:space="preserve"> </w:t>
      </w:r>
      <w:r>
        <w:rPr>
          <w:rFonts w:ascii="Arial Narrow" w:hAnsi="Arial Narrow"/>
          <w:color w:val="0000CC"/>
          <w:spacing w:val="-3"/>
          <w:w w:val="130"/>
        </w:rPr>
        <w:t>However,</w:t>
      </w:r>
      <w:r>
        <w:rPr>
          <w:rFonts w:ascii="Arial Narrow" w:hAnsi="Arial Narrow"/>
          <w:color w:val="0000CC"/>
          <w:spacing w:val="-28"/>
          <w:w w:val="130"/>
        </w:rPr>
        <w:t xml:space="preserve"> </w:t>
      </w:r>
      <w:r>
        <w:rPr>
          <w:rFonts w:ascii="Arial Narrow" w:hAnsi="Arial Narrow"/>
          <w:color w:val="0000CC"/>
          <w:w w:val="130"/>
        </w:rPr>
        <w:t>several</w:t>
      </w:r>
      <w:r>
        <w:rPr>
          <w:rFonts w:ascii="Arial Narrow" w:hAnsi="Arial Narrow"/>
          <w:color w:val="0000CC"/>
          <w:spacing w:val="-27"/>
          <w:w w:val="130"/>
        </w:rPr>
        <w:t xml:space="preserve"> </w:t>
      </w:r>
      <w:r>
        <w:rPr>
          <w:rFonts w:ascii="Arial Narrow" w:hAnsi="Arial Narrow"/>
          <w:color w:val="0000CC"/>
          <w:w w:val="130"/>
        </w:rPr>
        <w:t>reports</w:t>
      </w:r>
      <w:r>
        <w:rPr>
          <w:rFonts w:ascii="Arial Narrow" w:hAnsi="Arial Narrow"/>
          <w:color w:val="0000CC"/>
          <w:spacing w:val="-28"/>
          <w:w w:val="130"/>
        </w:rPr>
        <w:t xml:space="preserve"> </w:t>
      </w:r>
      <w:r>
        <w:rPr>
          <w:rFonts w:ascii="Arial Narrow" w:hAnsi="Arial Narrow"/>
          <w:color w:val="0000CC"/>
          <w:w w:val="130"/>
        </w:rPr>
        <w:t>in</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8"/>
          <w:w w:val="130"/>
        </w:rPr>
        <w:t xml:space="preserve"> </w:t>
      </w:r>
      <w:r>
        <w:rPr>
          <w:rFonts w:ascii="Arial Narrow" w:hAnsi="Arial Narrow"/>
          <w:color w:val="0000CC"/>
          <w:w w:val="130"/>
        </w:rPr>
        <w:t>literature</w:t>
      </w:r>
      <w:r>
        <w:rPr>
          <w:rFonts w:ascii="Arial Narrow" w:hAnsi="Arial Narrow"/>
          <w:color w:val="0000CC"/>
          <w:spacing w:val="-27"/>
          <w:w w:val="130"/>
        </w:rPr>
        <w:t xml:space="preserve"> </w:t>
      </w:r>
      <w:r>
        <w:rPr>
          <w:rFonts w:ascii="Arial Narrow" w:hAnsi="Arial Narrow"/>
          <w:color w:val="0000CC"/>
          <w:w w:val="130"/>
        </w:rPr>
        <w:t>made</w:t>
      </w:r>
      <w:r>
        <w:rPr>
          <w:rFonts w:ascii="Arial Narrow" w:hAnsi="Arial Narrow"/>
          <w:color w:val="0000CC"/>
          <w:spacing w:val="-27"/>
          <w:w w:val="130"/>
        </w:rPr>
        <w:t xml:space="preserve"> </w:t>
      </w:r>
      <w:r>
        <w:rPr>
          <w:rFonts w:ascii="Arial Narrow" w:hAnsi="Arial Narrow"/>
          <w:color w:val="0000CC"/>
          <w:w w:val="130"/>
        </w:rPr>
        <w:t>us</w:t>
      </w:r>
      <w:r>
        <w:rPr>
          <w:rFonts w:ascii="Arial Narrow" w:hAnsi="Arial Narrow"/>
          <w:color w:val="0000CC"/>
          <w:spacing w:val="-27"/>
          <w:w w:val="130"/>
        </w:rPr>
        <w:t xml:space="preserve"> </w:t>
      </w:r>
      <w:r>
        <w:rPr>
          <w:rFonts w:ascii="Arial Narrow" w:hAnsi="Arial Narrow"/>
          <w:color w:val="0000CC"/>
          <w:w w:val="130"/>
        </w:rPr>
        <w:t>add</w:t>
      </w:r>
      <w:r>
        <w:rPr>
          <w:rFonts w:ascii="Arial Narrow" w:hAnsi="Arial Narrow"/>
          <w:color w:val="0000CC"/>
          <w:spacing w:val="-26"/>
          <w:w w:val="130"/>
        </w:rPr>
        <w:t xml:space="preserve"> </w:t>
      </w:r>
      <w:r>
        <w:rPr>
          <w:rFonts w:ascii="Arial Narrow" w:hAnsi="Arial Narrow"/>
          <w:color w:val="0000CC"/>
          <w:w w:val="130"/>
        </w:rPr>
        <w:t>some</w:t>
      </w:r>
      <w:r>
        <w:rPr>
          <w:rFonts w:ascii="Arial Narrow" w:hAnsi="Arial Narrow"/>
          <w:color w:val="0000CC"/>
          <w:spacing w:val="-28"/>
          <w:w w:val="130"/>
        </w:rPr>
        <w:t xml:space="preserve"> </w:t>
      </w:r>
      <w:r>
        <w:rPr>
          <w:rFonts w:ascii="Arial Narrow" w:hAnsi="Arial Narrow"/>
          <w:color w:val="0000CC"/>
          <w:w w:val="130"/>
        </w:rPr>
        <w:t>factors</w:t>
      </w:r>
      <w:r>
        <w:rPr>
          <w:rFonts w:ascii="Arial Narrow" w:hAnsi="Arial Narrow"/>
          <w:color w:val="0000CC"/>
          <w:spacing w:val="-26"/>
          <w:w w:val="130"/>
        </w:rPr>
        <w:t xml:space="preserve"> </w:t>
      </w:r>
      <w:r>
        <w:rPr>
          <w:rFonts w:ascii="Arial Narrow" w:hAnsi="Arial Narrow"/>
          <w:color w:val="0000CC"/>
          <w:w w:val="130"/>
        </w:rPr>
        <w:t>that</w:t>
      </w:r>
      <w:r>
        <w:rPr>
          <w:rFonts w:ascii="Arial Narrow" w:hAnsi="Arial Narrow"/>
          <w:color w:val="0000CC"/>
          <w:spacing w:val="-27"/>
          <w:w w:val="130"/>
        </w:rPr>
        <w:t xml:space="preserve"> </w:t>
      </w:r>
      <w:r>
        <w:rPr>
          <w:rFonts w:ascii="Arial Narrow" w:hAnsi="Arial Narrow"/>
          <w:color w:val="0000CC"/>
          <w:w w:val="130"/>
        </w:rPr>
        <w:t>we thought relevant regarding our question. Following previous reports of effects of the spatial proximity</w:t>
      </w:r>
      <w:r>
        <w:rPr>
          <w:rFonts w:ascii="Arial Narrow" w:hAnsi="Arial Narrow"/>
          <w:color w:val="0000CC"/>
          <w:spacing w:val="-22"/>
          <w:w w:val="130"/>
        </w:rPr>
        <w:t xml:space="preserve"> </w:t>
      </w:r>
      <w:r>
        <w:rPr>
          <w:rFonts w:ascii="Arial Narrow" w:hAnsi="Arial Narrow"/>
          <w:color w:val="0000CC"/>
          <w:spacing w:val="-3"/>
          <w:w w:val="130"/>
        </w:rPr>
        <w:t>to</w:t>
      </w:r>
      <w:r>
        <w:rPr>
          <w:rFonts w:ascii="Arial Narrow" w:hAnsi="Arial Narrow"/>
          <w:color w:val="0000CC"/>
          <w:spacing w:val="-22"/>
          <w:w w:val="130"/>
        </w:rPr>
        <w:t xml:space="preserve"> </w:t>
      </w:r>
      <w:r>
        <w:rPr>
          <w:rFonts w:ascii="Arial Narrow" w:hAnsi="Arial Narrow"/>
          <w:color w:val="0000CC"/>
          <w:w w:val="130"/>
        </w:rPr>
        <w:t>a</w:t>
      </w:r>
      <w:r>
        <w:rPr>
          <w:rFonts w:ascii="Arial Narrow" w:hAnsi="Arial Narrow"/>
          <w:color w:val="0000CC"/>
          <w:spacing w:val="-24"/>
          <w:w w:val="130"/>
        </w:rPr>
        <w:t xml:space="preserve"> </w:t>
      </w:r>
      <w:r>
        <w:rPr>
          <w:rFonts w:ascii="Arial Narrow" w:hAnsi="Arial Narrow"/>
          <w:color w:val="0000CC"/>
          <w:w w:val="130"/>
        </w:rPr>
        <w:t>human</w:t>
      </w:r>
      <w:r>
        <w:rPr>
          <w:rFonts w:ascii="Arial Narrow" w:hAnsi="Arial Narrow"/>
          <w:color w:val="0000CC"/>
          <w:spacing w:val="-22"/>
          <w:w w:val="130"/>
        </w:rPr>
        <w:t xml:space="preserve"> </w:t>
      </w:r>
      <w:r>
        <w:rPr>
          <w:rFonts w:ascii="Arial Narrow" w:hAnsi="Arial Narrow"/>
          <w:color w:val="0000CC"/>
          <w:w w:val="130"/>
        </w:rPr>
        <w:t>on</w:t>
      </w:r>
      <w:r>
        <w:rPr>
          <w:rFonts w:ascii="Arial Narrow" w:hAnsi="Arial Narrow"/>
          <w:color w:val="0000CC"/>
          <w:spacing w:val="-21"/>
          <w:w w:val="130"/>
        </w:rPr>
        <w:t xml:space="preserve"> </w:t>
      </w:r>
      <w:r>
        <w:rPr>
          <w:rFonts w:ascii="Arial Narrow" w:hAnsi="Arial Narrow"/>
          <w:color w:val="0000CC"/>
          <w:w w:val="130"/>
        </w:rPr>
        <w:t>pig</w:t>
      </w:r>
      <w:r>
        <w:rPr>
          <w:rFonts w:ascii="Arial Narrow" w:hAnsi="Arial Narrow"/>
          <w:color w:val="0000CC"/>
          <w:spacing w:val="-23"/>
          <w:w w:val="130"/>
        </w:rPr>
        <w:t xml:space="preserve"> </w:t>
      </w:r>
      <w:r>
        <w:rPr>
          <w:rFonts w:ascii="Arial Narrow" w:hAnsi="Arial Narrow"/>
          <w:color w:val="0000CC"/>
          <w:w w:val="130"/>
        </w:rPr>
        <w:t>vocal</w:t>
      </w:r>
      <w:r>
        <w:rPr>
          <w:rFonts w:ascii="Arial Narrow" w:hAnsi="Arial Narrow"/>
          <w:color w:val="0000CC"/>
          <w:spacing w:val="-21"/>
          <w:w w:val="130"/>
        </w:rPr>
        <w:t xml:space="preserve"> </w:t>
      </w:r>
      <w:proofErr w:type="spellStart"/>
      <w:r>
        <w:rPr>
          <w:rFonts w:ascii="Arial Narrow" w:hAnsi="Arial Narrow"/>
          <w:color w:val="0000CC"/>
          <w:w w:val="130"/>
        </w:rPr>
        <w:t>behaviour</w:t>
      </w:r>
      <w:proofErr w:type="spellEnd"/>
      <w:r>
        <w:rPr>
          <w:rFonts w:ascii="Arial Narrow" w:hAnsi="Arial Narrow"/>
          <w:color w:val="0000CC"/>
          <w:w w:val="130"/>
        </w:rPr>
        <w:t>,</w:t>
      </w:r>
      <w:r>
        <w:rPr>
          <w:rFonts w:ascii="Arial Narrow" w:hAnsi="Arial Narrow"/>
          <w:color w:val="0000CC"/>
          <w:spacing w:val="-22"/>
          <w:w w:val="130"/>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‘location’</w:t>
      </w:r>
      <w:r>
        <w:rPr>
          <w:rFonts w:ascii="Arial Narrow" w:hAnsi="Arial Narrow"/>
          <w:color w:val="0000CC"/>
          <w:spacing w:val="-21"/>
          <w:w w:val="130"/>
        </w:rPr>
        <w:t xml:space="preserve"> </w:t>
      </w:r>
      <w:r>
        <w:rPr>
          <w:rFonts w:ascii="Arial Narrow" w:hAnsi="Arial Narrow"/>
          <w:color w:val="0000CC"/>
          <w:w w:val="130"/>
        </w:rPr>
        <w:t>of</w:t>
      </w:r>
      <w:r>
        <w:rPr>
          <w:rFonts w:ascii="Arial Narrow" w:hAnsi="Arial Narrow"/>
          <w:color w:val="0000CC"/>
          <w:spacing w:val="-24"/>
          <w:w w:val="130"/>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pig</w:t>
      </w:r>
      <w:r>
        <w:rPr>
          <w:rFonts w:ascii="Arial Narrow" w:hAnsi="Arial Narrow"/>
          <w:color w:val="0000CC"/>
          <w:spacing w:val="-22"/>
          <w:w w:val="130"/>
        </w:rPr>
        <w:t xml:space="preserve"> </w:t>
      </w:r>
      <w:r>
        <w:rPr>
          <w:rFonts w:ascii="Arial Narrow" w:hAnsi="Arial Narrow"/>
          <w:color w:val="0000CC"/>
          <w:w w:val="130"/>
        </w:rPr>
        <w:t>also</w:t>
      </w:r>
      <w:r>
        <w:rPr>
          <w:rFonts w:ascii="Arial Narrow" w:hAnsi="Arial Narrow"/>
          <w:color w:val="0000CC"/>
          <w:spacing w:val="-22"/>
          <w:w w:val="130"/>
        </w:rPr>
        <w:t xml:space="preserve"> </w:t>
      </w:r>
      <w:r>
        <w:rPr>
          <w:rFonts w:ascii="Arial Narrow" w:hAnsi="Arial Narrow"/>
          <w:color w:val="0000CC"/>
          <w:w w:val="130"/>
        </w:rPr>
        <w:t>needed</w:t>
      </w:r>
      <w:r>
        <w:rPr>
          <w:rFonts w:ascii="Arial Narrow" w:hAnsi="Arial Narrow"/>
          <w:color w:val="0000CC"/>
          <w:spacing w:val="-23"/>
          <w:w w:val="130"/>
        </w:rPr>
        <w:t xml:space="preserve"> </w:t>
      </w:r>
      <w:r>
        <w:rPr>
          <w:rFonts w:ascii="Arial Narrow" w:hAnsi="Arial Narrow"/>
          <w:color w:val="0000CC"/>
          <w:w w:val="130"/>
        </w:rPr>
        <w:t>to</w:t>
      </w:r>
      <w:r>
        <w:rPr>
          <w:rFonts w:ascii="Arial Narrow" w:hAnsi="Arial Narrow"/>
          <w:color w:val="0000CC"/>
          <w:spacing w:val="-23"/>
          <w:w w:val="130"/>
        </w:rPr>
        <w:t xml:space="preserve"> </w:t>
      </w:r>
      <w:r>
        <w:rPr>
          <w:rFonts w:ascii="Arial Narrow" w:hAnsi="Arial Narrow"/>
          <w:color w:val="0000CC"/>
          <w:w w:val="130"/>
        </w:rPr>
        <w:t>be</w:t>
      </w:r>
      <w:r>
        <w:rPr>
          <w:rFonts w:ascii="Arial Narrow" w:hAnsi="Arial Narrow"/>
          <w:color w:val="0000CC"/>
          <w:spacing w:val="-22"/>
          <w:w w:val="130"/>
        </w:rPr>
        <w:t xml:space="preserve"> </w:t>
      </w:r>
      <w:proofErr w:type="gramStart"/>
      <w:r>
        <w:rPr>
          <w:rFonts w:ascii="Arial Narrow" w:hAnsi="Arial Narrow"/>
          <w:color w:val="0000CC"/>
          <w:w w:val="130"/>
        </w:rPr>
        <w:t>taken</w:t>
      </w:r>
      <w:r>
        <w:rPr>
          <w:rFonts w:ascii="Arial Narrow" w:hAnsi="Arial Narrow"/>
          <w:color w:val="0000CC"/>
          <w:spacing w:val="-22"/>
          <w:w w:val="130"/>
        </w:rPr>
        <w:t xml:space="preserve"> </w:t>
      </w:r>
      <w:r>
        <w:rPr>
          <w:rFonts w:ascii="Arial Narrow" w:hAnsi="Arial Narrow"/>
          <w:color w:val="0000CC"/>
          <w:w w:val="130"/>
        </w:rPr>
        <w:t>into account</w:t>
      </w:r>
      <w:proofErr w:type="gramEnd"/>
      <w:r>
        <w:rPr>
          <w:rFonts w:ascii="Arial Narrow" w:hAnsi="Arial Narrow"/>
          <w:color w:val="0000CC"/>
          <w:w w:val="130"/>
        </w:rPr>
        <w:t xml:space="preserve">, especially because the proximity of the pig is a relevant descriptor of human-pig interactions. </w:t>
      </w:r>
      <w:r>
        <w:rPr>
          <w:rFonts w:ascii="Arial Narrow" w:hAnsi="Arial Narrow"/>
          <w:color w:val="0000CC"/>
          <w:spacing w:val="-3"/>
          <w:w w:val="130"/>
        </w:rPr>
        <w:t xml:space="preserve">We </w:t>
      </w:r>
      <w:r>
        <w:rPr>
          <w:rFonts w:ascii="Arial Narrow" w:hAnsi="Arial Narrow"/>
          <w:color w:val="0000CC"/>
          <w:w w:val="130"/>
        </w:rPr>
        <w:t xml:space="preserve">thus used the </w:t>
      </w:r>
      <w:proofErr w:type="gramStart"/>
      <w:r>
        <w:rPr>
          <w:rFonts w:ascii="Arial Narrow" w:hAnsi="Arial Narrow"/>
          <w:color w:val="0000CC"/>
          <w:w w:val="130"/>
        </w:rPr>
        <w:t>three way</w:t>
      </w:r>
      <w:proofErr w:type="gramEnd"/>
      <w:r>
        <w:rPr>
          <w:rFonts w:ascii="Arial Narrow" w:hAnsi="Arial Narrow"/>
          <w:color w:val="0000CC"/>
          <w:w w:val="130"/>
        </w:rPr>
        <w:t xml:space="preserve"> interaction between “treatment*conditioning time*proximity”</w:t>
      </w:r>
      <w:r>
        <w:rPr>
          <w:rFonts w:ascii="Arial Narrow" w:hAnsi="Arial Narrow"/>
          <w:color w:val="0000CC"/>
          <w:spacing w:val="-16"/>
          <w:w w:val="130"/>
        </w:rPr>
        <w:t xml:space="preserve"> </w:t>
      </w:r>
      <w:r>
        <w:rPr>
          <w:rFonts w:ascii="Arial Narrow" w:hAnsi="Arial Narrow"/>
          <w:color w:val="0000CC"/>
          <w:w w:val="130"/>
        </w:rPr>
        <w:t>and</w:t>
      </w:r>
      <w:r>
        <w:rPr>
          <w:rFonts w:ascii="Arial Narrow" w:hAnsi="Arial Narrow"/>
          <w:color w:val="0000CC"/>
          <w:spacing w:val="-17"/>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large</w:t>
      </w:r>
      <w:r>
        <w:rPr>
          <w:rFonts w:ascii="Arial Narrow" w:hAnsi="Arial Narrow"/>
          <w:color w:val="0000CC"/>
          <w:spacing w:val="-17"/>
          <w:w w:val="130"/>
        </w:rPr>
        <w:t xml:space="preserve"> </w:t>
      </w:r>
      <w:r>
        <w:rPr>
          <w:rFonts w:ascii="Arial Narrow" w:hAnsi="Arial Narrow"/>
          <w:color w:val="0000CC"/>
          <w:w w:val="130"/>
        </w:rPr>
        <w:t>sample</w:t>
      </w:r>
      <w:r>
        <w:rPr>
          <w:rFonts w:ascii="Arial Narrow" w:hAnsi="Arial Narrow"/>
          <w:color w:val="0000CC"/>
          <w:spacing w:val="-17"/>
          <w:w w:val="130"/>
        </w:rPr>
        <w:t xml:space="preserve"> </w:t>
      </w:r>
      <w:r>
        <w:rPr>
          <w:rFonts w:ascii="Arial Narrow" w:hAnsi="Arial Narrow"/>
          <w:color w:val="0000CC"/>
          <w:w w:val="130"/>
        </w:rPr>
        <w:t>size</w:t>
      </w:r>
      <w:r>
        <w:rPr>
          <w:rFonts w:ascii="Arial Narrow" w:hAnsi="Arial Narrow"/>
          <w:color w:val="0000CC"/>
          <w:spacing w:val="-16"/>
          <w:w w:val="130"/>
        </w:rPr>
        <w:t xml:space="preserve"> </w:t>
      </w:r>
      <w:r>
        <w:rPr>
          <w:rFonts w:ascii="Arial Narrow" w:hAnsi="Arial Narrow"/>
          <w:color w:val="0000CC"/>
          <w:w w:val="130"/>
        </w:rPr>
        <w:t>in</w:t>
      </w:r>
      <w:r>
        <w:rPr>
          <w:rFonts w:ascii="Arial Narrow" w:hAnsi="Arial Narrow"/>
          <w:color w:val="0000CC"/>
          <w:spacing w:val="-16"/>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dataset</w:t>
      </w:r>
      <w:r>
        <w:rPr>
          <w:rFonts w:ascii="Arial Narrow" w:hAnsi="Arial Narrow"/>
          <w:color w:val="0000CC"/>
          <w:spacing w:val="-16"/>
          <w:w w:val="130"/>
        </w:rPr>
        <w:t xml:space="preserve"> </w:t>
      </w:r>
      <w:r>
        <w:rPr>
          <w:rFonts w:ascii="Arial Narrow" w:hAnsi="Arial Narrow"/>
          <w:color w:val="0000CC"/>
          <w:w w:val="130"/>
        </w:rPr>
        <w:t>allowed</w:t>
      </w:r>
      <w:r>
        <w:rPr>
          <w:rFonts w:ascii="Arial Narrow" w:hAnsi="Arial Narrow"/>
          <w:color w:val="0000CC"/>
          <w:spacing w:val="-16"/>
          <w:w w:val="130"/>
        </w:rPr>
        <w:t xml:space="preserve"> </w:t>
      </w:r>
      <w:r>
        <w:rPr>
          <w:rFonts w:ascii="Arial Narrow" w:hAnsi="Arial Narrow"/>
          <w:color w:val="0000CC"/>
          <w:spacing w:val="-3"/>
          <w:w w:val="130"/>
        </w:rPr>
        <w:t>to</w:t>
      </w:r>
      <w:r>
        <w:rPr>
          <w:rFonts w:ascii="Arial Narrow" w:hAnsi="Arial Narrow"/>
          <w:color w:val="0000CC"/>
          <w:spacing w:val="-15"/>
          <w:w w:val="130"/>
        </w:rPr>
        <w:t xml:space="preserve"> </w:t>
      </w:r>
      <w:r>
        <w:rPr>
          <w:rFonts w:ascii="Arial Narrow" w:hAnsi="Arial Narrow"/>
          <w:color w:val="0000CC"/>
          <w:w w:val="130"/>
        </w:rPr>
        <w:t>do</w:t>
      </w:r>
      <w:r>
        <w:rPr>
          <w:rFonts w:ascii="Arial Narrow" w:hAnsi="Arial Narrow"/>
          <w:color w:val="0000CC"/>
          <w:spacing w:val="-16"/>
          <w:w w:val="130"/>
        </w:rPr>
        <w:t xml:space="preserve"> </w:t>
      </w:r>
      <w:r>
        <w:rPr>
          <w:rFonts w:ascii="Arial Narrow" w:hAnsi="Arial Narrow"/>
          <w:color w:val="0000CC"/>
          <w:w w:val="130"/>
        </w:rPr>
        <w:t>so.</w:t>
      </w:r>
    </w:p>
    <w:p w14:paraId="57E01912" w14:textId="77777777" w:rsidR="00FE4C13" w:rsidRDefault="00D613A9">
      <w:pPr>
        <w:spacing w:before="137" w:line="276" w:lineRule="auto"/>
        <w:ind w:left="115" w:right="111"/>
        <w:rPr>
          <w:rFonts w:ascii="Arial Narrow" w:hAnsi="Arial Narrow"/>
        </w:rPr>
      </w:pPr>
      <w:r>
        <w:rPr>
          <w:rFonts w:ascii="Arial Narrow" w:hAnsi="Arial Narrow"/>
          <w:color w:val="0000CC"/>
          <w:w w:val="130"/>
        </w:rPr>
        <w:t>Regarding</w:t>
      </w:r>
      <w:r>
        <w:rPr>
          <w:rFonts w:ascii="Arial Narrow" w:hAnsi="Arial Narrow"/>
          <w:color w:val="0000CC"/>
          <w:spacing w:val="-29"/>
          <w:w w:val="130"/>
        </w:rPr>
        <w:t xml:space="preserve"> </w:t>
      </w:r>
      <w:r>
        <w:rPr>
          <w:rFonts w:ascii="Arial Narrow" w:hAnsi="Arial Narrow"/>
          <w:color w:val="0000CC"/>
          <w:w w:val="130"/>
        </w:rPr>
        <w:t>your</w:t>
      </w:r>
      <w:r>
        <w:rPr>
          <w:rFonts w:ascii="Arial Narrow" w:hAnsi="Arial Narrow"/>
          <w:color w:val="0000CC"/>
          <w:spacing w:val="-28"/>
          <w:w w:val="130"/>
        </w:rPr>
        <w:t xml:space="preserve"> </w:t>
      </w:r>
      <w:r>
        <w:rPr>
          <w:rFonts w:ascii="Arial Narrow" w:hAnsi="Arial Narrow"/>
          <w:color w:val="0000CC"/>
          <w:w w:val="130"/>
        </w:rPr>
        <w:t>question</w:t>
      </w:r>
      <w:r>
        <w:rPr>
          <w:rFonts w:ascii="Arial Narrow" w:hAnsi="Arial Narrow"/>
          <w:color w:val="0000CC"/>
          <w:spacing w:val="-28"/>
          <w:w w:val="130"/>
        </w:rPr>
        <w:t xml:space="preserve"> </w:t>
      </w:r>
      <w:r>
        <w:rPr>
          <w:rFonts w:ascii="Arial Narrow" w:hAnsi="Arial Narrow"/>
          <w:color w:val="0000CC"/>
          <w:w w:val="130"/>
        </w:rPr>
        <w:t>on</w:t>
      </w:r>
      <w:r>
        <w:rPr>
          <w:rFonts w:ascii="Arial Narrow" w:hAnsi="Arial Narrow"/>
          <w:color w:val="0000CC"/>
          <w:spacing w:val="-29"/>
          <w:w w:val="130"/>
        </w:rPr>
        <w:t xml:space="preserve"> </w:t>
      </w:r>
      <w:r>
        <w:rPr>
          <w:rFonts w:ascii="Arial Narrow" w:hAnsi="Arial Narrow"/>
          <w:color w:val="0000CC"/>
          <w:w w:val="130"/>
        </w:rPr>
        <w:t>p</w:t>
      </w:r>
      <w:r>
        <w:rPr>
          <w:rFonts w:ascii="Arial Narrow" w:hAnsi="Arial Narrow"/>
          <w:color w:val="0000CC"/>
          <w:spacing w:val="-27"/>
          <w:w w:val="130"/>
        </w:rPr>
        <w:t xml:space="preserve"> </w:t>
      </w:r>
      <w:r>
        <w:rPr>
          <w:rFonts w:ascii="Arial Narrow" w:hAnsi="Arial Narrow"/>
          <w:color w:val="0000CC"/>
          <w:w w:val="130"/>
        </w:rPr>
        <w:t>value</w:t>
      </w:r>
      <w:r>
        <w:rPr>
          <w:rFonts w:ascii="Arial Narrow" w:hAnsi="Arial Narrow"/>
          <w:color w:val="0000CC"/>
          <w:spacing w:val="-29"/>
          <w:w w:val="130"/>
        </w:rPr>
        <w:t xml:space="preserve"> </w:t>
      </w:r>
      <w:r>
        <w:rPr>
          <w:rFonts w:ascii="Arial Narrow" w:hAnsi="Arial Narrow"/>
          <w:color w:val="0000CC"/>
          <w:w w:val="130"/>
        </w:rPr>
        <w:t>threshold,</w:t>
      </w:r>
      <w:r>
        <w:rPr>
          <w:rFonts w:ascii="Arial Narrow" w:hAnsi="Arial Narrow"/>
          <w:color w:val="0000CC"/>
          <w:spacing w:val="-27"/>
          <w:w w:val="130"/>
        </w:rPr>
        <w:t xml:space="preserve"> </w:t>
      </w:r>
      <w:r>
        <w:rPr>
          <w:rFonts w:ascii="Arial Narrow" w:hAnsi="Arial Narrow"/>
          <w:color w:val="0000CC"/>
          <w:w w:val="130"/>
        </w:rPr>
        <w:t>from</w:t>
      </w:r>
      <w:r>
        <w:rPr>
          <w:rFonts w:ascii="Arial Narrow" w:hAnsi="Arial Narrow"/>
          <w:color w:val="0000CC"/>
          <w:spacing w:val="-28"/>
          <w:w w:val="130"/>
        </w:rPr>
        <w:t xml:space="preserve"> </w:t>
      </w:r>
      <w:r>
        <w:rPr>
          <w:rFonts w:ascii="Arial Narrow" w:hAnsi="Arial Narrow"/>
          <w:color w:val="0000CC"/>
          <w:w w:val="130"/>
        </w:rPr>
        <w:t>our</w:t>
      </w:r>
      <w:r>
        <w:rPr>
          <w:rFonts w:ascii="Arial Narrow" w:hAnsi="Arial Narrow"/>
          <w:color w:val="0000CC"/>
          <w:spacing w:val="-28"/>
          <w:w w:val="130"/>
        </w:rPr>
        <w:t xml:space="preserve"> </w:t>
      </w:r>
      <w:r>
        <w:rPr>
          <w:rFonts w:ascii="Arial Narrow" w:hAnsi="Arial Narrow"/>
          <w:color w:val="0000CC"/>
          <w:w w:val="130"/>
        </w:rPr>
        <w:t>understanding</w:t>
      </w:r>
      <w:r>
        <w:rPr>
          <w:rFonts w:ascii="Arial Narrow" w:hAnsi="Arial Narrow"/>
          <w:color w:val="0000CC"/>
          <w:spacing w:val="-29"/>
          <w:w w:val="130"/>
        </w:rPr>
        <w:t xml:space="preserve"> </w:t>
      </w:r>
      <w:r>
        <w:rPr>
          <w:rFonts w:ascii="Arial Narrow" w:hAnsi="Arial Narrow"/>
          <w:color w:val="0000CC"/>
          <w:w w:val="130"/>
        </w:rPr>
        <w:t>of</w:t>
      </w:r>
      <w:r>
        <w:rPr>
          <w:rFonts w:ascii="Arial Narrow" w:hAnsi="Arial Narrow"/>
          <w:color w:val="0000CC"/>
          <w:spacing w:val="-28"/>
          <w:w w:val="130"/>
        </w:rPr>
        <w:t xml:space="preserve"> </w:t>
      </w:r>
      <w:r>
        <w:rPr>
          <w:rFonts w:ascii="Arial Narrow" w:hAnsi="Arial Narrow"/>
          <w:color w:val="0000CC"/>
          <w:w w:val="130"/>
        </w:rPr>
        <w:t>statistical</w:t>
      </w:r>
      <w:r>
        <w:rPr>
          <w:rFonts w:ascii="Arial Narrow" w:hAnsi="Arial Narrow"/>
          <w:color w:val="0000CC"/>
          <w:spacing w:val="-28"/>
          <w:w w:val="130"/>
        </w:rPr>
        <w:t xml:space="preserve"> </w:t>
      </w:r>
      <w:r>
        <w:rPr>
          <w:rFonts w:ascii="Arial Narrow" w:hAnsi="Arial Narrow"/>
          <w:color w:val="0000CC"/>
          <w:w w:val="130"/>
        </w:rPr>
        <w:t>models</w:t>
      </w:r>
      <w:r>
        <w:rPr>
          <w:rFonts w:ascii="Arial Narrow" w:hAnsi="Arial Narrow"/>
          <w:color w:val="0000CC"/>
          <w:spacing w:val="-27"/>
          <w:w w:val="130"/>
        </w:rPr>
        <w:t xml:space="preserve"> </w:t>
      </w:r>
      <w:r>
        <w:rPr>
          <w:rFonts w:ascii="Arial Narrow" w:hAnsi="Arial Narrow"/>
          <w:color w:val="0000CC"/>
          <w:w w:val="130"/>
        </w:rPr>
        <w:t xml:space="preserve">and </w:t>
      </w:r>
      <w:proofErr w:type="spellStart"/>
      <w:r>
        <w:rPr>
          <w:rFonts w:ascii="Arial Narrow" w:hAnsi="Arial Narrow"/>
          <w:color w:val="0000CC"/>
          <w:w w:val="135"/>
        </w:rPr>
        <w:t>testings</w:t>
      </w:r>
      <w:proofErr w:type="spellEnd"/>
      <w:r>
        <w:rPr>
          <w:rFonts w:ascii="Arial Narrow" w:hAnsi="Arial Narrow"/>
          <w:color w:val="0000CC"/>
          <w:w w:val="135"/>
        </w:rPr>
        <w:t>,</w:t>
      </w:r>
      <w:r>
        <w:rPr>
          <w:rFonts w:ascii="Arial Narrow" w:hAnsi="Arial Narrow"/>
          <w:color w:val="0000CC"/>
          <w:spacing w:val="-52"/>
          <w:w w:val="135"/>
        </w:rPr>
        <w:t xml:space="preserve"> </w:t>
      </w:r>
      <w:r>
        <w:rPr>
          <w:rFonts w:ascii="Arial Narrow" w:hAnsi="Arial Narrow"/>
          <w:color w:val="0000CC"/>
          <w:w w:val="135"/>
        </w:rPr>
        <w:t>increasing</w:t>
      </w:r>
      <w:r>
        <w:rPr>
          <w:rFonts w:ascii="Arial Narrow" w:hAnsi="Arial Narrow"/>
          <w:color w:val="0000CC"/>
          <w:spacing w:val="-51"/>
          <w:w w:val="135"/>
        </w:rPr>
        <w:t xml:space="preserve"> </w:t>
      </w:r>
      <w:r>
        <w:rPr>
          <w:rFonts w:ascii="Arial Narrow" w:hAnsi="Arial Narrow"/>
          <w:color w:val="0000CC"/>
          <w:w w:val="135"/>
        </w:rPr>
        <w:t>the</w:t>
      </w:r>
      <w:r>
        <w:rPr>
          <w:rFonts w:ascii="Arial Narrow" w:hAnsi="Arial Narrow"/>
          <w:color w:val="0000CC"/>
          <w:spacing w:val="-50"/>
          <w:w w:val="135"/>
        </w:rPr>
        <w:t xml:space="preserve"> </w:t>
      </w:r>
      <w:r>
        <w:rPr>
          <w:rFonts w:ascii="Arial Narrow" w:hAnsi="Arial Narrow"/>
          <w:color w:val="0000CC"/>
          <w:w w:val="135"/>
        </w:rPr>
        <w:t>degree</w:t>
      </w:r>
      <w:r>
        <w:rPr>
          <w:rFonts w:ascii="Arial Narrow" w:hAnsi="Arial Narrow"/>
          <w:color w:val="0000CC"/>
          <w:spacing w:val="-51"/>
          <w:w w:val="135"/>
        </w:rPr>
        <w:t xml:space="preserve"> </w:t>
      </w:r>
      <w:r>
        <w:rPr>
          <w:rFonts w:ascii="Arial Narrow" w:hAnsi="Arial Narrow"/>
          <w:color w:val="0000CC"/>
          <w:w w:val="135"/>
        </w:rPr>
        <w:t>of</w:t>
      </w:r>
      <w:r>
        <w:rPr>
          <w:rFonts w:ascii="Arial Narrow" w:hAnsi="Arial Narrow"/>
          <w:color w:val="0000CC"/>
          <w:spacing w:val="-51"/>
          <w:w w:val="135"/>
        </w:rPr>
        <w:t xml:space="preserve"> </w:t>
      </w:r>
      <w:r>
        <w:rPr>
          <w:rFonts w:ascii="Arial Narrow" w:hAnsi="Arial Narrow"/>
          <w:color w:val="0000CC"/>
          <w:w w:val="135"/>
        </w:rPr>
        <w:t>interaction</w:t>
      </w:r>
      <w:r>
        <w:rPr>
          <w:rFonts w:ascii="Arial Narrow" w:hAnsi="Arial Narrow"/>
          <w:color w:val="0000CC"/>
          <w:spacing w:val="-51"/>
          <w:w w:val="135"/>
        </w:rPr>
        <w:t xml:space="preserve"> </w:t>
      </w:r>
      <w:r>
        <w:rPr>
          <w:rFonts w:ascii="Arial Narrow" w:hAnsi="Arial Narrow"/>
          <w:color w:val="0000CC"/>
          <w:w w:val="135"/>
        </w:rPr>
        <w:t>just</w:t>
      </w:r>
      <w:r>
        <w:rPr>
          <w:rFonts w:ascii="Arial Narrow" w:hAnsi="Arial Narrow"/>
          <w:color w:val="0000CC"/>
          <w:spacing w:val="-50"/>
          <w:w w:val="135"/>
        </w:rPr>
        <w:t xml:space="preserve"> </w:t>
      </w:r>
      <w:r>
        <w:rPr>
          <w:rFonts w:ascii="Arial Narrow" w:hAnsi="Arial Narrow"/>
          <w:color w:val="0000CC"/>
          <w:w w:val="135"/>
        </w:rPr>
        <w:t>makes</w:t>
      </w:r>
      <w:r>
        <w:rPr>
          <w:rFonts w:ascii="Arial Narrow" w:hAnsi="Arial Narrow"/>
          <w:color w:val="0000CC"/>
          <w:spacing w:val="-51"/>
          <w:w w:val="135"/>
        </w:rPr>
        <w:t xml:space="preserve"> </w:t>
      </w:r>
      <w:r>
        <w:rPr>
          <w:rFonts w:ascii="Arial Narrow" w:hAnsi="Arial Narrow"/>
          <w:color w:val="0000CC"/>
          <w:w w:val="135"/>
        </w:rPr>
        <w:t>the</w:t>
      </w:r>
      <w:r>
        <w:rPr>
          <w:rFonts w:ascii="Arial Narrow" w:hAnsi="Arial Narrow"/>
          <w:color w:val="0000CC"/>
          <w:spacing w:val="-51"/>
          <w:w w:val="135"/>
        </w:rPr>
        <w:t xml:space="preserve"> </w:t>
      </w:r>
      <w:r>
        <w:rPr>
          <w:rFonts w:ascii="Arial Narrow" w:hAnsi="Arial Narrow"/>
          <w:color w:val="0000CC"/>
          <w:w w:val="135"/>
        </w:rPr>
        <w:t>p-value</w:t>
      </w:r>
      <w:r>
        <w:rPr>
          <w:rFonts w:ascii="Arial Narrow" w:hAnsi="Arial Narrow"/>
          <w:color w:val="0000CC"/>
          <w:spacing w:val="-51"/>
          <w:w w:val="135"/>
        </w:rPr>
        <w:t xml:space="preserve"> </w:t>
      </w:r>
      <w:r>
        <w:rPr>
          <w:rFonts w:ascii="Arial Narrow" w:hAnsi="Arial Narrow"/>
          <w:color w:val="0000CC"/>
          <w:w w:val="135"/>
        </w:rPr>
        <w:t>threshold</w:t>
      </w:r>
      <w:r>
        <w:rPr>
          <w:rFonts w:ascii="Arial Narrow" w:hAnsi="Arial Narrow"/>
          <w:color w:val="0000CC"/>
          <w:spacing w:val="-50"/>
          <w:w w:val="135"/>
        </w:rPr>
        <w:t xml:space="preserve"> </w:t>
      </w:r>
      <w:r>
        <w:rPr>
          <w:rFonts w:ascii="Arial Narrow" w:hAnsi="Arial Narrow"/>
          <w:color w:val="0000CC"/>
          <w:w w:val="135"/>
        </w:rPr>
        <w:t>of</w:t>
      </w:r>
      <w:r>
        <w:rPr>
          <w:rFonts w:ascii="Arial Narrow" w:hAnsi="Arial Narrow"/>
          <w:color w:val="0000CC"/>
          <w:spacing w:val="-51"/>
          <w:w w:val="135"/>
        </w:rPr>
        <w:t xml:space="preserve"> </w:t>
      </w:r>
      <w:r>
        <w:rPr>
          <w:rFonts w:ascii="Arial Narrow" w:hAnsi="Arial Narrow"/>
          <w:color w:val="0000CC"/>
          <w:w w:val="135"/>
        </w:rPr>
        <w:t>0.05</w:t>
      </w:r>
      <w:r>
        <w:rPr>
          <w:rFonts w:ascii="Arial Narrow" w:hAnsi="Arial Narrow"/>
          <w:color w:val="0000CC"/>
          <w:spacing w:val="-51"/>
          <w:w w:val="135"/>
        </w:rPr>
        <w:t xml:space="preserve"> </w:t>
      </w:r>
      <w:r>
        <w:rPr>
          <w:rFonts w:ascii="Arial Narrow" w:hAnsi="Arial Narrow"/>
          <w:color w:val="0000CC"/>
          <w:w w:val="135"/>
        </w:rPr>
        <w:t>harder</w:t>
      </w:r>
      <w:r>
        <w:rPr>
          <w:rFonts w:ascii="Arial Narrow" w:hAnsi="Arial Narrow"/>
          <w:color w:val="0000CC"/>
          <w:spacing w:val="-51"/>
          <w:w w:val="135"/>
        </w:rPr>
        <w:t xml:space="preserve"> </w:t>
      </w:r>
      <w:r>
        <w:rPr>
          <w:rFonts w:ascii="Arial Narrow" w:hAnsi="Arial Narrow"/>
          <w:color w:val="0000CC"/>
          <w:w w:val="135"/>
        </w:rPr>
        <w:t>to reach</w:t>
      </w:r>
      <w:r>
        <w:rPr>
          <w:rFonts w:ascii="Arial Narrow" w:hAnsi="Arial Narrow"/>
          <w:color w:val="0000CC"/>
          <w:spacing w:val="-47"/>
          <w:w w:val="135"/>
        </w:rPr>
        <w:t xml:space="preserve"> </w:t>
      </w:r>
      <w:r>
        <w:rPr>
          <w:rFonts w:ascii="Arial Narrow" w:hAnsi="Arial Narrow"/>
          <w:color w:val="0000CC"/>
          <w:w w:val="135"/>
        </w:rPr>
        <w:t>but</w:t>
      </w:r>
      <w:r>
        <w:rPr>
          <w:rFonts w:ascii="Arial Narrow" w:hAnsi="Arial Narrow"/>
          <w:color w:val="0000CC"/>
          <w:spacing w:val="-46"/>
          <w:w w:val="135"/>
        </w:rPr>
        <w:t xml:space="preserve"> </w:t>
      </w:r>
      <w:r>
        <w:rPr>
          <w:rFonts w:ascii="Arial Narrow" w:hAnsi="Arial Narrow"/>
          <w:color w:val="0000CC"/>
          <w:w w:val="135"/>
        </w:rPr>
        <w:t>we</w:t>
      </w:r>
      <w:r>
        <w:rPr>
          <w:rFonts w:ascii="Arial Narrow" w:hAnsi="Arial Narrow"/>
          <w:color w:val="0000CC"/>
          <w:spacing w:val="-46"/>
          <w:w w:val="135"/>
        </w:rPr>
        <w:t xml:space="preserve"> </w:t>
      </w:r>
      <w:r>
        <w:rPr>
          <w:rFonts w:ascii="Arial Narrow" w:hAnsi="Arial Narrow"/>
          <w:color w:val="0000CC"/>
          <w:w w:val="135"/>
        </w:rPr>
        <w:t>don’t</w:t>
      </w:r>
      <w:r>
        <w:rPr>
          <w:rFonts w:ascii="Arial Narrow" w:hAnsi="Arial Narrow"/>
          <w:color w:val="0000CC"/>
          <w:spacing w:val="-47"/>
          <w:w w:val="135"/>
        </w:rPr>
        <w:t xml:space="preserve"> </w:t>
      </w:r>
      <w:r>
        <w:rPr>
          <w:rFonts w:ascii="Arial Narrow" w:hAnsi="Arial Narrow"/>
          <w:color w:val="0000CC"/>
          <w:w w:val="135"/>
        </w:rPr>
        <w:t>recall</w:t>
      </w:r>
      <w:r>
        <w:rPr>
          <w:rFonts w:ascii="Arial Narrow" w:hAnsi="Arial Narrow"/>
          <w:color w:val="0000CC"/>
          <w:spacing w:val="-46"/>
          <w:w w:val="135"/>
        </w:rPr>
        <w:t xml:space="preserve"> </w:t>
      </w:r>
      <w:r>
        <w:rPr>
          <w:rFonts w:ascii="Arial Narrow" w:hAnsi="Arial Narrow"/>
          <w:color w:val="0000CC"/>
          <w:w w:val="135"/>
        </w:rPr>
        <w:t>papers</w:t>
      </w:r>
      <w:r>
        <w:rPr>
          <w:rFonts w:ascii="Arial Narrow" w:hAnsi="Arial Narrow"/>
          <w:color w:val="0000CC"/>
          <w:spacing w:val="-46"/>
          <w:w w:val="135"/>
        </w:rPr>
        <w:t xml:space="preserve"> </w:t>
      </w:r>
      <w:r>
        <w:rPr>
          <w:rFonts w:ascii="Arial Narrow" w:hAnsi="Arial Narrow"/>
          <w:color w:val="0000CC"/>
          <w:w w:val="135"/>
        </w:rPr>
        <w:t>in</w:t>
      </w:r>
      <w:r>
        <w:rPr>
          <w:rFonts w:ascii="Arial Narrow" w:hAnsi="Arial Narrow"/>
          <w:color w:val="0000CC"/>
          <w:spacing w:val="-47"/>
          <w:w w:val="135"/>
        </w:rPr>
        <w:t xml:space="preserve"> </w:t>
      </w:r>
      <w:r>
        <w:rPr>
          <w:rFonts w:ascii="Arial Narrow" w:hAnsi="Arial Narrow"/>
          <w:color w:val="0000CC"/>
          <w:w w:val="135"/>
        </w:rPr>
        <w:t>the</w:t>
      </w:r>
      <w:r>
        <w:rPr>
          <w:rFonts w:ascii="Arial Narrow" w:hAnsi="Arial Narrow"/>
          <w:color w:val="0000CC"/>
          <w:spacing w:val="-47"/>
          <w:w w:val="135"/>
        </w:rPr>
        <w:t xml:space="preserve"> </w:t>
      </w:r>
      <w:r>
        <w:rPr>
          <w:rFonts w:ascii="Arial Narrow" w:hAnsi="Arial Narrow"/>
          <w:color w:val="0000CC"/>
          <w:w w:val="135"/>
        </w:rPr>
        <w:t>literature</w:t>
      </w:r>
      <w:r>
        <w:rPr>
          <w:rFonts w:ascii="Arial Narrow" w:hAnsi="Arial Narrow"/>
          <w:color w:val="0000CC"/>
          <w:spacing w:val="-46"/>
          <w:w w:val="135"/>
        </w:rPr>
        <w:t xml:space="preserve"> </w:t>
      </w:r>
      <w:r>
        <w:rPr>
          <w:rFonts w:ascii="Arial Narrow" w:hAnsi="Arial Narrow"/>
          <w:color w:val="0000CC"/>
          <w:w w:val="135"/>
        </w:rPr>
        <w:t>suggesting</w:t>
      </w:r>
      <w:r>
        <w:rPr>
          <w:rFonts w:ascii="Arial Narrow" w:hAnsi="Arial Narrow"/>
          <w:color w:val="0000CC"/>
          <w:spacing w:val="-46"/>
          <w:w w:val="135"/>
        </w:rPr>
        <w:t xml:space="preserve"> </w:t>
      </w:r>
      <w:r>
        <w:rPr>
          <w:rFonts w:ascii="Arial Narrow" w:hAnsi="Arial Narrow"/>
          <w:color w:val="0000CC"/>
          <w:spacing w:val="-3"/>
          <w:w w:val="135"/>
        </w:rPr>
        <w:t>to</w:t>
      </w:r>
      <w:r>
        <w:rPr>
          <w:rFonts w:ascii="Arial Narrow" w:hAnsi="Arial Narrow"/>
          <w:color w:val="0000CC"/>
          <w:spacing w:val="-46"/>
          <w:w w:val="135"/>
        </w:rPr>
        <w:t xml:space="preserve"> </w:t>
      </w:r>
      <w:r>
        <w:rPr>
          <w:rFonts w:ascii="Arial Narrow" w:hAnsi="Arial Narrow"/>
          <w:color w:val="0000CC"/>
          <w:w w:val="135"/>
        </w:rPr>
        <w:t>change</w:t>
      </w:r>
      <w:r>
        <w:rPr>
          <w:rFonts w:ascii="Arial Narrow" w:hAnsi="Arial Narrow"/>
          <w:color w:val="0000CC"/>
          <w:spacing w:val="-47"/>
          <w:w w:val="135"/>
        </w:rPr>
        <w:t xml:space="preserve"> </w:t>
      </w:r>
      <w:r>
        <w:rPr>
          <w:rFonts w:ascii="Arial Narrow" w:hAnsi="Arial Narrow"/>
          <w:color w:val="0000CC"/>
          <w:w w:val="135"/>
        </w:rPr>
        <w:t>the</w:t>
      </w:r>
      <w:r>
        <w:rPr>
          <w:rFonts w:ascii="Arial Narrow" w:hAnsi="Arial Narrow"/>
          <w:color w:val="0000CC"/>
          <w:spacing w:val="-47"/>
          <w:w w:val="135"/>
        </w:rPr>
        <w:t xml:space="preserve"> </w:t>
      </w:r>
      <w:r>
        <w:rPr>
          <w:rFonts w:ascii="Arial Narrow" w:hAnsi="Arial Narrow"/>
          <w:color w:val="0000CC"/>
          <w:w w:val="135"/>
        </w:rPr>
        <w:t>significant</w:t>
      </w:r>
      <w:r>
        <w:rPr>
          <w:rFonts w:ascii="Arial Narrow" w:hAnsi="Arial Narrow"/>
          <w:color w:val="0000CC"/>
          <w:spacing w:val="-46"/>
          <w:w w:val="135"/>
        </w:rPr>
        <w:t xml:space="preserve"> </w:t>
      </w:r>
      <w:r>
        <w:rPr>
          <w:rFonts w:ascii="Arial Narrow" w:hAnsi="Arial Narrow"/>
          <w:color w:val="0000CC"/>
          <w:w w:val="135"/>
        </w:rPr>
        <w:t>threshold when</w:t>
      </w:r>
      <w:r>
        <w:rPr>
          <w:rFonts w:ascii="Arial Narrow" w:hAnsi="Arial Narrow"/>
          <w:color w:val="0000CC"/>
          <w:spacing w:val="-45"/>
          <w:w w:val="135"/>
        </w:rPr>
        <w:t xml:space="preserve"> </w:t>
      </w:r>
      <w:r>
        <w:rPr>
          <w:rFonts w:ascii="Arial Narrow" w:hAnsi="Arial Narrow"/>
          <w:color w:val="0000CC"/>
          <w:w w:val="135"/>
        </w:rPr>
        <w:t>dealing</w:t>
      </w:r>
      <w:r>
        <w:rPr>
          <w:rFonts w:ascii="Arial Narrow" w:hAnsi="Arial Narrow"/>
          <w:color w:val="0000CC"/>
          <w:spacing w:val="-44"/>
          <w:w w:val="135"/>
        </w:rPr>
        <w:t xml:space="preserve"> </w:t>
      </w:r>
      <w:r>
        <w:rPr>
          <w:rFonts w:ascii="Arial Narrow" w:hAnsi="Arial Narrow"/>
          <w:color w:val="0000CC"/>
          <w:w w:val="135"/>
        </w:rPr>
        <w:t>with</w:t>
      </w:r>
      <w:r>
        <w:rPr>
          <w:rFonts w:ascii="Arial Narrow" w:hAnsi="Arial Narrow"/>
          <w:color w:val="0000CC"/>
          <w:spacing w:val="-44"/>
          <w:w w:val="135"/>
        </w:rPr>
        <w:t xml:space="preserve"> </w:t>
      </w:r>
      <w:r>
        <w:rPr>
          <w:rFonts w:ascii="Arial Narrow" w:hAnsi="Arial Narrow"/>
          <w:color w:val="0000CC"/>
          <w:w w:val="135"/>
        </w:rPr>
        <w:t>three-way</w:t>
      </w:r>
      <w:r>
        <w:rPr>
          <w:rFonts w:ascii="Arial Narrow" w:hAnsi="Arial Narrow"/>
          <w:color w:val="0000CC"/>
          <w:spacing w:val="-45"/>
          <w:w w:val="135"/>
        </w:rPr>
        <w:t xml:space="preserve"> </w:t>
      </w:r>
      <w:r>
        <w:rPr>
          <w:rFonts w:ascii="Arial Narrow" w:hAnsi="Arial Narrow"/>
          <w:color w:val="0000CC"/>
          <w:w w:val="135"/>
        </w:rPr>
        <w:t>interactions.</w:t>
      </w:r>
      <w:r>
        <w:rPr>
          <w:rFonts w:ascii="Arial Narrow" w:hAnsi="Arial Narrow"/>
          <w:color w:val="0000CC"/>
          <w:spacing w:val="-45"/>
          <w:w w:val="135"/>
        </w:rPr>
        <w:t xml:space="preserve"> </w:t>
      </w:r>
      <w:r>
        <w:rPr>
          <w:rFonts w:ascii="Arial Narrow" w:hAnsi="Arial Narrow"/>
          <w:color w:val="0000CC"/>
          <w:w w:val="135"/>
        </w:rPr>
        <w:t>If</w:t>
      </w:r>
      <w:r>
        <w:rPr>
          <w:rFonts w:ascii="Arial Narrow" w:hAnsi="Arial Narrow"/>
          <w:color w:val="0000CC"/>
          <w:spacing w:val="-44"/>
          <w:w w:val="135"/>
        </w:rPr>
        <w:t xml:space="preserve"> </w:t>
      </w:r>
      <w:r>
        <w:rPr>
          <w:rFonts w:ascii="Arial Narrow" w:hAnsi="Arial Narrow"/>
          <w:color w:val="0000CC"/>
          <w:w w:val="135"/>
        </w:rPr>
        <w:t>we</w:t>
      </w:r>
      <w:r>
        <w:rPr>
          <w:rFonts w:ascii="Arial Narrow" w:hAnsi="Arial Narrow"/>
          <w:color w:val="0000CC"/>
          <w:spacing w:val="-45"/>
          <w:w w:val="135"/>
        </w:rPr>
        <w:t xml:space="preserve"> </w:t>
      </w:r>
      <w:r>
        <w:rPr>
          <w:rFonts w:ascii="Arial Narrow" w:hAnsi="Arial Narrow"/>
          <w:color w:val="0000CC"/>
          <w:w w:val="135"/>
        </w:rPr>
        <w:t>missed</w:t>
      </w:r>
      <w:r>
        <w:rPr>
          <w:rFonts w:ascii="Arial Narrow" w:hAnsi="Arial Narrow"/>
          <w:color w:val="0000CC"/>
          <w:spacing w:val="-44"/>
          <w:w w:val="135"/>
        </w:rPr>
        <w:t xml:space="preserve"> </w:t>
      </w:r>
      <w:r>
        <w:rPr>
          <w:rFonts w:ascii="Arial Narrow" w:hAnsi="Arial Narrow"/>
          <w:color w:val="0000CC"/>
          <w:w w:val="135"/>
        </w:rPr>
        <w:t>something,</w:t>
      </w:r>
      <w:r>
        <w:rPr>
          <w:rFonts w:ascii="Arial Narrow" w:hAnsi="Arial Narrow"/>
          <w:color w:val="0000CC"/>
          <w:spacing w:val="-45"/>
          <w:w w:val="135"/>
        </w:rPr>
        <w:t xml:space="preserve"> </w:t>
      </w:r>
      <w:r>
        <w:rPr>
          <w:rFonts w:ascii="Arial Narrow" w:hAnsi="Arial Narrow"/>
          <w:color w:val="0000CC"/>
          <w:w w:val="135"/>
        </w:rPr>
        <w:t>we</w:t>
      </w:r>
      <w:r>
        <w:rPr>
          <w:rFonts w:ascii="Arial Narrow" w:hAnsi="Arial Narrow"/>
          <w:color w:val="0000CC"/>
          <w:spacing w:val="-44"/>
          <w:w w:val="135"/>
        </w:rPr>
        <w:t xml:space="preserve"> </w:t>
      </w:r>
      <w:r>
        <w:rPr>
          <w:rFonts w:ascii="Arial Narrow" w:hAnsi="Arial Narrow"/>
          <w:color w:val="0000CC"/>
          <w:w w:val="135"/>
        </w:rPr>
        <w:t>would</w:t>
      </w:r>
      <w:r>
        <w:rPr>
          <w:rFonts w:ascii="Arial Narrow" w:hAnsi="Arial Narrow"/>
          <w:color w:val="0000CC"/>
          <w:spacing w:val="-45"/>
          <w:w w:val="135"/>
        </w:rPr>
        <w:t xml:space="preserve"> </w:t>
      </w:r>
      <w:r>
        <w:rPr>
          <w:rFonts w:ascii="Arial Narrow" w:hAnsi="Arial Narrow"/>
          <w:color w:val="0000CC"/>
          <w:w w:val="135"/>
        </w:rPr>
        <w:t>be</w:t>
      </w:r>
      <w:r>
        <w:rPr>
          <w:rFonts w:ascii="Arial Narrow" w:hAnsi="Arial Narrow"/>
          <w:color w:val="0000CC"/>
          <w:spacing w:val="-44"/>
          <w:w w:val="135"/>
        </w:rPr>
        <w:t xml:space="preserve"> </w:t>
      </w:r>
      <w:r>
        <w:rPr>
          <w:rFonts w:ascii="Arial Narrow" w:hAnsi="Arial Narrow"/>
          <w:color w:val="0000CC"/>
          <w:w w:val="135"/>
        </w:rPr>
        <w:t>happy</w:t>
      </w:r>
      <w:r>
        <w:rPr>
          <w:rFonts w:ascii="Arial Narrow" w:hAnsi="Arial Narrow"/>
          <w:color w:val="0000CC"/>
          <w:spacing w:val="-45"/>
          <w:w w:val="135"/>
        </w:rPr>
        <w:t xml:space="preserve"> </w:t>
      </w:r>
      <w:r>
        <w:rPr>
          <w:rFonts w:ascii="Arial Narrow" w:hAnsi="Arial Narrow"/>
          <w:color w:val="0000CC"/>
          <w:w w:val="135"/>
        </w:rPr>
        <w:t>to</w:t>
      </w:r>
      <w:r>
        <w:rPr>
          <w:rFonts w:ascii="Arial Narrow" w:hAnsi="Arial Narrow"/>
          <w:color w:val="0000CC"/>
          <w:spacing w:val="-45"/>
          <w:w w:val="135"/>
        </w:rPr>
        <w:t xml:space="preserve"> </w:t>
      </w:r>
      <w:r>
        <w:rPr>
          <w:rFonts w:ascii="Arial Narrow" w:hAnsi="Arial Narrow"/>
          <w:color w:val="0000CC"/>
          <w:w w:val="135"/>
        </w:rPr>
        <w:t>try</w:t>
      </w:r>
      <w:r>
        <w:rPr>
          <w:rFonts w:ascii="Arial Narrow" w:hAnsi="Arial Narrow"/>
          <w:color w:val="0000CC"/>
          <w:spacing w:val="-44"/>
          <w:w w:val="135"/>
        </w:rPr>
        <w:t xml:space="preserve"> </w:t>
      </w:r>
      <w:r>
        <w:rPr>
          <w:rFonts w:ascii="Arial Narrow" w:hAnsi="Arial Narrow"/>
          <w:color w:val="0000CC"/>
          <w:w w:val="135"/>
        </w:rPr>
        <w:t xml:space="preserve">a </w:t>
      </w:r>
      <w:r>
        <w:rPr>
          <w:rFonts w:ascii="Arial Narrow" w:hAnsi="Arial Narrow"/>
          <w:color w:val="0000CC"/>
          <w:w w:val="135"/>
        </w:rPr>
        <w:lastRenderedPageBreak/>
        <w:t>different</w:t>
      </w:r>
      <w:r>
        <w:rPr>
          <w:rFonts w:ascii="Arial Narrow" w:hAnsi="Arial Narrow"/>
          <w:color w:val="0000CC"/>
          <w:spacing w:val="-24"/>
          <w:w w:val="135"/>
        </w:rPr>
        <w:t xml:space="preserve"> </w:t>
      </w:r>
      <w:r>
        <w:rPr>
          <w:rFonts w:ascii="Arial Narrow" w:hAnsi="Arial Narrow"/>
          <w:color w:val="0000CC"/>
          <w:w w:val="135"/>
        </w:rPr>
        <w:t>model</w:t>
      </w:r>
      <w:r>
        <w:rPr>
          <w:rFonts w:ascii="Arial Narrow" w:hAnsi="Arial Narrow"/>
          <w:color w:val="0000CC"/>
          <w:spacing w:val="-24"/>
          <w:w w:val="135"/>
        </w:rPr>
        <w:t xml:space="preserve"> </w:t>
      </w:r>
      <w:r>
        <w:rPr>
          <w:rFonts w:ascii="Arial Narrow" w:hAnsi="Arial Narrow"/>
          <w:color w:val="0000CC"/>
          <w:w w:val="135"/>
        </w:rPr>
        <w:t>and/or</w:t>
      </w:r>
      <w:r>
        <w:rPr>
          <w:rFonts w:ascii="Arial Narrow" w:hAnsi="Arial Narrow"/>
          <w:color w:val="0000CC"/>
          <w:spacing w:val="-25"/>
          <w:w w:val="135"/>
        </w:rPr>
        <w:t xml:space="preserve"> </w:t>
      </w:r>
      <w:r>
        <w:rPr>
          <w:rFonts w:ascii="Arial Narrow" w:hAnsi="Arial Narrow"/>
          <w:color w:val="0000CC"/>
          <w:w w:val="135"/>
        </w:rPr>
        <w:t>a</w:t>
      </w:r>
      <w:r>
        <w:rPr>
          <w:rFonts w:ascii="Arial Narrow" w:hAnsi="Arial Narrow"/>
          <w:color w:val="0000CC"/>
          <w:spacing w:val="-25"/>
          <w:w w:val="135"/>
        </w:rPr>
        <w:t xml:space="preserve"> </w:t>
      </w:r>
      <w:r>
        <w:rPr>
          <w:rFonts w:ascii="Arial Narrow" w:hAnsi="Arial Narrow"/>
          <w:color w:val="0000CC"/>
          <w:w w:val="135"/>
        </w:rPr>
        <w:t>different</w:t>
      </w:r>
      <w:r>
        <w:rPr>
          <w:rFonts w:ascii="Arial Narrow" w:hAnsi="Arial Narrow"/>
          <w:color w:val="0000CC"/>
          <w:spacing w:val="-24"/>
          <w:w w:val="135"/>
        </w:rPr>
        <w:t xml:space="preserve"> </w:t>
      </w:r>
      <w:r>
        <w:rPr>
          <w:rFonts w:ascii="Arial Narrow" w:hAnsi="Arial Narrow"/>
          <w:color w:val="0000CC"/>
          <w:w w:val="135"/>
        </w:rPr>
        <w:t>significant</w:t>
      </w:r>
      <w:r>
        <w:rPr>
          <w:rFonts w:ascii="Arial Narrow" w:hAnsi="Arial Narrow"/>
          <w:color w:val="0000CC"/>
          <w:spacing w:val="-24"/>
          <w:w w:val="135"/>
        </w:rPr>
        <w:t xml:space="preserve"> </w:t>
      </w:r>
      <w:r>
        <w:rPr>
          <w:rFonts w:ascii="Arial Narrow" w:hAnsi="Arial Narrow"/>
          <w:color w:val="0000CC"/>
          <w:w w:val="135"/>
        </w:rPr>
        <w:t>threshold</w:t>
      </w:r>
      <w:r>
        <w:rPr>
          <w:rFonts w:ascii="Arial Narrow" w:hAnsi="Arial Narrow"/>
          <w:color w:val="0000CC"/>
          <w:spacing w:val="-25"/>
          <w:w w:val="135"/>
        </w:rPr>
        <w:t xml:space="preserve"> </w:t>
      </w:r>
      <w:r>
        <w:rPr>
          <w:rFonts w:ascii="Arial Narrow" w:hAnsi="Arial Narrow"/>
          <w:color w:val="0000CC"/>
          <w:w w:val="135"/>
        </w:rPr>
        <w:t>if</w:t>
      </w:r>
      <w:r>
        <w:rPr>
          <w:rFonts w:ascii="Arial Narrow" w:hAnsi="Arial Narrow"/>
          <w:color w:val="0000CC"/>
          <w:spacing w:val="-24"/>
          <w:w w:val="135"/>
        </w:rPr>
        <w:t xml:space="preserve"> </w:t>
      </w:r>
      <w:r>
        <w:rPr>
          <w:rFonts w:ascii="Arial Narrow" w:hAnsi="Arial Narrow"/>
          <w:color w:val="0000CC"/>
          <w:w w:val="135"/>
        </w:rPr>
        <w:t>suggested</w:t>
      </w:r>
      <w:r>
        <w:rPr>
          <w:rFonts w:ascii="Arial Narrow" w:hAnsi="Arial Narrow"/>
          <w:color w:val="0000CC"/>
          <w:spacing w:val="-24"/>
          <w:w w:val="135"/>
        </w:rPr>
        <w:t xml:space="preserve"> </w:t>
      </w:r>
      <w:r>
        <w:rPr>
          <w:rFonts w:ascii="Arial Narrow" w:hAnsi="Arial Narrow"/>
          <w:color w:val="0000CC"/>
          <w:w w:val="135"/>
        </w:rPr>
        <w:t>in</w:t>
      </w:r>
      <w:r>
        <w:rPr>
          <w:rFonts w:ascii="Arial Narrow" w:hAnsi="Arial Narrow"/>
          <w:color w:val="0000CC"/>
          <w:spacing w:val="-26"/>
          <w:w w:val="135"/>
        </w:rPr>
        <w:t xml:space="preserve"> </w:t>
      </w:r>
      <w:r>
        <w:rPr>
          <w:rFonts w:ascii="Arial Narrow" w:hAnsi="Arial Narrow"/>
          <w:color w:val="0000CC"/>
          <w:w w:val="135"/>
        </w:rPr>
        <w:t>the</w:t>
      </w:r>
      <w:r>
        <w:rPr>
          <w:rFonts w:ascii="Arial Narrow" w:hAnsi="Arial Narrow"/>
          <w:color w:val="0000CC"/>
          <w:spacing w:val="-25"/>
          <w:w w:val="135"/>
        </w:rPr>
        <w:t xml:space="preserve"> </w:t>
      </w:r>
      <w:r>
        <w:rPr>
          <w:rFonts w:ascii="Arial Narrow" w:hAnsi="Arial Narrow"/>
          <w:color w:val="0000CC"/>
          <w:w w:val="135"/>
        </w:rPr>
        <w:t>literature.</w:t>
      </w:r>
    </w:p>
    <w:p w14:paraId="4B2EB289" w14:textId="77777777" w:rsidR="00FE4C13" w:rsidRDefault="00FE4C13">
      <w:pPr>
        <w:pStyle w:val="Corpsdetexte"/>
        <w:spacing w:before="0"/>
        <w:rPr>
          <w:rFonts w:ascii="Arial Narrow"/>
          <w:sz w:val="20"/>
        </w:rPr>
      </w:pPr>
    </w:p>
    <w:p w14:paraId="59841A4B" w14:textId="77777777" w:rsidR="00FE4C13" w:rsidRDefault="00D85411">
      <w:pPr>
        <w:pStyle w:val="Corpsdetexte"/>
        <w:spacing w:before="3"/>
        <w:rPr>
          <w:rFonts w:ascii="Arial Narrow"/>
          <w:sz w:val="20"/>
        </w:rPr>
      </w:pPr>
      <w:r>
        <w:pict w14:anchorId="6C9D8E90">
          <v:shape id="_x0000_s1129" style="position:absolute;margin-left:56.7pt;margin-top:13.85pt;width:164.5pt;height:.1pt;z-index:-251657216;mso-wrap-distance-left:0;mso-wrap-distance-right:0;mso-position-horizontal-relative:page" coordorigin="1134,277" coordsize="3290,0" path="m1134,277r3290,e" filled="f" strokeweight=".5pt">
            <v:path arrowok="t"/>
            <w10:wrap type="topAndBottom" anchorx="page"/>
          </v:shape>
        </w:pict>
      </w:r>
    </w:p>
    <w:p w14:paraId="3BF197FF" w14:textId="77777777" w:rsidR="00FE4C13" w:rsidRDefault="00D613A9">
      <w:pPr>
        <w:tabs>
          <w:tab w:val="left" w:pos="455"/>
        </w:tabs>
        <w:ind w:left="115"/>
        <w:rPr>
          <w:rFonts w:ascii="Arial Narrow" w:hAnsi="Arial Narrow"/>
          <w:sz w:val="20"/>
        </w:rPr>
      </w:pPr>
      <w:r>
        <w:rPr>
          <w:rFonts w:ascii="Arial Narrow" w:hAnsi="Arial Narrow"/>
          <w:color w:val="0000CC"/>
          <w:w w:val="130"/>
          <w:sz w:val="20"/>
        </w:rPr>
        <w:t>1</w:t>
      </w:r>
      <w:r>
        <w:rPr>
          <w:rFonts w:ascii="Arial Narrow" w:hAnsi="Arial Narrow"/>
          <w:color w:val="0000CC"/>
          <w:w w:val="130"/>
          <w:sz w:val="20"/>
        </w:rPr>
        <w:tab/>
      </w:r>
      <w:bookmarkStart w:id="3" w:name="_bookmark0"/>
      <w:bookmarkEnd w:id="3"/>
      <w:r>
        <w:rPr>
          <w:rFonts w:ascii="Arial Narrow" w:hAnsi="Arial Narrow"/>
          <w:color w:val="0000CC"/>
          <w:w w:val="130"/>
          <w:sz w:val="20"/>
        </w:rPr>
        <w:t>Villain</w:t>
      </w:r>
      <w:r>
        <w:rPr>
          <w:rFonts w:ascii="Arial Narrow" w:hAnsi="Arial Narrow"/>
          <w:color w:val="0000CC"/>
          <w:spacing w:val="-28"/>
          <w:w w:val="130"/>
          <w:sz w:val="20"/>
        </w:rPr>
        <w:t xml:space="preserve"> </w:t>
      </w:r>
      <w:r>
        <w:rPr>
          <w:rFonts w:ascii="Arial Narrow" w:hAnsi="Arial Narrow"/>
          <w:color w:val="0000CC"/>
          <w:w w:val="130"/>
          <w:sz w:val="20"/>
        </w:rPr>
        <w:t>et</w:t>
      </w:r>
      <w:r>
        <w:rPr>
          <w:rFonts w:ascii="Arial Narrow" w:hAnsi="Arial Narrow"/>
          <w:color w:val="0000CC"/>
          <w:spacing w:val="-26"/>
          <w:w w:val="130"/>
          <w:sz w:val="20"/>
        </w:rPr>
        <w:t xml:space="preserve"> </w:t>
      </w:r>
      <w:r>
        <w:rPr>
          <w:rFonts w:ascii="Arial Narrow" w:hAnsi="Arial Narrow"/>
          <w:color w:val="0000CC"/>
          <w:w w:val="130"/>
          <w:sz w:val="20"/>
        </w:rPr>
        <w:t>al.,</w:t>
      </w:r>
      <w:r>
        <w:rPr>
          <w:rFonts w:ascii="Arial Narrow" w:hAnsi="Arial Narrow"/>
          <w:color w:val="0000CC"/>
          <w:spacing w:val="-27"/>
          <w:w w:val="130"/>
          <w:sz w:val="20"/>
        </w:rPr>
        <w:t xml:space="preserve"> </w:t>
      </w:r>
      <w:r>
        <w:rPr>
          <w:rFonts w:ascii="Arial Narrow" w:hAnsi="Arial Narrow"/>
          <w:color w:val="0000CC"/>
          <w:w w:val="130"/>
          <w:sz w:val="20"/>
        </w:rPr>
        <w:t>2020</w:t>
      </w:r>
      <w:r>
        <w:rPr>
          <w:rFonts w:ascii="Arial Narrow" w:hAnsi="Arial Narrow"/>
          <w:color w:val="0000CC"/>
          <w:spacing w:val="-26"/>
          <w:w w:val="130"/>
          <w:sz w:val="20"/>
        </w:rPr>
        <w:t xml:space="preserve"> </w:t>
      </w:r>
      <w:r>
        <w:rPr>
          <w:rFonts w:ascii="Arial Narrow" w:hAnsi="Arial Narrow"/>
          <w:color w:val="0000CC"/>
          <w:w w:val="130"/>
          <w:sz w:val="20"/>
        </w:rPr>
        <w:t>“Piglets</w:t>
      </w:r>
      <w:r>
        <w:rPr>
          <w:rFonts w:ascii="Arial Narrow" w:hAnsi="Arial Narrow"/>
          <w:color w:val="0000CC"/>
          <w:spacing w:val="-26"/>
          <w:w w:val="130"/>
          <w:sz w:val="20"/>
        </w:rPr>
        <w:t xml:space="preserve"> </w:t>
      </w:r>
      <w:r>
        <w:rPr>
          <w:rFonts w:ascii="Arial Narrow" w:hAnsi="Arial Narrow"/>
          <w:color w:val="0000CC"/>
          <w:w w:val="130"/>
          <w:sz w:val="20"/>
        </w:rPr>
        <w:t>Vocally</w:t>
      </w:r>
      <w:r>
        <w:rPr>
          <w:rFonts w:ascii="Arial Narrow" w:hAnsi="Arial Narrow"/>
          <w:color w:val="0000CC"/>
          <w:spacing w:val="-27"/>
          <w:w w:val="130"/>
          <w:sz w:val="20"/>
        </w:rPr>
        <w:t xml:space="preserve"> </w:t>
      </w:r>
      <w:r>
        <w:rPr>
          <w:rFonts w:ascii="Arial Narrow" w:hAnsi="Arial Narrow"/>
          <w:color w:val="0000CC"/>
          <w:w w:val="130"/>
          <w:sz w:val="20"/>
        </w:rPr>
        <w:t>Express</w:t>
      </w:r>
      <w:r>
        <w:rPr>
          <w:rFonts w:ascii="Arial Narrow" w:hAnsi="Arial Narrow"/>
          <w:color w:val="0000CC"/>
          <w:spacing w:val="-26"/>
          <w:w w:val="130"/>
          <w:sz w:val="20"/>
        </w:rPr>
        <w:t xml:space="preserve"> </w:t>
      </w:r>
      <w:r>
        <w:rPr>
          <w:rFonts w:ascii="Arial Narrow" w:hAnsi="Arial Narrow"/>
          <w:color w:val="0000CC"/>
          <w:w w:val="130"/>
          <w:sz w:val="20"/>
        </w:rPr>
        <w:t>the</w:t>
      </w:r>
      <w:r>
        <w:rPr>
          <w:rFonts w:ascii="Arial Narrow" w:hAnsi="Arial Narrow"/>
          <w:color w:val="0000CC"/>
          <w:spacing w:val="-27"/>
          <w:w w:val="130"/>
          <w:sz w:val="20"/>
        </w:rPr>
        <w:t xml:space="preserve"> </w:t>
      </w:r>
      <w:r>
        <w:rPr>
          <w:rFonts w:ascii="Arial Narrow" w:hAnsi="Arial Narrow"/>
          <w:color w:val="0000CC"/>
          <w:w w:val="130"/>
          <w:sz w:val="20"/>
        </w:rPr>
        <w:t>Anticipation</w:t>
      </w:r>
      <w:r>
        <w:rPr>
          <w:rFonts w:ascii="Arial Narrow" w:hAnsi="Arial Narrow"/>
          <w:color w:val="0000CC"/>
          <w:spacing w:val="-28"/>
          <w:w w:val="130"/>
          <w:sz w:val="20"/>
        </w:rPr>
        <w:t xml:space="preserve"> </w:t>
      </w:r>
      <w:r>
        <w:rPr>
          <w:rFonts w:ascii="Arial Narrow" w:hAnsi="Arial Narrow"/>
          <w:color w:val="0000CC"/>
          <w:w w:val="130"/>
          <w:sz w:val="20"/>
        </w:rPr>
        <w:t>of</w:t>
      </w:r>
      <w:r>
        <w:rPr>
          <w:rFonts w:ascii="Arial Narrow" w:hAnsi="Arial Narrow"/>
          <w:color w:val="0000CC"/>
          <w:spacing w:val="-26"/>
          <w:w w:val="130"/>
          <w:sz w:val="20"/>
        </w:rPr>
        <w:t xml:space="preserve"> </w:t>
      </w:r>
      <w:r>
        <w:rPr>
          <w:rFonts w:ascii="Arial Narrow" w:hAnsi="Arial Narrow"/>
          <w:color w:val="0000CC"/>
          <w:w w:val="130"/>
          <w:sz w:val="20"/>
        </w:rPr>
        <w:t>Pseudo-Social</w:t>
      </w:r>
      <w:r>
        <w:rPr>
          <w:rFonts w:ascii="Arial Narrow" w:hAnsi="Arial Narrow"/>
          <w:color w:val="0000CC"/>
          <w:spacing w:val="-27"/>
          <w:w w:val="130"/>
          <w:sz w:val="20"/>
        </w:rPr>
        <w:t xml:space="preserve"> </w:t>
      </w:r>
      <w:r>
        <w:rPr>
          <w:rFonts w:ascii="Arial Narrow" w:hAnsi="Arial Narrow"/>
          <w:color w:val="0000CC"/>
          <w:w w:val="130"/>
          <w:sz w:val="20"/>
        </w:rPr>
        <w:t>Contexts</w:t>
      </w:r>
      <w:r>
        <w:rPr>
          <w:rFonts w:ascii="Arial Narrow" w:hAnsi="Arial Narrow"/>
          <w:color w:val="0000CC"/>
          <w:spacing w:val="-26"/>
          <w:w w:val="130"/>
          <w:sz w:val="20"/>
        </w:rPr>
        <w:t xml:space="preserve"> </w:t>
      </w:r>
      <w:r>
        <w:rPr>
          <w:rFonts w:ascii="Arial Narrow" w:hAnsi="Arial Narrow"/>
          <w:color w:val="0000CC"/>
          <w:w w:val="130"/>
          <w:sz w:val="20"/>
        </w:rPr>
        <w:t>in</w:t>
      </w:r>
      <w:r>
        <w:rPr>
          <w:rFonts w:ascii="Arial Narrow" w:hAnsi="Arial Narrow"/>
          <w:color w:val="0000CC"/>
          <w:spacing w:val="-26"/>
          <w:w w:val="130"/>
          <w:sz w:val="20"/>
        </w:rPr>
        <w:t xml:space="preserve"> </w:t>
      </w:r>
      <w:r>
        <w:rPr>
          <w:rFonts w:ascii="Arial Narrow" w:hAnsi="Arial Narrow"/>
          <w:color w:val="0000CC"/>
          <w:w w:val="130"/>
          <w:sz w:val="20"/>
        </w:rPr>
        <w:t>Their</w:t>
      </w:r>
      <w:r>
        <w:rPr>
          <w:rFonts w:ascii="Arial Narrow" w:hAnsi="Arial Narrow"/>
          <w:color w:val="0000CC"/>
          <w:spacing w:val="-26"/>
          <w:w w:val="130"/>
          <w:sz w:val="20"/>
        </w:rPr>
        <w:t xml:space="preserve"> </w:t>
      </w:r>
      <w:r>
        <w:rPr>
          <w:rFonts w:ascii="Arial Narrow" w:hAnsi="Arial Narrow"/>
          <w:color w:val="0000CC"/>
          <w:w w:val="130"/>
          <w:sz w:val="20"/>
        </w:rPr>
        <w:t>Grunts.”</w:t>
      </w:r>
    </w:p>
    <w:p w14:paraId="3E60E8EE" w14:textId="77777777" w:rsidR="00FE4C13" w:rsidRDefault="00FE4C13">
      <w:pPr>
        <w:rPr>
          <w:rFonts w:ascii="Arial Narrow" w:hAnsi="Arial Narrow"/>
          <w:sz w:val="20"/>
        </w:rPr>
        <w:sectPr w:rsidR="00FE4C13">
          <w:pgSz w:w="12240" w:h="15840"/>
          <w:pgMar w:top="1040" w:right="1020" w:bottom="280" w:left="1020" w:header="726" w:footer="0" w:gutter="0"/>
          <w:cols w:space="720"/>
        </w:sectPr>
      </w:pPr>
    </w:p>
    <w:p w14:paraId="26D4BD64" w14:textId="77777777" w:rsidR="00FE4C13" w:rsidRDefault="00D613A9">
      <w:pPr>
        <w:spacing w:before="89" w:line="276" w:lineRule="auto"/>
        <w:ind w:left="115" w:right="182"/>
        <w:rPr>
          <w:rFonts w:ascii="Arial Narrow"/>
        </w:rPr>
      </w:pPr>
      <w:r>
        <w:rPr>
          <w:rFonts w:ascii="Arial Narrow"/>
          <w:color w:val="0000CC"/>
          <w:w w:val="135"/>
        </w:rPr>
        <w:lastRenderedPageBreak/>
        <w:t>The</w:t>
      </w:r>
      <w:r>
        <w:rPr>
          <w:rFonts w:ascii="Arial Narrow"/>
          <w:color w:val="0000CC"/>
          <w:spacing w:val="-44"/>
          <w:w w:val="135"/>
        </w:rPr>
        <w:t xml:space="preserve"> </w:t>
      </w:r>
      <w:r>
        <w:rPr>
          <w:rFonts w:ascii="Arial Narrow"/>
          <w:color w:val="0000CC"/>
          <w:w w:val="135"/>
        </w:rPr>
        <w:t>outcome</w:t>
      </w:r>
      <w:r>
        <w:rPr>
          <w:rFonts w:ascii="Arial Narrow"/>
          <w:color w:val="0000CC"/>
          <w:spacing w:val="-44"/>
          <w:w w:val="135"/>
        </w:rPr>
        <w:t xml:space="preserve"> </w:t>
      </w:r>
      <w:r>
        <w:rPr>
          <w:rFonts w:ascii="Arial Narrow"/>
          <w:color w:val="0000CC"/>
          <w:w w:val="135"/>
        </w:rPr>
        <w:t>of</w:t>
      </w:r>
      <w:r>
        <w:rPr>
          <w:rFonts w:ascii="Arial Narrow"/>
          <w:color w:val="0000CC"/>
          <w:spacing w:val="-44"/>
          <w:w w:val="135"/>
        </w:rPr>
        <w:t xml:space="preserve"> </w:t>
      </w:r>
      <w:r>
        <w:rPr>
          <w:rFonts w:ascii="Arial Narrow"/>
          <w:color w:val="0000CC"/>
          <w:w w:val="135"/>
        </w:rPr>
        <w:t>the</w:t>
      </w:r>
      <w:r>
        <w:rPr>
          <w:rFonts w:ascii="Arial Narrow"/>
          <w:color w:val="0000CC"/>
          <w:spacing w:val="-44"/>
          <w:w w:val="135"/>
        </w:rPr>
        <w:t xml:space="preserve"> </w:t>
      </w:r>
      <w:r>
        <w:rPr>
          <w:rFonts w:ascii="Arial Narrow"/>
          <w:color w:val="0000CC"/>
          <w:w w:val="135"/>
        </w:rPr>
        <w:t>statistical</w:t>
      </w:r>
      <w:r>
        <w:rPr>
          <w:rFonts w:ascii="Arial Narrow"/>
          <w:color w:val="0000CC"/>
          <w:spacing w:val="-44"/>
          <w:w w:val="135"/>
        </w:rPr>
        <w:t xml:space="preserve"> </w:t>
      </w:r>
      <w:r>
        <w:rPr>
          <w:rFonts w:ascii="Arial Narrow"/>
          <w:color w:val="0000CC"/>
          <w:w w:val="135"/>
        </w:rPr>
        <w:t>results</w:t>
      </w:r>
      <w:r>
        <w:rPr>
          <w:rFonts w:ascii="Arial Narrow"/>
          <w:color w:val="0000CC"/>
          <w:spacing w:val="-43"/>
          <w:w w:val="135"/>
        </w:rPr>
        <w:t xml:space="preserve"> </w:t>
      </w:r>
      <w:r>
        <w:rPr>
          <w:rFonts w:ascii="Arial Narrow"/>
          <w:color w:val="0000CC"/>
          <w:w w:val="135"/>
        </w:rPr>
        <w:t>may</w:t>
      </w:r>
      <w:r>
        <w:rPr>
          <w:rFonts w:ascii="Arial Narrow"/>
          <w:color w:val="0000CC"/>
          <w:spacing w:val="-44"/>
          <w:w w:val="135"/>
        </w:rPr>
        <w:t xml:space="preserve"> </w:t>
      </w:r>
      <w:r>
        <w:rPr>
          <w:rFonts w:ascii="Arial Narrow"/>
          <w:color w:val="0000CC"/>
          <w:w w:val="135"/>
        </w:rPr>
        <w:t>thus</w:t>
      </w:r>
      <w:r>
        <w:rPr>
          <w:rFonts w:ascii="Arial Narrow"/>
          <w:color w:val="0000CC"/>
          <w:spacing w:val="-43"/>
          <w:w w:val="135"/>
        </w:rPr>
        <w:t xml:space="preserve"> </w:t>
      </w:r>
      <w:r>
        <w:rPr>
          <w:rFonts w:ascii="Arial Narrow"/>
          <w:color w:val="0000CC"/>
          <w:w w:val="135"/>
        </w:rPr>
        <w:t>look</w:t>
      </w:r>
      <w:r>
        <w:rPr>
          <w:rFonts w:ascii="Arial Narrow"/>
          <w:color w:val="0000CC"/>
          <w:spacing w:val="-44"/>
          <w:w w:val="135"/>
        </w:rPr>
        <w:t xml:space="preserve"> </w:t>
      </w:r>
      <w:r>
        <w:rPr>
          <w:rFonts w:ascii="Arial Narrow"/>
          <w:color w:val="0000CC"/>
          <w:w w:val="135"/>
        </w:rPr>
        <w:t>technical,</w:t>
      </w:r>
      <w:r>
        <w:rPr>
          <w:rFonts w:ascii="Arial Narrow"/>
          <w:color w:val="0000CC"/>
          <w:spacing w:val="-43"/>
          <w:w w:val="135"/>
        </w:rPr>
        <w:t xml:space="preserve"> </w:t>
      </w:r>
      <w:r>
        <w:rPr>
          <w:rFonts w:ascii="Arial Narrow"/>
          <w:color w:val="0000CC"/>
          <w:w w:val="135"/>
        </w:rPr>
        <w:t>but</w:t>
      </w:r>
      <w:r>
        <w:rPr>
          <w:rFonts w:ascii="Arial Narrow"/>
          <w:color w:val="0000CC"/>
          <w:spacing w:val="-45"/>
          <w:w w:val="135"/>
        </w:rPr>
        <w:t xml:space="preserve"> </w:t>
      </w:r>
      <w:r>
        <w:rPr>
          <w:rFonts w:ascii="Arial Narrow"/>
          <w:color w:val="0000CC"/>
          <w:w w:val="135"/>
        </w:rPr>
        <w:t>unfortunately,</w:t>
      </w:r>
      <w:r>
        <w:rPr>
          <w:rFonts w:ascii="Arial Narrow"/>
          <w:color w:val="0000CC"/>
          <w:spacing w:val="-44"/>
          <w:w w:val="135"/>
        </w:rPr>
        <w:t xml:space="preserve"> </w:t>
      </w:r>
      <w:r>
        <w:rPr>
          <w:rFonts w:ascii="Arial Narrow"/>
          <w:color w:val="0000CC"/>
          <w:w w:val="135"/>
        </w:rPr>
        <w:t>we</w:t>
      </w:r>
      <w:r>
        <w:rPr>
          <w:rFonts w:ascii="Arial Narrow"/>
          <w:color w:val="0000CC"/>
          <w:spacing w:val="-44"/>
          <w:w w:val="135"/>
        </w:rPr>
        <w:t xml:space="preserve"> </w:t>
      </w:r>
      <w:r>
        <w:rPr>
          <w:rFonts w:ascii="Arial Narrow"/>
          <w:color w:val="0000CC"/>
          <w:w w:val="135"/>
        </w:rPr>
        <w:t>think</w:t>
      </w:r>
      <w:r>
        <w:rPr>
          <w:rFonts w:ascii="Arial Narrow"/>
          <w:color w:val="0000CC"/>
          <w:spacing w:val="-44"/>
          <w:w w:val="135"/>
        </w:rPr>
        <w:t xml:space="preserve"> </w:t>
      </w:r>
      <w:r>
        <w:rPr>
          <w:rFonts w:ascii="Arial Narrow"/>
          <w:color w:val="0000CC"/>
          <w:w w:val="135"/>
        </w:rPr>
        <w:t>we</w:t>
      </w:r>
      <w:r>
        <w:rPr>
          <w:rFonts w:ascii="Arial Narrow"/>
          <w:color w:val="0000CC"/>
          <w:spacing w:val="-44"/>
          <w:w w:val="135"/>
        </w:rPr>
        <w:t xml:space="preserve"> </w:t>
      </w:r>
      <w:r>
        <w:rPr>
          <w:rFonts w:ascii="Arial Narrow"/>
          <w:color w:val="0000CC"/>
          <w:w w:val="135"/>
        </w:rPr>
        <w:t>must take</w:t>
      </w:r>
      <w:r>
        <w:rPr>
          <w:rFonts w:ascii="Arial Narrow"/>
          <w:color w:val="0000CC"/>
          <w:spacing w:val="-46"/>
          <w:w w:val="135"/>
        </w:rPr>
        <w:t xml:space="preserve"> </w:t>
      </w:r>
      <w:r>
        <w:rPr>
          <w:rFonts w:ascii="Arial Narrow"/>
          <w:color w:val="0000CC"/>
          <w:w w:val="135"/>
        </w:rPr>
        <w:t>the</w:t>
      </w:r>
      <w:r>
        <w:rPr>
          <w:rFonts w:ascii="Arial Narrow"/>
          <w:color w:val="0000CC"/>
          <w:spacing w:val="-45"/>
          <w:w w:val="135"/>
        </w:rPr>
        <w:t xml:space="preserve"> </w:t>
      </w:r>
      <w:r>
        <w:rPr>
          <w:rFonts w:ascii="Arial Narrow"/>
          <w:color w:val="0000CC"/>
          <w:w w:val="135"/>
        </w:rPr>
        <w:t>architecture</w:t>
      </w:r>
      <w:r>
        <w:rPr>
          <w:rFonts w:ascii="Arial Narrow"/>
          <w:color w:val="0000CC"/>
          <w:spacing w:val="-44"/>
          <w:w w:val="135"/>
        </w:rPr>
        <w:t xml:space="preserve"> </w:t>
      </w:r>
      <w:r>
        <w:rPr>
          <w:rFonts w:ascii="Arial Narrow"/>
          <w:color w:val="0000CC"/>
          <w:w w:val="135"/>
        </w:rPr>
        <w:t>of</w:t>
      </w:r>
      <w:r>
        <w:rPr>
          <w:rFonts w:ascii="Arial Narrow"/>
          <w:color w:val="0000CC"/>
          <w:spacing w:val="-45"/>
          <w:w w:val="135"/>
        </w:rPr>
        <w:t xml:space="preserve"> </w:t>
      </w:r>
      <w:r>
        <w:rPr>
          <w:rFonts w:ascii="Arial Narrow"/>
          <w:color w:val="0000CC"/>
          <w:w w:val="135"/>
        </w:rPr>
        <w:t>the</w:t>
      </w:r>
      <w:r>
        <w:rPr>
          <w:rFonts w:ascii="Arial Narrow"/>
          <w:color w:val="0000CC"/>
          <w:spacing w:val="-44"/>
          <w:w w:val="135"/>
        </w:rPr>
        <w:t xml:space="preserve"> </w:t>
      </w:r>
      <w:r>
        <w:rPr>
          <w:rFonts w:ascii="Arial Narrow"/>
          <w:color w:val="0000CC"/>
          <w:w w:val="135"/>
        </w:rPr>
        <w:t>experiment</w:t>
      </w:r>
      <w:r>
        <w:rPr>
          <w:rFonts w:ascii="Arial Narrow"/>
          <w:color w:val="0000CC"/>
          <w:spacing w:val="-44"/>
          <w:w w:val="135"/>
        </w:rPr>
        <w:t xml:space="preserve"> </w:t>
      </w:r>
      <w:r>
        <w:rPr>
          <w:rFonts w:ascii="Arial Narrow"/>
          <w:color w:val="0000CC"/>
          <w:w w:val="135"/>
        </w:rPr>
        <w:t>into</w:t>
      </w:r>
      <w:r>
        <w:rPr>
          <w:rFonts w:ascii="Arial Narrow"/>
          <w:color w:val="0000CC"/>
          <w:spacing w:val="-45"/>
          <w:w w:val="135"/>
        </w:rPr>
        <w:t xml:space="preserve"> </w:t>
      </w:r>
      <w:r>
        <w:rPr>
          <w:rFonts w:ascii="Arial Narrow"/>
          <w:color w:val="0000CC"/>
          <w:w w:val="135"/>
        </w:rPr>
        <w:t>account</w:t>
      </w:r>
      <w:r>
        <w:rPr>
          <w:rFonts w:ascii="Arial Narrow"/>
          <w:color w:val="0000CC"/>
          <w:spacing w:val="-44"/>
          <w:w w:val="135"/>
        </w:rPr>
        <w:t xml:space="preserve"> </w:t>
      </w:r>
      <w:r>
        <w:rPr>
          <w:rFonts w:ascii="Arial Narrow"/>
          <w:color w:val="0000CC"/>
          <w:w w:val="135"/>
        </w:rPr>
        <w:t>and</w:t>
      </w:r>
      <w:r>
        <w:rPr>
          <w:rFonts w:ascii="Arial Narrow"/>
          <w:color w:val="0000CC"/>
          <w:spacing w:val="-43"/>
          <w:w w:val="135"/>
        </w:rPr>
        <w:t xml:space="preserve"> </w:t>
      </w:r>
      <w:r>
        <w:rPr>
          <w:rFonts w:ascii="Arial Narrow"/>
          <w:color w:val="0000CC"/>
          <w:w w:val="135"/>
        </w:rPr>
        <w:t>that</w:t>
      </w:r>
      <w:r>
        <w:rPr>
          <w:rFonts w:ascii="Arial Narrow"/>
          <w:color w:val="0000CC"/>
          <w:spacing w:val="-44"/>
          <w:w w:val="135"/>
        </w:rPr>
        <w:t xml:space="preserve"> </w:t>
      </w:r>
      <w:r>
        <w:rPr>
          <w:rFonts w:ascii="Arial Narrow"/>
          <w:color w:val="0000CC"/>
          <w:w w:val="135"/>
        </w:rPr>
        <w:t>we</w:t>
      </w:r>
      <w:r>
        <w:rPr>
          <w:rFonts w:ascii="Arial Narrow"/>
          <w:color w:val="0000CC"/>
          <w:spacing w:val="-45"/>
          <w:w w:val="135"/>
        </w:rPr>
        <w:t xml:space="preserve"> </w:t>
      </w:r>
      <w:r>
        <w:rPr>
          <w:rFonts w:ascii="Arial Narrow"/>
          <w:color w:val="0000CC"/>
          <w:w w:val="135"/>
        </w:rPr>
        <w:t>must</w:t>
      </w:r>
      <w:r>
        <w:rPr>
          <w:rFonts w:ascii="Arial Narrow"/>
          <w:color w:val="0000CC"/>
          <w:spacing w:val="-44"/>
          <w:w w:val="135"/>
        </w:rPr>
        <w:t xml:space="preserve"> </w:t>
      </w:r>
      <w:r>
        <w:rPr>
          <w:rFonts w:ascii="Arial Narrow"/>
          <w:color w:val="0000CC"/>
          <w:w w:val="135"/>
        </w:rPr>
        <w:t>not</w:t>
      </w:r>
      <w:r>
        <w:rPr>
          <w:rFonts w:ascii="Arial Narrow"/>
          <w:color w:val="0000CC"/>
          <w:spacing w:val="-44"/>
          <w:w w:val="135"/>
        </w:rPr>
        <w:t xml:space="preserve"> </w:t>
      </w:r>
      <w:r>
        <w:rPr>
          <w:rFonts w:ascii="Arial Narrow"/>
          <w:color w:val="0000CC"/>
          <w:w w:val="135"/>
        </w:rPr>
        <w:t>oversimplify</w:t>
      </w:r>
      <w:r>
        <w:rPr>
          <w:rFonts w:ascii="Arial Narrow"/>
          <w:color w:val="0000CC"/>
          <w:spacing w:val="-45"/>
          <w:w w:val="135"/>
        </w:rPr>
        <w:t xml:space="preserve"> </w:t>
      </w:r>
      <w:r>
        <w:rPr>
          <w:rFonts w:ascii="Arial Narrow"/>
          <w:color w:val="0000CC"/>
          <w:w w:val="135"/>
        </w:rPr>
        <w:t>models</w:t>
      </w:r>
      <w:r>
        <w:rPr>
          <w:rFonts w:ascii="Arial Narrow"/>
          <w:color w:val="0000CC"/>
          <w:spacing w:val="-43"/>
          <w:w w:val="135"/>
        </w:rPr>
        <w:t xml:space="preserve"> </w:t>
      </w:r>
      <w:r>
        <w:rPr>
          <w:rFonts w:ascii="Arial Narrow"/>
          <w:color w:val="0000CC"/>
          <w:w w:val="135"/>
        </w:rPr>
        <w:t>and risk</w:t>
      </w:r>
      <w:r>
        <w:rPr>
          <w:rFonts w:ascii="Arial Narrow"/>
          <w:color w:val="0000CC"/>
          <w:spacing w:val="-21"/>
          <w:w w:val="135"/>
        </w:rPr>
        <w:t xml:space="preserve"> </w:t>
      </w:r>
      <w:r>
        <w:rPr>
          <w:rFonts w:ascii="Arial Narrow"/>
          <w:color w:val="0000CC"/>
          <w:w w:val="135"/>
        </w:rPr>
        <w:t>having</w:t>
      </w:r>
      <w:r>
        <w:rPr>
          <w:rFonts w:ascii="Arial Narrow"/>
          <w:color w:val="0000CC"/>
          <w:spacing w:val="-20"/>
          <w:w w:val="135"/>
        </w:rPr>
        <w:t xml:space="preserve"> </w:t>
      </w:r>
      <w:r>
        <w:rPr>
          <w:rFonts w:ascii="Arial Narrow"/>
          <w:color w:val="0000CC"/>
          <w:w w:val="135"/>
        </w:rPr>
        <w:t>conclusions</w:t>
      </w:r>
      <w:r>
        <w:rPr>
          <w:rFonts w:ascii="Arial Narrow"/>
          <w:color w:val="0000CC"/>
          <w:spacing w:val="-19"/>
          <w:w w:val="135"/>
        </w:rPr>
        <w:t xml:space="preserve"> </w:t>
      </w:r>
      <w:r>
        <w:rPr>
          <w:rFonts w:ascii="Arial Narrow"/>
          <w:color w:val="0000CC"/>
          <w:w w:val="135"/>
        </w:rPr>
        <w:t>beyond</w:t>
      </w:r>
      <w:r>
        <w:rPr>
          <w:rFonts w:ascii="Arial Narrow"/>
          <w:color w:val="0000CC"/>
          <w:spacing w:val="-20"/>
          <w:w w:val="135"/>
        </w:rPr>
        <w:t xml:space="preserve"> </w:t>
      </w:r>
      <w:r>
        <w:rPr>
          <w:rFonts w:ascii="Arial Narrow"/>
          <w:color w:val="0000CC"/>
          <w:w w:val="135"/>
        </w:rPr>
        <w:t>support.</w:t>
      </w:r>
    </w:p>
    <w:p w14:paraId="4A727161" w14:textId="77777777" w:rsidR="00FE4C13" w:rsidRDefault="00D613A9">
      <w:pPr>
        <w:spacing w:before="139" w:line="273" w:lineRule="auto"/>
        <w:ind w:left="115" w:right="179"/>
        <w:rPr>
          <w:rFonts w:ascii="Arial Narrow" w:eastAsia="Arial Narrow" w:hAnsi="Arial Narrow"/>
        </w:rPr>
      </w:pPr>
      <w:r>
        <w:rPr>
          <w:rFonts w:ascii="Arial Narrow" w:eastAsia="Arial Narrow" w:hAnsi="Arial Narrow"/>
          <w:color w:val="0000CC"/>
          <w:w w:val="130"/>
        </w:rPr>
        <w:t>Concerning</w:t>
      </w:r>
      <w:r>
        <w:rPr>
          <w:rFonts w:ascii="Arial Narrow" w:eastAsia="Arial Narrow" w:hAnsi="Arial Narrow"/>
          <w:color w:val="0000CC"/>
          <w:spacing w:val="-30"/>
          <w:w w:val="130"/>
        </w:rPr>
        <w:t xml:space="preserve"> </w:t>
      </w:r>
      <w:r>
        <w:rPr>
          <w:rFonts w:ascii="Arial Narrow" w:eastAsia="Arial Narrow" w:hAnsi="Arial Narrow"/>
          <w:color w:val="0000CC"/>
          <w:w w:val="130"/>
        </w:rPr>
        <w:t>the</w:t>
      </w:r>
      <w:r>
        <w:rPr>
          <w:rFonts w:ascii="Arial Narrow" w:eastAsia="Arial Narrow" w:hAnsi="Arial Narrow"/>
          <w:color w:val="0000CC"/>
          <w:spacing w:val="-30"/>
          <w:w w:val="130"/>
        </w:rPr>
        <w:t xml:space="preserve"> </w:t>
      </w:r>
      <w:r>
        <w:rPr>
          <w:rFonts w:ascii="Arial Narrow" w:eastAsia="Arial Narrow" w:hAnsi="Arial Narrow"/>
          <w:color w:val="0000CC"/>
          <w:w w:val="130"/>
        </w:rPr>
        <w:t>p-value</w:t>
      </w:r>
      <w:r>
        <w:rPr>
          <w:rFonts w:ascii="Arial Narrow" w:eastAsia="Arial Narrow" w:hAnsi="Arial Narrow"/>
          <w:color w:val="0000CC"/>
          <w:spacing w:val="-29"/>
          <w:w w:val="130"/>
        </w:rPr>
        <w:t xml:space="preserve"> </w:t>
      </w:r>
      <w:r w:rsidRPr="004861EB">
        <w:rPr>
          <w:rFonts w:ascii="Arial Narrow" w:eastAsia="Arial Narrow" w:hAnsi="Arial Narrow"/>
          <w:color w:val="0000CC"/>
          <w:w w:val="130"/>
        </w:rPr>
        <w:t>between</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0.05</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and</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0.1.</w:t>
      </w:r>
      <w:r w:rsidRPr="004861EB">
        <w:rPr>
          <w:rFonts w:ascii="Arial Narrow" w:eastAsia="Arial Narrow" w:hAnsi="Arial Narrow"/>
          <w:color w:val="0000CC"/>
          <w:spacing w:val="-30"/>
          <w:w w:val="130"/>
        </w:rPr>
        <w:t xml:space="preserve"> </w:t>
      </w:r>
      <w:r w:rsidRPr="004861EB">
        <w:rPr>
          <w:rFonts w:ascii="Arial Narrow" w:eastAsia="Arial Narrow" w:hAnsi="Arial Narrow"/>
          <w:color w:val="0000CC"/>
          <w:w w:val="130"/>
        </w:rPr>
        <w:t>Indeed,</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we</w:t>
      </w:r>
      <w:r w:rsidRPr="004861EB">
        <w:rPr>
          <w:rFonts w:ascii="Arial Narrow" w:eastAsia="Arial Narrow" w:hAnsi="Arial Narrow"/>
          <w:color w:val="0000CC"/>
          <w:spacing w:val="-31"/>
          <w:w w:val="130"/>
        </w:rPr>
        <w:t xml:space="preserve"> </w:t>
      </w:r>
      <w:r w:rsidRPr="004861EB">
        <w:rPr>
          <w:rFonts w:ascii="Arial Narrow" w:eastAsia="Arial Narrow" w:hAnsi="Arial Narrow"/>
          <w:color w:val="0000CC"/>
          <w:w w:val="130"/>
        </w:rPr>
        <w:t>did</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report</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u w:val="single" w:color="0000CC"/>
        </w:rPr>
        <w:t>one</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(problematic)</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 xml:space="preserve">three-way </w:t>
      </w:r>
      <w:r w:rsidRPr="004861EB">
        <w:rPr>
          <w:rFonts w:ascii="Arial Narrow" w:eastAsia="Arial Narrow" w:hAnsi="Arial Narrow"/>
          <w:color w:val="0000CC"/>
          <w:w w:val="125"/>
        </w:rPr>
        <w:t>interaction:</w:t>
      </w:r>
      <w:r w:rsidRPr="004861EB">
        <w:rPr>
          <w:rFonts w:ascii="Arial Narrow" w:eastAsia="Arial Narrow" w:hAnsi="Arial Narrow"/>
          <w:color w:val="0000CC"/>
          <w:spacing w:val="-34"/>
          <w:w w:val="125"/>
        </w:rPr>
        <w:t xml:space="preserve"> </w:t>
      </w:r>
      <w:r w:rsidRPr="004861EB">
        <w:rPr>
          <w:rFonts w:ascii="Arial Narrow" w:eastAsia="Arial Narrow" w:hAnsi="Arial Narrow"/>
          <w:color w:val="0000CC"/>
          <w:w w:val="125"/>
        </w:rPr>
        <w:t>line</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348</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of</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the</w:t>
      </w:r>
      <w:r w:rsidRPr="004861EB">
        <w:rPr>
          <w:rFonts w:ascii="Arial Narrow" w:eastAsia="Arial Narrow" w:hAnsi="Arial Narrow"/>
          <w:color w:val="0000CC"/>
          <w:spacing w:val="-33"/>
          <w:w w:val="125"/>
        </w:rPr>
        <w:t xml:space="preserve"> </w:t>
      </w:r>
      <w:r w:rsidRPr="004861EB">
        <w:rPr>
          <w:rFonts w:ascii="Lucida Sans" w:eastAsia="Lucida Sans" w:hAnsi="Lucida Sans"/>
          <w:b/>
          <w:color w:val="0000CC"/>
          <w:w w:val="110"/>
        </w:rPr>
        <w:t>version</w:t>
      </w:r>
      <w:r w:rsidRPr="004861EB">
        <w:rPr>
          <w:rFonts w:ascii="Lucida Sans" w:eastAsia="Lucida Sans" w:hAnsi="Lucida Sans"/>
          <w:b/>
          <w:color w:val="0000CC"/>
          <w:spacing w:val="-47"/>
          <w:w w:val="110"/>
        </w:rPr>
        <w:t xml:space="preserve"> </w:t>
      </w:r>
      <w:r w:rsidRPr="004861EB">
        <w:rPr>
          <w:rFonts w:ascii="Lucida Sans" w:eastAsia="Lucida Sans" w:hAnsi="Lucida Sans"/>
          <w:b/>
          <w:color w:val="0000CC"/>
          <w:w w:val="110"/>
        </w:rPr>
        <w:t>1</w:t>
      </w:r>
      <w:r w:rsidRPr="004861EB">
        <w:rPr>
          <w:rFonts w:ascii="Lucida Sans" w:eastAsia="Lucida Sans" w:hAnsi="Lucida Sans"/>
          <w:b/>
          <w:color w:val="0000CC"/>
          <w:spacing w:val="-48"/>
          <w:w w:val="110"/>
        </w:rPr>
        <w:t xml:space="preserve"> </w:t>
      </w:r>
      <w:r w:rsidRPr="004861EB">
        <w:rPr>
          <w:rFonts w:ascii="Lucida Sans" w:eastAsia="Lucida Sans" w:hAnsi="Lucida Sans"/>
          <w:b/>
          <w:color w:val="0000CC"/>
          <w:w w:val="110"/>
        </w:rPr>
        <w:t>of</w:t>
      </w:r>
      <w:r w:rsidRPr="004861EB">
        <w:rPr>
          <w:rFonts w:ascii="Lucida Sans" w:eastAsia="Lucida Sans" w:hAnsi="Lucida Sans"/>
          <w:b/>
          <w:color w:val="0000CC"/>
          <w:spacing w:val="-49"/>
          <w:w w:val="110"/>
        </w:rPr>
        <w:t xml:space="preserve"> </w:t>
      </w:r>
      <w:r w:rsidRPr="004861EB">
        <w:rPr>
          <w:rFonts w:ascii="Lucida Sans" w:eastAsia="Lucida Sans" w:hAnsi="Lucida Sans"/>
          <w:b/>
          <w:color w:val="0000CC"/>
          <w:w w:val="110"/>
        </w:rPr>
        <w:t>the</w:t>
      </w:r>
      <w:r w:rsidRPr="004861EB">
        <w:rPr>
          <w:rFonts w:ascii="Lucida Sans" w:eastAsia="Lucida Sans" w:hAnsi="Lucida Sans"/>
          <w:b/>
          <w:color w:val="0000CC"/>
          <w:spacing w:val="-49"/>
          <w:w w:val="110"/>
        </w:rPr>
        <w:t xml:space="preserve"> </w:t>
      </w:r>
      <w:r w:rsidRPr="004861EB">
        <w:rPr>
          <w:rFonts w:ascii="Lucida Sans" w:eastAsia="Lucida Sans" w:hAnsi="Lucida Sans"/>
          <w:b/>
          <w:color w:val="0000CC"/>
          <w:w w:val="110"/>
        </w:rPr>
        <w:t>manuscript</w:t>
      </w:r>
      <w:r w:rsidRPr="004861EB">
        <w:rPr>
          <w:rFonts w:ascii="Lucida Sans" w:eastAsia="Lucida Sans" w:hAnsi="Lucida Sans"/>
          <w:b/>
          <w:color w:val="0000CC"/>
          <w:spacing w:val="-45"/>
          <w:w w:val="110"/>
        </w:rPr>
        <w:t xml:space="preserve"> </w:t>
      </w:r>
      <w:r w:rsidRPr="004861EB">
        <w:rPr>
          <w:rFonts w:ascii="Arial Narrow" w:eastAsia="Arial Narrow" w:hAnsi="Arial Narrow"/>
          <w:color w:val="0000CC"/>
          <w:w w:val="125"/>
        </w:rPr>
        <w:t>“For</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AcPC2,</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the</w:t>
      </w:r>
      <w:r w:rsidRPr="004861EB">
        <w:rPr>
          <w:rFonts w:ascii="Arial Narrow" w:eastAsia="Arial Narrow" w:hAnsi="Arial Narrow"/>
          <w:color w:val="0000CC"/>
          <w:spacing w:val="-35"/>
          <w:w w:val="125"/>
        </w:rPr>
        <w:t xml:space="preserve"> </w:t>
      </w:r>
      <w:r w:rsidRPr="004861EB">
        <w:rPr>
          <w:rFonts w:ascii="Arial Narrow" w:eastAsia="Arial Narrow" w:hAnsi="Arial Narrow"/>
          <w:color w:val="0000CC"/>
          <w:w w:val="125"/>
        </w:rPr>
        <w:t>three-way</w:t>
      </w:r>
      <w:r w:rsidRPr="004861EB">
        <w:rPr>
          <w:rFonts w:ascii="Arial Narrow" w:eastAsia="Arial Narrow" w:hAnsi="Arial Narrow"/>
          <w:color w:val="0000CC"/>
          <w:spacing w:val="-34"/>
          <w:w w:val="125"/>
        </w:rPr>
        <w:t xml:space="preserve"> </w:t>
      </w:r>
      <w:r w:rsidRPr="004861EB">
        <w:rPr>
          <w:rFonts w:ascii="Arial Narrow" w:eastAsia="Arial Narrow" w:hAnsi="Arial Narrow"/>
          <w:color w:val="0000CC"/>
          <w:w w:val="125"/>
        </w:rPr>
        <w:t>interaction</w:t>
      </w:r>
      <w:r w:rsidRPr="004861EB">
        <w:rPr>
          <w:rFonts w:ascii="Arial Narrow" w:eastAsia="Arial Narrow" w:hAnsi="Arial Narrow"/>
          <w:color w:val="0000CC"/>
          <w:spacing w:val="-34"/>
          <w:w w:val="125"/>
        </w:rPr>
        <w:t xml:space="preserve"> </w:t>
      </w:r>
      <w:r w:rsidRPr="004861EB">
        <w:rPr>
          <w:rFonts w:ascii="Arial Narrow" w:eastAsia="Arial Narrow" w:hAnsi="Arial Narrow"/>
          <w:color w:val="0000CC"/>
          <w:w w:val="125"/>
        </w:rPr>
        <w:t xml:space="preserve">was </w:t>
      </w:r>
      <w:r w:rsidRPr="004861EB">
        <w:rPr>
          <w:rFonts w:ascii="Arial Narrow" w:eastAsia="Arial Narrow" w:hAnsi="Arial Narrow"/>
          <w:color w:val="0000CC"/>
          <w:spacing w:val="-1"/>
          <w:w w:val="113"/>
        </w:rPr>
        <w:t>c</w:t>
      </w:r>
      <w:r w:rsidRPr="004861EB">
        <w:rPr>
          <w:rFonts w:ascii="Arial Narrow" w:eastAsia="Arial Narrow" w:hAnsi="Arial Narrow"/>
          <w:color w:val="0000CC"/>
          <w:w w:val="124"/>
        </w:rPr>
        <w:t>lo</w:t>
      </w:r>
      <w:r w:rsidRPr="004861EB">
        <w:rPr>
          <w:rFonts w:ascii="Arial Narrow" w:eastAsia="Arial Narrow" w:hAnsi="Arial Narrow"/>
          <w:color w:val="0000CC"/>
          <w:spacing w:val="-1"/>
          <w:w w:val="124"/>
        </w:rPr>
        <w:t>s</w:t>
      </w:r>
      <w:r w:rsidRPr="004861EB">
        <w:rPr>
          <w:rFonts w:ascii="Arial Narrow" w:eastAsia="Arial Narrow" w:hAnsi="Arial Narrow"/>
          <w:color w:val="0000CC"/>
          <w:w w:val="122"/>
        </w:rPr>
        <w:t>e</w:t>
      </w:r>
      <w:r w:rsidRPr="004861EB">
        <w:rPr>
          <w:rFonts w:ascii="Arial Narrow" w:eastAsia="Arial Narrow" w:hAnsi="Arial Narrow"/>
          <w:color w:val="0000CC"/>
        </w:rPr>
        <w:t xml:space="preserve"> </w:t>
      </w:r>
      <w:r w:rsidRPr="004861EB">
        <w:rPr>
          <w:rFonts w:ascii="Arial Narrow" w:eastAsia="Arial Narrow" w:hAnsi="Arial Narrow"/>
          <w:color w:val="0000CC"/>
          <w:spacing w:val="-3"/>
          <w:w w:val="176"/>
        </w:rPr>
        <w:t>t</w:t>
      </w:r>
      <w:r w:rsidRPr="004861EB">
        <w:rPr>
          <w:rFonts w:ascii="Arial Narrow" w:eastAsia="Arial Narrow" w:hAnsi="Arial Narrow"/>
          <w:color w:val="0000CC"/>
          <w:w w:val="129"/>
        </w:rPr>
        <w:t>o</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41"/>
        </w:rPr>
        <w:t>r</w:t>
      </w:r>
      <w:r w:rsidRPr="004861EB">
        <w:rPr>
          <w:rFonts w:ascii="Arial Narrow" w:eastAsia="Arial Narrow" w:hAnsi="Arial Narrow"/>
          <w:color w:val="0000CC"/>
          <w:spacing w:val="-1"/>
          <w:w w:val="122"/>
        </w:rPr>
        <w:t>e</w:t>
      </w:r>
      <w:r w:rsidRPr="004861EB">
        <w:rPr>
          <w:rFonts w:ascii="Arial Narrow" w:eastAsia="Arial Narrow" w:hAnsi="Arial Narrow"/>
          <w:color w:val="0000CC"/>
          <w:spacing w:val="-1"/>
          <w:w w:val="114"/>
        </w:rPr>
        <w:t>a</w:t>
      </w:r>
      <w:r w:rsidRPr="004861EB">
        <w:rPr>
          <w:rFonts w:ascii="Arial Narrow" w:eastAsia="Arial Narrow" w:hAnsi="Arial Narrow"/>
          <w:color w:val="0000CC"/>
          <w:spacing w:val="-1"/>
          <w:w w:val="113"/>
        </w:rPr>
        <w:t>c</w:t>
      </w:r>
      <w:r w:rsidRPr="004861EB">
        <w:rPr>
          <w:rFonts w:ascii="Arial Narrow" w:eastAsia="Arial Narrow" w:hAnsi="Arial Narrow"/>
          <w:color w:val="0000CC"/>
          <w:w w:val="125"/>
        </w:rPr>
        <w:t>h</w:t>
      </w:r>
      <w:r w:rsidRPr="004861EB">
        <w:rPr>
          <w:rFonts w:ascii="Arial Narrow" w:eastAsia="Arial Narrow" w:hAnsi="Arial Narrow"/>
          <w:color w:val="0000CC"/>
          <w:spacing w:val="1"/>
        </w:rPr>
        <w:t xml:space="preserve"> </w:t>
      </w:r>
      <w:r w:rsidRPr="004861EB">
        <w:rPr>
          <w:rFonts w:ascii="Arial Narrow" w:eastAsia="Arial Narrow" w:hAnsi="Arial Narrow"/>
          <w:color w:val="0000CC"/>
          <w:spacing w:val="-1"/>
          <w:w w:val="108"/>
        </w:rPr>
        <w:t>s</w:t>
      </w:r>
      <w:r w:rsidRPr="004861EB">
        <w:rPr>
          <w:rFonts w:ascii="Arial Narrow" w:eastAsia="Arial Narrow" w:hAnsi="Arial Narrow"/>
          <w:color w:val="0000CC"/>
          <w:w w:val="138"/>
        </w:rPr>
        <w:t>i</w:t>
      </w:r>
      <w:r w:rsidRPr="004861EB">
        <w:rPr>
          <w:rFonts w:ascii="Arial Narrow" w:eastAsia="Arial Narrow" w:hAnsi="Arial Narrow"/>
          <w:color w:val="0000CC"/>
          <w:w w:val="126"/>
        </w:rPr>
        <w:t>g</w:t>
      </w:r>
      <w:r w:rsidRPr="004861EB">
        <w:rPr>
          <w:rFonts w:ascii="Arial Narrow" w:eastAsia="Arial Narrow" w:hAnsi="Arial Narrow"/>
          <w:color w:val="0000CC"/>
          <w:spacing w:val="-1"/>
          <w:w w:val="125"/>
        </w:rPr>
        <w:t>n</w:t>
      </w:r>
      <w:r w:rsidRPr="004861EB">
        <w:rPr>
          <w:rFonts w:ascii="Arial Narrow" w:eastAsia="Arial Narrow" w:hAnsi="Arial Narrow"/>
          <w:color w:val="0000CC"/>
          <w:spacing w:val="-2"/>
          <w:w w:val="138"/>
        </w:rPr>
        <w:t>i</w:t>
      </w:r>
      <w:r w:rsidRPr="004861EB">
        <w:rPr>
          <w:rFonts w:ascii="Arial Narrow" w:eastAsia="Arial Narrow" w:hAnsi="Arial Narrow"/>
          <w:color w:val="0000CC"/>
          <w:w w:val="156"/>
        </w:rPr>
        <w:t>fi</w:t>
      </w:r>
      <w:r w:rsidRPr="004861EB">
        <w:rPr>
          <w:rFonts w:ascii="Arial Narrow" w:eastAsia="Arial Narrow" w:hAnsi="Arial Narrow"/>
          <w:color w:val="0000CC"/>
          <w:spacing w:val="1"/>
          <w:w w:val="113"/>
        </w:rPr>
        <w:t>c</w:t>
      </w:r>
      <w:r w:rsidRPr="004861EB">
        <w:rPr>
          <w:rFonts w:ascii="Arial Narrow" w:eastAsia="Arial Narrow" w:hAnsi="Arial Narrow"/>
          <w:color w:val="0000CC"/>
          <w:spacing w:val="-1"/>
          <w:w w:val="114"/>
        </w:rPr>
        <w:t>a</w:t>
      </w:r>
      <w:r w:rsidRPr="004861EB">
        <w:rPr>
          <w:rFonts w:ascii="Arial Narrow" w:eastAsia="Arial Narrow" w:hAnsi="Arial Narrow"/>
          <w:color w:val="0000CC"/>
          <w:spacing w:val="-1"/>
          <w:w w:val="125"/>
        </w:rPr>
        <w:t>n</w:t>
      </w:r>
      <w:r w:rsidRPr="004861EB">
        <w:rPr>
          <w:rFonts w:ascii="Arial Narrow" w:eastAsia="Arial Narrow" w:hAnsi="Arial Narrow"/>
          <w:color w:val="0000CC"/>
          <w:w w:val="176"/>
        </w:rPr>
        <w:t>t</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30"/>
        </w:rPr>
        <w:t>l</w:t>
      </w:r>
      <w:r w:rsidRPr="004861EB">
        <w:rPr>
          <w:rFonts w:ascii="Arial Narrow" w:eastAsia="Arial Narrow" w:hAnsi="Arial Narrow"/>
          <w:color w:val="0000CC"/>
          <w:spacing w:val="-1"/>
          <w:w w:val="130"/>
        </w:rPr>
        <w:t>e</w:t>
      </w:r>
      <w:r w:rsidRPr="004861EB">
        <w:rPr>
          <w:rFonts w:ascii="Arial Narrow" w:eastAsia="Arial Narrow" w:hAnsi="Arial Narrow"/>
          <w:color w:val="0000CC"/>
          <w:spacing w:val="-3"/>
          <w:w w:val="122"/>
        </w:rPr>
        <w:t>v</w:t>
      </w:r>
      <w:r w:rsidRPr="004861EB">
        <w:rPr>
          <w:rFonts w:ascii="Arial Narrow" w:eastAsia="Arial Narrow" w:hAnsi="Arial Narrow"/>
          <w:color w:val="0000CC"/>
          <w:spacing w:val="-1"/>
          <w:w w:val="122"/>
        </w:rPr>
        <w:t>e</w:t>
      </w:r>
      <w:r w:rsidRPr="004861EB">
        <w:rPr>
          <w:rFonts w:ascii="Arial Narrow" w:eastAsia="Arial Narrow" w:hAnsi="Arial Narrow"/>
          <w:color w:val="0000CC"/>
          <w:w w:val="149"/>
        </w:rPr>
        <w:t>l</w:t>
      </w:r>
      <w:r w:rsidRPr="004861EB">
        <w:rPr>
          <w:rFonts w:ascii="Arial Narrow" w:eastAsia="Arial Narrow" w:hAnsi="Arial Narrow"/>
          <w:color w:val="0000CC"/>
          <w:spacing w:val="1"/>
        </w:rPr>
        <w:t xml:space="preserve"> </w:t>
      </w:r>
      <w:r w:rsidRPr="004861EB">
        <w:rPr>
          <w:rFonts w:ascii="Arial Narrow" w:eastAsia="Arial Narrow" w:hAnsi="Arial Narrow"/>
          <w:color w:val="0000CC"/>
          <w:spacing w:val="2"/>
          <w:w w:val="118"/>
        </w:rPr>
        <w:t>(</w:t>
      </w:r>
      <w:r w:rsidRPr="004861EB">
        <w:rPr>
          <w:rFonts w:ascii="Lucida Sans" w:eastAsia="Lucida Sans" w:hAnsi="Lucida Sans"/>
          <w:color w:val="0000CC"/>
          <w:spacing w:val="-4"/>
          <w:w w:val="61"/>
        </w:rPr>
        <w:t>𝜒</w:t>
      </w:r>
      <w:r w:rsidRPr="004861EB">
        <w:rPr>
          <w:rFonts w:ascii="Arial Narrow" w:eastAsia="Arial Narrow" w:hAnsi="Arial Narrow"/>
          <w:color w:val="0000CC"/>
          <w:w w:val="123"/>
        </w:rPr>
        <w:t>21</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17"/>
        </w:rPr>
        <w:t>=</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18"/>
        </w:rPr>
        <w:t>3</w:t>
      </w:r>
      <w:r w:rsidRPr="004861EB">
        <w:rPr>
          <w:rFonts w:ascii="Arial Narrow" w:eastAsia="Arial Narrow" w:hAnsi="Arial Narrow"/>
          <w:color w:val="0000CC"/>
          <w:spacing w:val="-1"/>
          <w:w w:val="118"/>
        </w:rPr>
        <w:t>.</w:t>
      </w:r>
      <w:r w:rsidRPr="004861EB">
        <w:rPr>
          <w:rFonts w:ascii="Arial Narrow" w:eastAsia="Arial Narrow" w:hAnsi="Arial Narrow"/>
          <w:color w:val="0000CC"/>
          <w:w w:val="118"/>
        </w:rPr>
        <w:t>3,</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29"/>
        </w:rPr>
        <w:t>p</w:t>
      </w:r>
      <w:r w:rsidRPr="004861EB">
        <w:rPr>
          <w:rFonts w:ascii="Arial Narrow" w:eastAsia="Arial Narrow" w:hAnsi="Arial Narrow"/>
          <w:color w:val="0000CC"/>
        </w:rPr>
        <w:t xml:space="preserve"> </w:t>
      </w:r>
      <w:r w:rsidRPr="004861EB">
        <w:rPr>
          <w:rFonts w:ascii="Arial Narrow" w:eastAsia="Arial Narrow" w:hAnsi="Arial Narrow"/>
          <w:color w:val="0000CC"/>
          <w:w w:val="117"/>
        </w:rPr>
        <w:t>=</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18"/>
        </w:rPr>
        <w:t>0</w:t>
      </w:r>
      <w:r w:rsidRPr="004861EB">
        <w:rPr>
          <w:rFonts w:ascii="Arial Narrow" w:eastAsia="Arial Narrow" w:hAnsi="Arial Narrow"/>
          <w:color w:val="0000CC"/>
          <w:spacing w:val="-1"/>
          <w:w w:val="118"/>
        </w:rPr>
        <w:t>.</w:t>
      </w:r>
      <w:r w:rsidRPr="004861EB">
        <w:rPr>
          <w:rFonts w:ascii="Arial Narrow" w:eastAsia="Arial Narrow" w:hAnsi="Arial Narrow"/>
          <w:color w:val="0000CC"/>
          <w:w w:val="122"/>
        </w:rPr>
        <w:t>07)</w:t>
      </w:r>
      <w:r w:rsidRPr="004861EB">
        <w:rPr>
          <w:rFonts w:ascii="Arial Narrow" w:eastAsia="Arial Narrow" w:hAnsi="Arial Narrow"/>
          <w:color w:val="0000CC"/>
          <w:w w:val="107"/>
        </w:rPr>
        <w:t>,</w:t>
      </w:r>
      <w:r w:rsidRPr="004861EB">
        <w:rPr>
          <w:rFonts w:ascii="Arial Narrow" w:eastAsia="Arial Narrow" w:hAnsi="Arial Narrow"/>
          <w:color w:val="0000CC"/>
          <w:spacing w:val="-1"/>
        </w:rPr>
        <w:t xml:space="preserve"> </w:t>
      </w:r>
      <w:r w:rsidRPr="004861EB">
        <w:rPr>
          <w:rFonts w:ascii="Arial Narrow" w:eastAsia="Arial Narrow" w:hAnsi="Arial Narrow"/>
          <w:color w:val="0000CC"/>
          <w:spacing w:val="-1"/>
          <w:w w:val="176"/>
        </w:rPr>
        <w:t>t</w:t>
      </w:r>
      <w:r w:rsidRPr="004861EB">
        <w:rPr>
          <w:rFonts w:ascii="Arial Narrow" w:eastAsia="Arial Narrow" w:hAnsi="Arial Narrow"/>
          <w:color w:val="0000CC"/>
          <w:w w:val="125"/>
        </w:rPr>
        <w:t>h</w:t>
      </w:r>
      <w:r w:rsidRPr="004861EB">
        <w:rPr>
          <w:rFonts w:ascii="Arial Narrow" w:eastAsia="Arial Narrow" w:hAnsi="Arial Narrow"/>
          <w:color w:val="0000CC"/>
          <w:spacing w:val="-1"/>
          <w:w w:val="125"/>
        </w:rPr>
        <w:t>u</w:t>
      </w:r>
      <w:r w:rsidRPr="004861EB">
        <w:rPr>
          <w:rFonts w:ascii="Arial Narrow" w:eastAsia="Arial Narrow" w:hAnsi="Arial Narrow"/>
          <w:color w:val="0000CC"/>
          <w:spacing w:val="-1"/>
          <w:w w:val="108"/>
        </w:rPr>
        <w:t>s</w:t>
      </w:r>
      <w:r w:rsidRPr="004861EB">
        <w:rPr>
          <w:rFonts w:ascii="Arial Narrow" w:eastAsia="Arial Narrow" w:hAnsi="Arial Narrow"/>
          <w:color w:val="0000CC"/>
          <w:w w:val="107"/>
        </w:rPr>
        <w:t>,</w:t>
      </w:r>
      <w:r w:rsidRPr="004861EB">
        <w:rPr>
          <w:rFonts w:ascii="Arial Narrow" w:eastAsia="Arial Narrow" w:hAnsi="Arial Narrow"/>
          <w:color w:val="0000CC"/>
          <w:spacing w:val="1"/>
        </w:rPr>
        <w:t xml:space="preserve"> </w:t>
      </w:r>
      <w:r w:rsidRPr="004861EB">
        <w:rPr>
          <w:rFonts w:ascii="Arial Narrow" w:eastAsia="Arial Narrow" w:hAnsi="Arial Narrow"/>
          <w:color w:val="0000CC"/>
          <w:spacing w:val="-1"/>
          <w:w w:val="169"/>
        </w:rPr>
        <w:t>f</w:t>
      </w:r>
      <w:r w:rsidRPr="004861EB">
        <w:rPr>
          <w:rFonts w:ascii="Arial Narrow" w:eastAsia="Arial Narrow" w:hAnsi="Arial Narrow"/>
          <w:color w:val="0000CC"/>
          <w:spacing w:val="1"/>
          <w:w w:val="129"/>
        </w:rPr>
        <w:t>o</w:t>
      </w:r>
      <w:r w:rsidRPr="004861EB">
        <w:rPr>
          <w:rFonts w:ascii="Arial Narrow" w:eastAsia="Arial Narrow" w:hAnsi="Arial Narrow"/>
          <w:color w:val="0000CC"/>
          <w:w w:val="141"/>
        </w:rPr>
        <w:t>r</w:t>
      </w:r>
      <w:r w:rsidRPr="004861EB">
        <w:rPr>
          <w:rFonts w:ascii="Arial Narrow" w:eastAsia="Arial Narrow" w:hAnsi="Arial Narrow"/>
          <w:color w:val="0000CC"/>
        </w:rPr>
        <w:t xml:space="preserve"> </w:t>
      </w:r>
      <w:r w:rsidRPr="004861EB">
        <w:rPr>
          <w:rFonts w:ascii="Arial Narrow" w:eastAsia="Arial Narrow" w:hAnsi="Arial Narrow"/>
          <w:color w:val="0000CC"/>
          <w:spacing w:val="-5"/>
          <w:w w:val="113"/>
        </w:rPr>
        <w:t>c</w:t>
      </w:r>
      <w:r w:rsidRPr="004861EB">
        <w:rPr>
          <w:rFonts w:ascii="Arial Narrow" w:eastAsia="Arial Narrow" w:hAnsi="Arial Narrow"/>
          <w:color w:val="0000CC"/>
          <w:w w:val="127"/>
        </w:rPr>
        <w:t>o</w:t>
      </w:r>
      <w:r w:rsidRPr="004861EB">
        <w:rPr>
          <w:rFonts w:ascii="Arial Narrow" w:eastAsia="Arial Narrow" w:hAnsi="Arial Narrow"/>
          <w:color w:val="0000CC"/>
          <w:spacing w:val="-1"/>
          <w:w w:val="127"/>
        </w:rPr>
        <w:t>n</w:t>
      </w:r>
      <w:r w:rsidRPr="004861EB">
        <w:rPr>
          <w:rFonts w:ascii="Arial Narrow" w:eastAsia="Arial Narrow" w:hAnsi="Arial Narrow"/>
          <w:color w:val="0000CC"/>
          <w:spacing w:val="-1"/>
          <w:w w:val="108"/>
        </w:rPr>
        <w:t>s</w:t>
      </w:r>
      <w:r w:rsidRPr="004861EB">
        <w:rPr>
          <w:rFonts w:ascii="Arial Narrow" w:eastAsia="Arial Narrow" w:hAnsi="Arial Narrow"/>
          <w:color w:val="0000CC"/>
          <w:spacing w:val="-1"/>
          <w:w w:val="122"/>
        </w:rPr>
        <w:t>e</w:t>
      </w:r>
      <w:r w:rsidRPr="004861EB">
        <w:rPr>
          <w:rFonts w:ascii="Arial Narrow" w:eastAsia="Arial Narrow" w:hAnsi="Arial Narrow"/>
          <w:color w:val="0000CC"/>
          <w:spacing w:val="4"/>
          <w:w w:val="141"/>
        </w:rPr>
        <w:t>r</w:t>
      </w:r>
      <w:r w:rsidRPr="004861EB">
        <w:rPr>
          <w:rFonts w:ascii="Arial Narrow" w:eastAsia="Arial Narrow" w:hAnsi="Arial Narrow"/>
          <w:color w:val="0000CC"/>
          <w:spacing w:val="1"/>
          <w:w w:val="122"/>
        </w:rPr>
        <w:t>v</w:t>
      </w:r>
      <w:r w:rsidRPr="004861EB">
        <w:rPr>
          <w:rFonts w:ascii="Arial Narrow" w:eastAsia="Arial Narrow" w:hAnsi="Arial Narrow"/>
          <w:color w:val="0000CC"/>
          <w:spacing w:val="-1"/>
          <w:w w:val="114"/>
        </w:rPr>
        <w:t>a</w:t>
      </w:r>
      <w:r w:rsidRPr="004861EB">
        <w:rPr>
          <w:rFonts w:ascii="Arial Narrow" w:eastAsia="Arial Narrow" w:hAnsi="Arial Narrow"/>
          <w:color w:val="0000CC"/>
          <w:spacing w:val="-1"/>
          <w:w w:val="176"/>
        </w:rPr>
        <w:t>t</w:t>
      </w:r>
      <w:r w:rsidRPr="004861EB">
        <w:rPr>
          <w:rFonts w:ascii="Arial Narrow" w:eastAsia="Arial Narrow" w:hAnsi="Arial Narrow"/>
          <w:color w:val="0000CC"/>
          <w:w w:val="138"/>
        </w:rPr>
        <w:t>i</w:t>
      </w:r>
      <w:r w:rsidRPr="004861EB">
        <w:rPr>
          <w:rFonts w:ascii="Arial Narrow" w:eastAsia="Arial Narrow" w:hAnsi="Arial Narrow"/>
          <w:color w:val="0000CC"/>
          <w:spacing w:val="-3"/>
          <w:w w:val="122"/>
        </w:rPr>
        <w:t>v</w:t>
      </w:r>
      <w:r w:rsidRPr="004861EB">
        <w:rPr>
          <w:rFonts w:ascii="Arial Narrow" w:eastAsia="Arial Narrow" w:hAnsi="Arial Narrow"/>
          <w:color w:val="0000CC"/>
          <w:w w:val="122"/>
        </w:rPr>
        <w:t>e</w:t>
      </w:r>
      <w:r w:rsidRPr="004861EB">
        <w:rPr>
          <w:rFonts w:ascii="Arial Narrow" w:eastAsia="Arial Narrow" w:hAnsi="Arial Narrow"/>
          <w:color w:val="0000CC"/>
        </w:rPr>
        <w:t xml:space="preserve"> </w:t>
      </w:r>
      <w:r w:rsidRPr="004861EB">
        <w:rPr>
          <w:rFonts w:ascii="Arial Narrow" w:eastAsia="Arial Narrow" w:hAnsi="Arial Narrow"/>
          <w:color w:val="0000CC"/>
          <w:w w:val="129"/>
        </w:rPr>
        <w:t>p</w:t>
      </w:r>
      <w:r w:rsidRPr="004861EB">
        <w:rPr>
          <w:rFonts w:ascii="Arial Narrow" w:eastAsia="Arial Narrow" w:hAnsi="Arial Narrow"/>
          <w:color w:val="0000CC"/>
          <w:spacing w:val="-1"/>
          <w:w w:val="125"/>
        </w:rPr>
        <w:t>u</w:t>
      </w:r>
      <w:r w:rsidRPr="004861EB">
        <w:rPr>
          <w:rFonts w:ascii="Arial Narrow" w:eastAsia="Arial Narrow" w:hAnsi="Arial Narrow"/>
          <w:color w:val="0000CC"/>
          <w:spacing w:val="-1"/>
          <w:w w:val="141"/>
        </w:rPr>
        <w:t>r</w:t>
      </w:r>
      <w:r w:rsidRPr="004861EB">
        <w:rPr>
          <w:rFonts w:ascii="Arial Narrow" w:eastAsia="Arial Narrow" w:hAnsi="Arial Narrow"/>
          <w:color w:val="0000CC"/>
          <w:w w:val="129"/>
        </w:rPr>
        <w:t>p</w:t>
      </w:r>
      <w:r w:rsidRPr="004861EB">
        <w:rPr>
          <w:rFonts w:ascii="Arial Narrow" w:eastAsia="Arial Narrow" w:hAnsi="Arial Narrow"/>
          <w:color w:val="0000CC"/>
          <w:w w:val="119"/>
        </w:rPr>
        <w:t>o</w:t>
      </w:r>
      <w:r w:rsidRPr="004861EB">
        <w:rPr>
          <w:rFonts w:ascii="Arial Narrow" w:eastAsia="Arial Narrow" w:hAnsi="Arial Narrow"/>
          <w:color w:val="0000CC"/>
          <w:spacing w:val="-1"/>
          <w:w w:val="119"/>
        </w:rPr>
        <w:t>s</w:t>
      </w:r>
      <w:r w:rsidRPr="004861EB">
        <w:rPr>
          <w:rFonts w:ascii="Arial Narrow" w:eastAsia="Arial Narrow" w:hAnsi="Arial Narrow"/>
          <w:color w:val="0000CC"/>
          <w:spacing w:val="-1"/>
          <w:w w:val="122"/>
        </w:rPr>
        <w:t>e</w:t>
      </w:r>
      <w:r w:rsidRPr="004861EB">
        <w:rPr>
          <w:rFonts w:ascii="Arial Narrow" w:eastAsia="Arial Narrow" w:hAnsi="Arial Narrow"/>
          <w:color w:val="0000CC"/>
          <w:spacing w:val="-1"/>
          <w:w w:val="108"/>
        </w:rPr>
        <w:t>s</w:t>
      </w:r>
      <w:r w:rsidRPr="004861EB">
        <w:rPr>
          <w:rFonts w:ascii="Arial Narrow" w:eastAsia="Arial Narrow" w:hAnsi="Arial Narrow"/>
          <w:color w:val="0000CC"/>
          <w:w w:val="107"/>
        </w:rPr>
        <w:t>,</w:t>
      </w:r>
      <w:r w:rsidRPr="004861EB">
        <w:rPr>
          <w:rFonts w:ascii="Arial Narrow" w:eastAsia="Arial Narrow" w:hAnsi="Arial Narrow"/>
          <w:color w:val="0000CC"/>
          <w:spacing w:val="1"/>
        </w:rPr>
        <w:t xml:space="preserve"> </w:t>
      </w:r>
      <w:r w:rsidRPr="004861EB">
        <w:rPr>
          <w:rFonts w:ascii="Arial Narrow" w:eastAsia="Arial Narrow" w:hAnsi="Arial Narrow"/>
          <w:color w:val="0000CC"/>
          <w:spacing w:val="-1"/>
          <w:w w:val="176"/>
        </w:rPr>
        <w:t>t</w:t>
      </w:r>
      <w:r w:rsidRPr="004861EB">
        <w:rPr>
          <w:rFonts w:ascii="Arial Narrow" w:eastAsia="Arial Narrow" w:hAnsi="Arial Narrow"/>
          <w:color w:val="0000CC"/>
          <w:w w:val="125"/>
        </w:rPr>
        <w:t>h</w:t>
      </w:r>
      <w:r w:rsidRPr="004861EB">
        <w:rPr>
          <w:rFonts w:ascii="Arial Narrow" w:eastAsia="Arial Narrow" w:hAnsi="Arial Narrow"/>
          <w:color w:val="0000CC"/>
          <w:w w:val="122"/>
        </w:rPr>
        <w:t>e</w:t>
      </w:r>
      <w:r w:rsidRPr="004861EB">
        <w:rPr>
          <w:rFonts w:ascii="Arial Narrow" w:eastAsia="Arial Narrow" w:hAnsi="Arial Narrow"/>
          <w:color w:val="0000CC"/>
        </w:rPr>
        <w:t xml:space="preserve"> </w:t>
      </w:r>
      <w:r w:rsidRPr="004861EB">
        <w:rPr>
          <w:rFonts w:ascii="Arial Narrow" w:eastAsia="Arial Narrow" w:hAnsi="Arial Narrow"/>
          <w:color w:val="0000CC"/>
          <w:w w:val="141"/>
        </w:rPr>
        <w:t>r</w:t>
      </w:r>
      <w:r w:rsidRPr="004861EB">
        <w:rPr>
          <w:rFonts w:ascii="Arial Narrow" w:eastAsia="Arial Narrow" w:hAnsi="Arial Narrow"/>
          <w:color w:val="0000CC"/>
          <w:spacing w:val="-1"/>
          <w:w w:val="122"/>
        </w:rPr>
        <w:t>e</w:t>
      </w:r>
      <w:r w:rsidRPr="004861EB">
        <w:rPr>
          <w:rFonts w:ascii="Arial Narrow" w:eastAsia="Arial Narrow" w:hAnsi="Arial Narrow"/>
          <w:color w:val="0000CC"/>
          <w:spacing w:val="-1"/>
          <w:w w:val="108"/>
        </w:rPr>
        <w:t>s</w:t>
      </w:r>
      <w:r w:rsidRPr="004861EB">
        <w:rPr>
          <w:rFonts w:ascii="Arial Narrow" w:eastAsia="Arial Narrow" w:hAnsi="Arial Narrow"/>
          <w:color w:val="0000CC"/>
          <w:spacing w:val="-1"/>
          <w:w w:val="125"/>
        </w:rPr>
        <w:t>u</w:t>
      </w:r>
      <w:r w:rsidRPr="004861EB">
        <w:rPr>
          <w:rFonts w:ascii="Arial Narrow" w:eastAsia="Arial Narrow" w:hAnsi="Arial Narrow"/>
          <w:color w:val="0000CC"/>
          <w:w w:val="164"/>
        </w:rPr>
        <w:t>l</w:t>
      </w:r>
      <w:r w:rsidRPr="004861EB">
        <w:rPr>
          <w:rFonts w:ascii="Arial Narrow" w:eastAsia="Arial Narrow" w:hAnsi="Arial Narrow"/>
          <w:color w:val="0000CC"/>
          <w:spacing w:val="-1"/>
          <w:w w:val="164"/>
        </w:rPr>
        <w:t>t</w:t>
      </w:r>
      <w:r w:rsidRPr="004861EB">
        <w:rPr>
          <w:rFonts w:ascii="Arial Narrow" w:eastAsia="Arial Narrow" w:hAnsi="Arial Narrow"/>
          <w:color w:val="0000CC"/>
          <w:w w:val="108"/>
        </w:rPr>
        <w:t>s</w:t>
      </w:r>
      <w:r w:rsidRPr="004861EB">
        <w:rPr>
          <w:rFonts w:ascii="Arial Narrow" w:eastAsia="Arial Narrow" w:hAnsi="Arial Narrow"/>
          <w:color w:val="0000CC"/>
          <w:spacing w:val="1"/>
        </w:rPr>
        <w:t xml:space="preserve"> </w:t>
      </w:r>
      <w:r w:rsidRPr="004861EB">
        <w:rPr>
          <w:rFonts w:ascii="Arial Narrow" w:eastAsia="Arial Narrow" w:hAnsi="Arial Narrow"/>
          <w:color w:val="0000CC"/>
          <w:w w:val="142"/>
        </w:rPr>
        <w:t xml:space="preserve">of </w:t>
      </w:r>
      <w:r w:rsidRPr="004861EB">
        <w:rPr>
          <w:rFonts w:ascii="Arial Narrow" w:eastAsia="Arial Narrow" w:hAnsi="Arial Narrow"/>
          <w:color w:val="0000CC"/>
          <w:w w:val="130"/>
        </w:rPr>
        <w:t>the</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rPr>
        <w:t>post</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hoc</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tests</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rPr>
        <w:t>of</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the</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rPr>
        <w:t>three-way</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interaction</w:t>
      </w:r>
      <w:r w:rsidRPr="004861EB">
        <w:rPr>
          <w:rFonts w:ascii="Arial Narrow" w:eastAsia="Arial Narrow" w:hAnsi="Arial Narrow"/>
          <w:color w:val="0000CC"/>
          <w:spacing w:val="-29"/>
          <w:w w:val="130"/>
        </w:rPr>
        <w:t xml:space="preserve"> </w:t>
      </w:r>
      <w:r w:rsidRPr="004861EB">
        <w:rPr>
          <w:rFonts w:ascii="Arial Narrow" w:eastAsia="Arial Narrow" w:hAnsi="Arial Narrow"/>
          <w:color w:val="0000CC"/>
          <w:w w:val="130"/>
        </w:rPr>
        <w:t>are</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presented</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rPr>
        <w:t>(see</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two-way</w:t>
      </w:r>
      <w:r w:rsidRPr="004861EB">
        <w:rPr>
          <w:rFonts w:ascii="Arial Narrow" w:eastAsia="Arial Narrow" w:hAnsi="Arial Narrow"/>
          <w:color w:val="0000CC"/>
          <w:spacing w:val="-28"/>
          <w:w w:val="130"/>
        </w:rPr>
        <w:t xml:space="preserve"> </w:t>
      </w:r>
      <w:r w:rsidRPr="004861EB">
        <w:rPr>
          <w:rFonts w:ascii="Arial Narrow" w:eastAsia="Arial Narrow" w:hAnsi="Arial Narrow"/>
          <w:color w:val="0000CC"/>
          <w:w w:val="130"/>
        </w:rPr>
        <w:t>subsequent</w:t>
      </w:r>
      <w:r w:rsidRPr="004861EB">
        <w:rPr>
          <w:rFonts w:ascii="Arial Narrow" w:eastAsia="Arial Narrow" w:hAnsi="Arial Narrow"/>
          <w:color w:val="0000CC"/>
          <w:spacing w:val="-27"/>
          <w:w w:val="130"/>
        </w:rPr>
        <w:t xml:space="preserve"> </w:t>
      </w:r>
      <w:r w:rsidRPr="004861EB">
        <w:rPr>
          <w:rFonts w:ascii="Arial Narrow" w:eastAsia="Arial Narrow" w:hAnsi="Arial Narrow"/>
          <w:color w:val="0000CC"/>
          <w:w w:val="130"/>
        </w:rPr>
        <w:t>interactions comparisons in supplementary tables</w:t>
      </w:r>
      <w:r>
        <w:rPr>
          <w:rFonts w:ascii="Arial Narrow" w:eastAsia="Arial Narrow" w:hAnsi="Arial Narrow"/>
          <w:color w:val="0000CC"/>
          <w:w w:val="130"/>
        </w:rPr>
        <w:t xml:space="preserve"> S2 and S3)”. Another sentence also explained this in the supplementary</w:t>
      </w:r>
      <w:r>
        <w:rPr>
          <w:rFonts w:ascii="Arial Narrow" w:eastAsia="Arial Narrow" w:hAnsi="Arial Narrow"/>
          <w:color w:val="0000CC"/>
          <w:spacing w:val="-27"/>
          <w:w w:val="130"/>
        </w:rPr>
        <w:t xml:space="preserve"> </w:t>
      </w:r>
      <w:r>
        <w:rPr>
          <w:rFonts w:ascii="Arial Narrow" w:eastAsia="Arial Narrow" w:hAnsi="Arial Narrow"/>
          <w:color w:val="0000CC"/>
          <w:w w:val="130"/>
        </w:rPr>
        <w:t>material</w:t>
      </w:r>
      <w:r>
        <w:rPr>
          <w:rFonts w:ascii="Arial Narrow" w:eastAsia="Arial Narrow" w:hAnsi="Arial Narrow"/>
          <w:color w:val="0000CC"/>
          <w:spacing w:val="-26"/>
          <w:w w:val="130"/>
        </w:rPr>
        <w:t xml:space="preserve"> </w:t>
      </w:r>
      <w:r>
        <w:rPr>
          <w:rFonts w:ascii="Arial Narrow" w:eastAsia="Arial Narrow" w:hAnsi="Arial Narrow"/>
          <w:color w:val="0000CC"/>
          <w:w w:val="130"/>
        </w:rPr>
        <w:t>“</w:t>
      </w:r>
      <w:proofErr w:type="gramStart"/>
      <w:r>
        <w:rPr>
          <w:rFonts w:ascii="Arial Narrow" w:eastAsia="Arial Narrow" w:hAnsi="Arial Narrow"/>
          <w:color w:val="0000CC"/>
          <w:w w:val="130"/>
        </w:rPr>
        <w:t>Note</w:t>
      </w:r>
      <w:r>
        <w:rPr>
          <w:rFonts w:ascii="Arial Narrow" w:eastAsia="Arial Narrow" w:hAnsi="Arial Narrow"/>
          <w:color w:val="0000CC"/>
          <w:spacing w:val="-27"/>
          <w:w w:val="130"/>
        </w:rPr>
        <w:t xml:space="preserve"> </w:t>
      </w:r>
      <w:r>
        <w:rPr>
          <w:rFonts w:ascii="Arial Narrow" w:eastAsia="Arial Narrow" w:hAnsi="Arial Narrow"/>
          <w:color w:val="0000CC"/>
          <w:w w:val="130"/>
        </w:rPr>
        <w:t>:</w:t>
      </w:r>
      <w:proofErr w:type="gramEnd"/>
      <w:r>
        <w:rPr>
          <w:rFonts w:ascii="Arial Narrow" w:eastAsia="Arial Narrow" w:hAnsi="Arial Narrow"/>
          <w:color w:val="0000CC"/>
          <w:spacing w:val="-26"/>
          <w:w w:val="130"/>
        </w:rPr>
        <w:t xml:space="preserve"> </w:t>
      </w:r>
      <w:r>
        <w:rPr>
          <w:rFonts w:ascii="Arial Narrow" w:eastAsia="Arial Narrow" w:hAnsi="Arial Narrow"/>
          <w:color w:val="0000CC"/>
          <w:w w:val="130"/>
        </w:rPr>
        <w:t>due</w:t>
      </w:r>
      <w:r>
        <w:rPr>
          <w:rFonts w:ascii="Arial Narrow" w:eastAsia="Arial Narrow" w:hAnsi="Arial Narrow"/>
          <w:color w:val="0000CC"/>
          <w:spacing w:val="-27"/>
          <w:w w:val="130"/>
        </w:rPr>
        <w:t xml:space="preserve"> </w:t>
      </w:r>
      <w:r>
        <w:rPr>
          <w:rFonts w:ascii="Arial Narrow" w:eastAsia="Arial Narrow" w:hAnsi="Arial Narrow"/>
          <w:color w:val="0000CC"/>
          <w:spacing w:val="-3"/>
          <w:w w:val="130"/>
        </w:rPr>
        <w:t>to</w:t>
      </w:r>
      <w:r>
        <w:rPr>
          <w:rFonts w:ascii="Arial Narrow" w:eastAsia="Arial Narrow" w:hAnsi="Arial Narrow"/>
          <w:color w:val="0000CC"/>
          <w:spacing w:val="-26"/>
          <w:w w:val="130"/>
        </w:rPr>
        <w:t xml:space="preserve"> </w:t>
      </w:r>
      <w:r>
        <w:rPr>
          <w:rFonts w:ascii="Arial Narrow" w:eastAsia="Arial Narrow" w:hAnsi="Arial Narrow"/>
          <w:color w:val="0000CC"/>
          <w:w w:val="130"/>
        </w:rPr>
        <w:t>a</w:t>
      </w:r>
      <w:r>
        <w:rPr>
          <w:rFonts w:ascii="Arial Narrow" w:eastAsia="Arial Narrow" w:hAnsi="Arial Narrow"/>
          <w:color w:val="0000CC"/>
          <w:spacing w:val="-28"/>
          <w:w w:val="130"/>
        </w:rPr>
        <w:t xml:space="preserve"> </w:t>
      </w:r>
      <w:r>
        <w:rPr>
          <w:rFonts w:ascii="Arial Narrow" w:eastAsia="Arial Narrow" w:hAnsi="Arial Narrow"/>
          <w:color w:val="0000CC"/>
          <w:w w:val="130"/>
        </w:rPr>
        <w:t>three-way</w:t>
      </w:r>
      <w:r>
        <w:rPr>
          <w:rFonts w:ascii="Arial Narrow" w:eastAsia="Arial Narrow" w:hAnsi="Arial Narrow"/>
          <w:color w:val="0000CC"/>
          <w:spacing w:val="-27"/>
          <w:w w:val="130"/>
        </w:rPr>
        <w:t xml:space="preserve"> </w:t>
      </w:r>
      <w:r>
        <w:rPr>
          <w:rFonts w:ascii="Arial Narrow" w:eastAsia="Arial Narrow" w:hAnsi="Arial Narrow"/>
          <w:color w:val="0000CC"/>
          <w:w w:val="130"/>
        </w:rPr>
        <w:t>interaction</w:t>
      </w:r>
      <w:r>
        <w:rPr>
          <w:rFonts w:ascii="Arial Narrow" w:eastAsia="Arial Narrow" w:hAnsi="Arial Narrow"/>
          <w:color w:val="0000CC"/>
          <w:spacing w:val="-28"/>
          <w:w w:val="130"/>
        </w:rPr>
        <w:t xml:space="preserve"> </w:t>
      </w:r>
      <w:r>
        <w:rPr>
          <w:rFonts w:ascii="Arial Narrow" w:eastAsia="Arial Narrow" w:hAnsi="Arial Narrow"/>
          <w:color w:val="0000CC"/>
          <w:w w:val="130"/>
        </w:rPr>
        <w:t>close</w:t>
      </w:r>
      <w:r>
        <w:rPr>
          <w:rFonts w:ascii="Arial Narrow" w:eastAsia="Arial Narrow" w:hAnsi="Arial Narrow"/>
          <w:color w:val="0000CC"/>
          <w:spacing w:val="-26"/>
          <w:w w:val="130"/>
        </w:rPr>
        <w:t xml:space="preserve"> </w:t>
      </w:r>
      <w:r>
        <w:rPr>
          <w:rFonts w:ascii="Arial Narrow" w:eastAsia="Arial Narrow" w:hAnsi="Arial Narrow"/>
          <w:color w:val="0000CC"/>
          <w:spacing w:val="-3"/>
          <w:w w:val="130"/>
        </w:rPr>
        <w:t>to</w:t>
      </w:r>
      <w:r>
        <w:rPr>
          <w:rFonts w:ascii="Arial Narrow" w:eastAsia="Arial Narrow" w:hAnsi="Arial Narrow"/>
          <w:color w:val="0000CC"/>
          <w:spacing w:val="-26"/>
          <w:w w:val="130"/>
        </w:rPr>
        <w:t xml:space="preserve"> </w:t>
      </w:r>
      <w:r>
        <w:rPr>
          <w:rFonts w:ascii="Arial Narrow" w:eastAsia="Arial Narrow" w:hAnsi="Arial Narrow"/>
          <w:color w:val="0000CC"/>
          <w:w w:val="130"/>
        </w:rPr>
        <w:t>significance</w:t>
      </w:r>
      <w:r>
        <w:rPr>
          <w:rFonts w:ascii="Arial Narrow" w:eastAsia="Arial Narrow" w:hAnsi="Arial Narrow"/>
          <w:color w:val="0000CC"/>
          <w:spacing w:val="-27"/>
          <w:w w:val="130"/>
        </w:rPr>
        <w:t xml:space="preserve"> </w:t>
      </w:r>
      <w:r>
        <w:rPr>
          <w:rFonts w:ascii="Arial Narrow" w:eastAsia="Arial Narrow" w:hAnsi="Arial Narrow"/>
          <w:color w:val="0000CC"/>
          <w:w w:val="130"/>
        </w:rPr>
        <w:t>level,</w:t>
      </w:r>
      <w:r>
        <w:rPr>
          <w:rFonts w:ascii="Arial Narrow" w:eastAsia="Arial Narrow" w:hAnsi="Arial Narrow"/>
          <w:color w:val="0000CC"/>
          <w:spacing w:val="-26"/>
          <w:w w:val="130"/>
        </w:rPr>
        <w:t xml:space="preserve"> </w:t>
      </w:r>
      <w:r>
        <w:rPr>
          <w:rFonts w:ascii="Arial Narrow" w:eastAsia="Arial Narrow" w:hAnsi="Arial Narrow"/>
          <w:color w:val="0000CC"/>
          <w:w w:val="130"/>
        </w:rPr>
        <w:t>contrasts were</w:t>
      </w:r>
      <w:r>
        <w:rPr>
          <w:rFonts w:ascii="Arial Narrow" w:eastAsia="Arial Narrow" w:hAnsi="Arial Narrow"/>
          <w:color w:val="0000CC"/>
          <w:spacing w:val="-18"/>
          <w:w w:val="130"/>
        </w:rPr>
        <w:t xml:space="preserve"> </w:t>
      </w:r>
      <w:r>
        <w:rPr>
          <w:rFonts w:ascii="Arial Narrow" w:eastAsia="Arial Narrow" w:hAnsi="Arial Narrow"/>
          <w:color w:val="0000CC"/>
          <w:w w:val="130"/>
        </w:rPr>
        <w:t>generated</w:t>
      </w:r>
      <w:r>
        <w:rPr>
          <w:rFonts w:ascii="Arial Narrow" w:eastAsia="Arial Narrow" w:hAnsi="Arial Narrow"/>
          <w:color w:val="0000CC"/>
          <w:spacing w:val="-17"/>
          <w:w w:val="130"/>
        </w:rPr>
        <w:t xml:space="preserve"> </w:t>
      </w:r>
      <w:r>
        <w:rPr>
          <w:rFonts w:ascii="Arial Narrow" w:eastAsia="Arial Narrow" w:hAnsi="Arial Narrow"/>
          <w:color w:val="0000CC"/>
          <w:w w:val="130"/>
        </w:rPr>
        <w:t>with</w:t>
      </w:r>
      <w:r>
        <w:rPr>
          <w:rFonts w:ascii="Arial Narrow" w:eastAsia="Arial Narrow" w:hAnsi="Arial Narrow"/>
          <w:color w:val="0000CC"/>
          <w:spacing w:val="-17"/>
          <w:w w:val="130"/>
        </w:rPr>
        <w:t xml:space="preserve"> </w:t>
      </w:r>
      <w:r>
        <w:rPr>
          <w:rFonts w:ascii="Arial Narrow" w:eastAsia="Arial Narrow" w:hAnsi="Arial Narrow"/>
          <w:color w:val="0000CC"/>
          <w:w w:val="130"/>
        </w:rPr>
        <w:t>the</w:t>
      </w:r>
      <w:r>
        <w:rPr>
          <w:rFonts w:ascii="Arial Narrow" w:eastAsia="Arial Narrow" w:hAnsi="Arial Narrow"/>
          <w:color w:val="0000CC"/>
          <w:spacing w:val="-17"/>
          <w:w w:val="130"/>
        </w:rPr>
        <w:t xml:space="preserve"> </w:t>
      </w:r>
      <w:r>
        <w:rPr>
          <w:rFonts w:ascii="Arial Narrow" w:eastAsia="Arial Narrow" w:hAnsi="Arial Narrow"/>
          <w:color w:val="0000CC"/>
          <w:w w:val="130"/>
        </w:rPr>
        <w:t>three-way</w:t>
      </w:r>
      <w:r>
        <w:rPr>
          <w:rFonts w:ascii="Arial Narrow" w:eastAsia="Arial Narrow" w:hAnsi="Arial Narrow"/>
          <w:color w:val="0000CC"/>
          <w:spacing w:val="-17"/>
          <w:w w:val="130"/>
        </w:rPr>
        <w:t xml:space="preserve"> </w:t>
      </w:r>
      <w:r>
        <w:rPr>
          <w:rFonts w:ascii="Arial Narrow" w:eastAsia="Arial Narrow" w:hAnsi="Arial Narrow"/>
          <w:color w:val="0000CC"/>
          <w:w w:val="130"/>
        </w:rPr>
        <w:t>interaction</w:t>
      </w:r>
      <w:r>
        <w:rPr>
          <w:rFonts w:ascii="Arial Narrow" w:eastAsia="Arial Narrow" w:hAnsi="Arial Narrow"/>
          <w:color w:val="0000CC"/>
          <w:spacing w:val="-17"/>
          <w:w w:val="130"/>
        </w:rPr>
        <w:t xml:space="preserve"> </w:t>
      </w:r>
      <w:r>
        <w:rPr>
          <w:rFonts w:ascii="Arial Narrow" w:eastAsia="Arial Narrow" w:hAnsi="Arial Narrow"/>
          <w:color w:val="0000CC"/>
          <w:w w:val="130"/>
        </w:rPr>
        <w:t>and</w:t>
      </w:r>
      <w:r>
        <w:rPr>
          <w:rFonts w:ascii="Arial Narrow" w:eastAsia="Arial Narrow" w:hAnsi="Arial Narrow"/>
          <w:color w:val="0000CC"/>
          <w:spacing w:val="-16"/>
          <w:w w:val="130"/>
        </w:rPr>
        <w:t xml:space="preserve"> </w:t>
      </w:r>
      <w:r>
        <w:rPr>
          <w:rFonts w:ascii="Arial Narrow" w:eastAsia="Arial Narrow" w:hAnsi="Arial Narrow"/>
          <w:color w:val="0000CC"/>
          <w:w w:val="130"/>
        </w:rPr>
        <w:t>with</w:t>
      </w:r>
      <w:r>
        <w:rPr>
          <w:rFonts w:ascii="Arial Narrow" w:eastAsia="Arial Narrow" w:hAnsi="Arial Narrow"/>
          <w:color w:val="0000CC"/>
          <w:spacing w:val="-17"/>
          <w:w w:val="130"/>
        </w:rPr>
        <w:t xml:space="preserve"> </w:t>
      </w:r>
      <w:r>
        <w:rPr>
          <w:rFonts w:ascii="Arial Narrow" w:eastAsia="Arial Narrow" w:hAnsi="Arial Narrow"/>
          <w:color w:val="0000CC"/>
          <w:w w:val="130"/>
        </w:rPr>
        <w:t>the</w:t>
      </w:r>
      <w:r>
        <w:rPr>
          <w:rFonts w:ascii="Arial Narrow" w:eastAsia="Arial Narrow" w:hAnsi="Arial Narrow"/>
          <w:color w:val="0000CC"/>
          <w:spacing w:val="-18"/>
          <w:w w:val="130"/>
        </w:rPr>
        <w:t xml:space="preserve"> </w:t>
      </w:r>
      <w:r>
        <w:rPr>
          <w:rFonts w:ascii="Arial Narrow" w:eastAsia="Arial Narrow" w:hAnsi="Arial Narrow"/>
          <w:color w:val="0000CC"/>
          <w:w w:val="130"/>
        </w:rPr>
        <w:t>two-ways</w:t>
      </w:r>
      <w:r>
        <w:rPr>
          <w:rFonts w:ascii="Arial Narrow" w:eastAsia="Arial Narrow" w:hAnsi="Arial Narrow"/>
          <w:color w:val="0000CC"/>
          <w:spacing w:val="-18"/>
          <w:w w:val="130"/>
        </w:rPr>
        <w:t xml:space="preserve"> </w:t>
      </w:r>
      <w:r>
        <w:rPr>
          <w:rFonts w:ascii="Arial Narrow" w:eastAsia="Arial Narrow" w:hAnsi="Arial Narrow"/>
          <w:color w:val="0000CC"/>
          <w:w w:val="130"/>
        </w:rPr>
        <w:t>interactions</w:t>
      </w:r>
      <w:r>
        <w:rPr>
          <w:rFonts w:ascii="Arial Narrow" w:eastAsia="Arial Narrow" w:hAnsi="Arial Narrow"/>
          <w:color w:val="0000CC"/>
          <w:spacing w:val="-17"/>
          <w:w w:val="130"/>
        </w:rPr>
        <w:t xml:space="preserve"> </w:t>
      </w:r>
      <w:r>
        <w:rPr>
          <w:rFonts w:ascii="Arial Narrow" w:eastAsia="Arial Narrow" w:hAnsi="Arial Narrow"/>
          <w:color w:val="0000CC"/>
          <w:w w:val="130"/>
        </w:rPr>
        <w:t>of</w:t>
      </w:r>
      <w:r>
        <w:rPr>
          <w:rFonts w:ascii="Arial Narrow" w:eastAsia="Arial Narrow" w:hAnsi="Arial Narrow"/>
          <w:color w:val="0000CC"/>
          <w:spacing w:val="-19"/>
          <w:w w:val="130"/>
        </w:rPr>
        <w:t xml:space="preserve"> </w:t>
      </w:r>
      <w:r>
        <w:rPr>
          <w:rFonts w:ascii="Arial Narrow" w:eastAsia="Arial Narrow" w:hAnsi="Arial Narrow"/>
          <w:color w:val="0000CC"/>
          <w:w w:val="130"/>
        </w:rPr>
        <w:t>interests”.</w:t>
      </w:r>
    </w:p>
    <w:p w14:paraId="23747E17" w14:textId="77777777" w:rsidR="00FE4C13" w:rsidRDefault="00D613A9">
      <w:pPr>
        <w:spacing w:line="276" w:lineRule="auto"/>
        <w:ind w:left="115" w:right="119"/>
        <w:rPr>
          <w:rFonts w:ascii="Arial Narrow"/>
        </w:rPr>
      </w:pPr>
      <w:r>
        <w:rPr>
          <w:rFonts w:ascii="Arial Narrow"/>
          <w:color w:val="0000CC"/>
          <w:w w:val="135"/>
        </w:rPr>
        <w:t>Following</w:t>
      </w:r>
      <w:r>
        <w:rPr>
          <w:rFonts w:ascii="Arial Narrow"/>
          <w:color w:val="0000CC"/>
          <w:spacing w:val="-46"/>
          <w:w w:val="135"/>
        </w:rPr>
        <w:t xml:space="preserve"> </w:t>
      </w:r>
      <w:r>
        <w:rPr>
          <w:rFonts w:ascii="Arial Narrow"/>
          <w:color w:val="0000CC"/>
          <w:w w:val="135"/>
        </w:rPr>
        <w:t>your</w:t>
      </w:r>
      <w:r>
        <w:rPr>
          <w:rFonts w:ascii="Arial Narrow"/>
          <w:color w:val="0000CC"/>
          <w:spacing w:val="-47"/>
          <w:w w:val="135"/>
        </w:rPr>
        <w:t xml:space="preserve"> </w:t>
      </w:r>
      <w:r>
        <w:rPr>
          <w:rFonts w:ascii="Arial Narrow"/>
          <w:color w:val="0000CC"/>
          <w:w w:val="135"/>
        </w:rPr>
        <w:t>comments,</w:t>
      </w:r>
      <w:r>
        <w:rPr>
          <w:rFonts w:ascii="Arial Narrow"/>
          <w:color w:val="0000CC"/>
          <w:spacing w:val="-46"/>
          <w:w w:val="135"/>
        </w:rPr>
        <w:t xml:space="preserve"> </w:t>
      </w:r>
      <w:r>
        <w:rPr>
          <w:rFonts w:ascii="Arial Narrow"/>
          <w:color w:val="0000CC"/>
          <w:w w:val="135"/>
        </w:rPr>
        <w:t>we</w:t>
      </w:r>
      <w:r>
        <w:rPr>
          <w:rFonts w:ascii="Arial Narrow"/>
          <w:color w:val="0000CC"/>
          <w:spacing w:val="-47"/>
          <w:w w:val="135"/>
        </w:rPr>
        <w:t xml:space="preserve"> </w:t>
      </w:r>
      <w:r>
        <w:rPr>
          <w:rFonts w:ascii="Arial Narrow"/>
          <w:color w:val="0000CC"/>
          <w:w w:val="135"/>
        </w:rPr>
        <w:t>decided</w:t>
      </w:r>
      <w:r>
        <w:rPr>
          <w:rFonts w:ascii="Arial Narrow"/>
          <w:color w:val="0000CC"/>
          <w:spacing w:val="-46"/>
          <w:w w:val="135"/>
        </w:rPr>
        <w:t xml:space="preserve"> </w:t>
      </w:r>
      <w:r>
        <w:rPr>
          <w:rFonts w:ascii="Arial Narrow"/>
          <w:color w:val="0000CC"/>
          <w:w w:val="135"/>
        </w:rPr>
        <w:t>to</w:t>
      </w:r>
      <w:r>
        <w:rPr>
          <w:rFonts w:ascii="Arial Narrow"/>
          <w:color w:val="0000CC"/>
          <w:spacing w:val="-47"/>
          <w:w w:val="135"/>
        </w:rPr>
        <w:t xml:space="preserve"> </w:t>
      </w:r>
      <w:r>
        <w:rPr>
          <w:rFonts w:ascii="Arial Narrow"/>
          <w:color w:val="0000CC"/>
          <w:w w:val="135"/>
        </w:rPr>
        <w:t>keep</w:t>
      </w:r>
      <w:r>
        <w:rPr>
          <w:rFonts w:ascii="Arial Narrow"/>
          <w:color w:val="0000CC"/>
          <w:spacing w:val="-47"/>
          <w:w w:val="135"/>
        </w:rPr>
        <w:t xml:space="preserve"> </w:t>
      </w:r>
      <w:r>
        <w:rPr>
          <w:rFonts w:ascii="Arial Narrow"/>
          <w:color w:val="0000CC"/>
          <w:w w:val="135"/>
        </w:rPr>
        <w:t>the</w:t>
      </w:r>
      <w:r>
        <w:rPr>
          <w:rFonts w:ascii="Arial Narrow"/>
          <w:color w:val="0000CC"/>
          <w:spacing w:val="-46"/>
          <w:w w:val="135"/>
        </w:rPr>
        <w:t xml:space="preserve"> </w:t>
      </w:r>
      <w:r>
        <w:rPr>
          <w:rFonts w:ascii="Arial Narrow"/>
          <w:color w:val="0000CC"/>
          <w:w w:val="135"/>
        </w:rPr>
        <w:t>supplementary</w:t>
      </w:r>
      <w:r>
        <w:rPr>
          <w:rFonts w:ascii="Arial Narrow"/>
          <w:color w:val="0000CC"/>
          <w:spacing w:val="-47"/>
          <w:w w:val="135"/>
        </w:rPr>
        <w:t xml:space="preserve"> </w:t>
      </w:r>
      <w:r>
        <w:rPr>
          <w:rFonts w:ascii="Arial Narrow"/>
          <w:color w:val="0000CC"/>
          <w:w w:val="135"/>
        </w:rPr>
        <w:t>material</w:t>
      </w:r>
      <w:r>
        <w:rPr>
          <w:rFonts w:ascii="Arial Narrow"/>
          <w:color w:val="0000CC"/>
          <w:spacing w:val="-46"/>
          <w:w w:val="135"/>
        </w:rPr>
        <w:t xml:space="preserve"> </w:t>
      </w:r>
      <w:r>
        <w:rPr>
          <w:rFonts w:ascii="Arial Narrow"/>
          <w:color w:val="0000CC"/>
          <w:w w:val="135"/>
        </w:rPr>
        <w:t>as</w:t>
      </w:r>
      <w:r>
        <w:rPr>
          <w:rFonts w:ascii="Arial Narrow"/>
          <w:color w:val="0000CC"/>
          <w:spacing w:val="-46"/>
          <w:w w:val="135"/>
        </w:rPr>
        <w:t xml:space="preserve"> </w:t>
      </w:r>
      <w:r>
        <w:rPr>
          <w:rFonts w:ascii="Arial Narrow"/>
          <w:color w:val="0000CC"/>
          <w:w w:val="135"/>
        </w:rPr>
        <w:t>it</w:t>
      </w:r>
      <w:r>
        <w:rPr>
          <w:rFonts w:ascii="Arial Narrow"/>
          <w:color w:val="0000CC"/>
          <w:spacing w:val="-47"/>
          <w:w w:val="135"/>
        </w:rPr>
        <w:t xml:space="preserve"> </w:t>
      </w:r>
      <w:r>
        <w:rPr>
          <w:rFonts w:ascii="Arial Narrow"/>
          <w:color w:val="0000CC"/>
          <w:w w:val="135"/>
        </w:rPr>
        <w:t>was</w:t>
      </w:r>
      <w:r>
        <w:rPr>
          <w:rFonts w:ascii="Arial Narrow"/>
          <w:color w:val="0000CC"/>
          <w:spacing w:val="-46"/>
          <w:w w:val="135"/>
        </w:rPr>
        <w:t xml:space="preserve"> </w:t>
      </w:r>
      <w:r>
        <w:rPr>
          <w:rFonts w:ascii="Arial Narrow"/>
          <w:color w:val="0000CC"/>
          <w:w w:val="135"/>
        </w:rPr>
        <w:t>but</w:t>
      </w:r>
      <w:r>
        <w:rPr>
          <w:rFonts w:ascii="Arial Narrow"/>
          <w:color w:val="0000CC"/>
          <w:spacing w:val="-47"/>
          <w:w w:val="135"/>
        </w:rPr>
        <w:t xml:space="preserve"> </w:t>
      </w:r>
      <w:r>
        <w:rPr>
          <w:rFonts w:ascii="Arial Narrow"/>
          <w:color w:val="0000CC"/>
          <w:w w:val="135"/>
        </w:rPr>
        <w:t>to</w:t>
      </w:r>
      <w:r>
        <w:rPr>
          <w:rFonts w:ascii="Arial Narrow"/>
          <w:color w:val="0000CC"/>
          <w:spacing w:val="-47"/>
          <w:w w:val="135"/>
        </w:rPr>
        <w:t xml:space="preserve"> </w:t>
      </w:r>
      <w:r>
        <w:rPr>
          <w:rFonts w:ascii="Arial Narrow"/>
          <w:color w:val="0000CC"/>
          <w:w w:val="135"/>
        </w:rPr>
        <w:t>change the</w:t>
      </w:r>
      <w:r>
        <w:rPr>
          <w:rFonts w:ascii="Arial Narrow"/>
          <w:color w:val="0000CC"/>
          <w:spacing w:val="-42"/>
          <w:w w:val="135"/>
        </w:rPr>
        <w:t xml:space="preserve"> </w:t>
      </w:r>
      <w:r>
        <w:rPr>
          <w:rFonts w:ascii="Arial Narrow"/>
          <w:color w:val="0000CC"/>
          <w:w w:val="135"/>
        </w:rPr>
        <w:t>main</w:t>
      </w:r>
      <w:r>
        <w:rPr>
          <w:rFonts w:ascii="Arial Narrow"/>
          <w:color w:val="0000CC"/>
          <w:spacing w:val="-41"/>
          <w:w w:val="135"/>
        </w:rPr>
        <w:t xml:space="preserve"> </w:t>
      </w:r>
      <w:r>
        <w:rPr>
          <w:rFonts w:ascii="Arial Narrow"/>
          <w:color w:val="0000CC"/>
          <w:w w:val="135"/>
        </w:rPr>
        <w:t>text</w:t>
      </w:r>
      <w:r>
        <w:rPr>
          <w:rFonts w:ascii="Arial Narrow"/>
          <w:color w:val="0000CC"/>
          <w:spacing w:val="-41"/>
          <w:w w:val="135"/>
        </w:rPr>
        <w:t xml:space="preserve"> </w:t>
      </w:r>
      <w:r>
        <w:rPr>
          <w:rFonts w:ascii="Arial Narrow"/>
          <w:color w:val="0000CC"/>
          <w:w w:val="135"/>
        </w:rPr>
        <w:t>showing</w:t>
      </w:r>
      <w:r>
        <w:rPr>
          <w:rFonts w:ascii="Arial Narrow"/>
          <w:color w:val="0000CC"/>
          <w:spacing w:val="-41"/>
          <w:w w:val="135"/>
        </w:rPr>
        <w:t xml:space="preserve"> </w:t>
      </w:r>
      <w:r>
        <w:rPr>
          <w:rFonts w:ascii="Arial Narrow"/>
          <w:color w:val="0000CC"/>
          <w:w w:val="135"/>
        </w:rPr>
        <w:t>results</w:t>
      </w:r>
      <w:r>
        <w:rPr>
          <w:rFonts w:ascii="Arial Narrow"/>
          <w:color w:val="0000CC"/>
          <w:spacing w:val="-41"/>
          <w:w w:val="135"/>
        </w:rPr>
        <w:t xml:space="preserve"> </w:t>
      </w:r>
      <w:r>
        <w:rPr>
          <w:rFonts w:ascii="Arial Narrow"/>
          <w:color w:val="0000CC"/>
          <w:w w:val="135"/>
        </w:rPr>
        <w:t>of</w:t>
      </w:r>
      <w:r>
        <w:rPr>
          <w:rFonts w:ascii="Arial Narrow"/>
          <w:color w:val="0000CC"/>
          <w:spacing w:val="-42"/>
          <w:w w:val="135"/>
        </w:rPr>
        <w:t xml:space="preserve"> </w:t>
      </w:r>
      <w:r>
        <w:rPr>
          <w:rFonts w:ascii="Arial Narrow"/>
          <w:color w:val="0000CC"/>
          <w:w w:val="135"/>
        </w:rPr>
        <w:t>post</w:t>
      </w:r>
      <w:r>
        <w:rPr>
          <w:rFonts w:ascii="Arial Narrow"/>
          <w:color w:val="0000CC"/>
          <w:spacing w:val="-41"/>
          <w:w w:val="135"/>
        </w:rPr>
        <w:t xml:space="preserve"> </w:t>
      </w:r>
      <w:r>
        <w:rPr>
          <w:rFonts w:ascii="Arial Narrow"/>
          <w:color w:val="0000CC"/>
          <w:w w:val="135"/>
        </w:rPr>
        <w:t>hoc</w:t>
      </w:r>
      <w:r>
        <w:rPr>
          <w:rFonts w:ascii="Arial Narrow"/>
          <w:color w:val="0000CC"/>
          <w:spacing w:val="-41"/>
          <w:w w:val="135"/>
        </w:rPr>
        <w:t xml:space="preserve"> </w:t>
      </w:r>
      <w:r>
        <w:rPr>
          <w:rFonts w:ascii="Arial Narrow"/>
          <w:color w:val="0000CC"/>
          <w:w w:val="135"/>
        </w:rPr>
        <w:t>test</w:t>
      </w:r>
      <w:r>
        <w:rPr>
          <w:rFonts w:ascii="Arial Narrow"/>
          <w:color w:val="0000CC"/>
          <w:spacing w:val="-41"/>
          <w:w w:val="135"/>
        </w:rPr>
        <w:t xml:space="preserve"> </w:t>
      </w:r>
      <w:r>
        <w:rPr>
          <w:rFonts w:ascii="Arial Narrow"/>
          <w:color w:val="0000CC"/>
          <w:w w:val="135"/>
        </w:rPr>
        <w:t>on</w:t>
      </w:r>
      <w:r>
        <w:rPr>
          <w:rFonts w:ascii="Arial Narrow"/>
          <w:color w:val="0000CC"/>
          <w:spacing w:val="-41"/>
          <w:w w:val="135"/>
        </w:rPr>
        <w:t xml:space="preserve"> </w:t>
      </w:r>
      <w:r>
        <w:rPr>
          <w:rFonts w:ascii="Arial Narrow"/>
          <w:color w:val="0000CC"/>
          <w:w w:val="135"/>
        </w:rPr>
        <w:t>the</w:t>
      </w:r>
      <w:r>
        <w:rPr>
          <w:rFonts w:ascii="Arial Narrow"/>
          <w:color w:val="0000CC"/>
          <w:spacing w:val="-41"/>
          <w:w w:val="135"/>
        </w:rPr>
        <w:t xml:space="preserve"> </w:t>
      </w:r>
      <w:r>
        <w:rPr>
          <w:rFonts w:ascii="Arial Narrow"/>
          <w:color w:val="0000CC"/>
          <w:w w:val="135"/>
        </w:rPr>
        <w:t>two-way</w:t>
      </w:r>
      <w:r>
        <w:rPr>
          <w:rFonts w:ascii="Arial Narrow"/>
          <w:color w:val="0000CC"/>
          <w:spacing w:val="-42"/>
          <w:w w:val="135"/>
        </w:rPr>
        <w:t xml:space="preserve"> </w:t>
      </w:r>
      <w:r>
        <w:rPr>
          <w:rFonts w:ascii="Arial Narrow"/>
          <w:color w:val="0000CC"/>
          <w:w w:val="135"/>
        </w:rPr>
        <w:t>interactions</w:t>
      </w:r>
      <w:r>
        <w:rPr>
          <w:rFonts w:ascii="Arial Narrow"/>
          <w:color w:val="0000CC"/>
          <w:spacing w:val="-41"/>
          <w:w w:val="135"/>
        </w:rPr>
        <w:t xml:space="preserve"> </w:t>
      </w:r>
      <w:r>
        <w:rPr>
          <w:rFonts w:ascii="Arial Narrow"/>
          <w:color w:val="0000CC"/>
          <w:w w:val="135"/>
        </w:rPr>
        <w:t>(and</w:t>
      </w:r>
      <w:r>
        <w:rPr>
          <w:rFonts w:ascii="Arial Narrow"/>
          <w:color w:val="0000CC"/>
          <w:spacing w:val="-41"/>
          <w:w w:val="135"/>
        </w:rPr>
        <w:t xml:space="preserve"> </w:t>
      </w:r>
      <w:r>
        <w:rPr>
          <w:rFonts w:ascii="Arial Narrow"/>
          <w:color w:val="0000CC"/>
          <w:w w:val="135"/>
        </w:rPr>
        <w:t>not</w:t>
      </w:r>
      <w:r>
        <w:rPr>
          <w:rFonts w:ascii="Arial Narrow"/>
          <w:color w:val="0000CC"/>
          <w:spacing w:val="-41"/>
          <w:w w:val="135"/>
        </w:rPr>
        <w:t xml:space="preserve"> </w:t>
      </w:r>
      <w:r>
        <w:rPr>
          <w:rFonts w:ascii="Arial Narrow"/>
          <w:color w:val="0000CC"/>
          <w:w w:val="135"/>
        </w:rPr>
        <w:t>the</w:t>
      </w:r>
      <w:r>
        <w:rPr>
          <w:rFonts w:ascii="Arial Narrow"/>
          <w:color w:val="0000CC"/>
          <w:spacing w:val="-37"/>
          <w:w w:val="135"/>
        </w:rPr>
        <w:t xml:space="preserve"> </w:t>
      </w:r>
      <w:r>
        <w:rPr>
          <w:rFonts w:ascii="Arial Narrow"/>
          <w:color w:val="0000CC"/>
          <w:w w:val="135"/>
        </w:rPr>
        <w:t>tendency</w:t>
      </w:r>
      <w:r>
        <w:rPr>
          <w:rFonts w:ascii="Arial Narrow"/>
          <w:color w:val="0000CC"/>
          <w:spacing w:val="-42"/>
          <w:w w:val="135"/>
        </w:rPr>
        <w:t xml:space="preserve"> </w:t>
      </w:r>
      <w:r>
        <w:rPr>
          <w:rFonts w:ascii="Arial Narrow"/>
          <w:color w:val="0000CC"/>
          <w:w w:val="135"/>
        </w:rPr>
        <w:t>on the</w:t>
      </w:r>
      <w:r>
        <w:rPr>
          <w:rFonts w:ascii="Arial Narrow"/>
          <w:color w:val="0000CC"/>
          <w:spacing w:val="-50"/>
          <w:w w:val="135"/>
        </w:rPr>
        <w:t xml:space="preserve"> </w:t>
      </w:r>
      <w:r>
        <w:rPr>
          <w:rFonts w:ascii="Arial Narrow"/>
          <w:color w:val="0000CC"/>
          <w:w w:val="135"/>
        </w:rPr>
        <w:t>three-way</w:t>
      </w:r>
      <w:r>
        <w:rPr>
          <w:rFonts w:ascii="Arial Narrow"/>
          <w:color w:val="0000CC"/>
          <w:spacing w:val="-50"/>
          <w:w w:val="135"/>
        </w:rPr>
        <w:t xml:space="preserve"> </w:t>
      </w:r>
      <w:r>
        <w:rPr>
          <w:rFonts w:ascii="Arial Narrow"/>
          <w:color w:val="0000CC"/>
          <w:w w:val="135"/>
        </w:rPr>
        <w:t>interaction).</w:t>
      </w:r>
      <w:r>
        <w:rPr>
          <w:rFonts w:ascii="Arial Narrow"/>
          <w:color w:val="0000CC"/>
          <w:spacing w:val="-51"/>
          <w:w w:val="135"/>
        </w:rPr>
        <w:t xml:space="preserve"> </w:t>
      </w:r>
      <w:r>
        <w:rPr>
          <w:rFonts w:ascii="Arial Narrow"/>
          <w:color w:val="0000CC"/>
          <w:spacing w:val="-3"/>
          <w:w w:val="135"/>
        </w:rPr>
        <w:t>However,</w:t>
      </w:r>
      <w:r>
        <w:rPr>
          <w:rFonts w:ascii="Arial Narrow"/>
          <w:color w:val="0000CC"/>
          <w:spacing w:val="-50"/>
          <w:w w:val="135"/>
        </w:rPr>
        <w:t xml:space="preserve"> </w:t>
      </w:r>
      <w:r>
        <w:rPr>
          <w:rFonts w:ascii="Arial Narrow"/>
          <w:color w:val="0000CC"/>
          <w:w w:val="135"/>
        </w:rPr>
        <w:t>we</w:t>
      </w:r>
      <w:r>
        <w:rPr>
          <w:rFonts w:ascii="Arial Narrow"/>
          <w:color w:val="0000CC"/>
          <w:spacing w:val="-50"/>
          <w:w w:val="135"/>
        </w:rPr>
        <w:t xml:space="preserve"> </w:t>
      </w:r>
      <w:r>
        <w:rPr>
          <w:rFonts w:ascii="Arial Narrow"/>
          <w:color w:val="0000CC"/>
          <w:w w:val="135"/>
        </w:rPr>
        <w:t>decided</w:t>
      </w:r>
      <w:r>
        <w:rPr>
          <w:rFonts w:ascii="Arial Narrow"/>
          <w:color w:val="0000CC"/>
          <w:spacing w:val="-50"/>
          <w:w w:val="135"/>
        </w:rPr>
        <w:t xml:space="preserve"> </w:t>
      </w:r>
      <w:r>
        <w:rPr>
          <w:rFonts w:ascii="Arial Narrow"/>
          <w:color w:val="0000CC"/>
          <w:spacing w:val="-3"/>
          <w:w w:val="135"/>
        </w:rPr>
        <w:t>to</w:t>
      </w:r>
      <w:r>
        <w:rPr>
          <w:rFonts w:ascii="Arial Narrow"/>
          <w:color w:val="0000CC"/>
          <w:spacing w:val="-49"/>
          <w:w w:val="135"/>
        </w:rPr>
        <w:t xml:space="preserve"> </w:t>
      </w:r>
      <w:r>
        <w:rPr>
          <w:rFonts w:ascii="Arial Narrow"/>
          <w:color w:val="0000CC"/>
          <w:w w:val="135"/>
        </w:rPr>
        <w:t>keep</w:t>
      </w:r>
      <w:r>
        <w:rPr>
          <w:rFonts w:ascii="Arial Narrow"/>
          <w:color w:val="0000CC"/>
          <w:spacing w:val="-50"/>
          <w:w w:val="135"/>
        </w:rPr>
        <w:t xml:space="preserve"> </w:t>
      </w:r>
      <w:r>
        <w:rPr>
          <w:rFonts w:ascii="Arial Narrow"/>
          <w:color w:val="0000CC"/>
          <w:w w:val="135"/>
        </w:rPr>
        <w:t>a</w:t>
      </w:r>
      <w:r>
        <w:rPr>
          <w:rFonts w:ascii="Arial Narrow"/>
          <w:color w:val="0000CC"/>
          <w:spacing w:val="-50"/>
          <w:w w:val="135"/>
        </w:rPr>
        <w:t xml:space="preserve"> </w:t>
      </w:r>
      <w:r>
        <w:rPr>
          <w:rFonts w:ascii="Arial Narrow"/>
          <w:color w:val="0000CC"/>
          <w:w w:val="135"/>
        </w:rPr>
        <w:t>sentence</w:t>
      </w:r>
      <w:r>
        <w:rPr>
          <w:rFonts w:ascii="Arial Narrow"/>
          <w:color w:val="0000CC"/>
          <w:spacing w:val="-50"/>
          <w:w w:val="135"/>
        </w:rPr>
        <w:t xml:space="preserve"> </w:t>
      </w:r>
      <w:r>
        <w:rPr>
          <w:rFonts w:ascii="Arial Narrow"/>
          <w:color w:val="0000CC"/>
          <w:w w:val="135"/>
        </w:rPr>
        <w:t>of</w:t>
      </w:r>
      <w:r>
        <w:rPr>
          <w:rFonts w:ascii="Arial Narrow"/>
          <w:color w:val="0000CC"/>
          <w:spacing w:val="-50"/>
          <w:w w:val="135"/>
        </w:rPr>
        <w:t xml:space="preserve"> </w:t>
      </w:r>
      <w:r>
        <w:rPr>
          <w:rFonts w:ascii="Arial Narrow"/>
          <w:color w:val="0000CC"/>
          <w:w w:val="135"/>
        </w:rPr>
        <w:t>this</w:t>
      </w:r>
      <w:r>
        <w:rPr>
          <w:rFonts w:ascii="Arial Narrow"/>
          <w:color w:val="0000CC"/>
          <w:spacing w:val="-50"/>
          <w:w w:val="135"/>
        </w:rPr>
        <w:t xml:space="preserve"> </w:t>
      </w:r>
      <w:r>
        <w:rPr>
          <w:rFonts w:ascii="Arial Narrow"/>
          <w:color w:val="0000CC"/>
          <w:w w:val="135"/>
        </w:rPr>
        <w:t>three-way</w:t>
      </w:r>
      <w:r>
        <w:rPr>
          <w:rFonts w:ascii="Arial Narrow"/>
          <w:color w:val="0000CC"/>
          <w:spacing w:val="-49"/>
          <w:w w:val="135"/>
        </w:rPr>
        <w:t xml:space="preserve"> </w:t>
      </w:r>
      <w:r>
        <w:rPr>
          <w:rFonts w:ascii="Arial Narrow"/>
          <w:color w:val="0000CC"/>
          <w:w w:val="135"/>
        </w:rPr>
        <w:t>interaction</w:t>
      </w:r>
      <w:r>
        <w:rPr>
          <w:rFonts w:ascii="Arial Narrow"/>
          <w:color w:val="0000CC"/>
          <w:spacing w:val="-50"/>
          <w:w w:val="135"/>
        </w:rPr>
        <w:t xml:space="preserve"> </w:t>
      </w:r>
      <w:r>
        <w:rPr>
          <w:rFonts w:ascii="Arial Narrow"/>
          <w:color w:val="0000CC"/>
          <w:w w:val="135"/>
        </w:rPr>
        <w:t>to advertise</w:t>
      </w:r>
      <w:r>
        <w:rPr>
          <w:rFonts w:ascii="Arial Narrow"/>
          <w:color w:val="0000CC"/>
          <w:spacing w:val="-47"/>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reader</w:t>
      </w:r>
      <w:r>
        <w:rPr>
          <w:rFonts w:ascii="Arial Narrow"/>
          <w:color w:val="0000CC"/>
          <w:spacing w:val="-47"/>
          <w:w w:val="135"/>
        </w:rPr>
        <w:t xml:space="preserve"> </w:t>
      </w:r>
      <w:r>
        <w:rPr>
          <w:rFonts w:ascii="Arial Narrow"/>
          <w:color w:val="0000CC"/>
          <w:w w:val="135"/>
        </w:rPr>
        <w:t>that</w:t>
      </w:r>
      <w:r>
        <w:rPr>
          <w:rFonts w:ascii="Arial Narrow"/>
          <w:color w:val="0000CC"/>
          <w:spacing w:val="-47"/>
          <w:w w:val="135"/>
        </w:rPr>
        <w:t xml:space="preserve"> </w:t>
      </w:r>
      <w:r>
        <w:rPr>
          <w:rFonts w:ascii="Arial Narrow"/>
          <w:color w:val="0000CC"/>
          <w:w w:val="135"/>
        </w:rPr>
        <w:t>this</w:t>
      </w:r>
      <w:r>
        <w:rPr>
          <w:rFonts w:ascii="Arial Narrow"/>
          <w:color w:val="0000CC"/>
          <w:spacing w:val="-47"/>
          <w:w w:val="135"/>
        </w:rPr>
        <w:t xml:space="preserve"> </w:t>
      </w:r>
      <w:r>
        <w:rPr>
          <w:rFonts w:ascii="Arial Narrow"/>
          <w:color w:val="0000CC"/>
          <w:w w:val="135"/>
        </w:rPr>
        <w:t>analysis</w:t>
      </w:r>
      <w:r>
        <w:rPr>
          <w:rFonts w:ascii="Arial Narrow"/>
          <w:color w:val="0000CC"/>
          <w:spacing w:val="-48"/>
          <w:w w:val="135"/>
        </w:rPr>
        <w:t xml:space="preserve"> </w:t>
      </w:r>
      <w:r>
        <w:rPr>
          <w:rFonts w:ascii="Arial Narrow"/>
          <w:color w:val="0000CC"/>
          <w:w w:val="135"/>
        </w:rPr>
        <w:t>also</w:t>
      </w:r>
      <w:r>
        <w:rPr>
          <w:rFonts w:ascii="Arial Narrow"/>
          <w:color w:val="0000CC"/>
          <w:spacing w:val="-46"/>
          <w:w w:val="135"/>
        </w:rPr>
        <w:t xml:space="preserve"> </w:t>
      </w:r>
      <w:r>
        <w:rPr>
          <w:rFonts w:ascii="Arial Narrow"/>
          <w:color w:val="0000CC"/>
          <w:w w:val="135"/>
        </w:rPr>
        <w:t>exists</w:t>
      </w:r>
      <w:r>
        <w:rPr>
          <w:rFonts w:ascii="Arial Narrow"/>
          <w:color w:val="0000CC"/>
          <w:spacing w:val="-47"/>
          <w:w w:val="135"/>
        </w:rPr>
        <w:t xml:space="preserve"> </w:t>
      </w:r>
      <w:r>
        <w:rPr>
          <w:rFonts w:ascii="Arial Narrow"/>
          <w:color w:val="0000CC"/>
          <w:w w:val="135"/>
        </w:rPr>
        <w:t>in</w:t>
      </w:r>
      <w:r>
        <w:rPr>
          <w:rFonts w:ascii="Arial Narrow"/>
          <w:color w:val="0000CC"/>
          <w:spacing w:val="-47"/>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supplementary</w:t>
      </w:r>
      <w:r>
        <w:rPr>
          <w:rFonts w:ascii="Arial Narrow"/>
          <w:color w:val="0000CC"/>
          <w:spacing w:val="-47"/>
          <w:w w:val="135"/>
        </w:rPr>
        <w:t xml:space="preserve"> </w:t>
      </w:r>
      <w:r>
        <w:rPr>
          <w:rFonts w:ascii="Arial Narrow"/>
          <w:color w:val="0000CC"/>
          <w:w w:val="135"/>
        </w:rPr>
        <w:t>material</w:t>
      </w:r>
      <w:r>
        <w:rPr>
          <w:rFonts w:ascii="Arial Narrow"/>
          <w:color w:val="0000CC"/>
          <w:spacing w:val="-47"/>
          <w:w w:val="135"/>
        </w:rPr>
        <w:t xml:space="preserve"> </w:t>
      </w:r>
      <w:r>
        <w:rPr>
          <w:rFonts w:ascii="Arial Narrow"/>
          <w:color w:val="0000CC"/>
          <w:w w:val="135"/>
        </w:rPr>
        <w:t>if</w:t>
      </w:r>
      <w:r>
        <w:rPr>
          <w:rFonts w:ascii="Arial Narrow"/>
          <w:color w:val="0000CC"/>
          <w:spacing w:val="-47"/>
          <w:w w:val="135"/>
        </w:rPr>
        <w:t xml:space="preserve"> </w:t>
      </w:r>
      <w:r>
        <w:rPr>
          <w:rFonts w:ascii="Arial Narrow"/>
          <w:color w:val="0000CC"/>
          <w:w w:val="135"/>
        </w:rPr>
        <w:t>needed.</w:t>
      </w:r>
      <w:r>
        <w:rPr>
          <w:rFonts w:ascii="Arial Narrow"/>
          <w:color w:val="0000CC"/>
          <w:spacing w:val="-47"/>
          <w:w w:val="135"/>
        </w:rPr>
        <w:t xml:space="preserve"> </w:t>
      </w:r>
      <w:r>
        <w:rPr>
          <w:rFonts w:ascii="Arial Narrow"/>
          <w:color w:val="0000CC"/>
          <w:w w:val="135"/>
        </w:rPr>
        <w:t>The</w:t>
      </w:r>
      <w:r>
        <w:rPr>
          <w:rFonts w:ascii="Arial Narrow"/>
          <w:color w:val="0000CC"/>
          <w:spacing w:val="-47"/>
          <w:w w:val="135"/>
        </w:rPr>
        <w:t xml:space="preserve"> </w:t>
      </w:r>
      <w:r>
        <w:rPr>
          <w:rFonts w:ascii="Arial Narrow"/>
          <w:color w:val="0000CC"/>
          <w:w w:val="135"/>
        </w:rPr>
        <w:t>text has been</w:t>
      </w:r>
      <w:r>
        <w:rPr>
          <w:rFonts w:ascii="Arial Narrow"/>
          <w:color w:val="0000CC"/>
          <w:spacing w:val="-36"/>
          <w:w w:val="135"/>
        </w:rPr>
        <w:t xml:space="preserve"> </w:t>
      </w:r>
      <w:r>
        <w:rPr>
          <w:rFonts w:ascii="Arial Narrow"/>
          <w:color w:val="0000CC"/>
          <w:w w:val="135"/>
        </w:rPr>
        <w:t>changed</w:t>
      </w:r>
    </w:p>
    <w:p w14:paraId="471608C1" w14:textId="77777777" w:rsidR="00FE4C13" w:rsidRDefault="00D85411">
      <w:pPr>
        <w:spacing w:before="131"/>
        <w:ind w:left="115" w:right="154"/>
        <w:rPr>
          <w:rFonts w:ascii="Arial Narrow" w:eastAsia="Arial Narrow" w:hAnsi="Arial Narrow"/>
          <w:color w:val="0000CC"/>
          <w:w w:val="130"/>
        </w:rPr>
      </w:pPr>
      <w:r>
        <w:pict w14:anchorId="73731D8D">
          <v:shapetype id="_x0000_t202" coordsize="21600,21600" o:spt="202" path="m,l,21600r21600,l21600,xe">
            <v:stroke joinstyle="miter"/>
            <v:path gradientshapeok="t" o:connecttype="rect"/>
          </v:shapetype>
          <v:shape id="_x0000_s1128" type="#_x0000_t202" style="position:absolute;left:0;text-align:left;margin-left:393.9pt;margin-top:12.1pt;width:3.65pt;height:7.2pt;z-index:-271404032;mso-position-horizontal-relative:page" filled="f" stroked="f">
            <v:textbox inset="0,0,0,0">
              <w:txbxContent>
                <w:p w14:paraId="175096DD" w14:textId="77777777" w:rsidR="00D85411" w:rsidRDefault="00D85411">
                  <w:pPr>
                    <w:spacing w:line="143" w:lineRule="exact"/>
                    <w:rPr>
                      <w:rFonts w:ascii="Arial Narrow"/>
                      <w:sz w:val="13"/>
                    </w:rPr>
                  </w:pPr>
                  <w:r>
                    <w:rPr>
                      <w:rFonts w:ascii="Arial Narrow"/>
                      <w:color w:val="0000CC"/>
                      <w:w w:val="121"/>
                      <w:sz w:val="13"/>
                    </w:rPr>
                    <w:t>1</w:t>
                  </w:r>
                </w:p>
              </w:txbxContent>
            </v:textbox>
            <w10:wrap anchorx="page"/>
          </v:shape>
        </w:pict>
      </w:r>
      <w:r>
        <w:pict w14:anchorId="22419226">
          <v:shape id="_x0000_s1127" type="#_x0000_t202" style="position:absolute;left:0;text-align:left;margin-left:341.4pt;margin-top:50pt;width:3.65pt;height:7.2pt;z-index:-271403008;mso-position-horizontal-relative:page" filled="f" stroked="f">
            <v:textbox inset="0,0,0,0">
              <w:txbxContent>
                <w:p w14:paraId="7EA7DFB5" w14:textId="77777777" w:rsidR="00D85411" w:rsidRDefault="00D85411">
                  <w:pPr>
                    <w:spacing w:line="143" w:lineRule="exact"/>
                    <w:rPr>
                      <w:rFonts w:ascii="Arial Narrow"/>
                      <w:sz w:val="13"/>
                    </w:rPr>
                  </w:pPr>
                  <w:r>
                    <w:rPr>
                      <w:rFonts w:ascii="Arial Narrow"/>
                      <w:color w:val="0000CC"/>
                      <w:w w:val="121"/>
                      <w:sz w:val="13"/>
                    </w:rPr>
                    <w:t>1</w:t>
                  </w:r>
                </w:p>
              </w:txbxContent>
            </v:textbox>
            <w10:wrap anchorx="page"/>
          </v:shape>
        </w:pict>
      </w:r>
      <w:r>
        <w:pict w14:anchorId="4890933F">
          <v:shape id="_x0000_s1126" type="#_x0000_t202" style="position:absolute;left:0;text-align:left;margin-left:272.5pt;margin-top:62.7pt;width:3.65pt;height:7.2pt;z-index:-271401984;mso-position-horizontal-relative:page" filled="f" stroked="f">
            <v:textbox inset="0,0,0,0">
              <w:txbxContent>
                <w:p w14:paraId="2EBECEF7" w14:textId="77777777" w:rsidR="00D85411" w:rsidRDefault="00D85411">
                  <w:pPr>
                    <w:spacing w:line="143" w:lineRule="exact"/>
                    <w:rPr>
                      <w:rFonts w:ascii="Arial Narrow"/>
                      <w:sz w:val="13"/>
                    </w:rPr>
                  </w:pPr>
                  <w:r>
                    <w:rPr>
                      <w:rFonts w:ascii="Arial Narrow"/>
                      <w:color w:val="0000CC"/>
                      <w:w w:val="121"/>
                      <w:sz w:val="13"/>
                    </w:rPr>
                    <w:t>1</w:t>
                  </w:r>
                </w:p>
              </w:txbxContent>
            </v:textbox>
            <w10:wrap anchorx="page"/>
          </v:shape>
        </w:pict>
      </w:r>
      <w:r w:rsidR="00D613A9">
        <w:rPr>
          <w:rFonts w:ascii="Arial Narrow" w:eastAsia="Arial Narrow" w:hAnsi="Arial Narrow"/>
          <w:color w:val="0000CC"/>
          <w:w w:val="130"/>
        </w:rPr>
        <w:t xml:space="preserve">“For VocPC2, the </w:t>
      </w:r>
      <w:proofErr w:type="gramStart"/>
      <w:r w:rsidR="00D613A9">
        <w:rPr>
          <w:rFonts w:ascii="Arial Narrow" w:eastAsia="Arial Narrow" w:hAnsi="Arial Narrow"/>
          <w:color w:val="0000CC"/>
          <w:w w:val="130"/>
        </w:rPr>
        <w:t>three way</w:t>
      </w:r>
      <w:proofErr w:type="gramEnd"/>
      <w:r w:rsidR="00D613A9">
        <w:rPr>
          <w:rFonts w:ascii="Arial Narrow" w:eastAsia="Arial Narrow" w:hAnsi="Arial Narrow"/>
          <w:color w:val="0000CC"/>
          <w:w w:val="130"/>
        </w:rPr>
        <w:t xml:space="preserve"> interaction did not reach significance </w:t>
      </w:r>
      <w:r w:rsidR="00D613A9">
        <w:rPr>
          <w:rFonts w:ascii="Arial Narrow" w:eastAsia="Arial Narrow" w:hAnsi="Arial Narrow"/>
          <w:color w:val="0000CC"/>
          <w:w w:val="125"/>
        </w:rPr>
        <w:t>(</w:t>
      </w:r>
      <w:r w:rsidR="00D613A9">
        <w:rPr>
          <w:rFonts w:ascii="Lucida Sans" w:eastAsia="Lucida Sans" w:hAnsi="Lucida Sans"/>
          <w:color w:val="0000CC"/>
          <w:w w:val="125"/>
        </w:rPr>
        <w:t>𝜒</w:t>
      </w:r>
      <w:r w:rsidR="00D613A9">
        <w:rPr>
          <w:rFonts w:ascii="Arial Narrow" w:eastAsia="Arial Narrow" w:hAnsi="Arial Narrow"/>
          <w:color w:val="0000CC"/>
          <w:w w:val="125"/>
          <w:position w:val="9"/>
          <w:sz w:val="13"/>
        </w:rPr>
        <w:t xml:space="preserve">2 </w:t>
      </w:r>
      <w:r w:rsidR="00D613A9">
        <w:rPr>
          <w:rFonts w:ascii="Arial Narrow" w:eastAsia="Arial Narrow" w:hAnsi="Arial Narrow"/>
          <w:color w:val="0000CC"/>
          <w:w w:val="130"/>
        </w:rPr>
        <w:t>= 3.3, p = 0.07), so only subsequent</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two</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way</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interactions</w:t>
      </w:r>
      <w:r w:rsidR="00D613A9">
        <w:rPr>
          <w:rFonts w:ascii="Arial Narrow" w:eastAsia="Arial Narrow" w:hAnsi="Arial Narrow"/>
          <w:color w:val="0000CC"/>
          <w:spacing w:val="-21"/>
          <w:w w:val="130"/>
        </w:rPr>
        <w:t xml:space="preserve"> </w:t>
      </w:r>
      <w:r w:rsidR="00D613A9">
        <w:rPr>
          <w:rFonts w:ascii="Arial Narrow" w:eastAsia="Arial Narrow" w:hAnsi="Arial Narrow"/>
          <w:color w:val="0000CC"/>
          <w:w w:val="130"/>
        </w:rPr>
        <w:t>were</w:t>
      </w:r>
      <w:r w:rsidR="00D613A9">
        <w:rPr>
          <w:rFonts w:ascii="Arial Narrow" w:eastAsia="Arial Narrow" w:hAnsi="Arial Narrow"/>
          <w:color w:val="0000CC"/>
          <w:spacing w:val="-22"/>
          <w:w w:val="130"/>
        </w:rPr>
        <w:t xml:space="preserve"> </w:t>
      </w:r>
      <w:r w:rsidR="00D613A9">
        <w:rPr>
          <w:rFonts w:ascii="Arial Narrow" w:eastAsia="Arial Narrow" w:hAnsi="Arial Narrow"/>
          <w:color w:val="0000CC"/>
          <w:w w:val="130"/>
        </w:rPr>
        <w:t>considered</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(but</w:t>
      </w:r>
      <w:r w:rsidR="00D613A9">
        <w:rPr>
          <w:rFonts w:ascii="Arial Narrow" w:eastAsia="Arial Narrow" w:hAnsi="Arial Narrow"/>
          <w:color w:val="0000CC"/>
          <w:spacing w:val="-22"/>
          <w:w w:val="130"/>
        </w:rPr>
        <w:t xml:space="preserve"> </w:t>
      </w:r>
      <w:r w:rsidR="00D613A9">
        <w:rPr>
          <w:rFonts w:ascii="Arial Narrow" w:eastAsia="Arial Narrow" w:hAnsi="Arial Narrow"/>
          <w:color w:val="0000CC"/>
          <w:w w:val="130"/>
        </w:rPr>
        <w:t>post</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hoc</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tests</w:t>
      </w:r>
      <w:r w:rsidR="00D613A9">
        <w:rPr>
          <w:rFonts w:ascii="Arial Narrow" w:eastAsia="Arial Narrow" w:hAnsi="Arial Narrow"/>
          <w:color w:val="0000CC"/>
          <w:spacing w:val="-22"/>
          <w:w w:val="130"/>
        </w:rPr>
        <w:t xml:space="preserve"> </w:t>
      </w:r>
      <w:r w:rsidR="00D613A9">
        <w:rPr>
          <w:rFonts w:ascii="Arial Narrow" w:eastAsia="Arial Narrow" w:hAnsi="Arial Narrow"/>
          <w:color w:val="0000CC"/>
          <w:w w:val="130"/>
        </w:rPr>
        <w:t>on</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three</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way</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interaction can</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be</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found</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in</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supplementary,</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tables</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25"/>
        </w:rPr>
        <w:t>S1</w:t>
      </w:r>
      <w:r w:rsidR="00D613A9">
        <w:rPr>
          <w:rFonts w:ascii="Arial Narrow" w:eastAsia="Arial Narrow" w:hAnsi="Arial Narrow"/>
          <w:color w:val="0000CC"/>
          <w:spacing w:val="-32"/>
          <w:w w:val="125"/>
        </w:rPr>
        <w:t xml:space="preserve"> </w:t>
      </w:r>
      <w:r w:rsidR="00D613A9">
        <w:rPr>
          <w:rFonts w:ascii="Arial Narrow" w:eastAsia="Arial Narrow" w:hAnsi="Arial Narrow"/>
          <w:color w:val="0000CC"/>
          <w:w w:val="130"/>
        </w:rPr>
        <w:t>to</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25"/>
        </w:rPr>
        <w:t>S3).</w:t>
      </w:r>
      <w:r w:rsidR="00D613A9">
        <w:rPr>
          <w:rFonts w:ascii="Arial Narrow" w:eastAsia="Arial Narrow" w:hAnsi="Arial Narrow"/>
          <w:color w:val="0000CC"/>
          <w:spacing w:val="-30"/>
          <w:w w:val="125"/>
        </w:rPr>
        <w:t xml:space="preserve"> </w:t>
      </w:r>
      <w:r w:rsidR="00D613A9">
        <w:rPr>
          <w:rFonts w:ascii="Arial Narrow" w:eastAsia="Arial Narrow" w:hAnsi="Arial Narrow"/>
          <w:color w:val="0000CC"/>
          <w:w w:val="130"/>
        </w:rPr>
        <w:t>For</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VocPC2,</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significant</w:t>
      </w:r>
      <w:r w:rsidR="00D613A9">
        <w:rPr>
          <w:rFonts w:ascii="Arial Narrow" w:eastAsia="Arial Narrow" w:hAnsi="Arial Narrow"/>
          <w:color w:val="0000CC"/>
          <w:spacing w:val="-33"/>
          <w:w w:val="130"/>
        </w:rPr>
        <w:t xml:space="preserve"> </w:t>
      </w:r>
      <w:proofErr w:type="gramStart"/>
      <w:r w:rsidR="00D613A9">
        <w:rPr>
          <w:rFonts w:ascii="Arial Narrow" w:eastAsia="Arial Narrow" w:hAnsi="Arial Narrow"/>
          <w:color w:val="0000CC"/>
          <w:w w:val="130"/>
        </w:rPr>
        <w:t>two</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way</w:t>
      </w:r>
      <w:proofErr w:type="gramEnd"/>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interactions</w:t>
      </w:r>
      <w:r w:rsidR="00D613A9">
        <w:rPr>
          <w:rFonts w:ascii="Arial Narrow" w:eastAsia="Arial Narrow" w:hAnsi="Arial Narrow"/>
          <w:color w:val="0000CC"/>
          <w:spacing w:val="-28"/>
          <w:w w:val="130"/>
        </w:rPr>
        <w:t xml:space="preserve"> </w:t>
      </w:r>
      <w:r w:rsidR="00D613A9">
        <w:rPr>
          <w:rFonts w:ascii="Arial Narrow" w:eastAsia="Arial Narrow" w:hAnsi="Arial Narrow"/>
          <w:color w:val="0000CC"/>
          <w:w w:val="130"/>
        </w:rPr>
        <w:t>were found</w:t>
      </w:r>
      <w:r w:rsidR="00D613A9">
        <w:rPr>
          <w:rFonts w:ascii="Arial Narrow" w:eastAsia="Arial Narrow" w:hAnsi="Arial Narrow"/>
          <w:color w:val="0000CC"/>
          <w:spacing w:val="-27"/>
          <w:w w:val="130"/>
        </w:rPr>
        <w:t xml:space="preserve"> </w:t>
      </w:r>
      <w:r w:rsidR="00D613A9">
        <w:rPr>
          <w:rFonts w:ascii="Arial Narrow" w:eastAsia="Arial Narrow" w:hAnsi="Arial Narrow"/>
          <w:color w:val="0000CC"/>
          <w:w w:val="130"/>
        </w:rPr>
        <w:t>between</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conditioning</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time</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and</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location</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25"/>
        </w:rPr>
        <w:t>(</w:t>
      </w:r>
      <w:r w:rsidR="00D613A9">
        <w:rPr>
          <w:rFonts w:ascii="Lucida Sans" w:eastAsia="Lucida Sans" w:hAnsi="Lucida Sans"/>
          <w:color w:val="0000CC"/>
          <w:w w:val="125"/>
        </w:rPr>
        <w:t>𝜒</w:t>
      </w:r>
      <w:r w:rsidR="00D613A9">
        <w:rPr>
          <w:rFonts w:ascii="Arial Narrow" w:eastAsia="Arial Narrow" w:hAnsi="Arial Narrow"/>
          <w:color w:val="0000CC"/>
          <w:w w:val="125"/>
          <w:position w:val="9"/>
          <w:sz w:val="13"/>
        </w:rPr>
        <w:t>2</w:t>
      </w:r>
      <w:r w:rsidR="00D613A9">
        <w:rPr>
          <w:rFonts w:ascii="Arial Narrow" w:eastAsia="Arial Narrow" w:hAnsi="Arial Narrow"/>
          <w:color w:val="0000CC"/>
          <w:spacing w:val="6"/>
          <w:w w:val="125"/>
          <w:position w:val="9"/>
          <w:sz w:val="13"/>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10.3,</w:t>
      </w:r>
      <w:r w:rsidR="00D613A9">
        <w:rPr>
          <w:rFonts w:ascii="Arial Narrow" w:eastAsia="Arial Narrow" w:hAnsi="Arial Narrow"/>
          <w:color w:val="0000CC"/>
          <w:spacing w:val="-27"/>
          <w:w w:val="130"/>
        </w:rPr>
        <w:t xml:space="preserve"> </w:t>
      </w:r>
      <w:r w:rsidR="00D613A9">
        <w:rPr>
          <w:rFonts w:ascii="Arial Narrow" w:eastAsia="Arial Narrow" w:hAnsi="Arial Narrow"/>
          <w:color w:val="0000CC"/>
          <w:w w:val="130"/>
        </w:rPr>
        <w:t>p</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0.001)</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on</w:t>
      </w:r>
      <w:r w:rsidR="00D613A9">
        <w:rPr>
          <w:rFonts w:ascii="Arial Narrow" w:eastAsia="Arial Narrow" w:hAnsi="Arial Narrow"/>
          <w:color w:val="0000CC"/>
          <w:spacing w:val="-27"/>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27"/>
          <w:w w:val="130"/>
        </w:rPr>
        <w:t xml:space="preserve"> </w:t>
      </w:r>
      <w:r w:rsidR="00D613A9">
        <w:rPr>
          <w:rFonts w:ascii="Arial Narrow" w:eastAsia="Arial Narrow" w:hAnsi="Arial Narrow"/>
          <w:color w:val="0000CC"/>
          <w:w w:val="130"/>
        </w:rPr>
        <w:t>one</w:t>
      </w:r>
      <w:r w:rsidR="00D613A9">
        <w:rPr>
          <w:rFonts w:ascii="Arial Narrow" w:eastAsia="Arial Narrow" w:hAnsi="Arial Narrow"/>
          <w:color w:val="0000CC"/>
          <w:spacing w:val="-28"/>
          <w:w w:val="130"/>
        </w:rPr>
        <w:t xml:space="preserve"> </w:t>
      </w:r>
      <w:r w:rsidR="00D613A9">
        <w:rPr>
          <w:rFonts w:ascii="Arial Narrow" w:eastAsia="Arial Narrow" w:hAnsi="Arial Narrow"/>
          <w:color w:val="0000CC"/>
          <w:w w:val="130"/>
        </w:rPr>
        <w:t>hand,</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 xml:space="preserve">and between the location and the treatment </w:t>
      </w:r>
      <w:r w:rsidR="00D613A9">
        <w:rPr>
          <w:rFonts w:ascii="Arial Narrow" w:eastAsia="Arial Narrow" w:hAnsi="Arial Narrow"/>
          <w:color w:val="0000CC"/>
          <w:w w:val="125"/>
        </w:rPr>
        <w:t>(</w:t>
      </w:r>
      <w:r w:rsidR="00D613A9">
        <w:rPr>
          <w:rFonts w:ascii="Lucida Sans" w:eastAsia="Lucida Sans" w:hAnsi="Lucida Sans"/>
          <w:color w:val="0000CC"/>
          <w:w w:val="125"/>
        </w:rPr>
        <w:t>𝜒</w:t>
      </w:r>
      <w:r w:rsidR="00D613A9">
        <w:rPr>
          <w:rFonts w:ascii="Arial Narrow" w:eastAsia="Arial Narrow" w:hAnsi="Arial Narrow"/>
          <w:color w:val="0000CC"/>
          <w:w w:val="125"/>
          <w:position w:val="9"/>
          <w:sz w:val="13"/>
        </w:rPr>
        <w:t xml:space="preserve">2 </w:t>
      </w:r>
      <w:r w:rsidR="00D613A9">
        <w:rPr>
          <w:rFonts w:ascii="Arial Narrow" w:eastAsia="Arial Narrow" w:hAnsi="Arial Narrow"/>
          <w:color w:val="0000CC"/>
          <w:w w:val="130"/>
        </w:rPr>
        <w:t>= 4.2, p = 0.04) on the other hand. Post hoc tests revealed</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that</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grunts</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produced</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closer</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to</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human</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had</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a</w:t>
      </w:r>
      <w:r w:rsidR="00D613A9">
        <w:rPr>
          <w:rFonts w:ascii="Arial Narrow" w:eastAsia="Arial Narrow" w:hAnsi="Arial Narrow"/>
          <w:color w:val="0000CC"/>
          <w:spacing w:val="-36"/>
          <w:w w:val="130"/>
        </w:rPr>
        <w:t xml:space="preserve"> </w:t>
      </w:r>
      <w:r w:rsidR="00D613A9">
        <w:rPr>
          <w:rFonts w:ascii="Arial Narrow" w:eastAsia="Arial Narrow" w:hAnsi="Arial Narrow"/>
          <w:color w:val="0000CC"/>
          <w:w w:val="130"/>
        </w:rPr>
        <w:t>higher</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VocPC2,</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meaning</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they</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had</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a</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higher pitch,</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effect</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being</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stronger</w:t>
      </w:r>
      <w:r w:rsidR="00D613A9">
        <w:rPr>
          <w:rFonts w:ascii="Arial Narrow" w:eastAsia="Arial Narrow" w:hAnsi="Arial Narrow"/>
          <w:color w:val="0000CC"/>
          <w:spacing w:val="-26"/>
          <w:w w:val="130"/>
        </w:rPr>
        <w:t xml:space="preserve"> </w:t>
      </w:r>
      <w:r w:rsidR="00D613A9">
        <w:rPr>
          <w:rFonts w:ascii="Arial Narrow" w:eastAsia="Arial Narrow" w:hAnsi="Arial Narrow"/>
          <w:color w:val="0000CC"/>
          <w:w w:val="130"/>
        </w:rPr>
        <w:t>before</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conditioning</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than</w:t>
      </w:r>
      <w:r w:rsidR="00D613A9">
        <w:rPr>
          <w:rFonts w:ascii="Arial Narrow" w:eastAsia="Arial Narrow" w:hAnsi="Arial Narrow"/>
          <w:color w:val="0000CC"/>
          <w:spacing w:val="-23"/>
          <w:w w:val="130"/>
        </w:rPr>
        <w:t xml:space="preserve"> </w:t>
      </w:r>
      <w:r w:rsidR="00D613A9">
        <w:rPr>
          <w:rFonts w:ascii="Arial Narrow" w:eastAsia="Arial Narrow" w:hAnsi="Arial Narrow"/>
          <w:color w:val="0000CC"/>
          <w:w w:val="130"/>
        </w:rPr>
        <w:t>after</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(before:</w:t>
      </w:r>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away</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25"/>
        </w:rPr>
        <w:t>–</w:t>
      </w:r>
      <w:r w:rsidR="00D613A9">
        <w:rPr>
          <w:rFonts w:ascii="Arial Narrow" w:eastAsia="Arial Narrow" w:hAnsi="Arial Narrow"/>
          <w:color w:val="0000CC"/>
          <w:spacing w:val="-22"/>
          <w:w w:val="125"/>
        </w:rPr>
        <w:t xml:space="preserve"> </w:t>
      </w:r>
      <w:r w:rsidR="00D613A9">
        <w:rPr>
          <w:rFonts w:ascii="Arial Narrow" w:eastAsia="Arial Narrow" w:hAnsi="Arial Narrow"/>
          <w:color w:val="0000CC"/>
          <w:w w:val="130"/>
        </w:rPr>
        <w:t>close,</w:t>
      </w:r>
      <w:r w:rsidR="00D613A9">
        <w:rPr>
          <w:rFonts w:ascii="Arial Narrow" w:eastAsia="Arial Narrow" w:hAnsi="Arial Narrow"/>
          <w:color w:val="0000CC"/>
          <w:spacing w:val="-23"/>
          <w:w w:val="130"/>
        </w:rPr>
        <w:t xml:space="preserve"> </w:t>
      </w:r>
      <w:proofErr w:type="spellStart"/>
      <w:proofErr w:type="gramStart"/>
      <w:r w:rsidR="00D613A9">
        <w:rPr>
          <w:rFonts w:ascii="Arial Narrow" w:eastAsia="Arial Narrow" w:hAnsi="Arial Narrow"/>
          <w:color w:val="0000CC"/>
          <w:w w:val="130"/>
        </w:rPr>
        <w:t>z.ratio</w:t>
      </w:r>
      <w:proofErr w:type="spellEnd"/>
      <w:proofErr w:type="gramEnd"/>
      <w:r w:rsidR="00D613A9">
        <w:rPr>
          <w:rFonts w:ascii="Arial Narrow" w:eastAsia="Arial Narrow" w:hAnsi="Arial Narrow"/>
          <w:color w:val="0000CC"/>
          <w:spacing w:val="-25"/>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24"/>
          <w:w w:val="130"/>
        </w:rPr>
        <w:t xml:space="preserve"> </w:t>
      </w:r>
      <w:r w:rsidR="00D613A9">
        <w:rPr>
          <w:rFonts w:ascii="Arial Narrow" w:eastAsia="Arial Narrow" w:hAnsi="Arial Narrow"/>
          <w:color w:val="0000CC"/>
          <w:w w:val="130"/>
        </w:rPr>
        <w:t>-6.12, p</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&lt;</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0.001;</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after:</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away</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25"/>
        </w:rPr>
        <w:t>–</w:t>
      </w:r>
      <w:r w:rsidR="00D613A9">
        <w:rPr>
          <w:rFonts w:ascii="Arial Narrow" w:eastAsia="Arial Narrow" w:hAnsi="Arial Narrow"/>
          <w:color w:val="0000CC"/>
          <w:spacing w:val="-31"/>
          <w:w w:val="125"/>
        </w:rPr>
        <w:t xml:space="preserve"> </w:t>
      </w:r>
      <w:r w:rsidR="00D613A9">
        <w:rPr>
          <w:rFonts w:ascii="Arial Narrow" w:eastAsia="Arial Narrow" w:hAnsi="Arial Narrow"/>
          <w:color w:val="0000CC"/>
          <w:w w:val="130"/>
        </w:rPr>
        <w:t>close,</w:t>
      </w:r>
      <w:r w:rsidR="00D613A9">
        <w:rPr>
          <w:rFonts w:ascii="Arial Narrow" w:eastAsia="Arial Narrow" w:hAnsi="Arial Narrow"/>
          <w:color w:val="0000CC"/>
          <w:spacing w:val="-33"/>
          <w:w w:val="130"/>
        </w:rPr>
        <w:t xml:space="preserve"> </w:t>
      </w:r>
      <w:proofErr w:type="spellStart"/>
      <w:r w:rsidR="00D613A9">
        <w:rPr>
          <w:rFonts w:ascii="Arial Narrow" w:eastAsia="Arial Narrow" w:hAnsi="Arial Narrow"/>
          <w:color w:val="0000CC"/>
          <w:w w:val="130"/>
        </w:rPr>
        <w:t>z.ratio</w:t>
      </w:r>
      <w:proofErr w:type="spellEnd"/>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-2.88,</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p</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4"/>
          <w:w w:val="130"/>
        </w:rPr>
        <w:t xml:space="preserve"> </w:t>
      </w:r>
      <w:r w:rsidR="00D613A9">
        <w:rPr>
          <w:rFonts w:ascii="Arial Narrow" w:eastAsia="Arial Narrow" w:hAnsi="Arial Narrow"/>
          <w:color w:val="0000CC"/>
          <w:w w:val="130"/>
        </w:rPr>
        <w:t>0.004,</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figure</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25"/>
        </w:rPr>
        <w:t>3C).</w:t>
      </w:r>
      <w:r w:rsidR="00D613A9">
        <w:rPr>
          <w:rFonts w:ascii="Arial Narrow" w:eastAsia="Arial Narrow" w:hAnsi="Arial Narrow"/>
          <w:color w:val="0000CC"/>
          <w:spacing w:val="-31"/>
          <w:w w:val="125"/>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increase</w:t>
      </w:r>
      <w:r w:rsidR="00D613A9">
        <w:rPr>
          <w:rFonts w:ascii="Arial Narrow" w:eastAsia="Arial Narrow" w:hAnsi="Arial Narrow"/>
          <w:color w:val="0000CC"/>
          <w:spacing w:val="-35"/>
          <w:w w:val="130"/>
        </w:rPr>
        <w:t xml:space="preserve"> </w:t>
      </w:r>
      <w:r w:rsidR="00D613A9">
        <w:rPr>
          <w:rFonts w:ascii="Arial Narrow" w:eastAsia="Arial Narrow" w:hAnsi="Arial Narrow"/>
          <w:color w:val="0000CC"/>
          <w:w w:val="130"/>
        </w:rPr>
        <w:t>in</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spacing w:val="-3"/>
          <w:w w:val="130"/>
        </w:rPr>
        <w:t>VocPC2</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with</w:t>
      </w:r>
      <w:r w:rsidR="00D613A9">
        <w:rPr>
          <w:rFonts w:ascii="Arial Narrow" w:eastAsia="Arial Narrow" w:hAnsi="Arial Narrow"/>
          <w:color w:val="0000CC"/>
          <w:spacing w:val="-33"/>
          <w:w w:val="130"/>
        </w:rPr>
        <w:t xml:space="preserve"> </w:t>
      </w:r>
      <w:r w:rsidR="00D613A9">
        <w:rPr>
          <w:rFonts w:ascii="Arial Narrow" w:eastAsia="Arial Narrow" w:hAnsi="Arial Narrow"/>
          <w:color w:val="0000CC"/>
          <w:w w:val="130"/>
        </w:rPr>
        <w:t>the location</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was</w:t>
      </w:r>
      <w:r w:rsidR="00D613A9">
        <w:rPr>
          <w:rFonts w:ascii="Arial Narrow" w:eastAsia="Arial Narrow" w:hAnsi="Arial Narrow"/>
          <w:color w:val="0000CC"/>
          <w:spacing w:val="-29"/>
          <w:w w:val="130"/>
        </w:rPr>
        <w:t xml:space="preserve"> </w:t>
      </w:r>
      <w:r w:rsidR="00D613A9">
        <w:rPr>
          <w:rFonts w:ascii="Arial Narrow" w:eastAsia="Arial Narrow" w:hAnsi="Arial Narrow"/>
          <w:color w:val="0000CC"/>
          <w:w w:val="130"/>
        </w:rPr>
        <w:t>greater</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for</w:t>
      </w:r>
      <w:r w:rsidR="00D613A9">
        <w:rPr>
          <w:rFonts w:ascii="Arial Narrow" w:eastAsia="Arial Narrow" w:hAnsi="Arial Narrow"/>
          <w:color w:val="0000CC"/>
          <w:spacing w:val="-28"/>
          <w:w w:val="130"/>
        </w:rPr>
        <w:t xml:space="preserve"> </w:t>
      </w:r>
      <w:proofErr w:type="spellStart"/>
      <w:r w:rsidR="00D613A9">
        <w:rPr>
          <w:rFonts w:ascii="Arial Narrow" w:eastAsia="Arial Narrow" w:hAnsi="Arial Narrow"/>
          <w:color w:val="0000CC"/>
          <w:w w:val="130"/>
        </w:rPr>
        <w:t>non</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handled</w:t>
      </w:r>
      <w:proofErr w:type="spellEnd"/>
      <w:r w:rsidR="00D613A9">
        <w:rPr>
          <w:rFonts w:ascii="Arial Narrow" w:eastAsia="Arial Narrow" w:hAnsi="Arial Narrow"/>
          <w:color w:val="0000CC"/>
          <w:spacing w:val="-28"/>
          <w:w w:val="130"/>
        </w:rPr>
        <w:t xml:space="preserve"> </w:t>
      </w:r>
      <w:r w:rsidR="00D613A9">
        <w:rPr>
          <w:rFonts w:ascii="Arial Narrow" w:eastAsia="Arial Narrow" w:hAnsi="Arial Narrow"/>
          <w:color w:val="0000CC"/>
          <w:w w:val="130"/>
        </w:rPr>
        <w:t>piglets</w:t>
      </w:r>
      <w:r w:rsidR="00D613A9">
        <w:rPr>
          <w:rFonts w:ascii="Arial Narrow" w:eastAsia="Arial Narrow" w:hAnsi="Arial Narrow"/>
          <w:color w:val="0000CC"/>
          <w:spacing w:val="-29"/>
          <w:w w:val="130"/>
        </w:rPr>
        <w:t xml:space="preserve"> </w:t>
      </w:r>
      <w:r w:rsidR="00D613A9">
        <w:rPr>
          <w:rFonts w:ascii="Arial Narrow" w:eastAsia="Arial Narrow" w:hAnsi="Arial Narrow"/>
          <w:color w:val="0000CC"/>
          <w:w w:val="130"/>
        </w:rPr>
        <w:t>than</w:t>
      </w:r>
      <w:r w:rsidR="00D613A9">
        <w:rPr>
          <w:rFonts w:ascii="Arial Narrow" w:eastAsia="Arial Narrow" w:hAnsi="Arial Narrow"/>
          <w:color w:val="0000CC"/>
          <w:spacing w:val="-29"/>
          <w:w w:val="130"/>
        </w:rPr>
        <w:t xml:space="preserve"> </w:t>
      </w:r>
      <w:r w:rsidR="00D613A9">
        <w:rPr>
          <w:rFonts w:ascii="Arial Narrow" w:eastAsia="Arial Narrow" w:hAnsi="Arial Narrow"/>
          <w:color w:val="0000CC"/>
          <w:w w:val="130"/>
        </w:rPr>
        <w:t>positively</w:t>
      </w:r>
      <w:r w:rsidR="00D613A9">
        <w:rPr>
          <w:rFonts w:ascii="Arial Narrow" w:eastAsia="Arial Narrow" w:hAnsi="Arial Narrow"/>
          <w:color w:val="0000CC"/>
          <w:spacing w:val="-28"/>
          <w:w w:val="130"/>
        </w:rPr>
        <w:t xml:space="preserve"> </w:t>
      </w:r>
      <w:r w:rsidR="00D613A9">
        <w:rPr>
          <w:rFonts w:ascii="Arial Narrow" w:eastAsia="Arial Narrow" w:hAnsi="Arial Narrow"/>
          <w:color w:val="0000CC"/>
          <w:w w:val="130"/>
        </w:rPr>
        <w:t>handled</w:t>
      </w:r>
      <w:r w:rsidR="00D613A9">
        <w:rPr>
          <w:rFonts w:ascii="Arial Narrow" w:eastAsia="Arial Narrow" w:hAnsi="Arial Narrow"/>
          <w:color w:val="0000CC"/>
          <w:spacing w:val="-28"/>
          <w:w w:val="130"/>
        </w:rPr>
        <w:t xml:space="preserve"> </w:t>
      </w:r>
      <w:r w:rsidR="00D613A9">
        <w:rPr>
          <w:rFonts w:ascii="Arial Narrow" w:eastAsia="Arial Narrow" w:hAnsi="Arial Narrow"/>
          <w:color w:val="0000CC"/>
          <w:w w:val="130"/>
        </w:rPr>
        <w:t>piglets</w:t>
      </w:r>
      <w:r w:rsidR="00D613A9">
        <w:rPr>
          <w:rFonts w:ascii="Arial Narrow" w:eastAsia="Arial Narrow" w:hAnsi="Arial Narrow"/>
          <w:color w:val="0000CC"/>
          <w:spacing w:val="-29"/>
          <w:w w:val="130"/>
        </w:rPr>
        <w:t xml:space="preserve"> </w:t>
      </w:r>
      <w:r w:rsidR="00D613A9">
        <w:rPr>
          <w:rFonts w:ascii="Arial Narrow" w:eastAsia="Arial Narrow" w:hAnsi="Arial Narrow"/>
          <w:color w:val="0000CC"/>
          <w:w w:val="130"/>
        </w:rPr>
        <w:t>(H</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piglets:</w:t>
      </w:r>
      <w:r w:rsidR="00D613A9">
        <w:rPr>
          <w:rFonts w:ascii="Arial Narrow" w:eastAsia="Arial Narrow" w:hAnsi="Arial Narrow"/>
          <w:color w:val="0000CC"/>
          <w:spacing w:val="-29"/>
          <w:w w:val="130"/>
        </w:rPr>
        <w:t xml:space="preserve"> </w:t>
      </w:r>
      <w:r w:rsidR="00D613A9">
        <w:rPr>
          <w:rFonts w:ascii="Arial Narrow" w:eastAsia="Arial Narrow" w:hAnsi="Arial Narrow"/>
          <w:color w:val="0000CC"/>
          <w:w w:val="130"/>
        </w:rPr>
        <w:t>away</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25"/>
        </w:rPr>
        <w:t>–</w:t>
      </w:r>
      <w:r w:rsidR="00D613A9">
        <w:rPr>
          <w:rFonts w:ascii="Arial Narrow" w:eastAsia="Arial Narrow" w:hAnsi="Arial Narrow"/>
          <w:color w:val="0000CC"/>
          <w:spacing w:val="-27"/>
          <w:w w:val="125"/>
        </w:rPr>
        <w:t xml:space="preserve"> </w:t>
      </w:r>
      <w:r w:rsidR="00D613A9">
        <w:rPr>
          <w:rFonts w:ascii="Arial Narrow" w:eastAsia="Arial Narrow" w:hAnsi="Arial Narrow"/>
          <w:color w:val="0000CC"/>
          <w:w w:val="130"/>
        </w:rPr>
        <w:t xml:space="preserve">close, </w:t>
      </w:r>
      <w:proofErr w:type="spellStart"/>
      <w:proofErr w:type="gramStart"/>
      <w:r w:rsidR="00D613A9">
        <w:rPr>
          <w:rFonts w:ascii="Arial Narrow" w:eastAsia="Arial Narrow" w:hAnsi="Arial Narrow"/>
          <w:color w:val="0000CC"/>
          <w:w w:val="130"/>
        </w:rPr>
        <w:t>z.ratio</w:t>
      </w:r>
      <w:proofErr w:type="spellEnd"/>
      <w:proofErr w:type="gramEnd"/>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2"/>
          <w:w w:val="130"/>
        </w:rPr>
        <w:t xml:space="preserve"> </w:t>
      </w:r>
      <w:r w:rsidR="00D613A9">
        <w:rPr>
          <w:rFonts w:ascii="Arial Narrow" w:eastAsia="Arial Narrow" w:hAnsi="Arial Narrow"/>
          <w:color w:val="0000CC"/>
          <w:w w:val="130"/>
        </w:rPr>
        <w:t>-5.54,</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p</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&lt;</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0.001;</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H+</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piglets:</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away</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25"/>
        </w:rPr>
        <w:t>–</w:t>
      </w:r>
      <w:r w:rsidR="00D613A9">
        <w:rPr>
          <w:rFonts w:ascii="Arial Narrow" w:eastAsia="Arial Narrow" w:hAnsi="Arial Narrow"/>
          <w:color w:val="0000CC"/>
          <w:spacing w:val="-28"/>
          <w:w w:val="125"/>
        </w:rPr>
        <w:t xml:space="preserve"> </w:t>
      </w:r>
      <w:r w:rsidR="00D613A9">
        <w:rPr>
          <w:rFonts w:ascii="Arial Narrow" w:eastAsia="Arial Narrow" w:hAnsi="Arial Narrow"/>
          <w:color w:val="0000CC"/>
          <w:w w:val="130"/>
        </w:rPr>
        <w:t>close,</w:t>
      </w:r>
      <w:r w:rsidR="00D613A9">
        <w:rPr>
          <w:rFonts w:ascii="Arial Narrow" w:eastAsia="Arial Narrow" w:hAnsi="Arial Narrow"/>
          <w:color w:val="0000CC"/>
          <w:spacing w:val="-30"/>
          <w:w w:val="130"/>
        </w:rPr>
        <w:t xml:space="preserve"> </w:t>
      </w:r>
      <w:proofErr w:type="spellStart"/>
      <w:r w:rsidR="00D613A9">
        <w:rPr>
          <w:rFonts w:ascii="Arial Narrow" w:eastAsia="Arial Narrow" w:hAnsi="Arial Narrow"/>
          <w:color w:val="0000CC"/>
          <w:w w:val="130"/>
        </w:rPr>
        <w:t>z.ratio</w:t>
      </w:r>
      <w:proofErr w:type="spellEnd"/>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-3.82,</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p</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2"/>
          <w:w w:val="130"/>
        </w:rPr>
        <w:t xml:space="preserve"> </w:t>
      </w:r>
      <w:r w:rsidR="00D613A9">
        <w:rPr>
          <w:rFonts w:ascii="Arial Narrow" w:eastAsia="Arial Narrow" w:hAnsi="Arial Narrow"/>
          <w:color w:val="0000CC"/>
          <w:w w:val="130"/>
        </w:rPr>
        <w:t>0.001,</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figure</w:t>
      </w:r>
      <w:r w:rsidR="00D613A9">
        <w:rPr>
          <w:rFonts w:ascii="Arial Narrow" w:eastAsia="Arial Narrow" w:hAnsi="Arial Narrow"/>
          <w:color w:val="0000CC"/>
          <w:spacing w:val="-31"/>
          <w:w w:val="130"/>
        </w:rPr>
        <w:t xml:space="preserve"> </w:t>
      </w:r>
      <w:r w:rsidR="00D613A9">
        <w:rPr>
          <w:rFonts w:ascii="Arial Narrow" w:eastAsia="Arial Narrow" w:hAnsi="Arial Narrow"/>
          <w:color w:val="0000CC"/>
          <w:w w:val="130"/>
        </w:rPr>
        <w:t>3D)</w:t>
      </w:r>
      <w:r w:rsidR="00D613A9">
        <w:rPr>
          <w:rFonts w:ascii="Arial Narrow" w:eastAsia="Arial Narrow" w:hAnsi="Arial Narrow"/>
          <w:w w:val="130"/>
        </w:rPr>
        <w:t>.</w:t>
      </w:r>
      <w:r w:rsidR="00D613A9">
        <w:rPr>
          <w:rFonts w:ascii="Arial Narrow" w:eastAsia="Arial Narrow" w:hAnsi="Arial Narrow"/>
          <w:spacing w:val="-30"/>
          <w:w w:val="130"/>
        </w:rPr>
        <w:t xml:space="preserve"> </w:t>
      </w:r>
      <w:r w:rsidR="00D613A9">
        <w:rPr>
          <w:rFonts w:ascii="Arial Narrow" w:eastAsia="Arial Narrow" w:hAnsi="Arial Narrow"/>
          <w:color w:val="0000CC"/>
          <w:w w:val="130"/>
        </w:rPr>
        <w:t>”</w:t>
      </w:r>
      <w:r w:rsidR="00D613A9">
        <w:rPr>
          <w:rFonts w:ascii="Arial Narrow" w:eastAsia="Arial Narrow" w:hAnsi="Arial Narrow"/>
          <w:color w:val="0000CC"/>
          <w:spacing w:val="-32"/>
          <w:w w:val="130"/>
        </w:rPr>
        <w:t xml:space="preserve"> </w:t>
      </w:r>
      <w:r w:rsidR="00D613A9">
        <w:rPr>
          <w:rFonts w:ascii="Arial Narrow" w:eastAsia="Arial Narrow" w:hAnsi="Arial Narrow"/>
          <w:color w:val="0000CC"/>
          <w:w w:val="130"/>
        </w:rPr>
        <w:t>Line</w:t>
      </w:r>
      <w:r w:rsidR="00D613A9">
        <w:rPr>
          <w:rFonts w:ascii="Arial Narrow" w:eastAsia="Arial Narrow" w:hAnsi="Arial Narrow"/>
          <w:color w:val="0000CC"/>
          <w:spacing w:val="-30"/>
          <w:w w:val="130"/>
        </w:rPr>
        <w:t xml:space="preserve"> </w:t>
      </w:r>
      <w:r w:rsidR="00D613A9">
        <w:rPr>
          <w:rFonts w:ascii="Arial Narrow" w:eastAsia="Arial Narrow" w:hAnsi="Arial Narrow"/>
          <w:color w:val="0000CC"/>
          <w:w w:val="130"/>
        </w:rPr>
        <w:t>412</w:t>
      </w:r>
    </w:p>
    <w:p w14:paraId="335AAA22" w14:textId="77777777" w:rsidR="004861EB" w:rsidRDefault="004861EB">
      <w:pPr>
        <w:spacing w:before="131"/>
        <w:ind w:left="115" w:right="154"/>
        <w:rPr>
          <w:rFonts w:ascii="Arial Narrow" w:eastAsia="Arial Narrow" w:hAnsi="Arial Narrow"/>
        </w:rPr>
      </w:pPr>
    </w:p>
    <w:p w14:paraId="383DA1E9" w14:textId="77777777" w:rsidR="00FE4C13" w:rsidRDefault="00FE4C13">
      <w:pPr>
        <w:pStyle w:val="Corpsdetexte"/>
        <w:spacing w:before="3"/>
        <w:rPr>
          <w:rFonts w:ascii="Arial Narrow"/>
          <w:sz w:val="21"/>
        </w:rPr>
      </w:pPr>
    </w:p>
    <w:p w14:paraId="2F792D08" w14:textId="77777777" w:rsidR="00FE4C13" w:rsidRDefault="00D613A9">
      <w:pPr>
        <w:ind w:left="115"/>
        <w:rPr>
          <w:rFonts w:ascii="Arial Narrow"/>
        </w:rPr>
      </w:pPr>
      <w:r>
        <w:rPr>
          <w:rFonts w:ascii="Arial Narrow"/>
          <w:color w:val="0000CC"/>
          <w:w w:val="125"/>
        </w:rPr>
        <w:t>See also changes in figure 3, line 397.</w:t>
      </w:r>
    </w:p>
    <w:p w14:paraId="56C14706" w14:textId="77777777" w:rsidR="00FE4C13" w:rsidRDefault="00D613A9">
      <w:pPr>
        <w:spacing w:before="177"/>
        <w:ind w:left="115" w:right="278"/>
        <w:rPr>
          <w:rFonts w:ascii="Arial Narrow"/>
        </w:rPr>
      </w:pPr>
      <w:r>
        <w:rPr>
          <w:rFonts w:ascii="Arial Narrow"/>
          <w:color w:val="0000CC"/>
          <w:w w:val="130"/>
        </w:rPr>
        <w:t>Our</w:t>
      </w:r>
      <w:r>
        <w:rPr>
          <w:rFonts w:ascii="Arial Narrow"/>
          <w:color w:val="0000CC"/>
          <w:spacing w:val="-19"/>
          <w:w w:val="130"/>
        </w:rPr>
        <w:t xml:space="preserve"> </w:t>
      </w:r>
      <w:r>
        <w:rPr>
          <w:rFonts w:ascii="Arial Narrow"/>
          <w:color w:val="0000CC"/>
          <w:w w:val="130"/>
        </w:rPr>
        <w:t>results</w:t>
      </w:r>
      <w:r>
        <w:rPr>
          <w:rFonts w:ascii="Arial Narrow"/>
          <w:color w:val="0000CC"/>
          <w:spacing w:val="-17"/>
          <w:w w:val="130"/>
        </w:rPr>
        <w:t xml:space="preserve"> </w:t>
      </w:r>
      <w:r>
        <w:rPr>
          <w:rFonts w:ascii="Arial Narrow"/>
          <w:color w:val="0000CC"/>
          <w:w w:val="130"/>
        </w:rPr>
        <w:t>are</w:t>
      </w:r>
      <w:r>
        <w:rPr>
          <w:rFonts w:ascii="Arial Narrow"/>
          <w:color w:val="0000CC"/>
          <w:spacing w:val="-19"/>
          <w:w w:val="130"/>
        </w:rPr>
        <w:t xml:space="preserve"> </w:t>
      </w:r>
      <w:r>
        <w:rPr>
          <w:rFonts w:ascii="Arial Narrow"/>
          <w:color w:val="0000CC"/>
          <w:w w:val="130"/>
        </w:rPr>
        <w:t>in</w:t>
      </w:r>
      <w:r>
        <w:rPr>
          <w:rFonts w:ascii="Arial Narrow"/>
          <w:color w:val="0000CC"/>
          <w:spacing w:val="-19"/>
          <w:w w:val="130"/>
        </w:rPr>
        <w:t xml:space="preserve"> </w:t>
      </w:r>
      <w:r>
        <w:rPr>
          <w:rFonts w:ascii="Arial Narrow"/>
          <w:color w:val="0000CC"/>
          <w:w w:val="130"/>
        </w:rPr>
        <w:t>line</w:t>
      </w:r>
      <w:r>
        <w:rPr>
          <w:rFonts w:ascii="Arial Narrow"/>
          <w:color w:val="0000CC"/>
          <w:spacing w:val="-18"/>
          <w:w w:val="130"/>
        </w:rPr>
        <w:t xml:space="preserve"> </w:t>
      </w:r>
      <w:r>
        <w:rPr>
          <w:rFonts w:ascii="Arial Narrow"/>
          <w:color w:val="0000CC"/>
          <w:w w:val="130"/>
        </w:rPr>
        <w:t>with</w:t>
      </w:r>
      <w:r>
        <w:rPr>
          <w:rFonts w:ascii="Arial Narrow"/>
          <w:color w:val="0000CC"/>
          <w:spacing w:val="-18"/>
          <w:w w:val="130"/>
        </w:rPr>
        <w:t xml:space="preserve"> </w:t>
      </w:r>
      <w:r>
        <w:rPr>
          <w:rFonts w:ascii="Arial Narrow"/>
          <w:color w:val="0000CC"/>
          <w:w w:val="130"/>
        </w:rPr>
        <w:t>the</w:t>
      </w:r>
      <w:r>
        <w:rPr>
          <w:rFonts w:ascii="Arial Narrow"/>
          <w:color w:val="0000CC"/>
          <w:spacing w:val="-18"/>
          <w:w w:val="130"/>
        </w:rPr>
        <w:t xml:space="preserve"> </w:t>
      </w:r>
      <w:r>
        <w:rPr>
          <w:rFonts w:ascii="Arial Narrow"/>
          <w:color w:val="0000CC"/>
          <w:w w:val="130"/>
        </w:rPr>
        <w:t>literature</w:t>
      </w:r>
      <w:r>
        <w:rPr>
          <w:rFonts w:ascii="Arial Narrow"/>
          <w:color w:val="0000CC"/>
          <w:spacing w:val="-19"/>
          <w:w w:val="130"/>
        </w:rPr>
        <w:t xml:space="preserve"> </w:t>
      </w:r>
      <w:r>
        <w:rPr>
          <w:rFonts w:ascii="Arial Narrow"/>
          <w:color w:val="0000CC"/>
          <w:w w:val="130"/>
        </w:rPr>
        <w:t>on</w:t>
      </w:r>
      <w:r>
        <w:rPr>
          <w:rFonts w:ascii="Arial Narrow"/>
          <w:color w:val="0000CC"/>
          <w:spacing w:val="-17"/>
          <w:w w:val="130"/>
        </w:rPr>
        <w:t xml:space="preserve"> </w:t>
      </w:r>
      <w:r>
        <w:rPr>
          <w:rFonts w:ascii="Arial Narrow"/>
          <w:color w:val="0000CC"/>
          <w:w w:val="130"/>
        </w:rPr>
        <w:t>the</w:t>
      </w:r>
      <w:r>
        <w:rPr>
          <w:rFonts w:ascii="Arial Narrow"/>
          <w:color w:val="0000CC"/>
          <w:spacing w:val="-18"/>
          <w:w w:val="130"/>
        </w:rPr>
        <w:t xml:space="preserve"> </w:t>
      </w:r>
      <w:r>
        <w:rPr>
          <w:rFonts w:ascii="Arial Narrow"/>
          <w:color w:val="0000CC"/>
          <w:w w:val="130"/>
        </w:rPr>
        <w:t>effect</w:t>
      </w:r>
      <w:r>
        <w:rPr>
          <w:rFonts w:ascii="Arial Narrow"/>
          <w:color w:val="0000CC"/>
          <w:spacing w:val="-18"/>
          <w:w w:val="130"/>
        </w:rPr>
        <w:t xml:space="preserve"> </w:t>
      </w:r>
      <w:r>
        <w:rPr>
          <w:rFonts w:ascii="Arial Narrow"/>
          <w:color w:val="0000CC"/>
          <w:w w:val="130"/>
        </w:rPr>
        <w:t>of</w:t>
      </w:r>
      <w:r>
        <w:rPr>
          <w:rFonts w:ascii="Arial Narrow"/>
          <w:color w:val="0000CC"/>
          <w:spacing w:val="-14"/>
          <w:w w:val="130"/>
        </w:rPr>
        <w:t xml:space="preserve"> </w:t>
      </w:r>
      <w:r>
        <w:rPr>
          <w:rFonts w:ascii="Arial Narrow"/>
          <w:color w:val="0000CC"/>
          <w:w w:val="130"/>
        </w:rPr>
        <w:t>positive</w:t>
      </w:r>
      <w:r>
        <w:rPr>
          <w:rFonts w:ascii="Arial Narrow"/>
          <w:color w:val="0000CC"/>
          <w:spacing w:val="-19"/>
          <w:w w:val="130"/>
        </w:rPr>
        <w:t xml:space="preserve"> </w:t>
      </w:r>
      <w:r>
        <w:rPr>
          <w:rFonts w:ascii="Arial Narrow"/>
          <w:color w:val="0000CC"/>
          <w:w w:val="130"/>
        </w:rPr>
        <w:t>handling</w:t>
      </w:r>
      <w:r>
        <w:rPr>
          <w:rFonts w:ascii="Arial Narrow"/>
          <w:color w:val="0000CC"/>
          <w:spacing w:val="-17"/>
          <w:w w:val="130"/>
        </w:rPr>
        <w:t xml:space="preserve"> </w:t>
      </w:r>
      <w:r>
        <w:rPr>
          <w:rFonts w:ascii="Arial Narrow"/>
          <w:color w:val="0000CC"/>
          <w:w w:val="130"/>
        </w:rPr>
        <w:t>on</w:t>
      </w:r>
      <w:r>
        <w:rPr>
          <w:rFonts w:ascii="Arial Narrow"/>
          <w:color w:val="0000CC"/>
          <w:spacing w:val="-18"/>
          <w:w w:val="130"/>
        </w:rPr>
        <w:t xml:space="preserve"> </w:t>
      </w:r>
      <w:proofErr w:type="spellStart"/>
      <w:r>
        <w:rPr>
          <w:rFonts w:ascii="Arial Narrow"/>
          <w:color w:val="0000CC"/>
          <w:w w:val="130"/>
        </w:rPr>
        <w:t>behaviour</w:t>
      </w:r>
      <w:proofErr w:type="spellEnd"/>
      <w:r>
        <w:rPr>
          <w:rFonts w:ascii="Arial Narrow"/>
          <w:color w:val="0000CC"/>
          <w:spacing w:val="-18"/>
          <w:w w:val="130"/>
        </w:rPr>
        <w:t xml:space="preserve"> </w:t>
      </w:r>
      <w:r>
        <w:rPr>
          <w:rFonts w:ascii="Arial Narrow"/>
          <w:color w:val="0000CC"/>
          <w:w w:val="130"/>
        </w:rPr>
        <w:t>and</w:t>
      </w:r>
      <w:r>
        <w:rPr>
          <w:rFonts w:ascii="Arial Narrow"/>
          <w:color w:val="0000CC"/>
          <w:spacing w:val="-18"/>
          <w:w w:val="130"/>
        </w:rPr>
        <w:t xml:space="preserve"> </w:t>
      </w:r>
      <w:r>
        <w:rPr>
          <w:rFonts w:ascii="Arial Narrow"/>
          <w:color w:val="0000CC"/>
          <w:w w:val="130"/>
        </w:rPr>
        <w:t>vocal quality,</w:t>
      </w:r>
      <w:r>
        <w:rPr>
          <w:rFonts w:ascii="Arial Narrow"/>
          <w:color w:val="0000CC"/>
          <w:spacing w:val="-34"/>
          <w:w w:val="130"/>
        </w:rPr>
        <w:t xml:space="preserve"> </w:t>
      </w:r>
      <w:r>
        <w:rPr>
          <w:rFonts w:ascii="Arial Narrow"/>
          <w:color w:val="0000CC"/>
          <w:w w:val="130"/>
        </w:rPr>
        <w:t>and</w:t>
      </w:r>
      <w:r>
        <w:rPr>
          <w:rFonts w:ascii="Arial Narrow"/>
          <w:color w:val="0000CC"/>
          <w:spacing w:val="-33"/>
          <w:w w:val="130"/>
        </w:rPr>
        <w:t xml:space="preserve"> </w:t>
      </w:r>
      <w:r>
        <w:rPr>
          <w:rFonts w:ascii="Arial Narrow"/>
          <w:color w:val="0000CC"/>
          <w:w w:val="130"/>
        </w:rPr>
        <w:t>our</w:t>
      </w:r>
      <w:r>
        <w:rPr>
          <w:rFonts w:ascii="Arial Narrow"/>
          <w:color w:val="0000CC"/>
          <w:spacing w:val="-34"/>
          <w:w w:val="130"/>
        </w:rPr>
        <w:t xml:space="preserve"> </w:t>
      </w:r>
      <w:r>
        <w:rPr>
          <w:rFonts w:ascii="Arial Narrow"/>
          <w:color w:val="0000CC"/>
          <w:w w:val="130"/>
        </w:rPr>
        <w:t>statistical</w:t>
      </w:r>
      <w:r>
        <w:rPr>
          <w:rFonts w:ascii="Arial Narrow"/>
          <w:color w:val="0000CC"/>
          <w:spacing w:val="-33"/>
          <w:w w:val="130"/>
        </w:rPr>
        <w:t xml:space="preserve"> </w:t>
      </w:r>
      <w:r>
        <w:rPr>
          <w:rFonts w:ascii="Arial Narrow"/>
          <w:color w:val="0000CC"/>
          <w:w w:val="130"/>
        </w:rPr>
        <w:t>approach</w:t>
      </w:r>
      <w:r>
        <w:rPr>
          <w:rFonts w:ascii="Arial Narrow"/>
          <w:color w:val="0000CC"/>
          <w:spacing w:val="-34"/>
          <w:w w:val="130"/>
        </w:rPr>
        <w:t xml:space="preserve"> </w:t>
      </w:r>
      <w:r>
        <w:rPr>
          <w:rFonts w:ascii="Arial Narrow"/>
          <w:color w:val="0000CC"/>
          <w:w w:val="130"/>
        </w:rPr>
        <w:t>reasonable,</w:t>
      </w:r>
      <w:r>
        <w:rPr>
          <w:rFonts w:ascii="Arial Narrow"/>
          <w:color w:val="0000CC"/>
          <w:spacing w:val="-34"/>
          <w:w w:val="130"/>
        </w:rPr>
        <w:t xml:space="preserve"> </w:t>
      </w:r>
      <w:r>
        <w:rPr>
          <w:rFonts w:ascii="Arial Narrow"/>
          <w:color w:val="0000CC"/>
          <w:w w:val="130"/>
        </w:rPr>
        <w:t>and</w:t>
      </w:r>
      <w:r>
        <w:rPr>
          <w:rFonts w:ascii="Arial Narrow"/>
          <w:color w:val="0000CC"/>
          <w:spacing w:val="-34"/>
          <w:w w:val="130"/>
        </w:rPr>
        <w:t xml:space="preserve"> </w:t>
      </w:r>
      <w:r>
        <w:rPr>
          <w:rFonts w:ascii="Arial Narrow"/>
          <w:color w:val="0000CC"/>
          <w:w w:val="130"/>
        </w:rPr>
        <w:t>thus</w:t>
      </w:r>
      <w:r>
        <w:rPr>
          <w:rFonts w:ascii="Arial Narrow"/>
          <w:color w:val="0000CC"/>
          <w:spacing w:val="-34"/>
          <w:w w:val="130"/>
        </w:rPr>
        <w:t xml:space="preserve"> </w:t>
      </w:r>
      <w:r>
        <w:rPr>
          <w:rFonts w:ascii="Arial Narrow"/>
          <w:color w:val="0000CC"/>
          <w:w w:val="130"/>
        </w:rPr>
        <w:t>their</w:t>
      </w:r>
      <w:r>
        <w:rPr>
          <w:rFonts w:ascii="Arial Narrow"/>
          <w:color w:val="0000CC"/>
          <w:spacing w:val="-34"/>
          <w:w w:val="130"/>
        </w:rPr>
        <w:t xml:space="preserve"> </w:t>
      </w:r>
      <w:proofErr w:type="spellStart"/>
      <w:r>
        <w:rPr>
          <w:rFonts w:ascii="Arial Narrow"/>
          <w:color w:val="0000CC"/>
          <w:w w:val="130"/>
        </w:rPr>
        <w:t>generalisation</w:t>
      </w:r>
      <w:proofErr w:type="spellEnd"/>
      <w:r>
        <w:rPr>
          <w:rFonts w:ascii="Arial Narrow"/>
          <w:color w:val="0000CC"/>
          <w:spacing w:val="-33"/>
          <w:w w:val="130"/>
        </w:rPr>
        <w:t xml:space="preserve"> </w:t>
      </w:r>
      <w:r>
        <w:rPr>
          <w:rFonts w:ascii="Arial Narrow"/>
          <w:color w:val="0000CC"/>
          <w:w w:val="130"/>
        </w:rPr>
        <w:t>makes</w:t>
      </w:r>
      <w:r>
        <w:rPr>
          <w:rFonts w:ascii="Arial Narrow"/>
          <w:color w:val="0000CC"/>
          <w:spacing w:val="-33"/>
          <w:w w:val="130"/>
        </w:rPr>
        <w:t xml:space="preserve"> </w:t>
      </w:r>
      <w:r>
        <w:rPr>
          <w:rFonts w:ascii="Arial Narrow"/>
          <w:color w:val="0000CC"/>
          <w:w w:val="130"/>
        </w:rPr>
        <w:t>no</w:t>
      </w:r>
      <w:r>
        <w:rPr>
          <w:rFonts w:ascii="Arial Narrow"/>
          <w:color w:val="0000CC"/>
          <w:spacing w:val="-35"/>
          <w:w w:val="130"/>
        </w:rPr>
        <w:t xml:space="preserve"> </w:t>
      </w:r>
      <w:r>
        <w:rPr>
          <w:rFonts w:ascii="Arial Narrow"/>
          <w:color w:val="0000CC"/>
          <w:w w:val="130"/>
        </w:rPr>
        <w:t>real</w:t>
      </w:r>
      <w:r>
        <w:rPr>
          <w:rFonts w:ascii="Arial Narrow"/>
          <w:color w:val="0000CC"/>
          <w:spacing w:val="-33"/>
          <w:w w:val="130"/>
        </w:rPr>
        <w:t xml:space="preserve"> </w:t>
      </w:r>
      <w:r>
        <w:rPr>
          <w:rFonts w:ascii="Arial Narrow"/>
          <w:color w:val="0000CC"/>
          <w:w w:val="130"/>
        </w:rPr>
        <w:t>doubt to</w:t>
      </w:r>
      <w:r>
        <w:rPr>
          <w:rFonts w:ascii="Arial Narrow"/>
          <w:color w:val="0000CC"/>
          <w:spacing w:val="-21"/>
          <w:w w:val="130"/>
        </w:rPr>
        <w:t xml:space="preserve"> </w:t>
      </w:r>
      <w:r>
        <w:rPr>
          <w:rFonts w:ascii="Arial Narrow"/>
          <w:color w:val="0000CC"/>
          <w:w w:val="130"/>
        </w:rPr>
        <w:t>us.</w:t>
      </w:r>
      <w:r>
        <w:rPr>
          <w:rFonts w:ascii="Arial Narrow"/>
          <w:color w:val="0000CC"/>
          <w:spacing w:val="-19"/>
          <w:w w:val="130"/>
        </w:rPr>
        <w:t xml:space="preserve"> </w:t>
      </w:r>
      <w:r>
        <w:rPr>
          <w:rFonts w:ascii="Arial Narrow"/>
          <w:color w:val="0000CC"/>
          <w:spacing w:val="-3"/>
          <w:w w:val="130"/>
        </w:rPr>
        <w:t>However,</w:t>
      </w:r>
      <w:r>
        <w:rPr>
          <w:rFonts w:ascii="Arial Narrow"/>
          <w:color w:val="0000CC"/>
          <w:spacing w:val="-19"/>
          <w:w w:val="130"/>
        </w:rPr>
        <w:t xml:space="preserve"> </w:t>
      </w:r>
      <w:r>
        <w:rPr>
          <w:rFonts w:ascii="Arial Narrow"/>
          <w:color w:val="0000CC"/>
          <w:w w:val="130"/>
        </w:rPr>
        <w:t>for</w:t>
      </w:r>
      <w:r>
        <w:rPr>
          <w:rFonts w:ascii="Arial Narrow"/>
          <w:color w:val="0000CC"/>
          <w:spacing w:val="-20"/>
          <w:w w:val="130"/>
        </w:rPr>
        <w:t xml:space="preserve"> </w:t>
      </w:r>
      <w:r>
        <w:rPr>
          <w:rFonts w:ascii="Arial Narrow"/>
          <w:color w:val="0000CC"/>
          <w:w w:val="130"/>
        </w:rPr>
        <w:t>sure</w:t>
      </w:r>
      <w:r>
        <w:rPr>
          <w:rFonts w:ascii="Arial Narrow"/>
          <w:color w:val="0000CC"/>
          <w:spacing w:val="-20"/>
          <w:w w:val="130"/>
        </w:rPr>
        <w:t xml:space="preserve"> </w:t>
      </w:r>
      <w:r>
        <w:rPr>
          <w:rFonts w:ascii="Arial Narrow"/>
          <w:color w:val="0000CC"/>
          <w:w w:val="130"/>
        </w:rPr>
        <w:t>it</w:t>
      </w:r>
      <w:r>
        <w:rPr>
          <w:rFonts w:ascii="Arial Narrow"/>
          <w:color w:val="0000CC"/>
          <w:spacing w:val="-18"/>
          <w:w w:val="130"/>
        </w:rPr>
        <w:t xml:space="preserve"> </w:t>
      </w:r>
      <w:r>
        <w:rPr>
          <w:rFonts w:ascii="Arial Narrow"/>
          <w:color w:val="0000CC"/>
          <w:w w:val="130"/>
        </w:rPr>
        <w:t>cannot</w:t>
      </w:r>
      <w:r>
        <w:rPr>
          <w:rFonts w:ascii="Arial Narrow"/>
          <w:color w:val="0000CC"/>
          <w:spacing w:val="-19"/>
          <w:w w:val="130"/>
        </w:rPr>
        <w:t xml:space="preserve"> </w:t>
      </w:r>
      <w:r>
        <w:rPr>
          <w:rFonts w:ascii="Arial Narrow"/>
          <w:color w:val="0000CC"/>
          <w:w w:val="130"/>
        </w:rPr>
        <w:t>be</w:t>
      </w:r>
      <w:r>
        <w:rPr>
          <w:rFonts w:ascii="Arial Narrow"/>
          <w:color w:val="0000CC"/>
          <w:spacing w:val="-20"/>
          <w:w w:val="130"/>
        </w:rPr>
        <w:t xml:space="preserve"> </w:t>
      </w:r>
      <w:r>
        <w:rPr>
          <w:rFonts w:ascii="Arial Narrow"/>
          <w:color w:val="0000CC"/>
          <w:w w:val="130"/>
        </w:rPr>
        <w:t>proven</w:t>
      </w:r>
      <w:r>
        <w:rPr>
          <w:rFonts w:ascii="Arial Narrow"/>
          <w:color w:val="0000CC"/>
          <w:spacing w:val="-19"/>
          <w:w w:val="130"/>
        </w:rPr>
        <w:t xml:space="preserve"> </w:t>
      </w:r>
      <w:r>
        <w:rPr>
          <w:rFonts w:ascii="Arial Narrow"/>
          <w:color w:val="0000CC"/>
          <w:w w:val="130"/>
        </w:rPr>
        <w:t>without</w:t>
      </w:r>
      <w:r>
        <w:rPr>
          <w:rFonts w:ascii="Arial Narrow"/>
          <w:color w:val="0000CC"/>
          <w:spacing w:val="-19"/>
          <w:w w:val="130"/>
        </w:rPr>
        <w:t xml:space="preserve"> </w:t>
      </w:r>
      <w:r>
        <w:rPr>
          <w:rFonts w:ascii="Arial Narrow"/>
          <w:color w:val="0000CC"/>
          <w:w w:val="130"/>
        </w:rPr>
        <w:t>any</w:t>
      </w:r>
      <w:r>
        <w:rPr>
          <w:rFonts w:ascii="Arial Narrow"/>
          <w:color w:val="0000CC"/>
          <w:spacing w:val="-18"/>
          <w:w w:val="130"/>
        </w:rPr>
        <w:t xml:space="preserve"> </w:t>
      </w:r>
      <w:r>
        <w:rPr>
          <w:rFonts w:ascii="Arial Narrow"/>
          <w:color w:val="0000CC"/>
          <w:w w:val="130"/>
        </w:rPr>
        <w:t>replicate</w:t>
      </w:r>
      <w:r>
        <w:rPr>
          <w:rFonts w:ascii="Arial Narrow"/>
          <w:color w:val="0000CC"/>
          <w:spacing w:val="-20"/>
          <w:w w:val="130"/>
        </w:rPr>
        <w:t xml:space="preserve"> </w:t>
      </w:r>
      <w:r>
        <w:rPr>
          <w:rFonts w:ascii="Arial Narrow"/>
          <w:color w:val="0000CC"/>
          <w:w w:val="130"/>
        </w:rPr>
        <w:t>of</w:t>
      </w:r>
      <w:r>
        <w:rPr>
          <w:rFonts w:ascii="Arial Narrow"/>
          <w:color w:val="0000CC"/>
          <w:spacing w:val="-19"/>
          <w:w w:val="130"/>
        </w:rPr>
        <w:t xml:space="preserve"> </w:t>
      </w:r>
      <w:r>
        <w:rPr>
          <w:rFonts w:ascii="Arial Narrow"/>
          <w:color w:val="0000CC"/>
          <w:w w:val="130"/>
        </w:rPr>
        <w:t>the</w:t>
      </w:r>
      <w:r>
        <w:rPr>
          <w:rFonts w:ascii="Arial Narrow"/>
          <w:color w:val="0000CC"/>
          <w:spacing w:val="-20"/>
          <w:w w:val="130"/>
        </w:rPr>
        <w:t xml:space="preserve"> </w:t>
      </w:r>
      <w:r>
        <w:rPr>
          <w:rFonts w:ascii="Arial Narrow"/>
          <w:color w:val="0000CC"/>
          <w:w w:val="130"/>
        </w:rPr>
        <w:t>design</w:t>
      </w:r>
      <w:r>
        <w:rPr>
          <w:rFonts w:ascii="Arial Narrow"/>
          <w:color w:val="0000CC"/>
          <w:spacing w:val="-21"/>
          <w:w w:val="130"/>
        </w:rPr>
        <w:t xml:space="preserve"> </w:t>
      </w:r>
      <w:r>
        <w:rPr>
          <w:rFonts w:ascii="Arial Narrow"/>
          <w:color w:val="0000CC"/>
          <w:w w:val="130"/>
        </w:rPr>
        <w:t>and</w:t>
      </w:r>
      <w:r>
        <w:rPr>
          <w:rFonts w:ascii="Arial Narrow"/>
          <w:color w:val="0000CC"/>
          <w:spacing w:val="-19"/>
          <w:w w:val="130"/>
        </w:rPr>
        <w:t xml:space="preserve"> </w:t>
      </w:r>
      <w:r>
        <w:rPr>
          <w:rFonts w:ascii="Arial Narrow"/>
          <w:color w:val="0000CC"/>
          <w:w w:val="130"/>
        </w:rPr>
        <w:t>will</w:t>
      </w:r>
      <w:r>
        <w:rPr>
          <w:rFonts w:ascii="Arial Narrow"/>
          <w:color w:val="0000CC"/>
          <w:spacing w:val="-19"/>
          <w:w w:val="130"/>
        </w:rPr>
        <w:t xml:space="preserve"> </w:t>
      </w:r>
      <w:r>
        <w:rPr>
          <w:rFonts w:ascii="Arial Narrow"/>
          <w:color w:val="0000CC"/>
          <w:w w:val="130"/>
        </w:rPr>
        <w:t>remain questionable.</w:t>
      </w:r>
    </w:p>
    <w:p w14:paraId="4FCE9715" w14:textId="77777777" w:rsidR="00FE4C13" w:rsidRDefault="00FE4C13">
      <w:pPr>
        <w:pStyle w:val="Corpsdetexte"/>
        <w:spacing w:before="4"/>
        <w:rPr>
          <w:rFonts w:ascii="Arial Narrow"/>
          <w:sz w:val="22"/>
        </w:rPr>
      </w:pPr>
    </w:p>
    <w:p w14:paraId="4386DBAB" w14:textId="77777777" w:rsidR="00FE4C13" w:rsidRDefault="00D613A9">
      <w:pPr>
        <w:spacing w:line="276" w:lineRule="auto"/>
        <w:ind w:left="115"/>
        <w:rPr>
          <w:rFonts w:ascii="Arial Narrow" w:hAnsi="Arial Narrow"/>
        </w:rPr>
      </w:pPr>
      <w:r>
        <w:rPr>
          <w:rFonts w:ascii="Arial Narrow" w:hAnsi="Arial Narrow"/>
          <w:w w:val="130"/>
        </w:rPr>
        <w:t>Line</w:t>
      </w:r>
      <w:r>
        <w:rPr>
          <w:rFonts w:ascii="Arial Narrow" w:hAnsi="Arial Narrow"/>
          <w:spacing w:val="-25"/>
          <w:w w:val="130"/>
        </w:rPr>
        <w:t xml:space="preserve"> </w:t>
      </w:r>
      <w:r>
        <w:rPr>
          <w:rFonts w:ascii="Arial Narrow" w:hAnsi="Arial Narrow"/>
          <w:w w:val="130"/>
        </w:rPr>
        <w:t>445-449:</w:t>
      </w:r>
      <w:r>
        <w:rPr>
          <w:rFonts w:ascii="Arial Narrow" w:hAnsi="Arial Narrow"/>
          <w:spacing w:val="-25"/>
          <w:w w:val="130"/>
        </w:rPr>
        <w:t xml:space="preserve"> </w:t>
      </w:r>
      <w:r>
        <w:rPr>
          <w:rFonts w:ascii="Arial Narrow" w:hAnsi="Arial Narrow"/>
          <w:w w:val="130"/>
        </w:rPr>
        <w:t>Is</w:t>
      </w:r>
      <w:r>
        <w:rPr>
          <w:rFonts w:ascii="Arial Narrow" w:hAnsi="Arial Narrow"/>
          <w:spacing w:val="-24"/>
          <w:w w:val="130"/>
        </w:rPr>
        <w:t xml:space="preserve"> </w:t>
      </w:r>
      <w:r>
        <w:rPr>
          <w:rFonts w:ascii="Arial Narrow" w:hAnsi="Arial Narrow"/>
          <w:w w:val="130"/>
        </w:rPr>
        <w:t>this</w:t>
      </w:r>
      <w:r>
        <w:rPr>
          <w:rFonts w:ascii="Arial Narrow" w:hAnsi="Arial Narrow"/>
          <w:spacing w:val="-26"/>
          <w:w w:val="130"/>
        </w:rPr>
        <w:t xml:space="preserve"> </w:t>
      </w:r>
      <w:r>
        <w:rPr>
          <w:rFonts w:ascii="Arial Narrow" w:hAnsi="Arial Narrow"/>
          <w:w w:val="130"/>
        </w:rPr>
        <w:t>what</w:t>
      </w:r>
      <w:r>
        <w:rPr>
          <w:rFonts w:ascii="Arial Narrow" w:hAnsi="Arial Narrow"/>
          <w:spacing w:val="-24"/>
          <w:w w:val="130"/>
        </w:rPr>
        <w:t xml:space="preserve"> </w:t>
      </w:r>
      <w:r>
        <w:rPr>
          <w:rFonts w:ascii="Arial Narrow" w:hAnsi="Arial Narrow"/>
          <w:w w:val="130"/>
        </w:rPr>
        <w:t>you</w:t>
      </w:r>
      <w:r>
        <w:rPr>
          <w:rFonts w:ascii="Arial Narrow" w:hAnsi="Arial Narrow"/>
          <w:spacing w:val="-24"/>
          <w:w w:val="130"/>
        </w:rPr>
        <w:t xml:space="preserve"> </w:t>
      </w:r>
      <w:r>
        <w:rPr>
          <w:rFonts w:ascii="Arial Narrow" w:hAnsi="Arial Narrow"/>
          <w:w w:val="130"/>
        </w:rPr>
        <w:t>expected?</w:t>
      </w:r>
      <w:r>
        <w:rPr>
          <w:rFonts w:ascii="Arial Narrow" w:hAnsi="Arial Narrow"/>
          <w:spacing w:val="-25"/>
          <w:w w:val="130"/>
        </w:rPr>
        <w:t xml:space="preserve"> </w:t>
      </w:r>
      <w:r>
        <w:rPr>
          <w:rFonts w:ascii="Arial Narrow" w:hAnsi="Arial Narrow"/>
          <w:w w:val="130"/>
        </w:rPr>
        <w:t>Could</w:t>
      </w:r>
      <w:r>
        <w:rPr>
          <w:rFonts w:ascii="Arial Narrow" w:hAnsi="Arial Narrow"/>
          <w:spacing w:val="-25"/>
          <w:w w:val="130"/>
        </w:rPr>
        <w:t xml:space="preserve"> </w:t>
      </w:r>
      <w:r>
        <w:rPr>
          <w:rFonts w:ascii="Arial Narrow" w:hAnsi="Arial Narrow"/>
          <w:w w:val="130"/>
        </w:rPr>
        <w:t>your</w:t>
      </w:r>
      <w:r>
        <w:rPr>
          <w:rFonts w:ascii="Arial Narrow" w:hAnsi="Arial Narrow"/>
          <w:spacing w:val="-25"/>
          <w:w w:val="130"/>
        </w:rPr>
        <w:t xml:space="preserve"> </w:t>
      </w:r>
      <w:r>
        <w:rPr>
          <w:rFonts w:ascii="Arial Narrow" w:hAnsi="Arial Narrow"/>
          <w:w w:val="130"/>
        </w:rPr>
        <w:t>interpretation</w:t>
      </w:r>
      <w:r>
        <w:rPr>
          <w:rFonts w:ascii="Arial Narrow" w:hAnsi="Arial Narrow"/>
          <w:spacing w:val="-24"/>
          <w:w w:val="130"/>
        </w:rPr>
        <w:t xml:space="preserve"> </w:t>
      </w:r>
      <w:r>
        <w:rPr>
          <w:rFonts w:ascii="Arial Narrow" w:hAnsi="Arial Narrow"/>
          <w:w w:val="130"/>
        </w:rPr>
        <w:t>be</w:t>
      </w:r>
      <w:r>
        <w:rPr>
          <w:rFonts w:ascii="Arial Narrow" w:hAnsi="Arial Narrow"/>
          <w:spacing w:val="-27"/>
          <w:w w:val="130"/>
        </w:rPr>
        <w:t xml:space="preserve"> </w:t>
      </w:r>
      <w:r>
        <w:rPr>
          <w:rFonts w:ascii="Arial Narrow" w:hAnsi="Arial Narrow"/>
          <w:w w:val="130"/>
        </w:rPr>
        <w:t>affected</w:t>
      </w:r>
      <w:r>
        <w:rPr>
          <w:rFonts w:ascii="Arial Narrow" w:hAnsi="Arial Narrow"/>
          <w:spacing w:val="-24"/>
          <w:w w:val="130"/>
        </w:rPr>
        <w:t xml:space="preserve"> </w:t>
      </w:r>
      <w:r>
        <w:rPr>
          <w:rFonts w:ascii="Arial Narrow" w:hAnsi="Arial Narrow"/>
          <w:w w:val="130"/>
        </w:rPr>
        <w:t>by</w:t>
      </w:r>
      <w:r>
        <w:rPr>
          <w:rFonts w:ascii="Arial Narrow" w:hAnsi="Arial Narrow"/>
          <w:spacing w:val="-25"/>
          <w:w w:val="130"/>
        </w:rPr>
        <w:t xml:space="preserve"> </w:t>
      </w:r>
      <w:r>
        <w:rPr>
          <w:rFonts w:ascii="Arial Narrow" w:hAnsi="Arial Narrow"/>
          <w:w w:val="130"/>
        </w:rPr>
        <w:t>the</w:t>
      </w:r>
      <w:r>
        <w:rPr>
          <w:rFonts w:ascii="Arial Narrow" w:hAnsi="Arial Narrow"/>
          <w:spacing w:val="-25"/>
          <w:w w:val="130"/>
        </w:rPr>
        <w:t xml:space="preserve"> </w:t>
      </w:r>
      <w:r>
        <w:rPr>
          <w:rFonts w:ascii="Arial Narrow" w:hAnsi="Arial Narrow"/>
          <w:w w:val="130"/>
        </w:rPr>
        <w:t>nature</w:t>
      </w:r>
      <w:r>
        <w:rPr>
          <w:rFonts w:ascii="Arial Narrow" w:hAnsi="Arial Narrow"/>
          <w:spacing w:val="-25"/>
          <w:w w:val="130"/>
        </w:rPr>
        <w:t xml:space="preserve"> </w:t>
      </w:r>
      <w:r>
        <w:rPr>
          <w:rFonts w:ascii="Arial Narrow" w:hAnsi="Arial Narrow"/>
          <w:w w:val="130"/>
        </w:rPr>
        <w:t>of</w:t>
      </w:r>
      <w:r>
        <w:rPr>
          <w:rFonts w:ascii="Arial Narrow" w:hAnsi="Arial Narrow"/>
          <w:spacing w:val="-25"/>
          <w:w w:val="130"/>
        </w:rPr>
        <w:t xml:space="preserve"> </w:t>
      </w:r>
      <w:r>
        <w:rPr>
          <w:rFonts w:ascii="Arial Narrow" w:hAnsi="Arial Narrow"/>
          <w:w w:val="130"/>
        </w:rPr>
        <w:t>the treatment,</w:t>
      </w:r>
      <w:r>
        <w:rPr>
          <w:rFonts w:ascii="Arial Narrow" w:hAnsi="Arial Narrow"/>
          <w:spacing w:val="-21"/>
          <w:w w:val="130"/>
        </w:rPr>
        <w:t xml:space="preserve"> </w:t>
      </w:r>
      <w:r>
        <w:rPr>
          <w:rFonts w:ascii="Arial Narrow" w:hAnsi="Arial Narrow"/>
          <w:w w:val="130"/>
        </w:rPr>
        <w:t>in</w:t>
      </w:r>
      <w:r>
        <w:rPr>
          <w:rFonts w:ascii="Arial Narrow" w:hAnsi="Arial Narrow"/>
          <w:spacing w:val="-23"/>
          <w:w w:val="130"/>
        </w:rPr>
        <w:t xml:space="preserve"> </w:t>
      </w:r>
      <w:r>
        <w:rPr>
          <w:rFonts w:ascii="Arial Narrow" w:hAnsi="Arial Narrow"/>
          <w:w w:val="130"/>
        </w:rPr>
        <w:t>other</w:t>
      </w:r>
      <w:r>
        <w:rPr>
          <w:rFonts w:ascii="Arial Narrow" w:hAnsi="Arial Narrow"/>
          <w:spacing w:val="-21"/>
          <w:w w:val="130"/>
        </w:rPr>
        <w:t xml:space="preserve"> </w:t>
      </w:r>
      <w:r>
        <w:rPr>
          <w:rFonts w:ascii="Arial Narrow" w:hAnsi="Arial Narrow"/>
          <w:w w:val="130"/>
        </w:rPr>
        <w:t>words,</w:t>
      </w:r>
      <w:r>
        <w:rPr>
          <w:rFonts w:ascii="Arial Narrow" w:hAnsi="Arial Narrow"/>
          <w:spacing w:val="-21"/>
          <w:w w:val="130"/>
        </w:rPr>
        <w:t xml:space="preserve"> </w:t>
      </w:r>
      <w:r>
        <w:rPr>
          <w:rFonts w:ascii="Arial Narrow" w:hAnsi="Arial Narrow"/>
          <w:w w:val="130"/>
        </w:rPr>
        <w:t>you</w:t>
      </w:r>
      <w:r>
        <w:rPr>
          <w:rFonts w:ascii="Arial Narrow" w:hAnsi="Arial Narrow"/>
          <w:spacing w:val="-22"/>
          <w:w w:val="130"/>
        </w:rPr>
        <w:t xml:space="preserve"> </w:t>
      </w:r>
      <w:r>
        <w:rPr>
          <w:rFonts w:ascii="Arial Narrow" w:hAnsi="Arial Narrow"/>
          <w:w w:val="130"/>
        </w:rPr>
        <w:t>will</w:t>
      </w:r>
      <w:r>
        <w:rPr>
          <w:rFonts w:ascii="Arial Narrow" w:hAnsi="Arial Narrow"/>
          <w:spacing w:val="-21"/>
          <w:w w:val="130"/>
        </w:rPr>
        <w:t xml:space="preserve"> </w:t>
      </w:r>
      <w:r>
        <w:rPr>
          <w:rFonts w:ascii="Arial Narrow" w:hAnsi="Arial Narrow"/>
          <w:w w:val="130"/>
        </w:rPr>
        <w:t>describe</w:t>
      </w:r>
      <w:r>
        <w:rPr>
          <w:rFonts w:ascii="Arial Narrow" w:hAnsi="Arial Narrow"/>
          <w:spacing w:val="-21"/>
          <w:w w:val="130"/>
        </w:rPr>
        <w:t xml:space="preserve"> </w:t>
      </w:r>
      <w:r>
        <w:rPr>
          <w:rFonts w:ascii="Arial Narrow" w:hAnsi="Arial Narrow"/>
          <w:w w:val="130"/>
        </w:rPr>
        <w:t>the</w:t>
      </w:r>
      <w:r>
        <w:rPr>
          <w:rFonts w:ascii="Arial Narrow" w:hAnsi="Arial Narrow"/>
          <w:spacing w:val="-22"/>
          <w:w w:val="130"/>
        </w:rPr>
        <w:t xml:space="preserve"> </w:t>
      </w:r>
      <w:r>
        <w:rPr>
          <w:rFonts w:ascii="Arial Narrow" w:hAnsi="Arial Narrow"/>
          <w:w w:val="130"/>
        </w:rPr>
        <w:t>response</w:t>
      </w:r>
      <w:r>
        <w:rPr>
          <w:rFonts w:ascii="Arial Narrow" w:hAnsi="Arial Narrow"/>
          <w:spacing w:val="-22"/>
          <w:w w:val="130"/>
        </w:rPr>
        <w:t xml:space="preserve"> </w:t>
      </w:r>
      <w:r>
        <w:rPr>
          <w:rFonts w:ascii="Arial Narrow" w:hAnsi="Arial Narrow"/>
          <w:w w:val="130"/>
        </w:rPr>
        <w:t>of</w:t>
      </w:r>
      <w:r>
        <w:rPr>
          <w:rFonts w:ascii="Arial Narrow" w:hAnsi="Arial Narrow"/>
          <w:spacing w:val="-23"/>
          <w:w w:val="130"/>
        </w:rPr>
        <w:t xml:space="preserve"> </w:t>
      </w:r>
      <w:r>
        <w:rPr>
          <w:rFonts w:ascii="Arial Narrow" w:hAnsi="Arial Narrow"/>
          <w:w w:val="130"/>
        </w:rPr>
        <w:t>the</w:t>
      </w:r>
      <w:r>
        <w:rPr>
          <w:rFonts w:ascii="Arial Narrow" w:hAnsi="Arial Narrow"/>
          <w:spacing w:val="-23"/>
          <w:w w:val="130"/>
        </w:rPr>
        <w:t xml:space="preserve"> </w:t>
      </w:r>
      <w:r>
        <w:rPr>
          <w:rFonts w:ascii="Arial Narrow" w:hAnsi="Arial Narrow"/>
          <w:w w:val="130"/>
        </w:rPr>
        <w:t>H+</w:t>
      </w:r>
      <w:r>
        <w:rPr>
          <w:rFonts w:ascii="Arial Narrow" w:hAnsi="Arial Narrow"/>
          <w:spacing w:val="-23"/>
          <w:w w:val="130"/>
        </w:rPr>
        <w:t xml:space="preserve"> </w:t>
      </w:r>
      <w:r>
        <w:rPr>
          <w:rFonts w:ascii="Arial Narrow" w:hAnsi="Arial Narrow"/>
          <w:w w:val="130"/>
        </w:rPr>
        <w:t>pigs</w:t>
      </w:r>
      <w:r>
        <w:rPr>
          <w:rFonts w:ascii="Arial Narrow" w:hAnsi="Arial Narrow"/>
          <w:spacing w:val="-22"/>
          <w:w w:val="130"/>
        </w:rPr>
        <w:t xml:space="preserve"> </w:t>
      </w:r>
      <w:r>
        <w:rPr>
          <w:rFonts w:ascii="Arial Narrow" w:hAnsi="Arial Narrow"/>
          <w:w w:val="130"/>
        </w:rPr>
        <w:t>as</w:t>
      </w:r>
      <w:r>
        <w:rPr>
          <w:rFonts w:ascii="Arial Narrow" w:hAnsi="Arial Narrow"/>
          <w:spacing w:val="-21"/>
          <w:w w:val="130"/>
        </w:rPr>
        <w:t xml:space="preserve"> </w:t>
      </w:r>
      <w:r>
        <w:rPr>
          <w:rFonts w:ascii="Arial Narrow" w:hAnsi="Arial Narrow"/>
          <w:w w:val="130"/>
        </w:rPr>
        <w:t>positive</w:t>
      </w:r>
      <w:r>
        <w:rPr>
          <w:rFonts w:ascii="Arial Narrow" w:hAnsi="Arial Narrow"/>
          <w:spacing w:val="-21"/>
          <w:w w:val="130"/>
        </w:rPr>
        <w:t xml:space="preserve"> </w:t>
      </w:r>
      <w:r>
        <w:rPr>
          <w:rFonts w:ascii="Arial Narrow" w:hAnsi="Arial Narrow"/>
          <w:w w:val="130"/>
        </w:rPr>
        <w:t>(either</w:t>
      </w:r>
      <w:r>
        <w:rPr>
          <w:rFonts w:ascii="Arial Narrow" w:hAnsi="Arial Narrow"/>
          <w:spacing w:val="-22"/>
          <w:w w:val="130"/>
        </w:rPr>
        <w:t xml:space="preserve"> </w:t>
      </w:r>
      <w:r>
        <w:rPr>
          <w:rFonts w:ascii="Arial Narrow" w:hAnsi="Arial Narrow"/>
          <w:w w:val="130"/>
        </w:rPr>
        <w:t xml:space="preserve">being touch/attention satiated, or know they can always come back, and therefore disinterested, or confident enough </w:t>
      </w:r>
      <w:r>
        <w:rPr>
          <w:rFonts w:ascii="Arial Narrow" w:hAnsi="Arial Narrow"/>
          <w:spacing w:val="-3"/>
          <w:w w:val="130"/>
        </w:rPr>
        <w:t xml:space="preserve">to </w:t>
      </w:r>
      <w:r>
        <w:rPr>
          <w:rFonts w:ascii="Arial Narrow" w:hAnsi="Arial Narrow"/>
          <w:w w:val="130"/>
        </w:rPr>
        <w:t>go exploring). How can this be disproven if you haven’t set out expected outcomes from the</w:t>
      </w:r>
      <w:r>
        <w:rPr>
          <w:rFonts w:ascii="Arial Narrow" w:hAnsi="Arial Narrow"/>
          <w:spacing w:val="-44"/>
          <w:w w:val="130"/>
        </w:rPr>
        <w:t xml:space="preserve"> </w:t>
      </w:r>
      <w:r>
        <w:rPr>
          <w:rFonts w:ascii="Arial Narrow" w:hAnsi="Arial Narrow"/>
          <w:w w:val="130"/>
        </w:rPr>
        <w:t>start?</w:t>
      </w:r>
    </w:p>
    <w:p w14:paraId="27A5FD33" w14:textId="77777777" w:rsidR="00FE4C13" w:rsidRDefault="00D613A9">
      <w:pPr>
        <w:spacing w:before="139" w:line="276" w:lineRule="auto"/>
        <w:ind w:left="115" w:right="111"/>
        <w:rPr>
          <w:rFonts w:ascii="Arial Narrow" w:hAnsi="Arial Narrow"/>
        </w:rPr>
      </w:pPr>
      <w:r>
        <w:rPr>
          <w:rFonts w:ascii="Arial Narrow" w:hAnsi="Arial Narrow"/>
          <w:color w:val="0000CC"/>
          <w:w w:val="130"/>
        </w:rPr>
        <w:t>Quote</w:t>
      </w:r>
      <w:r>
        <w:rPr>
          <w:rFonts w:ascii="Arial Narrow" w:hAnsi="Arial Narrow"/>
          <w:color w:val="0000CC"/>
          <w:spacing w:val="-23"/>
          <w:w w:val="130"/>
        </w:rPr>
        <w:t xml:space="preserve"> </w:t>
      </w:r>
      <w:r>
        <w:rPr>
          <w:rFonts w:ascii="Arial Narrow" w:hAnsi="Arial Narrow"/>
          <w:color w:val="0000CC"/>
          <w:w w:val="130"/>
        </w:rPr>
        <w:t>from</w:t>
      </w:r>
      <w:r>
        <w:rPr>
          <w:rFonts w:ascii="Arial Narrow" w:hAnsi="Arial Narrow"/>
          <w:color w:val="0000CC"/>
          <w:spacing w:val="-21"/>
          <w:w w:val="130"/>
        </w:rPr>
        <w:t xml:space="preserve"> </w:t>
      </w:r>
      <w:r>
        <w:rPr>
          <w:rFonts w:ascii="Arial Narrow" w:hAnsi="Arial Narrow"/>
          <w:color w:val="0000CC"/>
          <w:w w:val="130"/>
        </w:rPr>
        <w:t>version</w:t>
      </w:r>
      <w:r>
        <w:rPr>
          <w:rFonts w:ascii="Arial Narrow" w:hAnsi="Arial Narrow"/>
          <w:color w:val="0000CC"/>
          <w:spacing w:val="-22"/>
          <w:w w:val="130"/>
        </w:rPr>
        <w:t xml:space="preserve"> </w:t>
      </w:r>
      <w:r>
        <w:rPr>
          <w:rFonts w:ascii="Arial Narrow" w:hAnsi="Arial Narrow"/>
          <w:color w:val="0000CC"/>
          <w:w w:val="130"/>
        </w:rPr>
        <w:t>1</w:t>
      </w:r>
      <w:r>
        <w:rPr>
          <w:rFonts w:ascii="Arial Narrow" w:hAnsi="Arial Narrow"/>
          <w:color w:val="0000CC"/>
          <w:spacing w:val="-22"/>
          <w:w w:val="130"/>
        </w:rPr>
        <w:t xml:space="preserve"> </w:t>
      </w:r>
      <w:r>
        <w:rPr>
          <w:rFonts w:ascii="Arial Narrow" w:hAnsi="Arial Narrow"/>
          <w:color w:val="0000CC"/>
          <w:w w:val="130"/>
        </w:rPr>
        <w:t>of</w:t>
      </w:r>
      <w:r>
        <w:rPr>
          <w:rFonts w:ascii="Arial Narrow" w:hAnsi="Arial Narrow"/>
          <w:color w:val="0000CC"/>
          <w:spacing w:val="-24"/>
          <w:w w:val="130"/>
        </w:rPr>
        <w:t xml:space="preserve"> </w:t>
      </w:r>
      <w:r>
        <w:rPr>
          <w:rFonts w:ascii="Arial Narrow" w:hAnsi="Arial Narrow"/>
          <w:color w:val="0000CC"/>
          <w:w w:val="130"/>
        </w:rPr>
        <w:t>manuscript:</w:t>
      </w:r>
      <w:r>
        <w:rPr>
          <w:rFonts w:ascii="Arial Narrow" w:hAnsi="Arial Narrow"/>
          <w:color w:val="0000CC"/>
          <w:spacing w:val="-22"/>
          <w:w w:val="130"/>
        </w:rPr>
        <w:t xml:space="preserve"> </w:t>
      </w:r>
      <w:r>
        <w:rPr>
          <w:rFonts w:ascii="Arial Narrow" w:hAnsi="Arial Narrow"/>
          <w:color w:val="0000CC"/>
          <w:w w:val="130"/>
        </w:rPr>
        <w:t>“In</w:t>
      </w:r>
      <w:r>
        <w:rPr>
          <w:rFonts w:ascii="Arial Narrow" w:hAnsi="Arial Narrow"/>
          <w:color w:val="0000CC"/>
          <w:spacing w:val="-22"/>
          <w:w w:val="130"/>
        </w:rPr>
        <w:t xml:space="preserve"> </w:t>
      </w:r>
      <w:r>
        <w:rPr>
          <w:rFonts w:ascii="Arial Narrow" w:hAnsi="Arial Narrow"/>
          <w:color w:val="0000CC"/>
          <w:w w:val="130"/>
        </w:rPr>
        <w:t>addition,</w:t>
      </w:r>
      <w:r>
        <w:rPr>
          <w:rFonts w:ascii="Arial Narrow" w:hAnsi="Arial Narrow"/>
          <w:color w:val="0000CC"/>
          <w:spacing w:val="-24"/>
          <w:w w:val="130"/>
        </w:rPr>
        <w:t xml:space="preserve"> </w:t>
      </w:r>
      <w:r>
        <w:rPr>
          <w:rFonts w:ascii="Arial Narrow" w:hAnsi="Arial Narrow"/>
          <w:color w:val="0000CC"/>
          <w:w w:val="130"/>
        </w:rPr>
        <w:t>tamed</w:t>
      </w:r>
      <w:r>
        <w:rPr>
          <w:rFonts w:ascii="Arial Narrow" w:hAnsi="Arial Narrow"/>
          <w:color w:val="0000CC"/>
          <w:spacing w:val="-22"/>
          <w:w w:val="130"/>
        </w:rPr>
        <w:t xml:space="preserve"> </w:t>
      </w:r>
      <w:r>
        <w:rPr>
          <w:rFonts w:ascii="Arial Narrow" w:hAnsi="Arial Narrow"/>
          <w:color w:val="0000CC"/>
          <w:w w:val="130"/>
        </w:rPr>
        <w:t>piglets</w:t>
      </w:r>
      <w:r>
        <w:rPr>
          <w:rFonts w:ascii="Arial Narrow" w:hAnsi="Arial Narrow"/>
          <w:color w:val="0000CC"/>
          <w:spacing w:val="-22"/>
          <w:w w:val="130"/>
        </w:rPr>
        <w:t xml:space="preserve"> </w:t>
      </w:r>
      <w:r>
        <w:rPr>
          <w:rFonts w:ascii="Arial Narrow" w:hAnsi="Arial Narrow"/>
          <w:color w:val="0000CC"/>
          <w:w w:val="130"/>
        </w:rPr>
        <w:t>expressed</w:t>
      </w:r>
      <w:r>
        <w:rPr>
          <w:rFonts w:ascii="Arial Narrow" w:hAnsi="Arial Narrow"/>
          <w:color w:val="0000CC"/>
          <w:spacing w:val="-23"/>
          <w:w w:val="130"/>
        </w:rPr>
        <w:t xml:space="preserve"> </w:t>
      </w:r>
      <w:r>
        <w:rPr>
          <w:rFonts w:ascii="Arial Narrow" w:hAnsi="Arial Narrow"/>
          <w:color w:val="0000CC"/>
          <w:w w:val="130"/>
        </w:rPr>
        <w:t>more</w:t>
      </w:r>
      <w:r>
        <w:rPr>
          <w:rFonts w:ascii="Arial Narrow" w:hAnsi="Arial Narrow"/>
          <w:color w:val="0000CC"/>
          <w:spacing w:val="-23"/>
          <w:w w:val="130"/>
        </w:rPr>
        <w:t xml:space="preserve"> </w:t>
      </w:r>
      <w:r>
        <w:rPr>
          <w:rFonts w:ascii="Arial Narrow" w:hAnsi="Arial Narrow"/>
          <w:color w:val="0000CC"/>
          <w:w w:val="130"/>
        </w:rPr>
        <w:t xml:space="preserve">exploratory </w:t>
      </w:r>
      <w:proofErr w:type="spellStart"/>
      <w:r>
        <w:rPr>
          <w:rFonts w:ascii="Arial Narrow" w:hAnsi="Arial Narrow"/>
          <w:color w:val="0000CC"/>
          <w:w w:val="130"/>
        </w:rPr>
        <w:t>behaviours</w:t>
      </w:r>
      <w:proofErr w:type="spellEnd"/>
      <w:r>
        <w:rPr>
          <w:rFonts w:ascii="Arial Narrow" w:hAnsi="Arial Narrow"/>
          <w:color w:val="0000CC"/>
          <w:spacing w:val="-35"/>
          <w:w w:val="130"/>
        </w:rPr>
        <w:t xml:space="preserve"> </w:t>
      </w:r>
      <w:r>
        <w:rPr>
          <w:rFonts w:ascii="Arial Narrow" w:hAnsi="Arial Narrow"/>
          <w:color w:val="0000CC"/>
          <w:w w:val="130"/>
        </w:rPr>
        <w:t>than</w:t>
      </w:r>
      <w:r>
        <w:rPr>
          <w:rFonts w:ascii="Arial Narrow" w:hAnsi="Arial Narrow"/>
          <w:color w:val="0000CC"/>
          <w:spacing w:val="-35"/>
          <w:w w:val="130"/>
        </w:rPr>
        <w:t xml:space="preserve"> </w:t>
      </w:r>
      <w:r>
        <w:rPr>
          <w:rFonts w:ascii="Arial Narrow" w:hAnsi="Arial Narrow"/>
          <w:color w:val="0000CC"/>
          <w:w w:val="130"/>
        </w:rPr>
        <w:t>untamed</w:t>
      </w:r>
      <w:r>
        <w:rPr>
          <w:rFonts w:ascii="Arial Narrow" w:hAnsi="Arial Narrow"/>
          <w:color w:val="0000CC"/>
          <w:spacing w:val="-34"/>
          <w:w w:val="130"/>
        </w:rPr>
        <w:t xml:space="preserve"> </w:t>
      </w:r>
      <w:r>
        <w:rPr>
          <w:rFonts w:ascii="Arial Narrow" w:hAnsi="Arial Narrow"/>
          <w:color w:val="0000CC"/>
          <w:w w:val="130"/>
        </w:rPr>
        <w:t>piglets</w:t>
      </w:r>
      <w:r>
        <w:rPr>
          <w:rFonts w:ascii="Arial Narrow" w:hAnsi="Arial Narrow"/>
          <w:color w:val="0000CC"/>
          <w:spacing w:val="-35"/>
          <w:w w:val="130"/>
        </w:rPr>
        <w:t xml:space="preserve"> </w:t>
      </w:r>
      <w:r>
        <w:rPr>
          <w:rFonts w:ascii="Arial Narrow" w:hAnsi="Arial Narrow"/>
          <w:color w:val="0000CC"/>
          <w:w w:val="130"/>
        </w:rPr>
        <w:t>after</w:t>
      </w:r>
      <w:r>
        <w:rPr>
          <w:rFonts w:ascii="Arial Narrow" w:hAnsi="Arial Narrow"/>
          <w:color w:val="0000CC"/>
          <w:spacing w:val="-35"/>
          <w:w w:val="130"/>
        </w:rPr>
        <w:t xml:space="preserve"> </w:t>
      </w:r>
      <w:r>
        <w:rPr>
          <w:rFonts w:ascii="Arial Narrow" w:hAnsi="Arial Narrow"/>
          <w:color w:val="0000CC"/>
          <w:w w:val="130"/>
        </w:rPr>
        <w:t>the</w:t>
      </w:r>
      <w:r>
        <w:rPr>
          <w:rFonts w:ascii="Arial Narrow" w:hAnsi="Arial Narrow"/>
          <w:color w:val="0000CC"/>
          <w:spacing w:val="-36"/>
          <w:w w:val="130"/>
        </w:rPr>
        <w:t xml:space="preserve"> </w:t>
      </w:r>
      <w:r>
        <w:rPr>
          <w:rFonts w:ascii="Arial Narrow" w:hAnsi="Arial Narrow"/>
          <w:color w:val="0000CC"/>
          <w:w w:val="130"/>
        </w:rPr>
        <w:t>conditioning</w:t>
      </w:r>
      <w:r>
        <w:rPr>
          <w:rFonts w:ascii="Arial Narrow" w:hAnsi="Arial Narrow"/>
          <w:color w:val="0000CC"/>
          <w:spacing w:val="-35"/>
          <w:w w:val="130"/>
        </w:rPr>
        <w:t xml:space="preserve"> </w:t>
      </w:r>
      <w:r>
        <w:rPr>
          <w:rFonts w:ascii="Arial Narrow" w:hAnsi="Arial Narrow"/>
          <w:color w:val="0000CC"/>
          <w:w w:val="130"/>
        </w:rPr>
        <w:t>(ReuPC3),</w:t>
      </w:r>
      <w:r>
        <w:rPr>
          <w:rFonts w:ascii="Arial Narrow" w:hAnsi="Arial Narrow"/>
          <w:color w:val="0000CC"/>
          <w:spacing w:val="-34"/>
          <w:w w:val="130"/>
        </w:rPr>
        <w:t xml:space="preserve"> </w:t>
      </w:r>
      <w:r>
        <w:rPr>
          <w:rFonts w:ascii="Arial Narrow" w:hAnsi="Arial Narrow"/>
          <w:color w:val="0000CC"/>
          <w:w w:val="130"/>
        </w:rPr>
        <w:t>which</w:t>
      </w:r>
      <w:r>
        <w:rPr>
          <w:rFonts w:ascii="Arial Narrow" w:hAnsi="Arial Narrow"/>
          <w:color w:val="0000CC"/>
          <w:spacing w:val="-35"/>
          <w:w w:val="130"/>
        </w:rPr>
        <w:t xml:space="preserve"> </w:t>
      </w:r>
      <w:r>
        <w:rPr>
          <w:rFonts w:ascii="Arial Narrow" w:hAnsi="Arial Narrow"/>
          <w:color w:val="0000CC"/>
          <w:w w:val="130"/>
        </w:rPr>
        <w:t>may</w:t>
      </w:r>
      <w:r>
        <w:rPr>
          <w:rFonts w:ascii="Arial Narrow" w:hAnsi="Arial Narrow"/>
          <w:color w:val="0000CC"/>
          <w:spacing w:val="-35"/>
          <w:w w:val="130"/>
        </w:rPr>
        <w:t xml:space="preserve"> </w:t>
      </w:r>
      <w:r>
        <w:rPr>
          <w:rFonts w:ascii="Arial Narrow" w:hAnsi="Arial Narrow"/>
          <w:color w:val="0000CC"/>
          <w:w w:val="130"/>
        </w:rPr>
        <w:t>be</w:t>
      </w:r>
      <w:r>
        <w:rPr>
          <w:rFonts w:ascii="Arial Narrow" w:hAnsi="Arial Narrow"/>
          <w:color w:val="0000CC"/>
          <w:spacing w:val="-36"/>
          <w:w w:val="130"/>
        </w:rPr>
        <w:t xml:space="preserve"> </w:t>
      </w:r>
      <w:r>
        <w:rPr>
          <w:rFonts w:ascii="Arial Narrow" w:hAnsi="Arial Narrow"/>
          <w:color w:val="0000CC"/>
          <w:w w:val="130"/>
        </w:rPr>
        <w:t>interpreted</w:t>
      </w:r>
      <w:r>
        <w:rPr>
          <w:rFonts w:ascii="Arial Narrow" w:hAnsi="Arial Narrow"/>
          <w:color w:val="0000CC"/>
          <w:spacing w:val="-35"/>
          <w:w w:val="130"/>
        </w:rPr>
        <w:t xml:space="preserve"> </w:t>
      </w:r>
      <w:r>
        <w:rPr>
          <w:rFonts w:ascii="Arial Narrow" w:hAnsi="Arial Narrow"/>
          <w:color w:val="0000CC"/>
          <w:w w:val="130"/>
        </w:rPr>
        <w:t>as natural</w:t>
      </w:r>
      <w:r>
        <w:rPr>
          <w:rFonts w:ascii="Arial Narrow" w:hAnsi="Arial Narrow"/>
          <w:color w:val="0000CC"/>
          <w:spacing w:val="-24"/>
          <w:w w:val="130"/>
        </w:rPr>
        <w:t xml:space="preserve"> </w:t>
      </w:r>
      <w:r>
        <w:rPr>
          <w:rFonts w:ascii="Arial Narrow" w:hAnsi="Arial Narrow"/>
          <w:color w:val="0000CC"/>
          <w:w w:val="130"/>
        </w:rPr>
        <w:t>foraging</w:t>
      </w:r>
      <w:r>
        <w:rPr>
          <w:rFonts w:ascii="Arial Narrow" w:hAnsi="Arial Narrow"/>
          <w:color w:val="0000CC"/>
          <w:spacing w:val="-22"/>
          <w:w w:val="130"/>
        </w:rPr>
        <w:t xml:space="preserve"> </w:t>
      </w:r>
      <w:r>
        <w:rPr>
          <w:rFonts w:ascii="Arial Narrow" w:hAnsi="Arial Narrow"/>
          <w:color w:val="0000CC"/>
          <w:w w:val="130"/>
        </w:rPr>
        <w:t>and</w:t>
      </w:r>
      <w:r>
        <w:rPr>
          <w:rFonts w:ascii="Arial Narrow" w:hAnsi="Arial Narrow"/>
          <w:color w:val="0000CC"/>
          <w:spacing w:val="-24"/>
          <w:w w:val="130"/>
        </w:rPr>
        <w:t xml:space="preserve"> </w:t>
      </w:r>
      <w:r>
        <w:rPr>
          <w:rFonts w:ascii="Arial Narrow" w:hAnsi="Arial Narrow"/>
          <w:color w:val="0000CC"/>
          <w:w w:val="130"/>
        </w:rPr>
        <w:t>disinterest</w:t>
      </w:r>
      <w:r>
        <w:rPr>
          <w:rFonts w:ascii="Arial Narrow" w:hAnsi="Arial Narrow"/>
          <w:color w:val="0000CC"/>
          <w:spacing w:val="-23"/>
          <w:w w:val="130"/>
        </w:rPr>
        <w:t xml:space="preserve"> </w:t>
      </w:r>
      <w:r>
        <w:rPr>
          <w:rFonts w:ascii="Arial Narrow" w:hAnsi="Arial Narrow"/>
          <w:color w:val="0000CC"/>
          <w:w w:val="130"/>
        </w:rPr>
        <w:t>from</w:t>
      </w:r>
      <w:r>
        <w:rPr>
          <w:rFonts w:ascii="Arial Narrow" w:hAnsi="Arial Narrow"/>
          <w:color w:val="0000CC"/>
          <w:spacing w:val="-24"/>
          <w:w w:val="130"/>
        </w:rPr>
        <w:t xml:space="preserve"> </w:t>
      </w:r>
      <w:r>
        <w:rPr>
          <w:rFonts w:ascii="Arial Narrow" w:hAnsi="Arial Narrow"/>
          <w:color w:val="0000CC"/>
          <w:w w:val="130"/>
        </w:rPr>
        <w:t>human</w:t>
      </w:r>
      <w:r>
        <w:rPr>
          <w:rFonts w:ascii="Arial Narrow" w:hAnsi="Arial Narrow"/>
          <w:color w:val="0000CC"/>
          <w:spacing w:val="-23"/>
          <w:w w:val="130"/>
        </w:rPr>
        <w:t xml:space="preserve"> </w:t>
      </w:r>
      <w:r>
        <w:rPr>
          <w:rFonts w:ascii="Arial Narrow" w:hAnsi="Arial Narrow"/>
          <w:color w:val="0000CC"/>
          <w:w w:val="130"/>
        </w:rPr>
        <w:t>contact,</w:t>
      </w:r>
      <w:r>
        <w:rPr>
          <w:rFonts w:ascii="Arial Narrow" w:hAnsi="Arial Narrow"/>
          <w:color w:val="0000CC"/>
          <w:spacing w:val="-23"/>
          <w:w w:val="130"/>
        </w:rPr>
        <w:t xml:space="preserve"> </w:t>
      </w:r>
      <w:r>
        <w:rPr>
          <w:rFonts w:ascii="Arial Narrow" w:hAnsi="Arial Narrow"/>
          <w:color w:val="0000CC"/>
          <w:w w:val="130"/>
        </w:rPr>
        <w:t>which</w:t>
      </w:r>
      <w:r>
        <w:rPr>
          <w:rFonts w:ascii="Arial Narrow" w:hAnsi="Arial Narrow"/>
          <w:color w:val="0000CC"/>
          <w:spacing w:val="-24"/>
          <w:w w:val="130"/>
        </w:rPr>
        <w:t xml:space="preserve"> </w:t>
      </w:r>
      <w:r>
        <w:rPr>
          <w:rFonts w:ascii="Arial Narrow" w:hAnsi="Arial Narrow"/>
          <w:color w:val="0000CC"/>
          <w:w w:val="130"/>
        </w:rPr>
        <w:t>may</w:t>
      </w:r>
      <w:r>
        <w:rPr>
          <w:rFonts w:ascii="Arial Narrow" w:hAnsi="Arial Narrow"/>
          <w:color w:val="0000CC"/>
          <w:spacing w:val="-23"/>
          <w:w w:val="130"/>
        </w:rPr>
        <w:t xml:space="preserve"> </w:t>
      </w:r>
      <w:r>
        <w:rPr>
          <w:rFonts w:ascii="Arial Narrow" w:hAnsi="Arial Narrow"/>
          <w:color w:val="0000CC"/>
          <w:w w:val="130"/>
        </w:rPr>
        <w:t>be</w:t>
      </w:r>
      <w:r>
        <w:rPr>
          <w:rFonts w:ascii="Arial Narrow" w:hAnsi="Arial Narrow"/>
          <w:color w:val="0000CC"/>
          <w:spacing w:val="-24"/>
          <w:w w:val="130"/>
        </w:rPr>
        <w:t xml:space="preserve"> </w:t>
      </w:r>
      <w:r>
        <w:rPr>
          <w:rFonts w:ascii="Arial Narrow" w:hAnsi="Arial Narrow"/>
          <w:color w:val="0000CC"/>
          <w:w w:val="130"/>
        </w:rPr>
        <w:t>a</w:t>
      </w:r>
      <w:r>
        <w:rPr>
          <w:rFonts w:ascii="Arial Narrow" w:hAnsi="Arial Narrow"/>
          <w:color w:val="0000CC"/>
          <w:spacing w:val="-25"/>
          <w:w w:val="130"/>
        </w:rPr>
        <w:t xml:space="preserve"> </w:t>
      </w:r>
      <w:r>
        <w:rPr>
          <w:rFonts w:ascii="Arial Narrow" w:hAnsi="Arial Narrow"/>
          <w:color w:val="0000CC"/>
          <w:w w:val="130"/>
        </w:rPr>
        <w:t>sign</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4"/>
          <w:w w:val="130"/>
        </w:rPr>
        <w:t xml:space="preserve"> </w:t>
      </w:r>
      <w:r>
        <w:rPr>
          <w:rFonts w:ascii="Arial Narrow" w:hAnsi="Arial Narrow"/>
          <w:color w:val="0000CC"/>
          <w:w w:val="130"/>
        </w:rPr>
        <w:t>positive</w:t>
      </w:r>
      <w:r>
        <w:rPr>
          <w:rFonts w:ascii="Arial Narrow" w:hAnsi="Arial Narrow"/>
          <w:color w:val="0000CC"/>
          <w:spacing w:val="-24"/>
          <w:w w:val="130"/>
        </w:rPr>
        <w:t xml:space="preserve"> </w:t>
      </w:r>
      <w:r>
        <w:rPr>
          <w:rFonts w:ascii="Arial Narrow" w:hAnsi="Arial Narrow"/>
          <w:color w:val="0000CC"/>
          <w:w w:val="130"/>
        </w:rPr>
        <w:t>welfare (</w:t>
      </w:r>
      <w:proofErr w:type="spellStart"/>
      <w:r>
        <w:rPr>
          <w:rFonts w:ascii="Arial Narrow" w:hAnsi="Arial Narrow"/>
          <w:color w:val="0000CC"/>
          <w:w w:val="130"/>
        </w:rPr>
        <w:t>Weerd</w:t>
      </w:r>
      <w:proofErr w:type="spellEnd"/>
      <w:r>
        <w:rPr>
          <w:rFonts w:ascii="Arial Narrow" w:hAnsi="Arial Narrow"/>
          <w:color w:val="0000CC"/>
          <w:spacing w:val="-24"/>
          <w:w w:val="130"/>
        </w:rPr>
        <w:t xml:space="preserve"> </w:t>
      </w:r>
      <w:r>
        <w:rPr>
          <w:rFonts w:ascii="Arial Narrow" w:hAnsi="Arial Narrow"/>
          <w:color w:val="0000CC"/>
          <w:w w:val="130"/>
        </w:rPr>
        <w:t>and</w:t>
      </w:r>
      <w:r>
        <w:rPr>
          <w:rFonts w:ascii="Arial Narrow" w:hAnsi="Arial Narrow"/>
          <w:color w:val="0000CC"/>
          <w:spacing w:val="-22"/>
          <w:w w:val="130"/>
        </w:rPr>
        <w:t xml:space="preserve"> </w:t>
      </w:r>
      <w:r>
        <w:rPr>
          <w:rFonts w:ascii="Arial Narrow" w:hAnsi="Arial Narrow"/>
          <w:color w:val="0000CC"/>
          <w:spacing w:val="-3"/>
          <w:w w:val="130"/>
        </w:rPr>
        <w:t>Day</w:t>
      </w:r>
      <w:r>
        <w:rPr>
          <w:rFonts w:ascii="Arial Narrow" w:hAnsi="Arial Narrow"/>
          <w:color w:val="0000CC"/>
          <w:spacing w:val="-23"/>
          <w:w w:val="130"/>
        </w:rPr>
        <w:t xml:space="preserve"> </w:t>
      </w:r>
      <w:r>
        <w:rPr>
          <w:rFonts w:ascii="Arial Narrow" w:hAnsi="Arial Narrow"/>
          <w:color w:val="0000CC"/>
          <w:w w:val="130"/>
        </w:rPr>
        <w:t>2009).</w:t>
      </w:r>
      <w:r>
        <w:rPr>
          <w:rFonts w:ascii="Arial Narrow" w:hAnsi="Arial Narrow"/>
          <w:color w:val="0000CC"/>
          <w:spacing w:val="-24"/>
          <w:w w:val="130"/>
        </w:rPr>
        <w:t xml:space="preserve"> </w:t>
      </w:r>
      <w:r>
        <w:rPr>
          <w:rFonts w:ascii="Arial Narrow" w:hAnsi="Arial Narrow"/>
          <w:color w:val="0000CC"/>
          <w:spacing w:val="-3"/>
          <w:w w:val="130"/>
        </w:rPr>
        <w:t>However,</w:t>
      </w:r>
      <w:r>
        <w:rPr>
          <w:rFonts w:ascii="Arial Narrow" w:hAnsi="Arial Narrow"/>
          <w:color w:val="0000CC"/>
          <w:spacing w:val="-23"/>
          <w:w w:val="130"/>
        </w:rPr>
        <w:t xml:space="preserve"> </w:t>
      </w:r>
      <w:r>
        <w:rPr>
          <w:rFonts w:ascii="Arial Narrow" w:hAnsi="Arial Narrow"/>
          <w:color w:val="0000CC"/>
          <w:w w:val="130"/>
        </w:rPr>
        <w:t>this</w:t>
      </w:r>
      <w:r>
        <w:rPr>
          <w:rFonts w:ascii="Arial Narrow" w:hAnsi="Arial Narrow"/>
          <w:color w:val="0000CC"/>
          <w:spacing w:val="-22"/>
          <w:w w:val="130"/>
        </w:rPr>
        <w:t xml:space="preserve"> </w:t>
      </w:r>
      <w:r>
        <w:rPr>
          <w:rFonts w:ascii="Arial Narrow" w:hAnsi="Arial Narrow"/>
          <w:color w:val="0000CC"/>
          <w:w w:val="130"/>
        </w:rPr>
        <w:t>could</w:t>
      </w:r>
      <w:r>
        <w:rPr>
          <w:rFonts w:ascii="Arial Narrow" w:hAnsi="Arial Narrow"/>
          <w:color w:val="0000CC"/>
          <w:spacing w:val="-23"/>
          <w:w w:val="130"/>
        </w:rPr>
        <w:t xml:space="preserve"> </w:t>
      </w:r>
      <w:r>
        <w:rPr>
          <w:rFonts w:ascii="Arial Narrow" w:hAnsi="Arial Narrow"/>
          <w:color w:val="0000CC"/>
          <w:w w:val="130"/>
        </w:rPr>
        <w:t>be</w:t>
      </w:r>
      <w:r>
        <w:rPr>
          <w:rFonts w:ascii="Arial Narrow" w:hAnsi="Arial Narrow"/>
          <w:color w:val="0000CC"/>
          <w:spacing w:val="-25"/>
          <w:w w:val="130"/>
        </w:rPr>
        <w:t xml:space="preserve"> </w:t>
      </w:r>
      <w:r>
        <w:rPr>
          <w:rFonts w:ascii="Arial Narrow" w:hAnsi="Arial Narrow"/>
          <w:color w:val="0000CC"/>
          <w:w w:val="130"/>
        </w:rPr>
        <w:t>interpreted</w:t>
      </w:r>
      <w:r>
        <w:rPr>
          <w:rFonts w:ascii="Arial Narrow" w:hAnsi="Arial Narrow"/>
          <w:color w:val="0000CC"/>
          <w:spacing w:val="-22"/>
          <w:w w:val="130"/>
        </w:rPr>
        <w:t xml:space="preserve"> </w:t>
      </w:r>
      <w:r>
        <w:rPr>
          <w:rFonts w:ascii="Arial Narrow" w:hAnsi="Arial Narrow"/>
          <w:color w:val="0000CC"/>
          <w:w w:val="130"/>
        </w:rPr>
        <w:t>also</w:t>
      </w:r>
      <w:r>
        <w:rPr>
          <w:rFonts w:ascii="Arial Narrow" w:hAnsi="Arial Narrow"/>
          <w:color w:val="0000CC"/>
          <w:spacing w:val="-23"/>
          <w:w w:val="130"/>
        </w:rPr>
        <w:t xml:space="preserve"> </w:t>
      </w:r>
      <w:r>
        <w:rPr>
          <w:rFonts w:ascii="Arial Narrow" w:hAnsi="Arial Narrow"/>
          <w:color w:val="0000CC"/>
          <w:w w:val="130"/>
        </w:rPr>
        <w:t>in</w:t>
      </w:r>
      <w:r>
        <w:rPr>
          <w:rFonts w:ascii="Arial Narrow" w:hAnsi="Arial Narrow"/>
          <w:color w:val="0000CC"/>
          <w:spacing w:val="-24"/>
          <w:w w:val="130"/>
        </w:rPr>
        <w:t xml:space="preserve"> </w:t>
      </w:r>
      <w:r>
        <w:rPr>
          <w:rFonts w:ascii="Arial Narrow" w:hAnsi="Arial Narrow"/>
          <w:color w:val="0000CC"/>
          <w:w w:val="130"/>
        </w:rPr>
        <w:t>terms</w:t>
      </w:r>
      <w:r>
        <w:rPr>
          <w:rFonts w:ascii="Arial Narrow" w:hAnsi="Arial Narrow"/>
          <w:color w:val="0000CC"/>
          <w:spacing w:val="-24"/>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attachment</w:t>
      </w:r>
      <w:r>
        <w:rPr>
          <w:rFonts w:ascii="Arial Narrow" w:hAnsi="Arial Narrow"/>
          <w:color w:val="0000CC"/>
          <w:spacing w:val="-23"/>
          <w:w w:val="130"/>
        </w:rPr>
        <w:t xml:space="preserve"> </w:t>
      </w:r>
      <w:r>
        <w:rPr>
          <w:rFonts w:ascii="Arial Narrow" w:hAnsi="Arial Narrow"/>
          <w:color w:val="0000CC"/>
          <w:spacing w:val="-3"/>
          <w:w w:val="130"/>
        </w:rPr>
        <w:t>to</w:t>
      </w:r>
      <w:r>
        <w:rPr>
          <w:rFonts w:ascii="Arial Narrow" w:hAnsi="Arial Narrow"/>
          <w:color w:val="0000CC"/>
          <w:spacing w:val="-22"/>
          <w:w w:val="130"/>
        </w:rPr>
        <w:t xml:space="preserve"> </w:t>
      </w:r>
      <w:r>
        <w:rPr>
          <w:rFonts w:ascii="Arial Narrow" w:hAnsi="Arial Narrow"/>
          <w:color w:val="0000CC"/>
          <w:w w:val="130"/>
        </w:rPr>
        <w:t>the human”</w:t>
      </w:r>
    </w:p>
    <w:p w14:paraId="25EF4B58" w14:textId="77777777" w:rsidR="00FE4C13" w:rsidRDefault="00D613A9">
      <w:pPr>
        <w:spacing w:before="138" w:line="276" w:lineRule="auto"/>
        <w:ind w:left="115" w:right="111"/>
        <w:rPr>
          <w:rFonts w:ascii="Arial Narrow" w:hAnsi="Arial Narrow"/>
        </w:rPr>
      </w:pPr>
      <w:r>
        <w:rPr>
          <w:rFonts w:ascii="Arial Narrow" w:hAnsi="Arial Narrow"/>
          <w:color w:val="0000CC"/>
          <w:w w:val="130"/>
        </w:rPr>
        <w:t>Expression</w:t>
      </w:r>
      <w:r>
        <w:rPr>
          <w:rFonts w:ascii="Arial Narrow" w:hAnsi="Arial Narrow"/>
          <w:color w:val="0000CC"/>
          <w:spacing w:val="-32"/>
          <w:w w:val="130"/>
        </w:rPr>
        <w:t xml:space="preserve"> </w:t>
      </w:r>
      <w:r>
        <w:rPr>
          <w:rFonts w:ascii="Arial Narrow" w:hAnsi="Arial Narrow"/>
          <w:color w:val="0000CC"/>
          <w:w w:val="130"/>
        </w:rPr>
        <w:t>of</w:t>
      </w:r>
      <w:r>
        <w:rPr>
          <w:rFonts w:ascii="Arial Narrow" w:hAnsi="Arial Narrow"/>
          <w:color w:val="0000CC"/>
          <w:spacing w:val="-34"/>
          <w:w w:val="130"/>
        </w:rPr>
        <w:t xml:space="preserve"> </w:t>
      </w:r>
      <w:r>
        <w:rPr>
          <w:rFonts w:ascii="Arial Narrow" w:hAnsi="Arial Narrow"/>
          <w:color w:val="0000CC"/>
          <w:w w:val="130"/>
        </w:rPr>
        <w:t>natural</w:t>
      </w:r>
      <w:r>
        <w:rPr>
          <w:rFonts w:ascii="Arial Narrow" w:hAnsi="Arial Narrow"/>
          <w:color w:val="0000CC"/>
          <w:spacing w:val="-32"/>
          <w:w w:val="130"/>
        </w:rPr>
        <w:t xml:space="preserve"> </w:t>
      </w:r>
      <w:r>
        <w:rPr>
          <w:rFonts w:ascii="Arial Narrow" w:hAnsi="Arial Narrow"/>
          <w:color w:val="0000CC"/>
          <w:w w:val="130"/>
        </w:rPr>
        <w:t>foraging</w:t>
      </w:r>
      <w:r>
        <w:rPr>
          <w:rFonts w:ascii="Arial Narrow" w:hAnsi="Arial Narrow"/>
          <w:color w:val="0000CC"/>
          <w:spacing w:val="-31"/>
          <w:w w:val="130"/>
        </w:rPr>
        <w:t xml:space="preserve"> </w:t>
      </w:r>
      <w:r>
        <w:rPr>
          <w:rFonts w:ascii="Arial Narrow" w:hAnsi="Arial Narrow"/>
          <w:color w:val="0000CC"/>
          <w:w w:val="130"/>
        </w:rPr>
        <w:t>has</w:t>
      </w:r>
      <w:r>
        <w:rPr>
          <w:rFonts w:ascii="Arial Narrow" w:hAnsi="Arial Narrow"/>
          <w:color w:val="0000CC"/>
          <w:spacing w:val="-33"/>
          <w:w w:val="130"/>
        </w:rPr>
        <w:t xml:space="preserve"> </w:t>
      </w:r>
      <w:r>
        <w:rPr>
          <w:rFonts w:ascii="Arial Narrow" w:hAnsi="Arial Narrow"/>
          <w:color w:val="0000CC"/>
          <w:w w:val="130"/>
        </w:rPr>
        <w:t>been</w:t>
      </w:r>
      <w:r>
        <w:rPr>
          <w:rFonts w:ascii="Arial Narrow" w:hAnsi="Arial Narrow"/>
          <w:color w:val="0000CC"/>
          <w:spacing w:val="-32"/>
          <w:w w:val="130"/>
        </w:rPr>
        <w:t xml:space="preserve"> </w:t>
      </w:r>
      <w:r>
        <w:rPr>
          <w:rFonts w:ascii="Arial Narrow" w:hAnsi="Arial Narrow"/>
          <w:color w:val="0000CC"/>
          <w:w w:val="130"/>
        </w:rPr>
        <w:t>hypothesized</w:t>
      </w:r>
      <w:r>
        <w:rPr>
          <w:rFonts w:ascii="Arial Narrow" w:hAnsi="Arial Narrow"/>
          <w:color w:val="0000CC"/>
          <w:spacing w:val="-31"/>
          <w:w w:val="130"/>
        </w:rPr>
        <w:t xml:space="preserve"> </w:t>
      </w:r>
      <w:r>
        <w:rPr>
          <w:rFonts w:ascii="Arial Narrow" w:hAnsi="Arial Narrow"/>
          <w:color w:val="0000CC"/>
          <w:w w:val="130"/>
        </w:rPr>
        <w:t>in</w:t>
      </w:r>
      <w:r>
        <w:rPr>
          <w:rFonts w:ascii="Arial Narrow" w:hAnsi="Arial Narrow"/>
          <w:color w:val="0000CC"/>
          <w:spacing w:val="-33"/>
          <w:w w:val="130"/>
        </w:rPr>
        <w:t xml:space="preserve"> </w:t>
      </w:r>
      <w:r>
        <w:rPr>
          <w:rFonts w:ascii="Arial Narrow" w:hAnsi="Arial Narrow"/>
          <w:color w:val="0000CC"/>
          <w:w w:val="130"/>
        </w:rPr>
        <w:t>previous</w:t>
      </w:r>
      <w:r>
        <w:rPr>
          <w:rFonts w:ascii="Arial Narrow" w:hAnsi="Arial Narrow"/>
          <w:color w:val="0000CC"/>
          <w:spacing w:val="-32"/>
          <w:w w:val="130"/>
        </w:rPr>
        <w:t xml:space="preserve"> </w:t>
      </w:r>
      <w:r>
        <w:rPr>
          <w:rFonts w:ascii="Arial Narrow" w:hAnsi="Arial Narrow"/>
          <w:color w:val="0000CC"/>
          <w:w w:val="130"/>
        </w:rPr>
        <w:t>literature</w:t>
      </w:r>
      <w:r>
        <w:rPr>
          <w:rFonts w:ascii="Arial Narrow" w:hAnsi="Arial Narrow"/>
          <w:color w:val="0000CC"/>
          <w:spacing w:val="-32"/>
          <w:w w:val="130"/>
        </w:rPr>
        <w:t xml:space="preserve"> </w:t>
      </w:r>
      <w:r>
        <w:rPr>
          <w:rFonts w:ascii="Arial Narrow" w:hAnsi="Arial Narrow"/>
          <w:color w:val="0000CC"/>
          <w:w w:val="130"/>
        </w:rPr>
        <w:t>on</w:t>
      </w:r>
      <w:r>
        <w:rPr>
          <w:rFonts w:ascii="Arial Narrow" w:hAnsi="Arial Narrow"/>
          <w:color w:val="0000CC"/>
          <w:spacing w:val="-34"/>
          <w:w w:val="130"/>
        </w:rPr>
        <w:t xml:space="preserve"> </w:t>
      </w:r>
      <w:r>
        <w:rPr>
          <w:rFonts w:ascii="Arial Narrow" w:hAnsi="Arial Narrow"/>
          <w:color w:val="0000CC"/>
          <w:w w:val="130"/>
        </w:rPr>
        <w:t>animal</w:t>
      </w:r>
      <w:r>
        <w:rPr>
          <w:rFonts w:ascii="Arial Narrow" w:hAnsi="Arial Narrow"/>
          <w:color w:val="0000CC"/>
          <w:spacing w:val="-33"/>
          <w:w w:val="130"/>
        </w:rPr>
        <w:t xml:space="preserve"> </w:t>
      </w:r>
      <w:r>
        <w:rPr>
          <w:rFonts w:ascii="Arial Narrow" w:hAnsi="Arial Narrow"/>
          <w:color w:val="0000CC"/>
          <w:w w:val="130"/>
        </w:rPr>
        <w:t>welfare</w:t>
      </w:r>
      <w:r>
        <w:rPr>
          <w:rFonts w:ascii="Arial Narrow" w:hAnsi="Arial Narrow"/>
          <w:color w:val="0000CC"/>
          <w:spacing w:val="-32"/>
          <w:w w:val="130"/>
        </w:rPr>
        <w:t xml:space="preserve"> </w:t>
      </w:r>
      <w:r>
        <w:rPr>
          <w:rFonts w:ascii="Arial Narrow" w:hAnsi="Arial Narrow"/>
          <w:color w:val="0000CC"/>
          <w:w w:val="130"/>
        </w:rPr>
        <w:t>and we cite this literature in the introduction “the decrease of experiencing negatively perceived contexts and the increase in experiencing positively perceived contexts and species-specific behaviors</w:t>
      </w:r>
      <w:r>
        <w:rPr>
          <w:rFonts w:ascii="Arial Narrow" w:hAnsi="Arial Narrow"/>
          <w:color w:val="0000CC"/>
          <w:spacing w:val="-26"/>
          <w:w w:val="130"/>
        </w:rPr>
        <w:t xml:space="preserve"> </w:t>
      </w:r>
      <w:r>
        <w:rPr>
          <w:rFonts w:ascii="Arial Narrow" w:hAnsi="Arial Narrow"/>
          <w:color w:val="0000CC"/>
          <w:w w:val="130"/>
        </w:rPr>
        <w:t>(Peterson,</w:t>
      </w:r>
      <w:r>
        <w:rPr>
          <w:rFonts w:ascii="Arial Narrow" w:hAnsi="Arial Narrow"/>
          <w:color w:val="0000CC"/>
          <w:spacing w:val="-26"/>
          <w:w w:val="130"/>
        </w:rPr>
        <w:t xml:space="preserve"> </w:t>
      </w:r>
      <w:r>
        <w:rPr>
          <w:rFonts w:ascii="Arial Narrow" w:hAnsi="Arial Narrow"/>
          <w:color w:val="0000CC"/>
          <w:w w:val="130"/>
        </w:rPr>
        <w:t>Simonsen,</w:t>
      </w:r>
      <w:r>
        <w:rPr>
          <w:rFonts w:ascii="Arial Narrow" w:hAnsi="Arial Narrow"/>
          <w:color w:val="0000CC"/>
          <w:spacing w:val="-25"/>
          <w:w w:val="130"/>
        </w:rPr>
        <w:t xml:space="preserve"> </w:t>
      </w:r>
      <w:r>
        <w:rPr>
          <w:rFonts w:ascii="Arial Narrow" w:hAnsi="Arial Narrow"/>
          <w:color w:val="0000CC"/>
          <w:w w:val="130"/>
        </w:rPr>
        <w:t>and</w:t>
      </w:r>
      <w:r>
        <w:rPr>
          <w:rFonts w:ascii="Arial Narrow" w:hAnsi="Arial Narrow"/>
          <w:color w:val="0000CC"/>
          <w:spacing w:val="-26"/>
          <w:w w:val="130"/>
        </w:rPr>
        <w:t xml:space="preserve"> </w:t>
      </w:r>
      <w:r>
        <w:rPr>
          <w:rFonts w:ascii="Arial Narrow" w:hAnsi="Arial Narrow"/>
          <w:color w:val="0000CC"/>
          <w:w w:val="130"/>
        </w:rPr>
        <w:t>Lawson</w:t>
      </w:r>
      <w:r>
        <w:rPr>
          <w:rFonts w:ascii="Arial Narrow" w:hAnsi="Arial Narrow"/>
          <w:color w:val="0000CC"/>
          <w:spacing w:val="-25"/>
          <w:w w:val="130"/>
        </w:rPr>
        <w:t xml:space="preserve"> </w:t>
      </w:r>
      <w:r>
        <w:rPr>
          <w:rFonts w:ascii="Arial Narrow" w:hAnsi="Arial Narrow"/>
          <w:color w:val="0000CC"/>
          <w:w w:val="130"/>
        </w:rPr>
        <w:t>1995;</w:t>
      </w:r>
      <w:r>
        <w:rPr>
          <w:rFonts w:ascii="Arial Narrow" w:hAnsi="Arial Narrow"/>
          <w:color w:val="0000CC"/>
          <w:spacing w:val="-28"/>
          <w:w w:val="130"/>
        </w:rPr>
        <w:t xml:space="preserve"> </w:t>
      </w:r>
      <w:proofErr w:type="spellStart"/>
      <w:r>
        <w:rPr>
          <w:rFonts w:ascii="Arial Narrow" w:hAnsi="Arial Narrow"/>
          <w:color w:val="0000CC"/>
          <w:w w:val="130"/>
        </w:rPr>
        <w:t>Weerd</w:t>
      </w:r>
      <w:proofErr w:type="spellEnd"/>
      <w:r>
        <w:rPr>
          <w:rFonts w:ascii="Arial Narrow" w:hAnsi="Arial Narrow"/>
          <w:color w:val="0000CC"/>
          <w:spacing w:val="-25"/>
          <w:w w:val="130"/>
        </w:rPr>
        <w:t xml:space="preserve"> </w:t>
      </w:r>
      <w:r>
        <w:rPr>
          <w:rFonts w:ascii="Arial Narrow" w:hAnsi="Arial Narrow"/>
          <w:color w:val="0000CC"/>
          <w:w w:val="130"/>
        </w:rPr>
        <w:t>and</w:t>
      </w:r>
      <w:r>
        <w:rPr>
          <w:rFonts w:ascii="Arial Narrow" w:hAnsi="Arial Narrow"/>
          <w:color w:val="0000CC"/>
          <w:spacing w:val="-27"/>
          <w:w w:val="130"/>
        </w:rPr>
        <w:t xml:space="preserve"> </w:t>
      </w:r>
      <w:r>
        <w:rPr>
          <w:rFonts w:ascii="Arial Narrow" w:hAnsi="Arial Narrow"/>
          <w:color w:val="0000CC"/>
          <w:w w:val="130"/>
        </w:rPr>
        <w:t>Day</w:t>
      </w:r>
      <w:r>
        <w:rPr>
          <w:rFonts w:ascii="Arial Narrow" w:hAnsi="Arial Narrow"/>
          <w:color w:val="0000CC"/>
          <w:spacing w:val="-26"/>
          <w:w w:val="130"/>
        </w:rPr>
        <w:t xml:space="preserve"> </w:t>
      </w:r>
      <w:r>
        <w:rPr>
          <w:rFonts w:ascii="Arial Narrow" w:hAnsi="Arial Narrow"/>
          <w:color w:val="0000CC"/>
          <w:w w:val="130"/>
        </w:rPr>
        <w:t>2009).”</w:t>
      </w:r>
      <w:r>
        <w:rPr>
          <w:rFonts w:ascii="Arial Narrow" w:hAnsi="Arial Narrow"/>
          <w:color w:val="0000CC"/>
          <w:spacing w:val="-27"/>
          <w:w w:val="130"/>
        </w:rPr>
        <w:t xml:space="preserve"> </w:t>
      </w:r>
      <w:r>
        <w:rPr>
          <w:rFonts w:ascii="Arial Narrow" w:hAnsi="Arial Narrow"/>
          <w:color w:val="0000CC"/>
          <w:w w:val="130"/>
        </w:rPr>
        <w:t>Line</w:t>
      </w:r>
      <w:r>
        <w:rPr>
          <w:rFonts w:ascii="Arial Narrow" w:hAnsi="Arial Narrow"/>
          <w:color w:val="0000CC"/>
          <w:spacing w:val="-26"/>
          <w:w w:val="130"/>
        </w:rPr>
        <w:t xml:space="preserve"> </w:t>
      </w:r>
      <w:r>
        <w:rPr>
          <w:rFonts w:ascii="Arial Narrow" w:hAnsi="Arial Narrow"/>
          <w:color w:val="0000CC"/>
          <w:w w:val="130"/>
        </w:rPr>
        <w:t>57.</w:t>
      </w:r>
    </w:p>
    <w:p w14:paraId="682A4330" w14:textId="77777777" w:rsidR="00FE4C13" w:rsidRDefault="00FE4C13">
      <w:pPr>
        <w:spacing w:line="276" w:lineRule="auto"/>
        <w:rPr>
          <w:rFonts w:ascii="Arial Narrow" w:hAnsi="Arial Narrow"/>
        </w:rPr>
        <w:sectPr w:rsidR="00FE4C13">
          <w:pgSz w:w="12240" w:h="15840"/>
          <w:pgMar w:top="1040" w:right="1020" w:bottom="280" w:left="1020" w:header="726" w:footer="0" w:gutter="0"/>
          <w:cols w:space="720"/>
        </w:sectPr>
      </w:pPr>
    </w:p>
    <w:p w14:paraId="38606892" w14:textId="77777777" w:rsidR="00FE4C13" w:rsidRDefault="00D613A9">
      <w:pPr>
        <w:spacing w:before="89" w:line="276" w:lineRule="auto"/>
        <w:ind w:left="115" w:right="156"/>
        <w:rPr>
          <w:rFonts w:ascii="Arial Narrow" w:hAnsi="Arial Narrow"/>
        </w:rPr>
      </w:pPr>
      <w:r>
        <w:rPr>
          <w:rFonts w:ascii="Arial Narrow" w:hAnsi="Arial Narrow"/>
          <w:color w:val="0000CC"/>
          <w:w w:val="135"/>
        </w:rPr>
        <w:lastRenderedPageBreak/>
        <w:t xml:space="preserve">In the discussion we thus confront our result of increased investigation of the room in more </w:t>
      </w:r>
      <w:proofErr w:type="spellStart"/>
      <w:r>
        <w:rPr>
          <w:rFonts w:ascii="Arial Narrow" w:hAnsi="Arial Narrow"/>
          <w:color w:val="0000CC"/>
          <w:w w:val="135"/>
        </w:rPr>
        <w:t>familiarised</w:t>
      </w:r>
      <w:proofErr w:type="spellEnd"/>
      <w:r>
        <w:rPr>
          <w:rFonts w:ascii="Arial Narrow" w:hAnsi="Arial Narrow"/>
          <w:color w:val="0000CC"/>
          <w:w w:val="135"/>
        </w:rPr>
        <w:t xml:space="preserve"> piglets (H+) </w:t>
      </w:r>
      <w:r>
        <w:rPr>
          <w:rFonts w:ascii="Arial Narrow" w:hAnsi="Arial Narrow"/>
          <w:color w:val="0000CC"/>
          <w:spacing w:val="-3"/>
          <w:w w:val="135"/>
        </w:rPr>
        <w:t xml:space="preserve">to </w:t>
      </w:r>
      <w:r>
        <w:rPr>
          <w:rFonts w:ascii="Arial Narrow" w:hAnsi="Arial Narrow"/>
          <w:color w:val="0000CC"/>
          <w:w w:val="135"/>
        </w:rPr>
        <w:t xml:space="preserve">this literature, along with other marker of positive perception (attraction, contact to the human and time spent in proximity). All piglets at the end of the conditioning expressed </w:t>
      </w:r>
      <w:proofErr w:type="spellStart"/>
      <w:r>
        <w:rPr>
          <w:rFonts w:ascii="Arial Narrow" w:hAnsi="Arial Narrow"/>
          <w:color w:val="0000CC"/>
          <w:w w:val="135"/>
        </w:rPr>
        <w:t>behaviours</w:t>
      </w:r>
      <w:proofErr w:type="spellEnd"/>
      <w:r>
        <w:rPr>
          <w:rFonts w:ascii="Arial Narrow" w:hAnsi="Arial Narrow"/>
          <w:color w:val="0000CC"/>
          <w:w w:val="135"/>
        </w:rPr>
        <w:t xml:space="preserve"> in </w:t>
      </w:r>
      <w:proofErr w:type="spellStart"/>
      <w:r>
        <w:rPr>
          <w:rFonts w:ascii="Arial Narrow" w:hAnsi="Arial Narrow"/>
          <w:color w:val="0000CC"/>
          <w:w w:val="135"/>
        </w:rPr>
        <w:t>favour</w:t>
      </w:r>
      <w:proofErr w:type="spellEnd"/>
      <w:r>
        <w:rPr>
          <w:rFonts w:ascii="Arial Narrow" w:hAnsi="Arial Narrow"/>
          <w:color w:val="0000CC"/>
          <w:w w:val="135"/>
        </w:rPr>
        <w:t xml:space="preserve"> of an interpretation of positive perception of the human and H+ piglet expressed “something more”. </w:t>
      </w:r>
      <w:r>
        <w:rPr>
          <w:rFonts w:ascii="Arial Narrow" w:hAnsi="Arial Narrow"/>
          <w:color w:val="0000CC"/>
          <w:spacing w:val="-3"/>
          <w:w w:val="135"/>
        </w:rPr>
        <w:t xml:space="preserve">We </w:t>
      </w:r>
      <w:r>
        <w:rPr>
          <w:rFonts w:ascii="Arial Narrow" w:hAnsi="Arial Narrow"/>
          <w:color w:val="0000CC"/>
          <w:w w:val="135"/>
        </w:rPr>
        <w:t>thus hypothesis later a sequential establishment</w:t>
      </w:r>
      <w:r>
        <w:rPr>
          <w:rFonts w:ascii="Arial Narrow" w:hAnsi="Arial Narrow"/>
          <w:color w:val="0000CC"/>
          <w:spacing w:val="-49"/>
          <w:w w:val="135"/>
        </w:rPr>
        <w:t xml:space="preserve"> </w:t>
      </w:r>
      <w:r>
        <w:rPr>
          <w:rFonts w:ascii="Arial Narrow" w:hAnsi="Arial Narrow"/>
          <w:color w:val="0000CC"/>
          <w:w w:val="135"/>
        </w:rPr>
        <w:t>of</w:t>
      </w:r>
      <w:r>
        <w:rPr>
          <w:rFonts w:ascii="Arial Narrow" w:hAnsi="Arial Narrow"/>
          <w:color w:val="0000CC"/>
          <w:spacing w:val="-48"/>
          <w:w w:val="135"/>
        </w:rPr>
        <w:t xml:space="preserve"> </w:t>
      </w:r>
      <w:r>
        <w:rPr>
          <w:rFonts w:ascii="Arial Narrow" w:hAnsi="Arial Narrow"/>
          <w:color w:val="0000CC"/>
          <w:w w:val="135"/>
        </w:rPr>
        <w:t>a</w:t>
      </w:r>
      <w:r>
        <w:rPr>
          <w:rFonts w:ascii="Arial Narrow" w:hAnsi="Arial Narrow"/>
          <w:color w:val="0000CC"/>
          <w:spacing w:val="-49"/>
          <w:w w:val="135"/>
        </w:rPr>
        <w:t xml:space="preserve"> </w:t>
      </w:r>
      <w:r>
        <w:rPr>
          <w:rFonts w:ascii="Arial Narrow" w:hAnsi="Arial Narrow"/>
          <w:color w:val="0000CC"/>
          <w:w w:val="135"/>
        </w:rPr>
        <w:t>positive</w:t>
      </w:r>
      <w:r>
        <w:rPr>
          <w:rFonts w:ascii="Arial Narrow" w:hAnsi="Arial Narrow"/>
          <w:color w:val="0000CC"/>
          <w:spacing w:val="-48"/>
          <w:w w:val="135"/>
        </w:rPr>
        <w:t xml:space="preserve"> </w:t>
      </w:r>
      <w:r>
        <w:rPr>
          <w:rFonts w:ascii="Arial Narrow" w:hAnsi="Arial Narrow"/>
          <w:color w:val="0000CC"/>
          <w:w w:val="135"/>
        </w:rPr>
        <w:t>HAR</w:t>
      </w:r>
      <w:r>
        <w:rPr>
          <w:rFonts w:ascii="Arial Narrow" w:hAnsi="Arial Narrow"/>
          <w:color w:val="0000CC"/>
          <w:spacing w:val="-49"/>
          <w:w w:val="135"/>
        </w:rPr>
        <w:t xml:space="preserve"> </w:t>
      </w:r>
      <w:r>
        <w:rPr>
          <w:rFonts w:ascii="Arial Narrow" w:hAnsi="Arial Narrow"/>
          <w:color w:val="0000CC"/>
          <w:w w:val="135"/>
        </w:rPr>
        <w:t>in</w:t>
      </w:r>
      <w:r>
        <w:rPr>
          <w:rFonts w:ascii="Arial Narrow" w:hAnsi="Arial Narrow"/>
          <w:color w:val="0000CC"/>
          <w:spacing w:val="-48"/>
          <w:w w:val="135"/>
        </w:rPr>
        <w:t xml:space="preserve"> </w:t>
      </w:r>
      <w:proofErr w:type="gramStart"/>
      <w:r>
        <w:rPr>
          <w:rFonts w:ascii="Arial Narrow" w:hAnsi="Arial Narrow"/>
          <w:color w:val="0000CC"/>
          <w:w w:val="135"/>
        </w:rPr>
        <w:t>piglets</w:t>
      </w:r>
      <w:r>
        <w:rPr>
          <w:rFonts w:ascii="Arial Narrow" w:hAnsi="Arial Narrow"/>
          <w:color w:val="0000CC"/>
          <w:spacing w:val="-48"/>
          <w:w w:val="135"/>
        </w:rPr>
        <w:t xml:space="preserve"> </w:t>
      </w:r>
      <w:r>
        <w:rPr>
          <w:rFonts w:ascii="Arial Narrow" w:hAnsi="Arial Narrow"/>
          <w:color w:val="0000CC"/>
          <w:w w:val="135"/>
        </w:rPr>
        <w:t>:</w:t>
      </w:r>
      <w:proofErr w:type="gramEnd"/>
      <w:r>
        <w:rPr>
          <w:rFonts w:ascii="Arial Narrow" w:hAnsi="Arial Narrow"/>
          <w:color w:val="0000CC"/>
          <w:spacing w:val="-49"/>
          <w:w w:val="135"/>
        </w:rPr>
        <w:t xml:space="preserve"> </w:t>
      </w:r>
      <w:r>
        <w:rPr>
          <w:rFonts w:ascii="Arial Narrow" w:hAnsi="Arial Narrow"/>
          <w:color w:val="0000CC"/>
          <w:w w:val="135"/>
        </w:rPr>
        <w:t>attraction</w:t>
      </w:r>
      <w:r>
        <w:rPr>
          <w:rFonts w:ascii="Arial Narrow" w:hAnsi="Arial Narrow"/>
          <w:color w:val="0000CC"/>
          <w:spacing w:val="-48"/>
          <w:w w:val="135"/>
        </w:rPr>
        <w:t xml:space="preserve"> </w:t>
      </w:r>
      <w:r>
        <w:rPr>
          <w:rFonts w:ascii="Arial Narrow" w:hAnsi="Arial Narrow"/>
          <w:color w:val="0000CC"/>
          <w:w w:val="135"/>
        </w:rPr>
        <w:t>first</w:t>
      </w:r>
      <w:r>
        <w:rPr>
          <w:rFonts w:ascii="Arial Narrow" w:hAnsi="Arial Narrow"/>
          <w:color w:val="0000CC"/>
          <w:spacing w:val="-48"/>
          <w:w w:val="135"/>
        </w:rPr>
        <w:t xml:space="preserve"> </w:t>
      </w:r>
      <w:r>
        <w:rPr>
          <w:rFonts w:ascii="Arial Narrow" w:hAnsi="Arial Narrow"/>
          <w:color w:val="0000CC"/>
          <w:w w:val="135"/>
        </w:rPr>
        <w:t>and</w:t>
      </w:r>
      <w:r>
        <w:rPr>
          <w:rFonts w:ascii="Arial Narrow" w:hAnsi="Arial Narrow"/>
          <w:color w:val="0000CC"/>
          <w:spacing w:val="-48"/>
          <w:w w:val="135"/>
        </w:rPr>
        <w:t xml:space="preserve"> </w:t>
      </w:r>
      <w:r>
        <w:rPr>
          <w:rFonts w:ascii="Arial Narrow" w:hAnsi="Arial Narrow"/>
          <w:color w:val="0000CC"/>
          <w:w w:val="135"/>
        </w:rPr>
        <w:t>expression</w:t>
      </w:r>
      <w:r>
        <w:rPr>
          <w:rFonts w:ascii="Arial Narrow" w:hAnsi="Arial Narrow"/>
          <w:color w:val="0000CC"/>
          <w:spacing w:val="-48"/>
          <w:w w:val="135"/>
        </w:rPr>
        <w:t xml:space="preserve"> </w:t>
      </w:r>
      <w:r>
        <w:rPr>
          <w:rFonts w:ascii="Arial Narrow" w:hAnsi="Arial Narrow"/>
          <w:color w:val="0000CC"/>
          <w:w w:val="135"/>
        </w:rPr>
        <w:t>of</w:t>
      </w:r>
      <w:r>
        <w:rPr>
          <w:rFonts w:ascii="Arial Narrow" w:hAnsi="Arial Narrow"/>
          <w:color w:val="0000CC"/>
          <w:spacing w:val="-49"/>
          <w:w w:val="135"/>
        </w:rPr>
        <w:t xml:space="preserve"> </w:t>
      </w:r>
      <w:r>
        <w:rPr>
          <w:rFonts w:ascii="Arial Narrow" w:hAnsi="Arial Narrow"/>
          <w:color w:val="0000CC"/>
          <w:w w:val="135"/>
        </w:rPr>
        <w:t>foraging</w:t>
      </w:r>
      <w:r>
        <w:rPr>
          <w:rFonts w:ascii="Arial Narrow" w:hAnsi="Arial Narrow"/>
          <w:color w:val="0000CC"/>
          <w:spacing w:val="-47"/>
          <w:w w:val="135"/>
        </w:rPr>
        <w:t xml:space="preserve"> </w:t>
      </w:r>
      <w:proofErr w:type="spellStart"/>
      <w:r>
        <w:rPr>
          <w:rFonts w:ascii="Arial Narrow" w:hAnsi="Arial Narrow"/>
          <w:color w:val="0000CC"/>
          <w:w w:val="135"/>
        </w:rPr>
        <w:t>behaviour</w:t>
      </w:r>
      <w:proofErr w:type="spellEnd"/>
      <w:r>
        <w:rPr>
          <w:rFonts w:ascii="Arial Narrow" w:hAnsi="Arial Narrow"/>
          <w:color w:val="0000CC"/>
          <w:spacing w:val="-50"/>
          <w:w w:val="135"/>
        </w:rPr>
        <w:t xml:space="preserve"> </w:t>
      </w:r>
      <w:r>
        <w:rPr>
          <w:rFonts w:ascii="Arial Narrow" w:hAnsi="Arial Narrow"/>
          <w:color w:val="0000CC"/>
          <w:w w:val="135"/>
        </w:rPr>
        <w:t>in</w:t>
      </w:r>
      <w:r>
        <w:rPr>
          <w:rFonts w:ascii="Arial Narrow" w:hAnsi="Arial Narrow"/>
          <w:color w:val="0000CC"/>
          <w:spacing w:val="-48"/>
          <w:w w:val="135"/>
        </w:rPr>
        <w:t xml:space="preserve"> </w:t>
      </w:r>
      <w:r>
        <w:rPr>
          <w:rFonts w:ascii="Arial Narrow" w:hAnsi="Arial Narrow"/>
          <w:color w:val="0000CC"/>
          <w:w w:val="135"/>
        </w:rPr>
        <w:t>a further</w:t>
      </w:r>
      <w:r>
        <w:rPr>
          <w:rFonts w:ascii="Arial Narrow" w:hAnsi="Arial Narrow"/>
          <w:color w:val="0000CC"/>
          <w:spacing w:val="-18"/>
          <w:w w:val="135"/>
        </w:rPr>
        <w:t xml:space="preserve"> </w:t>
      </w:r>
      <w:r>
        <w:rPr>
          <w:rFonts w:ascii="Arial Narrow" w:hAnsi="Arial Narrow"/>
          <w:color w:val="0000CC"/>
          <w:w w:val="135"/>
        </w:rPr>
        <w:t>“step”</w:t>
      </w:r>
      <w:r>
        <w:rPr>
          <w:rFonts w:ascii="Arial Narrow" w:hAnsi="Arial Narrow"/>
          <w:color w:val="0000CC"/>
          <w:spacing w:val="-17"/>
          <w:w w:val="135"/>
        </w:rPr>
        <w:t xml:space="preserve"> </w:t>
      </w:r>
      <w:r>
        <w:rPr>
          <w:rFonts w:ascii="Arial Narrow" w:hAnsi="Arial Narrow"/>
          <w:color w:val="0000CC"/>
          <w:w w:val="135"/>
        </w:rPr>
        <w:t>of</w:t>
      </w:r>
      <w:r>
        <w:rPr>
          <w:rFonts w:ascii="Arial Narrow" w:hAnsi="Arial Narrow"/>
          <w:color w:val="0000CC"/>
          <w:spacing w:val="-20"/>
          <w:w w:val="135"/>
        </w:rPr>
        <w:t xml:space="preserve"> </w:t>
      </w:r>
      <w:r>
        <w:rPr>
          <w:rFonts w:ascii="Arial Narrow" w:hAnsi="Arial Narrow"/>
          <w:color w:val="0000CC"/>
          <w:w w:val="135"/>
        </w:rPr>
        <w:t>relationship</w:t>
      </w:r>
      <w:r>
        <w:rPr>
          <w:rFonts w:ascii="Arial Narrow" w:hAnsi="Arial Narrow"/>
          <w:color w:val="0000CC"/>
          <w:spacing w:val="-14"/>
          <w:w w:val="135"/>
        </w:rPr>
        <w:t xml:space="preserve"> </w:t>
      </w:r>
      <w:r>
        <w:rPr>
          <w:rFonts w:ascii="Arial Narrow" w:hAnsi="Arial Narrow"/>
          <w:color w:val="0000CC"/>
          <w:w w:val="135"/>
        </w:rPr>
        <w:t>.</w:t>
      </w:r>
    </w:p>
    <w:p w14:paraId="65988499" w14:textId="77777777" w:rsidR="00FE4C13" w:rsidRDefault="00D613A9">
      <w:pPr>
        <w:spacing w:before="137"/>
        <w:ind w:left="115"/>
        <w:rPr>
          <w:rFonts w:ascii="Arial Narrow"/>
        </w:rPr>
      </w:pPr>
      <w:r>
        <w:rPr>
          <w:rFonts w:ascii="Arial Narrow"/>
          <w:color w:val="0000CC"/>
          <w:w w:val="130"/>
        </w:rPr>
        <w:t>Paragraph of the discussion has been rephrased:</w:t>
      </w:r>
    </w:p>
    <w:p w14:paraId="2723E070" w14:textId="77777777" w:rsidR="004861EB" w:rsidRDefault="00D613A9">
      <w:pPr>
        <w:spacing w:before="178" w:line="276" w:lineRule="auto"/>
        <w:ind w:left="115" w:right="111"/>
        <w:rPr>
          <w:rFonts w:ascii="Arial Narrow" w:hAnsi="Arial Narrow"/>
          <w:color w:val="0000CC"/>
          <w:w w:val="130"/>
        </w:rPr>
      </w:pPr>
      <w:r>
        <w:rPr>
          <w:rFonts w:ascii="Arial Narrow" w:hAnsi="Arial Narrow"/>
          <w:color w:val="0000CC"/>
          <w:w w:val="130"/>
        </w:rPr>
        <w:t>“This</w:t>
      </w:r>
      <w:r>
        <w:rPr>
          <w:rFonts w:ascii="Arial Narrow" w:hAnsi="Arial Narrow"/>
          <w:color w:val="0000CC"/>
          <w:spacing w:val="-20"/>
          <w:w w:val="130"/>
        </w:rPr>
        <w:t xml:space="preserve"> </w:t>
      </w:r>
      <w:r>
        <w:rPr>
          <w:rFonts w:ascii="Arial Narrow" w:hAnsi="Arial Narrow"/>
          <w:color w:val="0000CC"/>
          <w:w w:val="130"/>
        </w:rPr>
        <w:t>test</w:t>
      </w:r>
      <w:r>
        <w:rPr>
          <w:rFonts w:ascii="Arial Narrow" w:hAnsi="Arial Narrow"/>
          <w:color w:val="0000CC"/>
          <w:spacing w:val="-19"/>
          <w:w w:val="130"/>
        </w:rPr>
        <w:t xml:space="preserve"> </w:t>
      </w:r>
      <w:r>
        <w:rPr>
          <w:rFonts w:ascii="Arial Narrow" w:hAnsi="Arial Narrow"/>
          <w:color w:val="0000CC"/>
          <w:w w:val="130"/>
        </w:rPr>
        <w:t>also</w:t>
      </w:r>
      <w:r>
        <w:rPr>
          <w:rFonts w:ascii="Arial Narrow" w:hAnsi="Arial Narrow"/>
          <w:color w:val="0000CC"/>
          <w:spacing w:val="-19"/>
          <w:w w:val="130"/>
        </w:rPr>
        <w:t xml:space="preserve"> </w:t>
      </w:r>
      <w:r>
        <w:rPr>
          <w:rFonts w:ascii="Arial Narrow" w:hAnsi="Arial Narrow"/>
          <w:color w:val="0000CC"/>
          <w:w w:val="130"/>
        </w:rPr>
        <w:t>showed</w:t>
      </w:r>
      <w:r>
        <w:rPr>
          <w:rFonts w:ascii="Arial Narrow" w:hAnsi="Arial Narrow"/>
          <w:color w:val="0000CC"/>
          <w:spacing w:val="-20"/>
          <w:w w:val="130"/>
        </w:rPr>
        <w:t xml:space="preserve"> </w:t>
      </w:r>
      <w:r>
        <w:rPr>
          <w:rFonts w:ascii="Arial Narrow" w:hAnsi="Arial Narrow"/>
          <w:color w:val="0000CC"/>
          <w:w w:val="130"/>
        </w:rPr>
        <w:t>that</w:t>
      </w:r>
      <w:r>
        <w:rPr>
          <w:rFonts w:ascii="Arial Narrow" w:hAnsi="Arial Narrow"/>
          <w:color w:val="0000CC"/>
          <w:spacing w:val="-19"/>
          <w:w w:val="130"/>
        </w:rPr>
        <w:t xml:space="preserve"> </w:t>
      </w:r>
      <w:r>
        <w:rPr>
          <w:rFonts w:ascii="Arial Narrow" w:hAnsi="Arial Narrow"/>
          <w:color w:val="0000CC"/>
          <w:w w:val="130"/>
        </w:rPr>
        <w:t>the</w:t>
      </w:r>
      <w:r>
        <w:rPr>
          <w:rFonts w:ascii="Arial Narrow" w:hAnsi="Arial Narrow"/>
          <w:color w:val="0000CC"/>
          <w:spacing w:val="-20"/>
          <w:w w:val="130"/>
        </w:rPr>
        <w:t xml:space="preserve"> </w:t>
      </w:r>
      <w:r>
        <w:rPr>
          <w:rFonts w:ascii="Arial Narrow" w:hAnsi="Arial Narrow"/>
          <w:color w:val="0000CC"/>
          <w:w w:val="130"/>
        </w:rPr>
        <w:t>conditioning</w:t>
      </w:r>
      <w:r>
        <w:rPr>
          <w:rFonts w:ascii="Arial Narrow" w:hAnsi="Arial Narrow"/>
          <w:color w:val="0000CC"/>
          <w:spacing w:val="-21"/>
          <w:w w:val="130"/>
        </w:rPr>
        <w:t xml:space="preserve"> </w:t>
      </w:r>
      <w:r>
        <w:rPr>
          <w:rFonts w:ascii="Arial Narrow" w:hAnsi="Arial Narrow"/>
          <w:color w:val="0000CC"/>
          <w:w w:val="130"/>
        </w:rPr>
        <w:t>modified</w:t>
      </w:r>
      <w:r>
        <w:rPr>
          <w:rFonts w:ascii="Arial Narrow" w:hAnsi="Arial Narrow"/>
          <w:color w:val="0000CC"/>
          <w:spacing w:val="-19"/>
          <w:w w:val="130"/>
        </w:rPr>
        <w:t xml:space="preserve"> </w:t>
      </w:r>
      <w:r>
        <w:rPr>
          <w:rFonts w:ascii="Arial Narrow" w:hAnsi="Arial Narrow"/>
          <w:color w:val="0000CC"/>
          <w:w w:val="130"/>
        </w:rPr>
        <w:t>the</w:t>
      </w:r>
      <w:r>
        <w:rPr>
          <w:rFonts w:ascii="Arial Narrow" w:hAnsi="Arial Narrow"/>
          <w:color w:val="0000CC"/>
          <w:spacing w:val="-20"/>
          <w:w w:val="130"/>
        </w:rPr>
        <w:t xml:space="preserve"> </w:t>
      </w:r>
      <w:proofErr w:type="spellStart"/>
      <w:r>
        <w:rPr>
          <w:rFonts w:ascii="Arial Narrow" w:hAnsi="Arial Narrow"/>
          <w:color w:val="0000CC"/>
          <w:w w:val="130"/>
        </w:rPr>
        <w:t>behaviour</w:t>
      </w:r>
      <w:proofErr w:type="spellEnd"/>
      <w:r>
        <w:rPr>
          <w:rFonts w:ascii="Arial Narrow" w:hAnsi="Arial Narrow"/>
          <w:color w:val="0000CC"/>
          <w:spacing w:val="-20"/>
          <w:w w:val="130"/>
        </w:rPr>
        <w:t xml:space="preserve"> </w:t>
      </w:r>
      <w:r>
        <w:rPr>
          <w:rFonts w:ascii="Arial Narrow" w:hAnsi="Arial Narrow"/>
          <w:color w:val="0000CC"/>
          <w:w w:val="130"/>
        </w:rPr>
        <w:t>of</w:t>
      </w:r>
      <w:r>
        <w:rPr>
          <w:rFonts w:ascii="Arial Narrow" w:hAnsi="Arial Narrow"/>
          <w:color w:val="0000CC"/>
          <w:spacing w:val="-14"/>
          <w:w w:val="130"/>
        </w:rPr>
        <w:t xml:space="preserve"> </w:t>
      </w:r>
      <w:proofErr w:type="spellStart"/>
      <w:proofErr w:type="gramStart"/>
      <w:r>
        <w:rPr>
          <w:rFonts w:ascii="Arial Narrow" w:hAnsi="Arial Narrow"/>
          <w:color w:val="0000CC"/>
          <w:w w:val="130"/>
        </w:rPr>
        <w:t>non</w:t>
      </w:r>
      <w:r>
        <w:rPr>
          <w:rFonts w:ascii="Arial Narrow" w:hAnsi="Arial Narrow"/>
          <w:color w:val="0000CC"/>
          <w:spacing w:val="-21"/>
          <w:w w:val="130"/>
        </w:rPr>
        <w:t xml:space="preserve"> </w:t>
      </w:r>
      <w:r>
        <w:rPr>
          <w:rFonts w:ascii="Arial Narrow" w:hAnsi="Arial Narrow"/>
          <w:color w:val="0000CC"/>
          <w:w w:val="130"/>
        </w:rPr>
        <w:t>handled</w:t>
      </w:r>
      <w:proofErr w:type="spellEnd"/>
      <w:proofErr w:type="gramEnd"/>
      <w:r>
        <w:rPr>
          <w:rFonts w:ascii="Arial Narrow" w:hAnsi="Arial Narrow"/>
          <w:color w:val="0000CC"/>
          <w:spacing w:val="-18"/>
          <w:w w:val="130"/>
        </w:rPr>
        <w:t xml:space="preserve"> </w:t>
      </w:r>
      <w:r>
        <w:rPr>
          <w:rFonts w:ascii="Arial Narrow" w:hAnsi="Arial Narrow"/>
          <w:color w:val="0000CC"/>
          <w:w w:val="130"/>
        </w:rPr>
        <w:t>piglets</w:t>
      </w:r>
      <w:r>
        <w:rPr>
          <w:rFonts w:ascii="Arial Narrow" w:hAnsi="Arial Narrow"/>
          <w:color w:val="0000CC"/>
          <w:spacing w:val="-19"/>
          <w:w w:val="130"/>
        </w:rPr>
        <w:t xml:space="preserve"> </w:t>
      </w:r>
      <w:r>
        <w:rPr>
          <w:rFonts w:ascii="Arial Narrow" w:hAnsi="Arial Narrow"/>
          <w:color w:val="0000CC"/>
          <w:w w:val="130"/>
        </w:rPr>
        <w:t>so</w:t>
      </w:r>
      <w:r>
        <w:rPr>
          <w:rFonts w:ascii="Arial Narrow" w:hAnsi="Arial Narrow"/>
          <w:color w:val="0000CC"/>
          <w:spacing w:val="-21"/>
          <w:w w:val="130"/>
        </w:rPr>
        <w:t xml:space="preserve"> </w:t>
      </w:r>
      <w:r>
        <w:rPr>
          <w:rFonts w:ascii="Arial Narrow" w:hAnsi="Arial Narrow"/>
          <w:color w:val="0000CC"/>
          <w:w w:val="130"/>
        </w:rPr>
        <w:t>that they</w:t>
      </w:r>
      <w:r>
        <w:rPr>
          <w:rFonts w:ascii="Arial Narrow" w:hAnsi="Arial Narrow"/>
          <w:color w:val="0000CC"/>
          <w:spacing w:val="-24"/>
          <w:w w:val="130"/>
        </w:rPr>
        <w:t xml:space="preserve"> </w:t>
      </w:r>
      <w:r>
        <w:rPr>
          <w:rFonts w:ascii="Arial Narrow" w:hAnsi="Arial Narrow"/>
          <w:color w:val="0000CC"/>
          <w:w w:val="130"/>
        </w:rPr>
        <w:t>finally</w:t>
      </w:r>
      <w:r>
        <w:rPr>
          <w:rFonts w:ascii="Arial Narrow" w:hAnsi="Arial Narrow"/>
          <w:color w:val="0000CC"/>
          <w:spacing w:val="-24"/>
          <w:w w:val="130"/>
        </w:rPr>
        <w:t xml:space="preserve"> </w:t>
      </w:r>
      <w:r>
        <w:rPr>
          <w:rFonts w:ascii="Arial Narrow" w:hAnsi="Arial Narrow"/>
          <w:color w:val="0000CC"/>
          <w:w w:val="130"/>
        </w:rPr>
        <w:t>expressed</w:t>
      </w:r>
      <w:r>
        <w:rPr>
          <w:rFonts w:ascii="Arial Narrow" w:hAnsi="Arial Narrow"/>
          <w:color w:val="0000CC"/>
          <w:spacing w:val="-24"/>
          <w:w w:val="130"/>
        </w:rPr>
        <w:t xml:space="preserve"> </w:t>
      </w:r>
      <w:r>
        <w:rPr>
          <w:rFonts w:ascii="Arial Narrow" w:hAnsi="Arial Narrow"/>
          <w:color w:val="0000CC"/>
          <w:w w:val="130"/>
        </w:rPr>
        <w:t>a</w:t>
      </w:r>
      <w:r>
        <w:rPr>
          <w:rFonts w:ascii="Arial Narrow" w:hAnsi="Arial Narrow"/>
          <w:color w:val="0000CC"/>
          <w:spacing w:val="-25"/>
          <w:w w:val="130"/>
        </w:rPr>
        <w:t xml:space="preserve"> </w:t>
      </w:r>
      <w:r>
        <w:rPr>
          <w:rFonts w:ascii="Arial Narrow" w:hAnsi="Arial Narrow"/>
          <w:color w:val="0000CC"/>
          <w:w w:val="130"/>
        </w:rPr>
        <w:t>similar</w:t>
      </w:r>
      <w:r>
        <w:rPr>
          <w:rFonts w:ascii="Arial Narrow" w:hAnsi="Arial Narrow"/>
          <w:color w:val="0000CC"/>
          <w:spacing w:val="-22"/>
          <w:w w:val="130"/>
        </w:rPr>
        <w:t xml:space="preserve"> </w:t>
      </w:r>
      <w:r>
        <w:rPr>
          <w:rFonts w:ascii="Arial Narrow" w:hAnsi="Arial Narrow"/>
          <w:color w:val="0000CC"/>
          <w:w w:val="130"/>
        </w:rPr>
        <w:t>attraction</w:t>
      </w:r>
      <w:r>
        <w:rPr>
          <w:rFonts w:ascii="Arial Narrow" w:hAnsi="Arial Narrow"/>
          <w:color w:val="0000CC"/>
          <w:spacing w:val="-22"/>
          <w:w w:val="130"/>
        </w:rPr>
        <w:t xml:space="preserve"> </w:t>
      </w:r>
      <w:r>
        <w:rPr>
          <w:rFonts w:ascii="Arial Narrow" w:hAnsi="Arial Narrow"/>
          <w:color w:val="0000CC"/>
          <w:w w:val="130"/>
        </w:rPr>
        <w:t>toward</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human</w:t>
      </w:r>
      <w:r>
        <w:rPr>
          <w:rFonts w:ascii="Arial Narrow" w:hAnsi="Arial Narrow"/>
          <w:color w:val="0000CC"/>
          <w:spacing w:val="-24"/>
          <w:w w:val="130"/>
        </w:rPr>
        <w:t xml:space="preserve"> </w:t>
      </w:r>
      <w:r>
        <w:rPr>
          <w:rFonts w:ascii="Arial Narrow" w:hAnsi="Arial Narrow"/>
          <w:color w:val="0000CC"/>
          <w:w w:val="130"/>
        </w:rPr>
        <w:t>as</w:t>
      </w:r>
      <w:r>
        <w:rPr>
          <w:rFonts w:ascii="Arial Narrow" w:hAnsi="Arial Narrow"/>
          <w:color w:val="0000CC"/>
          <w:spacing w:val="-24"/>
          <w:w w:val="130"/>
        </w:rPr>
        <w:t xml:space="preserve"> </w:t>
      </w:r>
      <w:r>
        <w:rPr>
          <w:rFonts w:ascii="Arial Narrow" w:hAnsi="Arial Narrow"/>
          <w:color w:val="0000CC"/>
          <w:w w:val="130"/>
        </w:rPr>
        <w:t>positively</w:t>
      </w:r>
      <w:r>
        <w:rPr>
          <w:rFonts w:ascii="Arial Narrow" w:hAnsi="Arial Narrow"/>
          <w:color w:val="0000CC"/>
          <w:spacing w:val="-23"/>
          <w:w w:val="130"/>
        </w:rPr>
        <w:t xml:space="preserve"> </w:t>
      </w:r>
      <w:r>
        <w:rPr>
          <w:rFonts w:ascii="Arial Narrow" w:hAnsi="Arial Narrow"/>
          <w:color w:val="0000CC"/>
          <w:w w:val="130"/>
        </w:rPr>
        <w:t>handled</w:t>
      </w:r>
      <w:r>
        <w:rPr>
          <w:rFonts w:ascii="Arial Narrow" w:hAnsi="Arial Narrow"/>
          <w:color w:val="0000CC"/>
          <w:spacing w:val="-24"/>
          <w:w w:val="130"/>
        </w:rPr>
        <w:t xml:space="preserve"> </w:t>
      </w:r>
      <w:r>
        <w:rPr>
          <w:rFonts w:ascii="Arial Narrow" w:hAnsi="Arial Narrow"/>
          <w:color w:val="0000CC"/>
          <w:w w:val="130"/>
        </w:rPr>
        <w:t>piglets,</w:t>
      </w:r>
      <w:r>
        <w:rPr>
          <w:rFonts w:ascii="Arial Narrow" w:hAnsi="Arial Narrow"/>
          <w:color w:val="0000CC"/>
          <w:spacing w:val="-23"/>
          <w:w w:val="130"/>
        </w:rPr>
        <w:t xml:space="preserve"> </w:t>
      </w:r>
      <w:r>
        <w:rPr>
          <w:rFonts w:ascii="Arial Narrow" w:hAnsi="Arial Narrow"/>
          <w:color w:val="0000CC"/>
          <w:w w:val="130"/>
        </w:rPr>
        <w:t>after</w:t>
      </w:r>
      <w:r>
        <w:rPr>
          <w:rFonts w:ascii="Arial Narrow" w:hAnsi="Arial Narrow"/>
          <w:color w:val="0000CC"/>
          <w:spacing w:val="-25"/>
          <w:w w:val="130"/>
        </w:rPr>
        <w:t xml:space="preserve"> </w:t>
      </w:r>
      <w:r>
        <w:rPr>
          <w:rFonts w:ascii="Arial Narrow" w:hAnsi="Arial Narrow"/>
          <w:color w:val="0000CC"/>
          <w:w w:val="130"/>
        </w:rPr>
        <w:t xml:space="preserve">the conditioning. </w:t>
      </w:r>
    </w:p>
    <w:p w14:paraId="2665F005" w14:textId="77777777" w:rsidR="004861EB" w:rsidRPr="004861EB" w:rsidRDefault="004861EB">
      <w:pPr>
        <w:spacing w:before="178" w:line="276" w:lineRule="auto"/>
        <w:ind w:left="115" w:right="111"/>
        <w:rPr>
          <w:rFonts w:ascii="Arial Narrow" w:hAnsi="Arial Narrow"/>
          <w:color w:val="FF0000"/>
          <w:w w:val="130"/>
          <w:sz w:val="24"/>
        </w:rPr>
      </w:pPr>
      <w:r w:rsidRPr="004861EB">
        <w:rPr>
          <w:rFonts w:ascii="Arial Narrow" w:hAnsi="Arial Narrow"/>
          <w:color w:val="FF0000"/>
          <w:w w:val="130"/>
          <w:sz w:val="24"/>
        </w:rPr>
        <w:t>Editor: consider rephrasing as ‘so</w:t>
      </w:r>
      <w:r w:rsidRPr="004861EB">
        <w:rPr>
          <w:rFonts w:ascii="Arial Narrow" w:hAnsi="Arial Narrow"/>
          <w:color w:val="FF0000"/>
          <w:spacing w:val="-21"/>
          <w:w w:val="130"/>
          <w:sz w:val="24"/>
        </w:rPr>
        <w:t xml:space="preserve"> </w:t>
      </w:r>
      <w:r w:rsidRPr="004861EB">
        <w:rPr>
          <w:rFonts w:ascii="Arial Narrow" w:hAnsi="Arial Narrow"/>
          <w:color w:val="FF0000"/>
          <w:w w:val="130"/>
          <w:sz w:val="24"/>
        </w:rPr>
        <w:t>that after the conditioning, they</w:t>
      </w:r>
      <w:r w:rsidRPr="004861EB">
        <w:rPr>
          <w:rFonts w:ascii="Arial Narrow" w:hAnsi="Arial Narrow"/>
          <w:color w:val="FF0000"/>
          <w:spacing w:val="-24"/>
          <w:w w:val="130"/>
          <w:sz w:val="24"/>
        </w:rPr>
        <w:t xml:space="preserve"> </w:t>
      </w:r>
      <w:r w:rsidRPr="004861EB">
        <w:rPr>
          <w:rFonts w:ascii="Arial Narrow" w:hAnsi="Arial Narrow"/>
          <w:color w:val="FF0000"/>
          <w:w w:val="130"/>
          <w:sz w:val="24"/>
        </w:rPr>
        <w:t>expressed</w:t>
      </w:r>
      <w:r w:rsidRPr="004861EB">
        <w:rPr>
          <w:rFonts w:ascii="Arial Narrow" w:hAnsi="Arial Narrow"/>
          <w:color w:val="FF0000"/>
          <w:spacing w:val="-24"/>
          <w:w w:val="130"/>
          <w:sz w:val="24"/>
        </w:rPr>
        <w:t xml:space="preserve"> </w:t>
      </w:r>
      <w:r w:rsidRPr="004861EB">
        <w:rPr>
          <w:rFonts w:ascii="Arial Narrow" w:hAnsi="Arial Narrow"/>
          <w:color w:val="FF0000"/>
          <w:w w:val="130"/>
          <w:sz w:val="24"/>
        </w:rPr>
        <w:t>a</w:t>
      </w:r>
      <w:r w:rsidRPr="004861EB">
        <w:rPr>
          <w:rFonts w:ascii="Arial Narrow" w:hAnsi="Arial Narrow"/>
          <w:color w:val="FF0000"/>
          <w:spacing w:val="-25"/>
          <w:w w:val="130"/>
          <w:sz w:val="24"/>
        </w:rPr>
        <w:t xml:space="preserve"> </w:t>
      </w:r>
      <w:r w:rsidRPr="004861EB">
        <w:rPr>
          <w:rFonts w:ascii="Arial Narrow" w:hAnsi="Arial Narrow"/>
          <w:color w:val="FF0000"/>
          <w:w w:val="130"/>
          <w:sz w:val="24"/>
        </w:rPr>
        <w:t>similar</w:t>
      </w:r>
      <w:r w:rsidRPr="004861EB">
        <w:rPr>
          <w:rFonts w:ascii="Arial Narrow" w:hAnsi="Arial Narrow"/>
          <w:color w:val="FF0000"/>
          <w:spacing w:val="-22"/>
          <w:w w:val="130"/>
          <w:sz w:val="24"/>
        </w:rPr>
        <w:t xml:space="preserve"> </w:t>
      </w:r>
      <w:r w:rsidRPr="004861EB">
        <w:rPr>
          <w:rFonts w:ascii="Arial Narrow" w:hAnsi="Arial Narrow"/>
          <w:color w:val="FF0000"/>
          <w:w w:val="130"/>
          <w:sz w:val="24"/>
        </w:rPr>
        <w:t>attraction</w:t>
      </w:r>
      <w:r w:rsidRPr="004861EB">
        <w:rPr>
          <w:rFonts w:ascii="Arial Narrow" w:hAnsi="Arial Narrow"/>
          <w:color w:val="FF0000"/>
          <w:spacing w:val="-22"/>
          <w:w w:val="130"/>
          <w:sz w:val="24"/>
        </w:rPr>
        <w:t xml:space="preserve"> </w:t>
      </w:r>
      <w:r w:rsidRPr="004861EB">
        <w:rPr>
          <w:rFonts w:ascii="Arial Narrow" w:hAnsi="Arial Narrow"/>
          <w:color w:val="FF0000"/>
          <w:w w:val="130"/>
          <w:sz w:val="24"/>
        </w:rPr>
        <w:t>toward</w:t>
      </w:r>
      <w:r w:rsidRPr="004861EB">
        <w:rPr>
          <w:rFonts w:ascii="Arial Narrow" w:hAnsi="Arial Narrow"/>
          <w:color w:val="FF0000"/>
          <w:spacing w:val="-25"/>
          <w:w w:val="130"/>
          <w:sz w:val="24"/>
        </w:rPr>
        <w:t xml:space="preserve"> </w:t>
      </w:r>
      <w:r w:rsidRPr="004861EB">
        <w:rPr>
          <w:rFonts w:ascii="Arial Narrow" w:hAnsi="Arial Narrow"/>
          <w:color w:val="FF0000"/>
          <w:w w:val="130"/>
          <w:sz w:val="24"/>
        </w:rPr>
        <w:t>the</w:t>
      </w:r>
      <w:r w:rsidRPr="004861EB">
        <w:rPr>
          <w:rFonts w:ascii="Arial Narrow" w:hAnsi="Arial Narrow"/>
          <w:color w:val="FF0000"/>
          <w:spacing w:val="-26"/>
          <w:w w:val="130"/>
          <w:sz w:val="24"/>
        </w:rPr>
        <w:t xml:space="preserve"> </w:t>
      </w:r>
      <w:r w:rsidRPr="004861EB">
        <w:rPr>
          <w:rFonts w:ascii="Arial Narrow" w:hAnsi="Arial Narrow"/>
          <w:color w:val="FF0000"/>
          <w:w w:val="130"/>
          <w:sz w:val="24"/>
        </w:rPr>
        <w:t>human</w:t>
      </w:r>
      <w:r w:rsidRPr="004861EB">
        <w:rPr>
          <w:rFonts w:ascii="Arial Narrow" w:hAnsi="Arial Narrow"/>
          <w:color w:val="FF0000"/>
          <w:spacing w:val="-24"/>
          <w:w w:val="130"/>
          <w:sz w:val="24"/>
        </w:rPr>
        <w:t xml:space="preserve"> </w:t>
      </w:r>
      <w:r w:rsidRPr="004861EB">
        <w:rPr>
          <w:rFonts w:ascii="Arial Narrow" w:hAnsi="Arial Narrow"/>
          <w:color w:val="FF0000"/>
          <w:w w:val="130"/>
          <w:sz w:val="24"/>
        </w:rPr>
        <w:t>as</w:t>
      </w:r>
      <w:r w:rsidRPr="004861EB">
        <w:rPr>
          <w:rFonts w:ascii="Arial Narrow" w:hAnsi="Arial Narrow"/>
          <w:color w:val="FF0000"/>
          <w:spacing w:val="-24"/>
          <w:w w:val="130"/>
          <w:sz w:val="24"/>
        </w:rPr>
        <w:t xml:space="preserve"> </w:t>
      </w:r>
      <w:r w:rsidRPr="004861EB">
        <w:rPr>
          <w:rFonts w:ascii="Arial Narrow" w:hAnsi="Arial Narrow"/>
          <w:color w:val="FF0000"/>
          <w:w w:val="130"/>
          <w:sz w:val="24"/>
        </w:rPr>
        <w:t>positively</w:t>
      </w:r>
      <w:r w:rsidRPr="004861EB">
        <w:rPr>
          <w:rFonts w:ascii="Arial Narrow" w:hAnsi="Arial Narrow"/>
          <w:color w:val="FF0000"/>
          <w:spacing w:val="-23"/>
          <w:w w:val="130"/>
          <w:sz w:val="24"/>
        </w:rPr>
        <w:t xml:space="preserve"> </w:t>
      </w:r>
      <w:r w:rsidRPr="004861EB">
        <w:rPr>
          <w:rFonts w:ascii="Arial Narrow" w:hAnsi="Arial Narrow"/>
          <w:color w:val="FF0000"/>
          <w:w w:val="130"/>
          <w:sz w:val="24"/>
        </w:rPr>
        <w:t>handled</w:t>
      </w:r>
      <w:r w:rsidRPr="004861EB">
        <w:rPr>
          <w:rFonts w:ascii="Arial Narrow" w:hAnsi="Arial Narrow"/>
          <w:color w:val="FF0000"/>
          <w:spacing w:val="-24"/>
          <w:w w:val="130"/>
          <w:sz w:val="24"/>
        </w:rPr>
        <w:t xml:space="preserve"> </w:t>
      </w:r>
      <w:r w:rsidRPr="004861EB">
        <w:rPr>
          <w:rFonts w:ascii="Arial Narrow" w:hAnsi="Arial Narrow"/>
          <w:color w:val="FF0000"/>
          <w:w w:val="130"/>
          <w:sz w:val="24"/>
        </w:rPr>
        <w:t>piglets’</w:t>
      </w:r>
    </w:p>
    <w:p w14:paraId="2FB5C6A9" w14:textId="77777777" w:rsidR="00FE4C13" w:rsidRDefault="00D613A9">
      <w:pPr>
        <w:spacing w:before="178" w:line="276" w:lineRule="auto"/>
        <w:ind w:left="115" w:right="111"/>
        <w:rPr>
          <w:rFonts w:ascii="Arial Narrow" w:hAnsi="Arial Narrow"/>
        </w:rPr>
      </w:pPr>
      <w:r>
        <w:rPr>
          <w:rFonts w:ascii="Arial Narrow" w:hAnsi="Arial Narrow"/>
          <w:color w:val="0000CC"/>
          <w:w w:val="130"/>
        </w:rPr>
        <w:t xml:space="preserve">These results are in line with the </w:t>
      </w:r>
      <w:proofErr w:type="spellStart"/>
      <w:r>
        <w:rPr>
          <w:rFonts w:ascii="Arial Narrow" w:hAnsi="Arial Narrow"/>
          <w:color w:val="0000CC"/>
          <w:w w:val="130"/>
        </w:rPr>
        <w:t>behavioural</w:t>
      </w:r>
      <w:proofErr w:type="spellEnd"/>
      <w:r>
        <w:rPr>
          <w:rFonts w:ascii="Arial Narrow" w:hAnsi="Arial Narrow"/>
          <w:color w:val="0000CC"/>
          <w:w w:val="130"/>
        </w:rPr>
        <w:t xml:space="preserve"> results of the sessions of additional positive contacts. The analysis of piglets’ </w:t>
      </w:r>
      <w:proofErr w:type="spellStart"/>
      <w:r>
        <w:rPr>
          <w:rFonts w:ascii="Arial Narrow" w:hAnsi="Arial Narrow"/>
          <w:color w:val="0000CC"/>
          <w:w w:val="130"/>
        </w:rPr>
        <w:t>behaviour</w:t>
      </w:r>
      <w:proofErr w:type="spellEnd"/>
      <w:r>
        <w:rPr>
          <w:rFonts w:ascii="Arial Narrow" w:hAnsi="Arial Narrow"/>
          <w:color w:val="0000CC"/>
          <w:w w:val="130"/>
        </w:rPr>
        <w:t xml:space="preserve"> every second sessions of the conditioning showed</w:t>
      </w:r>
      <w:r>
        <w:rPr>
          <w:rFonts w:ascii="Arial Narrow" w:hAnsi="Arial Narrow"/>
          <w:color w:val="0000CC"/>
          <w:spacing w:val="-18"/>
          <w:w w:val="130"/>
        </w:rPr>
        <w:t xml:space="preserve"> </w:t>
      </w:r>
      <w:r>
        <w:rPr>
          <w:rFonts w:ascii="Arial Narrow" w:hAnsi="Arial Narrow"/>
          <w:color w:val="0000CC"/>
          <w:w w:val="130"/>
        </w:rPr>
        <w:t>that,</w:t>
      </w:r>
      <w:r>
        <w:rPr>
          <w:rFonts w:ascii="Arial Narrow" w:hAnsi="Arial Narrow"/>
          <w:color w:val="0000CC"/>
          <w:spacing w:val="-18"/>
          <w:w w:val="130"/>
        </w:rPr>
        <w:t xml:space="preserve"> </w:t>
      </w:r>
      <w:r>
        <w:rPr>
          <w:rFonts w:ascii="Arial Narrow" w:hAnsi="Arial Narrow"/>
          <w:color w:val="0000CC"/>
          <w:w w:val="130"/>
        </w:rPr>
        <w:t>although</w:t>
      </w:r>
      <w:r>
        <w:rPr>
          <w:rFonts w:ascii="Arial Narrow" w:hAnsi="Arial Narrow"/>
          <w:color w:val="0000CC"/>
          <w:spacing w:val="-16"/>
          <w:w w:val="130"/>
        </w:rPr>
        <w:t xml:space="preserve"> </w:t>
      </w:r>
      <w:r>
        <w:rPr>
          <w:rFonts w:ascii="Arial Narrow" w:hAnsi="Arial Narrow"/>
          <w:color w:val="0000CC"/>
          <w:w w:val="130"/>
        </w:rPr>
        <w:t>positively</w:t>
      </w:r>
      <w:r>
        <w:rPr>
          <w:rFonts w:ascii="Arial Narrow" w:hAnsi="Arial Narrow"/>
          <w:color w:val="0000CC"/>
          <w:spacing w:val="-17"/>
          <w:w w:val="130"/>
        </w:rPr>
        <w:t xml:space="preserve"> </w:t>
      </w:r>
      <w:r>
        <w:rPr>
          <w:rFonts w:ascii="Arial Narrow" w:hAnsi="Arial Narrow"/>
          <w:color w:val="0000CC"/>
          <w:w w:val="130"/>
        </w:rPr>
        <w:t>handled</w:t>
      </w:r>
      <w:r>
        <w:rPr>
          <w:rFonts w:ascii="Arial Narrow" w:hAnsi="Arial Narrow"/>
          <w:color w:val="0000CC"/>
          <w:spacing w:val="-18"/>
          <w:w w:val="130"/>
        </w:rPr>
        <w:t xml:space="preserve"> </w:t>
      </w:r>
      <w:r>
        <w:rPr>
          <w:rFonts w:ascii="Arial Narrow" w:hAnsi="Arial Narrow"/>
          <w:color w:val="0000CC"/>
          <w:w w:val="130"/>
        </w:rPr>
        <w:t>and</w:t>
      </w:r>
      <w:r>
        <w:rPr>
          <w:rFonts w:ascii="Arial Narrow" w:hAnsi="Arial Narrow"/>
          <w:color w:val="0000CC"/>
          <w:spacing w:val="-17"/>
          <w:w w:val="130"/>
        </w:rPr>
        <w:t xml:space="preserve"> </w:t>
      </w:r>
      <w:proofErr w:type="spellStart"/>
      <w:proofErr w:type="gramStart"/>
      <w:r>
        <w:rPr>
          <w:rFonts w:ascii="Arial Narrow" w:hAnsi="Arial Narrow"/>
          <w:color w:val="0000CC"/>
          <w:w w:val="130"/>
        </w:rPr>
        <w:t>non</w:t>
      </w:r>
      <w:r>
        <w:rPr>
          <w:rFonts w:ascii="Arial Narrow" w:hAnsi="Arial Narrow"/>
          <w:color w:val="0000CC"/>
          <w:spacing w:val="-18"/>
          <w:w w:val="130"/>
        </w:rPr>
        <w:t xml:space="preserve"> </w:t>
      </w:r>
      <w:r>
        <w:rPr>
          <w:rFonts w:ascii="Arial Narrow" w:hAnsi="Arial Narrow"/>
          <w:color w:val="0000CC"/>
          <w:w w:val="130"/>
        </w:rPr>
        <w:t>handled</w:t>
      </w:r>
      <w:proofErr w:type="spellEnd"/>
      <w:proofErr w:type="gramEnd"/>
      <w:r>
        <w:rPr>
          <w:rFonts w:ascii="Arial Narrow" w:hAnsi="Arial Narrow"/>
          <w:color w:val="0000CC"/>
          <w:spacing w:val="-17"/>
          <w:w w:val="130"/>
        </w:rPr>
        <w:t xml:space="preserve"> </w:t>
      </w:r>
      <w:r>
        <w:rPr>
          <w:rFonts w:ascii="Arial Narrow" w:hAnsi="Arial Narrow"/>
          <w:color w:val="0000CC"/>
          <w:w w:val="130"/>
        </w:rPr>
        <w:t>piglets</w:t>
      </w:r>
      <w:r>
        <w:rPr>
          <w:rFonts w:ascii="Arial Narrow" w:hAnsi="Arial Narrow"/>
          <w:color w:val="0000CC"/>
          <w:spacing w:val="-18"/>
          <w:w w:val="130"/>
        </w:rPr>
        <w:t xml:space="preserve"> </w:t>
      </w:r>
      <w:r>
        <w:rPr>
          <w:rFonts w:ascii="Arial Narrow" w:hAnsi="Arial Narrow"/>
          <w:color w:val="0000CC"/>
          <w:w w:val="130"/>
        </w:rPr>
        <w:t>started</w:t>
      </w:r>
      <w:r>
        <w:rPr>
          <w:rFonts w:ascii="Arial Narrow" w:hAnsi="Arial Narrow"/>
          <w:color w:val="0000CC"/>
          <w:spacing w:val="-17"/>
          <w:w w:val="130"/>
        </w:rPr>
        <w:t xml:space="preserve"> </w:t>
      </w:r>
      <w:r>
        <w:rPr>
          <w:rFonts w:ascii="Arial Narrow" w:hAnsi="Arial Narrow"/>
          <w:color w:val="0000CC"/>
          <w:w w:val="130"/>
        </w:rPr>
        <w:t>with</w:t>
      </w:r>
      <w:r>
        <w:rPr>
          <w:rFonts w:ascii="Arial Narrow" w:hAnsi="Arial Narrow"/>
          <w:color w:val="0000CC"/>
          <w:spacing w:val="-19"/>
          <w:w w:val="130"/>
        </w:rPr>
        <w:t xml:space="preserve"> </w:t>
      </w:r>
      <w:r>
        <w:rPr>
          <w:rFonts w:ascii="Arial Narrow" w:hAnsi="Arial Narrow"/>
          <w:color w:val="0000CC"/>
          <w:w w:val="130"/>
        </w:rPr>
        <w:t>different</w:t>
      </w:r>
      <w:r>
        <w:rPr>
          <w:rFonts w:ascii="Arial Narrow" w:hAnsi="Arial Narrow"/>
          <w:color w:val="0000CC"/>
          <w:spacing w:val="-18"/>
          <w:w w:val="130"/>
        </w:rPr>
        <w:t xml:space="preserve"> </w:t>
      </w:r>
      <w:r>
        <w:rPr>
          <w:rFonts w:ascii="Arial Narrow" w:hAnsi="Arial Narrow"/>
          <w:color w:val="0000CC"/>
          <w:w w:val="130"/>
        </w:rPr>
        <w:t>degree</w:t>
      </w:r>
      <w:r>
        <w:rPr>
          <w:rFonts w:ascii="Arial Narrow" w:hAnsi="Arial Narrow"/>
          <w:color w:val="0000CC"/>
          <w:spacing w:val="-20"/>
          <w:w w:val="130"/>
        </w:rPr>
        <w:t xml:space="preserve"> </w:t>
      </w:r>
      <w:r>
        <w:rPr>
          <w:rFonts w:ascii="Arial Narrow" w:hAnsi="Arial Narrow"/>
          <w:color w:val="0000CC"/>
          <w:w w:val="130"/>
        </w:rPr>
        <w:t>of proximity</w:t>
      </w:r>
      <w:r>
        <w:rPr>
          <w:rFonts w:ascii="Arial Narrow" w:hAnsi="Arial Narrow"/>
          <w:color w:val="0000CC"/>
          <w:spacing w:val="-24"/>
          <w:w w:val="130"/>
        </w:rPr>
        <w:t xml:space="preserve"> </w:t>
      </w:r>
      <w:r>
        <w:rPr>
          <w:rFonts w:ascii="Arial Narrow" w:hAnsi="Arial Narrow"/>
          <w:color w:val="0000CC"/>
          <w:w w:val="130"/>
        </w:rPr>
        <w:t>toward</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4"/>
          <w:w w:val="130"/>
        </w:rPr>
        <w:t xml:space="preserve"> </w:t>
      </w:r>
      <w:r>
        <w:rPr>
          <w:rFonts w:ascii="Arial Narrow" w:hAnsi="Arial Narrow"/>
          <w:color w:val="0000CC"/>
          <w:w w:val="130"/>
        </w:rPr>
        <w:t>human</w:t>
      </w:r>
      <w:r>
        <w:rPr>
          <w:rFonts w:ascii="Arial Narrow" w:hAnsi="Arial Narrow"/>
          <w:color w:val="0000CC"/>
          <w:spacing w:val="-24"/>
          <w:w w:val="130"/>
        </w:rPr>
        <w:t xml:space="preserve"> </w:t>
      </w:r>
      <w:r>
        <w:rPr>
          <w:rFonts w:ascii="Arial Narrow" w:hAnsi="Arial Narrow"/>
          <w:color w:val="0000CC"/>
          <w:w w:val="130"/>
        </w:rPr>
        <w:t>(trials</w:t>
      </w:r>
      <w:r>
        <w:rPr>
          <w:rFonts w:ascii="Arial Narrow" w:hAnsi="Arial Narrow"/>
          <w:color w:val="0000CC"/>
          <w:spacing w:val="-24"/>
          <w:w w:val="130"/>
        </w:rPr>
        <w:t xml:space="preserve"> </w:t>
      </w:r>
      <w:r>
        <w:rPr>
          <w:rFonts w:ascii="Arial Narrow" w:hAnsi="Arial Narrow"/>
          <w:color w:val="0000CC"/>
          <w:w w:val="130"/>
        </w:rPr>
        <w:t>2</w:t>
      </w:r>
      <w:r>
        <w:rPr>
          <w:rFonts w:ascii="Arial Narrow" w:hAnsi="Arial Narrow"/>
          <w:color w:val="0000CC"/>
          <w:spacing w:val="-24"/>
          <w:w w:val="130"/>
        </w:rPr>
        <w:t xml:space="preserve"> </w:t>
      </w:r>
      <w:r>
        <w:rPr>
          <w:rFonts w:ascii="Arial Narrow" w:hAnsi="Arial Narrow"/>
          <w:color w:val="0000CC"/>
          <w:w w:val="130"/>
        </w:rPr>
        <w:t>and</w:t>
      </w:r>
      <w:r>
        <w:rPr>
          <w:rFonts w:ascii="Arial Narrow" w:hAnsi="Arial Narrow"/>
          <w:color w:val="0000CC"/>
          <w:spacing w:val="-24"/>
          <w:w w:val="130"/>
        </w:rPr>
        <w:t xml:space="preserve"> </w:t>
      </w:r>
      <w:r>
        <w:rPr>
          <w:rFonts w:ascii="Arial Narrow" w:hAnsi="Arial Narrow"/>
          <w:color w:val="0000CC"/>
          <w:w w:val="130"/>
        </w:rPr>
        <w:t>4,</w:t>
      </w:r>
      <w:r>
        <w:rPr>
          <w:rFonts w:ascii="Arial Narrow" w:hAnsi="Arial Narrow"/>
          <w:color w:val="0000CC"/>
          <w:spacing w:val="-24"/>
          <w:w w:val="130"/>
        </w:rPr>
        <w:t xml:space="preserve"> </w:t>
      </w:r>
      <w:r>
        <w:rPr>
          <w:rFonts w:ascii="Arial Narrow" w:hAnsi="Arial Narrow"/>
          <w:color w:val="0000CC"/>
          <w:w w:val="130"/>
        </w:rPr>
        <w:t>CondPC1),</w:t>
      </w:r>
      <w:r>
        <w:rPr>
          <w:rFonts w:ascii="Arial Narrow" w:hAnsi="Arial Narrow"/>
          <w:color w:val="0000CC"/>
          <w:spacing w:val="-24"/>
          <w:w w:val="130"/>
        </w:rPr>
        <w:t xml:space="preserve"> </w:t>
      </w:r>
      <w:r>
        <w:rPr>
          <w:rFonts w:ascii="Arial Narrow" w:hAnsi="Arial Narrow"/>
          <w:color w:val="0000CC"/>
          <w:w w:val="130"/>
        </w:rPr>
        <w:t>then,</w:t>
      </w:r>
      <w:r>
        <w:rPr>
          <w:rFonts w:ascii="Arial Narrow" w:hAnsi="Arial Narrow"/>
          <w:color w:val="0000CC"/>
          <w:spacing w:val="-24"/>
          <w:w w:val="130"/>
        </w:rPr>
        <w:t xml:space="preserve"> </w:t>
      </w:r>
      <w:r>
        <w:rPr>
          <w:rFonts w:ascii="Arial Narrow" w:hAnsi="Arial Narrow"/>
          <w:color w:val="0000CC"/>
          <w:w w:val="130"/>
        </w:rPr>
        <w:t>over</w:t>
      </w:r>
      <w:r>
        <w:rPr>
          <w:rFonts w:ascii="Arial Narrow" w:hAnsi="Arial Narrow"/>
          <w:color w:val="0000CC"/>
          <w:spacing w:val="-24"/>
          <w:w w:val="130"/>
        </w:rPr>
        <w:t xml:space="preserve"> </w:t>
      </w:r>
      <w:r>
        <w:rPr>
          <w:rFonts w:ascii="Arial Narrow" w:hAnsi="Arial Narrow"/>
          <w:color w:val="0000CC"/>
          <w:w w:val="130"/>
        </w:rPr>
        <w:t>time</w:t>
      </w:r>
      <w:r>
        <w:rPr>
          <w:rFonts w:ascii="Arial Narrow" w:hAnsi="Arial Narrow"/>
          <w:color w:val="0000CC"/>
          <w:spacing w:val="-25"/>
          <w:w w:val="130"/>
        </w:rPr>
        <w:t xml:space="preserve"> </w:t>
      </w:r>
      <w:r>
        <w:rPr>
          <w:rFonts w:ascii="Arial Narrow" w:hAnsi="Arial Narrow"/>
          <w:color w:val="0000CC"/>
          <w:w w:val="130"/>
        </w:rPr>
        <w:t>and</w:t>
      </w:r>
      <w:r>
        <w:rPr>
          <w:rFonts w:ascii="Arial Narrow" w:hAnsi="Arial Narrow"/>
          <w:color w:val="0000CC"/>
          <w:spacing w:val="-24"/>
          <w:w w:val="130"/>
        </w:rPr>
        <w:t xml:space="preserve"> </w:t>
      </w:r>
      <w:r>
        <w:rPr>
          <w:rFonts w:ascii="Arial Narrow" w:hAnsi="Arial Narrow"/>
          <w:color w:val="0000CC"/>
          <w:w w:val="130"/>
        </w:rPr>
        <w:t>for</w:t>
      </w:r>
      <w:r>
        <w:rPr>
          <w:rFonts w:ascii="Arial Narrow" w:hAnsi="Arial Narrow"/>
          <w:color w:val="0000CC"/>
          <w:spacing w:val="-24"/>
          <w:w w:val="130"/>
        </w:rPr>
        <w:t xml:space="preserve"> </w:t>
      </w:r>
      <w:r>
        <w:rPr>
          <w:rFonts w:ascii="Arial Narrow" w:hAnsi="Arial Narrow"/>
          <w:color w:val="0000CC"/>
          <w:w w:val="130"/>
        </w:rPr>
        <w:t>both</w:t>
      </w:r>
      <w:r>
        <w:rPr>
          <w:rFonts w:ascii="Arial Narrow" w:hAnsi="Arial Narrow"/>
          <w:color w:val="0000CC"/>
          <w:spacing w:val="-25"/>
          <w:w w:val="130"/>
        </w:rPr>
        <w:t xml:space="preserve"> </w:t>
      </w:r>
      <w:r>
        <w:rPr>
          <w:rFonts w:ascii="Arial Narrow" w:hAnsi="Arial Narrow"/>
          <w:color w:val="0000CC"/>
          <w:w w:val="130"/>
        </w:rPr>
        <w:t>treatments</w:t>
      </w:r>
      <w:r>
        <w:rPr>
          <w:rFonts w:ascii="Arial Narrow" w:hAnsi="Arial Narrow"/>
          <w:color w:val="0000CC"/>
          <w:spacing w:val="-23"/>
          <w:w w:val="130"/>
        </w:rPr>
        <w:t xml:space="preserve"> </w:t>
      </w:r>
      <w:r>
        <w:rPr>
          <w:rFonts w:ascii="Arial Narrow" w:hAnsi="Arial Narrow"/>
          <w:color w:val="0000CC"/>
          <w:w w:val="130"/>
        </w:rPr>
        <w:t>(H and</w:t>
      </w:r>
      <w:r>
        <w:rPr>
          <w:rFonts w:ascii="Arial Narrow" w:hAnsi="Arial Narrow"/>
          <w:color w:val="0000CC"/>
          <w:spacing w:val="-34"/>
          <w:w w:val="130"/>
        </w:rPr>
        <w:t xml:space="preserve"> </w:t>
      </w:r>
      <w:r>
        <w:rPr>
          <w:rFonts w:ascii="Arial Narrow" w:hAnsi="Arial Narrow"/>
          <w:color w:val="0000CC"/>
          <w:w w:val="130"/>
        </w:rPr>
        <w:t>H+),</w:t>
      </w:r>
      <w:r>
        <w:rPr>
          <w:rFonts w:ascii="Arial Narrow" w:hAnsi="Arial Narrow"/>
          <w:color w:val="0000CC"/>
          <w:spacing w:val="-33"/>
          <w:w w:val="130"/>
        </w:rPr>
        <w:t xml:space="preserve"> </w:t>
      </w:r>
      <w:r>
        <w:rPr>
          <w:rFonts w:ascii="Arial Narrow" w:hAnsi="Arial Narrow"/>
          <w:color w:val="0000CC"/>
          <w:w w:val="130"/>
        </w:rPr>
        <w:t>piglets</w:t>
      </w:r>
      <w:r>
        <w:rPr>
          <w:rFonts w:ascii="Arial Narrow" w:hAnsi="Arial Narrow"/>
          <w:color w:val="0000CC"/>
          <w:spacing w:val="-34"/>
          <w:w w:val="130"/>
        </w:rPr>
        <w:t xml:space="preserve"> </w:t>
      </w:r>
      <w:r>
        <w:rPr>
          <w:rFonts w:ascii="Arial Narrow" w:hAnsi="Arial Narrow"/>
          <w:color w:val="0000CC"/>
          <w:w w:val="130"/>
        </w:rPr>
        <w:t>expressed</w:t>
      </w:r>
      <w:r>
        <w:rPr>
          <w:rFonts w:ascii="Arial Narrow" w:hAnsi="Arial Narrow"/>
          <w:color w:val="0000CC"/>
          <w:spacing w:val="-33"/>
          <w:w w:val="130"/>
        </w:rPr>
        <w:t xml:space="preserve"> </w:t>
      </w:r>
      <w:r>
        <w:rPr>
          <w:rFonts w:ascii="Arial Narrow" w:hAnsi="Arial Narrow"/>
          <w:color w:val="0000CC"/>
          <w:w w:val="130"/>
        </w:rPr>
        <w:t>a</w:t>
      </w:r>
      <w:r>
        <w:rPr>
          <w:rFonts w:ascii="Arial Narrow" w:hAnsi="Arial Narrow"/>
          <w:color w:val="0000CC"/>
          <w:spacing w:val="-35"/>
          <w:w w:val="130"/>
        </w:rPr>
        <w:t xml:space="preserve"> </w:t>
      </w:r>
      <w:r>
        <w:rPr>
          <w:rFonts w:ascii="Arial Narrow" w:hAnsi="Arial Narrow"/>
          <w:color w:val="0000CC"/>
          <w:w w:val="130"/>
        </w:rPr>
        <w:t>higher</w:t>
      </w:r>
      <w:r>
        <w:rPr>
          <w:rFonts w:ascii="Arial Narrow" w:hAnsi="Arial Narrow"/>
          <w:color w:val="0000CC"/>
          <w:spacing w:val="-34"/>
          <w:w w:val="130"/>
        </w:rPr>
        <w:t xml:space="preserve"> </w:t>
      </w:r>
      <w:r>
        <w:rPr>
          <w:rFonts w:ascii="Arial Narrow" w:hAnsi="Arial Narrow"/>
          <w:color w:val="0000CC"/>
          <w:w w:val="130"/>
        </w:rPr>
        <w:t>attraction</w:t>
      </w:r>
      <w:r>
        <w:rPr>
          <w:rFonts w:ascii="Arial Narrow" w:hAnsi="Arial Narrow"/>
          <w:color w:val="0000CC"/>
          <w:spacing w:val="-35"/>
          <w:w w:val="130"/>
        </w:rPr>
        <w:t xml:space="preserve"> </w:t>
      </w:r>
      <w:r>
        <w:rPr>
          <w:rFonts w:ascii="Arial Narrow" w:hAnsi="Arial Narrow"/>
          <w:color w:val="0000CC"/>
          <w:w w:val="130"/>
        </w:rPr>
        <w:t>toward</w:t>
      </w:r>
      <w:r>
        <w:rPr>
          <w:rFonts w:ascii="Arial Narrow" w:hAnsi="Arial Narrow"/>
          <w:color w:val="0000CC"/>
          <w:spacing w:val="-34"/>
          <w:w w:val="130"/>
        </w:rPr>
        <w:t xml:space="preserve"> </w:t>
      </w:r>
      <w:r>
        <w:rPr>
          <w:rFonts w:ascii="Arial Narrow" w:hAnsi="Arial Narrow"/>
          <w:color w:val="0000CC"/>
          <w:w w:val="130"/>
        </w:rPr>
        <w:t>the</w:t>
      </w:r>
      <w:r>
        <w:rPr>
          <w:rFonts w:ascii="Arial Narrow" w:hAnsi="Arial Narrow"/>
          <w:color w:val="0000CC"/>
          <w:spacing w:val="-34"/>
          <w:w w:val="130"/>
        </w:rPr>
        <w:t xml:space="preserve"> </w:t>
      </w:r>
      <w:r>
        <w:rPr>
          <w:rFonts w:ascii="Arial Narrow" w:hAnsi="Arial Narrow"/>
          <w:color w:val="0000CC"/>
          <w:w w:val="130"/>
        </w:rPr>
        <w:t>human</w:t>
      </w:r>
      <w:r>
        <w:rPr>
          <w:rFonts w:ascii="Arial Narrow" w:hAnsi="Arial Narrow"/>
          <w:color w:val="0000CC"/>
          <w:spacing w:val="-33"/>
          <w:w w:val="130"/>
        </w:rPr>
        <w:t xml:space="preserve"> </w:t>
      </w:r>
      <w:r>
        <w:rPr>
          <w:rFonts w:ascii="Arial Narrow" w:hAnsi="Arial Narrow"/>
          <w:color w:val="0000CC"/>
          <w:w w:val="130"/>
        </w:rPr>
        <w:t>(CondPC1)</w:t>
      </w:r>
      <w:r>
        <w:rPr>
          <w:rFonts w:ascii="Arial Narrow" w:hAnsi="Arial Narrow"/>
          <w:color w:val="0000CC"/>
          <w:spacing w:val="-34"/>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avoided</w:t>
      </w:r>
      <w:r>
        <w:rPr>
          <w:rFonts w:ascii="Arial Narrow" w:hAnsi="Arial Narrow"/>
          <w:color w:val="0000CC"/>
          <w:spacing w:val="-34"/>
          <w:w w:val="130"/>
        </w:rPr>
        <w:t xml:space="preserve"> </w:t>
      </w:r>
      <w:r>
        <w:rPr>
          <w:rFonts w:ascii="Arial Narrow" w:hAnsi="Arial Narrow"/>
          <w:color w:val="0000CC"/>
          <w:w w:val="130"/>
        </w:rPr>
        <w:t>less</w:t>
      </w:r>
      <w:r>
        <w:rPr>
          <w:rFonts w:ascii="Arial Narrow" w:hAnsi="Arial Narrow"/>
          <w:color w:val="0000CC"/>
          <w:spacing w:val="-33"/>
          <w:w w:val="130"/>
        </w:rPr>
        <w:t xml:space="preserve"> </w:t>
      </w:r>
      <w:r>
        <w:rPr>
          <w:rFonts w:ascii="Arial Narrow" w:hAnsi="Arial Narrow"/>
          <w:color w:val="0000CC"/>
          <w:w w:val="130"/>
        </w:rPr>
        <w:t>the human when the latter attempted to interact with them. At the end of the conditioning, piglets from</w:t>
      </w:r>
      <w:r>
        <w:rPr>
          <w:rFonts w:ascii="Arial Narrow" w:hAnsi="Arial Narrow"/>
          <w:color w:val="0000CC"/>
          <w:spacing w:val="-26"/>
          <w:w w:val="130"/>
        </w:rPr>
        <w:t xml:space="preserve"> </w:t>
      </w:r>
      <w:r>
        <w:rPr>
          <w:rFonts w:ascii="Arial Narrow" w:hAnsi="Arial Narrow"/>
          <w:color w:val="0000CC"/>
          <w:w w:val="130"/>
        </w:rPr>
        <w:t>both</w:t>
      </w:r>
      <w:r>
        <w:rPr>
          <w:rFonts w:ascii="Arial Narrow" w:hAnsi="Arial Narrow"/>
          <w:color w:val="0000CC"/>
          <w:spacing w:val="-25"/>
          <w:w w:val="130"/>
        </w:rPr>
        <w:t xml:space="preserve"> </w:t>
      </w:r>
      <w:r>
        <w:rPr>
          <w:rFonts w:ascii="Arial Narrow" w:hAnsi="Arial Narrow"/>
          <w:color w:val="0000CC"/>
          <w:w w:val="130"/>
        </w:rPr>
        <w:t>groups</w:t>
      </w:r>
      <w:r>
        <w:rPr>
          <w:rFonts w:ascii="Arial Narrow" w:hAnsi="Arial Narrow"/>
          <w:color w:val="0000CC"/>
          <w:spacing w:val="-25"/>
          <w:w w:val="130"/>
        </w:rPr>
        <w:t xml:space="preserve"> </w:t>
      </w:r>
      <w:r>
        <w:rPr>
          <w:rFonts w:ascii="Arial Narrow" w:hAnsi="Arial Narrow"/>
          <w:color w:val="0000CC"/>
          <w:w w:val="130"/>
        </w:rPr>
        <w:t>had</w:t>
      </w:r>
      <w:r>
        <w:rPr>
          <w:rFonts w:ascii="Arial Narrow" w:hAnsi="Arial Narrow"/>
          <w:color w:val="0000CC"/>
          <w:spacing w:val="-25"/>
          <w:w w:val="130"/>
        </w:rPr>
        <w:t xml:space="preserve"> </w:t>
      </w:r>
      <w:r>
        <w:rPr>
          <w:rFonts w:ascii="Arial Narrow" w:hAnsi="Arial Narrow"/>
          <w:color w:val="0000CC"/>
          <w:w w:val="130"/>
        </w:rPr>
        <w:t>similar</w:t>
      </w:r>
      <w:r>
        <w:rPr>
          <w:rFonts w:ascii="Arial Narrow" w:hAnsi="Arial Narrow"/>
          <w:color w:val="0000CC"/>
          <w:spacing w:val="-26"/>
          <w:w w:val="130"/>
        </w:rPr>
        <w:t xml:space="preserve"> </w:t>
      </w:r>
      <w:r>
        <w:rPr>
          <w:rFonts w:ascii="Arial Narrow" w:hAnsi="Arial Narrow"/>
          <w:color w:val="0000CC"/>
          <w:w w:val="130"/>
        </w:rPr>
        <w:t>level</w:t>
      </w:r>
      <w:r>
        <w:rPr>
          <w:rFonts w:ascii="Arial Narrow" w:hAnsi="Arial Narrow"/>
          <w:color w:val="0000CC"/>
          <w:spacing w:val="-24"/>
          <w:w w:val="130"/>
        </w:rPr>
        <w:t xml:space="preserve"> </w:t>
      </w:r>
      <w:r>
        <w:rPr>
          <w:rFonts w:ascii="Arial Narrow" w:hAnsi="Arial Narrow"/>
          <w:color w:val="0000CC"/>
          <w:w w:val="130"/>
        </w:rPr>
        <w:t>of</w:t>
      </w:r>
      <w:r>
        <w:rPr>
          <w:rFonts w:ascii="Arial Narrow" w:hAnsi="Arial Narrow"/>
          <w:color w:val="0000CC"/>
          <w:spacing w:val="-26"/>
          <w:w w:val="130"/>
        </w:rPr>
        <w:t xml:space="preserve"> </w:t>
      </w:r>
      <w:r>
        <w:rPr>
          <w:rFonts w:ascii="Arial Narrow" w:hAnsi="Arial Narrow"/>
          <w:color w:val="0000CC"/>
          <w:w w:val="130"/>
        </w:rPr>
        <w:t>proximity</w:t>
      </w:r>
      <w:r>
        <w:rPr>
          <w:rFonts w:ascii="Arial Narrow" w:hAnsi="Arial Narrow"/>
          <w:color w:val="0000CC"/>
          <w:spacing w:val="-26"/>
          <w:w w:val="130"/>
        </w:rPr>
        <w:t xml:space="preserve"> </w:t>
      </w:r>
      <w:r>
        <w:rPr>
          <w:rFonts w:ascii="Arial Narrow" w:hAnsi="Arial Narrow"/>
          <w:color w:val="0000CC"/>
          <w:w w:val="130"/>
        </w:rPr>
        <w:t>toward</w:t>
      </w:r>
      <w:r>
        <w:rPr>
          <w:rFonts w:ascii="Arial Narrow" w:hAnsi="Arial Narrow"/>
          <w:color w:val="0000CC"/>
          <w:spacing w:val="-24"/>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human</w:t>
      </w:r>
      <w:r>
        <w:rPr>
          <w:rFonts w:ascii="Arial Narrow" w:hAnsi="Arial Narrow"/>
          <w:color w:val="0000CC"/>
          <w:spacing w:val="-25"/>
          <w:w w:val="130"/>
        </w:rPr>
        <w:t xml:space="preserve"> </w:t>
      </w:r>
      <w:r>
        <w:rPr>
          <w:rFonts w:ascii="Arial Narrow" w:hAnsi="Arial Narrow"/>
          <w:color w:val="0000CC"/>
          <w:w w:val="130"/>
        </w:rPr>
        <w:t>(trials</w:t>
      </w:r>
      <w:r>
        <w:rPr>
          <w:rFonts w:ascii="Arial Narrow" w:hAnsi="Arial Narrow"/>
          <w:color w:val="0000CC"/>
          <w:spacing w:val="-24"/>
          <w:w w:val="130"/>
        </w:rPr>
        <w:t xml:space="preserve"> </w:t>
      </w:r>
      <w:r>
        <w:rPr>
          <w:rFonts w:ascii="Arial Narrow" w:hAnsi="Arial Narrow"/>
          <w:color w:val="0000CC"/>
          <w:w w:val="130"/>
        </w:rPr>
        <w:t>8,</w:t>
      </w:r>
      <w:r>
        <w:rPr>
          <w:rFonts w:ascii="Arial Narrow" w:hAnsi="Arial Narrow"/>
          <w:color w:val="0000CC"/>
          <w:spacing w:val="-25"/>
          <w:w w:val="130"/>
        </w:rPr>
        <w:t xml:space="preserve"> </w:t>
      </w:r>
      <w:r>
        <w:rPr>
          <w:rFonts w:ascii="Arial Narrow" w:hAnsi="Arial Narrow"/>
          <w:color w:val="0000CC"/>
          <w:w w:val="130"/>
        </w:rPr>
        <w:t>10,</w:t>
      </w:r>
      <w:r>
        <w:rPr>
          <w:rFonts w:ascii="Arial Narrow" w:hAnsi="Arial Narrow"/>
          <w:color w:val="0000CC"/>
          <w:spacing w:val="-27"/>
          <w:w w:val="130"/>
        </w:rPr>
        <w:t xml:space="preserve"> </w:t>
      </w:r>
      <w:r>
        <w:rPr>
          <w:rFonts w:ascii="Arial Narrow" w:hAnsi="Arial Narrow"/>
          <w:color w:val="0000CC"/>
          <w:w w:val="130"/>
        </w:rPr>
        <w:t>11</w:t>
      </w:r>
      <w:r>
        <w:rPr>
          <w:rFonts w:ascii="Arial Narrow" w:hAnsi="Arial Narrow"/>
          <w:color w:val="0000CC"/>
          <w:spacing w:val="-26"/>
          <w:w w:val="130"/>
        </w:rPr>
        <w:t xml:space="preserve"> </w:t>
      </w:r>
      <w:r>
        <w:rPr>
          <w:rFonts w:ascii="Arial Narrow" w:hAnsi="Arial Narrow"/>
          <w:color w:val="0000CC"/>
          <w:w w:val="130"/>
        </w:rPr>
        <w:t>CondPC1)”</w:t>
      </w:r>
      <w:r>
        <w:rPr>
          <w:rFonts w:ascii="Arial Narrow" w:hAnsi="Arial Narrow"/>
          <w:color w:val="0000CC"/>
          <w:spacing w:val="-26"/>
          <w:w w:val="130"/>
        </w:rPr>
        <w:t xml:space="preserve"> </w:t>
      </w:r>
      <w:r>
        <w:rPr>
          <w:rFonts w:ascii="Arial Narrow" w:hAnsi="Arial Narrow"/>
          <w:color w:val="0000CC"/>
          <w:w w:val="130"/>
        </w:rPr>
        <w:t>Line 540</w:t>
      </w:r>
    </w:p>
    <w:p w14:paraId="6B9308E0" w14:textId="77777777" w:rsidR="00FE4C13" w:rsidRDefault="00D613A9">
      <w:pPr>
        <w:spacing w:before="137"/>
        <w:ind w:left="115"/>
        <w:rPr>
          <w:rFonts w:ascii="Arial Narrow"/>
        </w:rPr>
      </w:pPr>
      <w:r>
        <w:rPr>
          <w:rFonts w:ascii="Arial Narrow"/>
          <w:color w:val="0000CC"/>
          <w:w w:val="120"/>
        </w:rPr>
        <w:t>And:</w:t>
      </w:r>
    </w:p>
    <w:p w14:paraId="02C85E28" w14:textId="77777777" w:rsidR="00FE4C13" w:rsidRDefault="00FE4C13">
      <w:pPr>
        <w:pStyle w:val="Corpsdetexte"/>
        <w:spacing w:before="1"/>
        <w:rPr>
          <w:rFonts w:ascii="Arial Narrow"/>
          <w:sz w:val="22"/>
        </w:rPr>
      </w:pPr>
    </w:p>
    <w:p w14:paraId="5BD0E3D8" w14:textId="77777777" w:rsidR="00FE4C13" w:rsidRDefault="00D613A9">
      <w:pPr>
        <w:spacing w:line="276" w:lineRule="auto"/>
        <w:ind w:left="115" w:right="111"/>
        <w:rPr>
          <w:rFonts w:ascii="Arial Narrow" w:hAnsi="Arial Narrow"/>
        </w:rPr>
      </w:pPr>
      <w:r>
        <w:rPr>
          <w:rFonts w:ascii="Arial Narrow" w:hAnsi="Arial Narrow"/>
          <w:color w:val="0000CC"/>
          <w:w w:val="130"/>
        </w:rPr>
        <w:t xml:space="preserve">“Beside </w:t>
      </w:r>
      <w:proofErr w:type="spellStart"/>
      <w:r>
        <w:rPr>
          <w:rFonts w:ascii="Arial Narrow" w:hAnsi="Arial Narrow"/>
          <w:color w:val="0000CC"/>
          <w:w w:val="130"/>
        </w:rPr>
        <w:t>behavioural</w:t>
      </w:r>
      <w:proofErr w:type="spellEnd"/>
      <w:r>
        <w:rPr>
          <w:rFonts w:ascii="Arial Narrow" w:hAnsi="Arial Narrow"/>
          <w:color w:val="0000CC"/>
          <w:w w:val="130"/>
        </w:rPr>
        <w:t xml:space="preserve"> proximity, piglets </w:t>
      </w:r>
      <w:r>
        <w:rPr>
          <w:rFonts w:ascii="Arial Narrow" w:hAnsi="Arial Narrow"/>
          <w:color w:val="0000CC"/>
          <w:w w:val="135"/>
        </w:rPr>
        <w:t xml:space="preserve">that </w:t>
      </w:r>
      <w:r>
        <w:rPr>
          <w:rFonts w:ascii="Arial Narrow" w:hAnsi="Arial Narrow"/>
          <w:color w:val="0000CC"/>
          <w:w w:val="130"/>
        </w:rPr>
        <w:t xml:space="preserve">were positively handled at weaning expressed more exploratory </w:t>
      </w:r>
      <w:proofErr w:type="spellStart"/>
      <w:r>
        <w:rPr>
          <w:rFonts w:ascii="Arial Narrow" w:hAnsi="Arial Narrow"/>
          <w:color w:val="0000CC"/>
          <w:w w:val="130"/>
        </w:rPr>
        <w:t>behaviours</w:t>
      </w:r>
      <w:proofErr w:type="spellEnd"/>
      <w:r>
        <w:rPr>
          <w:rFonts w:ascii="Arial Narrow" w:hAnsi="Arial Narrow"/>
          <w:color w:val="0000CC"/>
          <w:w w:val="130"/>
        </w:rPr>
        <w:t xml:space="preserve"> than </w:t>
      </w:r>
      <w:proofErr w:type="spellStart"/>
      <w:proofErr w:type="gramStart"/>
      <w:r>
        <w:rPr>
          <w:rFonts w:ascii="Arial Narrow" w:hAnsi="Arial Narrow"/>
          <w:color w:val="0000CC"/>
          <w:w w:val="130"/>
        </w:rPr>
        <w:t>non handled</w:t>
      </w:r>
      <w:proofErr w:type="spellEnd"/>
      <w:proofErr w:type="gramEnd"/>
      <w:r>
        <w:rPr>
          <w:rFonts w:ascii="Arial Narrow" w:hAnsi="Arial Narrow"/>
          <w:color w:val="0000CC"/>
          <w:w w:val="130"/>
        </w:rPr>
        <w:t xml:space="preserve"> piglets after the conditioning (ReuPC3). This was also observed</w:t>
      </w:r>
      <w:r>
        <w:rPr>
          <w:rFonts w:ascii="Arial Narrow" w:hAnsi="Arial Narrow"/>
          <w:color w:val="0000CC"/>
          <w:spacing w:val="-24"/>
          <w:w w:val="130"/>
        </w:rPr>
        <w:t xml:space="preserve"> </w:t>
      </w:r>
      <w:r>
        <w:rPr>
          <w:rFonts w:ascii="Arial Narrow" w:hAnsi="Arial Narrow"/>
          <w:color w:val="0000CC"/>
          <w:w w:val="130"/>
        </w:rPr>
        <w:t>during</w:t>
      </w:r>
      <w:r>
        <w:rPr>
          <w:rFonts w:ascii="Arial Narrow" w:hAnsi="Arial Narrow"/>
          <w:color w:val="0000CC"/>
          <w:spacing w:val="-24"/>
          <w:w w:val="130"/>
        </w:rPr>
        <w:t xml:space="preserve"> </w:t>
      </w:r>
      <w:r>
        <w:rPr>
          <w:rFonts w:ascii="Arial Narrow" w:hAnsi="Arial Narrow"/>
          <w:color w:val="0000CC"/>
          <w:w w:val="130"/>
        </w:rPr>
        <w:t>the</w:t>
      </w:r>
      <w:r>
        <w:rPr>
          <w:rFonts w:ascii="Arial Narrow" w:hAnsi="Arial Narrow"/>
          <w:color w:val="0000CC"/>
          <w:spacing w:val="-25"/>
          <w:w w:val="130"/>
        </w:rPr>
        <w:t xml:space="preserve"> </w:t>
      </w:r>
      <w:r>
        <w:rPr>
          <w:rFonts w:ascii="Arial Narrow" w:hAnsi="Arial Narrow"/>
          <w:color w:val="0000CC"/>
          <w:w w:val="130"/>
        </w:rPr>
        <w:t>sessions</w:t>
      </w:r>
      <w:r>
        <w:rPr>
          <w:rFonts w:ascii="Arial Narrow" w:hAnsi="Arial Narrow"/>
          <w:color w:val="0000CC"/>
          <w:spacing w:val="-23"/>
          <w:w w:val="130"/>
        </w:rPr>
        <w:t xml:space="preserve"> </w:t>
      </w:r>
      <w:r>
        <w:rPr>
          <w:rFonts w:ascii="Arial Narrow" w:hAnsi="Arial Narrow"/>
          <w:color w:val="0000CC"/>
          <w:w w:val="130"/>
        </w:rPr>
        <w:t>of</w:t>
      </w:r>
      <w:r>
        <w:rPr>
          <w:rFonts w:ascii="Arial Narrow" w:hAnsi="Arial Narrow"/>
          <w:color w:val="0000CC"/>
          <w:spacing w:val="-25"/>
          <w:w w:val="130"/>
        </w:rPr>
        <w:t xml:space="preserve"> </w:t>
      </w:r>
      <w:r>
        <w:rPr>
          <w:rFonts w:ascii="Arial Narrow" w:hAnsi="Arial Narrow"/>
          <w:color w:val="0000CC"/>
          <w:w w:val="130"/>
        </w:rPr>
        <w:t>additional</w:t>
      </w:r>
      <w:r>
        <w:rPr>
          <w:rFonts w:ascii="Arial Narrow" w:hAnsi="Arial Narrow"/>
          <w:color w:val="0000CC"/>
          <w:spacing w:val="-23"/>
          <w:w w:val="130"/>
        </w:rPr>
        <w:t xml:space="preserve"> </w:t>
      </w:r>
      <w:r>
        <w:rPr>
          <w:rFonts w:ascii="Arial Narrow" w:hAnsi="Arial Narrow"/>
          <w:color w:val="0000CC"/>
          <w:w w:val="130"/>
        </w:rPr>
        <w:t>positive</w:t>
      </w:r>
      <w:r>
        <w:rPr>
          <w:rFonts w:ascii="Arial Narrow" w:hAnsi="Arial Narrow"/>
          <w:color w:val="0000CC"/>
          <w:spacing w:val="-24"/>
          <w:w w:val="130"/>
        </w:rPr>
        <w:t xml:space="preserve"> </w:t>
      </w:r>
      <w:r>
        <w:rPr>
          <w:rFonts w:ascii="Arial Narrow" w:hAnsi="Arial Narrow"/>
          <w:color w:val="0000CC"/>
          <w:w w:val="130"/>
        </w:rPr>
        <w:t>contacts</w:t>
      </w:r>
      <w:r>
        <w:rPr>
          <w:rFonts w:ascii="Arial Narrow" w:hAnsi="Arial Narrow"/>
          <w:color w:val="0000CC"/>
          <w:spacing w:val="-22"/>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the</w:t>
      </w:r>
      <w:r>
        <w:rPr>
          <w:rFonts w:ascii="Arial Narrow" w:hAnsi="Arial Narrow"/>
          <w:color w:val="0000CC"/>
          <w:spacing w:val="-24"/>
          <w:w w:val="130"/>
        </w:rPr>
        <w:t xml:space="preserve"> </w:t>
      </w:r>
      <w:r>
        <w:rPr>
          <w:rFonts w:ascii="Arial Narrow" w:hAnsi="Arial Narrow"/>
          <w:color w:val="0000CC"/>
          <w:w w:val="130"/>
        </w:rPr>
        <w:t>conditioning:</w:t>
      </w:r>
      <w:r>
        <w:rPr>
          <w:rFonts w:ascii="Arial Narrow" w:hAnsi="Arial Narrow"/>
          <w:color w:val="0000CC"/>
          <w:spacing w:val="-23"/>
          <w:w w:val="130"/>
        </w:rPr>
        <w:t xml:space="preserve"> </w:t>
      </w:r>
      <w:r>
        <w:rPr>
          <w:rFonts w:ascii="Arial Narrow" w:hAnsi="Arial Narrow"/>
          <w:color w:val="0000CC"/>
          <w:w w:val="130"/>
        </w:rPr>
        <w:t>positive</w:t>
      </w:r>
      <w:r>
        <w:rPr>
          <w:rFonts w:ascii="Arial Narrow" w:hAnsi="Arial Narrow"/>
          <w:color w:val="0000CC"/>
          <w:spacing w:val="-23"/>
          <w:w w:val="130"/>
        </w:rPr>
        <w:t xml:space="preserve"> </w:t>
      </w:r>
      <w:r>
        <w:rPr>
          <w:rFonts w:ascii="Arial Narrow" w:hAnsi="Arial Narrow"/>
          <w:color w:val="0000CC"/>
          <w:w w:val="130"/>
        </w:rPr>
        <w:t>handled piglets</w:t>
      </w:r>
      <w:r>
        <w:rPr>
          <w:rFonts w:ascii="Arial Narrow" w:hAnsi="Arial Narrow"/>
          <w:color w:val="0000CC"/>
          <w:spacing w:val="-35"/>
          <w:w w:val="130"/>
        </w:rPr>
        <w:t xml:space="preserve"> </w:t>
      </w:r>
      <w:r>
        <w:rPr>
          <w:rFonts w:ascii="Arial Narrow" w:hAnsi="Arial Narrow"/>
          <w:color w:val="0000CC"/>
          <w:w w:val="130"/>
        </w:rPr>
        <w:t>started</w:t>
      </w:r>
      <w:r>
        <w:rPr>
          <w:rFonts w:ascii="Arial Narrow" w:hAnsi="Arial Narrow"/>
          <w:color w:val="0000CC"/>
          <w:spacing w:val="-34"/>
          <w:w w:val="130"/>
        </w:rPr>
        <w:t xml:space="preserve"> </w:t>
      </w:r>
      <w:r>
        <w:rPr>
          <w:rFonts w:ascii="Arial Narrow" w:hAnsi="Arial Narrow"/>
          <w:color w:val="0000CC"/>
          <w:w w:val="130"/>
        </w:rPr>
        <w:t>with</w:t>
      </w:r>
      <w:r>
        <w:rPr>
          <w:rFonts w:ascii="Arial Narrow" w:hAnsi="Arial Narrow"/>
          <w:color w:val="0000CC"/>
          <w:spacing w:val="-34"/>
          <w:w w:val="130"/>
        </w:rPr>
        <w:t xml:space="preserve"> </w:t>
      </w:r>
      <w:r>
        <w:rPr>
          <w:rFonts w:ascii="Arial Narrow" w:hAnsi="Arial Narrow"/>
          <w:color w:val="0000CC"/>
          <w:w w:val="130"/>
        </w:rPr>
        <w:t>a</w:t>
      </w:r>
      <w:r>
        <w:rPr>
          <w:rFonts w:ascii="Arial Narrow" w:hAnsi="Arial Narrow"/>
          <w:color w:val="0000CC"/>
          <w:spacing w:val="-36"/>
          <w:w w:val="130"/>
        </w:rPr>
        <w:t xml:space="preserve"> </w:t>
      </w:r>
      <w:r>
        <w:rPr>
          <w:rFonts w:ascii="Arial Narrow" w:hAnsi="Arial Narrow"/>
          <w:color w:val="0000CC"/>
          <w:w w:val="130"/>
        </w:rPr>
        <w:t>higher</w:t>
      </w:r>
      <w:r>
        <w:rPr>
          <w:rFonts w:ascii="Arial Narrow" w:hAnsi="Arial Narrow"/>
          <w:color w:val="0000CC"/>
          <w:spacing w:val="-35"/>
          <w:w w:val="130"/>
        </w:rPr>
        <w:t xml:space="preserve"> </w:t>
      </w:r>
      <w:r>
        <w:rPr>
          <w:rFonts w:ascii="Arial Narrow" w:hAnsi="Arial Narrow"/>
          <w:color w:val="0000CC"/>
          <w:w w:val="130"/>
        </w:rPr>
        <w:t>score</w:t>
      </w:r>
      <w:r>
        <w:rPr>
          <w:rFonts w:ascii="Arial Narrow" w:hAnsi="Arial Narrow"/>
          <w:color w:val="0000CC"/>
          <w:spacing w:val="-32"/>
          <w:w w:val="130"/>
        </w:rPr>
        <w:t xml:space="preserve"> </w:t>
      </w:r>
      <w:r>
        <w:rPr>
          <w:rFonts w:ascii="Arial Narrow" w:hAnsi="Arial Narrow"/>
          <w:color w:val="0000CC"/>
          <w:w w:val="130"/>
        </w:rPr>
        <w:t>associated</w:t>
      </w:r>
      <w:r>
        <w:rPr>
          <w:rFonts w:ascii="Arial Narrow" w:hAnsi="Arial Narrow"/>
          <w:color w:val="0000CC"/>
          <w:spacing w:val="-33"/>
          <w:w w:val="130"/>
        </w:rPr>
        <w:t xml:space="preserve"> </w:t>
      </w:r>
      <w:r>
        <w:rPr>
          <w:rFonts w:ascii="Arial Narrow" w:hAnsi="Arial Narrow"/>
          <w:color w:val="0000CC"/>
          <w:w w:val="130"/>
        </w:rPr>
        <w:t>with</w:t>
      </w:r>
      <w:r>
        <w:rPr>
          <w:rFonts w:ascii="Arial Narrow" w:hAnsi="Arial Narrow"/>
          <w:color w:val="0000CC"/>
          <w:spacing w:val="-34"/>
          <w:w w:val="130"/>
        </w:rPr>
        <w:t xml:space="preserve"> </w:t>
      </w:r>
      <w:r>
        <w:rPr>
          <w:rFonts w:ascii="Arial Narrow" w:hAnsi="Arial Narrow"/>
          <w:color w:val="0000CC"/>
          <w:w w:val="130"/>
        </w:rPr>
        <w:t>investigation</w:t>
      </w:r>
      <w:r>
        <w:rPr>
          <w:rFonts w:ascii="Arial Narrow" w:hAnsi="Arial Narrow"/>
          <w:color w:val="0000CC"/>
          <w:spacing w:val="-35"/>
          <w:w w:val="130"/>
        </w:rPr>
        <w:t xml:space="preserve"> </w:t>
      </w:r>
      <w:r>
        <w:rPr>
          <w:rFonts w:ascii="Arial Narrow" w:hAnsi="Arial Narrow"/>
          <w:color w:val="0000CC"/>
          <w:w w:val="130"/>
        </w:rPr>
        <w:t>than</w:t>
      </w:r>
      <w:r>
        <w:rPr>
          <w:rFonts w:ascii="Arial Narrow" w:hAnsi="Arial Narrow"/>
          <w:color w:val="0000CC"/>
          <w:spacing w:val="-35"/>
          <w:w w:val="130"/>
        </w:rPr>
        <w:t xml:space="preserve"> </w:t>
      </w:r>
      <w:proofErr w:type="spellStart"/>
      <w:proofErr w:type="gramStart"/>
      <w:r>
        <w:rPr>
          <w:rFonts w:ascii="Arial Narrow" w:hAnsi="Arial Narrow"/>
          <w:color w:val="0000CC"/>
          <w:w w:val="130"/>
        </w:rPr>
        <w:t>non</w:t>
      </w:r>
      <w:r>
        <w:rPr>
          <w:rFonts w:ascii="Arial Narrow" w:hAnsi="Arial Narrow"/>
          <w:color w:val="0000CC"/>
          <w:spacing w:val="-34"/>
          <w:w w:val="130"/>
        </w:rPr>
        <w:t xml:space="preserve"> </w:t>
      </w:r>
      <w:r>
        <w:rPr>
          <w:rFonts w:ascii="Arial Narrow" w:hAnsi="Arial Narrow"/>
          <w:color w:val="0000CC"/>
          <w:w w:val="130"/>
        </w:rPr>
        <w:t>handled</w:t>
      </w:r>
      <w:proofErr w:type="spellEnd"/>
      <w:proofErr w:type="gramEnd"/>
      <w:r>
        <w:rPr>
          <w:rFonts w:ascii="Arial Narrow" w:hAnsi="Arial Narrow"/>
          <w:color w:val="0000CC"/>
          <w:spacing w:val="-34"/>
          <w:w w:val="130"/>
        </w:rPr>
        <w:t xml:space="preserve"> </w:t>
      </w:r>
      <w:r>
        <w:rPr>
          <w:rFonts w:ascii="Arial Narrow" w:hAnsi="Arial Narrow"/>
          <w:color w:val="0000CC"/>
          <w:w w:val="130"/>
        </w:rPr>
        <w:t>piglets</w:t>
      </w:r>
      <w:r>
        <w:rPr>
          <w:rFonts w:ascii="Arial Narrow" w:hAnsi="Arial Narrow"/>
          <w:color w:val="0000CC"/>
          <w:spacing w:val="-34"/>
          <w:w w:val="130"/>
        </w:rPr>
        <w:t xml:space="preserve"> </w:t>
      </w:r>
      <w:r>
        <w:rPr>
          <w:rFonts w:ascii="Arial Narrow" w:hAnsi="Arial Narrow"/>
          <w:color w:val="0000CC"/>
          <w:w w:val="130"/>
        </w:rPr>
        <w:t>(CondPC2) and</w:t>
      </w:r>
      <w:r>
        <w:rPr>
          <w:rFonts w:ascii="Arial Narrow" w:hAnsi="Arial Narrow"/>
          <w:color w:val="0000CC"/>
          <w:spacing w:val="-26"/>
          <w:w w:val="130"/>
        </w:rPr>
        <w:t xml:space="preserve"> </w:t>
      </w:r>
      <w:r>
        <w:rPr>
          <w:rFonts w:ascii="Arial Narrow" w:hAnsi="Arial Narrow"/>
          <w:color w:val="0000CC"/>
          <w:w w:val="130"/>
        </w:rPr>
        <w:t>it</w:t>
      </w:r>
      <w:r>
        <w:rPr>
          <w:rFonts w:ascii="Arial Narrow" w:hAnsi="Arial Narrow"/>
          <w:color w:val="0000CC"/>
          <w:spacing w:val="-25"/>
          <w:w w:val="130"/>
        </w:rPr>
        <w:t xml:space="preserve"> </w:t>
      </w:r>
      <w:r>
        <w:rPr>
          <w:rFonts w:ascii="Arial Narrow" w:hAnsi="Arial Narrow"/>
          <w:color w:val="0000CC"/>
          <w:w w:val="130"/>
        </w:rPr>
        <w:t>held</w:t>
      </w:r>
      <w:r>
        <w:rPr>
          <w:rFonts w:ascii="Arial Narrow" w:hAnsi="Arial Narrow"/>
          <w:color w:val="0000CC"/>
          <w:spacing w:val="-26"/>
          <w:w w:val="130"/>
        </w:rPr>
        <w:t xml:space="preserve"> </w:t>
      </w:r>
      <w:r>
        <w:rPr>
          <w:rFonts w:ascii="Arial Narrow" w:hAnsi="Arial Narrow"/>
          <w:color w:val="0000CC"/>
          <w:w w:val="130"/>
        </w:rPr>
        <w:t>over</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conditioning.</w:t>
      </w:r>
      <w:r>
        <w:rPr>
          <w:rFonts w:ascii="Arial Narrow" w:hAnsi="Arial Narrow"/>
          <w:color w:val="0000CC"/>
          <w:spacing w:val="-27"/>
          <w:w w:val="130"/>
        </w:rPr>
        <w:t xml:space="preserve"> </w:t>
      </w:r>
      <w:r>
        <w:rPr>
          <w:rFonts w:ascii="Arial Narrow" w:hAnsi="Arial Narrow"/>
          <w:color w:val="0000CC"/>
          <w:w w:val="130"/>
        </w:rPr>
        <w:t>Piglets</w:t>
      </w:r>
      <w:r>
        <w:rPr>
          <w:rFonts w:ascii="Arial Narrow" w:hAnsi="Arial Narrow"/>
          <w:color w:val="0000CC"/>
          <w:spacing w:val="-25"/>
          <w:w w:val="130"/>
        </w:rPr>
        <w:t xml:space="preserve"> </w:t>
      </w:r>
      <w:r>
        <w:rPr>
          <w:rFonts w:ascii="Arial Narrow" w:hAnsi="Arial Narrow"/>
          <w:color w:val="0000CC"/>
          <w:w w:val="135"/>
        </w:rPr>
        <w:t>that</w:t>
      </w:r>
      <w:r>
        <w:rPr>
          <w:rFonts w:ascii="Arial Narrow" w:hAnsi="Arial Narrow"/>
          <w:color w:val="0000CC"/>
          <w:spacing w:val="-28"/>
          <w:w w:val="135"/>
        </w:rPr>
        <w:t xml:space="preserve"> </w:t>
      </w:r>
      <w:r>
        <w:rPr>
          <w:rFonts w:ascii="Arial Narrow" w:hAnsi="Arial Narrow"/>
          <w:color w:val="0000CC"/>
          <w:w w:val="130"/>
        </w:rPr>
        <w:t>were</w:t>
      </w:r>
      <w:r>
        <w:rPr>
          <w:rFonts w:ascii="Arial Narrow" w:hAnsi="Arial Narrow"/>
          <w:color w:val="0000CC"/>
          <w:spacing w:val="-26"/>
          <w:w w:val="130"/>
        </w:rPr>
        <w:t xml:space="preserve"> </w:t>
      </w:r>
      <w:r>
        <w:rPr>
          <w:rFonts w:ascii="Arial Narrow" w:hAnsi="Arial Narrow"/>
          <w:color w:val="0000CC"/>
          <w:w w:val="130"/>
        </w:rPr>
        <w:t>positively</w:t>
      </w:r>
      <w:r>
        <w:rPr>
          <w:rFonts w:ascii="Arial Narrow" w:hAnsi="Arial Narrow"/>
          <w:color w:val="0000CC"/>
          <w:spacing w:val="-26"/>
          <w:w w:val="130"/>
        </w:rPr>
        <w:t xml:space="preserve"> </w:t>
      </w:r>
      <w:r>
        <w:rPr>
          <w:rFonts w:ascii="Arial Narrow" w:hAnsi="Arial Narrow"/>
          <w:color w:val="0000CC"/>
          <w:w w:val="130"/>
        </w:rPr>
        <w:t>handled</w:t>
      </w:r>
      <w:r>
        <w:rPr>
          <w:rFonts w:ascii="Arial Narrow" w:hAnsi="Arial Narrow"/>
          <w:color w:val="0000CC"/>
          <w:spacing w:val="-25"/>
          <w:w w:val="130"/>
        </w:rPr>
        <w:t xml:space="preserve"> </w:t>
      </w:r>
      <w:r>
        <w:rPr>
          <w:rFonts w:ascii="Arial Narrow" w:hAnsi="Arial Narrow"/>
          <w:color w:val="0000CC"/>
          <w:w w:val="130"/>
        </w:rPr>
        <w:t>at</w:t>
      </w:r>
      <w:r>
        <w:rPr>
          <w:rFonts w:ascii="Arial Narrow" w:hAnsi="Arial Narrow"/>
          <w:color w:val="0000CC"/>
          <w:spacing w:val="-25"/>
          <w:w w:val="130"/>
        </w:rPr>
        <w:t xml:space="preserve"> </w:t>
      </w:r>
      <w:r>
        <w:rPr>
          <w:rFonts w:ascii="Arial Narrow" w:hAnsi="Arial Narrow"/>
          <w:color w:val="0000CC"/>
          <w:w w:val="130"/>
        </w:rPr>
        <w:t>weaning</w:t>
      </w:r>
      <w:r>
        <w:rPr>
          <w:rFonts w:ascii="Arial Narrow" w:hAnsi="Arial Narrow"/>
          <w:color w:val="0000CC"/>
          <w:spacing w:val="-25"/>
          <w:w w:val="130"/>
        </w:rPr>
        <w:t xml:space="preserve"> </w:t>
      </w:r>
      <w:r>
        <w:rPr>
          <w:rFonts w:ascii="Arial Narrow" w:hAnsi="Arial Narrow"/>
          <w:color w:val="0000CC"/>
          <w:w w:val="130"/>
        </w:rPr>
        <w:t>also</w:t>
      </w:r>
      <w:r>
        <w:rPr>
          <w:rFonts w:ascii="Arial Narrow" w:hAnsi="Arial Narrow"/>
          <w:color w:val="0000CC"/>
          <w:spacing w:val="-25"/>
          <w:w w:val="130"/>
        </w:rPr>
        <w:t xml:space="preserve"> </w:t>
      </w:r>
      <w:r>
        <w:rPr>
          <w:rFonts w:ascii="Arial Narrow" w:hAnsi="Arial Narrow"/>
          <w:color w:val="0000CC"/>
          <w:w w:val="130"/>
        </w:rPr>
        <w:t>expressed</w:t>
      </w:r>
      <w:r>
        <w:rPr>
          <w:rFonts w:ascii="Arial Narrow" w:hAnsi="Arial Narrow"/>
          <w:color w:val="0000CC"/>
          <w:spacing w:val="-25"/>
          <w:w w:val="130"/>
        </w:rPr>
        <w:t xml:space="preserve"> </w:t>
      </w:r>
      <w:r>
        <w:rPr>
          <w:rFonts w:ascii="Arial Narrow" w:hAnsi="Arial Narrow"/>
          <w:color w:val="0000CC"/>
          <w:w w:val="130"/>
        </w:rPr>
        <w:t>a higher</w:t>
      </w:r>
      <w:r>
        <w:rPr>
          <w:rFonts w:ascii="Arial Narrow" w:hAnsi="Arial Narrow"/>
          <w:color w:val="0000CC"/>
          <w:spacing w:val="-34"/>
          <w:w w:val="130"/>
        </w:rPr>
        <w:t xml:space="preserve"> </w:t>
      </w:r>
      <w:r>
        <w:rPr>
          <w:rFonts w:ascii="Arial Narrow" w:hAnsi="Arial Narrow"/>
          <w:color w:val="0000CC"/>
          <w:w w:val="130"/>
        </w:rPr>
        <w:t>mobility</w:t>
      </w:r>
      <w:r>
        <w:rPr>
          <w:rFonts w:ascii="Arial Narrow" w:hAnsi="Arial Narrow"/>
          <w:color w:val="0000CC"/>
          <w:spacing w:val="-33"/>
          <w:w w:val="130"/>
        </w:rPr>
        <w:t xml:space="preserve"> </w:t>
      </w:r>
      <w:r>
        <w:rPr>
          <w:rFonts w:ascii="Arial Narrow" w:hAnsi="Arial Narrow"/>
          <w:color w:val="0000CC"/>
          <w:w w:val="130"/>
        </w:rPr>
        <w:t>than</w:t>
      </w:r>
      <w:r>
        <w:rPr>
          <w:rFonts w:ascii="Arial Narrow" w:hAnsi="Arial Narrow"/>
          <w:color w:val="0000CC"/>
          <w:spacing w:val="-31"/>
          <w:w w:val="130"/>
        </w:rPr>
        <w:t xml:space="preserve"> </w:t>
      </w:r>
      <w:proofErr w:type="spellStart"/>
      <w:proofErr w:type="gramStart"/>
      <w:r>
        <w:rPr>
          <w:rFonts w:ascii="Arial Narrow" w:hAnsi="Arial Narrow"/>
          <w:color w:val="0000CC"/>
          <w:w w:val="130"/>
        </w:rPr>
        <w:t>non</w:t>
      </w:r>
      <w:r>
        <w:rPr>
          <w:rFonts w:ascii="Arial Narrow" w:hAnsi="Arial Narrow"/>
          <w:color w:val="0000CC"/>
          <w:spacing w:val="-33"/>
          <w:w w:val="130"/>
        </w:rPr>
        <w:t xml:space="preserve"> </w:t>
      </w:r>
      <w:r>
        <w:rPr>
          <w:rFonts w:ascii="Arial Narrow" w:hAnsi="Arial Narrow"/>
          <w:color w:val="0000CC"/>
          <w:w w:val="130"/>
        </w:rPr>
        <w:t>handled</w:t>
      </w:r>
      <w:proofErr w:type="spellEnd"/>
      <w:proofErr w:type="gramEnd"/>
      <w:r>
        <w:rPr>
          <w:rFonts w:ascii="Arial Narrow" w:hAnsi="Arial Narrow"/>
          <w:color w:val="0000CC"/>
          <w:spacing w:val="-32"/>
          <w:w w:val="130"/>
        </w:rPr>
        <w:t xml:space="preserve"> </w:t>
      </w:r>
      <w:r>
        <w:rPr>
          <w:rFonts w:ascii="Arial Narrow" w:hAnsi="Arial Narrow"/>
          <w:color w:val="0000CC"/>
          <w:w w:val="130"/>
        </w:rPr>
        <w:t>piglets</w:t>
      </w:r>
      <w:r>
        <w:rPr>
          <w:rFonts w:ascii="Arial Narrow" w:hAnsi="Arial Narrow"/>
          <w:color w:val="0000CC"/>
          <w:spacing w:val="-32"/>
          <w:w w:val="130"/>
        </w:rPr>
        <w:t xml:space="preserve"> </w:t>
      </w:r>
      <w:r>
        <w:rPr>
          <w:rFonts w:ascii="Arial Narrow" w:hAnsi="Arial Narrow"/>
          <w:color w:val="0000CC"/>
          <w:w w:val="130"/>
        </w:rPr>
        <w:t>(CondPC3).</w:t>
      </w:r>
      <w:r>
        <w:rPr>
          <w:rFonts w:ascii="Arial Narrow" w:hAnsi="Arial Narrow"/>
          <w:color w:val="0000CC"/>
          <w:spacing w:val="-34"/>
          <w:w w:val="130"/>
        </w:rPr>
        <w:t xml:space="preserve"> </w:t>
      </w:r>
      <w:r>
        <w:rPr>
          <w:rFonts w:ascii="Arial Narrow" w:hAnsi="Arial Narrow"/>
          <w:color w:val="0000CC"/>
          <w:w w:val="130"/>
        </w:rPr>
        <w:t>These</w:t>
      </w:r>
      <w:r>
        <w:rPr>
          <w:rFonts w:ascii="Arial Narrow" w:hAnsi="Arial Narrow"/>
          <w:color w:val="0000CC"/>
          <w:spacing w:val="-34"/>
          <w:w w:val="130"/>
        </w:rPr>
        <w:t xml:space="preserve"> </w:t>
      </w:r>
      <w:r>
        <w:rPr>
          <w:rFonts w:ascii="Arial Narrow" w:hAnsi="Arial Narrow"/>
          <w:color w:val="0000CC"/>
          <w:w w:val="130"/>
        </w:rPr>
        <w:t>observations</w:t>
      </w:r>
      <w:r>
        <w:rPr>
          <w:rFonts w:ascii="Arial Narrow" w:hAnsi="Arial Narrow"/>
          <w:color w:val="0000CC"/>
          <w:spacing w:val="-32"/>
          <w:w w:val="130"/>
        </w:rPr>
        <w:t xml:space="preserve"> </w:t>
      </w:r>
      <w:r>
        <w:rPr>
          <w:rFonts w:ascii="Arial Narrow" w:hAnsi="Arial Narrow"/>
          <w:color w:val="0000CC"/>
          <w:w w:val="130"/>
        </w:rPr>
        <w:t>may</w:t>
      </w:r>
      <w:r>
        <w:rPr>
          <w:rFonts w:ascii="Arial Narrow" w:hAnsi="Arial Narrow"/>
          <w:color w:val="0000CC"/>
          <w:spacing w:val="-33"/>
          <w:w w:val="130"/>
        </w:rPr>
        <w:t xml:space="preserve"> </w:t>
      </w:r>
      <w:r>
        <w:rPr>
          <w:rFonts w:ascii="Arial Narrow" w:hAnsi="Arial Narrow"/>
          <w:color w:val="0000CC"/>
          <w:w w:val="130"/>
        </w:rPr>
        <w:t>be</w:t>
      </w:r>
      <w:r>
        <w:rPr>
          <w:rFonts w:ascii="Arial Narrow" w:hAnsi="Arial Narrow"/>
          <w:color w:val="0000CC"/>
          <w:spacing w:val="-34"/>
          <w:w w:val="130"/>
        </w:rPr>
        <w:t xml:space="preserve"> </w:t>
      </w:r>
      <w:r>
        <w:rPr>
          <w:rFonts w:ascii="Arial Narrow" w:hAnsi="Arial Narrow"/>
          <w:color w:val="0000CC"/>
          <w:w w:val="130"/>
        </w:rPr>
        <w:t>interpreted</w:t>
      </w:r>
      <w:r>
        <w:rPr>
          <w:rFonts w:ascii="Arial Narrow" w:hAnsi="Arial Narrow"/>
          <w:color w:val="0000CC"/>
          <w:spacing w:val="-33"/>
          <w:w w:val="130"/>
        </w:rPr>
        <w:t xml:space="preserve"> </w:t>
      </w:r>
      <w:r>
        <w:rPr>
          <w:rFonts w:ascii="Arial Narrow" w:hAnsi="Arial Narrow"/>
          <w:color w:val="0000CC"/>
          <w:w w:val="130"/>
        </w:rPr>
        <w:t>as</w:t>
      </w:r>
      <w:r>
        <w:rPr>
          <w:rFonts w:ascii="Arial Narrow" w:hAnsi="Arial Narrow"/>
          <w:color w:val="0000CC"/>
          <w:spacing w:val="-32"/>
          <w:w w:val="130"/>
        </w:rPr>
        <w:t xml:space="preserve"> </w:t>
      </w:r>
      <w:r>
        <w:rPr>
          <w:rFonts w:ascii="Arial Narrow" w:hAnsi="Arial Narrow"/>
          <w:color w:val="0000CC"/>
          <w:w w:val="130"/>
        </w:rPr>
        <w:t>an expression</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6"/>
          <w:w w:val="130"/>
        </w:rPr>
        <w:t xml:space="preserve"> </w:t>
      </w:r>
      <w:r>
        <w:rPr>
          <w:rFonts w:ascii="Arial Narrow" w:hAnsi="Arial Narrow"/>
          <w:color w:val="0000CC"/>
          <w:w w:val="130"/>
        </w:rPr>
        <w:t>natural</w:t>
      </w:r>
      <w:r>
        <w:rPr>
          <w:rFonts w:ascii="Arial Narrow" w:hAnsi="Arial Narrow"/>
          <w:color w:val="0000CC"/>
          <w:spacing w:val="-27"/>
          <w:w w:val="130"/>
        </w:rPr>
        <w:t xml:space="preserve"> </w:t>
      </w:r>
      <w:r>
        <w:rPr>
          <w:rFonts w:ascii="Arial Narrow" w:hAnsi="Arial Narrow"/>
          <w:color w:val="0000CC"/>
          <w:w w:val="130"/>
        </w:rPr>
        <w:t>foraging</w:t>
      </w:r>
      <w:r>
        <w:rPr>
          <w:rFonts w:ascii="Arial Narrow" w:hAnsi="Arial Narrow"/>
          <w:color w:val="0000CC"/>
          <w:spacing w:val="-26"/>
          <w:w w:val="130"/>
        </w:rPr>
        <w:t xml:space="preserve"> </w:t>
      </w:r>
      <w:r>
        <w:rPr>
          <w:rFonts w:ascii="Arial Narrow" w:hAnsi="Arial Narrow"/>
          <w:color w:val="0000CC"/>
          <w:w w:val="130"/>
        </w:rPr>
        <w:t>and</w:t>
      </w:r>
      <w:r>
        <w:rPr>
          <w:rFonts w:ascii="Arial Narrow" w:hAnsi="Arial Narrow"/>
          <w:color w:val="0000CC"/>
          <w:spacing w:val="-25"/>
          <w:w w:val="130"/>
        </w:rPr>
        <w:t xml:space="preserve"> </w:t>
      </w:r>
      <w:r>
        <w:rPr>
          <w:rFonts w:ascii="Arial Narrow" w:hAnsi="Arial Narrow"/>
          <w:color w:val="0000CC"/>
          <w:w w:val="130"/>
        </w:rPr>
        <w:t>disinterest</w:t>
      </w:r>
      <w:r>
        <w:rPr>
          <w:rFonts w:ascii="Arial Narrow" w:hAnsi="Arial Narrow"/>
          <w:color w:val="0000CC"/>
          <w:spacing w:val="-25"/>
          <w:w w:val="130"/>
        </w:rPr>
        <w:t xml:space="preserve"> </w:t>
      </w:r>
      <w:r>
        <w:rPr>
          <w:rFonts w:ascii="Arial Narrow" w:hAnsi="Arial Narrow"/>
          <w:color w:val="0000CC"/>
          <w:w w:val="130"/>
        </w:rPr>
        <w:t>from</w:t>
      </w:r>
      <w:r>
        <w:rPr>
          <w:rFonts w:ascii="Arial Narrow" w:hAnsi="Arial Narrow"/>
          <w:color w:val="0000CC"/>
          <w:spacing w:val="-25"/>
          <w:w w:val="130"/>
        </w:rPr>
        <w:t xml:space="preserve"> </w:t>
      </w:r>
      <w:r>
        <w:rPr>
          <w:rFonts w:ascii="Arial Narrow" w:hAnsi="Arial Narrow"/>
          <w:color w:val="0000CC"/>
          <w:w w:val="130"/>
        </w:rPr>
        <w:t>human</w:t>
      </w:r>
      <w:r>
        <w:rPr>
          <w:rFonts w:ascii="Arial Narrow" w:hAnsi="Arial Narrow"/>
          <w:color w:val="0000CC"/>
          <w:spacing w:val="-25"/>
          <w:w w:val="130"/>
        </w:rPr>
        <w:t xml:space="preserve"> </w:t>
      </w:r>
      <w:r>
        <w:rPr>
          <w:rFonts w:ascii="Arial Narrow" w:hAnsi="Arial Narrow"/>
          <w:color w:val="0000CC"/>
          <w:w w:val="130"/>
        </w:rPr>
        <w:t>contact,</w:t>
      </w:r>
      <w:r>
        <w:rPr>
          <w:rFonts w:ascii="Arial Narrow" w:hAnsi="Arial Narrow"/>
          <w:color w:val="0000CC"/>
          <w:spacing w:val="-25"/>
          <w:w w:val="130"/>
        </w:rPr>
        <w:t xml:space="preserve"> </w:t>
      </w:r>
      <w:r>
        <w:rPr>
          <w:rFonts w:ascii="Arial Narrow" w:hAnsi="Arial Narrow"/>
          <w:color w:val="0000CC"/>
          <w:w w:val="130"/>
        </w:rPr>
        <w:t>which</w:t>
      </w:r>
      <w:r>
        <w:rPr>
          <w:rFonts w:ascii="Arial Narrow" w:hAnsi="Arial Narrow"/>
          <w:color w:val="0000CC"/>
          <w:spacing w:val="-26"/>
          <w:w w:val="130"/>
        </w:rPr>
        <w:t xml:space="preserve"> </w:t>
      </w:r>
      <w:r>
        <w:rPr>
          <w:rFonts w:ascii="Arial Narrow" w:hAnsi="Arial Narrow"/>
          <w:color w:val="0000CC"/>
          <w:w w:val="130"/>
        </w:rPr>
        <w:t>may</w:t>
      </w:r>
      <w:r>
        <w:rPr>
          <w:rFonts w:ascii="Arial Narrow" w:hAnsi="Arial Narrow"/>
          <w:color w:val="0000CC"/>
          <w:spacing w:val="-25"/>
          <w:w w:val="130"/>
        </w:rPr>
        <w:t xml:space="preserve"> </w:t>
      </w:r>
      <w:r>
        <w:rPr>
          <w:rFonts w:ascii="Arial Narrow" w:hAnsi="Arial Narrow"/>
          <w:color w:val="0000CC"/>
          <w:w w:val="130"/>
        </w:rPr>
        <w:t>be</w:t>
      </w:r>
      <w:r>
        <w:rPr>
          <w:rFonts w:ascii="Arial Narrow" w:hAnsi="Arial Narrow"/>
          <w:color w:val="0000CC"/>
          <w:spacing w:val="-27"/>
          <w:w w:val="130"/>
        </w:rPr>
        <w:t xml:space="preserve"> </w:t>
      </w:r>
      <w:r>
        <w:rPr>
          <w:rFonts w:ascii="Arial Narrow" w:hAnsi="Arial Narrow"/>
          <w:color w:val="0000CC"/>
          <w:w w:val="130"/>
        </w:rPr>
        <w:t>a</w:t>
      </w:r>
      <w:r>
        <w:rPr>
          <w:rFonts w:ascii="Arial Narrow" w:hAnsi="Arial Narrow"/>
          <w:color w:val="0000CC"/>
          <w:spacing w:val="-26"/>
          <w:w w:val="130"/>
        </w:rPr>
        <w:t xml:space="preserve"> </w:t>
      </w:r>
      <w:r>
        <w:rPr>
          <w:rFonts w:ascii="Arial Narrow" w:hAnsi="Arial Narrow"/>
          <w:color w:val="0000CC"/>
          <w:w w:val="130"/>
        </w:rPr>
        <w:t>sign</w:t>
      </w:r>
      <w:r>
        <w:rPr>
          <w:rFonts w:ascii="Arial Narrow" w:hAnsi="Arial Narrow"/>
          <w:color w:val="0000CC"/>
          <w:spacing w:val="-27"/>
          <w:w w:val="130"/>
        </w:rPr>
        <w:t xml:space="preserve"> </w:t>
      </w:r>
      <w:r>
        <w:rPr>
          <w:rFonts w:ascii="Arial Narrow" w:hAnsi="Arial Narrow"/>
          <w:color w:val="0000CC"/>
          <w:w w:val="130"/>
        </w:rPr>
        <w:t>of</w:t>
      </w:r>
      <w:r>
        <w:rPr>
          <w:rFonts w:ascii="Arial Narrow" w:hAnsi="Arial Narrow"/>
          <w:color w:val="0000CC"/>
          <w:spacing w:val="-25"/>
          <w:w w:val="130"/>
        </w:rPr>
        <w:t xml:space="preserve"> </w:t>
      </w:r>
      <w:r>
        <w:rPr>
          <w:rFonts w:ascii="Arial Narrow" w:hAnsi="Arial Narrow"/>
          <w:color w:val="0000CC"/>
          <w:w w:val="130"/>
        </w:rPr>
        <w:t>positive welfare</w:t>
      </w:r>
      <w:r>
        <w:rPr>
          <w:rFonts w:ascii="Arial Narrow" w:hAnsi="Arial Narrow"/>
          <w:color w:val="0000CC"/>
          <w:spacing w:val="-24"/>
          <w:w w:val="130"/>
        </w:rPr>
        <w:t xml:space="preserve"> </w:t>
      </w:r>
      <w:r>
        <w:rPr>
          <w:rFonts w:ascii="Arial Narrow" w:hAnsi="Arial Narrow"/>
          <w:color w:val="0000CC"/>
          <w:w w:val="130"/>
        </w:rPr>
        <w:t>(</w:t>
      </w:r>
      <w:proofErr w:type="spellStart"/>
      <w:r>
        <w:rPr>
          <w:rFonts w:ascii="Arial Narrow" w:hAnsi="Arial Narrow"/>
          <w:color w:val="0000CC"/>
          <w:w w:val="130"/>
        </w:rPr>
        <w:t>Weerd</w:t>
      </w:r>
      <w:proofErr w:type="spellEnd"/>
      <w:r>
        <w:rPr>
          <w:rFonts w:ascii="Arial Narrow" w:hAnsi="Arial Narrow"/>
          <w:color w:val="0000CC"/>
          <w:spacing w:val="-22"/>
          <w:w w:val="130"/>
        </w:rPr>
        <w:t xml:space="preserve"> </w:t>
      </w:r>
      <w:r>
        <w:rPr>
          <w:rFonts w:ascii="Arial Narrow" w:hAnsi="Arial Narrow"/>
          <w:color w:val="0000CC"/>
          <w:w w:val="130"/>
        </w:rPr>
        <w:t>and</w:t>
      </w:r>
      <w:r>
        <w:rPr>
          <w:rFonts w:ascii="Arial Narrow" w:hAnsi="Arial Narrow"/>
          <w:color w:val="0000CC"/>
          <w:spacing w:val="-23"/>
          <w:w w:val="130"/>
        </w:rPr>
        <w:t xml:space="preserve"> </w:t>
      </w:r>
      <w:r>
        <w:rPr>
          <w:rFonts w:ascii="Arial Narrow" w:hAnsi="Arial Narrow"/>
          <w:color w:val="0000CC"/>
          <w:w w:val="130"/>
        </w:rPr>
        <w:t>Day</w:t>
      </w:r>
      <w:r>
        <w:rPr>
          <w:rFonts w:ascii="Arial Narrow" w:hAnsi="Arial Narrow"/>
          <w:color w:val="0000CC"/>
          <w:spacing w:val="-23"/>
          <w:w w:val="130"/>
        </w:rPr>
        <w:t xml:space="preserve"> </w:t>
      </w:r>
      <w:r>
        <w:rPr>
          <w:rFonts w:ascii="Arial Narrow" w:hAnsi="Arial Narrow"/>
          <w:color w:val="0000CC"/>
          <w:w w:val="130"/>
        </w:rPr>
        <w:t>2009).</w:t>
      </w:r>
      <w:r>
        <w:rPr>
          <w:rFonts w:ascii="Arial Narrow" w:hAnsi="Arial Narrow"/>
          <w:color w:val="0000CC"/>
          <w:spacing w:val="-24"/>
          <w:w w:val="130"/>
        </w:rPr>
        <w:t xml:space="preserve"> </w:t>
      </w:r>
      <w:r>
        <w:rPr>
          <w:rFonts w:ascii="Arial Narrow" w:hAnsi="Arial Narrow"/>
          <w:color w:val="0000CC"/>
          <w:w w:val="130"/>
        </w:rPr>
        <w:t>In</w:t>
      </w:r>
      <w:r>
        <w:rPr>
          <w:rFonts w:ascii="Arial Narrow" w:hAnsi="Arial Narrow"/>
          <w:color w:val="0000CC"/>
          <w:spacing w:val="-23"/>
          <w:w w:val="130"/>
        </w:rPr>
        <w:t xml:space="preserve"> </w:t>
      </w:r>
      <w:r>
        <w:rPr>
          <w:rFonts w:ascii="Arial Narrow" w:hAnsi="Arial Narrow"/>
          <w:color w:val="0000CC"/>
          <w:w w:val="130"/>
        </w:rPr>
        <w:t>addition,</w:t>
      </w:r>
      <w:r>
        <w:rPr>
          <w:rFonts w:ascii="Arial Narrow" w:hAnsi="Arial Narrow"/>
          <w:color w:val="0000CC"/>
          <w:spacing w:val="-23"/>
          <w:w w:val="130"/>
        </w:rPr>
        <w:t xml:space="preserve"> </w:t>
      </w:r>
      <w:r>
        <w:rPr>
          <w:rFonts w:ascii="Arial Narrow" w:hAnsi="Arial Narrow"/>
          <w:color w:val="0000CC"/>
          <w:w w:val="130"/>
        </w:rPr>
        <w:t>this</w:t>
      </w:r>
      <w:r>
        <w:rPr>
          <w:rFonts w:ascii="Arial Narrow" w:hAnsi="Arial Narrow"/>
          <w:color w:val="0000CC"/>
          <w:spacing w:val="-23"/>
          <w:w w:val="130"/>
        </w:rPr>
        <w:t xml:space="preserve"> </w:t>
      </w:r>
      <w:r>
        <w:rPr>
          <w:rFonts w:ascii="Arial Narrow" w:hAnsi="Arial Narrow"/>
          <w:color w:val="0000CC"/>
          <w:w w:val="130"/>
        </w:rPr>
        <w:t>could</w:t>
      </w:r>
      <w:r>
        <w:rPr>
          <w:rFonts w:ascii="Arial Narrow" w:hAnsi="Arial Narrow"/>
          <w:color w:val="0000CC"/>
          <w:spacing w:val="-23"/>
          <w:w w:val="130"/>
        </w:rPr>
        <w:t xml:space="preserve"> </w:t>
      </w:r>
      <w:r>
        <w:rPr>
          <w:rFonts w:ascii="Arial Narrow" w:hAnsi="Arial Narrow"/>
          <w:color w:val="0000CC"/>
          <w:w w:val="130"/>
        </w:rPr>
        <w:t>also</w:t>
      </w:r>
      <w:r>
        <w:rPr>
          <w:rFonts w:ascii="Arial Narrow" w:hAnsi="Arial Narrow"/>
          <w:color w:val="0000CC"/>
          <w:spacing w:val="-23"/>
          <w:w w:val="130"/>
        </w:rPr>
        <w:t xml:space="preserve"> </w:t>
      </w:r>
      <w:r>
        <w:rPr>
          <w:rFonts w:ascii="Arial Narrow" w:hAnsi="Arial Narrow"/>
          <w:color w:val="0000CC"/>
          <w:w w:val="130"/>
        </w:rPr>
        <w:t>be</w:t>
      </w:r>
      <w:r>
        <w:rPr>
          <w:rFonts w:ascii="Arial Narrow" w:hAnsi="Arial Narrow"/>
          <w:color w:val="0000CC"/>
          <w:spacing w:val="-23"/>
          <w:w w:val="130"/>
        </w:rPr>
        <w:t xml:space="preserve"> </w:t>
      </w:r>
      <w:r>
        <w:rPr>
          <w:rFonts w:ascii="Arial Narrow" w:hAnsi="Arial Narrow"/>
          <w:color w:val="0000CC"/>
          <w:w w:val="130"/>
        </w:rPr>
        <w:t>interpreted</w:t>
      </w:r>
      <w:r>
        <w:rPr>
          <w:rFonts w:ascii="Arial Narrow" w:hAnsi="Arial Narrow"/>
          <w:color w:val="0000CC"/>
          <w:spacing w:val="-23"/>
          <w:w w:val="130"/>
        </w:rPr>
        <w:t xml:space="preserve"> </w:t>
      </w:r>
      <w:r>
        <w:rPr>
          <w:rFonts w:ascii="Arial Narrow" w:hAnsi="Arial Narrow"/>
          <w:color w:val="0000CC"/>
          <w:w w:val="130"/>
        </w:rPr>
        <w:t>in</w:t>
      </w:r>
      <w:r>
        <w:rPr>
          <w:rFonts w:ascii="Arial Narrow" w:hAnsi="Arial Narrow"/>
          <w:color w:val="0000CC"/>
          <w:spacing w:val="-22"/>
          <w:w w:val="130"/>
        </w:rPr>
        <w:t xml:space="preserve"> </w:t>
      </w:r>
      <w:r>
        <w:rPr>
          <w:rFonts w:ascii="Arial Narrow" w:hAnsi="Arial Narrow"/>
          <w:color w:val="0000CC"/>
          <w:w w:val="130"/>
        </w:rPr>
        <w:t>terms</w:t>
      </w:r>
      <w:r>
        <w:rPr>
          <w:rFonts w:ascii="Arial Narrow" w:hAnsi="Arial Narrow"/>
          <w:color w:val="0000CC"/>
          <w:spacing w:val="-22"/>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attachment</w:t>
      </w:r>
      <w:r>
        <w:rPr>
          <w:rFonts w:ascii="Arial Narrow" w:hAnsi="Arial Narrow"/>
          <w:color w:val="0000CC"/>
          <w:spacing w:val="-22"/>
          <w:w w:val="130"/>
        </w:rPr>
        <w:t xml:space="preserve"> </w:t>
      </w:r>
      <w:r>
        <w:rPr>
          <w:rFonts w:ascii="Arial Narrow" w:hAnsi="Arial Narrow"/>
          <w:color w:val="0000CC"/>
          <w:w w:val="130"/>
        </w:rPr>
        <w:t>to the human. Indeed, attachment to a human may facilitate exploration of novel environments or objects,</w:t>
      </w:r>
      <w:r>
        <w:rPr>
          <w:rFonts w:ascii="Arial Narrow" w:hAnsi="Arial Narrow"/>
          <w:color w:val="0000CC"/>
          <w:spacing w:val="-38"/>
          <w:w w:val="130"/>
        </w:rPr>
        <w:t xml:space="preserve"> </w:t>
      </w:r>
      <w:r>
        <w:rPr>
          <w:rFonts w:ascii="Arial Narrow" w:hAnsi="Arial Narrow"/>
          <w:color w:val="0000CC"/>
          <w:w w:val="130"/>
        </w:rPr>
        <w:t>as</w:t>
      </w:r>
      <w:r>
        <w:rPr>
          <w:rFonts w:ascii="Arial Narrow" w:hAnsi="Arial Narrow"/>
          <w:color w:val="0000CC"/>
          <w:spacing w:val="-38"/>
          <w:w w:val="130"/>
        </w:rPr>
        <w:t xml:space="preserve"> </w:t>
      </w:r>
      <w:r>
        <w:rPr>
          <w:rFonts w:ascii="Arial Narrow" w:hAnsi="Arial Narrow"/>
          <w:color w:val="0000CC"/>
          <w:w w:val="130"/>
        </w:rPr>
        <w:t>shown</w:t>
      </w:r>
      <w:r>
        <w:rPr>
          <w:rFonts w:ascii="Arial Narrow" w:hAnsi="Arial Narrow"/>
          <w:color w:val="0000CC"/>
          <w:spacing w:val="-38"/>
          <w:w w:val="130"/>
        </w:rPr>
        <w:t xml:space="preserve"> </w:t>
      </w:r>
      <w:r>
        <w:rPr>
          <w:rFonts w:ascii="Arial Narrow" w:hAnsi="Arial Narrow"/>
          <w:color w:val="0000CC"/>
          <w:w w:val="130"/>
        </w:rPr>
        <w:t>in</w:t>
      </w:r>
      <w:r>
        <w:rPr>
          <w:rFonts w:ascii="Arial Narrow" w:hAnsi="Arial Narrow"/>
          <w:color w:val="0000CC"/>
          <w:spacing w:val="-39"/>
          <w:w w:val="130"/>
        </w:rPr>
        <w:t xml:space="preserve"> </w:t>
      </w:r>
      <w:r>
        <w:rPr>
          <w:rFonts w:ascii="Arial Narrow" w:hAnsi="Arial Narrow"/>
          <w:color w:val="0000CC"/>
          <w:w w:val="130"/>
        </w:rPr>
        <w:t>dogs</w:t>
      </w:r>
      <w:r>
        <w:rPr>
          <w:rFonts w:ascii="Arial Narrow" w:hAnsi="Arial Narrow"/>
          <w:color w:val="0000CC"/>
          <w:spacing w:val="-38"/>
          <w:w w:val="130"/>
        </w:rPr>
        <w:t xml:space="preserve"> </w:t>
      </w:r>
      <w:r>
        <w:rPr>
          <w:rFonts w:ascii="Arial Narrow" w:hAnsi="Arial Narrow"/>
          <w:color w:val="0000CC"/>
          <w:w w:val="130"/>
        </w:rPr>
        <w:t>(Palmer</w:t>
      </w:r>
      <w:r>
        <w:rPr>
          <w:rFonts w:ascii="Arial Narrow" w:hAnsi="Arial Narrow"/>
          <w:color w:val="0000CC"/>
          <w:spacing w:val="-38"/>
          <w:w w:val="130"/>
        </w:rPr>
        <w:t xml:space="preserve"> </w:t>
      </w:r>
      <w:r>
        <w:rPr>
          <w:rFonts w:ascii="Arial Narrow" w:hAnsi="Arial Narrow"/>
          <w:color w:val="0000CC"/>
          <w:w w:val="130"/>
        </w:rPr>
        <w:t>and</w:t>
      </w:r>
      <w:r>
        <w:rPr>
          <w:rFonts w:ascii="Arial Narrow" w:hAnsi="Arial Narrow"/>
          <w:color w:val="0000CC"/>
          <w:spacing w:val="-38"/>
          <w:w w:val="130"/>
        </w:rPr>
        <w:t xml:space="preserve"> </w:t>
      </w:r>
      <w:proofErr w:type="spellStart"/>
      <w:r>
        <w:rPr>
          <w:rFonts w:ascii="Arial Narrow" w:hAnsi="Arial Narrow"/>
          <w:color w:val="0000CC"/>
          <w:w w:val="130"/>
        </w:rPr>
        <w:t>Custance</w:t>
      </w:r>
      <w:proofErr w:type="spellEnd"/>
      <w:r>
        <w:rPr>
          <w:rFonts w:ascii="Arial Narrow" w:hAnsi="Arial Narrow"/>
          <w:color w:val="0000CC"/>
          <w:spacing w:val="-38"/>
          <w:w w:val="130"/>
        </w:rPr>
        <w:t xml:space="preserve"> </w:t>
      </w:r>
      <w:r>
        <w:rPr>
          <w:rFonts w:ascii="Arial Narrow" w:hAnsi="Arial Narrow"/>
          <w:color w:val="0000CC"/>
          <w:w w:val="130"/>
        </w:rPr>
        <w:t>2008).</w:t>
      </w:r>
      <w:r>
        <w:rPr>
          <w:rFonts w:ascii="Arial Narrow" w:hAnsi="Arial Narrow"/>
          <w:color w:val="0000CC"/>
          <w:spacing w:val="-36"/>
          <w:w w:val="130"/>
        </w:rPr>
        <w:t xml:space="preserve"> </w:t>
      </w:r>
      <w:r>
        <w:rPr>
          <w:rFonts w:ascii="Arial Narrow" w:hAnsi="Arial Narrow"/>
          <w:color w:val="0000CC"/>
          <w:w w:val="130"/>
        </w:rPr>
        <w:t>A</w:t>
      </w:r>
      <w:r>
        <w:rPr>
          <w:rFonts w:ascii="Arial Narrow" w:hAnsi="Arial Narrow"/>
          <w:color w:val="0000CC"/>
          <w:spacing w:val="-39"/>
          <w:w w:val="130"/>
        </w:rPr>
        <w:t xml:space="preserve"> </w:t>
      </w:r>
      <w:r>
        <w:rPr>
          <w:rFonts w:ascii="Arial Narrow" w:hAnsi="Arial Narrow"/>
          <w:color w:val="0000CC"/>
          <w:w w:val="130"/>
        </w:rPr>
        <w:t>period</w:t>
      </w:r>
      <w:r>
        <w:rPr>
          <w:rFonts w:ascii="Arial Narrow" w:hAnsi="Arial Narrow"/>
          <w:color w:val="0000CC"/>
          <w:spacing w:val="-37"/>
          <w:w w:val="130"/>
        </w:rPr>
        <w:t xml:space="preserve"> </w:t>
      </w:r>
      <w:r>
        <w:rPr>
          <w:rFonts w:ascii="Arial Narrow" w:hAnsi="Arial Narrow"/>
          <w:color w:val="0000CC"/>
          <w:w w:val="130"/>
        </w:rPr>
        <w:t>of</w:t>
      </w:r>
      <w:r>
        <w:rPr>
          <w:rFonts w:ascii="Arial Narrow" w:hAnsi="Arial Narrow"/>
          <w:color w:val="0000CC"/>
          <w:spacing w:val="-39"/>
          <w:w w:val="130"/>
        </w:rPr>
        <w:t xml:space="preserve"> </w:t>
      </w:r>
      <w:r>
        <w:rPr>
          <w:rFonts w:ascii="Arial Narrow" w:hAnsi="Arial Narrow"/>
          <w:color w:val="0000CC"/>
          <w:w w:val="130"/>
        </w:rPr>
        <w:t>positive</w:t>
      </w:r>
      <w:r>
        <w:rPr>
          <w:rFonts w:ascii="Arial Narrow" w:hAnsi="Arial Narrow"/>
          <w:color w:val="0000CC"/>
          <w:spacing w:val="-38"/>
          <w:w w:val="130"/>
        </w:rPr>
        <w:t xml:space="preserve"> </w:t>
      </w:r>
      <w:r>
        <w:rPr>
          <w:rFonts w:ascii="Arial Narrow" w:hAnsi="Arial Narrow"/>
          <w:color w:val="0000CC"/>
          <w:w w:val="130"/>
        </w:rPr>
        <w:t>handling</w:t>
      </w:r>
      <w:r>
        <w:rPr>
          <w:rFonts w:ascii="Arial Narrow" w:hAnsi="Arial Narrow"/>
          <w:color w:val="0000CC"/>
          <w:spacing w:val="-37"/>
          <w:w w:val="130"/>
        </w:rPr>
        <w:t xml:space="preserve"> </w:t>
      </w:r>
      <w:r>
        <w:rPr>
          <w:rFonts w:ascii="Arial Narrow" w:hAnsi="Arial Narrow"/>
          <w:color w:val="0000CC"/>
          <w:w w:val="130"/>
        </w:rPr>
        <w:t>at</w:t>
      </w:r>
      <w:r>
        <w:rPr>
          <w:rFonts w:ascii="Arial Narrow" w:hAnsi="Arial Narrow"/>
          <w:color w:val="0000CC"/>
          <w:spacing w:val="-38"/>
          <w:w w:val="130"/>
        </w:rPr>
        <w:t xml:space="preserve"> </w:t>
      </w:r>
      <w:r>
        <w:rPr>
          <w:rFonts w:ascii="Arial Narrow" w:hAnsi="Arial Narrow"/>
          <w:color w:val="0000CC"/>
          <w:w w:val="130"/>
        </w:rPr>
        <w:t>weaning</w:t>
      </w:r>
      <w:r>
        <w:rPr>
          <w:rFonts w:ascii="Arial Narrow" w:hAnsi="Arial Narrow"/>
          <w:color w:val="0000CC"/>
          <w:spacing w:val="-36"/>
          <w:w w:val="130"/>
        </w:rPr>
        <w:t xml:space="preserve"> </w:t>
      </w:r>
      <w:r>
        <w:rPr>
          <w:rFonts w:ascii="Arial Narrow" w:hAnsi="Arial Narrow"/>
          <w:color w:val="0000CC"/>
          <w:w w:val="130"/>
        </w:rPr>
        <w:t>may provide</w:t>
      </w:r>
      <w:r>
        <w:rPr>
          <w:rFonts w:ascii="Arial Narrow" w:hAnsi="Arial Narrow"/>
          <w:color w:val="0000CC"/>
          <w:spacing w:val="-24"/>
          <w:w w:val="130"/>
        </w:rPr>
        <w:t xml:space="preserve"> </w:t>
      </w:r>
      <w:r>
        <w:rPr>
          <w:rFonts w:ascii="Arial Narrow" w:hAnsi="Arial Narrow"/>
          <w:color w:val="0000CC"/>
          <w:w w:val="130"/>
        </w:rPr>
        <w:t>an</w:t>
      </w:r>
      <w:r>
        <w:rPr>
          <w:rFonts w:ascii="Arial Narrow" w:hAnsi="Arial Narrow"/>
          <w:color w:val="0000CC"/>
          <w:spacing w:val="-22"/>
          <w:w w:val="130"/>
        </w:rPr>
        <w:t xml:space="preserve"> </w:t>
      </w:r>
      <w:r>
        <w:rPr>
          <w:rFonts w:ascii="Arial Narrow" w:hAnsi="Arial Narrow"/>
          <w:color w:val="0000CC"/>
          <w:w w:val="130"/>
        </w:rPr>
        <w:t>environment</w:t>
      </w:r>
      <w:r>
        <w:rPr>
          <w:rFonts w:ascii="Arial Narrow" w:hAnsi="Arial Narrow"/>
          <w:color w:val="0000CC"/>
          <w:spacing w:val="-22"/>
          <w:w w:val="130"/>
        </w:rPr>
        <w:t xml:space="preserve"> </w:t>
      </w:r>
      <w:r>
        <w:rPr>
          <w:rFonts w:ascii="Arial Narrow" w:hAnsi="Arial Narrow"/>
          <w:color w:val="0000CC"/>
          <w:w w:val="130"/>
        </w:rPr>
        <w:t>secure</w:t>
      </w:r>
      <w:r>
        <w:rPr>
          <w:rFonts w:ascii="Arial Narrow" w:hAnsi="Arial Narrow"/>
          <w:color w:val="0000CC"/>
          <w:spacing w:val="-23"/>
          <w:w w:val="130"/>
        </w:rPr>
        <w:t xml:space="preserve"> </w:t>
      </w:r>
      <w:r>
        <w:rPr>
          <w:rFonts w:ascii="Arial Narrow" w:hAnsi="Arial Narrow"/>
          <w:color w:val="0000CC"/>
          <w:w w:val="130"/>
        </w:rPr>
        <w:t>enough</w:t>
      </w:r>
      <w:r>
        <w:rPr>
          <w:rFonts w:ascii="Arial Narrow" w:hAnsi="Arial Narrow"/>
          <w:color w:val="0000CC"/>
          <w:spacing w:val="-23"/>
          <w:w w:val="130"/>
        </w:rPr>
        <w:t xml:space="preserve"> </w:t>
      </w:r>
      <w:r>
        <w:rPr>
          <w:rFonts w:ascii="Arial Narrow" w:hAnsi="Arial Narrow"/>
          <w:color w:val="0000CC"/>
          <w:w w:val="135"/>
        </w:rPr>
        <w:t>for</w:t>
      </w:r>
      <w:r>
        <w:rPr>
          <w:rFonts w:ascii="Arial Narrow" w:hAnsi="Arial Narrow"/>
          <w:color w:val="0000CC"/>
          <w:spacing w:val="-26"/>
          <w:w w:val="135"/>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piglets</w:t>
      </w:r>
      <w:r>
        <w:rPr>
          <w:rFonts w:ascii="Arial Narrow" w:hAnsi="Arial Narrow"/>
          <w:color w:val="0000CC"/>
          <w:spacing w:val="-22"/>
          <w:w w:val="130"/>
        </w:rPr>
        <w:t xml:space="preserve"> </w:t>
      </w:r>
      <w:r>
        <w:rPr>
          <w:rFonts w:ascii="Arial Narrow" w:hAnsi="Arial Narrow"/>
          <w:color w:val="0000CC"/>
          <w:w w:val="130"/>
        </w:rPr>
        <w:t>to</w:t>
      </w:r>
      <w:r>
        <w:rPr>
          <w:rFonts w:ascii="Arial Narrow" w:hAnsi="Arial Narrow"/>
          <w:color w:val="0000CC"/>
          <w:spacing w:val="-24"/>
          <w:w w:val="130"/>
        </w:rPr>
        <w:t xml:space="preserve"> </w:t>
      </w:r>
      <w:r>
        <w:rPr>
          <w:rFonts w:ascii="Arial Narrow" w:hAnsi="Arial Narrow"/>
          <w:color w:val="0000CC"/>
          <w:w w:val="130"/>
        </w:rPr>
        <w:t>explore</w:t>
      </w:r>
      <w:r>
        <w:rPr>
          <w:rFonts w:ascii="Arial Narrow" w:hAnsi="Arial Narrow"/>
          <w:color w:val="0000CC"/>
          <w:spacing w:val="-24"/>
          <w:w w:val="130"/>
        </w:rPr>
        <w:t xml:space="preserve"> </w:t>
      </w:r>
      <w:r>
        <w:rPr>
          <w:rFonts w:ascii="Arial Narrow" w:hAnsi="Arial Narrow"/>
          <w:color w:val="0000CC"/>
          <w:w w:val="130"/>
        </w:rPr>
        <w:t>their</w:t>
      </w:r>
      <w:r>
        <w:rPr>
          <w:rFonts w:ascii="Arial Narrow" w:hAnsi="Arial Narrow"/>
          <w:color w:val="0000CC"/>
          <w:spacing w:val="-23"/>
          <w:w w:val="130"/>
        </w:rPr>
        <w:t xml:space="preserve"> </w:t>
      </w:r>
      <w:r>
        <w:rPr>
          <w:rFonts w:ascii="Arial Narrow" w:hAnsi="Arial Narrow"/>
          <w:color w:val="0000CC"/>
          <w:w w:val="130"/>
        </w:rPr>
        <w:t>environment</w:t>
      </w:r>
      <w:r>
        <w:rPr>
          <w:rFonts w:ascii="Arial Narrow" w:hAnsi="Arial Narrow"/>
          <w:color w:val="0000CC"/>
          <w:spacing w:val="-22"/>
          <w:w w:val="130"/>
        </w:rPr>
        <w:t xml:space="preserve"> </w:t>
      </w:r>
      <w:r>
        <w:rPr>
          <w:rFonts w:ascii="Arial Narrow" w:hAnsi="Arial Narrow"/>
          <w:color w:val="0000CC"/>
          <w:w w:val="130"/>
        </w:rPr>
        <w:t>in</w:t>
      </w:r>
      <w:r>
        <w:rPr>
          <w:rFonts w:ascii="Arial Narrow" w:hAnsi="Arial Narrow"/>
          <w:color w:val="0000CC"/>
          <w:spacing w:val="-24"/>
          <w:w w:val="130"/>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 xml:space="preserve">presence of the human. Attachment has also been </w:t>
      </w:r>
      <w:proofErr w:type="spellStart"/>
      <w:r>
        <w:rPr>
          <w:rFonts w:ascii="Arial Narrow" w:hAnsi="Arial Narrow"/>
          <w:color w:val="0000CC"/>
          <w:w w:val="130"/>
        </w:rPr>
        <w:t>hypothesised</w:t>
      </w:r>
      <w:proofErr w:type="spellEnd"/>
      <w:r>
        <w:rPr>
          <w:rFonts w:ascii="Arial Narrow" w:hAnsi="Arial Narrow"/>
          <w:color w:val="0000CC"/>
          <w:w w:val="130"/>
        </w:rPr>
        <w:t xml:space="preserve"> in the lambs-human relationship (</w:t>
      </w:r>
      <w:proofErr w:type="spellStart"/>
      <w:r>
        <w:rPr>
          <w:rFonts w:ascii="Arial Narrow" w:hAnsi="Arial Narrow"/>
          <w:color w:val="0000CC"/>
          <w:w w:val="130"/>
        </w:rPr>
        <w:t>Tallet</w:t>
      </w:r>
      <w:proofErr w:type="spellEnd"/>
      <w:r>
        <w:rPr>
          <w:rFonts w:ascii="Arial Narrow" w:hAnsi="Arial Narrow"/>
          <w:color w:val="0000CC"/>
          <w:w w:val="130"/>
        </w:rPr>
        <w:t xml:space="preserve">, </w:t>
      </w:r>
      <w:r>
        <w:rPr>
          <w:rFonts w:ascii="Arial Narrow" w:hAnsi="Arial Narrow"/>
          <w:color w:val="0000CC"/>
          <w:spacing w:val="-3"/>
          <w:w w:val="130"/>
        </w:rPr>
        <w:t>Veissier,</w:t>
      </w:r>
      <w:r>
        <w:rPr>
          <w:rFonts w:ascii="Arial Narrow" w:hAnsi="Arial Narrow"/>
          <w:color w:val="0000CC"/>
          <w:spacing w:val="-16"/>
          <w:w w:val="130"/>
        </w:rPr>
        <w:t xml:space="preserve"> </w:t>
      </w:r>
      <w:r>
        <w:rPr>
          <w:rFonts w:ascii="Arial Narrow" w:hAnsi="Arial Narrow"/>
          <w:color w:val="0000CC"/>
          <w:w w:val="130"/>
        </w:rPr>
        <w:t>and</w:t>
      </w:r>
      <w:r>
        <w:rPr>
          <w:rFonts w:ascii="Arial Narrow" w:hAnsi="Arial Narrow"/>
          <w:color w:val="0000CC"/>
          <w:spacing w:val="-15"/>
          <w:w w:val="130"/>
        </w:rPr>
        <w:t xml:space="preserve"> </w:t>
      </w:r>
      <w:r>
        <w:rPr>
          <w:rFonts w:ascii="Arial Narrow" w:hAnsi="Arial Narrow"/>
          <w:color w:val="0000CC"/>
          <w:w w:val="130"/>
        </w:rPr>
        <w:t>Boivin</w:t>
      </w:r>
      <w:r>
        <w:rPr>
          <w:rFonts w:ascii="Arial Narrow" w:hAnsi="Arial Narrow"/>
          <w:color w:val="0000CC"/>
          <w:spacing w:val="-18"/>
          <w:w w:val="130"/>
        </w:rPr>
        <w:t xml:space="preserve"> </w:t>
      </w:r>
      <w:r>
        <w:rPr>
          <w:rFonts w:ascii="Arial Narrow" w:hAnsi="Arial Narrow"/>
          <w:color w:val="0000CC"/>
          <w:w w:val="130"/>
        </w:rPr>
        <w:t>2009)</w:t>
      </w:r>
      <w:proofErr w:type="gramStart"/>
      <w:r>
        <w:rPr>
          <w:rFonts w:ascii="Arial Narrow" w:hAnsi="Arial Narrow"/>
          <w:color w:val="0000CC"/>
          <w:w w:val="130"/>
        </w:rPr>
        <w:t>.</w:t>
      </w:r>
      <w:r>
        <w:rPr>
          <w:rFonts w:ascii="Arial Narrow" w:hAnsi="Arial Narrow"/>
          <w:color w:val="0000CC"/>
          <w:spacing w:val="-15"/>
          <w:w w:val="130"/>
        </w:rPr>
        <w:t xml:space="preserve"> </w:t>
      </w:r>
      <w:r>
        <w:rPr>
          <w:rFonts w:ascii="Arial Narrow" w:hAnsi="Arial Narrow"/>
          <w:color w:val="0000CC"/>
          <w:w w:val="130"/>
        </w:rPr>
        <w:t>”</w:t>
      </w:r>
      <w:proofErr w:type="gramEnd"/>
      <w:r>
        <w:rPr>
          <w:rFonts w:ascii="Arial Narrow" w:hAnsi="Arial Narrow"/>
          <w:color w:val="0000CC"/>
          <w:spacing w:val="-16"/>
          <w:w w:val="130"/>
        </w:rPr>
        <w:t xml:space="preserve"> </w:t>
      </w:r>
      <w:r>
        <w:rPr>
          <w:rFonts w:ascii="Arial Narrow" w:hAnsi="Arial Narrow"/>
          <w:color w:val="0000CC"/>
          <w:w w:val="130"/>
        </w:rPr>
        <w:t>Line</w:t>
      </w:r>
      <w:r>
        <w:rPr>
          <w:rFonts w:ascii="Arial Narrow" w:hAnsi="Arial Narrow"/>
          <w:color w:val="0000CC"/>
          <w:spacing w:val="-16"/>
          <w:w w:val="130"/>
        </w:rPr>
        <w:t xml:space="preserve"> </w:t>
      </w:r>
      <w:r>
        <w:rPr>
          <w:rFonts w:ascii="Arial Narrow" w:hAnsi="Arial Narrow"/>
          <w:color w:val="0000CC"/>
          <w:w w:val="130"/>
        </w:rPr>
        <w:t>556</w:t>
      </w:r>
    </w:p>
    <w:p w14:paraId="77C1C1F7" w14:textId="77777777" w:rsidR="00FE4C13" w:rsidRDefault="00D613A9">
      <w:pPr>
        <w:spacing w:before="136" w:line="252" w:lineRule="exact"/>
        <w:ind w:left="115"/>
        <w:rPr>
          <w:rFonts w:ascii="Arial Narrow"/>
        </w:rPr>
      </w:pPr>
      <w:r>
        <w:rPr>
          <w:rFonts w:ascii="Arial Narrow"/>
          <w:color w:val="0000CC"/>
          <w:w w:val="120"/>
        </w:rPr>
        <w:t>And:</w:t>
      </w:r>
    </w:p>
    <w:p w14:paraId="5F3B122C" w14:textId="77777777" w:rsidR="00FE4C13" w:rsidRDefault="00D613A9">
      <w:pPr>
        <w:ind w:left="115" w:right="172"/>
        <w:rPr>
          <w:rFonts w:ascii="Arial Narrow" w:hAnsi="Arial Narrow"/>
          <w:color w:val="0000CC"/>
          <w:w w:val="130"/>
        </w:rPr>
      </w:pPr>
      <w:r>
        <w:rPr>
          <w:rFonts w:ascii="Arial Narrow" w:hAnsi="Arial Narrow"/>
          <w:color w:val="0000CC"/>
          <w:w w:val="130"/>
        </w:rPr>
        <w:t>“We</w:t>
      </w:r>
      <w:r>
        <w:rPr>
          <w:rFonts w:ascii="Arial Narrow" w:hAnsi="Arial Narrow"/>
          <w:color w:val="0000CC"/>
          <w:spacing w:val="-28"/>
          <w:w w:val="130"/>
        </w:rPr>
        <w:t xml:space="preserve"> </w:t>
      </w:r>
      <w:r>
        <w:rPr>
          <w:rFonts w:ascii="Arial Narrow" w:hAnsi="Arial Narrow"/>
          <w:color w:val="0000CC"/>
          <w:w w:val="130"/>
        </w:rPr>
        <w:t>may</w:t>
      </w:r>
      <w:r>
        <w:rPr>
          <w:rFonts w:ascii="Arial Narrow" w:hAnsi="Arial Narrow"/>
          <w:color w:val="0000CC"/>
          <w:spacing w:val="-26"/>
          <w:w w:val="130"/>
        </w:rPr>
        <w:t xml:space="preserve"> </w:t>
      </w:r>
      <w:r>
        <w:rPr>
          <w:rFonts w:ascii="Arial Narrow" w:hAnsi="Arial Narrow"/>
          <w:color w:val="0000CC"/>
          <w:w w:val="130"/>
        </w:rPr>
        <w:t>be</w:t>
      </w:r>
      <w:r>
        <w:rPr>
          <w:rFonts w:ascii="Arial Narrow" w:hAnsi="Arial Narrow"/>
          <w:color w:val="0000CC"/>
          <w:spacing w:val="-29"/>
          <w:w w:val="130"/>
        </w:rPr>
        <w:t xml:space="preserve"> </w:t>
      </w:r>
      <w:r>
        <w:rPr>
          <w:rFonts w:ascii="Arial Narrow" w:hAnsi="Arial Narrow"/>
          <w:color w:val="0000CC"/>
          <w:w w:val="130"/>
        </w:rPr>
        <w:t>able</w:t>
      </w:r>
      <w:r>
        <w:rPr>
          <w:rFonts w:ascii="Arial Narrow" w:hAnsi="Arial Narrow"/>
          <w:color w:val="0000CC"/>
          <w:spacing w:val="-28"/>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hypothesize</w:t>
      </w:r>
      <w:r>
        <w:rPr>
          <w:rFonts w:ascii="Arial Narrow" w:hAnsi="Arial Narrow"/>
          <w:color w:val="0000CC"/>
          <w:spacing w:val="-27"/>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sequential</w:t>
      </w:r>
      <w:r>
        <w:rPr>
          <w:rFonts w:ascii="Arial Narrow" w:hAnsi="Arial Narrow"/>
          <w:color w:val="0000CC"/>
          <w:spacing w:val="-27"/>
          <w:w w:val="130"/>
        </w:rPr>
        <w:t xml:space="preserve"> </w:t>
      </w:r>
      <w:r>
        <w:rPr>
          <w:rFonts w:ascii="Arial Narrow" w:hAnsi="Arial Narrow"/>
          <w:color w:val="0000CC"/>
          <w:w w:val="130"/>
        </w:rPr>
        <w:t>establishment</w:t>
      </w:r>
      <w:r>
        <w:rPr>
          <w:rFonts w:ascii="Arial Narrow" w:hAnsi="Arial Narrow"/>
          <w:color w:val="0000CC"/>
          <w:spacing w:val="-28"/>
          <w:w w:val="130"/>
        </w:rPr>
        <w:t xml:space="preserve"> </w:t>
      </w:r>
      <w:r>
        <w:rPr>
          <w:rFonts w:ascii="Arial Narrow" w:hAnsi="Arial Narrow"/>
          <w:color w:val="0000CC"/>
          <w:w w:val="130"/>
        </w:rPr>
        <w:t>of</w:t>
      </w:r>
      <w:r>
        <w:rPr>
          <w:rFonts w:ascii="Arial Narrow" w:hAnsi="Arial Narrow"/>
          <w:color w:val="0000CC"/>
          <w:spacing w:val="-28"/>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positive</w:t>
      </w:r>
      <w:r>
        <w:rPr>
          <w:rFonts w:ascii="Arial Narrow" w:hAnsi="Arial Narrow"/>
          <w:color w:val="0000CC"/>
          <w:spacing w:val="-27"/>
          <w:w w:val="130"/>
        </w:rPr>
        <w:t xml:space="preserve"> </w:t>
      </w:r>
      <w:r>
        <w:rPr>
          <w:rFonts w:ascii="Arial Narrow" w:hAnsi="Arial Narrow"/>
          <w:color w:val="0000CC"/>
          <w:w w:val="130"/>
        </w:rPr>
        <w:t>HAR</w:t>
      </w:r>
      <w:r>
        <w:rPr>
          <w:rFonts w:ascii="Arial Narrow" w:hAnsi="Arial Narrow"/>
          <w:color w:val="0000CC"/>
          <w:spacing w:val="-28"/>
          <w:w w:val="130"/>
        </w:rPr>
        <w:t xml:space="preserve"> </w:t>
      </w:r>
      <w:r>
        <w:rPr>
          <w:rFonts w:ascii="Arial Narrow" w:hAnsi="Arial Narrow"/>
          <w:color w:val="0000CC"/>
          <w:w w:val="130"/>
        </w:rPr>
        <w:t>over</w:t>
      </w:r>
      <w:r>
        <w:rPr>
          <w:rFonts w:ascii="Arial Narrow" w:hAnsi="Arial Narrow"/>
          <w:color w:val="0000CC"/>
          <w:spacing w:val="-28"/>
          <w:w w:val="130"/>
        </w:rPr>
        <w:t xml:space="preserve"> </w:t>
      </w:r>
      <w:r>
        <w:rPr>
          <w:rFonts w:ascii="Arial Narrow" w:hAnsi="Arial Narrow"/>
          <w:color w:val="0000CC"/>
          <w:w w:val="130"/>
        </w:rPr>
        <w:t>time:</w:t>
      </w:r>
      <w:r>
        <w:rPr>
          <w:rFonts w:ascii="Arial Narrow" w:hAnsi="Arial Narrow"/>
          <w:color w:val="0000CC"/>
          <w:spacing w:val="-26"/>
          <w:w w:val="130"/>
        </w:rPr>
        <w:t xml:space="preserve"> </w:t>
      </w:r>
      <w:proofErr w:type="gramStart"/>
      <w:r>
        <w:rPr>
          <w:rFonts w:ascii="Arial Narrow" w:hAnsi="Arial Narrow"/>
          <w:color w:val="0000CC"/>
          <w:w w:val="130"/>
        </w:rPr>
        <w:t>firstly</w:t>
      </w:r>
      <w:proofErr w:type="gramEnd"/>
      <w:r>
        <w:rPr>
          <w:rFonts w:ascii="Arial Narrow" w:hAnsi="Arial Narrow"/>
          <w:color w:val="0000CC"/>
          <w:spacing w:val="-28"/>
          <w:w w:val="130"/>
        </w:rPr>
        <w:t xml:space="preserve"> </w:t>
      </w:r>
      <w:r>
        <w:rPr>
          <w:rFonts w:ascii="Arial Narrow" w:hAnsi="Arial Narrow"/>
          <w:color w:val="0000CC"/>
          <w:w w:val="130"/>
        </w:rPr>
        <w:t>with a</w:t>
      </w:r>
      <w:r>
        <w:rPr>
          <w:rFonts w:ascii="Arial Narrow" w:hAnsi="Arial Narrow"/>
          <w:color w:val="0000CC"/>
          <w:spacing w:val="-34"/>
          <w:w w:val="130"/>
        </w:rPr>
        <w:t xml:space="preserve"> </w:t>
      </w:r>
      <w:r>
        <w:rPr>
          <w:rFonts w:ascii="Arial Narrow" w:hAnsi="Arial Narrow"/>
          <w:color w:val="0000CC"/>
          <w:w w:val="130"/>
        </w:rPr>
        <w:t>decrease</w:t>
      </w:r>
      <w:r>
        <w:rPr>
          <w:rFonts w:ascii="Arial Narrow" w:hAnsi="Arial Narrow"/>
          <w:color w:val="0000CC"/>
          <w:spacing w:val="-34"/>
          <w:w w:val="130"/>
        </w:rPr>
        <w:t xml:space="preserve"> </w:t>
      </w:r>
      <w:r>
        <w:rPr>
          <w:rFonts w:ascii="Arial Narrow" w:hAnsi="Arial Narrow"/>
          <w:color w:val="0000CC"/>
          <w:w w:val="130"/>
        </w:rPr>
        <w:t>of</w:t>
      </w:r>
      <w:r>
        <w:rPr>
          <w:rFonts w:ascii="Arial Narrow" w:hAnsi="Arial Narrow"/>
          <w:color w:val="0000CC"/>
          <w:spacing w:val="-34"/>
          <w:w w:val="130"/>
        </w:rPr>
        <w:t xml:space="preserve"> </w:t>
      </w:r>
      <w:r>
        <w:rPr>
          <w:rFonts w:ascii="Arial Narrow" w:hAnsi="Arial Narrow"/>
          <w:color w:val="0000CC"/>
          <w:w w:val="130"/>
        </w:rPr>
        <w:t>attentive</w:t>
      </w:r>
      <w:r>
        <w:rPr>
          <w:rFonts w:ascii="Arial Narrow" w:hAnsi="Arial Narrow"/>
          <w:color w:val="0000CC"/>
          <w:spacing w:val="-34"/>
          <w:w w:val="130"/>
        </w:rPr>
        <w:t xml:space="preserve"> </w:t>
      </w:r>
      <w:r>
        <w:rPr>
          <w:rFonts w:ascii="Arial Narrow" w:hAnsi="Arial Narrow"/>
          <w:color w:val="0000CC"/>
          <w:w w:val="130"/>
        </w:rPr>
        <w:t>state</w:t>
      </w:r>
      <w:r>
        <w:rPr>
          <w:rFonts w:ascii="Arial Narrow" w:hAnsi="Arial Narrow"/>
          <w:color w:val="0000CC"/>
          <w:spacing w:val="-33"/>
          <w:w w:val="130"/>
        </w:rPr>
        <w:t xml:space="preserve"> </w:t>
      </w:r>
      <w:r>
        <w:rPr>
          <w:rFonts w:ascii="Arial Narrow" w:hAnsi="Arial Narrow"/>
          <w:color w:val="0000CC"/>
          <w:w w:val="130"/>
        </w:rPr>
        <w:t>and</w:t>
      </w:r>
      <w:r>
        <w:rPr>
          <w:rFonts w:ascii="Arial Narrow" w:hAnsi="Arial Narrow"/>
          <w:color w:val="0000CC"/>
          <w:spacing w:val="-34"/>
          <w:w w:val="130"/>
        </w:rPr>
        <w:t xml:space="preserve"> </w:t>
      </w:r>
      <w:r>
        <w:rPr>
          <w:rFonts w:ascii="Arial Narrow" w:hAnsi="Arial Narrow"/>
          <w:color w:val="0000CC"/>
          <w:w w:val="130"/>
        </w:rPr>
        <w:t>an</w:t>
      </w:r>
      <w:r>
        <w:rPr>
          <w:rFonts w:ascii="Arial Narrow" w:hAnsi="Arial Narrow"/>
          <w:color w:val="0000CC"/>
          <w:spacing w:val="-33"/>
          <w:w w:val="130"/>
        </w:rPr>
        <w:t xml:space="preserve"> </w:t>
      </w:r>
      <w:r>
        <w:rPr>
          <w:rFonts w:ascii="Arial Narrow" w:hAnsi="Arial Narrow"/>
          <w:color w:val="0000CC"/>
          <w:w w:val="130"/>
        </w:rPr>
        <w:t>increase</w:t>
      </w:r>
      <w:r>
        <w:rPr>
          <w:rFonts w:ascii="Arial Narrow" w:hAnsi="Arial Narrow"/>
          <w:color w:val="0000CC"/>
          <w:spacing w:val="-32"/>
          <w:w w:val="130"/>
        </w:rPr>
        <w:t xml:space="preserve"> </w:t>
      </w:r>
      <w:r>
        <w:rPr>
          <w:rFonts w:ascii="Arial Narrow" w:hAnsi="Arial Narrow"/>
          <w:color w:val="0000CC"/>
          <w:w w:val="130"/>
        </w:rPr>
        <w:t>in</w:t>
      </w:r>
      <w:r>
        <w:rPr>
          <w:rFonts w:ascii="Arial Narrow" w:hAnsi="Arial Narrow"/>
          <w:color w:val="0000CC"/>
          <w:spacing w:val="-35"/>
          <w:w w:val="130"/>
        </w:rPr>
        <w:t xml:space="preserve"> </w:t>
      </w:r>
      <w:r>
        <w:rPr>
          <w:rFonts w:ascii="Arial Narrow" w:hAnsi="Arial Narrow"/>
          <w:color w:val="0000CC"/>
          <w:w w:val="130"/>
        </w:rPr>
        <w:t>proximity</w:t>
      </w:r>
      <w:r>
        <w:rPr>
          <w:rFonts w:ascii="Arial Narrow" w:hAnsi="Arial Narrow"/>
          <w:color w:val="0000CC"/>
          <w:spacing w:val="-34"/>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accepted</w:t>
      </w:r>
      <w:r>
        <w:rPr>
          <w:rFonts w:ascii="Arial Narrow" w:hAnsi="Arial Narrow"/>
          <w:color w:val="0000CC"/>
          <w:spacing w:val="-33"/>
          <w:w w:val="130"/>
        </w:rPr>
        <w:t xml:space="preserve"> </w:t>
      </w:r>
      <w:r>
        <w:rPr>
          <w:rFonts w:ascii="Arial Narrow" w:hAnsi="Arial Narrow"/>
          <w:color w:val="0000CC"/>
          <w:w w:val="130"/>
        </w:rPr>
        <w:t>contacts,</w:t>
      </w:r>
      <w:r>
        <w:rPr>
          <w:rFonts w:ascii="Arial Narrow" w:hAnsi="Arial Narrow"/>
          <w:color w:val="0000CC"/>
          <w:spacing w:val="-35"/>
          <w:w w:val="130"/>
        </w:rPr>
        <w:t xml:space="preserve"> </w:t>
      </w:r>
      <w:r>
        <w:rPr>
          <w:rFonts w:ascii="Arial Narrow" w:hAnsi="Arial Narrow"/>
          <w:color w:val="0000CC"/>
          <w:w w:val="130"/>
        </w:rPr>
        <w:t>and</w:t>
      </w:r>
      <w:r>
        <w:rPr>
          <w:rFonts w:ascii="Arial Narrow" w:hAnsi="Arial Narrow"/>
          <w:color w:val="0000CC"/>
          <w:spacing w:val="-34"/>
          <w:w w:val="130"/>
        </w:rPr>
        <w:t xml:space="preserve"> </w:t>
      </w:r>
      <w:r>
        <w:rPr>
          <w:rFonts w:ascii="Arial Narrow" w:hAnsi="Arial Narrow"/>
          <w:color w:val="0000CC"/>
          <w:w w:val="130"/>
        </w:rPr>
        <w:t>secondly</w:t>
      </w:r>
      <w:r>
        <w:rPr>
          <w:rFonts w:ascii="Arial Narrow" w:hAnsi="Arial Narrow"/>
          <w:color w:val="0000CC"/>
          <w:spacing w:val="-33"/>
          <w:w w:val="130"/>
        </w:rPr>
        <w:t xml:space="preserve"> </w:t>
      </w:r>
      <w:r>
        <w:rPr>
          <w:rFonts w:ascii="Arial Narrow" w:hAnsi="Arial Narrow"/>
          <w:color w:val="0000CC"/>
          <w:w w:val="130"/>
        </w:rPr>
        <w:t>with a</w:t>
      </w:r>
      <w:r>
        <w:rPr>
          <w:rFonts w:ascii="Arial Narrow" w:hAnsi="Arial Narrow"/>
          <w:color w:val="0000CC"/>
          <w:spacing w:val="-26"/>
          <w:w w:val="130"/>
        </w:rPr>
        <w:t xml:space="preserve"> </w:t>
      </w:r>
      <w:r>
        <w:rPr>
          <w:rFonts w:ascii="Arial Narrow" w:hAnsi="Arial Narrow"/>
          <w:color w:val="0000CC"/>
          <w:w w:val="130"/>
        </w:rPr>
        <w:t>disinterest</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6"/>
          <w:w w:val="130"/>
        </w:rPr>
        <w:t xml:space="preserve"> </w:t>
      </w:r>
      <w:r>
        <w:rPr>
          <w:rFonts w:ascii="Arial Narrow" w:hAnsi="Arial Narrow"/>
          <w:color w:val="0000CC"/>
          <w:w w:val="130"/>
        </w:rPr>
        <w:t>human</w:t>
      </w:r>
      <w:r>
        <w:rPr>
          <w:rFonts w:ascii="Arial Narrow" w:hAnsi="Arial Narrow"/>
          <w:color w:val="0000CC"/>
          <w:spacing w:val="-25"/>
          <w:w w:val="130"/>
        </w:rPr>
        <w:t xml:space="preserve"> </w:t>
      </w:r>
      <w:r>
        <w:rPr>
          <w:rFonts w:ascii="Arial Narrow" w:hAnsi="Arial Narrow"/>
          <w:color w:val="0000CC"/>
          <w:w w:val="130"/>
        </w:rPr>
        <w:t>contacts</w:t>
      </w:r>
      <w:r>
        <w:rPr>
          <w:rFonts w:ascii="Arial Narrow" w:hAnsi="Arial Narrow"/>
          <w:color w:val="0000CC"/>
          <w:spacing w:val="-26"/>
          <w:w w:val="130"/>
        </w:rPr>
        <w:t xml:space="preserve"> </w:t>
      </w:r>
      <w:r>
        <w:rPr>
          <w:rFonts w:ascii="Arial Narrow" w:hAnsi="Arial Narrow"/>
          <w:color w:val="0000CC"/>
          <w:w w:val="130"/>
        </w:rPr>
        <w:t>and</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expression</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5"/>
          <w:w w:val="130"/>
        </w:rPr>
        <w:t xml:space="preserve"> </w:t>
      </w:r>
      <w:r>
        <w:rPr>
          <w:rFonts w:ascii="Arial Narrow" w:hAnsi="Arial Narrow"/>
          <w:color w:val="0000CC"/>
          <w:w w:val="130"/>
        </w:rPr>
        <w:t>natural</w:t>
      </w:r>
      <w:r>
        <w:rPr>
          <w:rFonts w:ascii="Arial Narrow" w:hAnsi="Arial Narrow"/>
          <w:color w:val="0000CC"/>
          <w:spacing w:val="-26"/>
          <w:w w:val="130"/>
        </w:rPr>
        <w:t xml:space="preserve"> </w:t>
      </w:r>
      <w:r>
        <w:rPr>
          <w:rFonts w:ascii="Arial Narrow" w:hAnsi="Arial Narrow"/>
          <w:color w:val="0000CC"/>
          <w:w w:val="130"/>
        </w:rPr>
        <w:t>foraging</w:t>
      </w:r>
      <w:r>
        <w:rPr>
          <w:rFonts w:ascii="Arial Narrow" w:hAnsi="Arial Narrow"/>
          <w:color w:val="0000CC"/>
          <w:spacing w:val="-25"/>
          <w:w w:val="130"/>
        </w:rPr>
        <w:t xml:space="preserve"> </w:t>
      </w:r>
      <w:proofErr w:type="spellStart"/>
      <w:r>
        <w:rPr>
          <w:rFonts w:ascii="Arial Narrow" w:hAnsi="Arial Narrow"/>
          <w:color w:val="0000CC"/>
          <w:w w:val="130"/>
        </w:rPr>
        <w:t>behaviour</w:t>
      </w:r>
      <w:proofErr w:type="spellEnd"/>
      <w:r>
        <w:rPr>
          <w:rFonts w:ascii="Arial Narrow" w:hAnsi="Arial Narrow"/>
          <w:color w:val="0000CC"/>
          <w:w w:val="130"/>
        </w:rPr>
        <w:t>.</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5"/>
          <w:w w:val="130"/>
        </w:rPr>
        <w:t xml:space="preserve"> </w:t>
      </w:r>
      <w:r>
        <w:rPr>
          <w:rFonts w:ascii="Arial Narrow" w:hAnsi="Arial Narrow"/>
          <w:color w:val="0000CC"/>
          <w:w w:val="130"/>
        </w:rPr>
        <w:t>latter</w:t>
      </w:r>
      <w:r>
        <w:rPr>
          <w:rFonts w:ascii="Arial Narrow" w:hAnsi="Arial Narrow"/>
          <w:color w:val="0000CC"/>
          <w:spacing w:val="-26"/>
          <w:w w:val="130"/>
        </w:rPr>
        <w:t xml:space="preserve"> </w:t>
      </w:r>
      <w:r>
        <w:rPr>
          <w:rFonts w:ascii="Arial Narrow" w:hAnsi="Arial Narrow"/>
          <w:color w:val="0000CC"/>
          <w:w w:val="130"/>
        </w:rPr>
        <w:t>may require</w:t>
      </w:r>
      <w:r>
        <w:rPr>
          <w:rFonts w:ascii="Arial Narrow" w:hAnsi="Arial Narrow"/>
          <w:color w:val="0000CC"/>
          <w:spacing w:val="-18"/>
          <w:w w:val="130"/>
        </w:rPr>
        <w:t xml:space="preserve"> </w:t>
      </w:r>
      <w:r>
        <w:rPr>
          <w:rFonts w:ascii="Arial Narrow" w:hAnsi="Arial Narrow"/>
          <w:color w:val="0000CC"/>
          <w:w w:val="130"/>
        </w:rPr>
        <w:t>a</w:t>
      </w:r>
      <w:r>
        <w:rPr>
          <w:rFonts w:ascii="Arial Narrow" w:hAnsi="Arial Narrow"/>
          <w:color w:val="0000CC"/>
          <w:spacing w:val="-16"/>
          <w:w w:val="130"/>
        </w:rPr>
        <w:t xml:space="preserve"> </w:t>
      </w:r>
      <w:r>
        <w:rPr>
          <w:rFonts w:ascii="Arial Narrow" w:hAnsi="Arial Narrow"/>
          <w:color w:val="0000CC"/>
          <w:w w:val="130"/>
        </w:rPr>
        <w:t>higher</w:t>
      </w:r>
      <w:r>
        <w:rPr>
          <w:rFonts w:ascii="Arial Narrow" w:hAnsi="Arial Narrow"/>
          <w:color w:val="0000CC"/>
          <w:spacing w:val="-16"/>
          <w:w w:val="130"/>
        </w:rPr>
        <w:t xml:space="preserve"> </w:t>
      </w:r>
      <w:r>
        <w:rPr>
          <w:rFonts w:ascii="Arial Narrow" w:hAnsi="Arial Narrow"/>
          <w:color w:val="0000CC"/>
          <w:w w:val="130"/>
        </w:rPr>
        <w:t>exposure</w:t>
      </w:r>
      <w:r>
        <w:rPr>
          <w:rFonts w:ascii="Arial Narrow" w:hAnsi="Arial Narrow"/>
          <w:color w:val="0000CC"/>
          <w:spacing w:val="-16"/>
          <w:w w:val="130"/>
        </w:rPr>
        <w:t xml:space="preserve"> </w:t>
      </w:r>
      <w:r>
        <w:rPr>
          <w:rFonts w:ascii="Arial Narrow" w:hAnsi="Arial Narrow"/>
          <w:color w:val="0000CC"/>
          <w:w w:val="130"/>
        </w:rPr>
        <w:t>time.”</w:t>
      </w:r>
      <w:r>
        <w:rPr>
          <w:rFonts w:ascii="Arial Narrow" w:hAnsi="Arial Narrow"/>
          <w:color w:val="0000CC"/>
          <w:spacing w:val="-15"/>
          <w:w w:val="130"/>
        </w:rPr>
        <w:t xml:space="preserve"> </w:t>
      </w:r>
      <w:r>
        <w:rPr>
          <w:rFonts w:ascii="Arial Narrow" w:hAnsi="Arial Narrow"/>
          <w:color w:val="0000CC"/>
          <w:w w:val="130"/>
        </w:rPr>
        <w:t>Line</w:t>
      </w:r>
      <w:r>
        <w:rPr>
          <w:rFonts w:ascii="Arial Narrow" w:hAnsi="Arial Narrow"/>
          <w:color w:val="0000CC"/>
          <w:spacing w:val="-16"/>
          <w:w w:val="130"/>
        </w:rPr>
        <w:t xml:space="preserve"> </w:t>
      </w:r>
      <w:r>
        <w:rPr>
          <w:rFonts w:ascii="Arial Narrow" w:hAnsi="Arial Narrow"/>
          <w:color w:val="0000CC"/>
          <w:w w:val="130"/>
        </w:rPr>
        <w:t>573</w:t>
      </w:r>
    </w:p>
    <w:p w14:paraId="7834FC1F" w14:textId="77777777" w:rsidR="004861EB" w:rsidRPr="004861EB" w:rsidRDefault="004861EB">
      <w:pPr>
        <w:ind w:left="115" w:right="172"/>
        <w:rPr>
          <w:rFonts w:ascii="Arial Narrow" w:hAnsi="Arial Narrow"/>
          <w:color w:val="FF0000"/>
        </w:rPr>
      </w:pPr>
      <w:r w:rsidRPr="004861EB">
        <w:rPr>
          <w:rFonts w:ascii="Arial Narrow" w:hAnsi="Arial Narrow"/>
          <w:color w:val="FF0000"/>
          <w:sz w:val="24"/>
        </w:rPr>
        <w:t>Editor: consider replacing ‘we may be able to hypothesize’ by ‘we hypothesize’</w:t>
      </w:r>
    </w:p>
    <w:p w14:paraId="23B91ECF" w14:textId="77777777" w:rsidR="00FE4C13" w:rsidRDefault="00FE4C13">
      <w:pPr>
        <w:pStyle w:val="Corpsdetexte"/>
        <w:spacing w:before="3"/>
        <w:rPr>
          <w:rFonts w:ascii="Arial Narrow"/>
          <w:sz w:val="22"/>
        </w:rPr>
      </w:pPr>
    </w:p>
    <w:p w14:paraId="0FDFB442" w14:textId="77777777" w:rsidR="00FE4C13" w:rsidRDefault="00D613A9">
      <w:pPr>
        <w:spacing w:before="1" w:line="276" w:lineRule="auto"/>
        <w:ind w:left="115" w:right="111"/>
        <w:rPr>
          <w:rFonts w:ascii="Arial Narrow" w:hAnsi="Arial Narrow"/>
        </w:rPr>
      </w:pPr>
      <w:r>
        <w:rPr>
          <w:rFonts w:ascii="Arial Narrow" w:hAnsi="Arial Narrow"/>
          <w:w w:val="130"/>
        </w:rPr>
        <w:t>The</w:t>
      </w:r>
      <w:r>
        <w:rPr>
          <w:rFonts w:ascii="Arial Narrow" w:hAnsi="Arial Narrow"/>
          <w:spacing w:val="-34"/>
          <w:w w:val="130"/>
        </w:rPr>
        <w:t xml:space="preserve"> </w:t>
      </w:r>
      <w:r>
        <w:rPr>
          <w:rFonts w:ascii="Arial Narrow" w:hAnsi="Arial Narrow"/>
          <w:w w:val="130"/>
        </w:rPr>
        <w:t>last</w:t>
      </w:r>
      <w:r>
        <w:rPr>
          <w:rFonts w:ascii="Arial Narrow" w:hAnsi="Arial Narrow"/>
          <w:spacing w:val="-33"/>
          <w:w w:val="130"/>
        </w:rPr>
        <w:t xml:space="preserve"> </w:t>
      </w:r>
      <w:r>
        <w:rPr>
          <w:rFonts w:ascii="Arial Narrow" w:hAnsi="Arial Narrow"/>
          <w:w w:val="130"/>
        </w:rPr>
        <w:t>major</w:t>
      </w:r>
      <w:r>
        <w:rPr>
          <w:rFonts w:ascii="Arial Narrow" w:hAnsi="Arial Narrow"/>
          <w:spacing w:val="-34"/>
          <w:w w:val="130"/>
        </w:rPr>
        <w:t xml:space="preserve"> </w:t>
      </w:r>
      <w:r>
        <w:rPr>
          <w:rFonts w:ascii="Arial Narrow" w:hAnsi="Arial Narrow"/>
          <w:w w:val="130"/>
        </w:rPr>
        <w:t>concern</w:t>
      </w:r>
      <w:r>
        <w:rPr>
          <w:rFonts w:ascii="Arial Narrow" w:hAnsi="Arial Narrow"/>
          <w:spacing w:val="-32"/>
          <w:w w:val="130"/>
        </w:rPr>
        <w:t xml:space="preserve"> </w:t>
      </w:r>
      <w:r>
        <w:rPr>
          <w:rFonts w:ascii="Arial Narrow" w:hAnsi="Arial Narrow"/>
          <w:w w:val="130"/>
        </w:rPr>
        <w:t>is</w:t>
      </w:r>
      <w:r>
        <w:rPr>
          <w:rFonts w:ascii="Arial Narrow" w:hAnsi="Arial Narrow"/>
          <w:spacing w:val="-35"/>
          <w:w w:val="130"/>
        </w:rPr>
        <w:t xml:space="preserve"> </w:t>
      </w:r>
      <w:r>
        <w:rPr>
          <w:rFonts w:ascii="Arial Narrow" w:hAnsi="Arial Narrow"/>
          <w:w w:val="130"/>
        </w:rPr>
        <w:t>the</w:t>
      </w:r>
      <w:r>
        <w:rPr>
          <w:rFonts w:ascii="Arial Narrow" w:hAnsi="Arial Narrow"/>
          <w:spacing w:val="-33"/>
          <w:w w:val="130"/>
        </w:rPr>
        <w:t xml:space="preserve"> </w:t>
      </w:r>
      <w:r>
        <w:rPr>
          <w:rFonts w:ascii="Arial Narrow" w:hAnsi="Arial Narrow"/>
          <w:w w:val="130"/>
        </w:rPr>
        <w:t>text.</w:t>
      </w:r>
      <w:r>
        <w:rPr>
          <w:rFonts w:ascii="Arial Narrow" w:hAnsi="Arial Narrow"/>
          <w:spacing w:val="-33"/>
          <w:w w:val="130"/>
        </w:rPr>
        <w:t xml:space="preserve"> </w:t>
      </w:r>
      <w:r>
        <w:rPr>
          <w:rFonts w:ascii="Arial Narrow" w:hAnsi="Arial Narrow"/>
          <w:w w:val="130"/>
        </w:rPr>
        <w:t>The</w:t>
      </w:r>
      <w:r>
        <w:rPr>
          <w:rFonts w:ascii="Arial Narrow" w:hAnsi="Arial Narrow"/>
          <w:spacing w:val="-34"/>
          <w:w w:val="130"/>
        </w:rPr>
        <w:t xml:space="preserve"> </w:t>
      </w:r>
      <w:r>
        <w:rPr>
          <w:rFonts w:ascii="Arial Narrow" w:hAnsi="Arial Narrow"/>
          <w:w w:val="130"/>
        </w:rPr>
        <w:t>manuscript</w:t>
      </w:r>
      <w:r>
        <w:rPr>
          <w:rFonts w:ascii="Arial Narrow" w:hAnsi="Arial Narrow"/>
          <w:spacing w:val="-34"/>
          <w:w w:val="130"/>
        </w:rPr>
        <w:t xml:space="preserve"> </w:t>
      </w:r>
      <w:r>
        <w:rPr>
          <w:rFonts w:ascii="Arial Narrow" w:hAnsi="Arial Narrow"/>
          <w:w w:val="130"/>
        </w:rPr>
        <w:t>has</w:t>
      </w:r>
      <w:r>
        <w:rPr>
          <w:rFonts w:ascii="Arial Narrow" w:hAnsi="Arial Narrow"/>
          <w:spacing w:val="-33"/>
          <w:w w:val="130"/>
        </w:rPr>
        <w:t xml:space="preserve"> </w:t>
      </w:r>
      <w:r>
        <w:rPr>
          <w:rFonts w:ascii="Arial Narrow" w:hAnsi="Arial Narrow"/>
          <w:w w:val="130"/>
        </w:rPr>
        <w:t>a</w:t>
      </w:r>
      <w:r>
        <w:rPr>
          <w:rFonts w:ascii="Arial Narrow" w:hAnsi="Arial Narrow"/>
          <w:spacing w:val="-33"/>
          <w:w w:val="130"/>
        </w:rPr>
        <w:t xml:space="preserve"> </w:t>
      </w:r>
      <w:r>
        <w:rPr>
          <w:rFonts w:ascii="Arial Narrow" w:hAnsi="Arial Narrow"/>
          <w:w w:val="130"/>
        </w:rPr>
        <w:t>large</w:t>
      </w:r>
      <w:r>
        <w:rPr>
          <w:rFonts w:ascii="Arial Narrow" w:hAnsi="Arial Narrow"/>
          <w:spacing w:val="-34"/>
          <w:w w:val="130"/>
        </w:rPr>
        <w:t xml:space="preserve"> </w:t>
      </w:r>
      <w:r>
        <w:rPr>
          <w:rFonts w:ascii="Arial Narrow" w:hAnsi="Arial Narrow"/>
          <w:w w:val="130"/>
        </w:rPr>
        <w:t>number</w:t>
      </w:r>
      <w:r>
        <w:rPr>
          <w:rFonts w:ascii="Arial Narrow" w:hAnsi="Arial Narrow"/>
          <w:spacing w:val="-34"/>
          <w:w w:val="130"/>
        </w:rPr>
        <w:t xml:space="preserve"> </w:t>
      </w:r>
      <w:r>
        <w:rPr>
          <w:rFonts w:ascii="Arial Narrow" w:hAnsi="Arial Narrow"/>
          <w:w w:val="130"/>
        </w:rPr>
        <w:t>of</w:t>
      </w:r>
      <w:r>
        <w:rPr>
          <w:rFonts w:ascii="Arial Narrow" w:hAnsi="Arial Narrow"/>
          <w:spacing w:val="-34"/>
          <w:w w:val="130"/>
        </w:rPr>
        <w:t xml:space="preserve"> </w:t>
      </w:r>
      <w:r>
        <w:rPr>
          <w:rFonts w:ascii="Arial Narrow" w:hAnsi="Arial Narrow"/>
          <w:w w:val="130"/>
        </w:rPr>
        <w:t>typos</w:t>
      </w:r>
      <w:r>
        <w:rPr>
          <w:rFonts w:ascii="Arial Narrow" w:hAnsi="Arial Narrow"/>
          <w:spacing w:val="-35"/>
          <w:w w:val="130"/>
        </w:rPr>
        <w:t xml:space="preserve"> </w:t>
      </w:r>
      <w:r>
        <w:rPr>
          <w:rFonts w:ascii="Arial Narrow" w:hAnsi="Arial Narrow"/>
          <w:w w:val="130"/>
        </w:rPr>
        <w:t>(e.g.</w:t>
      </w:r>
      <w:r>
        <w:rPr>
          <w:rFonts w:ascii="Arial Narrow" w:hAnsi="Arial Narrow"/>
          <w:spacing w:val="-33"/>
          <w:w w:val="130"/>
        </w:rPr>
        <w:t xml:space="preserve"> </w:t>
      </w:r>
      <w:r>
        <w:rPr>
          <w:rFonts w:ascii="Arial Narrow" w:hAnsi="Arial Narrow"/>
          <w:w w:val="130"/>
        </w:rPr>
        <w:t>lines</w:t>
      </w:r>
      <w:r>
        <w:rPr>
          <w:rFonts w:ascii="Arial Narrow" w:hAnsi="Arial Narrow"/>
          <w:spacing w:val="-32"/>
          <w:w w:val="130"/>
        </w:rPr>
        <w:t xml:space="preserve"> </w:t>
      </w:r>
      <w:r>
        <w:rPr>
          <w:rFonts w:ascii="Arial Narrow" w:hAnsi="Arial Narrow"/>
          <w:w w:val="130"/>
        </w:rPr>
        <w:t>405,</w:t>
      </w:r>
      <w:r>
        <w:rPr>
          <w:rFonts w:ascii="Arial Narrow" w:hAnsi="Arial Narrow"/>
          <w:spacing w:val="-35"/>
          <w:w w:val="130"/>
        </w:rPr>
        <w:t xml:space="preserve"> </w:t>
      </w:r>
      <w:r>
        <w:rPr>
          <w:rFonts w:ascii="Arial Narrow" w:hAnsi="Arial Narrow"/>
          <w:w w:val="130"/>
        </w:rPr>
        <w:t>440, 463,</w:t>
      </w:r>
      <w:r>
        <w:rPr>
          <w:rFonts w:ascii="Arial Narrow" w:hAnsi="Arial Narrow"/>
          <w:spacing w:val="-39"/>
          <w:w w:val="130"/>
        </w:rPr>
        <w:t xml:space="preserve"> </w:t>
      </w:r>
      <w:r>
        <w:rPr>
          <w:rFonts w:ascii="Arial Narrow" w:hAnsi="Arial Narrow"/>
          <w:w w:val="130"/>
        </w:rPr>
        <w:t>552</w:t>
      </w:r>
      <w:r>
        <w:rPr>
          <w:rFonts w:ascii="Arial Narrow" w:hAnsi="Arial Narrow"/>
          <w:spacing w:val="-40"/>
          <w:w w:val="130"/>
        </w:rPr>
        <w:t xml:space="preserve"> </w:t>
      </w:r>
      <w:r>
        <w:rPr>
          <w:rFonts w:ascii="Arial Narrow" w:hAnsi="Arial Narrow"/>
          <w:w w:val="130"/>
        </w:rPr>
        <w:t>and</w:t>
      </w:r>
      <w:r>
        <w:rPr>
          <w:rFonts w:ascii="Arial Narrow" w:hAnsi="Arial Narrow"/>
          <w:spacing w:val="-39"/>
          <w:w w:val="130"/>
        </w:rPr>
        <w:t xml:space="preserve"> </w:t>
      </w:r>
      <w:r>
        <w:rPr>
          <w:rFonts w:ascii="Arial Narrow" w:hAnsi="Arial Narrow"/>
          <w:w w:val="130"/>
        </w:rPr>
        <w:t>elsewhere)</w:t>
      </w:r>
      <w:r>
        <w:rPr>
          <w:rFonts w:ascii="Arial Narrow" w:hAnsi="Arial Narrow"/>
          <w:spacing w:val="-38"/>
          <w:w w:val="130"/>
        </w:rPr>
        <w:t xml:space="preserve"> </w:t>
      </w:r>
      <w:r>
        <w:rPr>
          <w:rFonts w:ascii="Arial Narrow" w:hAnsi="Arial Narrow"/>
          <w:w w:val="130"/>
        </w:rPr>
        <w:t>and</w:t>
      </w:r>
      <w:r>
        <w:rPr>
          <w:rFonts w:ascii="Arial Narrow" w:hAnsi="Arial Narrow"/>
          <w:spacing w:val="-38"/>
          <w:w w:val="130"/>
        </w:rPr>
        <w:t xml:space="preserve"> </w:t>
      </w:r>
      <w:r>
        <w:rPr>
          <w:rFonts w:ascii="Arial Narrow" w:hAnsi="Arial Narrow"/>
          <w:w w:val="130"/>
        </w:rPr>
        <w:t>missing</w:t>
      </w:r>
      <w:r>
        <w:rPr>
          <w:rFonts w:ascii="Arial Narrow" w:hAnsi="Arial Narrow"/>
          <w:spacing w:val="-40"/>
          <w:w w:val="130"/>
        </w:rPr>
        <w:t xml:space="preserve"> </w:t>
      </w:r>
      <w:r>
        <w:rPr>
          <w:rFonts w:ascii="Arial Narrow" w:hAnsi="Arial Narrow"/>
          <w:w w:val="130"/>
        </w:rPr>
        <w:t>spaces,</w:t>
      </w:r>
      <w:r>
        <w:rPr>
          <w:rFonts w:ascii="Arial Narrow" w:hAnsi="Arial Narrow"/>
          <w:spacing w:val="-38"/>
          <w:w w:val="130"/>
        </w:rPr>
        <w:t xml:space="preserve"> </w:t>
      </w:r>
      <w:r>
        <w:rPr>
          <w:rFonts w:ascii="Arial Narrow" w:hAnsi="Arial Narrow"/>
          <w:w w:val="130"/>
        </w:rPr>
        <w:t>which</w:t>
      </w:r>
      <w:r>
        <w:rPr>
          <w:rFonts w:ascii="Arial Narrow" w:hAnsi="Arial Narrow"/>
          <w:spacing w:val="-39"/>
          <w:w w:val="130"/>
        </w:rPr>
        <w:t xml:space="preserve"> </w:t>
      </w:r>
      <w:r>
        <w:rPr>
          <w:rFonts w:ascii="Arial Narrow" w:hAnsi="Arial Narrow"/>
          <w:w w:val="130"/>
        </w:rPr>
        <w:t>leaves</w:t>
      </w:r>
      <w:r>
        <w:rPr>
          <w:rFonts w:ascii="Arial Narrow" w:hAnsi="Arial Narrow"/>
          <w:spacing w:val="-40"/>
          <w:w w:val="130"/>
        </w:rPr>
        <w:t xml:space="preserve"> </w:t>
      </w:r>
      <w:r>
        <w:rPr>
          <w:rFonts w:ascii="Arial Narrow" w:hAnsi="Arial Narrow"/>
          <w:w w:val="130"/>
        </w:rPr>
        <w:t>the</w:t>
      </w:r>
      <w:r>
        <w:rPr>
          <w:rFonts w:ascii="Arial Narrow" w:hAnsi="Arial Narrow"/>
          <w:spacing w:val="-40"/>
          <w:w w:val="130"/>
        </w:rPr>
        <w:t xml:space="preserve"> </w:t>
      </w:r>
      <w:r>
        <w:rPr>
          <w:rFonts w:ascii="Arial Narrow" w:hAnsi="Arial Narrow"/>
          <w:w w:val="130"/>
        </w:rPr>
        <w:t>impression</w:t>
      </w:r>
      <w:r>
        <w:rPr>
          <w:rFonts w:ascii="Arial Narrow" w:hAnsi="Arial Narrow"/>
          <w:spacing w:val="-39"/>
          <w:w w:val="130"/>
        </w:rPr>
        <w:t xml:space="preserve"> </w:t>
      </w:r>
      <w:r>
        <w:rPr>
          <w:rFonts w:ascii="Arial Narrow" w:hAnsi="Arial Narrow"/>
          <w:w w:val="130"/>
        </w:rPr>
        <w:t>that</w:t>
      </w:r>
      <w:r>
        <w:rPr>
          <w:rFonts w:ascii="Arial Narrow" w:hAnsi="Arial Narrow"/>
          <w:spacing w:val="-39"/>
          <w:w w:val="130"/>
        </w:rPr>
        <w:t xml:space="preserve"> </w:t>
      </w:r>
      <w:r>
        <w:rPr>
          <w:rFonts w:ascii="Arial Narrow" w:hAnsi="Arial Narrow"/>
          <w:w w:val="130"/>
        </w:rPr>
        <w:t>the</w:t>
      </w:r>
      <w:r>
        <w:rPr>
          <w:rFonts w:ascii="Arial Narrow" w:hAnsi="Arial Narrow"/>
          <w:spacing w:val="-41"/>
          <w:w w:val="130"/>
        </w:rPr>
        <w:t xml:space="preserve"> </w:t>
      </w:r>
      <w:r>
        <w:rPr>
          <w:rFonts w:ascii="Arial Narrow" w:hAnsi="Arial Narrow"/>
          <w:w w:val="130"/>
        </w:rPr>
        <w:t>uploading</w:t>
      </w:r>
      <w:r>
        <w:rPr>
          <w:rFonts w:ascii="Arial Narrow" w:hAnsi="Arial Narrow"/>
          <w:spacing w:val="-39"/>
          <w:w w:val="130"/>
        </w:rPr>
        <w:t xml:space="preserve"> </w:t>
      </w:r>
      <w:r>
        <w:rPr>
          <w:rFonts w:ascii="Arial Narrow" w:hAnsi="Arial Narrow"/>
          <w:w w:val="130"/>
        </w:rPr>
        <w:t xml:space="preserve">was rushed. I am usually quite forgiving when the English is a </w:t>
      </w:r>
      <w:r>
        <w:rPr>
          <w:rFonts w:ascii="Arial Narrow" w:hAnsi="Arial Narrow"/>
          <w:w w:val="135"/>
        </w:rPr>
        <w:t xml:space="preserve">little </w:t>
      </w:r>
      <w:r>
        <w:rPr>
          <w:rFonts w:ascii="Arial Narrow" w:hAnsi="Arial Narrow"/>
          <w:w w:val="130"/>
        </w:rPr>
        <w:t>bit rustic when the authors are writing in a second language. Unfortunately, there are places where it makes it difficult to understand</w:t>
      </w:r>
      <w:r>
        <w:rPr>
          <w:rFonts w:ascii="Arial Narrow" w:hAnsi="Arial Narrow"/>
          <w:spacing w:val="-28"/>
          <w:w w:val="130"/>
        </w:rPr>
        <w:t xml:space="preserve"> </w:t>
      </w:r>
      <w:r>
        <w:rPr>
          <w:rFonts w:ascii="Arial Narrow" w:hAnsi="Arial Narrow"/>
          <w:w w:val="130"/>
        </w:rPr>
        <w:t>what</w:t>
      </w:r>
      <w:r>
        <w:rPr>
          <w:rFonts w:ascii="Arial Narrow" w:hAnsi="Arial Narrow"/>
          <w:spacing w:val="-28"/>
          <w:w w:val="130"/>
        </w:rPr>
        <w:t xml:space="preserve"> </w:t>
      </w:r>
      <w:r>
        <w:rPr>
          <w:rFonts w:ascii="Arial Narrow" w:hAnsi="Arial Narrow"/>
          <w:w w:val="130"/>
        </w:rPr>
        <w:t>is</w:t>
      </w:r>
      <w:r>
        <w:rPr>
          <w:rFonts w:ascii="Arial Narrow" w:hAnsi="Arial Narrow"/>
          <w:spacing w:val="-28"/>
          <w:w w:val="130"/>
        </w:rPr>
        <w:t xml:space="preserve"> </w:t>
      </w:r>
      <w:r>
        <w:rPr>
          <w:rFonts w:ascii="Arial Narrow" w:hAnsi="Arial Narrow"/>
          <w:w w:val="130"/>
        </w:rPr>
        <w:t>meant</w:t>
      </w:r>
      <w:r>
        <w:rPr>
          <w:rFonts w:ascii="Arial Narrow" w:hAnsi="Arial Narrow"/>
          <w:spacing w:val="-28"/>
          <w:w w:val="130"/>
        </w:rPr>
        <w:t xml:space="preserve"> </w:t>
      </w:r>
      <w:r>
        <w:rPr>
          <w:rFonts w:ascii="Arial Narrow" w:hAnsi="Arial Narrow"/>
          <w:w w:val="130"/>
        </w:rPr>
        <w:t>(e.g.</w:t>
      </w:r>
      <w:r>
        <w:rPr>
          <w:rFonts w:ascii="Arial Narrow" w:hAnsi="Arial Narrow"/>
          <w:spacing w:val="-28"/>
          <w:w w:val="130"/>
        </w:rPr>
        <w:t xml:space="preserve"> </w:t>
      </w:r>
      <w:r>
        <w:rPr>
          <w:rFonts w:ascii="Arial Narrow" w:hAnsi="Arial Narrow"/>
          <w:w w:val="130"/>
        </w:rPr>
        <w:t>line</w:t>
      </w:r>
      <w:r>
        <w:rPr>
          <w:rFonts w:ascii="Arial Narrow" w:hAnsi="Arial Narrow"/>
          <w:spacing w:val="-28"/>
          <w:w w:val="130"/>
        </w:rPr>
        <w:t xml:space="preserve"> </w:t>
      </w:r>
      <w:r>
        <w:rPr>
          <w:rFonts w:ascii="Arial Narrow" w:hAnsi="Arial Narrow"/>
          <w:w w:val="130"/>
        </w:rPr>
        <w:t>38:</w:t>
      </w:r>
      <w:r>
        <w:rPr>
          <w:rFonts w:ascii="Arial Narrow" w:hAnsi="Arial Narrow"/>
          <w:spacing w:val="-29"/>
          <w:w w:val="130"/>
        </w:rPr>
        <w:t xml:space="preserve"> </w:t>
      </w:r>
      <w:r>
        <w:rPr>
          <w:rFonts w:ascii="Arial Narrow" w:hAnsi="Arial Narrow"/>
          <w:w w:val="130"/>
        </w:rPr>
        <w:t>“a</w:t>
      </w:r>
      <w:r>
        <w:rPr>
          <w:rFonts w:ascii="Arial Narrow" w:hAnsi="Arial Narrow"/>
          <w:spacing w:val="-28"/>
          <w:w w:val="130"/>
        </w:rPr>
        <w:t xml:space="preserve"> </w:t>
      </w:r>
      <w:r>
        <w:rPr>
          <w:rFonts w:ascii="Arial Narrow" w:hAnsi="Arial Narrow"/>
          <w:w w:val="130"/>
        </w:rPr>
        <w:t>carrying</w:t>
      </w:r>
      <w:r>
        <w:rPr>
          <w:rFonts w:ascii="Arial Narrow" w:hAnsi="Arial Narrow"/>
          <w:spacing w:val="-27"/>
          <w:w w:val="130"/>
        </w:rPr>
        <w:t xml:space="preserve"> </w:t>
      </w:r>
      <w:r>
        <w:rPr>
          <w:rFonts w:ascii="Arial Narrow" w:hAnsi="Arial Narrow"/>
          <w:w w:val="130"/>
        </w:rPr>
        <w:t>human”;</w:t>
      </w:r>
      <w:r>
        <w:rPr>
          <w:rFonts w:ascii="Arial Narrow" w:hAnsi="Arial Narrow"/>
          <w:spacing w:val="-28"/>
          <w:w w:val="130"/>
        </w:rPr>
        <w:t xml:space="preserve"> </w:t>
      </w:r>
      <w:r>
        <w:rPr>
          <w:rFonts w:ascii="Arial Narrow" w:hAnsi="Arial Narrow"/>
          <w:w w:val="130"/>
        </w:rPr>
        <w:t>line</w:t>
      </w:r>
      <w:r>
        <w:rPr>
          <w:rFonts w:ascii="Arial Narrow" w:hAnsi="Arial Narrow"/>
          <w:spacing w:val="-28"/>
          <w:w w:val="130"/>
        </w:rPr>
        <w:t xml:space="preserve"> </w:t>
      </w:r>
      <w:r>
        <w:rPr>
          <w:rFonts w:ascii="Arial Narrow" w:hAnsi="Arial Narrow"/>
          <w:w w:val="130"/>
        </w:rPr>
        <w:t>112:</w:t>
      </w:r>
      <w:r>
        <w:rPr>
          <w:rFonts w:ascii="Arial Narrow" w:hAnsi="Arial Narrow"/>
          <w:spacing w:val="-27"/>
          <w:w w:val="130"/>
        </w:rPr>
        <w:t xml:space="preserve"> </w:t>
      </w:r>
      <w:r>
        <w:rPr>
          <w:rFonts w:ascii="Arial Narrow" w:hAnsi="Arial Narrow"/>
          <w:w w:val="130"/>
        </w:rPr>
        <w:t>“on</w:t>
      </w:r>
      <w:r>
        <w:rPr>
          <w:rFonts w:ascii="Arial Narrow" w:hAnsi="Arial Narrow"/>
          <w:spacing w:val="-29"/>
          <w:w w:val="130"/>
        </w:rPr>
        <w:t xml:space="preserve"> </w:t>
      </w:r>
      <w:r>
        <w:rPr>
          <w:rFonts w:ascii="Arial Narrow" w:hAnsi="Arial Narrow"/>
          <w:w w:val="130"/>
        </w:rPr>
        <w:t>plastic</w:t>
      </w:r>
      <w:r>
        <w:rPr>
          <w:rFonts w:ascii="Arial Narrow" w:hAnsi="Arial Narrow"/>
          <w:spacing w:val="-27"/>
          <w:w w:val="130"/>
        </w:rPr>
        <w:t xml:space="preserve"> </w:t>
      </w:r>
      <w:r>
        <w:rPr>
          <w:rFonts w:ascii="Arial Narrow" w:hAnsi="Arial Narrow"/>
          <w:w w:val="130"/>
        </w:rPr>
        <w:t>duckboard</w:t>
      </w:r>
      <w:r>
        <w:rPr>
          <w:rFonts w:ascii="Arial Narrow" w:hAnsi="Arial Narrow"/>
          <w:spacing w:val="-28"/>
          <w:w w:val="130"/>
        </w:rPr>
        <w:t xml:space="preserve"> </w:t>
      </w:r>
      <w:r>
        <w:rPr>
          <w:rFonts w:ascii="Arial Narrow" w:hAnsi="Arial Narrow"/>
          <w:w w:val="130"/>
        </w:rPr>
        <w:t xml:space="preserve">and </w:t>
      </w:r>
      <w:r>
        <w:rPr>
          <w:rFonts w:ascii="Arial Narrow" w:hAnsi="Arial Narrow"/>
          <w:w w:val="130"/>
        </w:rPr>
        <w:lastRenderedPageBreak/>
        <w:t>panels</w:t>
      </w:r>
      <w:r>
        <w:rPr>
          <w:rFonts w:ascii="Arial Narrow" w:hAnsi="Arial Narrow"/>
          <w:spacing w:val="-26"/>
          <w:w w:val="130"/>
        </w:rPr>
        <w:t xml:space="preserve"> </w:t>
      </w:r>
      <w:r>
        <w:rPr>
          <w:rFonts w:ascii="Arial Narrow" w:hAnsi="Arial Narrow"/>
          <w:w w:val="130"/>
        </w:rPr>
        <w:t>visually</w:t>
      </w:r>
      <w:r>
        <w:rPr>
          <w:rFonts w:ascii="Arial Narrow" w:hAnsi="Arial Narrow"/>
          <w:spacing w:val="-27"/>
          <w:w w:val="130"/>
        </w:rPr>
        <w:t xml:space="preserve"> </w:t>
      </w:r>
      <w:r>
        <w:rPr>
          <w:rFonts w:ascii="Arial Narrow" w:hAnsi="Arial Narrow"/>
          <w:w w:val="130"/>
        </w:rPr>
        <w:t>isolated</w:t>
      </w:r>
      <w:r>
        <w:rPr>
          <w:rFonts w:ascii="Arial Narrow" w:hAnsi="Arial Narrow"/>
          <w:spacing w:val="-27"/>
          <w:w w:val="130"/>
        </w:rPr>
        <w:t xml:space="preserve"> </w:t>
      </w:r>
      <w:r>
        <w:rPr>
          <w:rFonts w:ascii="Arial Narrow" w:hAnsi="Arial Narrow"/>
          <w:w w:val="130"/>
        </w:rPr>
        <w:t>pens”;</w:t>
      </w:r>
      <w:r>
        <w:rPr>
          <w:rFonts w:ascii="Arial Narrow" w:hAnsi="Arial Narrow"/>
          <w:spacing w:val="-26"/>
          <w:w w:val="130"/>
        </w:rPr>
        <w:t xml:space="preserve"> </w:t>
      </w:r>
      <w:r>
        <w:rPr>
          <w:rFonts w:ascii="Arial Narrow" w:hAnsi="Arial Narrow"/>
          <w:w w:val="130"/>
        </w:rPr>
        <w:t>line</w:t>
      </w:r>
      <w:r>
        <w:rPr>
          <w:rFonts w:ascii="Arial Narrow" w:hAnsi="Arial Narrow"/>
          <w:spacing w:val="-26"/>
          <w:w w:val="130"/>
        </w:rPr>
        <w:t xml:space="preserve"> </w:t>
      </w:r>
      <w:r>
        <w:rPr>
          <w:rFonts w:ascii="Arial Narrow" w:hAnsi="Arial Narrow"/>
          <w:w w:val="130"/>
        </w:rPr>
        <w:t>568:</w:t>
      </w:r>
      <w:r>
        <w:rPr>
          <w:rFonts w:ascii="Arial Narrow" w:hAnsi="Arial Narrow"/>
          <w:spacing w:val="-26"/>
          <w:w w:val="130"/>
        </w:rPr>
        <w:t xml:space="preserve"> </w:t>
      </w:r>
      <w:r>
        <w:rPr>
          <w:rFonts w:ascii="Arial Narrow" w:hAnsi="Arial Narrow"/>
          <w:w w:val="130"/>
        </w:rPr>
        <w:t>“’AH’</w:t>
      </w:r>
      <w:r>
        <w:rPr>
          <w:rFonts w:ascii="Arial Narrow" w:hAnsi="Arial Narrow"/>
          <w:spacing w:val="-28"/>
          <w:w w:val="130"/>
        </w:rPr>
        <w:t xml:space="preserve"> </w:t>
      </w:r>
      <w:r>
        <w:rPr>
          <w:rFonts w:ascii="Arial Narrow" w:hAnsi="Arial Narrow"/>
          <w:w w:val="130"/>
        </w:rPr>
        <w:t>was</w:t>
      </w:r>
      <w:r>
        <w:rPr>
          <w:rFonts w:ascii="Arial Narrow" w:hAnsi="Arial Narrow"/>
          <w:spacing w:val="-25"/>
          <w:w w:val="130"/>
        </w:rPr>
        <w:t xml:space="preserve"> </w:t>
      </w:r>
      <w:r>
        <w:rPr>
          <w:rFonts w:ascii="Arial Narrow" w:hAnsi="Arial Narrow"/>
          <w:w w:val="130"/>
        </w:rPr>
        <w:t>more</w:t>
      </w:r>
      <w:r>
        <w:rPr>
          <w:rFonts w:ascii="Arial Narrow" w:hAnsi="Arial Narrow"/>
          <w:spacing w:val="-27"/>
          <w:w w:val="130"/>
        </w:rPr>
        <w:t xml:space="preserve"> </w:t>
      </w:r>
      <w:r>
        <w:rPr>
          <w:rFonts w:ascii="Arial Narrow" w:hAnsi="Arial Narrow"/>
          <w:w w:val="130"/>
        </w:rPr>
        <w:t>entitled</w:t>
      </w:r>
      <w:r>
        <w:rPr>
          <w:rFonts w:ascii="Arial Narrow" w:hAnsi="Arial Narrow"/>
          <w:spacing w:val="-27"/>
          <w:w w:val="130"/>
        </w:rPr>
        <w:t xml:space="preserve"> </w:t>
      </w:r>
      <w:r>
        <w:rPr>
          <w:rFonts w:ascii="Arial Narrow" w:hAnsi="Arial Narrow"/>
          <w:w w:val="130"/>
        </w:rPr>
        <w:t>to</w:t>
      </w:r>
      <w:r>
        <w:rPr>
          <w:rFonts w:ascii="Arial Narrow" w:hAnsi="Arial Narrow"/>
          <w:spacing w:val="-27"/>
          <w:w w:val="130"/>
        </w:rPr>
        <w:t xml:space="preserve"> </w:t>
      </w:r>
      <w:r>
        <w:rPr>
          <w:rFonts w:ascii="Arial Narrow" w:hAnsi="Arial Narrow"/>
          <w:w w:val="130"/>
        </w:rPr>
        <w:t>trigger</w:t>
      </w:r>
      <w:r>
        <w:rPr>
          <w:rFonts w:ascii="Arial Narrow" w:hAnsi="Arial Narrow"/>
          <w:spacing w:val="-28"/>
          <w:w w:val="130"/>
        </w:rPr>
        <w:t xml:space="preserve"> </w:t>
      </w:r>
      <w:r>
        <w:rPr>
          <w:rFonts w:ascii="Arial Narrow" w:hAnsi="Arial Narrow"/>
          <w:w w:val="130"/>
        </w:rPr>
        <w:t>higher</w:t>
      </w:r>
      <w:r>
        <w:rPr>
          <w:rFonts w:ascii="Arial Narrow" w:hAnsi="Arial Narrow"/>
          <w:spacing w:val="-27"/>
          <w:w w:val="130"/>
        </w:rPr>
        <w:t xml:space="preserve"> </w:t>
      </w:r>
      <w:r>
        <w:rPr>
          <w:rFonts w:ascii="Arial Narrow" w:hAnsi="Arial Narrow"/>
          <w:w w:val="130"/>
        </w:rPr>
        <w:t>positive</w:t>
      </w:r>
      <w:r>
        <w:rPr>
          <w:rFonts w:ascii="Arial Narrow" w:hAnsi="Arial Narrow"/>
          <w:spacing w:val="-27"/>
          <w:w w:val="130"/>
        </w:rPr>
        <w:t xml:space="preserve"> </w:t>
      </w:r>
      <w:r>
        <w:rPr>
          <w:rFonts w:ascii="Arial Narrow" w:hAnsi="Arial Narrow"/>
          <w:w w:val="130"/>
        </w:rPr>
        <w:t xml:space="preserve">states”), and as a reviewer, it can be jarring </w:t>
      </w:r>
      <w:r>
        <w:rPr>
          <w:rFonts w:ascii="Arial Narrow" w:hAnsi="Arial Narrow"/>
          <w:spacing w:val="-3"/>
          <w:w w:val="130"/>
        </w:rPr>
        <w:t xml:space="preserve">to </w:t>
      </w:r>
      <w:r>
        <w:rPr>
          <w:rFonts w:ascii="Arial Narrow" w:hAnsi="Arial Narrow"/>
          <w:w w:val="130"/>
        </w:rPr>
        <w:t>have to second-guess the content. I would therefore recommend</w:t>
      </w:r>
      <w:r>
        <w:rPr>
          <w:rFonts w:ascii="Arial Narrow" w:hAnsi="Arial Narrow"/>
          <w:spacing w:val="-24"/>
          <w:w w:val="130"/>
        </w:rPr>
        <w:t xml:space="preserve"> </w:t>
      </w:r>
      <w:r>
        <w:rPr>
          <w:rFonts w:ascii="Arial Narrow" w:hAnsi="Arial Narrow"/>
          <w:w w:val="130"/>
        </w:rPr>
        <w:t>that</w:t>
      </w:r>
      <w:r>
        <w:rPr>
          <w:rFonts w:ascii="Arial Narrow" w:hAnsi="Arial Narrow"/>
          <w:spacing w:val="-24"/>
          <w:w w:val="130"/>
        </w:rPr>
        <w:t xml:space="preserve"> </w:t>
      </w:r>
      <w:r>
        <w:rPr>
          <w:rFonts w:ascii="Arial Narrow" w:hAnsi="Arial Narrow"/>
          <w:w w:val="130"/>
        </w:rPr>
        <w:t>the</w:t>
      </w:r>
      <w:r>
        <w:rPr>
          <w:rFonts w:ascii="Arial Narrow" w:hAnsi="Arial Narrow"/>
          <w:spacing w:val="-24"/>
          <w:w w:val="130"/>
        </w:rPr>
        <w:t xml:space="preserve"> </w:t>
      </w:r>
      <w:r>
        <w:rPr>
          <w:rFonts w:ascii="Arial Narrow" w:hAnsi="Arial Narrow"/>
          <w:w w:val="130"/>
        </w:rPr>
        <w:t>revised</w:t>
      </w:r>
      <w:r>
        <w:rPr>
          <w:rFonts w:ascii="Arial Narrow" w:hAnsi="Arial Narrow"/>
          <w:spacing w:val="-24"/>
          <w:w w:val="130"/>
        </w:rPr>
        <w:t xml:space="preserve"> </w:t>
      </w:r>
      <w:r>
        <w:rPr>
          <w:rFonts w:ascii="Arial Narrow" w:hAnsi="Arial Narrow"/>
          <w:w w:val="130"/>
        </w:rPr>
        <w:t>manuscript</w:t>
      </w:r>
      <w:r>
        <w:rPr>
          <w:rFonts w:ascii="Arial Narrow" w:hAnsi="Arial Narrow"/>
          <w:spacing w:val="-22"/>
          <w:w w:val="130"/>
        </w:rPr>
        <w:t xml:space="preserve"> </w:t>
      </w:r>
      <w:r>
        <w:rPr>
          <w:rFonts w:ascii="Arial Narrow" w:hAnsi="Arial Narrow"/>
          <w:w w:val="130"/>
        </w:rPr>
        <w:t>is</w:t>
      </w:r>
      <w:r>
        <w:rPr>
          <w:rFonts w:ascii="Arial Narrow" w:hAnsi="Arial Narrow"/>
          <w:spacing w:val="-24"/>
          <w:w w:val="130"/>
        </w:rPr>
        <w:t xml:space="preserve"> </w:t>
      </w:r>
      <w:r>
        <w:rPr>
          <w:rFonts w:ascii="Arial Narrow" w:hAnsi="Arial Narrow"/>
          <w:w w:val="130"/>
        </w:rPr>
        <w:t>copy-edited</w:t>
      </w:r>
      <w:r>
        <w:rPr>
          <w:rFonts w:ascii="Arial Narrow" w:hAnsi="Arial Narrow"/>
          <w:spacing w:val="-23"/>
          <w:w w:val="130"/>
        </w:rPr>
        <w:t xml:space="preserve"> </w:t>
      </w:r>
      <w:r>
        <w:rPr>
          <w:rFonts w:ascii="Arial Narrow" w:hAnsi="Arial Narrow"/>
          <w:w w:val="130"/>
        </w:rPr>
        <w:t>by</w:t>
      </w:r>
      <w:r>
        <w:rPr>
          <w:rFonts w:ascii="Arial Narrow" w:hAnsi="Arial Narrow"/>
          <w:spacing w:val="-22"/>
          <w:w w:val="130"/>
        </w:rPr>
        <w:t xml:space="preserve"> </w:t>
      </w:r>
      <w:r>
        <w:rPr>
          <w:rFonts w:ascii="Arial Narrow" w:hAnsi="Arial Narrow"/>
          <w:w w:val="130"/>
        </w:rPr>
        <w:t>third</w:t>
      </w:r>
      <w:r>
        <w:rPr>
          <w:rFonts w:ascii="Arial Narrow" w:hAnsi="Arial Narrow"/>
          <w:spacing w:val="-24"/>
          <w:w w:val="130"/>
        </w:rPr>
        <w:t xml:space="preserve"> </w:t>
      </w:r>
      <w:r>
        <w:rPr>
          <w:rFonts w:ascii="Arial Narrow" w:hAnsi="Arial Narrow"/>
          <w:w w:val="130"/>
        </w:rPr>
        <w:t>party</w:t>
      </w:r>
      <w:r>
        <w:rPr>
          <w:rFonts w:ascii="Arial Narrow" w:hAnsi="Arial Narrow"/>
          <w:spacing w:val="-23"/>
          <w:w w:val="130"/>
        </w:rPr>
        <w:t xml:space="preserve"> </w:t>
      </w:r>
      <w:r>
        <w:rPr>
          <w:rFonts w:ascii="Arial Narrow" w:hAnsi="Arial Narrow"/>
          <w:w w:val="130"/>
        </w:rPr>
        <w:t>before</w:t>
      </w:r>
      <w:r>
        <w:rPr>
          <w:rFonts w:ascii="Arial Narrow" w:hAnsi="Arial Narrow"/>
          <w:spacing w:val="-23"/>
          <w:w w:val="130"/>
        </w:rPr>
        <w:t xml:space="preserve"> </w:t>
      </w:r>
      <w:r>
        <w:rPr>
          <w:rFonts w:ascii="Arial Narrow" w:hAnsi="Arial Narrow"/>
          <w:w w:val="130"/>
        </w:rPr>
        <w:t>re-submission.</w:t>
      </w:r>
    </w:p>
    <w:p w14:paraId="1412FF47" w14:textId="77777777" w:rsidR="00FE4C13" w:rsidRDefault="00FE4C13">
      <w:pPr>
        <w:spacing w:line="276" w:lineRule="auto"/>
        <w:rPr>
          <w:rFonts w:ascii="Arial Narrow" w:hAnsi="Arial Narrow"/>
        </w:rPr>
        <w:sectPr w:rsidR="00FE4C13">
          <w:pgSz w:w="12240" w:h="15840"/>
          <w:pgMar w:top="1040" w:right="1020" w:bottom="280" w:left="1020" w:header="726" w:footer="0" w:gutter="0"/>
          <w:cols w:space="720"/>
        </w:sectPr>
      </w:pPr>
    </w:p>
    <w:p w14:paraId="37D7FC38" w14:textId="77777777" w:rsidR="00FE4C13" w:rsidRDefault="00D613A9">
      <w:pPr>
        <w:spacing w:before="89"/>
        <w:ind w:left="115"/>
        <w:rPr>
          <w:rFonts w:ascii="Arial Narrow"/>
        </w:rPr>
      </w:pPr>
      <w:r>
        <w:rPr>
          <w:rFonts w:ascii="Arial Narrow"/>
          <w:color w:val="0000CC"/>
          <w:w w:val="130"/>
        </w:rPr>
        <w:lastRenderedPageBreak/>
        <w:t>The manuscript has been proof read by a native English speaker.</w:t>
      </w:r>
    </w:p>
    <w:p w14:paraId="73F3B75F" w14:textId="77777777" w:rsidR="00FE4C13" w:rsidRDefault="00FE4C13">
      <w:pPr>
        <w:pStyle w:val="Corpsdetexte"/>
        <w:spacing w:before="1"/>
        <w:rPr>
          <w:rFonts w:ascii="Arial Narrow"/>
          <w:sz w:val="22"/>
        </w:rPr>
      </w:pPr>
    </w:p>
    <w:p w14:paraId="67CEBF34" w14:textId="77777777" w:rsidR="00FE4C13" w:rsidRDefault="00D613A9">
      <w:pPr>
        <w:ind w:left="115"/>
        <w:rPr>
          <w:rFonts w:ascii="Arial Narrow"/>
        </w:rPr>
      </w:pPr>
      <w:r>
        <w:rPr>
          <w:rFonts w:ascii="Arial Narrow"/>
          <w:w w:val="130"/>
        </w:rPr>
        <w:t>Other issues:</w:t>
      </w:r>
    </w:p>
    <w:p w14:paraId="018A2C4C" w14:textId="77777777" w:rsidR="00FE4C13" w:rsidRDefault="00D613A9">
      <w:pPr>
        <w:spacing w:before="177" w:line="276" w:lineRule="auto"/>
        <w:ind w:left="115"/>
        <w:rPr>
          <w:rFonts w:ascii="Arial Narrow" w:hAnsi="Arial Narrow"/>
        </w:rPr>
      </w:pPr>
      <w:r>
        <w:rPr>
          <w:rFonts w:ascii="Arial Narrow" w:hAnsi="Arial Narrow"/>
          <w:w w:val="130"/>
        </w:rPr>
        <w:t>The</w:t>
      </w:r>
      <w:r>
        <w:rPr>
          <w:rFonts w:ascii="Arial Narrow" w:hAnsi="Arial Narrow"/>
          <w:spacing w:val="-37"/>
          <w:w w:val="130"/>
        </w:rPr>
        <w:t xml:space="preserve"> </w:t>
      </w:r>
      <w:r>
        <w:rPr>
          <w:rFonts w:ascii="Arial Narrow" w:hAnsi="Arial Narrow"/>
          <w:w w:val="130"/>
        </w:rPr>
        <w:t>use</w:t>
      </w:r>
      <w:r>
        <w:rPr>
          <w:rFonts w:ascii="Arial Narrow" w:hAnsi="Arial Narrow"/>
          <w:spacing w:val="-37"/>
          <w:w w:val="130"/>
        </w:rPr>
        <w:t xml:space="preserve"> </w:t>
      </w:r>
      <w:r>
        <w:rPr>
          <w:rFonts w:ascii="Arial Narrow" w:hAnsi="Arial Narrow"/>
          <w:w w:val="130"/>
        </w:rPr>
        <w:t>of</w:t>
      </w:r>
      <w:r>
        <w:rPr>
          <w:rFonts w:ascii="Arial Narrow" w:hAnsi="Arial Narrow"/>
          <w:spacing w:val="-37"/>
          <w:w w:val="130"/>
        </w:rPr>
        <w:t xml:space="preserve"> </w:t>
      </w:r>
      <w:r>
        <w:rPr>
          <w:rFonts w:ascii="Arial Narrow" w:hAnsi="Arial Narrow"/>
          <w:w w:val="130"/>
        </w:rPr>
        <w:t>the</w:t>
      </w:r>
      <w:r>
        <w:rPr>
          <w:rFonts w:ascii="Arial Narrow" w:hAnsi="Arial Narrow"/>
          <w:spacing w:val="-37"/>
          <w:w w:val="130"/>
        </w:rPr>
        <w:t xml:space="preserve"> </w:t>
      </w:r>
      <w:r>
        <w:rPr>
          <w:rFonts w:ascii="Arial Narrow" w:hAnsi="Arial Narrow"/>
          <w:w w:val="130"/>
        </w:rPr>
        <w:t>word</w:t>
      </w:r>
      <w:r>
        <w:rPr>
          <w:rFonts w:ascii="Arial Narrow" w:hAnsi="Arial Narrow"/>
          <w:spacing w:val="-36"/>
          <w:w w:val="130"/>
        </w:rPr>
        <w:t xml:space="preserve"> </w:t>
      </w:r>
      <w:r>
        <w:rPr>
          <w:rFonts w:ascii="Arial Narrow" w:hAnsi="Arial Narrow"/>
          <w:w w:val="130"/>
        </w:rPr>
        <w:t>‘taming’</w:t>
      </w:r>
      <w:r>
        <w:rPr>
          <w:rFonts w:ascii="Arial Narrow" w:hAnsi="Arial Narrow"/>
          <w:spacing w:val="-38"/>
          <w:w w:val="130"/>
        </w:rPr>
        <w:t xml:space="preserve"> </w:t>
      </w:r>
      <w:r>
        <w:rPr>
          <w:rFonts w:ascii="Arial Narrow" w:hAnsi="Arial Narrow"/>
          <w:w w:val="130"/>
        </w:rPr>
        <w:t>is</w:t>
      </w:r>
      <w:r>
        <w:rPr>
          <w:rFonts w:ascii="Arial Narrow" w:hAnsi="Arial Narrow"/>
          <w:spacing w:val="-37"/>
          <w:w w:val="130"/>
        </w:rPr>
        <w:t xml:space="preserve"> </w:t>
      </w:r>
      <w:r>
        <w:rPr>
          <w:rFonts w:ascii="Arial Narrow" w:hAnsi="Arial Narrow"/>
          <w:w w:val="130"/>
        </w:rPr>
        <w:t>confusing,</w:t>
      </w:r>
      <w:r>
        <w:rPr>
          <w:rFonts w:ascii="Arial Narrow" w:hAnsi="Arial Narrow"/>
          <w:spacing w:val="-36"/>
          <w:w w:val="130"/>
        </w:rPr>
        <w:t xml:space="preserve"> </w:t>
      </w:r>
      <w:r>
        <w:rPr>
          <w:rFonts w:ascii="Arial Narrow" w:hAnsi="Arial Narrow"/>
          <w:w w:val="130"/>
        </w:rPr>
        <w:t>as</w:t>
      </w:r>
      <w:r>
        <w:rPr>
          <w:rFonts w:ascii="Arial Narrow" w:hAnsi="Arial Narrow"/>
          <w:spacing w:val="-37"/>
          <w:w w:val="130"/>
        </w:rPr>
        <w:t xml:space="preserve"> </w:t>
      </w:r>
      <w:r>
        <w:rPr>
          <w:rFonts w:ascii="Arial Narrow" w:hAnsi="Arial Narrow"/>
          <w:w w:val="130"/>
        </w:rPr>
        <w:t>domestic</w:t>
      </w:r>
      <w:r>
        <w:rPr>
          <w:rFonts w:ascii="Arial Narrow" w:hAnsi="Arial Narrow"/>
          <w:spacing w:val="-36"/>
          <w:w w:val="130"/>
        </w:rPr>
        <w:t xml:space="preserve"> </w:t>
      </w:r>
      <w:r>
        <w:rPr>
          <w:rFonts w:ascii="Arial Narrow" w:hAnsi="Arial Narrow"/>
          <w:w w:val="130"/>
        </w:rPr>
        <w:t>pigs</w:t>
      </w:r>
      <w:r>
        <w:rPr>
          <w:rFonts w:ascii="Arial Narrow" w:hAnsi="Arial Narrow"/>
          <w:spacing w:val="-37"/>
          <w:w w:val="130"/>
        </w:rPr>
        <w:t xml:space="preserve"> </w:t>
      </w:r>
      <w:r>
        <w:rPr>
          <w:rFonts w:ascii="Arial Narrow" w:hAnsi="Arial Narrow"/>
          <w:w w:val="130"/>
        </w:rPr>
        <w:t>(Sus</w:t>
      </w:r>
      <w:r>
        <w:rPr>
          <w:rFonts w:ascii="Arial Narrow" w:hAnsi="Arial Narrow"/>
          <w:spacing w:val="-38"/>
          <w:w w:val="130"/>
        </w:rPr>
        <w:t xml:space="preserve"> </w:t>
      </w:r>
      <w:proofErr w:type="spellStart"/>
      <w:r>
        <w:rPr>
          <w:rFonts w:ascii="Arial Narrow" w:hAnsi="Arial Narrow"/>
          <w:w w:val="130"/>
        </w:rPr>
        <w:t>scrofa</w:t>
      </w:r>
      <w:proofErr w:type="spellEnd"/>
      <w:r>
        <w:rPr>
          <w:rFonts w:ascii="Arial Narrow" w:hAnsi="Arial Narrow"/>
          <w:spacing w:val="-37"/>
          <w:w w:val="130"/>
        </w:rPr>
        <w:t xml:space="preserve"> </w:t>
      </w:r>
      <w:proofErr w:type="spellStart"/>
      <w:r>
        <w:rPr>
          <w:rFonts w:ascii="Arial Narrow" w:hAnsi="Arial Narrow"/>
          <w:w w:val="130"/>
        </w:rPr>
        <w:t>domesticus</w:t>
      </w:r>
      <w:proofErr w:type="spellEnd"/>
      <w:r>
        <w:rPr>
          <w:rFonts w:ascii="Arial Narrow" w:hAnsi="Arial Narrow"/>
          <w:w w:val="130"/>
        </w:rPr>
        <w:t>)</w:t>
      </w:r>
      <w:r>
        <w:rPr>
          <w:rFonts w:ascii="Arial Narrow" w:hAnsi="Arial Narrow"/>
          <w:spacing w:val="-36"/>
          <w:w w:val="130"/>
        </w:rPr>
        <w:t xml:space="preserve"> </w:t>
      </w:r>
      <w:r>
        <w:rPr>
          <w:rFonts w:ascii="Arial Narrow" w:hAnsi="Arial Narrow"/>
          <w:w w:val="130"/>
        </w:rPr>
        <w:t>are</w:t>
      </w:r>
      <w:r>
        <w:rPr>
          <w:rFonts w:ascii="Arial Narrow" w:hAnsi="Arial Narrow"/>
          <w:spacing w:val="-37"/>
          <w:w w:val="130"/>
        </w:rPr>
        <w:t xml:space="preserve"> </w:t>
      </w:r>
      <w:r>
        <w:rPr>
          <w:rFonts w:ascii="Arial Narrow" w:hAnsi="Arial Narrow"/>
          <w:w w:val="130"/>
        </w:rPr>
        <w:t>all</w:t>
      </w:r>
      <w:r>
        <w:rPr>
          <w:rFonts w:ascii="Arial Narrow" w:hAnsi="Arial Narrow"/>
          <w:spacing w:val="-37"/>
          <w:w w:val="130"/>
        </w:rPr>
        <w:t xml:space="preserve"> </w:t>
      </w:r>
      <w:r>
        <w:rPr>
          <w:rFonts w:ascii="Arial Narrow" w:hAnsi="Arial Narrow"/>
          <w:w w:val="130"/>
        </w:rPr>
        <w:t>tame compared</w:t>
      </w:r>
      <w:r>
        <w:rPr>
          <w:rFonts w:ascii="Arial Narrow" w:hAnsi="Arial Narrow"/>
          <w:spacing w:val="-22"/>
          <w:w w:val="130"/>
        </w:rPr>
        <w:t xml:space="preserve"> </w:t>
      </w:r>
      <w:r>
        <w:rPr>
          <w:rFonts w:ascii="Arial Narrow" w:hAnsi="Arial Narrow"/>
          <w:w w:val="130"/>
        </w:rPr>
        <w:t>to</w:t>
      </w:r>
      <w:r>
        <w:rPr>
          <w:rFonts w:ascii="Arial Narrow" w:hAnsi="Arial Narrow"/>
          <w:spacing w:val="-23"/>
          <w:w w:val="130"/>
        </w:rPr>
        <w:t xml:space="preserve"> </w:t>
      </w:r>
      <w:r>
        <w:rPr>
          <w:rFonts w:ascii="Arial Narrow" w:hAnsi="Arial Narrow"/>
          <w:w w:val="130"/>
        </w:rPr>
        <w:t>the</w:t>
      </w:r>
      <w:r>
        <w:rPr>
          <w:rFonts w:ascii="Arial Narrow" w:hAnsi="Arial Narrow"/>
          <w:spacing w:val="-22"/>
          <w:w w:val="130"/>
        </w:rPr>
        <w:t xml:space="preserve"> </w:t>
      </w:r>
      <w:r>
        <w:rPr>
          <w:rFonts w:ascii="Arial Narrow" w:hAnsi="Arial Narrow"/>
          <w:w w:val="130"/>
        </w:rPr>
        <w:t>wild</w:t>
      </w:r>
      <w:r>
        <w:rPr>
          <w:rFonts w:ascii="Arial Narrow" w:hAnsi="Arial Narrow"/>
          <w:spacing w:val="-21"/>
          <w:w w:val="130"/>
        </w:rPr>
        <w:t xml:space="preserve"> </w:t>
      </w:r>
      <w:r>
        <w:rPr>
          <w:rFonts w:ascii="Arial Narrow" w:hAnsi="Arial Narrow"/>
          <w:w w:val="130"/>
        </w:rPr>
        <w:t>boar</w:t>
      </w:r>
      <w:r>
        <w:rPr>
          <w:rFonts w:ascii="Arial Narrow" w:hAnsi="Arial Narrow"/>
          <w:spacing w:val="-23"/>
          <w:w w:val="130"/>
        </w:rPr>
        <w:t xml:space="preserve"> </w:t>
      </w:r>
      <w:r>
        <w:rPr>
          <w:rFonts w:ascii="Arial Narrow" w:hAnsi="Arial Narrow"/>
          <w:w w:val="130"/>
        </w:rPr>
        <w:t>(Sus</w:t>
      </w:r>
      <w:r>
        <w:rPr>
          <w:rFonts w:ascii="Arial Narrow" w:hAnsi="Arial Narrow"/>
          <w:spacing w:val="-23"/>
          <w:w w:val="130"/>
        </w:rPr>
        <w:t xml:space="preserve"> </w:t>
      </w:r>
      <w:proofErr w:type="spellStart"/>
      <w:r>
        <w:rPr>
          <w:rFonts w:ascii="Arial Narrow" w:hAnsi="Arial Narrow"/>
          <w:w w:val="130"/>
        </w:rPr>
        <w:t>scrofa</w:t>
      </w:r>
      <w:proofErr w:type="spellEnd"/>
      <w:r>
        <w:rPr>
          <w:rFonts w:ascii="Arial Narrow" w:hAnsi="Arial Narrow"/>
          <w:w w:val="130"/>
        </w:rPr>
        <w:t>).</w:t>
      </w:r>
      <w:r>
        <w:rPr>
          <w:rFonts w:ascii="Arial Narrow" w:hAnsi="Arial Narrow"/>
          <w:spacing w:val="-23"/>
          <w:w w:val="130"/>
        </w:rPr>
        <w:t xml:space="preserve"> </w:t>
      </w:r>
      <w:r>
        <w:rPr>
          <w:rFonts w:ascii="Arial Narrow" w:hAnsi="Arial Narrow"/>
          <w:w w:val="130"/>
        </w:rPr>
        <w:t>I</w:t>
      </w:r>
      <w:r>
        <w:rPr>
          <w:rFonts w:ascii="Arial Narrow" w:hAnsi="Arial Narrow"/>
          <w:spacing w:val="-22"/>
          <w:w w:val="130"/>
        </w:rPr>
        <w:t xml:space="preserve"> </w:t>
      </w:r>
      <w:r>
        <w:rPr>
          <w:rFonts w:ascii="Arial Narrow" w:hAnsi="Arial Narrow"/>
          <w:w w:val="130"/>
        </w:rPr>
        <w:t>suggest</w:t>
      </w:r>
      <w:r>
        <w:rPr>
          <w:rFonts w:ascii="Arial Narrow" w:hAnsi="Arial Narrow"/>
          <w:spacing w:val="-21"/>
          <w:w w:val="130"/>
        </w:rPr>
        <w:t xml:space="preserve"> </w:t>
      </w:r>
      <w:r>
        <w:rPr>
          <w:rFonts w:ascii="Arial Narrow" w:hAnsi="Arial Narrow"/>
          <w:w w:val="130"/>
        </w:rPr>
        <w:t>to</w:t>
      </w:r>
      <w:r>
        <w:rPr>
          <w:rFonts w:ascii="Arial Narrow" w:hAnsi="Arial Narrow"/>
          <w:spacing w:val="-23"/>
          <w:w w:val="130"/>
        </w:rPr>
        <w:t xml:space="preserve"> </w:t>
      </w:r>
      <w:r>
        <w:rPr>
          <w:rFonts w:ascii="Arial Narrow" w:hAnsi="Arial Narrow"/>
          <w:w w:val="130"/>
        </w:rPr>
        <w:t>change</w:t>
      </w:r>
      <w:r>
        <w:rPr>
          <w:rFonts w:ascii="Arial Narrow" w:hAnsi="Arial Narrow"/>
          <w:spacing w:val="-22"/>
          <w:w w:val="130"/>
        </w:rPr>
        <w:t xml:space="preserve"> </w:t>
      </w:r>
      <w:r>
        <w:rPr>
          <w:rFonts w:ascii="Arial Narrow" w:hAnsi="Arial Narrow"/>
          <w:w w:val="130"/>
        </w:rPr>
        <w:t>this</w:t>
      </w:r>
      <w:r>
        <w:rPr>
          <w:rFonts w:ascii="Arial Narrow" w:hAnsi="Arial Narrow"/>
          <w:spacing w:val="-22"/>
          <w:w w:val="130"/>
        </w:rPr>
        <w:t xml:space="preserve"> </w:t>
      </w:r>
      <w:r>
        <w:rPr>
          <w:rFonts w:ascii="Arial Narrow" w:hAnsi="Arial Narrow"/>
          <w:spacing w:val="-3"/>
          <w:w w:val="130"/>
        </w:rPr>
        <w:t>to</w:t>
      </w:r>
      <w:r>
        <w:rPr>
          <w:rFonts w:ascii="Arial Narrow" w:hAnsi="Arial Narrow"/>
          <w:spacing w:val="-21"/>
          <w:w w:val="130"/>
        </w:rPr>
        <w:t xml:space="preserve"> </w:t>
      </w:r>
      <w:r>
        <w:rPr>
          <w:rFonts w:ascii="Arial Narrow" w:hAnsi="Arial Narrow"/>
          <w:w w:val="130"/>
        </w:rPr>
        <w:t>‘positive</w:t>
      </w:r>
      <w:r>
        <w:rPr>
          <w:rFonts w:ascii="Arial Narrow" w:hAnsi="Arial Narrow"/>
          <w:spacing w:val="-22"/>
          <w:w w:val="130"/>
        </w:rPr>
        <w:t xml:space="preserve"> </w:t>
      </w:r>
      <w:r>
        <w:rPr>
          <w:rFonts w:ascii="Arial Narrow" w:hAnsi="Arial Narrow"/>
          <w:w w:val="130"/>
        </w:rPr>
        <w:t>handling’.</w:t>
      </w:r>
    </w:p>
    <w:p w14:paraId="2CD2237F" w14:textId="77777777" w:rsidR="00FE4C13" w:rsidRDefault="00D613A9">
      <w:pPr>
        <w:spacing w:before="140"/>
        <w:ind w:left="115"/>
        <w:rPr>
          <w:rFonts w:ascii="Arial Narrow"/>
        </w:rPr>
      </w:pPr>
      <w:r>
        <w:rPr>
          <w:rFonts w:ascii="Arial Narrow"/>
          <w:color w:val="0000CC"/>
          <w:w w:val="135"/>
        </w:rPr>
        <w:t>It was changed in the version 2 of the manuscript.</w:t>
      </w:r>
    </w:p>
    <w:p w14:paraId="14A88859" w14:textId="77777777" w:rsidR="00FE4C13" w:rsidRDefault="00FE4C13">
      <w:pPr>
        <w:pStyle w:val="Corpsdetexte"/>
        <w:spacing w:before="0"/>
        <w:rPr>
          <w:rFonts w:ascii="Arial Narrow"/>
        </w:rPr>
      </w:pPr>
    </w:p>
    <w:p w14:paraId="208368B5" w14:textId="77777777" w:rsidR="00FE4C13" w:rsidRDefault="00D613A9">
      <w:pPr>
        <w:spacing w:before="154" w:line="276" w:lineRule="auto"/>
        <w:ind w:left="115" w:right="408"/>
        <w:jc w:val="both"/>
        <w:rPr>
          <w:rFonts w:ascii="Arial Narrow"/>
        </w:rPr>
      </w:pPr>
      <w:r>
        <w:rPr>
          <w:rFonts w:ascii="Arial Narrow"/>
          <w:w w:val="130"/>
        </w:rPr>
        <w:t>The</w:t>
      </w:r>
      <w:r>
        <w:rPr>
          <w:rFonts w:ascii="Arial Narrow"/>
          <w:spacing w:val="-28"/>
          <w:w w:val="130"/>
        </w:rPr>
        <w:t xml:space="preserve"> </w:t>
      </w:r>
      <w:r>
        <w:rPr>
          <w:rFonts w:ascii="Arial Narrow"/>
          <w:w w:val="130"/>
        </w:rPr>
        <w:t>authors</w:t>
      </w:r>
      <w:r>
        <w:rPr>
          <w:rFonts w:ascii="Arial Narrow"/>
          <w:spacing w:val="-27"/>
          <w:w w:val="130"/>
        </w:rPr>
        <w:t xml:space="preserve"> </w:t>
      </w:r>
      <w:r>
        <w:rPr>
          <w:rFonts w:ascii="Arial Narrow"/>
          <w:w w:val="130"/>
        </w:rPr>
        <w:t>refer</w:t>
      </w:r>
      <w:r>
        <w:rPr>
          <w:rFonts w:ascii="Arial Narrow"/>
          <w:spacing w:val="-27"/>
          <w:w w:val="130"/>
        </w:rPr>
        <w:t xml:space="preserve"> </w:t>
      </w:r>
      <w:r>
        <w:rPr>
          <w:rFonts w:ascii="Arial Narrow"/>
          <w:spacing w:val="-3"/>
          <w:w w:val="130"/>
        </w:rPr>
        <w:t>to</w:t>
      </w:r>
      <w:r>
        <w:rPr>
          <w:rFonts w:ascii="Arial Narrow"/>
          <w:spacing w:val="-27"/>
          <w:w w:val="130"/>
        </w:rPr>
        <w:t xml:space="preserve"> </w:t>
      </w:r>
      <w:r>
        <w:rPr>
          <w:rFonts w:ascii="Arial Narrow"/>
          <w:w w:val="130"/>
        </w:rPr>
        <w:t>their</w:t>
      </w:r>
      <w:r>
        <w:rPr>
          <w:rFonts w:ascii="Arial Narrow"/>
          <w:spacing w:val="-27"/>
          <w:w w:val="130"/>
        </w:rPr>
        <w:t xml:space="preserve"> </w:t>
      </w:r>
      <w:r>
        <w:rPr>
          <w:rFonts w:ascii="Arial Narrow"/>
          <w:w w:val="130"/>
        </w:rPr>
        <w:t>study</w:t>
      </w:r>
      <w:r>
        <w:rPr>
          <w:rFonts w:ascii="Arial Narrow"/>
          <w:spacing w:val="-27"/>
          <w:w w:val="130"/>
        </w:rPr>
        <w:t xml:space="preserve"> </w:t>
      </w:r>
      <w:r>
        <w:rPr>
          <w:rFonts w:ascii="Arial Narrow"/>
          <w:w w:val="130"/>
        </w:rPr>
        <w:t>animals</w:t>
      </w:r>
      <w:r>
        <w:rPr>
          <w:rFonts w:ascii="Arial Narrow"/>
          <w:spacing w:val="-29"/>
          <w:w w:val="130"/>
        </w:rPr>
        <w:t xml:space="preserve"> </w:t>
      </w:r>
      <w:r>
        <w:rPr>
          <w:rFonts w:ascii="Arial Narrow"/>
          <w:w w:val="130"/>
        </w:rPr>
        <w:t>as</w:t>
      </w:r>
      <w:r>
        <w:rPr>
          <w:rFonts w:ascii="Arial Narrow"/>
          <w:spacing w:val="-26"/>
          <w:w w:val="130"/>
        </w:rPr>
        <w:t xml:space="preserve"> </w:t>
      </w:r>
      <w:r>
        <w:rPr>
          <w:rFonts w:ascii="Arial Narrow"/>
          <w:w w:val="130"/>
        </w:rPr>
        <w:t>piglets,</w:t>
      </w:r>
      <w:r>
        <w:rPr>
          <w:rFonts w:ascii="Arial Narrow"/>
          <w:spacing w:val="-27"/>
          <w:w w:val="130"/>
        </w:rPr>
        <w:t xml:space="preserve"> </w:t>
      </w:r>
      <w:r>
        <w:rPr>
          <w:rFonts w:ascii="Arial Narrow"/>
          <w:w w:val="130"/>
        </w:rPr>
        <w:t>but</w:t>
      </w:r>
      <w:r>
        <w:rPr>
          <w:rFonts w:ascii="Arial Narrow"/>
          <w:spacing w:val="-28"/>
          <w:w w:val="130"/>
        </w:rPr>
        <w:t xml:space="preserve"> </w:t>
      </w:r>
      <w:r>
        <w:rPr>
          <w:rFonts w:ascii="Arial Narrow"/>
          <w:w w:val="130"/>
        </w:rPr>
        <w:t>they</w:t>
      </w:r>
      <w:r>
        <w:rPr>
          <w:rFonts w:ascii="Arial Narrow"/>
          <w:spacing w:val="-27"/>
          <w:w w:val="130"/>
        </w:rPr>
        <w:t xml:space="preserve"> </w:t>
      </w:r>
      <w:r>
        <w:rPr>
          <w:rFonts w:ascii="Arial Narrow"/>
          <w:w w:val="130"/>
        </w:rPr>
        <w:t>are</w:t>
      </w:r>
      <w:r>
        <w:rPr>
          <w:rFonts w:ascii="Arial Narrow"/>
          <w:spacing w:val="-28"/>
          <w:w w:val="130"/>
        </w:rPr>
        <w:t xml:space="preserve"> </w:t>
      </w:r>
      <w:r>
        <w:rPr>
          <w:rFonts w:ascii="Arial Narrow"/>
          <w:w w:val="130"/>
        </w:rPr>
        <w:t>weaned</w:t>
      </w:r>
      <w:r>
        <w:rPr>
          <w:rFonts w:ascii="Arial Narrow"/>
          <w:spacing w:val="-27"/>
          <w:w w:val="130"/>
        </w:rPr>
        <w:t xml:space="preserve"> </w:t>
      </w:r>
      <w:r>
        <w:rPr>
          <w:rFonts w:ascii="Arial Narrow"/>
          <w:w w:val="130"/>
        </w:rPr>
        <w:t>and</w:t>
      </w:r>
      <w:r>
        <w:rPr>
          <w:rFonts w:ascii="Arial Narrow"/>
          <w:spacing w:val="-27"/>
          <w:w w:val="130"/>
        </w:rPr>
        <w:t xml:space="preserve"> </w:t>
      </w:r>
      <w:r>
        <w:rPr>
          <w:rFonts w:ascii="Arial Narrow"/>
          <w:w w:val="130"/>
        </w:rPr>
        <w:t>thus</w:t>
      </w:r>
      <w:r>
        <w:rPr>
          <w:rFonts w:ascii="Arial Narrow"/>
          <w:spacing w:val="-27"/>
          <w:w w:val="130"/>
        </w:rPr>
        <w:t xml:space="preserve"> </w:t>
      </w:r>
      <w:r>
        <w:rPr>
          <w:rFonts w:ascii="Arial Narrow"/>
          <w:w w:val="130"/>
        </w:rPr>
        <w:t>should</w:t>
      </w:r>
      <w:r>
        <w:rPr>
          <w:rFonts w:ascii="Arial Narrow"/>
          <w:spacing w:val="-26"/>
          <w:w w:val="130"/>
        </w:rPr>
        <w:t xml:space="preserve"> </w:t>
      </w:r>
      <w:r>
        <w:rPr>
          <w:rFonts w:ascii="Arial Narrow"/>
          <w:w w:val="130"/>
        </w:rPr>
        <w:t>be</w:t>
      </w:r>
      <w:r>
        <w:rPr>
          <w:rFonts w:ascii="Arial Narrow"/>
          <w:spacing w:val="-28"/>
          <w:w w:val="130"/>
        </w:rPr>
        <w:t xml:space="preserve"> </w:t>
      </w:r>
      <w:r>
        <w:rPr>
          <w:rFonts w:ascii="Arial Narrow"/>
          <w:w w:val="130"/>
        </w:rPr>
        <w:t>called pigs.</w:t>
      </w:r>
    </w:p>
    <w:p w14:paraId="6C54A395" w14:textId="77777777" w:rsidR="00FE4C13" w:rsidRDefault="00D613A9">
      <w:pPr>
        <w:spacing w:before="139" w:line="276" w:lineRule="auto"/>
        <w:ind w:left="115" w:right="783"/>
        <w:jc w:val="both"/>
        <w:rPr>
          <w:rFonts w:ascii="Arial Narrow" w:hAnsi="Arial Narrow"/>
        </w:rPr>
      </w:pPr>
      <w:r>
        <w:rPr>
          <w:rFonts w:ascii="Arial Narrow" w:hAnsi="Arial Narrow"/>
          <w:color w:val="0000CC"/>
          <w:spacing w:val="-3"/>
          <w:w w:val="130"/>
        </w:rPr>
        <w:t>We</w:t>
      </w:r>
      <w:r>
        <w:rPr>
          <w:rFonts w:ascii="Arial Narrow" w:hAnsi="Arial Narrow"/>
          <w:color w:val="0000CC"/>
          <w:spacing w:val="-31"/>
          <w:w w:val="130"/>
        </w:rPr>
        <w:t xml:space="preserve"> </w:t>
      </w:r>
      <w:r>
        <w:rPr>
          <w:rFonts w:ascii="Arial Narrow" w:hAnsi="Arial Narrow"/>
          <w:color w:val="0000CC"/>
          <w:w w:val="130"/>
        </w:rPr>
        <w:t>agree</w:t>
      </w:r>
      <w:r>
        <w:rPr>
          <w:rFonts w:ascii="Arial Narrow" w:hAnsi="Arial Narrow"/>
          <w:color w:val="0000CC"/>
          <w:spacing w:val="-30"/>
          <w:w w:val="130"/>
        </w:rPr>
        <w:t xml:space="preserve"> </w:t>
      </w:r>
      <w:r>
        <w:rPr>
          <w:rFonts w:ascii="Arial Narrow" w:hAnsi="Arial Narrow"/>
          <w:color w:val="0000CC"/>
          <w:w w:val="130"/>
        </w:rPr>
        <w:t>it</w:t>
      </w:r>
      <w:r>
        <w:rPr>
          <w:rFonts w:ascii="Arial Narrow" w:hAnsi="Arial Narrow"/>
          <w:color w:val="0000CC"/>
          <w:spacing w:val="-32"/>
          <w:w w:val="130"/>
        </w:rPr>
        <w:t xml:space="preserve"> </w:t>
      </w:r>
      <w:r>
        <w:rPr>
          <w:rFonts w:ascii="Arial Narrow" w:hAnsi="Arial Narrow"/>
          <w:color w:val="0000CC"/>
          <w:w w:val="130"/>
        </w:rPr>
        <w:t>depends</w:t>
      </w:r>
      <w:r>
        <w:rPr>
          <w:rFonts w:ascii="Arial Narrow" w:hAnsi="Arial Narrow"/>
          <w:color w:val="0000CC"/>
          <w:spacing w:val="-31"/>
          <w:w w:val="130"/>
        </w:rPr>
        <w:t xml:space="preserve"> </w:t>
      </w:r>
      <w:r>
        <w:rPr>
          <w:rFonts w:ascii="Arial Narrow" w:hAnsi="Arial Narrow"/>
          <w:color w:val="0000CC"/>
          <w:w w:val="130"/>
        </w:rPr>
        <w:t>on</w:t>
      </w:r>
      <w:r>
        <w:rPr>
          <w:rFonts w:ascii="Arial Narrow" w:hAnsi="Arial Narrow"/>
          <w:color w:val="0000CC"/>
          <w:spacing w:val="-30"/>
          <w:w w:val="130"/>
        </w:rPr>
        <w:t xml:space="preserve"> </w:t>
      </w:r>
      <w:r>
        <w:rPr>
          <w:rFonts w:ascii="Arial Narrow" w:hAnsi="Arial Narrow"/>
          <w:color w:val="0000CC"/>
          <w:w w:val="130"/>
        </w:rPr>
        <w:t>the</w:t>
      </w:r>
      <w:r>
        <w:rPr>
          <w:rFonts w:ascii="Arial Narrow" w:hAnsi="Arial Narrow"/>
          <w:color w:val="0000CC"/>
          <w:spacing w:val="-30"/>
          <w:w w:val="130"/>
        </w:rPr>
        <w:t xml:space="preserve"> </w:t>
      </w:r>
      <w:r>
        <w:rPr>
          <w:rFonts w:ascii="Arial Narrow" w:hAnsi="Arial Narrow"/>
          <w:color w:val="0000CC"/>
          <w:w w:val="130"/>
        </w:rPr>
        <w:t>articles.</w:t>
      </w:r>
      <w:r>
        <w:rPr>
          <w:rFonts w:ascii="Arial Narrow" w:hAnsi="Arial Narrow"/>
          <w:color w:val="0000CC"/>
          <w:spacing w:val="-30"/>
          <w:w w:val="130"/>
        </w:rPr>
        <w:t xml:space="preserve"> </w:t>
      </w:r>
      <w:r>
        <w:rPr>
          <w:rFonts w:ascii="Arial Narrow" w:hAnsi="Arial Narrow"/>
          <w:color w:val="0000CC"/>
          <w:w w:val="130"/>
        </w:rPr>
        <w:t>Nevertheless,</w:t>
      </w:r>
      <w:r>
        <w:rPr>
          <w:rFonts w:ascii="Arial Narrow" w:hAnsi="Arial Narrow"/>
          <w:color w:val="0000CC"/>
          <w:spacing w:val="-30"/>
          <w:w w:val="130"/>
        </w:rPr>
        <w:t xml:space="preserve"> </w:t>
      </w:r>
      <w:r>
        <w:rPr>
          <w:rFonts w:ascii="Arial Narrow" w:hAnsi="Arial Narrow"/>
          <w:color w:val="0000CC"/>
          <w:w w:val="130"/>
        </w:rPr>
        <w:t>since</w:t>
      </w:r>
      <w:r>
        <w:rPr>
          <w:rFonts w:ascii="Arial Narrow" w:hAnsi="Arial Narrow"/>
          <w:color w:val="0000CC"/>
          <w:spacing w:val="-30"/>
          <w:w w:val="130"/>
        </w:rPr>
        <w:t xml:space="preserve"> </w:t>
      </w:r>
      <w:r>
        <w:rPr>
          <w:rFonts w:ascii="Arial Narrow" w:hAnsi="Arial Narrow"/>
          <w:color w:val="0000CC"/>
          <w:w w:val="130"/>
        </w:rPr>
        <w:t>one</w:t>
      </w:r>
      <w:r>
        <w:rPr>
          <w:rFonts w:ascii="Arial Narrow" w:hAnsi="Arial Narrow"/>
          <w:color w:val="0000CC"/>
          <w:spacing w:val="-31"/>
          <w:w w:val="130"/>
        </w:rPr>
        <w:t xml:space="preserve"> </w:t>
      </w:r>
      <w:r>
        <w:rPr>
          <w:rFonts w:ascii="Arial Narrow" w:hAnsi="Arial Narrow"/>
          <w:color w:val="0000CC"/>
          <w:w w:val="130"/>
        </w:rPr>
        <w:t>part</w:t>
      </w:r>
      <w:r>
        <w:rPr>
          <w:rFonts w:ascii="Arial Narrow" w:hAnsi="Arial Narrow"/>
          <w:color w:val="0000CC"/>
          <w:spacing w:val="-30"/>
          <w:w w:val="130"/>
        </w:rPr>
        <w:t xml:space="preserve"> </w:t>
      </w:r>
      <w:r>
        <w:rPr>
          <w:rFonts w:ascii="Arial Narrow" w:hAnsi="Arial Narrow"/>
          <w:color w:val="0000CC"/>
          <w:w w:val="130"/>
        </w:rPr>
        <w:t>of</w:t>
      </w:r>
      <w:r>
        <w:rPr>
          <w:rFonts w:ascii="Arial Narrow" w:hAnsi="Arial Narrow"/>
          <w:color w:val="0000CC"/>
          <w:spacing w:val="-32"/>
          <w:w w:val="130"/>
        </w:rPr>
        <w:t xml:space="preserve"> </w:t>
      </w:r>
      <w:r>
        <w:rPr>
          <w:rFonts w:ascii="Arial Narrow" w:hAnsi="Arial Narrow"/>
          <w:color w:val="0000CC"/>
          <w:w w:val="130"/>
        </w:rPr>
        <w:t>the</w:t>
      </w:r>
      <w:r>
        <w:rPr>
          <w:rFonts w:ascii="Arial Narrow" w:hAnsi="Arial Narrow"/>
          <w:color w:val="0000CC"/>
          <w:spacing w:val="-30"/>
          <w:w w:val="130"/>
        </w:rPr>
        <w:t xml:space="preserve"> </w:t>
      </w:r>
      <w:r>
        <w:rPr>
          <w:rFonts w:ascii="Arial Narrow" w:hAnsi="Arial Narrow"/>
          <w:color w:val="0000CC"/>
          <w:w w:val="130"/>
        </w:rPr>
        <w:t>experiment</w:t>
      </w:r>
      <w:r>
        <w:rPr>
          <w:rFonts w:ascii="Arial Narrow" w:hAnsi="Arial Narrow"/>
          <w:color w:val="0000CC"/>
          <w:spacing w:val="-30"/>
          <w:w w:val="130"/>
        </w:rPr>
        <w:t xml:space="preserve"> </w:t>
      </w:r>
      <w:r>
        <w:rPr>
          <w:rFonts w:ascii="Arial Narrow" w:hAnsi="Arial Narrow"/>
          <w:color w:val="0000CC"/>
          <w:w w:val="130"/>
        </w:rPr>
        <w:t>is</w:t>
      </w:r>
      <w:r>
        <w:rPr>
          <w:rFonts w:ascii="Arial Narrow" w:hAnsi="Arial Narrow"/>
          <w:color w:val="0000CC"/>
          <w:spacing w:val="-31"/>
          <w:w w:val="130"/>
        </w:rPr>
        <w:t xml:space="preserve"> </w:t>
      </w:r>
      <w:r>
        <w:rPr>
          <w:rFonts w:ascii="Arial Narrow" w:hAnsi="Arial Narrow"/>
          <w:color w:val="0000CC"/>
          <w:w w:val="130"/>
        </w:rPr>
        <w:t xml:space="preserve">already </w:t>
      </w:r>
      <w:r>
        <w:rPr>
          <w:rFonts w:ascii="Arial Narrow" w:hAnsi="Arial Narrow"/>
          <w:color w:val="0000CC"/>
          <w:w w:val="135"/>
        </w:rPr>
        <w:t>published</w:t>
      </w:r>
      <w:r>
        <w:rPr>
          <w:rFonts w:ascii="Arial Narrow" w:hAnsi="Arial Narrow"/>
          <w:color w:val="0000CC"/>
          <w:spacing w:val="-51"/>
          <w:w w:val="135"/>
        </w:rPr>
        <w:t xml:space="preserve"> </w:t>
      </w:r>
      <w:r>
        <w:rPr>
          <w:rFonts w:ascii="Arial Narrow" w:hAnsi="Arial Narrow"/>
          <w:color w:val="0000CC"/>
          <w:w w:val="135"/>
        </w:rPr>
        <w:t>(anticipation</w:t>
      </w:r>
      <w:r>
        <w:rPr>
          <w:rFonts w:ascii="Arial Narrow" w:hAnsi="Arial Narrow"/>
          <w:color w:val="0000CC"/>
          <w:spacing w:val="-51"/>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rewards)</w:t>
      </w:r>
      <w:r>
        <w:rPr>
          <w:rFonts w:ascii="Arial Narrow" w:hAnsi="Arial Narrow"/>
          <w:color w:val="0000CC"/>
          <w:spacing w:val="-50"/>
          <w:w w:val="135"/>
        </w:rPr>
        <w:t xml:space="preserve"> </w:t>
      </w:r>
      <w:r>
        <w:rPr>
          <w:rFonts w:ascii="Arial Narrow" w:hAnsi="Arial Narrow"/>
          <w:color w:val="0000CC"/>
          <w:w w:val="135"/>
        </w:rPr>
        <w:t>and</w:t>
      </w:r>
      <w:r>
        <w:rPr>
          <w:rFonts w:ascii="Arial Narrow" w:hAnsi="Arial Narrow"/>
          <w:color w:val="0000CC"/>
          <w:spacing w:val="-51"/>
          <w:w w:val="135"/>
        </w:rPr>
        <w:t xml:space="preserve"> </w:t>
      </w:r>
      <w:r>
        <w:rPr>
          <w:rFonts w:ascii="Arial Narrow" w:hAnsi="Arial Narrow"/>
          <w:color w:val="0000CC"/>
          <w:w w:val="135"/>
        </w:rPr>
        <w:t>the</w:t>
      </w:r>
      <w:r>
        <w:rPr>
          <w:rFonts w:ascii="Arial Narrow" w:hAnsi="Arial Narrow"/>
          <w:color w:val="0000CC"/>
          <w:spacing w:val="-50"/>
          <w:w w:val="135"/>
        </w:rPr>
        <w:t xml:space="preserve"> </w:t>
      </w:r>
      <w:r>
        <w:rPr>
          <w:rFonts w:ascii="Arial Narrow" w:hAnsi="Arial Narrow"/>
          <w:color w:val="0000CC"/>
          <w:w w:val="135"/>
        </w:rPr>
        <w:t>term</w:t>
      </w:r>
      <w:r>
        <w:rPr>
          <w:rFonts w:ascii="Arial Narrow" w:hAnsi="Arial Narrow"/>
          <w:color w:val="0000CC"/>
          <w:spacing w:val="-50"/>
          <w:w w:val="135"/>
        </w:rPr>
        <w:t xml:space="preserve"> </w:t>
      </w:r>
      <w:r>
        <w:rPr>
          <w:rFonts w:ascii="Arial Narrow" w:hAnsi="Arial Narrow"/>
          <w:color w:val="0000CC"/>
          <w:w w:val="135"/>
        </w:rPr>
        <w:t>“piglets”</w:t>
      </w:r>
      <w:r>
        <w:rPr>
          <w:rFonts w:ascii="Arial Narrow" w:hAnsi="Arial Narrow"/>
          <w:color w:val="0000CC"/>
          <w:spacing w:val="-50"/>
          <w:w w:val="135"/>
        </w:rPr>
        <w:t xml:space="preserve"> </w:t>
      </w:r>
      <w:r>
        <w:rPr>
          <w:rFonts w:ascii="Arial Narrow" w:hAnsi="Arial Narrow"/>
          <w:color w:val="0000CC"/>
          <w:w w:val="135"/>
        </w:rPr>
        <w:t>has</w:t>
      </w:r>
      <w:r>
        <w:rPr>
          <w:rFonts w:ascii="Arial Narrow" w:hAnsi="Arial Narrow"/>
          <w:color w:val="0000CC"/>
          <w:spacing w:val="-51"/>
          <w:w w:val="135"/>
        </w:rPr>
        <w:t xml:space="preserve"> </w:t>
      </w:r>
      <w:r>
        <w:rPr>
          <w:rFonts w:ascii="Arial Narrow" w:hAnsi="Arial Narrow"/>
          <w:color w:val="0000CC"/>
          <w:w w:val="135"/>
        </w:rPr>
        <w:t>been</w:t>
      </w:r>
      <w:r>
        <w:rPr>
          <w:rFonts w:ascii="Arial Narrow" w:hAnsi="Arial Narrow"/>
          <w:color w:val="0000CC"/>
          <w:spacing w:val="-50"/>
          <w:w w:val="135"/>
        </w:rPr>
        <w:t xml:space="preserve"> </w:t>
      </w:r>
      <w:r>
        <w:rPr>
          <w:rFonts w:ascii="Arial Narrow" w:hAnsi="Arial Narrow"/>
          <w:color w:val="0000CC"/>
          <w:w w:val="135"/>
        </w:rPr>
        <w:t>accepted</w:t>
      </w:r>
      <w:r>
        <w:rPr>
          <w:rFonts w:ascii="Arial Narrow" w:hAnsi="Arial Narrow"/>
          <w:color w:val="0000CC"/>
          <w:spacing w:val="-50"/>
          <w:w w:val="135"/>
        </w:rPr>
        <w:t xml:space="preserve"> </w:t>
      </w:r>
      <w:r>
        <w:rPr>
          <w:rFonts w:ascii="Arial Narrow" w:hAnsi="Arial Narrow"/>
          <w:color w:val="0000CC"/>
          <w:w w:val="135"/>
        </w:rPr>
        <w:t>in</w:t>
      </w:r>
      <w:r>
        <w:rPr>
          <w:rFonts w:ascii="Arial Narrow" w:hAnsi="Arial Narrow"/>
          <w:color w:val="0000CC"/>
          <w:spacing w:val="-51"/>
          <w:w w:val="135"/>
        </w:rPr>
        <w:t xml:space="preserve"> </w:t>
      </w:r>
      <w:r>
        <w:rPr>
          <w:rFonts w:ascii="Arial Narrow" w:hAnsi="Arial Narrow"/>
          <w:color w:val="0000CC"/>
          <w:w w:val="135"/>
        </w:rPr>
        <w:t>the</w:t>
      </w:r>
      <w:r>
        <w:rPr>
          <w:rFonts w:ascii="Arial Narrow" w:hAnsi="Arial Narrow"/>
          <w:color w:val="0000CC"/>
          <w:spacing w:val="-50"/>
          <w:w w:val="135"/>
        </w:rPr>
        <w:t xml:space="preserve"> </w:t>
      </w:r>
      <w:r>
        <w:rPr>
          <w:rFonts w:ascii="Arial Narrow" w:hAnsi="Arial Narrow"/>
          <w:color w:val="0000CC"/>
          <w:spacing w:val="-3"/>
          <w:w w:val="135"/>
        </w:rPr>
        <w:t>paper,</w:t>
      </w:r>
      <w:r>
        <w:rPr>
          <w:rFonts w:ascii="Arial Narrow" w:hAnsi="Arial Narrow"/>
          <w:color w:val="0000CC"/>
          <w:spacing w:val="-50"/>
          <w:w w:val="135"/>
        </w:rPr>
        <w:t xml:space="preserve"> </w:t>
      </w:r>
      <w:r>
        <w:rPr>
          <w:rFonts w:ascii="Arial Narrow" w:hAnsi="Arial Narrow"/>
          <w:color w:val="0000CC"/>
          <w:w w:val="135"/>
        </w:rPr>
        <w:t>we decided</w:t>
      </w:r>
      <w:r>
        <w:rPr>
          <w:rFonts w:ascii="Arial Narrow" w:hAnsi="Arial Narrow"/>
          <w:color w:val="0000CC"/>
          <w:spacing w:val="-22"/>
          <w:w w:val="135"/>
        </w:rPr>
        <w:t xml:space="preserve"> </w:t>
      </w:r>
      <w:r>
        <w:rPr>
          <w:rFonts w:ascii="Arial Narrow" w:hAnsi="Arial Narrow"/>
          <w:color w:val="0000CC"/>
          <w:w w:val="135"/>
        </w:rPr>
        <w:t>to</w:t>
      </w:r>
      <w:r>
        <w:rPr>
          <w:rFonts w:ascii="Arial Narrow" w:hAnsi="Arial Narrow"/>
          <w:color w:val="0000CC"/>
          <w:spacing w:val="-23"/>
          <w:w w:val="135"/>
        </w:rPr>
        <w:t xml:space="preserve"> </w:t>
      </w:r>
      <w:r>
        <w:rPr>
          <w:rFonts w:ascii="Arial Narrow" w:hAnsi="Arial Narrow"/>
          <w:color w:val="0000CC"/>
          <w:w w:val="135"/>
        </w:rPr>
        <w:t>keep</w:t>
      </w:r>
      <w:r>
        <w:rPr>
          <w:rFonts w:ascii="Arial Narrow" w:hAnsi="Arial Narrow"/>
          <w:color w:val="0000CC"/>
          <w:spacing w:val="-21"/>
          <w:w w:val="135"/>
        </w:rPr>
        <w:t xml:space="preserve"> </w:t>
      </w:r>
      <w:r>
        <w:rPr>
          <w:rFonts w:ascii="Arial Narrow" w:hAnsi="Arial Narrow"/>
          <w:color w:val="0000CC"/>
          <w:w w:val="135"/>
        </w:rPr>
        <w:t>piglet</w:t>
      </w:r>
      <w:r>
        <w:rPr>
          <w:rFonts w:ascii="Arial Narrow" w:hAnsi="Arial Narrow"/>
          <w:color w:val="0000CC"/>
          <w:spacing w:val="-21"/>
          <w:w w:val="135"/>
        </w:rPr>
        <w:t xml:space="preserve"> </w:t>
      </w:r>
      <w:r>
        <w:rPr>
          <w:rFonts w:ascii="Arial Narrow" w:hAnsi="Arial Narrow"/>
          <w:color w:val="0000CC"/>
          <w:w w:val="135"/>
        </w:rPr>
        <w:t>in</w:t>
      </w:r>
      <w:r>
        <w:rPr>
          <w:rFonts w:ascii="Arial Narrow" w:hAnsi="Arial Narrow"/>
          <w:color w:val="0000CC"/>
          <w:spacing w:val="-23"/>
          <w:w w:val="135"/>
        </w:rPr>
        <w:t xml:space="preserve"> </w:t>
      </w:r>
      <w:r>
        <w:rPr>
          <w:rFonts w:ascii="Arial Narrow" w:hAnsi="Arial Narrow"/>
          <w:color w:val="0000CC"/>
          <w:w w:val="135"/>
        </w:rPr>
        <w:t>this</w:t>
      </w:r>
      <w:r>
        <w:rPr>
          <w:rFonts w:ascii="Arial Narrow" w:hAnsi="Arial Narrow"/>
          <w:color w:val="0000CC"/>
          <w:spacing w:val="-21"/>
          <w:w w:val="135"/>
        </w:rPr>
        <w:t xml:space="preserve"> </w:t>
      </w:r>
      <w:r>
        <w:rPr>
          <w:rFonts w:ascii="Arial Narrow" w:hAnsi="Arial Narrow"/>
          <w:color w:val="0000CC"/>
          <w:w w:val="135"/>
        </w:rPr>
        <w:t>version</w:t>
      </w:r>
      <w:r>
        <w:rPr>
          <w:rFonts w:ascii="Arial Narrow" w:hAnsi="Arial Narrow"/>
          <w:color w:val="0000CC"/>
          <w:spacing w:val="-21"/>
          <w:w w:val="135"/>
        </w:rPr>
        <w:t xml:space="preserve"> </w:t>
      </w:r>
      <w:r>
        <w:rPr>
          <w:rFonts w:ascii="Arial Narrow" w:hAnsi="Arial Narrow"/>
          <w:color w:val="0000CC"/>
          <w:w w:val="135"/>
        </w:rPr>
        <w:t>to</w:t>
      </w:r>
      <w:r>
        <w:rPr>
          <w:rFonts w:ascii="Arial Narrow" w:hAnsi="Arial Narrow"/>
          <w:color w:val="0000CC"/>
          <w:spacing w:val="-23"/>
          <w:w w:val="135"/>
        </w:rPr>
        <w:t xml:space="preserve"> </w:t>
      </w:r>
      <w:r>
        <w:rPr>
          <w:rFonts w:ascii="Arial Narrow" w:hAnsi="Arial Narrow"/>
          <w:color w:val="0000CC"/>
          <w:w w:val="135"/>
        </w:rPr>
        <w:t>keep</w:t>
      </w:r>
      <w:r>
        <w:rPr>
          <w:rFonts w:ascii="Arial Narrow" w:hAnsi="Arial Narrow"/>
          <w:color w:val="0000CC"/>
          <w:spacing w:val="-21"/>
          <w:w w:val="135"/>
        </w:rPr>
        <w:t xml:space="preserve"> </w:t>
      </w:r>
      <w:r>
        <w:rPr>
          <w:rFonts w:ascii="Arial Narrow" w:hAnsi="Arial Narrow"/>
          <w:color w:val="0000CC"/>
          <w:w w:val="135"/>
        </w:rPr>
        <w:t>it</w:t>
      </w:r>
      <w:r>
        <w:rPr>
          <w:rFonts w:ascii="Arial Narrow" w:hAnsi="Arial Narrow"/>
          <w:color w:val="0000CC"/>
          <w:spacing w:val="-23"/>
          <w:w w:val="135"/>
        </w:rPr>
        <w:t xml:space="preserve"> </w:t>
      </w:r>
      <w:r>
        <w:rPr>
          <w:rFonts w:ascii="Arial Narrow" w:hAnsi="Arial Narrow"/>
          <w:color w:val="0000CC"/>
          <w:w w:val="135"/>
        </w:rPr>
        <w:t>homogeneous.</w:t>
      </w:r>
    </w:p>
    <w:p w14:paraId="061479B1" w14:textId="77777777" w:rsidR="00FE4C13" w:rsidRDefault="00FE4C13">
      <w:pPr>
        <w:pStyle w:val="Corpsdetexte"/>
        <w:spacing w:before="0"/>
        <w:rPr>
          <w:rFonts w:ascii="Arial Narrow"/>
        </w:rPr>
      </w:pPr>
    </w:p>
    <w:p w14:paraId="5A8D1C0B" w14:textId="77777777" w:rsidR="00FE4C13" w:rsidRDefault="00FE4C13">
      <w:pPr>
        <w:pStyle w:val="Corpsdetexte"/>
        <w:spacing w:before="7"/>
        <w:rPr>
          <w:rFonts w:ascii="Arial Narrow"/>
          <w:sz w:val="25"/>
        </w:rPr>
      </w:pPr>
    </w:p>
    <w:p w14:paraId="7279BA4B" w14:textId="77777777" w:rsidR="00FE4C13" w:rsidRDefault="00D613A9">
      <w:pPr>
        <w:ind w:left="115"/>
        <w:rPr>
          <w:rFonts w:ascii="Arial Narrow"/>
        </w:rPr>
      </w:pPr>
      <w:r>
        <w:rPr>
          <w:rFonts w:ascii="Arial Narrow"/>
          <w:w w:val="130"/>
        </w:rPr>
        <w:t>Line 19: objectify the quality?</w:t>
      </w:r>
    </w:p>
    <w:p w14:paraId="42ECC974" w14:textId="77777777" w:rsidR="00FE4C13" w:rsidRDefault="00D613A9">
      <w:pPr>
        <w:spacing w:before="178"/>
        <w:ind w:left="115"/>
        <w:rPr>
          <w:rFonts w:ascii="Arial Narrow" w:hAnsi="Arial Narrow"/>
        </w:rPr>
      </w:pPr>
      <w:r>
        <w:rPr>
          <w:rFonts w:ascii="Arial Narrow" w:hAnsi="Arial Narrow"/>
          <w:color w:val="0000CC"/>
          <w:w w:val="135"/>
        </w:rPr>
        <w:t xml:space="preserve">Changed to </w:t>
      </w:r>
      <w:proofErr w:type="gramStart"/>
      <w:r>
        <w:rPr>
          <w:rFonts w:ascii="Arial Narrow" w:hAnsi="Arial Narrow"/>
          <w:color w:val="0000CC"/>
          <w:w w:val="135"/>
        </w:rPr>
        <w:t>“ Understanding</w:t>
      </w:r>
      <w:proofErr w:type="gramEnd"/>
      <w:r>
        <w:rPr>
          <w:rFonts w:ascii="Arial Narrow" w:hAnsi="Arial Narrow"/>
          <w:color w:val="0000CC"/>
          <w:w w:val="135"/>
        </w:rPr>
        <w:t xml:space="preserve"> and describing”. Line 21</w:t>
      </w:r>
    </w:p>
    <w:p w14:paraId="10F94AE0" w14:textId="77777777" w:rsidR="00FE4C13" w:rsidRDefault="00FE4C13">
      <w:pPr>
        <w:pStyle w:val="Corpsdetexte"/>
        <w:spacing w:before="0"/>
        <w:rPr>
          <w:rFonts w:ascii="Arial Narrow"/>
        </w:rPr>
      </w:pPr>
    </w:p>
    <w:p w14:paraId="46BA1DC9" w14:textId="77777777" w:rsidR="00FE4C13" w:rsidRDefault="00FE4C13">
      <w:pPr>
        <w:pStyle w:val="Corpsdetexte"/>
        <w:spacing w:before="10"/>
        <w:rPr>
          <w:rFonts w:ascii="Arial Narrow"/>
          <w:sz w:val="28"/>
        </w:rPr>
      </w:pPr>
    </w:p>
    <w:p w14:paraId="6D157A83" w14:textId="77777777" w:rsidR="00FE4C13" w:rsidRDefault="00D613A9">
      <w:pPr>
        <w:ind w:left="115"/>
        <w:rPr>
          <w:rFonts w:ascii="Arial Narrow"/>
        </w:rPr>
      </w:pPr>
      <w:r>
        <w:rPr>
          <w:rFonts w:ascii="Arial Narrow"/>
          <w:w w:val="125"/>
        </w:rPr>
        <w:t xml:space="preserve">Line 20: Is not all </w:t>
      </w:r>
      <w:proofErr w:type="spellStart"/>
      <w:r>
        <w:rPr>
          <w:rFonts w:ascii="Arial Narrow"/>
          <w:w w:val="125"/>
        </w:rPr>
        <w:t>behaviour</w:t>
      </w:r>
      <w:proofErr w:type="spellEnd"/>
      <w:r>
        <w:rPr>
          <w:rFonts w:ascii="Arial Narrow"/>
          <w:w w:val="125"/>
        </w:rPr>
        <w:t xml:space="preserve"> spatial?</w:t>
      </w:r>
    </w:p>
    <w:p w14:paraId="6C09F344" w14:textId="77777777" w:rsidR="00FE4C13" w:rsidRDefault="00D613A9">
      <w:pPr>
        <w:spacing w:before="178" w:line="276" w:lineRule="auto"/>
        <w:ind w:left="115" w:right="519"/>
        <w:jc w:val="both"/>
        <w:rPr>
          <w:rFonts w:ascii="Arial Narrow" w:hAnsi="Arial Narrow"/>
        </w:rPr>
      </w:pPr>
      <w:r>
        <w:rPr>
          <w:rFonts w:ascii="Arial Narrow" w:hAnsi="Arial Narrow"/>
          <w:color w:val="0000CC"/>
          <w:w w:val="130"/>
        </w:rPr>
        <w:t>Spatial</w:t>
      </w:r>
      <w:r>
        <w:rPr>
          <w:rFonts w:ascii="Arial Narrow" w:hAnsi="Arial Narrow"/>
          <w:color w:val="0000CC"/>
          <w:spacing w:val="-27"/>
          <w:w w:val="130"/>
        </w:rPr>
        <w:t xml:space="preserve"> </w:t>
      </w:r>
      <w:proofErr w:type="spellStart"/>
      <w:r>
        <w:rPr>
          <w:rFonts w:ascii="Arial Narrow" w:hAnsi="Arial Narrow"/>
          <w:color w:val="0000CC"/>
          <w:w w:val="130"/>
        </w:rPr>
        <w:t>behaviours</w:t>
      </w:r>
      <w:proofErr w:type="spellEnd"/>
      <w:r>
        <w:rPr>
          <w:rFonts w:ascii="Arial Narrow" w:hAnsi="Arial Narrow"/>
          <w:color w:val="0000CC"/>
          <w:w w:val="130"/>
        </w:rPr>
        <w:t>,</w:t>
      </w:r>
      <w:r>
        <w:rPr>
          <w:rFonts w:ascii="Arial Narrow" w:hAnsi="Arial Narrow"/>
          <w:color w:val="0000CC"/>
          <w:spacing w:val="-27"/>
          <w:w w:val="130"/>
        </w:rPr>
        <w:t xml:space="preserve"> </w:t>
      </w:r>
      <w:r>
        <w:rPr>
          <w:rFonts w:ascii="Arial Narrow" w:hAnsi="Arial Narrow"/>
          <w:color w:val="0000CC"/>
          <w:w w:val="130"/>
        </w:rPr>
        <w:t>opposed</w:t>
      </w:r>
      <w:r>
        <w:rPr>
          <w:rFonts w:ascii="Arial Narrow" w:hAnsi="Arial Narrow"/>
          <w:color w:val="0000CC"/>
          <w:spacing w:val="-27"/>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postural</w:t>
      </w:r>
      <w:r>
        <w:rPr>
          <w:rFonts w:ascii="Arial Narrow" w:hAnsi="Arial Narrow"/>
          <w:color w:val="0000CC"/>
          <w:spacing w:val="-27"/>
          <w:w w:val="130"/>
        </w:rPr>
        <w:t xml:space="preserve"> </w:t>
      </w:r>
      <w:proofErr w:type="spellStart"/>
      <w:r>
        <w:rPr>
          <w:rFonts w:ascii="Arial Narrow" w:hAnsi="Arial Narrow"/>
          <w:color w:val="0000CC"/>
          <w:w w:val="130"/>
        </w:rPr>
        <w:t>behaviours</w:t>
      </w:r>
      <w:proofErr w:type="spellEnd"/>
      <w:r>
        <w:rPr>
          <w:rFonts w:ascii="Arial Narrow" w:hAnsi="Arial Narrow"/>
          <w:color w:val="0000CC"/>
          <w:spacing w:val="-27"/>
          <w:w w:val="130"/>
        </w:rPr>
        <w:t xml:space="preserve"> </w:t>
      </w:r>
      <w:r>
        <w:rPr>
          <w:rFonts w:ascii="Arial Narrow" w:hAnsi="Arial Narrow"/>
          <w:color w:val="0000CC"/>
          <w:w w:val="130"/>
        </w:rPr>
        <w:t>that</w:t>
      </w:r>
      <w:r>
        <w:rPr>
          <w:rFonts w:ascii="Arial Narrow" w:hAnsi="Arial Narrow"/>
          <w:color w:val="0000CC"/>
          <w:spacing w:val="-26"/>
          <w:w w:val="130"/>
        </w:rPr>
        <w:t xml:space="preserve"> </w:t>
      </w:r>
      <w:r>
        <w:rPr>
          <w:rFonts w:ascii="Arial Narrow" w:hAnsi="Arial Narrow"/>
          <w:color w:val="0000CC"/>
          <w:w w:val="130"/>
        </w:rPr>
        <w:t>could</w:t>
      </w:r>
      <w:r>
        <w:rPr>
          <w:rFonts w:ascii="Arial Narrow" w:hAnsi="Arial Narrow"/>
          <w:color w:val="0000CC"/>
          <w:spacing w:val="-27"/>
          <w:w w:val="130"/>
        </w:rPr>
        <w:t xml:space="preserve"> </w:t>
      </w:r>
      <w:r>
        <w:rPr>
          <w:rFonts w:ascii="Arial Narrow" w:hAnsi="Arial Narrow"/>
          <w:color w:val="0000CC"/>
          <w:w w:val="130"/>
        </w:rPr>
        <w:t>not</w:t>
      </w:r>
      <w:r>
        <w:rPr>
          <w:rFonts w:ascii="Arial Narrow" w:hAnsi="Arial Narrow"/>
          <w:color w:val="0000CC"/>
          <w:spacing w:val="-29"/>
          <w:w w:val="130"/>
        </w:rPr>
        <w:t xml:space="preserve"> </w:t>
      </w:r>
      <w:r>
        <w:rPr>
          <w:rFonts w:ascii="Arial Narrow" w:hAnsi="Arial Narrow"/>
          <w:color w:val="0000CC"/>
          <w:w w:val="130"/>
        </w:rPr>
        <w:t>track</w:t>
      </w:r>
      <w:r>
        <w:rPr>
          <w:rFonts w:ascii="Arial Narrow" w:hAnsi="Arial Narrow"/>
          <w:color w:val="0000CC"/>
          <w:spacing w:val="-27"/>
          <w:w w:val="130"/>
        </w:rPr>
        <w:t xml:space="preserve"> </w:t>
      </w:r>
      <w:r>
        <w:rPr>
          <w:rFonts w:ascii="Arial Narrow" w:hAnsi="Arial Narrow"/>
          <w:color w:val="0000CC"/>
          <w:w w:val="130"/>
        </w:rPr>
        <w:t>in</w:t>
      </w:r>
      <w:r>
        <w:rPr>
          <w:rFonts w:ascii="Arial Narrow" w:hAnsi="Arial Narrow"/>
          <w:color w:val="0000CC"/>
          <w:spacing w:val="-28"/>
          <w:w w:val="130"/>
        </w:rPr>
        <w:t xml:space="preserve"> </w:t>
      </w:r>
      <w:r>
        <w:rPr>
          <w:rFonts w:ascii="Arial Narrow" w:hAnsi="Arial Narrow"/>
          <w:color w:val="0000CC"/>
          <w:w w:val="130"/>
        </w:rPr>
        <w:t>the</w:t>
      </w:r>
      <w:r>
        <w:rPr>
          <w:rFonts w:ascii="Arial Narrow" w:hAnsi="Arial Narrow"/>
          <w:color w:val="0000CC"/>
          <w:spacing w:val="-28"/>
          <w:w w:val="130"/>
        </w:rPr>
        <w:t xml:space="preserve"> </w:t>
      </w:r>
      <w:r>
        <w:rPr>
          <w:rFonts w:ascii="Arial Narrow" w:hAnsi="Arial Narrow"/>
          <w:color w:val="0000CC"/>
          <w:w w:val="130"/>
        </w:rPr>
        <w:t>study</w:t>
      </w:r>
      <w:r>
        <w:rPr>
          <w:rFonts w:ascii="Arial Narrow" w:hAnsi="Arial Narrow"/>
          <w:color w:val="0000CC"/>
          <w:spacing w:val="-27"/>
          <w:w w:val="130"/>
        </w:rPr>
        <w:t xml:space="preserve"> </w:t>
      </w:r>
      <w:r>
        <w:rPr>
          <w:rFonts w:ascii="Arial Narrow" w:hAnsi="Arial Narrow"/>
          <w:color w:val="0000CC"/>
          <w:w w:val="130"/>
        </w:rPr>
        <w:t>(ear</w:t>
      </w:r>
      <w:r>
        <w:rPr>
          <w:rFonts w:ascii="Arial Narrow" w:hAnsi="Arial Narrow"/>
          <w:color w:val="0000CC"/>
          <w:spacing w:val="-28"/>
          <w:w w:val="130"/>
        </w:rPr>
        <w:t xml:space="preserve"> </w:t>
      </w:r>
      <w:r>
        <w:rPr>
          <w:rFonts w:ascii="Arial Narrow" w:hAnsi="Arial Narrow"/>
          <w:color w:val="0000CC"/>
          <w:w w:val="130"/>
        </w:rPr>
        <w:t>and</w:t>
      </w:r>
      <w:r>
        <w:rPr>
          <w:rFonts w:ascii="Arial Narrow" w:hAnsi="Arial Narrow"/>
          <w:color w:val="0000CC"/>
          <w:spacing w:val="-27"/>
          <w:w w:val="130"/>
        </w:rPr>
        <w:t xml:space="preserve"> </w:t>
      </w:r>
      <w:r>
        <w:rPr>
          <w:rFonts w:ascii="Arial Narrow" w:hAnsi="Arial Narrow"/>
          <w:color w:val="0000CC"/>
          <w:w w:val="130"/>
        </w:rPr>
        <w:t xml:space="preserve">tail </w:t>
      </w:r>
      <w:r>
        <w:rPr>
          <w:rFonts w:ascii="Arial Narrow" w:hAnsi="Arial Narrow"/>
          <w:color w:val="0000CC"/>
          <w:w w:val="135"/>
        </w:rPr>
        <w:t>posture,</w:t>
      </w:r>
      <w:r>
        <w:rPr>
          <w:rFonts w:ascii="Arial Narrow" w:hAnsi="Arial Narrow"/>
          <w:color w:val="0000CC"/>
          <w:spacing w:val="-41"/>
          <w:w w:val="135"/>
        </w:rPr>
        <w:t xml:space="preserve"> </w:t>
      </w:r>
      <w:r>
        <w:rPr>
          <w:rFonts w:ascii="Arial Narrow" w:hAnsi="Arial Narrow"/>
          <w:color w:val="0000CC"/>
          <w:w w:val="135"/>
        </w:rPr>
        <w:t>facial</w:t>
      </w:r>
      <w:r>
        <w:rPr>
          <w:rFonts w:ascii="Arial Narrow" w:hAnsi="Arial Narrow"/>
          <w:color w:val="0000CC"/>
          <w:spacing w:val="-40"/>
          <w:w w:val="135"/>
        </w:rPr>
        <w:t xml:space="preserve"> </w:t>
      </w:r>
      <w:r>
        <w:rPr>
          <w:rFonts w:ascii="Arial Narrow" w:hAnsi="Arial Narrow"/>
          <w:color w:val="0000CC"/>
          <w:w w:val="135"/>
        </w:rPr>
        <w:t>expression).</w:t>
      </w:r>
      <w:r>
        <w:rPr>
          <w:rFonts w:ascii="Arial Narrow" w:hAnsi="Arial Narrow"/>
          <w:color w:val="0000CC"/>
          <w:spacing w:val="-40"/>
          <w:w w:val="135"/>
        </w:rPr>
        <w:t xml:space="preserve"> </w:t>
      </w:r>
      <w:r>
        <w:rPr>
          <w:rFonts w:ascii="Arial Narrow" w:hAnsi="Arial Narrow"/>
          <w:color w:val="0000CC"/>
          <w:w w:val="135"/>
        </w:rPr>
        <w:t>Changed</w:t>
      </w:r>
      <w:r>
        <w:rPr>
          <w:rFonts w:ascii="Arial Narrow" w:hAnsi="Arial Narrow"/>
          <w:color w:val="0000CC"/>
          <w:spacing w:val="-41"/>
          <w:w w:val="135"/>
        </w:rPr>
        <w:t xml:space="preserve"> </w:t>
      </w:r>
      <w:r>
        <w:rPr>
          <w:rFonts w:ascii="Arial Narrow" w:hAnsi="Arial Narrow"/>
          <w:color w:val="0000CC"/>
          <w:spacing w:val="-3"/>
          <w:w w:val="135"/>
        </w:rPr>
        <w:t>to</w:t>
      </w:r>
      <w:r>
        <w:rPr>
          <w:rFonts w:ascii="Arial Narrow" w:hAnsi="Arial Narrow"/>
          <w:color w:val="0000CC"/>
          <w:spacing w:val="-40"/>
          <w:w w:val="135"/>
        </w:rPr>
        <w:t xml:space="preserve"> </w:t>
      </w:r>
      <w:proofErr w:type="gramStart"/>
      <w:r>
        <w:rPr>
          <w:rFonts w:ascii="Arial Narrow" w:hAnsi="Arial Narrow"/>
          <w:color w:val="0000CC"/>
          <w:w w:val="135"/>
        </w:rPr>
        <w:t>“</w:t>
      </w:r>
      <w:r>
        <w:rPr>
          <w:rFonts w:ascii="Arial Narrow" w:hAnsi="Arial Narrow"/>
          <w:color w:val="0000CC"/>
          <w:spacing w:val="-38"/>
          <w:w w:val="135"/>
        </w:rPr>
        <w:t xml:space="preserve"> </w:t>
      </w:r>
      <w:r>
        <w:rPr>
          <w:rFonts w:ascii="Arial Narrow" w:hAnsi="Arial Narrow"/>
          <w:color w:val="0000CC"/>
          <w:w w:val="135"/>
        </w:rPr>
        <w:t>social</w:t>
      </w:r>
      <w:proofErr w:type="gramEnd"/>
      <w:r>
        <w:rPr>
          <w:rFonts w:ascii="Arial Narrow" w:hAnsi="Arial Narrow"/>
          <w:color w:val="0000CC"/>
          <w:w w:val="135"/>
        </w:rPr>
        <w:t>,</w:t>
      </w:r>
      <w:r>
        <w:rPr>
          <w:rFonts w:ascii="Arial Narrow" w:hAnsi="Arial Narrow"/>
          <w:color w:val="0000CC"/>
          <w:spacing w:val="-41"/>
          <w:w w:val="135"/>
        </w:rPr>
        <w:t xml:space="preserve"> </w:t>
      </w:r>
      <w:r>
        <w:rPr>
          <w:rFonts w:ascii="Arial Narrow" w:hAnsi="Arial Narrow"/>
          <w:color w:val="0000CC"/>
          <w:w w:val="135"/>
        </w:rPr>
        <w:t>spatial</w:t>
      </w:r>
      <w:r>
        <w:rPr>
          <w:rFonts w:ascii="Arial Narrow" w:hAnsi="Arial Narrow"/>
          <w:color w:val="0000CC"/>
          <w:spacing w:val="-40"/>
          <w:w w:val="135"/>
        </w:rPr>
        <w:t xml:space="preserve"> </w:t>
      </w:r>
      <w:r>
        <w:rPr>
          <w:rFonts w:ascii="Arial Narrow" w:hAnsi="Arial Narrow"/>
          <w:color w:val="0000CC"/>
          <w:w w:val="135"/>
        </w:rPr>
        <w:t>and</w:t>
      </w:r>
      <w:r>
        <w:rPr>
          <w:rFonts w:ascii="Arial Narrow" w:hAnsi="Arial Narrow"/>
          <w:color w:val="0000CC"/>
          <w:spacing w:val="-40"/>
          <w:w w:val="135"/>
        </w:rPr>
        <w:t xml:space="preserve"> </w:t>
      </w:r>
      <w:r>
        <w:rPr>
          <w:rFonts w:ascii="Arial Narrow" w:hAnsi="Arial Narrow"/>
          <w:color w:val="0000CC"/>
          <w:w w:val="135"/>
        </w:rPr>
        <w:t>postural</w:t>
      </w:r>
      <w:r>
        <w:rPr>
          <w:rFonts w:ascii="Arial Narrow" w:hAnsi="Arial Narrow"/>
          <w:color w:val="0000CC"/>
          <w:spacing w:val="-40"/>
          <w:w w:val="135"/>
        </w:rPr>
        <w:t xml:space="preserve"> </w:t>
      </w:r>
      <w:proofErr w:type="spellStart"/>
      <w:r>
        <w:rPr>
          <w:rFonts w:ascii="Arial Narrow" w:hAnsi="Arial Narrow"/>
          <w:color w:val="0000CC"/>
          <w:w w:val="135"/>
        </w:rPr>
        <w:t>behaviours</w:t>
      </w:r>
      <w:proofErr w:type="spellEnd"/>
      <w:r>
        <w:rPr>
          <w:rFonts w:ascii="Arial Narrow" w:hAnsi="Arial Narrow"/>
          <w:color w:val="0000CC"/>
          <w:w w:val="135"/>
        </w:rPr>
        <w:t>”</w:t>
      </w:r>
      <w:r>
        <w:rPr>
          <w:rFonts w:ascii="Arial Narrow" w:hAnsi="Arial Narrow"/>
          <w:color w:val="0000CC"/>
          <w:spacing w:val="-41"/>
          <w:w w:val="135"/>
        </w:rPr>
        <w:t xml:space="preserve"> </w:t>
      </w:r>
      <w:r>
        <w:rPr>
          <w:rFonts w:ascii="Arial Narrow" w:hAnsi="Arial Narrow"/>
          <w:color w:val="0000CC"/>
          <w:w w:val="135"/>
        </w:rPr>
        <w:t>Line</w:t>
      </w:r>
      <w:r>
        <w:rPr>
          <w:rFonts w:ascii="Arial Narrow" w:hAnsi="Arial Narrow"/>
          <w:color w:val="0000CC"/>
          <w:spacing w:val="-38"/>
          <w:w w:val="135"/>
        </w:rPr>
        <w:t xml:space="preserve"> </w:t>
      </w:r>
      <w:r>
        <w:rPr>
          <w:rFonts w:ascii="Arial Narrow" w:hAnsi="Arial Narrow"/>
          <w:color w:val="0000CC"/>
          <w:w w:val="135"/>
        </w:rPr>
        <w:t>22.</w:t>
      </w:r>
    </w:p>
    <w:p w14:paraId="54C66553" w14:textId="77777777" w:rsidR="00FE4C13" w:rsidRDefault="00FE4C13">
      <w:pPr>
        <w:pStyle w:val="Corpsdetexte"/>
        <w:spacing w:before="0"/>
        <w:rPr>
          <w:rFonts w:ascii="Arial Narrow"/>
        </w:rPr>
      </w:pPr>
    </w:p>
    <w:p w14:paraId="5A29F119" w14:textId="77777777" w:rsidR="00FE4C13" w:rsidRDefault="00FE4C13">
      <w:pPr>
        <w:pStyle w:val="Corpsdetexte"/>
        <w:spacing w:before="7"/>
        <w:rPr>
          <w:rFonts w:ascii="Arial Narrow"/>
          <w:sz w:val="25"/>
        </w:rPr>
      </w:pPr>
    </w:p>
    <w:p w14:paraId="16134505" w14:textId="77777777" w:rsidR="00FE4C13" w:rsidRDefault="00D613A9">
      <w:pPr>
        <w:spacing w:line="408" w:lineRule="auto"/>
        <w:ind w:left="115" w:right="5972"/>
        <w:rPr>
          <w:rFonts w:ascii="Arial Narrow" w:hAnsi="Arial Narrow"/>
        </w:rPr>
      </w:pPr>
      <w:r>
        <w:rPr>
          <w:rFonts w:ascii="Arial Narrow" w:hAnsi="Arial Narrow"/>
          <w:w w:val="130"/>
        </w:rPr>
        <w:t>Line</w:t>
      </w:r>
      <w:r>
        <w:rPr>
          <w:rFonts w:ascii="Arial Narrow" w:hAnsi="Arial Narrow"/>
          <w:spacing w:val="-40"/>
          <w:w w:val="130"/>
        </w:rPr>
        <w:t xml:space="preserve"> </w:t>
      </w:r>
      <w:r>
        <w:rPr>
          <w:rFonts w:ascii="Arial Narrow" w:hAnsi="Arial Narrow"/>
          <w:w w:val="130"/>
        </w:rPr>
        <w:t>25:</w:t>
      </w:r>
      <w:r>
        <w:rPr>
          <w:rFonts w:ascii="Arial Narrow" w:hAnsi="Arial Narrow"/>
          <w:spacing w:val="-39"/>
          <w:w w:val="130"/>
        </w:rPr>
        <w:t xml:space="preserve"> </w:t>
      </w:r>
      <w:r>
        <w:rPr>
          <w:rFonts w:ascii="Arial Narrow" w:hAnsi="Arial Narrow"/>
          <w:w w:val="130"/>
        </w:rPr>
        <w:t>replace</w:t>
      </w:r>
      <w:r>
        <w:rPr>
          <w:rFonts w:ascii="Arial Narrow" w:hAnsi="Arial Narrow"/>
          <w:spacing w:val="-40"/>
          <w:w w:val="130"/>
        </w:rPr>
        <w:t xml:space="preserve"> </w:t>
      </w:r>
      <w:r>
        <w:rPr>
          <w:rFonts w:ascii="Arial Narrow" w:hAnsi="Arial Narrow"/>
          <w:w w:val="130"/>
        </w:rPr>
        <w:t>breeding</w:t>
      </w:r>
      <w:r>
        <w:rPr>
          <w:rFonts w:ascii="Arial Narrow" w:hAnsi="Arial Narrow"/>
          <w:spacing w:val="-39"/>
          <w:w w:val="130"/>
        </w:rPr>
        <w:t xml:space="preserve"> </w:t>
      </w:r>
      <w:r>
        <w:rPr>
          <w:rFonts w:ascii="Arial Narrow" w:hAnsi="Arial Narrow"/>
          <w:w w:val="130"/>
        </w:rPr>
        <w:t>with</w:t>
      </w:r>
      <w:r>
        <w:rPr>
          <w:rFonts w:ascii="Arial Narrow" w:hAnsi="Arial Narrow"/>
          <w:spacing w:val="-39"/>
          <w:w w:val="130"/>
        </w:rPr>
        <w:t xml:space="preserve"> </w:t>
      </w:r>
      <w:r>
        <w:rPr>
          <w:rFonts w:ascii="Arial Narrow" w:hAnsi="Arial Narrow"/>
          <w:w w:val="130"/>
        </w:rPr>
        <w:t xml:space="preserve">husbandry </w:t>
      </w:r>
      <w:r>
        <w:rPr>
          <w:rFonts w:ascii="Arial Narrow" w:hAnsi="Arial Narrow"/>
          <w:color w:val="0000CC"/>
          <w:w w:val="130"/>
        </w:rPr>
        <w:t>Changed</w:t>
      </w:r>
      <w:r>
        <w:rPr>
          <w:rFonts w:ascii="Arial Narrow" w:hAnsi="Arial Narrow"/>
          <w:color w:val="0000CC"/>
          <w:spacing w:val="-21"/>
          <w:w w:val="130"/>
        </w:rPr>
        <w:t xml:space="preserve"> </w:t>
      </w:r>
      <w:r>
        <w:rPr>
          <w:rFonts w:ascii="Arial Narrow" w:hAnsi="Arial Narrow"/>
          <w:color w:val="0000CC"/>
          <w:w w:val="130"/>
        </w:rPr>
        <w:t>to</w:t>
      </w:r>
      <w:r>
        <w:rPr>
          <w:rFonts w:ascii="Arial Narrow" w:hAnsi="Arial Narrow"/>
          <w:color w:val="0000CC"/>
          <w:spacing w:val="-22"/>
          <w:w w:val="130"/>
        </w:rPr>
        <w:t xml:space="preserve"> </w:t>
      </w:r>
      <w:r>
        <w:rPr>
          <w:rFonts w:ascii="Arial Narrow" w:hAnsi="Arial Narrow"/>
          <w:color w:val="0000CC"/>
          <w:w w:val="130"/>
        </w:rPr>
        <w:t>“husbandry”</w:t>
      </w:r>
      <w:r>
        <w:rPr>
          <w:rFonts w:ascii="Arial Narrow" w:hAnsi="Arial Narrow"/>
          <w:color w:val="0000CC"/>
          <w:spacing w:val="-20"/>
          <w:w w:val="130"/>
        </w:rPr>
        <w:t xml:space="preserve"> </w:t>
      </w:r>
      <w:r>
        <w:rPr>
          <w:rFonts w:ascii="Arial Narrow" w:hAnsi="Arial Narrow"/>
          <w:color w:val="0000CC"/>
          <w:w w:val="130"/>
        </w:rPr>
        <w:t>Line</w:t>
      </w:r>
      <w:r>
        <w:rPr>
          <w:rFonts w:ascii="Arial Narrow" w:hAnsi="Arial Narrow"/>
          <w:color w:val="0000CC"/>
          <w:spacing w:val="-19"/>
          <w:w w:val="130"/>
        </w:rPr>
        <w:t xml:space="preserve"> </w:t>
      </w:r>
      <w:r>
        <w:rPr>
          <w:rFonts w:ascii="Arial Narrow" w:hAnsi="Arial Narrow"/>
          <w:color w:val="0000CC"/>
          <w:w w:val="130"/>
        </w:rPr>
        <w:t>27.</w:t>
      </w:r>
    </w:p>
    <w:p w14:paraId="7C4B8ABC" w14:textId="77777777" w:rsidR="00FE4C13" w:rsidRDefault="00FE4C13">
      <w:pPr>
        <w:pStyle w:val="Corpsdetexte"/>
        <w:spacing w:before="0"/>
        <w:rPr>
          <w:rFonts w:ascii="Arial Narrow"/>
        </w:rPr>
      </w:pPr>
    </w:p>
    <w:p w14:paraId="791637CB" w14:textId="77777777" w:rsidR="00FE4C13" w:rsidRDefault="00D613A9">
      <w:pPr>
        <w:spacing w:before="156" w:line="408" w:lineRule="auto"/>
        <w:ind w:left="115" w:right="5582"/>
        <w:rPr>
          <w:rFonts w:ascii="Arial Narrow"/>
        </w:rPr>
      </w:pPr>
      <w:r>
        <w:rPr>
          <w:rFonts w:ascii="Arial Narrow"/>
          <w:w w:val="125"/>
        </w:rPr>
        <w:t>Line</w:t>
      </w:r>
      <w:r>
        <w:rPr>
          <w:rFonts w:ascii="Arial Narrow"/>
          <w:spacing w:val="-31"/>
          <w:w w:val="125"/>
        </w:rPr>
        <w:t xml:space="preserve"> </w:t>
      </w:r>
      <w:r>
        <w:rPr>
          <w:rFonts w:ascii="Arial Narrow"/>
          <w:w w:val="125"/>
        </w:rPr>
        <w:t>50:</w:t>
      </w:r>
      <w:r>
        <w:rPr>
          <w:rFonts w:ascii="Arial Narrow"/>
          <w:spacing w:val="-29"/>
          <w:w w:val="125"/>
        </w:rPr>
        <w:t xml:space="preserve"> </w:t>
      </w:r>
      <w:r>
        <w:rPr>
          <w:rFonts w:ascii="Arial Narrow"/>
          <w:w w:val="125"/>
        </w:rPr>
        <w:t>Animal</w:t>
      </w:r>
      <w:r>
        <w:rPr>
          <w:rFonts w:ascii="Arial Narrow"/>
          <w:spacing w:val="-30"/>
          <w:w w:val="125"/>
        </w:rPr>
        <w:t xml:space="preserve"> </w:t>
      </w:r>
      <w:r>
        <w:rPr>
          <w:rFonts w:ascii="Arial Narrow"/>
          <w:w w:val="125"/>
        </w:rPr>
        <w:t>welfare</w:t>
      </w:r>
      <w:r>
        <w:rPr>
          <w:rFonts w:ascii="Arial Narrow"/>
          <w:spacing w:val="-30"/>
          <w:w w:val="125"/>
        </w:rPr>
        <w:t xml:space="preserve"> </w:t>
      </w:r>
      <w:r>
        <w:rPr>
          <w:rFonts w:ascii="Arial Narrow"/>
          <w:w w:val="125"/>
        </w:rPr>
        <w:t>conveys?</w:t>
      </w:r>
      <w:r>
        <w:rPr>
          <w:rFonts w:ascii="Arial Narrow"/>
          <w:spacing w:val="-31"/>
          <w:w w:val="125"/>
        </w:rPr>
        <w:t xml:space="preserve"> </w:t>
      </w:r>
      <w:r>
        <w:rPr>
          <w:rFonts w:ascii="Arial Narrow"/>
          <w:w w:val="125"/>
        </w:rPr>
        <w:t>Consists</w:t>
      </w:r>
      <w:r>
        <w:rPr>
          <w:rFonts w:ascii="Arial Narrow"/>
          <w:spacing w:val="-30"/>
          <w:w w:val="125"/>
        </w:rPr>
        <w:t xml:space="preserve"> </w:t>
      </w:r>
      <w:r>
        <w:rPr>
          <w:rFonts w:ascii="Arial Narrow"/>
          <w:w w:val="125"/>
        </w:rPr>
        <w:t xml:space="preserve">of? </w:t>
      </w:r>
      <w:r>
        <w:rPr>
          <w:rFonts w:ascii="Arial Narrow"/>
          <w:color w:val="0000CC"/>
          <w:w w:val="125"/>
        </w:rPr>
        <w:t>Wording was</w:t>
      </w:r>
      <w:r>
        <w:rPr>
          <w:rFonts w:ascii="Arial Narrow"/>
          <w:color w:val="0000CC"/>
          <w:spacing w:val="-26"/>
          <w:w w:val="125"/>
        </w:rPr>
        <w:t xml:space="preserve"> </w:t>
      </w:r>
      <w:r>
        <w:rPr>
          <w:rFonts w:ascii="Arial Narrow"/>
          <w:color w:val="0000CC"/>
          <w:w w:val="125"/>
        </w:rPr>
        <w:t>changed.</w:t>
      </w:r>
    </w:p>
    <w:p w14:paraId="64675D5B" w14:textId="77777777" w:rsidR="00FE4C13" w:rsidRDefault="00FE4C13">
      <w:pPr>
        <w:pStyle w:val="Corpsdetexte"/>
        <w:spacing w:before="4"/>
        <w:rPr>
          <w:rFonts w:ascii="Arial Narrow"/>
          <w:sz w:val="22"/>
        </w:rPr>
      </w:pPr>
    </w:p>
    <w:p w14:paraId="6C755A93" w14:textId="77777777" w:rsidR="00FE4C13" w:rsidRDefault="00D613A9">
      <w:pPr>
        <w:spacing w:line="408" w:lineRule="auto"/>
        <w:ind w:left="115" w:right="5489"/>
        <w:rPr>
          <w:rFonts w:ascii="Arial Narrow"/>
        </w:rPr>
      </w:pPr>
      <w:r>
        <w:rPr>
          <w:rFonts w:ascii="Arial Narrow"/>
          <w:w w:val="130"/>
        </w:rPr>
        <w:t>Line</w:t>
      </w:r>
      <w:r>
        <w:rPr>
          <w:rFonts w:ascii="Arial Narrow"/>
          <w:spacing w:val="-34"/>
          <w:w w:val="130"/>
        </w:rPr>
        <w:t xml:space="preserve"> </w:t>
      </w:r>
      <w:r>
        <w:rPr>
          <w:rFonts w:ascii="Arial Narrow"/>
          <w:w w:val="130"/>
        </w:rPr>
        <w:t>69</w:t>
      </w:r>
      <w:r>
        <w:rPr>
          <w:rFonts w:ascii="Arial Narrow"/>
          <w:spacing w:val="-34"/>
          <w:w w:val="130"/>
        </w:rPr>
        <w:t xml:space="preserve"> </w:t>
      </w:r>
      <w:r>
        <w:rPr>
          <w:rFonts w:ascii="Arial Narrow"/>
          <w:w w:val="130"/>
        </w:rPr>
        <w:t>and</w:t>
      </w:r>
      <w:r>
        <w:rPr>
          <w:rFonts w:ascii="Arial Narrow"/>
          <w:spacing w:val="-34"/>
          <w:w w:val="130"/>
        </w:rPr>
        <w:t xml:space="preserve"> </w:t>
      </w:r>
      <w:r>
        <w:rPr>
          <w:rFonts w:ascii="Arial Narrow"/>
          <w:w w:val="130"/>
        </w:rPr>
        <w:t>elsewhere:</w:t>
      </w:r>
      <w:r>
        <w:rPr>
          <w:rFonts w:ascii="Arial Narrow"/>
          <w:spacing w:val="-33"/>
          <w:w w:val="130"/>
        </w:rPr>
        <w:t xml:space="preserve"> </w:t>
      </w:r>
      <w:r>
        <w:rPr>
          <w:rFonts w:ascii="Arial Narrow"/>
          <w:w w:val="130"/>
        </w:rPr>
        <w:t>associated</w:t>
      </w:r>
      <w:r>
        <w:rPr>
          <w:rFonts w:ascii="Arial Narrow"/>
          <w:spacing w:val="-33"/>
          <w:w w:val="130"/>
        </w:rPr>
        <w:t xml:space="preserve"> </w:t>
      </w:r>
      <w:r>
        <w:rPr>
          <w:rFonts w:ascii="Arial Narrow"/>
          <w:w w:val="130"/>
        </w:rPr>
        <w:t>with,</w:t>
      </w:r>
      <w:r>
        <w:rPr>
          <w:rFonts w:ascii="Arial Narrow"/>
          <w:spacing w:val="-35"/>
          <w:w w:val="130"/>
        </w:rPr>
        <w:t xml:space="preserve"> </w:t>
      </w:r>
      <w:r>
        <w:rPr>
          <w:rFonts w:ascii="Arial Narrow"/>
          <w:w w:val="130"/>
        </w:rPr>
        <w:t>not</w:t>
      </w:r>
      <w:r>
        <w:rPr>
          <w:rFonts w:ascii="Arial Narrow"/>
          <w:spacing w:val="-33"/>
          <w:w w:val="130"/>
        </w:rPr>
        <w:t xml:space="preserve"> </w:t>
      </w:r>
      <w:r>
        <w:rPr>
          <w:rFonts w:ascii="Arial Narrow"/>
          <w:w w:val="130"/>
        </w:rPr>
        <w:t xml:space="preserve">to </w:t>
      </w:r>
      <w:r>
        <w:rPr>
          <w:rFonts w:ascii="Arial Narrow"/>
          <w:color w:val="0000CC"/>
          <w:w w:val="130"/>
        </w:rPr>
        <w:t>This</w:t>
      </w:r>
      <w:r>
        <w:rPr>
          <w:rFonts w:ascii="Arial Narrow"/>
          <w:color w:val="0000CC"/>
          <w:spacing w:val="-25"/>
          <w:w w:val="130"/>
        </w:rPr>
        <w:t xml:space="preserve"> </w:t>
      </w:r>
      <w:r>
        <w:rPr>
          <w:rFonts w:ascii="Arial Narrow"/>
          <w:color w:val="0000CC"/>
          <w:w w:val="130"/>
        </w:rPr>
        <w:t>was</w:t>
      </w:r>
      <w:r>
        <w:rPr>
          <w:rFonts w:ascii="Arial Narrow"/>
          <w:color w:val="0000CC"/>
          <w:spacing w:val="-24"/>
          <w:w w:val="130"/>
        </w:rPr>
        <w:t xml:space="preserve"> </w:t>
      </w:r>
      <w:r>
        <w:rPr>
          <w:rFonts w:ascii="Arial Narrow"/>
          <w:color w:val="0000CC"/>
          <w:w w:val="130"/>
        </w:rPr>
        <w:t>corrected</w:t>
      </w:r>
      <w:r>
        <w:rPr>
          <w:rFonts w:ascii="Arial Narrow"/>
          <w:color w:val="0000CC"/>
          <w:spacing w:val="-24"/>
          <w:w w:val="130"/>
        </w:rPr>
        <w:t xml:space="preserve"> </w:t>
      </w:r>
      <w:r>
        <w:rPr>
          <w:rFonts w:ascii="Arial Narrow"/>
          <w:color w:val="0000CC"/>
          <w:w w:val="130"/>
        </w:rPr>
        <w:t>everywhere</w:t>
      </w:r>
      <w:r>
        <w:rPr>
          <w:rFonts w:ascii="Arial Narrow"/>
          <w:color w:val="0000CC"/>
          <w:spacing w:val="-27"/>
          <w:w w:val="130"/>
        </w:rPr>
        <w:t xml:space="preserve"> </w:t>
      </w:r>
      <w:r>
        <w:rPr>
          <w:rFonts w:ascii="Arial Narrow"/>
          <w:color w:val="0000CC"/>
          <w:w w:val="130"/>
        </w:rPr>
        <w:t>needed.</w:t>
      </w:r>
    </w:p>
    <w:p w14:paraId="6D20B688" w14:textId="77777777" w:rsidR="00FE4C13" w:rsidRDefault="00FE4C13">
      <w:pPr>
        <w:pStyle w:val="Corpsdetexte"/>
        <w:spacing w:before="1"/>
        <w:rPr>
          <w:rFonts w:ascii="Arial Narrow"/>
          <w:sz w:val="22"/>
        </w:rPr>
      </w:pPr>
    </w:p>
    <w:p w14:paraId="1B07666F" w14:textId="77777777" w:rsidR="00FE4C13" w:rsidRDefault="00D613A9">
      <w:pPr>
        <w:ind w:left="115"/>
        <w:rPr>
          <w:rFonts w:ascii="Arial Narrow" w:hAnsi="Arial Narrow"/>
        </w:rPr>
      </w:pPr>
      <w:r>
        <w:rPr>
          <w:rFonts w:ascii="Arial Narrow" w:hAnsi="Arial Narrow"/>
          <w:w w:val="130"/>
        </w:rPr>
        <w:t>Line 88: What is ‘formant’?</w:t>
      </w:r>
    </w:p>
    <w:p w14:paraId="05F180E0" w14:textId="77777777" w:rsidR="00FE4C13" w:rsidRDefault="00D613A9">
      <w:pPr>
        <w:spacing w:before="178" w:line="276" w:lineRule="auto"/>
        <w:ind w:left="115"/>
        <w:rPr>
          <w:rFonts w:ascii="Arial Narrow" w:hAnsi="Arial Narrow"/>
        </w:rPr>
      </w:pPr>
      <w:r>
        <w:rPr>
          <w:rFonts w:ascii="Arial Narrow" w:hAnsi="Arial Narrow"/>
          <w:w w:val="125"/>
        </w:rPr>
        <w:t>Definition</w:t>
      </w:r>
      <w:r>
        <w:rPr>
          <w:rFonts w:ascii="Arial Narrow" w:hAnsi="Arial Narrow"/>
          <w:spacing w:val="-9"/>
          <w:w w:val="125"/>
        </w:rPr>
        <w:t xml:space="preserve"> </w:t>
      </w:r>
      <w:r>
        <w:rPr>
          <w:rFonts w:ascii="Arial Narrow" w:hAnsi="Arial Narrow"/>
          <w:w w:val="125"/>
        </w:rPr>
        <w:t>added</w:t>
      </w:r>
      <w:r>
        <w:rPr>
          <w:rFonts w:ascii="Arial Narrow" w:hAnsi="Arial Narrow"/>
          <w:spacing w:val="-9"/>
          <w:w w:val="125"/>
        </w:rPr>
        <w:t xml:space="preserve"> </w:t>
      </w:r>
      <w:r>
        <w:rPr>
          <w:rFonts w:ascii="Arial Narrow" w:hAnsi="Arial Narrow"/>
          <w:w w:val="125"/>
        </w:rPr>
        <w:t>in</w:t>
      </w:r>
      <w:r>
        <w:rPr>
          <w:rFonts w:ascii="Arial Narrow" w:hAnsi="Arial Narrow"/>
          <w:spacing w:val="-8"/>
          <w:w w:val="125"/>
        </w:rPr>
        <w:t xml:space="preserve"> </w:t>
      </w:r>
      <w:r>
        <w:rPr>
          <w:rFonts w:ascii="Arial Narrow" w:hAnsi="Arial Narrow"/>
          <w:w w:val="125"/>
        </w:rPr>
        <w:t>parenthesis.</w:t>
      </w:r>
      <w:r>
        <w:rPr>
          <w:rFonts w:ascii="Arial Narrow" w:hAnsi="Arial Narrow"/>
          <w:spacing w:val="-6"/>
          <w:w w:val="125"/>
        </w:rPr>
        <w:t xml:space="preserve"> </w:t>
      </w:r>
      <w:r>
        <w:rPr>
          <w:rFonts w:ascii="Arial Narrow" w:hAnsi="Arial Narrow"/>
          <w:color w:val="0000CC"/>
          <w:w w:val="125"/>
        </w:rPr>
        <w:t>See</w:t>
      </w:r>
      <w:r>
        <w:rPr>
          <w:rFonts w:ascii="Arial Narrow" w:hAnsi="Arial Narrow"/>
          <w:color w:val="0000CC"/>
          <w:spacing w:val="-10"/>
          <w:w w:val="125"/>
        </w:rPr>
        <w:t xml:space="preserve"> </w:t>
      </w:r>
      <w:r>
        <w:rPr>
          <w:rFonts w:ascii="Arial Narrow" w:hAnsi="Arial Narrow"/>
          <w:color w:val="0000CC"/>
          <w:w w:val="125"/>
        </w:rPr>
        <w:t>line</w:t>
      </w:r>
      <w:r>
        <w:rPr>
          <w:rFonts w:ascii="Arial Narrow" w:hAnsi="Arial Narrow"/>
          <w:color w:val="0000CC"/>
          <w:spacing w:val="-8"/>
          <w:w w:val="125"/>
        </w:rPr>
        <w:t xml:space="preserve"> </w:t>
      </w:r>
      <w:r>
        <w:rPr>
          <w:rFonts w:ascii="Arial Narrow" w:hAnsi="Arial Narrow"/>
          <w:color w:val="0000CC"/>
          <w:w w:val="125"/>
        </w:rPr>
        <w:t>94</w:t>
      </w:r>
      <w:r>
        <w:rPr>
          <w:rFonts w:ascii="Arial Narrow" w:hAnsi="Arial Narrow"/>
          <w:color w:val="0000CC"/>
          <w:spacing w:val="-11"/>
          <w:w w:val="125"/>
        </w:rPr>
        <w:t xml:space="preserve"> </w:t>
      </w:r>
      <w:r>
        <w:rPr>
          <w:rFonts w:ascii="Arial Narrow" w:hAnsi="Arial Narrow"/>
          <w:color w:val="0000CC"/>
          <w:w w:val="125"/>
        </w:rPr>
        <w:t>“as</w:t>
      </w:r>
      <w:r>
        <w:rPr>
          <w:rFonts w:ascii="Arial Narrow" w:hAnsi="Arial Narrow"/>
          <w:color w:val="0000CC"/>
          <w:spacing w:val="-9"/>
          <w:w w:val="125"/>
        </w:rPr>
        <w:t xml:space="preserve"> </w:t>
      </w:r>
      <w:r>
        <w:rPr>
          <w:rFonts w:ascii="Arial Narrow" w:hAnsi="Arial Narrow"/>
          <w:color w:val="0000CC"/>
          <w:w w:val="125"/>
        </w:rPr>
        <w:t>well</w:t>
      </w:r>
      <w:r>
        <w:rPr>
          <w:rFonts w:ascii="Arial Narrow" w:hAnsi="Arial Narrow"/>
          <w:color w:val="0000CC"/>
          <w:spacing w:val="-8"/>
          <w:w w:val="125"/>
        </w:rPr>
        <w:t xml:space="preserve"> </w:t>
      </w:r>
      <w:r>
        <w:rPr>
          <w:rFonts w:ascii="Arial Narrow" w:hAnsi="Arial Narrow"/>
          <w:color w:val="0000CC"/>
          <w:w w:val="125"/>
        </w:rPr>
        <w:t>as</w:t>
      </w:r>
      <w:r>
        <w:rPr>
          <w:rFonts w:ascii="Arial Narrow" w:hAnsi="Arial Narrow"/>
          <w:color w:val="0000CC"/>
          <w:spacing w:val="-9"/>
          <w:w w:val="125"/>
        </w:rPr>
        <w:t xml:space="preserve"> </w:t>
      </w:r>
      <w:r>
        <w:rPr>
          <w:rFonts w:ascii="Arial Narrow" w:hAnsi="Arial Narrow"/>
          <w:color w:val="0000CC"/>
          <w:w w:val="125"/>
        </w:rPr>
        <w:t>higher</w:t>
      </w:r>
      <w:r>
        <w:rPr>
          <w:rFonts w:ascii="Arial Narrow" w:hAnsi="Arial Narrow"/>
          <w:color w:val="0000CC"/>
          <w:spacing w:val="-10"/>
          <w:w w:val="125"/>
        </w:rPr>
        <w:t xml:space="preserve"> </w:t>
      </w:r>
      <w:r>
        <w:rPr>
          <w:rFonts w:ascii="Arial Narrow" w:hAnsi="Arial Narrow"/>
          <w:color w:val="0000CC"/>
          <w:w w:val="125"/>
        </w:rPr>
        <w:t>formants</w:t>
      </w:r>
      <w:r>
        <w:rPr>
          <w:rFonts w:ascii="Arial Narrow" w:hAnsi="Arial Narrow"/>
          <w:color w:val="0000CC"/>
          <w:spacing w:val="-8"/>
          <w:w w:val="125"/>
        </w:rPr>
        <w:t xml:space="preserve"> </w:t>
      </w:r>
      <w:r>
        <w:rPr>
          <w:rFonts w:ascii="Arial Narrow" w:hAnsi="Arial Narrow"/>
          <w:color w:val="0000CC"/>
          <w:w w:val="125"/>
        </w:rPr>
        <w:t>(which</w:t>
      </w:r>
      <w:r>
        <w:rPr>
          <w:rFonts w:ascii="Arial Narrow" w:hAnsi="Arial Narrow"/>
          <w:color w:val="0000CC"/>
          <w:spacing w:val="-10"/>
          <w:w w:val="125"/>
        </w:rPr>
        <w:t xml:space="preserve"> </w:t>
      </w:r>
      <w:r>
        <w:rPr>
          <w:rFonts w:ascii="Arial Narrow" w:hAnsi="Arial Narrow"/>
          <w:color w:val="0000CC"/>
          <w:w w:val="125"/>
        </w:rPr>
        <w:t>are</w:t>
      </w:r>
      <w:r>
        <w:rPr>
          <w:rFonts w:ascii="Arial Narrow" w:hAnsi="Arial Narrow"/>
          <w:color w:val="0000CC"/>
          <w:spacing w:val="-7"/>
          <w:w w:val="125"/>
        </w:rPr>
        <w:t xml:space="preserve"> </w:t>
      </w:r>
      <w:r>
        <w:rPr>
          <w:rFonts w:ascii="Arial Narrow" w:hAnsi="Arial Narrow"/>
          <w:color w:val="0000CC"/>
          <w:w w:val="125"/>
        </w:rPr>
        <w:t>frequency</w:t>
      </w:r>
      <w:r>
        <w:rPr>
          <w:rFonts w:ascii="Arial Narrow" w:hAnsi="Arial Narrow"/>
          <w:color w:val="0000CC"/>
          <w:spacing w:val="-8"/>
          <w:w w:val="125"/>
        </w:rPr>
        <w:t xml:space="preserve"> </w:t>
      </w:r>
      <w:r>
        <w:rPr>
          <w:rFonts w:ascii="Arial Narrow" w:hAnsi="Arial Narrow"/>
          <w:color w:val="0000CC"/>
          <w:w w:val="125"/>
        </w:rPr>
        <w:t>peaks containing more energy than</w:t>
      </w:r>
      <w:r>
        <w:rPr>
          <w:rFonts w:ascii="Arial Narrow" w:hAnsi="Arial Narrow"/>
          <w:color w:val="0000CC"/>
          <w:spacing w:val="-42"/>
          <w:w w:val="125"/>
        </w:rPr>
        <w:t xml:space="preserve"> </w:t>
      </w:r>
      <w:r>
        <w:rPr>
          <w:rFonts w:ascii="Arial Narrow" w:hAnsi="Arial Narrow"/>
          <w:color w:val="0000CC"/>
          <w:w w:val="125"/>
        </w:rPr>
        <w:t>others)”</w:t>
      </w:r>
    </w:p>
    <w:p w14:paraId="1CE9CEF8" w14:textId="77777777" w:rsidR="00FE4C13" w:rsidRDefault="00FE4C13">
      <w:pPr>
        <w:pStyle w:val="Corpsdetexte"/>
        <w:spacing w:before="3"/>
        <w:rPr>
          <w:rFonts w:ascii="Arial Narrow"/>
          <w:sz w:val="34"/>
        </w:rPr>
      </w:pPr>
    </w:p>
    <w:p w14:paraId="50B5BF68" w14:textId="77777777" w:rsidR="00FE4C13" w:rsidRDefault="00D613A9">
      <w:pPr>
        <w:spacing w:line="408" w:lineRule="auto"/>
        <w:ind w:left="115" w:right="7897"/>
        <w:rPr>
          <w:rFonts w:ascii="Arial Narrow"/>
        </w:rPr>
      </w:pPr>
      <w:r>
        <w:rPr>
          <w:rFonts w:ascii="Arial Narrow"/>
          <w:w w:val="125"/>
        </w:rPr>
        <w:t>Line</w:t>
      </w:r>
      <w:r>
        <w:rPr>
          <w:rFonts w:ascii="Arial Narrow"/>
          <w:spacing w:val="-27"/>
          <w:w w:val="125"/>
        </w:rPr>
        <w:t xml:space="preserve"> </w:t>
      </w:r>
      <w:r>
        <w:rPr>
          <w:rFonts w:ascii="Arial Narrow"/>
          <w:w w:val="125"/>
        </w:rPr>
        <w:t>113:</w:t>
      </w:r>
      <w:r>
        <w:rPr>
          <w:rFonts w:ascii="Arial Narrow"/>
          <w:spacing w:val="-25"/>
          <w:w w:val="125"/>
        </w:rPr>
        <w:t xml:space="preserve"> </w:t>
      </w:r>
      <w:r>
        <w:rPr>
          <w:rFonts w:ascii="Arial Narrow"/>
          <w:w w:val="125"/>
        </w:rPr>
        <w:t>metal</w:t>
      </w:r>
      <w:r>
        <w:rPr>
          <w:rFonts w:ascii="Arial Narrow"/>
          <w:spacing w:val="-26"/>
          <w:w w:val="125"/>
        </w:rPr>
        <w:t xml:space="preserve"> </w:t>
      </w:r>
      <w:r>
        <w:rPr>
          <w:rFonts w:ascii="Arial Narrow"/>
          <w:spacing w:val="-4"/>
          <w:w w:val="125"/>
        </w:rPr>
        <w:t xml:space="preserve">chain? </w:t>
      </w:r>
      <w:r>
        <w:rPr>
          <w:rFonts w:ascii="Arial Narrow"/>
          <w:color w:val="0000CC"/>
          <w:spacing w:val="-3"/>
          <w:w w:val="125"/>
        </w:rPr>
        <w:t>Yes.</w:t>
      </w:r>
    </w:p>
    <w:p w14:paraId="677CE546" w14:textId="77777777" w:rsidR="00FE4C13" w:rsidRDefault="00D613A9">
      <w:pPr>
        <w:spacing w:before="77" w:line="408" w:lineRule="auto"/>
        <w:ind w:left="115" w:right="6993"/>
        <w:rPr>
          <w:rFonts w:ascii="Arial Narrow"/>
        </w:rPr>
      </w:pPr>
      <w:r>
        <w:rPr>
          <w:rFonts w:ascii="Arial Narrow"/>
          <w:w w:val="125"/>
        </w:rPr>
        <w:t>Line</w:t>
      </w:r>
      <w:r>
        <w:rPr>
          <w:rFonts w:ascii="Arial Narrow"/>
          <w:spacing w:val="-26"/>
          <w:w w:val="125"/>
        </w:rPr>
        <w:t xml:space="preserve"> </w:t>
      </w:r>
      <w:r>
        <w:rPr>
          <w:rFonts w:ascii="Arial Narrow"/>
          <w:w w:val="125"/>
        </w:rPr>
        <w:t>145</w:t>
      </w:r>
      <w:r>
        <w:rPr>
          <w:rFonts w:ascii="Arial Narrow"/>
          <w:spacing w:val="-24"/>
          <w:w w:val="125"/>
        </w:rPr>
        <w:t xml:space="preserve"> </w:t>
      </w:r>
      <w:r>
        <w:rPr>
          <w:rFonts w:ascii="Arial Narrow"/>
          <w:w w:val="125"/>
        </w:rPr>
        <w:t>and</w:t>
      </w:r>
      <w:r>
        <w:rPr>
          <w:rFonts w:ascii="Arial Narrow"/>
          <w:spacing w:val="-25"/>
          <w:w w:val="125"/>
        </w:rPr>
        <w:t xml:space="preserve"> </w:t>
      </w:r>
      <w:r>
        <w:rPr>
          <w:rFonts w:ascii="Arial Narrow"/>
          <w:w w:val="125"/>
        </w:rPr>
        <w:t>elsewhere:</w:t>
      </w:r>
      <w:r>
        <w:rPr>
          <w:rFonts w:ascii="Arial Narrow"/>
          <w:spacing w:val="-25"/>
          <w:w w:val="125"/>
        </w:rPr>
        <w:t xml:space="preserve"> </w:t>
      </w:r>
      <w:r>
        <w:rPr>
          <w:rFonts w:ascii="Arial Narrow"/>
          <w:w w:val="125"/>
        </w:rPr>
        <w:t xml:space="preserve">Hence </w:t>
      </w:r>
      <w:r>
        <w:rPr>
          <w:rFonts w:ascii="Arial Narrow"/>
          <w:color w:val="0000CC"/>
          <w:spacing w:val="-3"/>
          <w:w w:val="125"/>
        </w:rPr>
        <w:t>Yes.</w:t>
      </w:r>
    </w:p>
    <w:p w14:paraId="3D74AF3B" w14:textId="77777777" w:rsidR="00FE4C13" w:rsidRDefault="00FE4C13">
      <w:pPr>
        <w:spacing w:line="408" w:lineRule="auto"/>
        <w:rPr>
          <w:rFonts w:ascii="Arial Narrow"/>
        </w:rPr>
        <w:sectPr w:rsidR="00FE4C13">
          <w:pgSz w:w="12240" w:h="15840"/>
          <w:pgMar w:top="1040" w:right="1020" w:bottom="280" w:left="1020" w:header="726" w:footer="0" w:gutter="0"/>
          <w:cols w:space="720"/>
        </w:sectPr>
      </w:pPr>
    </w:p>
    <w:p w14:paraId="40734D7D" w14:textId="77777777" w:rsidR="00FE4C13" w:rsidRDefault="00FE4C13">
      <w:pPr>
        <w:pStyle w:val="Corpsdetexte"/>
        <w:spacing w:before="1"/>
        <w:rPr>
          <w:rFonts w:ascii="Arial Narrow"/>
          <w:sz w:val="21"/>
        </w:rPr>
      </w:pPr>
    </w:p>
    <w:p w14:paraId="22709332" w14:textId="77777777" w:rsidR="00FE4C13" w:rsidRDefault="00D613A9">
      <w:pPr>
        <w:spacing w:before="99" w:line="276" w:lineRule="auto"/>
        <w:ind w:left="115" w:right="116"/>
        <w:rPr>
          <w:rFonts w:ascii="Arial Narrow" w:hAnsi="Arial Narrow"/>
        </w:rPr>
      </w:pPr>
      <w:r>
        <w:rPr>
          <w:rFonts w:ascii="Arial Narrow" w:hAnsi="Arial Narrow"/>
          <w:w w:val="135"/>
        </w:rPr>
        <w:t>Figure</w:t>
      </w:r>
      <w:r>
        <w:rPr>
          <w:rFonts w:ascii="Arial Narrow" w:hAnsi="Arial Narrow"/>
          <w:spacing w:val="-48"/>
          <w:w w:val="135"/>
        </w:rPr>
        <w:t xml:space="preserve"> </w:t>
      </w:r>
      <w:r>
        <w:rPr>
          <w:rFonts w:ascii="Arial Narrow" w:hAnsi="Arial Narrow"/>
          <w:w w:val="135"/>
        </w:rPr>
        <w:t>1.</w:t>
      </w:r>
      <w:r>
        <w:rPr>
          <w:rFonts w:ascii="Arial Narrow" w:hAnsi="Arial Narrow"/>
          <w:spacing w:val="-48"/>
          <w:w w:val="135"/>
        </w:rPr>
        <w:t xml:space="preserve"> </w:t>
      </w:r>
      <w:r>
        <w:rPr>
          <w:rFonts w:ascii="Arial Narrow" w:hAnsi="Arial Narrow"/>
          <w:w w:val="135"/>
        </w:rPr>
        <w:t>Suggest</w:t>
      </w:r>
      <w:r>
        <w:rPr>
          <w:rFonts w:ascii="Arial Narrow" w:hAnsi="Arial Narrow"/>
          <w:spacing w:val="-47"/>
          <w:w w:val="135"/>
        </w:rPr>
        <w:t xml:space="preserve"> </w:t>
      </w:r>
      <w:r>
        <w:rPr>
          <w:rFonts w:ascii="Arial Narrow" w:hAnsi="Arial Narrow"/>
          <w:w w:val="135"/>
        </w:rPr>
        <w:t>using</w:t>
      </w:r>
      <w:r>
        <w:rPr>
          <w:rFonts w:ascii="Arial Narrow" w:hAnsi="Arial Narrow"/>
          <w:spacing w:val="-48"/>
          <w:w w:val="135"/>
        </w:rPr>
        <w:t xml:space="preserve"> </w:t>
      </w:r>
      <w:r>
        <w:rPr>
          <w:rFonts w:ascii="Arial Narrow" w:hAnsi="Arial Narrow"/>
          <w:w w:val="135"/>
        </w:rPr>
        <w:t>‘area’</w:t>
      </w:r>
      <w:r>
        <w:rPr>
          <w:rFonts w:ascii="Arial Narrow" w:hAnsi="Arial Narrow"/>
          <w:spacing w:val="-48"/>
          <w:w w:val="135"/>
        </w:rPr>
        <w:t xml:space="preserve"> </w:t>
      </w:r>
      <w:r>
        <w:rPr>
          <w:rFonts w:ascii="Arial Narrow" w:hAnsi="Arial Narrow"/>
          <w:w w:val="135"/>
        </w:rPr>
        <w:t>for</w:t>
      </w:r>
      <w:r>
        <w:rPr>
          <w:rFonts w:ascii="Arial Narrow" w:hAnsi="Arial Narrow"/>
          <w:spacing w:val="-48"/>
          <w:w w:val="135"/>
        </w:rPr>
        <w:t xml:space="preserve"> </w:t>
      </w:r>
      <w:r>
        <w:rPr>
          <w:rFonts w:ascii="Arial Narrow" w:hAnsi="Arial Narrow"/>
          <w:w w:val="135"/>
        </w:rPr>
        <w:t>the</w:t>
      </w:r>
      <w:r>
        <w:rPr>
          <w:rFonts w:ascii="Arial Narrow" w:hAnsi="Arial Narrow"/>
          <w:spacing w:val="-47"/>
          <w:w w:val="135"/>
        </w:rPr>
        <w:t xml:space="preserve"> </w:t>
      </w:r>
      <w:r>
        <w:rPr>
          <w:rFonts w:ascii="Arial Narrow" w:hAnsi="Arial Narrow"/>
          <w:w w:val="135"/>
        </w:rPr>
        <w:t>distal</w:t>
      </w:r>
      <w:r>
        <w:rPr>
          <w:rFonts w:ascii="Arial Narrow" w:hAnsi="Arial Narrow"/>
          <w:spacing w:val="-48"/>
          <w:w w:val="135"/>
        </w:rPr>
        <w:t xml:space="preserve"> </w:t>
      </w:r>
      <w:r>
        <w:rPr>
          <w:rFonts w:ascii="Arial Narrow" w:hAnsi="Arial Narrow"/>
          <w:w w:val="135"/>
        </w:rPr>
        <w:t>and</w:t>
      </w:r>
      <w:r>
        <w:rPr>
          <w:rFonts w:ascii="Arial Narrow" w:hAnsi="Arial Narrow"/>
          <w:spacing w:val="-47"/>
          <w:w w:val="135"/>
        </w:rPr>
        <w:t xml:space="preserve"> </w:t>
      </w:r>
      <w:r>
        <w:rPr>
          <w:rFonts w:ascii="Arial Narrow" w:hAnsi="Arial Narrow"/>
          <w:w w:val="135"/>
        </w:rPr>
        <w:t>proximal</w:t>
      </w:r>
      <w:r>
        <w:rPr>
          <w:rFonts w:ascii="Arial Narrow" w:hAnsi="Arial Narrow"/>
          <w:spacing w:val="-48"/>
          <w:w w:val="135"/>
        </w:rPr>
        <w:t xml:space="preserve"> </w:t>
      </w:r>
      <w:r>
        <w:rPr>
          <w:rFonts w:ascii="Arial Narrow" w:hAnsi="Arial Narrow"/>
          <w:w w:val="135"/>
        </w:rPr>
        <w:t>areas,</w:t>
      </w:r>
      <w:r>
        <w:rPr>
          <w:rFonts w:ascii="Arial Narrow" w:hAnsi="Arial Narrow"/>
          <w:spacing w:val="-47"/>
          <w:w w:val="135"/>
        </w:rPr>
        <w:t xml:space="preserve"> </w:t>
      </w:r>
      <w:r>
        <w:rPr>
          <w:rFonts w:ascii="Arial Narrow" w:hAnsi="Arial Narrow"/>
          <w:spacing w:val="-3"/>
          <w:w w:val="135"/>
        </w:rPr>
        <w:t>to</w:t>
      </w:r>
      <w:r>
        <w:rPr>
          <w:rFonts w:ascii="Arial Narrow" w:hAnsi="Arial Narrow"/>
          <w:spacing w:val="-47"/>
          <w:w w:val="135"/>
        </w:rPr>
        <w:t xml:space="preserve"> </w:t>
      </w:r>
      <w:r>
        <w:rPr>
          <w:rFonts w:ascii="Arial Narrow" w:hAnsi="Arial Narrow"/>
          <w:w w:val="135"/>
        </w:rPr>
        <w:t>not</w:t>
      </w:r>
      <w:r>
        <w:rPr>
          <w:rFonts w:ascii="Arial Narrow" w:hAnsi="Arial Narrow"/>
          <w:spacing w:val="-49"/>
          <w:w w:val="135"/>
        </w:rPr>
        <w:t xml:space="preserve"> </w:t>
      </w:r>
      <w:r>
        <w:rPr>
          <w:rFonts w:ascii="Arial Narrow" w:hAnsi="Arial Narrow"/>
          <w:w w:val="135"/>
        </w:rPr>
        <w:t>confuse</w:t>
      </w:r>
      <w:r>
        <w:rPr>
          <w:rFonts w:ascii="Arial Narrow" w:hAnsi="Arial Narrow"/>
          <w:spacing w:val="-47"/>
          <w:w w:val="135"/>
        </w:rPr>
        <w:t xml:space="preserve"> </w:t>
      </w:r>
      <w:r>
        <w:rPr>
          <w:rFonts w:ascii="Arial Narrow" w:hAnsi="Arial Narrow"/>
          <w:w w:val="135"/>
        </w:rPr>
        <w:t>it</w:t>
      </w:r>
      <w:r>
        <w:rPr>
          <w:rFonts w:ascii="Arial Narrow" w:hAnsi="Arial Narrow"/>
          <w:spacing w:val="-48"/>
          <w:w w:val="135"/>
        </w:rPr>
        <w:t xml:space="preserve"> </w:t>
      </w:r>
      <w:r>
        <w:rPr>
          <w:rFonts w:ascii="Arial Narrow" w:hAnsi="Arial Narrow"/>
          <w:w w:val="135"/>
        </w:rPr>
        <w:t>with</w:t>
      </w:r>
      <w:r>
        <w:rPr>
          <w:rFonts w:ascii="Arial Narrow" w:hAnsi="Arial Narrow"/>
          <w:spacing w:val="-48"/>
          <w:w w:val="135"/>
        </w:rPr>
        <w:t xml:space="preserve"> </w:t>
      </w:r>
      <w:r>
        <w:rPr>
          <w:rFonts w:ascii="Arial Narrow" w:hAnsi="Arial Narrow"/>
          <w:w w:val="135"/>
        </w:rPr>
        <w:t>the</w:t>
      </w:r>
      <w:r>
        <w:rPr>
          <w:rFonts w:ascii="Arial Narrow" w:hAnsi="Arial Narrow"/>
          <w:spacing w:val="-48"/>
          <w:w w:val="135"/>
        </w:rPr>
        <w:t xml:space="preserve"> </w:t>
      </w:r>
      <w:r>
        <w:rPr>
          <w:rFonts w:ascii="Arial Narrow" w:hAnsi="Arial Narrow"/>
          <w:w w:val="135"/>
        </w:rPr>
        <w:t>16</w:t>
      </w:r>
      <w:r>
        <w:rPr>
          <w:rFonts w:ascii="Arial Narrow" w:hAnsi="Arial Narrow"/>
          <w:spacing w:val="-47"/>
          <w:w w:val="135"/>
        </w:rPr>
        <w:t xml:space="preserve"> </w:t>
      </w:r>
      <w:r>
        <w:rPr>
          <w:rFonts w:ascii="Arial Narrow" w:hAnsi="Arial Narrow"/>
          <w:w w:val="135"/>
        </w:rPr>
        <w:t>zones.</w:t>
      </w:r>
      <w:r>
        <w:rPr>
          <w:rFonts w:ascii="Arial Narrow" w:hAnsi="Arial Narrow"/>
          <w:spacing w:val="-47"/>
          <w:w w:val="135"/>
        </w:rPr>
        <w:t xml:space="preserve"> </w:t>
      </w:r>
      <w:r>
        <w:rPr>
          <w:rFonts w:ascii="Arial Narrow" w:hAnsi="Arial Narrow"/>
          <w:w w:val="135"/>
        </w:rPr>
        <w:t>It is</w:t>
      </w:r>
      <w:r>
        <w:rPr>
          <w:rFonts w:ascii="Arial Narrow" w:hAnsi="Arial Narrow"/>
          <w:spacing w:val="-23"/>
          <w:w w:val="135"/>
        </w:rPr>
        <w:t xml:space="preserve"> </w:t>
      </w:r>
      <w:r>
        <w:rPr>
          <w:rFonts w:ascii="Arial Narrow" w:hAnsi="Arial Narrow"/>
          <w:w w:val="135"/>
        </w:rPr>
        <w:t>not</w:t>
      </w:r>
      <w:r>
        <w:rPr>
          <w:rFonts w:ascii="Arial Narrow" w:hAnsi="Arial Narrow"/>
          <w:spacing w:val="-24"/>
          <w:w w:val="135"/>
        </w:rPr>
        <w:t xml:space="preserve"> </w:t>
      </w:r>
      <w:r>
        <w:rPr>
          <w:rFonts w:ascii="Arial Narrow" w:hAnsi="Arial Narrow"/>
          <w:w w:val="135"/>
        </w:rPr>
        <w:t>clear</w:t>
      </w:r>
      <w:r>
        <w:rPr>
          <w:rFonts w:ascii="Arial Narrow" w:hAnsi="Arial Narrow"/>
          <w:spacing w:val="-23"/>
          <w:w w:val="135"/>
        </w:rPr>
        <w:t xml:space="preserve"> </w:t>
      </w:r>
      <w:r>
        <w:rPr>
          <w:rFonts w:ascii="Arial Narrow" w:hAnsi="Arial Narrow"/>
          <w:w w:val="135"/>
        </w:rPr>
        <w:t>where</w:t>
      </w:r>
      <w:r>
        <w:rPr>
          <w:rFonts w:ascii="Arial Narrow" w:hAnsi="Arial Narrow"/>
          <w:spacing w:val="-23"/>
          <w:w w:val="135"/>
        </w:rPr>
        <w:t xml:space="preserve"> </w:t>
      </w:r>
      <w:r>
        <w:rPr>
          <w:rFonts w:ascii="Arial Narrow" w:hAnsi="Arial Narrow"/>
          <w:w w:val="135"/>
        </w:rPr>
        <w:t>the</w:t>
      </w:r>
      <w:r>
        <w:rPr>
          <w:rFonts w:ascii="Arial Narrow" w:hAnsi="Arial Narrow"/>
          <w:spacing w:val="-23"/>
          <w:w w:val="135"/>
        </w:rPr>
        <w:t xml:space="preserve"> </w:t>
      </w:r>
      <w:r>
        <w:rPr>
          <w:rFonts w:ascii="Arial Narrow" w:hAnsi="Arial Narrow"/>
          <w:w w:val="135"/>
        </w:rPr>
        <w:t>distal</w:t>
      </w:r>
      <w:r>
        <w:rPr>
          <w:rFonts w:ascii="Arial Narrow" w:hAnsi="Arial Narrow"/>
          <w:spacing w:val="-22"/>
          <w:w w:val="135"/>
        </w:rPr>
        <w:t xml:space="preserve"> </w:t>
      </w:r>
      <w:r>
        <w:rPr>
          <w:rFonts w:ascii="Arial Narrow" w:hAnsi="Arial Narrow"/>
          <w:w w:val="135"/>
        </w:rPr>
        <w:t>area</w:t>
      </w:r>
      <w:r>
        <w:rPr>
          <w:rFonts w:ascii="Arial Narrow" w:hAnsi="Arial Narrow"/>
          <w:spacing w:val="-23"/>
          <w:w w:val="135"/>
        </w:rPr>
        <w:t xml:space="preserve"> </w:t>
      </w:r>
      <w:r>
        <w:rPr>
          <w:rFonts w:ascii="Arial Narrow" w:hAnsi="Arial Narrow"/>
          <w:w w:val="135"/>
        </w:rPr>
        <w:t>is</w:t>
      </w:r>
      <w:r>
        <w:rPr>
          <w:rFonts w:ascii="Arial Narrow" w:hAnsi="Arial Narrow"/>
          <w:spacing w:val="-24"/>
          <w:w w:val="135"/>
        </w:rPr>
        <w:t xml:space="preserve"> </w:t>
      </w:r>
      <w:r>
        <w:rPr>
          <w:rFonts w:ascii="Arial Narrow" w:hAnsi="Arial Narrow"/>
          <w:w w:val="135"/>
        </w:rPr>
        <w:t>(above</w:t>
      </w:r>
      <w:r>
        <w:rPr>
          <w:rFonts w:ascii="Arial Narrow" w:hAnsi="Arial Narrow"/>
          <w:spacing w:val="-24"/>
          <w:w w:val="135"/>
        </w:rPr>
        <w:t xml:space="preserve"> </w:t>
      </w:r>
      <w:r>
        <w:rPr>
          <w:rFonts w:ascii="Arial Narrow" w:hAnsi="Arial Narrow"/>
          <w:w w:val="135"/>
        </w:rPr>
        <w:t>or</w:t>
      </w:r>
      <w:r>
        <w:rPr>
          <w:rFonts w:ascii="Arial Narrow" w:hAnsi="Arial Narrow"/>
          <w:spacing w:val="-23"/>
          <w:w w:val="135"/>
        </w:rPr>
        <w:t xml:space="preserve"> </w:t>
      </w:r>
      <w:r>
        <w:rPr>
          <w:rFonts w:ascii="Arial Narrow" w:hAnsi="Arial Narrow"/>
          <w:w w:val="135"/>
        </w:rPr>
        <w:t>below</w:t>
      </w:r>
      <w:r>
        <w:rPr>
          <w:rFonts w:ascii="Arial Narrow" w:hAnsi="Arial Narrow"/>
          <w:spacing w:val="-23"/>
          <w:w w:val="135"/>
        </w:rPr>
        <w:t xml:space="preserve"> </w:t>
      </w:r>
      <w:r>
        <w:rPr>
          <w:rFonts w:ascii="Arial Narrow" w:hAnsi="Arial Narrow"/>
          <w:w w:val="135"/>
        </w:rPr>
        <w:t>the</w:t>
      </w:r>
      <w:r>
        <w:rPr>
          <w:rFonts w:ascii="Arial Narrow" w:hAnsi="Arial Narrow"/>
          <w:spacing w:val="-23"/>
          <w:w w:val="135"/>
        </w:rPr>
        <w:t xml:space="preserve"> </w:t>
      </w:r>
      <w:r>
        <w:rPr>
          <w:rFonts w:ascii="Arial Narrow" w:hAnsi="Arial Narrow"/>
          <w:w w:val="135"/>
        </w:rPr>
        <w:t>dashed</w:t>
      </w:r>
      <w:r>
        <w:rPr>
          <w:rFonts w:ascii="Arial Narrow" w:hAnsi="Arial Narrow"/>
          <w:spacing w:val="-22"/>
          <w:w w:val="135"/>
        </w:rPr>
        <w:t xml:space="preserve"> </w:t>
      </w:r>
      <w:r>
        <w:rPr>
          <w:rFonts w:ascii="Arial Narrow" w:hAnsi="Arial Narrow"/>
          <w:w w:val="135"/>
        </w:rPr>
        <w:t>line).</w:t>
      </w:r>
    </w:p>
    <w:p w14:paraId="53CBB663" w14:textId="77777777" w:rsidR="00FE4C13" w:rsidRDefault="00D613A9">
      <w:pPr>
        <w:spacing w:before="139"/>
        <w:ind w:left="115" w:right="334"/>
        <w:rPr>
          <w:rFonts w:ascii="Arial Narrow" w:hAnsi="Arial Narrow"/>
        </w:rPr>
      </w:pPr>
      <w:r>
        <w:rPr>
          <w:rFonts w:ascii="Arial Narrow" w:hAnsi="Arial Narrow"/>
          <w:color w:val="0000CC"/>
          <w:w w:val="135"/>
        </w:rPr>
        <w:t>It</w:t>
      </w:r>
      <w:r>
        <w:rPr>
          <w:rFonts w:ascii="Arial Narrow" w:hAnsi="Arial Narrow"/>
          <w:color w:val="0000CC"/>
          <w:spacing w:val="-43"/>
          <w:w w:val="135"/>
        </w:rPr>
        <w:t xml:space="preserve"> </w:t>
      </w:r>
      <w:r>
        <w:rPr>
          <w:rFonts w:ascii="Arial Narrow" w:hAnsi="Arial Narrow"/>
          <w:color w:val="0000CC"/>
          <w:w w:val="135"/>
        </w:rPr>
        <w:t>was</w:t>
      </w:r>
      <w:r>
        <w:rPr>
          <w:rFonts w:ascii="Arial Narrow" w:hAnsi="Arial Narrow"/>
          <w:color w:val="0000CC"/>
          <w:spacing w:val="-43"/>
          <w:w w:val="135"/>
        </w:rPr>
        <w:t xml:space="preserve"> </w:t>
      </w:r>
      <w:r>
        <w:rPr>
          <w:rFonts w:ascii="Arial Narrow" w:hAnsi="Arial Narrow"/>
          <w:color w:val="0000CC"/>
          <w:w w:val="135"/>
        </w:rPr>
        <w:t>clarified</w:t>
      </w:r>
      <w:r>
        <w:rPr>
          <w:rFonts w:ascii="Arial Narrow" w:hAnsi="Arial Narrow"/>
          <w:color w:val="0000CC"/>
          <w:spacing w:val="-43"/>
          <w:w w:val="135"/>
        </w:rPr>
        <w:t xml:space="preserve"> </w:t>
      </w:r>
      <w:r>
        <w:rPr>
          <w:rFonts w:ascii="Arial Narrow" w:hAnsi="Arial Narrow"/>
          <w:color w:val="0000CC"/>
          <w:w w:val="135"/>
        </w:rPr>
        <w:t>in</w:t>
      </w:r>
      <w:r>
        <w:rPr>
          <w:rFonts w:ascii="Arial Narrow" w:hAnsi="Arial Narrow"/>
          <w:color w:val="0000CC"/>
          <w:spacing w:val="-43"/>
          <w:w w:val="135"/>
        </w:rPr>
        <w:t xml:space="preserve"> </w:t>
      </w:r>
      <w:r>
        <w:rPr>
          <w:rFonts w:ascii="Arial Narrow" w:hAnsi="Arial Narrow"/>
          <w:color w:val="0000CC"/>
          <w:w w:val="135"/>
        </w:rPr>
        <w:t>the</w:t>
      </w:r>
      <w:r>
        <w:rPr>
          <w:rFonts w:ascii="Arial Narrow" w:hAnsi="Arial Narrow"/>
          <w:color w:val="0000CC"/>
          <w:spacing w:val="-43"/>
          <w:w w:val="135"/>
        </w:rPr>
        <w:t xml:space="preserve"> </w:t>
      </w:r>
      <w:r>
        <w:rPr>
          <w:rFonts w:ascii="Arial Narrow" w:hAnsi="Arial Narrow"/>
          <w:color w:val="0000CC"/>
          <w:w w:val="135"/>
        </w:rPr>
        <w:t>legend</w:t>
      </w:r>
      <w:r>
        <w:rPr>
          <w:rFonts w:ascii="Arial Narrow" w:hAnsi="Arial Narrow"/>
          <w:color w:val="0000CC"/>
          <w:spacing w:val="-43"/>
          <w:w w:val="135"/>
        </w:rPr>
        <w:t xml:space="preserve"> </w:t>
      </w:r>
      <w:r>
        <w:rPr>
          <w:rFonts w:ascii="Arial Narrow" w:hAnsi="Arial Narrow"/>
          <w:color w:val="0000CC"/>
          <w:w w:val="135"/>
        </w:rPr>
        <w:t>of</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4"/>
          <w:w w:val="135"/>
        </w:rPr>
        <w:t xml:space="preserve"> </w:t>
      </w:r>
      <w:r>
        <w:rPr>
          <w:rFonts w:ascii="Arial Narrow" w:hAnsi="Arial Narrow"/>
          <w:color w:val="0000CC"/>
          <w:w w:val="135"/>
        </w:rPr>
        <w:t>figure</w:t>
      </w:r>
      <w:r>
        <w:rPr>
          <w:rFonts w:ascii="Arial Narrow" w:hAnsi="Arial Narrow"/>
          <w:color w:val="0000CC"/>
          <w:spacing w:val="-43"/>
          <w:w w:val="135"/>
        </w:rPr>
        <w:t xml:space="preserve"> </w:t>
      </w:r>
      <w:r>
        <w:rPr>
          <w:rFonts w:ascii="Arial Narrow" w:hAnsi="Arial Narrow"/>
          <w:color w:val="0000CC"/>
          <w:w w:val="135"/>
        </w:rPr>
        <w:t>and</w:t>
      </w:r>
      <w:r>
        <w:rPr>
          <w:rFonts w:ascii="Arial Narrow" w:hAnsi="Arial Narrow"/>
          <w:color w:val="0000CC"/>
          <w:spacing w:val="-43"/>
          <w:w w:val="135"/>
        </w:rPr>
        <w:t xml:space="preserve"> </w:t>
      </w:r>
      <w:r>
        <w:rPr>
          <w:rFonts w:ascii="Arial Narrow" w:hAnsi="Arial Narrow"/>
          <w:color w:val="0000CC"/>
          <w:w w:val="135"/>
        </w:rPr>
        <w:t>the</w:t>
      </w:r>
      <w:r>
        <w:rPr>
          <w:rFonts w:ascii="Arial Narrow" w:hAnsi="Arial Narrow"/>
          <w:color w:val="0000CC"/>
          <w:spacing w:val="-43"/>
          <w:w w:val="135"/>
        </w:rPr>
        <w:t xml:space="preserve"> </w:t>
      </w:r>
      <w:r>
        <w:rPr>
          <w:rFonts w:ascii="Arial Narrow" w:hAnsi="Arial Narrow"/>
          <w:color w:val="0000CC"/>
          <w:w w:val="135"/>
        </w:rPr>
        <w:t>term</w:t>
      </w:r>
      <w:r>
        <w:rPr>
          <w:rFonts w:ascii="Arial Narrow" w:hAnsi="Arial Narrow"/>
          <w:color w:val="0000CC"/>
          <w:spacing w:val="-44"/>
          <w:w w:val="135"/>
        </w:rPr>
        <w:t xml:space="preserve"> </w:t>
      </w:r>
      <w:r>
        <w:rPr>
          <w:rFonts w:ascii="Arial Narrow" w:hAnsi="Arial Narrow"/>
          <w:color w:val="0000CC"/>
          <w:w w:val="135"/>
        </w:rPr>
        <w:t>“area”</w:t>
      </w:r>
      <w:r>
        <w:rPr>
          <w:rFonts w:ascii="Arial Narrow" w:hAnsi="Arial Narrow"/>
          <w:color w:val="0000CC"/>
          <w:spacing w:val="-42"/>
          <w:w w:val="135"/>
        </w:rPr>
        <w:t xml:space="preserve"> </w:t>
      </w:r>
      <w:r>
        <w:rPr>
          <w:rFonts w:ascii="Arial Narrow" w:hAnsi="Arial Narrow"/>
          <w:color w:val="0000CC"/>
          <w:w w:val="135"/>
        </w:rPr>
        <w:t>was</w:t>
      </w:r>
      <w:r>
        <w:rPr>
          <w:rFonts w:ascii="Arial Narrow" w:hAnsi="Arial Narrow"/>
          <w:color w:val="0000CC"/>
          <w:spacing w:val="-43"/>
          <w:w w:val="135"/>
        </w:rPr>
        <w:t xml:space="preserve"> </w:t>
      </w:r>
      <w:r>
        <w:rPr>
          <w:rFonts w:ascii="Arial Narrow" w:hAnsi="Arial Narrow"/>
          <w:color w:val="0000CC"/>
          <w:w w:val="135"/>
        </w:rPr>
        <w:t>used</w:t>
      </w:r>
      <w:r>
        <w:rPr>
          <w:rFonts w:ascii="Arial Narrow" w:hAnsi="Arial Narrow"/>
          <w:color w:val="0000CC"/>
          <w:spacing w:val="-43"/>
          <w:w w:val="135"/>
        </w:rPr>
        <w:t xml:space="preserve"> </w:t>
      </w:r>
      <w:r>
        <w:rPr>
          <w:rFonts w:ascii="Arial Narrow" w:hAnsi="Arial Narrow"/>
          <w:color w:val="0000CC"/>
          <w:w w:val="135"/>
        </w:rPr>
        <w:t>everywhere</w:t>
      </w:r>
      <w:r>
        <w:rPr>
          <w:rFonts w:ascii="Arial Narrow" w:hAnsi="Arial Narrow"/>
          <w:color w:val="0000CC"/>
          <w:spacing w:val="-43"/>
          <w:w w:val="135"/>
        </w:rPr>
        <w:t xml:space="preserve"> </w:t>
      </w:r>
      <w:r>
        <w:rPr>
          <w:rFonts w:ascii="Arial Narrow" w:hAnsi="Arial Narrow"/>
          <w:color w:val="0000CC"/>
          <w:w w:val="135"/>
        </w:rPr>
        <w:t>it</w:t>
      </w:r>
      <w:r>
        <w:rPr>
          <w:rFonts w:ascii="Arial Narrow" w:hAnsi="Arial Narrow"/>
          <w:color w:val="0000CC"/>
          <w:spacing w:val="-43"/>
          <w:w w:val="135"/>
        </w:rPr>
        <w:t xml:space="preserve"> </w:t>
      </w:r>
      <w:r>
        <w:rPr>
          <w:rFonts w:ascii="Arial Narrow" w:hAnsi="Arial Narrow"/>
          <w:color w:val="0000CC"/>
          <w:w w:val="135"/>
        </w:rPr>
        <w:t>was</w:t>
      </w:r>
      <w:r>
        <w:rPr>
          <w:rFonts w:ascii="Arial Narrow" w:hAnsi="Arial Narrow"/>
          <w:color w:val="0000CC"/>
          <w:spacing w:val="-43"/>
          <w:w w:val="135"/>
        </w:rPr>
        <w:t xml:space="preserve"> </w:t>
      </w:r>
      <w:r>
        <w:rPr>
          <w:rFonts w:ascii="Arial Narrow" w:hAnsi="Arial Narrow"/>
          <w:color w:val="0000CC"/>
          <w:w w:val="135"/>
        </w:rPr>
        <w:t>needed in</w:t>
      </w:r>
      <w:r>
        <w:rPr>
          <w:rFonts w:ascii="Arial Narrow" w:hAnsi="Arial Narrow"/>
          <w:color w:val="0000CC"/>
          <w:spacing w:val="-19"/>
          <w:w w:val="135"/>
        </w:rPr>
        <w:t xml:space="preserve"> </w:t>
      </w:r>
      <w:r>
        <w:rPr>
          <w:rFonts w:ascii="Arial Narrow" w:hAnsi="Arial Narrow"/>
          <w:color w:val="0000CC"/>
          <w:w w:val="135"/>
        </w:rPr>
        <w:t>the</w:t>
      </w:r>
      <w:r>
        <w:rPr>
          <w:rFonts w:ascii="Arial Narrow" w:hAnsi="Arial Narrow"/>
          <w:color w:val="0000CC"/>
          <w:spacing w:val="-19"/>
          <w:w w:val="135"/>
        </w:rPr>
        <w:t xml:space="preserve"> </w:t>
      </w:r>
      <w:r>
        <w:rPr>
          <w:rFonts w:ascii="Arial Narrow" w:hAnsi="Arial Narrow"/>
          <w:color w:val="0000CC"/>
          <w:w w:val="135"/>
        </w:rPr>
        <w:t>manuscript.</w:t>
      </w:r>
      <w:r>
        <w:rPr>
          <w:rFonts w:ascii="Arial Narrow" w:hAnsi="Arial Narrow"/>
          <w:color w:val="0000CC"/>
          <w:spacing w:val="-20"/>
          <w:w w:val="135"/>
        </w:rPr>
        <w:t xml:space="preserve"> </w:t>
      </w:r>
      <w:r>
        <w:rPr>
          <w:rFonts w:ascii="Arial Narrow" w:hAnsi="Arial Narrow"/>
          <w:color w:val="0000CC"/>
          <w:w w:val="135"/>
        </w:rPr>
        <w:t>Thank</w:t>
      </w:r>
      <w:r>
        <w:rPr>
          <w:rFonts w:ascii="Arial Narrow" w:hAnsi="Arial Narrow"/>
          <w:color w:val="0000CC"/>
          <w:spacing w:val="-19"/>
          <w:w w:val="135"/>
        </w:rPr>
        <w:t xml:space="preserve"> </w:t>
      </w:r>
      <w:r>
        <w:rPr>
          <w:rFonts w:ascii="Arial Narrow" w:hAnsi="Arial Narrow"/>
          <w:color w:val="0000CC"/>
          <w:w w:val="135"/>
        </w:rPr>
        <w:t>you.</w:t>
      </w:r>
    </w:p>
    <w:p w14:paraId="4920C9E8" w14:textId="77777777" w:rsidR="00FE4C13" w:rsidRDefault="00FE4C13">
      <w:pPr>
        <w:pStyle w:val="Corpsdetexte"/>
        <w:spacing w:before="3"/>
        <w:rPr>
          <w:rFonts w:ascii="Arial Narrow"/>
          <w:sz w:val="22"/>
        </w:rPr>
      </w:pPr>
    </w:p>
    <w:p w14:paraId="09EEB03D" w14:textId="77777777" w:rsidR="00FE4C13" w:rsidRDefault="00D613A9">
      <w:pPr>
        <w:ind w:left="115"/>
        <w:rPr>
          <w:rFonts w:ascii="Arial Narrow"/>
        </w:rPr>
      </w:pPr>
      <w:r>
        <w:rPr>
          <w:rFonts w:ascii="Arial Narrow"/>
          <w:w w:val="130"/>
        </w:rPr>
        <w:t>Line 161: Where the sessions recorded or was the annotation done live?</w:t>
      </w:r>
    </w:p>
    <w:p w14:paraId="24EBB74E" w14:textId="77777777" w:rsidR="00FE4C13" w:rsidRDefault="00D613A9">
      <w:pPr>
        <w:spacing w:before="181" w:line="235" w:lineRule="auto"/>
        <w:ind w:left="115" w:right="168"/>
        <w:rPr>
          <w:rFonts w:ascii="Arial Narrow" w:hAnsi="Arial Narrow"/>
        </w:rPr>
      </w:pPr>
      <w:r>
        <w:rPr>
          <w:rFonts w:ascii="Arial Narrow" w:hAnsi="Arial Narrow"/>
          <w:color w:val="0000CC"/>
          <w:w w:val="120"/>
        </w:rPr>
        <w:t>Only videos were used. It was clarified. See line 193 “Sessions and tests were recorded using a camera</w:t>
      </w:r>
      <w:r>
        <w:rPr>
          <w:rFonts w:ascii="Arial Narrow" w:hAnsi="Arial Narrow"/>
          <w:color w:val="0000CC"/>
          <w:spacing w:val="-36"/>
          <w:w w:val="120"/>
        </w:rPr>
        <w:t xml:space="preserve"> </w:t>
      </w:r>
      <w:r>
        <w:rPr>
          <w:rFonts w:ascii="Arial Narrow" w:hAnsi="Arial Narrow"/>
          <w:color w:val="0000CC"/>
          <w:w w:val="120"/>
        </w:rPr>
        <w:t>(Bosh,</w:t>
      </w:r>
      <w:r>
        <w:rPr>
          <w:rFonts w:ascii="Arial Narrow" w:hAnsi="Arial Narrow"/>
          <w:color w:val="0000CC"/>
          <w:spacing w:val="-37"/>
          <w:w w:val="120"/>
        </w:rPr>
        <w:t xml:space="preserve"> </w:t>
      </w:r>
      <w:r>
        <w:rPr>
          <w:rFonts w:ascii="Arial Narrow" w:hAnsi="Arial Narrow"/>
          <w:color w:val="0000CC"/>
          <w:w w:val="120"/>
        </w:rPr>
        <w:t>Box</w:t>
      </w:r>
      <w:r>
        <w:rPr>
          <w:rFonts w:ascii="Arial Narrow" w:hAnsi="Arial Narrow"/>
          <w:color w:val="0000CC"/>
          <w:spacing w:val="-35"/>
          <w:w w:val="120"/>
        </w:rPr>
        <w:t xml:space="preserve"> </w:t>
      </w:r>
      <w:r>
        <w:rPr>
          <w:rFonts w:ascii="Arial Narrow" w:hAnsi="Arial Narrow"/>
          <w:color w:val="0000CC"/>
          <w:w w:val="120"/>
        </w:rPr>
        <w:t>960H-CDD)</w:t>
      </w:r>
      <w:r>
        <w:rPr>
          <w:rFonts w:ascii="Arial Narrow" w:hAnsi="Arial Narrow"/>
          <w:color w:val="0000CC"/>
          <w:spacing w:val="-35"/>
          <w:w w:val="120"/>
        </w:rPr>
        <w:t xml:space="preserve"> </w:t>
      </w:r>
      <w:r>
        <w:rPr>
          <w:rFonts w:ascii="Arial Narrow" w:hAnsi="Arial Narrow"/>
          <w:color w:val="0000CC"/>
          <w:w w:val="120"/>
        </w:rPr>
        <w:t>and</w:t>
      </w:r>
      <w:r>
        <w:rPr>
          <w:rFonts w:ascii="Arial Narrow" w:hAnsi="Arial Narrow"/>
          <w:color w:val="0000CC"/>
          <w:spacing w:val="-36"/>
          <w:w w:val="120"/>
        </w:rPr>
        <w:t xml:space="preserve"> </w:t>
      </w:r>
      <w:proofErr w:type="spellStart"/>
      <w:r>
        <w:rPr>
          <w:rFonts w:ascii="Arial Narrow" w:hAnsi="Arial Narrow"/>
          <w:color w:val="0000CC"/>
          <w:w w:val="120"/>
        </w:rPr>
        <w:t>behaviours</w:t>
      </w:r>
      <w:proofErr w:type="spellEnd"/>
      <w:r>
        <w:rPr>
          <w:rFonts w:ascii="Arial Narrow" w:hAnsi="Arial Narrow"/>
          <w:color w:val="0000CC"/>
          <w:spacing w:val="-34"/>
          <w:w w:val="120"/>
        </w:rPr>
        <w:t xml:space="preserve"> </w:t>
      </w:r>
      <w:r>
        <w:rPr>
          <w:rFonts w:ascii="Arial Narrow" w:hAnsi="Arial Narrow"/>
          <w:color w:val="0000CC"/>
          <w:w w:val="120"/>
        </w:rPr>
        <w:t>were</w:t>
      </w:r>
      <w:r>
        <w:rPr>
          <w:rFonts w:ascii="Arial Narrow" w:hAnsi="Arial Narrow"/>
          <w:color w:val="0000CC"/>
          <w:spacing w:val="-35"/>
          <w:w w:val="120"/>
        </w:rPr>
        <w:t xml:space="preserve"> </w:t>
      </w:r>
      <w:r>
        <w:rPr>
          <w:rFonts w:ascii="Arial Narrow" w:hAnsi="Arial Narrow"/>
          <w:color w:val="0000CC"/>
          <w:w w:val="120"/>
        </w:rPr>
        <w:t>scored</w:t>
      </w:r>
      <w:r>
        <w:rPr>
          <w:rFonts w:ascii="Arial Narrow" w:hAnsi="Arial Narrow"/>
          <w:color w:val="0000CC"/>
          <w:spacing w:val="-33"/>
          <w:w w:val="120"/>
        </w:rPr>
        <w:t xml:space="preserve"> </w:t>
      </w:r>
      <w:proofErr w:type="gramStart"/>
      <w:r>
        <w:rPr>
          <w:rFonts w:ascii="Lucida Sans" w:hAnsi="Lucida Sans"/>
          <w:i/>
          <w:color w:val="0000CC"/>
          <w:w w:val="110"/>
        </w:rPr>
        <w:t>a</w:t>
      </w:r>
      <w:r>
        <w:rPr>
          <w:rFonts w:ascii="Lucida Sans" w:hAnsi="Lucida Sans"/>
          <w:i/>
          <w:color w:val="0000CC"/>
          <w:spacing w:val="-51"/>
          <w:w w:val="110"/>
        </w:rPr>
        <w:t xml:space="preserve"> </w:t>
      </w:r>
      <w:r>
        <w:rPr>
          <w:rFonts w:ascii="Lucida Sans" w:hAnsi="Lucida Sans"/>
          <w:i/>
          <w:color w:val="0000CC"/>
          <w:w w:val="110"/>
        </w:rPr>
        <w:t>posteriori</w:t>
      </w:r>
      <w:proofErr w:type="gramEnd"/>
      <w:r>
        <w:rPr>
          <w:rFonts w:ascii="Lucida Sans" w:hAnsi="Lucida Sans"/>
          <w:i/>
          <w:color w:val="0000CC"/>
          <w:spacing w:val="-52"/>
          <w:w w:val="110"/>
        </w:rPr>
        <w:t xml:space="preserve"> </w:t>
      </w:r>
      <w:r>
        <w:rPr>
          <w:rFonts w:ascii="Arial Narrow" w:hAnsi="Arial Narrow"/>
          <w:color w:val="0000CC"/>
          <w:w w:val="120"/>
        </w:rPr>
        <w:t>on</w:t>
      </w:r>
      <w:r>
        <w:rPr>
          <w:rFonts w:ascii="Arial Narrow" w:hAnsi="Arial Narrow"/>
          <w:color w:val="0000CC"/>
          <w:spacing w:val="-35"/>
          <w:w w:val="120"/>
        </w:rPr>
        <w:t xml:space="preserve"> </w:t>
      </w:r>
      <w:r>
        <w:rPr>
          <w:rFonts w:ascii="Arial Narrow" w:hAnsi="Arial Narrow"/>
          <w:color w:val="0000CC"/>
          <w:w w:val="120"/>
        </w:rPr>
        <w:t>videos</w:t>
      </w:r>
      <w:r>
        <w:rPr>
          <w:rFonts w:ascii="Arial Narrow" w:hAnsi="Arial Narrow"/>
          <w:color w:val="0000CC"/>
          <w:spacing w:val="-37"/>
          <w:w w:val="120"/>
        </w:rPr>
        <w:t xml:space="preserve"> </w:t>
      </w:r>
      <w:r>
        <w:rPr>
          <w:rFonts w:ascii="Arial Narrow" w:hAnsi="Arial Narrow"/>
          <w:color w:val="0000CC"/>
          <w:w w:val="120"/>
        </w:rPr>
        <w:t>using</w:t>
      </w:r>
      <w:r>
        <w:rPr>
          <w:rFonts w:ascii="Arial Narrow" w:hAnsi="Arial Narrow"/>
          <w:color w:val="0000CC"/>
          <w:spacing w:val="-34"/>
          <w:w w:val="120"/>
        </w:rPr>
        <w:t xml:space="preserve"> </w:t>
      </w:r>
      <w:r>
        <w:rPr>
          <w:rFonts w:ascii="Lucida Sans" w:hAnsi="Lucida Sans"/>
          <w:i/>
          <w:color w:val="0000CC"/>
          <w:w w:val="110"/>
        </w:rPr>
        <w:t>The</w:t>
      </w:r>
      <w:r>
        <w:rPr>
          <w:rFonts w:ascii="Lucida Sans" w:hAnsi="Lucida Sans"/>
          <w:i/>
          <w:color w:val="0000CC"/>
          <w:spacing w:val="-53"/>
          <w:w w:val="110"/>
        </w:rPr>
        <w:t xml:space="preserve"> </w:t>
      </w:r>
      <w:r>
        <w:rPr>
          <w:rFonts w:ascii="Lucida Sans" w:hAnsi="Lucida Sans"/>
          <w:i/>
          <w:color w:val="0000CC"/>
          <w:w w:val="110"/>
        </w:rPr>
        <w:t>Observer XT</w:t>
      </w:r>
      <w:r>
        <w:rPr>
          <w:rFonts w:ascii="Lucida Sans" w:hAnsi="Lucida Sans"/>
          <w:i/>
          <w:color w:val="0000CC"/>
          <w:spacing w:val="-27"/>
          <w:w w:val="110"/>
        </w:rPr>
        <w:t xml:space="preserve"> </w:t>
      </w:r>
      <w:r>
        <w:rPr>
          <w:rFonts w:ascii="Lucida Sans" w:hAnsi="Lucida Sans"/>
          <w:i/>
          <w:color w:val="0000CC"/>
          <w:w w:val="110"/>
        </w:rPr>
        <w:t>14.0</w:t>
      </w:r>
      <w:r>
        <w:rPr>
          <w:rFonts w:ascii="Lucida Sans" w:hAnsi="Lucida Sans"/>
          <w:i/>
          <w:color w:val="0000CC"/>
          <w:spacing w:val="-25"/>
          <w:w w:val="110"/>
        </w:rPr>
        <w:t xml:space="preserve"> </w:t>
      </w:r>
      <w:r>
        <w:rPr>
          <w:rFonts w:ascii="Arial Narrow" w:hAnsi="Arial Narrow"/>
          <w:color w:val="0000CC"/>
          <w:w w:val="120"/>
        </w:rPr>
        <w:t>(</w:t>
      </w:r>
      <w:proofErr w:type="spellStart"/>
      <w:r>
        <w:rPr>
          <w:rFonts w:ascii="Arial Narrow" w:hAnsi="Arial Narrow"/>
          <w:color w:val="0000CC"/>
          <w:w w:val="120"/>
        </w:rPr>
        <w:t>Noldus</w:t>
      </w:r>
      <w:proofErr w:type="spellEnd"/>
      <w:r>
        <w:rPr>
          <w:rFonts w:ascii="Arial Narrow" w:hAnsi="Arial Narrow"/>
          <w:color w:val="0000CC"/>
          <w:w w:val="120"/>
        </w:rPr>
        <w:t>,</w:t>
      </w:r>
      <w:r>
        <w:rPr>
          <w:rFonts w:ascii="Arial Narrow" w:hAnsi="Arial Narrow"/>
          <w:color w:val="0000CC"/>
          <w:spacing w:val="-9"/>
          <w:w w:val="120"/>
        </w:rPr>
        <w:t xml:space="preserve"> </w:t>
      </w:r>
      <w:r>
        <w:rPr>
          <w:rFonts w:ascii="Arial Narrow" w:hAnsi="Arial Narrow"/>
          <w:color w:val="0000CC"/>
          <w:w w:val="120"/>
        </w:rPr>
        <w:t>The</w:t>
      </w:r>
      <w:r>
        <w:rPr>
          <w:rFonts w:ascii="Arial Narrow" w:hAnsi="Arial Narrow"/>
          <w:color w:val="0000CC"/>
          <w:spacing w:val="-10"/>
          <w:w w:val="120"/>
        </w:rPr>
        <w:t xml:space="preserve"> </w:t>
      </w:r>
      <w:r>
        <w:rPr>
          <w:rFonts w:ascii="Arial Narrow" w:hAnsi="Arial Narrow"/>
          <w:color w:val="0000CC"/>
          <w:w w:val="120"/>
        </w:rPr>
        <w:t>Netherlands)</w:t>
      </w:r>
      <w:r>
        <w:rPr>
          <w:rFonts w:ascii="Arial Narrow" w:hAnsi="Arial Narrow"/>
          <w:color w:val="0000CC"/>
          <w:spacing w:val="-8"/>
          <w:w w:val="120"/>
        </w:rPr>
        <w:t xml:space="preserve"> </w:t>
      </w:r>
      <w:r>
        <w:rPr>
          <w:rFonts w:ascii="Arial Narrow" w:hAnsi="Arial Narrow"/>
          <w:color w:val="0000CC"/>
          <w:w w:val="120"/>
        </w:rPr>
        <w:t>software.</w:t>
      </w:r>
      <w:r>
        <w:rPr>
          <w:rFonts w:ascii="Arial Narrow" w:hAnsi="Arial Narrow"/>
          <w:w w:val="120"/>
        </w:rPr>
        <w:t>”</w:t>
      </w:r>
    </w:p>
    <w:p w14:paraId="01E3E615" w14:textId="77777777" w:rsidR="00FE4C13" w:rsidRDefault="00FE4C13">
      <w:pPr>
        <w:pStyle w:val="Corpsdetexte"/>
        <w:spacing w:before="0"/>
        <w:rPr>
          <w:rFonts w:ascii="Arial Narrow"/>
          <w:sz w:val="22"/>
        </w:rPr>
      </w:pPr>
    </w:p>
    <w:p w14:paraId="1EFE76B1" w14:textId="77777777" w:rsidR="00FE4C13" w:rsidRDefault="00D613A9">
      <w:pPr>
        <w:spacing w:before="1" w:line="408" w:lineRule="auto"/>
        <w:ind w:left="115" w:right="6293"/>
        <w:rPr>
          <w:rFonts w:ascii="Arial Narrow"/>
        </w:rPr>
      </w:pPr>
      <w:r>
        <w:rPr>
          <w:rFonts w:ascii="Arial Narrow"/>
          <w:w w:val="125"/>
        </w:rPr>
        <w:t xml:space="preserve">Line 170: Replace over with other </w:t>
      </w:r>
      <w:r>
        <w:rPr>
          <w:rFonts w:ascii="Arial Narrow"/>
          <w:color w:val="0000CC"/>
          <w:w w:val="125"/>
        </w:rPr>
        <w:t>Yes. Done.</w:t>
      </w:r>
    </w:p>
    <w:p w14:paraId="231C2D96" w14:textId="77777777" w:rsidR="00FE4C13" w:rsidRDefault="00D613A9">
      <w:pPr>
        <w:spacing w:before="77" w:line="276" w:lineRule="auto"/>
        <w:ind w:left="115" w:right="371"/>
        <w:rPr>
          <w:rFonts w:ascii="Arial Narrow" w:hAnsi="Arial Narrow"/>
        </w:rPr>
      </w:pPr>
      <w:r>
        <w:rPr>
          <w:rFonts w:ascii="Arial Narrow" w:hAnsi="Arial Narrow"/>
          <w:spacing w:val="-3"/>
          <w:w w:val="130"/>
        </w:rPr>
        <w:t>Table</w:t>
      </w:r>
      <w:r>
        <w:rPr>
          <w:rFonts w:ascii="Arial Narrow" w:hAnsi="Arial Narrow"/>
          <w:spacing w:val="-17"/>
          <w:w w:val="130"/>
        </w:rPr>
        <w:t xml:space="preserve"> </w:t>
      </w:r>
      <w:r>
        <w:rPr>
          <w:rFonts w:ascii="Arial Narrow" w:hAnsi="Arial Narrow"/>
          <w:w w:val="130"/>
        </w:rPr>
        <w:t>1:</w:t>
      </w:r>
      <w:r>
        <w:rPr>
          <w:rFonts w:ascii="Arial Narrow" w:hAnsi="Arial Narrow"/>
          <w:spacing w:val="-18"/>
          <w:w w:val="130"/>
        </w:rPr>
        <w:t xml:space="preserve"> </w:t>
      </w:r>
      <w:r>
        <w:rPr>
          <w:rFonts w:ascii="Arial Narrow" w:hAnsi="Arial Narrow"/>
          <w:w w:val="130"/>
        </w:rPr>
        <w:t>“The</w:t>
      </w:r>
      <w:r>
        <w:rPr>
          <w:rFonts w:ascii="Arial Narrow" w:hAnsi="Arial Narrow"/>
          <w:spacing w:val="-17"/>
          <w:w w:val="130"/>
        </w:rPr>
        <w:t xml:space="preserve"> </w:t>
      </w:r>
      <w:r>
        <w:rPr>
          <w:rFonts w:ascii="Arial Narrow" w:hAnsi="Arial Narrow"/>
          <w:w w:val="130"/>
        </w:rPr>
        <w:t>number</w:t>
      </w:r>
      <w:r>
        <w:rPr>
          <w:rFonts w:ascii="Arial Narrow" w:hAnsi="Arial Narrow"/>
          <w:spacing w:val="-16"/>
          <w:w w:val="130"/>
        </w:rPr>
        <w:t xml:space="preserve"> </w:t>
      </w:r>
      <w:r>
        <w:rPr>
          <w:rFonts w:ascii="Arial Narrow" w:hAnsi="Arial Narrow"/>
          <w:w w:val="130"/>
        </w:rPr>
        <w:t>of</w:t>
      </w:r>
      <w:r>
        <w:rPr>
          <w:rFonts w:ascii="Arial Narrow" w:hAnsi="Arial Narrow"/>
          <w:spacing w:val="-17"/>
          <w:w w:val="130"/>
        </w:rPr>
        <w:t xml:space="preserve"> </w:t>
      </w:r>
      <w:r>
        <w:rPr>
          <w:rFonts w:ascii="Arial Narrow" w:hAnsi="Arial Narrow"/>
          <w:w w:val="130"/>
        </w:rPr>
        <w:t>times</w:t>
      </w:r>
      <w:r>
        <w:rPr>
          <w:rFonts w:ascii="Arial Narrow" w:hAnsi="Arial Narrow"/>
          <w:spacing w:val="-16"/>
          <w:w w:val="130"/>
        </w:rPr>
        <w:t xml:space="preserve"> </w:t>
      </w:r>
      <w:r>
        <w:rPr>
          <w:rFonts w:ascii="Arial Narrow" w:hAnsi="Arial Narrow"/>
          <w:w w:val="130"/>
        </w:rPr>
        <w:t>the</w:t>
      </w:r>
      <w:r>
        <w:rPr>
          <w:rFonts w:ascii="Arial Narrow" w:hAnsi="Arial Narrow"/>
          <w:spacing w:val="-17"/>
          <w:w w:val="130"/>
        </w:rPr>
        <w:t xml:space="preserve"> </w:t>
      </w:r>
      <w:r>
        <w:rPr>
          <w:rFonts w:ascii="Arial Narrow" w:hAnsi="Arial Narrow"/>
          <w:w w:val="130"/>
        </w:rPr>
        <w:t>piglet</w:t>
      </w:r>
      <w:r>
        <w:rPr>
          <w:rFonts w:ascii="Arial Narrow" w:hAnsi="Arial Narrow"/>
          <w:spacing w:val="-16"/>
          <w:w w:val="130"/>
        </w:rPr>
        <w:t xml:space="preserve"> </w:t>
      </w:r>
      <w:r>
        <w:rPr>
          <w:rFonts w:ascii="Arial Narrow" w:hAnsi="Arial Narrow"/>
          <w:w w:val="130"/>
        </w:rPr>
        <w:t>looked</w:t>
      </w:r>
      <w:r>
        <w:rPr>
          <w:rFonts w:ascii="Arial Narrow" w:hAnsi="Arial Narrow"/>
          <w:spacing w:val="-15"/>
          <w:w w:val="130"/>
        </w:rPr>
        <w:t xml:space="preserve"> </w:t>
      </w:r>
      <w:r>
        <w:rPr>
          <w:rFonts w:ascii="Arial Narrow" w:hAnsi="Arial Narrow"/>
          <w:w w:val="130"/>
        </w:rPr>
        <w:t>at</w:t>
      </w:r>
      <w:r>
        <w:rPr>
          <w:rFonts w:ascii="Arial Narrow" w:hAnsi="Arial Narrow"/>
          <w:spacing w:val="-16"/>
          <w:w w:val="130"/>
        </w:rPr>
        <w:t xml:space="preserve"> </w:t>
      </w:r>
      <w:r>
        <w:rPr>
          <w:rFonts w:ascii="Arial Narrow" w:hAnsi="Arial Narrow"/>
          <w:w w:val="130"/>
        </w:rPr>
        <w:t>other</w:t>
      </w:r>
      <w:r>
        <w:rPr>
          <w:rFonts w:ascii="Arial Narrow" w:hAnsi="Arial Narrow"/>
          <w:spacing w:val="-17"/>
          <w:w w:val="130"/>
        </w:rPr>
        <w:t xml:space="preserve"> </w:t>
      </w:r>
      <w:r>
        <w:rPr>
          <w:rFonts w:ascii="Arial Narrow" w:hAnsi="Arial Narrow"/>
          <w:w w:val="130"/>
        </w:rPr>
        <w:t>parts</w:t>
      </w:r>
      <w:r>
        <w:rPr>
          <w:rFonts w:ascii="Arial Narrow" w:hAnsi="Arial Narrow"/>
          <w:spacing w:val="-16"/>
          <w:w w:val="130"/>
        </w:rPr>
        <w:t xml:space="preserve"> </w:t>
      </w:r>
      <w:r>
        <w:rPr>
          <w:rFonts w:ascii="Arial Narrow" w:hAnsi="Arial Narrow"/>
          <w:w w:val="130"/>
        </w:rPr>
        <w:t>of</w:t>
      </w:r>
      <w:r>
        <w:rPr>
          <w:rFonts w:ascii="Arial Narrow" w:hAnsi="Arial Narrow"/>
          <w:spacing w:val="-16"/>
          <w:w w:val="130"/>
        </w:rPr>
        <w:t xml:space="preserve"> </w:t>
      </w:r>
      <w:r>
        <w:rPr>
          <w:rFonts w:ascii="Arial Narrow" w:hAnsi="Arial Narrow"/>
          <w:w w:val="130"/>
        </w:rPr>
        <w:t>the</w:t>
      </w:r>
      <w:r>
        <w:rPr>
          <w:rFonts w:ascii="Arial Narrow" w:hAnsi="Arial Narrow"/>
          <w:spacing w:val="-17"/>
          <w:w w:val="130"/>
        </w:rPr>
        <w:t xml:space="preserve"> </w:t>
      </w:r>
      <w:r>
        <w:rPr>
          <w:rFonts w:ascii="Arial Narrow" w:hAnsi="Arial Narrow"/>
          <w:w w:val="130"/>
        </w:rPr>
        <w:t>room”</w:t>
      </w:r>
      <w:r>
        <w:rPr>
          <w:rFonts w:ascii="Arial Narrow" w:hAnsi="Arial Narrow"/>
          <w:spacing w:val="-18"/>
          <w:w w:val="130"/>
        </w:rPr>
        <w:t xml:space="preserve"> </w:t>
      </w:r>
      <w:r>
        <w:rPr>
          <w:rFonts w:ascii="Arial Narrow" w:hAnsi="Arial Narrow"/>
          <w:w w:val="130"/>
        </w:rPr>
        <w:t>-</w:t>
      </w:r>
      <w:r>
        <w:rPr>
          <w:rFonts w:ascii="Arial Narrow" w:hAnsi="Arial Narrow"/>
          <w:spacing w:val="-16"/>
          <w:w w:val="130"/>
        </w:rPr>
        <w:t xml:space="preserve"> </w:t>
      </w:r>
      <w:r>
        <w:rPr>
          <w:rFonts w:ascii="Arial Narrow" w:hAnsi="Arial Narrow"/>
          <w:w w:val="130"/>
        </w:rPr>
        <w:t>as</w:t>
      </w:r>
      <w:r>
        <w:rPr>
          <w:rFonts w:ascii="Arial Narrow" w:hAnsi="Arial Narrow"/>
          <w:spacing w:val="-16"/>
          <w:w w:val="130"/>
        </w:rPr>
        <w:t xml:space="preserve"> </w:t>
      </w:r>
      <w:r>
        <w:rPr>
          <w:rFonts w:ascii="Arial Narrow" w:hAnsi="Arial Narrow"/>
          <w:w w:val="130"/>
        </w:rPr>
        <w:t>the</w:t>
      </w:r>
      <w:r>
        <w:rPr>
          <w:rFonts w:ascii="Arial Narrow" w:hAnsi="Arial Narrow"/>
          <w:spacing w:val="-16"/>
          <w:w w:val="130"/>
        </w:rPr>
        <w:t xml:space="preserve"> </w:t>
      </w:r>
      <w:r>
        <w:rPr>
          <w:rFonts w:ascii="Arial Narrow" w:hAnsi="Arial Narrow"/>
          <w:w w:val="130"/>
        </w:rPr>
        <w:t>pig</w:t>
      </w:r>
      <w:r>
        <w:rPr>
          <w:rFonts w:ascii="Arial Narrow" w:hAnsi="Arial Narrow"/>
          <w:spacing w:val="-17"/>
          <w:w w:val="130"/>
        </w:rPr>
        <w:t xml:space="preserve"> </w:t>
      </w:r>
      <w:r>
        <w:rPr>
          <w:rFonts w:ascii="Arial Narrow" w:hAnsi="Arial Narrow"/>
          <w:w w:val="130"/>
        </w:rPr>
        <w:t>will</w:t>
      </w:r>
      <w:r>
        <w:rPr>
          <w:rFonts w:ascii="Arial Narrow" w:hAnsi="Arial Narrow"/>
          <w:spacing w:val="-16"/>
          <w:w w:val="130"/>
        </w:rPr>
        <w:t xml:space="preserve"> </w:t>
      </w:r>
      <w:r>
        <w:rPr>
          <w:rFonts w:ascii="Arial Narrow" w:hAnsi="Arial Narrow"/>
          <w:w w:val="130"/>
        </w:rPr>
        <w:t>be looking</w:t>
      </w:r>
      <w:r>
        <w:rPr>
          <w:rFonts w:ascii="Arial Narrow" w:hAnsi="Arial Narrow"/>
          <w:spacing w:val="-23"/>
          <w:w w:val="130"/>
        </w:rPr>
        <w:t xml:space="preserve"> </w:t>
      </w:r>
      <w:r>
        <w:rPr>
          <w:rFonts w:ascii="Arial Narrow" w:hAnsi="Arial Narrow"/>
          <w:w w:val="130"/>
        </w:rPr>
        <w:t>somewhere</w:t>
      </w:r>
      <w:r>
        <w:rPr>
          <w:rFonts w:ascii="Arial Narrow" w:hAnsi="Arial Narrow"/>
          <w:spacing w:val="-23"/>
          <w:w w:val="130"/>
        </w:rPr>
        <w:t xml:space="preserve"> </w:t>
      </w:r>
      <w:r>
        <w:rPr>
          <w:rFonts w:ascii="Arial Narrow" w:hAnsi="Arial Narrow"/>
          <w:w w:val="130"/>
        </w:rPr>
        <w:t>at</w:t>
      </w:r>
      <w:r>
        <w:rPr>
          <w:rFonts w:ascii="Arial Narrow" w:hAnsi="Arial Narrow"/>
          <w:spacing w:val="-23"/>
          <w:w w:val="130"/>
        </w:rPr>
        <w:t xml:space="preserve"> </w:t>
      </w:r>
      <w:r>
        <w:rPr>
          <w:rFonts w:ascii="Arial Narrow" w:hAnsi="Arial Narrow"/>
          <w:w w:val="130"/>
        </w:rPr>
        <w:t>all</w:t>
      </w:r>
      <w:r>
        <w:rPr>
          <w:rFonts w:ascii="Arial Narrow" w:hAnsi="Arial Narrow"/>
          <w:spacing w:val="-23"/>
          <w:w w:val="130"/>
        </w:rPr>
        <w:t xml:space="preserve"> </w:t>
      </w:r>
      <w:r>
        <w:rPr>
          <w:rFonts w:ascii="Arial Narrow" w:hAnsi="Arial Narrow"/>
          <w:w w:val="130"/>
        </w:rPr>
        <w:t>times,</w:t>
      </w:r>
      <w:r>
        <w:rPr>
          <w:rFonts w:ascii="Arial Narrow" w:hAnsi="Arial Narrow"/>
          <w:spacing w:val="-23"/>
          <w:w w:val="130"/>
        </w:rPr>
        <w:t xml:space="preserve"> </w:t>
      </w:r>
      <w:r>
        <w:rPr>
          <w:rFonts w:ascii="Arial Narrow" w:hAnsi="Arial Narrow"/>
          <w:w w:val="130"/>
        </w:rPr>
        <w:t>this</w:t>
      </w:r>
      <w:r>
        <w:rPr>
          <w:rFonts w:ascii="Arial Narrow" w:hAnsi="Arial Narrow"/>
          <w:spacing w:val="-25"/>
          <w:w w:val="130"/>
        </w:rPr>
        <w:t xml:space="preserve"> </w:t>
      </w:r>
      <w:r>
        <w:rPr>
          <w:rFonts w:ascii="Arial Narrow" w:hAnsi="Arial Narrow"/>
          <w:w w:val="130"/>
        </w:rPr>
        <w:t>will</w:t>
      </w:r>
      <w:r>
        <w:rPr>
          <w:rFonts w:ascii="Arial Narrow" w:hAnsi="Arial Narrow"/>
          <w:spacing w:val="-23"/>
          <w:w w:val="130"/>
        </w:rPr>
        <w:t xml:space="preserve"> </w:t>
      </w:r>
      <w:r>
        <w:rPr>
          <w:rFonts w:ascii="Arial Narrow" w:hAnsi="Arial Narrow"/>
          <w:w w:val="130"/>
        </w:rPr>
        <w:t>always</w:t>
      </w:r>
      <w:r>
        <w:rPr>
          <w:rFonts w:ascii="Arial Narrow" w:hAnsi="Arial Narrow"/>
          <w:spacing w:val="-22"/>
          <w:w w:val="130"/>
        </w:rPr>
        <w:t xml:space="preserve"> </w:t>
      </w:r>
      <w:r>
        <w:rPr>
          <w:rFonts w:ascii="Arial Narrow" w:hAnsi="Arial Narrow"/>
          <w:w w:val="130"/>
        </w:rPr>
        <w:t>be</w:t>
      </w:r>
      <w:r>
        <w:rPr>
          <w:rFonts w:ascii="Arial Narrow" w:hAnsi="Arial Narrow"/>
          <w:spacing w:val="-24"/>
          <w:w w:val="130"/>
        </w:rPr>
        <w:t xml:space="preserve"> </w:t>
      </w:r>
      <w:r>
        <w:rPr>
          <w:rFonts w:ascii="Arial Narrow" w:hAnsi="Arial Narrow"/>
          <w:w w:val="130"/>
        </w:rPr>
        <w:t>within</w:t>
      </w:r>
      <w:r>
        <w:rPr>
          <w:rFonts w:ascii="Arial Narrow" w:hAnsi="Arial Narrow"/>
          <w:spacing w:val="-25"/>
          <w:w w:val="130"/>
        </w:rPr>
        <w:t xml:space="preserve"> </w:t>
      </w:r>
      <w:r>
        <w:rPr>
          <w:rFonts w:ascii="Arial Narrow" w:hAnsi="Arial Narrow"/>
          <w:w w:val="130"/>
        </w:rPr>
        <w:t>1</w:t>
      </w:r>
      <w:r>
        <w:rPr>
          <w:rFonts w:ascii="Arial Narrow" w:hAnsi="Arial Narrow"/>
          <w:spacing w:val="-23"/>
          <w:w w:val="130"/>
        </w:rPr>
        <w:t xml:space="preserve"> </w:t>
      </w:r>
      <w:r>
        <w:rPr>
          <w:rFonts w:ascii="Arial Narrow" w:hAnsi="Arial Narrow"/>
          <w:w w:val="130"/>
        </w:rPr>
        <w:t>of</w:t>
      </w:r>
      <w:r>
        <w:rPr>
          <w:rFonts w:ascii="Arial Narrow" w:hAnsi="Arial Narrow"/>
          <w:spacing w:val="-23"/>
          <w:w w:val="130"/>
        </w:rPr>
        <w:t xml:space="preserve"> </w:t>
      </w:r>
      <w:r>
        <w:rPr>
          <w:rFonts w:ascii="Arial Narrow" w:hAnsi="Arial Narrow"/>
          <w:w w:val="130"/>
        </w:rPr>
        <w:t>the</w:t>
      </w:r>
      <w:r>
        <w:rPr>
          <w:rFonts w:ascii="Arial Narrow" w:hAnsi="Arial Narrow"/>
          <w:spacing w:val="-24"/>
          <w:w w:val="130"/>
        </w:rPr>
        <w:t xml:space="preserve"> </w:t>
      </w:r>
      <w:r>
        <w:rPr>
          <w:rFonts w:ascii="Arial Narrow" w:hAnsi="Arial Narrow"/>
          <w:w w:val="130"/>
        </w:rPr>
        <w:t>previous</w:t>
      </w:r>
      <w:r>
        <w:rPr>
          <w:rFonts w:ascii="Arial Narrow" w:hAnsi="Arial Narrow"/>
          <w:spacing w:val="-23"/>
          <w:w w:val="130"/>
        </w:rPr>
        <w:t xml:space="preserve"> </w:t>
      </w:r>
      <w:proofErr w:type="gramStart"/>
      <w:r>
        <w:rPr>
          <w:rFonts w:ascii="Arial Narrow" w:hAnsi="Arial Narrow"/>
          <w:w w:val="130"/>
        </w:rPr>
        <w:t>variable</w:t>
      </w:r>
      <w:proofErr w:type="gramEnd"/>
      <w:r>
        <w:rPr>
          <w:rFonts w:ascii="Arial Narrow" w:hAnsi="Arial Narrow"/>
          <w:spacing w:val="-24"/>
          <w:w w:val="130"/>
        </w:rPr>
        <w:t xml:space="preserve"> </w:t>
      </w:r>
      <w:r>
        <w:rPr>
          <w:rFonts w:ascii="Arial Narrow" w:hAnsi="Arial Narrow"/>
          <w:w w:val="130"/>
        </w:rPr>
        <w:t>(</w:t>
      </w:r>
      <w:proofErr w:type="spellStart"/>
      <w:r>
        <w:rPr>
          <w:rFonts w:ascii="Arial Narrow" w:hAnsi="Arial Narrow"/>
          <w:w w:val="130"/>
        </w:rPr>
        <w:t>Nb</w:t>
      </w:r>
      <w:proofErr w:type="spellEnd"/>
      <w:r>
        <w:rPr>
          <w:rFonts w:ascii="Arial Narrow" w:hAnsi="Arial Narrow"/>
          <w:spacing w:val="-24"/>
          <w:w w:val="130"/>
        </w:rPr>
        <w:t xml:space="preserve"> </w:t>
      </w:r>
      <w:r>
        <w:rPr>
          <w:rFonts w:ascii="Arial Narrow" w:hAnsi="Arial Narrow"/>
          <w:w w:val="130"/>
        </w:rPr>
        <w:t>looks toward</w:t>
      </w:r>
      <w:r>
        <w:rPr>
          <w:rFonts w:ascii="Arial Narrow" w:hAnsi="Arial Narrow"/>
          <w:spacing w:val="-15"/>
          <w:w w:val="130"/>
        </w:rPr>
        <w:t xml:space="preserve"> </w:t>
      </w:r>
      <w:r>
        <w:rPr>
          <w:rFonts w:ascii="Arial Narrow" w:hAnsi="Arial Narrow"/>
          <w:w w:val="130"/>
        </w:rPr>
        <w:t>human).</w:t>
      </w:r>
    </w:p>
    <w:p w14:paraId="0B0D9056" w14:textId="77777777" w:rsidR="00FE4C13" w:rsidRDefault="00D613A9">
      <w:pPr>
        <w:spacing w:before="197"/>
        <w:ind w:left="115"/>
        <w:rPr>
          <w:rFonts w:ascii="Arial Narrow" w:hAnsi="Arial Narrow"/>
        </w:rPr>
      </w:pPr>
      <w:r>
        <w:rPr>
          <w:rFonts w:ascii="Arial Narrow" w:hAnsi="Arial Narrow"/>
          <w:color w:val="0000CC"/>
          <w:w w:val="130"/>
        </w:rPr>
        <w:t>This</w:t>
      </w:r>
      <w:r>
        <w:rPr>
          <w:rFonts w:ascii="Arial Narrow" w:hAnsi="Arial Narrow"/>
          <w:color w:val="0000CC"/>
          <w:spacing w:val="-25"/>
          <w:w w:val="130"/>
        </w:rPr>
        <w:t xml:space="preserve"> </w:t>
      </w:r>
      <w:r>
        <w:rPr>
          <w:rFonts w:ascii="Arial Narrow" w:hAnsi="Arial Narrow"/>
          <w:color w:val="0000CC"/>
          <w:w w:val="130"/>
        </w:rPr>
        <w:t>code</w:t>
      </w:r>
      <w:r>
        <w:rPr>
          <w:rFonts w:ascii="Arial Narrow" w:hAnsi="Arial Narrow"/>
          <w:color w:val="0000CC"/>
          <w:spacing w:val="-26"/>
          <w:w w:val="130"/>
        </w:rPr>
        <w:t xml:space="preserve"> </w:t>
      </w:r>
      <w:r>
        <w:rPr>
          <w:rFonts w:ascii="Arial Narrow" w:hAnsi="Arial Narrow"/>
          <w:color w:val="0000CC"/>
          <w:w w:val="130"/>
        </w:rPr>
        <w:t>was</w:t>
      </w:r>
      <w:r>
        <w:rPr>
          <w:rFonts w:ascii="Arial Narrow" w:hAnsi="Arial Narrow"/>
          <w:color w:val="0000CC"/>
          <w:spacing w:val="-25"/>
          <w:w w:val="130"/>
        </w:rPr>
        <w:t xml:space="preserve"> </w:t>
      </w:r>
      <w:r>
        <w:rPr>
          <w:rFonts w:ascii="Arial Narrow" w:hAnsi="Arial Narrow"/>
          <w:color w:val="0000CC"/>
          <w:w w:val="130"/>
        </w:rPr>
        <w:t>to</w:t>
      </w:r>
      <w:r>
        <w:rPr>
          <w:rFonts w:ascii="Arial Narrow" w:hAnsi="Arial Narrow"/>
          <w:color w:val="0000CC"/>
          <w:spacing w:val="-27"/>
          <w:w w:val="130"/>
        </w:rPr>
        <w:t xml:space="preserve"> </w:t>
      </w:r>
      <w:r>
        <w:rPr>
          <w:rFonts w:ascii="Arial Narrow" w:hAnsi="Arial Narrow"/>
          <w:color w:val="0000CC"/>
          <w:w w:val="130"/>
        </w:rPr>
        <w:t>distinguish</w:t>
      </w:r>
      <w:r>
        <w:rPr>
          <w:rFonts w:ascii="Arial Narrow" w:hAnsi="Arial Narrow"/>
          <w:color w:val="0000CC"/>
          <w:spacing w:val="-25"/>
          <w:w w:val="130"/>
        </w:rPr>
        <w:t xml:space="preserve"> </w:t>
      </w:r>
      <w:r>
        <w:rPr>
          <w:rFonts w:ascii="Arial Narrow" w:hAnsi="Arial Narrow"/>
          <w:color w:val="0000CC"/>
          <w:w w:val="130"/>
        </w:rPr>
        <w:t>when</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pig</w:t>
      </w:r>
      <w:r>
        <w:rPr>
          <w:rFonts w:ascii="Arial Narrow" w:hAnsi="Arial Narrow"/>
          <w:color w:val="0000CC"/>
          <w:spacing w:val="-26"/>
          <w:w w:val="130"/>
        </w:rPr>
        <w:t xml:space="preserve"> </w:t>
      </w:r>
      <w:r>
        <w:rPr>
          <w:rFonts w:ascii="Arial Narrow" w:hAnsi="Arial Narrow"/>
          <w:color w:val="0000CC"/>
          <w:w w:val="130"/>
        </w:rPr>
        <w:t>has</w:t>
      </w:r>
      <w:r>
        <w:rPr>
          <w:rFonts w:ascii="Arial Narrow" w:hAnsi="Arial Narrow"/>
          <w:color w:val="0000CC"/>
          <w:spacing w:val="-24"/>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head</w:t>
      </w:r>
      <w:r>
        <w:rPr>
          <w:rFonts w:ascii="Arial Narrow" w:hAnsi="Arial Narrow"/>
          <w:color w:val="0000CC"/>
          <w:spacing w:val="-25"/>
          <w:w w:val="130"/>
        </w:rPr>
        <w:t xml:space="preserve"> </w:t>
      </w:r>
      <w:r>
        <w:rPr>
          <w:rFonts w:ascii="Arial Narrow" w:hAnsi="Arial Narrow"/>
          <w:color w:val="0000CC"/>
          <w:w w:val="130"/>
        </w:rPr>
        <w:t>down</w:t>
      </w:r>
      <w:r>
        <w:rPr>
          <w:rFonts w:ascii="Arial Narrow" w:hAnsi="Arial Narrow"/>
          <w:color w:val="0000CC"/>
          <w:spacing w:val="-25"/>
          <w:w w:val="130"/>
        </w:rPr>
        <w:t xml:space="preserve"> </w:t>
      </w:r>
      <w:r>
        <w:rPr>
          <w:rFonts w:ascii="Arial Narrow" w:hAnsi="Arial Narrow"/>
          <w:color w:val="0000CC"/>
          <w:w w:val="130"/>
        </w:rPr>
        <w:t>from</w:t>
      </w:r>
      <w:r>
        <w:rPr>
          <w:rFonts w:ascii="Arial Narrow" w:hAnsi="Arial Narrow"/>
          <w:color w:val="0000CC"/>
          <w:spacing w:val="-26"/>
          <w:w w:val="130"/>
        </w:rPr>
        <w:t xml:space="preserve"> </w:t>
      </w:r>
      <w:r>
        <w:rPr>
          <w:rFonts w:ascii="Arial Narrow" w:hAnsi="Arial Narrow"/>
          <w:color w:val="0000CC"/>
          <w:w w:val="130"/>
        </w:rPr>
        <w:t>when</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5"/>
          <w:w w:val="130"/>
        </w:rPr>
        <w:t xml:space="preserve"> </w:t>
      </w:r>
      <w:r>
        <w:rPr>
          <w:rFonts w:ascii="Arial Narrow" w:hAnsi="Arial Narrow"/>
          <w:color w:val="0000CC"/>
          <w:w w:val="130"/>
        </w:rPr>
        <w:t>pig</w:t>
      </w:r>
      <w:r>
        <w:rPr>
          <w:rFonts w:ascii="Arial Narrow" w:hAnsi="Arial Narrow"/>
          <w:color w:val="0000CC"/>
          <w:spacing w:val="-26"/>
          <w:w w:val="130"/>
        </w:rPr>
        <w:t xml:space="preserve"> </w:t>
      </w:r>
      <w:r>
        <w:rPr>
          <w:rFonts w:ascii="Arial Narrow" w:hAnsi="Arial Narrow"/>
          <w:color w:val="0000CC"/>
          <w:w w:val="130"/>
        </w:rPr>
        <w:t>has</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head</w:t>
      </w:r>
      <w:r>
        <w:rPr>
          <w:rFonts w:ascii="Arial Narrow" w:hAnsi="Arial Narrow"/>
          <w:color w:val="0000CC"/>
          <w:spacing w:val="-25"/>
          <w:w w:val="130"/>
        </w:rPr>
        <w:t xml:space="preserve"> </w:t>
      </w:r>
      <w:r>
        <w:rPr>
          <w:rFonts w:ascii="Arial Narrow" w:hAnsi="Arial Narrow"/>
          <w:color w:val="0000CC"/>
          <w:w w:val="130"/>
        </w:rPr>
        <w:t>up</w:t>
      </w:r>
      <w:r>
        <w:rPr>
          <w:rFonts w:ascii="Arial Narrow" w:hAnsi="Arial Narrow"/>
          <w:color w:val="0000CC"/>
          <w:spacing w:val="-25"/>
          <w:w w:val="130"/>
        </w:rPr>
        <w:t xml:space="preserve"> </w:t>
      </w:r>
      <w:r>
        <w:rPr>
          <w:rFonts w:ascii="Arial Narrow" w:hAnsi="Arial Narrow"/>
          <w:color w:val="0000CC"/>
          <w:w w:val="130"/>
        </w:rPr>
        <w:t>but not</w:t>
      </w:r>
      <w:r>
        <w:rPr>
          <w:rFonts w:ascii="Arial Narrow" w:hAnsi="Arial Narrow"/>
          <w:color w:val="0000CC"/>
          <w:spacing w:val="-27"/>
          <w:w w:val="130"/>
        </w:rPr>
        <w:t xml:space="preserve"> </w:t>
      </w:r>
      <w:r>
        <w:rPr>
          <w:rFonts w:ascii="Arial Narrow" w:hAnsi="Arial Narrow"/>
          <w:color w:val="0000CC"/>
          <w:w w:val="130"/>
        </w:rPr>
        <w:t>watching</w:t>
      </w:r>
      <w:r>
        <w:rPr>
          <w:rFonts w:ascii="Arial Narrow" w:hAnsi="Arial Narrow"/>
          <w:color w:val="0000CC"/>
          <w:spacing w:val="-27"/>
          <w:w w:val="130"/>
        </w:rPr>
        <w:t xml:space="preserve"> </w:t>
      </w: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human</w:t>
      </w:r>
      <w:r>
        <w:rPr>
          <w:rFonts w:ascii="Arial Narrow" w:hAnsi="Arial Narrow"/>
          <w:color w:val="0000CC"/>
          <w:spacing w:val="-29"/>
          <w:w w:val="130"/>
        </w:rPr>
        <w:t xml:space="preserve"> </w:t>
      </w:r>
      <w:r>
        <w:rPr>
          <w:rFonts w:ascii="Arial Narrow" w:hAnsi="Arial Narrow"/>
          <w:color w:val="0000CC"/>
          <w:w w:val="130"/>
        </w:rPr>
        <w:t>(watching</w:t>
      </w:r>
      <w:r>
        <w:rPr>
          <w:rFonts w:ascii="Arial Narrow" w:hAnsi="Arial Narrow"/>
          <w:color w:val="0000CC"/>
          <w:spacing w:val="-26"/>
          <w:w w:val="130"/>
        </w:rPr>
        <w:t xml:space="preserve"> </w:t>
      </w:r>
      <w:r>
        <w:rPr>
          <w:rFonts w:ascii="Arial Narrow" w:hAnsi="Arial Narrow"/>
          <w:color w:val="0000CC"/>
          <w:w w:val="130"/>
        </w:rPr>
        <w:t>doors</w:t>
      </w:r>
      <w:r>
        <w:rPr>
          <w:rFonts w:ascii="Arial Narrow" w:hAnsi="Arial Narrow"/>
          <w:color w:val="0000CC"/>
          <w:spacing w:val="-27"/>
          <w:w w:val="130"/>
        </w:rPr>
        <w:t xml:space="preserve"> </w:t>
      </w:r>
      <w:r>
        <w:rPr>
          <w:rFonts w:ascii="Arial Narrow" w:hAnsi="Arial Narrow"/>
          <w:color w:val="0000CC"/>
          <w:w w:val="130"/>
        </w:rPr>
        <w:t>or</w:t>
      </w:r>
      <w:r>
        <w:rPr>
          <w:rFonts w:ascii="Arial Narrow" w:hAnsi="Arial Narrow"/>
          <w:color w:val="0000CC"/>
          <w:spacing w:val="-28"/>
          <w:w w:val="130"/>
        </w:rPr>
        <w:t xml:space="preserve"> </w:t>
      </w:r>
      <w:r>
        <w:rPr>
          <w:rFonts w:ascii="Arial Narrow" w:hAnsi="Arial Narrow"/>
          <w:color w:val="0000CC"/>
          <w:w w:val="130"/>
        </w:rPr>
        <w:t>walls).</w:t>
      </w:r>
      <w:r>
        <w:rPr>
          <w:rFonts w:ascii="Arial Narrow" w:hAnsi="Arial Narrow"/>
          <w:color w:val="0000CC"/>
          <w:spacing w:val="-28"/>
          <w:w w:val="130"/>
        </w:rPr>
        <w:t xml:space="preserve"> </w:t>
      </w:r>
      <w:r>
        <w:rPr>
          <w:rFonts w:ascii="Arial Narrow" w:hAnsi="Arial Narrow"/>
          <w:color w:val="0000CC"/>
          <w:w w:val="130"/>
        </w:rPr>
        <w:t>The</w:t>
      </w:r>
      <w:r>
        <w:rPr>
          <w:rFonts w:ascii="Arial Narrow" w:hAnsi="Arial Narrow"/>
          <w:color w:val="0000CC"/>
          <w:spacing w:val="-28"/>
          <w:w w:val="130"/>
        </w:rPr>
        <w:t xml:space="preserve"> </w:t>
      </w:r>
      <w:r>
        <w:rPr>
          <w:rFonts w:ascii="Arial Narrow" w:hAnsi="Arial Narrow"/>
          <w:color w:val="0000CC"/>
          <w:w w:val="130"/>
        </w:rPr>
        <w:t>description</w:t>
      </w:r>
      <w:r>
        <w:rPr>
          <w:rFonts w:ascii="Arial Narrow" w:hAnsi="Arial Narrow"/>
          <w:color w:val="0000CC"/>
          <w:spacing w:val="-29"/>
          <w:w w:val="130"/>
        </w:rPr>
        <w:t xml:space="preserve"> </w:t>
      </w:r>
      <w:r>
        <w:rPr>
          <w:rFonts w:ascii="Arial Narrow" w:hAnsi="Arial Narrow"/>
          <w:color w:val="0000CC"/>
          <w:w w:val="130"/>
        </w:rPr>
        <w:t>was</w:t>
      </w:r>
      <w:r>
        <w:rPr>
          <w:rFonts w:ascii="Arial Narrow" w:hAnsi="Arial Narrow"/>
          <w:color w:val="0000CC"/>
          <w:spacing w:val="-26"/>
          <w:w w:val="130"/>
        </w:rPr>
        <w:t xml:space="preserve"> </w:t>
      </w:r>
      <w:r>
        <w:rPr>
          <w:rFonts w:ascii="Arial Narrow" w:hAnsi="Arial Narrow"/>
          <w:color w:val="0000CC"/>
          <w:w w:val="130"/>
        </w:rPr>
        <w:t>changed</w:t>
      </w:r>
      <w:r>
        <w:rPr>
          <w:rFonts w:ascii="Arial Narrow" w:hAnsi="Arial Narrow"/>
          <w:color w:val="0000CC"/>
          <w:spacing w:val="-27"/>
          <w:w w:val="130"/>
        </w:rPr>
        <w:t xml:space="preserve"> </w:t>
      </w:r>
      <w:r>
        <w:rPr>
          <w:rFonts w:ascii="Arial Narrow" w:hAnsi="Arial Narrow"/>
          <w:color w:val="0000CC"/>
          <w:spacing w:val="-3"/>
          <w:w w:val="130"/>
        </w:rPr>
        <w:t>to</w:t>
      </w:r>
      <w:r>
        <w:rPr>
          <w:rFonts w:ascii="Arial Narrow" w:hAnsi="Arial Narrow"/>
          <w:color w:val="0000CC"/>
          <w:spacing w:val="-27"/>
          <w:w w:val="130"/>
        </w:rPr>
        <w:t xml:space="preserve"> </w:t>
      </w:r>
      <w:r>
        <w:rPr>
          <w:rFonts w:ascii="Arial Narrow" w:hAnsi="Arial Narrow"/>
          <w:color w:val="0000CC"/>
          <w:w w:val="130"/>
        </w:rPr>
        <w:t>“The</w:t>
      </w:r>
      <w:r>
        <w:rPr>
          <w:rFonts w:ascii="Arial Narrow" w:hAnsi="Arial Narrow"/>
          <w:color w:val="0000CC"/>
          <w:spacing w:val="-28"/>
          <w:w w:val="130"/>
        </w:rPr>
        <w:t xml:space="preserve"> </w:t>
      </w:r>
      <w:r>
        <w:rPr>
          <w:rFonts w:ascii="Arial Narrow" w:hAnsi="Arial Narrow"/>
          <w:color w:val="0000CC"/>
          <w:w w:val="130"/>
        </w:rPr>
        <w:t>number</w:t>
      </w:r>
      <w:r>
        <w:rPr>
          <w:rFonts w:ascii="Arial Narrow" w:hAnsi="Arial Narrow"/>
          <w:color w:val="0000CC"/>
          <w:spacing w:val="-28"/>
          <w:w w:val="130"/>
        </w:rPr>
        <w:t xml:space="preserve"> </w:t>
      </w:r>
      <w:r>
        <w:rPr>
          <w:rFonts w:ascii="Arial Narrow" w:hAnsi="Arial Narrow"/>
          <w:color w:val="0000CC"/>
          <w:w w:val="130"/>
        </w:rPr>
        <w:t>of times</w:t>
      </w:r>
      <w:r>
        <w:rPr>
          <w:rFonts w:ascii="Arial Narrow" w:hAnsi="Arial Narrow"/>
          <w:color w:val="0000CC"/>
          <w:spacing w:val="-14"/>
          <w:w w:val="130"/>
        </w:rPr>
        <w:t xml:space="preserve"> </w:t>
      </w:r>
      <w:r>
        <w:rPr>
          <w:rFonts w:ascii="Arial Narrow" w:hAnsi="Arial Narrow"/>
          <w:color w:val="0000CC"/>
          <w:w w:val="130"/>
        </w:rPr>
        <w:t>the</w:t>
      </w:r>
      <w:r>
        <w:rPr>
          <w:rFonts w:ascii="Arial Narrow" w:hAnsi="Arial Narrow"/>
          <w:color w:val="0000CC"/>
          <w:spacing w:val="-15"/>
          <w:w w:val="130"/>
        </w:rPr>
        <w:t xml:space="preserve"> </w:t>
      </w:r>
      <w:r>
        <w:rPr>
          <w:rFonts w:ascii="Arial Narrow" w:hAnsi="Arial Narrow"/>
          <w:color w:val="0000CC"/>
          <w:w w:val="130"/>
        </w:rPr>
        <w:t>piglet</w:t>
      </w:r>
      <w:r>
        <w:rPr>
          <w:rFonts w:ascii="Arial Narrow" w:hAnsi="Arial Narrow"/>
          <w:color w:val="0000CC"/>
          <w:spacing w:val="-16"/>
          <w:w w:val="130"/>
        </w:rPr>
        <w:t xml:space="preserve"> </w:t>
      </w:r>
      <w:r>
        <w:rPr>
          <w:rFonts w:ascii="Arial Narrow" w:hAnsi="Arial Narrow"/>
          <w:color w:val="0000CC"/>
          <w:w w:val="130"/>
        </w:rPr>
        <w:t>looked</w:t>
      </w:r>
      <w:r>
        <w:rPr>
          <w:rFonts w:ascii="Arial Narrow" w:hAnsi="Arial Narrow"/>
          <w:color w:val="0000CC"/>
          <w:spacing w:val="-13"/>
          <w:w w:val="130"/>
        </w:rPr>
        <w:t xml:space="preserve"> </w:t>
      </w:r>
      <w:r>
        <w:rPr>
          <w:rFonts w:ascii="Arial Narrow" w:hAnsi="Arial Narrow"/>
          <w:color w:val="0000CC"/>
          <w:w w:val="130"/>
        </w:rPr>
        <w:t>at</w:t>
      </w:r>
      <w:r>
        <w:rPr>
          <w:rFonts w:ascii="Arial Narrow" w:hAnsi="Arial Narrow"/>
          <w:color w:val="0000CC"/>
          <w:spacing w:val="-14"/>
          <w:w w:val="130"/>
        </w:rPr>
        <w:t xml:space="preserve"> </w:t>
      </w:r>
      <w:r>
        <w:rPr>
          <w:rFonts w:ascii="Arial Narrow" w:hAnsi="Arial Narrow"/>
          <w:color w:val="0000CC"/>
          <w:w w:val="130"/>
        </w:rPr>
        <w:t>other</w:t>
      </w:r>
      <w:r>
        <w:rPr>
          <w:rFonts w:ascii="Arial Narrow" w:hAnsi="Arial Narrow"/>
          <w:color w:val="0000CC"/>
          <w:spacing w:val="-15"/>
          <w:w w:val="130"/>
        </w:rPr>
        <w:t xml:space="preserve"> </w:t>
      </w:r>
      <w:r>
        <w:rPr>
          <w:rFonts w:ascii="Arial Narrow" w:hAnsi="Arial Narrow"/>
          <w:color w:val="0000CC"/>
          <w:w w:val="130"/>
        </w:rPr>
        <w:t>parts</w:t>
      </w:r>
      <w:r>
        <w:rPr>
          <w:rFonts w:ascii="Arial Narrow" w:hAnsi="Arial Narrow"/>
          <w:color w:val="0000CC"/>
          <w:spacing w:val="-16"/>
          <w:w w:val="130"/>
        </w:rPr>
        <w:t xml:space="preserve"> </w:t>
      </w:r>
      <w:r>
        <w:rPr>
          <w:rFonts w:ascii="Arial Narrow" w:hAnsi="Arial Narrow"/>
          <w:color w:val="0000CC"/>
          <w:w w:val="130"/>
        </w:rPr>
        <w:t>of</w:t>
      </w:r>
      <w:r>
        <w:rPr>
          <w:rFonts w:ascii="Arial Narrow" w:hAnsi="Arial Narrow"/>
          <w:color w:val="0000CC"/>
          <w:spacing w:val="-14"/>
          <w:w w:val="130"/>
        </w:rPr>
        <w:t xml:space="preserve"> </w:t>
      </w:r>
      <w:r>
        <w:rPr>
          <w:rFonts w:ascii="Arial Narrow" w:hAnsi="Arial Narrow"/>
          <w:color w:val="0000CC"/>
          <w:w w:val="130"/>
        </w:rPr>
        <w:t>the</w:t>
      </w:r>
      <w:r>
        <w:rPr>
          <w:rFonts w:ascii="Arial Narrow" w:hAnsi="Arial Narrow"/>
          <w:color w:val="0000CC"/>
          <w:spacing w:val="-15"/>
          <w:w w:val="130"/>
        </w:rPr>
        <w:t xml:space="preserve"> </w:t>
      </w:r>
      <w:r>
        <w:rPr>
          <w:rFonts w:ascii="Arial Narrow" w:hAnsi="Arial Narrow"/>
          <w:color w:val="0000CC"/>
          <w:w w:val="130"/>
        </w:rPr>
        <w:t>room</w:t>
      </w:r>
      <w:r>
        <w:rPr>
          <w:rFonts w:ascii="Arial Narrow" w:hAnsi="Arial Narrow"/>
          <w:color w:val="0000CC"/>
          <w:spacing w:val="-14"/>
          <w:w w:val="130"/>
        </w:rPr>
        <w:t xml:space="preserve"> </w:t>
      </w:r>
      <w:r>
        <w:rPr>
          <w:rFonts w:ascii="Arial Narrow" w:hAnsi="Arial Narrow"/>
          <w:color w:val="0000CC"/>
          <w:w w:val="130"/>
        </w:rPr>
        <w:t>than</w:t>
      </w:r>
      <w:r>
        <w:rPr>
          <w:rFonts w:ascii="Arial Narrow" w:hAnsi="Arial Narrow"/>
          <w:color w:val="0000CC"/>
          <w:spacing w:val="-13"/>
          <w:w w:val="130"/>
        </w:rPr>
        <w:t xml:space="preserve"> </w:t>
      </w:r>
      <w:r>
        <w:rPr>
          <w:rFonts w:ascii="Arial Narrow" w:hAnsi="Arial Narrow"/>
          <w:color w:val="0000CC"/>
          <w:w w:val="130"/>
        </w:rPr>
        <w:t>the</w:t>
      </w:r>
      <w:r>
        <w:rPr>
          <w:rFonts w:ascii="Arial Narrow" w:hAnsi="Arial Narrow"/>
          <w:color w:val="0000CC"/>
          <w:spacing w:val="-15"/>
          <w:w w:val="130"/>
        </w:rPr>
        <w:t xml:space="preserve"> </w:t>
      </w:r>
      <w:r>
        <w:rPr>
          <w:rFonts w:ascii="Arial Narrow" w:hAnsi="Arial Narrow"/>
          <w:color w:val="0000CC"/>
          <w:w w:val="130"/>
        </w:rPr>
        <w:t>human</w:t>
      </w:r>
      <w:r>
        <w:rPr>
          <w:rFonts w:ascii="Arial Narrow" w:hAnsi="Arial Narrow"/>
          <w:color w:val="0000CC"/>
          <w:spacing w:val="-14"/>
          <w:w w:val="130"/>
        </w:rPr>
        <w:t xml:space="preserve"> </w:t>
      </w:r>
      <w:r>
        <w:rPr>
          <w:rFonts w:ascii="Arial Narrow" w:hAnsi="Arial Narrow"/>
          <w:color w:val="0000CC"/>
          <w:w w:val="130"/>
        </w:rPr>
        <w:t>or</w:t>
      </w:r>
      <w:r>
        <w:rPr>
          <w:rFonts w:ascii="Arial Narrow" w:hAnsi="Arial Narrow"/>
          <w:color w:val="0000CC"/>
          <w:spacing w:val="-17"/>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floor</w:t>
      </w:r>
      <w:r>
        <w:rPr>
          <w:rFonts w:ascii="Arial Narrow" w:hAnsi="Arial Narrow"/>
          <w:color w:val="0000CC"/>
          <w:spacing w:val="-7"/>
          <w:w w:val="130"/>
        </w:rPr>
        <w:t xml:space="preserve"> </w:t>
      </w:r>
      <w:r>
        <w:rPr>
          <w:rFonts w:ascii="Arial Narrow" w:hAnsi="Arial Narrow"/>
          <w:color w:val="0000CC"/>
          <w:w w:val="130"/>
        </w:rPr>
        <w:t>(walls,</w:t>
      </w:r>
      <w:r>
        <w:rPr>
          <w:rFonts w:ascii="Arial Narrow" w:hAnsi="Arial Narrow"/>
          <w:color w:val="0000CC"/>
          <w:spacing w:val="-16"/>
          <w:w w:val="130"/>
        </w:rPr>
        <w:t xml:space="preserve"> </w:t>
      </w:r>
      <w:r>
        <w:rPr>
          <w:rFonts w:ascii="Arial Narrow" w:hAnsi="Arial Narrow"/>
          <w:color w:val="0000CC"/>
          <w:w w:val="130"/>
        </w:rPr>
        <w:t>doors)”</w:t>
      </w:r>
      <w:r>
        <w:rPr>
          <w:rFonts w:ascii="Arial Narrow" w:hAnsi="Arial Narrow"/>
          <w:color w:val="0000CC"/>
          <w:spacing w:val="-13"/>
          <w:w w:val="130"/>
        </w:rPr>
        <w:t xml:space="preserve"> </w:t>
      </w:r>
      <w:r>
        <w:rPr>
          <w:rFonts w:ascii="Arial Narrow" w:hAnsi="Arial Narrow"/>
          <w:color w:val="0000CC"/>
          <w:w w:val="130"/>
        </w:rPr>
        <w:t>Line 205.</w:t>
      </w:r>
    </w:p>
    <w:p w14:paraId="2266F99A" w14:textId="21EC6655" w:rsidR="00FE4C13" w:rsidRDefault="00FE4C13">
      <w:pPr>
        <w:pStyle w:val="Corpsdetexte"/>
        <w:spacing w:before="0"/>
        <w:rPr>
          <w:rFonts w:ascii="Arial Narrow"/>
        </w:rPr>
      </w:pPr>
    </w:p>
    <w:p w14:paraId="051E9091" w14:textId="1BDA8B85" w:rsidR="00D948D7" w:rsidRPr="00D948D7" w:rsidRDefault="00D948D7">
      <w:pPr>
        <w:pStyle w:val="Corpsdetexte"/>
        <w:spacing w:before="0"/>
        <w:rPr>
          <w:rFonts w:ascii="Arial Narrow" w:hAnsi="Arial Narrow"/>
          <w:color w:val="FF0000"/>
        </w:rPr>
      </w:pPr>
      <w:r w:rsidRPr="00D948D7">
        <w:rPr>
          <w:rFonts w:ascii="Arial" w:hAnsi="Arial" w:cs="Arial"/>
          <w:color w:val="FF0000"/>
        </w:rPr>
        <w:t>Editor: could you simply say</w:t>
      </w:r>
      <w:r w:rsidRPr="00D948D7">
        <w:rPr>
          <w:rFonts w:ascii="Arial Narrow" w:hAnsi="Arial Narrow"/>
          <w:color w:val="FF0000"/>
        </w:rPr>
        <w:t xml:space="preserve"> ‘</w:t>
      </w:r>
      <w:r w:rsidRPr="00D948D7">
        <w:rPr>
          <w:rFonts w:ascii="Arial Narrow" w:hAnsi="Arial Narrow"/>
          <w:color w:val="FF0000"/>
          <w:w w:val="130"/>
        </w:rPr>
        <w:t>The</w:t>
      </w:r>
      <w:r w:rsidRPr="00D948D7">
        <w:rPr>
          <w:rFonts w:ascii="Arial Narrow" w:hAnsi="Arial Narrow"/>
          <w:color w:val="FF0000"/>
          <w:spacing w:val="-28"/>
          <w:w w:val="130"/>
        </w:rPr>
        <w:t xml:space="preserve"> </w:t>
      </w:r>
      <w:r w:rsidRPr="00D948D7">
        <w:rPr>
          <w:rFonts w:ascii="Arial Narrow" w:hAnsi="Arial Narrow"/>
          <w:color w:val="FF0000"/>
          <w:w w:val="130"/>
        </w:rPr>
        <w:t>number</w:t>
      </w:r>
      <w:r w:rsidRPr="00D948D7">
        <w:rPr>
          <w:rFonts w:ascii="Arial Narrow" w:hAnsi="Arial Narrow"/>
          <w:color w:val="FF0000"/>
          <w:spacing w:val="-28"/>
          <w:w w:val="130"/>
        </w:rPr>
        <w:t xml:space="preserve"> </w:t>
      </w:r>
      <w:r w:rsidRPr="00D948D7">
        <w:rPr>
          <w:rFonts w:ascii="Arial Narrow" w:hAnsi="Arial Narrow"/>
          <w:color w:val="FF0000"/>
          <w:w w:val="130"/>
        </w:rPr>
        <w:t>of times</w:t>
      </w:r>
      <w:r w:rsidRPr="00D948D7">
        <w:rPr>
          <w:rFonts w:ascii="Arial Narrow" w:hAnsi="Arial Narrow"/>
          <w:color w:val="FF0000"/>
          <w:spacing w:val="-14"/>
          <w:w w:val="130"/>
        </w:rPr>
        <w:t xml:space="preserve"> </w:t>
      </w:r>
      <w:r w:rsidRPr="00D948D7">
        <w:rPr>
          <w:rFonts w:ascii="Arial Narrow" w:hAnsi="Arial Narrow"/>
          <w:color w:val="FF0000"/>
          <w:w w:val="130"/>
        </w:rPr>
        <w:t>the</w:t>
      </w:r>
      <w:r w:rsidRPr="00D948D7">
        <w:rPr>
          <w:rFonts w:ascii="Arial Narrow" w:hAnsi="Arial Narrow"/>
          <w:color w:val="FF0000"/>
          <w:spacing w:val="-15"/>
          <w:w w:val="130"/>
        </w:rPr>
        <w:t xml:space="preserve"> </w:t>
      </w:r>
      <w:r w:rsidRPr="00D948D7">
        <w:rPr>
          <w:rFonts w:ascii="Arial Narrow" w:hAnsi="Arial Narrow"/>
          <w:color w:val="FF0000"/>
          <w:w w:val="130"/>
        </w:rPr>
        <w:t>piglet</w:t>
      </w:r>
      <w:r w:rsidRPr="00D948D7">
        <w:rPr>
          <w:rFonts w:ascii="Arial Narrow" w:hAnsi="Arial Narrow"/>
          <w:color w:val="FF0000"/>
          <w:spacing w:val="-16"/>
          <w:w w:val="130"/>
        </w:rPr>
        <w:t xml:space="preserve"> </w:t>
      </w:r>
      <w:r w:rsidRPr="00D948D7">
        <w:rPr>
          <w:rFonts w:ascii="Arial Narrow" w:hAnsi="Arial Narrow"/>
          <w:color w:val="FF0000"/>
          <w:w w:val="130"/>
        </w:rPr>
        <w:t>looked</w:t>
      </w:r>
      <w:r w:rsidRPr="00D948D7">
        <w:rPr>
          <w:rFonts w:ascii="Arial Narrow" w:hAnsi="Arial Narrow"/>
          <w:color w:val="FF0000"/>
          <w:spacing w:val="-13"/>
          <w:w w:val="130"/>
        </w:rPr>
        <w:t xml:space="preserve"> </w:t>
      </w:r>
      <w:r w:rsidRPr="00D948D7">
        <w:rPr>
          <w:rFonts w:ascii="Arial Narrow" w:hAnsi="Arial Narrow"/>
          <w:color w:val="FF0000"/>
          <w:w w:val="130"/>
        </w:rPr>
        <w:t>at</w:t>
      </w:r>
      <w:r w:rsidRPr="00D948D7">
        <w:rPr>
          <w:rFonts w:ascii="Arial Narrow" w:hAnsi="Arial Narrow"/>
          <w:color w:val="FF0000"/>
          <w:spacing w:val="-14"/>
          <w:w w:val="130"/>
        </w:rPr>
        <w:t xml:space="preserve"> </w:t>
      </w:r>
      <w:r w:rsidRPr="00D948D7">
        <w:rPr>
          <w:rFonts w:ascii="Arial Narrow" w:hAnsi="Arial Narrow"/>
          <w:color w:val="FF0000"/>
          <w:w w:val="130"/>
        </w:rPr>
        <w:t>walls or doors’?</w:t>
      </w:r>
    </w:p>
    <w:p w14:paraId="638251EC" w14:textId="77777777" w:rsidR="00FE4C13" w:rsidRDefault="00D613A9">
      <w:pPr>
        <w:spacing w:before="153" w:line="276" w:lineRule="auto"/>
        <w:ind w:left="115"/>
        <w:rPr>
          <w:rFonts w:ascii="Arial Narrow" w:hAnsi="Arial Narrow"/>
        </w:rPr>
      </w:pPr>
      <w:r>
        <w:rPr>
          <w:rFonts w:ascii="Arial Narrow" w:hAnsi="Arial Narrow"/>
          <w:spacing w:val="-3"/>
          <w:w w:val="130"/>
        </w:rPr>
        <w:t xml:space="preserve">Table </w:t>
      </w:r>
      <w:r>
        <w:rPr>
          <w:rFonts w:ascii="Arial Narrow" w:hAnsi="Arial Narrow"/>
          <w:w w:val="130"/>
        </w:rPr>
        <w:t xml:space="preserve">2: The </w:t>
      </w:r>
      <w:r>
        <w:rPr>
          <w:rFonts w:ascii="Arial Narrow" w:hAnsi="Arial Narrow"/>
          <w:spacing w:val="-3"/>
          <w:w w:val="130"/>
        </w:rPr>
        <w:t xml:space="preserve">Table </w:t>
      </w:r>
      <w:r>
        <w:rPr>
          <w:rFonts w:ascii="Arial Narrow" w:hAnsi="Arial Narrow"/>
          <w:w w:val="130"/>
        </w:rPr>
        <w:t>does not show “</w:t>
      </w:r>
      <w:proofErr w:type="spellStart"/>
      <w:r>
        <w:rPr>
          <w:rFonts w:ascii="Arial Narrow" w:hAnsi="Arial Narrow"/>
          <w:w w:val="130"/>
        </w:rPr>
        <w:t>Behavioural</w:t>
      </w:r>
      <w:proofErr w:type="spellEnd"/>
      <w:r>
        <w:rPr>
          <w:rFonts w:ascii="Arial Narrow" w:hAnsi="Arial Narrow"/>
          <w:w w:val="130"/>
        </w:rPr>
        <w:t xml:space="preserve"> response score for the reunion phase of the Isolation/Reunion</w:t>
      </w:r>
      <w:r>
        <w:rPr>
          <w:rFonts w:ascii="Arial Narrow" w:hAnsi="Arial Narrow"/>
          <w:spacing w:val="-31"/>
          <w:w w:val="130"/>
        </w:rPr>
        <w:t xml:space="preserve"> </w:t>
      </w:r>
      <w:r>
        <w:rPr>
          <w:rFonts w:ascii="Arial Narrow" w:hAnsi="Arial Narrow"/>
          <w:w w:val="130"/>
        </w:rPr>
        <w:t>test.”</w:t>
      </w:r>
      <w:r>
        <w:rPr>
          <w:rFonts w:ascii="Arial Narrow" w:hAnsi="Arial Narrow"/>
          <w:spacing w:val="-33"/>
          <w:w w:val="130"/>
        </w:rPr>
        <w:t xml:space="preserve"> </w:t>
      </w:r>
      <w:r>
        <w:rPr>
          <w:rFonts w:ascii="Arial Narrow" w:hAnsi="Arial Narrow"/>
          <w:w w:val="130"/>
        </w:rPr>
        <w:t>but</w:t>
      </w:r>
      <w:r>
        <w:rPr>
          <w:rFonts w:ascii="Arial Narrow" w:hAnsi="Arial Narrow"/>
          <w:spacing w:val="-31"/>
          <w:w w:val="130"/>
        </w:rPr>
        <w:t xml:space="preserve"> </w:t>
      </w:r>
      <w:r>
        <w:rPr>
          <w:rFonts w:ascii="Arial Narrow" w:hAnsi="Arial Narrow"/>
          <w:w w:val="130"/>
        </w:rPr>
        <w:t>“Percentage</w:t>
      </w:r>
      <w:r>
        <w:rPr>
          <w:rFonts w:ascii="Arial Narrow" w:hAnsi="Arial Narrow"/>
          <w:spacing w:val="-31"/>
          <w:w w:val="130"/>
        </w:rPr>
        <w:t xml:space="preserve"> </w:t>
      </w:r>
      <w:r>
        <w:rPr>
          <w:rFonts w:ascii="Arial Narrow" w:hAnsi="Arial Narrow"/>
          <w:w w:val="130"/>
        </w:rPr>
        <w:t>of</w:t>
      </w:r>
      <w:r>
        <w:rPr>
          <w:rFonts w:ascii="Arial Narrow" w:hAnsi="Arial Narrow"/>
          <w:spacing w:val="-32"/>
          <w:w w:val="130"/>
        </w:rPr>
        <w:t xml:space="preserve"> </w:t>
      </w:r>
      <w:r>
        <w:rPr>
          <w:rFonts w:ascii="Arial Narrow" w:hAnsi="Arial Narrow"/>
          <w:w w:val="130"/>
        </w:rPr>
        <w:t>explained</w:t>
      </w:r>
      <w:r>
        <w:rPr>
          <w:rFonts w:ascii="Arial Narrow" w:hAnsi="Arial Narrow"/>
          <w:spacing w:val="-31"/>
          <w:w w:val="130"/>
        </w:rPr>
        <w:t xml:space="preserve"> </w:t>
      </w:r>
      <w:r>
        <w:rPr>
          <w:rFonts w:ascii="Arial Narrow" w:hAnsi="Arial Narrow"/>
          <w:w w:val="130"/>
        </w:rPr>
        <w:t>variance</w:t>
      </w:r>
      <w:r>
        <w:rPr>
          <w:rFonts w:ascii="Arial Narrow" w:hAnsi="Arial Narrow"/>
          <w:spacing w:val="-31"/>
          <w:w w:val="130"/>
        </w:rPr>
        <w:t xml:space="preserve"> </w:t>
      </w:r>
      <w:r>
        <w:rPr>
          <w:rFonts w:ascii="Arial Narrow" w:hAnsi="Arial Narrow"/>
          <w:w w:val="130"/>
        </w:rPr>
        <w:t>and</w:t>
      </w:r>
      <w:r>
        <w:rPr>
          <w:rFonts w:ascii="Arial Narrow" w:hAnsi="Arial Narrow"/>
          <w:spacing w:val="-31"/>
          <w:w w:val="130"/>
        </w:rPr>
        <w:t xml:space="preserve"> </w:t>
      </w:r>
      <w:r>
        <w:rPr>
          <w:rFonts w:ascii="Arial Narrow" w:hAnsi="Arial Narrow"/>
          <w:w w:val="130"/>
        </w:rPr>
        <w:t>variable</w:t>
      </w:r>
      <w:r>
        <w:rPr>
          <w:rFonts w:ascii="Arial Narrow" w:hAnsi="Arial Narrow"/>
          <w:spacing w:val="-32"/>
          <w:w w:val="130"/>
        </w:rPr>
        <w:t xml:space="preserve"> </w:t>
      </w:r>
      <w:r>
        <w:rPr>
          <w:rFonts w:ascii="Arial Narrow" w:hAnsi="Arial Narrow"/>
          <w:w w:val="130"/>
        </w:rPr>
        <w:t>loadings</w:t>
      </w:r>
      <w:r>
        <w:rPr>
          <w:rFonts w:ascii="Arial Narrow" w:hAnsi="Arial Narrow"/>
          <w:spacing w:val="-32"/>
          <w:w w:val="130"/>
        </w:rPr>
        <w:t xml:space="preserve"> </w:t>
      </w:r>
      <w:r>
        <w:rPr>
          <w:rFonts w:ascii="Arial Narrow" w:hAnsi="Arial Narrow"/>
          <w:w w:val="130"/>
        </w:rPr>
        <w:t>of</w:t>
      </w:r>
      <w:r>
        <w:rPr>
          <w:rFonts w:ascii="Arial Narrow" w:hAnsi="Arial Narrow"/>
          <w:spacing w:val="-31"/>
          <w:w w:val="130"/>
        </w:rPr>
        <w:t xml:space="preserve"> </w:t>
      </w:r>
      <w:r>
        <w:rPr>
          <w:rFonts w:ascii="Arial Narrow" w:hAnsi="Arial Narrow"/>
          <w:w w:val="130"/>
        </w:rPr>
        <w:t>the</w:t>
      </w:r>
      <w:r>
        <w:rPr>
          <w:rFonts w:ascii="Arial Narrow" w:hAnsi="Arial Narrow"/>
          <w:spacing w:val="-32"/>
          <w:w w:val="130"/>
        </w:rPr>
        <w:t xml:space="preserve"> </w:t>
      </w:r>
      <w:r>
        <w:rPr>
          <w:rFonts w:ascii="Arial Narrow" w:hAnsi="Arial Narrow"/>
          <w:w w:val="130"/>
        </w:rPr>
        <w:t>principal component</w:t>
      </w:r>
      <w:r>
        <w:rPr>
          <w:rFonts w:ascii="Arial Narrow" w:hAnsi="Arial Narrow"/>
          <w:spacing w:val="-15"/>
          <w:w w:val="130"/>
        </w:rPr>
        <w:t xml:space="preserve"> </w:t>
      </w:r>
      <w:r>
        <w:rPr>
          <w:rFonts w:ascii="Arial Narrow" w:hAnsi="Arial Narrow"/>
          <w:w w:val="130"/>
        </w:rPr>
        <w:t>analysis</w:t>
      </w:r>
      <w:r>
        <w:rPr>
          <w:rFonts w:ascii="Arial Narrow" w:hAnsi="Arial Narrow"/>
          <w:spacing w:val="-15"/>
          <w:w w:val="130"/>
        </w:rPr>
        <w:t xml:space="preserve"> </w:t>
      </w:r>
      <w:r>
        <w:rPr>
          <w:rFonts w:ascii="Arial Narrow" w:hAnsi="Arial Narrow"/>
          <w:w w:val="130"/>
        </w:rPr>
        <w:t>for</w:t>
      </w:r>
      <w:r>
        <w:rPr>
          <w:rFonts w:ascii="Arial Narrow" w:hAnsi="Arial Narrow"/>
          <w:spacing w:val="-16"/>
          <w:w w:val="130"/>
        </w:rPr>
        <w:t xml:space="preserve"> </w:t>
      </w:r>
      <w:r>
        <w:rPr>
          <w:rFonts w:ascii="Arial Narrow" w:hAnsi="Arial Narrow"/>
          <w:w w:val="130"/>
        </w:rPr>
        <w:t>the</w:t>
      </w:r>
      <w:r>
        <w:rPr>
          <w:rFonts w:ascii="Arial Narrow" w:hAnsi="Arial Narrow"/>
          <w:spacing w:val="-16"/>
          <w:w w:val="130"/>
        </w:rPr>
        <w:t xml:space="preserve"> </w:t>
      </w:r>
      <w:r>
        <w:rPr>
          <w:rFonts w:ascii="Arial Narrow" w:hAnsi="Arial Narrow"/>
          <w:w w:val="130"/>
        </w:rPr>
        <w:t>first</w:t>
      </w:r>
      <w:r>
        <w:rPr>
          <w:rFonts w:ascii="Arial Narrow" w:hAnsi="Arial Narrow"/>
          <w:spacing w:val="-15"/>
          <w:w w:val="130"/>
        </w:rPr>
        <w:t xml:space="preserve"> </w:t>
      </w:r>
      <w:r>
        <w:rPr>
          <w:rFonts w:ascii="Arial Narrow" w:hAnsi="Arial Narrow"/>
          <w:w w:val="130"/>
        </w:rPr>
        <w:t>three</w:t>
      </w:r>
      <w:r>
        <w:rPr>
          <w:rFonts w:ascii="Arial Narrow" w:hAnsi="Arial Narrow"/>
          <w:spacing w:val="-16"/>
          <w:w w:val="130"/>
        </w:rPr>
        <w:t xml:space="preserve"> </w:t>
      </w:r>
      <w:r>
        <w:rPr>
          <w:rFonts w:ascii="Arial Narrow" w:hAnsi="Arial Narrow"/>
          <w:w w:val="130"/>
        </w:rPr>
        <w:t>PCs.”</w:t>
      </w:r>
    </w:p>
    <w:p w14:paraId="198DC7CB" w14:textId="77777777" w:rsidR="00FE4C13" w:rsidRDefault="00D613A9">
      <w:pPr>
        <w:spacing w:before="139" w:line="250" w:lineRule="exact"/>
        <w:ind w:left="115"/>
        <w:rPr>
          <w:rFonts w:ascii="Arial Narrow"/>
        </w:rPr>
      </w:pPr>
      <w:r>
        <w:rPr>
          <w:rFonts w:ascii="Arial Narrow"/>
          <w:color w:val="0000CC"/>
          <w:w w:val="130"/>
        </w:rPr>
        <w:t>Legend of table 2 and table 3 were rephrased</w:t>
      </w:r>
    </w:p>
    <w:p w14:paraId="6F36704A" w14:textId="77777777" w:rsidR="00FE4C13" w:rsidRDefault="00D613A9">
      <w:pPr>
        <w:spacing w:before="2" w:line="235" w:lineRule="auto"/>
        <w:ind w:left="115" w:right="169"/>
        <w:rPr>
          <w:rFonts w:ascii="Lucida Sans" w:hAnsi="Lucida Sans"/>
          <w:i/>
        </w:rPr>
      </w:pPr>
      <w:r>
        <w:rPr>
          <w:rFonts w:ascii="Lucida Sans" w:hAnsi="Lucida Sans"/>
          <w:i/>
          <w:color w:val="0000CC"/>
          <w:spacing w:val="-3"/>
          <w:w w:val="95"/>
        </w:rPr>
        <w:t>“Table</w:t>
      </w:r>
      <w:r>
        <w:rPr>
          <w:rFonts w:ascii="Lucida Sans" w:hAnsi="Lucida Sans"/>
          <w:i/>
          <w:color w:val="0000CC"/>
          <w:spacing w:val="-34"/>
          <w:w w:val="95"/>
        </w:rPr>
        <w:t xml:space="preserve"> </w:t>
      </w:r>
      <w:r>
        <w:rPr>
          <w:rFonts w:ascii="Lucida Sans" w:hAnsi="Lucida Sans"/>
          <w:i/>
          <w:color w:val="0000CC"/>
          <w:w w:val="95"/>
        </w:rPr>
        <w:t>2:</w:t>
      </w:r>
      <w:r>
        <w:rPr>
          <w:rFonts w:ascii="Lucida Sans" w:hAnsi="Lucida Sans"/>
          <w:i/>
          <w:color w:val="0000CC"/>
          <w:spacing w:val="-33"/>
          <w:w w:val="95"/>
        </w:rPr>
        <w:t xml:space="preserve"> </w:t>
      </w:r>
      <w:r>
        <w:rPr>
          <w:rFonts w:ascii="Lucida Sans" w:hAnsi="Lucida Sans"/>
          <w:i/>
          <w:color w:val="0000CC"/>
          <w:w w:val="95"/>
        </w:rPr>
        <w:t>Percentage</w:t>
      </w:r>
      <w:r>
        <w:rPr>
          <w:rFonts w:ascii="Lucida Sans" w:hAnsi="Lucida Sans"/>
          <w:i/>
          <w:color w:val="0000CC"/>
          <w:spacing w:val="-35"/>
          <w:w w:val="95"/>
        </w:rPr>
        <w:t xml:space="preserve"> </w:t>
      </w:r>
      <w:r>
        <w:rPr>
          <w:rFonts w:ascii="Lucida Sans" w:hAnsi="Lucida Sans"/>
          <w:i/>
          <w:color w:val="0000CC"/>
          <w:w w:val="95"/>
        </w:rPr>
        <w:t>of</w:t>
      </w:r>
      <w:r>
        <w:rPr>
          <w:rFonts w:ascii="Lucida Sans" w:hAnsi="Lucida Sans"/>
          <w:i/>
          <w:color w:val="0000CC"/>
          <w:spacing w:val="-33"/>
          <w:w w:val="95"/>
        </w:rPr>
        <w:t xml:space="preserve"> </w:t>
      </w:r>
      <w:r>
        <w:rPr>
          <w:rFonts w:ascii="Lucida Sans" w:hAnsi="Lucida Sans"/>
          <w:i/>
          <w:color w:val="0000CC"/>
          <w:w w:val="95"/>
        </w:rPr>
        <w:t>explained</w:t>
      </w:r>
      <w:r>
        <w:rPr>
          <w:rFonts w:ascii="Lucida Sans" w:hAnsi="Lucida Sans"/>
          <w:i/>
          <w:color w:val="0000CC"/>
          <w:spacing w:val="-34"/>
          <w:w w:val="95"/>
        </w:rPr>
        <w:t xml:space="preserve"> </w:t>
      </w:r>
      <w:r>
        <w:rPr>
          <w:rFonts w:ascii="Lucida Sans" w:hAnsi="Lucida Sans"/>
          <w:i/>
          <w:color w:val="0000CC"/>
          <w:w w:val="95"/>
        </w:rPr>
        <w:t>variance</w:t>
      </w:r>
      <w:r>
        <w:rPr>
          <w:rFonts w:ascii="Lucida Sans" w:hAnsi="Lucida Sans"/>
          <w:i/>
          <w:color w:val="0000CC"/>
          <w:spacing w:val="-34"/>
          <w:w w:val="95"/>
        </w:rPr>
        <w:t xml:space="preserve"> </w:t>
      </w:r>
      <w:r>
        <w:rPr>
          <w:rFonts w:ascii="Lucida Sans" w:hAnsi="Lucida Sans"/>
          <w:i/>
          <w:color w:val="0000CC"/>
          <w:w w:val="95"/>
        </w:rPr>
        <w:t>and</w:t>
      </w:r>
      <w:r>
        <w:rPr>
          <w:rFonts w:ascii="Lucida Sans" w:hAnsi="Lucida Sans"/>
          <w:i/>
          <w:color w:val="0000CC"/>
          <w:spacing w:val="-31"/>
          <w:w w:val="95"/>
        </w:rPr>
        <w:t xml:space="preserve"> </w:t>
      </w:r>
      <w:r>
        <w:rPr>
          <w:rFonts w:ascii="Lucida Sans" w:hAnsi="Lucida Sans"/>
          <w:i/>
          <w:color w:val="0000CC"/>
          <w:w w:val="95"/>
        </w:rPr>
        <w:t>relative</w:t>
      </w:r>
      <w:r>
        <w:rPr>
          <w:rFonts w:ascii="Lucida Sans" w:hAnsi="Lucida Sans"/>
          <w:i/>
          <w:color w:val="0000CC"/>
          <w:spacing w:val="-34"/>
          <w:w w:val="95"/>
        </w:rPr>
        <w:t xml:space="preserve"> </w:t>
      </w:r>
      <w:r>
        <w:rPr>
          <w:rFonts w:ascii="Lucida Sans" w:hAnsi="Lucida Sans"/>
          <w:i/>
          <w:color w:val="0000CC"/>
          <w:w w:val="95"/>
        </w:rPr>
        <w:t>loadings</w:t>
      </w:r>
      <w:r>
        <w:rPr>
          <w:rFonts w:ascii="Lucida Sans" w:hAnsi="Lucida Sans"/>
          <w:i/>
          <w:color w:val="0000CC"/>
          <w:spacing w:val="-33"/>
          <w:w w:val="95"/>
        </w:rPr>
        <w:t xml:space="preserve"> </w:t>
      </w:r>
      <w:r>
        <w:rPr>
          <w:rFonts w:ascii="Lucida Sans" w:hAnsi="Lucida Sans"/>
          <w:i/>
          <w:color w:val="0000CC"/>
          <w:w w:val="95"/>
        </w:rPr>
        <w:t>of</w:t>
      </w:r>
      <w:r>
        <w:rPr>
          <w:rFonts w:ascii="Lucida Sans" w:hAnsi="Lucida Sans"/>
          <w:i/>
          <w:color w:val="0000CC"/>
          <w:spacing w:val="-34"/>
          <w:w w:val="95"/>
        </w:rPr>
        <w:t xml:space="preserve"> </w:t>
      </w:r>
      <w:r>
        <w:rPr>
          <w:rFonts w:ascii="Lucida Sans" w:hAnsi="Lucida Sans"/>
          <w:i/>
          <w:color w:val="0000CC"/>
          <w:w w:val="95"/>
        </w:rPr>
        <w:t>parameters</w:t>
      </w:r>
      <w:r>
        <w:rPr>
          <w:rFonts w:ascii="Lucida Sans" w:hAnsi="Lucida Sans"/>
          <w:i/>
          <w:color w:val="0000CC"/>
          <w:spacing w:val="-34"/>
          <w:w w:val="95"/>
        </w:rPr>
        <w:t xml:space="preserve"> </w:t>
      </w:r>
      <w:r>
        <w:rPr>
          <w:rFonts w:ascii="Lucida Sans" w:hAnsi="Lucida Sans"/>
          <w:i/>
          <w:color w:val="0000CC"/>
          <w:w w:val="95"/>
        </w:rPr>
        <w:t>on</w:t>
      </w:r>
      <w:r>
        <w:rPr>
          <w:rFonts w:ascii="Lucida Sans" w:hAnsi="Lucida Sans"/>
          <w:i/>
          <w:color w:val="0000CC"/>
          <w:spacing w:val="-33"/>
          <w:w w:val="95"/>
        </w:rPr>
        <w:t xml:space="preserve"> </w:t>
      </w:r>
      <w:r>
        <w:rPr>
          <w:rFonts w:ascii="Lucida Sans" w:hAnsi="Lucida Sans"/>
          <w:i/>
          <w:color w:val="0000CC"/>
          <w:w w:val="95"/>
        </w:rPr>
        <w:t>PCs,</w:t>
      </w:r>
      <w:r>
        <w:rPr>
          <w:rFonts w:ascii="Lucida Sans" w:hAnsi="Lucida Sans"/>
          <w:i/>
          <w:color w:val="0000CC"/>
          <w:spacing w:val="-34"/>
          <w:w w:val="95"/>
        </w:rPr>
        <w:t xml:space="preserve"> </w:t>
      </w:r>
      <w:r>
        <w:rPr>
          <w:rFonts w:ascii="Lucida Sans" w:hAnsi="Lucida Sans"/>
          <w:i/>
          <w:color w:val="0000CC"/>
          <w:w w:val="95"/>
        </w:rPr>
        <w:t>following</w:t>
      </w:r>
      <w:r>
        <w:rPr>
          <w:rFonts w:ascii="Lucida Sans" w:hAnsi="Lucida Sans"/>
          <w:i/>
          <w:color w:val="0000CC"/>
          <w:spacing w:val="-33"/>
          <w:w w:val="95"/>
        </w:rPr>
        <w:t xml:space="preserve"> </w:t>
      </w:r>
      <w:r>
        <w:rPr>
          <w:rFonts w:ascii="Lucida Sans" w:hAnsi="Lucida Sans"/>
          <w:i/>
          <w:color w:val="0000CC"/>
          <w:w w:val="95"/>
        </w:rPr>
        <w:t xml:space="preserve">the </w:t>
      </w:r>
      <w:r>
        <w:rPr>
          <w:rFonts w:ascii="Lucida Sans" w:hAnsi="Lucida Sans"/>
          <w:i/>
          <w:color w:val="0000CC"/>
        </w:rPr>
        <w:t xml:space="preserve">Principal Component Analysis computed on the </w:t>
      </w:r>
      <w:proofErr w:type="spellStart"/>
      <w:r>
        <w:rPr>
          <w:rFonts w:ascii="Lucida Sans" w:hAnsi="Lucida Sans"/>
          <w:i/>
          <w:color w:val="0000CC"/>
        </w:rPr>
        <w:t>behaviours</w:t>
      </w:r>
      <w:proofErr w:type="spellEnd"/>
      <w:r>
        <w:rPr>
          <w:rFonts w:ascii="Lucida Sans" w:hAnsi="Lucida Sans"/>
          <w:i/>
          <w:color w:val="0000CC"/>
        </w:rPr>
        <w:t xml:space="preserve"> scored during the reunion of the </w:t>
      </w:r>
      <w:r>
        <w:rPr>
          <w:rFonts w:ascii="Lucida Sans" w:hAnsi="Lucida Sans"/>
          <w:i/>
          <w:color w:val="0000CC"/>
          <w:w w:val="95"/>
        </w:rPr>
        <w:t>Isolation/Reunion</w:t>
      </w:r>
      <w:r>
        <w:rPr>
          <w:rFonts w:ascii="Lucida Sans" w:hAnsi="Lucida Sans"/>
          <w:i/>
          <w:color w:val="0000CC"/>
          <w:spacing w:val="-47"/>
          <w:w w:val="95"/>
        </w:rPr>
        <w:t xml:space="preserve"> </w:t>
      </w:r>
      <w:r>
        <w:rPr>
          <w:rFonts w:ascii="Lucida Sans" w:hAnsi="Lucida Sans"/>
          <w:i/>
          <w:color w:val="0000CC"/>
          <w:w w:val="95"/>
        </w:rPr>
        <w:t>test.</w:t>
      </w:r>
      <w:r>
        <w:rPr>
          <w:rFonts w:ascii="Lucida Sans" w:hAnsi="Lucida Sans"/>
          <w:i/>
          <w:color w:val="0000CC"/>
          <w:spacing w:val="-46"/>
          <w:w w:val="95"/>
        </w:rPr>
        <w:t xml:space="preserve"> </w:t>
      </w:r>
      <w:r>
        <w:rPr>
          <w:rFonts w:ascii="Lucida Sans" w:hAnsi="Lucida Sans"/>
          <w:i/>
          <w:color w:val="0000CC"/>
          <w:w w:val="95"/>
        </w:rPr>
        <w:t>The</w:t>
      </w:r>
      <w:r>
        <w:rPr>
          <w:rFonts w:ascii="Lucida Sans" w:hAnsi="Lucida Sans"/>
          <w:i/>
          <w:color w:val="0000CC"/>
          <w:spacing w:val="-46"/>
          <w:w w:val="95"/>
        </w:rPr>
        <w:t xml:space="preserve"> </w:t>
      </w:r>
      <w:r>
        <w:rPr>
          <w:rFonts w:ascii="Lucida Sans" w:hAnsi="Lucida Sans"/>
          <w:i/>
          <w:color w:val="0000CC"/>
          <w:w w:val="95"/>
        </w:rPr>
        <w:t>first</w:t>
      </w:r>
      <w:r>
        <w:rPr>
          <w:rFonts w:ascii="Lucida Sans" w:hAnsi="Lucida Sans"/>
          <w:i/>
          <w:color w:val="0000CC"/>
          <w:spacing w:val="-46"/>
          <w:w w:val="95"/>
        </w:rPr>
        <w:t xml:space="preserve"> </w:t>
      </w:r>
      <w:r>
        <w:rPr>
          <w:rFonts w:ascii="Lucida Sans" w:hAnsi="Lucida Sans"/>
          <w:i/>
          <w:color w:val="0000CC"/>
          <w:w w:val="95"/>
        </w:rPr>
        <w:t>three</w:t>
      </w:r>
      <w:r>
        <w:rPr>
          <w:rFonts w:ascii="Lucida Sans" w:hAnsi="Lucida Sans"/>
          <w:i/>
          <w:color w:val="0000CC"/>
          <w:spacing w:val="-46"/>
          <w:w w:val="95"/>
        </w:rPr>
        <w:t xml:space="preserve"> </w:t>
      </w:r>
      <w:r>
        <w:rPr>
          <w:rFonts w:ascii="Lucida Sans" w:hAnsi="Lucida Sans"/>
          <w:i/>
          <w:color w:val="0000CC"/>
          <w:w w:val="95"/>
        </w:rPr>
        <w:t>PCs,</w:t>
      </w:r>
      <w:r>
        <w:rPr>
          <w:rFonts w:ascii="Lucida Sans" w:hAnsi="Lucida Sans"/>
          <w:i/>
          <w:color w:val="0000CC"/>
          <w:spacing w:val="-46"/>
          <w:w w:val="95"/>
        </w:rPr>
        <w:t xml:space="preserve"> </w:t>
      </w:r>
      <w:r>
        <w:rPr>
          <w:rFonts w:ascii="Lucida Sans" w:hAnsi="Lucida Sans"/>
          <w:i/>
          <w:color w:val="0000CC"/>
          <w:w w:val="95"/>
        </w:rPr>
        <w:t>having</w:t>
      </w:r>
      <w:r>
        <w:rPr>
          <w:rFonts w:ascii="Lucida Sans" w:hAnsi="Lucida Sans"/>
          <w:i/>
          <w:color w:val="0000CC"/>
          <w:spacing w:val="-46"/>
          <w:w w:val="95"/>
        </w:rPr>
        <w:t xml:space="preserve"> </w:t>
      </w:r>
      <w:r>
        <w:rPr>
          <w:rFonts w:ascii="Lucida Sans" w:hAnsi="Lucida Sans"/>
          <w:i/>
          <w:color w:val="0000CC"/>
          <w:w w:val="95"/>
        </w:rPr>
        <w:t>an</w:t>
      </w:r>
      <w:r>
        <w:rPr>
          <w:rFonts w:ascii="Lucida Sans" w:hAnsi="Lucida Sans"/>
          <w:i/>
          <w:color w:val="0000CC"/>
          <w:spacing w:val="-47"/>
          <w:w w:val="95"/>
        </w:rPr>
        <w:t xml:space="preserve"> </w:t>
      </w:r>
      <w:r>
        <w:rPr>
          <w:rFonts w:ascii="Lucida Sans" w:hAnsi="Lucida Sans"/>
          <w:i/>
          <w:color w:val="0000CC"/>
          <w:w w:val="95"/>
        </w:rPr>
        <w:t>eigenvalue</w:t>
      </w:r>
      <w:r>
        <w:rPr>
          <w:rFonts w:ascii="Lucida Sans" w:hAnsi="Lucida Sans"/>
          <w:i/>
          <w:color w:val="0000CC"/>
          <w:spacing w:val="-47"/>
          <w:w w:val="95"/>
        </w:rPr>
        <w:t xml:space="preserve"> </w:t>
      </w:r>
      <w:r>
        <w:rPr>
          <w:rFonts w:ascii="Lucida Sans" w:hAnsi="Lucida Sans"/>
          <w:i/>
          <w:color w:val="0000CC"/>
          <w:w w:val="95"/>
        </w:rPr>
        <w:t>above</w:t>
      </w:r>
      <w:r>
        <w:rPr>
          <w:rFonts w:ascii="Lucida Sans" w:hAnsi="Lucida Sans"/>
          <w:i/>
          <w:color w:val="0000CC"/>
          <w:spacing w:val="-46"/>
          <w:w w:val="95"/>
        </w:rPr>
        <w:t xml:space="preserve"> </w:t>
      </w:r>
      <w:r>
        <w:rPr>
          <w:rFonts w:ascii="Lucida Sans" w:hAnsi="Lucida Sans"/>
          <w:i/>
          <w:color w:val="0000CC"/>
          <w:w w:val="95"/>
        </w:rPr>
        <w:t>1,</w:t>
      </w:r>
      <w:r>
        <w:rPr>
          <w:rFonts w:ascii="Lucida Sans" w:hAnsi="Lucida Sans"/>
          <w:i/>
          <w:color w:val="0000CC"/>
          <w:spacing w:val="-46"/>
          <w:w w:val="95"/>
        </w:rPr>
        <w:t xml:space="preserve"> </w:t>
      </w:r>
      <w:r>
        <w:rPr>
          <w:rFonts w:ascii="Lucida Sans" w:hAnsi="Lucida Sans"/>
          <w:i/>
          <w:color w:val="0000CC"/>
          <w:w w:val="95"/>
        </w:rPr>
        <w:t>constituted</w:t>
      </w:r>
      <w:r>
        <w:rPr>
          <w:rFonts w:ascii="Lucida Sans" w:hAnsi="Lucida Sans"/>
          <w:i/>
          <w:color w:val="0000CC"/>
          <w:spacing w:val="-47"/>
          <w:w w:val="95"/>
        </w:rPr>
        <w:t xml:space="preserve"> </w:t>
      </w:r>
      <w:r>
        <w:rPr>
          <w:rFonts w:ascii="Lucida Sans" w:hAnsi="Lucida Sans"/>
          <w:i/>
          <w:color w:val="0000CC"/>
          <w:w w:val="95"/>
        </w:rPr>
        <w:t>three</w:t>
      </w:r>
      <w:r>
        <w:rPr>
          <w:rFonts w:ascii="Lucida Sans" w:hAnsi="Lucida Sans"/>
          <w:i/>
          <w:color w:val="0000CC"/>
          <w:spacing w:val="-46"/>
          <w:w w:val="95"/>
        </w:rPr>
        <w:t xml:space="preserve"> </w:t>
      </w:r>
      <w:proofErr w:type="spellStart"/>
      <w:r>
        <w:rPr>
          <w:rFonts w:ascii="Lucida Sans" w:hAnsi="Lucida Sans"/>
          <w:i/>
          <w:color w:val="0000CC"/>
          <w:w w:val="95"/>
        </w:rPr>
        <w:t>behavioural</w:t>
      </w:r>
      <w:proofErr w:type="spellEnd"/>
      <w:r>
        <w:rPr>
          <w:rFonts w:ascii="Lucida Sans" w:hAnsi="Lucida Sans"/>
          <w:i/>
          <w:color w:val="0000CC"/>
          <w:w w:val="95"/>
        </w:rPr>
        <w:t xml:space="preserve"> </w:t>
      </w:r>
      <w:r>
        <w:rPr>
          <w:rFonts w:ascii="Lucida Sans" w:hAnsi="Lucida Sans"/>
          <w:i/>
          <w:color w:val="0000CC"/>
        </w:rPr>
        <w:t>scores:</w:t>
      </w:r>
      <w:r>
        <w:rPr>
          <w:rFonts w:ascii="Lucida Sans" w:hAnsi="Lucida Sans"/>
          <w:i/>
          <w:color w:val="0000CC"/>
          <w:spacing w:val="-52"/>
        </w:rPr>
        <w:t xml:space="preserve"> </w:t>
      </w:r>
      <w:r>
        <w:rPr>
          <w:rFonts w:ascii="Lucida Sans" w:hAnsi="Lucida Sans"/>
          <w:i/>
          <w:color w:val="0000CC"/>
        </w:rPr>
        <w:t>ReuPC1,</w:t>
      </w:r>
      <w:r>
        <w:rPr>
          <w:rFonts w:ascii="Lucida Sans" w:hAnsi="Lucida Sans"/>
          <w:i/>
          <w:color w:val="0000CC"/>
          <w:spacing w:val="-52"/>
        </w:rPr>
        <w:t xml:space="preserve"> </w:t>
      </w:r>
      <w:r>
        <w:rPr>
          <w:rFonts w:ascii="Lucida Sans" w:hAnsi="Lucida Sans"/>
          <w:i/>
          <w:color w:val="0000CC"/>
        </w:rPr>
        <w:t>ReuPC2,</w:t>
      </w:r>
      <w:r>
        <w:rPr>
          <w:rFonts w:ascii="Lucida Sans" w:hAnsi="Lucida Sans"/>
          <w:i/>
          <w:color w:val="0000CC"/>
          <w:spacing w:val="-52"/>
        </w:rPr>
        <w:t xml:space="preserve"> </w:t>
      </w:r>
      <w:r>
        <w:rPr>
          <w:rFonts w:ascii="Lucida Sans" w:hAnsi="Lucida Sans"/>
          <w:i/>
          <w:color w:val="0000CC"/>
        </w:rPr>
        <w:t>ReuPC3.</w:t>
      </w:r>
      <w:r>
        <w:rPr>
          <w:rFonts w:ascii="Lucida Sans" w:hAnsi="Lucida Sans"/>
          <w:i/>
          <w:color w:val="0000CC"/>
          <w:spacing w:val="-52"/>
        </w:rPr>
        <w:t xml:space="preserve"> </w:t>
      </w:r>
      <w:r>
        <w:rPr>
          <w:rFonts w:ascii="Lucida Sans" w:hAnsi="Lucida Sans"/>
          <w:i/>
          <w:color w:val="0000CC"/>
        </w:rPr>
        <w:t>Parameters</w:t>
      </w:r>
      <w:r>
        <w:rPr>
          <w:rFonts w:ascii="Lucida Sans" w:hAnsi="Lucida Sans"/>
          <w:i/>
          <w:color w:val="0000CC"/>
          <w:spacing w:val="-52"/>
        </w:rPr>
        <w:t xml:space="preserve"> </w:t>
      </w:r>
      <w:r>
        <w:rPr>
          <w:rFonts w:ascii="Lucida Sans" w:hAnsi="Lucida Sans"/>
          <w:i/>
          <w:color w:val="0000CC"/>
        </w:rPr>
        <w:t>that</w:t>
      </w:r>
      <w:r>
        <w:rPr>
          <w:rFonts w:ascii="Lucida Sans" w:hAnsi="Lucida Sans"/>
          <w:i/>
          <w:color w:val="0000CC"/>
          <w:spacing w:val="-52"/>
        </w:rPr>
        <w:t xml:space="preserve"> </w:t>
      </w:r>
      <w:r>
        <w:rPr>
          <w:rFonts w:ascii="Lucida Sans" w:hAnsi="Lucida Sans"/>
          <w:i/>
          <w:color w:val="0000CC"/>
        </w:rPr>
        <w:t>explain</w:t>
      </w:r>
      <w:r>
        <w:rPr>
          <w:rFonts w:ascii="Lucida Sans" w:hAnsi="Lucida Sans"/>
          <w:i/>
          <w:color w:val="0000CC"/>
          <w:spacing w:val="-52"/>
        </w:rPr>
        <w:t xml:space="preserve"> </w:t>
      </w:r>
      <w:r>
        <w:rPr>
          <w:rFonts w:ascii="Lucida Sans" w:hAnsi="Lucida Sans"/>
          <w:i/>
          <w:color w:val="0000CC"/>
        </w:rPr>
        <w:t>the</w:t>
      </w:r>
      <w:r>
        <w:rPr>
          <w:rFonts w:ascii="Lucida Sans" w:hAnsi="Lucida Sans"/>
          <w:i/>
          <w:color w:val="0000CC"/>
          <w:spacing w:val="-52"/>
        </w:rPr>
        <w:t xml:space="preserve"> </w:t>
      </w:r>
      <w:r>
        <w:rPr>
          <w:rFonts w:ascii="Lucida Sans" w:hAnsi="Lucida Sans"/>
          <w:i/>
          <w:color w:val="0000CC"/>
        </w:rPr>
        <w:t>most</w:t>
      </w:r>
      <w:r>
        <w:rPr>
          <w:rFonts w:ascii="Lucida Sans" w:hAnsi="Lucida Sans"/>
          <w:i/>
          <w:color w:val="0000CC"/>
          <w:spacing w:val="-51"/>
        </w:rPr>
        <w:t xml:space="preserve"> </w:t>
      </w:r>
      <w:r>
        <w:rPr>
          <w:rFonts w:ascii="Lucida Sans" w:hAnsi="Lucida Sans"/>
          <w:i/>
          <w:color w:val="0000CC"/>
        </w:rPr>
        <w:t>each</w:t>
      </w:r>
      <w:r>
        <w:rPr>
          <w:rFonts w:ascii="Lucida Sans" w:hAnsi="Lucida Sans"/>
          <w:i/>
          <w:color w:val="0000CC"/>
          <w:spacing w:val="-51"/>
        </w:rPr>
        <w:t xml:space="preserve"> </w:t>
      </w:r>
      <w:r>
        <w:rPr>
          <w:rFonts w:ascii="Lucida Sans" w:hAnsi="Lucida Sans"/>
          <w:i/>
          <w:color w:val="0000CC"/>
        </w:rPr>
        <w:t>PC</w:t>
      </w:r>
      <w:r>
        <w:rPr>
          <w:rFonts w:ascii="Lucida Sans" w:hAnsi="Lucida Sans"/>
          <w:i/>
          <w:color w:val="0000CC"/>
          <w:spacing w:val="-50"/>
        </w:rPr>
        <w:t xml:space="preserve"> </w:t>
      </w:r>
      <w:r>
        <w:rPr>
          <w:rFonts w:ascii="Lucida Sans" w:hAnsi="Lucida Sans"/>
          <w:i/>
          <w:color w:val="0000CC"/>
        </w:rPr>
        <w:t>are</w:t>
      </w:r>
      <w:r>
        <w:rPr>
          <w:rFonts w:ascii="Lucida Sans" w:hAnsi="Lucida Sans"/>
          <w:i/>
          <w:color w:val="0000CC"/>
          <w:spacing w:val="-53"/>
        </w:rPr>
        <w:t xml:space="preserve"> </w:t>
      </w:r>
      <w:r>
        <w:rPr>
          <w:rFonts w:ascii="Lucida Sans" w:hAnsi="Lucida Sans"/>
          <w:i/>
          <w:color w:val="0000CC"/>
        </w:rPr>
        <w:t>bolded</w:t>
      </w:r>
      <w:r>
        <w:rPr>
          <w:rFonts w:ascii="Lucida Sans" w:hAnsi="Lucida Sans"/>
          <w:i/>
          <w:color w:val="0000CC"/>
          <w:spacing w:val="-51"/>
        </w:rPr>
        <w:t xml:space="preserve"> </w:t>
      </w:r>
      <w:r>
        <w:rPr>
          <w:rFonts w:ascii="Lucida Sans" w:hAnsi="Lucida Sans"/>
          <w:i/>
          <w:color w:val="0000CC"/>
        </w:rPr>
        <w:t>(|loading|</w:t>
      </w:r>
    </w:p>
    <w:p w14:paraId="167EB3E8" w14:textId="77777777" w:rsidR="00FE4C13" w:rsidRDefault="00D613A9">
      <w:pPr>
        <w:spacing w:line="251" w:lineRule="exact"/>
        <w:ind w:left="115"/>
        <w:rPr>
          <w:rFonts w:ascii="Lucida Sans" w:hAnsi="Lucida Sans"/>
          <w:i/>
        </w:rPr>
      </w:pPr>
      <w:r>
        <w:rPr>
          <w:rFonts w:ascii="Lucida Sans" w:hAnsi="Lucida Sans"/>
          <w:i/>
          <w:color w:val="0000CC"/>
        </w:rPr>
        <w:t>&gt;0.4).” Line 256</w:t>
      </w:r>
    </w:p>
    <w:p w14:paraId="15C889D9" w14:textId="77777777" w:rsidR="00FE4C13" w:rsidRDefault="00D613A9">
      <w:pPr>
        <w:spacing w:before="197" w:line="235" w:lineRule="auto"/>
        <w:ind w:left="115" w:right="257"/>
        <w:rPr>
          <w:rFonts w:ascii="Lucida Sans" w:hAnsi="Lucida Sans"/>
          <w:i/>
        </w:rPr>
      </w:pPr>
      <w:r>
        <w:rPr>
          <w:rFonts w:ascii="Lucida Sans" w:hAnsi="Lucida Sans"/>
          <w:i/>
          <w:color w:val="0000CC"/>
          <w:spacing w:val="-3"/>
          <w:w w:val="95"/>
        </w:rPr>
        <w:t>“Table</w:t>
      </w:r>
      <w:r>
        <w:rPr>
          <w:rFonts w:ascii="Lucida Sans" w:hAnsi="Lucida Sans"/>
          <w:i/>
          <w:color w:val="0000CC"/>
          <w:spacing w:val="-35"/>
          <w:w w:val="95"/>
        </w:rPr>
        <w:t xml:space="preserve"> </w:t>
      </w:r>
      <w:r>
        <w:rPr>
          <w:rFonts w:ascii="Lucida Sans" w:hAnsi="Lucida Sans"/>
          <w:i/>
          <w:color w:val="0000CC"/>
          <w:w w:val="95"/>
        </w:rPr>
        <w:t>3:</w:t>
      </w:r>
      <w:r>
        <w:rPr>
          <w:rFonts w:ascii="Lucida Sans" w:hAnsi="Lucida Sans"/>
          <w:i/>
          <w:color w:val="0000CC"/>
          <w:spacing w:val="-36"/>
          <w:w w:val="95"/>
        </w:rPr>
        <w:t xml:space="preserve"> </w:t>
      </w:r>
      <w:r>
        <w:rPr>
          <w:rFonts w:ascii="Lucida Sans" w:hAnsi="Lucida Sans"/>
          <w:i/>
          <w:color w:val="0000CC"/>
          <w:w w:val="95"/>
        </w:rPr>
        <w:t>Percentage</w:t>
      </w:r>
      <w:r>
        <w:rPr>
          <w:rFonts w:ascii="Lucida Sans" w:hAnsi="Lucida Sans"/>
          <w:i/>
          <w:color w:val="0000CC"/>
          <w:spacing w:val="-36"/>
          <w:w w:val="95"/>
        </w:rPr>
        <w:t xml:space="preserve"> </w:t>
      </w:r>
      <w:r>
        <w:rPr>
          <w:rFonts w:ascii="Lucida Sans" w:hAnsi="Lucida Sans"/>
          <w:i/>
          <w:color w:val="0000CC"/>
          <w:w w:val="95"/>
        </w:rPr>
        <w:t>of</w:t>
      </w:r>
      <w:r>
        <w:rPr>
          <w:rFonts w:ascii="Lucida Sans" w:hAnsi="Lucida Sans"/>
          <w:i/>
          <w:color w:val="0000CC"/>
          <w:spacing w:val="-36"/>
          <w:w w:val="95"/>
        </w:rPr>
        <w:t xml:space="preserve"> </w:t>
      </w:r>
      <w:r>
        <w:rPr>
          <w:rFonts w:ascii="Lucida Sans" w:hAnsi="Lucida Sans"/>
          <w:i/>
          <w:color w:val="0000CC"/>
          <w:w w:val="95"/>
        </w:rPr>
        <w:t>explained</w:t>
      </w:r>
      <w:r>
        <w:rPr>
          <w:rFonts w:ascii="Lucida Sans" w:hAnsi="Lucida Sans"/>
          <w:i/>
          <w:color w:val="0000CC"/>
          <w:spacing w:val="-35"/>
          <w:w w:val="95"/>
        </w:rPr>
        <w:t xml:space="preserve"> </w:t>
      </w:r>
      <w:r>
        <w:rPr>
          <w:rFonts w:ascii="Lucida Sans" w:hAnsi="Lucida Sans"/>
          <w:i/>
          <w:color w:val="0000CC"/>
          <w:w w:val="95"/>
        </w:rPr>
        <w:t>variance</w:t>
      </w:r>
      <w:r>
        <w:rPr>
          <w:rFonts w:ascii="Lucida Sans" w:hAnsi="Lucida Sans"/>
          <w:i/>
          <w:color w:val="0000CC"/>
          <w:spacing w:val="-37"/>
          <w:w w:val="95"/>
        </w:rPr>
        <w:t xml:space="preserve"> </w:t>
      </w:r>
      <w:r>
        <w:rPr>
          <w:rFonts w:ascii="Lucida Sans" w:hAnsi="Lucida Sans"/>
          <w:i/>
          <w:color w:val="0000CC"/>
          <w:w w:val="95"/>
        </w:rPr>
        <w:t>and</w:t>
      </w:r>
      <w:r>
        <w:rPr>
          <w:rFonts w:ascii="Lucida Sans" w:hAnsi="Lucida Sans"/>
          <w:i/>
          <w:color w:val="0000CC"/>
          <w:spacing w:val="-32"/>
          <w:w w:val="95"/>
        </w:rPr>
        <w:t xml:space="preserve"> </w:t>
      </w:r>
      <w:r>
        <w:rPr>
          <w:rFonts w:ascii="Lucida Sans" w:hAnsi="Lucida Sans"/>
          <w:i/>
          <w:color w:val="0000CC"/>
          <w:w w:val="95"/>
        </w:rPr>
        <w:t>relative</w:t>
      </w:r>
      <w:r>
        <w:rPr>
          <w:rFonts w:ascii="Lucida Sans" w:hAnsi="Lucida Sans"/>
          <w:i/>
          <w:color w:val="0000CC"/>
          <w:spacing w:val="-36"/>
          <w:w w:val="95"/>
        </w:rPr>
        <w:t xml:space="preserve"> </w:t>
      </w:r>
      <w:r>
        <w:rPr>
          <w:rFonts w:ascii="Lucida Sans" w:hAnsi="Lucida Sans"/>
          <w:i/>
          <w:color w:val="0000CC"/>
          <w:w w:val="95"/>
        </w:rPr>
        <w:t>loadings</w:t>
      </w:r>
      <w:r>
        <w:rPr>
          <w:rFonts w:ascii="Lucida Sans" w:hAnsi="Lucida Sans"/>
          <w:i/>
          <w:color w:val="0000CC"/>
          <w:spacing w:val="-35"/>
          <w:w w:val="95"/>
        </w:rPr>
        <w:t xml:space="preserve"> </w:t>
      </w:r>
      <w:r>
        <w:rPr>
          <w:rFonts w:ascii="Lucida Sans" w:hAnsi="Lucida Sans"/>
          <w:i/>
          <w:color w:val="0000CC"/>
          <w:w w:val="95"/>
        </w:rPr>
        <w:t>of</w:t>
      </w:r>
      <w:r>
        <w:rPr>
          <w:rFonts w:ascii="Lucida Sans" w:hAnsi="Lucida Sans"/>
          <w:i/>
          <w:color w:val="0000CC"/>
          <w:spacing w:val="-36"/>
          <w:w w:val="95"/>
        </w:rPr>
        <w:t xml:space="preserve"> </w:t>
      </w:r>
      <w:r>
        <w:rPr>
          <w:rFonts w:ascii="Lucida Sans" w:hAnsi="Lucida Sans"/>
          <w:i/>
          <w:color w:val="0000CC"/>
          <w:w w:val="95"/>
        </w:rPr>
        <w:t>parameters</w:t>
      </w:r>
      <w:r>
        <w:rPr>
          <w:rFonts w:ascii="Lucida Sans" w:hAnsi="Lucida Sans"/>
          <w:i/>
          <w:color w:val="0000CC"/>
          <w:spacing w:val="-35"/>
          <w:w w:val="95"/>
        </w:rPr>
        <w:t xml:space="preserve"> </w:t>
      </w:r>
      <w:r>
        <w:rPr>
          <w:rFonts w:ascii="Lucida Sans" w:hAnsi="Lucida Sans"/>
          <w:i/>
          <w:color w:val="0000CC"/>
          <w:w w:val="95"/>
        </w:rPr>
        <w:t>on</w:t>
      </w:r>
      <w:r>
        <w:rPr>
          <w:rFonts w:ascii="Lucida Sans" w:hAnsi="Lucida Sans"/>
          <w:i/>
          <w:color w:val="0000CC"/>
          <w:spacing w:val="-35"/>
          <w:w w:val="95"/>
        </w:rPr>
        <w:t xml:space="preserve"> </w:t>
      </w:r>
      <w:r>
        <w:rPr>
          <w:rFonts w:ascii="Lucida Sans" w:hAnsi="Lucida Sans"/>
          <w:i/>
          <w:color w:val="0000CC"/>
          <w:w w:val="95"/>
        </w:rPr>
        <w:t>PCs,</w:t>
      </w:r>
      <w:r>
        <w:rPr>
          <w:rFonts w:ascii="Lucida Sans" w:hAnsi="Lucida Sans"/>
          <w:i/>
          <w:color w:val="0000CC"/>
          <w:spacing w:val="-36"/>
          <w:w w:val="95"/>
        </w:rPr>
        <w:t xml:space="preserve"> </w:t>
      </w:r>
      <w:r>
        <w:rPr>
          <w:rFonts w:ascii="Lucida Sans" w:hAnsi="Lucida Sans"/>
          <w:i/>
          <w:color w:val="0000CC"/>
          <w:w w:val="95"/>
        </w:rPr>
        <w:t>following</w:t>
      </w:r>
      <w:r>
        <w:rPr>
          <w:rFonts w:ascii="Lucida Sans" w:hAnsi="Lucida Sans"/>
          <w:i/>
          <w:color w:val="0000CC"/>
          <w:spacing w:val="-36"/>
          <w:w w:val="95"/>
        </w:rPr>
        <w:t xml:space="preserve"> </w:t>
      </w:r>
      <w:r>
        <w:rPr>
          <w:rFonts w:ascii="Lucida Sans" w:hAnsi="Lucida Sans"/>
          <w:i/>
          <w:color w:val="0000CC"/>
          <w:w w:val="95"/>
        </w:rPr>
        <w:t>the Principal</w:t>
      </w:r>
      <w:r>
        <w:rPr>
          <w:rFonts w:ascii="Lucida Sans" w:hAnsi="Lucida Sans"/>
          <w:i/>
          <w:color w:val="0000CC"/>
          <w:spacing w:val="-39"/>
          <w:w w:val="95"/>
        </w:rPr>
        <w:t xml:space="preserve"> </w:t>
      </w:r>
      <w:r>
        <w:rPr>
          <w:rFonts w:ascii="Lucida Sans" w:hAnsi="Lucida Sans"/>
          <w:i/>
          <w:color w:val="0000CC"/>
          <w:w w:val="95"/>
        </w:rPr>
        <w:t>Component</w:t>
      </w:r>
      <w:r>
        <w:rPr>
          <w:rFonts w:ascii="Lucida Sans" w:hAnsi="Lucida Sans"/>
          <w:i/>
          <w:color w:val="0000CC"/>
          <w:spacing w:val="-38"/>
          <w:w w:val="95"/>
        </w:rPr>
        <w:t xml:space="preserve"> </w:t>
      </w:r>
      <w:r>
        <w:rPr>
          <w:rFonts w:ascii="Lucida Sans" w:hAnsi="Lucida Sans"/>
          <w:i/>
          <w:color w:val="0000CC"/>
          <w:w w:val="95"/>
        </w:rPr>
        <w:t>Analysis</w:t>
      </w:r>
      <w:r>
        <w:rPr>
          <w:rFonts w:ascii="Lucida Sans" w:hAnsi="Lucida Sans"/>
          <w:i/>
          <w:color w:val="0000CC"/>
          <w:spacing w:val="-38"/>
          <w:w w:val="95"/>
        </w:rPr>
        <w:t xml:space="preserve"> </w:t>
      </w:r>
      <w:r>
        <w:rPr>
          <w:rFonts w:ascii="Lucida Sans" w:hAnsi="Lucida Sans"/>
          <w:i/>
          <w:color w:val="0000CC"/>
          <w:w w:val="95"/>
        </w:rPr>
        <w:t>computed</w:t>
      </w:r>
      <w:r>
        <w:rPr>
          <w:rFonts w:ascii="Lucida Sans" w:hAnsi="Lucida Sans"/>
          <w:i/>
          <w:color w:val="0000CC"/>
          <w:spacing w:val="-39"/>
          <w:w w:val="95"/>
        </w:rPr>
        <w:t xml:space="preserve"> </w:t>
      </w:r>
      <w:r>
        <w:rPr>
          <w:rFonts w:ascii="Lucida Sans" w:hAnsi="Lucida Sans"/>
          <w:i/>
          <w:color w:val="0000CC"/>
          <w:w w:val="95"/>
        </w:rPr>
        <w:t>on</w:t>
      </w:r>
      <w:r>
        <w:rPr>
          <w:rFonts w:ascii="Lucida Sans" w:hAnsi="Lucida Sans"/>
          <w:i/>
          <w:color w:val="0000CC"/>
          <w:spacing w:val="-38"/>
          <w:w w:val="95"/>
        </w:rPr>
        <w:t xml:space="preserve"> </w:t>
      </w:r>
      <w:r>
        <w:rPr>
          <w:rFonts w:ascii="Lucida Sans" w:hAnsi="Lucida Sans"/>
          <w:i/>
          <w:color w:val="0000CC"/>
          <w:w w:val="95"/>
        </w:rPr>
        <w:t>the</w:t>
      </w:r>
      <w:r>
        <w:rPr>
          <w:rFonts w:ascii="Lucida Sans" w:hAnsi="Lucida Sans"/>
          <w:i/>
          <w:color w:val="0000CC"/>
          <w:spacing w:val="-39"/>
          <w:w w:val="95"/>
        </w:rPr>
        <w:t xml:space="preserve"> </w:t>
      </w:r>
      <w:proofErr w:type="spellStart"/>
      <w:r>
        <w:rPr>
          <w:rFonts w:ascii="Lucida Sans" w:hAnsi="Lucida Sans"/>
          <w:i/>
          <w:color w:val="0000CC"/>
          <w:w w:val="95"/>
        </w:rPr>
        <w:t>behaviours</w:t>
      </w:r>
      <w:proofErr w:type="spellEnd"/>
      <w:r>
        <w:rPr>
          <w:rFonts w:ascii="Lucida Sans" w:hAnsi="Lucida Sans"/>
          <w:i/>
          <w:color w:val="0000CC"/>
          <w:spacing w:val="-39"/>
          <w:w w:val="95"/>
        </w:rPr>
        <w:t xml:space="preserve"> </w:t>
      </w:r>
      <w:r>
        <w:rPr>
          <w:rFonts w:ascii="Lucida Sans" w:hAnsi="Lucida Sans"/>
          <w:i/>
          <w:color w:val="0000CC"/>
          <w:w w:val="95"/>
        </w:rPr>
        <w:t>scored</w:t>
      </w:r>
      <w:r>
        <w:rPr>
          <w:rFonts w:ascii="Lucida Sans" w:hAnsi="Lucida Sans"/>
          <w:i/>
          <w:color w:val="0000CC"/>
          <w:spacing w:val="-38"/>
          <w:w w:val="95"/>
        </w:rPr>
        <w:t xml:space="preserve"> </w:t>
      </w:r>
      <w:r>
        <w:rPr>
          <w:rFonts w:ascii="Lucida Sans" w:hAnsi="Lucida Sans"/>
          <w:i/>
          <w:color w:val="0000CC"/>
          <w:w w:val="95"/>
        </w:rPr>
        <w:t>during</w:t>
      </w:r>
      <w:r>
        <w:rPr>
          <w:rFonts w:ascii="Lucida Sans" w:hAnsi="Lucida Sans"/>
          <w:i/>
          <w:color w:val="0000CC"/>
          <w:spacing w:val="-38"/>
          <w:w w:val="95"/>
        </w:rPr>
        <w:t xml:space="preserve"> </w:t>
      </w:r>
      <w:r>
        <w:rPr>
          <w:rFonts w:ascii="Lucida Sans" w:hAnsi="Lucida Sans"/>
          <w:i/>
          <w:color w:val="0000CC"/>
          <w:w w:val="95"/>
        </w:rPr>
        <w:t>the</w:t>
      </w:r>
      <w:r>
        <w:rPr>
          <w:rFonts w:ascii="Lucida Sans" w:hAnsi="Lucida Sans"/>
          <w:i/>
          <w:color w:val="0000CC"/>
          <w:spacing w:val="-38"/>
          <w:w w:val="95"/>
        </w:rPr>
        <w:t xml:space="preserve"> </w:t>
      </w:r>
      <w:r>
        <w:rPr>
          <w:rFonts w:ascii="Lucida Sans" w:hAnsi="Lucida Sans"/>
          <w:i/>
          <w:color w:val="0000CC"/>
          <w:w w:val="95"/>
        </w:rPr>
        <w:t>sessions</w:t>
      </w:r>
      <w:r>
        <w:rPr>
          <w:rFonts w:ascii="Lucida Sans" w:hAnsi="Lucida Sans"/>
          <w:i/>
          <w:color w:val="0000CC"/>
          <w:spacing w:val="-39"/>
          <w:w w:val="95"/>
        </w:rPr>
        <w:t xml:space="preserve"> </w:t>
      </w:r>
      <w:r>
        <w:rPr>
          <w:rFonts w:ascii="Lucida Sans" w:hAnsi="Lucida Sans"/>
          <w:i/>
          <w:color w:val="0000CC"/>
          <w:w w:val="95"/>
        </w:rPr>
        <w:t>of</w:t>
      </w:r>
      <w:r>
        <w:rPr>
          <w:rFonts w:ascii="Lucida Sans" w:hAnsi="Lucida Sans"/>
          <w:i/>
          <w:color w:val="0000CC"/>
          <w:spacing w:val="-38"/>
          <w:w w:val="95"/>
        </w:rPr>
        <w:t xml:space="preserve"> </w:t>
      </w:r>
      <w:r>
        <w:rPr>
          <w:rFonts w:ascii="Lucida Sans" w:hAnsi="Lucida Sans"/>
          <w:i/>
          <w:color w:val="0000CC"/>
          <w:w w:val="95"/>
        </w:rPr>
        <w:t>additional positive</w:t>
      </w:r>
      <w:r>
        <w:rPr>
          <w:rFonts w:ascii="Lucida Sans" w:hAnsi="Lucida Sans"/>
          <w:i/>
          <w:color w:val="0000CC"/>
          <w:spacing w:val="-32"/>
          <w:w w:val="95"/>
        </w:rPr>
        <w:t xml:space="preserve"> </w:t>
      </w:r>
      <w:r>
        <w:rPr>
          <w:rFonts w:ascii="Lucida Sans" w:hAnsi="Lucida Sans"/>
          <w:i/>
          <w:color w:val="0000CC"/>
          <w:w w:val="95"/>
        </w:rPr>
        <w:t>contacts</w:t>
      </w:r>
      <w:r>
        <w:rPr>
          <w:rFonts w:ascii="Lucida Sans" w:hAnsi="Lucida Sans"/>
          <w:i/>
          <w:color w:val="0000CC"/>
          <w:spacing w:val="-32"/>
          <w:w w:val="95"/>
        </w:rPr>
        <w:t xml:space="preserve"> </w:t>
      </w:r>
      <w:r>
        <w:rPr>
          <w:rFonts w:ascii="Lucida Sans" w:hAnsi="Lucida Sans"/>
          <w:i/>
          <w:color w:val="0000CC"/>
          <w:w w:val="95"/>
        </w:rPr>
        <w:t>of</w:t>
      </w:r>
      <w:r>
        <w:rPr>
          <w:rFonts w:ascii="Lucida Sans" w:hAnsi="Lucida Sans"/>
          <w:i/>
          <w:color w:val="0000CC"/>
          <w:spacing w:val="-33"/>
          <w:w w:val="95"/>
        </w:rPr>
        <w:t xml:space="preserve"> </w:t>
      </w:r>
      <w:r>
        <w:rPr>
          <w:rFonts w:ascii="Lucida Sans" w:hAnsi="Lucida Sans"/>
          <w:i/>
          <w:color w:val="0000CC"/>
          <w:w w:val="95"/>
        </w:rPr>
        <w:t>the</w:t>
      </w:r>
      <w:r>
        <w:rPr>
          <w:rFonts w:ascii="Lucida Sans" w:hAnsi="Lucida Sans"/>
          <w:i/>
          <w:color w:val="0000CC"/>
          <w:spacing w:val="-31"/>
          <w:w w:val="95"/>
        </w:rPr>
        <w:t xml:space="preserve"> </w:t>
      </w:r>
      <w:r>
        <w:rPr>
          <w:rFonts w:ascii="Lucida Sans" w:hAnsi="Lucida Sans"/>
          <w:i/>
          <w:color w:val="0000CC"/>
          <w:w w:val="95"/>
        </w:rPr>
        <w:t>conditioning.</w:t>
      </w:r>
      <w:r>
        <w:rPr>
          <w:rFonts w:ascii="Lucida Sans" w:hAnsi="Lucida Sans"/>
          <w:i/>
          <w:color w:val="0000CC"/>
          <w:spacing w:val="-33"/>
          <w:w w:val="95"/>
        </w:rPr>
        <w:t xml:space="preserve"> </w:t>
      </w:r>
      <w:r>
        <w:rPr>
          <w:rFonts w:ascii="Lucida Sans" w:hAnsi="Lucida Sans"/>
          <w:i/>
          <w:color w:val="0000CC"/>
          <w:w w:val="95"/>
        </w:rPr>
        <w:t>The</w:t>
      </w:r>
      <w:r>
        <w:rPr>
          <w:rFonts w:ascii="Lucida Sans" w:hAnsi="Lucida Sans"/>
          <w:i/>
          <w:color w:val="0000CC"/>
          <w:spacing w:val="-33"/>
          <w:w w:val="95"/>
        </w:rPr>
        <w:t xml:space="preserve"> </w:t>
      </w:r>
      <w:r>
        <w:rPr>
          <w:rFonts w:ascii="Lucida Sans" w:hAnsi="Lucida Sans"/>
          <w:i/>
          <w:color w:val="0000CC"/>
          <w:w w:val="95"/>
        </w:rPr>
        <w:t>first</w:t>
      </w:r>
      <w:r>
        <w:rPr>
          <w:rFonts w:ascii="Lucida Sans" w:hAnsi="Lucida Sans"/>
          <w:i/>
          <w:color w:val="0000CC"/>
          <w:spacing w:val="-32"/>
          <w:w w:val="95"/>
        </w:rPr>
        <w:t xml:space="preserve"> </w:t>
      </w:r>
      <w:r>
        <w:rPr>
          <w:rFonts w:ascii="Lucida Sans" w:hAnsi="Lucida Sans"/>
          <w:i/>
          <w:color w:val="0000CC"/>
          <w:w w:val="95"/>
        </w:rPr>
        <w:t>three</w:t>
      </w:r>
      <w:r>
        <w:rPr>
          <w:rFonts w:ascii="Lucida Sans" w:hAnsi="Lucida Sans"/>
          <w:i/>
          <w:color w:val="0000CC"/>
          <w:spacing w:val="-33"/>
          <w:w w:val="95"/>
        </w:rPr>
        <w:t xml:space="preserve"> </w:t>
      </w:r>
      <w:r>
        <w:rPr>
          <w:rFonts w:ascii="Lucida Sans" w:hAnsi="Lucida Sans"/>
          <w:i/>
          <w:color w:val="0000CC"/>
          <w:w w:val="95"/>
        </w:rPr>
        <w:t>PCs,</w:t>
      </w:r>
      <w:r>
        <w:rPr>
          <w:rFonts w:ascii="Lucida Sans" w:hAnsi="Lucida Sans"/>
          <w:i/>
          <w:color w:val="0000CC"/>
          <w:spacing w:val="-32"/>
          <w:w w:val="95"/>
        </w:rPr>
        <w:t xml:space="preserve"> </w:t>
      </w:r>
      <w:r>
        <w:rPr>
          <w:rFonts w:ascii="Lucida Sans" w:hAnsi="Lucida Sans"/>
          <w:i/>
          <w:color w:val="0000CC"/>
          <w:w w:val="95"/>
        </w:rPr>
        <w:t>having</w:t>
      </w:r>
      <w:r>
        <w:rPr>
          <w:rFonts w:ascii="Lucida Sans" w:hAnsi="Lucida Sans"/>
          <w:i/>
          <w:color w:val="0000CC"/>
          <w:spacing w:val="-31"/>
          <w:w w:val="95"/>
        </w:rPr>
        <w:t xml:space="preserve"> </w:t>
      </w:r>
      <w:r>
        <w:rPr>
          <w:rFonts w:ascii="Lucida Sans" w:hAnsi="Lucida Sans"/>
          <w:i/>
          <w:color w:val="0000CC"/>
          <w:w w:val="95"/>
        </w:rPr>
        <w:t>an</w:t>
      </w:r>
      <w:r>
        <w:rPr>
          <w:rFonts w:ascii="Lucida Sans" w:hAnsi="Lucida Sans"/>
          <w:i/>
          <w:color w:val="0000CC"/>
          <w:spacing w:val="-33"/>
          <w:w w:val="95"/>
        </w:rPr>
        <w:t xml:space="preserve"> </w:t>
      </w:r>
      <w:r>
        <w:rPr>
          <w:rFonts w:ascii="Lucida Sans" w:hAnsi="Lucida Sans"/>
          <w:i/>
          <w:color w:val="0000CC"/>
          <w:w w:val="95"/>
        </w:rPr>
        <w:t>eigenvalue</w:t>
      </w:r>
      <w:r>
        <w:rPr>
          <w:rFonts w:ascii="Lucida Sans" w:hAnsi="Lucida Sans"/>
          <w:i/>
          <w:color w:val="0000CC"/>
          <w:spacing w:val="-31"/>
          <w:w w:val="95"/>
        </w:rPr>
        <w:t xml:space="preserve"> </w:t>
      </w:r>
      <w:r>
        <w:rPr>
          <w:rFonts w:ascii="Lucida Sans" w:hAnsi="Lucida Sans"/>
          <w:i/>
          <w:color w:val="0000CC"/>
          <w:w w:val="95"/>
        </w:rPr>
        <w:t>above</w:t>
      </w:r>
      <w:r>
        <w:rPr>
          <w:rFonts w:ascii="Lucida Sans" w:hAnsi="Lucida Sans"/>
          <w:i/>
          <w:color w:val="0000CC"/>
          <w:spacing w:val="-32"/>
          <w:w w:val="95"/>
        </w:rPr>
        <w:t xml:space="preserve"> </w:t>
      </w:r>
      <w:r>
        <w:rPr>
          <w:rFonts w:ascii="Lucida Sans" w:hAnsi="Lucida Sans"/>
          <w:i/>
          <w:color w:val="0000CC"/>
          <w:w w:val="95"/>
        </w:rPr>
        <w:t>1</w:t>
      </w:r>
      <w:r>
        <w:rPr>
          <w:rFonts w:ascii="Lucida Sans" w:hAnsi="Lucida Sans"/>
          <w:i/>
          <w:color w:val="0000CC"/>
          <w:spacing w:val="-33"/>
          <w:w w:val="95"/>
        </w:rPr>
        <w:t xml:space="preserve"> </w:t>
      </w:r>
      <w:r>
        <w:rPr>
          <w:rFonts w:ascii="Lucida Sans" w:hAnsi="Lucida Sans"/>
          <w:i/>
          <w:color w:val="0000CC"/>
          <w:w w:val="95"/>
        </w:rPr>
        <w:t>constituted three</w:t>
      </w:r>
      <w:r>
        <w:rPr>
          <w:rFonts w:ascii="Lucida Sans" w:hAnsi="Lucida Sans"/>
          <w:i/>
          <w:color w:val="0000CC"/>
          <w:spacing w:val="-49"/>
          <w:w w:val="95"/>
        </w:rPr>
        <w:t xml:space="preserve"> </w:t>
      </w:r>
      <w:proofErr w:type="spellStart"/>
      <w:r>
        <w:rPr>
          <w:rFonts w:ascii="Lucida Sans" w:hAnsi="Lucida Sans"/>
          <w:i/>
          <w:color w:val="0000CC"/>
          <w:w w:val="95"/>
        </w:rPr>
        <w:t>behavioural</w:t>
      </w:r>
      <w:proofErr w:type="spellEnd"/>
      <w:r>
        <w:rPr>
          <w:rFonts w:ascii="Lucida Sans" w:hAnsi="Lucida Sans"/>
          <w:i/>
          <w:color w:val="0000CC"/>
          <w:spacing w:val="-49"/>
          <w:w w:val="95"/>
        </w:rPr>
        <w:t xml:space="preserve"> </w:t>
      </w:r>
      <w:r>
        <w:rPr>
          <w:rFonts w:ascii="Lucida Sans" w:hAnsi="Lucida Sans"/>
          <w:i/>
          <w:color w:val="0000CC"/>
          <w:w w:val="95"/>
        </w:rPr>
        <w:t>scores:</w:t>
      </w:r>
      <w:r>
        <w:rPr>
          <w:rFonts w:ascii="Lucida Sans" w:hAnsi="Lucida Sans"/>
          <w:i/>
          <w:color w:val="0000CC"/>
          <w:spacing w:val="-48"/>
          <w:w w:val="95"/>
        </w:rPr>
        <w:t xml:space="preserve"> </w:t>
      </w:r>
      <w:r>
        <w:rPr>
          <w:rFonts w:ascii="Lucida Sans" w:hAnsi="Lucida Sans"/>
          <w:i/>
          <w:color w:val="0000CC"/>
          <w:w w:val="95"/>
        </w:rPr>
        <w:t>CondPC1,</w:t>
      </w:r>
      <w:r>
        <w:rPr>
          <w:rFonts w:ascii="Lucida Sans" w:hAnsi="Lucida Sans"/>
          <w:i/>
          <w:color w:val="0000CC"/>
          <w:spacing w:val="-49"/>
          <w:w w:val="95"/>
        </w:rPr>
        <w:t xml:space="preserve"> </w:t>
      </w:r>
      <w:r>
        <w:rPr>
          <w:rFonts w:ascii="Lucida Sans" w:hAnsi="Lucida Sans"/>
          <w:i/>
          <w:color w:val="0000CC"/>
          <w:w w:val="95"/>
        </w:rPr>
        <w:t>CondPC2,</w:t>
      </w:r>
      <w:r>
        <w:rPr>
          <w:rFonts w:ascii="Lucida Sans" w:hAnsi="Lucida Sans"/>
          <w:i/>
          <w:color w:val="0000CC"/>
          <w:spacing w:val="-49"/>
          <w:w w:val="95"/>
        </w:rPr>
        <w:t xml:space="preserve"> </w:t>
      </w:r>
      <w:r>
        <w:rPr>
          <w:rFonts w:ascii="Lucida Sans" w:hAnsi="Lucida Sans"/>
          <w:i/>
          <w:color w:val="0000CC"/>
          <w:w w:val="95"/>
        </w:rPr>
        <w:t>CondPC3.</w:t>
      </w:r>
      <w:r>
        <w:rPr>
          <w:rFonts w:ascii="Lucida Sans" w:hAnsi="Lucida Sans"/>
          <w:i/>
          <w:color w:val="0000CC"/>
          <w:spacing w:val="-49"/>
          <w:w w:val="95"/>
        </w:rPr>
        <w:t xml:space="preserve"> </w:t>
      </w:r>
      <w:r>
        <w:rPr>
          <w:rFonts w:ascii="Lucida Sans" w:hAnsi="Lucida Sans"/>
          <w:i/>
          <w:color w:val="0000CC"/>
          <w:w w:val="95"/>
        </w:rPr>
        <w:t>Parameters</w:t>
      </w:r>
      <w:r>
        <w:rPr>
          <w:rFonts w:ascii="Lucida Sans" w:hAnsi="Lucida Sans"/>
          <w:i/>
          <w:color w:val="0000CC"/>
          <w:spacing w:val="-49"/>
          <w:w w:val="95"/>
        </w:rPr>
        <w:t xml:space="preserve"> </w:t>
      </w:r>
      <w:r>
        <w:rPr>
          <w:rFonts w:ascii="Lucida Sans" w:hAnsi="Lucida Sans"/>
          <w:i/>
          <w:color w:val="0000CC"/>
          <w:w w:val="95"/>
        </w:rPr>
        <w:t>that</w:t>
      </w:r>
      <w:r>
        <w:rPr>
          <w:rFonts w:ascii="Lucida Sans" w:hAnsi="Lucida Sans"/>
          <w:i/>
          <w:color w:val="0000CC"/>
          <w:spacing w:val="-48"/>
          <w:w w:val="95"/>
        </w:rPr>
        <w:t xml:space="preserve"> </w:t>
      </w:r>
      <w:r>
        <w:rPr>
          <w:rFonts w:ascii="Lucida Sans" w:hAnsi="Lucida Sans"/>
          <w:i/>
          <w:color w:val="0000CC"/>
          <w:w w:val="95"/>
        </w:rPr>
        <w:t>explain</w:t>
      </w:r>
      <w:r>
        <w:rPr>
          <w:rFonts w:ascii="Lucida Sans" w:hAnsi="Lucida Sans"/>
          <w:i/>
          <w:color w:val="0000CC"/>
          <w:spacing w:val="-49"/>
          <w:w w:val="95"/>
        </w:rPr>
        <w:t xml:space="preserve"> </w:t>
      </w:r>
      <w:r>
        <w:rPr>
          <w:rFonts w:ascii="Lucida Sans" w:hAnsi="Lucida Sans"/>
          <w:i/>
          <w:color w:val="0000CC"/>
          <w:w w:val="95"/>
        </w:rPr>
        <w:t>the</w:t>
      </w:r>
      <w:r>
        <w:rPr>
          <w:rFonts w:ascii="Lucida Sans" w:hAnsi="Lucida Sans"/>
          <w:i/>
          <w:color w:val="0000CC"/>
          <w:spacing w:val="-49"/>
          <w:w w:val="95"/>
        </w:rPr>
        <w:t xml:space="preserve"> </w:t>
      </w:r>
      <w:r>
        <w:rPr>
          <w:rFonts w:ascii="Lucida Sans" w:hAnsi="Lucida Sans"/>
          <w:i/>
          <w:color w:val="0000CC"/>
          <w:w w:val="95"/>
        </w:rPr>
        <w:t>most</w:t>
      </w:r>
      <w:r>
        <w:rPr>
          <w:rFonts w:ascii="Lucida Sans" w:hAnsi="Lucida Sans"/>
          <w:i/>
          <w:color w:val="0000CC"/>
          <w:spacing w:val="-48"/>
          <w:w w:val="95"/>
        </w:rPr>
        <w:t xml:space="preserve"> </w:t>
      </w:r>
      <w:r>
        <w:rPr>
          <w:rFonts w:ascii="Lucida Sans" w:hAnsi="Lucida Sans"/>
          <w:i/>
          <w:color w:val="0000CC"/>
          <w:w w:val="95"/>
        </w:rPr>
        <w:t>each</w:t>
      </w:r>
      <w:r>
        <w:rPr>
          <w:rFonts w:ascii="Lucida Sans" w:hAnsi="Lucida Sans"/>
          <w:i/>
          <w:color w:val="0000CC"/>
          <w:spacing w:val="-49"/>
          <w:w w:val="95"/>
        </w:rPr>
        <w:t xml:space="preserve"> </w:t>
      </w:r>
      <w:r>
        <w:rPr>
          <w:rFonts w:ascii="Lucida Sans" w:hAnsi="Lucida Sans"/>
          <w:i/>
          <w:color w:val="0000CC"/>
          <w:w w:val="95"/>
        </w:rPr>
        <w:t>PC</w:t>
      </w:r>
      <w:r>
        <w:rPr>
          <w:rFonts w:ascii="Lucida Sans" w:hAnsi="Lucida Sans"/>
          <w:i/>
          <w:color w:val="0000CC"/>
          <w:spacing w:val="-46"/>
          <w:w w:val="95"/>
        </w:rPr>
        <w:t xml:space="preserve"> </w:t>
      </w:r>
      <w:r>
        <w:rPr>
          <w:rFonts w:ascii="Lucida Sans" w:hAnsi="Lucida Sans"/>
          <w:i/>
          <w:color w:val="0000CC"/>
          <w:w w:val="95"/>
        </w:rPr>
        <w:t xml:space="preserve">are </w:t>
      </w:r>
      <w:r>
        <w:rPr>
          <w:rFonts w:ascii="Lucida Sans" w:hAnsi="Lucida Sans"/>
          <w:i/>
          <w:color w:val="0000CC"/>
        </w:rPr>
        <w:t>bolded</w:t>
      </w:r>
      <w:r>
        <w:rPr>
          <w:rFonts w:ascii="Lucida Sans" w:hAnsi="Lucida Sans"/>
          <w:i/>
          <w:color w:val="0000CC"/>
          <w:spacing w:val="-21"/>
        </w:rPr>
        <w:t xml:space="preserve"> </w:t>
      </w:r>
      <w:r>
        <w:rPr>
          <w:rFonts w:ascii="Lucida Sans" w:hAnsi="Lucida Sans"/>
          <w:i/>
          <w:color w:val="0000CC"/>
        </w:rPr>
        <w:t>(|loading|&gt;0.4).”</w:t>
      </w:r>
      <w:r>
        <w:rPr>
          <w:rFonts w:ascii="Lucida Sans" w:hAnsi="Lucida Sans"/>
          <w:i/>
          <w:color w:val="0000CC"/>
          <w:spacing w:val="-20"/>
        </w:rPr>
        <w:t xml:space="preserve"> </w:t>
      </w:r>
      <w:r>
        <w:rPr>
          <w:rFonts w:ascii="Lucida Sans" w:hAnsi="Lucida Sans"/>
          <w:i/>
          <w:color w:val="0000CC"/>
        </w:rPr>
        <w:t>Line</w:t>
      </w:r>
      <w:r>
        <w:rPr>
          <w:rFonts w:ascii="Lucida Sans" w:hAnsi="Lucida Sans"/>
          <w:i/>
          <w:color w:val="0000CC"/>
          <w:spacing w:val="-18"/>
        </w:rPr>
        <w:t xml:space="preserve"> </w:t>
      </w:r>
      <w:r>
        <w:rPr>
          <w:rFonts w:ascii="Lucida Sans" w:hAnsi="Lucida Sans"/>
          <w:i/>
          <w:color w:val="0000CC"/>
        </w:rPr>
        <w:t>262</w:t>
      </w:r>
    </w:p>
    <w:p w14:paraId="495D1702" w14:textId="77777777" w:rsidR="00FE4C13" w:rsidRDefault="00D613A9">
      <w:pPr>
        <w:spacing w:before="199"/>
        <w:ind w:left="115"/>
        <w:rPr>
          <w:rFonts w:ascii="Arial Narrow" w:hAnsi="Arial Narrow"/>
        </w:rPr>
      </w:pPr>
      <w:r>
        <w:rPr>
          <w:rFonts w:ascii="Arial Narrow" w:hAnsi="Arial Narrow"/>
          <w:w w:val="130"/>
        </w:rPr>
        <w:t>Table 2 and elsewhere: You use the word ‘parameter’ when ‘variable’ is the correct term.</w:t>
      </w:r>
    </w:p>
    <w:p w14:paraId="13488504" w14:textId="24265C83" w:rsidR="00FE4C13" w:rsidRDefault="00D613A9">
      <w:pPr>
        <w:spacing w:before="177"/>
        <w:ind w:left="115" w:right="123"/>
        <w:rPr>
          <w:rFonts w:ascii="Arial Narrow" w:hAnsi="Arial Narrow"/>
          <w:color w:val="0000CC"/>
          <w:w w:val="130"/>
        </w:rPr>
      </w:pPr>
      <w:r>
        <w:rPr>
          <w:rFonts w:ascii="Arial Narrow" w:hAnsi="Arial Narrow"/>
          <w:color w:val="0000CC"/>
          <w:w w:val="130"/>
        </w:rPr>
        <w:t>In</w:t>
      </w:r>
      <w:r>
        <w:rPr>
          <w:rFonts w:ascii="Arial Narrow" w:hAnsi="Arial Narrow"/>
          <w:color w:val="0000CC"/>
          <w:spacing w:val="-42"/>
          <w:w w:val="130"/>
        </w:rPr>
        <w:t xml:space="preserve"> </w:t>
      </w:r>
      <w:r>
        <w:rPr>
          <w:rFonts w:ascii="Arial Narrow" w:hAnsi="Arial Narrow"/>
          <w:color w:val="0000CC"/>
          <w:w w:val="130"/>
        </w:rPr>
        <w:t>practice,</w:t>
      </w:r>
      <w:r>
        <w:rPr>
          <w:rFonts w:ascii="Arial Narrow" w:hAnsi="Arial Narrow"/>
          <w:color w:val="0000CC"/>
          <w:spacing w:val="-41"/>
          <w:w w:val="130"/>
        </w:rPr>
        <w:t xml:space="preserve"> </w:t>
      </w:r>
      <w:r>
        <w:rPr>
          <w:rFonts w:ascii="Arial Narrow" w:hAnsi="Arial Narrow"/>
          <w:color w:val="0000CC"/>
          <w:w w:val="130"/>
        </w:rPr>
        <w:t>parameters</w:t>
      </w:r>
      <w:r>
        <w:rPr>
          <w:rFonts w:ascii="Arial Narrow" w:hAnsi="Arial Narrow"/>
          <w:color w:val="0000CC"/>
          <w:spacing w:val="-41"/>
          <w:w w:val="130"/>
        </w:rPr>
        <w:t xml:space="preserve"> </w:t>
      </w:r>
      <w:r>
        <w:rPr>
          <w:rFonts w:ascii="Arial Narrow" w:hAnsi="Arial Narrow"/>
          <w:color w:val="0000CC"/>
          <w:w w:val="130"/>
        </w:rPr>
        <w:t>were</w:t>
      </w:r>
      <w:r>
        <w:rPr>
          <w:rFonts w:ascii="Arial Narrow" w:hAnsi="Arial Narrow"/>
          <w:color w:val="0000CC"/>
          <w:spacing w:val="-42"/>
          <w:w w:val="130"/>
        </w:rPr>
        <w:t xml:space="preserve"> </w:t>
      </w:r>
      <w:r>
        <w:rPr>
          <w:rFonts w:ascii="Arial Narrow" w:hAnsi="Arial Narrow"/>
          <w:color w:val="0000CC"/>
          <w:w w:val="130"/>
        </w:rPr>
        <w:t>used</w:t>
      </w:r>
      <w:r>
        <w:rPr>
          <w:rFonts w:ascii="Arial Narrow" w:hAnsi="Arial Narrow"/>
          <w:color w:val="0000CC"/>
          <w:spacing w:val="-40"/>
          <w:w w:val="130"/>
        </w:rPr>
        <w:t xml:space="preserve"> </w:t>
      </w:r>
      <w:r>
        <w:rPr>
          <w:rFonts w:ascii="Arial Narrow" w:hAnsi="Arial Narrow"/>
          <w:color w:val="0000CC"/>
          <w:spacing w:val="-3"/>
          <w:w w:val="130"/>
        </w:rPr>
        <w:t>to</w:t>
      </w:r>
      <w:r>
        <w:rPr>
          <w:rFonts w:ascii="Arial Narrow" w:hAnsi="Arial Narrow"/>
          <w:color w:val="0000CC"/>
          <w:spacing w:val="-41"/>
          <w:w w:val="130"/>
        </w:rPr>
        <w:t xml:space="preserve"> </w:t>
      </w:r>
      <w:r>
        <w:rPr>
          <w:rFonts w:ascii="Arial Narrow" w:hAnsi="Arial Narrow"/>
          <w:color w:val="0000CC"/>
          <w:w w:val="130"/>
        </w:rPr>
        <w:t>build</w:t>
      </w:r>
      <w:r>
        <w:rPr>
          <w:rFonts w:ascii="Arial Narrow" w:hAnsi="Arial Narrow"/>
          <w:color w:val="0000CC"/>
          <w:spacing w:val="-41"/>
          <w:w w:val="130"/>
        </w:rPr>
        <w:t xml:space="preserve"> </w:t>
      </w:r>
      <w:r>
        <w:rPr>
          <w:rFonts w:ascii="Arial Narrow" w:hAnsi="Arial Narrow"/>
          <w:color w:val="0000CC"/>
          <w:w w:val="130"/>
        </w:rPr>
        <w:t>composite</w:t>
      </w:r>
      <w:r>
        <w:rPr>
          <w:rFonts w:ascii="Arial Narrow" w:hAnsi="Arial Narrow"/>
          <w:color w:val="0000CC"/>
          <w:spacing w:val="-41"/>
          <w:w w:val="130"/>
        </w:rPr>
        <w:t xml:space="preserve"> </w:t>
      </w:r>
      <w:r>
        <w:rPr>
          <w:rFonts w:ascii="Arial Narrow" w:hAnsi="Arial Narrow"/>
          <w:color w:val="0000CC"/>
          <w:w w:val="130"/>
        </w:rPr>
        <w:t>scores,</w:t>
      </w:r>
      <w:r>
        <w:rPr>
          <w:rFonts w:ascii="Arial Narrow" w:hAnsi="Arial Narrow"/>
          <w:color w:val="0000CC"/>
          <w:spacing w:val="-40"/>
          <w:w w:val="130"/>
        </w:rPr>
        <w:t xml:space="preserve"> </w:t>
      </w:r>
      <w:r>
        <w:rPr>
          <w:rFonts w:ascii="Arial Narrow" w:hAnsi="Arial Narrow"/>
          <w:color w:val="0000CC"/>
          <w:w w:val="130"/>
        </w:rPr>
        <w:t>used</w:t>
      </w:r>
      <w:r>
        <w:rPr>
          <w:rFonts w:ascii="Arial Narrow" w:hAnsi="Arial Narrow"/>
          <w:color w:val="0000CC"/>
          <w:spacing w:val="-41"/>
          <w:w w:val="130"/>
        </w:rPr>
        <w:t xml:space="preserve"> </w:t>
      </w:r>
      <w:r>
        <w:rPr>
          <w:rFonts w:ascii="Arial Narrow" w:hAnsi="Arial Narrow"/>
          <w:color w:val="0000CC"/>
          <w:w w:val="130"/>
        </w:rPr>
        <w:t>as</w:t>
      </w:r>
      <w:r>
        <w:rPr>
          <w:rFonts w:ascii="Arial Narrow" w:hAnsi="Arial Narrow"/>
          <w:color w:val="0000CC"/>
          <w:spacing w:val="-41"/>
          <w:w w:val="130"/>
        </w:rPr>
        <w:t xml:space="preserve"> </w:t>
      </w:r>
      <w:r>
        <w:rPr>
          <w:rFonts w:ascii="Arial Narrow" w:hAnsi="Arial Narrow"/>
          <w:color w:val="0000CC"/>
          <w:w w:val="130"/>
        </w:rPr>
        <w:t>response</w:t>
      </w:r>
      <w:r>
        <w:rPr>
          <w:rFonts w:ascii="Arial Narrow" w:hAnsi="Arial Narrow"/>
          <w:color w:val="0000CC"/>
          <w:spacing w:val="-41"/>
          <w:w w:val="130"/>
        </w:rPr>
        <w:t xml:space="preserve"> </w:t>
      </w:r>
      <w:r>
        <w:rPr>
          <w:rFonts w:ascii="Arial Narrow" w:hAnsi="Arial Narrow"/>
          <w:color w:val="0000CC"/>
          <w:w w:val="130"/>
        </w:rPr>
        <w:t>variables</w:t>
      </w:r>
      <w:r>
        <w:rPr>
          <w:rFonts w:ascii="Arial Narrow" w:hAnsi="Arial Narrow"/>
          <w:color w:val="0000CC"/>
          <w:spacing w:val="-41"/>
          <w:w w:val="130"/>
        </w:rPr>
        <w:t xml:space="preserve"> </w:t>
      </w:r>
      <w:r>
        <w:rPr>
          <w:rFonts w:ascii="Arial Narrow" w:hAnsi="Arial Narrow"/>
          <w:color w:val="0000CC"/>
          <w:w w:val="130"/>
        </w:rPr>
        <w:t>in</w:t>
      </w:r>
      <w:r>
        <w:rPr>
          <w:rFonts w:ascii="Arial Narrow" w:hAnsi="Arial Narrow"/>
          <w:color w:val="0000CC"/>
          <w:spacing w:val="-41"/>
          <w:w w:val="130"/>
        </w:rPr>
        <w:t xml:space="preserve"> </w:t>
      </w:r>
      <w:r>
        <w:rPr>
          <w:rFonts w:ascii="Arial Narrow" w:hAnsi="Arial Narrow"/>
          <w:color w:val="0000CC"/>
          <w:w w:val="130"/>
        </w:rPr>
        <w:t>statistical model.</w:t>
      </w:r>
      <w:r>
        <w:rPr>
          <w:rFonts w:ascii="Arial Narrow" w:hAnsi="Arial Narrow"/>
          <w:color w:val="0000CC"/>
          <w:spacing w:val="-29"/>
          <w:w w:val="130"/>
        </w:rPr>
        <w:t xml:space="preserve"> </w:t>
      </w:r>
      <w:r>
        <w:rPr>
          <w:rFonts w:ascii="Arial Narrow" w:hAnsi="Arial Narrow"/>
          <w:color w:val="0000CC"/>
          <w:w w:val="130"/>
        </w:rPr>
        <w:t>So,</w:t>
      </w:r>
      <w:r>
        <w:rPr>
          <w:rFonts w:ascii="Arial Narrow" w:hAnsi="Arial Narrow"/>
          <w:color w:val="0000CC"/>
          <w:spacing w:val="-28"/>
          <w:w w:val="130"/>
        </w:rPr>
        <w:t xml:space="preserve"> </w:t>
      </w:r>
      <w:r>
        <w:rPr>
          <w:rFonts w:ascii="Arial Narrow" w:hAnsi="Arial Narrow"/>
          <w:color w:val="0000CC"/>
          <w:w w:val="130"/>
        </w:rPr>
        <w:t>we</w:t>
      </w:r>
      <w:r>
        <w:rPr>
          <w:rFonts w:ascii="Arial Narrow" w:hAnsi="Arial Narrow"/>
          <w:color w:val="0000CC"/>
          <w:spacing w:val="-29"/>
          <w:w w:val="130"/>
        </w:rPr>
        <w:t xml:space="preserve"> </w:t>
      </w:r>
      <w:r>
        <w:rPr>
          <w:rFonts w:ascii="Arial Narrow" w:hAnsi="Arial Narrow"/>
          <w:color w:val="0000CC"/>
          <w:w w:val="130"/>
        </w:rPr>
        <w:t>tried</w:t>
      </w:r>
      <w:r>
        <w:rPr>
          <w:rFonts w:ascii="Arial Narrow" w:hAnsi="Arial Narrow"/>
          <w:color w:val="0000CC"/>
          <w:spacing w:val="-29"/>
          <w:w w:val="130"/>
        </w:rPr>
        <w:t xml:space="preserve"> </w:t>
      </w:r>
      <w:r>
        <w:rPr>
          <w:rFonts w:ascii="Arial Narrow" w:hAnsi="Arial Narrow"/>
          <w:color w:val="0000CC"/>
          <w:w w:val="130"/>
        </w:rPr>
        <w:t>to</w:t>
      </w:r>
      <w:r>
        <w:rPr>
          <w:rFonts w:ascii="Arial Narrow" w:hAnsi="Arial Narrow"/>
          <w:color w:val="0000CC"/>
          <w:spacing w:val="-30"/>
          <w:w w:val="130"/>
        </w:rPr>
        <w:t xml:space="preserve"> </w:t>
      </w:r>
      <w:r>
        <w:rPr>
          <w:rFonts w:ascii="Arial Narrow" w:hAnsi="Arial Narrow"/>
          <w:color w:val="0000CC"/>
          <w:w w:val="130"/>
        </w:rPr>
        <w:t>be</w:t>
      </w:r>
      <w:r>
        <w:rPr>
          <w:rFonts w:ascii="Arial Narrow" w:hAnsi="Arial Narrow"/>
          <w:color w:val="0000CC"/>
          <w:spacing w:val="-29"/>
          <w:w w:val="130"/>
        </w:rPr>
        <w:t xml:space="preserve"> </w:t>
      </w:r>
      <w:r>
        <w:rPr>
          <w:rFonts w:ascii="Arial Narrow" w:hAnsi="Arial Narrow"/>
          <w:color w:val="0000CC"/>
          <w:w w:val="130"/>
        </w:rPr>
        <w:t>consistent</w:t>
      </w:r>
      <w:r>
        <w:rPr>
          <w:rFonts w:ascii="Arial Narrow" w:hAnsi="Arial Narrow"/>
          <w:color w:val="0000CC"/>
          <w:spacing w:val="-28"/>
          <w:w w:val="130"/>
        </w:rPr>
        <w:t xml:space="preserve"> </w:t>
      </w:r>
      <w:r>
        <w:rPr>
          <w:rFonts w:ascii="Arial Narrow" w:hAnsi="Arial Narrow"/>
          <w:color w:val="0000CC"/>
          <w:w w:val="130"/>
        </w:rPr>
        <w:t>using</w:t>
      </w:r>
      <w:r>
        <w:rPr>
          <w:rFonts w:ascii="Arial Narrow" w:hAnsi="Arial Narrow"/>
          <w:color w:val="0000CC"/>
          <w:spacing w:val="-29"/>
          <w:w w:val="130"/>
        </w:rPr>
        <w:t xml:space="preserve"> </w:t>
      </w:r>
      <w:r>
        <w:rPr>
          <w:rFonts w:ascii="Arial Narrow" w:hAnsi="Arial Narrow"/>
          <w:color w:val="0000CC"/>
          <w:w w:val="130"/>
        </w:rPr>
        <w:t>the</w:t>
      </w:r>
      <w:r>
        <w:rPr>
          <w:rFonts w:ascii="Arial Narrow" w:hAnsi="Arial Narrow"/>
          <w:color w:val="0000CC"/>
          <w:spacing w:val="-30"/>
          <w:w w:val="130"/>
        </w:rPr>
        <w:t xml:space="preserve"> </w:t>
      </w:r>
      <w:r>
        <w:rPr>
          <w:rFonts w:ascii="Arial Narrow" w:hAnsi="Arial Narrow"/>
          <w:color w:val="0000CC"/>
          <w:w w:val="130"/>
        </w:rPr>
        <w:t>term</w:t>
      </w:r>
      <w:r>
        <w:rPr>
          <w:rFonts w:ascii="Arial Narrow" w:hAnsi="Arial Narrow"/>
          <w:color w:val="0000CC"/>
          <w:spacing w:val="-29"/>
          <w:w w:val="130"/>
        </w:rPr>
        <w:t xml:space="preserve"> </w:t>
      </w:r>
      <w:r>
        <w:rPr>
          <w:rFonts w:ascii="Arial Narrow" w:hAnsi="Arial Narrow"/>
          <w:color w:val="0000CC"/>
          <w:w w:val="130"/>
        </w:rPr>
        <w:t>“parameters”</w:t>
      </w:r>
      <w:r>
        <w:rPr>
          <w:rFonts w:ascii="Arial Narrow" w:hAnsi="Arial Narrow"/>
          <w:color w:val="0000CC"/>
          <w:spacing w:val="-30"/>
          <w:w w:val="130"/>
        </w:rPr>
        <w:t xml:space="preserve"> </w:t>
      </w:r>
      <w:r>
        <w:rPr>
          <w:rFonts w:ascii="Arial Narrow" w:hAnsi="Arial Narrow"/>
          <w:color w:val="0000CC"/>
          <w:w w:val="130"/>
        </w:rPr>
        <w:t>for</w:t>
      </w:r>
      <w:r>
        <w:rPr>
          <w:rFonts w:ascii="Arial Narrow" w:hAnsi="Arial Narrow"/>
          <w:color w:val="0000CC"/>
          <w:spacing w:val="-29"/>
          <w:w w:val="130"/>
        </w:rPr>
        <w:t xml:space="preserve"> </w:t>
      </w:r>
      <w:r>
        <w:rPr>
          <w:rFonts w:ascii="Arial Narrow" w:hAnsi="Arial Narrow"/>
          <w:color w:val="0000CC"/>
          <w:w w:val="130"/>
        </w:rPr>
        <w:t>specific</w:t>
      </w:r>
      <w:r>
        <w:rPr>
          <w:rFonts w:ascii="Arial Narrow" w:hAnsi="Arial Narrow"/>
          <w:color w:val="0000CC"/>
          <w:spacing w:val="-29"/>
          <w:w w:val="130"/>
        </w:rPr>
        <w:t xml:space="preserve"> </w:t>
      </w:r>
      <w:r>
        <w:rPr>
          <w:rFonts w:ascii="Arial Narrow" w:hAnsi="Arial Narrow"/>
          <w:color w:val="0000CC"/>
          <w:w w:val="130"/>
        </w:rPr>
        <w:t>measures</w:t>
      </w:r>
      <w:r>
        <w:rPr>
          <w:rFonts w:ascii="Arial Narrow" w:hAnsi="Arial Narrow"/>
          <w:color w:val="0000CC"/>
          <w:spacing w:val="-29"/>
          <w:w w:val="130"/>
        </w:rPr>
        <w:t xml:space="preserve"> </w:t>
      </w:r>
      <w:r>
        <w:rPr>
          <w:rFonts w:ascii="Arial Narrow" w:hAnsi="Arial Narrow"/>
          <w:color w:val="0000CC"/>
          <w:w w:val="130"/>
        </w:rPr>
        <w:t>(a</w:t>
      </w:r>
      <w:r>
        <w:rPr>
          <w:rFonts w:ascii="Arial Narrow" w:hAnsi="Arial Narrow"/>
          <w:color w:val="0000CC"/>
          <w:spacing w:val="-30"/>
          <w:w w:val="130"/>
        </w:rPr>
        <w:t xml:space="preserve"> </w:t>
      </w:r>
      <w:proofErr w:type="spellStart"/>
      <w:r>
        <w:rPr>
          <w:rFonts w:ascii="Arial Narrow" w:hAnsi="Arial Narrow"/>
          <w:color w:val="0000CC"/>
          <w:w w:val="130"/>
        </w:rPr>
        <w:t>behaviour</w:t>
      </w:r>
      <w:proofErr w:type="spellEnd"/>
      <w:r>
        <w:rPr>
          <w:rFonts w:ascii="Arial Narrow" w:hAnsi="Arial Narrow"/>
          <w:color w:val="0000CC"/>
          <w:w w:val="130"/>
        </w:rPr>
        <w:t xml:space="preserve"> or</w:t>
      </w:r>
      <w:r>
        <w:rPr>
          <w:rFonts w:ascii="Arial Narrow" w:hAnsi="Arial Narrow"/>
          <w:color w:val="0000CC"/>
          <w:spacing w:val="-21"/>
          <w:w w:val="130"/>
        </w:rPr>
        <w:t xml:space="preserve"> </w:t>
      </w:r>
      <w:r>
        <w:rPr>
          <w:rFonts w:ascii="Arial Narrow" w:hAnsi="Arial Narrow"/>
          <w:color w:val="0000CC"/>
          <w:w w:val="130"/>
        </w:rPr>
        <w:t>an</w:t>
      </w:r>
      <w:r>
        <w:rPr>
          <w:rFonts w:ascii="Arial Narrow" w:hAnsi="Arial Narrow"/>
          <w:color w:val="0000CC"/>
          <w:spacing w:val="-20"/>
          <w:w w:val="130"/>
        </w:rPr>
        <w:t xml:space="preserve"> </w:t>
      </w:r>
      <w:r>
        <w:rPr>
          <w:rFonts w:ascii="Arial Narrow" w:hAnsi="Arial Narrow"/>
          <w:color w:val="0000CC"/>
          <w:w w:val="130"/>
        </w:rPr>
        <w:t>acoustic</w:t>
      </w:r>
      <w:r>
        <w:rPr>
          <w:rFonts w:ascii="Arial Narrow" w:hAnsi="Arial Narrow"/>
          <w:color w:val="0000CC"/>
          <w:spacing w:val="-19"/>
          <w:w w:val="130"/>
        </w:rPr>
        <w:t xml:space="preserve"> </w:t>
      </w:r>
      <w:r>
        <w:rPr>
          <w:rFonts w:ascii="Arial Narrow" w:hAnsi="Arial Narrow"/>
          <w:color w:val="0000CC"/>
          <w:w w:val="130"/>
        </w:rPr>
        <w:t>parameter),</w:t>
      </w:r>
      <w:r>
        <w:rPr>
          <w:rFonts w:ascii="Arial Narrow" w:hAnsi="Arial Narrow"/>
          <w:color w:val="0000CC"/>
          <w:spacing w:val="-20"/>
          <w:w w:val="130"/>
        </w:rPr>
        <w:t xml:space="preserve"> </w:t>
      </w:r>
      <w:r>
        <w:rPr>
          <w:rFonts w:ascii="Arial Narrow" w:hAnsi="Arial Narrow"/>
          <w:color w:val="0000CC"/>
          <w:w w:val="130"/>
        </w:rPr>
        <w:t>the</w:t>
      </w:r>
      <w:r>
        <w:rPr>
          <w:rFonts w:ascii="Arial Narrow" w:hAnsi="Arial Narrow"/>
          <w:color w:val="0000CC"/>
          <w:spacing w:val="-21"/>
          <w:w w:val="130"/>
        </w:rPr>
        <w:t xml:space="preserve"> </w:t>
      </w:r>
      <w:r>
        <w:rPr>
          <w:rFonts w:ascii="Arial Narrow" w:hAnsi="Arial Narrow"/>
          <w:color w:val="0000CC"/>
          <w:w w:val="130"/>
        </w:rPr>
        <w:t>term</w:t>
      </w:r>
      <w:r>
        <w:rPr>
          <w:rFonts w:ascii="Arial Narrow" w:hAnsi="Arial Narrow"/>
          <w:color w:val="0000CC"/>
          <w:spacing w:val="-18"/>
          <w:w w:val="130"/>
        </w:rPr>
        <w:t xml:space="preserve"> </w:t>
      </w:r>
      <w:r>
        <w:rPr>
          <w:rFonts w:ascii="Arial Narrow" w:hAnsi="Arial Narrow"/>
          <w:color w:val="0000CC"/>
          <w:w w:val="130"/>
        </w:rPr>
        <w:t>“score”</w:t>
      </w:r>
      <w:r>
        <w:rPr>
          <w:rFonts w:ascii="Arial Narrow" w:hAnsi="Arial Narrow"/>
          <w:color w:val="0000CC"/>
          <w:spacing w:val="-20"/>
          <w:w w:val="130"/>
        </w:rPr>
        <w:t xml:space="preserve"> </w:t>
      </w:r>
      <w:r>
        <w:rPr>
          <w:rFonts w:ascii="Arial Narrow" w:hAnsi="Arial Narrow"/>
          <w:color w:val="0000CC"/>
          <w:spacing w:val="-3"/>
          <w:w w:val="130"/>
        </w:rPr>
        <w:t>to</w:t>
      </w:r>
      <w:r>
        <w:rPr>
          <w:rFonts w:ascii="Arial Narrow" w:hAnsi="Arial Narrow"/>
          <w:color w:val="0000CC"/>
          <w:spacing w:val="-20"/>
          <w:w w:val="130"/>
        </w:rPr>
        <w:t xml:space="preserve"> </w:t>
      </w:r>
      <w:r>
        <w:rPr>
          <w:rFonts w:ascii="Arial Narrow" w:hAnsi="Arial Narrow"/>
          <w:color w:val="0000CC"/>
          <w:w w:val="130"/>
        </w:rPr>
        <w:t>refer</w:t>
      </w:r>
      <w:r>
        <w:rPr>
          <w:rFonts w:ascii="Arial Narrow" w:hAnsi="Arial Narrow"/>
          <w:color w:val="0000CC"/>
          <w:spacing w:val="-20"/>
          <w:w w:val="130"/>
        </w:rPr>
        <w:t xml:space="preserve"> </w:t>
      </w:r>
      <w:r>
        <w:rPr>
          <w:rFonts w:ascii="Arial Narrow" w:hAnsi="Arial Narrow"/>
          <w:color w:val="0000CC"/>
          <w:spacing w:val="-3"/>
          <w:w w:val="130"/>
        </w:rPr>
        <w:t>to</w:t>
      </w:r>
      <w:r>
        <w:rPr>
          <w:rFonts w:ascii="Arial Narrow" w:hAnsi="Arial Narrow"/>
          <w:color w:val="0000CC"/>
          <w:spacing w:val="-20"/>
          <w:w w:val="130"/>
        </w:rPr>
        <w:t xml:space="preserve"> </w:t>
      </w:r>
      <w:r>
        <w:rPr>
          <w:rFonts w:ascii="Arial Narrow" w:hAnsi="Arial Narrow"/>
          <w:color w:val="0000CC"/>
          <w:w w:val="130"/>
        </w:rPr>
        <w:t>the</w:t>
      </w:r>
      <w:r>
        <w:rPr>
          <w:rFonts w:ascii="Arial Narrow" w:hAnsi="Arial Narrow"/>
          <w:color w:val="0000CC"/>
          <w:spacing w:val="-21"/>
          <w:w w:val="130"/>
        </w:rPr>
        <w:t xml:space="preserve"> </w:t>
      </w:r>
      <w:r>
        <w:rPr>
          <w:rFonts w:ascii="Arial Narrow" w:hAnsi="Arial Narrow"/>
          <w:color w:val="0000CC"/>
          <w:w w:val="130"/>
        </w:rPr>
        <w:t>PCs</w:t>
      </w:r>
      <w:r>
        <w:rPr>
          <w:rFonts w:ascii="Arial Narrow" w:hAnsi="Arial Narrow"/>
          <w:color w:val="0000CC"/>
          <w:spacing w:val="-21"/>
          <w:w w:val="130"/>
        </w:rPr>
        <w:t xml:space="preserve"> </w:t>
      </w:r>
      <w:r>
        <w:rPr>
          <w:rFonts w:ascii="Arial Narrow" w:hAnsi="Arial Narrow"/>
          <w:color w:val="0000CC"/>
          <w:w w:val="130"/>
        </w:rPr>
        <w:t>and</w:t>
      </w:r>
      <w:r>
        <w:rPr>
          <w:rFonts w:ascii="Arial Narrow" w:hAnsi="Arial Narrow"/>
          <w:color w:val="0000CC"/>
          <w:spacing w:val="-20"/>
          <w:w w:val="130"/>
        </w:rPr>
        <w:t xml:space="preserve"> </w:t>
      </w:r>
      <w:r>
        <w:rPr>
          <w:rFonts w:ascii="Arial Narrow" w:hAnsi="Arial Narrow"/>
          <w:color w:val="0000CC"/>
          <w:w w:val="130"/>
        </w:rPr>
        <w:t>the</w:t>
      </w:r>
      <w:r>
        <w:rPr>
          <w:rFonts w:ascii="Arial Narrow" w:hAnsi="Arial Narrow"/>
          <w:color w:val="0000CC"/>
          <w:spacing w:val="-20"/>
          <w:w w:val="130"/>
        </w:rPr>
        <w:t xml:space="preserve"> </w:t>
      </w:r>
      <w:r>
        <w:rPr>
          <w:rFonts w:ascii="Arial Narrow" w:hAnsi="Arial Narrow"/>
          <w:color w:val="0000CC"/>
          <w:w w:val="130"/>
        </w:rPr>
        <w:t>term</w:t>
      </w:r>
      <w:r>
        <w:rPr>
          <w:rFonts w:ascii="Arial Narrow" w:hAnsi="Arial Narrow"/>
          <w:color w:val="0000CC"/>
          <w:spacing w:val="-21"/>
          <w:w w:val="130"/>
        </w:rPr>
        <w:t xml:space="preserve"> </w:t>
      </w:r>
      <w:r>
        <w:rPr>
          <w:rFonts w:ascii="Arial Narrow" w:hAnsi="Arial Narrow"/>
          <w:color w:val="0000CC"/>
          <w:w w:val="130"/>
        </w:rPr>
        <w:t>“variable”</w:t>
      </w:r>
      <w:r>
        <w:rPr>
          <w:rFonts w:ascii="Arial Narrow" w:hAnsi="Arial Narrow"/>
          <w:color w:val="0000CC"/>
          <w:spacing w:val="-20"/>
          <w:w w:val="130"/>
        </w:rPr>
        <w:t xml:space="preserve"> </w:t>
      </w:r>
      <w:r>
        <w:rPr>
          <w:rFonts w:ascii="Arial Narrow" w:hAnsi="Arial Narrow"/>
          <w:color w:val="0000CC"/>
          <w:w w:val="130"/>
        </w:rPr>
        <w:t>for</w:t>
      </w:r>
      <w:r>
        <w:rPr>
          <w:rFonts w:ascii="Arial Narrow" w:hAnsi="Arial Narrow"/>
          <w:color w:val="0000CC"/>
          <w:spacing w:val="-20"/>
          <w:w w:val="130"/>
        </w:rPr>
        <w:t xml:space="preserve"> </w:t>
      </w:r>
      <w:r>
        <w:rPr>
          <w:rFonts w:ascii="Arial Narrow" w:hAnsi="Arial Narrow"/>
          <w:color w:val="0000CC"/>
          <w:w w:val="130"/>
        </w:rPr>
        <w:t xml:space="preserve">statistics. </w:t>
      </w:r>
      <w:r>
        <w:rPr>
          <w:rFonts w:ascii="Arial Narrow" w:hAnsi="Arial Narrow"/>
          <w:color w:val="0000CC"/>
          <w:spacing w:val="-3"/>
          <w:w w:val="130"/>
        </w:rPr>
        <w:t>We</w:t>
      </w:r>
      <w:r>
        <w:rPr>
          <w:rFonts w:ascii="Arial Narrow" w:hAnsi="Arial Narrow"/>
          <w:color w:val="0000CC"/>
          <w:spacing w:val="-18"/>
          <w:w w:val="130"/>
        </w:rPr>
        <w:t xml:space="preserve"> </w:t>
      </w:r>
      <w:r>
        <w:rPr>
          <w:rFonts w:ascii="Arial Narrow" w:hAnsi="Arial Narrow"/>
          <w:color w:val="0000CC"/>
          <w:w w:val="130"/>
        </w:rPr>
        <w:t>doubled</w:t>
      </w:r>
      <w:r>
        <w:rPr>
          <w:rFonts w:ascii="Arial Narrow" w:hAnsi="Arial Narrow"/>
          <w:color w:val="0000CC"/>
          <w:spacing w:val="-17"/>
          <w:w w:val="130"/>
        </w:rPr>
        <w:t xml:space="preserve"> </w:t>
      </w:r>
      <w:r>
        <w:rPr>
          <w:rFonts w:ascii="Arial Narrow" w:hAnsi="Arial Narrow"/>
          <w:color w:val="0000CC"/>
          <w:w w:val="130"/>
        </w:rPr>
        <w:t>checked</w:t>
      </w:r>
      <w:r>
        <w:rPr>
          <w:rFonts w:ascii="Arial Narrow" w:hAnsi="Arial Narrow"/>
          <w:color w:val="0000CC"/>
          <w:spacing w:val="-16"/>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consistency</w:t>
      </w:r>
      <w:r>
        <w:rPr>
          <w:rFonts w:ascii="Arial Narrow" w:hAnsi="Arial Narrow"/>
          <w:color w:val="0000CC"/>
          <w:spacing w:val="-17"/>
          <w:w w:val="130"/>
        </w:rPr>
        <w:t xml:space="preserve"> </w:t>
      </w:r>
      <w:r>
        <w:rPr>
          <w:rFonts w:ascii="Arial Narrow" w:hAnsi="Arial Narrow"/>
          <w:color w:val="0000CC"/>
          <w:w w:val="130"/>
        </w:rPr>
        <w:t>throughout</w:t>
      </w:r>
      <w:r>
        <w:rPr>
          <w:rFonts w:ascii="Arial Narrow" w:hAnsi="Arial Narrow"/>
          <w:color w:val="0000CC"/>
          <w:spacing w:val="-16"/>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manuscript</w:t>
      </w:r>
    </w:p>
    <w:p w14:paraId="6EB7E421" w14:textId="774C7807" w:rsidR="00D948D7" w:rsidRPr="00D948D7" w:rsidRDefault="00D948D7">
      <w:pPr>
        <w:spacing w:before="177"/>
        <w:ind w:left="115" w:right="123"/>
        <w:rPr>
          <w:rFonts w:ascii="Arial Narrow" w:hAnsi="Arial Narrow"/>
          <w:color w:val="FF0000"/>
        </w:rPr>
      </w:pPr>
      <w:r w:rsidRPr="00D948D7">
        <w:rPr>
          <w:rFonts w:ascii="Arial Narrow" w:hAnsi="Arial Narrow"/>
          <w:color w:val="FF0000"/>
          <w:sz w:val="24"/>
        </w:rPr>
        <w:t>Editor: could you expl</w:t>
      </w:r>
      <w:r>
        <w:rPr>
          <w:rFonts w:ascii="Arial Narrow" w:hAnsi="Arial Narrow"/>
          <w:color w:val="FF0000"/>
          <w:sz w:val="24"/>
        </w:rPr>
        <w:t>a</w:t>
      </w:r>
      <w:r w:rsidRPr="00D948D7">
        <w:rPr>
          <w:rFonts w:ascii="Arial Narrow" w:hAnsi="Arial Narrow"/>
          <w:color w:val="FF0000"/>
          <w:sz w:val="24"/>
        </w:rPr>
        <w:t>in that choice to the readers somewhere in the text?</w:t>
      </w:r>
    </w:p>
    <w:p w14:paraId="6023A366" w14:textId="77777777" w:rsidR="00FE4C13" w:rsidRDefault="00FE4C13">
      <w:pPr>
        <w:pStyle w:val="Corpsdetexte"/>
        <w:spacing w:before="2"/>
        <w:rPr>
          <w:rFonts w:ascii="Arial Narrow"/>
          <w:sz w:val="22"/>
        </w:rPr>
      </w:pPr>
    </w:p>
    <w:p w14:paraId="52405BB1" w14:textId="77777777" w:rsidR="00FE4C13" w:rsidRDefault="00D613A9">
      <w:pPr>
        <w:spacing w:line="276" w:lineRule="auto"/>
        <w:ind w:left="115" w:right="267"/>
        <w:rPr>
          <w:rFonts w:ascii="Arial Narrow"/>
        </w:rPr>
      </w:pPr>
      <w:r>
        <w:rPr>
          <w:rFonts w:ascii="Arial Narrow"/>
          <w:spacing w:val="-3"/>
          <w:w w:val="130"/>
        </w:rPr>
        <w:t>Table</w:t>
      </w:r>
      <w:r>
        <w:rPr>
          <w:rFonts w:ascii="Arial Narrow"/>
          <w:spacing w:val="-43"/>
          <w:w w:val="130"/>
        </w:rPr>
        <w:t xml:space="preserve"> </w:t>
      </w:r>
      <w:r>
        <w:rPr>
          <w:rFonts w:ascii="Arial Narrow"/>
          <w:w w:val="130"/>
        </w:rPr>
        <w:t>4:</w:t>
      </w:r>
      <w:r>
        <w:rPr>
          <w:rFonts w:ascii="Arial Narrow"/>
          <w:spacing w:val="-43"/>
          <w:w w:val="130"/>
        </w:rPr>
        <w:t xml:space="preserve"> </w:t>
      </w:r>
      <w:r>
        <w:rPr>
          <w:rFonts w:ascii="Arial Narrow"/>
          <w:w w:val="130"/>
        </w:rPr>
        <w:t>Are</w:t>
      </w:r>
      <w:r>
        <w:rPr>
          <w:rFonts w:ascii="Arial Narrow"/>
          <w:spacing w:val="-42"/>
          <w:w w:val="130"/>
        </w:rPr>
        <w:t xml:space="preserve"> </w:t>
      </w:r>
      <w:r>
        <w:rPr>
          <w:rFonts w:ascii="Arial Narrow"/>
          <w:w w:val="130"/>
        </w:rPr>
        <w:t>these</w:t>
      </w:r>
      <w:r>
        <w:rPr>
          <w:rFonts w:ascii="Arial Narrow"/>
          <w:spacing w:val="-42"/>
          <w:w w:val="130"/>
        </w:rPr>
        <w:t xml:space="preserve"> </w:t>
      </w:r>
      <w:r>
        <w:rPr>
          <w:rFonts w:ascii="Arial Narrow"/>
          <w:w w:val="130"/>
        </w:rPr>
        <w:t>variables</w:t>
      </w:r>
      <w:r>
        <w:rPr>
          <w:rFonts w:ascii="Arial Narrow"/>
          <w:spacing w:val="-42"/>
          <w:w w:val="130"/>
        </w:rPr>
        <w:t xml:space="preserve"> </w:t>
      </w:r>
      <w:r>
        <w:rPr>
          <w:rFonts w:ascii="Arial Narrow"/>
          <w:w w:val="130"/>
        </w:rPr>
        <w:t>on</w:t>
      </w:r>
      <w:r>
        <w:rPr>
          <w:rFonts w:ascii="Arial Narrow"/>
          <w:spacing w:val="-42"/>
          <w:w w:val="130"/>
        </w:rPr>
        <w:t xml:space="preserve"> </w:t>
      </w:r>
      <w:proofErr w:type="spellStart"/>
      <w:r>
        <w:rPr>
          <w:rFonts w:ascii="Arial Narrow"/>
          <w:w w:val="130"/>
        </w:rPr>
        <w:t>vocalisation</w:t>
      </w:r>
      <w:proofErr w:type="spellEnd"/>
      <w:r>
        <w:rPr>
          <w:rFonts w:ascii="Arial Narrow"/>
          <w:spacing w:val="-42"/>
          <w:w w:val="130"/>
        </w:rPr>
        <w:t xml:space="preserve"> </w:t>
      </w:r>
      <w:r>
        <w:rPr>
          <w:rFonts w:ascii="Arial Narrow"/>
          <w:w w:val="130"/>
        </w:rPr>
        <w:t>characteristics</w:t>
      </w:r>
      <w:r>
        <w:rPr>
          <w:rFonts w:ascii="Arial Narrow"/>
          <w:spacing w:val="-42"/>
          <w:w w:val="130"/>
        </w:rPr>
        <w:t xml:space="preserve"> </w:t>
      </w:r>
      <w:r>
        <w:rPr>
          <w:rFonts w:ascii="Arial Narrow"/>
          <w:w w:val="130"/>
        </w:rPr>
        <w:t>essentially</w:t>
      </w:r>
      <w:r>
        <w:rPr>
          <w:rFonts w:ascii="Arial Narrow"/>
          <w:spacing w:val="-42"/>
          <w:w w:val="130"/>
        </w:rPr>
        <w:t xml:space="preserve"> </w:t>
      </w:r>
      <w:r>
        <w:rPr>
          <w:rFonts w:ascii="Arial Narrow"/>
          <w:w w:val="130"/>
        </w:rPr>
        <w:t>showing</w:t>
      </w:r>
      <w:r>
        <w:rPr>
          <w:rFonts w:ascii="Arial Narrow"/>
          <w:spacing w:val="-42"/>
          <w:w w:val="130"/>
        </w:rPr>
        <w:t xml:space="preserve"> </w:t>
      </w:r>
      <w:r>
        <w:rPr>
          <w:rFonts w:ascii="Arial Narrow"/>
          <w:w w:val="130"/>
        </w:rPr>
        <w:t>the</w:t>
      </w:r>
      <w:r>
        <w:rPr>
          <w:rFonts w:ascii="Arial Narrow"/>
          <w:spacing w:val="-42"/>
          <w:w w:val="130"/>
        </w:rPr>
        <w:t xml:space="preserve"> </w:t>
      </w:r>
      <w:r>
        <w:rPr>
          <w:rFonts w:ascii="Arial Narrow"/>
          <w:w w:val="130"/>
        </w:rPr>
        <w:t>same,</w:t>
      </w:r>
      <w:r>
        <w:rPr>
          <w:rFonts w:ascii="Arial Narrow"/>
          <w:spacing w:val="-42"/>
          <w:w w:val="130"/>
        </w:rPr>
        <w:t xml:space="preserve"> </w:t>
      </w:r>
      <w:r>
        <w:rPr>
          <w:rFonts w:ascii="Arial Narrow"/>
          <w:w w:val="130"/>
        </w:rPr>
        <w:t>leading</w:t>
      </w:r>
      <w:r>
        <w:rPr>
          <w:rFonts w:ascii="Arial Narrow"/>
          <w:spacing w:val="-41"/>
          <w:w w:val="130"/>
        </w:rPr>
        <w:t xml:space="preserve"> </w:t>
      </w:r>
      <w:r>
        <w:rPr>
          <w:rFonts w:ascii="Arial Narrow"/>
          <w:spacing w:val="-3"/>
          <w:w w:val="130"/>
        </w:rPr>
        <w:t xml:space="preserve">to </w:t>
      </w:r>
      <w:r>
        <w:rPr>
          <w:rFonts w:ascii="Arial Narrow"/>
          <w:w w:val="130"/>
        </w:rPr>
        <w:t>a</w:t>
      </w:r>
      <w:r>
        <w:rPr>
          <w:rFonts w:ascii="Arial Narrow"/>
          <w:spacing w:val="-21"/>
          <w:w w:val="130"/>
        </w:rPr>
        <w:t xml:space="preserve"> </w:t>
      </w:r>
      <w:r>
        <w:rPr>
          <w:rFonts w:ascii="Arial Narrow"/>
          <w:w w:val="130"/>
        </w:rPr>
        <w:t>high</w:t>
      </w:r>
      <w:r>
        <w:rPr>
          <w:rFonts w:ascii="Arial Narrow"/>
          <w:spacing w:val="-19"/>
          <w:w w:val="130"/>
        </w:rPr>
        <w:t xml:space="preserve"> </w:t>
      </w:r>
      <w:r>
        <w:rPr>
          <w:rFonts w:ascii="Arial Narrow"/>
          <w:w w:val="130"/>
        </w:rPr>
        <w:t>loading</w:t>
      </w:r>
      <w:r>
        <w:rPr>
          <w:rFonts w:ascii="Arial Narrow"/>
          <w:spacing w:val="-19"/>
          <w:w w:val="130"/>
        </w:rPr>
        <w:t xml:space="preserve"> </w:t>
      </w:r>
      <w:r>
        <w:rPr>
          <w:rFonts w:ascii="Arial Narrow"/>
          <w:w w:val="130"/>
        </w:rPr>
        <w:t>for</w:t>
      </w:r>
      <w:r>
        <w:rPr>
          <w:rFonts w:ascii="Arial Narrow"/>
          <w:spacing w:val="-21"/>
          <w:w w:val="130"/>
        </w:rPr>
        <w:t xml:space="preserve"> </w:t>
      </w:r>
      <w:r>
        <w:rPr>
          <w:rFonts w:ascii="Arial Narrow"/>
          <w:w w:val="130"/>
        </w:rPr>
        <w:t>all</w:t>
      </w:r>
      <w:r>
        <w:rPr>
          <w:rFonts w:ascii="Arial Narrow"/>
          <w:spacing w:val="-19"/>
          <w:w w:val="130"/>
        </w:rPr>
        <w:t xml:space="preserve"> </w:t>
      </w:r>
      <w:r>
        <w:rPr>
          <w:rFonts w:ascii="Arial Narrow"/>
          <w:w w:val="130"/>
        </w:rPr>
        <w:t>of</w:t>
      </w:r>
      <w:r>
        <w:rPr>
          <w:rFonts w:ascii="Arial Narrow"/>
          <w:spacing w:val="-20"/>
          <w:w w:val="130"/>
        </w:rPr>
        <w:t xml:space="preserve"> </w:t>
      </w:r>
      <w:r>
        <w:rPr>
          <w:rFonts w:ascii="Arial Narrow"/>
          <w:w w:val="130"/>
        </w:rPr>
        <w:t>them</w:t>
      </w:r>
      <w:r>
        <w:rPr>
          <w:rFonts w:ascii="Arial Narrow"/>
          <w:spacing w:val="-21"/>
          <w:w w:val="130"/>
        </w:rPr>
        <w:t xml:space="preserve"> </w:t>
      </w:r>
      <w:r>
        <w:rPr>
          <w:rFonts w:ascii="Arial Narrow"/>
          <w:w w:val="130"/>
        </w:rPr>
        <w:t>on</w:t>
      </w:r>
      <w:r>
        <w:rPr>
          <w:rFonts w:ascii="Arial Narrow"/>
          <w:spacing w:val="-19"/>
          <w:w w:val="130"/>
        </w:rPr>
        <w:t xml:space="preserve"> </w:t>
      </w:r>
      <w:r>
        <w:rPr>
          <w:rFonts w:ascii="Arial Narrow"/>
          <w:w w:val="130"/>
        </w:rPr>
        <w:t>PC1,</w:t>
      </w:r>
      <w:r>
        <w:rPr>
          <w:rFonts w:ascii="Arial Narrow"/>
          <w:spacing w:val="-20"/>
          <w:w w:val="130"/>
        </w:rPr>
        <w:t xml:space="preserve"> </w:t>
      </w:r>
      <w:r>
        <w:rPr>
          <w:rFonts w:ascii="Arial Narrow"/>
          <w:w w:val="130"/>
        </w:rPr>
        <w:t>i.e.</w:t>
      </w:r>
      <w:r>
        <w:rPr>
          <w:rFonts w:ascii="Arial Narrow"/>
          <w:spacing w:val="-21"/>
          <w:w w:val="130"/>
        </w:rPr>
        <w:t xml:space="preserve"> </w:t>
      </w:r>
      <w:r>
        <w:rPr>
          <w:rFonts w:ascii="Arial Narrow"/>
          <w:w w:val="130"/>
        </w:rPr>
        <w:t>so</w:t>
      </w:r>
      <w:r>
        <w:rPr>
          <w:rFonts w:ascii="Arial Narrow"/>
          <w:spacing w:val="-20"/>
          <w:w w:val="130"/>
        </w:rPr>
        <w:t xml:space="preserve"> </w:t>
      </w:r>
      <w:r>
        <w:rPr>
          <w:rFonts w:ascii="Arial Narrow"/>
          <w:w w:val="130"/>
        </w:rPr>
        <w:t>highly</w:t>
      </w:r>
      <w:r>
        <w:rPr>
          <w:rFonts w:ascii="Arial Narrow"/>
          <w:spacing w:val="-20"/>
          <w:w w:val="130"/>
        </w:rPr>
        <w:t xml:space="preserve"> </w:t>
      </w:r>
      <w:r>
        <w:rPr>
          <w:rFonts w:ascii="Arial Narrow"/>
          <w:w w:val="130"/>
        </w:rPr>
        <w:t>correlated</w:t>
      </w:r>
      <w:r>
        <w:rPr>
          <w:rFonts w:ascii="Arial Narrow"/>
          <w:spacing w:val="-21"/>
          <w:w w:val="130"/>
        </w:rPr>
        <w:t xml:space="preserve"> </w:t>
      </w:r>
      <w:r>
        <w:rPr>
          <w:rFonts w:ascii="Arial Narrow"/>
          <w:w w:val="130"/>
        </w:rPr>
        <w:t>that</w:t>
      </w:r>
      <w:r>
        <w:rPr>
          <w:rFonts w:ascii="Arial Narrow"/>
          <w:spacing w:val="-19"/>
          <w:w w:val="130"/>
        </w:rPr>
        <w:t xml:space="preserve"> </w:t>
      </w:r>
      <w:r>
        <w:rPr>
          <w:rFonts w:ascii="Arial Narrow"/>
          <w:w w:val="130"/>
        </w:rPr>
        <w:t>they</w:t>
      </w:r>
      <w:r>
        <w:rPr>
          <w:rFonts w:ascii="Arial Narrow"/>
          <w:spacing w:val="-21"/>
          <w:w w:val="130"/>
        </w:rPr>
        <w:t xml:space="preserve"> </w:t>
      </w:r>
      <w:r>
        <w:rPr>
          <w:rFonts w:ascii="Arial Narrow"/>
          <w:w w:val="130"/>
        </w:rPr>
        <w:t>are</w:t>
      </w:r>
      <w:r>
        <w:rPr>
          <w:rFonts w:ascii="Arial Narrow"/>
          <w:spacing w:val="-20"/>
          <w:w w:val="130"/>
        </w:rPr>
        <w:t xml:space="preserve"> </w:t>
      </w:r>
      <w:r>
        <w:rPr>
          <w:rFonts w:ascii="Arial Narrow"/>
          <w:w w:val="130"/>
        </w:rPr>
        <w:t>not</w:t>
      </w:r>
      <w:r>
        <w:rPr>
          <w:rFonts w:ascii="Arial Narrow"/>
          <w:spacing w:val="-20"/>
          <w:w w:val="130"/>
        </w:rPr>
        <w:t xml:space="preserve"> </w:t>
      </w:r>
      <w:r>
        <w:rPr>
          <w:rFonts w:ascii="Arial Narrow"/>
          <w:w w:val="130"/>
        </w:rPr>
        <w:t>all</w:t>
      </w:r>
      <w:r>
        <w:rPr>
          <w:rFonts w:ascii="Arial Narrow"/>
          <w:spacing w:val="-19"/>
          <w:w w:val="130"/>
        </w:rPr>
        <w:t xml:space="preserve"> </w:t>
      </w:r>
      <w:r>
        <w:rPr>
          <w:rFonts w:ascii="Arial Narrow"/>
          <w:w w:val="130"/>
        </w:rPr>
        <w:t>needed?</w:t>
      </w:r>
    </w:p>
    <w:p w14:paraId="0A0A74C3" w14:textId="77777777" w:rsidR="00FE4C13" w:rsidRDefault="00D613A9">
      <w:pPr>
        <w:spacing w:before="140"/>
        <w:ind w:left="115"/>
        <w:rPr>
          <w:rFonts w:ascii="Arial Narrow"/>
        </w:rPr>
      </w:pPr>
      <w:r>
        <w:rPr>
          <w:rFonts w:ascii="Arial Narrow"/>
          <w:color w:val="0000CC"/>
          <w:spacing w:val="-3"/>
          <w:w w:val="130"/>
        </w:rPr>
        <w:t xml:space="preserve">Yes, </w:t>
      </w:r>
      <w:r>
        <w:rPr>
          <w:rFonts w:ascii="Arial Narrow"/>
          <w:color w:val="0000CC"/>
          <w:w w:val="130"/>
        </w:rPr>
        <w:t xml:space="preserve">several parameters measured on vocalization, sometimes load on the same PCs and are </w:t>
      </w:r>
      <w:r>
        <w:rPr>
          <w:rFonts w:ascii="Arial Narrow"/>
          <w:color w:val="0000CC"/>
          <w:w w:val="130"/>
        </w:rPr>
        <w:lastRenderedPageBreak/>
        <w:t>sometimes</w:t>
      </w:r>
      <w:r>
        <w:rPr>
          <w:rFonts w:ascii="Arial Narrow"/>
          <w:color w:val="0000CC"/>
          <w:spacing w:val="-28"/>
          <w:w w:val="130"/>
        </w:rPr>
        <w:t xml:space="preserve"> </w:t>
      </w:r>
      <w:r>
        <w:rPr>
          <w:rFonts w:ascii="Arial Narrow"/>
          <w:color w:val="0000CC"/>
          <w:w w:val="130"/>
        </w:rPr>
        <w:t>highly</w:t>
      </w:r>
      <w:r>
        <w:rPr>
          <w:rFonts w:ascii="Arial Narrow"/>
          <w:color w:val="0000CC"/>
          <w:spacing w:val="-27"/>
          <w:w w:val="130"/>
        </w:rPr>
        <w:t xml:space="preserve"> </w:t>
      </w:r>
      <w:r>
        <w:rPr>
          <w:rFonts w:ascii="Arial Narrow"/>
          <w:color w:val="0000CC"/>
          <w:w w:val="130"/>
        </w:rPr>
        <w:t>correlated.</w:t>
      </w:r>
      <w:r>
        <w:rPr>
          <w:rFonts w:ascii="Arial Narrow"/>
          <w:color w:val="0000CC"/>
          <w:spacing w:val="-28"/>
          <w:w w:val="130"/>
        </w:rPr>
        <w:t xml:space="preserve"> </w:t>
      </w:r>
      <w:r>
        <w:rPr>
          <w:rFonts w:ascii="Arial Narrow"/>
          <w:color w:val="0000CC"/>
          <w:w w:val="130"/>
        </w:rPr>
        <w:t>It</w:t>
      </w:r>
      <w:r>
        <w:rPr>
          <w:rFonts w:ascii="Arial Narrow"/>
          <w:color w:val="0000CC"/>
          <w:spacing w:val="-29"/>
          <w:w w:val="130"/>
        </w:rPr>
        <w:t xml:space="preserve"> </w:t>
      </w:r>
      <w:r>
        <w:rPr>
          <w:rFonts w:ascii="Arial Narrow"/>
          <w:color w:val="0000CC"/>
          <w:w w:val="130"/>
        </w:rPr>
        <w:t>is</w:t>
      </w:r>
      <w:r>
        <w:rPr>
          <w:rFonts w:ascii="Arial Narrow"/>
          <w:color w:val="0000CC"/>
          <w:spacing w:val="-27"/>
          <w:w w:val="130"/>
        </w:rPr>
        <w:t xml:space="preserve"> </w:t>
      </w:r>
      <w:r>
        <w:rPr>
          <w:rFonts w:ascii="Arial Narrow"/>
          <w:color w:val="0000CC"/>
          <w:w w:val="130"/>
        </w:rPr>
        <w:t>one</w:t>
      </w:r>
      <w:r>
        <w:rPr>
          <w:rFonts w:ascii="Arial Narrow"/>
          <w:color w:val="0000CC"/>
          <w:spacing w:val="-29"/>
          <w:w w:val="130"/>
        </w:rPr>
        <w:t xml:space="preserve"> </w:t>
      </w:r>
      <w:r>
        <w:rPr>
          <w:rFonts w:ascii="Arial Narrow"/>
          <w:color w:val="0000CC"/>
          <w:w w:val="130"/>
        </w:rPr>
        <w:t>of</w:t>
      </w:r>
      <w:r>
        <w:rPr>
          <w:rFonts w:ascii="Arial Narrow"/>
          <w:color w:val="0000CC"/>
          <w:spacing w:val="-29"/>
          <w:w w:val="130"/>
        </w:rPr>
        <w:t xml:space="preserve"> </w:t>
      </w:r>
      <w:r>
        <w:rPr>
          <w:rFonts w:ascii="Arial Narrow"/>
          <w:color w:val="0000CC"/>
          <w:w w:val="130"/>
        </w:rPr>
        <w:t>the</w:t>
      </w:r>
      <w:r>
        <w:rPr>
          <w:rFonts w:ascii="Arial Narrow"/>
          <w:color w:val="0000CC"/>
          <w:spacing w:val="-29"/>
          <w:w w:val="130"/>
        </w:rPr>
        <w:t xml:space="preserve"> </w:t>
      </w:r>
      <w:proofErr w:type="gramStart"/>
      <w:r>
        <w:rPr>
          <w:rFonts w:ascii="Arial Narrow"/>
          <w:color w:val="0000CC"/>
          <w:w w:val="130"/>
        </w:rPr>
        <w:t>purpose</w:t>
      </w:r>
      <w:proofErr w:type="gramEnd"/>
      <w:r>
        <w:rPr>
          <w:rFonts w:ascii="Arial Narrow"/>
          <w:color w:val="0000CC"/>
          <w:spacing w:val="-29"/>
          <w:w w:val="130"/>
        </w:rPr>
        <w:t xml:space="preserve"> </w:t>
      </w:r>
      <w:r>
        <w:rPr>
          <w:rFonts w:ascii="Arial Narrow"/>
          <w:color w:val="0000CC"/>
          <w:w w:val="130"/>
        </w:rPr>
        <w:t>of</w:t>
      </w:r>
      <w:r>
        <w:rPr>
          <w:rFonts w:ascii="Arial Narrow"/>
          <w:color w:val="0000CC"/>
          <w:spacing w:val="-28"/>
          <w:w w:val="130"/>
        </w:rPr>
        <w:t xml:space="preserve"> </w:t>
      </w:r>
      <w:r>
        <w:rPr>
          <w:rFonts w:ascii="Arial Narrow"/>
          <w:color w:val="0000CC"/>
          <w:w w:val="130"/>
        </w:rPr>
        <w:t>using</w:t>
      </w:r>
      <w:r>
        <w:rPr>
          <w:rFonts w:ascii="Arial Narrow"/>
          <w:color w:val="0000CC"/>
          <w:spacing w:val="-27"/>
          <w:w w:val="130"/>
        </w:rPr>
        <w:t xml:space="preserve"> </w:t>
      </w:r>
      <w:r>
        <w:rPr>
          <w:rFonts w:ascii="Arial Narrow"/>
          <w:color w:val="0000CC"/>
          <w:w w:val="130"/>
        </w:rPr>
        <w:t>a</w:t>
      </w:r>
      <w:r>
        <w:rPr>
          <w:rFonts w:ascii="Arial Narrow"/>
          <w:color w:val="0000CC"/>
          <w:spacing w:val="-30"/>
          <w:w w:val="130"/>
        </w:rPr>
        <w:t xml:space="preserve"> </w:t>
      </w:r>
      <w:r>
        <w:rPr>
          <w:rFonts w:ascii="Arial Narrow"/>
          <w:color w:val="0000CC"/>
          <w:spacing w:val="2"/>
          <w:w w:val="130"/>
        </w:rPr>
        <w:t>PCA,</w:t>
      </w:r>
      <w:r>
        <w:rPr>
          <w:rFonts w:ascii="Arial Narrow"/>
          <w:color w:val="0000CC"/>
          <w:spacing w:val="-29"/>
          <w:w w:val="130"/>
        </w:rPr>
        <w:t xml:space="preserve"> </w:t>
      </w:r>
      <w:r>
        <w:rPr>
          <w:rFonts w:ascii="Arial Narrow"/>
          <w:color w:val="0000CC"/>
          <w:w w:val="130"/>
        </w:rPr>
        <w:t>to</w:t>
      </w:r>
      <w:r>
        <w:rPr>
          <w:rFonts w:ascii="Arial Narrow"/>
          <w:color w:val="0000CC"/>
          <w:spacing w:val="-29"/>
          <w:w w:val="130"/>
        </w:rPr>
        <w:t xml:space="preserve"> </w:t>
      </w:r>
      <w:r>
        <w:rPr>
          <w:rFonts w:ascii="Arial Narrow"/>
          <w:color w:val="0000CC"/>
          <w:w w:val="130"/>
        </w:rPr>
        <w:t>quantify</w:t>
      </w:r>
      <w:r>
        <w:rPr>
          <w:rFonts w:ascii="Arial Narrow"/>
          <w:color w:val="0000CC"/>
          <w:spacing w:val="-28"/>
          <w:w w:val="130"/>
        </w:rPr>
        <w:t xml:space="preserve"> </w:t>
      </w:r>
      <w:r>
        <w:rPr>
          <w:rFonts w:ascii="Arial Narrow"/>
          <w:color w:val="0000CC"/>
          <w:w w:val="130"/>
        </w:rPr>
        <w:t>which</w:t>
      </w:r>
      <w:r>
        <w:rPr>
          <w:rFonts w:ascii="Arial Narrow"/>
          <w:color w:val="0000CC"/>
          <w:spacing w:val="-28"/>
          <w:w w:val="130"/>
        </w:rPr>
        <w:t xml:space="preserve"> </w:t>
      </w:r>
      <w:r>
        <w:rPr>
          <w:rFonts w:ascii="Arial Narrow"/>
          <w:color w:val="0000CC"/>
          <w:w w:val="130"/>
        </w:rPr>
        <w:t>parameters load</w:t>
      </w:r>
      <w:r>
        <w:rPr>
          <w:rFonts w:ascii="Arial Narrow"/>
          <w:color w:val="0000CC"/>
          <w:spacing w:val="-23"/>
          <w:w w:val="130"/>
        </w:rPr>
        <w:t xml:space="preserve"> </w:t>
      </w:r>
      <w:r>
        <w:rPr>
          <w:rFonts w:ascii="Arial Narrow"/>
          <w:color w:val="0000CC"/>
          <w:spacing w:val="-3"/>
          <w:w w:val="130"/>
        </w:rPr>
        <w:t>together.</w:t>
      </w:r>
      <w:r>
        <w:rPr>
          <w:rFonts w:ascii="Arial Narrow"/>
          <w:color w:val="0000CC"/>
          <w:spacing w:val="-22"/>
          <w:w w:val="130"/>
        </w:rPr>
        <w:t xml:space="preserve"> </w:t>
      </w:r>
      <w:r>
        <w:rPr>
          <w:rFonts w:ascii="Arial Narrow"/>
          <w:color w:val="0000CC"/>
          <w:w w:val="130"/>
        </w:rPr>
        <w:t>Depending</w:t>
      </w:r>
      <w:r>
        <w:rPr>
          <w:rFonts w:ascii="Arial Narrow"/>
          <w:color w:val="0000CC"/>
          <w:spacing w:val="-24"/>
          <w:w w:val="130"/>
        </w:rPr>
        <w:t xml:space="preserve"> </w:t>
      </w:r>
      <w:r>
        <w:rPr>
          <w:rFonts w:ascii="Arial Narrow"/>
          <w:color w:val="0000CC"/>
          <w:w w:val="130"/>
        </w:rPr>
        <w:t>on</w:t>
      </w:r>
      <w:r>
        <w:rPr>
          <w:rFonts w:ascii="Arial Narrow"/>
          <w:color w:val="0000CC"/>
          <w:spacing w:val="-22"/>
          <w:w w:val="130"/>
        </w:rPr>
        <w:t xml:space="preserve"> </w:t>
      </w:r>
      <w:r>
        <w:rPr>
          <w:rFonts w:ascii="Arial Narrow"/>
          <w:color w:val="0000CC"/>
          <w:w w:val="130"/>
        </w:rPr>
        <w:t>the</w:t>
      </w:r>
      <w:r>
        <w:rPr>
          <w:rFonts w:ascii="Arial Narrow"/>
          <w:color w:val="0000CC"/>
          <w:spacing w:val="-23"/>
          <w:w w:val="130"/>
        </w:rPr>
        <w:t xml:space="preserve"> </w:t>
      </w:r>
      <w:r>
        <w:rPr>
          <w:rFonts w:ascii="Arial Narrow"/>
          <w:color w:val="0000CC"/>
          <w:w w:val="130"/>
        </w:rPr>
        <w:t>study,</w:t>
      </w:r>
      <w:r>
        <w:rPr>
          <w:rFonts w:ascii="Arial Narrow"/>
          <w:color w:val="0000CC"/>
          <w:spacing w:val="-23"/>
          <w:w w:val="130"/>
        </w:rPr>
        <w:t xml:space="preserve"> </w:t>
      </w:r>
      <w:r>
        <w:rPr>
          <w:rFonts w:ascii="Arial Narrow"/>
          <w:color w:val="0000CC"/>
          <w:w w:val="130"/>
        </w:rPr>
        <w:t>not</w:t>
      </w:r>
      <w:r>
        <w:rPr>
          <w:rFonts w:ascii="Arial Narrow"/>
          <w:color w:val="0000CC"/>
          <w:spacing w:val="-22"/>
          <w:w w:val="130"/>
        </w:rPr>
        <w:t xml:space="preserve"> </w:t>
      </w:r>
      <w:r>
        <w:rPr>
          <w:rFonts w:ascii="Arial Narrow"/>
          <w:color w:val="0000CC"/>
          <w:w w:val="130"/>
        </w:rPr>
        <w:t>the</w:t>
      </w:r>
      <w:r>
        <w:rPr>
          <w:rFonts w:ascii="Arial Narrow"/>
          <w:color w:val="0000CC"/>
          <w:spacing w:val="-24"/>
          <w:w w:val="130"/>
        </w:rPr>
        <w:t xml:space="preserve"> </w:t>
      </w:r>
      <w:r>
        <w:rPr>
          <w:rFonts w:ascii="Arial Narrow"/>
          <w:color w:val="0000CC"/>
          <w:w w:val="130"/>
        </w:rPr>
        <w:t>same</w:t>
      </w:r>
      <w:r>
        <w:rPr>
          <w:rFonts w:ascii="Arial Narrow"/>
          <w:color w:val="0000CC"/>
          <w:spacing w:val="-23"/>
          <w:w w:val="130"/>
        </w:rPr>
        <w:t xml:space="preserve"> </w:t>
      </w:r>
      <w:r>
        <w:rPr>
          <w:rFonts w:ascii="Arial Narrow"/>
          <w:color w:val="0000CC"/>
          <w:w w:val="130"/>
        </w:rPr>
        <w:t>parameters</w:t>
      </w:r>
      <w:r>
        <w:rPr>
          <w:rFonts w:ascii="Arial Narrow"/>
          <w:color w:val="0000CC"/>
          <w:spacing w:val="-22"/>
          <w:w w:val="130"/>
        </w:rPr>
        <w:t xml:space="preserve"> </w:t>
      </w:r>
      <w:r>
        <w:rPr>
          <w:rFonts w:ascii="Arial Narrow"/>
          <w:color w:val="0000CC"/>
          <w:w w:val="130"/>
        </w:rPr>
        <w:t>will</w:t>
      </w:r>
      <w:r>
        <w:rPr>
          <w:rFonts w:ascii="Arial Narrow"/>
          <w:color w:val="0000CC"/>
          <w:spacing w:val="-23"/>
          <w:w w:val="130"/>
        </w:rPr>
        <w:t xml:space="preserve"> </w:t>
      </w:r>
      <w:r>
        <w:rPr>
          <w:rFonts w:ascii="Arial Narrow"/>
          <w:color w:val="0000CC"/>
          <w:w w:val="130"/>
        </w:rPr>
        <w:t>load</w:t>
      </w:r>
      <w:r>
        <w:rPr>
          <w:rFonts w:ascii="Arial Narrow"/>
          <w:color w:val="0000CC"/>
          <w:spacing w:val="-22"/>
          <w:w w:val="130"/>
        </w:rPr>
        <w:t xml:space="preserve"> </w:t>
      </w:r>
      <w:r>
        <w:rPr>
          <w:rFonts w:ascii="Arial Narrow"/>
          <w:color w:val="0000CC"/>
          <w:w w:val="130"/>
        </w:rPr>
        <w:t>on</w:t>
      </w:r>
      <w:r>
        <w:rPr>
          <w:rFonts w:ascii="Arial Narrow"/>
          <w:color w:val="0000CC"/>
          <w:spacing w:val="-23"/>
          <w:w w:val="130"/>
        </w:rPr>
        <w:t xml:space="preserve"> </w:t>
      </w:r>
      <w:r>
        <w:rPr>
          <w:rFonts w:ascii="Arial Narrow"/>
          <w:color w:val="0000CC"/>
          <w:w w:val="130"/>
        </w:rPr>
        <w:t>PC1</w:t>
      </w:r>
      <w:r>
        <w:rPr>
          <w:rFonts w:ascii="Arial Narrow"/>
          <w:color w:val="0000CC"/>
          <w:spacing w:val="-24"/>
          <w:w w:val="130"/>
        </w:rPr>
        <w:t xml:space="preserve"> </w:t>
      </w:r>
      <w:r>
        <w:rPr>
          <w:rFonts w:ascii="Arial Narrow"/>
          <w:color w:val="0000CC"/>
          <w:w w:val="130"/>
        </w:rPr>
        <w:t>for</w:t>
      </w:r>
      <w:r>
        <w:rPr>
          <w:rFonts w:ascii="Arial Narrow"/>
          <w:color w:val="0000CC"/>
          <w:spacing w:val="-23"/>
          <w:w w:val="130"/>
        </w:rPr>
        <w:t xml:space="preserve"> </w:t>
      </w:r>
      <w:r>
        <w:rPr>
          <w:rFonts w:ascii="Arial Narrow"/>
          <w:color w:val="0000CC"/>
          <w:w w:val="130"/>
        </w:rPr>
        <w:t>example,</w:t>
      </w:r>
    </w:p>
    <w:p w14:paraId="4E2E200D" w14:textId="77777777" w:rsidR="00FE4C13" w:rsidRDefault="00FE4C13">
      <w:pPr>
        <w:rPr>
          <w:rFonts w:ascii="Arial Narrow"/>
        </w:rPr>
        <w:sectPr w:rsidR="00FE4C13">
          <w:pgSz w:w="12240" w:h="15840"/>
          <w:pgMar w:top="1040" w:right="1020" w:bottom="280" w:left="1020" w:header="726" w:footer="0" w:gutter="0"/>
          <w:cols w:space="720"/>
        </w:sectPr>
      </w:pPr>
    </w:p>
    <w:p w14:paraId="5A9069F0" w14:textId="77777777" w:rsidR="00FE4C13" w:rsidRDefault="00D613A9">
      <w:pPr>
        <w:spacing w:before="89"/>
        <w:ind w:left="115"/>
        <w:rPr>
          <w:rFonts w:ascii="Arial Narrow"/>
        </w:rPr>
      </w:pPr>
      <w:r>
        <w:rPr>
          <w:rFonts w:ascii="Arial Narrow"/>
          <w:color w:val="0000CC"/>
          <w:w w:val="130"/>
        </w:rPr>
        <w:lastRenderedPageBreak/>
        <w:t>sometimes</w:t>
      </w:r>
      <w:r>
        <w:rPr>
          <w:rFonts w:ascii="Arial Narrow"/>
          <w:color w:val="0000CC"/>
          <w:spacing w:val="-29"/>
          <w:w w:val="130"/>
        </w:rPr>
        <w:t xml:space="preserve"> </w:t>
      </w:r>
      <w:r>
        <w:rPr>
          <w:rFonts w:ascii="Arial Narrow"/>
          <w:color w:val="0000CC"/>
          <w:w w:val="130"/>
        </w:rPr>
        <w:t>parameters</w:t>
      </w:r>
      <w:r>
        <w:rPr>
          <w:rFonts w:ascii="Arial Narrow"/>
          <w:color w:val="0000CC"/>
          <w:spacing w:val="-29"/>
          <w:w w:val="130"/>
        </w:rPr>
        <w:t xml:space="preserve"> </w:t>
      </w:r>
      <w:r>
        <w:rPr>
          <w:rFonts w:ascii="Arial Narrow"/>
          <w:color w:val="0000CC"/>
          <w:w w:val="130"/>
        </w:rPr>
        <w:t>describing</w:t>
      </w:r>
      <w:r>
        <w:rPr>
          <w:rFonts w:ascii="Arial Narrow"/>
          <w:color w:val="0000CC"/>
          <w:spacing w:val="-27"/>
          <w:w w:val="130"/>
        </w:rPr>
        <w:t xml:space="preserve"> </w:t>
      </w:r>
      <w:r>
        <w:rPr>
          <w:rFonts w:ascii="Arial Narrow"/>
          <w:color w:val="0000CC"/>
          <w:w w:val="130"/>
        </w:rPr>
        <w:t>the</w:t>
      </w:r>
      <w:r>
        <w:rPr>
          <w:rFonts w:ascii="Arial Narrow"/>
          <w:color w:val="0000CC"/>
          <w:spacing w:val="-30"/>
          <w:w w:val="130"/>
        </w:rPr>
        <w:t xml:space="preserve"> </w:t>
      </w:r>
      <w:r>
        <w:rPr>
          <w:rFonts w:ascii="Arial Narrow"/>
          <w:color w:val="0000CC"/>
          <w:w w:val="130"/>
        </w:rPr>
        <w:t>noise</w:t>
      </w:r>
      <w:r>
        <w:rPr>
          <w:rFonts w:ascii="Arial Narrow"/>
          <w:color w:val="0000CC"/>
          <w:spacing w:val="-29"/>
          <w:w w:val="130"/>
        </w:rPr>
        <w:t xml:space="preserve"> </w:t>
      </w:r>
      <w:r>
        <w:rPr>
          <w:rFonts w:ascii="Arial Narrow"/>
          <w:color w:val="0000CC"/>
          <w:w w:val="130"/>
        </w:rPr>
        <w:t>components</w:t>
      </w:r>
      <w:r>
        <w:rPr>
          <w:rFonts w:ascii="Arial Narrow"/>
          <w:color w:val="0000CC"/>
          <w:spacing w:val="-30"/>
          <w:w w:val="130"/>
        </w:rPr>
        <w:t xml:space="preserve"> </w:t>
      </w:r>
      <w:r>
        <w:rPr>
          <w:rFonts w:ascii="Arial Narrow"/>
          <w:color w:val="0000CC"/>
          <w:w w:val="130"/>
        </w:rPr>
        <w:t>will</w:t>
      </w:r>
      <w:r>
        <w:rPr>
          <w:rFonts w:ascii="Arial Narrow"/>
          <w:color w:val="0000CC"/>
          <w:spacing w:val="-29"/>
          <w:w w:val="130"/>
        </w:rPr>
        <w:t xml:space="preserve"> </w:t>
      </w:r>
      <w:r>
        <w:rPr>
          <w:rFonts w:ascii="Arial Narrow"/>
          <w:color w:val="0000CC"/>
          <w:w w:val="130"/>
        </w:rPr>
        <w:t>load</w:t>
      </w:r>
      <w:r>
        <w:rPr>
          <w:rFonts w:ascii="Arial Narrow"/>
          <w:color w:val="0000CC"/>
          <w:spacing w:val="-28"/>
          <w:w w:val="130"/>
        </w:rPr>
        <w:t xml:space="preserve"> </w:t>
      </w:r>
      <w:r>
        <w:rPr>
          <w:rFonts w:ascii="Arial Narrow"/>
          <w:color w:val="0000CC"/>
          <w:w w:val="130"/>
        </w:rPr>
        <w:t>on</w:t>
      </w:r>
      <w:r>
        <w:rPr>
          <w:rFonts w:ascii="Arial Narrow"/>
          <w:color w:val="0000CC"/>
          <w:spacing w:val="-30"/>
          <w:w w:val="130"/>
        </w:rPr>
        <w:t xml:space="preserve"> </w:t>
      </w:r>
      <w:r>
        <w:rPr>
          <w:rFonts w:ascii="Arial Narrow"/>
          <w:color w:val="0000CC"/>
          <w:w w:val="130"/>
        </w:rPr>
        <w:t>a</w:t>
      </w:r>
      <w:r>
        <w:rPr>
          <w:rFonts w:ascii="Arial Narrow"/>
          <w:color w:val="0000CC"/>
          <w:spacing w:val="-29"/>
          <w:w w:val="130"/>
        </w:rPr>
        <w:t xml:space="preserve"> </w:t>
      </w:r>
      <w:r>
        <w:rPr>
          <w:rFonts w:ascii="Arial Narrow"/>
          <w:color w:val="0000CC"/>
          <w:w w:val="130"/>
        </w:rPr>
        <w:t>different</w:t>
      </w:r>
      <w:r>
        <w:rPr>
          <w:rFonts w:ascii="Arial Narrow"/>
          <w:color w:val="0000CC"/>
          <w:spacing w:val="-29"/>
          <w:w w:val="130"/>
        </w:rPr>
        <w:t xml:space="preserve"> </w:t>
      </w:r>
      <w:r>
        <w:rPr>
          <w:rFonts w:ascii="Arial Narrow"/>
          <w:color w:val="0000CC"/>
          <w:w w:val="130"/>
        </w:rPr>
        <w:t>PC</w:t>
      </w:r>
      <w:r>
        <w:rPr>
          <w:rFonts w:ascii="Arial Narrow"/>
          <w:color w:val="0000CC"/>
          <w:spacing w:val="-29"/>
          <w:w w:val="130"/>
        </w:rPr>
        <w:t xml:space="preserve"> </w:t>
      </w:r>
      <w:r>
        <w:rPr>
          <w:rFonts w:ascii="Arial Narrow"/>
          <w:color w:val="0000CC"/>
          <w:w w:val="130"/>
        </w:rPr>
        <w:t>than</w:t>
      </w:r>
      <w:r>
        <w:rPr>
          <w:rFonts w:ascii="Arial Narrow"/>
          <w:color w:val="0000CC"/>
          <w:spacing w:val="-28"/>
          <w:w w:val="130"/>
        </w:rPr>
        <w:t xml:space="preserve"> </w:t>
      </w:r>
      <w:r>
        <w:rPr>
          <w:rFonts w:ascii="Arial Narrow"/>
          <w:color w:val="0000CC"/>
          <w:w w:val="130"/>
        </w:rPr>
        <w:t>the</w:t>
      </w:r>
      <w:r>
        <w:rPr>
          <w:rFonts w:ascii="Arial Narrow"/>
          <w:color w:val="0000CC"/>
          <w:spacing w:val="-29"/>
          <w:w w:val="130"/>
        </w:rPr>
        <w:t xml:space="preserve"> </w:t>
      </w:r>
      <w:r>
        <w:rPr>
          <w:rFonts w:ascii="Arial Narrow"/>
          <w:color w:val="0000CC"/>
          <w:w w:val="130"/>
        </w:rPr>
        <w:t xml:space="preserve">one </w:t>
      </w:r>
      <w:r>
        <w:rPr>
          <w:rFonts w:ascii="Arial Narrow"/>
          <w:color w:val="0000CC"/>
          <w:w w:val="135"/>
        </w:rPr>
        <w:t>describing</w:t>
      </w:r>
      <w:r>
        <w:rPr>
          <w:rFonts w:ascii="Arial Narrow"/>
          <w:color w:val="0000CC"/>
          <w:spacing w:val="-31"/>
          <w:w w:val="135"/>
        </w:rPr>
        <w:t xml:space="preserve"> </w:t>
      </w:r>
      <w:r>
        <w:rPr>
          <w:rFonts w:ascii="Arial Narrow"/>
          <w:color w:val="0000CC"/>
          <w:w w:val="135"/>
        </w:rPr>
        <w:t>the</w:t>
      </w:r>
      <w:r>
        <w:rPr>
          <w:rFonts w:ascii="Arial Narrow"/>
          <w:color w:val="0000CC"/>
          <w:spacing w:val="-31"/>
          <w:w w:val="135"/>
        </w:rPr>
        <w:t xml:space="preserve"> </w:t>
      </w:r>
      <w:r>
        <w:rPr>
          <w:rFonts w:ascii="Arial Narrow"/>
          <w:color w:val="0000CC"/>
          <w:w w:val="135"/>
        </w:rPr>
        <w:t>frequency</w:t>
      </w:r>
      <w:r>
        <w:rPr>
          <w:rFonts w:ascii="Arial Narrow"/>
          <w:color w:val="0000CC"/>
          <w:spacing w:val="-32"/>
          <w:w w:val="135"/>
        </w:rPr>
        <w:t xml:space="preserve"> </w:t>
      </w:r>
      <w:r>
        <w:rPr>
          <w:rFonts w:ascii="Arial Narrow"/>
          <w:color w:val="0000CC"/>
          <w:w w:val="135"/>
        </w:rPr>
        <w:t>distribution</w:t>
      </w:r>
      <w:r>
        <w:rPr>
          <w:rFonts w:ascii="Arial Narrow"/>
          <w:color w:val="0000CC"/>
          <w:spacing w:val="-31"/>
          <w:w w:val="135"/>
        </w:rPr>
        <w:t xml:space="preserve"> </w:t>
      </w:r>
      <w:r>
        <w:rPr>
          <w:rFonts w:ascii="Arial Narrow"/>
          <w:color w:val="0000CC"/>
          <w:w w:val="135"/>
        </w:rPr>
        <w:t>(see</w:t>
      </w:r>
      <w:r>
        <w:rPr>
          <w:rFonts w:ascii="Arial Narrow"/>
          <w:color w:val="0000CC"/>
          <w:spacing w:val="-31"/>
          <w:w w:val="135"/>
        </w:rPr>
        <w:t xml:space="preserve"> </w:t>
      </w:r>
      <w:r>
        <w:rPr>
          <w:rFonts w:ascii="Arial Narrow"/>
          <w:color w:val="0000CC"/>
          <w:w w:val="135"/>
        </w:rPr>
        <w:t>Briefer</w:t>
      </w:r>
      <w:r>
        <w:rPr>
          <w:rFonts w:ascii="Arial Narrow"/>
          <w:color w:val="0000CC"/>
          <w:spacing w:val="-32"/>
          <w:w w:val="135"/>
        </w:rPr>
        <w:t xml:space="preserve"> </w:t>
      </w:r>
      <w:r>
        <w:rPr>
          <w:rFonts w:ascii="Arial Narrow"/>
          <w:color w:val="0000CC"/>
          <w:w w:val="135"/>
        </w:rPr>
        <w:t>at</w:t>
      </w:r>
      <w:r>
        <w:rPr>
          <w:rFonts w:ascii="Arial Narrow"/>
          <w:color w:val="0000CC"/>
          <w:spacing w:val="-31"/>
          <w:w w:val="135"/>
        </w:rPr>
        <w:t xml:space="preserve"> </w:t>
      </w:r>
      <w:r>
        <w:rPr>
          <w:rFonts w:ascii="Arial Narrow"/>
          <w:color w:val="0000CC"/>
          <w:w w:val="135"/>
        </w:rPr>
        <w:t>al</w:t>
      </w:r>
      <w:r>
        <w:rPr>
          <w:rFonts w:ascii="Arial Narrow"/>
          <w:color w:val="0000CC"/>
          <w:spacing w:val="-31"/>
          <w:w w:val="135"/>
        </w:rPr>
        <w:t xml:space="preserve"> </w:t>
      </w:r>
      <w:r>
        <w:rPr>
          <w:rFonts w:ascii="Arial Narrow"/>
          <w:color w:val="0000CC"/>
          <w:w w:val="135"/>
        </w:rPr>
        <w:t>2019</w:t>
      </w:r>
      <w:r>
        <w:rPr>
          <w:rFonts w:ascii="Arial Narrow"/>
          <w:color w:val="0000CC"/>
          <w:spacing w:val="-32"/>
          <w:w w:val="135"/>
        </w:rPr>
        <w:t xml:space="preserve"> </w:t>
      </w:r>
      <w:r>
        <w:rPr>
          <w:rFonts w:ascii="Arial Narrow"/>
          <w:color w:val="0000CC"/>
          <w:w w:val="135"/>
        </w:rPr>
        <w:t>on</w:t>
      </w:r>
      <w:r>
        <w:rPr>
          <w:rFonts w:ascii="Arial Narrow"/>
          <w:color w:val="0000CC"/>
          <w:spacing w:val="-31"/>
          <w:w w:val="135"/>
        </w:rPr>
        <w:t xml:space="preserve"> </w:t>
      </w:r>
      <w:r>
        <w:rPr>
          <w:rFonts w:ascii="Arial Narrow"/>
          <w:color w:val="0000CC"/>
          <w:w w:val="135"/>
        </w:rPr>
        <w:t>pig</w:t>
      </w:r>
      <w:r>
        <w:rPr>
          <w:rFonts w:ascii="Arial Narrow"/>
          <w:color w:val="0000CC"/>
          <w:spacing w:val="-32"/>
          <w:w w:val="135"/>
        </w:rPr>
        <w:t xml:space="preserve"> </w:t>
      </w:r>
      <w:r>
        <w:rPr>
          <w:rFonts w:ascii="Arial Narrow"/>
          <w:color w:val="0000CC"/>
          <w:w w:val="135"/>
        </w:rPr>
        <w:t>grunts</w:t>
      </w:r>
      <w:r>
        <w:rPr>
          <w:rFonts w:ascii="Arial Narrow"/>
          <w:color w:val="0000CC"/>
          <w:spacing w:val="-31"/>
          <w:w w:val="135"/>
        </w:rPr>
        <w:t xml:space="preserve"> </w:t>
      </w:r>
      <w:r>
        <w:rPr>
          <w:rFonts w:ascii="Arial Narrow"/>
          <w:color w:val="0000CC"/>
          <w:w w:val="135"/>
        </w:rPr>
        <w:t>for</w:t>
      </w:r>
      <w:r>
        <w:rPr>
          <w:rFonts w:ascii="Arial Narrow"/>
          <w:color w:val="0000CC"/>
          <w:spacing w:val="-31"/>
          <w:w w:val="135"/>
        </w:rPr>
        <w:t xml:space="preserve"> </w:t>
      </w:r>
      <w:r>
        <w:rPr>
          <w:rFonts w:ascii="Arial Narrow"/>
          <w:color w:val="0000CC"/>
          <w:w w:val="135"/>
        </w:rPr>
        <w:t>example).</w:t>
      </w:r>
    </w:p>
    <w:p w14:paraId="713D0682" w14:textId="77777777" w:rsidR="00FE4C13" w:rsidRDefault="00D613A9">
      <w:pPr>
        <w:spacing w:before="1"/>
        <w:ind w:left="115"/>
        <w:rPr>
          <w:rFonts w:ascii="Arial Narrow"/>
        </w:rPr>
      </w:pPr>
      <w:r>
        <w:rPr>
          <w:rFonts w:ascii="Arial Narrow"/>
          <w:color w:val="0000CC"/>
          <w:w w:val="130"/>
        </w:rPr>
        <w:t>Nevertheless,</w:t>
      </w:r>
      <w:r>
        <w:rPr>
          <w:rFonts w:ascii="Arial Narrow"/>
          <w:color w:val="0000CC"/>
          <w:spacing w:val="-31"/>
          <w:w w:val="130"/>
        </w:rPr>
        <w:t xml:space="preserve"> </w:t>
      </w:r>
      <w:r>
        <w:rPr>
          <w:rFonts w:ascii="Arial Narrow"/>
          <w:color w:val="0000CC"/>
          <w:w w:val="130"/>
        </w:rPr>
        <w:t>the</w:t>
      </w:r>
      <w:r>
        <w:rPr>
          <w:rFonts w:ascii="Arial Narrow"/>
          <w:color w:val="0000CC"/>
          <w:spacing w:val="-31"/>
          <w:w w:val="130"/>
        </w:rPr>
        <w:t xml:space="preserve"> </w:t>
      </w:r>
      <w:r>
        <w:rPr>
          <w:rFonts w:ascii="Arial Narrow"/>
          <w:color w:val="0000CC"/>
          <w:w w:val="130"/>
        </w:rPr>
        <w:t>PCA</w:t>
      </w:r>
      <w:r>
        <w:rPr>
          <w:rFonts w:ascii="Arial Narrow"/>
          <w:color w:val="0000CC"/>
          <w:spacing w:val="-31"/>
          <w:w w:val="130"/>
        </w:rPr>
        <w:t xml:space="preserve"> </w:t>
      </w:r>
      <w:r>
        <w:rPr>
          <w:rFonts w:ascii="Arial Narrow"/>
          <w:color w:val="0000CC"/>
          <w:w w:val="130"/>
        </w:rPr>
        <w:t>is</w:t>
      </w:r>
      <w:r>
        <w:rPr>
          <w:rFonts w:ascii="Arial Narrow"/>
          <w:color w:val="0000CC"/>
          <w:spacing w:val="-32"/>
          <w:w w:val="130"/>
        </w:rPr>
        <w:t xml:space="preserve"> </w:t>
      </w:r>
      <w:r>
        <w:rPr>
          <w:rFonts w:ascii="Arial Narrow"/>
          <w:color w:val="0000CC"/>
          <w:w w:val="130"/>
        </w:rPr>
        <w:t>used</w:t>
      </w:r>
      <w:r>
        <w:rPr>
          <w:rFonts w:ascii="Arial Narrow"/>
          <w:color w:val="0000CC"/>
          <w:spacing w:val="-31"/>
          <w:w w:val="130"/>
        </w:rPr>
        <w:t xml:space="preserve"> </w:t>
      </w:r>
      <w:r>
        <w:rPr>
          <w:rFonts w:ascii="Arial Narrow"/>
          <w:color w:val="0000CC"/>
          <w:w w:val="130"/>
        </w:rPr>
        <w:t>to</w:t>
      </w:r>
      <w:r>
        <w:rPr>
          <w:rFonts w:ascii="Arial Narrow"/>
          <w:color w:val="0000CC"/>
          <w:spacing w:val="-31"/>
          <w:w w:val="130"/>
        </w:rPr>
        <w:t xml:space="preserve"> </w:t>
      </w:r>
      <w:r>
        <w:rPr>
          <w:rFonts w:ascii="Arial Narrow"/>
          <w:color w:val="0000CC"/>
          <w:w w:val="130"/>
        </w:rPr>
        <w:t>have</w:t>
      </w:r>
      <w:r>
        <w:rPr>
          <w:rFonts w:ascii="Arial Narrow"/>
          <w:color w:val="0000CC"/>
          <w:spacing w:val="-31"/>
          <w:w w:val="130"/>
        </w:rPr>
        <w:t xml:space="preserve"> </w:t>
      </w:r>
      <w:r>
        <w:rPr>
          <w:rFonts w:ascii="Arial Narrow"/>
          <w:color w:val="0000CC"/>
          <w:w w:val="130"/>
        </w:rPr>
        <w:t>a</w:t>
      </w:r>
      <w:r>
        <w:rPr>
          <w:rFonts w:ascii="Arial Narrow"/>
          <w:color w:val="0000CC"/>
          <w:spacing w:val="-33"/>
          <w:w w:val="130"/>
        </w:rPr>
        <w:t xml:space="preserve"> </w:t>
      </w:r>
      <w:proofErr w:type="spellStart"/>
      <w:proofErr w:type="gramStart"/>
      <w:r>
        <w:rPr>
          <w:rFonts w:ascii="Arial Narrow"/>
          <w:color w:val="0000CC"/>
          <w:w w:val="130"/>
        </w:rPr>
        <w:t>non</w:t>
      </w:r>
      <w:r>
        <w:rPr>
          <w:rFonts w:ascii="Arial Narrow"/>
          <w:color w:val="0000CC"/>
          <w:spacing w:val="-30"/>
          <w:w w:val="130"/>
        </w:rPr>
        <w:t xml:space="preserve"> </w:t>
      </w:r>
      <w:r>
        <w:rPr>
          <w:rFonts w:ascii="Arial Narrow"/>
          <w:color w:val="0000CC"/>
          <w:w w:val="130"/>
        </w:rPr>
        <w:t>biased</w:t>
      </w:r>
      <w:proofErr w:type="spellEnd"/>
      <w:proofErr w:type="gramEnd"/>
      <w:r>
        <w:rPr>
          <w:rFonts w:ascii="Arial Narrow"/>
          <w:color w:val="0000CC"/>
          <w:spacing w:val="-30"/>
          <w:w w:val="130"/>
        </w:rPr>
        <w:t xml:space="preserve"> </w:t>
      </w:r>
      <w:r>
        <w:rPr>
          <w:rFonts w:ascii="Arial Narrow"/>
          <w:color w:val="0000CC"/>
          <w:w w:val="130"/>
        </w:rPr>
        <w:t>description</w:t>
      </w:r>
      <w:r>
        <w:rPr>
          <w:rFonts w:ascii="Arial Narrow"/>
          <w:color w:val="0000CC"/>
          <w:spacing w:val="-30"/>
          <w:w w:val="130"/>
        </w:rPr>
        <w:t xml:space="preserve"> </w:t>
      </w:r>
      <w:r>
        <w:rPr>
          <w:rFonts w:ascii="Arial Narrow"/>
          <w:color w:val="0000CC"/>
          <w:w w:val="130"/>
        </w:rPr>
        <w:t>of</w:t>
      </w:r>
      <w:r>
        <w:rPr>
          <w:rFonts w:ascii="Arial Narrow"/>
          <w:color w:val="0000CC"/>
          <w:spacing w:val="-31"/>
          <w:w w:val="130"/>
        </w:rPr>
        <w:t xml:space="preserve"> </w:t>
      </w:r>
      <w:r>
        <w:rPr>
          <w:rFonts w:ascii="Arial Narrow"/>
          <w:color w:val="0000CC"/>
          <w:w w:val="130"/>
        </w:rPr>
        <w:t>the</w:t>
      </w:r>
      <w:r>
        <w:rPr>
          <w:rFonts w:ascii="Arial Narrow"/>
          <w:color w:val="0000CC"/>
          <w:spacing w:val="-31"/>
          <w:w w:val="130"/>
        </w:rPr>
        <w:t xml:space="preserve"> </w:t>
      </w:r>
      <w:r>
        <w:rPr>
          <w:rFonts w:ascii="Arial Narrow"/>
          <w:color w:val="0000CC"/>
          <w:w w:val="130"/>
        </w:rPr>
        <w:t>structure</w:t>
      </w:r>
      <w:r>
        <w:rPr>
          <w:rFonts w:ascii="Arial Narrow"/>
          <w:color w:val="0000CC"/>
          <w:spacing w:val="-31"/>
          <w:w w:val="130"/>
        </w:rPr>
        <w:t xml:space="preserve"> </w:t>
      </w:r>
      <w:r>
        <w:rPr>
          <w:rFonts w:ascii="Arial Narrow"/>
          <w:color w:val="0000CC"/>
          <w:w w:val="130"/>
        </w:rPr>
        <w:t>of</w:t>
      </w:r>
      <w:r>
        <w:rPr>
          <w:rFonts w:ascii="Arial Narrow"/>
          <w:color w:val="0000CC"/>
          <w:spacing w:val="-31"/>
          <w:w w:val="130"/>
        </w:rPr>
        <w:t xml:space="preserve"> </w:t>
      </w:r>
      <w:r>
        <w:rPr>
          <w:rFonts w:ascii="Arial Narrow"/>
          <w:color w:val="0000CC"/>
          <w:w w:val="130"/>
        </w:rPr>
        <w:t>the</w:t>
      </w:r>
      <w:r>
        <w:rPr>
          <w:rFonts w:ascii="Arial Narrow"/>
          <w:color w:val="0000CC"/>
          <w:spacing w:val="-31"/>
          <w:w w:val="130"/>
        </w:rPr>
        <w:t xml:space="preserve"> </w:t>
      </w:r>
      <w:r>
        <w:rPr>
          <w:rFonts w:ascii="Arial Narrow"/>
          <w:color w:val="0000CC"/>
          <w:w w:val="130"/>
        </w:rPr>
        <w:t xml:space="preserve">vocalization, </w:t>
      </w:r>
      <w:r>
        <w:rPr>
          <w:rFonts w:ascii="Arial Narrow"/>
          <w:color w:val="0000CC"/>
          <w:w w:val="135"/>
        </w:rPr>
        <w:t>maximizing</w:t>
      </w:r>
      <w:r>
        <w:rPr>
          <w:rFonts w:ascii="Arial Narrow"/>
          <w:color w:val="0000CC"/>
          <w:spacing w:val="-23"/>
          <w:w w:val="135"/>
        </w:rPr>
        <w:t xml:space="preserve"> </w:t>
      </w:r>
      <w:r>
        <w:rPr>
          <w:rFonts w:ascii="Arial Narrow"/>
          <w:color w:val="0000CC"/>
          <w:w w:val="135"/>
        </w:rPr>
        <w:t>the</w:t>
      </w:r>
      <w:r>
        <w:rPr>
          <w:rFonts w:ascii="Arial Narrow"/>
          <w:color w:val="0000CC"/>
          <w:spacing w:val="-24"/>
          <w:w w:val="135"/>
        </w:rPr>
        <w:t xml:space="preserve"> </w:t>
      </w:r>
      <w:r>
        <w:rPr>
          <w:rFonts w:ascii="Arial Narrow"/>
          <w:color w:val="0000CC"/>
          <w:w w:val="135"/>
        </w:rPr>
        <w:t>variance,</w:t>
      </w:r>
      <w:r>
        <w:rPr>
          <w:rFonts w:ascii="Arial Narrow"/>
          <w:color w:val="0000CC"/>
          <w:spacing w:val="-22"/>
          <w:w w:val="135"/>
        </w:rPr>
        <w:t xml:space="preserve"> </w:t>
      </w:r>
      <w:r>
        <w:rPr>
          <w:rFonts w:ascii="Arial Narrow"/>
          <w:color w:val="0000CC"/>
          <w:w w:val="135"/>
        </w:rPr>
        <w:t>without</w:t>
      </w:r>
      <w:r>
        <w:rPr>
          <w:rFonts w:ascii="Arial Narrow"/>
          <w:color w:val="0000CC"/>
          <w:spacing w:val="-22"/>
          <w:w w:val="135"/>
        </w:rPr>
        <w:t xml:space="preserve"> </w:t>
      </w:r>
      <w:r>
        <w:rPr>
          <w:rFonts w:ascii="Arial Narrow"/>
          <w:color w:val="0000CC"/>
          <w:w w:val="135"/>
        </w:rPr>
        <w:t>having</w:t>
      </w:r>
      <w:r>
        <w:rPr>
          <w:rFonts w:ascii="Arial Narrow"/>
          <w:color w:val="0000CC"/>
          <w:spacing w:val="-21"/>
          <w:w w:val="135"/>
        </w:rPr>
        <w:t xml:space="preserve"> </w:t>
      </w:r>
      <w:r>
        <w:rPr>
          <w:rFonts w:ascii="Arial Narrow"/>
          <w:color w:val="0000CC"/>
          <w:spacing w:val="-3"/>
          <w:w w:val="135"/>
        </w:rPr>
        <w:t>to</w:t>
      </w:r>
      <w:r>
        <w:rPr>
          <w:rFonts w:ascii="Arial Narrow"/>
          <w:color w:val="0000CC"/>
          <w:spacing w:val="-22"/>
          <w:w w:val="135"/>
        </w:rPr>
        <w:t xml:space="preserve"> </w:t>
      </w:r>
      <w:r>
        <w:rPr>
          <w:rFonts w:ascii="Arial Narrow"/>
          <w:color w:val="0000CC"/>
          <w:w w:val="135"/>
        </w:rPr>
        <w:t>pre</w:t>
      </w:r>
      <w:r>
        <w:rPr>
          <w:rFonts w:ascii="Arial Narrow"/>
          <w:color w:val="0000CC"/>
          <w:spacing w:val="-23"/>
          <w:w w:val="135"/>
        </w:rPr>
        <w:t xml:space="preserve"> </w:t>
      </w:r>
      <w:r>
        <w:rPr>
          <w:rFonts w:ascii="Arial Narrow"/>
          <w:color w:val="0000CC"/>
          <w:w w:val="135"/>
        </w:rPr>
        <w:t>select</w:t>
      </w:r>
      <w:r>
        <w:rPr>
          <w:rFonts w:ascii="Arial Narrow"/>
          <w:color w:val="0000CC"/>
          <w:spacing w:val="-22"/>
          <w:w w:val="135"/>
        </w:rPr>
        <w:t xml:space="preserve"> </w:t>
      </w:r>
      <w:r>
        <w:rPr>
          <w:rFonts w:ascii="Arial Narrow"/>
          <w:color w:val="0000CC"/>
          <w:w w:val="135"/>
        </w:rPr>
        <w:t>parameters.</w:t>
      </w:r>
    </w:p>
    <w:p w14:paraId="4D2F9FC3" w14:textId="77777777" w:rsidR="00FE4C13" w:rsidRDefault="00FE4C13">
      <w:pPr>
        <w:pStyle w:val="Corpsdetexte"/>
        <w:spacing w:before="0"/>
        <w:rPr>
          <w:rFonts w:ascii="Arial Narrow"/>
          <w:sz w:val="22"/>
        </w:rPr>
      </w:pPr>
    </w:p>
    <w:p w14:paraId="3710E377" w14:textId="77777777" w:rsidR="00FE4C13" w:rsidRDefault="00D613A9">
      <w:pPr>
        <w:spacing w:line="408" w:lineRule="auto"/>
        <w:ind w:left="115" w:right="6778"/>
        <w:rPr>
          <w:rFonts w:ascii="Arial Narrow"/>
        </w:rPr>
      </w:pPr>
      <w:r>
        <w:rPr>
          <w:rFonts w:ascii="Arial Narrow"/>
          <w:w w:val="125"/>
        </w:rPr>
        <w:t>Line</w:t>
      </w:r>
      <w:r>
        <w:rPr>
          <w:rFonts w:ascii="Arial Narrow"/>
          <w:spacing w:val="-25"/>
          <w:w w:val="125"/>
        </w:rPr>
        <w:t xml:space="preserve"> </w:t>
      </w:r>
      <w:r>
        <w:rPr>
          <w:rFonts w:ascii="Arial Narrow"/>
          <w:w w:val="125"/>
        </w:rPr>
        <w:t>260:</w:t>
      </w:r>
      <w:r>
        <w:rPr>
          <w:rFonts w:ascii="Arial Narrow"/>
          <w:spacing w:val="-23"/>
          <w:w w:val="125"/>
        </w:rPr>
        <w:t xml:space="preserve"> </w:t>
      </w:r>
      <w:r>
        <w:rPr>
          <w:rFonts w:ascii="Arial Narrow"/>
          <w:spacing w:val="-3"/>
          <w:w w:val="125"/>
        </w:rPr>
        <w:t>Vocal</w:t>
      </w:r>
      <w:r>
        <w:rPr>
          <w:rFonts w:ascii="Arial Narrow"/>
          <w:spacing w:val="-24"/>
          <w:w w:val="125"/>
        </w:rPr>
        <w:t xml:space="preserve"> </w:t>
      </w:r>
      <w:r>
        <w:rPr>
          <w:rFonts w:ascii="Arial Narrow"/>
          <w:w w:val="125"/>
        </w:rPr>
        <w:t>response</w:t>
      </w:r>
      <w:r>
        <w:rPr>
          <w:rFonts w:ascii="Arial Narrow"/>
          <w:spacing w:val="-24"/>
          <w:w w:val="125"/>
        </w:rPr>
        <w:t xml:space="preserve"> </w:t>
      </w:r>
      <w:r>
        <w:rPr>
          <w:rFonts w:ascii="Arial Narrow"/>
          <w:w w:val="125"/>
        </w:rPr>
        <w:t xml:space="preserve">variable </w:t>
      </w:r>
      <w:r>
        <w:rPr>
          <w:rFonts w:ascii="Arial Narrow"/>
          <w:color w:val="0000CC"/>
          <w:w w:val="125"/>
        </w:rPr>
        <w:t>See response</w:t>
      </w:r>
      <w:r>
        <w:rPr>
          <w:rFonts w:ascii="Arial Narrow"/>
          <w:color w:val="0000CC"/>
          <w:spacing w:val="-31"/>
          <w:w w:val="125"/>
        </w:rPr>
        <w:t xml:space="preserve"> </w:t>
      </w:r>
      <w:r>
        <w:rPr>
          <w:rFonts w:ascii="Arial Narrow"/>
          <w:color w:val="0000CC"/>
          <w:w w:val="125"/>
        </w:rPr>
        <w:t>above</w:t>
      </w:r>
    </w:p>
    <w:p w14:paraId="1DF32E17" w14:textId="77777777" w:rsidR="00FE4C13" w:rsidRDefault="00D613A9">
      <w:pPr>
        <w:spacing w:before="78"/>
        <w:ind w:left="115"/>
        <w:rPr>
          <w:rFonts w:ascii="Arial Narrow"/>
        </w:rPr>
      </w:pPr>
      <w:r>
        <w:rPr>
          <w:rFonts w:ascii="Arial Narrow"/>
          <w:w w:val="125"/>
        </w:rPr>
        <w:t>Lines 323 and 326: Why are these estimates?</w:t>
      </w:r>
    </w:p>
    <w:p w14:paraId="153BE460" w14:textId="77777777" w:rsidR="00FE4C13" w:rsidRDefault="00D613A9">
      <w:pPr>
        <w:spacing w:before="178"/>
        <w:ind w:left="115"/>
        <w:rPr>
          <w:rFonts w:ascii="Arial Narrow"/>
        </w:rPr>
      </w:pPr>
      <w:r>
        <w:rPr>
          <w:rFonts w:ascii="Arial Narrow"/>
          <w:color w:val="0000CC"/>
          <w:w w:val="130"/>
        </w:rPr>
        <w:t>Since</w:t>
      </w:r>
      <w:r>
        <w:rPr>
          <w:rFonts w:ascii="Arial Narrow"/>
          <w:color w:val="0000CC"/>
          <w:spacing w:val="-26"/>
          <w:w w:val="130"/>
        </w:rPr>
        <w:t xml:space="preserve"> </w:t>
      </w:r>
      <w:r>
        <w:rPr>
          <w:rFonts w:ascii="Arial Narrow"/>
          <w:color w:val="0000CC"/>
          <w:w w:val="130"/>
        </w:rPr>
        <w:t>no</w:t>
      </w:r>
      <w:r>
        <w:rPr>
          <w:rFonts w:ascii="Arial Narrow"/>
          <w:color w:val="0000CC"/>
          <w:spacing w:val="-25"/>
          <w:w w:val="130"/>
        </w:rPr>
        <w:t xml:space="preserve"> </w:t>
      </w:r>
      <w:r>
        <w:rPr>
          <w:rFonts w:ascii="Arial Narrow"/>
          <w:color w:val="0000CC"/>
          <w:w w:val="130"/>
        </w:rPr>
        <w:t>figures</w:t>
      </w:r>
      <w:r>
        <w:rPr>
          <w:rFonts w:ascii="Arial Narrow"/>
          <w:color w:val="0000CC"/>
          <w:spacing w:val="-25"/>
          <w:w w:val="130"/>
        </w:rPr>
        <w:t xml:space="preserve"> </w:t>
      </w:r>
      <w:r>
        <w:rPr>
          <w:rFonts w:ascii="Arial Narrow"/>
          <w:color w:val="0000CC"/>
          <w:w w:val="130"/>
        </w:rPr>
        <w:t>of</w:t>
      </w:r>
      <w:r>
        <w:rPr>
          <w:rFonts w:ascii="Arial Narrow"/>
          <w:color w:val="0000CC"/>
          <w:spacing w:val="-25"/>
          <w:w w:val="130"/>
        </w:rPr>
        <w:t xml:space="preserve"> </w:t>
      </w:r>
      <w:r>
        <w:rPr>
          <w:rFonts w:ascii="Arial Narrow"/>
          <w:color w:val="0000CC"/>
          <w:w w:val="130"/>
        </w:rPr>
        <w:t>this</w:t>
      </w:r>
      <w:r>
        <w:rPr>
          <w:rFonts w:ascii="Arial Narrow"/>
          <w:color w:val="0000CC"/>
          <w:spacing w:val="-24"/>
          <w:w w:val="130"/>
        </w:rPr>
        <w:t xml:space="preserve"> </w:t>
      </w:r>
      <w:r>
        <w:rPr>
          <w:rFonts w:ascii="Arial Narrow"/>
          <w:color w:val="0000CC"/>
          <w:w w:val="130"/>
        </w:rPr>
        <w:t>specific</w:t>
      </w:r>
      <w:r>
        <w:rPr>
          <w:rFonts w:ascii="Arial Narrow"/>
          <w:color w:val="0000CC"/>
          <w:spacing w:val="-26"/>
          <w:w w:val="130"/>
        </w:rPr>
        <w:t xml:space="preserve"> </w:t>
      </w:r>
      <w:r>
        <w:rPr>
          <w:rFonts w:ascii="Arial Narrow"/>
          <w:color w:val="0000CC"/>
          <w:w w:val="130"/>
        </w:rPr>
        <w:t>analysis</w:t>
      </w:r>
      <w:r>
        <w:rPr>
          <w:rFonts w:ascii="Arial Narrow"/>
          <w:color w:val="0000CC"/>
          <w:spacing w:val="-26"/>
          <w:w w:val="130"/>
        </w:rPr>
        <w:t xml:space="preserve"> </w:t>
      </w:r>
      <w:r>
        <w:rPr>
          <w:rFonts w:ascii="Arial Narrow"/>
          <w:color w:val="0000CC"/>
          <w:w w:val="130"/>
        </w:rPr>
        <w:t>is</w:t>
      </w:r>
      <w:r>
        <w:rPr>
          <w:rFonts w:ascii="Arial Narrow"/>
          <w:color w:val="0000CC"/>
          <w:spacing w:val="-24"/>
          <w:w w:val="130"/>
        </w:rPr>
        <w:t xml:space="preserve"> </w:t>
      </w:r>
      <w:r>
        <w:rPr>
          <w:rFonts w:ascii="Arial Narrow"/>
          <w:color w:val="0000CC"/>
          <w:w w:val="130"/>
        </w:rPr>
        <w:t>presented</w:t>
      </w:r>
      <w:r>
        <w:rPr>
          <w:rFonts w:ascii="Arial Narrow"/>
          <w:color w:val="0000CC"/>
          <w:spacing w:val="-24"/>
          <w:w w:val="130"/>
        </w:rPr>
        <w:t xml:space="preserve"> </w:t>
      </w:r>
      <w:r>
        <w:rPr>
          <w:rFonts w:ascii="Arial Narrow"/>
          <w:color w:val="0000CC"/>
          <w:w w:val="130"/>
        </w:rPr>
        <w:t>in</w:t>
      </w:r>
      <w:r>
        <w:rPr>
          <w:rFonts w:ascii="Arial Narrow"/>
          <w:color w:val="0000CC"/>
          <w:spacing w:val="-26"/>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main</w:t>
      </w:r>
      <w:r>
        <w:rPr>
          <w:rFonts w:ascii="Arial Narrow"/>
          <w:color w:val="0000CC"/>
          <w:spacing w:val="-24"/>
          <w:w w:val="130"/>
        </w:rPr>
        <w:t xml:space="preserve"> </w:t>
      </w:r>
      <w:r>
        <w:rPr>
          <w:rFonts w:ascii="Arial Narrow"/>
          <w:color w:val="0000CC"/>
          <w:w w:val="130"/>
        </w:rPr>
        <w:t>text</w:t>
      </w:r>
      <w:r>
        <w:rPr>
          <w:rFonts w:ascii="Arial Narrow"/>
          <w:color w:val="0000CC"/>
          <w:spacing w:val="-26"/>
          <w:w w:val="130"/>
        </w:rPr>
        <w:t xml:space="preserve"> </w:t>
      </w:r>
      <w:r>
        <w:rPr>
          <w:rFonts w:ascii="Arial Narrow"/>
          <w:color w:val="0000CC"/>
          <w:w w:val="130"/>
        </w:rPr>
        <w:t>to</w:t>
      </w:r>
      <w:r>
        <w:rPr>
          <w:rFonts w:ascii="Arial Narrow"/>
          <w:color w:val="0000CC"/>
          <w:spacing w:val="-26"/>
          <w:w w:val="130"/>
        </w:rPr>
        <w:t xml:space="preserve"> </w:t>
      </w:r>
      <w:r>
        <w:rPr>
          <w:rFonts w:ascii="Arial Narrow"/>
          <w:color w:val="0000CC"/>
          <w:w w:val="130"/>
        </w:rPr>
        <w:t>see</w:t>
      </w:r>
      <w:r>
        <w:rPr>
          <w:rFonts w:ascii="Arial Narrow"/>
          <w:color w:val="0000CC"/>
          <w:spacing w:val="-25"/>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range</w:t>
      </w:r>
      <w:r>
        <w:rPr>
          <w:rFonts w:ascii="Arial Narrow"/>
          <w:color w:val="0000CC"/>
          <w:spacing w:val="-25"/>
          <w:w w:val="130"/>
        </w:rPr>
        <w:t xml:space="preserve"> </w:t>
      </w:r>
      <w:r>
        <w:rPr>
          <w:rFonts w:ascii="Arial Narrow"/>
          <w:color w:val="0000CC"/>
          <w:w w:val="130"/>
        </w:rPr>
        <w:t>of</w:t>
      </w:r>
      <w:r>
        <w:rPr>
          <w:rFonts w:ascii="Arial Narrow"/>
          <w:color w:val="0000CC"/>
          <w:spacing w:val="-27"/>
          <w:w w:val="130"/>
        </w:rPr>
        <w:t xml:space="preserve"> </w:t>
      </w:r>
      <w:r>
        <w:rPr>
          <w:rFonts w:ascii="Arial Narrow"/>
          <w:color w:val="0000CC"/>
          <w:w w:val="130"/>
        </w:rPr>
        <w:t>variation depending</w:t>
      </w:r>
      <w:r>
        <w:rPr>
          <w:rFonts w:ascii="Arial Narrow"/>
          <w:color w:val="0000CC"/>
          <w:spacing w:val="-24"/>
          <w:w w:val="130"/>
        </w:rPr>
        <w:t xml:space="preserve"> </w:t>
      </w:r>
      <w:r>
        <w:rPr>
          <w:rFonts w:ascii="Arial Narrow"/>
          <w:color w:val="0000CC"/>
          <w:w w:val="130"/>
        </w:rPr>
        <w:t>on</w:t>
      </w:r>
      <w:r>
        <w:rPr>
          <w:rFonts w:ascii="Arial Narrow"/>
          <w:color w:val="0000CC"/>
          <w:spacing w:val="-27"/>
          <w:w w:val="130"/>
        </w:rPr>
        <w:t xml:space="preserve"> </w:t>
      </w:r>
      <w:r>
        <w:rPr>
          <w:rFonts w:ascii="Arial Narrow"/>
          <w:color w:val="0000CC"/>
          <w:w w:val="130"/>
        </w:rPr>
        <w:t>contexts</w:t>
      </w:r>
      <w:r>
        <w:rPr>
          <w:rFonts w:ascii="Arial Narrow"/>
          <w:color w:val="0000CC"/>
          <w:spacing w:val="-24"/>
          <w:w w:val="130"/>
        </w:rPr>
        <w:t xml:space="preserve"> </w:t>
      </w:r>
      <w:r>
        <w:rPr>
          <w:rFonts w:ascii="Arial Narrow"/>
          <w:color w:val="0000CC"/>
          <w:w w:val="130"/>
        </w:rPr>
        <w:t>(not</w:t>
      </w:r>
      <w:r>
        <w:rPr>
          <w:rFonts w:ascii="Arial Narrow"/>
          <w:color w:val="0000CC"/>
          <w:spacing w:val="-25"/>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main</w:t>
      </w:r>
      <w:r>
        <w:rPr>
          <w:rFonts w:ascii="Arial Narrow"/>
          <w:color w:val="0000CC"/>
          <w:spacing w:val="-25"/>
          <w:w w:val="130"/>
        </w:rPr>
        <w:t xml:space="preserve"> </w:t>
      </w:r>
      <w:r>
        <w:rPr>
          <w:rFonts w:ascii="Arial Narrow"/>
          <w:color w:val="0000CC"/>
          <w:w w:val="130"/>
        </w:rPr>
        <w:t>scope</w:t>
      </w:r>
      <w:r>
        <w:rPr>
          <w:rFonts w:ascii="Arial Narrow"/>
          <w:color w:val="0000CC"/>
          <w:spacing w:val="-25"/>
          <w:w w:val="130"/>
        </w:rPr>
        <w:t xml:space="preserve"> </w:t>
      </w:r>
      <w:r>
        <w:rPr>
          <w:rFonts w:ascii="Arial Narrow"/>
          <w:color w:val="0000CC"/>
          <w:w w:val="130"/>
        </w:rPr>
        <w:t>of</w:t>
      </w:r>
      <w:r>
        <w:rPr>
          <w:rFonts w:ascii="Arial Narrow"/>
          <w:color w:val="0000CC"/>
          <w:spacing w:val="-26"/>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study</w:t>
      </w:r>
      <w:r>
        <w:rPr>
          <w:rFonts w:ascii="Arial Narrow"/>
          <w:color w:val="0000CC"/>
          <w:spacing w:val="-25"/>
          <w:w w:val="130"/>
        </w:rPr>
        <w:t xml:space="preserve"> </w:t>
      </w:r>
      <w:r>
        <w:rPr>
          <w:rFonts w:ascii="Arial Narrow"/>
          <w:color w:val="0000CC"/>
          <w:w w:val="130"/>
        </w:rPr>
        <w:t>but</w:t>
      </w:r>
      <w:r>
        <w:rPr>
          <w:rFonts w:ascii="Arial Narrow"/>
          <w:color w:val="0000CC"/>
          <w:spacing w:val="-25"/>
          <w:w w:val="130"/>
        </w:rPr>
        <w:t xml:space="preserve"> </w:t>
      </w:r>
      <w:r>
        <w:rPr>
          <w:rFonts w:ascii="Arial Narrow"/>
          <w:color w:val="0000CC"/>
          <w:w w:val="130"/>
        </w:rPr>
        <w:t>necessary</w:t>
      </w:r>
      <w:r>
        <w:rPr>
          <w:rFonts w:ascii="Arial Narrow"/>
          <w:color w:val="0000CC"/>
          <w:spacing w:val="-25"/>
          <w:w w:val="130"/>
        </w:rPr>
        <w:t xml:space="preserve"> </w:t>
      </w:r>
      <w:r>
        <w:rPr>
          <w:rFonts w:ascii="Arial Narrow"/>
          <w:color w:val="0000CC"/>
          <w:w w:val="130"/>
        </w:rPr>
        <w:t>as</w:t>
      </w:r>
      <w:r>
        <w:rPr>
          <w:rFonts w:ascii="Arial Narrow"/>
          <w:color w:val="0000CC"/>
          <w:spacing w:val="-26"/>
          <w:w w:val="130"/>
        </w:rPr>
        <w:t xml:space="preserve"> </w:t>
      </w:r>
      <w:r>
        <w:rPr>
          <w:rFonts w:ascii="Arial Narrow"/>
          <w:color w:val="0000CC"/>
          <w:w w:val="130"/>
        </w:rPr>
        <w:t>a</w:t>
      </w:r>
      <w:r>
        <w:rPr>
          <w:rFonts w:ascii="Arial Narrow"/>
          <w:color w:val="0000CC"/>
          <w:spacing w:val="-25"/>
          <w:w w:val="130"/>
        </w:rPr>
        <w:t xml:space="preserve"> </w:t>
      </w:r>
      <w:r>
        <w:rPr>
          <w:rFonts w:ascii="Arial Narrow"/>
          <w:color w:val="0000CC"/>
          <w:w w:val="130"/>
        </w:rPr>
        <w:t>control),</w:t>
      </w:r>
      <w:r>
        <w:rPr>
          <w:rFonts w:ascii="Arial Narrow"/>
          <w:color w:val="0000CC"/>
          <w:spacing w:val="-25"/>
          <w:w w:val="130"/>
        </w:rPr>
        <w:t xml:space="preserve"> </w:t>
      </w:r>
      <w:r>
        <w:rPr>
          <w:rFonts w:ascii="Arial Narrow"/>
          <w:color w:val="0000CC"/>
          <w:w w:val="130"/>
        </w:rPr>
        <w:t>we</w:t>
      </w:r>
      <w:r>
        <w:rPr>
          <w:rFonts w:ascii="Arial Narrow"/>
          <w:color w:val="0000CC"/>
          <w:spacing w:val="-25"/>
          <w:w w:val="130"/>
        </w:rPr>
        <w:t xml:space="preserve"> </w:t>
      </w:r>
      <w:r>
        <w:rPr>
          <w:rFonts w:ascii="Arial Narrow"/>
          <w:color w:val="0000CC"/>
          <w:w w:val="130"/>
        </w:rPr>
        <w:t>report</w:t>
      </w:r>
      <w:r>
        <w:rPr>
          <w:rFonts w:ascii="Arial Narrow"/>
          <w:color w:val="0000CC"/>
          <w:spacing w:val="-25"/>
          <w:w w:val="130"/>
        </w:rPr>
        <w:t xml:space="preserve"> </w:t>
      </w:r>
      <w:r>
        <w:rPr>
          <w:rFonts w:ascii="Arial Narrow"/>
          <w:color w:val="0000CC"/>
          <w:w w:val="130"/>
        </w:rPr>
        <w:t>the output</w:t>
      </w:r>
      <w:r>
        <w:rPr>
          <w:rFonts w:ascii="Arial Narrow"/>
          <w:color w:val="0000CC"/>
          <w:spacing w:val="-19"/>
          <w:w w:val="130"/>
        </w:rPr>
        <w:t xml:space="preserve"> </w:t>
      </w:r>
      <w:r>
        <w:rPr>
          <w:rFonts w:ascii="Arial Narrow"/>
          <w:color w:val="0000CC"/>
          <w:w w:val="130"/>
        </w:rPr>
        <w:t>of</w:t>
      </w:r>
      <w:r>
        <w:rPr>
          <w:rFonts w:ascii="Arial Narrow"/>
          <w:color w:val="0000CC"/>
          <w:spacing w:val="-19"/>
          <w:w w:val="130"/>
        </w:rPr>
        <w:t xml:space="preserve"> </w:t>
      </w:r>
      <w:r>
        <w:rPr>
          <w:rFonts w:ascii="Arial Narrow"/>
          <w:color w:val="0000CC"/>
          <w:w w:val="130"/>
        </w:rPr>
        <w:t>the</w:t>
      </w:r>
      <w:r>
        <w:rPr>
          <w:rFonts w:ascii="Arial Narrow"/>
          <w:color w:val="0000CC"/>
          <w:spacing w:val="-19"/>
          <w:w w:val="130"/>
        </w:rPr>
        <w:t xml:space="preserve"> </w:t>
      </w:r>
      <w:r>
        <w:rPr>
          <w:rFonts w:ascii="Arial Narrow"/>
          <w:color w:val="0000CC"/>
          <w:w w:val="130"/>
        </w:rPr>
        <w:t>model</w:t>
      </w:r>
      <w:r>
        <w:rPr>
          <w:rFonts w:ascii="Arial Narrow"/>
          <w:color w:val="0000CC"/>
          <w:spacing w:val="-19"/>
          <w:w w:val="130"/>
        </w:rPr>
        <w:t xml:space="preserve"> </w:t>
      </w:r>
      <w:r>
        <w:rPr>
          <w:rFonts w:ascii="Arial Narrow"/>
          <w:color w:val="0000CC"/>
          <w:w w:val="130"/>
        </w:rPr>
        <w:t>and</w:t>
      </w:r>
      <w:r>
        <w:rPr>
          <w:rFonts w:ascii="Arial Narrow"/>
          <w:color w:val="0000CC"/>
          <w:spacing w:val="-18"/>
          <w:w w:val="130"/>
        </w:rPr>
        <w:t xml:space="preserve"> </w:t>
      </w:r>
      <w:r>
        <w:rPr>
          <w:rFonts w:ascii="Arial Narrow"/>
          <w:color w:val="0000CC"/>
          <w:w w:val="130"/>
        </w:rPr>
        <w:t>thus</w:t>
      </w:r>
      <w:r>
        <w:rPr>
          <w:rFonts w:ascii="Arial Narrow"/>
          <w:color w:val="0000CC"/>
          <w:spacing w:val="-19"/>
          <w:w w:val="130"/>
        </w:rPr>
        <w:t xml:space="preserve"> </w:t>
      </w:r>
      <w:r>
        <w:rPr>
          <w:rFonts w:ascii="Arial Narrow"/>
          <w:color w:val="0000CC"/>
          <w:w w:val="130"/>
        </w:rPr>
        <w:t>the</w:t>
      </w:r>
      <w:r>
        <w:rPr>
          <w:rFonts w:ascii="Arial Narrow"/>
          <w:color w:val="0000CC"/>
          <w:spacing w:val="-19"/>
          <w:w w:val="130"/>
        </w:rPr>
        <w:t xml:space="preserve"> </w:t>
      </w:r>
      <w:r>
        <w:rPr>
          <w:rFonts w:ascii="Arial Narrow"/>
          <w:color w:val="0000CC"/>
          <w:w w:val="130"/>
        </w:rPr>
        <w:t>estimate</w:t>
      </w:r>
      <w:r>
        <w:rPr>
          <w:rFonts w:ascii="Arial Narrow"/>
          <w:color w:val="0000CC"/>
          <w:spacing w:val="-19"/>
          <w:w w:val="130"/>
        </w:rPr>
        <w:t xml:space="preserve"> </w:t>
      </w:r>
      <w:r>
        <w:rPr>
          <w:rFonts w:ascii="Arial Narrow"/>
          <w:color w:val="0000CC"/>
          <w:w w:val="130"/>
        </w:rPr>
        <w:t>and</w:t>
      </w:r>
      <w:r>
        <w:rPr>
          <w:rFonts w:ascii="Arial Narrow"/>
          <w:color w:val="0000CC"/>
          <w:spacing w:val="-19"/>
          <w:w w:val="130"/>
        </w:rPr>
        <w:t xml:space="preserve"> </w:t>
      </w:r>
      <w:r>
        <w:rPr>
          <w:rFonts w:ascii="Arial Narrow"/>
          <w:color w:val="0000CC"/>
          <w:w w:val="130"/>
        </w:rPr>
        <w:t>95%</w:t>
      </w:r>
      <w:r>
        <w:rPr>
          <w:rFonts w:ascii="Arial Narrow"/>
          <w:color w:val="0000CC"/>
          <w:spacing w:val="-20"/>
          <w:w w:val="130"/>
        </w:rPr>
        <w:t xml:space="preserve"> </w:t>
      </w:r>
      <w:r>
        <w:rPr>
          <w:rFonts w:ascii="Arial Narrow"/>
          <w:color w:val="0000CC"/>
          <w:w w:val="130"/>
        </w:rPr>
        <w:t>confidence</w:t>
      </w:r>
      <w:r>
        <w:rPr>
          <w:rFonts w:ascii="Arial Narrow"/>
          <w:color w:val="0000CC"/>
          <w:spacing w:val="-19"/>
          <w:w w:val="130"/>
        </w:rPr>
        <w:t xml:space="preserve"> </w:t>
      </w:r>
      <w:r>
        <w:rPr>
          <w:rFonts w:ascii="Arial Narrow"/>
          <w:color w:val="0000CC"/>
          <w:w w:val="130"/>
        </w:rPr>
        <w:t>interval</w:t>
      </w:r>
      <w:r>
        <w:rPr>
          <w:rFonts w:ascii="Arial Narrow"/>
          <w:color w:val="0000CC"/>
          <w:spacing w:val="-18"/>
          <w:w w:val="130"/>
        </w:rPr>
        <w:t xml:space="preserve"> </w:t>
      </w:r>
      <w:r>
        <w:rPr>
          <w:rFonts w:ascii="Arial Narrow"/>
          <w:color w:val="0000CC"/>
          <w:w w:val="130"/>
        </w:rPr>
        <w:t>along</w:t>
      </w:r>
      <w:r>
        <w:rPr>
          <w:rFonts w:ascii="Arial Narrow"/>
          <w:color w:val="0000CC"/>
          <w:spacing w:val="-20"/>
          <w:w w:val="130"/>
        </w:rPr>
        <w:t xml:space="preserve"> </w:t>
      </w:r>
      <w:r>
        <w:rPr>
          <w:rFonts w:ascii="Arial Narrow"/>
          <w:color w:val="0000CC"/>
          <w:w w:val="130"/>
        </w:rPr>
        <w:t>with</w:t>
      </w:r>
      <w:r>
        <w:rPr>
          <w:rFonts w:ascii="Arial Narrow"/>
          <w:color w:val="0000CC"/>
          <w:spacing w:val="-18"/>
          <w:w w:val="130"/>
        </w:rPr>
        <w:t xml:space="preserve"> </w:t>
      </w:r>
      <w:r>
        <w:rPr>
          <w:rFonts w:ascii="Arial Narrow"/>
          <w:color w:val="0000CC"/>
          <w:w w:val="130"/>
        </w:rPr>
        <w:t>the</w:t>
      </w:r>
      <w:r>
        <w:rPr>
          <w:rFonts w:ascii="Arial Narrow"/>
          <w:color w:val="0000CC"/>
          <w:spacing w:val="-19"/>
          <w:w w:val="130"/>
        </w:rPr>
        <w:t xml:space="preserve"> </w:t>
      </w:r>
      <w:r>
        <w:rPr>
          <w:rFonts w:ascii="Arial Narrow"/>
          <w:color w:val="0000CC"/>
          <w:w w:val="130"/>
        </w:rPr>
        <w:t>statistics.</w:t>
      </w:r>
    </w:p>
    <w:p w14:paraId="35B4FD4F" w14:textId="77777777" w:rsidR="00FE4C13" w:rsidRDefault="00FE4C13">
      <w:pPr>
        <w:pStyle w:val="Corpsdetexte"/>
        <w:spacing w:before="2"/>
        <w:rPr>
          <w:rFonts w:ascii="Arial Narrow"/>
          <w:sz w:val="22"/>
        </w:rPr>
      </w:pPr>
    </w:p>
    <w:p w14:paraId="7B668FA5" w14:textId="77777777" w:rsidR="00FE4C13" w:rsidRDefault="00D613A9">
      <w:pPr>
        <w:spacing w:line="276" w:lineRule="auto"/>
        <w:ind w:left="115" w:right="337"/>
        <w:rPr>
          <w:rFonts w:ascii="Arial Narrow"/>
        </w:rPr>
      </w:pPr>
      <w:r>
        <w:rPr>
          <w:rFonts w:ascii="Arial Narrow"/>
          <w:w w:val="135"/>
        </w:rPr>
        <w:t>Figure</w:t>
      </w:r>
      <w:r>
        <w:rPr>
          <w:rFonts w:ascii="Arial Narrow"/>
          <w:spacing w:val="-44"/>
          <w:w w:val="135"/>
        </w:rPr>
        <w:t xml:space="preserve"> </w:t>
      </w:r>
      <w:r>
        <w:rPr>
          <w:rFonts w:ascii="Arial Narrow"/>
          <w:w w:val="135"/>
        </w:rPr>
        <w:t>4:</w:t>
      </w:r>
      <w:r>
        <w:rPr>
          <w:rFonts w:ascii="Arial Narrow"/>
          <w:spacing w:val="-43"/>
          <w:w w:val="135"/>
        </w:rPr>
        <w:t xml:space="preserve"> </w:t>
      </w:r>
      <w:r>
        <w:rPr>
          <w:rFonts w:ascii="Arial Narrow"/>
          <w:w w:val="135"/>
        </w:rPr>
        <w:t>It</w:t>
      </w:r>
      <w:r>
        <w:rPr>
          <w:rFonts w:ascii="Arial Narrow"/>
          <w:spacing w:val="-44"/>
          <w:w w:val="135"/>
        </w:rPr>
        <w:t xml:space="preserve"> </w:t>
      </w:r>
      <w:r>
        <w:rPr>
          <w:rFonts w:ascii="Arial Narrow"/>
          <w:w w:val="135"/>
        </w:rPr>
        <w:t>is</w:t>
      </w:r>
      <w:r>
        <w:rPr>
          <w:rFonts w:ascii="Arial Narrow"/>
          <w:spacing w:val="-45"/>
          <w:w w:val="135"/>
        </w:rPr>
        <w:t xml:space="preserve"> </w:t>
      </w:r>
      <w:r>
        <w:rPr>
          <w:rFonts w:ascii="Arial Narrow"/>
          <w:w w:val="135"/>
        </w:rPr>
        <w:t>not</w:t>
      </w:r>
      <w:r>
        <w:rPr>
          <w:rFonts w:ascii="Arial Narrow"/>
          <w:spacing w:val="-43"/>
          <w:w w:val="135"/>
        </w:rPr>
        <w:t xml:space="preserve"> </w:t>
      </w:r>
      <w:r>
        <w:rPr>
          <w:rFonts w:ascii="Arial Narrow"/>
          <w:w w:val="135"/>
        </w:rPr>
        <w:t>possible</w:t>
      </w:r>
      <w:r>
        <w:rPr>
          <w:rFonts w:ascii="Arial Narrow"/>
          <w:spacing w:val="-43"/>
          <w:w w:val="135"/>
        </w:rPr>
        <w:t xml:space="preserve"> </w:t>
      </w:r>
      <w:r>
        <w:rPr>
          <w:rFonts w:ascii="Arial Narrow"/>
          <w:spacing w:val="-3"/>
          <w:w w:val="135"/>
        </w:rPr>
        <w:t>to</w:t>
      </w:r>
      <w:r>
        <w:rPr>
          <w:rFonts w:ascii="Arial Narrow"/>
          <w:spacing w:val="-44"/>
          <w:w w:val="135"/>
        </w:rPr>
        <w:t xml:space="preserve"> </w:t>
      </w:r>
      <w:r>
        <w:rPr>
          <w:rFonts w:ascii="Arial Narrow"/>
          <w:w w:val="135"/>
        </w:rPr>
        <w:t>know</w:t>
      </w:r>
      <w:r>
        <w:rPr>
          <w:rFonts w:ascii="Arial Narrow"/>
          <w:spacing w:val="-43"/>
          <w:w w:val="135"/>
        </w:rPr>
        <w:t xml:space="preserve"> </w:t>
      </w:r>
      <w:r>
        <w:rPr>
          <w:rFonts w:ascii="Arial Narrow"/>
          <w:w w:val="135"/>
        </w:rPr>
        <w:t>what</w:t>
      </w:r>
      <w:r>
        <w:rPr>
          <w:rFonts w:ascii="Arial Narrow"/>
          <w:spacing w:val="-44"/>
          <w:w w:val="135"/>
        </w:rPr>
        <w:t xml:space="preserve"> </w:t>
      </w:r>
      <w:r>
        <w:rPr>
          <w:rFonts w:ascii="Arial Narrow"/>
          <w:w w:val="135"/>
        </w:rPr>
        <w:t>comparisons</w:t>
      </w:r>
      <w:r>
        <w:rPr>
          <w:rFonts w:ascii="Arial Narrow"/>
          <w:spacing w:val="-43"/>
          <w:w w:val="135"/>
        </w:rPr>
        <w:t xml:space="preserve"> </w:t>
      </w:r>
      <w:r>
        <w:rPr>
          <w:rFonts w:ascii="Arial Narrow"/>
          <w:w w:val="135"/>
        </w:rPr>
        <w:t>the</w:t>
      </w:r>
      <w:r>
        <w:rPr>
          <w:rFonts w:ascii="Arial Narrow"/>
          <w:spacing w:val="-43"/>
          <w:w w:val="135"/>
        </w:rPr>
        <w:t xml:space="preserve"> </w:t>
      </w:r>
      <w:r>
        <w:rPr>
          <w:rFonts w:ascii="Arial Narrow"/>
          <w:w w:val="135"/>
        </w:rPr>
        <w:t>letters</w:t>
      </w:r>
      <w:r>
        <w:rPr>
          <w:rFonts w:ascii="Arial Narrow"/>
          <w:spacing w:val="-44"/>
          <w:w w:val="135"/>
        </w:rPr>
        <w:t xml:space="preserve"> </w:t>
      </w:r>
      <w:r>
        <w:rPr>
          <w:rFonts w:ascii="Arial Narrow"/>
          <w:w w:val="135"/>
        </w:rPr>
        <w:t>refer</w:t>
      </w:r>
      <w:r>
        <w:rPr>
          <w:rFonts w:ascii="Arial Narrow"/>
          <w:spacing w:val="-43"/>
          <w:w w:val="135"/>
        </w:rPr>
        <w:t xml:space="preserve"> </w:t>
      </w:r>
      <w:r>
        <w:rPr>
          <w:rFonts w:ascii="Arial Narrow"/>
          <w:w w:val="135"/>
        </w:rPr>
        <w:t>to,</w:t>
      </w:r>
      <w:r>
        <w:rPr>
          <w:rFonts w:ascii="Arial Narrow"/>
          <w:spacing w:val="-43"/>
          <w:w w:val="135"/>
        </w:rPr>
        <w:t xml:space="preserve"> </w:t>
      </w:r>
      <w:r>
        <w:rPr>
          <w:rFonts w:ascii="Arial Narrow"/>
          <w:w w:val="135"/>
        </w:rPr>
        <w:t>as</w:t>
      </w:r>
      <w:r>
        <w:rPr>
          <w:rFonts w:ascii="Arial Narrow"/>
          <w:spacing w:val="-44"/>
          <w:w w:val="135"/>
        </w:rPr>
        <w:t xml:space="preserve"> </w:t>
      </w:r>
      <w:r>
        <w:rPr>
          <w:rFonts w:ascii="Arial Narrow"/>
          <w:w w:val="135"/>
        </w:rPr>
        <w:t>some</w:t>
      </w:r>
      <w:r>
        <w:rPr>
          <w:rFonts w:ascii="Arial Narrow"/>
          <w:spacing w:val="-44"/>
          <w:w w:val="135"/>
        </w:rPr>
        <w:t xml:space="preserve"> </w:t>
      </w:r>
      <w:r>
        <w:rPr>
          <w:rFonts w:ascii="Arial Narrow"/>
          <w:w w:val="135"/>
        </w:rPr>
        <w:t>of</w:t>
      </w:r>
      <w:r>
        <w:rPr>
          <w:rFonts w:ascii="Arial Narrow"/>
          <w:spacing w:val="-44"/>
          <w:w w:val="135"/>
        </w:rPr>
        <w:t xml:space="preserve"> </w:t>
      </w:r>
      <w:r>
        <w:rPr>
          <w:rFonts w:ascii="Arial Narrow"/>
          <w:w w:val="135"/>
        </w:rPr>
        <w:t>them</w:t>
      </w:r>
      <w:r>
        <w:rPr>
          <w:rFonts w:ascii="Arial Narrow"/>
          <w:spacing w:val="-43"/>
          <w:w w:val="135"/>
        </w:rPr>
        <w:t xml:space="preserve"> </w:t>
      </w:r>
      <w:r>
        <w:rPr>
          <w:rFonts w:ascii="Arial Narrow"/>
          <w:w w:val="135"/>
        </w:rPr>
        <w:t>have</w:t>
      </w:r>
      <w:r>
        <w:rPr>
          <w:rFonts w:ascii="Arial Narrow"/>
          <w:spacing w:val="-43"/>
          <w:w w:val="135"/>
        </w:rPr>
        <w:t xml:space="preserve"> </w:t>
      </w:r>
      <w:r>
        <w:rPr>
          <w:rFonts w:ascii="Arial Narrow"/>
          <w:w w:val="135"/>
        </w:rPr>
        <w:t xml:space="preserve">no </w:t>
      </w:r>
      <w:r>
        <w:rPr>
          <w:rFonts w:ascii="Arial Narrow"/>
          <w:spacing w:val="-3"/>
          <w:w w:val="135"/>
        </w:rPr>
        <w:t>letter.</w:t>
      </w:r>
      <w:r>
        <w:rPr>
          <w:rFonts w:ascii="Arial Narrow"/>
          <w:spacing w:val="-31"/>
          <w:w w:val="135"/>
        </w:rPr>
        <w:t xml:space="preserve"> </w:t>
      </w:r>
      <w:r>
        <w:rPr>
          <w:rFonts w:ascii="Arial Narrow"/>
          <w:w w:val="135"/>
        </w:rPr>
        <w:t>What</w:t>
      </w:r>
      <w:r>
        <w:rPr>
          <w:rFonts w:ascii="Arial Narrow"/>
          <w:spacing w:val="-31"/>
          <w:w w:val="135"/>
        </w:rPr>
        <w:t xml:space="preserve"> </w:t>
      </w:r>
      <w:r>
        <w:rPr>
          <w:rFonts w:ascii="Arial Narrow"/>
          <w:w w:val="135"/>
        </w:rPr>
        <w:t>is</w:t>
      </w:r>
      <w:r>
        <w:rPr>
          <w:rFonts w:ascii="Arial Narrow"/>
          <w:spacing w:val="-33"/>
          <w:w w:val="135"/>
        </w:rPr>
        <w:t xml:space="preserve"> </w:t>
      </w:r>
      <w:r>
        <w:rPr>
          <w:rFonts w:ascii="Arial Narrow"/>
          <w:w w:val="135"/>
        </w:rPr>
        <w:t>different</w:t>
      </w:r>
      <w:r>
        <w:rPr>
          <w:rFonts w:ascii="Arial Narrow"/>
          <w:spacing w:val="-30"/>
          <w:w w:val="135"/>
        </w:rPr>
        <w:t xml:space="preserve"> </w:t>
      </w:r>
      <w:r>
        <w:rPr>
          <w:rFonts w:ascii="Arial Narrow"/>
          <w:w w:val="135"/>
        </w:rPr>
        <w:t>from</w:t>
      </w:r>
      <w:r>
        <w:rPr>
          <w:rFonts w:ascii="Arial Narrow"/>
          <w:spacing w:val="-32"/>
          <w:w w:val="135"/>
        </w:rPr>
        <w:t xml:space="preserve"> </w:t>
      </w:r>
      <w:r>
        <w:rPr>
          <w:rFonts w:ascii="Arial Narrow"/>
          <w:w w:val="135"/>
        </w:rPr>
        <w:t>what?</w:t>
      </w:r>
      <w:r>
        <w:rPr>
          <w:rFonts w:ascii="Arial Narrow"/>
          <w:spacing w:val="-32"/>
          <w:w w:val="135"/>
        </w:rPr>
        <w:t xml:space="preserve"> </w:t>
      </w:r>
      <w:r>
        <w:rPr>
          <w:rFonts w:ascii="Arial Narrow"/>
          <w:w w:val="135"/>
        </w:rPr>
        <w:t>Question</w:t>
      </w:r>
      <w:r>
        <w:rPr>
          <w:rFonts w:ascii="Arial Narrow"/>
          <w:spacing w:val="-30"/>
          <w:w w:val="135"/>
        </w:rPr>
        <w:t xml:space="preserve"> </w:t>
      </w:r>
      <w:r>
        <w:rPr>
          <w:rFonts w:ascii="Arial Narrow"/>
          <w:w w:val="135"/>
        </w:rPr>
        <w:t>if</w:t>
      </w:r>
      <w:r>
        <w:rPr>
          <w:rFonts w:ascii="Arial Narrow"/>
          <w:spacing w:val="-32"/>
          <w:w w:val="135"/>
        </w:rPr>
        <w:t xml:space="preserve"> </w:t>
      </w:r>
      <w:r>
        <w:rPr>
          <w:rFonts w:ascii="Arial Narrow"/>
          <w:w w:val="135"/>
        </w:rPr>
        <w:t>a</w:t>
      </w:r>
      <w:r>
        <w:rPr>
          <w:rFonts w:ascii="Arial Narrow"/>
          <w:spacing w:val="-32"/>
          <w:w w:val="135"/>
        </w:rPr>
        <w:t xml:space="preserve"> </w:t>
      </w:r>
      <w:r>
        <w:rPr>
          <w:rFonts w:ascii="Arial Narrow"/>
          <w:w w:val="135"/>
        </w:rPr>
        <w:t>three-way</w:t>
      </w:r>
      <w:r>
        <w:rPr>
          <w:rFonts w:ascii="Arial Narrow"/>
          <w:spacing w:val="-31"/>
          <w:w w:val="135"/>
        </w:rPr>
        <w:t xml:space="preserve"> </w:t>
      </w:r>
      <w:r>
        <w:rPr>
          <w:rFonts w:ascii="Arial Narrow"/>
          <w:w w:val="135"/>
        </w:rPr>
        <w:t>interaction</w:t>
      </w:r>
      <w:r>
        <w:rPr>
          <w:rFonts w:ascii="Arial Narrow"/>
          <w:spacing w:val="-31"/>
          <w:w w:val="135"/>
        </w:rPr>
        <w:t xml:space="preserve"> </w:t>
      </w:r>
      <w:r>
        <w:rPr>
          <w:rFonts w:ascii="Arial Narrow"/>
          <w:w w:val="135"/>
        </w:rPr>
        <w:t>on</w:t>
      </w:r>
      <w:r>
        <w:rPr>
          <w:rFonts w:ascii="Arial Narrow"/>
          <w:spacing w:val="-32"/>
          <w:w w:val="135"/>
        </w:rPr>
        <w:t xml:space="preserve"> </w:t>
      </w:r>
      <w:r>
        <w:rPr>
          <w:rFonts w:ascii="Arial Narrow"/>
          <w:w w:val="135"/>
        </w:rPr>
        <w:t>a</w:t>
      </w:r>
      <w:r>
        <w:rPr>
          <w:rFonts w:ascii="Arial Narrow"/>
          <w:spacing w:val="-32"/>
          <w:w w:val="135"/>
        </w:rPr>
        <w:t xml:space="preserve"> </w:t>
      </w:r>
      <w:r>
        <w:rPr>
          <w:rFonts w:ascii="Arial Narrow"/>
          <w:w w:val="135"/>
        </w:rPr>
        <w:t>subset</w:t>
      </w:r>
      <w:r>
        <w:rPr>
          <w:rFonts w:ascii="Arial Narrow"/>
          <w:spacing w:val="-31"/>
          <w:w w:val="135"/>
        </w:rPr>
        <w:t xml:space="preserve"> </w:t>
      </w:r>
      <w:r>
        <w:rPr>
          <w:rFonts w:ascii="Arial Narrow"/>
          <w:w w:val="135"/>
        </w:rPr>
        <w:t>of</w:t>
      </w:r>
      <w:r>
        <w:rPr>
          <w:rFonts w:ascii="Arial Narrow"/>
          <w:spacing w:val="-31"/>
          <w:w w:val="135"/>
        </w:rPr>
        <w:t xml:space="preserve"> </w:t>
      </w:r>
      <w:r>
        <w:rPr>
          <w:rFonts w:ascii="Arial Narrow"/>
          <w:w w:val="135"/>
        </w:rPr>
        <w:t>data</w:t>
      </w:r>
      <w:r>
        <w:rPr>
          <w:rFonts w:ascii="Arial Narrow"/>
          <w:spacing w:val="-32"/>
          <w:w w:val="135"/>
        </w:rPr>
        <w:t xml:space="preserve"> </w:t>
      </w:r>
      <w:r>
        <w:rPr>
          <w:rFonts w:ascii="Arial Narrow"/>
          <w:w w:val="135"/>
        </w:rPr>
        <w:t>is biological</w:t>
      </w:r>
      <w:r>
        <w:rPr>
          <w:rFonts w:ascii="Arial Narrow"/>
          <w:spacing w:val="-24"/>
          <w:w w:val="135"/>
        </w:rPr>
        <w:t xml:space="preserve"> </w:t>
      </w:r>
      <w:r>
        <w:rPr>
          <w:rFonts w:ascii="Arial Narrow"/>
          <w:w w:val="135"/>
        </w:rPr>
        <w:t>relevant?</w:t>
      </w:r>
      <w:r>
        <w:rPr>
          <w:rFonts w:ascii="Arial Narrow"/>
          <w:spacing w:val="-25"/>
          <w:w w:val="135"/>
        </w:rPr>
        <w:t xml:space="preserve"> </w:t>
      </w:r>
      <w:r>
        <w:rPr>
          <w:rFonts w:ascii="Arial Narrow"/>
          <w:w w:val="135"/>
        </w:rPr>
        <w:t>The</w:t>
      </w:r>
      <w:r>
        <w:rPr>
          <w:rFonts w:ascii="Arial Narrow"/>
          <w:spacing w:val="-27"/>
          <w:w w:val="135"/>
        </w:rPr>
        <w:t xml:space="preserve"> </w:t>
      </w:r>
      <w:r>
        <w:rPr>
          <w:rFonts w:ascii="Arial Narrow"/>
          <w:w w:val="135"/>
        </w:rPr>
        <w:t>blue</w:t>
      </w:r>
      <w:r>
        <w:rPr>
          <w:rFonts w:ascii="Arial Narrow"/>
          <w:spacing w:val="-24"/>
          <w:w w:val="135"/>
        </w:rPr>
        <w:t xml:space="preserve"> </w:t>
      </w:r>
      <w:r>
        <w:rPr>
          <w:rFonts w:ascii="Arial Narrow"/>
          <w:w w:val="135"/>
        </w:rPr>
        <w:t>and</w:t>
      </w:r>
      <w:r>
        <w:rPr>
          <w:rFonts w:ascii="Arial Narrow"/>
          <w:spacing w:val="-24"/>
          <w:w w:val="135"/>
        </w:rPr>
        <w:t xml:space="preserve"> </w:t>
      </w:r>
      <w:r>
        <w:rPr>
          <w:rFonts w:ascii="Arial Narrow"/>
          <w:w w:val="135"/>
        </w:rPr>
        <w:t>grey</w:t>
      </w:r>
      <w:r>
        <w:rPr>
          <w:rFonts w:ascii="Arial Narrow"/>
          <w:spacing w:val="-24"/>
          <w:w w:val="135"/>
        </w:rPr>
        <w:t xml:space="preserve"> </w:t>
      </w:r>
      <w:proofErr w:type="spellStart"/>
      <w:r>
        <w:rPr>
          <w:rFonts w:ascii="Arial Narrow"/>
          <w:w w:val="135"/>
        </w:rPr>
        <w:t>colours</w:t>
      </w:r>
      <w:proofErr w:type="spellEnd"/>
      <w:r>
        <w:rPr>
          <w:rFonts w:ascii="Arial Narrow"/>
          <w:spacing w:val="-26"/>
          <w:w w:val="135"/>
        </w:rPr>
        <w:t xml:space="preserve"> </w:t>
      </w:r>
      <w:r>
        <w:rPr>
          <w:rFonts w:ascii="Arial Narrow"/>
          <w:w w:val="135"/>
        </w:rPr>
        <w:t>are</w:t>
      </w:r>
      <w:r>
        <w:rPr>
          <w:rFonts w:ascii="Arial Narrow"/>
          <w:spacing w:val="-24"/>
          <w:w w:val="135"/>
        </w:rPr>
        <w:t xml:space="preserve"> </w:t>
      </w:r>
      <w:r>
        <w:rPr>
          <w:rFonts w:ascii="Arial Narrow"/>
          <w:w w:val="135"/>
        </w:rPr>
        <w:t>indistinguishable.</w:t>
      </w:r>
    </w:p>
    <w:p w14:paraId="28A1A5E1" w14:textId="77777777" w:rsidR="00FE4C13" w:rsidRDefault="00D613A9">
      <w:pPr>
        <w:spacing w:before="139"/>
        <w:ind w:left="115" w:right="111"/>
        <w:rPr>
          <w:rFonts w:ascii="Arial Narrow" w:hAnsi="Arial Narrow"/>
        </w:rPr>
      </w:pPr>
      <w:r>
        <w:rPr>
          <w:rFonts w:ascii="Arial Narrow" w:hAnsi="Arial Narrow"/>
          <w:color w:val="0000CC"/>
          <w:w w:val="135"/>
        </w:rPr>
        <w:t>The</w:t>
      </w:r>
      <w:r>
        <w:rPr>
          <w:rFonts w:ascii="Arial Narrow" w:hAnsi="Arial Narrow"/>
          <w:color w:val="0000CC"/>
          <w:spacing w:val="-42"/>
          <w:w w:val="135"/>
        </w:rPr>
        <w:t xml:space="preserve"> </w:t>
      </w:r>
      <w:r>
        <w:rPr>
          <w:rFonts w:ascii="Arial Narrow" w:hAnsi="Arial Narrow"/>
          <w:color w:val="0000CC"/>
          <w:w w:val="135"/>
        </w:rPr>
        <w:t>contrast</w:t>
      </w:r>
      <w:r>
        <w:rPr>
          <w:rFonts w:ascii="Arial Narrow" w:hAnsi="Arial Narrow"/>
          <w:color w:val="0000CC"/>
          <w:spacing w:val="-41"/>
          <w:w w:val="135"/>
        </w:rPr>
        <w:t xml:space="preserve"> </w:t>
      </w:r>
      <w:r>
        <w:rPr>
          <w:rFonts w:ascii="Arial Narrow" w:hAnsi="Arial Narrow"/>
          <w:color w:val="0000CC"/>
          <w:w w:val="135"/>
        </w:rPr>
        <w:t>of</w:t>
      </w:r>
      <w:r>
        <w:rPr>
          <w:rFonts w:ascii="Arial Narrow" w:hAnsi="Arial Narrow"/>
          <w:color w:val="0000CC"/>
          <w:spacing w:val="-42"/>
          <w:w w:val="135"/>
        </w:rPr>
        <w:t xml:space="preserve"> </w:t>
      </w:r>
      <w:r>
        <w:rPr>
          <w:rFonts w:ascii="Arial Narrow" w:hAnsi="Arial Narrow"/>
          <w:color w:val="0000CC"/>
          <w:w w:val="135"/>
        </w:rPr>
        <w:t>the</w:t>
      </w:r>
      <w:r>
        <w:rPr>
          <w:rFonts w:ascii="Arial Narrow" w:hAnsi="Arial Narrow"/>
          <w:color w:val="0000CC"/>
          <w:spacing w:val="-41"/>
          <w:w w:val="135"/>
        </w:rPr>
        <w:t xml:space="preserve"> </w:t>
      </w:r>
      <w:r>
        <w:rPr>
          <w:rFonts w:ascii="Arial Narrow" w:hAnsi="Arial Narrow"/>
          <w:color w:val="0000CC"/>
          <w:w w:val="135"/>
        </w:rPr>
        <w:t>blue</w:t>
      </w:r>
      <w:r>
        <w:rPr>
          <w:rFonts w:ascii="Arial Narrow" w:hAnsi="Arial Narrow"/>
          <w:color w:val="0000CC"/>
          <w:spacing w:val="-42"/>
          <w:w w:val="135"/>
        </w:rPr>
        <w:t xml:space="preserve"> </w:t>
      </w:r>
      <w:r>
        <w:rPr>
          <w:rFonts w:ascii="Arial Narrow" w:hAnsi="Arial Narrow"/>
          <w:color w:val="0000CC"/>
          <w:w w:val="135"/>
        </w:rPr>
        <w:t>and</w:t>
      </w:r>
      <w:r>
        <w:rPr>
          <w:rFonts w:ascii="Arial Narrow" w:hAnsi="Arial Narrow"/>
          <w:color w:val="0000CC"/>
          <w:spacing w:val="-41"/>
          <w:w w:val="135"/>
        </w:rPr>
        <w:t xml:space="preserve"> </w:t>
      </w:r>
      <w:r>
        <w:rPr>
          <w:rFonts w:ascii="Arial Narrow" w:hAnsi="Arial Narrow"/>
          <w:color w:val="0000CC"/>
          <w:w w:val="135"/>
        </w:rPr>
        <w:t>grey</w:t>
      </w:r>
      <w:r>
        <w:rPr>
          <w:rFonts w:ascii="Arial Narrow" w:hAnsi="Arial Narrow"/>
          <w:color w:val="0000CC"/>
          <w:spacing w:val="-41"/>
          <w:w w:val="135"/>
        </w:rPr>
        <w:t xml:space="preserve"> </w:t>
      </w:r>
      <w:r>
        <w:rPr>
          <w:rFonts w:ascii="Arial Narrow" w:hAnsi="Arial Narrow"/>
          <w:color w:val="0000CC"/>
          <w:w w:val="135"/>
        </w:rPr>
        <w:t>scales</w:t>
      </w:r>
      <w:r>
        <w:rPr>
          <w:rFonts w:ascii="Arial Narrow" w:hAnsi="Arial Narrow"/>
          <w:color w:val="0000CC"/>
          <w:spacing w:val="-41"/>
          <w:w w:val="135"/>
        </w:rPr>
        <w:t xml:space="preserve"> </w:t>
      </w:r>
      <w:r>
        <w:rPr>
          <w:rFonts w:ascii="Arial Narrow" w:hAnsi="Arial Narrow"/>
          <w:color w:val="0000CC"/>
          <w:w w:val="135"/>
        </w:rPr>
        <w:t>was</w:t>
      </w:r>
      <w:r>
        <w:rPr>
          <w:rFonts w:ascii="Arial Narrow" w:hAnsi="Arial Narrow"/>
          <w:color w:val="0000CC"/>
          <w:spacing w:val="-41"/>
          <w:w w:val="135"/>
        </w:rPr>
        <w:t xml:space="preserve"> </w:t>
      </w:r>
      <w:r>
        <w:rPr>
          <w:rFonts w:ascii="Arial Narrow" w:hAnsi="Arial Narrow"/>
          <w:color w:val="0000CC"/>
          <w:w w:val="135"/>
        </w:rPr>
        <w:t>increased.</w:t>
      </w:r>
      <w:r>
        <w:rPr>
          <w:rFonts w:ascii="Arial Narrow" w:hAnsi="Arial Narrow"/>
          <w:color w:val="0000CC"/>
          <w:spacing w:val="-41"/>
          <w:w w:val="135"/>
        </w:rPr>
        <w:t xml:space="preserve"> </w:t>
      </w:r>
      <w:r>
        <w:rPr>
          <w:rFonts w:ascii="Arial Narrow" w:hAnsi="Arial Narrow"/>
          <w:color w:val="0000CC"/>
          <w:spacing w:val="-3"/>
          <w:w w:val="135"/>
        </w:rPr>
        <w:t>We</w:t>
      </w:r>
      <w:r>
        <w:rPr>
          <w:rFonts w:ascii="Arial Narrow" w:hAnsi="Arial Narrow"/>
          <w:color w:val="0000CC"/>
          <w:spacing w:val="-42"/>
          <w:w w:val="135"/>
        </w:rPr>
        <w:t xml:space="preserve"> </w:t>
      </w:r>
      <w:r>
        <w:rPr>
          <w:rFonts w:ascii="Arial Narrow" w:hAnsi="Arial Narrow"/>
          <w:color w:val="0000CC"/>
          <w:w w:val="135"/>
        </w:rPr>
        <w:t>wrote</w:t>
      </w:r>
      <w:r>
        <w:rPr>
          <w:rFonts w:ascii="Arial Narrow" w:hAnsi="Arial Narrow"/>
          <w:color w:val="0000CC"/>
          <w:spacing w:val="-42"/>
          <w:w w:val="135"/>
        </w:rPr>
        <w:t xml:space="preserve"> </w:t>
      </w:r>
      <w:r>
        <w:rPr>
          <w:rFonts w:ascii="Arial Narrow" w:hAnsi="Arial Narrow"/>
          <w:color w:val="0000CC"/>
          <w:w w:val="135"/>
        </w:rPr>
        <w:t>“subset”</w:t>
      </w:r>
      <w:r>
        <w:rPr>
          <w:rFonts w:ascii="Arial Narrow" w:hAnsi="Arial Narrow"/>
          <w:color w:val="0000CC"/>
          <w:spacing w:val="-41"/>
          <w:w w:val="135"/>
        </w:rPr>
        <w:t xml:space="preserve"> </w:t>
      </w:r>
      <w:r>
        <w:rPr>
          <w:rFonts w:ascii="Arial Narrow" w:hAnsi="Arial Narrow"/>
          <w:color w:val="0000CC"/>
          <w:w w:val="135"/>
        </w:rPr>
        <w:t>of</w:t>
      </w:r>
      <w:r>
        <w:rPr>
          <w:rFonts w:ascii="Arial Narrow" w:hAnsi="Arial Narrow"/>
          <w:color w:val="0000CC"/>
          <w:spacing w:val="-41"/>
          <w:w w:val="135"/>
        </w:rPr>
        <w:t xml:space="preserve"> </w:t>
      </w:r>
      <w:r>
        <w:rPr>
          <w:rFonts w:ascii="Arial Narrow" w:hAnsi="Arial Narrow"/>
          <w:color w:val="0000CC"/>
          <w:w w:val="135"/>
        </w:rPr>
        <w:t>data</w:t>
      </w:r>
      <w:r>
        <w:rPr>
          <w:rFonts w:ascii="Arial Narrow" w:hAnsi="Arial Narrow"/>
          <w:color w:val="0000CC"/>
          <w:spacing w:val="-42"/>
          <w:w w:val="135"/>
        </w:rPr>
        <w:t xml:space="preserve"> </w:t>
      </w:r>
      <w:r>
        <w:rPr>
          <w:rFonts w:ascii="Arial Narrow" w:hAnsi="Arial Narrow"/>
          <w:color w:val="0000CC"/>
          <w:w w:val="135"/>
        </w:rPr>
        <w:t>to</w:t>
      </w:r>
      <w:r>
        <w:rPr>
          <w:rFonts w:ascii="Arial Narrow" w:hAnsi="Arial Narrow"/>
          <w:color w:val="0000CC"/>
          <w:spacing w:val="-42"/>
          <w:w w:val="135"/>
        </w:rPr>
        <w:t xml:space="preserve"> </w:t>
      </w:r>
      <w:r>
        <w:rPr>
          <w:rFonts w:ascii="Arial Narrow" w:hAnsi="Arial Narrow"/>
          <w:color w:val="0000CC"/>
          <w:w w:val="135"/>
        </w:rPr>
        <w:t>explain</w:t>
      </w:r>
      <w:r>
        <w:rPr>
          <w:rFonts w:ascii="Arial Narrow" w:hAnsi="Arial Narrow"/>
          <w:color w:val="0000CC"/>
          <w:spacing w:val="-42"/>
          <w:w w:val="135"/>
        </w:rPr>
        <w:t xml:space="preserve"> </w:t>
      </w:r>
      <w:r>
        <w:rPr>
          <w:rFonts w:ascii="Arial Narrow" w:hAnsi="Arial Narrow"/>
          <w:color w:val="0000CC"/>
          <w:w w:val="135"/>
        </w:rPr>
        <w:t>that the</w:t>
      </w:r>
      <w:r>
        <w:rPr>
          <w:rFonts w:ascii="Arial Narrow" w:hAnsi="Arial Narrow"/>
          <w:color w:val="0000CC"/>
          <w:spacing w:val="-49"/>
          <w:w w:val="135"/>
        </w:rPr>
        <w:t xml:space="preserve"> </w:t>
      </w:r>
      <w:r>
        <w:rPr>
          <w:rFonts w:ascii="Arial Narrow" w:hAnsi="Arial Narrow"/>
          <w:color w:val="0000CC"/>
          <w:w w:val="135"/>
        </w:rPr>
        <w:t>Isolation</w:t>
      </w:r>
      <w:r>
        <w:rPr>
          <w:rFonts w:ascii="Arial Narrow" w:hAnsi="Arial Narrow"/>
          <w:color w:val="0000CC"/>
          <w:spacing w:val="-48"/>
          <w:w w:val="135"/>
        </w:rPr>
        <w:t xml:space="preserve"> </w:t>
      </w:r>
      <w:r>
        <w:rPr>
          <w:rFonts w:ascii="Arial Narrow" w:hAnsi="Arial Narrow"/>
          <w:color w:val="0000CC"/>
          <w:w w:val="135"/>
        </w:rPr>
        <w:t>period</w:t>
      </w:r>
      <w:r>
        <w:rPr>
          <w:rFonts w:ascii="Arial Narrow" w:hAnsi="Arial Narrow"/>
          <w:color w:val="0000CC"/>
          <w:spacing w:val="-48"/>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the</w:t>
      </w:r>
      <w:r>
        <w:rPr>
          <w:rFonts w:ascii="Arial Narrow" w:hAnsi="Arial Narrow"/>
          <w:color w:val="0000CC"/>
          <w:spacing w:val="-48"/>
          <w:w w:val="135"/>
        </w:rPr>
        <w:t xml:space="preserve"> </w:t>
      </w:r>
      <w:r>
        <w:rPr>
          <w:rFonts w:ascii="Arial Narrow" w:hAnsi="Arial Narrow"/>
          <w:color w:val="0000CC"/>
          <w:w w:val="135"/>
        </w:rPr>
        <w:t>test</w:t>
      </w:r>
      <w:r>
        <w:rPr>
          <w:rFonts w:ascii="Arial Narrow" w:hAnsi="Arial Narrow"/>
          <w:color w:val="0000CC"/>
          <w:spacing w:val="-49"/>
          <w:w w:val="135"/>
        </w:rPr>
        <w:t xml:space="preserve"> </w:t>
      </w:r>
      <w:r>
        <w:rPr>
          <w:rFonts w:ascii="Arial Narrow" w:hAnsi="Arial Narrow"/>
          <w:color w:val="0000CC"/>
          <w:w w:val="135"/>
        </w:rPr>
        <w:t>was</w:t>
      </w:r>
      <w:r>
        <w:rPr>
          <w:rFonts w:ascii="Arial Narrow" w:hAnsi="Arial Narrow"/>
          <w:color w:val="0000CC"/>
          <w:spacing w:val="-48"/>
          <w:w w:val="135"/>
        </w:rPr>
        <w:t xml:space="preserve"> </w:t>
      </w:r>
      <w:r>
        <w:rPr>
          <w:rFonts w:ascii="Arial Narrow" w:hAnsi="Arial Narrow"/>
          <w:color w:val="0000CC"/>
          <w:w w:val="135"/>
        </w:rPr>
        <w:t>not</w:t>
      </w:r>
      <w:r>
        <w:rPr>
          <w:rFonts w:ascii="Arial Narrow" w:hAnsi="Arial Narrow"/>
          <w:color w:val="0000CC"/>
          <w:spacing w:val="-48"/>
          <w:w w:val="135"/>
        </w:rPr>
        <w:t xml:space="preserve"> </w:t>
      </w:r>
      <w:r>
        <w:rPr>
          <w:rFonts w:ascii="Arial Narrow" w:hAnsi="Arial Narrow"/>
          <w:color w:val="0000CC"/>
          <w:w w:val="135"/>
        </w:rPr>
        <w:t>included</w:t>
      </w:r>
      <w:r>
        <w:rPr>
          <w:rFonts w:ascii="Arial Narrow" w:hAnsi="Arial Narrow"/>
          <w:color w:val="0000CC"/>
          <w:spacing w:val="-48"/>
          <w:w w:val="135"/>
        </w:rPr>
        <w:t xml:space="preserve"> </w:t>
      </w:r>
      <w:r>
        <w:rPr>
          <w:rFonts w:ascii="Arial Narrow" w:hAnsi="Arial Narrow"/>
          <w:color w:val="0000CC"/>
          <w:w w:val="135"/>
        </w:rPr>
        <w:t>in</w:t>
      </w:r>
      <w:r>
        <w:rPr>
          <w:rFonts w:ascii="Arial Narrow" w:hAnsi="Arial Narrow"/>
          <w:color w:val="0000CC"/>
          <w:spacing w:val="-49"/>
          <w:w w:val="135"/>
        </w:rPr>
        <w:t xml:space="preserve"> </w:t>
      </w:r>
      <w:r>
        <w:rPr>
          <w:rFonts w:ascii="Arial Narrow" w:hAnsi="Arial Narrow"/>
          <w:color w:val="0000CC"/>
          <w:w w:val="135"/>
        </w:rPr>
        <w:t>this</w:t>
      </w:r>
      <w:r>
        <w:rPr>
          <w:rFonts w:ascii="Arial Narrow" w:hAnsi="Arial Narrow"/>
          <w:color w:val="0000CC"/>
          <w:spacing w:val="-49"/>
          <w:w w:val="135"/>
        </w:rPr>
        <w:t xml:space="preserve"> </w:t>
      </w:r>
      <w:r>
        <w:rPr>
          <w:rFonts w:ascii="Arial Narrow" w:hAnsi="Arial Narrow"/>
          <w:color w:val="0000CC"/>
          <w:w w:val="135"/>
        </w:rPr>
        <w:t>analysis.</w:t>
      </w:r>
      <w:r>
        <w:rPr>
          <w:rFonts w:ascii="Arial Narrow" w:hAnsi="Arial Narrow"/>
          <w:color w:val="0000CC"/>
          <w:spacing w:val="-48"/>
          <w:w w:val="135"/>
        </w:rPr>
        <w:t xml:space="preserve"> </w:t>
      </w:r>
      <w:r>
        <w:rPr>
          <w:rFonts w:ascii="Arial Narrow" w:hAnsi="Arial Narrow"/>
          <w:color w:val="0000CC"/>
          <w:w w:val="135"/>
        </w:rPr>
        <w:t>Indeed,</w:t>
      </w:r>
      <w:r>
        <w:rPr>
          <w:rFonts w:ascii="Arial Narrow" w:hAnsi="Arial Narrow"/>
          <w:color w:val="0000CC"/>
          <w:spacing w:val="-49"/>
          <w:w w:val="135"/>
        </w:rPr>
        <w:t xml:space="preserve"> </w:t>
      </w:r>
      <w:r>
        <w:rPr>
          <w:rFonts w:ascii="Arial Narrow" w:hAnsi="Arial Narrow"/>
          <w:color w:val="0000CC"/>
          <w:w w:val="135"/>
        </w:rPr>
        <w:t>the</w:t>
      </w:r>
      <w:r>
        <w:rPr>
          <w:rFonts w:ascii="Arial Narrow" w:hAnsi="Arial Narrow"/>
          <w:color w:val="0000CC"/>
          <w:spacing w:val="-49"/>
          <w:w w:val="135"/>
        </w:rPr>
        <w:t xml:space="preserve"> </w:t>
      </w:r>
      <w:r>
        <w:rPr>
          <w:rFonts w:ascii="Arial Narrow" w:hAnsi="Arial Narrow"/>
          <w:color w:val="0000CC"/>
          <w:w w:val="135"/>
        </w:rPr>
        <w:t>isolation</w:t>
      </w:r>
      <w:r>
        <w:rPr>
          <w:rFonts w:ascii="Arial Narrow" w:hAnsi="Arial Narrow"/>
          <w:color w:val="0000CC"/>
          <w:spacing w:val="-48"/>
          <w:w w:val="135"/>
        </w:rPr>
        <w:t xml:space="preserve"> </w:t>
      </w:r>
      <w:r>
        <w:rPr>
          <w:rFonts w:ascii="Arial Narrow" w:hAnsi="Arial Narrow"/>
          <w:color w:val="0000CC"/>
          <w:w w:val="135"/>
        </w:rPr>
        <w:t>phase</w:t>
      </w:r>
      <w:r>
        <w:rPr>
          <w:rFonts w:ascii="Arial Narrow" w:hAnsi="Arial Narrow"/>
          <w:color w:val="0000CC"/>
          <w:spacing w:val="-48"/>
          <w:w w:val="135"/>
        </w:rPr>
        <w:t xml:space="preserve"> </w:t>
      </w:r>
      <w:r>
        <w:rPr>
          <w:rFonts w:ascii="Arial Narrow" w:hAnsi="Arial Narrow"/>
          <w:color w:val="0000CC"/>
          <w:w w:val="135"/>
        </w:rPr>
        <w:t>was</w:t>
      </w:r>
      <w:r>
        <w:rPr>
          <w:rFonts w:ascii="Arial Narrow" w:hAnsi="Arial Narrow"/>
          <w:color w:val="0000CC"/>
          <w:spacing w:val="-49"/>
          <w:w w:val="135"/>
        </w:rPr>
        <w:t xml:space="preserve"> </w:t>
      </w:r>
      <w:r>
        <w:rPr>
          <w:rFonts w:ascii="Arial Narrow" w:hAnsi="Arial Narrow"/>
          <w:color w:val="0000CC"/>
          <w:w w:val="135"/>
        </w:rPr>
        <w:t>just used</w:t>
      </w:r>
      <w:r>
        <w:rPr>
          <w:rFonts w:ascii="Arial Narrow" w:hAnsi="Arial Narrow"/>
          <w:color w:val="0000CC"/>
          <w:spacing w:val="-37"/>
          <w:w w:val="135"/>
        </w:rPr>
        <w:t xml:space="preserve"> </w:t>
      </w:r>
      <w:r>
        <w:rPr>
          <w:rFonts w:ascii="Arial Narrow" w:hAnsi="Arial Narrow"/>
          <w:color w:val="0000CC"/>
          <w:w w:val="135"/>
        </w:rPr>
        <w:t>as</w:t>
      </w:r>
      <w:r>
        <w:rPr>
          <w:rFonts w:ascii="Arial Narrow" w:hAnsi="Arial Narrow"/>
          <w:color w:val="0000CC"/>
          <w:spacing w:val="-37"/>
          <w:w w:val="135"/>
        </w:rPr>
        <w:t xml:space="preserve"> </w:t>
      </w:r>
      <w:r>
        <w:rPr>
          <w:rFonts w:ascii="Arial Narrow" w:hAnsi="Arial Narrow"/>
          <w:color w:val="0000CC"/>
          <w:w w:val="135"/>
        </w:rPr>
        <w:t>a</w:t>
      </w:r>
      <w:r>
        <w:rPr>
          <w:rFonts w:ascii="Arial Narrow" w:hAnsi="Arial Narrow"/>
          <w:color w:val="0000CC"/>
          <w:spacing w:val="-37"/>
          <w:w w:val="135"/>
        </w:rPr>
        <w:t xml:space="preserve"> </w:t>
      </w:r>
      <w:r>
        <w:rPr>
          <w:rFonts w:ascii="Arial Narrow" w:hAnsi="Arial Narrow"/>
          <w:color w:val="0000CC"/>
          <w:w w:val="135"/>
        </w:rPr>
        <w:t>negative</w:t>
      </w:r>
      <w:r>
        <w:rPr>
          <w:rFonts w:ascii="Arial Narrow" w:hAnsi="Arial Narrow"/>
          <w:color w:val="0000CC"/>
          <w:spacing w:val="-37"/>
          <w:w w:val="135"/>
        </w:rPr>
        <w:t xml:space="preserve"> </w:t>
      </w:r>
      <w:r>
        <w:rPr>
          <w:rFonts w:ascii="Arial Narrow" w:hAnsi="Arial Narrow"/>
          <w:color w:val="0000CC"/>
          <w:w w:val="135"/>
        </w:rPr>
        <w:t>control</w:t>
      </w:r>
      <w:r>
        <w:rPr>
          <w:rFonts w:ascii="Arial Narrow" w:hAnsi="Arial Narrow"/>
          <w:color w:val="0000CC"/>
          <w:spacing w:val="-36"/>
          <w:w w:val="135"/>
        </w:rPr>
        <w:t xml:space="preserve"> </w:t>
      </w:r>
      <w:r>
        <w:rPr>
          <w:rFonts w:ascii="Arial Narrow" w:hAnsi="Arial Narrow"/>
          <w:color w:val="0000CC"/>
          <w:w w:val="135"/>
        </w:rPr>
        <w:t>but</w:t>
      </w:r>
      <w:r>
        <w:rPr>
          <w:rFonts w:ascii="Arial Narrow" w:hAnsi="Arial Narrow"/>
          <w:color w:val="0000CC"/>
          <w:spacing w:val="-36"/>
          <w:w w:val="135"/>
        </w:rPr>
        <w:t xml:space="preserve"> </w:t>
      </w:r>
      <w:r>
        <w:rPr>
          <w:rFonts w:ascii="Arial Narrow" w:hAnsi="Arial Narrow"/>
          <w:color w:val="0000CC"/>
          <w:w w:val="135"/>
        </w:rPr>
        <w:t>the</w:t>
      </w:r>
      <w:r>
        <w:rPr>
          <w:rFonts w:ascii="Arial Narrow" w:hAnsi="Arial Narrow"/>
          <w:color w:val="0000CC"/>
          <w:spacing w:val="-37"/>
          <w:w w:val="135"/>
        </w:rPr>
        <w:t xml:space="preserve"> </w:t>
      </w:r>
      <w:r>
        <w:rPr>
          <w:rFonts w:ascii="Arial Narrow" w:hAnsi="Arial Narrow"/>
          <w:color w:val="0000CC"/>
          <w:w w:val="135"/>
        </w:rPr>
        <w:t>main</w:t>
      </w:r>
      <w:r>
        <w:rPr>
          <w:rFonts w:ascii="Arial Narrow" w:hAnsi="Arial Narrow"/>
          <w:color w:val="0000CC"/>
          <w:spacing w:val="-38"/>
          <w:w w:val="135"/>
        </w:rPr>
        <w:t xml:space="preserve"> </w:t>
      </w:r>
      <w:r>
        <w:rPr>
          <w:rFonts w:ascii="Arial Narrow" w:hAnsi="Arial Narrow"/>
          <w:color w:val="0000CC"/>
          <w:w w:val="135"/>
        </w:rPr>
        <w:t>scope</w:t>
      </w:r>
      <w:r>
        <w:rPr>
          <w:rFonts w:ascii="Arial Narrow" w:hAnsi="Arial Narrow"/>
          <w:color w:val="0000CC"/>
          <w:spacing w:val="-37"/>
          <w:w w:val="135"/>
        </w:rPr>
        <w:t xml:space="preserve"> </w:t>
      </w:r>
      <w:r>
        <w:rPr>
          <w:rFonts w:ascii="Arial Narrow" w:hAnsi="Arial Narrow"/>
          <w:color w:val="0000CC"/>
          <w:w w:val="135"/>
        </w:rPr>
        <w:t>was</w:t>
      </w:r>
      <w:r>
        <w:rPr>
          <w:rFonts w:ascii="Arial Narrow" w:hAnsi="Arial Narrow"/>
          <w:color w:val="0000CC"/>
          <w:spacing w:val="-36"/>
          <w:w w:val="135"/>
        </w:rPr>
        <w:t xml:space="preserve"> </w:t>
      </w:r>
      <w:r>
        <w:rPr>
          <w:rFonts w:ascii="Arial Narrow" w:hAnsi="Arial Narrow"/>
          <w:color w:val="0000CC"/>
          <w:w w:val="135"/>
        </w:rPr>
        <w:t>to</w:t>
      </w:r>
      <w:r>
        <w:rPr>
          <w:rFonts w:ascii="Arial Narrow" w:hAnsi="Arial Narrow"/>
          <w:color w:val="0000CC"/>
          <w:spacing w:val="-38"/>
          <w:w w:val="135"/>
        </w:rPr>
        <w:t xml:space="preserve"> </w:t>
      </w:r>
      <w:proofErr w:type="spellStart"/>
      <w:r>
        <w:rPr>
          <w:rFonts w:ascii="Arial Narrow" w:hAnsi="Arial Narrow"/>
          <w:color w:val="0000CC"/>
          <w:w w:val="135"/>
        </w:rPr>
        <w:t>analyse</w:t>
      </w:r>
      <w:proofErr w:type="spellEnd"/>
      <w:r>
        <w:rPr>
          <w:rFonts w:ascii="Arial Narrow" w:hAnsi="Arial Narrow"/>
          <w:color w:val="0000CC"/>
          <w:spacing w:val="-37"/>
          <w:w w:val="135"/>
        </w:rPr>
        <w:t xml:space="preserve"> </w:t>
      </w:r>
      <w:r>
        <w:rPr>
          <w:rFonts w:ascii="Arial Narrow" w:hAnsi="Arial Narrow"/>
          <w:color w:val="0000CC"/>
          <w:w w:val="135"/>
        </w:rPr>
        <w:t>the</w:t>
      </w:r>
      <w:r>
        <w:rPr>
          <w:rFonts w:ascii="Arial Narrow" w:hAnsi="Arial Narrow"/>
          <w:color w:val="0000CC"/>
          <w:spacing w:val="-37"/>
          <w:w w:val="135"/>
        </w:rPr>
        <w:t xml:space="preserve"> </w:t>
      </w:r>
      <w:r>
        <w:rPr>
          <w:rFonts w:ascii="Arial Narrow" w:hAnsi="Arial Narrow"/>
          <w:color w:val="0000CC"/>
          <w:w w:val="135"/>
        </w:rPr>
        <w:t>sessions</w:t>
      </w:r>
      <w:r>
        <w:rPr>
          <w:rFonts w:ascii="Arial Narrow" w:hAnsi="Arial Narrow"/>
          <w:color w:val="0000CC"/>
          <w:spacing w:val="-36"/>
          <w:w w:val="135"/>
        </w:rPr>
        <w:t xml:space="preserve"> </w:t>
      </w:r>
      <w:r>
        <w:rPr>
          <w:rFonts w:ascii="Arial Narrow" w:hAnsi="Arial Narrow"/>
          <w:color w:val="0000CC"/>
          <w:w w:val="135"/>
        </w:rPr>
        <w:t>of</w:t>
      </w:r>
      <w:r>
        <w:rPr>
          <w:rFonts w:ascii="Arial Narrow" w:hAnsi="Arial Narrow"/>
          <w:color w:val="0000CC"/>
          <w:spacing w:val="-37"/>
          <w:w w:val="135"/>
        </w:rPr>
        <w:t xml:space="preserve"> </w:t>
      </w:r>
      <w:r>
        <w:rPr>
          <w:rFonts w:ascii="Arial Narrow" w:hAnsi="Arial Narrow"/>
          <w:color w:val="0000CC"/>
          <w:w w:val="135"/>
        </w:rPr>
        <w:t>reunion</w:t>
      </w:r>
      <w:r>
        <w:rPr>
          <w:rFonts w:ascii="Arial Narrow" w:hAnsi="Arial Narrow"/>
          <w:color w:val="0000CC"/>
          <w:spacing w:val="-37"/>
          <w:w w:val="135"/>
        </w:rPr>
        <w:t xml:space="preserve"> </w:t>
      </w:r>
      <w:r>
        <w:rPr>
          <w:rFonts w:ascii="Arial Narrow" w:hAnsi="Arial Narrow"/>
          <w:color w:val="0000CC"/>
          <w:w w:val="135"/>
        </w:rPr>
        <w:t>with</w:t>
      </w:r>
      <w:r>
        <w:rPr>
          <w:rFonts w:ascii="Arial Narrow" w:hAnsi="Arial Narrow"/>
          <w:color w:val="0000CC"/>
          <w:spacing w:val="-37"/>
          <w:w w:val="135"/>
        </w:rPr>
        <w:t xml:space="preserve"> </w:t>
      </w:r>
      <w:r>
        <w:rPr>
          <w:rFonts w:ascii="Arial Narrow" w:hAnsi="Arial Narrow"/>
          <w:color w:val="0000CC"/>
          <w:w w:val="135"/>
        </w:rPr>
        <w:t xml:space="preserve">the </w:t>
      </w:r>
      <w:r>
        <w:rPr>
          <w:rFonts w:ascii="Arial Narrow" w:hAnsi="Arial Narrow"/>
          <w:color w:val="0000CC"/>
          <w:w w:val="130"/>
        </w:rPr>
        <w:t>human.</w:t>
      </w:r>
      <w:r>
        <w:rPr>
          <w:rFonts w:ascii="Arial Narrow" w:hAnsi="Arial Narrow"/>
          <w:color w:val="0000CC"/>
          <w:spacing w:val="-30"/>
          <w:w w:val="130"/>
        </w:rPr>
        <w:t xml:space="preserve"> </w:t>
      </w:r>
      <w:proofErr w:type="gramStart"/>
      <w:r>
        <w:rPr>
          <w:rFonts w:ascii="Arial Narrow" w:hAnsi="Arial Narrow"/>
          <w:color w:val="0000CC"/>
          <w:w w:val="130"/>
        </w:rPr>
        <w:t>So</w:t>
      </w:r>
      <w:proofErr w:type="gramEnd"/>
      <w:r>
        <w:rPr>
          <w:rFonts w:ascii="Arial Narrow" w:hAnsi="Arial Narrow"/>
          <w:color w:val="0000CC"/>
          <w:spacing w:val="-31"/>
          <w:w w:val="130"/>
        </w:rPr>
        <w:t xml:space="preserve"> </w:t>
      </w:r>
      <w:r>
        <w:rPr>
          <w:rFonts w:ascii="Arial Narrow" w:hAnsi="Arial Narrow"/>
          <w:color w:val="0000CC"/>
          <w:w w:val="130"/>
        </w:rPr>
        <w:t>the</w:t>
      </w:r>
      <w:r>
        <w:rPr>
          <w:rFonts w:ascii="Arial Narrow" w:hAnsi="Arial Narrow"/>
          <w:color w:val="0000CC"/>
          <w:spacing w:val="-31"/>
          <w:w w:val="130"/>
        </w:rPr>
        <w:t xml:space="preserve"> </w:t>
      </w:r>
      <w:r>
        <w:rPr>
          <w:rFonts w:ascii="Arial Narrow" w:hAnsi="Arial Narrow"/>
          <w:color w:val="0000CC"/>
          <w:w w:val="130"/>
        </w:rPr>
        <w:t>term</w:t>
      </w:r>
      <w:r>
        <w:rPr>
          <w:rFonts w:ascii="Arial Narrow" w:hAnsi="Arial Narrow"/>
          <w:color w:val="0000CC"/>
          <w:spacing w:val="-30"/>
          <w:w w:val="130"/>
        </w:rPr>
        <w:t xml:space="preserve"> </w:t>
      </w:r>
      <w:r>
        <w:rPr>
          <w:rFonts w:ascii="Arial Narrow" w:hAnsi="Arial Narrow"/>
          <w:color w:val="0000CC"/>
          <w:w w:val="130"/>
        </w:rPr>
        <w:t>subset</w:t>
      </w:r>
      <w:r>
        <w:rPr>
          <w:rFonts w:ascii="Arial Narrow" w:hAnsi="Arial Narrow"/>
          <w:color w:val="0000CC"/>
          <w:spacing w:val="-31"/>
          <w:w w:val="130"/>
        </w:rPr>
        <w:t xml:space="preserve"> </w:t>
      </w:r>
      <w:r>
        <w:rPr>
          <w:rFonts w:ascii="Arial Narrow" w:hAnsi="Arial Narrow"/>
          <w:color w:val="0000CC"/>
          <w:w w:val="130"/>
        </w:rPr>
        <w:t>may</w:t>
      </w:r>
      <w:r>
        <w:rPr>
          <w:rFonts w:ascii="Arial Narrow" w:hAnsi="Arial Narrow"/>
          <w:color w:val="0000CC"/>
          <w:spacing w:val="-31"/>
          <w:w w:val="130"/>
        </w:rPr>
        <w:t xml:space="preserve"> </w:t>
      </w:r>
      <w:r>
        <w:rPr>
          <w:rFonts w:ascii="Arial Narrow" w:hAnsi="Arial Narrow"/>
          <w:color w:val="0000CC"/>
          <w:w w:val="130"/>
        </w:rPr>
        <w:t>be</w:t>
      </w:r>
      <w:r>
        <w:rPr>
          <w:rFonts w:ascii="Arial Narrow" w:hAnsi="Arial Narrow"/>
          <w:color w:val="0000CC"/>
          <w:spacing w:val="-30"/>
          <w:w w:val="130"/>
        </w:rPr>
        <w:t xml:space="preserve"> </w:t>
      </w:r>
      <w:r>
        <w:rPr>
          <w:rFonts w:ascii="Arial Narrow" w:hAnsi="Arial Narrow"/>
          <w:color w:val="0000CC"/>
          <w:w w:val="130"/>
        </w:rPr>
        <w:t>misleading.</w:t>
      </w:r>
      <w:r>
        <w:rPr>
          <w:rFonts w:ascii="Arial Narrow" w:hAnsi="Arial Narrow"/>
          <w:color w:val="0000CC"/>
          <w:spacing w:val="-31"/>
          <w:w w:val="130"/>
        </w:rPr>
        <w:t xml:space="preserve"> </w:t>
      </w:r>
      <w:r>
        <w:rPr>
          <w:rFonts w:ascii="Arial Narrow" w:hAnsi="Arial Narrow"/>
          <w:color w:val="0000CC"/>
          <w:w w:val="130"/>
        </w:rPr>
        <w:t>The</w:t>
      </w:r>
      <w:r>
        <w:rPr>
          <w:rFonts w:ascii="Arial Narrow" w:hAnsi="Arial Narrow"/>
          <w:color w:val="0000CC"/>
          <w:spacing w:val="-31"/>
          <w:w w:val="130"/>
        </w:rPr>
        <w:t xml:space="preserve"> </w:t>
      </w:r>
      <w:r>
        <w:rPr>
          <w:rFonts w:ascii="Arial Narrow" w:hAnsi="Arial Narrow"/>
          <w:color w:val="0000CC"/>
          <w:w w:val="130"/>
        </w:rPr>
        <w:t>“subset”</w:t>
      </w:r>
      <w:r>
        <w:rPr>
          <w:rFonts w:ascii="Arial Narrow" w:hAnsi="Arial Narrow"/>
          <w:color w:val="0000CC"/>
          <w:spacing w:val="-30"/>
          <w:w w:val="130"/>
        </w:rPr>
        <w:t xml:space="preserve"> </w:t>
      </w:r>
      <w:r>
        <w:rPr>
          <w:rFonts w:ascii="Arial Narrow" w:hAnsi="Arial Narrow"/>
          <w:color w:val="0000CC"/>
          <w:w w:val="130"/>
        </w:rPr>
        <w:t>here</w:t>
      </w:r>
      <w:r>
        <w:rPr>
          <w:rFonts w:ascii="Arial Narrow" w:hAnsi="Arial Narrow"/>
          <w:color w:val="0000CC"/>
          <w:spacing w:val="-30"/>
          <w:w w:val="130"/>
        </w:rPr>
        <w:t xml:space="preserve"> </w:t>
      </w:r>
      <w:r>
        <w:rPr>
          <w:rFonts w:ascii="Arial Narrow" w:hAnsi="Arial Narrow"/>
          <w:color w:val="0000CC"/>
          <w:w w:val="130"/>
        </w:rPr>
        <w:t>constitutes</w:t>
      </w:r>
      <w:r>
        <w:rPr>
          <w:rFonts w:ascii="Arial Narrow" w:hAnsi="Arial Narrow"/>
          <w:color w:val="0000CC"/>
          <w:spacing w:val="-30"/>
          <w:w w:val="130"/>
        </w:rPr>
        <w:t xml:space="preserve"> </w:t>
      </w:r>
      <w:r>
        <w:rPr>
          <w:rFonts w:ascii="Arial Narrow" w:hAnsi="Arial Narrow"/>
          <w:color w:val="0000CC"/>
          <w:w w:val="130"/>
        </w:rPr>
        <w:t>an</w:t>
      </w:r>
      <w:r>
        <w:rPr>
          <w:rFonts w:ascii="Arial Narrow" w:hAnsi="Arial Narrow"/>
          <w:color w:val="0000CC"/>
          <w:spacing w:val="-29"/>
          <w:w w:val="130"/>
        </w:rPr>
        <w:t xml:space="preserve"> </w:t>
      </w:r>
      <w:r>
        <w:rPr>
          <w:rFonts w:ascii="Arial Narrow" w:hAnsi="Arial Narrow"/>
          <w:color w:val="0000CC"/>
          <w:w w:val="130"/>
        </w:rPr>
        <w:t>entire</w:t>
      </w:r>
      <w:r>
        <w:rPr>
          <w:rFonts w:ascii="Arial Narrow" w:hAnsi="Arial Narrow"/>
          <w:color w:val="0000CC"/>
          <w:spacing w:val="-31"/>
          <w:w w:val="130"/>
        </w:rPr>
        <w:t xml:space="preserve"> </w:t>
      </w:r>
      <w:r>
        <w:rPr>
          <w:rFonts w:ascii="Arial Narrow" w:hAnsi="Arial Narrow"/>
          <w:color w:val="0000CC"/>
          <w:w w:val="130"/>
        </w:rPr>
        <w:t>dataset</w:t>
      </w:r>
      <w:r>
        <w:rPr>
          <w:rFonts w:ascii="Arial Narrow" w:hAnsi="Arial Narrow"/>
          <w:color w:val="0000CC"/>
          <w:spacing w:val="-31"/>
          <w:w w:val="130"/>
        </w:rPr>
        <w:t xml:space="preserve"> </w:t>
      </w:r>
      <w:r>
        <w:rPr>
          <w:rFonts w:ascii="Arial Narrow" w:hAnsi="Arial Narrow"/>
          <w:color w:val="0000CC"/>
          <w:w w:val="130"/>
        </w:rPr>
        <w:t>of</w:t>
      </w:r>
      <w:r>
        <w:rPr>
          <w:rFonts w:ascii="Arial Narrow" w:hAnsi="Arial Narrow"/>
          <w:color w:val="0000CC"/>
          <w:spacing w:val="-30"/>
          <w:w w:val="130"/>
        </w:rPr>
        <w:t xml:space="preserve"> </w:t>
      </w:r>
      <w:r>
        <w:rPr>
          <w:rFonts w:ascii="Arial Narrow" w:hAnsi="Arial Narrow"/>
          <w:color w:val="0000CC"/>
          <w:w w:val="130"/>
        </w:rPr>
        <w:t xml:space="preserve">all </w:t>
      </w:r>
      <w:r>
        <w:rPr>
          <w:rFonts w:ascii="Arial Narrow" w:hAnsi="Arial Narrow"/>
          <w:color w:val="0000CC"/>
          <w:w w:val="135"/>
        </w:rPr>
        <w:t>grunts produced during the reunions with the human. The term was thus removed. See our response</w:t>
      </w:r>
      <w:r>
        <w:rPr>
          <w:rFonts w:ascii="Arial Narrow" w:hAnsi="Arial Narrow"/>
          <w:color w:val="0000CC"/>
          <w:spacing w:val="-39"/>
          <w:w w:val="135"/>
        </w:rPr>
        <w:t xml:space="preserve"> </w:t>
      </w:r>
      <w:r>
        <w:rPr>
          <w:rFonts w:ascii="Arial Narrow" w:hAnsi="Arial Narrow"/>
          <w:color w:val="0000CC"/>
          <w:w w:val="135"/>
        </w:rPr>
        <w:t>above</w:t>
      </w:r>
      <w:r>
        <w:rPr>
          <w:rFonts w:ascii="Arial Narrow" w:hAnsi="Arial Narrow"/>
          <w:color w:val="0000CC"/>
          <w:spacing w:val="-39"/>
          <w:w w:val="135"/>
        </w:rPr>
        <w:t xml:space="preserve"> </w:t>
      </w:r>
      <w:r>
        <w:rPr>
          <w:rFonts w:ascii="Arial Narrow" w:hAnsi="Arial Narrow"/>
          <w:color w:val="0000CC"/>
          <w:w w:val="135"/>
        </w:rPr>
        <w:t>regarding</w:t>
      </w:r>
      <w:r>
        <w:rPr>
          <w:rFonts w:ascii="Arial Narrow" w:hAnsi="Arial Narrow"/>
          <w:color w:val="0000CC"/>
          <w:spacing w:val="-38"/>
          <w:w w:val="135"/>
        </w:rPr>
        <w:t xml:space="preserve"> </w:t>
      </w:r>
      <w:r>
        <w:rPr>
          <w:rFonts w:ascii="Arial Narrow" w:hAnsi="Arial Narrow"/>
          <w:color w:val="0000CC"/>
          <w:w w:val="135"/>
        </w:rPr>
        <w:t>the</w:t>
      </w:r>
      <w:r>
        <w:rPr>
          <w:rFonts w:ascii="Arial Narrow" w:hAnsi="Arial Narrow"/>
          <w:color w:val="0000CC"/>
          <w:spacing w:val="-39"/>
          <w:w w:val="135"/>
        </w:rPr>
        <w:t xml:space="preserve"> </w:t>
      </w:r>
      <w:proofErr w:type="spellStart"/>
      <w:r>
        <w:rPr>
          <w:rFonts w:ascii="Arial Narrow" w:hAnsi="Arial Narrow"/>
          <w:color w:val="0000CC"/>
          <w:w w:val="135"/>
        </w:rPr>
        <w:t>the</w:t>
      </w:r>
      <w:proofErr w:type="spellEnd"/>
      <w:r>
        <w:rPr>
          <w:rFonts w:ascii="Arial Narrow" w:hAnsi="Arial Narrow"/>
          <w:color w:val="0000CC"/>
          <w:spacing w:val="-39"/>
          <w:w w:val="135"/>
        </w:rPr>
        <w:t xml:space="preserve"> </w:t>
      </w:r>
      <w:r>
        <w:rPr>
          <w:rFonts w:ascii="Arial Narrow" w:hAnsi="Arial Narrow"/>
          <w:color w:val="0000CC"/>
          <w:w w:val="135"/>
        </w:rPr>
        <w:t>use</w:t>
      </w:r>
      <w:r>
        <w:rPr>
          <w:rFonts w:ascii="Arial Narrow" w:hAnsi="Arial Narrow"/>
          <w:color w:val="0000CC"/>
          <w:spacing w:val="-39"/>
          <w:w w:val="135"/>
        </w:rPr>
        <w:t xml:space="preserve"> </w:t>
      </w:r>
      <w:r>
        <w:rPr>
          <w:rFonts w:ascii="Arial Narrow" w:hAnsi="Arial Narrow"/>
          <w:color w:val="0000CC"/>
          <w:w w:val="135"/>
        </w:rPr>
        <w:t>of</w:t>
      </w:r>
      <w:r>
        <w:rPr>
          <w:rFonts w:ascii="Arial Narrow" w:hAnsi="Arial Narrow"/>
          <w:color w:val="0000CC"/>
          <w:spacing w:val="-39"/>
          <w:w w:val="135"/>
        </w:rPr>
        <w:t xml:space="preserve"> </w:t>
      </w:r>
      <w:r>
        <w:rPr>
          <w:rFonts w:ascii="Arial Narrow" w:hAnsi="Arial Narrow"/>
          <w:color w:val="0000CC"/>
          <w:w w:val="135"/>
        </w:rPr>
        <w:t>the</w:t>
      </w:r>
      <w:r>
        <w:rPr>
          <w:rFonts w:ascii="Arial Narrow" w:hAnsi="Arial Narrow"/>
          <w:color w:val="0000CC"/>
          <w:spacing w:val="-39"/>
          <w:w w:val="135"/>
        </w:rPr>
        <w:t xml:space="preserve"> </w:t>
      </w:r>
      <w:r>
        <w:rPr>
          <w:rFonts w:ascii="Arial Narrow" w:hAnsi="Arial Narrow"/>
          <w:color w:val="0000CC"/>
          <w:w w:val="135"/>
        </w:rPr>
        <w:t>three-way</w:t>
      </w:r>
      <w:r>
        <w:rPr>
          <w:rFonts w:ascii="Arial Narrow" w:hAnsi="Arial Narrow"/>
          <w:color w:val="0000CC"/>
          <w:spacing w:val="-39"/>
          <w:w w:val="135"/>
        </w:rPr>
        <w:t xml:space="preserve"> </w:t>
      </w:r>
      <w:r>
        <w:rPr>
          <w:rFonts w:ascii="Arial Narrow" w:hAnsi="Arial Narrow"/>
          <w:color w:val="0000CC"/>
          <w:w w:val="135"/>
        </w:rPr>
        <w:t>interaction.</w:t>
      </w:r>
      <w:r>
        <w:rPr>
          <w:rFonts w:ascii="Arial Narrow" w:hAnsi="Arial Narrow"/>
          <w:color w:val="0000CC"/>
          <w:spacing w:val="-39"/>
          <w:w w:val="135"/>
        </w:rPr>
        <w:t xml:space="preserve"> </w:t>
      </w:r>
      <w:r>
        <w:rPr>
          <w:rFonts w:ascii="Arial Narrow" w:hAnsi="Arial Narrow"/>
          <w:color w:val="0000CC"/>
          <w:w w:val="135"/>
        </w:rPr>
        <w:t>When</w:t>
      </w:r>
      <w:r>
        <w:rPr>
          <w:rFonts w:ascii="Arial Narrow" w:hAnsi="Arial Narrow"/>
          <w:color w:val="0000CC"/>
          <w:spacing w:val="-38"/>
          <w:w w:val="135"/>
        </w:rPr>
        <w:t xml:space="preserve"> </w:t>
      </w:r>
      <w:r>
        <w:rPr>
          <w:rFonts w:ascii="Arial Narrow" w:hAnsi="Arial Narrow"/>
          <w:color w:val="0000CC"/>
          <w:w w:val="135"/>
        </w:rPr>
        <w:t>no</w:t>
      </w:r>
      <w:r>
        <w:rPr>
          <w:rFonts w:ascii="Arial Narrow" w:hAnsi="Arial Narrow"/>
          <w:color w:val="0000CC"/>
          <w:spacing w:val="-39"/>
          <w:w w:val="135"/>
        </w:rPr>
        <w:t xml:space="preserve"> </w:t>
      </w:r>
      <w:r>
        <w:rPr>
          <w:rFonts w:ascii="Arial Narrow" w:hAnsi="Arial Narrow"/>
          <w:color w:val="0000CC"/>
          <w:w w:val="135"/>
        </w:rPr>
        <w:t>letters</w:t>
      </w:r>
      <w:r>
        <w:rPr>
          <w:rFonts w:ascii="Arial Narrow" w:hAnsi="Arial Narrow"/>
          <w:color w:val="0000CC"/>
          <w:spacing w:val="-39"/>
          <w:w w:val="135"/>
        </w:rPr>
        <w:t xml:space="preserve"> </w:t>
      </w:r>
      <w:r>
        <w:rPr>
          <w:rFonts w:ascii="Arial Narrow" w:hAnsi="Arial Narrow"/>
          <w:color w:val="0000CC"/>
          <w:w w:val="135"/>
        </w:rPr>
        <w:t>are</w:t>
      </w:r>
      <w:r>
        <w:rPr>
          <w:rFonts w:ascii="Arial Narrow" w:hAnsi="Arial Narrow"/>
          <w:color w:val="0000CC"/>
          <w:spacing w:val="-40"/>
          <w:w w:val="135"/>
        </w:rPr>
        <w:t xml:space="preserve"> </w:t>
      </w:r>
      <w:r>
        <w:rPr>
          <w:rFonts w:ascii="Arial Narrow" w:hAnsi="Arial Narrow"/>
          <w:color w:val="0000CC"/>
          <w:w w:val="135"/>
        </w:rPr>
        <w:t>used,</w:t>
      </w:r>
      <w:r>
        <w:rPr>
          <w:rFonts w:ascii="Arial Narrow" w:hAnsi="Arial Narrow"/>
          <w:color w:val="0000CC"/>
          <w:spacing w:val="-40"/>
          <w:w w:val="135"/>
        </w:rPr>
        <w:t xml:space="preserve"> </w:t>
      </w:r>
      <w:r>
        <w:rPr>
          <w:rFonts w:ascii="Arial Narrow" w:hAnsi="Arial Narrow"/>
          <w:color w:val="0000CC"/>
          <w:w w:val="135"/>
        </w:rPr>
        <w:t>it means</w:t>
      </w:r>
      <w:r>
        <w:rPr>
          <w:rFonts w:ascii="Arial Narrow" w:hAnsi="Arial Narrow"/>
          <w:color w:val="0000CC"/>
          <w:spacing w:val="-30"/>
          <w:w w:val="135"/>
        </w:rPr>
        <w:t xml:space="preserve"> </w:t>
      </w:r>
      <w:r>
        <w:rPr>
          <w:rFonts w:ascii="Arial Narrow" w:hAnsi="Arial Narrow"/>
          <w:color w:val="0000CC"/>
          <w:w w:val="135"/>
        </w:rPr>
        <w:t>that</w:t>
      </w:r>
      <w:r>
        <w:rPr>
          <w:rFonts w:ascii="Arial Narrow" w:hAnsi="Arial Narrow"/>
          <w:color w:val="0000CC"/>
          <w:spacing w:val="-30"/>
          <w:w w:val="135"/>
        </w:rPr>
        <w:t xml:space="preserve"> </w:t>
      </w:r>
      <w:r>
        <w:rPr>
          <w:rFonts w:ascii="Arial Narrow" w:hAnsi="Arial Narrow"/>
          <w:color w:val="0000CC"/>
          <w:w w:val="135"/>
        </w:rPr>
        <w:t>the</w:t>
      </w:r>
      <w:r>
        <w:rPr>
          <w:rFonts w:ascii="Arial Narrow" w:hAnsi="Arial Narrow"/>
          <w:color w:val="0000CC"/>
          <w:spacing w:val="-30"/>
          <w:w w:val="135"/>
        </w:rPr>
        <w:t xml:space="preserve"> </w:t>
      </w:r>
      <w:r>
        <w:rPr>
          <w:rFonts w:ascii="Arial Narrow" w:hAnsi="Arial Narrow"/>
          <w:color w:val="0000CC"/>
          <w:w w:val="135"/>
        </w:rPr>
        <w:t>groups</w:t>
      </w:r>
      <w:r>
        <w:rPr>
          <w:rFonts w:ascii="Arial Narrow" w:hAnsi="Arial Narrow"/>
          <w:color w:val="0000CC"/>
          <w:spacing w:val="-32"/>
          <w:w w:val="135"/>
        </w:rPr>
        <w:t xml:space="preserve"> </w:t>
      </w:r>
      <w:proofErr w:type="gramStart"/>
      <w:r>
        <w:rPr>
          <w:rFonts w:ascii="Arial Narrow" w:hAnsi="Arial Narrow"/>
          <w:color w:val="0000CC"/>
          <w:w w:val="135"/>
        </w:rPr>
        <w:t>does</w:t>
      </w:r>
      <w:proofErr w:type="gramEnd"/>
      <w:r>
        <w:rPr>
          <w:rFonts w:ascii="Arial Narrow" w:hAnsi="Arial Narrow"/>
          <w:color w:val="0000CC"/>
          <w:spacing w:val="-29"/>
          <w:w w:val="135"/>
        </w:rPr>
        <w:t xml:space="preserve"> </w:t>
      </w:r>
      <w:r>
        <w:rPr>
          <w:rFonts w:ascii="Arial Narrow" w:hAnsi="Arial Narrow"/>
          <w:color w:val="0000CC"/>
          <w:w w:val="135"/>
        </w:rPr>
        <w:t>not</w:t>
      </w:r>
      <w:r>
        <w:rPr>
          <w:rFonts w:ascii="Arial Narrow" w:hAnsi="Arial Narrow"/>
          <w:color w:val="0000CC"/>
          <w:spacing w:val="-30"/>
          <w:w w:val="135"/>
        </w:rPr>
        <w:t xml:space="preserve"> </w:t>
      </w:r>
      <w:r>
        <w:rPr>
          <w:rFonts w:ascii="Arial Narrow" w:hAnsi="Arial Narrow"/>
          <w:color w:val="0000CC"/>
          <w:w w:val="135"/>
        </w:rPr>
        <w:t>significantly</w:t>
      </w:r>
      <w:r>
        <w:rPr>
          <w:rFonts w:ascii="Arial Narrow" w:hAnsi="Arial Narrow"/>
          <w:color w:val="0000CC"/>
          <w:spacing w:val="-29"/>
          <w:w w:val="135"/>
        </w:rPr>
        <w:t xml:space="preserve"> </w:t>
      </w:r>
      <w:r>
        <w:rPr>
          <w:rFonts w:ascii="Arial Narrow" w:hAnsi="Arial Narrow"/>
          <w:color w:val="0000CC"/>
          <w:spacing w:val="-3"/>
          <w:w w:val="135"/>
        </w:rPr>
        <w:t>differ,</w:t>
      </w:r>
      <w:r>
        <w:rPr>
          <w:rFonts w:ascii="Arial Narrow" w:hAnsi="Arial Narrow"/>
          <w:color w:val="0000CC"/>
          <w:spacing w:val="-30"/>
          <w:w w:val="135"/>
        </w:rPr>
        <w:t xml:space="preserve"> </w:t>
      </w:r>
      <w:r>
        <w:rPr>
          <w:rFonts w:ascii="Arial Narrow" w:hAnsi="Arial Narrow"/>
          <w:color w:val="0000CC"/>
          <w:w w:val="135"/>
        </w:rPr>
        <w:t>a</w:t>
      </w:r>
      <w:r>
        <w:rPr>
          <w:rFonts w:ascii="Arial Narrow" w:hAnsi="Arial Narrow"/>
          <w:color w:val="0000CC"/>
          <w:spacing w:val="-30"/>
          <w:w w:val="135"/>
        </w:rPr>
        <w:t xml:space="preserve"> </w:t>
      </w:r>
      <w:r>
        <w:rPr>
          <w:rFonts w:ascii="Arial Narrow" w:hAnsi="Arial Narrow"/>
          <w:color w:val="0000CC"/>
          <w:w w:val="135"/>
        </w:rPr>
        <w:t>sentence</w:t>
      </w:r>
      <w:r>
        <w:rPr>
          <w:rFonts w:ascii="Arial Narrow" w:hAnsi="Arial Narrow"/>
          <w:color w:val="0000CC"/>
          <w:spacing w:val="-31"/>
          <w:w w:val="135"/>
        </w:rPr>
        <w:t xml:space="preserve"> </w:t>
      </w:r>
      <w:r>
        <w:rPr>
          <w:rFonts w:ascii="Arial Narrow" w:hAnsi="Arial Narrow"/>
          <w:color w:val="0000CC"/>
          <w:w w:val="135"/>
        </w:rPr>
        <w:t>was</w:t>
      </w:r>
      <w:r>
        <w:rPr>
          <w:rFonts w:ascii="Arial Narrow" w:hAnsi="Arial Narrow"/>
          <w:color w:val="0000CC"/>
          <w:spacing w:val="-29"/>
          <w:w w:val="135"/>
        </w:rPr>
        <w:t xml:space="preserve"> </w:t>
      </w:r>
      <w:r>
        <w:rPr>
          <w:rFonts w:ascii="Arial Narrow" w:hAnsi="Arial Narrow"/>
          <w:color w:val="0000CC"/>
          <w:w w:val="135"/>
        </w:rPr>
        <w:t>added</w:t>
      </w:r>
      <w:r>
        <w:rPr>
          <w:rFonts w:ascii="Arial Narrow" w:hAnsi="Arial Narrow"/>
          <w:color w:val="0000CC"/>
          <w:spacing w:val="-30"/>
          <w:w w:val="135"/>
        </w:rPr>
        <w:t xml:space="preserve"> </w:t>
      </w:r>
      <w:r>
        <w:rPr>
          <w:rFonts w:ascii="Arial Narrow" w:hAnsi="Arial Narrow"/>
          <w:color w:val="0000CC"/>
          <w:w w:val="135"/>
        </w:rPr>
        <w:t>in</w:t>
      </w:r>
      <w:r>
        <w:rPr>
          <w:rFonts w:ascii="Arial Narrow" w:hAnsi="Arial Narrow"/>
          <w:color w:val="0000CC"/>
          <w:spacing w:val="-31"/>
          <w:w w:val="135"/>
        </w:rPr>
        <w:t xml:space="preserve"> </w:t>
      </w:r>
      <w:r>
        <w:rPr>
          <w:rFonts w:ascii="Arial Narrow" w:hAnsi="Arial Narrow"/>
          <w:color w:val="0000CC"/>
          <w:w w:val="135"/>
        </w:rPr>
        <w:t>the</w:t>
      </w:r>
      <w:r>
        <w:rPr>
          <w:rFonts w:ascii="Arial Narrow" w:hAnsi="Arial Narrow"/>
          <w:color w:val="0000CC"/>
          <w:spacing w:val="-31"/>
          <w:w w:val="135"/>
        </w:rPr>
        <w:t xml:space="preserve"> </w:t>
      </w:r>
      <w:r>
        <w:rPr>
          <w:rFonts w:ascii="Arial Narrow" w:hAnsi="Arial Narrow"/>
          <w:color w:val="0000CC"/>
          <w:w w:val="135"/>
        </w:rPr>
        <w:t>legend.</w:t>
      </w:r>
    </w:p>
    <w:p w14:paraId="5C6562CE" w14:textId="77777777" w:rsidR="00FE4C13" w:rsidRDefault="00FE4C13">
      <w:pPr>
        <w:pStyle w:val="Corpsdetexte"/>
        <w:spacing w:before="2"/>
        <w:rPr>
          <w:rFonts w:ascii="Arial Narrow"/>
          <w:sz w:val="22"/>
        </w:rPr>
      </w:pPr>
    </w:p>
    <w:p w14:paraId="388C7046" w14:textId="77777777" w:rsidR="00FE4C13" w:rsidRDefault="00D613A9">
      <w:pPr>
        <w:spacing w:line="235" w:lineRule="auto"/>
        <w:ind w:left="115" w:right="111"/>
        <w:rPr>
          <w:rFonts w:ascii="Lucida Sans" w:hAnsi="Lucida Sans"/>
          <w:i/>
        </w:rPr>
      </w:pPr>
      <w:r>
        <w:rPr>
          <w:rFonts w:ascii="Lucida Sans" w:hAnsi="Lucida Sans"/>
          <w:i/>
          <w:color w:val="0000CC"/>
        </w:rPr>
        <w:t xml:space="preserve">“Figure 3: Acoustic structure of grunt during the reunions with a silent and static human </w:t>
      </w:r>
      <w:r>
        <w:rPr>
          <w:rFonts w:ascii="Lucida Sans" w:hAnsi="Lucida Sans"/>
          <w:i/>
          <w:color w:val="0000CC"/>
          <w:w w:val="95"/>
        </w:rPr>
        <w:t>(Isolation/Reunion</w:t>
      </w:r>
      <w:r>
        <w:rPr>
          <w:rFonts w:ascii="Lucida Sans" w:hAnsi="Lucida Sans"/>
          <w:i/>
          <w:color w:val="0000CC"/>
          <w:spacing w:val="-31"/>
          <w:w w:val="95"/>
        </w:rPr>
        <w:t xml:space="preserve"> </w:t>
      </w:r>
      <w:r>
        <w:rPr>
          <w:rFonts w:ascii="Lucida Sans" w:hAnsi="Lucida Sans"/>
          <w:i/>
          <w:color w:val="0000CC"/>
          <w:w w:val="95"/>
        </w:rPr>
        <w:t>test).</w:t>
      </w:r>
      <w:r>
        <w:rPr>
          <w:rFonts w:ascii="Lucida Sans" w:hAnsi="Lucida Sans"/>
          <w:i/>
          <w:color w:val="0000CC"/>
          <w:spacing w:val="-30"/>
          <w:w w:val="95"/>
        </w:rPr>
        <w:t xml:space="preserve"> </w:t>
      </w:r>
      <w:r>
        <w:rPr>
          <w:rFonts w:ascii="Lucida Sans" w:hAnsi="Lucida Sans"/>
          <w:i/>
          <w:color w:val="0000CC"/>
          <w:w w:val="95"/>
        </w:rPr>
        <w:t>Effect</w:t>
      </w:r>
      <w:r>
        <w:rPr>
          <w:rFonts w:ascii="Lucida Sans" w:hAnsi="Lucida Sans"/>
          <w:i/>
          <w:color w:val="0000CC"/>
          <w:spacing w:val="-30"/>
          <w:w w:val="95"/>
        </w:rPr>
        <w:t xml:space="preserve"> </w:t>
      </w:r>
      <w:r>
        <w:rPr>
          <w:rFonts w:ascii="Lucida Sans" w:hAnsi="Lucida Sans"/>
          <w:i/>
          <w:color w:val="0000CC"/>
          <w:w w:val="95"/>
        </w:rPr>
        <w:t>of</w:t>
      </w:r>
      <w:r>
        <w:rPr>
          <w:rFonts w:ascii="Lucida Sans" w:hAnsi="Lucida Sans"/>
          <w:i/>
          <w:color w:val="0000CC"/>
          <w:spacing w:val="-31"/>
          <w:w w:val="95"/>
        </w:rPr>
        <w:t xml:space="preserve"> </w:t>
      </w:r>
      <w:r>
        <w:rPr>
          <w:rFonts w:ascii="Lucida Sans" w:hAnsi="Lucida Sans"/>
          <w:i/>
          <w:color w:val="0000CC"/>
          <w:w w:val="95"/>
        </w:rPr>
        <w:t>conditioning</w:t>
      </w:r>
      <w:r>
        <w:rPr>
          <w:rFonts w:ascii="Lucida Sans" w:hAnsi="Lucida Sans"/>
          <w:i/>
          <w:color w:val="0000CC"/>
          <w:spacing w:val="-30"/>
          <w:w w:val="95"/>
        </w:rPr>
        <w:t xml:space="preserve"> </w:t>
      </w:r>
      <w:r>
        <w:rPr>
          <w:rFonts w:ascii="Lucida Sans" w:hAnsi="Lucida Sans"/>
          <w:i/>
          <w:color w:val="0000CC"/>
          <w:w w:val="95"/>
        </w:rPr>
        <w:t>(before</w:t>
      </w:r>
      <w:r>
        <w:rPr>
          <w:rFonts w:ascii="Lucida Sans" w:hAnsi="Lucida Sans"/>
          <w:i/>
          <w:color w:val="0000CC"/>
          <w:spacing w:val="-32"/>
          <w:w w:val="95"/>
        </w:rPr>
        <w:t xml:space="preserve"> </w:t>
      </w:r>
      <w:r>
        <w:rPr>
          <w:rFonts w:ascii="Lucida Sans" w:hAnsi="Lucida Sans"/>
          <w:i/>
          <w:color w:val="0000CC"/>
          <w:w w:val="95"/>
        </w:rPr>
        <w:t>or</w:t>
      </w:r>
      <w:r>
        <w:rPr>
          <w:rFonts w:ascii="Lucida Sans" w:hAnsi="Lucida Sans"/>
          <w:i/>
          <w:color w:val="0000CC"/>
          <w:spacing w:val="-30"/>
          <w:w w:val="95"/>
        </w:rPr>
        <w:t xml:space="preserve"> </w:t>
      </w:r>
      <w:r>
        <w:rPr>
          <w:rFonts w:ascii="Lucida Sans" w:hAnsi="Lucida Sans"/>
          <w:i/>
          <w:color w:val="0000CC"/>
          <w:w w:val="95"/>
        </w:rPr>
        <w:t>after),</w:t>
      </w:r>
      <w:r>
        <w:rPr>
          <w:rFonts w:ascii="Lucida Sans" w:hAnsi="Lucida Sans"/>
          <w:i/>
          <w:color w:val="0000CC"/>
          <w:spacing w:val="-30"/>
          <w:w w:val="95"/>
        </w:rPr>
        <w:t xml:space="preserve"> </w:t>
      </w:r>
      <w:r>
        <w:rPr>
          <w:rFonts w:ascii="Lucida Sans" w:hAnsi="Lucida Sans"/>
          <w:i/>
          <w:color w:val="0000CC"/>
          <w:w w:val="95"/>
        </w:rPr>
        <w:t>treatment</w:t>
      </w:r>
      <w:r>
        <w:rPr>
          <w:rFonts w:ascii="Lucida Sans" w:hAnsi="Lucida Sans"/>
          <w:i/>
          <w:color w:val="0000CC"/>
          <w:spacing w:val="-32"/>
          <w:w w:val="95"/>
        </w:rPr>
        <w:t xml:space="preserve"> </w:t>
      </w:r>
      <w:r>
        <w:rPr>
          <w:rFonts w:ascii="Lucida Sans" w:hAnsi="Lucida Sans"/>
          <w:i/>
          <w:color w:val="0000CC"/>
          <w:w w:val="95"/>
        </w:rPr>
        <w:t>(H</w:t>
      </w:r>
      <w:r>
        <w:rPr>
          <w:rFonts w:ascii="Lucida Sans" w:hAnsi="Lucida Sans"/>
          <w:i/>
          <w:color w:val="0000CC"/>
          <w:spacing w:val="-31"/>
          <w:w w:val="95"/>
        </w:rPr>
        <w:t xml:space="preserve"> </w:t>
      </w:r>
      <w:r>
        <w:rPr>
          <w:rFonts w:ascii="Lucida Sans" w:hAnsi="Lucida Sans"/>
          <w:i/>
          <w:color w:val="0000CC"/>
          <w:w w:val="95"/>
        </w:rPr>
        <w:t>or</w:t>
      </w:r>
      <w:r>
        <w:rPr>
          <w:rFonts w:ascii="Lucida Sans" w:hAnsi="Lucida Sans"/>
          <w:i/>
          <w:color w:val="0000CC"/>
          <w:spacing w:val="-30"/>
          <w:w w:val="95"/>
        </w:rPr>
        <w:t xml:space="preserve"> </w:t>
      </w:r>
      <w:r>
        <w:rPr>
          <w:rFonts w:ascii="Lucida Sans" w:hAnsi="Lucida Sans"/>
          <w:i/>
          <w:color w:val="0000CC"/>
          <w:w w:val="95"/>
        </w:rPr>
        <w:t>H+),</w:t>
      </w:r>
      <w:r>
        <w:rPr>
          <w:rFonts w:ascii="Lucida Sans" w:hAnsi="Lucida Sans"/>
          <w:i/>
          <w:color w:val="0000CC"/>
          <w:spacing w:val="-31"/>
          <w:w w:val="95"/>
        </w:rPr>
        <w:t xml:space="preserve"> </w:t>
      </w:r>
      <w:r>
        <w:rPr>
          <w:rFonts w:ascii="Lucida Sans" w:hAnsi="Lucida Sans"/>
          <w:i/>
          <w:color w:val="0000CC"/>
          <w:w w:val="95"/>
        </w:rPr>
        <w:t>and</w:t>
      </w:r>
      <w:r>
        <w:rPr>
          <w:rFonts w:ascii="Lucida Sans" w:hAnsi="Lucida Sans"/>
          <w:i/>
          <w:color w:val="0000CC"/>
          <w:spacing w:val="-32"/>
          <w:w w:val="95"/>
        </w:rPr>
        <w:t xml:space="preserve"> </w:t>
      </w:r>
      <w:r>
        <w:rPr>
          <w:rFonts w:ascii="Lucida Sans" w:hAnsi="Lucida Sans"/>
          <w:i/>
          <w:color w:val="0000CC"/>
          <w:w w:val="95"/>
        </w:rPr>
        <w:t>location</w:t>
      </w:r>
      <w:r>
        <w:rPr>
          <w:rFonts w:ascii="Lucida Sans" w:hAnsi="Lucida Sans"/>
          <w:i/>
          <w:color w:val="0000CC"/>
          <w:spacing w:val="-31"/>
          <w:w w:val="95"/>
        </w:rPr>
        <w:t xml:space="preserve"> </w:t>
      </w:r>
      <w:r>
        <w:rPr>
          <w:rFonts w:ascii="Lucida Sans" w:hAnsi="Lucida Sans"/>
          <w:i/>
          <w:color w:val="0000CC"/>
          <w:w w:val="95"/>
        </w:rPr>
        <w:t xml:space="preserve">of </w:t>
      </w:r>
      <w:r>
        <w:rPr>
          <w:rFonts w:ascii="Lucida Sans" w:hAnsi="Lucida Sans"/>
          <w:i/>
          <w:color w:val="0000CC"/>
        </w:rPr>
        <w:t xml:space="preserve">the pig relatively to the human (close: dark blue or away from them: light blue). Violin plots </w:t>
      </w:r>
      <w:r>
        <w:rPr>
          <w:rFonts w:ascii="Lucida Sans" w:hAnsi="Lucida Sans"/>
          <w:i/>
          <w:color w:val="0000CC"/>
          <w:w w:val="95"/>
        </w:rPr>
        <w:t>representing</w:t>
      </w:r>
      <w:r>
        <w:rPr>
          <w:rFonts w:ascii="Lucida Sans" w:hAnsi="Lucida Sans"/>
          <w:i/>
          <w:color w:val="0000CC"/>
          <w:spacing w:val="-40"/>
          <w:w w:val="95"/>
        </w:rPr>
        <w:t xml:space="preserve"> </w:t>
      </w:r>
      <w:r>
        <w:rPr>
          <w:rFonts w:ascii="Lucida Sans" w:hAnsi="Lucida Sans"/>
          <w:i/>
          <w:color w:val="0000CC"/>
          <w:w w:val="95"/>
        </w:rPr>
        <w:t>the</w:t>
      </w:r>
      <w:r>
        <w:rPr>
          <w:rFonts w:ascii="Lucida Sans" w:hAnsi="Lucida Sans"/>
          <w:i/>
          <w:color w:val="0000CC"/>
          <w:spacing w:val="-40"/>
          <w:w w:val="95"/>
        </w:rPr>
        <w:t xml:space="preserve"> </w:t>
      </w:r>
      <w:r>
        <w:rPr>
          <w:rFonts w:ascii="Lucida Sans" w:hAnsi="Lucida Sans"/>
          <w:i/>
          <w:color w:val="0000CC"/>
          <w:w w:val="95"/>
        </w:rPr>
        <w:t>median</w:t>
      </w:r>
      <w:r>
        <w:rPr>
          <w:rFonts w:ascii="Lucida Sans" w:hAnsi="Lucida Sans"/>
          <w:i/>
          <w:color w:val="0000CC"/>
          <w:spacing w:val="-40"/>
          <w:w w:val="95"/>
        </w:rPr>
        <w:t xml:space="preserve"> </w:t>
      </w:r>
      <w:r>
        <w:rPr>
          <w:rFonts w:ascii="Lucida Sans" w:hAnsi="Lucida Sans"/>
          <w:i/>
          <w:color w:val="0000CC"/>
          <w:w w:val="95"/>
        </w:rPr>
        <w:t>and</w:t>
      </w:r>
      <w:r>
        <w:rPr>
          <w:rFonts w:ascii="Lucida Sans" w:hAnsi="Lucida Sans"/>
          <w:i/>
          <w:color w:val="0000CC"/>
          <w:spacing w:val="-41"/>
          <w:w w:val="95"/>
        </w:rPr>
        <w:t xml:space="preserve"> </w:t>
      </w:r>
      <w:r>
        <w:rPr>
          <w:rFonts w:ascii="Lucida Sans" w:hAnsi="Lucida Sans"/>
          <w:i/>
          <w:color w:val="0000CC"/>
          <w:w w:val="95"/>
        </w:rPr>
        <w:t>the</w:t>
      </w:r>
      <w:r>
        <w:rPr>
          <w:rFonts w:ascii="Lucida Sans" w:hAnsi="Lucida Sans"/>
          <w:i/>
          <w:color w:val="0000CC"/>
          <w:spacing w:val="-40"/>
          <w:w w:val="95"/>
        </w:rPr>
        <w:t xml:space="preserve"> </w:t>
      </w:r>
      <w:r>
        <w:rPr>
          <w:rFonts w:ascii="Lucida Sans" w:hAnsi="Lucida Sans"/>
          <w:i/>
          <w:color w:val="0000CC"/>
          <w:w w:val="95"/>
        </w:rPr>
        <w:t>density</w:t>
      </w:r>
      <w:r>
        <w:rPr>
          <w:rFonts w:ascii="Lucida Sans" w:hAnsi="Lucida Sans"/>
          <w:i/>
          <w:color w:val="0000CC"/>
          <w:spacing w:val="-40"/>
          <w:w w:val="95"/>
        </w:rPr>
        <w:t xml:space="preserve"> </w:t>
      </w:r>
      <w:r>
        <w:rPr>
          <w:rFonts w:ascii="Lucida Sans" w:hAnsi="Lucida Sans"/>
          <w:i/>
          <w:color w:val="0000CC"/>
          <w:w w:val="95"/>
        </w:rPr>
        <w:t>of</w:t>
      </w:r>
      <w:r>
        <w:rPr>
          <w:rFonts w:ascii="Lucida Sans" w:hAnsi="Lucida Sans"/>
          <w:i/>
          <w:color w:val="0000CC"/>
          <w:spacing w:val="-40"/>
          <w:w w:val="95"/>
        </w:rPr>
        <w:t xml:space="preserve"> </w:t>
      </w:r>
      <w:r>
        <w:rPr>
          <w:rFonts w:ascii="Lucida Sans" w:hAnsi="Lucida Sans"/>
          <w:i/>
          <w:color w:val="0000CC"/>
          <w:w w:val="95"/>
        </w:rPr>
        <w:t>data</w:t>
      </w:r>
      <w:r>
        <w:rPr>
          <w:rFonts w:ascii="Lucida Sans" w:hAnsi="Lucida Sans"/>
          <w:i/>
          <w:color w:val="0000CC"/>
          <w:spacing w:val="-40"/>
          <w:w w:val="95"/>
        </w:rPr>
        <w:t xml:space="preserve"> </w:t>
      </w:r>
      <w:r>
        <w:rPr>
          <w:rFonts w:ascii="Lucida Sans" w:hAnsi="Lucida Sans"/>
          <w:i/>
          <w:color w:val="0000CC"/>
          <w:w w:val="95"/>
        </w:rPr>
        <w:t>distribution</w:t>
      </w:r>
      <w:r>
        <w:rPr>
          <w:rFonts w:ascii="Lucida Sans" w:hAnsi="Lucida Sans"/>
          <w:i/>
          <w:color w:val="0000CC"/>
          <w:spacing w:val="-39"/>
          <w:w w:val="95"/>
        </w:rPr>
        <w:t xml:space="preserve"> </w:t>
      </w:r>
      <w:r>
        <w:rPr>
          <w:rFonts w:ascii="Lucida Sans" w:hAnsi="Lucida Sans"/>
          <w:i/>
          <w:color w:val="0000CC"/>
          <w:w w:val="95"/>
        </w:rPr>
        <w:t>in</w:t>
      </w:r>
      <w:r>
        <w:rPr>
          <w:rFonts w:ascii="Lucida Sans" w:hAnsi="Lucida Sans"/>
          <w:i/>
          <w:color w:val="0000CC"/>
          <w:spacing w:val="-40"/>
          <w:w w:val="95"/>
        </w:rPr>
        <w:t xml:space="preserve"> </w:t>
      </w:r>
      <w:r>
        <w:rPr>
          <w:rFonts w:ascii="Lucida Sans" w:hAnsi="Lucida Sans"/>
          <w:i/>
          <w:color w:val="0000CC"/>
          <w:w w:val="95"/>
        </w:rPr>
        <w:t>the</w:t>
      </w:r>
      <w:r>
        <w:rPr>
          <w:rFonts w:ascii="Lucida Sans" w:hAnsi="Lucida Sans"/>
          <w:i/>
          <w:color w:val="0000CC"/>
          <w:spacing w:val="-40"/>
          <w:w w:val="95"/>
        </w:rPr>
        <w:t xml:space="preserve"> </w:t>
      </w:r>
      <w:r>
        <w:rPr>
          <w:rFonts w:ascii="Lucida Sans" w:hAnsi="Lucida Sans"/>
          <w:i/>
          <w:color w:val="0000CC"/>
          <w:w w:val="95"/>
        </w:rPr>
        <w:t>considered</w:t>
      </w:r>
      <w:r>
        <w:rPr>
          <w:rFonts w:ascii="Lucida Sans" w:hAnsi="Lucida Sans"/>
          <w:i/>
          <w:color w:val="0000CC"/>
          <w:spacing w:val="-40"/>
          <w:w w:val="95"/>
        </w:rPr>
        <w:t xml:space="preserve"> </w:t>
      </w:r>
      <w:r>
        <w:rPr>
          <w:rFonts w:ascii="Lucida Sans" w:hAnsi="Lucida Sans"/>
          <w:i/>
          <w:color w:val="0000CC"/>
          <w:w w:val="95"/>
        </w:rPr>
        <w:t>groups.</w:t>
      </w:r>
      <w:r>
        <w:rPr>
          <w:rFonts w:ascii="Lucida Sans" w:hAnsi="Lucida Sans"/>
          <w:i/>
          <w:color w:val="0000CC"/>
          <w:spacing w:val="-39"/>
          <w:w w:val="95"/>
        </w:rPr>
        <w:t xml:space="preserve"> </w:t>
      </w:r>
      <w:r>
        <w:rPr>
          <w:rFonts w:ascii="Lucida Sans" w:hAnsi="Lucida Sans"/>
          <w:i/>
          <w:color w:val="0000CC"/>
          <w:w w:val="95"/>
        </w:rPr>
        <w:t>(A,</w:t>
      </w:r>
      <w:r>
        <w:rPr>
          <w:rFonts w:ascii="Lucida Sans" w:hAnsi="Lucida Sans"/>
          <w:i/>
          <w:color w:val="0000CC"/>
          <w:spacing w:val="-41"/>
          <w:w w:val="95"/>
        </w:rPr>
        <w:t xml:space="preserve"> </w:t>
      </w:r>
      <w:r>
        <w:rPr>
          <w:rFonts w:ascii="Lucida Sans" w:hAnsi="Lucida Sans"/>
          <w:i/>
          <w:color w:val="0000CC"/>
          <w:w w:val="95"/>
        </w:rPr>
        <w:t>B)</w:t>
      </w:r>
      <w:r>
        <w:rPr>
          <w:rFonts w:ascii="Lucida Sans" w:hAnsi="Lucida Sans"/>
          <w:i/>
          <w:color w:val="0000CC"/>
          <w:spacing w:val="-41"/>
          <w:w w:val="95"/>
        </w:rPr>
        <w:t xml:space="preserve"> </w:t>
      </w:r>
      <w:r>
        <w:rPr>
          <w:rFonts w:ascii="Lucida Sans" w:hAnsi="Lucida Sans"/>
          <w:i/>
          <w:color w:val="0000CC"/>
          <w:w w:val="95"/>
        </w:rPr>
        <w:t>Results</w:t>
      </w:r>
      <w:r>
        <w:rPr>
          <w:rFonts w:ascii="Lucida Sans" w:hAnsi="Lucida Sans"/>
          <w:i/>
          <w:color w:val="0000CC"/>
          <w:spacing w:val="-34"/>
          <w:w w:val="95"/>
        </w:rPr>
        <w:t xml:space="preserve"> </w:t>
      </w:r>
      <w:r>
        <w:rPr>
          <w:rFonts w:ascii="Lucida Sans" w:hAnsi="Lucida Sans"/>
          <w:i/>
          <w:color w:val="0000CC"/>
          <w:w w:val="95"/>
        </w:rPr>
        <w:t>of post</w:t>
      </w:r>
      <w:r>
        <w:rPr>
          <w:rFonts w:ascii="Lucida Sans" w:hAnsi="Lucida Sans"/>
          <w:i/>
          <w:color w:val="0000CC"/>
          <w:spacing w:val="-35"/>
          <w:w w:val="95"/>
        </w:rPr>
        <w:t xml:space="preserve"> </w:t>
      </w:r>
      <w:r>
        <w:rPr>
          <w:rFonts w:ascii="Lucida Sans" w:hAnsi="Lucida Sans"/>
          <w:i/>
          <w:color w:val="0000CC"/>
          <w:w w:val="95"/>
        </w:rPr>
        <w:t>hoc</w:t>
      </w:r>
      <w:r>
        <w:rPr>
          <w:rFonts w:ascii="Lucida Sans" w:hAnsi="Lucida Sans"/>
          <w:i/>
          <w:color w:val="0000CC"/>
          <w:spacing w:val="-34"/>
          <w:w w:val="95"/>
        </w:rPr>
        <w:t xml:space="preserve"> </w:t>
      </w:r>
      <w:r>
        <w:rPr>
          <w:rFonts w:ascii="Lucida Sans" w:hAnsi="Lucida Sans"/>
          <w:i/>
          <w:color w:val="0000CC"/>
          <w:w w:val="95"/>
        </w:rPr>
        <w:t>tests</w:t>
      </w:r>
      <w:r>
        <w:rPr>
          <w:rFonts w:ascii="Lucida Sans" w:hAnsi="Lucida Sans"/>
          <w:i/>
          <w:color w:val="0000CC"/>
          <w:spacing w:val="-36"/>
          <w:w w:val="95"/>
        </w:rPr>
        <w:t xml:space="preserve"> </w:t>
      </w:r>
      <w:r>
        <w:rPr>
          <w:rFonts w:ascii="Lucida Sans" w:hAnsi="Lucida Sans"/>
          <w:i/>
          <w:color w:val="0000CC"/>
          <w:w w:val="95"/>
        </w:rPr>
        <w:t>following</w:t>
      </w:r>
      <w:r>
        <w:rPr>
          <w:rFonts w:ascii="Lucida Sans" w:hAnsi="Lucida Sans"/>
          <w:i/>
          <w:color w:val="0000CC"/>
          <w:spacing w:val="-33"/>
          <w:w w:val="95"/>
        </w:rPr>
        <w:t xml:space="preserve"> </w:t>
      </w:r>
      <w:r>
        <w:rPr>
          <w:rFonts w:ascii="Lucida Sans" w:hAnsi="Lucida Sans"/>
          <w:i/>
          <w:color w:val="0000CC"/>
          <w:w w:val="95"/>
        </w:rPr>
        <w:t>the</w:t>
      </w:r>
      <w:r>
        <w:rPr>
          <w:rFonts w:ascii="Lucida Sans" w:hAnsi="Lucida Sans"/>
          <w:i/>
          <w:color w:val="0000CC"/>
          <w:spacing w:val="-36"/>
          <w:w w:val="95"/>
        </w:rPr>
        <w:t xml:space="preserve"> </w:t>
      </w:r>
      <w:r>
        <w:rPr>
          <w:rFonts w:ascii="Lucida Sans" w:hAnsi="Lucida Sans"/>
          <w:i/>
          <w:color w:val="0000CC"/>
          <w:w w:val="95"/>
        </w:rPr>
        <w:t>significant</w:t>
      </w:r>
      <w:r>
        <w:rPr>
          <w:rFonts w:ascii="Lucida Sans" w:hAnsi="Lucida Sans"/>
          <w:i/>
          <w:color w:val="0000CC"/>
          <w:spacing w:val="-34"/>
          <w:w w:val="95"/>
        </w:rPr>
        <w:t xml:space="preserve"> </w:t>
      </w:r>
      <w:proofErr w:type="gramStart"/>
      <w:r>
        <w:rPr>
          <w:rFonts w:ascii="Lucida Sans" w:hAnsi="Lucida Sans"/>
          <w:i/>
          <w:color w:val="0000CC"/>
          <w:w w:val="95"/>
        </w:rPr>
        <w:t>three</w:t>
      </w:r>
      <w:r>
        <w:rPr>
          <w:rFonts w:ascii="Lucida Sans" w:hAnsi="Lucida Sans"/>
          <w:i/>
          <w:color w:val="0000CC"/>
          <w:spacing w:val="-34"/>
          <w:w w:val="95"/>
        </w:rPr>
        <w:t xml:space="preserve"> </w:t>
      </w:r>
      <w:r>
        <w:rPr>
          <w:rFonts w:ascii="Lucida Sans" w:hAnsi="Lucida Sans"/>
          <w:i/>
          <w:color w:val="0000CC"/>
          <w:w w:val="95"/>
        </w:rPr>
        <w:t>way</w:t>
      </w:r>
      <w:proofErr w:type="gramEnd"/>
      <w:r>
        <w:rPr>
          <w:rFonts w:ascii="Lucida Sans" w:hAnsi="Lucida Sans"/>
          <w:i/>
          <w:color w:val="0000CC"/>
          <w:spacing w:val="-35"/>
          <w:w w:val="95"/>
        </w:rPr>
        <w:t xml:space="preserve"> </w:t>
      </w:r>
      <w:r>
        <w:rPr>
          <w:rFonts w:ascii="Lucida Sans" w:hAnsi="Lucida Sans"/>
          <w:i/>
          <w:color w:val="0000CC"/>
          <w:w w:val="95"/>
        </w:rPr>
        <w:t>interaction</w:t>
      </w:r>
      <w:r>
        <w:rPr>
          <w:rFonts w:ascii="Lucida Sans" w:hAnsi="Lucida Sans"/>
          <w:i/>
          <w:color w:val="0000CC"/>
          <w:spacing w:val="-34"/>
          <w:w w:val="95"/>
        </w:rPr>
        <w:t xml:space="preserve"> </w:t>
      </w:r>
      <w:r>
        <w:rPr>
          <w:rFonts w:ascii="Lucida Sans" w:hAnsi="Lucida Sans"/>
          <w:i/>
          <w:color w:val="0000CC"/>
          <w:w w:val="95"/>
        </w:rPr>
        <w:t>between</w:t>
      </w:r>
      <w:r>
        <w:rPr>
          <w:rFonts w:ascii="Lucida Sans" w:hAnsi="Lucida Sans"/>
          <w:i/>
          <w:color w:val="0000CC"/>
          <w:spacing w:val="-35"/>
          <w:w w:val="95"/>
        </w:rPr>
        <w:t xml:space="preserve"> </w:t>
      </w:r>
      <w:r>
        <w:rPr>
          <w:rFonts w:ascii="Lucida Sans" w:hAnsi="Lucida Sans"/>
          <w:i/>
          <w:color w:val="0000CC"/>
          <w:w w:val="95"/>
        </w:rPr>
        <w:t>the</w:t>
      </w:r>
      <w:r>
        <w:rPr>
          <w:rFonts w:ascii="Lucida Sans" w:hAnsi="Lucida Sans"/>
          <w:i/>
          <w:color w:val="0000CC"/>
          <w:spacing w:val="-35"/>
          <w:w w:val="95"/>
        </w:rPr>
        <w:t xml:space="preserve"> </w:t>
      </w:r>
      <w:r>
        <w:rPr>
          <w:rFonts w:ascii="Lucida Sans" w:hAnsi="Lucida Sans"/>
          <w:i/>
          <w:color w:val="0000CC"/>
          <w:w w:val="95"/>
        </w:rPr>
        <w:t>treatment,</w:t>
      </w:r>
      <w:r>
        <w:rPr>
          <w:rFonts w:ascii="Lucida Sans" w:hAnsi="Lucida Sans"/>
          <w:i/>
          <w:color w:val="0000CC"/>
          <w:spacing w:val="-35"/>
          <w:w w:val="95"/>
        </w:rPr>
        <w:t xml:space="preserve"> </w:t>
      </w:r>
      <w:r>
        <w:rPr>
          <w:rFonts w:ascii="Lucida Sans" w:hAnsi="Lucida Sans"/>
          <w:i/>
          <w:color w:val="0000CC"/>
          <w:w w:val="95"/>
        </w:rPr>
        <w:t>the</w:t>
      </w:r>
      <w:r>
        <w:rPr>
          <w:rFonts w:ascii="Lucida Sans" w:hAnsi="Lucida Sans"/>
          <w:i/>
          <w:color w:val="0000CC"/>
          <w:spacing w:val="-34"/>
          <w:w w:val="95"/>
        </w:rPr>
        <w:t xml:space="preserve"> </w:t>
      </w:r>
      <w:r>
        <w:rPr>
          <w:rFonts w:ascii="Lucida Sans" w:hAnsi="Lucida Sans"/>
          <w:i/>
          <w:color w:val="0000CC"/>
          <w:w w:val="95"/>
        </w:rPr>
        <w:t>conditioning time</w:t>
      </w:r>
      <w:r>
        <w:rPr>
          <w:rFonts w:ascii="Lucida Sans" w:hAnsi="Lucida Sans"/>
          <w:i/>
          <w:color w:val="0000CC"/>
          <w:spacing w:val="-30"/>
          <w:w w:val="95"/>
        </w:rPr>
        <w:t xml:space="preserve"> </w:t>
      </w:r>
      <w:r>
        <w:rPr>
          <w:rFonts w:ascii="Lucida Sans" w:hAnsi="Lucida Sans"/>
          <w:i/>
          <w:color w:val="0000CC"/>
          <w:w w:val="95"/>
        </w:rPr>
        <w:t>and</w:t>
      </w:r>
      <w:r>
        <w:rPr>
          <w:rFonts w:ascii="Lucida Sans" w:hAnsi="Lucida Sans"/>
          <w:i/>
          <w:color w:val="0000CC"/>
          <w:spacing w:val="-31"/>
          <w:w w:val="95"/>
        </w:rPr>
        <w:t xml:space="preserve"> </w:t>
      </w:r>
      <w:r>
        <w:rPr>
          <w:rFonts w:ascii="Lucida Sans" w:hAnsi="Lucida Sans"/>
          <w:i/>
          <w:color w:val="0000CC"/>
          <w:w w:val="95"/>
        </w:rPr>
        <w:t>the</w:t>
      </w:r>
      <w:r>
        <w:rPr>
          <w:rFonts w:ascii="Lucida Sans" w:hAnsi="Lucida Sans"/>
          <w:i/>
          <w:color w:val="0000CC"/>
          <w:spacing w:val="-30"/>
          <w:w w:val="95"/>
        </w:rPr>
        <w:t xml:space="preserve"> </w:t>
      </w:r>
      <w:r>
        <w:rPr>
          <w:rFonts w:ascii="Lucida Sans" w:hAnsi="Lucida Sans"/>
          <w:i/>
          <w:color w:val="0000CC"/>
          <w:w w:val="95"/>
        </w:rPr>
        <w:t>location</w:t>
      </w:r>
      <w:r>
        <w:rPr>
          <w:rFonts w:ascii="Lucida Sans" w:hAnsi="Lucida Sans"/>
          <w:i/>
          <w:color w:val="0000CC"/>
          <w:spacing w:val="-30"/>
          <w:w w:val="95"/>
        </w:rPr>
        <w:t xml:space="preserve"> </w:t>
      </w:r>
      <w:r>
        <w:rPr>
          <w:rFonts w:ascii="Lucida Sans" w:hAnsi="Lucida Sans"/>
          <w:i/>
          <w:color w:val="0000CC"/>
          <w:w w:val="95"/>
        </w:rPr>
        <w:t>on</w:t>
      </w:r>
      <w:r>
        <w:rPr>
          <w:rFonts w:ascii="Lucida Sans" w:hAnsi="Lucida Sans"/>
          <w:i/>
          <w:color w:val="0000CC"/>
          <w:spacing w:val="-30"/>
          <w:w w:val="95"/>
        </w:rPr>
        <w:t xml:space="preserve"> </w:t>
      </w:r>
      <w:r>
        <w:rPr>
          <w:rFonts w:ascii="Lucida Sans" w:hAnsi="Lucida Sans"/>
          <w:i/>
          <w:color w:val="0000CC"/>
          <w:w w:val="95"/>
        </w:rPr>
        <w:t>grunt</w:t>
      </w:r>
      <w:r>
        <w:rPr>
          <w:rFonts w:ascii="Lucida Sans" w:hAnsi="Lucida Sans"/>
          <w:i/>
          <w:color w:val="0000CC"/>
          <w:spacing w:val="-30"/>
          <w:w w:val="95"/>
        </w:rPr>
        <w:t xml:space="preserve"> </w:t>
      </w:r>
      <w:r>
        <w:rPr>
          <w:rFonts w:ascii="Lucida Sans" w:hAnsi="Lucida Sans"/>
          <w:i/>
          <w:color w:val="0000CC"/>
          <w:w w:val="95"/>
        </w:rPr>
        <w:t>duration</w:t>
      </w:r>
      <w:r>
        <w:rPr>
          <w:rFonts w:ascii="Lucida Sans" w:hAnsi="Lucida Sans"/>
          <w:i/>
          <w:color w:val="0000CC"/>
          <w:spacing w:val="-30"/>
          <w:w w:val="95"/>
        </w:rPr>
        <w:t xml:space="preserve"> </w:t>
      </w:r>
      <w:r>
        <w:rPr>
          <w:rFonts w:ascii="Lucida Sans" w:hAnsi="Lucida Sans"/>
          <w:i/>
          <w:color w:val="0000CC"/>
          <w:w w:val="95"/>
        </w:rPr>
        <w:t>(A)</w:t>
      </w:r>
      <w:r>
        <w:rPr>
          <w:rFonts w:ascii="Lucida Sans" w:hAnsi="Lucida Sans"/>
          <w:i/>
          <w:color w:val="0000CC"/>
          <w:spacing w:val="-30"/>
          <w:w w:val="95"/>
        </w:rPr>
        <w:t xml:space="preserve"> </w:t>
      </w:r>
      <w:r>
        <w:rPr>
          <w:rFonts w:ascii="Lucida Sans" w:hAnsi="Lucida Sans"/>
          <w:i/>
          <w:color w:val="0000CC"/>
          <w:w w:val="95"/>
        </w:rPr>
        <w:t>and</w:t>
      </w:r>
      <w:r>
        <w:rPr>
          <w:rFonts w:ascii="Lucida Sans" w:hAnsi="Lucida Sans"/>
          <w:i/>
          <w:color w:val="0000CC"/>
          <w:spacing w:val="-31"/>
          <w:w w:val="95"/>
        </w:rPr>
        <w:t xml:space="preserve"> </w:t>
      </w:r>
      <w:r>
        <w:rPr>
          <w:rFonts w:ascii="Lucida Sans" w:hAnsi="Lucida Sans"/>
          <w:i/>
          <w:color w:val="0000CC"/>
          <w:w w:val="95"/>
        </w:rPr>
        <w:t>on</w:t>
      </w:r>
      <w:r>
        <w:rPr>
          <w:rFonts w:ascii="Lucida Sans" w:hAnsi="Lucida Sans"/>
          <w:i/>
          <w:color w:val="0000CC"/>
          <w:spacing w:val="-30"/>
          <w:w w:val="95"/>
        </w:rPr>
        <w:t xml:space="preserve"> </w:t>
      </w:r>
      <w:r>
        <w:rPr>
          <w:rFonts w:ascii="Lucida Sans" w:hAnsi="Lucida Sans"/>
          <w:i/>
          <w:color w:val="0000CC"/>
          <w:w w:val="95"/>
        </w:rPr>
        <w:t>the</w:t>
      </w:r>
      <w:r>
        <w:rPr>
          <w:rFonts w:ascii="Lucida Sans" w:hAnsi="Lucida Sans"/>
          <w:i/>
          <w:color w:val="0000CC"/>
          <w:spacing w:val="-29"/>
          <w:w w:val="95"/>
        </w:rPr>
        <w:t xml:space="preserve"> </w:t>
      </w:r>
      <w:r>
        <w:rPr>
          <w:rFonts w:ascii="Lucida Sans" w:hAnsi="Lucida Sans"/>
          <w:i/>
          <w:color w:val="0000CC"/>
          <w:w w:val="95"/>
        </w:rPr>
        <w:t>first</w:t>
      </w:r>
      <w:r>
        <w:rPr>
          <w:rFonts w:ascii="Lucida Sans" w:hAnsi="Lucida Sans"/>
          <w:i/>
          <w:color w:val="0000CC"/>
          <w:spacing w:val="-27"/>
          <w:w w:val="95"/>
        </w:rPr>
        <w:t xml:space="preserve"> </w:t>
      </w:r>
      <w:r>
        <w:rPr>
          <w:rFonts w:ascii="Lucida Sans" w:hAnsi="Lucida Sans"/>
          <w:i/>
          <w:color w:val="0000CC"/>
          <w:w w:val="95"/>
        </w:rPr>
        <w:t>vocal</w:t>
      </w:r>
      <w:r>
        <w:rPr>
          <w:rFonts w:ascii="Lucida Sans" w:hAnsi="Lucida Sans"/>
          <w:i/>
          <w:color w:val="0000CC"/>
          <w:spacing w:val="-30"/>
          <w:w w:val="95"/>
        </w:rPr>
        <w:t xml:space="preserve"> </w:t>
      </w:r>
      <w:r>
        <w:rPr>
          <w:rFonts w:ascii="Lucida Sans" w:hAnsi="Lucida Sans"/>
          <w:i/>
          <w:color w:val="0000CC"/>
          <w:w w:val="95"/>
        </w:rPr>
        <w:t>score</w:t>
      </w:r>
      <w:r>
        <w:rPr>
          <w:rFonts w:ascii="Lucida Sans" w:hAnsi="Lucida Sans"/>
          <w:i/>
          <w:color w:val="0000CC"/>
          <w:spacing w:val="-32"/>
          <w:w w:val="95"/>
        </w:rPr>
        <w:t xml:space="preserve"> </w:t>
      </w:r>
      <w:r>
        <w:rPr>
          <w:rFonts w:ascii="Lucida Sans" w:hAnsi="Lucida Sans"/>
          <w:i/>
          <w:color w:val="0000CC"/>
          <w:w w:val="95"/>
        </w:rPr>
        <w:t>(-VocPC1,</w:t>
      </w:r>
      <w:r>
        <w:rPr>
          <w:rFonts w:ascii="Lucida Sans" w:hAnsi="Lucida Sans"/>
          <w:i/>
          <w:color w:val="0000CC"/>
          <w:spacing w:val="-31"/>
          <w:w w:val="95"/>
        </w:rPr>
        <w:t xml:space="preserve"> </w:t>
      </w:r>
      <w:r>
        <w:rPr>
          <w:rFonts w:ascii="Lucida Sans" w:hAnsi="Lucida Sans"/>
          <w:i/>
          <w:color w:val="0000CC"/>
          <w:w w:val="95"/>
        </w:rPr>
        <w:t>B).</w:t>
      </w:r>
      <w:r>
        <w:rPr>
          <w:rFonts w:ascii="Lucida Sans" w:hAnsi="Lucida Sans"/>
          <w:i/>
          <w:color w:val="0000CC"/>
          <w:spacing w:val="-31"/>
          <w:w w:val="95"/>
        </w:rPr>
        <w:t xml:space="preserve"> </w:t>
      </w:r>
      <w:r>
        <w:rPr>
          <w:rFonts w:ascii="Lucida Sans" w:hAnsi="Lucida Sans"/>
          <w:i/>
          <w:color w:val="0000CC"/>
          <w:w w:val="95"/>
        </w:rPr>
        <w:t>(</w:t>
      </w:r>
      <w:proofErr w:type="gramStart"/>
      <w:r>
        <w:rPr>
          <w:rFonts w:ascii="Lucida Sans" w:hAnsi="Lucida Sans"/>
          <w:i/>
          <w:color w:val="0000CC"/>
          <w:w w:val="95"/>
        </w:rPr>
        <w:t>C,D</w:t>
      </w:r>
      <w:proofErr w:type="gramEnd"/>
      <w:r>
        <w:rPr>
          <w:rFonts w:ascii="Lucida Sans" w:hAnsi="Lucida Sans"/>
          <w:i/>
          <w:color w:val="0000CC"/>
          <w:w w:val="95"/>
        </w:rPr>
        <w:t>)</w:t>
      </w:r>
      <w:r>
        <w:rPr>
          <w:rFonts w:ascii="Lucida Sans" w:hAnsi="Lucida Sans"/>
          <w:i/>
          <w:color w:val="0000CC"/>
          <w:spacing w:val="-32"/>
          <w:w w:val="95"/>
        </w:rPr>
        <w:t xml:space="preserve"> </w:t>
      </w:r>
      <w:r>
        <w:rPr>
          <w:rFonts w:ascii="Lucida Sans" w:hAnsi="Lucida Sans"/>
          <w:i/>
          <w:color w:val="0000CC"/>
          <w:w w:val="95"/>
        </w:rPr>
        <w:t>Results</w:t>
      </w:r>
      <w:r>
        <w:rPr>
          <w:rFonts w:ascii="Lucida Sans" w:hAnsi="Lucida Sans"/>
          <w:i/>
          <w:color w:val="0000CC"/>
          <w:spacing w:val="-29"/>
          <w:w w:val="95"/>
        </w:rPr>
        <w:t xml:space="preserve"> </w:t>
      </w:r>
      <w:r>
        <w:rPr>
          <w:rFonts w:ascii="Lucida Sans" w:hAnsi="Lucida Sans"/>
          <w:i/>
          <w:color w:val="0000CC"/>
          <w:w w:val="95"/>
        </w:rPr>
        <w:t>of post</w:t>
      </w:r>
      <w:r>
        <w:rPr>
          <w:rFonts w:ascii="Lucida Sans" w:hAnsi="Lucida Sans"/>
          <w:i/>
          <w:color w:val="0000CC"/>
          <w:spacing w:val="-31"/>
          <w:w w:val="95"/>
        </w:rPr>
        <w:t xml:space="preserve"> </w:t>
      </w:r>
      <w:r>
        <w:rPr>
          <w:rFonts w:ascii="Lucida Sans" w:hAnsi="Lucida Sans"/>
          <w:i/>
          <w:color w:val="0000CC"/>
          <w:w w:val="95"/>
        </w:rPr>
        <w:t>hoc</w:t>
      </w:r>
      <w:r>
        <w:rPr>
          <w:rFonts w:ascii="Lucida Sans" w:hAnsi="Lucida Sans"/>
          <w:i/>
          <w:color w:val="0000CC"/>
          <w:spacing w:val="-30"/>
          <w:w w:val="95"/>
        </w:rPr>
        <w:t xml:space="preserve"> </w:t>
      </w:r>
      <w:r>
        <w:rPr>
          <w:rFonts w:ascii="Lucida Sans" w:hAnsi="Lucida Sans"/>
          <w:i/>
          <w:color w:val="0000CC"/>
          <w:w w:val="95"/>
        </w:rPr>
        <w:t>tests</w:t>
      </w:r>
      <w:r>
        <w:rPr>
          <w:rFonts w:ascii="Lucida Sans" w:hAnsi="Lucida Sans"/>
          <w:i/>
          <w:color w:val="0000CC"/>
          <w:spacing w:val="-32"/>
          <w:w w:val="95"/>
        </w:rPr>
        <w:t xml:space="preserve"> </w:t>
      </w:r>
      <w:r>
        <w:rPr>
          <w:rFonts w:ascii="Lucida Sans" w:hAnsi="Lucida Sans"/>
          <w:i/>
          <w:color w:val="0000CC"/>
          <w:w w:val="95"/>
        </w:rPr>
        <w:t>following</w:t>
      </w:r>
      <w:r>
        <w:rPr>
          <w:rFonts w:ascii="Lucida Sans" w:hAnsi="Lucida Sans"/>
          <w:i/>
          <w:color w:val="0000CC"/>
          <w:spacing w:val="-31"/>
          <w:w w:val="95"/>
        </w:rPr>
        <w:t xml:space="preserve"> </w:t>
      </w:r>
      <w:r>
        <w:rPr>
          <w:rFonts w:ascii="Lucida Sans" w:hAnsi="Lucida Sans"/>
          <w:i/>
          <w:color w:val="0000CC"/>
          <w:w w:val="95"/>
        </w:rPr>
        <w:t>the</w:t>
      </w:r>
      <w:r>
        <w:rPr>
          <w:rFonts w:ascii="Lucida Sans" w:hAnsi="Lucida Sans"/>
          <w:i/>
          <w:color w:val="0000CC"/>
          <w:spacing w:val="-32"/>
          <w:w w:val="95"/>
        </w:rPr>
        <w:t xml:space="preserve"> </w:t>
      </w:r>
      <w:r>
        <w:rPr>
          <w:rFonts w:ascii="Lucida Sans" w:hAnsi="Lucida Sans"/>
          <w:i/>
          <w:color w:val="0000CC"/>
          <w:w w:val="95"/>
        </w:rPr>
        <w:t>significant</w:t>
      </w:r>
      <w:r>
        <w:rPr>
          <w:rFonts w:ascii="Lucida Sans" w:hAnsi="Lucida Sans"/>
          <w:i/>
          <w:color w:val="0000CC"/>
          <w:spacing w:val="-32"/>
          <w:w w:val="95"/>
        </w:rPr>
        <w:t xml:space="preserve"> </w:t>
      </w:r>
      <w:r>
        <w:rPr>
          <w:rFonts w:ascii="Lucida Sans" w:hAnsi="Lucida Sans"/>
          <w:i/>
          <w:color w:val="0000CC"/>
          <w:w w:val="95"/>
        </w:rPr>
        <w:t>two</w:t>
      </w:r>
      <w:r>
        <w:rPr>
          <w:rFonts w:ascii="Lucida Sans" w:hAnsi="Lucida Sans"/>
          <w:i/>
          <w:color w:val="0000CC"/>
          <w:spacing w:val="-30"/>
          <w:w w:val="95"/>
        </w:rPr>
        <w:t xml:space="preserve"> </w:t>
      </w:r>
      <w:r>
        <w:rPr>
          <w:rFonts w:ascii="Lucida Sans" w:hAnsi="Lucida Sans"/>
          <w:i/>
          <w:color w:val="0000CC"/>
          <w:w w:val="95"/>
        </w:rPr>
        <w:t>way</w:t>
      </w:r>
      <w:r>
        <w:rPr>
          <w:rFonts w:ascii="Lucida Sans" w:hAnsi="Lucida Sans"/>
          <w:i/>
          <w:color w:val="0000CC"/>
          <w:spacing w:val="-31"/>
          <w:w w:val="95"/>
        </w:rPr>
        <w:t xml:space="preserve"> </w:t>
      </w:r>
      <w:r>
        <w:rPr>
          <w:rFonts w:ascii="Lucida Sans" w:hAnsi="Lucida Sans"/>
          <w:i/>
          <w:color w:val="0000CC"/>
          <w:w w:val="95"/>
        </w:rPr>
        <w:t>interactions</w:t>
      </w:r>
      <w:r>
        <w:rPr>
          <w:rFonts w:ascii="Lucida Sans" w:hAnsi="Lucida Sans"/>
          <w:i/>
          <w:color w:val="0000CC"/>
          <w:spacing w:val="-31"/>
          <w:w w:val="95"/>
        </w:rPr>
        <w:t xml:space="preserve"> </w:t>
      </w:r>
      <w:r>
        <w:rPr>
          <w:rFonts w:ascii="Lucida Sans" w:hAnsi="Lucida Sans"/>
          <w:i/>
          <w:color w:val="0000CC"/>
          <w:w w:val="95"/>
        </w:rPr>
        <w:t>between</w:t>
      </w:r>
      <w:r>
        <w:rPr>
          <w:rFonts w:ascii="Lucida Sans" w:hAnsi="Lucida Sans"/>
          <w:i/>
          <w:color w:val="0000CC"/>
          <w:spacing w:val="-31"/>
          <w:w w:val="95"/>
        </w:rPr>
        <w:t xml:space="preserve"> </w:t>
      </w:r>
      <w:r>
        <w:rPr>
          <w:rFonts w:ascii="Lucida Sans" w:hAnsi="Lucida Sans"/>
          <w:i/>
          <w:color w:val="0000CC"/>
          <w:w w:val="95"/>
        </w:rPr>
        <w:t>conditioning</w:t>
      </w:r>
      <w:r>
        <w:rPr>
          <w:rFonts w:ascii="Lucida Sans" w:hAnsi="Lucida Sans"/>
          <w:i/>
          <w:color w:val="0000CC"/>
          <w:spacing w:val="-30"/>
          <w:w w:val="95"/>
        </w:rPr>
        <w:t xml:space="preserve"> </w:t>
      </w:r>
      <w:r>
        <w:rPr>
          <w:rFonts w:ascii="Lucida Sans" w:hAnsi="Lucida Sans"/>
          <w:i/>
          <w:color w:val="0000CC"/>
          <w:w w:val="95"/>
        </w:rPr>
        <w:t>time</w:t>
      </w:r>
      <w:r>
        <w:rPr>
          <w:rFonts w:ascii="Lucida Sans" w:hAnsi="Lucida Sans"/>
          <w:i/>
          <w:color w:val="0000CC"/>
          <w:spacing w:val="-32"/>
          <w:w w:val="95"/>
        </w:rPr>
        <w:t xml:space="preserve"> </w:t>
      </w:r>
      <w:r>
        <w:rPr>
          <w:rFonts w:ascii="Lucida Sans" w:hAnsi="Lucida Sans"/>
          <w:i/>
          <w:color w:val="0000CC"/>
          <w:w w:val="95"/>
        </w:rPr>
        <w:t>and</w:t>
      </w:r>
      <w:r>
        <w:rPr>
          <w:rFonts w:ascii="Lucida Sans" w:hAnsi="Lucida Sans"/>
          <w:i/>
          <w:color w:val="0000CC"/>
          <w:spacing w:val="-32"/>
          <w:w w:val="95"/>
        </w:rPr>
        <w:t xml:space="preserve"> </w:t>
      </w:r>
      <w:r>
        <w:rPr>
          <w:rFonts w:ascii="Lucida Sans" w:hAnsi="Lucida Sans"/>
          <w:i/>
          <w:color w:val="0000CC"/>
          <w:w w:val="95"/>
        </w:rPr>
        <w:t>location</w:t>
      </w:r>
    </w:p>
    <w:p w14:paraId="7EBBF56F" w14:textId="77777777" w:rsidR="00FE4C13" w:rsidRDefault="00D613A9">
      <w:pPr>
        <w:pStyle w:val="Paragraphedeliste"/>
        <w:numPr>
          <w:ilvl w:val="0"/>
          <w:numId w:val="30"/>
        </w:numPr>
        <w:tabs>
          <w:tab w:val="left" w:pos="438"/>
        </w:tabs>
        <w:spacing w:before="0" w:line="235" w:lineRule="auto"/>
        <w:ind w:left="115" w:right="197" w:firstLine="0"/>
        <w:rPr>
          <w:rFonts w:ascii="Lucida Sans" w:hAnsi="Lucida Sans"/>
          <w:i/>
        </w:rPr>
      </w:pPr>
      <w:r>
        <w:rPr>
          <w:rFonts w:ascii="Lucida Sans" w:hAnsi="Lucida Sans"/>
          <w:i/>
          <w:color w:val="0000CC"/>
        </w:rPr>
        <w:t>and</w:t>
      </w:r>
      <w:r>
        <w:rPr>
          <w:rFonts w:ascii="Lucida Sans" w:hAnsi="Lucida Sans"/>
          <w:i/>
          <w:color w:val="0000CC"/>
          <w:spacing w:val="-49"/>
        </w:rPr>
        <w:t xml:space="preserve"> </w:t>
      </w:r>
      <w:r>
        <w:rPr>
          <w:rFonts w:ascii="Lucida Sans" w:hAnsi="Lucida Sans"/>
          <w:i/>
          <w:color w:val="0000CC"/>
        </w:rPr>
        <w:t>between</w:t>
      </w:r>
      <w:r>
        <w:rPr>
          <w:rFonts w:ascii="Lucida Sans" w:hAnsi="Lucida Sans"/>
          <w:i/>
          <w:color w:val="0000CC"/>
          <w:spacing w:val="-47"/>
        </w:rPr>
        <w:t xml:space="preserve"> </w:t>
      </w:r>
      <w:r>
        <w:rPr>
          <w:rFonts w:ascii="Lucida Sans" w:hAnsi="Lucida Sans"/>
          <w:i/>
          <w:color w:val="0000CC"/>
        </w:rPr>
        <w:t>treatment</w:t>
      </w:r>
      <w:r>
        <w:rPr>
          <w:rFonts w:ascii="Lucida Sans" w:hAnsi="Lucida Sans"/>
          <w:i/>
          <w:color w:val="0000CC"/>
          <w:spacing w:val="-47"/>
        </w:rPr>
        <w:t xml:space="preserve"> </w:t>
      </w:r>
      <w:r>
        <w:rPr>
          <w:rFonts w:ascii="Lucida Sans" w:hAnsi="Lucida Sans"/>
          <w:i/>
          <w:color w:val="0000CC"/>
        </w:rPr>
        <w:t>and</w:t>
      </w:r>
      <w:r>
        <w:rPr>
          <w:rFonts w:ascii="Lucida Sans" w:hAnsi="Lucida Sans"/>
          <w:i/>
          <w:color w:val="0000CC"/>
          <w:spacing w:val="-49"/>
        </w:rPr>
        <w:t xml:space="preserve"> </w:t>
      </w:r>
      <w:r>
        <w:rPr>
          <w:rFonts w:ascii="Lucida Sans" w:hAnsi="Lucida Sans"/>
          <w:i/>
          <w:color w:val="0000CC"/>
        </w:rPr>
        <w:t>location</w:t>
      </w:r>
      <w:r>
        <w:rPr>
          <w:rFonts w:ascii="Lucida Sans" w:hAnsi="Lucida Sans"/>
          <w:i/>
          <w:color w:val="0000CC"/>
          <w:spacing w:val="-47"/>
        </w:rPr>
        <w:t xml:space="preserve"> </w:t>
      </w:r>
      <w:r>
        <w:rPr>
          <w:rFonts w:ascii="Lucida Sans" w:hAnsi="Lucida Sans"/>
          <w:i/>
          <w:color w:val="0000CC"/>
        </w:rPr>
        <w:t>(D)</w:t>
      </w:r>
      <w:r>
        <w:rPr>
          <w:rFonts w:ascii="Lucida Sans" w:hAnsi="Lucida Sans"/>
          <w:i/>
          <w:color w:val="0000CC"/>
          <w:spacing w:val="-46"/>
        </w:rPr>
        <w:t xml:space="preserve"> </w:t>
      </w:r>
      <w:r>
        <w:rPr>
          <w:rFonts w:ascii="Lucida Sans" w:hAnsi="Lucida Sans"/>
          <w:i/>
          <w:color w:val="0000CC"/>
        </w:rPr>
        <w:t>on</w:t>
      </w:r>
      <w:r>
        <w:rPr>
          <w:rFonts w:ascii="Lucida Sans" w:hAnsi="Lucida Sans"/>
          <w:i/>
          <w:color w:val="0000CC"/>
          <w:spacing w:val="-47"/>
        </w:rPr>
        <w:t xml:space="preserve"> </w:t>
      </w:r>
      <w:r>
        <w:rPr>
          <w:rFonts w:ascii="Lucida Sans" w:hAnsi="Lucida Sans"/>
          <w:i/>
          <w:color w:val="0000CC"/>
        </w:rPr>
        <w:t>the</w:t>
      </w:r>
      <w:r>
        <w:rPr>
          <w:rFonts w:ascii="Lucida Sans" w:hAnsi="Lucida Sans"/>
          <w:i/>
          <w:color w:val="0000CC"/>
          <w:spacing w:val="-48"/>
        </w:rPr>
        <w:t xml:space="preserve"> </w:t>
      </w:r>
      <w:r>
        <w:rPr>
          <w:rFonts w:ascii="Lucida Sans" w:hAnsi="Lucida Sans"/>
          <w:i/>
          <w:color w:val="0000CC"/>
        </w:rPr>
        <w:t>second</w:t>
      </w:r>
      <w:r>
        <w:rPr>
          <w:rFonts w:ascii="Lucida Sans" w:hAnsi="Lucida Sans"/>
          <w:i/>
          <w:color w:val="0000CC"/>
          <w:spacing w:val="-48"/>
        </w:rPr>
        <w:t xml:space="preserve"> </w:t>
      </w:r>
      <w:r>
        <w:rPr>
          <w:rFonts w:ascii="Lucida Sans" w:hAnsi="Lucida Sans"/>
          <w:i/>
          <w:color w:val="0000CC"/>
        </w:rPr>
        <w:t>vocal</w:t>
      </w:r>
      <w:r>
        <w:rPr>
          <w:rFonts w:ascii="Lucida Sans" w:hAnsi="Lucida Sans"/>
          <w:i/>
          <w:color w:val="0000CC"/>
          <w:spacing w:val="-47"/>
        </w:rPr>
        <w:t xml:space="preserve"> </w:t>
      </w:r>
      <w:r>
        <w:rPr>
          <w:rFonts w:ascii="Lucida Sans" w:hAnsi="Lucida Sans"/>
          <w:i/>
          <w:color w:val="0000CC"/>
        </w:rPr>
        <w:t>score</w:t>
      </w:r>
      <w:r>
        <w:rPr>
          <w:rFonts w:ascii="Lucida Sans" w:hAnsi="Lucida Sans"/>
          <w:i/>
          <w:color w:val="0000CC"/>
          <w:spacing w:val="-48"/>
        </w:rPr>
        <w:t xml:space="preserve"> </w:t>
      </w:r>
      <w:r>
        <w:rPr>
          <w:rFonts w:ascii="Lucida Sans" w:hAnsi="Lucida Sans"/>
          <w:i/>
          <w:color w:val="0000CC"/>
        </w:rPr>
        <w:t>(VocPC2).</w:t>
      </w:r>
      <w:r>
        <w:rPr>
          <w:rFonts w:ascii="Lucida Sans" w:hAnsi="Lucida Sans"/>
          <w:i/>
          <w:color w:val="0000CC"/>
          <w:spacing w:val="-47"/>
        </w:rPr>
        <w:t xml:space="preserve"> </w:t>
      </w:r>
      <w:r>
        <w:rPr>
          <w:rFonts w:ascii="Lucida Sans" w:hAnsi="Lucida Sans"/>
          <w:i/>
          <w:color w:val="0000CC"/>
        </w:rPr>
        <w:t>When</w:t>
      </w:r>
      <w:r>
        <w:rPr>
          <w:rFonts w:ascii="Lucida Sans" w:hAnsi="Lucida Sans"/>
          <w:i/>
          <w:color w:val="0000CC"/>
          <w:spacing w:val="-47"/>
        </w:rPr>
        <w:t xml:space="preserve"> </w:t>
      </w:r>
      <w:r>
        <w:rPr>
          <w:rFonts w:ascii="Lucida Sans" w:hAnsi="Lucida Sans"/>
          <w:i/>
          <w:color w:val="0000CC"/>
        </w:rPr>
        <w:t>involved</w:t>
      </w:r>
      <w:r>
        <w:rPr>
          <w:rFonts w:ascii="Lucida Sans" w:hAnsi="Lucida Sans"/>
          <w:i/>
          <w:color w:val="0000CC"/>
          <w:spacing w:val="-49"/>
        </w:rPr>
        <w:t xml:space="preserve"> </w:t>
      </w:r>
      <w:r>
        <w:rPr>
          <w:rFonts w:ascii="Lucida Sans" w:hAnsi="Lucida Sans"/>
          <w:i/>
          <w:color w:val="0000CC"/>
        </w:rPr>
        <w:t xml:space="preserve">in </w:t>
      </w:r>
      <w:r>
        <w:rPr>
          <w:rFonts w:ascii="Lucida Sans" w:hAnsi="Lucida Sans"/>
          <w:i/>
          <w:color w:val="0000CC"/>
          <w:w w:val="95"/>
        </w:rPr>
        <w:t>interaction,</w:t>
      </w:r>
      <w:r>
        <w:rPr>
          <w:rFonts w:ascii="Lucida Sans" w:hAnsi="Lucida Sans"/>
          <w:i/>
          <w:color w:val="0000CC"/>
          <w:spacing w:val="-35"/>
          <w:w w:val="95"/>
        </w:rPr>
        <w:t xml:space="preserve"> </w:t>
      </w:r>
      <w:r>
        <w:rPr>
          <w:rFonts w:ascii="Lucida Sans" w:hAnsi="Lucida Sans"/>
          <w:i/>
          <w:color w:val="0000CC"/>
          <w:w w:val="95"/>
        </w:rPr>
        <w:t>the</w:t>
      </w:r>
      <w:r>
        <w:rPr>
          <w:rFonts w:ascii="Lucida Sans" w:hAnsi="Lucida Sans"/>
          <w:i/>
          <w:color w:val="0000CC"/>
          <w:spacing w:val="-35"/>
          <w:w w:val="95"/>
        </w:rPr>
        <w:t xml:space="preserve"> </w:t>
      </w:r>
      <w:r>
        <w:rPr>
          <w:rFonts w:ascii="Lucida Sans" w:hAnsi="Lucida Sans"/>
          <w:i/>
          <w:color w:val="0000CC"/>
          <w:w w:val="95"/>
        </w:rPr>
        <w:t>conditioning</w:t>
      </w:r>
      <w:r>
        <w:rPr>
          <w:rFonts w:ascii="Lucida Sans" w:hAnsi="Lucida Sans"/>
          <w:i/>
          <w:color w:val="0000CC"/>
          <w:spacing w:val="-33"/>
          <w:w w:val="95"/>
        </w:rPr>
        <w:t xml:space="preserve"> </w:t>
      </w:r>
      <w:r>
        <w:rPr>
          <w:rFonts w:ascii="Lucida Sans" w:hAnsi="Lucida Sans"/>
          <w:i/>
          <w:color w:val="0000CC"/>
          <w:w w:val="95"/>
        </w:rPr>
        <w:t>time</w:t>
      </w:r>
      <w:r>
        <w:rPr>
          <w:rFonts w:ascii="Lucida Sans" w:hAnsi="Lucida Sans"/>
          <w:i/>
          <w:color w:val="0000CC"/>
          <w:spacing w:val="-33"/>
          <w:w w:val="95"/>
        </w:rPr>
        <w:t xml:space="preserve"> </w:t>
      </w:r>
      <w:r>
        <w:rPr>
          <w:rFonts w:ascii="Lucida Sans" w:hAnsi="Lucida Sans"/>
          <w:i/>
          <w:color w:val="0000CC"/>
          <w:w w:val="95"/>
        </w:rPr>
        <w:t>was</w:t>
      </w:r>
      <w:r>
        <w:rPr>
          <w:rFonts w:ascii="Lucida Sans" w:hAnsi="Lucida Sans"/>
          <w:i/>
          <w:color w:val="0000CC"/>
          <w:spacing w:val="-34"/>
          <w:w w:val="95"/>
        </w:rPr>
        <w:t xml:space="preserve"> </w:t>
      </w:r>
      <w:r>
        <w:rPr>
          <w:rFonts w:ascii="Lucida Sans" w:hAnsi="Lucida Sans"/>
          <w:i/>
          <w:color w:val="0000CC"/>
          <w:w w:val="95"/>
        </w:rPr>
        <w:t>fixed</w:t>
      </w:r>
      <w:r>
        <w:rPr>
          <w:rFonts w:ascii="Lucida Sans" w:hAnsi="Lucida Sans"/>
          <w:i/>
          <w:color w:val="0000CC"/>
          <w:spacing w:val="-34"/>
          <w:w w:val="95"/>
        </w:rPr>
        <w:t xml:space="preserve"> </w:t>
      </w:r>
      <w:r>
        <w:rPr>
          <w:rFonts w:ascii="Lucida Sans" w:hAnsi="Lucida Sans"/>
          <w:i/>
          <w:color w:val="0000CC"/>
          <w:w w:val="95"/>
        </w:rPr>
        <w:t>(as</w:t>
      </w:r>
      <w:r>
        <w:rPr>
          <w:rFonts w:ascii="Lucida Sans" w:hAnsi="Lucida Sans"/>
          <w:i/>
          <w:color w:val="0000CC"/>
          <w:spacing w:val="-35"/>
          <w:w w:val="95"/>
        </w:rPr>
        <w:t xml:space="preserve"> </w:t>
      </w:r>
      <w:r>
        <w:rPr>
          <w:rFonts w:ascii="Lucida Sans" w:hAnsi="Lucida Sans"/>
          <w:i/>
          <w:color w:val="0000CC"/>
          <w:w w:val="95"/>
        </w:rPr>
        <w:t>it</w:t>
      </w:r>
      <w:r>
        <w:rPr>
          <w:rFonts w:ascii="Lucida Sans" w:hAnsi="Lucida Sans"/>
          <w:i/>
          <w:color w:val="0000CC"/>
          <w:spacing w:val="-33"/>
          <w:w w:val="95"/>
        </w:rPr>
        <w:t xml:space="preserve"> </w:t>
      </w:r>
      <w:r>
        <w:rPr>
          <w:rFonts w:ascii="Lucida Sans" w:hAnsi="Lucida Sans"/>
          <w:i/>
          <w:color w:val="0000CC"/>
          <w:w w:val="95"/>
        </w:rPr>
        <w:t>was</w:t>
      </w:r>
      <w:r>
        <w:rPr>
          <w:rFonts w:ascii="Lucida Sans" w:hAnsi="Lucida Sans"/>
          <w:i/>
          <w:color w:val="0000CC"/>
          <w:spacing w:val="-35"/>
          <w:w w:val="95"/>
        </w:rPr>
        <w:t xml:space="preserve"> </w:t>
      </w:r>
      <w:r>
        <w:rPr>
          <w:rFonts w:ascii="Lucida Sans" w:hAnsi="Lucida Sans"/>
          <w:i/>
          <w:color w:val="0000CC"/>
          <w:w w:val="95"/>
        </w:rPr>
        <w:t>relevant</w:t>
      </w:r>
      <w:r>
        <w:rPr>
          <w:rFonts w:ascii="Lucida Sans" w:hAnsi="Lucida Sans"/>
          <w:i/>
          <w:color w:val="0000CC"/>
          <w:spacing w:val="-35"/>
          <w:w w:val="95"/>
        </w:rPr>
        <w:t xml:space="preserve"> </w:t>
      </w:r>
      <w:r>
        <w:rPr>
          <w:rFonts w:ascii="Lucida Sans" w:hAnsi="Lucida Sans"/>
          <w:i/>
          <w:color w:val="0000CC"/>
          <w:w w:val="95"/>
        </w:rPr>
        <w:t>to</w:t>
      </w:r>
      <w:r>
        <w:rPr>
          <w:rFonts w:ascii="Lucida Sans" w:hAnsi="Lucida Sans"/>
          <w:i/>
          <w:color w:val="0000CC"/>
          <w:spacing w:val="-33"/>
          <w:w w:val="95"/>
        </w:rPr>
        <w:t xml:space="preserve"> </w:t>
      </w:r>
      <w:r>
        <w:rPr>
          <w:rFonts w:ascii="Lucida Sans" w:hAnsi="Lucida Sans"/>
          <w:i/>
          <w:color w:val="0000CC"/>
          <w:w w:val="95"/>
        </w:rPr>
        <w:t>consider</w:t>
      </w:r>
      <w:r>
        <w:rPr>
          <w:rFonts w:ascii="Lucida Sans" w:hAnsi="Lucida Sans"/>
          <w:i/>
          <w:color w:val="0000CC"/>
          <w:spacing w:val="-34"/>
          <w:w w:val="95"/>
        </w:rPr>
        <w:t xml:space="preserve"> </w:t>
      </w:r>
      <w:r>
        <w:rPr>
          <w:rFonts w:ascii="Lucida Sans" w:hAnsi="Lucida Sans"/>
          <w:i/>
          <w:color w:val="0000CC"/>
          <w:w w:val="95"/>
        </w:rPr>
        <w:t>difference</w:t>
      </w:r>
      <w:r>
        <w:rPr>
          <w:rFonts w:ascii="Lucida Sans" w:hAnsi="Lucida Sans"/>
          <w:i/>
          <w:color w:val="0000CC"/>
          <w:spacing w:val="-34"/>
          <w:w w:val="95"/>
        </w:rPr>
        <w:t xml:space="preserve"> </w:t>
      </w:r>
      <w:r>
        <w:rPr>
          <w:rFonts w:ascii="Lucida Sans" w:hAnsi="Lucida Sans"/>
          <w:i/>
          <w:color w:val="0000CC"/>
          <w:w w:val="95"/>
        </w:rPr>
        <w:t>affected</w:t>
      </w:r>
      <w:r>
        <w:rPr>
          <w:rFonts w:ascii="Lucida Sans" w:hAnsi="Lucida Sans"/>
          <w:i/>
          <w:color w:val="0000CC"/>
          <w:spacing w:val="-34"/>
          <w:w w:val="95"/>
        </w:rPr>
        <w:t xml:space="preserve"> </w:t>
      </w:r>
      <w:r>
        <w:rPr>
          <w:rFonts w:ascii="Lucida Sans" w:hAnsi="Lucida Sans"/>
          <w:i/>
          <w:color w:val="0000CC"/>
          <w:w w:val="95"/>
        </w:rPr>
        <w:t>only</w:t>
      </w:r>
      <w:r>
        <w:rPr>
          <w:rFonts w:ascii="Lucida Sans" w:hAnsi="Lucida Sans"/>
          <w:i/>
          <w:color w:val="0000CC"/>
          <w:spacing w:val="-33"/>
          <w:w w:val="95"/>
        </w:rPr>
        <w:t xml:space="preserve"> </w:t>
      </w:r>
      <w:r>
        <w:rPr>
          <w:rFonts w:ascii="Lucida Sans" w:hAnsi="Lucida Sans"/>
          <w:i/>
          <w:color w:val="0000CC"/>
          <w:spacing w:val="-3"/>
          <w:w w:val="95"/>
        </w:rPr>
        <w:t xml:space="preserve">by </w:t>
      </w:r>
      <w:r>
        <w:rPr>
          <w:rFonts w:ascii="Lucida Sans" w:hAnsi="Lucida Sans"/>
          <w:i/>
          <w:color w:val="0000CC"/>
          <w:w w:val="95"/>
        </w:rPr>
        <w:t>time).</w:t>
      </w:r>
      <w:r>
        <w:rPr>
          <w:rFonts w:ascii="Lucida Sans" w:hAnsi="Lucida Sans"/>
          <w:i/>
          <w:color w:val="0000CC"/>
          <w:spacing w:val="-30"/>
          <w:w w:val="95"/>
        </w:rPr>
        <w:t xml:space="preserve"> </w:t>
      </w:r>
      <w:r>
        <w:rPr>
          <w:rFonts w:ascii="Lucida Sans" w:hAnsi="Lucida Sans"/>
          <w:i/>
          <w:color w:val="0000CC"/>
          <w:w w:val="95"/>
        </w:rPr>
        <w:t>It</w:t>
      </w:r>
      <w:r>
        <w:rPr>
          <w:rFonts w:ascii="Lucida Sans" w:hAnsi="Lucida Sans"/>
          <w:i/>
          <w:color w:val="0000CC"/>
          <w:spacing w:val="-30"/>
          <w:w w:val="95"/>
        </w:rPr>
        <w:t xml:space="preserve"> </w:t>
      </w:r>
      <w:r>
        <w:rPr>
          <w:rFonts w:ascii="Lucida Sans" w:hAnsi="Lucida Sans"/>
          <w:i/>
          <w:color w:val="0000CC"/>
          <w:w w:val="95"/>
        </w:rPr>
        <w:t>thus</w:t>
      </w:r>
      <w:r>
        <w:rPr>
          <w:rFonts w:ascii="Lucida Sans" w:hAnsi="Lucida Sans"/>
          <w:i/>
          <w:color w:val="0000CC"/>
          <w:spacing w:val="-29"/>
          <w:w w:val="95"/>
        </w:rPr>
        <w:t xml:space="preserve"> </w:t>
      </w:r>
      <w:r>
        <w:rPr>
          <w:rFonts w:ascii="Lucida Sans" w:hAnsi="Lucida Sans"/>
          <w:i/>
          <w:color w:val="0000CC"/>
          <w:w w:val="95"/>
        </w:rPr>
        <w:t>allowed</w:t>
      </w:r>
      <w:r>
        <w:rPr>
          <w:rFonts w:ascii="Lucida Sans" w:hAnsi="Lucida Sans"/>
          <w:i/>
          <w:color w:val="0000CC"/>
          <w:spacing w:val="-31"/>
          <w:w w:val="95"/>
        </w:rPr>
        <w:t xml:space="preserve"> </w:t>
      </w:r>
      <w:r>
        <w:rPr>
          <w:rFonts w:ascii="Lucida Sans" w:hAnsi="Lucida Sans"/>
          <w:i/>
          <w:color w:val="0000CC"/>
          <w:w w:val="95"/>
        </w:rPr>
        <w:t>pairwise</w:t>
      </w:r>
      <w:r>
        <w:rPr>
          <w:rFonts w:ascii="Lucida Sans" w:hAnsi="Lucida Sans"/>
          <w:i/>
          <w:color w:val="0000CC"/>
          <w:spacing w:val="-30"/>
          <w:w w:val="95"/>
        </w:rPr>
        <w:t xml:space="preserve"> </w:t>
      </w:r>
      <w:r>
        <w:rPr>
          <w:rFonts w:ascii="Lucida Sans" w:hAnsi="Lucida Sans"/>
          <w:i/>
          <w:color w:val="0000CC"/>
          <w:w w:val="95"/>
        </w:rPr>
        <w:t>comparisons</w:t>
      </w:r>
      <w:r>
        <w:rPr>
          <w:rFonts w:ascii="Lucida Sans" w:hAnsi="Lucida Sans"/>
          <w:i/>
          <w:color w:val="0000CC"/>
          <w:spacing w:val="-29"/>
          <w:w w:val="95"/>
        </w:rPr>
        <w:t xml:space="preserve"> </w:t>
      </w:r>
      <w:r>
        <w:rPr>
          <w:rFonts w:ascii="Lucida Sans" w:hAnsi="Lucida Sans"/>
          <w:i/>
          <w:color w:val="0000CC"/>
          <w:w w:val="95"/>
        </w:rPr>
        <w:t>of</w:t>
      </w:r>
      <w:r>
        <w:rPr>
          <w:rFonts w:ascii="Lucida Sans" w:hAnsi="Lucida Sans"/>
          <w:i/>
          <w:color w:val="0000CC"/>
          <w:spacing w:val="-30"/>
          <w:w w:val="95"/>
        </w:rPr>
        <w:t xml:space="preserve"> </w:t>
      </w:r>
      <w:r>
        <w:rPr>
          <w:rFonts w:ascii="Lucida Sans" w:hAnsi="Lucida Sans"/>
          <w:i/>
          <w:color w:val="0000CC"/>
          <w:w w:val="95"/>
        </w:rPr>
        <w:t>interacting</w:t>
      </w:r>
      <w:r>
        <w:rPr>
          <w:rFonts w:ascii="Lucida Sans" w:hAnsi="Lucida Sans"/>
          <w:i/>
          <w:color w:val="0000CC"/>
          <w:spacing w:val="-28"/>
          <w:w w:val="95"/>
        </w:rPr>
        <w:t xml:space="preserve"> </w:t>
      </w:r>
      <w:r>
        <w:rPr>
          <w:rFonts w:ascii="Lucida Sans" w:hAnsi="Lucida Sans"/>
          <w:i/>
          <w:color w:val="0000CC"/>
          <w:w w:val="95"/>
        </w:rPr>
        <w:t>location</w:t>
      </w:r>
      <w:r>
        <w:rPr>
          <w:rFonts w:ascii="Lucida Sans" w:hAnsi="Lucida Sans"/>
          <w:i/>
          <w:color w:val="0000CC"/>
          <w:spacing w:val="-29"/>
          <w:w w:val="95"/>
        </w:rPr>
        <w:t xml:space="preserve"> </w:t>
      </w:r>
      <w:r>
        <w:rPr>
          <w:rFonts w:ascii="Lucida Sans" w:hAnsi="Lucida Sans"/>
          <w:i/>
          <w:color w:val="0000CC"/>
          <w:w w:val="95"/>
        </w:rPr>
        <w:t>and</w:t>
      </w:r>
      <w:r>
        <w:rPr>
          <w:rFonts w:ascii="Lucida Sans" w:hAnsi="Lucida Sans"/>
          <w:i/>
          <w:color w:val="0000CC"/>
          <w:spacing w:val="-29"/>
          <w:w w:val="95"/>
        </w:rPr>
        <w:t xml:space="preserve"> </w:t>
      </w:r>
      <w:r>
        <w:rPr>
          <w:rFonts w:ascii="Lucida Sans" w:hAnsi="Lucida Sans"/>
          <w:i/>
          <w:color w:val="0000CC"/>
          <w:w w:val="95"/>
        </w:rPr>
        <w:t>treatment</w:t>
      </w:r>
      <w:r>
        <w:rPr>
          <w:rFonts w:ascii="Lucida Sans" w:hAnsi="Lucida Sans"/>
          <w:i/>
          <w:color w:val="0000CC"/>
          <w:spacing w:val="-30"/>
          <w:w w:val="95"/>
        </w:rPr>
        <w:t xml:space="preserve"> </w:t>
      </w:r>
      <w:r>
        <w:rPr>
          <w:rFonts w:ascii="Lucida Sans" w:hAnsi="Lucida Sans"/>
          <w:i/>
          <w:color w:val="0000CC"/>
          <w:w w:val="95"/>
        </w:rPr>
        <w:t>(A,</w:t>
      </w:r>
      <w:r>
        <w:rPr>
          <w:rFonts w:ascii="Lucida Sans" w:hAnsi="Lucida Sans"/>
          <w:i/>
          <w:color w:val="0000CC"/>
          <w:spacing w:val="-30"/>
          <w:w w:val="95"/>
        </w:rPr>
        <w:t xml:space="preserve"> </w:t>
      </w:r>
      <w:r>
        <w:rPr>
          <w:rFonts w:ascii="Lucida Sans" w:hAnsi="Lucida Sans"/>
          <w:i/>
          <w:color w:val="0000CC"/>
          <w:w w:val="95"/>
        </w:rPr>
        <w:t>B)</w:t>
      </w:r>
      <w:r>
        <w:rPr>
          <w:rFonts w:ascii="Lucida Sans" w:hAnsi="Lucida Sans"/>
          <w:i/>
          <w:color w:val="0000CC"/>
          <w:spacing w:val="-24"/>
          <w:w w:val="95"/>
        </w:rPr>
        <w:t xml:space="preserve"> </w:t>
      </w:r>
      <w:r>
        <w:rPr>
          <w:rFonts w:ascii="Lucida Sans" w:hAnsi="Lucida Sans"/>
          <w:i/>
          <w:color w:val="0000CC"/>
          <w:w w:val="95"/>
        </w:rPr>
        <w:t>or</w:t>
      </w:r>
      <w:r>
        <w:rPr>
          <w:rFonts w:ascii="Lucida Sans" w:hAnsi="Lucida Sans"/>
          <w:i/>
          <w:color w:val="0000CC"/>
          <w:spacing w:val="-28"/>
          <w:w w:val="95"/>
        </w:rPr>
        <w:t xml:space="preserve"> </w:t>
      </w:r>
      <w:r>
        <w:rPr>
          <w:rFonts w:ascii="Lucida Sans" w:hAnsi="Lucida Sans"/>
          <w:i/>
          <w:color w:val="0000CC"/>
          <w:w w:val="95"/>
        </w:rPr>
        <w:t>levels</w:t>
      </w:r>
      <w:r>
        <w:rPr>
          <w:rFonts w:ascii="Lucida Sans" w:hAnsi="Lucida Sans"/>
          <w:i/>
          <w:color w:val="0000CC"/>
          <w:spacing w:val="-30"/>
          <w:w w:val="95"/>
        </w:rPr>
        <w:t xml:space="preserve"> </w:t>
      </w:r>
      <w:r>
        <w:rPr>
          <w:rFonts w:ascii="Lucida Sans" w:hAnsi="Lucida Sans"/>
          <w:i/>
          <w:color w:val="0000CC"/>
          <w:w w:val="95"/>
        </w:rPr>
        <w:t>of location</w:t>
      </w:r>
      <w:r>
        <w:rPr>
          <w:rFonts w:ascii="Lucida Sans" w:hAnsi="Lucida Sans"/>
          <w:i/>
          <w:color w:val="0000CC"/>
          <w:spacing w:val="-40"/>
          <w:w w:val="95"/>
        </w:rPr>
        <w:t xml:space="preserve"> </w:t>
      </w:r>
      <w:r>
        <w:rPr>
          <w:rFonts w:ascii="Lucida Sans" w:hAnsi="Lucida Sans"/>
          <w:i/>
          <w:color w:val="0000CC"/>
          <w:w w:val="95"/>
        </w:rPr>
        <w:t>(C).</w:t>
      </w:r>
      <w:r>
        <w:rPr>
          <w:rFonts w:ascii="Lucida Sans" w:hAnsi="Lucida Sans"/>
          <w:i/>
          <w:color w:val="0000CC"/>
          <w:spacing w:val="-39"/>
          <w:w w:val="95"/>
        </w:rPr>
        <w:t xml:space="preserve"> </w:t>
      </w:r>
      <w:r>
        <w:rPr>
          <w:rFonts w:ascii="Lucida Sans" w:hAnsi="Lucida Sans"/>
          <w:i/>
          <w:color w:val="0000CC"/>
          <w:w w:val="95"/>
        </w:rPr>
        <w:t>Letters</w:t>
      </w:r>
      <w:r>
        <w:rPr>
          <w:rFonts w:ascii="Lucida Sans" w:hAnsi="Lucida Sans"/>
          <w:i/>
          <w:color w:val="0000CC"/>
          <w:spacing w:val="-39"/>
          <w:w w:val="95"/>
        </w:rPr>
        <w:t xml:space="preserve"> </w:t>
      </w:r>
      <w:r>
        <w:rPr>
          <w:rFonts w:ascii="Lucida Sans" w:hAnsi="Lucida Sans"/>
          <w:i/>
          <w:color w:val="0000CC"/>
          <w:w w:val="95"/>
        </w:rPr>
        <w:t>represent</w:t>
      </w:r>
      <w:r>
        <w:rPr>
          <w:rFonts w:ascii="Lucida Sans" w:hAnsi="Lucida Sans"/>
          <w:i/>
          <w:color w:val="0000CC"/>
          <w:spacing w:val="-40"/>
          <w:w w:val="95"/>
        </w:rPr>
        <w:t xml:space="preserve"> </w:t>
      </w:r>
      <w:r>
        <w:rPr>
          <w:rFonts w:ascii="Lucida Sans" w:hAnsi="Lucida Sans"/>
          <w:i/>
          <w:color w:val="0000CC"/>
          <w:w w:val="95"/>
        </w:rPr>
        <w:t>significantly</w:t>
      </w:r>
      <w:r>
        <w:rPr>
          <w:rFonts w:ascii="Lucida Sans" w:hAnsi="Lucida Sans"/>
          <w:i/>
          <w:color w:val="0000CC"/>
          <w:spacing w:val="-40"/>
          <w:w w:val="95"/>
        </w:rPr>
        <w:t xml:space="preserve"> </w:t>
      </w:r>
      <w:r>
        <w:rPr>
          <w:rFonts w:ascii="Lucida Sans" w:hAnsi="Lucida Sans"/>
          <w:i/>
          <w:color w:val="0000CC"/>
          <w:w w:val="95"/>
        </w:rPr>
        <w:t>different</w:t>
      </w:r>
      <w:r>
        <w:rPr>
          <w:rFonts w:ascii="Lucida Sans" w:hAnsi="Lucida Sans"/>
          <w:i/>
          <w:color w:val="0000CC"/>
          <w:spacing w:val="-40"/>
          <w:w w:val="95"/>
        </w:rPr>
        <w:t xml:space="preserve"> </w:t>
      </w:r>
      <w:r>
        <w:rPr>
          <w:rFonts w:ascii="Lucida Sans" w:hAnsi="Lucida Sans"/>
          <w:i/>
          <w:color w:val="0000CC"/>
          <w:w w:val="95"/>
        </w:rPr>
        <w:t>groups</w:t>
      </w:r>
      <w:r>
        <w:rPr>
          <w:rFonts w:ascii="Lucida Sans" w:hAnsi="Lucida Sans"/>
          <w:i/>
          <w:color w:val="0000CC"/>
          <w:spacing w:val="-40"/>
          <w:w w:val="95"/>
        </w:rPr>
        <w:t xml:space="preserve"> </w:t>
      </w:r>
      <w:r>
        <w:rPr>
          <w:rFonts w:ascii="Lucida Sans" w:hAnsi="Lucida Sans"/>
          <w:i/>
          <w:color w:val="0000CC"/>
          <w:w w:val="95"/>
        </w:rPr>
        <w:t>(p</w:t>
      </w:r>
      <w:r>
        <w:rPr>
          <w:rFonts w:ascii="Lucida Sans" w:hAnsi="Lucida Sans"/>
          <w:i/>
          <w:color w:val="0000CC"/>
          <w:spacing w:val="-40"/>
          <w:w w:val="95"/>
        </w:rPr>
        <w:t xml:space="preserve"> </w:t>
      </w:r>
      <w:r>
        <w:rPr>
          <w:rFonts w:ascii="Lucida Sans" w:hAnsi="Lucida Sans"/>
          <w:i/>
          <w:color w:val="0000CC"/>
          <w:w w:val="95"/>
        </w:rPr>
        <w:t>&lt;</w:t>
      </w:r>
      <w:r>
        <w:rPr>
          <w:rFonts w:ascii="Lucida Sans" w:hAnsi="Lucida Sans"/>
          <w:i/>
          <w:color w:val="0000CC"/>
          <w:spacing w:val="-40"/>
          <w:w w:val="95"/>
        </w:rPr>
        <w:t xml:space="preserve"> </w:t>
      </w:r>
      <w:r>
        <w:rPr>
          <w:rFonts w:ascii="Lucida Sans" w:hAnsi="Lucida Sans"/>
          <w:i/>
          <w:color w:val="0000CC"/>
          <w:w w:val="95"/>
        </w:rPr>
        <w:t>0.05).</w:t>
      </w:r>
      <w:r>
        <w:rPr>
          <w:rFonts w:ascii="Lucida Sans" w:hAnsi="Lucida Sans"/>
          <w:i/>
          <w:color w:val="0000CC"/>
          <w:spacing w:val="-39"/>
          <w:w w:val="95"/>
        </w:rPr>
        <w:t xml:space="preserve"> </w:t>
      </w:r>
      <w:r>
        <w:rPr>
          <w:rFonts w:ascii="Lucida Sans" w:hAnsi="Lucida Sans"/>
          <w:i/>
          <w:color w:val="0000CC"/>
          <w:w w:val="95"/>
        </w:rPr>
        <w:t>When</w:t>
      </w:r>
      <w:r>
        <w:rPr>
          <w:rFonts w:ascii="Lucida Sans" w:hAnsi="Lucida Sans"/>
          <w:i/>
          <w:color w:val="0000CC"/>
          <w:spacing w:val="-39"/>
          <w:w w:val="95"/>
        </w:rPr>
        <w:t xml:space="preserve"> </w:t>
      </w:r>
      <w:r>
        <w:rPr>
          <w:rFonts w:ascii="Lucida Sans" w:hAnsi="Lucida Sans"/>
          <w:i/>
          <w:color w:val="0000CC"/>
          <w:w w:val="95"/>
        </w:rPr>
        <w:t>no</w:t>
      </w:r>
      <w:r>
        <w:rPr>
          <w:rFonts w:ascii="Lucida Sans" w:hAnsi="Lucida Sans"/>
          <w:i/>
          <w:color w:val="0000CC"/>
          <w:spacing w:val="-39"/>
          <w:w w:val="95"/>
        </w:rPr>
        <w:t xml:space="preserve"> </w:t>
      </w:r>
      <w:r>
        <w:rPr>
          <w:rFonts w:ascii="Lucida Sans" w:hAnsi="Lucida Sans"/>
          <w:i/>
          <w:color w:val="0000CC"/>
          <w:w w:val="95"/>
        </w:rPr>
        <w:t>letters</w:t>
      </w:r>
      <w:r>
        <w:rPr>
          <w:rFonts w:ascii="Lucida Sans" w:hAnsi="Lucida Sans"/>
          <w:i/>
          <w:color w:val="0000CC"/>
          <w:spacing w:val="-40"/>
          <w:w w:val="95"/>
        </w:rPr>
        <w:t xml:space="preserve"> </w:t>
      </w:r>
      <w:r>
        <w:rPr>
          <w:rFonts w:ascii="Lucida Sans" w:hAnsi="Lucida Sans"/>
          <w:i/>
          <w:color w:val="0000CC"/>
          <w:w w:val="95"/>
        </w:rPr>
        <w:t>are</w:t>
      </w:r>
      <w:r>
        <w:rPr>
          <w:rFonts w:ascii="Lucida Sans" w:hAnsi="Lucida Sans"/>
          <w:i/>
          <w:color w:val="0000CC"/>
          <w:spacing w:val="-40"/>
          <w:w w:val="95"/>
        </w:rPr>
        <w:t xml:space="preserve"> </w:t>
      </w:r>
      <w:r>
        <w:rPr>
          <w:rFonts w:ascii="Lucida Sans" w:hAnsi="Lucida Sans"/>
          <w:i/>
          <w:color w:val="0000CC"/>
          <w:w w:val="95"/>
        </w:rPr>
        <w:t>present,</w:t>
      </w:r>
      <w:r>
        <w:rPr>
          <w:rFonts w:ascii="Lucida Sans" w:hAnsi="Lucida Sans"/>
          <w:i/>
          <w:color w:val="0000CC"/>
          <w:spacing w:val="-40"/>
          <w:w w:val="95"/>
        </w:rPr>
        <w:t xml:space="preserve"> </w:t>
      </w:r>
      <w:r>
        <w:rPr>
          <w:rFonts w:ascii="Lucida Sans" w:hAnsi="Lucida Sans"/>
          <w:i/>
          <w:color w:val="0000CC"/>
          <w:w w:val="95"/>
        </w:rPr>
        <w:t>no significant</w:t>
      </w:r>
      <w:r>
        <w:rPr>
          <w:rFonts w:ascii="Lucida Sans" w:hAnsi="Lucida Sans"/>
          <w:i/>
          <w:color w:val="0000CC"/>
          <w:spacing w:val="-37"/>
          <w:w w:val="95"/>
        </w:rPr>
        <w:t xml:space="preserve"> </w:t>
      </w:r>
      <w:r>
        <w:rPr>
          <w:rFonts w:ascii="Lucida Sans" w:hAnsi="Lucida Sans"/>
          <w:i/>
          <w:color w:val="0000CC"/>
          <w:w w:val="95"/>
        </w:rPr>
        <w:t>difference</w:t>
      </w:r>
      <w:r>
        <w:rPr>
          <w:rFonts w:ascii="Lucida Sans" w:hAnsi="Lucida Sans"/>
          <w:i/>
          <w:color w:val="0000CC"/>
          <w:spacing w:val="-36"/>
          <w:w w:val="95"/>
        </w:rPr>
        <w:t xml:space="preserve"> </w:t>
      </w:r>
      <w:r>
        <w:rPr>
          <w:rFonts w:ascii="Lucida Sans" w:hAnsi="Lucida Sans"/>
          <w:i/>
          <w:color w:val="0000CC"/>
          <w:w w:val="95"/>
        </w:rPr>
        <w:t>between</w:t>
      </w:r>
      <w:r>
        <w:rPr>
          <w:rFonts w:ascii="Lucida Sans" w:hAnsi="Lucida Sans"/>
          <w:i/>
          <w:color w:val="0000CC"/>
          <w:spacing w:val="-37"/>
          <w:w w:val="95"/>
        </w:rPr>
        <w:t xml:space="preserve"> </w:t>
      </w:r>
      <w:r>
        <w:rPr>
          <w:rFonts w:ascii="Lucida Sans" w:hAnsi="Lucida Sans"/>
          <w:i/>
          <w:color w:val="0000CC"/>
          <w:w w:val="95"/>
        </w:rPr>
        <w:t>groups</w:t>
      </w:r>
      <w:r>
        <w:rPr>
          <w:rFonts w:ascii="Lucida Sans" w:hAnsi="Lucida Sans"/>
          <w:i/>
          <w:color w:val="0000CC"/>
          <w:spacing w:val="-36"/>
          <w:w w:val="95"/>
        </w:rPr>
        <w:t xml:space="preserve"> </w:t>
      </w:r>
      <w:r>
        <w:rPr>
          <w:rFonts w:ascii="Lucida Sans" w:hAnsi="Lucida Sans"/>
          <w:i/>
          <w:color w:val="0000CC"/>
          <w:w w:val="95"/>
        </w:rPr>
        <w:t>was</w:t>
      </w:r>
      <w:r>
        <w:rPr>
          <w:rFonts w:ascii="Lucida Sans" w:hAnsi="Lucida Sans"/>
          <w:i/>
          <w:color w:val="0000CC"/>
          <w:spacing w:val="-36"/>
          <w:w w:val="95"/>
        </w:rPr>
        <w:t xml:space="preserve"> </w:t>
      </w:r>
      <w:r>
        <w:rPr>
          <w:rFonts w:ascii="Lucida Sans" w:hAnsi="Lucida Sans"/>
          <w:i/>
          <w:color w:val="0000CC"/>
          <w:w w:val="95"/>
        </w:rPr>
        <w:t>found.</w:t>
      </w:r>
      <w:r>
        <w:rPr>
          <w:rFonts w:ascii="Lucida Sans" w:hAnsi="Lucida Sans"/>
          <w:i/>
          <w:color w:val="0000CC"/>
          <w:spacing w:val="-34"/>
          <w:w w:val="95"/>
        </w:rPr>
        <w:t xml:space="preserve"> </w:t>
      </w:r>
      <w:r>
        <w:rPr>
          <w:rFonts w:ascii="Lucida Sans" w:hAnsi="Lucida Sans"/>
          <w:i/>
          <w:color w:val="0000CC"/>
          <w:w w:val="95"/>
        </w:rPr>
        <w:t>Stars</w:t>
      </w:r>
      <w:r>
        <w:rPr>
          <w:rFonts w:ascii="Lucida Sans" w:hAnsi="Lucida Sans"/>
          <w:i/>
          <w:color w:val="0000CC"/>
          <w:spacing w:val="-36"/>
          <w:w w:val="95"/>
        </w:rPr>
        <w:t xml:space="preserve"> </w:t>
      </w:r>
      <w:r>
        <w:rPr>
          <w:rFonts w:ascii="Lucida Sans" w:hAnsi="Lucida Sans"/>
          <w:i/>
          <w:color w:val="0000CC"/>
          <w:w w:val="95"/>
        </w:rPr>
        <w:t>(*)</w:t>
      </w:r>
      <w:r>
        <w:rPr>
          <w:rFonts w:ascii="Lucida Sans" w:hAnsi="Lucida Sans"/>
          <w:i/>
          <w:color w:val="0000CC"/>
          <w:spacing w:val="-36"/>
          <w:w w:val="95"/>
        </w:rPr>
        <w:t xml:space="preserve"> </w:t>
      </w:r>
      <w:r>
        <w:rPr>
          <w:rFonts w:ascii="Lucida Sans" w:hAnsi="Lucida Sans"/>
          <w:i/>
          <w:color w:val="0000CC"/>
          <w:w w:val="95"/>
        </w:rPr>
        <w:t>between</w:t>
      </w:r>
      <w:r>
        <w:rPr>
          <w:rFonts w:ascii="Lucida Sans" w:hAnsi="Lucida Sans"/>
          <w:i/>
          <w:color w:val="0000CC"/>
          <w:spacing w:val="-37"/>
          <w:w w:val="95"/>
        </w:rPr>
        <w:t xml:space="preserve"> </w:t>
      </w:r>
      <w:r>
        <w:rPr>
          <w:rFonts w:ascii="Lucida Sans" w:hAnsi="Lucida Sans"/>
          <w:i/>
          <w:color w:val="0000CC"/>
          <w:w w:val="95"/>
        </w:rPr>
        <w:t>two</w:t>
      </w:r>
      <w:r>
        <w:rPr>
          <w:rFonts w:ascii="Lucida Sans" w:hAnsi="Lucida Sans"/>
          <w:i/>
          <w:color w:val="0000CC"/>
          <w:spacing w:val="-37"/>
          <w:w w:val="95"/>
        </w:rPr>
        <w:t xml:space="preserve"> </w:t>
      </w:r>
      <w:r>
        <w:rPr>
          <w:rFonts w:ascii="Lucida Sans" w:hAnsi="Lucida Sans"/>
          <w:i/>
          <w:color w:val="0000CC"/>
          <w:w w:val="95"/>
        </w:rPr>
        <w:t>groups</w:t>
      </w:r>
      <w:r>
        <w:rPr>
          <w:rFonts w:ascii="Lucida Sans" w:hAnsi="Lucida Sans"/>
          <w:i/>
          <w:color w:val="0000CC"/>
          <w:spacing w:val="-36"/>
          <w:w w:val="95"/>
        </w:rPr>
        <w:t xml:space="preserve"> </w:t>
      </w:r>
      <w:r>
        <w:rPr>
          <w:rFonts w:ascii="Lucida Sans" w:hAnsi="Lucida Sans"/>
          <w:i/>
          <w:color w:val="0000CC"/>
          <w:w w:val="95"/>
        </w:rPr>
        <w:t>represent</w:t>
      </w:r>
      <w:r>
        <w:rPr>
          <w:rFonts w:ascii="Lucida Sans" w:hAnsi="Lucida Sans"/>
          <w:i/>
          <w:color w:val="0000CC"/>
          <w:spacing w:val="-37"/>
          <w:w w:val="95"/>
        </w:rPr>
        <w:t xml:space="preserve"> </w:t>
      </w:r>
      <w:r>
        <w:rPr>
          <w:rFonts w:ascii="Lucida Sans" w:hAnsi="Lucida Sans"/>
          <w:i/>
          <w:color w:val="0000CC"/>
          <w:w w:val="95"/>
        </w:rPr>
        <w:t>a</w:t>
      </w:r>
      <w:r>
        <w:rPr>
          <w:rFonts w:ascii="Lucida Sans" w:hAnsi="Lucida Sans"/>
          <w:i/>
          <w:color w:val="0000CC"/>
          <w:spacing w:val="-37"/>
          <w:w w:val="95"/>
        </w:rPr>
        <w:t xml:space="preserve"> </w:t>
      </w:r>
      <w:r>
        <w:rPr>
          <w:rFonts w:ascii="Lucida Sans" w:hAnsi="Lucida Sans"/>
          <w:i/>
          <w:color w:val="0000CC"/>
          <w:w w:val="95"/>
        </w:rPr>
        <w:t>statistical trend</w:t>
      </w:r>
      <w:r>
        <w:rPr>
          <w:rFonts w:ascii="Lucida Sans" w:hAnsi="Lucida Sans"/>
          <w:i/>
          <w:color w:val="0000CC"/>
          <w:spacing w:val="-47"/>
          <w:w w:val="95"/>
        </w:rPr>
        <w:t xml:space="preserve"> </w:t>
      </w:r>
      <w:r>
        <w:rPr>
          <w:rFonts w:ascii="Lucida Sans" w:hAnsi="Lucida Sans"/>
          <w:i/>
          <w:color w:val="0000CC"/>
          <w:w w:val="95"/>
        </w:rPr>
        <w:t>(p&lt;</w:t>
      </w:r>
      <w:r>
        <w:rPr>
          <w:rFonts w:ascii="Lucida Sans" w:hAnsi="Lucida Sans"/>
          <w:i/>
          <w:color w:val="0000CC"/>
          <w:spacing w:val="-47"/>
          <w:w w:val="95"/>
        </w:rPr>
        <w:t xml:space="preserve"> </w:t>
      </w:r>
      <w:r>
        <w:rPr>
          <w:rFonts w:ascii="Lucida Sans" w:hAnsi="Lucida Sans"/>
          <w:i/>
          <w:color w:val="0000CC"/>
          <w:w w:val="95"/>
        </w:rPr>
        <w:t>0.10).</w:t>
      </w:r>
      <w:r>
        <w:rPr>
          <w:rFonts w:ascii="Lucida Sans" w:hAnsi="Lucida Sans"/>
          <w:i/>
          <w:color w:val="0000CC"/>
          <w:spacing w:val="-47"/>
          <w:w w:val="95"/>
        </w:rPr>
        <w:t xml:space="preserve"> </w:t>
      </w:r>
      <w:r>
        <w:rPr>
          <w:rFonts w:ascii="Lucida Sans" w:hAnsi="Lucida Sans"/>
          <w:i/>
          <w:color w:val="0000CC"/>
          <w:w w:val="95"/>
        </w:rPr>
        <w:t>Full</w:t>
      </w:r>
      <w:r>
        <w:rPr>
          <w:rFonts w:ascii="Lucida Sans" w:hAnsi="Lucida Sans"/>
          <w:i/>
          <w:color w:val="0000CC"/>
          <w:spacing w:val="-48"/>
          <w:w w:val="95"/>
        </w:rPr>
        <w:t xml:space="preserve"> </w:t>
      </w:r>
      <w:r>
        <w:rPr>
          <w:rFonts w:ascii="Lucida Sans" w:hAnsi="Lucida Sans"/>
          <w:i/>
          <w:color w:val="0000CC"/>
          <w:w w:val="95"/>
        </w:rPr>
        <w:t>statistical</w:t>
      </w:r>
      <w:r>
        <w:rPr>
          <w:rFonts w:ascii="Lucida Sans" w:hAnsi="Lucida Sans"/>
          <w:i/>
          <w:color w:val="0000CC"/>
          <w:spacing w:val="-47"/>
          <w:w w:val="95"/>
        </w:rPr>
        <w:t xml:space="preserve"> </w:t>
      </w:r>
      <w:r>
        <w:rPr>
          <w:rFonts w:ascii="Lucida Sans" w:hAnsi="Lucida Sans"/>
          <w:i/>
          <w:color w:val="0000CC"/>
          <w:w w:val="95"/>
        </w:rPr>
        <w:t>report</w:t>
      </w:r>
      <w:r>
        <w:rPr>
          <w:rFonts w:ascii="Lucida Sans" w:hAnsi="Lucida Sans"/>
          <w:i/>
          <w:color w:val="0000CC"/>
          <w:spacing w:val="-47"/>
          <w:w w:val="95"/>
        </w:rPr>
        <w:t xml:space="preserve"> </w:t>
      </w:r>
      <w:r>
        <w:rPr>
          <w:rFonts w:ascii="Lucida Sans" w:hAnsi="Lucida Sans"/>
          <w:i/>
          <w:color w:val="0000CC"/>
          <w:w w:val="95"/>
        </w:rPr>
        <w:t>is</w:t>
      </w:r>
      <w:r>
        <w:rPr>
          <w:rFonts w:ascii="Lucida Sans" w:hAnsi="Lucida Sans"/>
          <w:i/>
          <w:color w:val="0000CC"/>
          <w:spacing w:val="-48"/>
          <w:w w:val="95"/>
        </w:rPr>
        <w:t xml:space="preserve"> </w:t>
      </w:r>
      <w:r>
        <w:rPr>
          <w:rFonts w:ascii="Lucida Sans" w:hAnsi="Lucida Sans"/>
          <w:i/>
          <w:color w:val="0000CC"/>
          <w:w w:val="95"/>
        </w:rPr>
        <w:t>available</w:t>
      </w:r>
      <w:r>
        <w:rPr>
          <w:rFonts w:ascii="Lucida Sans" w:hAnsi="Lucida Sans"/>
          <w:i/>
          <w:color w:val="0000CC"/>
          <w:spacing w:val="-46"/>
          <w:w w:val="95"/>
        </w:rPr>
        <w:t xml:space="preserve"> </w:t>
      </w:r>
      <w:r>
        <w:rPr>
          <w:rFonts w:ascii="Lucida Sans" w:hAnsi="Lucida Sans"/>
          <w:i/>
          <w:color w:val="0000CC"/>
          <w:w w:val="95"/>
        </w:rPr>
        <w:t>as</w:t>
      </w:r>
      <w:r>
        <w:rPr>
          <w:rFonts w:ascii="Lucida Sans" w:hAnsi="Lucida Sans"/>
          <w:i/>
          <w:color w:val="0000CC"/>
          <w:spacing w:val="-47"/>
          <w:w w:val="95"/>
        </w:rPr>
        <w:t xml:space="preserve"> </w:t>
      </w:r>
      <w:r>
        <w:rPr>
          <w:rFonts w:ascii="Lucida Sans" w:hAnsi="Lucida Sans"/>
          <w:i/>
          <w:color w:val="0000CC"/>
          <w:w w:val="95"/>
        </w:rPr>
        <w:t>supplementary</w:t>
      </w:r>
      <w:r>
        <w:rPr>
          <w:rFonts w:ascii="Lucida Sans" w:hAnsi="Lucida Sans"/>
          <w:i/>
          <w:color w:val="0000CC"/>
          <w:spacing w:val="-47"/>
          <w:w w:val="95"/>
        </w:rPr>
        <w:t xml:space="preserve"> </w:t>
      </w:r>
      <w:r>
        <w:rPr>
          <w:rFonts w:ascii="Lucida Sans" w:hAnsi="Lucida Sans"/>
          <w:i/>
          <w:color w:val="0000CC"/>
          <w:w w:val="95"/>
        </w:rPr>
        <w:t>material</w:t>
      </w:r>
      <w:r>
        <w:rPr>
          <w:rFonts w:ascii="Lucida Sans" w:hAnsi="Lucida Sans"/>
          <w:i/>
          <w:color w:val="0000CC"/>
          <w:spacing w:val="-48"/>
          <w:w w:val="95"/>
        </w:rPr>
        <w:t xml:space="preserve"> </w:t>
      </w:r>
      <w:r>
        <w:rPr>
          <w:rFonts w:ascii="Lucida Sans" w:hAnsi="Lucida Sans"/>
          <w:i/>
          <w:color w:val="0000CC"/>
          <w:w w:val="95"/>
        </w:rPr>
        <w:t>(tables</w:t>
      </w:r>
      <w:r>
        <w:rPr>
          <w:rFonts w:ascii="Lucida Sans" w:hAnsi="Lucida Sans"/>
          <w:i/>
          <w:color w:val="0000CC"/>
          <w:spacing w:val="-46"/>
          <w:w w:val="95"/>
        </w:rPr>
        <w:t xml:space="preserve"> </w:t>
      </w:r>
      <w:r>
        <w:rPr>
          <w:rFonts w:ascii="Lucida Sans" w:hAnsi="Lucida Sans"/>
          <w:i/>
          <w:color w:val="0000CC"/>
          <w:w w:val="95"/>
        </w:rPr>
        <w:t>S1</w:t>
      </w:r>
      <w:r>
        <w:rPr>
          <w:rFonts w:ascii="Lucida Sans" w:hAnsi="Lucida Sans"/>
          <w:i/>
          <w:color w:val="0000CC"/>
          <w:spacing w:val="-47"/>
          <w:w w:val="95"/>
        </w:rPr>
        <w:t xml:space="preserve"> </w:t>
      </w:r>
      <w:r>
        <w:rPr>
          <w:rFonts w:ascii="Lucida Sans" w:hAnsi="Lucida Sans"/>
          <w:i/>
          <w:color w:val="0000CC"/>
          <w:w w:val="95"/>
        </w:rPr>
        <w:t>S2</w:t>
      </w:r>
      <w:r>
        <w:rPr>
          <w:rFonts w:ascii="Lucida Sans" w:hAnsi="Lucida Sans"/>
          <w:i/>
          <w:color w:val="0000CC"/>
          <w:spacing w:val="-47"/>
          <w:w w:val="95"/>
        </w:rPr>
        <w:t xml:space="preserve"> </w:t>
      </w:r>
      <w:r>
        <w:rPr>
          <w:rFonts w:ascii="Lucida Sans" w:hAnsi="Lucida Sans"/>
          <w:i/>
          <w:color w:val="0000CC"/>
          <w:w w:val="95"/>
        </w:rPr>
        <w:t>for</w:t>
      </w:r>
      <w:r>
        <w:rPr>
          <w:rFonts w:ascii="Lucida Sans" w:hAnsi="Lucida Sans"/>
          <w:i/>
          <w:color w:val="0000CC"/>
          <w:spacing w:val="-47"/>
          <w:w w:val="95"/>
        </w:rPr>
        <w:t xml:space="preserve"> </w:t>
      </w:r>
      <w:r>
        <w:rPr>
          <w:rFonts w:ascii="Lucida Sans" w:hAnsi="Lucida Sans"/>
          <w:i/>
          <w:color w:val="0000CC"/>
          <w:w w:val="95"/>
        </w:rPr>
        <w:t xml:space="preserve">statistical </w:t>
      </w:r>
      <w:r>
        <w:rPr>
          <w:rFonts w:ascii="Lucida Sans" w:hAnsi="Lucida Sans"/>
          <w:i/>
          <w:color w:val="0000CC"/>
        </w:rPr>
        <w:t>test</w:t>
      </w:r>
      <w:r>
        <w:rPr>
          <w:rFonts w:ascii="Lucida Sans" w:hAnsi="Lucida Sans"/>
          <w:i/>
          <w:color w:val="0000CC"/>
          <w:spacing w:val="-21"/>
        </w:rPr>
        <w:t xml:space="preserve"> </w:t>
      </w:r>
      <w:r>
        <w:rPr>
          <w:rFonts w:ascii="Lucida Sans" w:hAnsi="Lucida Sans"/>
          <w:i/>
          <w:color w:val="0000CC"/>
        </w:rPr>
        <w:t>and</w:t>
      </w:r>
      <w:r>
        <w:rPr>
          <w:rFonts w:ascii="Lucida Sans" w:hAnsi="Lucida Sans"/>
          <w:i/>
          <w:color w:val="0000CC"/>
          <w:spacing w:val="-24"/>
        </w:rPr>
        <w:t xml:space="preserve"> </w:t>
      </w:r>
      <w:r>
        <w:rPr>
          <w:rFonts w:ascii="Lucida Sans" w:hAnsi="Lucida Sans"/>
          <w:i/>
          <w:color w:val="0000CC"/>
        </w:rPr>
        <w:t>S3</w:t>
      </w:r>
      <w:r>
        <w:rPr>
          <w:rFonts w:ascii="Lucida Sans" w:hAnsi="Lucida Sans"/>
          <w:i/>
          <w:color w:val="0000CC"/>
          <w:spacing w:val="-23"/>
        </w:rPr>
        <w:t xml:space="preserve"> </w:t>
      </w:r>
      <w:r>
        <w:rPr>
          <w:rFonts w:ascii="Lucida Sans" w:hAnsi="Lucida Sans"/>
          <w:i/>
          <w:color w:val="0000CC"/>
        </w:rPr>
        <w:t>for</w:t>
      </w:r>
      <w:r>
        <w:rPr>
          <w:rFonts w:ascii="Lucida Sans" w:hAnsi="Lucida Sans"/>
          <w:i/>
          <w:color w:val="0000CC"/>
          <w:spacing w:val="-21"/>
        </w:rPr>
        <w:t xml:space="preserve"> </w:t>
      </w:r>
      <w:r>
        <w:rPr>
          <w:rFonts w:ascii="Lucida Sans" w:hAnsi="Lucida Sans"/>
          <w:i/>
          <w:color w:val="0000CC"/>
        </w:rPr>
        <w:t>model</w:t>
      </w:r>
      <w:r>
        <w:rPr>
          <w:rFonts w:ascii="Lucida Sans" w:hAnsi="Lucida Sans"/>
          <w:i/>
          <w:color w:val="0000CC"/>
          <w:spacing w:val="-22"/>
        </w:rPr>
        <w:t xml:space="preserve"> </w:t>
      </w:r>
      <w:r>
        <w:rPr>
          <w:rFonts w:ascii="Lucida Sans" w:hAnsi="Lucida Sans"/>
          <w:i/>
          <w:color w:val="0000CC"/>
        </w:rPr>
        <w:t>estimates).”</w:t>
      </w:r>
      <w:r>
        <w:rPr>
          <w:rFonts w:ascii="Lucida Sans" w:hAnsi="Lucida Sans"/>
          <w:i/>
          <w:color w:val="0000CC"/>
          <w:spacing w:val="-23"/>
        </w:rPr>
        <w:t xml:space="preserve"> </w:t>
      </w:r>
      <w:r>
        <w:rPr>
          <w:rFonts w:ascii="Lucida Sans" w:hAnsi="Lucida Sans"/>
          <w:i/>
          <w:color w:val="0000CC"/>
        </w:rPr>
        <w:t>Line</w:t>
      </w:r>
      <w:r>
        <w:rPr>
          <w:rFonts w:ascii="Lucida Sans" w:hAnsi="Lucida Sans"/>
          <w:i/>
          <w:color w:val="0000CC"/>
          <w:spacing w:val="-17"/>
        </w:rPr>
        <w:t xml:space="preserve"> </w:t>
      </w:r>
      <w:r>
        <w:rPr>
          <w:rFonts w:ascii="Lucida Sans" w:hAnsi="Lucida Sans"/>
          <w:i/>
          <w:color w:val="0000CC"/>
        </w:rPr>
        <w:t>395.</w:t>
      </w:r>
    </w:p>
    <w:p w14:paraId="0BC39285" w14:textId="77777777" w:rsidR="00FE4C13" w:rsidRDefault="00FE4C13">
      <w:pPr>
        <w:pStyle w:val="Corpsdetexte"/>
        <w:spacing w:before="0"/>
        <w:rPr>
          <w:rFonts w:ascii="Lucida Sans"/>
          <w:i/>
        </w:rPr>
      </w:pPr>
    </w:p>
    <w:p w14:paraId="68D8C112" w14:textId="77777777" w:rsidR="00D613A9" w:rsidRPr="00D613A9" w:rsidRDefault="007C6BAC">
      <w:pPr>
        <w:pStyle w:val="Corpsdetexte"/>
        <w:spacing w:before="0"/>
        <w:rPr>
          <w:rFonts w:ascii="Lucida Sans"/>
          <w:i/>
          <w:color w:val="FF0000"/>
        </w:rPr>
      </w:pPr>
      <w:r w:rsidRPr="00D613A9">
        <w:rPr>
          <w:rFonts w:ascii="Lucida Sans"/>
          <w:i/>
          <w:color w:val="FF0000"/>
        </w:rPr>
        <w:t xml:space="preserve">Editor: </w:t>
      </w:r>
      <w:r w:rsidR="00D613A9" w:rsidRPr="00D613A9">
        <w:rPr>
          <w:rFonts w:ascii="Lucida Sans"/>
          <w:i/>
          <w:color w:val="FF0000"/>
        </w:rPr>
        <w:t xml:space="preserve">The figure is confusing. The title is </w:t>
      </w:r>
      <w:r w:rsidR="00D613A9" w:rsidRPr="00D613A9">
        <w:rPr>
          <w:rFonts w:ascii="Lucida Sans"/>
          <w:i/>
          <w:color w:val="FF0000"/>
        </w:rPr>
        <w:t>“</w:t>
      </w:r>
      <w:r w:rsidR="00D613A9" w:rsidRPr="00D613A9">
        <w:rPr>
          <w:rFonts w:ascii="Lucida Sans"/>
          <w:i/>
          <w:color w:val="FF0000"/>
        </w:rPr>
        <w:t>effect of trial number</w:t>
      </w:r>
      <w:r w:rsidR="00D613A9" w:rsidRPr="00D613A9">
        <w:rPr>
          <w:rFonts w:ascii="Lucida Sans"/>
          <w:i/>
          <w:color w:val="FF0000"/>
        </w:rPr>
        <w:t>”</w:t>
      </w:r>
      <w:r w:rsidR="00D613A9" w:rsidRPr="00D613A9">
        <w:rPr>
          <w:rFonts w:ascii="Lucida Sans"/>
          <w:i/>
          <w:color w:val="FF0000"/>
        </w:rPr>
        <w:t xml:space="preserve"> but on figures B and C you report difference between treatments. </w:t>
      </w:r>
      <w:r w:rsidRPr="00D613A9">
        <w:rPr>
          <w:rFonts w:ascii="Lucida Sans"/>
          <w:i/>
          <w:color w:val="FF0000"/>
        </w:rPr>
        <w:t>The fact that you don</w:t>
      </w:r>
      <w:r w:rsidRPr="00D613A9">
        <w:rPr>
          <w:rFonts w:ascii="Lucida Sans"/>
          <w:i/>
          <w:color w:val="FF0000"/>
        </w:rPr>
        <w:t>’</w:t>
      </w:r>
      <w:r w:rsidRPr="00D613A9">
        <w:rPr>
          <w:rFonts w:ascii="Lucida Sans"/>
          <w:i/>
          <w:color w:val="FF0000"/>
        </w:rPr>
        <w:t xml:space="preserve">t use the same code to report on significant results on all Fig is </w:t>
      </w:r>
      <w:r w:rsidR="00D613A9" w:rsidRPr="00D613A9">
        <w:rPr>
          <w:rFonts w:ascii="Lucida Sans"/>
          <w:i/>
          <w:color w:val="FF0000"/>
        </w:rPr>
        <w:t xml:space="preserve">also </w:t>
      </w:r>
      <w:r w:rsidRPr="00D613A9">
        <w:rPr>
          <w:rFonts w:ascii="Lucida Sans"/>
          <w:i/>
          <w:color w:val="FF0000"/>
        </w:rPr>
        <w:t xml:space="preserve">a bit confusing. </w:t>
      </w:r>
      <w:r w:rsidR="00D613A9" w:rsidRPr="00D613A9">
        <w:rPr>
          <w:rFonts w:ascii="Lucida Sans"/>
          <w:i/>
          <w:color w:val="FF0000"/>
        </w:rPr>
        <w:t>In addition, what are the z and y for in fig B?</w:t>
      </w:r>
      <w:r w:rsidRPr="00D613A9">
        <w:rPr>
          <w:rFonts w:ascii="Lucida Sans"/>
          <w:i/>
          <w:color w:val="FF0000"/>
        </w:rPr>
        <w:t xml:space="preserve"> I suggest that </w:t>
      </w:r>
    </w:p>
    <w:p w14:paraId="5E73B7B0" w14:textId="77777777" w:rsidR="00D613A9" w:rsidRPr="00D613A9" w:rsidRDefault="00D613A9" w:rsidP="00D613A9">
      <w:pPr>
        <w:pStyle w:val="Corpsdetexte"/>
        <w:numPr>
          <w:ilvl w:val="0"/>
          <w:numId w:val="31"/>
        </w:numPr>
        <w:spacing w:before="0"/>
        <w:rPr>
          <w:rFonts w:ascii="Lucida Sans"/>
          <w:i/>
          <w:color w:val="FF0000"/>
        </w:rPr>
      </w:pPr>
      <w:r w:rsidRPr="00D613A9">
        <w:rPr>
          <w:rFonts w:ascii="Lucida Sans"/>
          <w:i/>
          <w:color w:val="FF0000"/>
        </w:rPr>
        <w:t>you show also the results from the various trials on Fig 4B and C</w:t>
      </w:r>
    </w:p>
    <w:p w14:paraId="185AC736" w14:textId="77777777" w:rsidR="007C6BAC" w:rsidRPr="00D613A9" w:rsidRDefault="007C6BAC" w:rsidP="00D613A9">
      <w:pPr>
        <w:pStyle w:val="Corpsdetexte"/>
        <w:numPr>
          <w:ilvl w:val="0"/>
          <w:numId w:val="31"/>
        </w:numPr>
        <w:spacing w:before="0"/>
        <w:rPr>
          <w:rFonts w:ascii="Lucida Sans"/>
          <w:i/>
          <w:color w:val="FF0000"/>
        </w:rPr>
      </w:pPr>
      <w:r w:rsidRPr="00D613A9">
        <w:rPr>
          <w:rFonts w:ascii="Lucida Sans"/>
          <w:i/>
          <w:color w:val="FF0000"/>
        </w:rPr>
        <w:t xml:space="preserve">you </w:t>
      </w:r>
      <w:r w:rsidR="00D613A9" w:rsidRPr="00D613A9">
        <w:rPr>
          <w:rFonts w:ascii="Lucida Sans"/>
          <w:i/>
          <w:color w:val="FF0000"/>
        </w:rPr>
        <w:t xml:space="preserve">add letters to show what is different from what </w:t>
      </w:r>
    </w:p>
    <w:p w14:paraId="6D992826" w14:textId="77777777" w:rsidR="00D613A9" w:rsidRPr="00D613A9" w:rsidRDefault="00D613A9" w:rsidP="00D613A9">
      <w:pPr>
        <w:pStyle w:val="Corpsdetexte"/>
        <w:numPr>
          <w:ilvl w:val="0"/>
          <w:numId w:val="31"/>
        </w:numPr>
        <w:spacing w:before="0"/>
        <w:rPr>
          <w:rFonts w:ascii="Lucida Sans"/>
          <w:i/>
          <w:color w:val="FF0000"/>
        </w:rPr>
      </w:pPr>
      <w:r w:rsidRPr="00D613A9">
        <w:rPr>
          <w:rFonts w:ascii="Lucida Sans"/>
          <w:i/>
          <w:color w:val="FF0000"/>
        </w:rPr>
        <w:t>you explain in the legend what time effects or treatment effects (or interaction</w:t>
      </w:r>
      <w:r>
        <w:rPr>
          <w:rFonts w:ascii="Lucida Sans"/>
          <w:i/>
          <w:color w:val="FF0000"/>
        </w:rPr>
        <w:t>s</w:t>
      </w:r>
      <w:r w:rsidRPr="00D613A9">
        <w:rPr>
          <w:rFonts w:ascii="Lucida Sans"/>
          <w:i/>
          <w:color w:val="FF0000"/>
        </w:rPr>
        <w:t>) are significant</w:t>
      </w:r>
    </w:p>
    <w:p w14:paraId="27A6293A" w14:textId="77777777" w:rsidR="00FE4C13" w:rsidRDefault="00FE4C13">
      <w:pPr>
        <w:pStyle w:val="Corpsdetexte"/>
        <w:spacing w:before="1"/>
        <w:rPr>
          <w:rFonts w:ascii="Lucida Sans"/>
          <w:i/>
          <w:sz w:val="35"/>
        </w:rPr>
      </w:pPr>
    </w:p>
    <w:p w14:paraId="2C884D72" w14:textId="77777777" w:rsidR="00FE4C13" w:rsidRDefault="00D613A9">
      <w:pPr>
        <w:spacing w:line="276" w:lineRule="auto"/>
        <w:ind w:left="115"/>
        <w:rPr>
          <w:rFonts w:ascii="Arial Narrow"/>
        </w:rPr>
      </w:pPr>
      <w:r>
        <w:rPr>
          <w:rFonts w:ascii="Arial Narrow"/>
          <w:w w:val="130"/>
        </w:rPr>
        <w:t>Figure</w:t>
      </w:r>
      <w:r>
        <w:rPr>
          <w:rFonts w:ascii="Arial Narrow"/>
          <w:spacing w:val="-33"/>
          <w:w w:val="130"/>
        </w:rPr>
        <w:t xml:space="preserve"> </w:t>
      </w:r>
      <w:r>
        <w:rPr>
          <w:rFonts w:ascii="Arial Narrow"/>
          <w:w w:val="130"/>
        </w:rPr>
        <w:t>5:</w:t>
      </w:r>
      <w:r>
        <w:rPr>
          <w:rFonts w:ascii="Arial Narrow"/>
          <w:spacing w:val="-31"/>
          <w:w w:val="130"/>
        </w:rPr>
        <w:t xml:space="preserve"> </w:t>
      </w:r>
      <w:r>
        <w:rPr>
          <w:rFonts w:ascii="Arial Narrow"/>
          <w:w w:val="130"/>
        </w:rPr>
        <w:t>What</w:t>
      </w:r>
      <w:r>
        <w:rPr>
          <w:rFonts w:ascii="Arial Narrow"/>
          <w:spacing w:val="-31"/>
          <w:w w:val="130"/>
        </w:rPr>
        <w:t xml:space="preserve"> </w:t>
      </w:r>
      <w:r>
        <w:rPr>
          <w:rFonts w:ascii="Arial Narrow"/>
          <w:w w:val="130"/>
        </w:rPr>
        <w:t>does</w:t>
      </w:r>
      <w:r>
        <w:rPr>
          <w:rFonts w:ascii="Arial Narrow"/>
          <w:spacing w:val="-32"/>
          <w:w w:val="130"/>
        </w:rPr>
        <w:t xml:space="preserve"> </w:t>
      </w:r>
      <w:proofErr w:type="gramStart"/>
      <w:r>
        <w:rPr>
          <w:rFonts w:ascii="Arial Narrow"/>
          <w:w w:val="130"/>
        </w:rPr>
        <w:t>H:N</w:t>
      </w:r>
      <w:proofErr w:type="gramEnd"/>
      <w:r>
        <w:rPr>
          <w:rFonts w:ascii="Arial Narrow"/>
          <w:spacing w:val="-31"/>
          <w:w w:val="130"/>
        </w:rPr>
        <w:t xml:space="preserve"> </w:t>
      </w:r>
      <w:r>
        <w:rPr>
          <w:rFonts w:ascii="Arial Narrow"/>
          <w:w w:val="130"/>
        </w:rPr>
        <w:t>mean</w:t>
      </w:r>
      <w:r>
        <w:rPr>
          <w:rFonts w:ascii="Arial Narrow"/>
          <w:spacing w:val="-31"/>
          <w:w w:val="130"/>
        </w:rPr>
        <w:t xml:space="preserve"> </w:t>
      </w:r>
      <w:r>
        <w:rPr>
          <w:rFonts w:ascii="Arial Narrow"/>
          <w:w w:val="130"/>
        </w:rPr>
        <w:t>in</w:t>
      </w:r>
      <w:r>
        <w:rPr>
          <w:rFonts w:ascii="Arial Narrow"/>
          <w:spacing w:val="-33"/>
          <w:w w:val="130"/>
        </w:rPr>
        <w:t xml:space="preserve"> </w:t>
      </w:r>
      <w:r>
        <w:rPr>
          <w:rFonts w:ascii="Arial Narrow"/>
          <w:w w:val="130"/>
        </w:rPr>
        <w:t>the</w:t>
      </w:r>
      <w:r>
        <w:rPr>
          <w:rFonts w:ascii="Arial Narrow"/>
          <w:spacing w:val="-34"/>
          <w:w w:val="130"/>
        </w:rPr>
        <w:t xml:space="preserve"> </w:t>
      </w:r>
      <w:r>
        <w:rPr>
          <w:rFonts w:ascii="Arial Narrow"/>
          <w:w w:val="130"/>
        </w:rPr>
        <w:t>legend</w:t>
      </w:r>
      <w:r>
        <w:rPr>
          <w:rFonts w:ascii="Arial Narrow"/>
          <w:spacing w:val="-32"/>
          <w:w w:val="130"/>
        </w:rPr>
        <w:t xml:space="preserve"> </w:t>
      </w:r>
      <w:r>
        <w:rPr>
          <w:rFonts w:ascii="Arial Narrow"/>
          <w:w w:val="130"/>
        </w:rPr>
        <w:t>of</w:t>
      </w:r>
      <w:r>
        <w:rPr>
          <w:rFonts w:ascii="Arial Narrow"/>
          <w:spacing w:val="-32"/>
          <w:w w:val="130"/>
        </w:rPr>
        <w:t xml:space="preserve"> </w:t>
      </w:r>
      <w:r>
        <w:rPr>
          <w:rFonts w:ascii="Arial Narrow"/>
          <w:w w:val="130"/>
        </w:rPr>
        <w:t>A?</w:t>
      </w:r>
      <w:r>
        <w:rPr>
          <w:rFonts w:ascii="Arial Narrow"/>
          <w:spacing w:val="-32"/>
          <w:w w:val="130"/>
        </w:rPr>
        <w:t xml:space="preserve"> </w:t>
      </w:r>
      <w:r>
        <w:rPr>
          <w:rFonts w:ascii="Arial Narrow"/>
          <w:w w:val="130"/>
        </w:rPr>
        <w:t>Figure</w:t>
      </w:r>
      <w:r>
        <w:rPr>
          <w:rFonts w:ascii="Arial Narrow"/>
          <w:spacing w:val="-32"/>
          <w:w w:val="130"/>
        </w:rPr>
        <w:t xml:space="preserve"> </w:t>
      </w:r>
      <w:r>
        <w:rPr>
          <w:rFonts w:ascii="Arial Narrow"/>
          <w:w w:val="130"/>
        </w:rPr>
        <w:t>D</w:t>
      </w:r>
      <w:r>
        <w:rPr>
          <w:rFonts w:ascii="Arial Narrow"/>
          <w:spacing w:val="-32"/>
          <w:w w:val="130"/>
        </w:rPr>
        <w:t xml:space="preserve"> </w:t>
      </w:r>
      <w:r>
        <w:rPr>
          <w:rFonts w:ascii="Arial Narrow"/>
          <w:w w:val="130"/>
        </w:rPr>
        <w:t>is</w:t>
      </w:r>
      <w:r>
        <w:rPr>
          <w:rFonts w:ascii="Arial Narrow"/>
          <w:spacing w:val="-33"/>
          <w:w w:val="130"/>
        </w:rPr>
        <w:t xml:space="preserve"> </w:t>
      </w:r>
      <w:r>
        <w:rPr>
          <w:rFonts w:ascii="Arial Narrow"/>
          <w:w w:val="130"/>
        </w:rPr>
        <w:t>missing</w:t>
      </w:r>
      <w:r>
        <w:rPr>
          <w:rFonts w:ascii="Arial Narrow"/>
          <w:spacing w:val="-32"/>
          <w:w w:val="130"/>
        </w:rPr>
        <w:t xml:space="preserve"> </w:t>
      </w:r>
      <w:r>
        <w:rPr>
          <w:rFonts w:ascii="Arial Narrow"/>
          <w:w w:val="130"/>
        </w:rPr>
        <w:t>(referred</w:t>
      </w:r>
      <w:r>
        <w:rPr>
          <w:rFonts w:ascii="Arial Narrow"/>
          <w:spacing w:val="-32"/>
          <w:w w:val="130"/>
        </w:rPr>
        <w:t xml:space="preserve"> </w:t>
      </w:r>
      <w:r>
        <w:rPr>
          <w:rFonts w:ascii="Arial Narrow"/>
          <w:w w:val="130"/>
        </w:rPr>
        <w:t>to</w:t>
      </w:r>
      <w:r>
        <w:rPr>
          <w:rFonts w:ascii="Arial Narrow"/>
          <w:spacing w:val="-32"/>
          <w:w w:val="130"/>
        </w:rPr>
        <w:t xml:space="preserve"> </w:t>
      </w:r>
      <w:r>
        <w:rPr>
          <w:rFonts w:ascii="Arial Narrow"/>
          <w:w w:val="130"/>
        </w:rPr>
        <w:t>in</w:t>
      </w:r>
      <w:r>
        <w:rPr>
          <w:rFonts w:ascii="Arial Narrow"/>
          <w:spacing w:val="-32"/>
          <w:w w:val="130"/>
        </w:rPr>
        <w:t xml:space="preserve"> </w:t>
      </w:r>
      <w:r>
        <w:rPr>
          <w:rFonts w:ascii="Arial Narrow"/>
          <w:spacing w:val="-3"/>
          <w:w w:val="130"/>
        </w:rPr>
        <w:t>Table</w:t>
      </w:r>
      <w:r>
        <w:rPr>
          <w:rFonts w:ascii="Arial Narrow"/>
          <w:spacing w:val="-32"/>
          <w:w w:val="130"/>
        </w:rPr>
        <w:t xml:space="preserve"> </w:t>
      </w:r>
      <w:r>
        <w:rPr>
          <w:rFonts w:ascii="Arial Narrow"/>
          <w:w w:val="130"/>
        </w:rPr>
        <w:t>heading). Not</w:t>
      </w:r>
      <w:r>
        <w:rPr>
          <w:rFonts w:ascii="Arial Narrow"/>
          <w:spacing w:val="-32"/>
          <w:w w:val="130"/>
        </w:rPr>
        <w:t xml:space="preserve"> </w:t>
      </w:r>
      <w:r>
        <w:rPr>
          <w:rFonts w:ascii="Arial Narrow"/>
          <w:w w:val="130"/>
        </w:rPr>
        <w:t>sure</w:t>
      </w:r>
      <w:r>
        <w:rPr>
          <w:rFonts w:ascii="Arial Narrow"/>
          <w:spacing w:val="-33"/>
          <w:w w:val="130"/>
        </w:rPr>
        <w:t xml:space="preserve"> </w:t>
      </w:r>
      <w:r>
        <w:rPr>
          <w:rFonts w:ascii="Arial Narrow"/>
          <w:w w:val="130"/>
        </w:rPr>
        <w:t>what</w:t>
      </w:r>
      <w:r>
        <w:rPr>
          <w:rFonts w:ascii="Arial Narrow"/>
          <w:spacing w:val="-32"/>
          <w:w w:val="130"/>
        </w:rPr>
        <w:t xml:space="preserve"> </w:t>
      </w:r>
      <w:r>
        <w:rPr>
          <w:rFonts w:ascii="Arial Narrow"/>
          <w:w w:val="130"/>
        </w:rPr>
        <w:t>C</w:t>
      </w:r>
      <w:r>
        <w:rPr>
          <w:rFonts w:ascii="Arial Narrow"/>
          <w:spacing w:val="-32"/>
          <w:w w:val="130"/>
        </w:rPr>
        <w:t xml:space="preserve"> </w:t>
      </w:r>
      <w:r>
        <w:rPr>
          <w:rFonts w:ascii="Arial Narrow"/>
          <w:w w:val="130"/>
        </w:rPr>
        <w:t>means</w:t>
      </w:r>
      <w:r>
        <w:rPr>
          <w:rFonts w:ascii="Arial Narrow"/>
          <w:spacing w:val="-32"/>
          <w:w w:val="130"/>
        </w:rPr>
        <w:t xml:space="preserve"> </w:t>
      </w:r>
      <w:r>
        <w:rPr>
          <w:rFonts w:ascii="Arial Narrow"/>
          <w:w w:val="130"/>
        </w:rPr>
        <w:t>-</w:t>
      </w:r>
      <w:r>
        <w:rPr>
          <w:rFonts w:ascii="Arial Narrow"/>
          <w:spacing w:val="-33"/>
          <w:w w:val="130"/>
        </w:rPr>
        <w:t xml:space="preserve"> </w:t>
      </w:r>
      <w:r>
        <w:rPr>
          <w:rFonts w:ascii="Arial Narrow"/>
          <w:w w:val="130"/>
        </w:rPr>
        <w:t>failed</w:t>
      </w:r>
      <w:r>
        <w:rPr>
          <w:rFonts w:ascii="Arial Narrow"/>
          <w:spacing w:val="-32"/>
          <w:w w:val="130"/>
        </w:rPr>
        <w:t xml:space="preserve"> </w:t>
      </w:r>
      <w:r>
        <w:rPr>
          <w:rFonts w:ascii="Arial Narrow"/>
          <w:w w:val="130"/>
        </w:rPr>
        <w:t>used</w:t>
      </w:r>
      <w:r>
        <w:rPr>
          <w:rFonts w:ascii="Arial Narrow"/>
          <w:spacing w:val="-32"/>
          <w:w w:val="130"/>
        </w:rPr>
        <w:t xml:space="preserve"> </w:t>
      </w:r>
      <w:r>
        <w:rPr>
          <w:rFonts w:ascii="Arial Narrow"/>
          <w:w w:val="130"/>
        </w:rPr>
        <w:t>in</w:t>
      </w:r>
      <w:r>
        <w:rPr>
          <w:rFonts w:ascii="Arial Narrow"/>
          <w:spacing w:val="-34"/>
          <w:w w:val="130"/>
        </w:rPr>
        <w:t xml:space="preserve"> </w:t>
      </w:r>
      <w:r>
        <w:rPr>
          <w:rFonts w:ascii="Arial Narrow"/>
          <w:w w:val="130"/>
        </w:rPr>
        <w:t>figure</w:t>
      </w:r>
      <w:r>
        <w:rPr>
          <w:rFonts w:ascii="Arial Narrow"/>
          <w:spacing w:val="-32"/>
          <w:w w:val="130"/>
        </w:rPr>
        <w:t xml:space="preserve"> </w:t>
      </w:r>
      <w:r>
        <w:rPr>
          <w:rFonts w:ascii="Arial Narrow"/>
          <w:w w:val="130"/>
        </w:rPr>
        <w:t>heading,</w:t>
      </w:r>
      <w:r>
        <w:rPr>
          <w:rFonts w:ascii="Arial Narrow"/>
          <w:spacing w:val="-32"/>
          <w:w w:val="130"/>
        </w:rPr>
        <w:t xml:space="preserve"> </w:t>
      </w:r>
      <w:r>
        <w:rPr>
          <w:rFonts w:ascii="Arial Narrow"/>
          <w:w w:val="130"/>
        </w:rPr>
        <w:t>missed</w:t>
      </w:r>
      <w:r>
        <w:rPr>
          <w:rFonts w:ascii="Arial Narrow"/>
          <w:spacing w:val="-32"/>
          <w:w w:val="130"/>
        </w:rPr>
        <w:t xml:space="preserve"> </w:t>
      </w:r>
      <w:r>
        <w:rPr>
          <w:rFonts w:ascii="Arial Narrow"/>
          <w:w w:val="130"/>
        </w:rPr>
        <w:t>used</w:t>
      </w:r>
      <w:r>
        <w:rPr>
          <w:rFonts w:ascii="Arial Narrow"/>
          <w:spacing w:val="-32"/>
          <w:w w:val="130"/>
        </w:rPr>
        <w:t xml:space="preserve"> </w:t>
      </w:r>
      <w:r>
        <w:rPr>
          <w:rFonts w:ascii="Arial Narrow"/>
          <w:w w:val="130"/>
        </w:rPr>
        <w:t>in</w:t>
      </w:r>
      <w:r>
        <w:rPr>
          <w:rFonts w:ascii="Arial Narrow"/>
          <w:spacing w:val="-33"/>
          <w:w w:val="130"/>
        </w:rPr>
        <w:t xml:space="preserve"> </w:t>
      </w:r>
      <w:r>
        <w:rPr>
          <w:rFonts w:ascii="Arial Narrow"/>
          <w:w w:val="130"/>
        </w:rPr>
        <w:t>y-axis</w:t>
      </w:r>
      <w:r>
        <w:rPr>
          <w:rFonts w:ascii="Arial Narrow"/>
          <w:spacing w:val="-32"/>
          <w:w w:val="130"/>
        </w:rPr>
        <w:t xml:space="preserve"> </w:t>
      </w:r>
      <w:r>
        <w:rPr>
          <w:rFonts w:ascii="Arial Narrow"/>
          <w:w w:val="130"/>
        </w:rPr>
        <w:t>label,</w:t>
      </w:r>
      <w:r>
        <w:rPr>
          <w:rFonts w:ascii="Arial Narrow"/>
          <w:spacing w:val="-32"/>
          <w:w w:val="130"/>
        </w:rPr>
        <w:t xml:space="preserve"> </w:t>
      </w:r>
      <w:r>
        <w:rPr>
          <w:rFonts w:ascii="Arial Narrow"/>
          <w:w w:val="130"/>
        </w:rPr>
        <w:t>but</w:t>
      </w:r>
      <w:r>
        <w:rPr>
          <w:rFonts w:ascii="Arial Narrow"/>
          <w:spacing w:val="-32"/>
          <w:w w:val="130"/>
        </w:rPr>
        <w:t xml:space="preserve"> </w:t>
      </w:r>
      <w:r>
        <w:rPr>
          <w:rFonts w:ascii="Arial Narrow"/>
          <w:w w:val="130"/>
        </w:rPr>
        <w:t>what</w:t>
      </w:r>
      <w:r>
        <w:rPr>
          <w:rFonts w:ascii="Arial Narrow"/>
          <w:spacing w:val="-32"/>
          <w:w w:val="130"/>
        </w:rPr>
        <w:t xml:space="preserve"> </w:t>
      </w:r>
      <w:r>
        <w:rPr>
          <w:rFonts w:ascii="Arial Narrow"/>
          <w:w w:val="130"/>
        </w:rPr>
        <w:t>does</w:t>
      </w:r>
      <w:r>
        <w:rPr>
          <w:rFonts w:ascii="Arial Narrow"/>
          <w:spacing w:val="-32"/>
          <w:w w:val="130"/>
        </w:rPr>
        <w:t xml:space="preserve"> </w:t>
      </w:r>
      <w:r>
        <w:rPr>
          <w:rFonts w:ascii="Arial Narrow"/>
          <w:w w:val="130"/>
        </w:rPr>
        <w:t xml:space="preserve">this </w:t>
      </w:r>
      <w:r>
        <w:rPr>
          <w:rFonts w:ascii="Arial Narrow"/>
          <w:spacing w:val="-3"/>
          <w:w w:val="130"/>
        </w:rPr>
        <w:t>show?</w:t>
      </w:r>
    </w:p>
    <w:p w14:paraId="040FCACF" w14:textId="77777777" w:rsidR="00FE4C13" w:rsidRDefault="00D613A9">
      <w:pPr>
        <w:spacing w:before="139"/>
        <w:ind w:left="115"/>
        <w:rPr>
          <w:rFonts w:ascii="Arial Narrow" w:hAnsi="Arial Narrow"/>
        </w:rPr>
      </w:pPr>
      <w:r>
        <w:rPr>
          <w:rFonts w:ascii="Arial Narrow" w:hAnsi="Arial Narrow"/>
          <w:color w:val="0000CC"/>
          <w:w w:val="130"/>
        </w:rPr>
        <w:lastRenderedPageBreak/>
        <w:t>“N”</w:t>
      </w:r>
      <w:r>
        <w:rPr>
          <w:rFonts w:ascii="Arial Narrow" w:hAnsi="Arial Narrow"/>
          <w:color w:val="0000CC"/>
          <w:spacing w:val="-18"/>
          <w:w w:val="130"/>
        </w:rPr>
        <w:t xml:space="preserve"> </w:t>
      </w:r>
      <w:r>
        <w:rPr>
          <w:rFonts w:ascii="Arial Narrow" w:hAnsi="Arial Narrow"/>
          <w:color w:val="0000CC"/>
          <w:w w:val="130"/>
        </w:rPr>
        <w:t>was</w:t>
      </w:r>
      <w:r>
        <w:rPr>
          <w:rFonts w:ascii="Arial Narrow" w:hAnsi="Arial Narrow"/>
          <w:color w:val="0000CC"/>
          <w:spacing w:val="-16"/>
          <w:w w:val="130"/>
        </w:rPr>
        <w:t xml:space="preserve"> </w:t>
      </w:r>
      <w:r>
        <w:rPr>
          <w:rFonts w:ascii="Arial Narrow" w:hAnsi="Arial Narrow"/>
          <w:color w:val="0000CC"/>
          <w:w w:val="130"/>
        </w:rPr>
        <w:t>used</w:t>
      </w:r>
      <w:r>
        <w:rPr>
          <w:rFonts w:ascii="Arial Narrow" w:hAnsi="Arial Narrow"/>
          <w:color w:val="0000CC"/>
          <w:spacing w:val="-16"/>
          <w:w w:val="130"/>
        </w:rPr>
        <w:t xml:space="preserve"> </w:t>
      </w:r>
      <w:r>
        <w:rPr>
          <w:rFonts w:ascii="Arial Narrow" w:hAnsi="Arial Narrow"/>
          <w:color w:val="0000CC"/>
          <w:spacing w:val="-3"/>
          <w:w w:val="130"/>
        </w:rPr>
        <w:t>to</w:t>
      </w:r>
      <w:r>
        <w:rPr>
          <w:rFonts w:ascii="Arial Narrow" w:hAnsi="Arial Narrow"/>
          <w:color w:val="0000CC"/>
          <w:spacing w:val="-15"/>
          <w:w w:val="130"/>
        </w:rPr>
        <w:t xml:space="preserve"> </w:t>
      </w:r>
      <w:r>
        <w:rPr>
          <w:rFonts w:ascii="Arial Narrow" w:hAnsi="Arial Narrow"/>
          <w:color w:val="0000CC"/>
          <w:w w:val="130"/>
        </w:rPr>
        <w:t>refer</w:t>
      </w:r>
      <w:r>
        <w:rPr>
          <w:rFonts w:ascii="Arial Narrow" w:hAnsi="Arial Narrow"/>
          <w:color w:val="0000CC"/>
          <w:spacing w:val="-17"/>
          <w:w w:val="130"/>
        </w:rPr>
        <w:t xml:space="preserve"> </w:t>
      </w:r>
      <w:r>
        <w:rPr>
          <w:rFonts w:ascii="Arial Narrow" w:hAnsi="Arial Narrow"/>
          <w:color w:val="0000CC"/>
          <w:spacing w:val="-3"/>
          <w:w w:val="130"/>
        </w:rPr>
        <w:t>to</w:t>
      </w:r>
      <w:r>
        <w:rPr>
          <w:rFonts w:ascii="Arial Narrow" w:hAnsi="Arial Narrow"/>
          <w:color w:val="0000CC"/>
          <w:spacing w:val="-16"/>
          <w:w w:val="130"/>
        </w:rPr>
        <w:t xml:space="preserve"> </w:t>
      </w:r>
      <w:r>
        <w:rPr>
          <w:rFonts w:ascii="Arial Narrow" w:hAnsi="Arial Narrow"/>
          <w:color w:val="0000CC"/>
          <w:w w:val="130"/>
        </w:rPr>
        <w:t>the</w:t>
      </w:r>
      <w:r>
        <w:rPr>
          <w:rFonts w:ascii="Arial Narrow" w:hAnsi="Arial Narrow"/>
          <w:color w:val="0000CC"/>
          <w:spacing w:val="-16"/>
          <w:w w:val="130"/>
        </w:rPr>
        <w:t xml:space="preserve"> </w:t>
      </w:r>
      <w:r>
        <w:rPr>
          <w:rFonts w:ascii="Arial Narrow" w:hAnsi="Arial Narrow"/>
          <w:color w:val="0000CC"/>
          <w:w w:val="130"/>
        </w:rPr>
        <w:t>trial</w:t>
      </w:r>
      <w:r>
        <w:rPr>
          <w:rFonts w:ascii="Arial Narrow" w:hAnsi="Arial Narrow"/>
          <w:color w:val="0000CC"/>
          <w:spacing w:val="-16"/>
          <w:w w:val="130"/>
        </w:rPr>
        <w:t xml:space="preserve"> </w:t>
      </w:r>
      <w:r>
        <w:rPr>
          <w:rFonts w:ascii="Arial Narrow" w:hAnsi="Arial Narrow"/>
          <w:color w:val="0000CC"/>
          <w:w w:val="130"/>
        </w:rPr>
        <w:t>number</w:t>
      </w:r>
      <w:r>
        <w:rPr>
          <w:rFonts w:ascii="Arial Narrow" w:hAnsi="Arial Narrow"/>
          <w:color w:val="0000CC"/>
          <w:spacing w:val="-17"/>
          <w:w w:val="130"/>
        </w:rPr>
        <w:t xml:space="preserve"> </w:t>
      </w:r>
      <w:r>
        <w:rPr>
          <w:rFonts w:ascii="Arial Narrow" w:hAnsi="Arial Narrow"/>
          <w:color w:val="0000CC"/>
          <w:w w:val="130"/>
        </w:rPr>
        <w:t>and</w:t>
      </w:r>
      <w:r>
        <w:rPr>
          <w:rFonts w:ascii="Arial Narrow" w:hAnsi="Arial Narrow"/>
          <w:color w:val="0000CC"/>
          <w:spacing w:val="-16"/>
          <w:w w:val="130"/>
        </w:rPr>
        <w:t xml:space="preserve"> </w:t>
      </w:r>
      <w:r>
        <w:rPr>
          <w:rFonts w:ascii="Arial Narrow" w:hAnsi="Arial Narrow"/>
          <w:color w:val="0000CC"/>
          <w:w w:val="130"/>
        </w:rPr>
        <w:t>as</w:t>
      </w:r>
      <w:r>
        <w:rPr>
          <w:rFonts w:ascii="Arial Narrow" w:hAnsi="Arial Narrow"/>
          <w:color w:val="0000CC"/>
          <w:spacing w:val="-15"/>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stars</w:t>
      </w:r>
      <w:r>
        <w:rPr>
          <w:rFonts w:ascii="Arial Narrow" w:hAnsi="Arial Narrow"/>
          <w:color w:val="0000CC"/>
          <w:spacing w:val="-16"/>
          <w:w w:val="130"/>
        </w:rPr>
        <w:t xml:space="preserve"> </w:t>
      </w:r>
      <w:r>
        <w:rPr>
          <w:rFonts w:ascii="Arial Narrow" w:hAnsi="Arial Narrow"/>
          <w:color w:val="0000CC"/>
          <w:w w:val="130"/>
        </w:rPr>
        <w:t>next</w:t>
      </w:r>
      <w:r>
        <w:rPr>
          <w:rFonts w:ascii="Arial Narrow" w:hAnsi="Arial Narrow"/>
          <w:color w:val="0000CC"/>
          <w:spacing w:val="-15"/>
          <w:w w:val="130"/>
        </w:rPr>
        <w:t xml:space="preserve"> </w:t>
      </w:r>
      <w:r>
        <w:rPr>
          <w:rFonts w:ascii="Arial Narrow" w:hAnsi="Arial Narrow"/>
          <w:color w:val="0000CC"/>
          <w:w w:val="130"/>
        </w:rPr>
        <w:t>to</w:t>
      </w:r>
      <w:r>
        <w:rPr>
          <w:rFonts w:ascii="Arial Narrow" w:hAnsi="Arial Narrow"/>
          <w:color w:val="0000CC"/>
          <w:spacing w:val="-18"/>
          <w:w w:val="130"/>
        </w:rPr>
        <w:t xml:space="preserve"> </w:t>
      </w:r>
      <w:r>
        <w:rPr>
          <w:rFonts w:ascii="Arial Narrow" w:hAnsi="Arial Narrow"/>
          <w:color w:val="0000CC"/>
          <w:w w:val="130"/>
        </w:rPr>
        <w:t>N</w:t>
      </w:r>
      <w:r>
        <w:rPr>
          <w:rFonts w:ascii="Arial Narrow" w:hAnsi="Arial Narrow"/>
          <w:color w:val="0000CC"/>
          <w:spacing w:val="-16"/>
          <w:w w:val="130"/>
        </w:rPr>
        <w:t xml:space="preserve"> </w:t>
      </w:r>
      <w:r>
        <w:rPr>
          <w:rFonts w:ascii="Arial Narrow" w:hAnsi="Arial Narrow"/>
          <w:color w:val="0000CC"/>
          <w:w w:val="130"/>
        </w:rPr>
        <w:t>was</w:t>
      </w:r>
      <w:r>
        <w:rPr>
          <w:rFonts w:ascii="Arial Narrow" w:hAnsi="Arial Narrow"/>
          <w:color w:val="0000CC"/>
          <w:spacing w:val="-15"/>
          <w:w w:val="130"/>
        </w:rPr>
        <w:t xml:space="preserve"> </w:t>
      </w:r>
      <w:r>
        <w:rPr>
          <w:rFonts w:ascii="Arial Narrow" w:hAnsi="Arial Narrow"/>
          <w:color w:val="0000CC"/>
          <w:w w:val="130"/>
        </w:rPr>
        <w:t>referring</w:t>
      </w:r>
      <w:r>
        <w:rPr>
          <w:rFonts w:ascii="Arial Narrow" w:hAnsi="Arial Narrow"/>
          <w:color w:val="0000CC"/>
          <w:spacing w:val="-17"/>
          <w:w w:val="130"/>
        </w:rPr>
        <w:t xml:space="preserve"> </w:t>
      </w:r>
      <w:r>
        <w:rPr>
          <w:rFonts w:ascii="Arial Narrow" w:hAnsi="Arial Narrow"/>
          <w:color w:val="0000CC"/>
          <w:w w:val="130"/>
        </w:rPr>
        <w:t>to</w:t>
      </w:r>
      <w:r>
        <w:rPr>
          <w:rFonts w:ascii="Arial Narrow" w:hAnsi="Arial Narrow"/>
          <w:color w:val="0000CC"/>
          <w:spacing w:val="-18"/>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significant effect</w:t>
      </w:r>
      <w:r>
        <w:rPr>
          <w:rFonts w:ascii="Arial Narrow" w:hAnsi="Arial Narrow"/>
          <w:color w:val="0000CC"/>
          <w:spacing w:val="-19"/>
          <w:w w:val="130"/>
        </w:rPr>
        <w:t xml:space="preserve"> </w:t>
      </w:r>
      <w:r>
        <w:rPr>
          <w:rFonts w:ascii="Arial Narrow" w:hAnsi="Arial Narrow"/>
          <w:color w:val="0000CC"/>
          <w:w w:val="130"/>
        </w:rPr>
        <w:t>of</w:t>
      </w:r>
      <w:r>
        <w:rPr>
          <w:rFonts w:ascii="Arial Narrow" w:hAnsi="Arial Narrow"/>
          <w:color w:val="0000CC"/>
          <w:spacing w:val="-17"/>
          <w:w w:val="130"/>
        </w:rPr>
        <w:t xml:space="preserve"> </w:t>
      </w:r>
      <w:r>
        <w:rPr>
          <w:rFonts w:ascii="Arial Narrow" w:hAnsi="Arial Narrow"/>
          <w:color w:val="0000CC"/>
          <w:spacing w:val="-3"/>
          <w:w w:val="130"/>
        </w:rPr>
        <w:t>Trial</w:t>
      </w:r>
      <w:r>
        <w:rPr>
          <w:rFonts w:ascii="Arial Narrow" w:hAnsi="Arial Narrow"/>
          <w:color w:val="0000CC"/>
          <w:spacing w:val="-17"/>
          <w:w w:val="130"/>
        </w:rPr>
        <w:t xml:space="preserve"> </w:t>
      </w:r>
      <w:r>
        <w:rPr>
          <w:rFonts w:ascii="Arial Narrow" w:hAnsi="Arial Narrow"/>
          <w:color w:val="0000CC"/>
          <w:w w:val="130"/>
        </w:rPr>
        <w:t>number.</w:t>
      </w:r>
      <w:r>
        <w:rPr>
          <w:rFonts w:ascii="Arial Narrow" w:hAnsi="Arial Narrow"/>
          <w:color w:val="0000CC"/>
          <w:spacing w:val="-18"/>
          <w:w w:val="130"/>
        </w:rPr>
        <w:t xml:space="preserve"> </w:t>
      </w:r>
      <w:r>
        <w:rPr>
          <w:rFonts w:ascii="Arial Narrow" w:hAnsi="Arial Narrow"/>
          <w:color w:val="0000CC"/>
          <w:w w:val="130"/>
        </w:rPr>
        <w:t>It</w:t>
      </w:r>
      <w:r>
        <w:rPr>
          <w:rFonts w:ascii="Arial Narrow" w:hAnsi="Arial Narrow"/>
          <w:color w:val="0000CC"/>
          <w:spacing w:val="-17"/>
          <w:w w:val="130"/>
        </w:rPr>
        <w:t xml:space="preserve"> </w:t>
      </w:r>
      <w:r>
        <w:rPr>
          <w:rFonts w:ascii="Arial Narrow" w:hAnsi="Arial Narrow"/>
          <w:color w:val="0000CC"/>
          <w:w w:val="130"/>
        </w:rPr>
        <w:t>was</w:t>
      </w:r>
      <w:r>
        <w:rPr>
          <w:rFonts w:ascii="Arial Narrow" w:hAnsi="Arial Narrow"/>
          <w:color w:val="0000CC"/>
          <w:spacing w:val="-16"/>
          <w:w w:val="130"/>
        </w:rPr>
        <w:t xml:space="preserve"> </w:t>
      </w:r>
      <w:r>
        <w:rPr>
          <w:rFonts w:ascii="Arial Narrow" w:hAnsi="Arial Narrow"/>
          <w:color w:val="0000CC"/>
          <w:w w:val="130"/>
        </w:rPr>
        <w:t>removed.</w:t>
      </w:r>
      <w:r>
        <w:rPr>
          <w:rFonts w:ascii="Arial Narrow" w:hAnsi="Arial Narrow"/>
          <w:color w:val="0000CC"/>
          <w:spacing w:val="-17"/>
          <w:w w:val="130"/>
        </w:rPr>
        <w:t xml:space="preserve"> </w:t>
      </w:r>
      <w:r>
        <w:rPr>
          <w:rFonts w:ascii="Arial Narrow" w:hAnsi="Arial Narrow"/>
          <w:color w:val="0000CC"/>
          <w:w w:val="130"/>
        </w:rPr>
        <w:t>The</w:t>
      </w:r>
      <w:r>
        <w:rPr>
          <w:rFonts w:ascii="Arial Narrow" w:hAnsi="Arial Narrow"/>
          <w:color w:val="0000CC"/>
          <w:spacing w:val="-17"/>
          <w:w w:val="130"/>
        </w:rPr>
        <w:t xml:space="preserve"> </w:t>
      </w:r>
      <w:r>
        <w:rPr>
          <w:rFonts w:ascii="Arial Narrow" w:hAnsi="Arial Narrow"/>
          <w:color w:val="0000CC"/>
          <w:w w:val="130"/>
        </w:rPr>
        <w:t>entire</w:t>
      </w:r>
      <w:r>
        <w:rPr>
          <w:rFonts w:ascii="Arial Narrow" w:hAnsi="Arial Narrow"/>
          <w:color w:val="0000CC"/>
          <w:spacing w:val="-18"/>
          <w:w w:val="130"/>
        </w:rPr>
        <w:t xml:space="preserve"> </w:t>
      </w:r>
      <w:r>
        <w:rPr>
          <w:rFonts w:ascii="Arial Narrow" w:hAnsi="Arial Narrow"/>
          <w:color w:val="0000CC"/>
          <w:w w:val="130"/>
        </w:rPr>
        <w:t>legend</w:t>
      </w:r>
      <w:r>
        <w:rPr>
          <w:rFonts w:ascii="Arial Narrow" w:hAnsi="Arial Narrow"/>
          <w:color w:val="0000CC"/>
          <w:spacing w:val="-16"/>
          <w:w w:val="130"/>
        </w:rPr>
        <w:t xml:space="preserve"> </w:t>
      </w:r>
      <w:r>
        <w:rPr>
          <w:rFonts w:ascii="Arial Narrow" w:hAnsi="Arial Narrow"/>
          <w:color w:val="0000CC"/>
          <w:w w:val="130"/>
        </w:rPr>
        <w:t>was</w:t>
      </w:r>
      <w:r>
        <w:rPr>
          <w:rFonts w:ascii="Arial Narrow" w:hAnsi="Arial Narrow"/>
          <w:color w:val="0000CC"/>
          <w:spacing w:val="-17"/>
          <w:w w:val="130"/>
        </w:rPr>
        <w:t xml:space="preserve"> </w:t>
      </w:r>
      <w:r>
        <w:rPr>
          <w:rFonts w:ascii="Arial Narrow" w:hAnsi="Arial Narrow"/>
          <w:color w:val="0000CC"/>
          <w:w w:val="130"/>
        </w:rPr>
        <w:t>updated.</w:t>
      </w:r>
    </w:p>
    <w:p w14:paraId="6CE42A1C" w14:textId="77777777" w:rsidR="00FE4C13" w:rsidRDefault="00D613A9">
      <w:pPr>
        <w:spacing w:line="235" w:lineRule="auto"/>
        <w:ind w:left="115"/>
        <w:rPr>
          <w:rFonts w:ascii="Lucida Sans" w:hAnsi="Lucida Sans"/>
          <w:i/>
        </w:rPr>
      </w:pPr>
      <w:r>
        <w:rPr>
          <w:rFonts w:ascii="Lucida Sans" w:hAnsi="Lucida Sans"/>
          <w:i/>
          <w:color w:val="0000CC"/>
        </w:rPr>
        <w:t>“Figure</w:t>
      </w:r>
      <w:r>
        <w:rPr>
          <w:rFonts w:ascii="Lucida Sans" w:hAnsi="Lucida Sans"/>
          <w:i/>
          <w:color w:val="0000CC"/>
          <w:spacing w:val="-49"/>
        </w:rPr>
        <w:t xml:space="preserve"> </w:t>
      </w:r>
      <w:r>
        <w:rPr>
          <w:rFonts w:ascii="Lucida Sans" w:hAnsi="Lucida Sans"/>
          <w:i/>
          <w:color w:val="0000CC"/>
        </w:rPr>
        <w:t>5:</w:t>
      </w:r>
      <w:r>
        <w:rPr>
          <w:rFonts w:ascii="Lucida Sans" w:hAnsi="Lucida Sans"/>
          <w:i/>
          <w:color w:val="0000CC"/>
          <w:spacing w:val="-49"/>
        </w:rPr>
        <w:t xml:space="preserve"> </w:t>
      </w:r>
      <w:r>
        <w:rPr>
          <w:rFonts w:ascii="Lucida Sans" w:hAnsi="Lucida Sans"/>
          <w:i/>
          <w:color w:val="0000CC"/>
        </w:rPr>
        <w:t>Evolution</w:t>
      </w:r>
      <w:r>
        <w:rPr>
          <w:rFonts w:ascii="Lucida Sans" w:hAnsi="Lucida Sans"/>
          <w:i/>
          <w:color w:val="0000CC"/>
          <w:spacing w:val="-50"/>
        </w:rPr>
        <w:t xml:space="preserve"> </w:t>
      </w:r>
      <w:r>
        <w:rPr>
          <w:rFonts w:ascii="Lucida Sans" w:hAnsi="Lucida Sans"/>
          <w:i/>
          <w:color w:val="0000CC"/>
        </w:rPr>
        <w:t>of</w:t>
      </w:r>
      <w:r>
        <w:rPr>
          <w:rFonts w:ascii="Lucida Sans" w:hAnsi="Lucida Sans"/>
          <w:i/>
          <w:color w:val="0000CC"/>
          <w:spacing w:val="-49"/>
        </w:rPr>
        <w:t xml:space="preserve"> </w:t>
      </w:r>
      <w:r>
        <w:rPr>
          <w:rFonts w:ascii="Lucida Sans" w:hAnsi="Lucida Sans"/>
          <w:i/>
          <w:color w:val="0000CC"/>
        </w:rPr>
        <w:t>vocal</w:t>
      </w:r>
      <w:r>
        <w:rPr>
          <w:rFonts w:ascii="Lucida Sans" w:hAnsi="Lucida Sans"/>
          <w:i/>
          <w:color w:val="0000CC"/>
          <w:spacing w:val="-49"/>
        </w:rPr>
        <w:t xml:space="preserve"> </w:t>
      </w:r>
      <w:r>
        <w:rPr>
          <w:rFonts w:ascii="Lucida Sans" w:hAnsi="Lucida Sans"/>
          <w:i/>
          <w:color w:val="0000CC"/>
        </w:rPr>
        <w:t>scores</w:t>
      </w:r>
      <w:r>
        <w:rPr>
          <w:rFonts w:ascii="Lucida Sans" w:hAnsi="Lucida Sans"/>
          <w:i/>
          <w:color w:val="0000CC"/>
          <w:spacing w:val="-49"/>
        </w:rPr>
        <w:t xml:space="preserve"> </w:t>
      </w:r>
      <w:r>
        <w:rPr>
          <w:rFonts w:ascii="Lucida Sans" w:hAnsi="Lucida Sans"/>
          <w:i/>
          <w:color w:val="0000CC"/>
        </w:rPr>
        <w:t>over</w:t>
      </w:r>
      <w:r>
        <w:rPr>
          <w:rFonts w:ascii="Lucida Sans" w:hAnsi="Lucida Sans"/>
          <w:i/>
          <w:color w:val="0000CC"/>
          <w:spacing w:val="-49"/>
        </w:rPr>
        <w:t xml:space="preserve"> </w:t>
      </w:r>
      <w:r>
        <w:rPr>
          <w:rFonts w:ascii="Lucida Sans" w:hAnsi="Lucida Sans"/>
          <w:i/>
          <w:color w:val="0000CC"/>
        </w:rPr>
        <w:t>the</w:t>
      </w:r>
      <w:r>
        <w:rPr>
          <w:rFonts w:ascii="Lucida Sans" w:hAnsi="Lucida Sans"/>
          <w:i/>
          <w:color w:val="0000CC"/>
          <w:spacing w:val="-50"/>
        </w:rPr>
        <w:t xml:space="preserve"> </w:t>
      </w:r>
      <w:r>
        <w:rPr>
          <w:rFonts w:ascii="Lucida Sans" w:hAnsi="Lucida Sans"/>
          <w:i/>
          <w:color w:val="0000CC"/>
        </w:rPr>
        <w:t>conditioning,</w:t>
      </w:r>
      <w:r>
        <w:rPr>
          <w:rFonts w:ascii="Lucida Sans" w:hAnsi="Lucida Sans"/>
          <w:i/>
          <w:color w:val="0000CC"/>
          <w:spacing w:val="-49"/>
        </w:rPr>
        <w:t xml:space="preserve"> </w:t>
      </w:r>
      <w:r>
        <w:rPr>
          <w:rFonts w:ascii="Lucida Sans" w:hAnsi="Lucida Sans"/>
          <w:i/>
          <w:color w:val="0000CC"/>
        </w:rPr>
        <w:t>during</w:t>
      </w:r>
      <w:r>
        <w:rPr>
          <w:rFonts w:ascii="Lucida Sans" w:hAnsi="Lucida Sans"/>
          <w:i/>
          <w:color w:val="0000CC"/>
          <w:spacing w:val="-49"/>
        </w:rPr>
        <w:t xml:space="preserve"> </w:t>
      </w:r>
      <w:r>
        <w:rPr>
          <w:rFonts w:ascii="Lucida Sans" w:hAnsi="Lucida Sans"/>
          <w:i/>
          <w:color w:val="0000CC"/>
        </w:rPr>
        <w:t>the</w:t>
      </w:r>
      <w:r>
        <w:rPr>
          <w:rFonts w:ascii="Lucida Sans" w:hAnsi="Lucida Sans"/>
          <w:i/>
          <w:color w:val="0000CC"/>
          <w:spacing w:val="-50"/>
        </w:rPr>
        <w:t xml:space="preserve"> </w:t>
      </w:r>
      <w:r>
        <w:rPr>
          <w:rFonts w:ascii="Lucida Sans" w:hAnsi="Lucida Sans"/>
          <w:i/>
          <w:color w:val="0000CC"/>
        </w:rPr>
        <w:t>2min</w:t>
      </w:r>
      <w:r>
        <w:rPr>
          <w:rFonts w:ascii="Lucida Sans" w:hAnsi="Lucida Sans"/>
          <w:i/>
          <w:color w:val="0000CC"/>
          <w:spacing w:val="-49"/>
        </w:rPr>
        <w:t xml:space="preserve"> </w:t>
      </w:r>
      <w:r>
        <w:rPr>
          <w:rFonts w:ascii="Lucida Sans" w:hAnsi="Lucida Sans"/>
          <w:i/>
          <w:color w:val="0000CC"/>
        </w:rPr>
        <w:t>sessions</w:t>
      </w:r>
      <w:r>
        <w:rPr>
          <w:rFonts w:ascii="Lucida Sans" w:hAnsi="Lucida Sans"/>
          <w:i/>
          <w:color w:val="0000CC"/>
          <w:spacing w:val="-50"/>
        </w:rPr>
        <w:t xml:space="preserve"> </w:t>
      </w:r>
      <w:r>
        <w:rPr>
          <w:rFonts w:ascii="Lucida Sans" w:hAnsi="Lucida Sans"/>
          <w:i/>
          <w:color w:val="0000CC"/>
        </w:rPr>
        <w:t>of</w:t>
      </w:r>
      <w:r>
        <w:rPr>
          <w:rFonts w:ascii="Lucida Sans" w:hAnsi="Lucida Sans"/>
          <w:i/>
          <w:color w:val="0000CC"/>
          <w:spacing w:val="-49"/>
        </w:rPr>
        <w:t xml:space="preserve"> </w:t>
      </w:r>
      <w:r>
        <w:rPr>
          <w:rFonts w:ascii="Lucida Sans" w:hAnsi="Lucida Sans"/>
          <w:i/>
          <w:color w:val="0000CC"/>
        </w:rPr>
        <w:t xml:space="preserve">additional </w:t>
      </w:r>
      <w:r>
        <w:rPr>
          <w:rFonts w:ascii="Lucida Sans" w:hAnsi="Lucida Sans"/>
          <w:i/>
          <w:color w:val="0000CC"/>
          <w:w w:val="95"/>
        </w:rPr>
        <w:t>positive</w:t>
      </w:r>
      <w:r>
        <w:rPr>
          <w:rFonts w:ascii="Lucida Sans" w:hAnsi="Lucida Sans"/>
          <w:i/>
          <w:color w:val="0000CC"/>
          <w:spacing w:val="-37"/>
          <w:w w:val="95"/>
        </w:rPr>
        <w:t xml:space="preserve"> </w:t>
      </w:r>
      <w:r>
        <w:rPr>
          <w:rFonts w:ascii="Lucida Sans" w:hAnsi="Lucida Sans"/>
          <w:i/>
          <w:color w:val="0000CC"/>
          <w:w w:val="95"/>
        </w:rPr>
        <w:t>contacts.</w:t>
      </w:r>
      <w:r>
        <w:rPr>
          <w:rFonts w:ascii="Lucida Sans" w:hAnsi="Lucida Sans"/>
          <w:i/>
          <w:color w:val="0000CC"/>
          <w:spacing w:val="-37"/>
          <w:w w:val="95"/>
        </w:rPr>
        <w:t xml:space="preserve"> </w:t>
      </w:r>
      <w:r>
        <w:rPr>
          <w:rFonts w:ascii="Lucida Sans" w:hAnsi="Lucida Sans"/>
          <w:i/>
          <w:color w:val="0000CC"/>
          <w:w w:val="95"/>
        </w:rPr>
        <w:t>(A,</w:t>
      </w:r>
      <w:r>
        <w:rPr>
          <w:rFonts w:ascii="Lucida Sans" w:hAnsi="Lucida Sans"/>
          <w:i/>
          <w:color w:val="0000CC"/>
          <w:spacing w:val="-36"/>
          <w:w w:val="95"/>
        </w:rPr>
        <w:t xml:space="preserve"> </w:t>
      </w:r>
      <w:r>
        <w:rPr>
          <w:rFonts w:ascii="Lucida Sans" w:hAnsi="Lucida Sans"/>
          <w:i/>
          <w:color w:val="0000CC"/>
          <w:w w:val="95"/>
        </w:rPr>
        <w:t>B)</w:t>
      </w:r>
      <w:r>
        <w:rPr>
          <w:rFonts w:ascii="Lucida Sans" w:hAnsi="Lucida Sans"/>
          <w:i/>
          <w:color w:val="0000CC"/>
          <w:spacing w:val="-37"/>
          <w:w w:val="95"/>
        </w:rPr>
        <w:t xml:space="preserve"> </w:t>
      </w:r>
      <w:r>
        <w:rPr>
          <w:rFonts w:ascii="Lucida Sans" w:hAnsi="Lucida Sans"/>
          <w:i/>
          <w:color w:val="0000CC"/>
          <w:w w:val="95"/>
        </w:rPr>
        <w:t>Violin</w:t>
      </w:r>
      <w:r>
        <w:rPr>
          <w:rFonts w:ascii="Lucida Sans" w:hAnsi="Lucida Sans"/>
          <w:i/>
          <w:color w:val="0000CC"/>
          <w:spacing w:val="-36"/>
          <w:w w:val="95"/>
        </w:rPr>
        <w:t xml:space="preserve"> </w:t>
      </w:r>
      <w:r>
        <w:rPr>
          <w:rFonts w:ascii="Lucida Sans" w:hAnsi="Lucida Sans"/>
          <w:i/>
          <w:color w:val="0000CC"/>
          <w:w w:val="95"/>
        </w:rPr>
        <w:t>plots</w:t>
      </w:r>
      <w:r>
        <w:rPr>
          <w:rFonts w:ascii="Lucida Sans" w:hAnsi="Lucida Sans"/>
          <w:i/>
          <w:color w:val="0000CC"/>
          <w:spacing w:val="-37"/>
          <w:w w:val="95"/>
        </w:rPr>
        <w:t xml:space="preserve"> </w:t>
      </w:r>
      <w:r>
        <w:rPr>
          <w:rFonts w:ascii="Lucida Sans" w:hAnsi="Lucida Sans"/>
          <w:i/>
          <w:color w:val="0000CC"/>
          <w:w w:val="95"/>
        </w:rPr>
        <w:t>representing</w:t>
      </w:r>
      <w:r>
        <w:rPr>
          <w:rFonts w:ascii="Lucida Sans" w:hAnsi="Lucida Sans"/>
          <w:i/>
          <w:color w:val="0000CC"/>
          <w:spacing w:val="-37"/>
          <w:w w:val="95"/>
        </w:rPr>
        <w:t xml:space="preserve"> </w:t>
      </w:r>
      <w:r>
        <w:rPr>
          <w:rFonts w:ascii="Lucida Sans" w:hAnsi="Lucida Sans"/>
          <w:i/>
          <w:color w:val="0000CC"/>
          <w:w w:val="95"/>
        </w:rPr>
        <w:t>the</w:t>
      </w:r>
      <w:r>
        <w:rPr>
          <w:rFonts w:ascii="Lucida Sans" w:hAnsi="Lucida Sans"/>
          <w:i/>
          <w:color w:val="0000CC"/>
          <w:spacing w:val="-37"/>
          <w:w w:val="95"/>
        </w:rPr>
        <w:t xml:space="preserve"> </w:t>
      </w:r>
      <w:r>
        <w:rPr>
          <w:rFonts w:ascii="Lucida Sans" w:hAnsi="Lucida Sans"/>
          <w:i/>
          <w:color w:val="0000CC"/>
          <w:w w:val="95"/>
        </w:rPr>
        <w:t>median</w:t>
      </w:r>
      <w:r>
        <w:rPr>
          <w:rFonts w:ascii="Lucida Sans" w:hAnsi="Lucida Sans"/>
          <w:i/>
          <w:color w:val="0000CC"/>
          <w:spacing w:val="-36"/>
          <w:w w:val="95"/>
        </w:rPr>
        <w:t xml:space="preserve"> </w:t>
      </w:r>
      <w:r>
        <w:rPr>
          <w:rFonts w:ascii="Lucida Sans" w:hAnsi="Lucida Sans"/>
          <w:i/>
          <w:color w:val="0000CC"/>
          <w:w w:val="95"/>
        </w:rPr>
        <w:t>and</w:t>
      </w:r>
      <w:r>
        <w:rPr>
          <w:rFonts w:ascii="Lucida Sans" w:hAnsi="Lucida Sans"/>
          <w:i/>
          <w:color w:val="0000CC"/>
          <w:spacing w:val="-8"/>
          <w:w w:val="95"/>
        </w:rPr>
        <w:t xml:space="preserve"> </w:t>
      </w:r>
      <w:r>
        <w:rPr>
          <w:rFonts w:ascii="Lucida Sans" w:hAnsi="Lucida Sans"/>
          <w:i/>
          <w:color w:val="0000CC"/>
          <w:w w:val="95"/>
        </w:rPr>
        <w:t>the</w:t>
      </w:r>
      <w:r>
        <w:rPr>
          <w:rFonts w:ascii="Lucida Sans" w:hAnsi="Lucida Sans"/>
          <w:i/>
          <w:color w:val="0000CC"/>
          <w:spacing w:val="-38"/>
          <w:w w:val="95"/>
        </w:rPr>
        <w:t xml:space="preserve"> </w:t>
      </w:r>
      <w:r>
        <w:rPr>
          <w:rFonts w:ascii="Lucida Sans" w:hAnsi="Lucida Sans"/>
          <w:i/>
          <w:color w:val="0000CC"/>
          <w:w w:val="95"/>
        </w:rPr>
        <w:t>density</w:t>
      </w:r>
      <w:r>
        <w:rPr>
          <w:rFonts w:ascii="Lucida Sans" w:hAnsi="Lucida Sans"/>
          <w:i/>
          <w:color w:val="0000CC"/>
          <w:spacing w:val="-37"/>
          <w:w w:val="95"/>
        </w:rPr>
        <w:t xml:space="preserve"> </w:t>
      </w:r>
      <w:r>
        <w:rPr>
          <w:rFonts w:ascii="Lucida Sans" w:hAnsi="Lucida Sans"/>
          <w:i/>
          <w:color w:val="0000CC"/>
          <w:w w:val="95"/>
        </w:rPr>
        <w:t>of</w:t>
      </w:r>
      <w:r>
        <w:rPr>
          <w:rFonts w:ascii="Lucida Sans" w:hAnsi="Lucida Sans"/>
          <w:i/>
          <w:color w:val="0000CC"/>
          <w:spacing w:val="-38"/>
          <w:w w:val="95"/>
        </w:rPr>
        <w:t xml:space="preserve"> </w:t>
      </w:r>
      <w:r>
        <w:rPr>
          <w:rFonts w:ascii="Lucida Sans" w:hAnsi="Lucida Sans"/>
          <w:i/>
          <w:color w:val="0000CC"/>
          <w:w w:val="95"/>
        </w:rPr>
        <w:t>data</w:t>
      </w:r>
      <w:r>
        <w:rPr>
          <w:rFonts w:ascii="Lucida Sans" w:hAnsi="Lucida Sans"/>
          <w:i/>
          <w:color w:val="0000CC"/>
          <w:spacing w:val="-36"/>
          <w:w w:val="95"/>
        </w:rPr>
        <w:t xml:space="preserve"> </w:t>
      </w:r>
      <w:r>
        <w:rPr>
          <w:rFonts w:ascii="Lucida Sans" w:hAnsi="Lucida Sans"/>
          <w:i/>
          <w:color w:val="0000CC"/>
          <w:w w:val="95"/>
        </w:rPr>
        <w:t>distribution</w:t>
      </w:r>
      <w:r>
        <w:rPr>
          <w:rFonts w:ascii="Lucida Sans" w:hAnsi="Lucida Sans"/>
          <w:i/>
          <w:color w:val="0000CC"/>
          <w:spacing w:val="-36"/>
          <w:w w:val="95"/>
        </w:rPr>
        <w:t xml:space="preserve"> </w:t>
      </w:r>
      <w:r>
        <w:rPr>
          <w:rFonts w:ascii="Lucida Sans" w:hAnsi="Lucida Sans"/>
          <w:i/>
          <w:color w:val="0000CC"/>
          <w:w w:val="95"/>
        </w:rPr>
        <w:t>in</w:t>
      </w:r>
      <w:r>
        <w:rPr>
          <w:rFonts w:ascii="Lucida Sans" w:hAnsi="Lucida Sans"/>
          <w:i/>
          <w:color w:val="0000CC"/>
          <w:spacing w:val="-37"/>
          <w:w w:val="95"/>
        </w:rPr>
        <w:t xml:space="preserve"> </w:t>
      </w:r>
      <w:r>
        <w:rPr>
          <w:rFonts w:ascii="Lucida Sans" w:hAnsi="Lucida Sans"/>
          <w:i/>
          <w:color w:val="0000CC"/>
          <w:w w:val="95"/>
        </w:rPr>
        <w:t>the group.</w:t>
      </w:r>
      <w:r>
        <w:rPr>
          <w:rFonts w:ascii="Lucida Sans" w:hAnsi="Lucida Sans"/>
          <w:i/>
          <w:color w:val="0000CC"/>
          <w:spacing w:val="-39"/>
          <w:w w:val="95"/>
        </w:rPr>
        <w:t xml:space="preserve"> </w:t>
      </w:r>
      <w:r>
        <w:rPr>
          <w:rFonts w:ascii="Lucida Sans" w:hAnsi="Lucida Sans"/>
          <w:i/>
          <w:color w:val="0000CC"/>
          <w:w w:val="95"/>
        </w:rPr>
        <w:t>Interacting</w:t>
      </w:r>
      <w:r>
        <w:rPr>
          <w:rFonts w:ascii="Lucida Sans" w:hAnsi="Lucida Sans"/>
          <w:i/>
          <w:color w:val="0000CC"/>
          <w:spacing w:val="-38"/>
          <w:w w:val="95"/>
        </w:rPr>
        <w:t xml:space="preserve"> </w:t>
      </w:r>
      <w:r>
        <w:rPr>
          <w:rFonts w:ascii="Lucida Sans" w:hAnsi="Lucida Sans"/>
          <w:i/>
          <w:color w:val="0000CC"/>
          <w:w w:val="95"/>
        </w:rPr>
        <w:t>effect</w:t>
      </w:r>
      <w:r>
        <w:rPr>
          <w:rFonts w:ascii="Lucida Sans" w:hAnsi="Lucida Sans"/>
          <w:i/>
          <w:color w:val="0000CC"/>
          <w:spacing w:val="-38"/>
          <w:w w:val="95"/>
        </w:rPr>
        <w:t xml:space="preserve"> </w:t>
      </w:r>
      <w:r>
        <w:rPr>
          <w:rFonts w:ascii="Lucida Sans" w:hAnsi="Lucida Sans"/>
          <w:i/>
          <w:color w:val="0000CC"/>
          <w:w w:val="95"/>
        </w:rPr>
        <w:t>of</w:t>
      </w:r>
      <w:r>
        <w:rPr>
          <w:rFonts w:ascii="Lucida Sans" w:hAnsi="Lucida Sans"/>
          <w:i/>
          <w:color w:val="0000CC"/>
          <w:spacing w:val="-39"/>
          <w:w w:val="95"/>
        </w:rPr>
        <w:t xml:space="preserve"> </w:t>
      </w:r>
      <w:r>
        <w:rPr>
          <w:rFonts w:ascii="Lucida Sans" w:hAnsi="Lucida Sans"/>
          <w:i/>
          <w:color w:val="0000CC"/>
          <w:w w:val="95"/>
        </w:rPr>
        <w:t>location</w:t>
      </w:r>
      <w:r>
        <w:rPr>
          <w:rFonts w:ascii="Lucida Sans" w:hAnsi="Lucida Sans"/>
          <w:i/>
          <w:color w:val="0000CC"/>
          <w:spacing w:val="-37"/>
          <w:w w:val="95"/>
        </w:rPr>
        <w:t xml:space="preserve"> </w:t>
      </w:r>
      <w:r>
        <w:rPr>
          <w:rFonts w:ascii="Lucida Sans" w:hAnsi="Lucida Sans"/>
          <w:i/>
          <w:color w:val="0000CC"/>
          <w:w w:val="95"/>
        </w:rPr>
        <w:t>(in</w:t>
      </w:r>
      <w:r>
        <w:rPr>
          <w:rFonts w:ascii="Lucida Sans" w:hAnsi="Lucida Sans"/>
          <w:i/>
          <w:color w:val="0000CC"/>
          <w:spacing w:val="-37"/>
          <w:w w:val="95"/>
        </w:rPr>
        <w:t xml:space="preserve"> </w:t>
      </w:r>
      <w:r>
        <w:rPr>
          <w:rFonts w:ascii="Lucida Sans" w:hAnsi="Lucida Sans"/>
          <w:i/>
          <w:color w:val="0000CC"/>
          <w:w w:val="95"/>
        </w:rPr>
        <w:t>proximal</w:t>
      </w:r>
      <w:r>
        <w:rPr>
          <w:rFonts w:ascii="Lucida Sans" w:hAnsi="Lucida Sans"/>
          <w:i/>
          <w:color w:val="0000CC"/>
          <w:spacing w:val="-36"/>
          <w:w w:val="95"/>
        </w:rPr>
        <w:t xml:space="preserve"> </w:t>
      </w:r>
      <w:r>
        <w:rPr>
          <w:rFonts w:ascii="Lucida Sans" w:hAnsi="Lucida Sans"/>
          <w:i/>
          <w:color w:val="0000CC"/>
          <w:w w:val="95"/>
        </w:rPr>
        <w:t>area</w:t>
      </w:r>
      <w:r>
        <w:rPr>
          <w:rFonts w:ascii="Lucida Sans" w:hAnsi="Lucida Sans"/>
          <w:i/>
          <w:color w:val="0000CC"/>
          <w:spacing w:val="-37"/>
          <w:w w:val="95"/>
        </w:rPr>
        <w:t xml:space="preserve"> </w:t>
      </w:r>
      <w:r>
        <w:rPr>
          <w:rFonts w:ascii="Lucida Sans" w:hAnsi="Lucida Sans"/>
          <w:i/>
          <w:color w:val="0000CC"/>
          <w:w w:val="95"/>
        </w:rPr>
        <w:t>of</w:t>
      </w:r>
      <w:r>
        <w:rPr>
          <w:rFonts w:ascii="Lucida Sans" w:hAnsi="Lucida Sans"/>
          <w:i/>
          <w:color w:val="0000CC"/>
          <w:spacing w:val="-38"/>
          <w:w w:val="95"/>
        </w:rPr>
        <w:t xml:space="preserve"> </w:t>
      </w:r>
      <w:r>
        <w:rPr>
          <w:rFonts w:ascii="Lucida Sans" w:hAnsi="Lucida Sans"/>
          <w:i/>
          <w:color w:val="0000CC"/>
          <w:w w:val="95"/>
        </w:rPr>
        <w:t>the</w:t>
      </w:r>
      <w:r>
        <w:rPr>
          <w:rFonts w:ascii="Lucida Sans" w:hAnsi="Lucida Sans"/>
          <w:i/>
          <w:color w:val="0000CC"/>
          <w:spacing w:val="-37"/>
          <w:w w:val="95"/>
        </w:rPr>
        <w:t xml:space="preserve"> </w:t>
      </w:r>
      <w:r>
        <w:rPr>
          <w:rFonts w:ascii="Lucida Sans" w:hAnsi="Lucida Sans"/>
          <w:i/>
          <w:color w:val="0000CC"/>
          <w:w w:val="95"/>
        </w:rPr>
        <w:t>human</w:t>
      </w:r>
      <w:r>
        <w:rPr>
          <w:rFonts w:ascii="Lucida Sans" w:hAnsi="Lucida Sans"/>
          <w:i/>
          <w:color w:val="0000CC"/>
          <w:spacing w:val="-38"/>
          <w:w w:val="95"/>
        </w:rPr>
        <w:t xml:space="preserve"> </w:t>
      </w:r>
      <w:r>
        <w:rPr>
          <w:rFonts w:ascii="Lucida Sans" w:hAnsi="Lucida Sans"/>
          <w:i/>
          <w:color w:val="0000CC"/>
          <w:w w:val="95"/>
        </w:rPr>
        <w:t>‘(close’:</w:t>
      </w:r>
      <w:r>
        <w:rPr>
          <w:rFonts w:ascii="Lucida Sans" w:hAnsi="Lucida Sans"/>
          <w:i/>
          <w:color w:val="0000CC"/>
          <w:spacing w:val="-37"/>
          <w:w w:val="95"/>
        </w:rPr>
        <w:t xml:space="preserve"> </w:t>
      </w:r>
      <w:r>
        <w:rPr>
          <w:rFonts w:ascii="Lucida Sans" w:hAnsi="Lucida Sans"/>
          <w:i/>
          <w:color w:val="0000CC"/>
          <w:w w:val="95"/>
        </w:rPr>
        <w:t>dark</w:t>
      </w:r>
      <w:r>
        <w:rPr>
          <w:rFonts w:ascii="Lucida Sans" w:hAnsi="Lucida Sans"/>
          <w:i/>
          <w:color w:val="0000CC"/>
          <w:spacing w:val="-39"/>
          <w:w w:val="95"/>
        </w:rPr>
        <w:t xml:space="preserve"> </w:t>
      </w:r>
      <w:r>
        <w:rPr>
          <w:rFonts w:ascii="Lucida Sans" w:hAnsi="Lucida Sans"/>
          <w:i/>
          <w:color w:val="0000CC"/>
          <w:w w:val="95"/>
        </w:rPr>
        <w:t>blue)</w:t>
      </w:r>
      <w:r>
        <w:rPr>
          <w:rFonts w:ascii="Lucida Sans" w:hAnsi="Lucida Sans"/>
          <w:i/>
          <w:color w:val="0000CC"/>
          <w:spacing w:val="-37"/>
          <w:w w:val="95"/>
        </w:rPr>
        <w:t xml:space="preserve"> </w:t>
      </w:r>
      <w:r>
        <w:rPr>
          <w:rFonts w:ascii="Lucida Sans" w:hAnsi="Lucida Sans"/>
          <w:i/>
          <w:color w:val="0000CC"/>
          <w:w w:val="95"/>
        </w:rPr>
        <w:t>or</w:t>
      </w:r>
      <w:r>
        <w:rPr>
          <w:rFonts w:ascii="Lucida Sans" w:hAnsi="Lucida Sans"/>
          <w:i/>
          <w:color w:val="0000CC"/>
          <w:spacing w:val="-37"/>
          <w:w w:val="95"/>
        </w:rPr>
        <w:t xml:space="preserve"> </w:t>
      </w:r>
      <w:r>
        <w:rPr>
          <w:rFonts w:ascii="Lucida Sans" w:hAnsi="Lucida Sans"/>
          <w:i/>
          <w:color w:val="0000CC"/>
          <w:w w:val="95"/>
        </w:rPr>
        <w:t>elsewhere</w:t>
      </w:r>
      <w:r>
        <w:rPr>
          <w:rFonts w:ascii="Lucida Sans" w:hAnsi="Lucida Sans"/>
          <w:i/>
          <w:color w:val="0000CC"/>
          <w:spacing w:val="-37"/>
          <w:w w:val="95"/>
        </w:rPr>
        <w:t xml:space="preserve"> </w:t>
      </w:r>
      <w:r>
        <w:rPr>
          <w:rFonts w:ascii="Lucida Sans" w:hAnsi="Lucida Sans"/>
          <w:i/>
          <w:color w:val="0000CC"/>
          <w:w w:val="95"/>
        </w:rPr>
        <w:t>in the</w:t>
      </w:r>
      <w:r>
        <w:rPr>
          <w:rFonts w:ascii="Lucida Sans" w:hAnsi="Lucida Sans"/>
          <w:i/>
          <w:color w:val="0000CC"/>
          <w:spacing w:val="-36"/>
          <w:w w:val="95"/>
        </w:rPr>
        <w:t xml:space="preserve"> </w:t>
      </w:r>
      <w:r>
        <w:rPr>
          <w:rFonts w:ascii="Lucida Sans" w:hAnsi="Lucida Sans"/>
          <w:i/>
          <w:color w:val="0000CC"/>
          <w:w w:val="95"/>
        </w:rPr>
        <w:t>room</w:t>
      </w:r>
      <w:r>
        <w:rPr>
          <w:rFonts w:ascii="Lucida Sans" w:hAnsi="Lucida Sans"/>
          <w:i/>
          <w:color w:val="0000CC"/>
          <w:spacing w:val="-34"/>
          <w:w w:val="95"/>
        </w:rPr>
        <w:t xml:space="preserve"> </w:t>
      </w:r>
      <w:r>
        <w:rPr>
          <w:rFonts w:ascii="Lucida Sans" w:hAnsi="Lucida Sans"/>
          <w:i/>
          <w:color w:val="0000CC"/>
          <w:w w:val="95"/>
        </w:rPr>
        <w:t>(‘away’</w:t>
      </w:r>
      <w:r>
        <w:rPr>
          <w:rFonts w:ascii="Lucida Sans" w:hAnsi="Lucida Sans"/>
          <w:i/>
          <w:color w:val="0000CC"/>
          <w:spacing w:val="-33"/>
          <w:w w:val="95"/>
        </w:rPr>
        <w:t xml:space="preserve"> </w:t>
      </w:r>
      <w:r>
        <w:rPr>
          <w:rFonts w:ascii="Lucida Sans" w:hAnsi="Lucida Sans"/>
          <w:i/>
          <w:color w:val="0000CC"/>
          <w:w w:val="95"/>
        </w:rPr>
        <w:t>from</w:t>
      </w:r>
      <w:r>
        <w:rPr>
          <w:rFonts w:ascii="Lucida Sans" w:hAnsi="Lucida Sans"/>
          <w:i/>
          <w:color w:val="0000CC"/>
          <w:spacing w:val="-35"/>
          <w:w w:val="95"/>
        </w:rPr>
        <w:t xml:space="preserve"> </w:t>
      </w:r>
      <w:r>
        <w:rPr>
          <w:rFonts w:ascii="Lucida Sans" w:hAnsi="Lucida Sans"/>
          <w:i/>
          <w:color w:val="0000CC"/>
          <w:w w:val="95"/>
        </w:rPr>
        <w:t>the</w:t>
      </w:r>
      <w:r>
        <w:rPr>
          <w:rFonts w:ascii="Lucida Sans" w:hAnsi="Lucida Sans"/>
          <w:i/>
          <w:color w:val="0000CC"/>
          <w:spacing w:val="-35"/>
          <w:w w:val="95"/>
        </w:rPr>
        <w:t xml:space="preserve"> </w:t>
      </w:r>
      <w:r>
        <w:rPr>
          <w:rFonts w:ascii="Lucida Sans" w:hAnsi="Lucida Sans"/>
          <w:i/>
          <w:color w:val="0000CC"/>
          <w:w w:val="95"/>
        </w:rPr>
        <w:t>human:</w:t>
      </w:r>
      <w:r>
        <w:rPr>
          <w:rFonts w:ascii="Lucida Sans" w:hAnsi="Lucida Sans"/>
          <w:i/>
          <w:color w:val="0000CC"/>
          <w:spacing w:val="-35"/>
          <w:w w:val="95"/>
        </w:rPr>
        <w:t xml:space="preserve"> </w:t>
      </w:r>
      <w:r>
        <w:rPr>
          <w:rFonts w:ascii="Lucida Sans" w:hAnsi="Lucida Sans"/>
          <w:i/>
          <w:color w:val="0000CC"/>
          <w:w w:val="95"/>
        </w:rPr>
        <w:t>light</w:t>
      </w:r>
      <w:r>
        <w:rPr>
          <w:rFonts w:ascii="Lucida Sans" w:hAnsi="Lucida Sans"/>
          <w:i/>
          <w:color w:val="0000CC"/>
          <w:spacing w:val="-36"/>
          <w:w w:val="95"/>
        </w:rPr>
        <w:t xml:space="preserve"> </w:t>
      </w:r>
      <w:r>
        <w:rPr>
          <w:rFonts w:ascii="Lucida Sans" w:hAnsi="Lucida Sans"/>
          <w:i/>
          <w:color w:val="0000CC"/>
          <w:w w:val="95"/>
        </w:rPr>
        <w:t>blue)</w:t>
      </w:r>
      <w:r>
        <w:rPr>
          <w:rFonts w:ascii="Lucida Sans" w:hAnsi="Lucida Sans"/>
          <w:i/>
          <w:color w:val="0000CC"/>
          <w:spacing w:val="-35"/>
          <w:w w:val="95"/>
        </w:rPr>
        <w:t xml:space="preserve"> </w:t>
      </w:r>
      <w:r>
        <w:rPr>
          <w:rFonts w:ascii="Lucida Sans" w:hAnsi="Lucida Sans"/>
          <w:i/>
          <w:color w:val="0000CC"/>
          <w:w w:val="95"/>
        </w:rPr>
        <w:t>and</w:t>
      </w:r>
      <w:r>
        <w:rPr>
          <w:rFonts w:ascii="Lucida Sans" w:hAnsi="Lucida Sans"/>
          <w:i/>
          <w:color w:val="0000CC"/>
          <w:spacing w:val="-36"/>
          <w:w w:val="95"/>
        </w:rPr>
        <w:t xml:space="preserve"> </w:t>
      </w:r>
      <w:r>
        <w:rPr>
          <w:rFonts w:ascii="Lucida Sans" w:hAnsi="Lucida Sans"/>
          <w:i/>
          <w:color w:val="0000CC"/>
          <w:w w:val="95"/>
        </w:rPr>
        <w:t>treatment</w:t>
      </w:r>
      <w:r>
        <w:rPr>
          <w:rFonts w:ascii="Lucida Sans" w:hAnsi="Lucida Sans"/>
          <w:i/>
          <w:color w:val="0000CC"/>
          <w:spacing w:val="-34"/>
          <w:w w:val="95"/>
        </w:rPr>
        <w:t xml:space="preserve"> </w:t>
      </w:r>
      <w:r>
        <w:rPr>
          <w:rFonts w:ascii="Lucida Sans" w:hAnsi="Lucida Sans"/>
          <w:i/>
          <w:color w:val="0000CC"/>
          <w:w w:val="95"/>
        </w:rPr>
        <w:t>(H</w:t>
      </w:r>
      <w:r>
        <w:rPr>
          <w:rFonts w:ascii="Lucida Sans" w:hAnsi="Lucida Sans"/>
          <w:i/>
          <w:color w:val="0000CC"/>
          <w:spacing w:val="-31"/>
          <w:w w:val="95"/>
        </w:rPr>
        <w:t xml:space="preserve"> </w:t>
      </w:r>
      <w:r>
        <w:rPr>
          <w:rFonts w:ascii="Lucida Sans" w:hAnsi="Lucida Sans"/>
          <w:i/>
          <w:color w:val="0000CC"/>
          <w:w w:val="95"/>
        </w:rPr>
        <w:t>vs.</w:t>
      </w:r>
      <w:r>
        <w:rPr>
          <w:rFonts w:ascii="Lucida Sans" w:hAnsi="Lucida Sans"/>
          <w:i/>
          <w:color w:val="0000CC"/>
          <w:spacing w:val="-34"/>
          <w:w w:val="95"/>
        </w:rPr>
        <w:t xml:space="preserve"> </w:t>
      </w:r>
      <w:r>
        <w:rPr>
          <w:rFonts w:ascii="Lucida Sans" w:hAnsi="Lucida Sans"/>
          <w:i/>
          <w:color w:val="0000CC"/>
          <w:w w:val="95"/>
        </w:rPr>
        <w:t>H+</w:t>
      </w:r>
      <w:r>
        <w:rPr>
          <w:rFonts w:ascii="Lucida Sans" w:hAnsi="Lucida Sans"/>
          <w:i/>
          <w:color w:val="0000CC"/>
          <w:spacing w:val="-35"/>
          <w:w w:val="95"/>
        </w:rPr>
        <w:t xml:space="preserve"> </w:t>
      </w:r>
      <w:r>
        <w:rPr>
          <w:rFonts w:ascii="Lucida Sans" w:hAnsi="Lucida Sans"/>
          <w:i/>
          <w:color w:val="0000CC"/>
          <w:w w:val="95"/>
        </w:rPr>
        <w:t>pigs)</w:t>
      </w:r>
      <w:r>
        <w:rPr>
          <w:rFonts w:ascii="Lucida Sans" w:hAnsi="Lucida Sans"/>
          <w:i/>
          <w:color w:val="0000CC"/>
          <w:spacing w:val="-34"/>
          <w:w w:val="95"/>
        </w:rPr>
        <w:t xml:space="preserve"> </w:t>
      </w:r>
      <w:r>
        <w:rPr>
          <w:rFonts w:ascii="Lucida Sans" w:hAnsi="Lucida Sans"/>
          <w:i/>
          <w:color w:val="0000CC"/>
          <w:w w:val="95"/>
        </w:rPr>
        <w:t>on</w:t>
      </w:r>
      <w:r>
        <w:rPr>
          <w:rFonts w:ascii="Lucida Sans" w:hAnsi="Lucida Sans"/>
          <w:i/>
          <w:color w:val="0000CC"/>
          <w:spacing w:val="-34"/>
          <w:w w:val="95"/>
        </w:rPr>
        <w:t xml:space="preserve"> </w:t>
      </w:r>
      <w:r>
        <w:rPr>
          <w:rFonts w:ascii="Lucida Sans" w:hAnsi="Lucida Sans"/>
          <w:i/>
          <w:color w:val="0000CC"/>
          <w:w w:val="95"/>
        </w:rPr>
        <w:t>grunt</w:t>
      </w:r>
      <w:r>
        <w:rPr>
          <w:rFonts w:ascii="Lucida Sans" w:hAnsi="Lucida Sans"/>
          <w:i/>
          <w:color w:val="0000CC"/>
          <w:spacing w:val="-35"/>
          <w:w w:val="95"/>
        </w:rPr>
        <w:t xml:space="preserve"> </w:t>
      </w:r>
      <w:r>
        <w:rPr>
          <w:rFonts w:ascii="Lucida Sans" w:hAnsi="Lucida Sans"/>
          <w:i/>
          <w:color w:val="0000CC"/>
          <w:w w:val="95"/>
        </w:rPr>
        <w:t>duration</w:t>
      </w:r>
      <w:r>
        <w:rPr>
          <w:rFonts w:ascii="Lucida Sans" w:hAnsi="Lucida Sans"/>
          <w:i/>
          <w:color w:val="0000CC"/>
          <w:spacing w:val="-35"/>
          <w:w w:val="95"/>
        </w:rPr>
        <w:t xml:space="preserve"> </w:t>
      </w:r>
      <w:r>
        <w:rPr>
          <w:rFonts w:ascii="Lucida Sans" w:hAnsi="Lucida Sans"/>
          <w:i/>
          <w:color w:val="0000CC"/>
          <w:w w:val="95"/>
        </w:rPr>
        <w:t>(A)</w:t>
      </w:r>
      <w:r>
        <w:rPr>
          <w:rFonts w:ascii="Lucida Sans" w:hAnsi="Lucida Sans"/>
          <w:i/>
          <w:color w:val="0000CC"/>
          <w:spacing w:val="-35"/>
          <w:w w:val="95"/>
        </w:rPr>
        <w:t xml:space="preserve"> </w:t>
      </w:r>
      <w:r>
        <w:rPr>
          <w:rFonts w:ascii="Lucida Sans" w:hAnsi="Lucida Sans"/>
          <w:i/>
          <w:color w:val="0000CC"/>
          <w:w w:val="95"/>
        </w:rPr>
        <w:t>and VocPC2</w:t>
      </w:r>
      <w:r>
        <w:rPr>
          <w:rFonts w:ascii="Lucida Sans" w:hAnsi="Lucida Sans"/>
          <w:i/>
          <w:color w:val="0000CC"/>
          <w:spacing w:val="-33"/>
          <w:w w:val="95"/>
        </w:rPr>
        <w:t xml:space="preserve"> </w:t>
      </w:r>
      <w:r>
        <w:rPr>
          <w:rFonts w:ascii="Lucida Sans" w:hAnsi="Lucida Sans"/>
          <w:i/>
          <w:color w:val="0000CC"/>
          <w:w w:val="95"/>
        </w:rPr>
        <w:t>(B).</w:t>
      </w:r>
      <w:r>
        <w:rPr>
          <w:rFonts w:ascii="Lucida Sans" w:hAnsi="Lucida Sans"/>
          <w:i/>
          <w:color w:val="0000CC"/>
          <w:spacing w:val="-34"/>
          <w:w w:val="95"/>
        </w:rPr>
        <w:t xml:space="preserve"> </w:t>
      </w:r>
      <w:r>
        <w:rPr>
          <w:rFonts w:ascii="Lucida Sans" w:hAnsi="Lucida Sans"/>
          <w:i/>
          <w:color w:val="0000CC"/>
          <w:w w:val="95"/>
        </w:rPr>
        <w:t>(C)</w:t>
      </w:r>
      <w:r>
        <w:rPr>
          <w:rFonts w:ascii="Lucida Sans" w:hAnsi="Lucida Sans"/>
          <w:i/>
          <w:color w:val="0000CC"/>
          <w:spacing w:val="-34"/>
          <w:w w:val="95"/>
        </w:rPr>
        <w:t xml:space="preserve"> </w:t>
      </w:r>
      <w:r>
        <w:rPr>
          <w:rFonts w:ascii="Lucida Sans" w:hAnsi="Lucida Sans"/>
          <w:i/>
          <w:color w:val="0000CC"/>
          <w:w w:val="95"/>
        </w:rPr>
        <w:t>Mean</w:t>
      </w:r>
      <w:r>
        <w:rPr>
          <w:rFonts w:ascii="Lucida Sans" w:hAnsi="Lucida Sans"/>
          <w:i/>
          <w:color w:val="0000CC"/>
          <w:spacing w:val="-34"/>
          <w:w w:val="95"/>
        </w:rPr>
        <w:t xml:space="preserve"> </w:t>
      </w:r>
      <w:r>
        <w:rPr>
          <w:rFonts w:ascii="Lucida Sans" w:hAnsi="Lucida Sans"/>
          <w:i/>
          <w:color w:val="0000CC"/>
          <w:w w:val="95"/>
        </w:rPr>
        <w:t>±</w:t>
      </w:r>
      <w:r>
        <w:rPr>
          <w:rFonts w:ascii="Lucida Sans" w:hAnsi="Lucida Sans"/>
          <w:i/>
          <w:color w:val="0000CC"/>
          <w:spacing w:val="-34"/>
          <w:w w:val="95"/>
        </w:rPr>
        <w:t xml:space="preserve"> </w:t>
      </w:r>
      <w:r>
        <w:rPr>
          <w:rFonts w:ascii="Lucida Sans" w:hAnsi="Lucida Sans"/>
          <w:i/>
          <w:color w:val="0000CC"/>
          <w:w w:val="95"/>
        </w:rPr>
        <w:t>SE</w:t>
      </w:r>
      <w:r>
        <w:rPr>
          <w:rFonts w:ascii="Lucida Sans" w:hAnsi="Lucida Sans"/>
          <w:i/>
          <w:color w:val="0000CC"/>
          <w:spacing w:val="-33"/>
          <w:w w:val="95"/>
        </w:rPr>
        <w:t xml:space="preserve"> </w:t>
      </w:r>
      <w:r>
        <w:rPr>
          <w:rFonts w:ascii="Lucida Sans" w:hAnsi="Lucida Sans"/>
          <w:i/>
          <w:color w:val="0000CC"/>
          <w:w w:val="95"/>
        </w:rPr>
        <w:t>per</w:t>
      </w:r>
      <w:r>
        <w:rPr>
          <w:rFonts w:ascii="Lucida Sans" w:hAnsi="Lucida Sans"/>
          <w:i/>
          <w:color w:val="0000CC"/>
          <w:spacing w:val="-34"/>
          <w:w w:val="95"/>
        </w:rPr>
        <w:t xml:space="preserve"> </w:t>
      </w:r>
      <w:r>
        <w:rPr>
          <w:rFonts w:ascii="Lucida Sans" w:hAnsi="Lucida Sans"/>
          <w:i/>
          <w:color w:val="0000CC"/>
          <w:w w:val="95"/>
        </w:rPr>
        <w:t>group,</w:t>
      </w:r>
      <w:r>
        <w:rPr>
          <w:rFonts w:ascii="Lucida Sans" w:hAnsi="Lucida Sans"/>
          <w:i/>
          <w:color w:val="0000CC"/>
          <w:spacing w:val="-35"/>
          <w:w w:val="95"/>
        </w:rPr>
        <w:t xml:space="preserve"> </w:t>
      </w:r>
      <w:r>
        <w:rPr>
          <w:rFonts w:ascii="Lucida Sans" w:hAnsi="Lucida Sans"/>
          <w:i/>
          <w:color w:val="0000CC"/>
          <w:w w:val="95"/>
        </w:rPr>
        <w:t>interacting</w:t>
      </w:r>
      <w:r>
        <w:rPr>
          <w:rFonts w:ascii="Lucida Sans" w:hAnsi="Lucida Sans"/>
          <w:i/>
          <w:color w:val="0000CC"/>
          <w:spacing w:val="-32"/>
          <w:w w:val="95"/>
        </w:rPr>
        <w:t xml:space="preserve"> </w:t>
      </w:r>
      <w:r>
        <w:rPr>
          <w:rFonts w:ascii="Lucida Sans" w:hAnsi="Lucida Sans"/>
          <w:i/>
          <w:color w:val="0000CC"/>
          <w:w w:val="95"/>
        </w:rPr>
        <w:t>effect</w:t>
      </w:r>
      <w:r>
        <w:rPr>
          <w:rFonts w:ascii="Lucida Sans" w:hAnsi="Lucida Sans"/>
          <w:i/>
          <w:color w:val="0000CC"/>
          <w:spacing w:val="-35"/>
          <w:w w:val="95"/>
        </w:rPr>
        <w:t xml:space="preserve"> </w:t>
      </w:r>
      <w:r>
        <w:rPr>
          <w:rFonts w:ascii="Lucida Sans" w:hAnsi="Lucida Sans"/>
          <w:i/>
          <w:color w:val="0000CC"/>
          <w:w w:val="95"/>
        </w:rPr>
        <w:t>of</w:t>
      </w:r>
      <w:r>
        <w:rPr>
          <w:rFonts w:ascii="Lucida Sans" w:hAnsi="Lucida Sans"/>
          <w:i/>
          <w:color w:val="0000CC"/>
          <w:spacing w:val="-33"/>
          <w:w w:val="95"/>
        </w:rPr>
        <w:t xml:space="preserve"> </w:t>
      </w:r>
      <w:r>
        <w:rPr>
          <w:rFonts w:ascii="Lucida Sans" w:hAnsi="Lucida Sans"/>
          <w:i/>
          <w:color w:val="0000CC"/>
          <w:w w:val="95"/>
        </w:rPr>
        <w:t>trial</w:t>
      </w:r>
      <w:r>
        <w:rPr>
          <w:rFonts w:ascii="Lucida Sans" w:hAnsi="Lucida Sans"/>
          <w:i/>
          <w:color w:val="0000CC"/>
          <w:spacing w:val="-34"/>
          <w:w w:val="95"/>
        </w:rPr>
        <w:t xml:space="preserve"> </w:t>
      </w:r>
      <w:r>
        <w:rPr>
          <w:rFonts w:ascii="Lucida Sans" w:hAnsi="Lucida Sans"/>
          <w:i/>
          <w:color w:val="0000CC"/>
          <w:w w:val="95"/>
        </w:rPr>
        <w:t>number</w:t>
      </w:r>
      <w:r>
        <w:rPr>
          <w:rFonts w:ascii="Lucida Sans" w:hAnsi="Lucida Sans"/>
          <w:i/>
          <w:color w:val="0000CC"/>
          <w:spacing w:val="-34"/>
          <w:w w:val="95"/>
        </w:rPr>
        <w:t xml:space="preserve"> </w:t>
      </w:r>
      <w:r>
        <w:rPr>
          <w:rFonts w:ascii="Lucida Sans" w:hAnsi="Lucida Sans"/>
          <w:i/>
          <w:color w:val="0000CC"/>
          <w:w w:val="95"/>
        </w:rPr>
        <w:t>and</w:t>
      </w:r>
      <w:r>
        <w:rPr>
          <w:rFonts w:ascii="Lucida Sans" w:hAnsi="Lucida Sans"/>
          <w:i/>
          <w:color w:val="0000CC"/>
          <w:spacing w:val="-35"/>
          <w:w w:val="95"/>
        </w:rPr>
        <w:t xml:space="preserve"> </w:t>
      </w:r>
      <w:r>
        <w:rPr>
          <w:rFonts w:ascii="Lucida Sans" w:hAnsi="Lucida Sans"/>
          <w:i/>
          <w:color w:val="0000CC"/>
          <w:w w:val="95"/>
        </w:rPr>
        <w:t>location</w:t>
      </w:r>
      <w:r>
        <w:rPr>
          <w:rFonts w:ascii="Lucida Sans" w:hAnsi="Lucida Sans"/>
          <w:i/>
          <w:color w:val="0000CC"/>
          <w:spacing w:val="-33"/>
          <w:w w:val="95"/>
        </w:rPr>
        <w:t xml:space="preserve"> </w:t>
      </w:r>
      <w:r>
        <w:rPr>
          <w:rFonts w:ascii="Lucida Sans" w:hAnsi="Lucida Sans"/>
          <w:i/>
          <w:color w:val="0000CC"/>
          <w:w w:val="95"/>
        </w:rPr>
        <w:t>of</w:t>
      </w:r>
      <w:r>
        <w:rPr>
          <w:rFonts w:ascii="Lucida Sans" w:hAnsi="Lucida Sans"/>
          <w:i/>
          <w:color w:val="0000CC"/>
          <w:spacing w:val="-29"/>
          <w:w w:val="95"/>
        </w:rPr>
        <w:t xml:space="preserve"> </w:t>
      </w:r>
      <w:r>
        <w:rPr>
          <w:rFonts w:ascii="Lucida Sans" w:hAnsi="Lucida Sans"/>
          <w:i/>
          <w:color w:val="0000CC"/>
          <w:w w:val="95"/>
        </w:rPr>
        <w:t>pigs</w:t>
      </w:r>
      <w:r>
        <w:rPr>
          <w:rFonts w:ascii="Lucida Sans" w:hAnsi="Lucida Sans"/>
          <w:i/>
          <w:color w:val="0000CC"/>
          <w:spacing w:val="-32"/>
          <w:w w:val="95"/>
        </w:rPr>
        <w:t xml:space="preserve"> </w:t>
      </w:r>
      <w:r>
        <w:rPr>
          <w:rFonts w:ascii="Lucida Sans" w:hAnsi="Lucida Sans"/>
          <w:i/>
          <w:color w:val="0000CC"/>
          <w:w w:val="95"/>
        </w:rPr>
        <w:t>on</w:t>
      </w:r>
      <w:r>
        <w:rPr>
          <w:rFonts w:ascii="Lucida Sans" w:hAnsi="Lucida Sans"/>
          <w:i/>
          <w:color w:val="0000CC"/>
          <w:spacing w:val="-34"/>
          <w:w w:val="95"/>
        </w:rPr>
        <w:t xml:space="preserve"> </w:t>
      </w:r>
      <w:r>
        <w:rPr>
          <w:rFonts w:ascii="Lucida Sans" w:hAnsi="Lucida Sans"/>
          <w:i/>
          <w:color w:val="0000CC"/>
          <w:w w:val="95"/>
        </w:rPr>
        <w:t>VocPC2. Different</w:t>
      </w:r>
      <w:r>
        <w:rPr>
          <w:rFonts w:ascii="Lucida Sans" w:hAnsi="Lucida Sans"/>
          <w:i/>
          <w:color w:val="0000CC"/>
          <w:spacing w:val="-32"/>
          <w:w w:val="95"/>
        </w:rPr>
        <w:t xml:space="preserve"> </w:t>
      </w:r>
      <w:r>
        <w:rPr>
          <w:rFonts w:ascii="Lucida Sans" w:hAnsi="Lucida Sans"/>
          <w:i/>
          <w:color w:val="0000CC"/>
          <w:w w:val="95"/>
        </w:rPr>
        <w:t>letters</w:t>
      </w:r>
      <w:r>
        <w:rPr>
          <w:rFonts w:ascii="Lucida Sans" w:hAnsi="Lucida Sans"/>
          <w:i/>
          <w:color w:val="0000CC"/>
          <w:spacing w:val="-32"/>
          <w:w w:val="95"/>
        </w:rPr>
        <w:t xml:space="preserve"> </w:t>
      </w:r>
      <w:r>
        <w:rPr>
          <w:rFonts w:ascii="Lucida Sans" w:hAnsi="Lucida Sans"/>
          <w:i/>
          <w:color w:val="0000CC"/>
          <w:w w:val="95"/>
        </w:rPr>
        <w:t>in</w:t>
      </w:r>
      <w:r>
        <w:rPr>
          <w:rFonts w:ascii="Lucida Sans" w:hAnsi="Lucida Sans"/>
          <w:i/>
          <w:color w:val="0000CC"/>
          <w:spacing w:val="-30"/>
          <w:w w:val="95"/>
        </w:rPr>
        <w:t xml:space="preserve"> </w:t>
      </w:r>
      <w:r>
        <w:rPr>
          <w:rFonts w:ascii="Lucida Sans" w:hAnsi="Lucida Sans"/>
          <w:i/>
          <w:color w:val="0000CC"/>
          <w:w w:val="95"/>
        </w:rPr>
        <w:t>A</w:t>
      </w:r>
      <w:r>
        <w:rPr>
          <w:rFonts w:ascii="Lucida Sans" w:hAnsi="Lucida Sans"/>
          <w:i/>
          <w:color w:val="0000CC"/>
          <w:spacing w:val="-32"/>
          <w:w w:val="95"/>
        </w:rPr>
        <w:t xml:space="preserve"> </w:t>
      </w:r>
      <w:r>
        <w:rPr>
          <w:rFonts w:ascii="Lucida Sans" w:hAnsi="Lucida Sans"/>
          <w:i/>
          <w:color w:val="0000CC"/>
          <w:w w:val="95"/>
        </w:rPr>
        <w:t>and</w:t>
      </w:r>
      <w:r>
        <w:rPr>
          <w:rFonts w:ascii="Lucida Sans" w:hAnsi="Lucida Sans"/>
          <w:i/>
          <w:color w:val="0000CC"/>
          <w:spacing w:val="-32"/>
          <w:w w:val="95"/>
        </w:rPr>
        <w:t xml:space="preserve"> </w:t>
      </w:r>
      <w:r>
        <w:rPr>
          <w:rFonts w:ascii="Lucida Sans" w:hAnsi="Lucida Sans"/>
          <w:i/>
          <w:color w:val="0000CC"/>
          <w:w w:val="95"/>
        </w:rPr>
        <w:t>B</w:t>
      </w:r>
      <w:r>
        <w:rPr>
          <w:rFonts w:ascii="Lucida Sans" w:hAnsi="Lucida Sans"/>
          <w:i/>
          <w:color w:val="0000CC"/>
          <w:spacing w:val="-32"/>
          <w:w w:val="95"/>
        </w:rPr>
        <w:t xml:space="preserve"> </w:t>
      </w:r>
      <w:r>
        <w:rPr>
          <w:rFonts w:ascii="Lucida Sans" w:hAnsi="Lucida Sans"/>
          <w:i/>
          <w:color w:val="0000CC"/>
          <w:w w:val="95"/>
        </w:rPr>
        <w:t>represent</w:t>
      </w:r>
      <w:r>
        <w:rPr>
          <w:rFonts w:ascii="Lucida Sans" w:hAnsi="Lucida Sans"/>
          <w:i/>
          <w:color w:val="0000CC"/>
          <w:spacing w:val="-32"/>
          <w:w w:val="95"/>
        </w:rPr>
        <w:t xml:space="preserve"> </w:t>
      </w:r>
      <w:r>
        <w:rPr>
          <w:rFonts w:ascii="Lucida Sans" w:hAnsi="Lucida Sans"/>
          <w:i/>
          <w:color w:val="0000CC"/>
          <w:w w:val="95"/>
        </w:rPr>
        <w:t>significantly</w:t>
      </w:r>
      <w:r>
        <w:rPr>
          <w:rFonts w:ascii="Lucida Sans" w:hAnsi="Lucida Sans"/>
          <w:i/>
          <w:color w:val="0000CC"/>
          <w:spacing w:val="-31"/>
          <w:w w:val="95"/>
        </w:rPr>
        <w:t xml:space="preserve"> </w:t>
      </w:r>
      <w:r>
        <w:rPr>
          <w:rFonts w:ascii="Lucida Sans" w:hAnsi="Lucida Sans"/>
          <w:i/>
          <w:color w:val="0000CC"/>
          <w:w w:val="95"/>
        </w:rPr>
        <w:t>different</w:t>
      </w:r>
      <w:r>
        <w:rPr>
          <w:rFonts w:ascii="Lucida Sans" w:hAnsi="Lucida Sans"/>
          <w:i/>
          <w:color w:val="0000CC"/>
          <w:spacing w:val="-32"/>
          <w:w w:val="95"/>
        </w:rPr>
        <w:t xml:space="preserve"> </w:t>
      </w:r>
      <w:r>
        <w:rPr>
          <w:rFonts w:ascii="Lucida Sans" w:hAnsi="Lucida Sans"/>
          <w:i/>
          <w:color w:val="0000CC"/>
          <w:w w:val="95"/>
        </w:rPr>
        <w:t>groups</w:t>
      </w:r>
      <w:proofErr w:type="gramStart"/>
      <w:r>
        <w:rPr>
          <w:rFonts w:ascii="Lucida Sans" w:hAnsi="Lucida Sans"/>
          <w:i/>
          <w:color w:val="0000CC"/>
          <w:w w:val="95"/>
        </w:rPr>
        <w:t>,</w:t>
      </w:r>
      <w:r>
        <w:rPr>
          <w:rFonts w:ascii="Lucida Sans" w:hAnsi="Lucida Sans"/>
          <w:i/>
          <w:color w:val="0000CC"/>
          <w:spacing w:val="-31"/>
          <w:w w:val="95"/>
        </w:rPr>
        <w:t xml:space="preserve"> </w:t>
      </w:r>
      <w:r>
        <w:rPr>
          <w:rFonts w:ascii="Lucida Sans" w:hAnsi="Lucida Sans"/>
          <w:i/>
          <w:color w:val="0000CC"/>
          <w:w w:val="95"/>
        </w:rPr>
        <w:t>”</w:t>
      </w:r>
      <w:proofErr w:type="gramEnd"/>
      <w:r>
        <w:rPr>
          <w:rFonts w:ascii="Lucida Sans" w:hAnsi="Lucida Sans"/>
          <w:i/>
          <w:color w:val="0000CC"/>
          <w:w w:val="95"/>
        </w:rPr>
        <w:t>*”</w:t>
      </w:r>
      <w:r>
        <w:rPr>
          <w:rFonts w:ascii="Lucida Sans" w:hAnsi="Lucida Sans"/>
          <w:i/>
          <w:color w:val="0000CC"/>
          <w:spacing w:val="-32"/>
          <w:w w:val="95"/>
        </w:rPr>
        <w:t xml:space="preserve"> </w:t>
      </w:r>
      <w:r>
        <w:rPr>
          <w:rFonts w:ascii="Lucida Sans" w:hAnsi="Lucida Sans"/>
          <w:i/>
          <w:color w:val="0000CC"/>
          <w:w w:val="95"/>
        </w:rPr>
        <w:t>in</w:t>
      </w:r>
      <w:r>
        <w:rPr>
          <w:rFonts w:ascii="Lucida Sans" w:hAnsi="Lucida Sans"/>
          <w:i/>
          <w:color w:val="0000CC"/>
          <w:spacing w:val="-31"/>
          <w:w w:val="95"/>
        </w:rPr>
        <w:t xml:space="preserve"> </w:t>
      </w:r>
      <w:r>
        <w:rPr>
          <w:rFonts w:ascii="Lucida Sans" w:hAnsi="Lucida Sans"/>
          <w:i/>
          <w:color w:val="0000CC"/>
          <w:w w:val="95"/>
        </w:rPr>
        <w:t>C</w:t>
      </w:r>
      <w:r>
        <w:rPr>
          <w:rFonts w:ascii="Lucida Sans" w:hAnsi="Lucida Sans"/>
          <w:i/>
          <w:color w:val="0000CC"/>
          <w:spacing w:val="-31"/>
          <w:w w:val="95"/>
        </w:rPr>
        <w:t xml:space="preserve"> </w:t>
      </w:r>
      <w:r>
        <w:rPr>
          <w:rFonts w:ascii="Lucida Sans" w:hAnsi="Lucida Sans"/>
          <w:i/>
          <w:color w:val="0000CC"/>
          <w:w w:val="95"/>
        </w:rPr>
        <w:t>represents</w:t>
      </w:r>
      <w:r>
        <w:rPr>
          <w:rFonts w:ascii="Lucida Sans" w:hAnsi="Lucida Sans"/>
          <w:i/>
          <w:color w:val="0000CC"/>
          <w:spacing w:val="-32"/>
          <w:w w:val="95"/>
        </w:rPr>
        <w:t xml:space="preserve"> </w:t>
      </w:r>
      <w:r>
        <w:rPr>
          <w:rFonts w:ascii="Lucida Sans" w:hAnsi="Lucida Sans"/>
          <w:i/>
          <w:color w:val="0000CC"/>
          <w:w w:val="95"/>
        </w:rPr>
        <w:t>significant</w:t>
      </w:r>
    </w:p>
    <w:p w14:paraId="083055E2" w14:textId="77777777" w:rsidR="00FE4C13" w:rsidRDefault="00FE4C13">
      <w:pPr>
        <w:spacing w:line="235" w:lineRule="auto"/>
        <w:rPr>
          <w:rFonts w:ascii="Lucida Sans" w:hAnsi="Lucida Sans"/>
        </w:rPr>
      </w:pPr>
    </w:p>
    <w:p w14:paraId="415B6D2F" w14:textId="77777777" w:rsidR="00D613A9" w:rsidRDefault="00D613A9">
      <w:pPr>
        <w:spacing w:line="235" w:lineRule="auto"/>
        <w:rPr>
          <w:rFonts w:ascii="Lucida Sans" w:hAnsi="Lucida Sans"/>
          <w:color w:val="FF0000"/>
        </w:rPr>
      </w:pPr>
      <w:r w:rsidRPr="00D613A9">
        <w:rPr>
          <w:rFonts w:ascii="Lucida Sans" w:hAnsi="Lucida Sans"/>
          <w:color w:val="FF0000"/>
        </w:rPr>
        <w:t>Editor: the proper wording is “values with no common letters differ significantly”</w:t>
      </w:r>
      <w:r>
        <w:rPr>
          <w:rFonts w:ascii="Lucida Sans" w:hAnsi="Lucida Sans"/>
          <w:color w:val="FF0000"/>
        </w:rPr>
        <w:t xml:space="preserve">. </w:t>
      </w:r>
      <w:r w:rsidRPr="00D613A9">
        <w:rPr>
          <w:rFonts w:ascii="Lucida Sans" w:hAnsi="Lucida Sans"/>
          <w:color w:val="FF0000"/>
        </w:rPr>
        <w:t xml:space="preserve">Indeed ‘ab’ has different letters than ‘a’ or ‘b’ but is not statistically different from them </w:t>
      </w:r>
    </w:p>
    <w:p w14:paraId="6B7872BF" w14:textId="77777777" w:rsidR="00D613A9" w:rsidRPr="00D613A9" w:rsidRDefault="00D613A9">
      <w:pPr>
        <w:spacing w:line="235" w:lineRule="auto"/>
        <w:rPr>
          <w:rFonts w:ascii="Lucida Sans" w:hAnsi="Lucida Sans"/>
          <w:color w:val="FF0000"/>
        </w:rPr>
      </w:pPr>
      <w:r>
        <w:rPr>
          <w:rFonts w:ascii="Lucida Sans" w:hAnsi="Lucida Sans"/>
          <w:color w:val="FF0000"/>
        </w:rPr>
        <w:t>I tend to have the same comment than for Fig 4, that is the same code (letters) should be used in Fig C, unless it gets very messy</w:t>
      </w:r>
    </w:p>
    <w:p w14:paraId="06D6FEF4" w14:textId="77777777" w:rsidR="00D613A9" w:rsidRDefault="00D613A9">
      <w:pPr>
        <w:spacing w:line="235" w:lineRule="auto"/>
        <w:rPr>
          <w:rFonts w:ascii="Lucida Sans" w:hAnsi="Lucida Sans"/>
        </w:rPr>
      </w:pPr>
    </w:p>
    <w:p w14:paraId="00FF89F8" w14:textId="77777777" w:rsidR="00D613A9" w:rsidRDefault="00D613A9">
      <w:pPr>
        <w:spacing w:line="235" w:lineRule="auto"/>
        <w:rPr>
          <w:rFonts w:ascii="Lucida Sans" w:hAnsi="Lucida Sans"/>
        </w:rPr>
        <w:sectPr w:rsidR="00D613A9">
          <w:pgSz w:w="12240" w:h="15840"/>
          <w:pgMar w:top="1040" w:right="1020" w:bottom="280" w:left="1020" w:header="726" w:footer="0" w:gutter="0"/>
          <w:cols w:space="720"/>
        </w:sectPr>
      </w:pPr>
    </w:p>
    <w:p w14:paraId="665CB2D4" w14:textId="77777777" w:rsidR="00FE4C13" w:rsidRDefault="00D613A9">
      <w:pPr>
        <w:spacing w:before="88" w:line="232" w:lineRule="auto"/>
        <w:ind w:left="115" w:right="212"/>
        <w:rPr>
          <w:rFonts w:ascii="Arial Narrow" w:hAnsi="Arial Narrow"/>
        </w:rPr>
      </w:pPr>
      <w:r>
        <w:rPr>
          <w:rFonts w:ascii="Lucida Sans" w:hAnsi="Lucida Sans"/>
          <w:i/>
          <w:color w:val="0000CC"/>
          <w:w w:val="95"/>
        </w:rPr>
        <w:lastRenderedPageBreak/>
        <w:t>difference</w:t>
      </w:r>
      <w:r>
        <w:rPr>
          <w:rFonts w:ascii="Lucida Sans" w:hAnsi="Lucida Sans"/>
          <w:i/>
          <w:color w:val="0000CC"/>
          <w:spacing w:val="-44"/>
          <w:w w:val="95"/>
        </w:rPr>
        <w:t xml:space="preserve"> </w:t>
      </w:r>
      <w:r>
        <w:rPr>
          <w:rFonts w:ascii="Lucida Sans" w:hAnsi="Lucida Sans"/>
          <w:i/>
          <w:color w:val="0000CC"/>
          <w:w w:val="95"/>
        </w:rPr>
        <w:t>between</w:t>
      </w:r>
      <w:r>
        <w:rPr>
          <w:rFonts w:ascii="Lucida Sans" w:hAnsi="Lucida Sans"/>
          <w:i/>
          <w:color w:val="0000CC"/>
          <w:spacing w:val="-42"/>
          <w:w w:val="95"/>
        </w:rPr>
        <w:t xml:space="preserve"> </w:t>
      </w:r>
      <w:r>
        <w:rPr>
          <w:rFonts w:ascii="Lucida Sans" w:hAnsi="Lucida Sans"/>
          <w:i/>
          <w:color w:val="0000CC"/>
          <w:w w:val="95"/>
        </w:rPr>
        <w:t>the</w:t>
      </w:r>
      <w:r>
        <w:rPr>
          <w:rFonts w:ascii="Lucida Sans" w:hAnsi="Lucida Sans"/>
          <w:i/>
          <w:color w:val="0000CC"/>
          <w:spacing w:val="-43"/>
          <w:w w:val="95"/>
        </w:rPr>
        <w:t xml:space="preserve"> </w:t>
      </w:r>
      <w:r>
        <w:rPr>
          <w:rFonts w:ascii="Lucida Sans" w:hAnsi="Lucida Sans"/>
          <w:i/>
          <w:color w:val="0000CC"/>
          <w:w w:val="95"/>
        </w:rPr>
        <w:t>two</w:t>
      </w:r>
      <w:r>
        <w:rPr>
          <w:rFonts w:ascii="Lucida Sans" w:hAnsi="Lucida Sans"/>
          <w:i/>
          <w:color w:val="0000CC"/>
          <w:spacing w:val="-43"/>
          <w:w w:val="95"/>
        </w:rPr>
        <w:t xml:space="preserve"> </w:t>
      </w:r>
      <w:r>
        <w:rPr>
          <w:rFonts w:ascii="Lucida Sans" w:hAnsi="Lucida Sans"/>
          <w:i/>
          <w:color w:val="0000CC"/>
          <w:w w:val="95"/>
        </w:rPr>
        <w:t>slopes.</w:t>
      </w:r>
      <w:r>
        <w:rPr>
          <w:rFonts w:ascii="Lucida Sans" w:hAnsi="Lucida Sans"/>
          <w:i/>
          <w:color w:val="0000CC"/>
          <w:spacing w:val="-42"/>
          <w:w w:val="95"/>
        </w:rPr>
        <w:t xml:space="preserve"> </w:t>
      </w:r>
      <w:r>
        <w:rPr>
          <w:rFonts w:ascii="Lucida Sans" w:hAnsi="Lucida Sans"/>
          <w:i/>
          <w:color w:val="0000CC"/>
          <w:w w:val="95"/>
        </w:rPr>
        <w:t>Full</w:t>
      </w:r>
      <w:r>
        <w:rPr>
          <w:rFonts w:ascii="Lucida Sans" w:hAnsi="Lucida Sans"/>
          <w:i/>
          <w:color w:val="0000CC"/>
          <w:spacing w:val="-43"/>
          <w:w w:val="95"/>
        </w:rPr>
        <w:t xml:space="preserve"> </w:t>
      </w:r>
      <w:r>
        <w:rPr>
          <w:rFonts w:ascii="Lucida Sans" w:hAnsi="Lucida Sans"/>
          <w:i/>
          <w:color w:val="0000CC"/>
          <w:w w:val="95"/>
        </w:rPr>
        <w:t>statistical</w:t>
      </w:r>
      <w:r>
        <w:rPr>
          <w:rFonts w:ascii="Lucida Sans" w:hAnsi="Lucida Sans"/>
          <w:i/>
          <w:color w:val="0000CC"/>
          <w:spacing w:val="-43"/>
          <w:w w:val="95"/>
        </w:rPr>
        <w:t xml:space="preserve"> </w:t>
      </w:r>
      <w:r>
        <w:rPr>
          <w:rFonts w:ascii="Lucida Sans" w:hAnsi="Lucida Sans"/>
          <w:i/>
          <w:color w:val="0000CC"/>
          <w:w w:val="95"/>
        </w:rPr>
        <w:t>report</w:t>
      </w:r>
      <w:r>
        <w:rPr>
          <w:rFonts w:ascii="Lucida Sans" w:hAnsi="Lucida Sans"/>
          <w:i/>
          <w:color w:val="0000CC"/>
          <w:spacing w:val="-42"/>
          <w:w w:val="95"/>
        </w:rPr>
        <w:t xml:space="preserve"> </w:t>
      </w:r>
      <w:r>
        <w:rPr>
          <w:rFonts w:ascii="Lucida Sans" w:hAnsi="Lucida Sans"/>
          <w:i/>
          <w:color w:val="0000CC"/>
          <w:w w:val="95"/>
        </w:rPr>
        <w:t>is</w:t>
      </w:r>
      <w:r>
        <w:rPr>
          <w:rFonts w:ascii="Lucida Sans" w:hAnsi="Lucida Sans"/>
          <w:i/>
          <w:color w:val="0000CC"/>
          <w:spacing w:val="-43"/>
          <w:w w:val="95"/>
        </w:rPr>
        <w:t xml:space="preserve"> </w:t>
      </w:r>
      <w:r>
        <w:rPr>
          <w:rFonts w:ascii="Lucida Sans" w:hAnsi="Lucida Sans"/>
          <w:i/>
          <w:color w:val="0000CC"/>
          <w:w w:val="95"/>
        </w:rPr>
        <w:t>available</w:t>
      </w:r>
      <w:r>
        <w:rPr>
          <w:rFonts w:ascii="Lucida Sans" w:hAnsi="Lucida Sans"/>
          <w:i/>
          <w:color w:val="0000CC"/>
          <w:spacing w:val="-42"/>
          <w:w w:val="95"/>
        </w:rPr>
        <w:t xml:space="preserve"> </w:t>
      </w:r>
      <w:r>
        <w:rPr>
          <w:rFonts w:ascii="Lucida Sans" w:hAnsi="Lucida Sans"/>
          <w:i/>
          <w:color w:val="0000CC"/>
          <w:w w:val="95"/>
        </w:rPr>
        <w:t>as</w:t>
      </w:r>
      <w:r>
        <w:rPr>
          <w:rFonts w:ascii="Lucida Sans" w:hAnsi="Lucida Sans"/>
          <w:i/>
          <w:color w:val="0000CC"/>
          <w:spacing w:val="-44"/>
          <w:w w:val="95"/>
        </w:rPr>
        <w:t xml:space="preserve"> </w:t>
      </w:r>
      <w:r>
        <w:rPr>
          <w:rFonts w:ascii="Lucida Sans" w:hAnsi="Lucida Sans"/>
          <w:i/>
          <w:color w:val="0000CC"/>
          <w:w w:val="95"/>
        </w:rPr>
        <w:t>supplementary</w:t>
      </w:r>
      <w:r>
        <w:rPr>
          <w:rFonts w:ascii="Lucida Sans" w:hAnsi="Lucida Sans"/>
          <w:i/>
          <w:color w:val="0000CC"/>
          <w:spacing w:val="-42"/>
          <w:w w:val="95"/>
        </w:rPr>
        <w:t xml:space="preserve"> </w:t>
      </w:r>
      <w:r>
        <w:rPr>
          <w:rFonts w:ascii="Lucida Sans" w:hAnsi="Lucida Sans"/>
          <w:i/>
          <w:color w:val="0000CC"/>
          <w:w w:val="95"/>
        </w:rPr>
        <w:t>material</w:t>
      </w:r>
      <w:r>
        <w:rPr>
          <w:rFonts w:ascii="Lucida Sans" w:hAnsi="Lucida Sans"/>
          <w:i/>
          <w:color w:val="0000CC"/>
          <w:spacing w:val="-43"/>
          <w:w w:val="95"/>
        </w:rPr>
        <w:t xml:space="preserve"> </w:t>
      </w:r>
      <w:r>
        <w:rPr>
          <w:rFonts w:ascii="Lucida Sans" w:hAnsi="Lucida Sans"/>
          <w:i/>
          <w:color w:val="0000CC"/>
          <w:w w:val="95"/>
        </w:rPr>
        <w:t xml:space="preserve">(tables </w:t>
      </w:r>
      <w:r>
        <w:rPr>
          <w:rFonts w:ascii="Lucida Sans" w:hAnsi="Lucida Sans"/>
          <w:i/>
          <w:color w:val="0000CC"/>
        </w:rPr>
        <w:t xml:space="preserve">S1-S3).” </w:t>
      </w:r>
      <w:r>
        <w:rPr>
          <w:rFonts w:ascii="Arial Narrow" w:hAnsi="Arial Narrow"/>
          <w:color w:val="0000CC"/>
        </w:rPr>
        <w:t>Line</w:t>
      </w:r>
      <w:r>
        <w:rPr>
          <w:rFonts w:ascii="Arial Narrow" w:hAnsi="Arial Narrow"/>
          <w:color w:val="0000CC"/>
          <w:spacing w:val="34"/>
        </w:rPr>
        <w:t xml:space="preserve"> </w:t>
      </w:r>
      <w:r>
        <w:rPr>
          <w:rFonts w:ascii="Arial Narrow" w:hAnsi="Arial Narrow"/>
          <w:color w:val="0000CC"/>
        </w:rPr>
        <w:t>457</w:t>
      </w:r>
    </w:p>
    <w:p w14:paraId="0D4550A7" w14:textId="77777777" w:rsidR="00FE4C13" w:rsidRDefault="00FE4C13">
      <w:pPr>
        <w:pStyle w:val="Corpsdetexte"/>
        <w:spacing w:before="0"/>
        <w:rPr>
          <w:rFonts w:ascii="Arial Narrow"/>
        </w:rPr>
      </w:pPr>
    </w:p>
    <w:p w14:paraId="3733C93F" w14:textId="77777777" w:rsidR="00FE4C13" w:rsidRDefault="00D613A9">
      <w:pPr>
        <w:spacing w:before="181" w:line="276" w:lineRule="auto"/>
        <w:ind w:left="115" w:right="131"/>
        <w:rPr>
          <w:rFonts w:ascii="Arial Narrow"/>
        </w:rPr>
      </w:pPr>
      <w:r>
        <w:rPr>
          <w:rFonts w:ascii="Arial Narrow"/>
          <w:w w:val="135"/>
        </w:rPr>
        <w:t>Line</w:t>
      </w:r>
      <w:r>
        <w:rPr>
          <w:rFonts w:ascii="Arial Narrow"/>
          <w:spacing w:val="-46"/>
          <w:w w:val="135"/>
        </w:rPr>
        <w:t xml:space="preserve"> </w:t>
      </w:r>
      <w:r>
        <w:rPr>
          <w:rFonts w:ascii="Arial Narrow"/>
          <w:w w:val="135"/>
        </w:rPr>
        <w:t>369:</w:t>
      </w:r>
      <w:r>
        <w:rPr>
          <w:rFonts w:ascii="Arial Narrow"/>
          <w:spacing w:val="-46"/>
          <w:w w:val="135"/>
        </w:rPr>
        <w:t xml:space="preserve"> </w:t>
      </w:r>
      <w:r>
        <w:rPr>
          <w:rFonts w:ascii="Arial Narrow"/>
          <w:w w:val="135"/>
        </w:rPr>
        <w:t>Here</w:t>
      </w:r>
      <w:r>
        <w:rPr>
          <w:rFonts w:ascii="Arial Narrow"/>
          <w:spacing w:val="-46"/>
          <w:w w:val="135"/>
        </w:rPr>
        <w:t xml:space="preserve"> </w:t>
      </w:r>
      <w:r>
        <w:rPr>
          <w:rFonts w:ascii="Arial Narrow"/>
          <w:w w:val="135"/>
        </w:rPr>
        <w:t>you</w:t>
      </w:r>
      <w:r>
        <w:rPr>
          <w:rFonts w:ascii="Arial Narrow"/>
          <w:spacing w:val="-46"/>
          <w:w w:val="135"/>
        </w:rPr>
        <w:t xml:space="preserve"> </w:t>
      </w:r>
      <w:r>
        <w:rPr>
          <w:rFonts w:ascii="Arial Narrow"/>
          <w:w w:val="135"/>
        </w:rPr>
        <w:t>refer</w:t>
      </w:r>
      <w:r>
        <w:rPr>
          <w:rFonts w:ascii="Arial Narrow"/>
          <w:spacing w:val="-46"/>
          <w:w w:val="135"/>
        </w:rPr>
        <w:t xml:space="preserve"> </w:t>
      </w:r>
      <w:r>
        <w:rPr>
          <w:rFonts w:ascii="Arial Narrow"/>
          <w:w w:val="135"/>
        </w:rPr>
        <w:t>to</w:t>
      </w:r>
      <w:r>
        <w:rPr>
          <w:rFonts w:ascii="Arial Narrow"/>
          <w:spacing w:val="-46"/>
          <w:w w:val="135"/>
        </w:rPr>
        <w:t xml:space="preserve"> </w:t>
      </w:r>
      <w:r>
        <w:rPr>
          <w:rFonts w:ascii="Arial Narrow"/>
          <w:w w:val="135"/>
        </w:rPr>
        <w:t>the</w:t>
      </w:r>
      <w:r>
        <w:rPr>
          <w:rFonts w:ascii="Arial Narrow"/>
          <w:spacing w:val="-46"/>
          <w:w w:val="135"/>
        </w:rPr>
        <w:t xml:space="preserve"> </w:t>
      </w:r>
      <w:r>
        <w:rPr>
          <w:rFonts w:ascii="Arial Narrow"/>
          <w:w w:val="135"/>
        </w:rPr>
        <w:t>wrong</w:t>
      </w:r>
      <w:r>
        <w:rPr>
          <w:rFonts w:ascii="Arial Narrow"/>
          <w:spacing w:val="-46"/>
          <w:w w:val="135"/>
        </w:rPr>
        <w:t xml:space="preserve"> </w:t>
      </w:r>
      <w:r>
        <w:rPr>
          <w:rFonts w:ascii="Arial Narrow"/>
          <w:w w:val="135"/>
        </w:rPr>
        <w:t>Figure.</w:t>
      </w:r>
      <w:r>
        <w:rPr>
          <w:rFonts w:ascii="Arial Narrow"/>
          <w:spacing w:val="-45"/>
          <w:w w:val="135"/>
        </w:rPr>
        <w:t xml:space="preserve"> </w:t>
      </w:r>
      <w:r>
        <w:rPr>
          <w:rFonts w:ascii="Arial Narrow"/>
          <w:w w:val="135"/>
        </w:rPr>
        <w:t>This</w:t>
      </w:r>
      <w:r>
        <w:rPr>
          <w:rFonts w:ascii="Arial Narrow"/>
          <w:spacing w:val="-46"/>
          <w:w w:val="135"/>
        </w:rPr>
        <w:t xml:space="preserve"> </w:t>
      </w:r>
      <w:r>
        <w:rPr>
          <w:rFonts w:ascii="Arial Narrow"/>
          <w:w w:val="135"/>
        </w:rPr>
        <w:t>was</w:t>
      </w:r>
      <w:r>
        <w:rPr>
          <w:rFonts w:ascii="Arial Narrow"/>
          <w:spacing w:val="-45"/>
          <w:w w:val="135"/>
        </w:rPr>
        <w:t xml:space="preserve"> </w:t>
      </w:r>
      <w:r>
        <w:rPr>
          <w:rFonts w:ascii="Arial Narrow"/>
          <w:w w:val="135"/>
        </w:rPr>
        <w:t>carried</w:t>
      </w:r>
      <w:r>
        <w:rPr>
          <w:rFonts w:ascii="Arial Narrow"/>
          <w:spacing w:val="-46"/>
          <w:w w:val="135"/>
        </w:rPr>
        <w:t xml:space="preserve"> </w:t>
      </w:r>
      <w:r>
        <w:rPr>
          <w:rFonts w:ascii="Arial Narrow"/>
          <w:w w:val="135"/>
        </w:rPr>
        <w:t>over</w:t>
      </w:r>
      <w:r>
        <w:rPr>
          <w:rFonts w:ascii="Arial Narrow"/>
          <w:spacing w:val="-46"/>
          <w:w w:val="135"/>
        </w:rPr>
        <w:t xml:space="preserve"> </w:t>
      </w:r>
      <w:r>
        <w:rPr>
          <w:rFonts w:ascii="Arial Narrow"/>
          <w:w w:val="135"/>
        </w:rPr>
        <w:t>for</w:t>
      </w:r>
      <w:r>
        <w:rPr>
          <w:rFonts w:ascii="Arial Narrow"/>
          <w:spacing w:val="-46"/>
          <w:w w:val="135"/>
        </w:rPr>
        <w:t xml:space="preserve"> </w:t>
      </w:r>
      <w:r>
        <w:rPr>
          <w:rFonts w:ascii="Arial Narrow"/>
          <w:w w:val="135"/>
        </w:rPr>
        <w:t>the</w:t>
      </w:r>
      <w:r>
        <w:rPr>
          <w:rFonts w:ascii="Arial Narrow"/>
          <w:spacing w:val="-46"/>
          <w:w w:val="135"/>
        </w:rPr>
        <w:t xml:space="preserve"> </w:t>
      </w:r>
      <w:r>
        <w:rPr>
          <w:rFonts w:ascii="Arial Narrow"/>
          <w:w w:val="135"/>
        </w:rPr>
        <w:t>rest</w:t>
      </w:r>
      <w:r>
        <w:rPr>
          <w:rFonts w:ascii="Arial Narrow"/>
          <w:spacing w:val="-45"/>
          <w:w w:val="135"/>
        </w:rPr>
        <w:t xml:space="preserve"> </w:t>
      </w:r>
      <w:r>
        <w:rPr>
          <w:rFonts w:ascii="Arial Narrow"/>
          <w:w w:val="135"/>
        </w:rPr>
        <w:t>of</w:t>
      </w:r>
      <w:r>
        <w:rPr>
          <w:rFonts w:ascii="Arial Narrow"/>
          <w:spacing w:val="-46"/>
          <w:w w:val="135"/>
        </w:rPr>
        <w:t xml:space="preserve"> </w:t>
      </w:r>
      <w:r>
        <w:rPr>
          <w:rFonts w:ascii="Arial Narrow"/>
          <w:w w:val="135"/>
        </w:rPr>
        <w:t>the</w:t>
      </w:r>
      <w:r>
        <w:rPr>
          <w:rFonts w:ascii="Arial Narrow"/>
          <w:spacing w:val="-46"/>
          <w:w w:val="135"/>
        </w:rPr>
        <w:t xml:space="preserve"> </w:t>
      </w:r>
      <w:r>
        <w:rPr>
          <w:rFonts w:ascii="Arial Narrow"/>
          <w:w w:val="135"/>
        </w:rPr>
        <w:t>manuscript,</w:t>
      </w:r>
      <w:r>
        <w:rPr>
          <w:rFonts w:ascii="Arial Narrow"/>
          <w:spacing w:val="-45"/>
          <w:w w:val="135"/>
        </w:rPr>
        <w:t xml:space="preserve"> </w:t>
      </w:r>
      <w:r>
        <w:rPr>
          <w:rFonts w:ascii="Arial Narrow"/>
          <w:w w:val="135"/>
        </w:rPr>
        <w:t>so that</w:t>
      </w:r>
      <w:r>
        <w:rPr>
          <w:rFonts w:ascii="Arial Narrow"/>
          <w:spacing w:val="-21"/>
          <w:w w:val="135"/>
        </w:rPr>
        <w:t xml:space="preserve"> </w:t>
      </w:r>
      <w:r>
        <w:rPr>
          <w:rFonts w:ascii="Arial Narrow"/>
          <w:w w:val="135"/>
        </w:rPr>
        <w:t>wrong</w:t>
      </w:r>
      <w:r>
        <w:rPr>
          <w:rFonts w:ascii="Arial Narrow"/>
          <w:spacing w:val="-17"/>
          <w:w w:val="135"/>
        </w:rPr>
        <w:t xml:space="preserve"> </w:t>
      </w:r>
      <w:r>
        <w:rPr>
          <w:rFonts w:ascii="Arial Narrow"/>
          <w:w w:val="135"/>
        </w:rPr>
        <w:t>Figures</w:t>
      </w:r>
      <w:r>
        <w:rPr>
          <w:rFonts w:ascii="Arial Narrow"/>
          <w:spacing w:val="-18"/>
          <w:w w:val="135"/>
        </w:rPr>
        <w:t xml:space="preserve"> </w:t>
      </w:r>
      <w:r>
        <w:rPr>
          <w:rFonts w:ascii="Arial Narrow"/>
          <w:w w:val="135"/>
        </w:rPr>
        <w:t>were</w:t>
      </w:r>
      <w:r>
        <w:rPr>
          <w:rFonts w:ascii="Arial Narrow"/>
          <w:spacing w:val="-19"/>
          <w:w w:val="135"/>
        </w:rPr>
        <w:t xml:space="preserve"> </w:t>
      </w:r>
      <w:r>
        <w:rPr>
          <w:rFonts w:ascii="Arial Narrow"/>
          <w:w w:val="135"/>
        </w:rPr>
        <w:t>indicated.</w:t>
      </w:r>
    </w:p>
    <w:p w14:paraId="58BC40AA" w14:textId="77777777" w:rsidR="00FE4C13" w:rsidRDefault="00D613A9">
      <w:pPr>
        <w:spacing w:before="139"/>
        <w:ind w:left="115"/>
        <w:rPr>
          <w:rFonts w:ascii="Arial Narrow"/>
        </w:rPr>
      </w:pPr>
      <w:r>
        <w:rPr>
          <w:rFonts w:ascii="Arial Narrow"/>
          <w:color w:val="0000CC"/>
          <w:w w:val="125"/>
        </w:rPr>
        <w:t>Yes, the problem has been solved.</w:t>
      </w:r>
    </w:p>
    <w:p w14:paraId="49099E3D" w14:textId="77777777" w:rsidR="00FE4C13" w:rsidRDefault="00FE4C13">
      <w:pPr>
        <w:pStyle w:val="Corpsdetexte"/>
        <w:spacing w:before="1"/>
        <w:rPr>
          <w:rFonts w:ascii="Arial Narrow"/>
          <w:sz w:val="22"/>
        </w:rPr>
      </w:pPr>
    </w:p>
    <w:p w14:paraId="110853E5" w14:textId="77777777" w:rsidR="00FE4C13" w:rsidRDefault="00D613A9">
      <w:pPr>
        <w:ind w:left="115"/>
        <w:rPr>
          <w:rFonts w:ascii="Arial Narrow"/>
        </w:rPr>
      </w:pPr>
      <w:r>
        <w:rPr>
          <w:rFonts w:ascii="Arial Narrow"/>
          <w:w w:val="125"/>
        </w:rPr>
        <w:t>Figure 6: Are these slopes based on linear regressions? is this justified?</w:t>
      </w:r>
    </w:p>
    <w:p w14:paraId="0787217B" w14:textId="77777777" w:rsidR="00FE4C13" w:rsidRDefault="00D613A9">
      <w:pPr>
        <w:spacing w:before="178"/>
        <w:ind w:left="115" w:right="111"/>
        <w:rPr>
          <w:rFonts w:ascii="Arial Narrow"/>
        </w:rPr>
      </w:pPr>
      <w:r>
        <w:rPr>
          <w:rFonts w:ascii="Arial Narrow"/>
          <w:color w:val="0000CC"/>
          <w:w w:val="130"/>
        </w:rPr>
        <w:t>On</w:t>
      </w:r>
      <w:r>
        <w:rPr>
          <w:rFonts w:ascii="Arial Narrow"/>
          <w:color w:val="0000CC"/>
          <w:spacing w:val="-25"/>
          <w:w w:val="130"/>
        </w:rPr>
        <w:t xml:space="preserve"> </w:t>
      </w:r>
      <w:r>
        <w:rPr>
          <w:rFonts w:ascii="Arial Narrow"/>
          <w:color w:val="0000CC"/>
          <w:w w:val="130"/>
        </w:rPr>
        <w:t>the</w:t>
      </w:r>
      <w:r>
        <w:rPr>
          <w:rFonts w:ascii="Arial Narrow"/>
          <w:color w:val="0000CC"/>
          <w:spacing w:val="-26"/>
          <w:w w:val="130"/>
        </w:rPr>
        <w:t xml:space="preserve"> </w:t>
      </w:r>
      <w:r>
        <w:rPr>
          <w:rFonts w:ascii="Arial Narrow"/>
          <w:color w:val="0000CC"/>
          <w:w w:val="130"/>
        </w:rPr>
        <w:t>figure,</w:t>
      </w:r>
      <w:r>
        <w:rPr>
          <w:rFonts w:ascii="Arial Narrow"/>
          <w:color w:val="0000CC"/>
          <w:spacing w:val="-25"/>
          <w:w w:val="130"/>
        </w:rPr>
        <w:t xml:space="preserve"> </w:t>
      </w:r>
      <w:r>
        <w:rPr>
          <w:rFonts w:ascii="Arial Narrow"/>
          <w:color w:val="0000CC"/>
          <w:w w:val="130"/>
        </w:rPr>
        <w:t>the</w:t>
      </w:r>
      <w:r>
        <w:rPr>
          <w:rFonts w:ascii="Arial Narrow"/>
          <w:color w:val="0000CC"/>
          <w:spacing w:val="-25"/>
          <w:w w:val="130"/>
        </w:rPr>
        <w:t xml:space="preserve"> </w:t>
      </w:r>
      <w:r>
        <w:rPr>
          <w:rFonts w:ascii="Arial Narrow"/>
          <w:color w:val="0000CC"/>
          <w:w w:val="130"/>
        </w:rPr>
        <w:t>raw</w:t>
      </w:r>
      <w:r>
        <w:rPr>
          <w:rFonts w:ascii="Arial Narrow"/>
          <w:color w:val="0000CC"/>
          <w:spacing w:val="-24"/>
          <w:w w:val="130"/>
        </w:rPr>
        <w:t xml:space="preserve"> </w:t>
      </w:r>
      <w:r>
        <w:rPr>
          <w:rFonts w:ascii="Arial Narrow"/>
          <w:color w:val="0000CC"/>
          <w:w w:val="130"/>
        </w:rPr>
        <w:t>data</w:t>
      </w:r>
      <w:r>
        <w:rPr>
          <w:rFonts w:ascii="Arial Narrow"/>
          <w:color w:val="0000CC"/>
          <w:spacing w:val="-24"/>
          <w:w w:val="130"/>
        </w:rPr>
        <w:t xml:space="preserve"> </w:t>
      </w:r>
      <w:r>
        <w:rPr>
          <w:rFonts w:ascii="Arial Narrow"/>
          <w:color w:val="0000CC"/>
          <w:w w:val="130"/>
        </w:rPr>
        <w:t>mean</w:t>
      </w:r>
      <w:r>
        <w:rPr>
          <w:rFonts w:ascii="Arial Narrow"/>
          <w:color w:val="0000CC"/>
          <w:spacing w:val="-25"/>
          <w:w w:val="130"/>
        </w:rPr>
        <w:t xml:space="preserve"> </w:t>
      </w:r>
      <w:r>
        <w:rPr>
          <w:rFonts w:ascii="Arial Narrow"/>
          <w:color w:val="0000CC"/>
          <w:w w:val="130"/>
        </w:rPr>
        <w:t>+/-</w:t>
      </w:r>
      <w:r>
        <w:rPr>
          <w:rFonts w:ascii="Arial Narrow"/>
          <w:color w:val="0000CC"/>
          <w:spacing w:val="-23"/>
          <w:w w:val="130"/>
        </w:rPr>
        <w:t xml:space="preserve"> </w:t>
      </w:r>
      <w:r>
        <w:rPr>
          <w:rFonts w:ascii="Arial Narrow"/>
          <w:color w:val="0000CC"/>
          <w:w w:val="130"/>
        </w:rPr>
        <w:t>se</w:t>
      </w:r>
      <w:r>
        <w:rPr>
          <w:rFonts w:ascii="Arial Narrow"/>
          <w:color w:val="0000CC"/>
          <w:spacing w:val="-24"/>
          <w:w w:val="130"/>
        </w:rPr>
        <w:t xml:space="preserve"> </w:t>
      </w:r>
      <w:r>
        <w:rPr>
          <w:rFonts w:ascii="Arial Narrow"/>
          <w:color w:val="0000CC"/>
          <w:w w:val="130"/>
        </w:rPr>
        <w:t>are</w:t>
      </w:r>
      <w:r>
        <w:rPr>
          <w:rFonts w:ascii="Arial Narrow"/>
          <w:color w:val="0000CC"/>
          <w:spacing w:val="-24"/>
          <w:w w:val="130"/>
        </w:rPr>
        <w:t xml:space="preserve"> </w:t>
      </w:r>
      <w:r>
        <w:rPr>
          <w:rFonts w:ascii="Arial Narrow"/>
          <w:color w:val="0000CC"/>
          <w:w w:val="130"/>
        </w:rPr>
        <w:t>indicated.</w:t>
      </w:r>
      <w:r>
        <w:rPr>
          <w:rFonts w:ascii="Arial Narrow"/>
          <w:color w:val="0000CC"/>
          <w:spacing w:val="-23"/>
          <w:w w:val="130"/>
        </w:rPr>
        <w:t xml:space="preserve"> </w:t>
      </w:r>
      <w:r>
        <w:rPr>
          <w:rFonts w:ascii="Arial Narrow"/>
          <w:color w:val="0000CC"/>
          <w:w w:val="130"/>
        </w:rPr>
        <w:t>Since</w:t>
      </w:r>
      <w:r>
        <w:rPr>
          <w:rFonts w:ascii="Arial Narrow"/>
          <w:color w:val="0000CC"/>
          <w:spacing w:val="-26"/>
          <w:w w:val="130"/>
        </w:rPr>
        <w:t xml:space="preserve"> </w:t>
      </w:r>
      <w:r>
        <w:rPr>
          <w:rFonts w:ascii="Arial Narrow"/>
          <w:color w:val="0000CC"/>
          <w:w w:val="130"/>
        </w:rPr>
        <w:t>the</w:t>
      </w:r>
      <w:r>
        <w:rPr>
          <w:rFonts w:ascii="Arial Narrow"/>
          <w:color w:val="0000CC"/>
          <w:spacing w:val="-26"/>
          <w:w w:val="130"/>
        </w:rPr>
        <w:t xml:space="preserve"> </w:t>
      </w:r>
      <w:r>
        <w:rPr>
          <w:rFonts w:ascii="Arial Narrow"/>
          <w:color w:val="0000CC"/>
          <w:w w:val="130"/>
        </w:rPr>
        <w:t>model</w:t>
      </w:r>
      <w:r>
        <w:rPr>
          <w:rFonts w:ascii="Arial Narrow"/>
          <w:color w:val="0000CC"/>
          <w:spacing w:val="-23"/>
          <w:w w:val="130"/>
        </w:rPr>
        <w:t xml:space="preserve"> </w:t>
      </w:r>
      <w:r>
        <w:rPr>
          <w:rFonts w:ascii="Arial Narrow"/>
          <w:color w:val="0000CC"/>
          <w:w w:val="130"/>
        </w:rPr>
        <w:t>was</w:t>
      </w:r>
      <w:r>
        <w:rPr>
          <w:rFonts w:ascii="Arial Narrow"/>
          <w:color w:val="0000CC"/>
          <w:spacing w:val="-23"/>
          <w:w w:val="130"/>
        </w:rPr>
        <w:t xml:space="preserve"> </w:t>
      </w:r>
      <w:r>
        <w:rPr>
          <w:rFonts w:ascii="Arial Narrow"/>
          <w:color w:val="0000CC"/>
          <w:w w:val="130"/>
        </w:rPr>
        <w:t>linear</w:t>
      </w:r>
      <w:r>
        <w:rPr>
          <w:rFonts w:ascii="Arial Narrow"/>
          <w:color w:val="0000CC"/>
          <w:spacing w:val="-24"/>
          <w:w w:val="130"/>
        </w:rPr>
        <w:t xml:space="preserve"> </w:t>
      </w:r>
      <w:r>
        <w:rPr>
          <w:rFonts w:ascii="Arial Narrow"/>
          <w:color w:val="0000CC"/>
          <w:w w:val="130"/>
        </w:rPr>
        <w:t>and</w:t>
      </w:r>
      <w:r>
        <w:rPr>
          <w:rFonts w:ascii="Arial Narrow"/>
          <w:color w:val="0000CC"/>
          <w:spacing w:val="-23"/>
          <w:w w:val="130"/>
        </w:rPr>
        <w:t xml:space="preserve"> </w:t>
      </w:r>
      <w:r>
        <w:rPr>
          <w:rFonts w:ascii="Arial Narrow"/>
          <w:color w:val="0000CC"/>
          <w:w w:val="130"/>
        </w:rPr>
        <w:t>the</w:t>
      </w:r>
      <w:r>
        <w:rPr>
          <w:rFonts w:ascii="Arial Narrow"/>
          <w:color w:val="0000CC"/>
          <w:spacing w:val="-24"/>
          <w:w w:val="130"/>
        </w:rPr>
        <w:t xml:space="preserve"> </w:t>
      </w:r>
      <w:r>
        <w:rPr>
          <w:rFonts w:ascii="Arial Narrow"/>
          <w:color w:val="0000CC"/>
          <w:w w:val="130"/>
        </w:rPr>
        <w:t>trial number</w:t>
      </w:r>
      <w:r>
        <w:rPr>
          <w:rFonts w:ascii="Arial Narrow"/>
          <w:color w:val="0000CC"/>
          <w:spacing w:val="-37"/>
          <w:w w:val="130"/>
        </w:rPr>
        <w:t xml:space="preserve"> </w:t>
      </w:r>
      <w:r>
        <w:rPr>
          <w:rFonts w:ascii="Arial Narrow"/>
          <w:color w:val="0000CC"/>
          <w:w w:val="130"/>
        </w:rPr>
        <w:t>was</w:t>
      </w:r>
      <w:r>
        <w:rPr>
          <w:rFonts w:ascii="Arial Narrow"/>
          <w:color w:val="0000CC"/>
          <w:spacing w:val="-36"/>
          <w:w w:val="130"/>
        </w:rPr>
        <w:t xml:space="preserve"> </w:t>
      </w:r>
      <w:r>
        <w:rPr>
          <w:rFonts w:ascii="Arial Narrow"/>
          <w:color w:val="0000CC"/>
          <w:w w:val="130"/>
        </w:rPr>
        <w:t>continuous,</w:t>
      </w:r>
      <w:r>
        <w:rPr>
          <w:rFonts w:ascii="Arial Narrow"/>
          <w:color w:val="0000CC"/>
          <w:spacing w:val="-37"/>
          <w:w w:val="130"/>
        </w:rPr>
        <w:t xml:space="preserve"> </w:t>
      </w:r>
      <w:r>
        <w:rPr>
          <w:rFonts w:ascii="Arial Narrow"/>
          <w:color w:val="0000CC"/>
          <w:w w:val="130"/>
        </w:rPr>
        <w:t>indeed,</w:t>
      </w:r>
      <w:r>
        <w:rPr>
          <w:rFonts w:ascii="Arial Narrow"/>
          <w:color w:val="0000CC"/>
          <w:spacing w:val="-36"/>
          <w:w w:val="130"/>
        </w:rPr>
        <w:t xml:space="preserve"> </w:t>
      </w:r>
      <w:r>
        <w:rPr>
          <w:rFonts w:ascii="Arial Narrow"/>
          <w:color w:val="0000CC"/>
          <w:w w:val="130"/>
        </w:rPr>
        <w:t>the</w:t>
      </w:r>
      <w:r>
        <w:rPr>
          <w:rFonts w:ascii="Arial Narrow"/>
          <w:color w:val="0000CC"/>
          <w:spacing w:val="-37"/>
          <w:w w:val="130"/>
        </w:rPr>
        <w:t xml:space="preserve"> </w:t>
      </w:r>
      <w:r>
        <w:rPr>
          <w:rFonts w:ascii="Arial Narrow"/>
          <w:color w:val="0000CC"/>
          <w:w w:val="130"/>
        </w:rPr>
        <w:t>estimates</w:t>
      </w:r>
      <w:r>
        <w:rPr>
          <w:rFonts w:ascii="Arial Narrow"/>
          <w:color w:val="0000CC"/>
          <w:spacing w:val="-36"/>
          <w:w w:val="130"/>
        </w:rPr>
        <w:t xml:space="preserve"> </w:t>
      </w:r>
      <w:r>
        <w:rPr>
          <w:rFonts w:ascii="Arial Narrow"/>
          <w:color w:val="0000CC"/>
          <w:w w:val="130"/>
        </w:rPr>
        <w:t>of</w:t>
      </w:r>
      <w:r>
        <w:rPr>
          <w:rFonts w:ascii="Arial Narrow"/>
          <w:color w:val="0000CC"/>
          <w:spacing w:val="-37"/>
          <w:w w:val="130"/>
        </w:rPr>
        <w:t xml:space="preserve"> </w:t>
      </w:r>
      <w:r>
        <w:rPr>
          <w:rFonts w:ascii="Arial Narrow"/>
          <w:color w:val="0000CC"/>
          <w:w w:val="130"/>
        </w:rPr>
        <w:t>the</w:t>
      </w:r>
      <w:r>
        <w:rPr>
          <w:rFonts w:ascii="Arial Narrow"/>
          <w:color w:val="0000CC"/>
          <w:spacing w:val="-36"/>
          <w:w w:val="130"/>
        </w:rPr>
        <w:t xml:space="preserve"> </w:t>
      </w:r>
      <w:r>
        <w:rPr>
          <w:rFonts w:ascii="Arial Narrow"/>
          <w:color w:val="0000CC"/>
          <w:w w:val="130"/>
        </w:rPr>
        <w:t>model</w:t>
      </w:r>
      <w:r>
        <w:rPr>
          <w:rFonts w:ascii="Arial Narrow"/>
          <w:color w:val="0000CC"/>
          <w:spacing w:val="-37"/>
          <w:w w:val="130"/>
        </w:rPr>
        <w:t xml:space="preserve"> </w:t>
      </w:r>
      <w:r>
        <w:rPr>
          <w:rFonts w:ascii="Arial Narrow"/>
          <w:color w:val="0000CC"/>
          <w:w w:val="130"/>
        </w:rPr>
        <w:t>are</w:t>
      </w:r>
      <w:r>
        <w:rPr>
          <w:rFonts w:ascii="Arial Narrow"/>
          <w:color w:val="0000CC"/>
          <w:spacing w:val="-37"/>
          <w:w w:val="130"/>
        </w:rPr>
        <w:t xml:space="preserve"> </w:t>
      </w:r>
      <w:r>
        <w:rPr>
          <w:rFonts w:ascii="Arial Narrow"/>
          <w:color w:val="0000CC"/>
          <w:w w:val="130"/>
        </w:rPr>
        <w:t>based</w:t>
      </w:r>
      <w:r>
        <w:rPr>
          <w:rFonts w:ascii="Arial Narrow"/>
          <w:color w:val="0000CC"/>
          <w:spacing w:val="-36"/>
          <w:w w:val="130"/>
        </w:rPr>
        <w:t xml:space="preserve"> </w:t>
      </w:r>
      <w:r>
        <w:rPr>
          <w:rFonts w:ascii="Arial Narrow"/>
          <w:color w:val="0000CC"/>
          <w:w w:val="130"/>
        </w:rPr>
        <w:t>on</w:t>
      </w:r>
      <w:r>
        <w:rPr>
          <w:rFonts w:ascii="Arial Narrow"/>
          <w:color w:val="0000CC"/>
          <w:spacing w:val="-37"/>
          <w:w w:val="130"/>
        </w:rPr>
        <w:t xml:space="preserve"> </w:t>
      </w:r>
      <w:r>
        <w:rPr>
          <w:rFonts w:ascii="Arial Narrow"/>
          <w:color w:val="0000CC"/>
          <w:w w:val="130"/>
        </w:rPr>
        <w:t>linear</w:t>
      </w:r>
      <w:r>
        <w:rPr>
          <w:rFonts w:ascii="Arial Narrow"/>
          <w:color w:val="0000CC"/>
          <w:spacing w:val="-37"/>
          <w:w w:val="130"/>
        </w:rPr>
        <w:t xml:space="preserve"> </w:t>
      </w:r>
      <w:r>
        <w:rPr>
          <w:rFonts w:ascii="Arial Narrow"/>
          <w:color w:val="0000CC"/>
          <w:w w:val="130"/>
        </w:rPr>
        <w:t>regressions</w:t>
      </w:r>
      <w:r>
        <w:rPr>
          <w:rFonts w:ascii="Arial Narrow"/>
          <w:color w:val="0000CC"/>
          <w:spacing w:val="-36"/>
          <w:w w:val="130"/>
        </w:rPr>
        <w:t xml:space="preserve"> </w:t>
      </w:r>
      <w:r>
        <w:rPr>
          <w:rFonts w:ascii="Arial Narrow"/>
          <w:color w:val="0000CC"/>
          <w:w w:val="130"/>
        </w:rPr>
        <w:t>(see slope</w:t>
      </w:r>
      <w:r>
        <w:rPr>
          <w:rFonts w:ascii="Arial Narrow"/>
          <w:color w:val="0000CC"/>
          <w:spacing w:val="-17"/>
          <w:w w:val="130"/>
        </w:rPr>
        <w:t xml:space="preserve"> </w:t>
      </w:r>
      <w:r>
        <w:rPr>
          <w:rFonts w:ascii="Arial Narrow"/>
          <w:color w:val="0000CC"/>
          <w:w w:val="130"/>
        </w:rPr>
        <w:t>estimates</w:t>
      </w:r>
      <w:r>
        <w:rPr>
          <w:rFonts w:ascii="Arial Narrow"/>
          <w:color w:val="0000CC"/>
          <w:spacing w:val="-16"/>
          <w:w w:val="130"/>
        </w:rPr>
        <w:t xml:space="preserve"> </w:t>
      </w:r>
      <w:r>
        <w:rPr>
          <w:rFonts w:ascii="Arial Narrow"/>
          <w:color w:val="0000CC"/>
          <w:w w:val="130"/>
        </w:rPr>
        <w:t>in</w:t>
      </w:r>
      <w:r>
        <w:rPr>
          <w:rFonts w:ascii="Arial Narrow"/>
          <w:color w:val="0000CC"/>
          <w:spacing w:val="-18"/>
          <w:w w:val="130"/>
        </w:rPr>
        <w:t xml:space="preserve"> </w:t>
      </w:r>
      <w:r>
        <w:rPr>
          <w:rFonts w:ascii="Arial Narrow"/>
          <w:color w:val="0000CC"/>
          <w:w w:val="130"/>
        </w:rPr>
        <w:t>statistical</w:t>
      </w:r>
      <w:r>
        <w:rPr>
          <w:rFonts w:ascii="Arial Narrow"/>
          <w:color w:val="0000CC"/>
          <w:spacing w:val="-16"/>
          <w:w w:val="130"/>
        </w:rPr>
        <w:t xml:space="preserve"> </w:t>
      </w:r>
      <w:r>
        <w:rPr>
          <w:rFonts w:ascii="Arial Narrow"/>
          <w:color w:val="0000CC"/>
          <w:w w:val="130"/>
        </w:rPr>
        <w:t>table</w:t>
      </w:r>
      <w:r>
        <w:rPr>
          <w:rFonts w:ascii="Arial Narrow"/>
          <w:color w:val="0000CC"/>
          <w:spacing w:val="-17"/>
          <w:w w:val="130"/>
        </w:rPr>
        <w:t xml:space="preserve"> </w:t>
      </w:r>
      <w:r>
        <w:rPr>
          <w:rFonts w:ascii="Arial Narrow"/>
          <w:color w:val="0000CC"/>
          <w:w w:val="130"/>
        </w:rPr>
        <w:t>S3</w:t>
      </w:r>
      <w:r>
        <w:rPr>
          <w:rFonts w:ascii="Arial Narrow"/>
          <w:color w:val="0000CC"/>
          <w:spacing w:val="-16"/>
          <w:w w:val="130"/>
        </w:rPr>
        <w:t xml:space="preserve"> </w:t>
      </w:r>
      <w:r>
        <w:rPr>
          <w:rFonts w:ascii="Arial Narrow"/>
          <w:color w:val="0000CC"/>
          <w:w w:val="130"/>
        </w:rPr>
        <w:t>of</w:t>
      </w:r>
      <w:r>
        <w:rPr>
          <w:rFonts w:ascii="Arial Narrow"/>
          <w:color w:val="0000CC"/>
          <w:spacing w:val="-19"/>
          <w:w w:val="130"/>
        </w:rPr>
        <w:t xml:space="preserve"> </w:t>
      </w:r>
      <w:r>
        <w:rPr>
          <w:rFonts w:ascii="Arial Narrow"/>
          <w:color w:val="0000CC"/>
          <w:w w:val="130"/>
        </w:rPr>
        <w:t>the</w:t>
      </w:r>
      <w:r>
        <w:rPr>
          <w:rFonts w:ascii="Arial Narrow"/>
          <w:color w:val="0000CC"/>
          <w:spacing w:val="-17"/>
          <w:w w:val="130"/>
        </w:rPr>
        <w:t xml:space="preserve"> </w:t>
      </w:r>
      <w:r>
        <w:rPr>
          <w:rFonts w:ascii="Arial Narrow"/>
          <w:color w:val="0000CC"/>
          <w:w w:val="130"/>
        </w:rPr>
        <w:t>supplementary</w:t>
      </w:r>
      <w:r>
        <w:rPr>
          <w:rFonts w:ascii="Arial Narrow"/>
          <w:color w:val="0000CC"/>
          <w:spacing w:val="-16"/>
          <w:w w:val="130"/>
        </w:rPr>
        <w:t xml:space="preserve"> </w:t>
      </w:r>
      <w:r>
        <w:rPr>
          <w:rFonts w:ascii="Arial Narrow"/>
          <w:color w:val="0000CC"/>
          <w:w w:val="130"/>
        </w:rPr>
        <w:t>material)</w:t>
      </w:r>
    </w:p>
    <w:p w14:paraId="661C2261" w14:textId="77777777" w:rsidR="00FE4C13" w:rsidRDefault="00FE4C13">
      <w:pPr>
        <w:pStyle w:val="Corpsdetexte"/>
        <w:spacing w:before="2"/>
        <w:rPr>
          <w:rFonts w:ascii="Arial Narrow"/>
          <w:sz w:val="22"/>
        </w:rPr>
      </w:pPr>
    </w:p>
    <w:p w14:paraId="605FD401" w14:textId="77777777" w:rsidR="00FE4C13" w:rsidRDefault="00D613A9">
      <w:pPr>
        <w:spacing w:line="276" w:lineRule="auto"/>
        <w:ind w:left="115" w:right="455"/>
        <w:rPr>
          <w:rFonts w:ascii="Arial Narrow"/>
        </w:rPr>
      </w:pPr>
      <w:r>
        <w:rPr>
          <w:rFonts w:ascii="Arial Narrow"/>
          <w:spacing w:val="-3"/>
          <w:w w:val="135"/>
        </w:rPr>
        <w:t>Table</w:t>
      </w:r>
      <w:r>
        <w:rPr>
          <w:rFonts w:ascii="Arial Narrow"/>
          <w:spacing w:val="-51"/>
          <w:w w:val="135"/>
        </w:rPr>
        <w:t xml:space="preserve"> </w:t>
      </w:r>
      <w:r>
        <w:rPr>
          <w:rFonts w:ascii="Arial Narrow"/>
          <w:w w:val="135"/>
        </w:rPr>
        <w:t>5:</w:t>
      </w:r>
      <w:r>
        <w:rPr>
          <w:rFonts w:ascii="Arial Narrow"/>
          <w:spacing w:val="-50"/>
          <w:w w:val="135"/>
        </w:rPr>
        <w:t xml:space="preserve"> </w:t>
      </w:r>
      <w:r>
        <w:rPr>
          <w:rFonts w:ascii="Arial Narrow"/>
          <w:w w:val="135"/>
        </w:rPr>
        <w:t>Does</w:t>
      </w:r>
      <w:r>
        <w:rPr>
          <w:rFonts w:ascii="Arial Narrow"/>
          <w:spacing w:val="-50"/>
          <w:w w:val="135"/>
        </w:rPr>
        <w:t xml:space="preserve"> </w:t>
      </w:r>
      <w:r>
        <w:rPr>
          <w:rFonts w:ascii="Arial Narrow"/>
          <w:w w:val="135"/>
        </w:rPr>
        <w:t>this</w:t>
      </w:r>
      <w:r>
        <w:rPr>
          <w:rFonts w:ascii="Arial Narrow"/>
          <w:spacing w:val="-50"/>
          <w:w w:val="135"/>
        </w:rPr>
        <w:t xml:space="preserve"> </w:t>
      </w:r>
      <w:r>
        <w:rPr>
          <w:rFonts w:ascii="Arial Narrow"/>
          <w:w w:val="135"/>
        </w:rPr>
        <w:t>not</w:t>
      </w:r>
      <w:r>
        <w:rPr>
          <w:rFonts w:ascii="Arial Narrow"/>
          <w:spacing w:val="-50"/>
          <w:w w:val="135"/>
        </w:rPr>
        <w:t xml:space="preserve"> </w:t>
      </w:r>
      <w:r>
        <w:rPr>
          <w:rFonts w:ascii="Arial Narrow"/>
          <w:w w:val="135"/>
        </w:rPr>
        <w:t>indicate</w:t>
      </w:r>
      <w:r>
        <w:rPr>
          <w:rFonts w:ascii="Arial Narrow"/>
          <w:spacing w:val="-50"/>
          <w:w w:val="135"/>
        </w:rPr>
        <w:t xml:space="preserve"> </w:t>
      </w:r>
      <w:r>
        <w:rPr>
          <w:rFonts w:ascii="Arial Narrow"/>
          <w:w w:val="135"/>
        </w:rPr>
        <w:t>either</w:t>
      </w:r>
      <w:r>
        <w:rPr>
          <w:rFonts w:ascii="Arial Narrow"/>
          <w:spacing w:val="-50"/>
          <w:w w:val="135"/>
        </w:rPr>
        <w:t xml:space="preserve"> </w:t>
      </w:r>
      <w:r>
        <w:rPr>
          <w:rFonts w:ascii="Arial Narrow"/>
          <w:w w:val="135"/>
        </w:rPr>
        <w:t>that</w:t>
      </w:r>
      <w:r>
        <w:rPr>
          <w:rFonts w:ascii="Arial Narrow"/>
          <w:spacing w:val="-50"/>
          <w:w w:val="135"/>
        </w:rPr>
        <w:t xml:space="preserve"> </w:t>
      </w:r>
      <w:r>
        <w:rPr>
          <w:rFonts w:ascii="Arial Narrow"/>
          <w:w w:val="135"/>
        </w:rPr>
        <w:t>vocal</w:t>
      </w:r>
      <w:r>
        <w:rPr>
          <w:rFonts w:ascii="Arial Narrow"/>
          <w:spacing w:val="-50"/>
          <w:w w:val="135"/>
        </w:rPr>
        <w:t xml:space="preserve"> </w:t>
      </w:r>
      <w:r>
        <w:rPr>
          <w:rFonts w:ascii="Arial Narrow"/>
          <w:w w:val="135"/>
        </w:rPr>
        <w:t>parameters</w:t>
      </w:r>
      <w:r>
        <w:rPr>
          <w:rFonts w:ascii="Arial Narrow"/>
          <w:spacing w:val="-50"/>
          <w:w w:val="135"/>
        </w:rPr>
        <w:t xml:space="preserve"> </w:t>
      </w:r>
      <w:r>
        <w:rPr>
          <w:rFonts w:ascii="Arial Narrow"/>
          <w:w w:val="135"/>
        </w:rPr>
        <w:t>are</w:t>
      </w:r>
      <w:r>
        <w:rPr>
          <w:rFonts w:ascii="Arial Narrow"/>
          <w:spacing w:val="-50"/>
          <w:w w:val="135"/>
        </w:rPr>
        <w:t xml:space="preserve"> </w:t>
      </w:r>
      <w:r>
        <w:rPr>
          <w:rFonts w:ascii="Arial Narrow"/>
          <w:w w:val="135"/>
        </w:rPr>
        <w:t>not</w:t>
      </w:r>
      <w:r>
        <w:rPr>
          <w:rFonts w:ascii="Arial Narrow"/>
          <w:spacing w:val="-50"/>
          <w:w w:val="135"/>
        </w:rPr>
        <w:t xml:space="preserve"> </w:t>
      </w:r>
      <w:r>
        <w:rPr>
          <w:rFonts w:ascii="Arial Narrow"/>
          <w:w w:val="135"/>
        </w:rPr>
        <w:t>very</w:t>
      </w:r>
      <w:r>
        <w:rPr>
          <w:rFonts w:ascii="Arial Narrow"/>
          <w:spacing w:val="-50"/>
          <w:w w:val="135"/>
        </w:rPr>
        <w:t xml:space="preserve"> </w:t>
      </w:r>
      <w:r>
        <w:rPr>
          <w:rFonts w:ascii="Arial Narrow"/>
          <w:w w:val="135"/>
        </w:rPr>
        <w:t>robust</w:t>
      </w:r>
      <w:r>
        <w:rPr>
          <w:rFonts w:ascii="Arial Narrow"/>
          <w:spacing w:val="-50"/>
          <w:w w:val="135"/>
        </w:rPr>
        <w:t xml:space="preserve"> </w:t>
      </w:r>
      <w:r>
        <w:rPr>
          <w:rFonts w:ascii="Arial Narrow"/>
          <w:w w:val="135"/>
        </w:rPr>
        <w:t>measures,</w:t>
      </w:r>
      <w:r>
        <w:rPr>
          <w:rFonts w:ascii="Arial Narrow"/>
          <w:spacing w:val="-50"/>
          <w:w w:val="135"/>
        </w:rPr>
        <w:t xml:space="preserve"> </w:t>
      </w:r>
      <w:r>
        <w:rPr>
          <w:rFonts w:ascii="Arial Narrow"/>
          <w:w w:val="135"/>
        </w:rPr>
        <w:t>or</w:t>
      </w:r>
      <w:r>
        <w:rPr>
          <w:rFonts w:ascii="Arial Narrow"/>
          <w:spacing w:val="-50"/>
          <w:w w:val="135"/>
        </w:rPr>
        <w:t xml:space="preserve"> </w:t>
      </w:r>
      <w:r>
        <w:rPr>
          <w:rFonts w:ascii="Arial Narrow"/>
          <w:w w:val="135"/>
        </w:rPr>
        <w:t>that you</w:t>
      </w:r>
      <w:r>
        <w:rPr>
          <w:rFonts w:ascii="Arial Narrow"/>
          <w:spacing w:val="-22"/>
          <w:w w:val="135"/>
        </w:rPr>
        <w:t xml:space="preserve"> </w:t>
      </w:r>
      <w:r>
        <w:rPr>
          <w:rFonts w:ascii="Arial Narrow"/>
          <w:w w:val="135"/>
        </w:rPr>
        <w:t>were</w:t>
      </w:r>
      <w:r>
        <w:rPr>
          <w:rFonts w:ascii="Arial Narrow"/>
          <w:spacing w:val="-20"/>
          <w:w w:val="135"/>
        </w:rPr>
        <w:t xml:space="preserve"> </w:t>
      </w:r>
      <w:r>
        <w:rPr>
          <w:rFonts w:ascii="Arial Narrow"/>
          <w:w w:val="135"/>
        </w:rPr>
        <w:t>unable</w:t>
      </w:r>
      <w:r>
        <w:rPr>
          <w:rFonts w:ascii="Arial Narrow"/>
          <w:spacing w:val="-20"/>
          <w:w w:val="135"/>
        </w:rPr>
        <w:t xml:space="preserve"> </w:t>
      </w:r>
      <w:r>
        <w:rPr>
          <w:rFonts w:ascii="Arial Narrow"/>
          <w:w w:val="135"/>
        </w:rPr>
        <w:t>to</w:t>
      </w:r>
      <w:r>
        <w:rPr>
          <w:rFonts w:ascii="Arial Narrow"/>
          <w:spacing w:val="-21"/>
          <w:w w:val="135"/>
        </w:rPr>
        <w:t xml:space="preserve"> </w:t>
      </w:r>
      <w:proofErr w:type="spellStart"/>
      <w:r>
        <w:rPr>
          <w:rFonts w:ascii="Arial Narrow"/>
          <w:w w:val="135"/>
        </w:rPr>
        <w:t>standardise</w:t>
      </w:r>
      <w:proofErr w:type="spellEnd"/>
      <w:r>
        <w:rPr>
          <w:rFonts w:ascii="Arial Narrow"/>
          <w:spacing w:val="-22"/>
          <w:w w:val="135"/>
        </w:rPr>
        <w:t xml:space="preserve"> </w:t>
      </w:r>
      <w:r>
        <w:rPr>
          <w:rFonts w:ascii="Arial Narrow"/>
          <w:w w:val="135"/>
        </w:rPr>
        <w:t>your</w:t>
      </w:r>
      <w:r>
        <w:rPr>
          <w:rFonts w:ascii="Arial Narrow"/>
          <w:spacing w:val="-21"/>
          <w:w w:val="135"/>
        </w:rPr>
        <w:t xml:space="preserve"> </w:t>
      </w:r>
      <w:r>
        <w:rPr>
          <w:rFonts w:ascii="Arial Narrow"/>
          <w:w w:val="135"/>
        </w:rPr>
        <w:t>treatment?</w:t>
      </w:r>
    </w:p>
    <w:p w14:paraId="5755125D" w14:textId="77777777" w:rsidR="00FE4C13" w:rsidRDefault="00D613A9">
      <w:pPr>
        <w:spacing w:before="139"/>
        <w:ind w:left="115"/>
        <w:rPr>
          <w:rFonts w:ascii="Arial Narrow"/>
        </w:rPr>
      </w:pPr>
      <w:r>
        <w:rPr>
          <w:rFonts w:ascii="Arial Narrow"/>
          <w:color w:val="0000CC"/>
          <w:spacing w:val="-3"/>
          <w:w w:val="135"/>
        </w:rPr>
        <w:t>We</w:t>
      </w:r>
      <w:r>
        <w:rPr>
          <w:rFonts w:ascii="Arial Narrow"/>
          <w:color w:val="0000CC"/>
          <w:spacing w:val="-40"/>
          <w:w w:val="135"/>
        </w:rPr>
        <w:t xml:space="preserve"> </w:t>
      </w:r>
      <w:r>
        <w:rPr>
          <w:rFonts w:ascii="Arial Narrow"/>
          <w:color w:val="0000CC"/>
          <w:w w:val="135"/>
        </w:rPr>
        <w:t>discuss</w:t>
      </w:r>
      <w:r>
        <w:rPr>
          <w:rFonts w:ascii="Arial Narrow"/>
          <w:color w:val="0000CC"/>
          <w:spacing w:val="-39"/>
          <w:w w:val="135"/>
        </w:rPr>
        <w:t xml:space="preserve"> </w:t>
      </w:r>
      <w:r>
        <w:rPr>
          <w:rFonts w:ascii="Arial Narrow"/>
          <w:color w:val="0000CC"/>
          <w:w w:val="135"/>
        </w:rPr>
        <w:t>that</w:t>
      </w:r>
      <w:r>
        <w:rPr>
          <w:rFonts w:ascii="Arial Narrow"/>
          <w:color w:val="0000CC"/>
          <w:spacing w:val="-39"/>
          <w:w w:val="135"/>
        </w:rPr>
        <w:t xml:space="preserve"> </w:t>
      </w:r>
      <w:r>
        <w:rPr>
          <w:rFonts w:ascii="Arial Narrow"/>
          <w:color w:val="0000CC"/>
          <w:w w:val="135"/>
        </w:rPr>
        <w:t>point</w:t>
      </w:r>
      <w:r>
        <w:rPr>
          <w:rFonts w:ascii="Arial Narrow"/>
          <w:color w:val="0000CC"/>
          <w:spacing w:val="-39"/>
          <w:w w:val="135"/>
        </w:rPr>
        <w:t xml:space="preserve"> </w:t>
      </w:r>
      <w:r>
        <w:rPr>
          <w:rFonts w:ascii="Arial Narrow"/>
          <w:color w:val="0000CC"/>
          <w:w w:val="135"/>
        </w:rPr>
        <w:t>in</w:t>
      </w:r>
      <w:r>
        <w:rPr>
          <w:rFonts w:ascii="Arial Narrow"/>
          <w:color w:val="0000CC"/>
          <w:spacing w:val="-40"/>
          <w:w w:val="135"/>
        </w:rPr>
        <w:t xml:space="preserve"> </w:t>
      </w:r>
      <w:r>
        <w:rPr>
          <w:rFonts w:ascii="Arial Narrow"/>
          <w:color w:val="0000CC"/>
          <w:w w:val="135"/>
        </w:rPr>
        <w:t>the</w:t>
      </w:r>
      <w:r>
        <w:rPr>
          <w:rFonts w:ascii="Arial Narrow"/>
          <w:color w:val="0000CC"/>
          <w:spacing w:val="-41"/>
          <w:w w:val="135"/>
        </w:rPr>
        <w:t xml:space="preserve"> </w:t>
      </w:r>
      <w:r>
        <w:rPr>
          <w:rFonts w:ascii="Arial Narrow"/>
          <w:color w:val="0000CC"/>
          <w:w w:val="135"/>
        </w:rPr>
        <w:t>discussion.</w:t>
      </w:r>
      <w:r>
        <w:rPr>
          <w:rFonts w:ascii="Arial Narrow"/>
          <w:color w:val="0000CC"/>
          <w:spacing w:val="-39"/>
          <w:w w:val="135"/>
        </w:rPr>
        <w:t xml:space="preserve"> </w:t>
      </w:r>
      <w:r>
        <w:rPr>
          <w:rFonts w:ascii="Arial Narrow"/>
          <w:color w:val="0000CC"/>
          <w:w w:val="135"/>
        </w:rPr>
        <w:t>These</w:t>
      </w:r>
      <w:r>
        <w:rPr>
          <w:rFonts w:ascii="Arial Narrow"/>
          <w:color w:val="0000CC"/>
          <w:spacing w:val="-39"/>
          <w:w w:val="135"/>
        </w:rPr>
        <w:t xml:space="preserve"> </w:t>
      </w:r>
      <w:r>
        <w:rPr>
          <w:rFonts w:ascii="Arial Narrow"/>
          <w:color w:val="0000CC"/>
          <w:w w:val="135"/>
        </w:rPr>
        <w:t>effects</w:t>
      </w:r>
      <w:r>
        <w:rPr>
          <w:rFonts w:ascii="Arial Narrow"/>
          <w:color w:val="0000CC"/>
          <w:spacing w:val="-39"/>
          <w:w w:val="135"/>
        </w:rPr>
        <w:t xml:space="preserve"> </w:t>
      </w:r>
      <w:r>
        <w:rPr>
          <w:rFonts w:ascii="Arial Narrow"/>
          <w:color w:val="0000CC"/>
          <w:w w:val="135"/>
        </w:rPr>
        <w:t>of</w:t>
      </w:r>
      <w:r>
        <w:rPr>
          <w:rFonts w:ascii="Arial Narrow"/>
          <w:color w:val="0000CC"/>
          <w:spacing w:val="-40"/>
          <w:w w:val="135"/>
        </w:rPr>
        <w:t xml:space="preserve"> </w:t>
      </w:r>
      <w:r>
        <w:rPr>
          <w:rFonts w:ascii="Arial Narrow"/>
          <w:color w:val="0000CC"/>
          <w:w w:val="135"/>
        </w:rPr>
        <w:t>the</w:t>
      </w:r>
      <w:r>
        <w:rPr>
          <w:rFonts w:ascii="Arial Narrow"/>
          <w:color w:val="0000CC"/>
          <w:spacing w:val="-39"/>
          <w:w w:val="135"/>
        </w:rPr>
        <w:t xml:space="preserve"> </w:t>
      </w:r>
      <w:r>
        <w:rPr>
          <w:rFonts w:ascii="Arial Narrow"/>
          <w:color w:val="0000CC"/>
          <w:w w:val="135"/>
        </w:rPr>
        <w:t>identity</w:t>
      </w:r>
      <w:r>
        <w:rPr>
          <w:rFonts w:ascii="Arial Narrow"/>
          <w:color w:val="0000CC"/>
          <w:spacing w:val="-40"/>
          <w:w w:val="135"/>
        </w:rPr>
        <w:t xml:space="preserve"> </w:t>
      </w:r>
      <w:r>
        <w:rPr>
          <w:rFonts w:ascii="Arial Narrow"/>
          <w:color w:val="0000CC"/>
          <w:w w:val="135"/>
        </w:rPr>
        <w:t>of</w:t>
      </w:r>
      <w:r>
        <w:rPr>
          <w:rFonts w:ascii="Arial Narrow"/>
          <w:color w:val="0000CC"/>
          <w:spacing w:val="-40"/>
          <w:w w:val="135"/>
        </w:rPr>
        <w:t xml:space="preserve"> </w:t>
      </w:r>
      <w:r>
        <w:rPr>
          <w:rFonts w:ascii="Arial Narrow"/>
          <w:color w:val="0000CC"/>
          <w:w w:val="135"/>
        </w:rPr>
        <w:t>the</w:t>
      </w:r>
      <w:r>
        <w:rPr>
          <w:rFonts w:ascii="Arial Narrow"/>
          <w:color w:val="0000CC"/>
          <w:spacing w:val="-39"/>
          <w:w w:val="135"/>
        </w:rPr>
        <w:t xml:space="preserve"> </w:t>
      </w:r>
      <w:r>
        <w:rPr>
          <w:rFonts w:ascii="Arial Narrow"/>
          <w:color w:val="0000CC"/>
          <w:w w:val="135"/>
        </w:rPr>
        <w:t>human</w:t>
      </w:r>
      <w:r>
        <w:rPr>
          <w:rFonts w:ascii="Arial Narrow"/>
          <w:color w:val="0000CC"/>
          <w:spacing w:val="-39"/>
          <w:w w:val="135"/>
        </w:rPr>
        <w:t xml:space="preserve"> </w:t>
      </w:r>
      <w:r>
        <w:rPr>
          <w:rFonts w:ascii="Arial Narrow"/>
          <w:color w:val="0000CC"/>
          <w:w w:val="135"/>
        </w:rPr>
        <w:t>needed</w:t>
      </w:r>
      <w:r>
        <w:rPr>
          <w:rFonts w:ascii="Arial Narrow"/>
          <w:color w:val="0000CC"/>
          <w:spacing w:val="-40"/>
          <w:w w:val="135"/>
        </w:rPr>
        <w:t xml:space="preserve"> </w:t>
      </w:r>
      <w:r>
        <w:rPr>
          <w:rFonts w:ascii="Arial Narrow"/>
          <w:color w:val="0000CC"/>
          <w:w w:val="135"/>
        </w:rPr>
        <w:t>to</w:t>
      </w:r>
      <w:r>
        <w:rPr>
          <w:rFonts w:ascii="Arial Narrow"/>
          <w:color w:val="0000CC"/>
          <w:spacing w:val="-40"/>
          <w:w w:val="135"/>
        </w:rPr>
        <w:t xml:space="preserve"> </w:t>
      </w:r>
      <w:r>
        <w:rPr>
          <w:rFonts w:ascii="Arial Narrow"/>
          <w:color w:val="0000CC"/>
          <w:w w:val="135"/>
        </w:rPr>
        <w:t>be reported</w:t>
      </w:r>
      <w:r>
        <w:rPr>
          <w:rFonts w:ascii="Arial Narrow"/>
          <w:color w:val="0000CC"/>
          <w:spacing w:val="-40"/>
          <w:w w:val="135"/>
        </w:rPr>
        <w:t xml:space="preserve"> </w:t>
      </w:r>
      <w:r>
        <w:rPr>
          <w:rFonts w:ascii="Arial Narrow"/>
          <w:color w:val="0000CC"/>
          <w:w w:val="135"/>
        </w:rPr>
        <w:t>and</w:t>
      </w:r>
      <w:r>
        <w:rPr>
          <w:rFonts w:ascii="Arial Narrow"/>
          <w:color w:val="0000CC"/>
          <w:spacing w:val="-39"/>
          <w:w w:val="135"/>
        </w:rPr>
        <w:t xml:space="preserve"> </w:t>
      </w:r>
      <w:r>
        <w:rPr>
          <w:rFonts w:ascii="Arial Narrow"/>
          <w:color w:val="0000CC"/>
          <w:w w:val="135"/>
        </w:rPr>
        <w:t>we</w:t>
      </w:r>
      <w:r>
        <w:rPr>
          <w:rFonts w:ascii="Arial Narrow"/>
          <w:color w:val="0000CC"/>
          <w:spacing w:val="-40"/>
          <w:w w:val="135"/>
        </w:rPr>
        <w:t xml:space="preserve"> </w:t>
      </w:r>
      <w:r>
        <w:rPr>
          <w:rFonts w:ascii="Arial Narrow"/>
          <w:color w:val="0000CC"/>
          <w:w w:val="135"/>
        </w:rPr>
        <w:t>thus</w:t>
      </w:r>
      <w:r>
        <w:rPr>
          <w:rFonts w:ascii="Arial Narrow"/>
          <w:color w:val="0000CC"/>
          <w:spacing w:val="-39"/>
          <w:w w:val="135"/>
        </w:rPr>
        <w:t xml:space="preserve"> </w:t>
      </w:r>
      <w:r>
        <w:rPr>
          <w:rFonts w:ascii="Arial Narrow"/>
          <w:color w:val="0000CC"/>
          <w:w w:val="135"/>
        </w:rPr>
        <w:t>suggest</w:t>
      </w:r>
      <w:r>
        <w:rPr>
          <w:rFonts w:ascii="Arial Narrow"/>
          <w:color w:val="0000CC"/>
          <w:spacing w:val="-40"/>
          <w:w w:val="135"/>
        </w:rPr>
        <w:t xml:space="preserve"> </w:t>
      </w:r>
      <w:r>
        <w:rPr>
          <w:rFonts w:ascii="Arial Narrow"/>
          <w:color w:val="0000CC"/>
          <w:w w:val="135"/>
        </w:rPr>
        <w:t>interpretations</w:t>
      </w:r>
      <w:r>
        <w:rPr>
          <w:rFonts w:ascii="Arial Narrow"/>
          <w:color w:val="0000CC"/>
          <w:spacing w:val="-39"/>
          <w:w w:val="135"/>
        </w:rPr>
        <w:t xml:space="preserve"> </w:t>
      </w:r>
      <w:r>
        <w:rPr>
          <w:rFonts w:ascii="Arial Narrow"/>
          <w:color w:val="0000CC"/>
          <w:w w:val="135"/>
        </w:rPr>
        <w:t>and</w:t>
      </w:r>
      <w:r>
        <w:rPr>
          <w:rFonts w:ascii="Arial Narrow"/>
          <w:color w:val="0000CC"/>
          <w:spacing w:val="-39"/>
          <w:w w:val="135"/>
        </w:rPr>
        <w:t xml:space="preserve"> </w:t>
      </w:r>
      <w:r>
        <w:rPr>
          <w:rFonts w:ascii="Arial Narrow"/>
          <w:color w:val="0000CC"/>
          <w:w w:val="135"/>
        </w:rPr>
        <w:t>future</w:t>
      </w:r>
      <w:r>
        <w:rPr>
          <w:rFonts w:ascii="Arial Narrow"/>
          <w:color w:val="0000CC"/>
          <w:spacing w:val="-40"/>
          <w:w w:val="135"/>
        </w:rPr>
        <w:t xml:space="preserve"> </w:t>
      </w:r>
      <w:r>
        <w:rPr>
          <w:rFonts w:ascii="Arial Narrow"/>
          <w:color w:val="0000CC"/>
          <w:w w:val="135"/>
        </w:rPr>
        <w:t>work</w:t>
      </w:r>
      <w:r>
        <w:rPr>
          <w:rFonts w:ascii="Arial Narrow"/>
          <w:color w:val="0000CC"/>
          <w:spacing w:val="-39"/>
          <w:w w:val="135"/>
        </w:rPr>
        <w:t xml:space="preserve"> </w:t>
      </w:r>
      <w:r>
        <w:rPr>
          <w:rFonts w:ascii="Arial Narrow"/>
          <w:color w:val="0000CC"/>
          <w:w w:val="135"/>
        </w:rPr>
        <w:t>in</w:t>
      </w:r>
      <w:r>
        <w:rPr>
          <w:rFonts w:ascii="Arial Narrow"/>
          <w:color w:val="0000CC"/>
          <w:spacing w:val="-41"/>
          <w:w w:val="135"/>
        </w:rPr>
        <w:t xml:space="preserve"> </w:t>
      </w:r>
      <w:r>
        <w:rPr>
          <w:rFonts w:ascii="Arial Narrow"/>
          <w:color w:val="0000CC"/>
          <w:w w:val="135"/>
        </w:rPr>
        <w:t>the</w:t>
      </w:r>
      <w:r>
        <w:rPr>
          <w:rFonts w:ascii="Arial Narrow"/>
          <w:color w:val="0000CC"/>
          <w:spacing w:val="-39"/>
          <w:w w:val="135"/>
        </w:rPr>
        <w:t xml:space="preserve"> </w:t>
      </w:r>
      <w:r>
        <w:rPr>
          <w:rFonts w:ascii="Arial Narrow"/>
          <w:color w:val="0000CC"/>
          <w:w w:val="135"/>
        </w:rPr>
        <w:t>discussion</w:t>
      </w:r>
      <w:r>
        <w:rPr>
          <w:rFonts w:ascii="Arial Narrow"/>
          <w:color w:val="0000CC"/>
          <w:spacing w:val="-40"/>
          <w:w w:val="135"/>
        </w:rPr>
        <w:t xml:space="preserve"> </w:t>
      </w:r>
      <w:r>
        <w:rPr>
          <w:rFonts w:ascii="Arial Narrow"/>
          <w:color w:val="0000CC"/>
          <w:w w:val="135"/>
        </w:rPr>
        <w:t>regarding</w:t>
      </w:r>
      <w:r>
        <w:rPr>
          <w:rFonts w:ascii="Arial Narrow"/>
          <w:color w:val="0000CC"/>
          <w:spacing w:val="-38"/>
          <w:w w:val="135"/>
        </w:rPr>
        <w:t xml:space="preserve"> </w:t>
      </w:r>
      <w:r>
        <w:rPr>
          <w:rFonts w:ascii="Arial Narrow"/>
          <w:color w:val="0000CC"/>
          <w:w w:val="135"/>
        </w:rPr>
        <w:t xml:space="preserve">this. </w:t>
      </w:r>
      <w:r>
        <w:rPr>
          <w:rFonts w:ascii="Arial Narrow"/>
          <w:color w:val="0000CC"/>
          <w:w w:val="130"/>
        </w:rPr>
        <w:t>Experimenters</w:t>
      </w:r>
      <w:r>
        <w:rPr>
          <w:rFonts w:ascii="Arial Narrow"/>
          <w:color w:val="0000CC"/>
          <w:spacing w:val="-28"/>
          <w:w w:val="130"/>
        </w:rPr>
        <w:t xml:space="preserve"> </w:t>
      </w:r>
      <w:r>
        <w:rPr>
          <w:rFonts w:ascii="Arial Narrow"/>
          <w:color w:val="0000CC"/>
          <w:w w:val="130"/>
        </w:rPr>
        <w:t>either</w:t>
      </w:r>
      <w:r>
        <w:rPr>
          <w:rFonts w:ascii="Arial Narrow"/>
          <w:color w:val="0000CC"/>
          <w:spacing w:val="-28"/>
          <w:w w:val="130"/>
        </w:rPr>
        <w:t xml:space="preserve"> </w:t>
      </w:r>
      <w:r>
        <w:rPr>
          <w:rFonts w:ascii="Arial Narrow"/>
          <w:color w:val="0000CC"/>
          <w:w w:val="130"/>
        </w:rPr>
        <w:t>failed</w:t>
      </w:r>
      <w:r>
        <w:rPr>
          <w:rFonts w:ascii="Arial Narrow"/>
          <w:color w:val="0000CC"/>
          <w:spacing w:val="-27"/>
          <w:w w:val="130"/>
        </w:rPr>
        <w:t xml:space="preserve"> </w:t>
      </w:r>
      <w:r>
        <w:rPr>
          <w:rFonts w:ascii="Arial Narrow"/>
          <w:color w:val="0000CC"/>
          <w:w w:val="130"/>
        </w:rPr>
        <w:t>mimicking</w:t>
      </w:r>
      <w:r>
        <w:rPr>
          <w:rFonts w:ascii="Arial Narrow"/>
          <w:color w:val="0000CC"/>
          <w:spacing w:val="-27"/>
          <w:w w:val="130"/>
        </w:rPr>
        <w:t xml:space="preserve"> </w:t>
      </w:r>
      <w:r>
        <w:rPr>
          <w:rFonts w:ascii="Arial Narrow"/>
          <w:color w:val="0000CC"/>
          <w:w w:val="130"/>
        </w:rPr>
        <w:t>each</w:t>
      </w:r>
      <w:r>
        <w:rPr>
          <w:rFonts w:ascii="Arial Narrow"/>
          <w:color w:val="0000CC"/>
          <w:spacing w:val="-28"/>
          <w:w w:val="130"/>
        </w:rPr>
        <w:t xml:space="preserve"> </w:t>
      </w:r>
      <w:r>
        <w:rPr>
          <w:rFonts w:ascii="Arial Narrow"/>
          <w:color w:val="0000CC"/>
          <w:w w:val="130"/>
        </w:rPr>
        <w:t>other</w:t>
      </w:r>
      <w:r>
        <w:rPr>
          <w:rFonts w:ascii="Arial Narrow"/>
          <w:color w:val="0000CC"/>
          <w:spacing w:val="-28"/>
          <w:w w:val="130"/>
        </w:rPr>
        <w:t xml:space="preserve"> </w:t>
      </w:r>
      <w:r>
        <w:rPr>
          <w:rFonts w:ascii="Arial Narrow"/>
          <w:color w:val="0000CC"/>
          <w:w w:val="130"/>
        </w:rPr>
        <w:t>(see</w:t>
      </w:r>
      <w:r>
        <w:rPr>
          <w:rFonts w:ascii="Arial Narrow"/>
          <w:color w:val="0000CC"/>
          <w:spacing w:val="-28"/>
          <w:w w:val="130"/>
        </w:rPr>
        <w:t xml:space="preserve"> </w:t>
      </w:r>
      <w:r>
        <w:rPr>
          <w:rFonts w:ascii="Arial Narrow"/>
          <w:color w:val="0000CC"/>
          <w:w w:val="130"/>
        </w:rPr>
        <w:t>line</w:t>
      </w:r>
      <w:r>
        <w:rPr>
          <w:rFonts w:ascii="Arial Narrow"/>
          <w:color w:val="0000CC"/>
          <w:spacing w:val="-27"/>
          <w:w w:val="130"/>
        </w:rPr>
        <w:t xml:space="preserve"> </w:t>
      </w:r>
      <w:r>
        <w:rPr>
          <w:rFonts w:ascii="Arial Narrow"/>
          <w:color w:val="0000CC"/>
          <w:w w:val="130"/>
        </w:rPr>
        <w:t>XXX,</w:t>
      </w:r>
      <w:r>
        <w:rPr>
          <w:rFonts w:ascii="Arial Narrow"/>
          <w:color w:val="0000CC"/>
          <w:spacing w:val="-28"/>
          <w:w w:val="130"/>
        </w:rPr>
        <w:t xml:space="preserve"> </w:t>
      </w:r>
      <w:r>
        <w:rPr>
          <w:rFonts w:ascii="Arial Narrow"/>
          <w:color w:val="0000CC"/>
          <w:w w:val="130"/>
        </w:rPr>
        <w:t>where</w:t>
      </w:r>
      <w:r>
        <w:rPr>
          <w:rFonts w:ascii="Arial Narrow"/>
          <w:color w:val="0000CC"/>
          <w:spacing w:val="-27"/>
          <w:w w:val="130"/>
        </w:rPr>
        <w:t xml:space="preserve"> </w:t>
      </w:r>
      <w:r>
        <w:rPr>
          <w:rFonts w:ascii="Arial Narrow"/>
          <w:color w:val="0000CC"/>
          <w:w w:val="130"/>
        </w:rPr>
        <w:t>it</w:t>
      </w:r>
      <w:r>
        <w:rPr>
          <w:rFonts w:ascii="Arial Narrow"/>
          <w:color w:val="0000CC"/>
          <w:spacing w:val="-28"/>
          <w:w w:val="130"/>
        </w:rPr>
        <w:t xml:space="preserve"> </w:t>
      </w:r>
      <w:r>
        <w:rPr>
          <w:rFonts w:ascii="Arial Narrow"/>
          <w:color w:val="0000CC"/>
          <w:w w:val="130"/>
        </w:rPr>
        <w:t>is</w:t>
      </w:r>
      <w:r>
        <w:rPr>
          <w:rFonts w:ascii="Arial Narrow"/>
          <w:color w:val="0000CC"/>
          <w:spacing w:val="-28"/>
          <w:w w:val="130"/>
        </w:rPr>
        <w:t xml:space="preserve"> </w:t>
      </w:r>
      <w:r>
        <w:rPr>
          <w:rFonts w:ascii="Arial Narrow"/>
          <w:color w:val="0000CC"/>
          <w:w w:val="130"/>
        </w:rPr>
        <w:t>specified</w:t>
      </w:r>
      <w:r>
        <w:rPr>
          <w:rFonts w:ascii="Arial Narrow"/>
          <w:color w:val="0000CC"/>
          <w:spacing w:val="-27"/>
          <w:w w:val="130"/>
        </w:rPr>
        <w:t xml:space="preserve"> </w:t>
      </w:r>
      <w:r>
        <w:rPr>
          <w:rFonts w:ascii="Arial Narrow"/>
          <w:color w:val="0000CC"/>
          <w:w w:val="130"/>
        </w:rPr>
        <w:t>they</w:t>
      </w:r>
      <w:r>
        <w:rPr>
          <w:rFonts w:ascii="Arial Narrow"/>
          <w:color w:val="0000CC"/>
          <w:spacing w:val="-28"/>
          <w:w w:val="130"/>
        </w:rPr>
        <w:t xml:space="preserve"> </w:t>
      </w:r>
      <w:r>
        <w:rPr>
          <w:rFonts w:ascii="Arial Narrow"/>
          <w:color w:val="0000CC"/>
          <w:w w:val="130"/>
        </w:rPr>
        <w:t>did</w:t>
      </w:r>
      <w:r>
        <w:rPr>
          <w:rFonts w:ascii="Arial Narrow"/>
          <w:color w:val="0000CC"/>
          <w:spacing w:val="-28"/>
          <w:w w:val="130"/>
        </w:rPr>
        <w:t xml:space="preserve"> </w:t>
      </w:r>
      <w:r>
        <w:rPr>
          <w:rFonts w:ascii="Arial Narrow"/>
          <w:color w:val="0000CC"/>
          <w:w w:val="130"/>
        </w:rPr>
        <w:t xml:space="preserve">their </w:t>
      </w:r>
      <w:r>
        <w:rPr>
          <w:rFonts w:ascii="Arial Narrow"/>
          <w:color w:val="0000CC"/>
          <w:w w:val="135"/>
        </w:rPr>
        <w:t>best)</w:t>
      </w:r>
    </w:p>
    <w:p w14:paraId="75AE581E" w14:textId="77777777" w:rsidR="00FE4C13" w:rsidRDefault="00D613A9">
      <w:pPr>
        <w:spacing w:before="2"/>
        <w:ind w:left="115"/>
        <w:rPr>
          <w:rFonts w:ascii="Arial Narrow" w:hAnsi="Arial Narrow"/>
        </w:rPr>
      </w:pPr>
      <w:r>
        <w:rPr>
          <w:rFonts w:ascii="Arial Narrow" w:hAnsi="Arial Narrow"/>
          <w:color w:val="0000CC"/>
          <w:w w:val="130"/>
        </w:rPr>
        <w:t>“The</w:t>
      </w:r>
      <w:r>
        <w:rPr>
          <w:rFonts w:ascii="Arial Narrow" w:hAnsi="Arial Narrow"/>
          <w:color w:val="0000CC"/>
          <w:spacing w:val="-27"/>
          <w:w w:val="130"/>
        </w:rPr>
        <w:t xml:space="preserve"> </w:t>
      </w:r>
      <w:r>
        <w:rPr>
          <w:rFonts w:ascii="Arial Narrow" w:hAnsi="Arial Narrow"/>
          <w:color w:val="0000CC"/>
          <w:w w:val="130"/>
        </w:rPr>
        <w:t>experimenters</w:t>
      </w:r>
      <w:r>
        <w:rPr>
          <w:rFonts w:ascii="Arial Narrow" w:hAnsi="Arial Narrow"/>
          <w:color w:val="0000CC"/>
          <w:spacing w:val="-25"/>
          <w:w w:val="130"/>
        </w:rPr>
        <w:t xml:space="preserve"> </w:t>
      </w:r>
      <w:r>
        <w:rPr>
          <w:rFonts w:ascii="Arial Narrow" w:hAnsi="Arial Narrow"/>
          <w:color w:val="0000CC"/>
          <w:w w:val="130"/>
        </w:rPr>
        <w:t>tried</w:t>
      </w:r>
      <w:r>
        <w:rPr>
          <w:rFonts w:ascii="Arial Narrow" w:hAnsi="Arial Narrow"/>
          <w:color w:val="0000CC"/>
          <w:spacing w:val="-26"/>
          <w:w w:val="130"/>
        </w:rPr>
        <w:t xml:space="preserve"> </w:t>
      </w:r>
      <w:r>
        <w:rPr>
          <w:rFonts w:ascii="Arial Narrow" w:hAnsi="Arial Narrow"/>
          <w:color w:val="0000CC"/>
          <w:spacing w:val="-3"/>
          <w:w w:val="130"/>
        </w:rPr>
        <w:t>to</w:t>
      </w:r>
      <w:r>
        <w:rPr>
          <w:rFonts w:ascii="Arial Narrow" w:hAnsi="Arial Narrow"/>
          <w:color w:val="0000CC"/>
          <w:spacing w:val="-26"/>
          <w:w w:val="130"/>
        </w:rPr>
        <w:t xml:space="preserve"> </w:t>
      </w:r>
      <w:r>
        <w:rPr>
          <w:rFonts w:ascii="Arial Narrow" w:hAnsi="Arial Narrow"/>
          <w:color w:val="0000CC"/>
          <w:w w:val="130"/>
        </w:rPr>
        <w:t>imitate</w:t>
      </w:r>
      <w:r>
        <w:rPr>
          <w:rFonts w:ascii="Arial Narrow" w:hAnsi="Arial Narrow"/>
          <w:color w:val="0000CC"/>
          <w:spacing w:val="-26"/>
          <w:w w:val="130"/>
        </w:rPr>
        <w:t xml:space="preserve"> </w:t>
      </w:r>
      <w:proofErr w:type="spellStart"/>
      <w:r>
        <w:rPr>
          <w:rFonts w:ascii="Arial Narrow" w:hAnsi="Arial Narrow"/>
          <w:color w:val="0000CC"/>
          <w:w w:val="130"/>
        </w:rPr>
        <w:t>each</w:t>
      </w:r>
      <w:r>
        <w:rPr>
          <w:rFonts w:ascii="Arial Narrow" w:hAnsi="Arial Narrow"/>
          <w:color w:val="0000CC"/>
          <w:spacing w:val="-26"/>
          <w:w w:val="130"/>
        </w:rPr>
        <w:t xml:space="preserve"> </w:t>
      </w:r>
      <w:r>
        <w:rPr>
          <w:rFonts w:ascii="Arial Narrow" w:hAnsi="Arial Narrow"/>
          <w:color w:val="0000CC"/>
          <w:w w:val="130"/>
        </w:rPr>
        <w:t>others</w:t>
      </w:r>
      <w:proofErr w:type="spellEnd"/>
      <w:r>
        <w:rPr>
          <w:rFonts w:ascii="Arial Narrow" w:hAnsi="Arial Narrow"/>
          <w:color w:val="0000CC"/>
          <w:spacing w:val="-23"/>
          <w:w w:val="130"/>
        </w:rPr>
        <w:t xml:space="preserve"> </w:t>
      </w:r>
      <w:proofErr w:type="spellStart"/>
      <w:r>
        <w:rPr>
          <w:rFonts w:ascii="Arial Narrow" w:hAnsi="Arial Narrow"/>
          <w:color w:val="0000CC"/>
          <w:w w:val="130"/>
        </w:rPr>
        <w:t>behaviours</w:t>
      </w:r>
      <w:proofErr w:type="spellEnd"/>
      <w:r>
        <w:rPr>
          <w:rFonts w:ascii="Arial Narrow" w:hAnsi="Arial Narrow"/>
          <w:color w:val="0000CC"/>
          <w:spacing w:val="-25"/>
          <w:w w:val="130"/>
        </w:rPr>
        <w:t xml:space="preserve"> </w:t>
      </w:r>
      <w:r>
        <w:rPr>
          <w:rFonts w:ascii="Arial Narrow" w:hAnsi="Arial Narrow"/>
          <w:color w:val="0000CC"/>
          <w:w w:val="130"/>
        </w:rPr>
        <w:t>(remote</w:t>
      </w:r>
      <w:r>
        <w:rPr>
          <w:rFonts w:ascii="Arial Narrow" w:hAnsi="Arial Narrow"/>
          <w:color w:val="0000CC"/>
          <w:spacing w:val="-25"/>
          <w:w w:val="130"/>
        </w:rPr>
        <w:t xml:space="preserve"> </w:t>
      </w:r>
      <w:r>
        <w:rPr>
          <w:rFonts w:ascii="Arial Narrow" w:hAnsi="Arial Narrow"/>
          <w:color w:val="0000CC"/>
          <w:w w:val="130"/>
        </w:rPr>
        <w:t>video</w:t>
      </w:r>
      <w:r>
        <w:rPr>
          <w:rFonts w:ascii="Arial Narrow" w:hAnsi="Arial Narrow"/>
          <w:color w:val="0000CC"/>
          <w:spacing w:val="-26"/>
          <w:w w:val="130"/>
        </w:rPr>
        <w:t xml:space="preserve"> </w:t>
      </w:r>
      <w:r>
        <w:rPr>
          <w:rFonts w:ascii="Arial Narrow" w:hAnsi="Arial Narrow"/>
          <w:color w:val="0000CC"/>
          <w:w w:val="130"/>
        </w:rPr>
        <w:t>monitoring)</w:t>
      </w:r>
      <w:r>
        <w:rPr>
          <w:rFonts w:ascii="Arial Narrow" w:hAnsi="Arial Narrow"/>
          <w:color w:val="0000CC"/>
          <w:spacing w:val="-25"/>
          <w:w w:val="130"/>
        </w:rPr>
        <w:t xml:space="preserve"> </w:t>
      </w:r>
      <w:r>
        <w:rPr>
          <w:rFonts w:ascii="Arial Narrow" w:hAnsi="Arial Narrow"/>
          <w:color w:val="0000CC"/>
          <w:w w:val="130"/>
        </w:rPr>
        <w:t>to</w:t>
      </w:r>
      <w:r>
        <w:rPr>
          <w:rFonts w:ascii="Arial Narrow" w:hAnsi="Arial Narrow"/>
          <w:color w:val="0000CC"/>
          <w:spacing w:val="-27"/>
          <w:w w:val="130"/>
        </w:rPr>
        <w:t xml:space="preserve"> </w:t>
      </w:r>
      <w:r>
        <w:rPr>
          <w:rFonts w:ascii="Arial Narrow" w:hAnsi="Arial Narrow"/>
          <w:color w:val="0000CC"/>
          <w:w w:val="130"/>
        </w:rPr>
        <w:t xml:space="preserve">decrease </w:t>
      </w:r>
      <w:r>
        <w:rPr>
          <w:rFonts w:ascii="Arial Narrow" w:hAnsi="Arial Narrow"/>
          <w:color w:val="0000CC"/>
          <w:w w:val="135"/>
        </w:rPr>
        <w:t>variability.” Line</w:t>
      </w:r>
      <w:r>
        <w:rPr>
          <w:rFonts w:ascii="Arial Narrow" w:hAnsi="Arial Narrow"/>
          <w:color w:val="0000CC"/>
          <w:spacing w:val="-34"/>
          <w:w w:val="135"/>
        </w:rPr>
        <w:t xml:space="preserve"> </w:t>
      </w:r>
      <w:r>
        <w:rPr>
          <w:rFonts w:ascii="Arial Narrow" w:hAnsi="Arial Narrow"/>
          <w:color w:val="0000CC"/>
          <w:w w:val="135"/>
        </w:rPr>
        <w:t>147</w:t>
      </w:r>
    </w:p>
    <w:p w14:paraId="3C776B0A" w14:textId="77777777" w:rsidR="00FE4C13" w:rsidRDefault="00D613A9">
      <w:pPr>
        <w:spacing w:before="2"/>
        <w:ind w:left="115" w:right="234"/>
        <w:rPr>
          <w:rFonts w:ascii="Arial Narrow" w:hAnsi="Arial Narrow"/>
        </w:rPr>
      </w:pPr>
      <w:r>
        <w:rPr>
          <w:rFonts w:ascii="Arial Narrow" w:hAnsi="Arial Narrow"/>
          <w:color w:val="0000CC"/>
          <w:w w:val="135"/>
        </w:rPr>
        <w:t>" In our study, both humans that interacted with the pigs wear exactly the same clothes and standardized</w:t>
      </w:r>
      <w:r>
        <w:rPr>
          <w:rFonts w:ascii="Arial Narrow" w:hAnsi="Arial Narrow"/>
          <w:color w:val="0000CC"/>
          <w:spacing w:val="-45"/>
          <w:w w:val="135"/>
        </w:rPr>
        <w:t xml:space="preserve"> </w:t>
      </w:r>
      <w:r>
        <w:rPr>
          <w:rFonts w:ascii="Arial Narrow" w:hAnsi="Arial Narrow"/>
          <w:color w:val="0000CC"/>
          <w:w w:val="135"/>
        </w:rPr>
        <w:t>their</w:t>
      </w:r>
      <w:r>
        <w:rPr>
          <w:rFonts w:ascii="Arial Narrow" w:hAnsi="Arial Narrow"/>
          <w:color w:val="0000CC"/>
          <w:spacing w:val="-46"/>
          <w:w w:val="135"/>
        </w:rPr>
        <w:t xml:space="preserve"> </w:t>
      </w:r>
      <w:r>
        <w:rPr>
          <w:rFonts w:ascii="Arial Narrow" w:hAnsi="Arial Narrow"/>
          <w:color w:val="0000CC"/>
          <w:w w:val="135"/>
        </w:rPr>
        <w:t>tactile</w:t>
      </w:r>
      <w:r>
        <w:rPr>
          <w:rFonts w:ascii="Arial Narrow" w:hAnsi="Arial Narrow"/>
          <w:color w:val="0000CC"/>
          <w:spacing w:val="-45"/>
          <w:w w:val="135"/>
        </w:rPr>
        <w:t xml:space="preserve"> </w:t>
      </w:r>
      <w:r>
        <w:rPr>
          <w:rFonts w:ascii="Arial Narrow" w:hAnsi="Arial Narrow"/>
          <w:color w:val="0000CC"/>
          <w:w w:val="135"/>
        </w:rPr>
        <w:t>interactions</w:t>
      </w:r>
      <w:r>
        <w:rPr>
          <w:rFonts w:ascii="Arial Narrow" w:hAnsi="Arial Narrow"/>
          <w:color w:val="0000CC"/>
          <w:spacing w:val="-45"/>
          <w:w w:val="135"/>
        </w:rPr>
        <w:t xml:space="preserve"> </w:t>
      </w:r>
      <w:r>
        <w:rPr>
          <w:rFonts w:ascii="Arial Narrow" w:hAnsi="Arial Narrow"/>
          <w:color w:val="0000CC"/>
          <w:w w:val="135"/>
        </w:rPr>
        <w:t>toward</w:t>
      </w:r>
      <w:r>
        <w:rPr>
          <w:rFonts w:ascii="Arial Narrow" w:hAnsi="Arial Narrow"/>
          <w:color w:val="0000CC"/>
          <w:spacing w:val="-45"/>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pigs</w:t>
      </w:r>
      <w:r>
        <w:rPr>
          <w:rFonts w:ascii="Arial Narrow" w:hAnsi="Arial Narrow"/>
          <w:color w:val="0000CC"/>
          <w:spacing w:val="-46"/>
          <w:w w:val="135"/>
        </w:rPr>
        <w:t xml:space="preserve"> </w:t>
      </w:r>
      <w:r>
        <w:rPr>
          <w:rFonts w:ascii="Arial Narrow" w:hAnsi="Arial Narrow"/>
          <w:color w:val="0000CC"/>
          <w:w w:val="135"/>
        </w:rPr>
        <w:t>before</w:t>
      </w:r>
      <w:r>
        <w:rPr>
          <w:rFonts w:ascii="Arial Narrow" w:hAnsi="Arial Narrow"/>
          <w:color w:val="0000CC"/>
          <w:spacing w:val="-45"/>
          <w:w w:val="135"/>
        </w:rPr>
        <w:t xml:space="preserve"> </w:t>
      </w:r>
      <w:r>
        <w:rPr>
          <w:rFonts w:ascii="Arial Narrow" w:hAnsi="Arial Narrow"/>
          <w:color w:val="0000CC"/>
          <w:w w:val="135"/>
        </w:rPr>
        <w:t>starting</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study,</w:t>
      </w:r>
      <w:r>
        <w:rPr>
          <w:rFonts w:ascii="Arial Narrow" w:hAnsi="Arial Narrow"/>
          <w:color w:val="0000CC"/>
          <w:spacing w:val="-47"/>
          <w:w w:val="135"/>
        </w:rPr>
        <w:t xml:space="preserve"> </w:t>
      </w:r>
      <w:r>
        <w:rPr>
          <w:rFonts w:ascii="Arial Narrow" w:hAnsi="Arial Narrow"/>
          <w:color w:val="0000CC"/>
          <w:w w:val="135"/>
        </w:rPr>
        <w:t>and</w:t>
      </w:r>
      <w:r>
        <w:rPr>
          <w:rFonts w:ascii="Arial Narrow" w:hAnsi="Arial Narrow"/>
          <w:color w:val="0000CC"/>
          <w:spacing w:val="-45"/>
          <w:w w:val="135"/>
        </w:rPr>
        <w:t xml:space="preserve"> </w:t>
      </w:r>
      <w:r>
        <w:rPr>
          <w:rFonts w:ascii="Arial Narrow" w:hAnsi="Arial Narrow"/>
          <w:color w:val="0000CC"/>
          <w:w w:val="135"/>
        </w:rPr>
        <w:t>agreed</w:t>
      </w:r>
      <w:r>
        <w:rPr>
          <w:rFonts w:ascii="Arial Narrow" w:hAnsi="Arial Narrow"/>
          <w:color w:val="0000CC"/>
          <w:spacing w:val="-46"/>
          <w:w w:val="135"/>
        </w:rPr>
        <w:t xml:space="preserve"> </w:t>
      </w:r>
      <w:r>
        <w:rPr>
          <w:rFonts w:ascii="Arial Narrow" w:hAnsi="Arial Narrow"/>
          <w:color w:val="0000CC"/>
          <w:w w:val="135"/>
        </w:rPr>
        <w:t>on</w:t>
      </w:r>
      <w:r>
        <w:rPr>
          <w:rFonts w:ascii="Arial Narrow" w:hAnsi="Arial Narrow"/>
          <w:color w:val="0000CC"/>
          <w:spacing w:val="-45"/>
          <w:w w:val="135"/>
        </w:rPr>
        <w:t xml:space="preserve"> </w:t>
      </w:r>
      <w:r>
        <w:rPr>
          <w:rFonts w:ascii="Arial Narrow" w:hAnsi="Arial Narrow"/>
          <w:color w:val="0000CC"/>
          <w:w w:val="135"/>
        </w:rPr>
        <w:t>the rhythm</w:t>
      </w:r>
      <w:r>
        <w:rPr>
          <w:rFonts w:ascii="Arial Narrow" w:hAnsi="Arial Narrow"/>
          <w:color w:val="0000CC"/>
          <w:spacing w:val="-51"/>
          <w:w w:val="135"/>
        </w:rPr>
        <w:t xml:space="preserve"> </w:t>
      </w:r>
      <w:r>
        <w:rPr>
          <w:rFonts w:ascii="Arial Narrow" w:hAnsi="Arial Narrow"/>
          <w:color w:val="0000CC"/>
          <w:w w:val="135"/>
        </w:rPr>
        <w:t>and</w:t>
      </w:r>
      <w:r>
        <w:rPr>
          <w:rFonts w:ascii="Arial Narrow" w:hAnsi="Arial Narrow"/>
          <w:color w:val="0000CC"/>
          <w:spacing w:val="-50"/>
          <w:w w:val="135"/>
        </w:rPr>
        <w:t xml:space="preserve"> </w:t>
      </w:r>
      <w:r>
        <w:rPr>
          <w:rFonts w:ascii="Arial Narrow" w:hAnsi="Arial Narrow"/>
          <w:color w:val="0000CC"/>
          <w:w w:val="135"/>
        </w:rPr>
        <w:t>types</w:t>
      </w:r>
      <w:r>
        <w:rPr>
          <w:rFonts w:ascii="Arial Narrow" w:hAnsi="Arial Narrow"/>
          <w:color w:val="0000CC"/>
          <w:spacing w:val="-51"/>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sounds</w:t>
      </w:r>
      <w:r>
        <w:rPr>
          <w:rFonts w:ascii="Arial Narrow" w:hAnsi="Arial Narrow"/>
          <w:color w:val="0000CC"/>
          <w:spacing w:val="-51"/>
          <w:w w:val="135"/>
        </w:rPr>
        <w:t xml:space="preserve"> </w:t>
      </w:r>
      <w:r>
        <w:rPr>
          <w:rFonts w:ascii="Arial Narrow" w:hAnsi="Arial Narrow"/>
          <w:color w:val="0000CC"/>
          <w:w w:val="135"/>
        </w:rPr>
        <w:t>(words,</w:t>
      </w:r>
      <w:r>
        <w:rPr>
          <w:rFonts w:ascii="Arial Narrow" w:hAnsi="Arial Narrow"/>
          <w:color w:val="0000CC"/>
          <w:spacing w:val="-51"/>
          <w:w w:val="135"/>
        </w:rPr>
        <w:t xml:space="preserve"> </w:t>
      </w:r>
      <w:r>
        <w:rPr>
          <w:rFonts w:ascii="Arial Narrow" w:hAnsi="Arial Narrow"/>
          <w:color w:val="0000CC"/>
          <w:w w:val="135"/>
        </w:rPr>
        <w:t>intonation)</w:t>
      </w:r>
      <w:r>
        <w:rPr>
          <w:rFonts w:ascii="Arial Narrow" w:hAnsi="Arial Narrow"/>
          <w:color w:val="0000CC"/>
          <w:spacing w:val="-49"/>
          <w:w w:val="135"/>
        </w:rPr>
        <w:t xml:space="preserve"> </w:t>
      </w:r>
      <w:r>
        <w:rPr>
          <w:rFonts w:ascii="Arial Narrow" w:hAnsi="Arial Narrow"/>
          <w:color w:val="0000CC"/>
          <w:w w:val="135"/>
        </w:rPr>
        <w:t>to</w:t>
      </w:r>
      <w:r>
        <w:rPr>
          <w:rFonts w:ascii="Arial Narrow" w:hAnsi="Arial Narrow"/>
          <w:color w:val="0000CC"/>
          <w:spacing w:val="-51"/>
          <w:w w:val="135"/>
        </w:rPr>
        <w:t xml:space="preserve"> </w:t>
      </w:r>
      <w:r>
        <w:rPr>
          <w:rFonts w:ascii="Arial Narrow" w:hAnsi="Arial Narrow"/>
          <w:color w:val="0000CC"/>
          <w:w w:val="135"/>
        </w:rPr>
        <w:t>use,</w:t>
      </w:r>
      <w:r>
        <w:rPr>
          <w:rFonts w:ascii="Arial Narrow" w:hAnsi="Arial Narrow"/>
          <w:color w:val="0000CC"/>
          <w:spacing w:val="-50"/>
          <w:w w:val="135"/>
        </w:rPr>
        <w:t xml:space="preserve"> </w:t>
      </w:r>
      <w:r>
        <w:rPr>
          <w:rFonts w:ascii="Arial Narrow" w:hAnsi="Arial Narrow"/>
          <w:color w:val="0000CC"/>
          <w:w w:val="135"/>
        </w:rPr>
        <w:t>to</w:t>
      </w:r>
      <w:r>
        <w:rPr>
          <w:rFonts w:ascii="Arial Narrow" w:hAnsi="Arial Narrow"/>
          <w:color w:val="0000CC"/>
          <w:spacing w:val="-50"/>
          <w:w w:val="135"/>
        </w:rPr>
        <w:t xml:space="preserve"> </w:t>
      </w:r>
      <w:proofErr w:type="spellStart"/>
      <w:r>
        <w:rPr>
          <w:rFonts w:ascii="Arial Narrow" w:hAnsi="Arial Narrow"/>
          <w:color w:val="0000CC"/>
          <w:w w:val="135"/>
        </w:rPr>
        <w:t>minimise</w:t>
      </w:r>
      <w:proofErr w:type="spellEnd"/>
      <w:r>
        <w:rPr>
          <w:rFonts w:ascii="Arial Narrow" w:hAnsi="Arial Narrow"/>
          <w:color w:val="0000CC"/>
          <w:spacing w:val="-51"/>
          <w:w w:val="135"/>
        </w:rPr>
        <w:t xml:space="preserve"> </w:t>
      </w:r>
      <w:r>
        <w:rPr>
          <w:rFonts w:ascii="Arial Narrow" w:hAnsi="Arial Narrow"/>
          <w:color w:val="0000CC"/>
          <w:w w:val="135"/>
        </w:rPr>
        <w:t>generating</w:t>
      </w:r>
      <w:r>
        <w:rPr>
          <w:rFonts w:ascii="Arial Narrow" w:hAnsi="Arial Narrow"/>
          <w:color w:val="0000CC"/>
          <w:spacing w:val="-49"/>
          <w:w w:val="135"/>
        </w:rPr>
        <w:t xml:space="preserve"> </w:t>
      </w:r>
      <w:r>
        <w:rPr>
          <w:rFonts w:ascii="Arial Narrow" w:hAnsi="Arial Narrow"/>
          <w:color w:val="0000CC"/>
          <w:w w:val="135"/>
        </w:rPr>
        <w:t>variability</w:t>
      </w:r>
      <w:r>
        <w:rPr>
          <w:rFonts w:ascii="Arial Narrow" w:hAnsi="Arial Narrow"/>
          <w:color w:val="0000CC"/>
          <w:spacing w:val="-50"/>
          <w:w w:val="135"/>
        </w:rPr>
        <w:t xml:space="preserve"> </w:t>
      </w:r>
      <w:r>
        <w:rPr>
          <w:rFonts w:ascii="Arial Narrow" w:hAnsi="Arial Narrow"/>
          <w:color w:val="0000CC"/>
          <w:w w:val="135"/>
        </w:rPr>
        <w:t>although no</w:t>
      </w:r>
      <w:r>
        <w:rPr>
          <w:rFonts w:ascii="Arial Narrow" w:hAnsi="Arial Narrow"/>
          <w:color w:val="0000CC"/>
          <w:spacing w:val="-49"/>
          <w:w w:val="135"/>
        </w:rPr>
        <w:t xml:space="preserve"> </w:t>
      </w:r>
      <w:r>
        <w:rPr>
          <w:rFonts w:ascii="Arial Narrow" w:hAnsi="Arial Narrow"/>
          <w:color w:val="0000CC"/>
          <w:w w:val="135"/>
        </w:rPr>
        <w:t>systematic</w:t>
      </w:r>
      <w:r>
        <w:rPr>
          <w:rFonts w:ascii="Arial Narrow" w:hAnsi="Arial Narrow"/>
          <w:color w:val="0000CC"/>
          <w:spacing w:val="-49"/>
          <w:w w:val="135"/>
        </w:rPr>
        <w:t xml:space="preserve"> </w:t>
      </w:r>
      <w:r>
        <w:rPr>
          <w:rFonts w:ascii="Arial Narrow" w:hAnsi="Arial Narrow"/>
          <w:color w:val="0000CC"/>
          <w:w w:val="135"/>
        </w:rPr>
        <w:t>controls</w:t>
      </w:r>
      <w:r>
        <w:rPr>
          <w:rFonts w:ascii="Arial Narrow" w:hAnsi="Arial Narrow"/>
          <w:color w:val="0000CC"/>
          <w:spacing w:val="-49"/>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the</w:t>
      </w:r>
      <w:r>
        <w:rPr>
          <w:rFonts w:ascii="Arial Narrow" w:hAnsi="Arial Narrow"/>
          <w:color w:val="0000CC"/>
          <w:spacing w:val="-49"/>
          <w:w w:val="135"/>
        </w:rPr>
        <w:t xml:space="preserve"> </w:t>
      </w:r>
      <w:r>
        <w:rPr>
          <w:rFonts w:ascii="Arial Narrow" w:hAnsi="Arial Narrow"/>
          <w:color w:val="0000CC"/>
          <w:w w:val="135"/>
        </w:rPr>
        <w:t>human</w:t>
      </w:r>
      <w:r>
        <w:rPr>
          <w:rFonts w:ascii="Arial Narrow" w:hAnsi="Arial Narrow"/>
          <w:color w:val="0000CC"/>
          <w:spacing w:val="-49"/>
          <w:w w:val="135"/>
        </w:rPr>
        <w:t xml:space="preserve"> </w:t>
      </w:r>
      <w:proofErr w:type="spellStart"/>
      <w:r>
        <w:rPr>
          <w:rFonts w:ascii="Arial Narrow" w:hAnsi="Arial Narrow"/>
          <w:color w:val="0000CC"/>
          <w:w w:val="135"/>
        </w:rPr>
        <w:t>behaviour</w:t>
      </w:r>
      <w:proofErr w:type="spellEnd"/>
      <w:r>
        <w:rPr>
          <w:rFonts w:ascii="Arial Narrow" w:hAnsi="Arial Narrow"/>
          <w:color w:val="0000CC"/>
          <w:spacing w:val="-48"/>
          <w:w w:val="135"/>
        </w:rPr>
        <w:t xml:space="preserve"> </w:t>
      </w:r>
      <w:r>
        <w:rPr>
          <w:rFonts w:ascii="Arial Narrow" w:hAnsi="Arial Narrow"/>
          <w:color w:val="0000CC"/>
          <w:w w:val="135"/>
        </w:rPr>
        <w:t>or</w:t>
      </w:r>
      <w:r>
        <w:rPr>
          <w:rFonts w:ascii="Arial Narrow" w:hAnsi="Arial Narrow"/>
          <w:color w:val="0000CC"/>
          <w:spacing w:val="-50"/>
          <w:w w:val="135"/>
        </w:rPr>
        <w:t xml:space="preserve"> </w:t>
      </w:r>
      <w:r>
        <w:rPr>
          <w:rFonts w:ascii="Arial Narrow" w:hAnsi="Arial Narrow"/>
          <w:color w:val="0000CC"/>
          <w:w w:val="135"/>
        </w:rPr>
        <w:t>spectral</w:t>
      </w:r>
      <w:r>
        <w:rPr>
          <w:rFonts w:ascii="Arial Narrow" w:hAnsi="Arial Narrow"/>
          <w:color w:val="0000CC"/>
          <w:spacing w:val="-48"/>
          <w:w w:val="135"/>
        </w:rPr>
        <w:t xml:space="preserve"> </w:t>
      </w:r>
      <w:r>
        <w:rPr>
          <w:rFonts w:ascii="Arial Narrow" w:hAnsi="Arial Narrow"/>
          <w:color w:val="0000CC"/>
          <w:w w:val="135"/>
        </w:rPr>
        <w:t>feature</w:t>
      </w:r>
      <w:r>
        <w:rPr>
          <w:rFonts w:ascii="Arial Narrow" w:hAnsi="Arial Narrow"/>
          <w:color w:val="0000CC"/>
          <w:spacing w:val="-48"/>
          <w:w w:val="135"/>
        </w:rPr>
        <w:t xml:space="preserve"> </w:t>
      </w:r>
      <w:r>
        <w:rPr>
          <w:rFonts w:ascii="Arial Narrow" w:hAnsi="Arial Narrow"/>
          <w:color w:val="0000CC"/>
          <w:w w:val="135"/>
        </w:rPr>
        <w:t>of</w:t>
      </w:r>
      <w:r>
        <w:rPr>
          <w:rFonts w:ascii="Arial Narrow" w:hAnsi="Arial Narrow"/>
          <w:color w:val="0000CC"/>
          <w:spacing w:val="-50"/>
          <w:w w:val="135"/>
        </w:rPr>
        <w:t xml:space="preserve"> </w:t>
      </w:r>
      <w:r>
        <w:rPr>
          <w:rFonts w:ascii="Arial Narrow" w:hAnsi="Arial Narrow"/>
          <w:color w:val="0000CC"/>
          <w:w w:val="135"/>
        </w:rPr>
        <w:t>voices</w:t>
      </w:r>
      <w:r>
        <w:rPr>
          <w:rFonts w:ascii="Arial Narrow" w:hAnsi="Arial Narrow"/>
          <w:color w:val="0000CC"/>
          <w:spacing w:val="-49"/>
          <w:w w:val="135"/>
        </w:rPr>
        <w:t xml:space="preserve"> </w:t>
      </w:r>
      <w:r>
        <w:rPr>
          <w:rFonts w:ascii="Arial Narrow" w:hAnsi="Arial Narrow"/>
          <w:color w:val="0000CC"/>
          <w:w w:val="135"/>
        </w:rPr>
        <w:t>were</w:t>
      </w:r>
      <w:r>
        <w:rPr>
          <w:rFonts w:ascii="Arial Narrow" w:hAnsi="Arial Narrow"/>
          <w:color w:val="0000CC"/>
          <w:spacing w:val="-48"/>
          <w:w w:val="135"/>
        </w:rPr>
        <w:t xml:space="preserve"> </w:t>
      </w:r>
      <w:r>
        <w:rPr>
          <w:rFonts w:ascii="Arial Narrow" w:hAnsi="Arial Narrow"/>
          <w:color w:val="0000CC"/>
          <w:w w:val="135"/>
        </w:rPr>
        <w:t>performed</w:t>
      </w:r>
      <w:r>
        <w:rPr>
          <w:rFonts w:ascii="Arial Narrow" w:hAnsi="Arial Narrow"/>
          <w:color w:val="0000CC"/>
          <w:spacing w:val="-49"/>
          <w:w w:val="135"/>
        </w:rPr>
        <w:t xml:space="preserve"> </w:t>
      </w:r>
      <w:r>
        <w:rPr>
          <w:rFonts w:ascii="Arial Narrow" w:hAnsi="Arial Narrow"/>
          <w:color w:val="0000CC"/>
          <w:w w:val="135"/>
        </w:rPr>
        <w:t>here” line</w:t>
      </w:r>
      <w:r>
        <w:rPr>
          <w:rFonts w:ascii="Arial Narrow" w:hAnsi="Arial Narrow"/>
          <w:color w:val="0000CC"/>
          <w:spacing w:val="-18"/>
          <w:w w:val="135"/>
        </w:rPr>
        <w:t xml:space="preserve"> </w:t>
      </w:r>
      <w:r>
        <w:rPr>
          <w:rFonts w:ascii="Arial Narrow" w:hAnsi="Arial Narrow"/>
          <w:color w:val="0000CC"/>
          <w:w w:val="135"/>
        </w:rPr>
        <w:t>697</w:t>
      </w:r>
    </w:p>
    <w:p w14:paraId="4C522717" w14:textId="77777777" w:rsidR="00FE4C13" w:rsidRDefault="00FE4C13">
      <w:pPr>
        <w:pStyle w:val="Corpsdetexte"/>
        <w:spacing w:before="2"/>
        <w:rPr>
          <w:rFonts w:ascii="Arial Narrow"/>
          <w:sz w:val="21"/>
        </w:rPr>
      </w:pPr>
    </w:p>
    <w:p w14:paraId="06B269A3" w14:textId="77777777" w:rsidR="00FE4C13" w:rsidRDefault="00D613A9">
      <w:pPr>
        <w:ind w:left="115"/>
        <w:rPr>
          <w:rFonts w:ascii="Arial Narrow"/>
        </w:rPr>
      </w:pPr>
      <w:r>
        <w:rPr>
          <w:rFonts w:ascii="Arial Narrow"/>
          <w:color w:val="0000CC"/>
          <w:w w:val="130"/>
        </w:rPr>
        <w:t>Differences</w:t>
      </w:r>
      <w:r>
        <w:rPr>
          <w:rFonts w:ascii="Arial Narrow"/>
          <w:color w:val="0000CC"/>
          <w:spacing w:val="-32"/>
          <w:w w:val="130"/>
        </w:rPr>
        <w:t xml:space="preserve"> </w:t>
      </w:r>
      <w:r>
        <w:rPr>
          <w:rFonts w:ascii="Arial Narrow"/>
          <w:color w:val="0000CC"/>
          <w:w w:val="130"/>
        </w:rPr>
        <w:t>between</w:t>
      </w:r>
      <w:r>
        <w:rPr>
          <w:rFonts w:ascii="Arial Narrow"/>
          <w:color w:val="0000CC"/>
          <w:spacing w:val="-31"/>
          <w:w w:val="130"/>
        </w:rPr>
        <w:t xml:space="preserve"> </w:t>
      </w:r>
      <w:r>
        <w:rPr>
          <w:rFonts w:ascii="Arial Narrow"/>
          <w:color w:val="0000CC"/>
          <w:w w:val="130"/>
        </w:rPr>
        <w:t>the</w:t>
      </w:r>
      <w:r>
        <w:rPr>
          <w:rFonts w:ascii="Arial Narrow"/>
          <w:color w:val="0000CC"/>
          <w:spacing w:val="-32"/>
          <w:w w:val="130"/>
        </w:rPr>
        <w:t xml:space="preserve"> </w:t>
      </w:r>
      <w:r>
        <w:rPr>
          <w:rFonts w:ascii="Arial Narrow"/>
          <w:color w:val="0000CC"/>
          <w:w w:val="130"/>
        </w:rPr>
        <w:t>humans,</w:t>
      </w:r>
      <w:r>
        <w:rPr>
          <w:rFonts w:ascii="Arial Narrow"/>
          <w:color w:val="0000CC"/>
          <w:spacing w:val="-31"/>
          <w:w w:val="130"/>
        </w:rPr>
        <w:t xml:space="preserve"> </w:t>
      </w:r>
      <w:r>
        <w:rPr>
          <w:rFonts w:ascii="Arial Narrow"/>
          <w:color w:val="0000CC"/>
          <w:w w:val="130"/>
        </w:rPr>
        <w:t>like</w:t>
      </w:r>
      <w:r>
        <w:rPr>
          <w:rFonts w:ascii="Arial Narrow"/>
          <w:color w:val="0000CC"/>
          <w:spacing w:val="-32"/>
          <w:w w:val="130"/>
        </w:rPr>
        <w:t xml:space="preserve"> </w:t>
      </w:r>
      <w:r>
        <w:rPr>
          <w:rFonts w:ascii="Arial Narrow"/>
          <w:color w:val="0000CC"/>
          <w:w w:val="130"/>
        </w:rPr>
        <w:t>odors,</w:t>
      </w:r>
      <w:r>
        <w:rPr>
          <w:rFonts w:ascii="Arial Narrow"/>
          <w:color w:val="0000CC"/>
          <w:spacing w:val="-31"/>
          <w:w w:val="130"/>
        </w:rPr>
        <w:t xml:space="preserve"> </w:t>
      </w:r>
      <w:r>
        <w:rPr>
          <w:rFonts w:ascii="Arial Narrow"/>
          <w:color w:val="0000CC"/>
          <w:w w:val="130"/>
        </w:rPr>
        <w:t>may</w:t>
      </w:r>
      <w:r>
        <w:rPr>
          <w:rFonts w:ascii="Arial Narrow"/>
          <w:color w:val="0000CC"/>
          <w:spacing w:val="-32"/>
          <w:w w:val="130"/>
        </w:rPr>
        <w:t xml:space="preserve"> </w:t>
      </w:r>
      <w:r>
        <w:rPr>
          <w:rFonts w:ascii="Arial Narrow"/>
          <w:color w:val="0000CC"/>
          <w:w w:val="130"/>
        </w:rPr>
        <w:t>explain</w:t>
      </w:r>
      <w:r>
        <w:rPr>
          <w:rFonts w:ascii="Arial Narrow"/>
          <w:color w:val="0000CC"/>
          <w:spacing w:val="-31"/>
          <w:w w:val="130"/>
        </w:rPr>
        <w:t xml:space="preserve"> </w:t>
      </w:r>
      <w:r>
        <w:rPr>
          <w:rFonts w:ascii="Arial Narrow"/>
          <w:color w:val="0000CC"/>
          <w:w w:val="130"/>
        </w:rPr>
        <w:t>(like</w:t>
      </w:r>
      <w:r>
        <w:rPr>
          <w:rFonts w:ascii="Arial Narrow"/>
          <w:color w:val="0000CC"/>
          <w:spacing w:val="-32"/>
          <w:w w:val="130"/>
        </w:rPr>
        <w:t xml:space="preserve"> </w:t>
      </w:r>
      <w:r>
        <w:rPr>
          <w:rFonts w:ascii="Arial Narrow"/>
          <w:color w:val="0000CC"/>
          <w:w w:val="130"/>
        </w:rPr>
        <w:t>you</w:t>
      </w:r>
      <w:r>
        <w:rPr>
          <w:rFonts w:ascii="Arial Narrow"/>
          <w:color w:val="0000CC"/>
          <w:spacing w:val="-32"/>
          <w:w w:val="130"/>
        </w:rPr>
        <w:t xml:space="preserve"> </w:t>
      </w:r>
      <w:r>
        <w:rPr>
          <w:rFonts w:ascii="Arial Narrow"/>
          <w:color w:val="0000CC"/>
          <w:w w:val="130"/>
        </w:rPr>
        <w:t>suggest</w:t>
      </w:r>
      <w:r>
        <w:rPr>
          <w:rFonts w:ascii="Arial Narrow"/>
          <w:color w:val="0000CC"/>
          <w:spacing w:val="-31"/>
          <w:w w:val="130"/>
        </w:rPr>
        <w:t xml:space="preserve"> </w:t>
      </w:r>
      <w:r>
        <w:rPr>
          <w:rFonts w:ascii="Arial Narrow"/>
          <w:color w:val="0000CC"/>
          <w:w w:val="130"/>
        </w:rPr>
        <w:t>later</w:t>
      </w:r>
      <w:r>
        <w:rPr>
          <w:rFonts w:ascii="Arial Narrow"/>
          <w:color w:val="0000CC"/>
          <w:spacing w:val="-32"/>
          <w:w w:val="130"/>
        </w:rPr>
        <w:t xml:space="preserve"> </w:t>
      </w:r>
      <w:r>
        <w:rPr>
          <w:rFonts w:ascii="Arial Narrow"/>
          <w:color w:val="0000CC"/>
          <w:w w:val="130"/>
        </w:rPr>
        <w:t>and</w:t>
      </w:r>
      <w:r>
        <w:rPr>
          <w:rFonts w:ascii="Arial Narrow"/>
          <w:color w:val="0000CC"/>
          <w:spacing w:val="-32"/>
          <w:w w:val="130"/>
        </w:rPr>
        <w:t xml:space="preserve"> </w:t>
      </w:r>
      <w:r>
        <w:rPr>
          <w:rFonts w:ascii="Arial Narrow"/>
          <w:color w:val="0000CC"/>
          <w:w w:val="130"/>
        </w:rPr>
        <w:t>we</w:t>
      </w:r>
      <w:r>
        <w:rPr>
          <w:rFonts w:ascii="Arial Narrow"/>
          <w:color w:val="0000CC"/>
          <w:spacing w:val="-32"/>
          <w:w w:val="130"/>
        </w:rPr>
        <w:t xml:space="preserve"> </w:t>
      </w:r>
      <w:r>
        <w:rPr>
          <w:rFonts w:ascii="Arial Narrow"/>
          <w:color w:val="0000CC"/>
          <w:w w:val="130"/>
        </w:rPr>
        <w:t>added</w:t>
      </w:r>
      <w:r>
        <w:rPr>
          <w:rFonts w:ascii="Arial Narrow"/>
          <w:color w:val="0000CC"/>
          <w:spacing w:val="-31"/>
          <w:w w:val="130"/>
        </w:rPr>
        <w:t xml:space="preserve"> </w:t>
      </w:r>
      <w:r>
        <w:rPr>
          <w:rFonts w:ascii="Arial Narrow"/>
          <w:color w:val="0000CC"/>
          <w:w w:val="130"/>
        </w:rPr>
        <w:t>that point</w:t>
      </w:r>
      <w:r>
        <w:rPr>
          <w:rFonts w:ascii="Arial Narrow"/>
          <w:color w:val="0000CC"/>
          <w:spacing w:val="-15"/>
          <w:w w:val="130"/>
        </w:rPr>
        <w:t xml:space="preserve"> </w:t>
      </w:r>
      <w:r>
        <w:rPr>
          <w:rFonts w:ascii="Arial Narrow"/>
          <w:color w:val="0000CC"/>
          <w:spacing w:val="-3"/>
          <w:w w:val="130"/>
        </w:rPr>
        <w:t>to</w:t>
      </w:r>
      <w:r>
        <w:rPr>
          <w:rFonts w:ascii="Arial Narrow"/>
          <w:color w:val="0000CC"/>
          <w:spacing w:val="-15"/>
          <w:w w:val="130"/>
        </w:rPr>
        <w:t xml:space="preserve"> </w:t>
      </w:r>
      <w:r>
        <w:rPr>
          <w:rFonts w:ascii="Arial Narrow"/>
          <w:color w:val="0000CC"/>
          <w:w w:val="130"/>
        </w:rPr>
        <w:t>the</w:t>
      </w:r>
      <w:r>
        <w:rPr>
          <w:rFonts w:ascii="Arial Narrow"/>
          <w:color w:val="0000CC"/>
          <w:spacing w:val="-15"/>
          <w:w w:val="130"/>
        </w:rPr>
        <w:t xml:space="preserve"> </w:t>
      </w:r>
      <w:r>
        <w:rPr>
          <w:rFonts w:ascii="Arial Narrow"/>
          <w:color w:val="0000CC"/>
          <w:w w:val="130"/>
        </w:rPr>
        <w:t>discussion</w:t>
      </w:r>
      <w:r>
        <w:rPr>
          <w:rFonts w:ascii="Arial Narrow"/>
          <w:color w:val="0000CC"/>
          <w:spacing w:val="-15"/>
          <w:w w:val="130"/>
        </w:rPr>
        <w:t xml:space="preserve"> </w:t>
      </w:r>
      <w:r>
        <w:rPr>
          <w:rFonts w:ascii="Arial Narrow"/>
          <w:color w:val="0000CC"/>
          <w:w w:val="130"/>
        </w:rPr>
        <w:t>as</w:t>
      </w:r>
      <w:r>
        <w:rPr>
          <w:rFonts w:ascii="Arial Narrow"/>
          <w:color w:val="0000CC"/>
          <w:spacing w:val="-14"/>
          <w:w w:val="130"/>
        </w:rPr>
        <w:t xml:space="preserve"> </w:t>
      </w:r>
      <w:r>
        <w:rPr>
          <w:rFonts w:ascii="Arial Narrow"/>
          <w:color w:val="0000CC"/>
          <w:w w:val="130"/>
        </w:rPr>
        <w:t>well.</w:t>
      </w:r>
    </w:p>
    <w:p w14:paraId="058B423F" w14:textId="77777777" w:rsidR="00FE4C13" w:rsidRDefault="00D613A9">
      <w:pPr>
        <w:spacing w:before="2"/>
        <w:ind w:left="115" w:right="157"/>
        <w:rPr>
          <w:rFonts w:ascii="Arial Narrow" w:hAnsi="Arial Narrow"/>
        </w:rPr>
      </w:pPr>
      <w:r>
        <w:rPr>
          <w:rFonts w:ascii="Arial Narrow" w:hAnsi="Arial Narrow"/>
          <w:color w:val="0000CC"/>
          <w:w w:val="135"/>
        </w:rPr>
        <w:t xml:space="preserve">“Our results show that the identity of the human may modulate piglet proximity and vocal </w:t>
      </w:r>
      <w:proofErr w:type="spellStart"/>
      <w:r>
        <w:rPr>
          <w:rFonts w:ascii="Arial Narrow" w:hAnsi="Arial Narrow"/>
          <w:color w:val="0000CC"/>
          <w:w w:val="135"/>
        </w:rPr>
        <w:t>behaviour</w:t>
      </w:r>
      <w:proofErr w:type="spellEnd"/>
      <w:r>
        <w:rPr>
          <w:rFonts w:ascii="Arial Narrow" w:hAnsi="Arial Narrow"/>
          <w:color w:val="0000CC"/>
          <w:spacing w:val="-46"/>
          <w:w w:val="135"/>
        </w:rPr>
        <w:t xml:space="preserve"> </w:t>
      </w:r>
      <w:r>
        <w:rPr>
          <w:rFonts w:ascii="Arial Narrow" w:hAnsi="Arial Narrow"/>
          <w:color w:val="0000CC"/>
          <w:w w:val="135"/>
        </w:rPr>
        <w:t>but</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design</w:t>
      </w:r>
      <w:r>
        <w:rPr>
          <w:rFonts w:ascii="Arial Narrow" w:hAnsi="Arial Narrow"/>
          <w:color w:val="0000CC"/>
          <w:spacing w:val="-46"/>
          <w:w w:val="135"/>
        </w:rPr>
        <w:t xml:space="preserve"> </w:t>
      </w:r>
      <w:r>
        <w:rPr>
          <w:rFonts w:ascii="Arial Narrow" w:hAnsi="Arial Narrow"/>
          <w:color w:val="0000CC"/>
          <w:w w:val="135"/>
        </w:rPr>
        <w:t>of</w:t>
      </w:r>
      <w:r>
        <w:rPr>
          <w:rFonts w:ascii="Arial Narrow" w:hAnsi="Arial Narrow"/>
          <w:color w:val="0000CC"/>
          <w:spacing w:val="-46"/>
          <w:w w:val="135"/>
        </w:rPr>
        <w:t xml:space="preserve"> </w:t>
      </w:r>
      <w:r>
        <w:rPr>
          <w:rFonts w:ascii="Arial Narrow" w:hAnsi="Arial Narrow"/>
          <w:color w:val="0000CC"/>
          <w:w w:val="135"/>
        </w:rPr>
        <w:t>this</w:t>
      </w:r>
      <w:r>
        <w:rPr>
          <w:rFonts w:ascii="Arial Narrow" w:hAnsi="Arial Narrow"/>
          <w:color w:val="0000CC"/>
          <w:spacing w:val="-47"/>
          <w:w w:val="135"/>
        </w:rPr>
        <w:t xml:space="preserve"> </w:t>
      </w:r>
      <w:r>
        <w:rPr>
          <w:rFonts w:ascii="Arial Narrow" w:hAnsi="Arial Narrow"/>
          <w:color w:val="0000CC"/>
          <w:w w:val="135"/>
        </w:rPr>
        <w:t>experiment</w:t>
      </w:r>
      <w:r>
        <w:rPr>
          <w:rFonts w:ascii="Arial Narrow" w:hAnsi="Arial Narrow"/>
          <w:color w:val="0000CC"/>
          <w:spacing w:val="-45"/>
          <w:w w:val="135"/>
        </w:rPr>
        <w:t xml:space="preserve"> </w:t>
      </w:r>
      <w:r>
        <w:rPr>
          <w:rFonts w:ascii="Arial Narrow" w:hAnsi="Arial Narrow"/>
          <w:color w:val="0000CC"/>
          <w:w w:val="135"/>
        </w:rPr>
        <w:t>does</w:t>
      </w:r>
      <w:r>
        <w:rPr>
          <w:rFonts w:ascii="Arial Narrow" w:hAnsi="Arial Narrow"/>
          <w:color w:val="0000CC"/>
          <w:spacing w:val="-47"/>
          <w:w w:val="135"/>
        </w:rPr>
        <w:t xml:space="preserve"> </w:t>
      </w:r>
      <w:r>
        <w:rPr>
          <w:rFonts w:ascii="Arial Narrow" w:hAnsi="Arial Narrow"/>
          <w:color w:val="0000CC"/>
          <w:w w:val="135"/>
        </w:rPr>
        <w:t>not</w:t>
      </w:r>
      <w:r>
        <w:rPr>
          <w:rFonts w:ascii="Arial Narrow" w:hAnsi="Arial Narrow"/>
          <w:color w:val="0000CC"/>
          <w:spacing w:val="-45"/>
          <w:w w:val="135"/>
        </w:rPr>
        <w:t xml:space="preserve"> </w:t>
      </w:r>
      <w:r>
        <w:rPr>
          <w:rFonts w:ascii="Arial Narrow" w:hAnsi="Arial Narrow"/>
          <w:color w:val="0000CC"/>
          <w:w w:val="135"/>
        </w:rPr>
        <w:t>allow</w:t>
      </w:r>
      <w:r>
        <w:rPr>
          <w:rFonts w:ascii="Arial Narrow" w:hAnsi="Arial Narrow"/>
          <w:color w:val="0000CC"/>
          <w:spacing w:val="-46"/>
          <w:w w:val="135"/>
        </w:rPr>
        <w:t xml:space="preserve"> </w:t>
      </w:r>
      <w:r>
        <w:rPr>
          <w:rFonts w:ascii="Arial Narrow" w:hAnsi="Arial Narrow"/>
          <w:color w:val="0000CC"/>
          <w:w w:val="135"/>
        </w:rPr>
        <w:t>to</w:t>
      </w:r>
      <w:r>
        <w:rPr>
          <w:rFonts w:ascii="Arial Narrow" w:hAnsi="Arial Narrow"/>
          <w:color w:val="0000CC"/>
          <w:spacing w:val="-47"/>
          <w:w w:val="135"/>
        </w:rPr>
        <w:t xml:space="preserve"> </w:t>
      </w:r>
      <w:r>
        <w:rPr>
          <w:rFonts w:ascii="Arial Narrow" w:hAnsi="Arial Narrow"/>
          <w:color w:val="0000CC"/>
          <w:w w:val="135"/>
        </w:rPr>
        <w:t>find</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6"/>
          <w:w w:val="135"/>
        </w:rPr>
        <w:t xml:space="preserve"> </w:t>
      </w:r>
      <w:r>
        <w:rPr>
          <w:rFonts w:ascii="Arial Narrow" w:hAnsi="Arial Narrow"/>
          <w:color w:val="0000CC"/>
          <w:w w:val="135"/>
        </w:rPr>
        <w:t>causes</w:t>
      </w:r>
      <w:r>
        <w:rPr>
          <w:rFonts w:ascii="Arial Narrow" w:hAnsi="Arial Narrow"/>
          <w:color w:val="0000CC"/>
          <w:spacing w:val="-45"/>
          <w:w w:val="135"/>
        </w:rPr>
        <w:t xml:space="preserve"> </w:t>
      </w:r>
      <w:r>
        <w:rPr>
          <w:rFonts w:ascii="Arial Narrow" w:hAnsi="Arial Narrow"/>
          <w:color w:val="0000CC"/>
          <w:w w:val="135"/>
        </w:rPr>
        <w:t>of</w:t>
      </w:r>
      <w:r>
        <w:rPr>
          <w:rFonts w:ascii="Arial Narrow" w:hAnsi="Arial Narrow"/>
          <w:color w:val="0000CC"/>
          <w:spacing w:val="-46"/>
          <w:w w:val="135"/>
        </w:rPr>
        <w:t xml:space="preserve"> </w:t>
      </w:r>
      <w:r>
        <w:rPr>
          <w:rFonts w:ascii="Arial Narrow" w:hAnsi="Arial Narrow"/>
          <w:color w:val="0000CC"/>
          <w:w w:val="135"/>
        </w:rPr>
        <w:t>these</w:t>
      </w:r>
      <w:r>
        <w:rPr>
          <w:rFonts w:ascii="Arial Narrow" w:hAnsi="Arial Narrow"/>
          <w:color w:val="0000CC"/>
          <w:spacing w:val="-46"/>
          <w:w w:val="135"/>
        </w:rPr>
        <w:t xml:space="preserve"> </w:t>
      </w:r>
      <w:r>
        <w:rPr>
          <w:rFonts w:ascii="Arial Narrow" w:hAnsi="Arial Narrow"/>
          <w:color w:val="0000CC"/>
          <w:w w:val="135"/>
        </w:rPr>
        <w:t>observations (</w:t>
      </w:r>
      <w:proofErr w:type="spellStart"/>
      <w:r>
        <w:rPr>
          <w:rFonts w:ascii="Arial Narrow" w:hAnsi="Arial Narrow"/>
          <w:color w:val="0000CC"/>
          <w:w w:val="135"/>
        </w:rPr>
        <w:t>behaviour</w:t>
      </w:r>
      <w:proofErr w:type="spellEnd"/>
      <w:r>
        <w:rPr>
          <w:rFonts w:ascii="Arial Narrow" w:hAnsi="Arial Narrow"/>
          <w:color w:val="0000CC"/>
          <w:w w:val="135"/>
        </w:rPr>
        <w:t>,</w:t>
      </w:r>
      <w:r>
        <w:rPr>
          <w:rFonts w:ascii="Arial Narrow" w:hAnsi="Arial Narrow"/>
          <w:color w:val="0000CC"/>
          <w:spacing w:val="-23"/>
          <w:w w:val="135"/>
        </w:rPr>
        <w:t xml:space="preserve"> </w:t>
      </w:r>
      <w:r>
        <w:rPr>
          <w:rFonts w:ascii="Arial Narrow" w:hAnsi="Arial Narrow"/>
          <w:color w:val="0000CC"/>
          <w:w w:val="135"/>
        </w:rPr>
        <w:t>voice</w:t>
      </w:r>
      <w:r>
        <w:rPr>
          <w:rFonts w:ascii="Arial Narrow" w:hAnsi="Arial Narrow"/>
          <w:color w:val="0000CC"/>
          <w:spacing w:val="-24"/>
          <w:w w:val="135"/>
        </w:rPr>
        <w:t xml:space="preserve"> </w:t>
      </w:r>
      <w:r>
        <w:rPr>
          <w:rFonts w:ascii="Arial Narrow" w:hAnsi="Arial Narrow"/>
          <w:color w:val="0000CC"/>
          <w:w w:val="135"/>
        </w:rPr>
        <w:t>characteristics,</w:t>
      </w:r>
      <w:r>
        <w:rPr>
          <w:rFonts w:ascii="Arial Narrow" w:hAnsi="Arial Narrow"/>
          <w:color w:val="0000CC"/>
          <w:spacing w:val="-22"/>
          <w:w w:val="135"/>
        </w:rPr>
        <w:t xml:space="preserve"> </w:t>
      </w:r>
      <w:r>
        <w:rPr>
          <w:rFonts w:ascii="Arial Narrow" w:hAnsi="Arial Narrow"/>
          <w:color w:val="0000CC"/>
          <w:w w:val="135"/>
        </w:rPr>
        <w:t>or</w:t>
      </w:r>
      <w:r>
        <w:rPr>
          <w:rFonts w:ascii="Arial Narrow" w:hAnsi="Arial Narrow"/>
          <w:color w:val="0000CC"/>
          <w:spacing w:val="-24"/>
          <w:w w:val="135"/>
        </w:rPr>
        <w:t xml:space="preserve"> </w:t>
      </w:r>
      <w:r>
        <w:rPr>
          <w:rFonts w:ascii="Arial Narrow" w:hAnsi="Arial Narrow"/>
          <w:color w:val="0000CC"/>
          <w:w w:val="135"/>
        </w:rPr>
        <w:t>even</w:t>
      </w:r>
      <w:r>
        <w:rPr>
          <w:rFonts w:ascii="Arial Narrow" w:hAnsi="Arial Narrow"/>
          <w:color w:val="0000CC"/>
          <w:spacing w:val="-23"/>
          <w:w w:val="135"/>
        </w:rPr>
        <w:t xml:space="preserve"> </w:t>
      </w:r>
      <w:proofErr w:type="spellStart"/>
      <w:r>
        <w:rPr>
          <w:rFonts w:ascii="Arial Narrow" w:hAnsi="Arial Narrow"/>
          <w:color w:val="0000CC"/>
          <w:w w:val="135"/>
        </w:rPr>
        <w:t>odour</w:t>
      </w:r>
      <w:proofErr w:type="spellEnd"/>
      <w:r>
        <w:rPr>
          <w:rFonts w:ascii="Arial Narrow" w:hAnsi="Arial Narrow"/>
          <w:color w:val="0000CC"/>
          <w:spacing w:val="-25"/>
          <w:w w:val="135"/>
        </w:rPr>
        <w:t xml:space="preserve"> </w:t>
      </w:r>
      <w:r>
        <w:rPr>
          <w:rFonts w:ascii="Arial Narrow" w:hAnsi="Arial Narrow"/>
          <w:color w:val="0000CC"/>
          <w:w w:val="135"/>
        </w:rPr>
        <w:t>profile).”</w:t>
      </w:r>
      <w:r>
        <w:rPr>
          <w:rFonts w:ascii="Arial Narrow" w:hAnsi="Arial Narrow"/>
          <w:color w:val="0000CC"/>
          <w:spacing w:val="-25"/>
          <w:w w:val="135"/>
        </w:rPr>
        <w:t xml:space="preserve"> </w:t>
      </w:r>
      <w:r>
        <w:rPr>
          <w:rFonts w:ascii="Arial Narrow" w:hAnsi="Arial Narrow"/>
          <w:color w:val="0000CC"/>
          <w:w w:val="135"/>
        </w:rPr>
        <w:t>Line</w:t>
      </w:r>
      <w:r>
        <w:rPr>
          <w:rFonts w:ascii="Arial Narrow" w:hAnsi="Arial Narrow"/>
          <w:color w:val="0000CC"/>
          <w:spacing w:val="-22"/>
          <w:w w:val="135"/>
        </w:rPr>
        <w:t xml:space="preserve"> </w:t>
      </w:r>
      <w:r>
        <w:rPr>
          <w:rFonts w:ascii="Arial Narrow" w:hAnsi="Arial Narrow"/>
          <w:color w:val="0000CC"/>
          <w:w w:val="135"/>
        </w:rPr>
        <w:t>703</w:t>
      </w:r>
    </w:p>
    <w:p w14:paraId="4A792EEC" w14:textId="77777777" w:rsidR="00FE4C13" w:rsidRDefault="00FE4C13">
      <w:pPr>
        <w:pStyle w:val="Corpsdetexte"/>
        <w:spacing w:before="2"/>
        <w:rPr>
          <w:rFonts w:ascii="Arial Narrow"/>
          <w:sz w:val="22"/>
        </w:rPr>
      </w:pPr>
    </w:p>
    <w:p w14:paraId="2609EAE1" w14:textId="77777777" w:rsidR="00FE4C13" w:rsidRDefault="00D613A9">
      <w:pPr>
        <w:ind w:left="115" w:right="205"/>
        <w:rPr>
          <w:rFonts w:ascii="Arial Narrow" w:hAnsi="Arial Narrow"/>
        </w:rPr>
      </w:pPr>
      <w:r>
        <w:rPr>
          <w:rFonts w:ascii="Arial Narrow" w:hAnsi="Arial Narrow"/>
          <w:color w:val="0000CC"/>
          <w:w w:val="135"/>
        </w:rPr>
        <w:t>This</w:t>
      </w:r>
      <w:r>
        <w:rPr>
          <w:rFonts w:ascii="Arial Narrow" w:hAnsi="Arial Narrow"/>
          <w:color w:val="0000CC"/>
          <w:spacing w:val="-46"/>
          <w:w w:val="135"/>
        </w:rPr>
        <w:t xml:space="preserve"> </w:t>
      </w:r>
      <w:r>
        <w:rPr>
          <w:rFonts w:ascii="Arial Narrow" w:hAnsi="Arial Narrow"/>
          <w:color w:val="0000CC"/>
          <w:w w:val="135"/>
        </w:rPr>
        <w:t>could</w:t>
      </w:r>
      <w:r>
        <w:rPr>
          <w:rFonts w:ascii="Arial Narrow" w:hAnsi="Arial Narrow"/>
          <w:color w:val="0000CC"/>
          <w:spacing w:val="-46"/>
          <w:w w:val="135"/>
        </w:rPr>
        <w:t xml:space="preserve"> </w:t>
      </w:r>
      <w:r>
        <w:rPr>
          <w:rFonts w:ascii="Arial Narrow" w:hAnsi="Arial Narrow"/>
          <w:color w:val="0000CC"/>
          <w:w w:val="135"/>
        </w:rPr>
        <w:t>explain</w:t>
      </w:r>
      <w:r>
        <w:rPr>
          <w:rFonts w:ascii="Arial Narrow" w:hAnsi="Arial Narrow"/>
          <w:color w:val="0000CC"/>
          <w:spacing w:val="-46"/>
          <w:w w:val="135"/>
        </w:rPr>
        <w:t xml:space="preserve"> </w:t>
      </w:r>
      <w:r>
        <w:rPr>
          <w:rFonts w:ascii="Arial Narrow" w:hAnsi="Arial Narrow"/>
          <w:color w:val="0000CC"/>
          <w:w w:val="135"/>
        </w:rPr>
        <w:t>why</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7"/>
          <w:w w:val="135"/>
        </w:rPr>
        <w:t xml:space="preserve"> </w:t>
      </w:r>
      <w:r>
        <w:rPr>
          <w:rFonts w:ascii="Arial Narrow" w:hAnsi="Arial Narrow"/>
          <w:color w:val="0000CC"/>
          <w:w w:val="135"/>
        </w:rPr>
        <w:t>two</w:t>
      </w:r>
      <w:r>
        <w:rPr>
          <w:rFonts w:ascii="Arial Narrow" w:hAnsi="Arial Narrow"/>
          <w:color w:val="0000CC"/>
          <w:spacing w:val="-46"/>
          <w:w w:val="135"/>
        </w:rPr>
        <w:t xml:space="preserve"> </w:t>
      </w:r>
      <w:r>
        <w:rPr>
          <w:rFonts w:ascii="Arial Narrow" w:hAnsi="Arial Narrow"/>
          <w:color w:val="0000CC"/>
          <w:w w:val="135"/>
        </w:rPr>
        <w:t>experimenters</w:t>
      </w:r>
      <w:r>
        <w:rPr>
          <w:rFonts w:ascii="Arial Narrow" w:hAnsi="Arial Narrow"/>
          <w:color w:val="0000CC"/>
          <w:spacing w:val="-46"/>
          <w:w w:val="135"/>
        </w:rPr>
        <w:t xml:space="preserve"> </w:t>
      </w:r>
      <w:r>
        <w:rPr>
          <w:rFonts w:ascii="Arial Narrow" w:hAnsi="Arial Narrow"/>
          <w:color w:val="0000CC"/>
          <w:w w:val="135"/>
        </w:rPr>
        <w:t>had</w:t>
      </w:r>
      <w:r>
        <w:rPr>
          <w:rFonts w:ascii="Arial Narrow" w:hAnsi="Arial Narrow"/>
          <w:color w:val="0000CC"/>
          <w:spacing w:val="-46"/>
          <w:w w:val="135"/>
        </w:rPr>
        <w:t xml:space="preserve"> </w:t>
      </w:r>
      <w:r>
        <w:rPr>
          <w:rFonts w:ascii="Arial Narrow" w:hAnsi="Arial Narrow"/>
          <w:color w:val="0000CC"/>
          <w:w w:val="135"/>
        </w:rPr>
        <w:t>different</w:t>
      </w:r>
      <w:r>
        <w:rPr>
          <w:rFonts w:ascii="Arial Narrow" w:hAnsi="Arial Narrow"/>
          <w:color w:val="0000CC"/>
          <w:spacing w:val="-46"/>
          <w:w w:val="135"/>
        </w:rPr>
        <w:t xml:space="preserve"> </w:t>
      </w:r>
      <w:r>
        <w:rPr>
          <w:rFonts w:ascii="Arial Narrow" w:hAnsi="Arial Narrow"/>
          <w:color w:val="0000CC"/>
          <w:w w:val="135"/>
        </w:rPr>
        <w:t>effects</w:t>
      </w:r>
      <w:r>
        <w:rPr>
          <w:rFonts w:ascii="Arial Narrow" w:hAnsi="Arial Narrow"/>
          <w:color w:val="0000CC"/>
          <w:spacing w:val="-47"/>
          <w:w w:val="135"/>
        </w:rPr>
        <w:t xml:space="preserve"> </w:t>
      </w:r>
      <w:r>
        <w:rPr>
          <w:rFonts w:ascii="Arial Narrow" w:hAnsi="Arial Narrow"/>
          <w:color w:val="0000CC"/>
          <w:w w:val="135"/>
        </w:rPr>
        <w:t>on</w:t>
      </w:r>
      <w:r>
        <w:rPr>
          <w:rFonts w:ascii="Arial Narrow" w:hAnsi="Arial Narrow"/>
          <w:color w:val="0000CC"/>
          <w:spacing w:val="-46"/>
          <w:w w:val="135"/>
        </w:rPr>
        <w:t xml:space="preserve"> </w:t>
      </w:r>
      <w:proofErr w:type="spellStart"/>
      <w:r>
        <w:rPr>
          <w:rFonts w:ascii="Arial Narrow" w:hAnsi="Arial Narrow"/>
          <w:color w:val="0000CC"/>
          <w:w w:val="135"/>
        </w:rPr>
        <w:t>behavioural</w:t>
      </w:r>
      <w:proofErr w:type="spellEnd"/>
      <w:r>
        <w:rPr>
          <w:rFonts w:ascii="Arial Narrow" w:hAnsi="Arial Narrow"/>
          <w:color w:val="0000CC"/>
          <w:spacing w:val="-46"/>
          <w:w w:val="135"/>
        </w:rPr>
        <w:t xml:space="preserve"> </w:t>
      </w:r>
      <w:r>
        <w:rPr>
          <w:rFonts w:ascii="Arial Narrow" w:hAnsi="Arial Narrow"/>
          <w:color w:val="0000CC"/>
          <w:w w:val="135"/>
        </w:rPr>
        <w:t>proximity</w:t>
      </w:r>
      <w:r>
        <w:rPr>
          <w:rFonts w:ascii="Arial Narrow" w:hAnsi="Arial Narrow"/>
          <w:color w:val="0000CC"/>
          <w:spacing w:val="-46"/>
          <w:w w:val="135"/>
        </w:rPr>
        <w:t xml:space="preserve"> </w:t>
      </w:r>
      <w:r>
        <w:rPr>
          <w:rFonts w:ascii="Arial Narrow" w:hAnsi="Arial Narrow"/>
          <w:color w:val="0000CC"/>
          <w:w w:val="135"/>
        </w:rPr>
        <w:t>of</w:t>
      </w:r>
      <w:r>
        <w:rPr>
          <w:rFonts w:ascii="Arial Narrow" w:hAnsi="Arial Narrow"/>
          <w:color w:val="0000CC"/>
          <w:spacing w:val="-47"/>
          <w:w w:val="135"/>
        </w:rPr>
        <w:t xml:space="preserve"> </w:t>
      </w:r>
      <w:r>
        <w:rPr>
          <w:rFonts w:ascii="Arial Narrow" w:hAnsi="Arial Narrow"/>
          <w:color w:val="0000CC"/>
          <w:w w:val="135"/>
        </w:rPr>
        <w:t xml:space="preserve">the pigs and vocal scores. An analysis of the </w:t>
      </w:r>
      <w:proofErr w:type="gramStart"/>
      <w:r>
        <w:rPr>
          <w:rFonts w:ascii="Arial Narrow" w:hAnsi="Arial Narrow"/>
          <w:color w:val="0000CC"/>
          <w:w w:val="135"/>
        </w:rPr>
        <w:t>experimenter‘</w:t>
      </w:r>
      <w:proofErr w:type="gramEnd"/>
      <w:r>
        <w:rPr>
          <w:rFonts w:ascii="Arial Narrow" w:hAnsi="Arial Narrow"/>
          <w:color w:val="0000CC"/>
          <w:w w:val="135"/>
        </w:rPr>
        <w:t xml:space="preserve">s </w:t>
      </w:r>
      <w:proofErr w:type="spellStart"/>
      <w:r>
        <w:rPr>
          <w:rFonts w:ascii="Arial Narrow" w:hAnsi="Arial Narrow"/>
          <w:color w:val="0000CC"/>
          <w:w w:val="135"/>
        </w:rPr>
        <w:t>behaviour</w:t>
      </w:r>
      <w:proofErr w:type="spellEnd"/>
      <w:r>
        <w:rPr>
          <w:rFonts w:ascii="Arial Narrow" w:hAnsi="Arial Narrow"/>
          <w:color w:val="0000CC"/>
          <w:w w:val="135"/>
        </w:rPr>
        <w:t xml:space="preserve"> may add information </w:t>
      </w:r>
      <w:r>
        <w:rPr>
          <w:rFonts w:ascii="Arial Narrow" w:hAnsi="Arial Narrow"/>
          <w:color w:val="0000CC"/>
          <w:spacing w:val="-3"/>
          <w:w w:val="135"/>
        </w:rPr>
        <w:t xml:space="preserve">to </w:t>
      </w:r>
      <w:r>
        <w:rPr>
          <w:rFonts w:ascii="Arial Narrow" w:hAnsi="Arial Narrow"/>
          <w:color w:val="0000CC"/>
          <w:w w:val="135"/>
        </w:rPr>
        <w:t>disentangle</w:t>
      </w:r>
      <w:r>
        <w:rPr>
          <w:rFonts w:ascii="Arial Narrow" w:hAnsi="Arial Narrow"/>
          <w:color w:val="0000CC"/>
          <w:spacing w:val="-31"/>
          <w:w w:val="135"/>
        </w:rPr>
        <w:t xml:space="preserve"> </w:t>
      </w:r>
      <w:r>
        <w:rPr>
          <w:rFonts w:ascii="Arial Narrow" w:hAnsi="Arial Narrow"/>
          <w:color w:val="0000CC"/>
          <w:w w:val="135"/>
        </w:rPr>
        <w:t>these</w:t>
      </w:r>
      <w:r>
        <w:rPr>
          <w:rFonts w:ascii="Arial Narrow" w:hAnsi="Arial Narrow"/>
          <w:color w:val="0000CC"/>
          <w:spacing w:val="-31"/>
          <w:w w:val="135"/>
        </w:rPr>
        <w:t xml:space="preserve"> </w:t>
      </w:r>
      <w:r>
        <w:rPr>
          <w:rFonts w:ascii="Arial Narrow" w:hAnsi="Arial Narrow"/>
          <w:color w:val="0000CC"/>
          <w:w w:val="135"/>
        </w:rPr>
        <w:t>points</w:t>
      </w:r>
      <w:r>
        <w:rPr>
          <w:rFonts w:ascii="Arial Narrow" w:hAnsi="Arial Narrow"/>
          <w:color w:val="0000CC"/>
          <w:spacing w:val="-30"/>
          <w:w w:val="135"/>
        </w:rPr>
        <w:t xml:space="preserve"> </w:t>
      </w:r>
      <w:r>
        <w:rPr>
          <w:rFonts w:ascii="Arial Narrow" w:hAnsi="Arial Narrow"/>
          <w:color w:val="0000CC"/>
          <w:w w:val="135"/>
        </w:rPr>
        <w:t>but</w:t>
      </w:r>
      <w:r>
        <w:rPr>
          <w:rFonts w:ascii="Arial Narrow" w:hAnsi="Arial Narrow"/>
          <w:color w:val="0000CC"/>
          <w:spacing w:val="-30"/>
          <w:w w:val="135"/>
        </w:rPr>
        <w:t xml:space="preserve"> </w:t>
      </w:r>
      <w:r>
        <w:rPr>
          <w:rFonts w:ascii="Arial Narrow" w:hAnsi="Arial Narrow"/>
          <w:color w:val="0000CC"/>
          <w:w w:val="135"/>
        </w:rPr>
        <w:t>we</w:t>
      </w:r>
      <w:r>
        <w:rPr>
          <w:rFonts w:ascii="Arial Narrow" w:hAnsi="Arial Narrow"/>
          <w:color w:val="0000CC"/>
          <w:spacing w:val="-30"/>
          <w:w w:val="135"/>
        </w:rPr>
        <w:t xml:space="preserve"> </w:t>
      </w:r>
      <w:r>
        <w:rPr>
          <w:rFonts w:ascii="Arial Narrow" w:hAnsi="Arial Narrow"/>
          <w:color w:val="0000CC"/>
          <w:w w:val="135"/>
        </w:rPr>
        <w:t>think</w:t>
      </w:r>
      <w:r>
        <w:rPr>
          <w:rFonts w:ascii="Arial Narrow" w:hAnsi="Arial Narrow"/>
          <w:color w:val="0000CC"/>
          <w:spacing w:val="-31"/>
          <w:w w:val="135"/>
        </w:rPr>
        <w:t xml:space="preserve"> </w:t>
      </w:r>
      <w:r>
        <w:rPr>
          <w:rFonts w:ascii="Arial Narrow" w:hAnsi="Arial Narrow"/>
          <w:color w:val="0000CC"/>
          <w:w w:val="135"/>
        </w:rPr>
        <w:t>it</w:t>
      </w:r>
      <w:r>
        <w:rPr>
          <w:rFonts w:ascii="Arial Narrow" w:hAnsi="Arial Narrow"/>
          <w:color w:val="0000CC"/>
          <w:spacing w:val="-31"/>
          <w:w w:val="135"/>
        </w:rPr>
        <w:t xml:space="preserve"> </w:t>
      </w:r>
      <w:r>
        <w:rPr>
          <w:rFonts w:ascii="Arial Narrow" w:hAnsi="Arial Narrow"/>
          <w:color w:val="0000CC"/>
          <w:w w:val="135"/>
        </w:rPr>
        <w:t>is</w:t>
      </w:r>
      <w:r>
        <w:rPr>
          <w:rFonts w:ascii="Arial Narrow" w:hAnsi="Arial Narrow"/>
          <w:color w:val="0000CC"/>
          <w:spacing w:val="-30"/>
          <w:w w:val="135"/>
        </w:rPr>
        <w:t xml:space="preserve"> </w:t>
      </w:r>
      <w:r>
        <w:rPr>
          <w:rFonts w:ascii="Arial Narrow" w:hAnsi="Arial Narrow"/>
          <w:color w:val="0000CC"/>
          <w:w w:val="135"/>
        </w:rPr>
        <w:t>out</w:t>
      </w:r>
      <w:r>
        <w:rPr>
          <w:rFonts w:ascii="Arial Narrow" w:hAnsi="Arial Narrow"/>
          <w:color w:val="0000CC"/>
          <w:spacing w:val="-32"/>
          <w:w w:val="135"/>
        </w:rPr>
        <w:t xml:space="preserve"> </w:t>
      </w:r>
      <w:r>
        <w:rPr>
          <w:rFonts w:ascii="Arial Narrow" w:hAnsi="Arial Narrow"/>
          <w:color w:val="0000CC"/>
          <w:w w:val="135"/>
        </w:rPr>
        <w:t>of</w:t>
      </w:r>
      <w:r>
        <w:rPr>
          <w:rFonts w:ascii="Arial Narrow" w:hAnsi="Arial Narrow"/>
          <w:color w:val="0000CC"/>
          <w:spacing w:val="-30"/>
          <w:w w:val="135"/>
        </w:rPr>
        <w:t xml:space="preserve"> </w:t>
      </w:r>
      <w:r>
        <w:rPr>
          <w:rFonts w:ascii="Arial Narrow" w:hAnsi="Arial Narrow"/>
          <w:color w:val="0000CC"/>
          <w:w w:val="135"/>
        </w:rPr>
        <w:t>the</w:t>
      </w:r>
      <w:r>
        <w:rPr>
          <w:rFonts w:ascii="Arial Narrow" w:hAnsi="Arial Narrow"/>
          <w:color w:val="0000CC"/>
          <w:spacing w:val="-31"/>
          <w:w w:val="135"/>
        </w:rPr>
        <w:t xml:space="preserve"> </w:t>
      </w:r>
      <w:r>
        <w:rPr>
          <w:rFonts w:ascii="Arial Narrow" w:hAnsi="Arial Narrow"/>
          <w:color w:val="0000CC"/>
          <w:w w:val="135"/>
        </w:rPr>
        <w:t>score</w:t>
      </w:r>
      <w:r>
        <w:rPr>
          <w:rFonts w:ascii="Arial Narrow" w:hAnsi="Arial Narrow"/>
          <w:color w:val="0000CC"/>
          <w:spacing w:val="-32"/>
          <w:w w:val="135"/>
        </w:rPr>
        <w:t xml:space="preserve"> </w:t>
      </w:r>
      <w:r>
        <w:rPr>
          <w:rFonts w:ascii="Arial Narrow" w:hAnsi="Arial Narrow"/>
          <w:color w:val="0000CC"/>
          <w:w w:val="135"/>
        </w:rPr>
        <w:t>of</w:t>
      </w:r>
      <w:r>
        <w:rPr>
          <w:rFonts w:ascii="Arial Narrow" w:hAnsi="Arial Narrow"/>
          <w:color w:val="0000CC"/>
          <w:spacing w:val="-31"/>
          <w:w w:val="135"/>
        </w:rPr>
        <w:t xml:space="preserve"> </w:t>
      </w:r>
      <w:r>
        <w:rPr>
          <w:rFonts w:ascii="Arial Narrow" w:hAnsi="Arial Narrow"/>
          <w:color w:val="0000CC"/>
          <w:w w:val="135"/>
        </w:rPr>
        <w:t>this</w:t>
      </w:r>
      <w:r>
        <w:rPr>
          <w:rFonts w:ascii="Arial Narrow" w:hAnsi="Arial Narrow"/>
          <w:color w:val="0000CC"/>
          <w:spacing w:val="-30"/>
          <w:w w:val="135"/>
        </w:rPr>
        <w:t xml:space="preserve"> </w:t>
      </w:r>
      <w:r>
        <w:rPr>
          <w:rFonts w:ascii="Arial Narrow" w:hAnsi="Arial Narrow"/>
          <w:color w:val="0000CC"/>
          <w:w w:val="135"/>
        </w:rPr>
        <w:t>paper</w:t>
      </w:r>
      <w:r>
        <w:rPr>
          <w:rFonts w:ascii="Arial Narrow" w:hAnsi="Arial Narrow"/>
          <w:color w:val="0000CC"/>
          <w:spacing w:val="-30"/>
          <w:w w:val="135"/>
        </w:rPr>
        <w:t xml:space="preserve"> </w:t>
      </w:r>
      <w:r>
        <w:rPr>
          <w:rFonts w:ascii="Arial Narrow" w:hAnsi="Arial Narrow"/>
          <w:color w:val="0000CC"/>
          <w:w w:val="135"/>
        </w:rPr>
        <w:t>and</w:t>
      </w:r>
      <w:r>
        <w:rPr>
          <w:rFonts w:ascii="Arial Narrow" w:hAnsi="Arial Narrow"/>
          <w:color w:val="0000CC"/>
          <w:spacing w:val="-30"/>
          <w:w w:val="135"/>
        </w:rPr>
        <w:t xml:space="preserve"> </w:t>
      </w:r>
      <w:r>
        <w:rPr>
          <w:rFonts w:ascii="Arial Narrow" w:hAnsi="Arial Narrow"/>
          <w:color w:val="0000CC"/>
          <w:w w:val="135"/>
        </w:rPr>
        <w:t>we</w:t>
      </w:r>
      <w:r>
        <w:rPr>
          <w:rFonts w:ascii="Arial Narrow" w:hAnsi="Arial Narrow"/>
          <w:color w:val="0000CC"/>
          <w:spacing w:val="-31"/>
          <w:w w:val="135"/>
        </w:rPr>
        <w:t xml:space="preserve"> </w:t>
      </w:r>
      <w:r>
        <w:rPr>
          <w:rFonts w:ascii="Arial Narrow" w:hAnsi="Arial Narrow"/>
          <w:color w:val="0000CC"/>
          <w:w w:val="135"/>
        </w:rPr>
        <w:t>suggest</w:t>
      </w:r>
      <w:r>
        <w:rPr>
          <w:rFonts w:ascii="Arial Narrow" w:hAnsi="Arial Narrow"/>
          <w:color w:val="0000CC"/>
          <w:spacing w:val="-30"/>
          <w:w w:val="135"/>
        </w:rPr>
        <w:t xml:space="preserve"> </w:t>
      </w:r>
      <w:r>
        <w:rPr>
          <w:rFonts w:ascii="Arial Narrow" w:hAnsi="Arial Narrow"/>
          <w:color w:val="0000CC"/>
          <w:w w:val="135"/>
        </w:rPr>
        <w:t xml:space="preserve">future </w:t>
      </w:r>
      <w:r>
        <w:rPr>
          <w:rFonts w:ascii="Arial Narrow" w:hAnsi="Arial Narrow"/>
          <w:color w:val="0000CC"/>
          <w:w w:val="130"/>
        </w:rPr>
        <w:t>work.</w:t>
      </w:r>
      <w:r>
        <w:rPr>
          <w:rFonts w:ascii="Arial Narrow" w:hAnsi="Arial Narrow"/>
          <w:color w:val="0000CC"/>
          <w:spacing w:val="-36"/>
          <w:w w:val="130"/>
        </w:rPr>
        <w:t xml:space="preserve"> </w:t>
      </w:r>
      <w:r>
        <w:rPr>
          <w:rFonts w:ascii="Arial Narrow" w:hAnsi="Arial Narrow"/>
          <w:color w:val="0000CC"/>
          <w:w w:val="130"/>
        </w:rPr>
        <w:t>Since</w:t>
      </w:r>
      <w:r>
        <w:rPr>
          <w:rFonts w:ascii="Arial Narrow" w:hAnsi="Arial Narrow"/>
          <w:color w:val="0000CC"/>
          <w:spacing w:val="-37"/>
          <w:w w:val="130"/>
        </w:rPr>
        <w:t xml:space="preserve"> </w:t>
      </w:r>
      <w:r>
        <w:rPr>
          <w:rFonts w:ascii="Arial Narrow" w:hAnsi="Arial Narrow"/>
          <w:color w:val="0000CC"/>
          <w:w w:val="130"/>
        </w:rPr>
        <w:t>both</w:t>
      </w:r>
      <w:r>
        <w:rPr>
          <w:rFonts w:ascii="Arial Narrow" w:hAnsi="Arial Narrow"/>
          <w:color w:val="0000CC"/>
          <w:spacing w:val="-35"/>
          <w:w w:val="130"/>
        </w:rPr>
        <w:t xml:space="preserve"> </w:t>
      </w:r>
      <w:proofErr w:type="spellStart"/>
      <w:r>
        <w:rPr>
          <w:rFonts w:ascii="Arial Narrow" w:hAnsi="Arial Narrow"/>
          <w:color w:val="0000CC"/>
          <w:w w:val="130"/>
        </w:rPr>
        <w:t>behavioural</w:t>
      </w:r>
      <w:proofErr w:type="spellEnd"/>
      <w:r>
        <w:rPr>
          <w:rFonts w:ascii="Arial Narrow" w:hAnsi="Arial Narrow"/>
          <w:color w:val="0000CC"/>
          <w:spacing w:val="-36"/>
          <w:w w:val="130"/>
        </w:rPr>
        <w:t xml:space="preserve"> </w:t>
      </w:r>
      <w:r>
        <w:rPr>
          <w:rFonts w:ascii="Arial Narrow" w:hAnsi="Arial Narrow"/>
          <w:color w:val="0000CC"/>
          <w:w w:val="130"/>
        </w:rPr>
        <w:t>scores</w:t>
      </w:r>
      <w:r>
        <w:rPr>
          <w:rFonts w:ascii="Arial Narrow" w:hAnsi="Arial Narrow"/>
          <w:color w:val="0000CC"/>
          <w:spacing w:val="-36"/>
          <w:w w:val="130"/>
        </w:rPr>
        <w:t xml:space="preserve"> </w:t>
      </w:r>
      <w:r>
        <w:rPr>
          <w:rFonts w:ascii="Arial Narrow" w:hAnsi="Arial Narrow"/>
          <w:color w:val="0000CC"/>
          <w:w w:val="130"/>
        </w:rPr>
        <w:t>and</w:t>
      </w:r>
      <w:r>
        <w:rPr>
          <w:rFonts w:ascii="Arial Narrow" w:hAnsi="Arial Narrow"/>
          <w:color w:val="0000CC"/>
          <w:spacing w:val="-36"/>
          <w:w w:val="130"/>
        </w:rPr>
        <w:t xml:space="preserve"> </w:t>
      </w:r>
      <w:r>
        <w:rPr>
          <w:rFonts w:ascii="Arial Narrow" w:hAnsi="Arial Narrow"/>
          <w:color w:val="0000CC"/>
          <w:w w:val="130"/>
        </w:rPr>
        <w:t>vocal</w:t>
      </w:r>
      <w:r>
        <w:rPr>
          <w:rFonts w:ascii="Arial Narrow" w:hAnsi="Arial Narrow"/>
          <w:color w:val="0000CC"/>
          <w:spacing w:val="-36"/>
          <w:w w:val="130"/>
        </w:rPr>
        <w:t xml:space="preserve"> </w:t>
      </w:r>
      <w:r>
        <w:rPr>
          <w:rFonts w:ascii="Arial Narrow" w:hAnsi="Arial Narrow"/>
          <w:color w:val="0000CC"/>
          <w:w w:val="130"/>
        </w:rPr>
        <w:t>scores</w:t>
      </w:r>
      <w:r>
        <w:rPr>
          <w:rFonts w:ascii="Arial Narrow" w:hAnsi="Arial Narrow"/>
          <w:color w:val="0000CC"/>
          <w:spacing w:val="-36"/>
          <w:w w:val="130"/>
        </w:rPr>
        <w:t xml:space="preserve"> </w:t>
      </w:r>
      <w:r>
        <w:rPr>
          <w:rFonts w:ascii="Arial Narrow" w:hAnsi="Arial Narrow"/>
          <w:color w:val="0000CC"/>
          <w:w w:val="130"/>
        </w:rPr>
        <w:t>were</w:t>
      </w:r>
      <w:r>
        <w:rPr>
          <w:rFonts w:ascii="Arial Narrow" w:hAnsi="Arial Narrow"/>
          <w:color w:val="0000CC"/>
          <w:spacing w:val="-36"/>
          <w:w w:val="130"/>
        </w:rPr>
        <w:t xml:space="preserve"> </w:t>
      </w:r>
      <w:r>
        <w:rPr>
          <w:rFonts w:ascii="Arial Narrow" w:hAnsi="Arial Narrow"/>
          <w:color w:val="0000CC"/>
          <w:w w:val="130"/>
        </w:rPr>
        <w:t>affected</w:t>
      </w:r>
      <w:r>
        <w:rPr>
          <w:rFonts w:ascii="Arial Narrow" w:hAnsi="Arial Narrow"/>
          <w:color w:val="0000CC"/>
          <w:spacing w:val="-37"/>
          <w:w w:val="130"/>
        </w:rPr>
        <w:t xml:space="preserve"> </w:t>
      </w:r>
      <w:r>
        <w:rPr>
          <w:rFonts w:ascii="Arial Narrow" w:hAnsi="Arial Narrow"/>
          <w:color w:val="0000CC"/>
          <w:w w:val="130"/>
        </w:rPr>
        <w:t>(and</w:t>
      </w:r>
      <w:r>
        <w:rPr>
          <w:rFonts w:ascii="Arial Narrow" w:hAnsi="Arial Narrow"/>
          <w:color w:val="0000CC"/>
          <w:spacing w:val="-36"/>
          <w:w w:val="130"/>
        </w:rPr>
        <w:t xml:space="preserve"> </w:t>
      </w:r>
      <w:r>
        <w:rPr>
          <w:rFonts w:ascii="Arial Narrow" w:hAnsi="Arial Narrow"/>
          <w:color w:val="0000CC"/>
          <w:w w:val="130"/>
        </w:rPr>
        <w:t>not</w:t>
      </w:r>
      <w:r>
        <w:rPr>
          <w:rFonts w:ascii="Arial Narrow" w:hAnsi="Arial Narrow"/>
          <w:color w:val="0000CC"/>
          <w:spacing w:val="-36"/>
          <w:w w:val="130"/>
        </w:rPr>
        <w:t xml:space="preserve"> </w:t>
      </w:r>
      <w:r>
        <w:rPr>
          <w:rFonts w:ascii="Arial Narrow" w:hAnsi="Arial Narrow"/>
          <w:color w:val="0000CC"/>
          <w:w w:val="130"/>
        </w:rPr>
        <w:t>only</w:t>
      </w:r>
      <w:r>
        <w:rPr>
          <w:rFonts w:ascii="Arial Narrow" w:hAnsi="Arial Narrow"/>
          <w:color w:val="0000CC"/>
          <w:spacing w:val="-36"/>
          <w:w w:val="130"/>
        </w:rPr>
        <w:t xml:space="preserve"> </w:t>
      </w:r>
      <w:r>
        <w:rPr>
          <w:rFonts w:ascii="Arial Narrow" w:hAnsi="Arial Narrow"/>
          <w:color w:val="0000CC"/>
          <w:w w:val="130"/>
        </w:rPr>
        <w:t>vocal</w:t>
      </w:r>
      <w:r>
        <w:rPr>
          <w:rFonts w:ascii="Arial Narrow" w:hAnsi="Arial Narrow"/>
          <w:color w:val="0000CC"/>
          <w:spacing w:val="-36"/>
          <w:w w:val="130"/>
        </w:rPr>
        <w:t xml:space="preserve"> </w:t>
      </w:r>
      <w:r>
        <w:rPr>
          <w:rFonts w:ascii="Arial Narrow" w:hAnsi="Arial Narrow"/>
          <w:color w:val="0000CC"/>
          <w:w w:val="130"/>
        </w:rPr>
        <w:t>scores)</w:t>
      </w:r>
      <w:r>
        <w:rPr>
          <w:rFonts w:ascii="Arial Narrow" w:hAnsi="Arial Narrow"/>
          <w:color w:val="0000CC"/>
          <w:spacing w:val="-36"/>
          <w:w w:val="130"/>
        </w:rPr>
        <w:t xml:space="preserve"> </w:t>
      </w:r>
      <w:r>
        <w:rPr>
          <w:rFonts w:ascii="Arial Narrow" w:hAnsi="Arial Narrow"/>
          <w:color w:val="0000CC"/>
          <w:w w:val="130"/>
        </w:rPr>
        <w:t xml:space="preserve">we </w:t>
      </w:r>
      <w:r>
        <w:rPr>
          <w:rFonts w:ascii="Arial Narrow" w:hAnsi="Arial Narrow"/>
          <w:color w:val="0000CC"/>
          <w:w w:val="135"/>
        </w:rPr>
        <w:t>hypothesize</w:t>
      </w:r>
      <w:r>
        <w:rPr>
          <w:rFonts w:ascii="Arial Narrow" w:hAnsi="Arial Narrow"/>
          <w:color w:val="0000CC"/>
          <w:spacing w:val="-48"/>
          <w:w w:val="135"/>
        </w:rPr>
        <w:t xml:space="preserve"> </w:t>
      </w:r>
      <w:r>
        <w:rPr>
          <w:rFonts w:ascii="Arial Narrow" w:hAnsi="Arial Narrow"/>
          <w:color w:val="0000CC"/>
          <w:w w:val="135"/>
        </w:rPr>
        <w:t>that</w:t>
      </w:r>
      <w:r>
        <w:rPr>
          <w:rFonts w:ascii="Arial Narrow" w:hAnsi="Arial Narrow"/>
          <w:color w:val="0000CC"/>
          <w:spacing w:val="-48"/>
          <w:w w:val="135"/>
        </w:rPr>
        <w:t xml:space="preserve"> </w:t>
      </w:r>
      <w:r>
        <w:rPr>
          <w:rFonts w:ascii="Arial Narrow" w:hAnsi="Arial Narrow"/>
          <w:color w:val="0000CC"/>
          <w:w w:val="135"/>
        </w:rPr>
        <w:t>characteristics</w:t>
      </w:r>
      <w:r>
        <w:rPr>
          <w:rFonts w:ascii="Arial Narrow" w:hAnsi="Arial Narrow"/>
          <w:color w:val="0000CC"/>
          <w:spacing w:val="-47"/>
          <w:w w:val="135"/>
        </w:rPr>
        <w:t xml:space="preserve"> </w:t>
      </w:r>
      <w:r>
        <w:rPr>
          <w:rFonts w:ascii="Arial Narrow" w:hAnsi="Arial Narrow"/>
          <w:color w:val="0000CC"/>
          <w:w w:val="135"/>
        </w:rPr>
        <w:t>of</w:t>
      </w:r>
      <w:r>
        <w:rPr>
          <w:rFonts w:ascii="Arial Narrow" w:hAnsi="Arial Narrow"/>
          <w:color w:val="0000CC"/>
          <w:spacing w:val="-48"/>
          <w:w w:val="135"/>
        </w:rPr>
        <w:t xml:space="preserve"> </w:t>
      </w:r>
      <w:r>
        <w:rPr>
          <w:rFonts w:ascii="Arial Narrow" w:hAnsi="Arial Narrow"/>
          <w:color w:val="0000CC"/>
          <w:w w:val="135"/>
        </w:rPr>
        <w:t>the</w:t>
      </w:r>
      <w:r>
        <w:rPr>
          <w:rFonts w:ascii="Arial Narrow" w:hAnsi="Arial Narrow"/>
          <w:color w:val="0000CC"/>
          <w:spacing w:val="-47"/>
          <w:w w:val="135"/>
        </w:rPr>
        <w:t xml:space="preserve"> </w:t>
      </w:r>
      <w:r>
        <w:rPr>
          <w:rFonts w:ascii="Arial Narrow" w:hAnsi="Arial Narrow"/>
          <w:color w:val="0000CC"/>
          <w:w w:val="135"/>
        </w:rPr>
        <w:t>human</w:t>
      </w:r>
      <w:r>
        <w:rPr>
          <w:rFonts w:ascii="Arial Narrow" w:hAnsi="Arial Narrow"/>
          <w:color w:val="0000CC"/>
          <w:spacing w:val="-48"/>
          <w:w w:val="135"/>
        </w:rPr>
        <w:t xml:space="preserve"> </w:t>
      </w:r>
      <w:r>
        <w:rPr>
          <w:rFonts w:ascii="Arial Narrow" w:hAnsi="Arial Narrow"/>
          <w:color w:val="0000CC"/>
          <w:w w:val="135"/>
        </w:rPr>
        <w:t>may</w:t>
      </w:r>
      <w:r>
        <w:rPr>
          <w:rFonts w:ascii="Arial Narrow" w:hAnsi="Arial Narrow"/>
          <w:color w:val="0000CC"/>
          <w:spacing w:val="-47"/>
          <w:w w:val="135"/>
        </w:rPr>
        <w:t xml:space="preserve"> </w:t>
      </w:r>
      <w:r>
        <w:rPr>
          <w:rFonts w:ascii="Arial Narrow" w:hAnsi="Arial Narrow"/>
          <w:color w:val="0000CC"/>
          <w:w w:val="135"/>
        </w:rPr>
        <w:t>impact</w:t>
      </w:r>
      <w:r>
        <w:rPr>
          <w:rFonts w:ascii="Arial Narrow" w:hAnsi="Arial Narrow"/>
          <w:color w:val="0000CC"/>
          <w:spacing w:val="-48"/>
          <w:w w:val="135"/>
        </w:rPr>
        <w:t xml:space="preserve"> </w:t>
      </w:r>
      <w:r>
        <w:rPr>
          <w:rFonts w:ascii="Arial Narrow" w:hAnsi="Arial Narrow"/>
          <w:color w:val="0000CC"/>
          <w:w w:val="135"/>
        </w:rPr>
        <w:t>the</w:t>
      </w:r>
      <w:r>
        <w:rPr>
          <w:rFonts w:ascii="Arial Narrow" w:hAnsi="Arial Narrow"/>
          <w:color w:val="0000CC"/>
          <w:spacing w:val="-47"/>
          <w:w w:val="135"/>
        </w:rPr>
        <w:t xml:space="preserve"> </w:t>
      </w:r>
      <w:r>
        <w:rPr>
          <w:rFonts w:ascii="Arial Narrow" w:hAnsi="Arial Narrow"/>
          <w:color w:val="0000CC"/>
          <w:w w:val="135"/>
        </w:rPr>
        <w:t>effectiveness</w:t>
      </w:r>
      <w:r>
        <w:rPr>
          <w:rFonts w:ascii="Arial Narrow" w:hAnsi="Arial Narrow"/>
          <w:color w:val="0000CC"/>
          <w:spacing w:val="-48"/>
          <w:w w:val="135"/>
        </w:rPr>
        <w:t xml:space="preserve"> </w:t>
      </w:r>
      <w:r>
        <w:rPr>
          <w:rFonts w:ascii="Arial Narrow" w:hAnsi="Arial Narrow"/>
          <w:color w:val="0000CC"/>
          <w:w w:val="135"/>
        </w:rPr>
        <w:t>of</w:t>
      </w:r>
      <w:r>
        <w:rPr>
          <w:rFonts w:ascii="Arial Narrow" w:hAnsi="Arial Narrow"/>
          <w:color w:val="0000CC"/>
          <w:spacing w:val="-45"/>
          <w:w w:val="135"/>
        </w:rPr>
        <w:t xml:space="preserve"> </w:t>
      </w:r>
      <w:r>
        <w:rPr>
          <w:rFonts w:ascii="Arial Narrow" w:hAnsi="Arial Narrow"/>
          <w:color w:val="0000CC"/>
          <w:w w:val="135"/>
        </w:rPr>
        <w:t>positive</w:t>
      </w:r>
      <w:r>
        <w:rPr>
          <w:rFonts w:ascii="Arial Narrow" w:hAnsi="Arial Narrow"/>
          <w:color w:val="0000CC"/>
          <w:spacing w:val="-48"/>
          <w:w w:val="135"/>
        </w:rPr>
        <w:t xml:space="preserve"> </w:t>
      </w:r>
      <w:r>
        <w:rPr>
          <w:rFonts w:ascii="Arial Narrow" w:hAnsi="Arial Narrow"/>
          <w:color w:val="0000CC"/>
          <w:w w:val="135"/>
        </w:rPr>
        <w:t>handling, rather</w:t>
      </w:r>
      <w:r>
        <w:rPr>
          <w:rFonts w:ascii="Arial Narrow" w:hAnsi="Arial Narrow"/>
          <w:color w:val="0000CC"/>
          <w:spacing w:val="-44"/>
          <w:w w:val="135"/>
        </w:rPr>
        <w:t xml:space="preserve"> </w:t>
      </w:r>
      <w:r>
        <w:rPr>
          <w:rFonts w:ascii="Arial Narrow" w:hAnsi="Arial Narrow"/>
          <w:color w:val="0000CC"/>
          <w:w w:val="135"/>
        </w:rPr>
        <w:t>than</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4"/>
          <w:w w:val="135"/>
        </w:rPr>
        <w:t xml:space="preserve"> </w:t>
      </w:r>
      <w:r>
        <w:rPr>
          <w:rFonts w:ascii="Arial Narrow" w:hAnsi="Arial Narrow"/>
          <w:color w:val="0000CC"/>
          <w:w w:val="135"/>
        </w:rPr>
        <w:t>robustness</w:t>
      </w:r>
      <w:r>
        <w:rPr>
          <w:rFonts w:ascii="Arial Narrow" w:hAnsi="Arial Narrow"/>
          <w:color w:val="0000CC"/>
          <w:spacing w:val="-43"/>
          <w:w w:val="135"/>
        </w:rPr>
        <w:t xml:space="preserve"> </w:t>
      </w:r>
      <w:r>
        <w:rPr>
          <w:rFonts w:ascii="Arial Narrow" w:hAnsi="Arial Narrow"/>
          <w:color w:val="0000CC"/>
          <w:w w:val="135"/>
        </w:rPr>
        <w:t>of</w:t>
      </w:r>
      <w:r>
        <w:rPr>
          <w:rFonts w:ascii="Arial Narrow" w:hAnsi="Arial Narrow"/>
          <w:color w:val="0000CC"/>
          <w:spacing w:val="-44"/>
          <w:w w:val="135"/>
        </w:rPr>
        <w:t xml:space="preserve"> </w:t>
      </w:r>
      <w:r>
        <w:rPr>
          <w:rFonts w:ascii="Arial Narrow" w:hAnsi="Arial Narrow"/>
          <w:color w:val="0000CC"/>
          <w:w w:val="135"/>
        </w:rPr>
        <w:t>measures.</w:t>
      </w:r>
      <w:r>
        <w:rPr>
          <w:rFonts w:ascii="Arial Narrow" w:hAnsi="Arial Narrow"/>
          <w:color w:val="0000CC"/>
          <w:spacing w:val="-43"/>
          <w:w w:val="135"/>
        </w:rPr>
        <w:t xml:space="preserve"> </w:t>
      </w:r>
      <w:r>
        <w:rPr>
          <w:rFonts w:ascii="Arial Narrow" w:hAnsi="Arial Narrow"/>
          <w:color w:val="0000CC"/>
          <w:w w:val="135"/>
        </w:rPr>
        <w:t>But</w:t>
      </w:r>
      <w:r>
        <w:rPr>
          <w:rFonts w:ascii="Arial Narrow" w:hAnsi="Arial Narrow"/>
          <w:color w:val="0000CC"/>
          <w:spacing w:val="-44"/>
          <w:w w:val="135"/>
        </w:rPr>
        <w:t xml:space="preserve"> </w:t>
      </w:r>
      <w:r>
        <w:rPr>
          <w:rFonts w:ascii="Arial Narrow" w:hAnsi="Arial Narrow"/>
          <w:color w:val="0000CC"/>
          <w:w w:val="135"/>
        </w:rPr>
        <w:t>again,</w:t>
      </w:r>
      <w:r>
        <w:rPr>
          <w:rFonts w:ascii="Arial Narrow" w:hAnsi="Arial Narrow"/>
          <w:color w:val="0000CC"/>
          <w:spacing w:val="-43"/>
          <w:w w:val="135"/>
        </w:rPr>
        <w:t xml:space="preserve"> </w:t>
      </w:r>
      <w:r>
        <w:rPr>
          <w:rFonts w:ascii="Arial Narrow" w:hAnsi="Arial Narrow"/>
          <w:color w:val="0000CC"/>
          <w:w w:val="135"/>
        </w:rPr>
        <w:t>these</w:t>
      </w:r>
      <w:r>
        <w:rPr>
          <w:rFonts w:ascii="Arial Narrow" w:hAnsi="Arial Narrow"/>
          <w:color w:val="0000CC"/>
          <w:spacing w:val="-44"/>
          <w:w w:val="135"/>
        </w:rPr>
        <w:t xml:space="preserve"> </w:t>
      </w:r>
      <w:r>
        <w:rPr>
          <w:rFonts w:ascii="Arial Narrow" w:hAnsi="Arial Narrow"/>
          <w:color w:val="0000CC"/>
          <w:w w:val="135"/>
        </w:rPr>
        <w:t>effects</w:t>
      </w:r>
      <w:r>
        <w:rPr>
          <w:rFonts w:ascii="Arial Narrow" w:hAnsi="Arial Narrow"/>
          <w:color w:val="0000CC"/>
          <w:spacing w:val="-44"/>
          <w:w w:val="135"/>
        </w:rPr>
        <w:t xml:space="preserve"> </w:t>
      </w:r>
      <w:r>
        <w:rPr>
          <w:rFonts w:ascii="Arial Narrow" w:hAnsi="Arial Narrow"/>
          <w:color w:val="0000CC"/>
          <w:w w:val="135"/>
        </w:rPr>
        <w:t>bring</w:t>
      </w:r>
      <w:r>
        <w:rPr>
          <w:rFonts w:ascii="Arial Narrow" w:hAnsi="Arial Narrow"/>
          <w:color w:val="0000CC"/>
          <w:spacing w:val="-43"/>
          <w:w w:val="135"/>
        </w:rPr>
        <w:t xml:space="preserve"> </w:t>
      </w:r>
      <w:r>
        <w:rPr>
          <w:rFonts w:ascii="Arial Narrow" w:hAnsi="Arial Narrow"/>
          <w:color w:val="0000CC"/>
          <w:w w:val="135"/>
        </w:rPr>
        <w:t>new</w:t>
      </w:r>
      <w:r>
        <w:rPr>
          <w:rFonts w:ascii="Arial Narrow" w:hAnsi="Arial Narrow"/>
          <w:color w:val="0000CC"/>
          <w:spacing w:val="-43"/>
          <w:w w:val="135"/>
        </w:rPr>
        <w:t xml:space="preserve"> </w:t>
      </w:r>
      <w:r>
        <w:rPr>
          <w:rFonts w:ascii="Arial Narrow" w:hAnsi="Arial Narrow"/>
          <w:color w:val="0000CC"/>
          <w:w w:val="135"/>
        </w:rPr>
        <w:t>questions</w:t>
      </w:r>
      <w:r>
        <w:rPr>
          <w:rFonts w:ascii="Arial Narrow" w:hAnsi="Arial Narrow"/>
          <w:color w:val="0000CC"/>
          <w:spacing w:val="-44"/>
          <w:w w:val="135"/>
        </w:rPr>
        <w:t xml:space="preserve"> </w:t>
      </w:r>
      <w:r>
        <w:rPr>
          <w:rFonts w:ascii="Arial Narrow" w:hAnsi="Arial Narrow"/>
          <w:color w:val="0000CC"/>
          <w:w w:val="135"/>
        </w:rPr>
        <w:t>to</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4"/>
          <w:w w:val="135"/>
        </w:rPr>
        <w:t xml:space="preserve"> </w:t>
      </w:r>
      <w:r>
        <w:rPr>
          <w:rFonts w:ascii="Arial Narrow" w:hAnsi="Arial Narrow"/>
          <w:color w:val="0000CC"/>
          <w:w w:val="135"/>
        </w:rPr>
        <w:t>field.</w:t>
      </w:r>
    </w:p>
    <w:p w14:paraId="658476BA" w14:textId="77777777" w:rsidR="00FE4C13" w:rsidRDefault="00FE4C13">
      <w:pPr>
        <w:pStyle w:val="Corpsdetexte"/>
        <w:spacing w:before="4"/>
        <w:rPr>
          <w:rFonts w:ascii="Arial Narrow"/>
          <w:sz w:val="22"/>
        </w:rPr>
      </w:pPr>
    </w:p>
    <w:p w14:paraId="25CBB83B" w14:textId="77777777" w:rsidR="00FE4C13" w:rsidRDefault="00D613A9">
      <w:pPr>
        <w:spacing w:before="1" w:line="408" w:lineRule="auto"/>
        <w:ind w:left="115" w:right="5623"/>
        <w:rPr>
          <w:rFonts w:ascii="Arial Narrow"/>
        </w:rPr>
      </w:pPr>
      <w:r>
        <w:rPr>
          <w:rFonts w:ascii="Arial Narrow"/>
          <w:w w:val="130"/>
        </w:rPr>
        <w:t>Line</w:t>
      </w:r>
      <w:r>
        <w:rPr>
          <w:rFonts w:ascii="Arial Narrow"/>
          <w:spacing w:val="-30"/>
          <w:w w:val="130"/>
        </w:rPr>
        <w:t xml:space="preserve"> </w:t>
      </w:r>
      <w:r>
        <w:rPr>
          <w:rFonts w:ascii="Arial Narrow"/>
          <w:w w:val="130"/>
        </w:rPr>
        <w:t>443:</w:t>
      </w:r>
      <w:r>
        <w:rPr>
          <w:rFonts w:ascii="Arial Narrow"/>
          <w:spacing w:val="-28"/>
          <w:w w:val="130"/>
        </w:rPr>
        <w:t xml:space="preserve"> </w:t>
      </w:r>
      <w:r>
        <w:rPr>
          <w:rFonts w:ascii="Arial Narrow"/>
          <w:w w:val="130"/>
        </w:rPr>
        <w:t>attraction</w:t>
      </w:r>
      <w:r>
        <w:rPr>
          <w:rFonts w:ascii="Arial Narrow"/>
          <w:spacing w:val="-31"/>
          <w:w w:val="130"/>
        </w:rPr>
        <w:t xml:space="preserve"> </w:t>
      </w:r>
      <w:r>
        <w:rPr>
          <w:rFonts w:ascii="Arial Narrow"/>
          <w:w w:val="130"/>
        </w:rPr>
        <w:t>instead</w:t>
      </w:r>
      <w:r>
        <w:rPr>
          <w:rFonts w:ascii="Arial Narrow"/>
          <w:spacing w:val="-28"/>
          <w:w w:val="130"/>
        </w:rPr>
        <w:t xml:space="preserve"> </w:t>
      </w:r>
      <w:r>
        <w:rPr>
          <w:rFonts w:ascii="Arial Narrow"/>
          <w:w w:val="130"/>
        </w:rPr>
        <w:t>of</w:t>
      </w:r>
      <w:r>
        <w:rPr>
          <w:rFonts w:ascii="Arial Narrow"/>
          <w:spacing w:val="-31"/>
          <w:w w:val="130"/>
        </w:rPr>
        <w:t xml:space="preserve"> </w:t>
      </w:r>
      <w:r>
        <w:rPr>
          <w:rFonts w:ascii="Arial Narrow"/>
          <w:w w:val="130"/>
        </w:rPr>
        <w:t xml:space="preserve">attractiveness </w:t>
      </w:r>
      <w:r>
        <w:rPr>
          <w:rFonts w:ascii="Arial Narrow"/>
          <w:color w:val="0000CC"/>
          <w:spacing w:val="-3"/>
          <w:w w:val="130"/>
        </w:rPr>
        <w:t>Yes,</w:t>
      </w:r>
      <w:r>
        <w:rPr>
          <w:rFonts w:ascii="Arial Narrow"/>
          <w:color w:val="0000CC"/>
          <w:spacing w:val="-21"/>
          <w:w w:val="130"/>
        </w:rPr>
        <w:t xml:space="preserve"> </w:t>
      </w:r>
      <w:r>
        <w:rPr>
          <w:rFonts w:ascii="Arial Narrow"/>
          <w:color w:val="0000CC"/>
          <w:w w:val="130"/>
        </w:rPr>
        <w:t>corrected</w:t>
      </w:r>
      <w:r>
        <w:rPr>
          <w:rFonts w:ascii="Arial Narrow"/>
          <w:color w:val="0000CC"/>
          <w:spacing w:val="-21"/>
          <w:w w:val="130"/>
        </w:rPr>
        <w:t xml:space="preserve"> </w:t>
      </w:r>
      <w:r>
        <w:rPr>
          <w:rFonts w:ascii="Arial Narrow"/>
          <w:color w:val="0000CC"/>
          <w:w w:val="130"/>
        </w:rPr>
        <w:t>there</w:t>
      </w:r>
      <w:r>
        <w:rPr>
          <w:rFonts w:ascii="Arial Narrow"/>
          <w:color w:val="0000CC"/>
          <w:spacing w:val="-22"/>
          <w:w w:val="130"/>
        </w:rPr>
        <w:t xml:space="preserve"> </w:t>
      </w:r>
      <w:r>
        <w:rPr>
          <w:rFonts w:ascii="Arial Narrow"/>
          <w:color w:val="0000CC"/>
          <w:w w:val="130"/>
        </w:rPr>
        <w:t>and</w:t>
      </w:r>
      <w:r>
        <w:rPr>
          <w:rFonts w:ascii="Arial Narrow"/>
          <w:color w:val="0000CC"/>
          <w:spacing w:val="-21"/>
          <w:w w:val="130"/>
        </w:rPr>
        <w:t xml:space="preserve"> </w:t>
      </w:r>
      <w:r>
        <w:rPr>
          <w:rFonts w:ascii="Arial Narrow"/>
          <w:color w:val="0000CC"/>
          <w:w w:val="130"/>
        </w:rPr>
        <w:t>elsewhere.</w:t>
      </w:r>
    </w:p>
    <w:p w14:paraId="1367702D" w14:textId="77777777" w:rsidR="00FE4C13" w:rsidRDefault="00D613A9">
      <w:pPr>
        <w:spacing w:before="77" w:line="276" w:lineRule="auto"/>
        <w:ind w:left="115"/>
        <w:rPr>
          <w:rFonts w:ascii="Arial Narrow"/>
        </w:rPr>
      </w:pPr>
      <w:r>
        <w:rPr>
          <w:rFonts w:ascii="Arial Narrow"/>
          <w:w w:val="130"/>
        </w:rPr>
        <w:t>Line</w:t>
      </w:r>
      <w:r>
        <w:rPr>
          <w:rFonts w:ascii="Arial Narrow"/>
          <w:spacing w:val="-31"/>
          <w:w w:val="130"/>
        </w:rPr>
        <w:t xml:space="preserve"> </w:t>
      </w:r>
      <w:r>
        <w:rPr>
          <w:rFonts w:ascii="Arial Narrow"/>
          <w:w w:val="130"/>
        </w:rPr>
        <w:t>467-468:</w:t>
      </w:r>
      <w:r>
        <w:rPr>
          <w:rFonts w:ascii="Arial Narrow"/>
          <w:spacing w:val="-30"/>
          <w:w w:val="130"/>
        </w:rPr>
        <w:t xml:space="preserve"> </w:t>
      </w:r>
      <w:r>
        <w:rPr>
          <w:rFonts w:ascii="Arial Narrow"/>
          <w:w w:val="130"/>
        </w:rPr>
        <w:t>This</w:t>
      </w:r>
      <w:r>
        <w:rPr>
          <w:rFonts w:ascii="Arial Narrow"/>
          <w:spacing w:val="-31"/>
          <w:w w:val="130"/>
        </w:rPr>
        <w:t xml:space="preserve"> </w:t>
      </w:r>
      <w:r>
        <w:rPr>
          <w:rFonts w:ascii="Arial Narrow"/>
          <w:w w:val="130"/>
        </w:rPr>
        <w:t>is</w:t>
      </w:r>
      <w:r>
        <w:rPr>
          <w:rFonts w:ascii="Arial Narrow"/>
          <w:spacing w:val="-31"/>
          <w:w w:val="130"/>
        </w:rPr>
        <w:t xml:space="preserve"> </w:t>
      </w:r>
      <w:r>
        <w:rPr>
          <w:rFonts w:ascii="Arial Narrow"/>
          <w:w w:val="130"/>
        </w:rPr>
        <w:t>using</w:t>
      </w:r>
      <w:r>
        <w:rPr>
          <w:rFonts w:ascii="Arial Narrow"/>
          <w:spacing w:val="-29"/>
          <w:w w:val="130"/>
        </w:rPr>
        <w:t xml:space="preserve"> </w:t>
      </w:r>
      <w:r>
        <w:rPr>
          <w:rFonts w:ascii="Arial Narrow"/>
          <w:w w:val="130"/>
        </w:rPr>
        <w:t>your</w:t>
      </w:r>
      <w:r>
        <w:rPr>
          <w:rFonts w:ascii="Arial Narrow"/>
          <w:spacing w:val="-31"/>
          <w:w w:val="130"/>
        </w:rPr>
        <w:t xml:space="preserve"> </w:t>
      </w:r>
      <w:r>
        <w:rPr>
          <w:rFonts w:ascii="Arial Narrow"/>
          <w:w w:val="130"/>
        </w:rPr>
        <w:t>interpretation</w:t>
      </w:r>
      <w:r>
        <w:rPr>
          <w:rFonts w:ascii="Arial Narrow"/>
          <w:spacing w:val="-31"/>
          <w:w w:val="130"/>
        </w:rPr>
        <w:t xml:space="preserve"> </w:t>
      </w:r>
      <w:r>
        <w:rPr>
          <w:rFonts w:ascii="Arial Narrow"/>
          <w:w w:val="130"/>
        </w:rPr>
        <w:t>of</w:t>
      </w:r>
      <w:r>
        <w:rPr>
          <w:rFonts w:ascii="Arial Narrow"/>
          <w:spacing w:val="-31"/>
          <w:w w:val="130"/>
        </w:rPr>
        <w:t xml:space="preserve"> </w:t>
      </w:r>
      <w:r>
        <w:rPr>
          <w:rFonts w:ascii="Arial Narrow"/>
          <w:w w:val="130"/>
        </w:rPr>
        <w:t>the</w:t>
      </w:r>
      <w:r>
        <w:rPr>
          <w:rFonts w:ascii="Arial Narrow"/>
          <w:spacing w:val="-30"/>
          <w:w w:val="130"/>
        </w:rPr>
        <w:t xml:space="preserve"> </w:t>
      </w:r>
      <w:r>
        <w:rPr>
          <w:rFonts w:ascii="Arial Narrow"/>
          <w:w w:val="130"/>
        </w:rPr>
        <w:t>positively</w:t>
      </w:r>
      <w:r>
        <w:rPr>
          <w:rFonts w:ascii="Arial Narrow"/>
          <w:spacing w:val="-31"/>
          <w:w w:val="130"/>
        </w:rPr>
        <w:t xml:space="preserve"> </w:t>
      </w:r>
      <w:r>
        <w:rPr>
          <w:rFonts w:ascii="Arial Narrow"/>
          <w:w w:val="130"/>
        </w:rPr>
        <w:t>handled</w:t>
      </w:r>
      <w:r>
        <w:rPr>
          <w:rFonts w:ascii="Arial Narrow"/>
          <w:spacing w:val="-29"/>
          <w:w w:val="130"/>
        </w:rPr>
        <w:t xml:space="preserve"> </w:t>
      </w:r>
      <w:r>
        <w:rPr>
          <w:rFonts w:ascii="Arial Narrow"/>
          <w:w w:val="130"/>
        </w:rPr>
        <w:t>pigs</w:t>
      </w:r>
      <w:r>
        <w:rPr>
          <w:rFonts w:ascii="Arial Narrow"/>
          <w:spacing w:val="-30"/>
          <w:w w:val="130"/>
        </w:rPr>
        <w:t xml:space="preserve"> </w:t>
      </w:r>
      <w:r>
        <w:rPr>
          <w:rFonts w:ascii="Arial Narrow"/>
          <w:spacing w:val="-3"/>
          <w:w w:val="130"/>
        </w:rPr>
        <w:t>to</w:t>
      </w:r>
      <w:r>
        <w:rPr>
          <w:rFonts w:ascii="Arial Narrow"/>
          <w:spacing w:val="-30"/>
          <w:w w:val="130"/>
        </w:rPr>
        <w:t xml:space="preserve"> </w:t>
      </w:r>
      <w:r>
        <w:rPr>
          <w:rFonts w:ascii="Arial Narrow"/>
          <w:w w:val="130"/>
        </w:rPr>
        <w:t>draw</w:t>
      </w:r>
      <w:r>
        <w:rPr>
          <w:rFonts w:ascii="Arial Narrow"/>
          <w:spacing w:val="-30"/>
          <w:w w:val="130"/>
        </w:rPr>
        <w:t xml:space="preserve"> </w:t>
      </w:r>
      <w:r>
        <w:rPr>
          <w:rFonts w:ascii="Arial Narrow"/>
          <w:w w:val="130"/>
        </w:rPr>
        <w:t>conclusions</w:t>
      </w:r>
      <w:r>
        <w:rPr>
          <w:rFonts w:ascii="Arial Narrow"/>
          <w:spacing w:val="-30"/>
          <w:w w:val="130"/>
        </w:rPr>
        <w:t xml:space="preserve"> </w:t>
      </w:r>
      <w:r>
        <w:rPr>
          <w:rFonts w:ascii="Arial Narrow"/>
          <w:w w:val="130"/>
        </w:rPr>
        <w:t xml:space="preserve">on </w:t>
      </w:r>
      <w:r>
        <w:rPr>
          <w:rFonts w:ascii="Arial Narrow"/>
          <w:w w:val="135"/>
        </w:rPr>
        <w:t>the</w:t>
      </w:r>
      <w:r>
        <w:rPr>
          <w:rFonts w:ascii="Arial Narrow"/>
          <w:spacing w:val="-23"/>
          <w:w w:val="135"/>
        </w:rPr>
        <w:t xml:space="preserve"> </w:t>
      </w:r>
      <w:r>
        <w:rPr>
          <w:rFonts w:ascii="Arial Narrow"/>
          <w:w w:val="135"/>
        </w:rPr>
        <w:t>limitations</w:t>
      </w:r>
      <w:r>
        <w:rPr>
          <w:rFonts w:ascii="Arial Narrow"/>
          <w:spacing w:val="-21"/>
          <w:w w:val="135"/>
        </w:rPr>
        <w:t xml:space="preserve"> </w:t>
      </w:r>
      <w:r>
        <w:rPr>
          <w:rFonts w:ascii="Arial Narrow"/>
          <w:w w:val="135"/>
        </w:rPr>
        <w:t>on</w:t>
      </w:r>
      <w:r>
        <w:rPr>
          <w:rFonts w:ascii="Arial Narrow"/>
          <w:spacing w:val="-21"/>
          <w:w w:val="135"/>
        </w:rPr>
        <w:t xml:space="preserve"> </w:t>
      </w:r>
      <w:r>
        <w:rPr>
          <w:rFonts w:ascii="Arial Narrow"/>
          <w:w w:val="135"/>
        </w:rPr>
        <w:t>the</w:t>
      </w:r>
      <w:r>
        <w:rPr>
          <w:rFonts w:ascii="Arial Narrow"/>
          <w:spacing w:val="-22"/>
          <w:w w:val="135"/>
        </w:rPr>
        <w:t xml:space="preserve"> </w:t>
      </w:r>
      <w:r>
        <w:rPr>
          <w:rFonts w:ascii="Arial Narrow"/>
          <w:w w:val="135"/>
        </w:rPr>
        <w:t>control</w:t>
      </w:r>
      <w:r>
        <w:rPr>
          <w:rFonts w:ascii="Arial Narrow"/>
          <w:spacing w:val="-23"/>
          <w:w w:val="135"/>
        </w:rPr>
        <w:t xml:space="preserve"> </w:t>
      </w:r>
      <w:r>
        <w:rPr>
          <w:rFonts w:ascii="Arial Narrow"/>
          <w:w w:val="135"/>
        </w:rPr>
        <w:t>group.</w:t>
      </w:r>
      <w:r>
        <w:rPr>
          <w:rFonts w:ascii="Arial Narrow"/>
          <w:spacing w:val="-21"/>
          <w:w w:val="135"/>
        </w:rPr>
        <w:t xml:space="preserve"> </w:t>
      </w:r>
      <w:r>
        <w:rPr>
          <w:rFonts w:ascii="Arial Narrow"/>
          <w:w w:val="135"/>
        </w:rPr>
        <w:t>The</w:t>
      </w:r>
      <w:r>
        <w:rPr>
          <w:rFonts w:ascii="Arial Narrow"/>
          <w:spacing w:val="-23"/>
          <w:w w:val="135"/>
        </w:rPr>
        <w:t xml:space="preserve"> </w:t>
      </w:r>
      <w:r>
        <w:rPr>
          <w:rFonts w:ascii="Arial Narrow"/>
          <w:spacing w:val="-2"/>
          <w:w w:val="135"/>
        </w:rPr>
        <w:t>set-up</w:t>
      </w:r>
      <w:r>
        <w:rPr>
          <w:rFonts w:ascii="Arial Narrow"/>
          <w:spacing w:val="-21"/>
          <w:w w:val="135"/>
        </w:rPr>
        <w:t xml:space="preserve"> </w:t>
      </w:r>
      <w:r>
        <w:rPr>
          <w:rFonts w:ascii="Arial Narrow"/>
          <w:w w:val="135"/>
        </w:rPr>
        <w:t>did</w:t>
      </w:r>
      <w:r>
        <w:rPr>
          <w:rFonts w:ascii="Arial Narrow"/>
          <w:spacing w:val="-22"/>
          <w:w w:val="135"/>
        </w:rPr>
        <w:t xml:space="preserve"> </w:t>
      </w:r>
      <w:r>
        <w:rPr>
          <w:rFonts w:ascii="Arial Narrow"/>
          <w:w w:val="135"/>
        </w:rPr>
        <w:t>allow</w:t>
      </w:r>
      <w:r>
        <w:rPr>
          <w:rFonts w:ascii="Arial Narrow"/>
          <w:spacing w:val="-22"/>
          <w:w w:val="135"/>
        </w:rPr>
        <w:t xml:space="preserve"> </w:t>
      </w:r>
      <w:r>
        <w:rPr>
          <w:rFonts w:ascii="Arial Narrow"/>
          <w:w w:val="135"/>
        </w:rPr>
        <w:t>them</w:t>
      </w:r>
      <w:r>
        <w:rPr>
          <w:rFonts w:ascii="Arial Narrow"/>
          <w:spacing w:val="-21"/>
          <w:w w:val="135"/>
        </w:rPr>
        <w:t xml:space="preserve"> </w:t>
      </w:r>
      <w:r>
        <w:rPr>
          <w:rFonts w:ascii="Arial Narrow"/>
          <w:spacing w:val="-3"/>
          <w:w w:val="135"/>
        </w:rPr>
        <w:t>to</w:t>
      </w:r>
      <w:r>
        <w:rPr>
          <w:rFonts w:ascii="Arial Narrow"/>
          <w:spacing w:val="-21"/>
          <w:w w:val="135"/>
        </w:rPr>
        <w:t xml:space="preserve"> </w:t>
      </w:r>
      <w:r>
        <w:rPr>
          <w:rFonts w:ascii="Arial Narrow"/>
          <w:w w:val="135"/>
        </w:rPr>
        <w:t>explore.</w:t>
      </w:r>
    </w:p>
    <w:p w14:paraId="02471F6E" w14:textId="77777777" w:rsidR="00FE4C13" w:rsidRDefault="00D613A9">
      <w:pPr>
        <w:spacing w:before="140"/>
        <w:ind w:left="115"/>
        <w:rPr>
          <w:rFonts w:ascii="Arial Narrow" w:hAnsi="Arial Narrow"/>
        </w:rPr>
      </w:pPr>
      <w:r>
        <w:rPr>
          <w:rFonts w:ascii="Arial Narrow" w:hAnsi="Arial Narrow"/>
          <w:color w:val="0000CC"/>
          <w:spacing w:val="-3"/>
          <w:w w:val="130"/>
        </w:rPr>
        <w:t>We</w:t>
      </w:r>
      <w:r>
        <w:rPr>
          <w:rFonts w:ascii="Arial Narrow" w:hAnsi="Arial Narrow"/>
          <w:color w:val="0000CC"/>
          <w:spacing w:val="-25"/>
          <w:w w:val="130"/>
        </w:rPr>
        <w:t xml:space="preserve"> </w:t>
      </w:r>
      <w:r>
        <w:rPr>
          <w:rFonts w:ascii="Arial Narrow" w:hAnsi="Arial Narrow"/>
          <w:color w:val="0000CC"/>
          <w:w w:val="130"/>
        </w:rPr>
        <w:t>are</w:t>
      </w:r>
      <w:r>
        <w:rPr>
          <w:rFonts w:ascii="Arial Narrow" w:hAnsi="Arial Narrow"/>
          <w:color w:val="0000CC"/>
          <w:spacing w:val="-24"/>
          <w:w w:val="130"/>
        </w:rPr>
        <w:t xml:space="preserve"> </w:t>
      </w:r>
      <w:r>
        <w:rPr>
          <w:rFonts w:ascii="Arial Narrow" w:hAnsi="Arial Narrow"/>
          <w:color w:val="0000CC"/>
          <w:w w:val="130"/>
        </w:rPr>
        <w:t>not</w:t>
      </w:r>
      <w:r>
        <w:rPr>
          <w:rFonts w:ascii="Arial Narrow" w:hAnsi="Arial Narrow"/>
          <w:color w:val="0000CC"/>
          <w:spacing w:val="-24"/>
          <w:w w:val="130"/>
        </w:rPr>
        <w:t xml:space="preserve"> </w:t>
      </w:r>
      <w:r>
        <w:rPr>
          <w:rFonts w:ascii="Arial Narrow" w:hAnsi="Arial Narrow"/>
          <w:color w:val="0000CC"/>
          <w:w w:val="130"/>
        </w:rPr>
        <w:t>sure</w:t>
      </w:r>
      <w:r>
        <w:rPr>
          <w:rFonts w:ascii="Arial Narrow" w:hAnsi="Arial Narrow"/>
          <w:color w:val="0000CC"/>
          <w:spacing w:val="-25"/>
          <w:w w:val="130"/>
        </w:rPr>
        <w:t xml:space="preserve"> </w:t>
      </w:r>
      <w:r>
        <w:rPr>
          <w:rFonts w:ascii="Arial Narrow" w:hAnsi="Arial Narrow"/>
          <w:color w:val="0000CC"/>
          <w:w w:val="130"/>
        </w:rPr>
        <w:t>we</w:t>
      </w:r>
      <w:r>
        <w:rPr>
          <w:rFonts w:ascii="Arial Narrow" w:hAnsi="Arial Narrow"/>
          <w:color w:val="0000CC"/>
          <w:spacing w:val="-24"/>
          <w:w w:val="130"/>
        </w:rPr>
        <w:t xml:space="preserve"> </w:t>
      </w:r>
      <w:r>
        <w:rPr>
          <w:rFonts w:ascii="Arial Narrow" w:hAnsi="Arial Narrow"/>
          <w:color w:val="0000CC"/>
          <w:w w:val="130"/>
        </w:rPr>
        <w:t>understood</w:t>
      </w:r>
      <w:r>
        <w:rPr>
          <w:rFonts w:ascii="Arial Narrow" w:hAnsi="Arial Narrow"/>
          <w:color w:val="0000CC"/>
          <w:spacing w:val="-25"/>
          <w:w w:val="130"/>
        </w:rPr>
        <w:t xml:space="preserve"> </w:t>
      </w:r>
      <w:r>
        <w:rPr>
          <w:rFonts w:ascii="Arial Narrow" w:hAnsi="Arial Narrow"/>
          <w:color w:val="0000CC"/>
          <w:w w:val="130"/>
        </w:rPr>
        <w:t>your</w:t>
      </w:r>
      <w:r>
        <w:rPr>
          <w:rFonts w:ascii="Arial Narrow" w:hAnsi="Arial Narrow"/>
          <w:color w:val="0000CC"/>
          <w:spacing w:val="-24"/>
          <w:w w:val="130"/>
        </w:rPr>
        <w:t xml:space="preserve"> </w:t>
      </w:r>
      <w:r>
        <w:rPr>
          <w:rFonts w:ascii="Arial Narrow" w:hAnsi="Arial Narrow"/>
          <w:color w:val="0000CC"/>
          <w:w w:val="130"/>
        </w:rPr>
        <w:t>point.</w:t>
      </w:r>
      <w:r>
        <w:rPr>
          <w:rFonts w:ascii="Arial Narrow" w:hAnsi="Arial Narrow"/>
          <w:color w:val="0000CC"/>
          <w:spacing w:val="-24"/>
          <w:w w:val="130"/>
        </w:rPr>
        <w:t xml:space="preserve"> </w:t>
      </w:r>
      <w:r>
        <w:rPr>
          <w:rFonts w:ascii="Arial Narrow" w:hAnsi="Arial Narrow"/>
          <w:color w:val="0000CC"/>
          <w:spacing w:val="-3"/>
          <w:w w:val="130"/>
        </w:rPr>
        <w:t>We</w:t>
      </w:r>
      <w:r>
        <w:rPr>
          <w:rFonts w:ascii="Arial Narrow" w:hAnsi="Arial Narrow"/>
          <w:color w:val="0000CC"/>
          <w:spacing w:val="-26"/>
          <w:w w:val="130"/>
        </w:rPr>
        <w:t xml:space="preserve"> </w:t>
      </w:r>
      <w:r>
        <w:rPr>
          <w:rFonts w:ascii="Arial Narrow" w:hAnsi="Arial Narrow"/>
          <w:color w:val="0000CC"/>
          <w:w w:val="130"/>
        </w:rPr>
        <w:t>are</w:t>
      </w:r>
      <w:r>
        <w:rPr>
          <w:rFonts w:ascii="Arial Narrow" w:hAnsi="Arial Narrow"/>
          <w:color w:val="0000CC"/>
          <w:spacing w:val="-24"/>
          <w:w w:val="130"/>
        </w:rPr>
        <w:t xml:space="preserve"> </w:t>
      </w:r>
      <w:r>
        <w:rPr>
          <w:rFonts w:ascii="Arial Narrow" w:hAnsi="Arial Narrow"/>
          <w:color w:val="0000CC"/>
          <w:w w:val="130"/>
        </w:rPr>
        <w:t>discussing</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4"/>
          <w:w w:val="130"/>
        </w:rPr>
        <w:t xml:space="preserve"> </w:t>
      </w:r>
      <w:r>
        <w:rPr>
          <w:rFonts w:ascii="Arial Narrow" w:hAnsi="Arial Narrow"/>
          <w:color w:val="0000CC"/>
          <w:w w:val="130"/>
        </w:rPr>
        <w:t>fact</w:t>
      </w:r>
      <w:r>
        <w:rPr>
          <w:rFonts w:ascii="Arial Narrow" w:hAnsi="Arial Narrow"/>
          <w:color w:val="0000CC"/>
          <w:spacing w:val="-24"/>
          <w:w w:val="130"/>
        </w:rPr>
        <w:t xml:space="preserve"> </w:t>
      </w:r>
      <w:r>
        <w:rPr>
          <w:rFonts w:ascii="Arial Narrow" w:hAnsi="Arial Narrow"/>
          <w:color w:val="0000CC"/>
          <w:w w:val="130"/>
        </w:rPr>
        <w:t>that</w:t>
      </w:r>
      <w:r>
        <w:rPr>
          <w:rFonts w:ascii="Arial Narrow" w:hAnsi="Arial Narrow"/>
          <w:color w:val="0000CC"/>
          <w:spacing w:val="-24"/>
          <w:w w:val="130"/>
        </w:rPr>
        <w:t xml:space="preserve"> </w:t>
      </w:r>
      <w:r>
        <w:rPr>
          <w:rFonts w:ascii="Arial Narrow" w:hAnsi="Arial Narrow"/>
          <w:color w:val="0000CC"/>
          <w:w w:val="130"/>
        </w:rPr>
        <w:t>one</w:t>
      </w:r>
      <w:r>
        <w:rPr>
          <w:rFonts w:ascii="Arial Narrow" w:hAnsi="Arial Narrow"/>
          <w:color w:val="0000CC"/>
          <w:spacing w:val="-24"/>
          <w:w w:val="130"/>
        </w:rPr>
        <w:t xml:space="preserve"> </w:t>
      </w:r>
      <w:r>
        <w:rPr>
          <w:rFonts w:ascii="Arial Narrow" w:hAnsi="Arial Narrow"/>
          <w:color w:val="0000CC"/>
          <w:w w:val="130"/>
        </w:rPr>
        <w:t>possible</w:t>
      </w:r>
      <w:r>
        <w:rPr>
          <w:rFonts w:ascii="Arial Narrow" w:hAnsi="Arial Narrow"/>
          <w:color w:val="0000CC"/>
          <w:spacing w:val="-25"/>
          <w:w w:val="130"/>
        </w:rPr>
        <w:t xml:space="preserve"> </w:t>
      </w:r>
      <w:r>
        <w:rPr>
          <w:rFonts w:ascii="Arial Narrow" w:hAnsi="Arial Narrow"/>
          <w:color w:val="0000CC"/>
          <w:w w:val="130"/>
        </w:rPr>
        <w:t>“model”</w:t>
      </w:r>
      <w:r>
        <w:rPr>
          <w:rFonts w:ascii="Arial Narrow" w:hAnsi="Arial Narrow"/>
          <w:color w:val="0000CC"/>
          <w:spacing w:val="-23"/>
          <w:w w:val="130"/>
        </w:rPr>
        <w:t xml:space="preserve"> </w:t>
      </w:r>
      <w:r>
        <w:rPr>
          <w:rFonts w:ascii="Arial Narrow" w:hAnsi="Arial Narrow"/>
          <w:color w:val="0000CC"/>
          <w:w w:val="130"/>
        </w:rPr>
        <w:t>in terms</w:t>
      </w:r>
      <w:r>
        <w:rPr>
          <w:rFonts w:ascii="Arial Narrow" w:hAnsi="Arial Narrow"/>
          <w:color w:val="0000CC"/>
          <w:spacing w:val="-22"/>
          <w:w w:val="130"/>
        </w:rPr>
        <w:t xml:space="preserve"> </w:t>
      </w:r>
      <w:r>
        <w:rPr>
          <w:rFonts w:ascii="Arial Narrow" w:hAnsi="Arial Narrow"/>
          <w:color w:val="0000CC"/>
          <w:w w:val="130"/>
        </w:rPr>
        <w:t>of</w:t>
      </w:r>
      <w:r>
        <w:rPr>
          <w:rFonts w:ascii="Arial Narrow" w:hAnsi="Arial Narrow"/>
          <w:color w:val="0000CC"/>
          <w:spacing w:val="-24"/>
          <w:w w:val="130"/>
        </w:rPr>
        <w:t xml:space="preserve"> </w:t>
      </w:r>
      <w:r>
        <w:rPr>
          <w:rFonts w:ascii="Arial Narrow" w:hAnsi="Arial Narrow"/>
          <w:color w:val="0000CC"/>
          <w:w w:val="130"/>
        </w:rPr>
        <w:t>establishment</w:t>
      </w:r>
      <w:r>
        <w:rPr>
          <w:rFonts w:ascii="Arial Narrow" w:hAnsi="Arial Narrow"/>
          <w:color w:val="0000CC"/>
          <w:spacing w:val="-21"/>
          <w:w w:val="130"/>
        </w:rPr>
        <w:t xml:space="preserve"> </w:t>
      </w:r>
      <w:r>
        <w:rPr>
          <w:rFonts w:ascii="Arial Narrow" w:hAnsi="Arial Narrow"/>
          <w:color w:val="0000CC"/>
          <w:w w:val="130"/>
        </w:rPr>
        <w:t>of</w:t>
      </w:r>
      <w:r>
        <w:rPr>
          <w:rFonts w:ascii="Arial Narrow" w:hAnsi="Arial Narrow"/>
          <w:color w:val="0000CC"/>
          <w:spacing w:val="-22"/>
          <w:w w:val="130"/>
        </w:rPr>
        <w:t xml:space="preserve"> </w:t>
      </w:r>
      <w:r>
        <w:rPr>
          <w:rFonts w:ascii="Arial Narrow" w:hAnsi="Arial Narrow"/>
          <w:color w:val="0000CC"/>
          <w:w w:val="130"/>
        </w:rPr>
        <w:t>HAR</w:t>
      </w:r>
      <w:r>
        <w:rPr>
          <w:rFonts w:ascii="Arial Narrow" w:hAnsi="Arial Narrow"/>
          <w:color w:val="0000CC"/>
          <w:spacing w:val="-23"/>
          <w:w w:val="130"/>
        </w:rPr>
        <w:t xml:space="preserve"> </w:t>
      </w:r>
      <w:r>
        <w:rPr>
          <w:rFonts w:ascii="Arial Narrow" w:hAnsi="Arial Narrow"/>
          <w:color w:val="0000CC"/>
          <w:w w:val="130"/>
        </w:rPr>
        <w:t>could</w:t>
      </w:r>
      <w:r>
        <w:rPr>
          <w:rFonts w:ascii="Arial Narrow" w:hAnsi="Arial Narrow"/>
          <w:color w:val="0000CC"/>
          <w:spacing w:val="-22"/>
          <w:w w:val="130"/>
        </w:rPr>
        <w:t xml:space="preserve"> </w:t>
      </w:r>
      <w:r>
        <w:rPr>
          <w:rFonts w:ascii="Arial Narrow" w:hAnsi="Arial Narrow"/>
          <w:color w:val="0000CC"/>
          <w:w w:val="130"/>
        </w:rPr>
        <w:t>be</w:t>
      </w:r>
      <w:r>
        <w:rPr>
          <w:rFonts w:ascii="Arial Narrow" w:hAnsi="Arial Narrow"/>
          <w:color w:val="0000CC"/>
          <w:spacing w:val="-22"/>
          <w:w w:val="130"/>
        </w:rPr>
        <w:t xml:space="preserve"> </w:t>
      </w:r>
      <w:r>
        <w:rPr>
          <w:rFonts w:ascii="Arial Narrow" w:hAnsi="Arial Narrow"/>
          <w:color w:val="0000CC"/>
          <w:w w:val="130"/>
        </w:rPr>
        <w:t>that</w:t>
      </w:r>
      <w:r>
        <w:rPr>
          <w:rFonts w:ascii="Arial Narrow" w:hAnsi="Arial Narrow"/>
          <w:color w:val="0000CC"/>
          <w:spacing w:val="-22"/>
          <w:w w:val="130"/>
        </w:rPr>
        <w:t xml:space="preserve"> </w:t>
      </w:r>
      <w:r>
        <w:rPr>
          <w:rFonts w:ascii="Arial Narrow" w:hAnsi="Arial Narrow"/>
          <w:color w:val="0000CC"/>
          <w:w w:val="130"/>
        </w:rPr>
        <w:t>first</w:t>
      </w:r>
      <w:r>
        <w:rPr>
          <w:rFonts w:ascii="Arial Narrow" w:hAnsi="Arial Narrow"/>
          <w:color w:val="0000CC"/>
          <w:spacing w:val="-21"/>
          <w:w w:val="130"/>
        </w:rPr>
        <w:t xml:space="preserve"> </w:t>
      </w:r>
      <w:r>
        <w:rPr>
          <w:rFonts w:ascii="Arial Narrow" w:hAnsi="Arial Narrow"/>
          <w:color w:val="0000CC"/>
          <w:w w:val="130"/>
        </w:rPr>
        <w:t>the</w:t>
      </w:r>
      <w:r>
        <w:rPr>
          <w:rFonts w:ascii="Arial Narrow" w:hAnsi="Arial Narrow"/>
          <w:color w:val="0000CC"/>
          <w:spacing w:val="-22"/>
          <w:w w:val="130"/>
        </w:rPr>
        <w:t xml:space="preserve"> </w:t>
      </w:r>
      <w:r>
        <w:rPr>
          <w:rFonts w:ascii="Arial Narrow" w:hAnsi="Arial Narrow"/>
          <w:color w:val="0000CC"/>
          <w:w w:val="130"/>
        </w:rPr>
        <w:t>fear</w:t>
      </w:r>
      <w:r>
        <w:rPr>
          <w:rFonts w:ascii="Arial Narrow" w:hAnsi="Arial Narrow"/>
          <w:color w:val="0000CC"/>
          <w:spacing w:val="-22"/>
          <w:w w:val="130"/>
        </w:rPr>
        <w:t xml:space="preserve"> </w:t>
      </w:r>
      <w:r>
        <w:rPr>
          <w:rFonts w:ascii="Arial Narrow" w:hAnsi="Arial Narrow"/>
          <w:color w:val="0000CC"/>
          <w:w w:val="130"/>
        </w:rPr>
        <w:t>is</w:t>
      </w:r>
      <w:r>
        <w:rPr>
          <w:rFonts w:ascii="Arial Narrow" w:hAnsi="Arial Narrow"/>
          <w:color w:val="0000CC"/>
          <w:spacing w:val="-21"/>
          <w:w w:val="130"/>
        </w:rPr>
        <w:t xml:space="preserve"> </w:t>
      </w:r>
      <w:r>
        <w:rPr>
          <w:rFonts w:ascii="Arial Narrow" w:hAnsi="Arial Narrow"/>
          <w:color w:val="0000CC"/>
          <w:w w:val="130"/>
        </w:rPr>
        <w:t>reduced</w:t>
      </w:r>
      <w:r>
        <w:rPr>
          <w:rFonts w:ascii="Arial Narrow" w:hAnsi="Arial Narrow"/>
          <w:color w:val="0000CC"/>
          <w:spacing w:val="-23"/>
          <w:w w:val="130"/>
        </w:rPr>
        <w:t xml:space="preserve"> </w:t>
      </w:r>
      <w:r>
        <w:rPr>
          <w:rFonts w:ascii="Arial Narrow" w:hAnsi="Arial Narrow"/>
          <w:color w:val="0000CC"/>
          <w:w w:val="130"/>
        </w:rPr>
        <w:t>and</w:t>
      </w:r>
      <w:r>
        <w:rPr>
          <w:rFonts w:ascii="Arial Narrow" w:hAnsi="Arial Narrow"/>
          <w:color w:val="0000CC"/>
          <w:spacing w:val="-22"/>
          <w:w w:val="130"/>
        </w:rPr>
        <w:t xml:space="preserve"> </w:t>
      </w:r>
      <w:r>
        <w:rPr>
          <w:rFonts w:ascii="Arial Narrow" w:hAnsi="Arial Narrow"/>
          <w:color w:val="0000CC"/>
          <w:w w:val="130"/>
        </w:rPr>
        <w:t>the</w:t>
      </w:r>
      <w:r>
        <w:rPr>
          <w:rFonts w:ascii="Arial Narrow" w:hAnsi="Arial Narrow"/>
          <w:color w:val="0000CC"/>
          <w:spacing w:val="-22"/>
          <w:w w:val="130"/>
        </w:rPr>
        <w:t xml:space="preserve"> </w:t>
      </w:r>
      <w:r>
        <w:rPr>
          <w:rFonts w:ascii="Arial Narrow" w:hAnsi="Arial Narrow"/>
          <w:color w:val="0000CC"/>
          <w:w w:val="130"/>
        </w:rPr>
        <w:t>attraction</w:t>
      </w:r>
      <w:r>
        <w:rPr>
          <w:rFonts w:ascii="Arial Narrow" w:hAnsi="Arial Narrow"/>
          <w:color w:val="0000CC"/>
          <w:spacing w:val="-21"/>
          <w:w w:val="130"/>
        </w:rPr>
        <w:t xml:space="preserve"> </w:t>
      </w:r>
      <w:r>
        <w:rPr>
          <w:rFonts w:ascii="Arial Narrow" w:hAnsi="Arial Narrow"/>
          <w:color w:val="0000CC"/>
          <w:w w:val="130"/>
        </w:rPr>
        <w:t>is</w:t>
      </w:r>
      <w:r>
        <w:rPr>
          <w:rFonts w:ascii="Arial Narrow" w:hAnsi="Arial Narrow"/>
          <w:color w:val="0000CC"/>
          <w:spacing w:val="-23"/>
          <w:w w:val="130"/>
        </w:rPr>
        <w:t xml:space="preserve"> </w:t>
      </w:r>
      <w:r>
        <w:rPr>
          <w:rFonts w:ascii="Arial Narrow" w:hAnsi="Arial Narrow"/>
          <w:color w:val="0000CC"/>
          <w:w w:val="130"/>
        </w:rPr>
        <w:t>increased but</w:t>
      </w:r>
      <w:r>
        <w:rPr>
          <w:rFonts w:ascii="Arial Narrow" w:hAnsi="Arial Narrow"/>
          <w:color w:val="0000CC"/>
          <w:spacing w:val="-23"/>
          <w:w w:val="130"/>
        </w:rPr>
        <w:t xml:space="preserve"> </w:t>
      </w:r>
      <w:r>
        <w:rPr>
          <w:rFonts w:ascii="Arial Narrow" w:hAnsi="Arial Narrow"/>
          <w:color w:val="0000CC"/>
          <w:w w:val="130"/>
        </w:rPr>
        <w:t>that</w:t>
      </w:r>
      <w:r>
        <w:rPr>
          <w:rFonts w:ascii="Arial Narrow" w:hAnsi="Arial Narrow"/>
          <w:color w:val="0000CC"/>
          <w:spacing w:val="-22"/>
          <w:w w:val="130"/>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disinterest</w:t>
      </w:r>
      <w:r>
        <w:rPr>
          <w:rFonts w:ascii="Arial Narrow" w:hAnsi="Arial Narrow"/>
          <w:color w:val="0000CC"/>
          <w:spacing w:val="-22"/>
          <w:w w:val="130"/>
        </w:rPr>
        <w:t xml:space="preserve"> </w:t>
      </w:r>
      <w:r>
        <w:rPr>
          <w:rFonts w:ascii="Arial Narrow" w:hAnsi="Arial Narrow"/>
          <w:color w:val="0000CC"/>
          <w:w w:val="130"/>
        </w:rPr>
        <w:t>of</w:t>
      </w:r>
      <w:r>
        <w:rPr>
          <w:rFonts w:ascii="Arial Narrow" w:hAnsi="Arial Narrow"/>
          <w:color w:val="0000CC"/>
          <w:spacing w:val="-23"/>
          <w:w w:val="130"/>
        </w:rPr>
        <w:t xml:space="preserve"> </w:t>
      </w:r>
      <w:r>
        <w:rPr>
          <w:rFonts w:ascii="Arial Narrow" w:hAnsi="Arial Narrow"/>
          <w:color w:val="0000CC"/>
          <w:w w:val="130"/>
        </w:rPr>
        <w:t>human</w:t>
      </w:r>
      <w:r>
        <w:rPr>
          <w:rFonts w:ascii="Arial Narrow" w:hAnsi="Arial Narrow"/>
          <w:color w:val="0000CC"/>
          <w:spacing w:val="-22"/>
          <w:w w:val="130"/>
        </w:rPr>
        <w:t xml:space="preserve"> </w:t>
      </w:r>
      <w:r>
        <w:rPr>
          <w:rFonts w:ascii="Arial Narrow" w:hAnsi="Arial Narrow"/>
          <w:color w:val="0000CC"/>
          <w:w w:val="130"/>
        </w:rPr>
        <w:t>contact</w:t>
      </w:r>
      <w:r>
        <w:rPr>
          <w:rFonts w:ascii="Arial Narrow" w:hAnsi="Arial Narrow"/>
          <w:color w:val="0000CC"/>
          <w:spacing w:val="-22"/>
          <w:w w:val="130"/>
        </w:rPr>
        <w:t xml:space="preserve"> </w:t>
      </w:r>
      <w:r>
        <w:rPr>
          <w:rFonts w:ascii="Arial Narrow" w:hAnsi="Arial Narrow"/>
          <w:color w:val="0000CC"/>
          <w:w w:val="130"/>
        </w:rPr>
        <w:t>and</w:t>
      </w:r>
      <w:r>
        <w:rPr>
          <w:rFonts w:ascii="Arial Narrow" w:hAnsi="Arial Narrow"/>
          <w:color w:val="0000CC"/>
          <w:spacing w:val="-22"/>
          <w:w w:val="130"/>
        </w:rPr>
        <w:t xml:space="preserve"> </w:t>
      </w:r>
      <w:r>
        <w:rPr>
          <w:rFonts w:ascii="Arial Narrow" w:hAnsi="Arial Narrow"/>
          <w:color w:val="0000CC"/>
          <w:w w:val="130"/>
        </w:rPr>
        <w:t>natural</w:t>
      </w:r>
      <w:r>
        <w:rPr>
          <w:rFonts w:ascii="Arial Narrow" w:hAnsi="Arial Narrow"/>
          <w:color w:val="0000CC"/>
          <w:spacing w:val="-22"/>
          <w:w w:val="130"/>
        </w:rPr>
        <w:t xml:space="preserve"> </w:t>
      </w:r>
      <w:proofErr w:type="spellStart"/>
      <w:r>
        <w:rPr>
          <w:rFonts w:ascii="Arial Narrow" w:hAnsi="Arial Narrow"/>
          <w:color w:val="0000CC"/>
          <w:w w:val="130"/>
        </w:rPr>
        <w:t>behaviours</w:t>
      </w:r>
      <w:proofErr w:type="spellEnd"/>
      <w:r>
        <w:rPr>
          <w:rFonts w:ascii="Arial Narrow" w:hAnsi="Arial Narrow"/>
          <w:color w:val="0000CC"/>
          <w:spacing w:val="-23"/>
          <w:w w:val="130"/>
        </w:rPr>
        <w:t xml:space="preserve"> </w:t>
      </w:r>
      <w:r>
        <w:rPr>
          <w:rFonts w:ascii="Arial Narrow" w:hAnsi="Arial Narrow"/>
          <w:color w:val="0000CC"/>
          <w:w w:val="130"/>
        </w:rPr>
        <w:t>may</w:t>
      </w:r>
      <w:r>
        <w:rPr>
          <w:rFonts w:ascii="Arial Narrow" w:hAnsi="Arial Narrow"/>
          <w:color w:val="0000CC"/>
          <w:spacing w:val="-22"/>
          <w:w w:val="130"/>
        </w:rPr>
        <w:t xml:space="preserve"> </w:t>
      </w:r>
      <w:r>
        <w:rPr>
          <w:rFonts w:ascii="Arial Narrow" w:hAnsi="Arial Narrow"/>
          <w:color w:val="0000CC"/>
          <w:w w:val="130"/>
        </w:rPr>
        <w:t>come</w:t>
      </w:r>
      <w:r>
        <w:rPr>
          <w:rFonts w:ascii="Arial Narrow" w:hAnsi="Arial Narrow"/>
          <w:color w:val="0000CC"/>
          <w:spacing w:val="-23"/>
          <w:w w:val="130"/>
        </w:rPr>
        <w:t xml:space="preserve"> </w:t>
      </w:r>
      <w:r>
        <w:rPr>
          <w:rFonts w:ascii="Arial Narrow" w:hAnsi="Arial Narrow"/>
          <w:color w:val="0000CC"/>
          <w:w w:val="130"/>
        </w:rPr>
        <w:t>later</w:t>
      </w:r>
      <w:r>
        <w:rPr>
          <w:rFonts w:ascii="Arial Narrow" w:hAnsi="Arial Narrow"/>
          <w:color w:val="0000CC"/>
          <w:spacing w:val="-23"/>
          <w:w w:val="130"/>
        </w:rPr>
        <w:t xml:space="preserve"> </w:t>
      </w:r>
      <w:r>
        <w:rPr>
          <w:rFonts w:ascii="Arial Narrow" w:hAnsi="Arial Narrow"/>
          <w:color w:val="0000CC"/>
          <w:w w:val="130"/>
        </w:rPr>
        <w:t>in</w:t>
      </w:r>
      <w:r>
        <w:rPr>
          <w:rFonts w:ascii="Arial Narrow" w:hAnsi="Arial Narrow"/>
          <w:color w:val="0000CC"/>
          <w:spacing w:val="-23"/>
          <w:w w:val="130"/>
        </w:rPr>
        <w:t xml:space="preserve"> </w:t>
      </w:r>
      <w:r>
        <w:rPr>
          <w:rFonts w:ascii="Arial Narrow" w:hAnsi="Arial Narrow"/>
          <w:color w:val="0000CC"/>
          <w:w w:val="130"/>
        </w:rPr>
        <w:t>the</w:t>
      </w:r>
      <w:r>
        <w:rPr>
          <w:rFonts w:ascii="Arial Narrow" w:hAnsi="Arial Narrow"/>
          <w:color w:val="0000CC"/>
          <w:spacing w:val="-23"/>
          <w:w w:val="130"/>
        </w:rPr>
        <w:t xml:space="preserve"> </w:t>
      </w:r>
      <w:r>
        <w:rPr>
          <w:rFonts w:ascii="Arial Narrow" w:hAnsi="Arial Narrow"/>
          <w:color w:val="0000CC"/>
          <w:w w:val="130"/>
        </w:rPr>
        <w:t>process.</w:t>
      </w:r>
    </w:p>
    <w:p w14:paraId="7D8D7176" w14:textId="77777777" w:rsidR="00FE4C13" w:rsidRDefault="00D613A9">
      <w:pPr>
        <w:ind w:left="115"/>
        <w:rPr>
          <w:rFonts w:ascii="Arial Narrow"/>
        </w:rPr>
      </w:pPr>
      <w:r>
        <w:rPr>
          <w:rFonts w:ascii="Arial Narrow"/>
          <w:color w:val="0000CC"/>
          <w:w w:val="135"/>
        </w:rPr>
        <w:t>Please see the new version of the paragraph to see if we understood your point.</w:t>
      </w:r>
    </w:p>
    <w:p w14:paraId="3646A60B" w14:textId="77777777" w:rsidR="00FE4C13" w:rsidRDefault="00D613A9">
      <w:pPr>
        <w:spacing w:before="2"/>
        <w:ind w:left="115"/>
        <w:rPr>
          <w:rFonts w:ascii="Arial Narrow"/>
        </w:rPr>
      </w:pPr>
      <w:r>
        <w:rPr>
          <w:rFonts w:ascii="Arial Narrow"/>
          <w:color w:val="0000CC"/>
          <w:spacing w:val="-3"/>
          <w:w w:val="130"/>
        </w:rPr>
        <w:t>We</w:t>
      </w:r>
      <w:r>
        <w:rPr>
          <w:rFonts w:ascii="Arial Narrow"/>
          <w:color w:val="0000CC"/>
          <w:spacing w:val="-29"/>
          <w:w w:val="130"/>
        </w:rPr>
        <w:t xml:space="preserve"> </w:t>
      </w:r>
      <w:r>
        <w:rPr>
          <w:rFonts w:ascii="Arial Narrow"/>
          <w:color w:val="0000CC"/>
          <w:w w:val="130"/>
        </w:rPr>
        <w:t>may</w:t>
      </w:r>
      <w:r>
        <w:rPr>
          <w:rFonts w:ascii="Arial Narrow"/>
          <w:color w:val="0000CC"/>
          <w:spacing w:val="-27"/>
          <w:w w:val="130"/>
        </w:rPr>
        <w:t xml:space="preserve"> </w:t>
      </w:r>
      <w:r>
        <w:rPr>
          <w:rFonts w:ascii="Arial Narrow"/>
          <w:color w:val="0000CC"/>
          <w:w w:val="130"/>
        </w:rPr>
        <w:t>be</w:t>
      </w:r>
      <w:r>
        <w:rPr>
          <w:rFonts w:ascii="Arial Narrow"/>
          <w:color w:val="0000CC"/>
          <w:spacing w:val="-30"/>
          <w:w w:val="130"/>
        </w:rPr>
        <w:t xml:space="preserve"> </w:t>
      </w:r>
      <w:r>
        <w:rPr>
          <w:rFonts w:ascii="Arial Narrow"/>
          <w:color w:val="0000CC"/>
          <w:w w:val="130"/>
        </w:rPr>
        <w:t>able</w:t>
      </w:r>
      <w:r>
        <w:rPr>
          <w:rFonts w:ascii="Arial Narrow"/>
          <w:color w:val="0000CC"/>
          <w:spacing w:val="-28"/>
          <w:w w:val="130"/>
        </w:rPr>
        <w:t xml:space="preserve"> </w:t>
      </w:r>
      <w:r>
        <w:rPr>
          <w:rFonts w:ascii="Arial Narrow"/>
          <w:color w:val="0000CC"/>
          <w:w w:val="130"/>
        </w:rPr>
        <w:t>to</w:t>
      </w:r>
      <w:r>
        <w:rPr>
          <w:rFonts w:ascii="Arial Narrow"/>
          <w:color w:val="0000CC"/>
          <w:spacing w:val="-29"/>
          <w:w w:val="130"/>
        </w:rPr>
        <w:t xml:space="preserve"> </w:t>
      </w:r>
      <w:r>
        <w:rPr>
          <w:rFonts w:ascii="Arial Narrow"/>
          <w:color w:val="0000CC"/>
          <w:w w:val="130"/>
        </w:rPr>
        <w:t>hypothesize</w:t>
      </w:r>
      <w:r>
        <w:rPr>
          <w:rFonts w:ascii="Arial Narrow"/>
          <w:color w:val="0000CC"/>
          <w:spacing w:val="-28"/>
          <w:w w:val="130"/>
        </w:rPr>
        <w:t xml:space="preserve"> </w:t>
      </w:r>
      <w:r>
        <w:rPr>
          <w:rFonts w:ascii="Arial Narrow"/>
          <w:color w:val="0000CC"/>
          <w:w w:val="130"/>
        </w:rPr>
        <w:t>a</w:t>
      </w:r>
      <w:r>
        <w:rPr>
          <w:rFonts w:ascii="Arial Narrow"/>
          <w:color w:val="0000CC"/>
          <w:spacing w:val="-28"/>
          <w:w w:val="130"/>
        </w:rPr>
        <w:t xml:space="preserve"> </w:t>
      </w:r>
      <w:r>
        <w:rPr>
          <w:rFonts w:ascii="Arial Narrow"/>
          <w:color w:val="0000CC"/>
          <w:w w:val="130"/>
        </w:rPr>
        <w:t>sequential</w:t>
      </w:r>
      <w:r>
        <w:rPr>
          <w:rFonts w:ascii="Arial Narrow"/>
          <w:color w:val="0000CC"/>
          <w:spacing w:val="-27"/>
          <w:w w:val="130"/>
        </w:rPr>
        <w:t xml:space="preserve"> </w:t>
      </w:r>
      <w:r>
        <w:rPr>
          <w:rFonts w:ascii="Arial Narrow"/>
          <w:color w:val="0000CC"/>
          <w:w w:val="130"/>
        </w:rPr>
        <w:t>establishment</w:t>
      </w:r>
      <w:r>
        <w:rPr>
          <w:rFonts w:ascii="Arial Narrow"/>
          <w:color w:val="0000CC"/>
          <w:spacing w:val="-29"/>
          <w:w w:val="130"/>
        </w:rPr>
        <w:t xml:space="preserve"> </w:t>
      </w:r>
      <w:r>
        <w:rPr>
          <w:rFonts w:ascii="Arial Narrow"/>
          <w:color w:val="0000CC"/>
          <w:w w:val="130"/>
        </w:rPr>
        <w:t>of</w:t>
      </w:r>
      <w:r>
        <w:rPr>
          <w:rFonts w:ascii="Arial Narrow"/>
          <w:color w:val="0000CC"/>
          <w:spacing w:val="-28"/>
          <w:w w:val="130"/>
        </w:rPr>
        <w:t xml:space="preserve"> </w:t>
      </w:r>
      <w:r>
        <w:rPr>
          <w:rFonts w:ascii="Arial Narrow"/>
          <w:color w:val="0000CC"/>
          <w:w w:val="130"/>
        </w:rPr>
        <w:t>a</w:t>
      </w:r>
      <w:r>
        <w:rPr>
          <w:rFonts w:ascii="Arial Narrow"/>
          <w:color w:val="0000CC"/>
          <w:spacing w:val="-29"/>
          <w:w w:val="130"/>
        </w:rPr>
        <w:t xml:space="preserve"> </w:t>
      </w:r>
      <w:r>
        <w:rPr>
          <w:rFonts w:ascii="Arial Narrow"/>
          <w:color w:val="0000CC"/>
          <w:w w:val="130"/>
        </w:rPr>
        <w:t>positive</w:t>
      </w:r>
      <w:r>
        <w:rPr>
          <w:rFonts w:ascii="Arial Narrow"/>
          <w:color w:val="0000CC"/>
          <w:spacing w:val="-28"/>
          <w:w w:val="130"/>
        </w:rPr>
        <w:t xml:space="preserve"> </w:t>
      </w:r>
      <w:r>
        <w:rPr>
          <w:rFonts w:ascii="Arial Narrow"/>
          <w:color w:val="0000CC"/>
          <w:w w:val="130"/>
        </w:rPr>
        <w:t>HAR</w:t>
      </w:r>
      <w:r>
        <w:rPr>
          <w:rFonts w:ascii="Arial Narrow"/>
          <w:color w:val="0000CC"/>
          <w:spacing w:val="-29"/>
          <w:w w:val="130"/>
        </w:rPr>
        <w:t xml:space="preserve"> </w:t>
      </w:r>
      <w:r>
        <w:rPr>
          <w:rFonts w:ascii="Arial Narrow"/>
          <w:color w:val="0000CC"/>
          <w:w w:val="130"/>
        </w:rPr>
        <w:t>over</w:t>
      </w:r>
      <w:r>
        <w:rPr>
          <w:rFonts w:ascii="Arial Narrow"/>
          <w:color w:val="0000CC"/>
          <w:spacing w:val="-28"/>
          <w:w w:val="130"/>
        </w:rPr>
        <w:t xml:space="preserve"> </w:t>
      </w:r>
      <w:r>
        <w:rPr>
          <w:rFonts w:ascii="Arial Narrow"/>
          <w:color w:val="0000CC"/>
          <w:w w:val="130"/>
        </w:rPr>
        <w:t>time:</w:t>
      </w:r>
      <w:r>
        <w:rPr>
          <w:rFonts w:ascii="Arial Narrow"/>
          <w:color w:val="0000CC"/>
          <w:spacing w:val="-27"/>
          <w:w w:val="130"/>
        </w:rPr>
        <w:t xml:space="preserve"> </w:t>
      </w:r>
      <w:proofErr w:type="gramStart"/>
      <w:r>
        <w:rPr>
          <w:rFonts w:ascii="Arial Narrow"/>
          <w:color w:val="0000CC"/>
          <w:w w:val="130"/>
        </w:rPr>
        <w:t>firstly</w:t>
      </w:r>
      <w:proofErr w:type="gramEnd"/>
      <w:r>
        <w:rPr>
          <w:rFonts w:ascii="Arial Narrow"/>
          <w:color w:val="0000CC"/>
          <w:spacing w:val="-28"/>
          <w:w w:val="130"/>
        </w:rPr>
        <w:t xml:space="preserve"> </w:t>
      </w:r>
      <w:r>
        <w:rPr>
          <w:rFonts w:ascii="Arial Narrow"/>
          <w:color w:val="0000CC"/>
          <w:w w:val="130"/>
        </w:rPr>
        <w:t>with</w:t>
      </w:r>
      <w:r>
        <w:rPr>
          <w:rFonts w:ascii="Arial Narrow"/>
          <w:color w:val="0000CC"/>
          <w:spacing w:val="-28"/>
          <w:w w:val="130"/>
        </w:rPr>
        <w:t xml:space="preserve"> </w:t>
      </w:r>
      <w:r>
        <w:rPr>
          <w:rFonts w:ascii="Arial Narrow"/>
          <w:color w:val="0000CC"/>
          <w:w w:val="130"/>
        </w:rPr>
        <w:t>a decrease</w:t>
      </w:r>
      <w:r>
        <w:rPr>
          <w:rFonts w:ascii="Arial Narrow"/>
          <w:color w:val="0000CC"/>
          <w:spacing w:val="-33"/>
          <w:w w:val="130"/>
        </w:rPr>
        <w:t xml:space="preserve"> </w:t>
      </w:r>
      <w:r>
        <w:rPr>
          <w:rFonts w:ascii="Arial Narrow"/>
          <w:color w:val="0000CC"/>
          <w:w w:val="130"/>
        </w:rPr>
        <w:t>of</w:t>
      </w:r>
      <w:r>
        <w:rPr>
          <w:rFonts w:ascii="Arial Narrow"/>
          <w:color w:val="0000CC"/>
          <w:spacing w:val="-32"/>
          <w:w w:val="130"/>
        </w:rPr>
        <w:t xml:space="preserve"> </w:t>
      </w:r>
      <w:r>
        <w:rPr>
          <w:rFonts w:ascii="Arial Narrow"/>
          <w:color w:val="0000CC"/>
          <w:w w:val="130"/>
        </w:rPr>
        <w:t>attentive</w:t>
      </w:r>
      <w:r>
        <w:rPr>
          <w:rFonts w:ascii="Arial Narrow"/>
          <w:color w:val="0000CC"/>
          <w:spacing w:val="-32"/>
          <w:w w:val="130"/>
        </w:rPr>
        <w:t xml:space="preserve"> </w:t>
      </w:r>
      <w:r>
        <w:rPr>
          <w:rFonts w:ascii="Arial Narrow"/>
          <w:color w:val="0000CC"/>
          <w:w w:val="130"/>
        </w:rPr>
        <w:t>state</w:t>
      </w:r>
      <w:r>
        <w:rPr>
          <w:rFonts w:ascii="Arial Narrow"/>
          <w:color w:val="0000CC"/>
          <w:spacing w:val="-33"/>
          <w:w w:val="130"/>
        </w:rPr>
        <w:t xml:space="preserve"> </w:t>
      </w:r>
      <w:r>
        <w:rPr>
          <w:rFonts w:ascii="Arial Narrow"/>
          <w:color w:val="0000CC"/>
          <w:w w:val="130"/>
        </w:rPr>
        <w:t>and</w:t>
      </w:r>
      <w:r>
        <w:rPr>
          <w:rFonts w:ascii="Arial Narrow"/>
          <w:color w:val="0000CC"/>
          <w:spacing w:val="-31"/>
          <w:w w:val="130"/>
        </w:rPr>
        <w:t xml:space="preserve"> </w:t>
      </w:r>
      <w:r>
        <w:rPr>
          <w:rFonts w:ascii="Arial Narrow"/>
          <w:color w:val="0000CC"/>
          <w:w w:val="130"/>
        </w:rPr>
        <w:t>an</w:t>
      </w:r>
      <w:r>
        <w:rPr>
          <w:rFonts w:ascii="Arial Narrow"/>
          <w:color w:val="0000CC"/>
          <w:spacing w:val="-32"/>
          <w:w w:val="130"/>
        </w:rPr>
        <w:t xml:space="preserve"> </w:t>
      </w:r>
      <w:r>
        <w:rPr>
          <w:rFonts w:ascii="Arial Narrow"/>
          <w:color w:val="0000CC"/>
          <w:w w:val="130"/>
        </w:rPr>
        <w:t>increase</w:t>
      </w:r>
      <w:r>
        <w:rPr>
          <w:rFonts w:ascii="Arial Narrow"/>
          <w:color w:val="0000CC"/>
          <w:spacing w:val="-32"/>
          <w:w w:val="130"/>
        </w:rPr>
        <w:t xml:space="preserve"> </w:t>
      </w:r>
      <w:r>
        <w:rPr>
          <w:rFonts w:ascii="Arial Narrow"/>
          <w:color w:val="0000CC"/>
          <w:w w:val="130"/>
        </w:rPr>
        <w:t>of</w:t>
      </w:r>
      <w:r>
        <w:rPr>
          <w:rFonts w:ascii="Arial Narrow"/>
          <w:color w:val="0000CC"/>
          <w:spacing w:val="-33"/>
          <w:w w:val="130"/>
        </w:rPr>
        <w:t xml:space="preserve"> </w:t>
      </w:r>
      <w:r>
        <w:rPr>
          <w:rFonts w:ascii="Arial Narrow"/>
          <w:color w:val="0000CC"/>
          <w:w w:val="130"/>
        </w:rPr>
        <w:t>proximity</w:t>
      </w:r>
      <w:r>
        <w:rPr>
          <w:rFonts w:ascii="Arial Narrow"/>
          <w:color w:val="0000CC"/>
          <w:spacing w:val="-32"/>
          <w:w w:val="130"/>
        </w:rPr>
        <w:t xml:space="preserve"> </w:t>
      </w:r>
      <w:r>
        <w:rPr>
          <w:rFonts w:ascii="Arial Narrow"/>
          <w:color w:val="0000CC"/>
          <w:w w:val="130"/>
        </w:rPr>
        <w:t>and</w:t>
      </w:r>
      <w:r>
        <w:rPr>
          <w:rFonts w:ascii="Arial Narrow"/>
          <w:color w:val="0000CC"/>
          <w:spacing w:val="-31"/>
          <w:w w:val="130"/>
        </w:rPr>
        <w:t xml:space="preserve"> </w:t>
      </w:r>
      <w:r>
        <w:rPr>
          <w:rFonts w:ascii="Arial Narrow"/>
          <w:color w:val="0000CC"/>
          <w:w w:val="130"/>
        </w:rPr>
        <w:t>accepted</w:t>
      </w:r>
      <w:r>
        <w:rPr>
          <w:rFonts w:ascii="Arial Narrow"/>
          <w:color w:val="0000CC"/>
          <w:spacing w:val="-32"/>
          <w:w w:val="130"/>
        </w:rPr>
        <w:t xml:space="preserve"> </w:t>
      </w:r>
      <w:r>
        <w:rPr>
          <w:rFonts w:ascii="Arial Narrow"/>
          <w:color w:val="0000CC"/>
          <w:w w:val="130"/>
        </w:rPr>
        <w:t>contacts,</w:t>
      </w:r>
      <w:r>
        <w:rPr>
          <w:rFonts w:ascii="Arial Narrow"/>
          <w:color w:val="0000CC"/>
          <w:spacing w:val="-32"/>
          <w:w w:val="130"/>
        </w:rPr>
        <w:t xml:space="preserve"> </w:t>
      </w:r>
      <w:r>
        <w:rPr>
          <w:rFonts w:ascii="Arial Narrow"/>
          <w:color w:val="0000CC"/>
          <w:w w:val="130"/>
        </w:rPr>
        <w:t>and</w:t>
      </w:r>
      <w:r>
        <w:rPr>
          <w:rFonts w:ascii="Arial Narrow"/>
          <w:color w:val="0000CC"/>
          <w:spacing w:val="-31"/>
          <w:w w:val="130"/>
        </w:rPr>
        <w:t xml:space="preserve"> </w:t>
      </w:r>
      <w:r>
        <w:rPr>
          <w:rFonts w:ascii="Arial Narrow"/>
          <w:color w:val="0000CC"/>
          <w:w w:val="130"/>
        </w:rPr>
        <w:t>secondly</w:t>
      </w:r>
      <w:r>
        <w:rPr>
          <w:rFonts w:ascii="Arial Narrow"/>
          <w:color w:val="0000CC"/>
          <w:spacing w:val="-33"/>
          <w:w w:val="130"/>
        </w:rPr>
        <w:t xml:space="preserve"> </w:t>
      </w:r>
      <w:r>
        <w:rPr>
          <w:rFonts w:ascii="Arial Narrow"/>
          <w:color w:val="0000CC"/>
          <w:w w:val="130"/>
        </w:rPr>
        <w:t>with</w:t>
      </w:r>
      <w:r>
        <w:rPr>
          <w:rFonts w:ascii="Arial Narrow"/>
          <w:color w:val="0000CC"/>
          <w:spacing w:val="-31"/>
          <w:w w:val="130"/>
        </w:rPr>
        <w:t xml:space="preserve"> </w:t>
      </w:r>
      <w:r>
        <w:rPr>
          <w:rFonts w:ascii="Arial Narrow"/>
          <w:color w:val="0000CC"/>
          <w:w w:val="130"/>
        </w:rPr>
        <w:t>a</w:t>
      </w:r>
    </w:p>
    <w:p w14:paraId="4F5CCD3C" w14:textId="77777777" w:rsidR="00FE4C13" w:rsidRDefault="00FE4C13">
      <w:pPr>
        <w:rPr>
          <w:rFonts w:ascii="Arial Narrow"/>
        </w:rPr>
        <w:sectPr w:rsidR="00FE4C13">
          <w:pgSz w:w="12240" w:h="15840"/>
          <w:pgMar w:top="1040" w:right="1020" w:bottom="280" w:left="1020" w:header="726" w:footer="0" w:gutter="0"/>
          <w:cols w:space="720"/>
        </w:sectPr>
      </w:pPr>
    </w:p>
    <w:p w14:paraId="363A5D73" w14:textId="77777777" w:rsidR="00FE4C13" w:rsidRDefault="00D613A9">
      <w:pPr>
        <w:spacing w:before="89"/>
        <w:ind w:left="115"/>
        <w:rPr>
          <w:rFonts w:ascii="Arial Narrow"/>
        </w:rPr>
      </w:pPr>
      <w:r>
        <w:rPr>
          <w:rFonts w:ascii="Arial Narrow"/>
          <w:color w:val="0000CC"/>
          <w:w w:val="130"/>
        </w:rPr>
        <w:lastRenderedPageBreak/>
        <w:t>disinterest</w:t>
      </w:r>
      <w:r>
        <w:rPr>
          <w:rFonts w:ascii="Arial Narrow"/>
          <w:color w:val="0000CC"/>
          <w:spacing w:val="-30"/>
          <w:w w:val="130"/>
        </w:rPr>
        <w:t xml:space="preserve"> </w:t>
      </w:r>
      <w:r>
        <w:rPr>
          <w:rFonts w:ascii="Arial Narrow"/>
          <w:color w:val="0000CC"/>
          <w:w w:val="130"/>
        </w:rPr>
        <w:t>of</w:t>
      </w:r>
      <w:r>
        <w:rPr>
          <w:rFonts w:ascii="Arial Narrow"/>
          <w:color w:val="0000CC"/>
          <w:spacing w:val="-29"/>
          <w:w w:val="130"/>
        </w:rPr>
        <w:t xml:space="preserve"> </w:t>
      </w:r>
      <w:r>
        <w:rPr>
          <w:rFonts w:ascii="Arial Narrow"/>
          <w:color w:val="0000CC"/>
          <w:w w:val="130"/>
        </w:rPr>
        <w:t>human</w:t>
      </w:r>
      <w:r>
        <w:rPr>
          <w:rFonts w:ascii="Arial Narrow"/>
          <w:color w:val="0000CC"/>
          <w:spacing w:val="-29"/>
          <w:w w:val="130"/>
        </w:rPr>
        <w:t xml:space="preserve"> </w:t>
      </w:r>
      <w:r>
        <w:rPr>
          <w:rFonts w:ascii="Arial Narrow"/>
          <w:color w:val="0000CC"/>
          <w:w w:val="130"/>
        </w:rPr>
        <w:t>contacts</w:t>
      </w:r>
      <w:r>
        <w:rPr>
          <w:rFonts w:ascii="Arial Narrow"/>
          <w:color w:val="0000CC"/>
          <w:spacing w:val="-29"/>
          <w:w w:val="130"/>
        </w:rPr>
        <w:t xml:space="preserve"> </w:t>
      </w:r>
      <w:r>
        <w:rPr>
          <w:rFonts w:ascii="Arial Narrow"/>
          <w:color w:val="0000CC"/>
          <w:w w:val="130"/>
        </w:rPr>
        <w:t>and</w:t>
      </w:r>
      <w:r>
        <w:rPr>
          <w:rFonts w:ascii="Arial Narrow"/>
          <w:color w:val="0000CC"/>
          <w:spacing w:val="-29"/>
          <w:w w:val="130"/>
        </w:rPr>
        <w:t xml:space="preserve"> </w:t>
      </w:r>
      <w:r>
        <w:rPr>
          <w:rFonts w:ascii="Arial Narrow"/>
          <w:color w:val="0000CC"/>
          <w:w w:val="130"/>
        </w:rPr>
        <w:t>the</w:t>
      </w:r>
      <w:r>
        <w:rPr>
          <w:rFonts w:ascii="Arial Narrow"/>
          <w:color w:val="0000CC"/>
          <w:spacing w:val="-30"/>
          <w:w w:val="130"/>
        </w:rPr>
        <w:t xml:space="preserve"> </w:t>
      </w:r>
      <w:r>
        <w:rPr>
          <w:rFonts w:ascii="Arial Narrow"/>
          <w:color w:val="0000CC"/>
          <w:w w:val="130"/>
        </w:rPr>
        <w:t>expression</w:t>
      </w:r>
      <w:r>
        <w:rPr>
          <w:rFonts w:ascii="Arial Narrow"/>
          <w:color w:val="0000CC"/>
          <w:spacing w:val="-29"/>
          <w:w w:val="130"/>
        </w:rPr>
        <w:t xml:space="preserve"> </w:t>
      </w:r>
      <w:r>
        <w:rPr>
          <w:rFonts w:ascii="Arial Narrow"/>
          <w:color w:val="0000CC"/>
          <w:w w:val="130"/>
        </w:rPr>
        <w:t>of</w:t>
      </w:r>
      <w:r>
        <w:rPr>
          <w:rFonts w:ascii="Arial Narrow"/>
          <w:color w:val="0000CC"/>
          <w:spacing w:val="-30"/>
          <w:w w:val="130"/>
        </w:rPr>
        <w:t xml:space="preserve"> </w:t>
      </w:r>
      <w:r>
        <w:rPr>
          <w:rFonts w:ascii="Arial Narrow"/>
          <w:color w:val="0000CC"/>
          <w:w w:val="130"/>
        </w:rPr>
        <w:t>natural</w:t>
      </w:r>
      <w:r>
        <w:rPr>
          <w:rFonts w:ascii="Arial Narrow"/>
          <w:color w:val="0000CC"/>
          <w:spacing w:val="-29"/>
          <w:w w:val="130"/>
        </w:rPr>
        <w:t xml:space="preserve"> </w:t>
      </w:r>
      <w:r>
        <w:rPr>
          <w:rFonts w:ascii="Arial Narrow"/>
          <w:color w:val="0000CC"/>
          <w:w w:val="130"/>
        </w:rPr>
        <w:t>foraging</w:t>
      </w:r>
      <w:r>
        <w:rPr>
          <w:rFonts w:ascii="Arial Narrow"/>
          <w:color w:val="0000CC"/>
          <w:spacing w:val="-29"/>
          <w:w w:val="130"/>
        </w:rPr>
        <w:t xml:space="preserve"> </w:t>
      </w:r>
      <w:proofErr w:type="spellStart"/>
      <w:r>
        <w:rPr>
          <w:rFonts w:ascii="Arial Narrow"/>
          <w:color w:val="0000CC"/>
          <w:w w:val="130"/>
        </w:rPr>
        <w:t>behaviour</w:t>
      </w:r>
      <w:proofErr w:type="spellEnd"/>
      <w:r>
        <w:rPr>
          <w:rFonts w:ascii="Arial Narrow"/>
          <w:color w:val="0000CC"/>
          <w:w w:val="130"/>
        </w:rPr>
        <w:t>.</w:t>
      </w:r>
      <w:r>
        <w:rPr>
          <w:rFonts w:ascii="Arial Narrow"/>
          <w:color w:val="0000CC"/>
          <w:spacing w:val="-29"/>
          <w:w w:val="130"/>
        </w:rPr>
        <w:t xml:space="preserve"> </w:t>
      </w:r>
      <w:r>
        <w:rPr>
          <w:rFonts w:ascii="Arial Narrow"/>
          <w:color w:val="0000CC"/>
          <w:w w:val="130"/>
        </w:rPr>
        <w:t>The</w:t>
      </w:r>
      <w:r>
        <w:rPr>
          <w:rFonts w:ascii="Arial Narrow"/>
          <w:color w:val="0000CC"/>
          <w:spacing w:val="-30"/>
          <w:w w:val="130"/>
        </w:rPr>
        <w:t xml:space="preserve"> </w:t>
      </w:r>
      <w:r>
        <w:rPr>
          <w:rFonts w:ascii="Arial Narrow"/>
          <w:color w:val="0000CC"/>
          <w:w w:val="130"/>
        </w:rPr>
        <w:t>latter</w:t>
      </w:r>
      <w:r>
        <w:rPr>
          <w:rFonts w:ascii="Arial Narrow"/>
          <w:color w:val="0000CC"/>
          <w:spacing w:val="-30"/>
          <w:w w:val="130"/>
        </w:rPr>
        <w:t xml:space="preserve"> </w:t>
      </w:r>
      <w:r>
        <w:rPr>
          <w:rFonts w:ascii="Arial Narrow"/>
          <w:color w:val="0000CC"/>
          <w:w w:val="130"/>
        </w:rPr>
        <w:t>may require</w:t>
      </w:r>
      <w:r>
        <w:rPr>
          <w:rFonts w:ascii="Arial Narrow"/>
          <w:color w:val="0000CC"/>
          <w:spacing w:val="-18"/>
          <w:w w:val="130"/>
        </w:rPr>
        <w:t xml:space="preserve"> </w:t>
      </w:r>
      <w:r>
        <w:rPr>
          <w:rFonts w:ascii="Arial Narrow"/>
          <w:color w:val="0000CC"/>
          <w:w w:val="130"/>
        </w:rPr>
        <w:t>a</w:t>
      </w:r>
      <w:r>
        <w:rPr>
          <w:rFonts w:ascii="Arial Narrow"/>
          <w:color w:val="0000CC"/>
          <w:spacing w:val="-16"/>
          <w:w w:val="130"/>
        </w:rPr>
        <w:t xml:space="preserve"> </w:t>
      </w:r>
      <w:r>
        <w:rPr>
          <w:rFonts w:ascii="Arial Narrow"/>
          <w:color w:val="0000CC"/>
          <w:w w:val="130"/>
        </w:rPr>
        <w:t>higher</w:t>
      </w:r>
      <w:r>
        <w:rPr>
          <w:rFonts w:ascii="Arial Narrow"/>
          <w:color w:val="0000CC"/>
          <w:spacing w:val="-15"/>
          <w:w w:val="130"/>
        </w:rPr>
        <w:t xml:space="preserve"> </w:t>
      </w:r>
      <w:r>
        <w:rPr>
          <w:rFonts w:ascii="Arial Narrow"/>
          <w:color w:val="0000CC"/>
          <w:w w:val="130"/>
        </w:rPr>
        <w:t>exposure</w:t>
      </w:r>
      <w:r>
        <w:rPr>
          <w:rFonts w:ascii="Arial Narrow"/>
          <w:color w:val="0000CC"/>
          <w:spacing w:val="-16"/>
          <w:w w:val="130"/>
        </w:rPr>
        <w:t xml:space="preserve"> </w:t>
      </w:r>
      <w:r>
        <w:rPr>
          <w:rFonts w:ascii="Arial Narrow"/>
          <w:color w:val="0000CC"/>
          <w:w w:val="130"/>
        </w:rPr>
        <w:t>time.</w:t>
      </w:r>
    </w:p>
    <w:p w14:paraId="781FD8C5" w14:textId="77777777" w:rsidR="00FE4C13" w:rsidRDefault="00FE4C13">
      <w:pPr>
        <w:pStyle w:val="Corpsdetexte"/>
        <w:spacing w:before="0"/>
        <w:rPr>
          <w:rFonts w:ascii="Arial Narrow"/>
          <w:sz w:val="22"/>
        </w:rPr>
      </w:pPr>
    </w:p>
    <w:p w14:paraId="78CBEF28" w14:textId="77777777" w:rsidR="00FE4C13" w:rsidRDefault="00D613A9">
      <w:pPr>
        <w:ind w:left="115" w:right="172"/>
        <w:rPr>
          <w:rFonts w:ascii="Arial Narrow" w:hAnsi="Arial Narrow"/>
        </w:rPr>
      </w:pPr>
      <w:r>
        <w:rPr>
          <w:rFonts w:ascii="Arial Narrow" w:hAnsi="Arial Narrow"/>
          <w:color w:val="0000CC"/>
          <w:w w:val="130"/>
        </w:rPr>
        <w:t>“We</w:t>
      </w:r>
      <w:r>
        <w:rPr>
          <w:rFonts w:ascii="Arial Narrow" w:hAnsi="Arial Narrow"/>
          <w:color w:val="0000CC"/>
          <w:spacing w:val="-28"/>
          <w:w w:val="130"/>
        </w:rPr>
        <w:t xml:space="preserve"> </w:t>
      </w:r>
      <w:r>
        <w:rPr>
          <w:rFonts w:ascii="Arial Narrow" w:hAnsi="Arial Narrow"/>
          <w:color w:val="0000CC"/>
          <w:w w:val="130"/>
        </w:rPr>
        <w:t>may</w:t>
      </w:r>
      <w:r>
        <w:rPr>
          <w:rFonts w:ascii="Arial Narrow" w:hAnsi="Arial Narrow"/>
          <w:color w:val="0000CC"/>
          <w:spacing w:val="-27"/>
          <w:w w:val="130"/>
        </w:rPr>
        <w:t xml:space="preserve"> </w:t>
      </w:r>
      <w:r>
        <w:rPr>
          <w:rFonts w:ascii="Arial Narrow" w:hAnsi="Arial Narrow"/>
          <w:color w:val="0000CC"/>
          <w:w w:val="130"/>
        </w:rPr>
        <w:t>be</w:t>
      </w:r>
      <w:r>
        <w:rPr>
          <w:rFonts w:ascii="Arial Narrow" w:hAnsi="Arial Narrow"/>
          <w:color w:val="0000CC"/>
          <w:spacing w:val="-28"/>
          <w:w w:val="130"/>
        </w:rPr>
        <w:t xml:space="preserve"> </w:t>
      </w:r>
      <w:r>
        <w:rPr>
          <w:rFonts w:ascii="Arial Narrow" w:hAnsi="Arial Narrow"/>
          <w:color w:val="0000CC"/>
          <w:w w:val="130"/>
        </w:rPr>
        <w:t>able</w:t>
      </w:r>
      <w:r>
        <w:rPr>
          <w:rFonts w:ascii="Arial Narrow" w:hAnsi="Arial Narrow"/>
          <w:color w:val="0000CC"/>
          <w:spacing w:val="-27"/>
          <w:w w:val="130"/>
        </w:rPr>
        <w:t xml:space="preserve"> </w:t>
      </w:r>
      <w:r>
        <w:rPr>
          <w:rFonts w:ascii="Arial Narrow" w:hAnsi="Arial Narrow"/>
          <w:color w:val="0000CC"/>
          <w:w w:val="130"/>
        </w:rPr>
        <w:t>to</w:t>
      </w:r>
      <w:r>
        <w:rPr>
          <w:rFonts w:ascii="Arial Narrow" w:hAnsi="Arial Narrow"/>
          <w:color w:val="0000CC"/>
          <w:spacing w:val="-28"/>
          <w:w w:val="130"/>
        </w:rPr>
        <w:t xml:space="preserve"> </w:t>
      </w:r>
      <w:r>
        <w:rPr>
          <w:rFonts w:ascii="Arial Narrow" w:hAnsi="Arial Narrow"/>
          <w:color w:val="0000CC"/>
          <w:w w:val="130"/>
        </w:rPr>
        <w:t>hypothesize</w:t>
      </w:r>
      <w:r>
        <w:rPr>
          <w:rFonts w:ascii="Arial Narrow" w:hAnsi="Arial Narrow"/>
          <w:color w:val="0000CC"/>
          <w:spacing w:val="-29"/>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sequential</w:t>
      </w:r>
      <w:r>
        <w:rPr>
          <w:rFonts w:ascii="Arial Narrow" w:hAnsi="Arial Narrow"/>
          <w:color w:val="0000CC"/>
          <w:spacing w:val="-27"/>
          <w:w w:val="130"/>
        </w:rPr>
        <w:t xml:space="preserve"> </w:t>
      </w:r>
      <w:r>
        <w:rPr>
          <w:rFonts w:ascii="Arial Narrow" w:hAnsi="Arial Narrow"/>
          <w:color w:val="0000CC"/>
          <w:w w:val="130"/>
        </w:rPr>
        <w:t>establishment</w:t>
      </w:r>
      <w:r>
        <w:rPr>
          <w:rFonts w:ascii="Arial Narrow" w:hAnsi="Arial Narrow"/>
          <w:color w:val="0000CC"/>
          <w:spacing w:val="-27"/>
          <w:w w:val="130"/>
        </w:rPr>
        <w:t xml:space="preserve"> </w:t>
      </w:r>
      <w:r>
        <w:rPr>
          <w:rFonts w:ascii="Arial Narrow" w:hAnsi="Arial Narrow"/>
          <w:color w:val="0000CC"/>
          <w:w w:val="130"/>
        </w:rPr>
        <w:t>of</w:t>
      </w:r>
      <w:r>
        <w:rPr>
          <w:rFonts w:ascii="Arial Narrow" w:hAnsi="Arial Narrow"/>
          <w:color w:val="0000CC"/>
          <w:spacing w:val="-27"/>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positive</w:t>
      </w:r>
      <w:r>
        <w:rPr>
          <w:rFonts w:ascii="Arial Narrow" w:hAnsi="Arial Narrow"/>
          <w:color w:val="0000CC"/>
          <w:spacing w:val="-28"/>
          <w:w w:val="130"/>
        </w:rPr>
        <w:t xml:space="preserve"> </w:t>
      </w:r>
      <w:r>
        <w:rPr>
          <w:rFonts w:ascii="Arial Narrow" w:hAnsi="Arial Narrow"/>
          <w:color w:val="0000CC"/>
          <w:w w:val="130"/>
        </w:rPr>
        <w:t>HAR</w:t>
      </w:r>
      <w:r>
        <w:rPr>
          <w:rFonts w:ascii="Arial Narrow" w:hAnsi="Arial Narrow"/>
          <w:color w:val="0000CC"/>
          <w:spacing w:val="-28"/>
          <w:w w:val="130"/>
        </w:rPr>
        <w:t xml:space="preserve"> </w:t>
      </w:r>
      <w:r>
        <w:rPr>
          <w:rFonts w:ascii="Arial Narrow" w:hAnsi="Arial Narrow"/>
          <w:color w:val="0000CC"/>
          <w:w w:val="130"/>
        </w:rPr>
        <w:t>over</w:t>
      </w:r>
      <w:r>
        <w:rPr>
          <w:rFonts w:ascii="Arial Narrow" w:hAnsi="Arial Narrow"/>
          <w:color w:val="0000CC"/>
          <w:spacing w:val="-27"/>
          <w:w w:val="130"/>
        </w:rPr>
        <w:t xml:space="preserve"> </w:t>
      </w:r>
      <w:r>
        <w:rPr>
          <w:rFonts w:ascii="Arial Narrow" w:hAnsi="Arial Narrow"/>
          <w:color w:val="0000CC"/>
          <w:w w:val="130"/>
        </w:rPr>
        <w:t>time:</w:t>
      </w:r>
      <w:r>
        <w:rPr>
          <w:rFonts w:ascii="Arial Narrow" w:hAnsi="Arial Narrow"/>
          <w:color w:val="0000CC"/>
          <w:spacing w:val="-28"/>
          <w:w w:val="130"/>
        </w:rPr>
        <w:t xml:space="preserve"> </w:t>
      </w:r>
      <w:proofErr w:type="gramStart"/>
      <w:r>
        <w:rPr>
          <w:rFonts w:ascii="Arial Narrow" w:hAnsi="Arial Narrow"/>
          <w:color w:val="0000CC"/>
          <w:w w:val="130"/>
        </w:rPr>
        <w:t>firstly</w:t>
      </w:r>
      <w:proofErr w:type="gramEnd"/>
      <w:r>
        <w:rPr>
          <w:rFonts w:ascii="Arial Narrow" w:hAnsi="Arial Narrow"/>
          <w:color w:val="0000CC"/>
          <w:spacing w:val="-28"/>
          <w:w w:val="130"/>
        </w:rPr>
        <w:t xml:space="preserve"> </w:t>
      </w:r>
      <w:r>
        <w:rPr>
          <w:rFonts w:ascii="Arial Narrow" w:hAnsi="Arial Narrow"/>
          <w:color w:val="0000CC"/>
          <w:w w:val="130"/>
        </w:rPr>
        <w:t>with a</w:t>
      </w:r>
      <w:r>
        <w:rPr>
          <w:rFonts w:ascii="Arial Narrow" w:hAnsi="Arial Narrow"/>
          <w:color w:val="0000CC"/>
          <w:spacing w:val="-34"/>
          <w:w w:val="130"/>
        </w:rPr>
        <w:t xml:space="preserve"> </w:t>
      </w:r>
      <w:r>
        <w:rPr>
          <w:rFonts w:ascii="Arial Narrow" w:hAnsi="Arial Narrow"/>
          <w:color w:val="0000CC"/>
          <w:w w:val="130"/>
        </w:rPr>
        <w:t>decrease</w:t>
      </w:r>
      <w:r>
        <w:rPr>
          <w:rFonts w:ascii="Arial Narrow" w:hAnsi="Arial Narrow"/>
          <w:color w:val="0000CC"/>
          <w:spacing w:val="-34"/>
          <w:w w:val="130"/>
        </w:rPr>
        <w:t xml:space="preserve"> </w:t>
      </w:r>
      <w:r>
        <w:rPr>
          <w:rFonts w:ascii="Arial Narrow" w:hAnsi="Arial Narrow"/>
          <w:color w:val="0000CC"/>
          <w:w w:val="130"/>
        </w:rPr>
        <w:t>of</w:t>
      </w:r>
      <w:r>
        <w:rPr>
          <w:rFonts w:ascii="Arial Narrow" w:hAnsi="Arial Narrow"/>
          <w:color w:val="0000CC"/>
          <w:spacing w:val="-34"/>
          <w:w w:val="130"/>
        </w:rPr>
        <w:t xml:space="preserve"> </w:t>
      </w:r>
      <w:r>
        <w:rPr>
          <w:rFonts w:ascii="Arial Narrow" w:hAnsi="Arial Narrow"/>
          <w:color w:val="0000CC"/>
          <w:w w:val="130"/>
        </w:rPr>
        <w:t>attentive</w:t>
      </w:r>
      <w:r>
        <w:rPr>
          <w:rFonts w:ascii="Arial Narrow" w:hAnsi="Arial Narrow"/>
          <w:color w:val="0000CC"/>
          <w:spacing w:val="-34"/>
          <w:w w:val="130"/>
        </w:rPr>
        <w:t xml:space="preserve"> </w:t>
      </w:r>
      <w:r>
        <w:rPr>
          <w:rFonts w:ascii="Arial Narrow" w:hAnsi="Arial Narrow"/>
          <w:color w:val="0000CC"/>
          <w:w w:val="130"/>
        </w:rPr>
        <w:t>state</w:t>
      </w:r>
      <w:r>
        <w:rPr>
          <w:rFonts w:ascii="Arial Narrow" w:hAnsi="Arial Narrow"/>
          <w:color w:val="0000CC"/>
          <w:spacing w:val="-33"/>
          <w:w w:val="130"/>
        </w:rPr>
        <w:t xml:space="preserve"> </w:t>
      </w:r>
      <w:r>
        <w:rPr>
          <w:rFonts w:ascii="Arial Narrow" w:hAnsi="Arial Narrow"/>
          <w:color w:val="0000CC"/>
          <w:w w:val="130"/>
        </w:rPr>
        <w:t>and</w:t>
      </w:r>
      <w:r>
        <w:rPr>
          <w:rFonts w:ascii="Arial Narrow" w:hAnsi="Arial Narrow"/>
          <w:color w:val="0000CC"/>
          <w:spacing w:val="-34"/>
          <w:w w:val="130"/>
        </w:rPr>
        <w:t xml:space="preserve"> </w:t>
      </w:r>
      <w:r>
        <w:rPr>
          <w:rFonts w:ascii="Arial Narrow" w:hAnsi="Arial Narrow"/>
          <w:color w:val="0000CC"/>
          <w:w w:val="130"/>
        </w:rPr>
        <w:t>an</w:t>
      </w:r>
      <w:r>
        <w:rPr>
          <w:rFonts w:ascii="Arial Narrow" w:hAnsi="Arial Narrow"/>
          <w:color w:val="0000CC"/>
          <w:spacing w:val="-33"/>
          <w:w w:val="130"/>
        </w:rPr>
        <w:t xml:space="preserve"> </w:t>
      </w:r>
      <w:r>
        <w:rPr>
          <w:rFonts w:ascii="Arial Narrow" w:hAnsi="Arial Narrow"/>
          <w:color w:val="0000CC"/>
          <w:w w:val="130"/>
        </w:rPr>
        <w:t>increase</w:t>
      </w:r>
      <w:r>
        <w:rPr>
          <w:rFonts w:ascii="Arial Narrow" w:hAnsi="Arial Narrow"/>
          <w:color w:val="0000CC"/>
          <w:spacing w:val="-32"/>
          <w:w w:val="130"/>
        </w:rPr>
        <w:t xml:space="preserve"> </w:t>
      </w:r>
      <w:r>
        <w:rPr>
          <w:rFonts w:ascii="Arial Narrow" w:hAnsi="Arial Narrow"/>
          <w:color w:val="0000CC"/>
          <w:w w:val="130"/>
        </w:rPr>
        <w:t>in</w:t>
      </w:r>
      <w:r>
        <w:rPr>
          <w:rFonts w:ascii="Arial Narrow" w:hAnsi="Arial Narrow"/>
          <w:color w:val="0000CC"/>
          <w:spacing w:val="-35"/>
          <w:w w:val="130"/>
        </w:rPr>
        <w:t xml:space="preserve"> </w:t>
      </w:r>
      <w:r>
        <w:rPr>
          <w:rFonts w:ascii="Arial Narrow" w:hAnsi="Arial Narrow"/>
          <w:color w:val="0000CC"/>
          <w:w w:val="130"/>
        </w:rPr>
        <w:t>proximity</w:t>
      </w:r>
      <w:r>
        <w:rPr>
          <w:rFonts w:ascii="Arial Narrow" w:hAnsi="Arial Narrow"/>
          <w:color w:val="0000CC"/>
          <w:spacing w:val="-34"/>
          <w:w w:val="130"/>
        </w:rPr>
        <w:t xml:space="preserve"> </w:t>
      </w:r>
      <w:r>
        <w:rPr>
          <w:rFonts w:ascii="Arial Narrow" w:hAnsi="Arial Narrow"/>
          <w:color w:val="0000CC"/>
          <w:w w:val="130"/>
        </w:rPr>
        <w:t>and</w:t>
      </w:r>
      <w:r>
        <w:rPr>
          <w:rFonts w:ascii="Arial Narrow" w:hAnsi="Arial Narrow"/>
          <w:color w:val="0000CC"/>
          <w:spacing w:val="-33"/>
          <w:w w:val="130"/>
        </w:rPr>
        <w:t xml:space="preserve"> </w:t>
      </w:r>
      <w:r>
        <w:rPr>
          <w:rFonts w:ascii="Arial Narrow" w:hAnsi="Arial Narrow"/>
          <w:color w:val="0000CC"/>
          <w:w w:val="130"/>
        </w:rPr>
        <w:t>accepted</w:t>
      </w:r>
      <w:r>
        <w:rPr>
          <w:rFonts w:ascii="Arial Narrow" w:hAnsi="Arial Narrow"/>
          <w:color w:val="0000CC"/>
          <w:spacing w:val="-33"/>
          <w:w w:val="130"/>
        </w:rPr>
        <w:t xml:space="preserve"> </w:t>
      </w:r>
      <w:r>
        <w:rPr>
          <w:rFonts w:ascii="Arial Narrow" w:hAnsi="Arial Narrow"/>
          <w:color w:val="0000CC"/>
          <w:w w:val="130"/>
        </w:rPr>
        <w:t>contacts,</w:t>
      </w:r>
      <w:r>
        <w:rPr>
          <w:rFonts w:ascii="Arial Narrow" w:hAnsi="Arial Narrow"/>
          <w:color w:val="0000CC"/>
          <w:spacing w:val="-35"/>
          <w:w w:val="130"/>
        </w:rPr>
        <w:t xml:space="preserve"> </w:t>
      </w:r>
      <w:r>
        <w:rPr>
          <w:rFonts w:ascii="Arial Narrow" w:hAnsi="Arial Narrow"/>
          <w:color w:val="0000CC"/>
          <w:w w:val="130"/>
        </w:rPr>
        <w:t>and</w:t>
      </w:r>
      <w:r>
        <w:rPr>
          <w:rFonts w:ascii="Arial Narrow" w:hAnsi="Arial Narrow"/>
          <w:color w:val="0000CC"/>
          <w:spacing w:val="-34"/>
          <w:w w:val="130"/>
        </w:rPr>
        <w:t xml:space="preserve"> </w:t>
      </w:r>
      <w:r>
        <w:rPr>
          <w:rFonts w:ascii="Arial Narrow" w:hAnsi="Arial Narrow"/>
          <w:color w:val="0000CC"/>
          <w:w w:val="130"/>
        </w:rPr>
        <w:t>secondly</w:t>
      </w:r>
      <w:r>
        <w:rPr>
          <w:rFonts w:ascii="Arial Narrow" w:hAnsi="Arial Narrow"/>
          <w:color w:val="0000CC"/>
          <w:spacing w:val="-33"/>
          <w:w w:val="130"/>
        </w:rPr>
        <w:t xml:space="preserve"> </w:t>
      </w:r>
      <w:r>
        <w:rPr>
          <w:rFonts w:ascii="Arial Narrow" w:hAnsi="Arial Narrow"/>
          <w:color w:val="0000CC"/>
          <w:w w:val="130"/>
        </w:rPr>
        <w:t>with a</w:t>
      </w:r>
      <w:r>
        <w:rPr>
          <w:rFonts w:ascii="Arial Narrow" w:hAnsi="Arial Narrow"/>
          <w:color w:val="0000CC"/>
          <w:spacing w:val="-26"/>
          <w:w w:val="130"/>
        </w:rPr>
        <w:t xml:space="preserve"> </w:t>
      </w:r>
      <w:r>
        <w:rPr>
          <w:rFonts w:ascii="Arial Narrow" w:hAnsi="Arial Narrow"/>
          <w:color w:val="0000CC"/>
          <w:w w:val="130"/>
        </w:rPr>
        <w:t>disinterest</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6"/>
          <w:w w:val="130"/>
        </w:rPr>
        <w:t xml:space="preserve"> </w:t>
      </w:r>
      <w:r>
        <w:rPr>
          <w:rFonts w:ascii="Arial Narrow" w:hAnsi="Arial Narrow"/>
          <w:color w:val="0000CC"/>
          <w:w w:val="130"/>
        </w:rPr>
        <w:t>human</w:t>
      </w:r>
      <w:r>
        <w:rPr>
          <w:rFonts w:ascii="Arial Narrow" w:hAnsi="Arial Narrow"/>
          <w:color w:val="0000CC"/>
          <w:spacing w:val="-25"/>
          <w:w w:val="130"/>
        </w:rPr>
        <w:t xml:space="preserve"> </w:t>
      </w:r>
      <w:r>
        <w:rPr>
          <w:rFonts w:ascii="Arial Narrow" w:hAnsi="Arial Narrow"/>
          <w:color w:val="0000CC"/>
          <w:w w:val="130"/>
        </w:rPr>
        <w:t>contacts</w:t>
      </w:r>
      <w:r>
        <w:rPr>
          <w:rFonts w:ascii="Arial Narrow" w:hAnsi="Arial Narrow"/>
          <w:color w:val="0000CC"/>
          <w:spacing w:val="-26"/>
          <w:w w:val="130"/>
        </w:rPr>
        <w:t xml:space="preserve"> </w:t>
      </w:r>
      <w:r>
        <w:rPr>
          <w:rFonts w:ascii="Arial Narrow" w:hAnsi="Arial Narrow"/>
          <w:color w:val="0000CC"/>
          <w:w w:val="130"/>
        </w:rPr>
        <w:t>and</w:t>
      </w:r>
      <w:r>
        <w:rPr>
          <w:rFonts w:ascii="Arial Narrow" w:hAnsi="Arial Narrow"/>
          <w:color w:val="0000CC"/>
          <w:spacing w:val="-25"/>
          <w:w w:val="130"/>
        </w:rPr>
        <w:t xml:space="preserve"> </w:t>
      </w:r>
      <w:r>
        <w:rPr>
          <w:rFonts w:ascii="Arial Narrow" w:hAnsi="Arial Narrow"/>
          <w:color w:val="0000CC"/>
          <w:w w:val="130"/>
        </w:rPr>
        <w:t>the</w:t>
      </w:r>
      <w:r>
        <w:rPr>
          <w:rFonts w:ascii="Arial Narrow" w:hAnsi="Arial Narrow"/>
          <w:color w:val="0000CC"/>
          <w:spacing w:val="-26"/>
          <w:w w:val="130"/>
        </w:rPr>
        <w:t xml:space="preserve"> </w:t>
      </w:r>
      <w:r>
        <w:rPr>
          <w:rFonts w:ascii="Arial Narrow" w:hAnsi="Arial Narrow"/>
          <w:color w:val="0000CC"/>
          <w:w w:val="130"/>
        </w:rPr>
        <w:t>expression</w:t>
      </w:r>
      <w:r>
        <w:rPr>
          <w:rFonts w:ascii="Arial Narrow" w:hAnsi="Arial Narrow"/>
          <w:color w:val="0000CC"/>
          <w:spacing w:val="-25"/>
          <w:w w:val="130"/>
        </w:rPr>
        <w:t xml:space="preserve"> </w:t>
      </w:r>
      <w:r>
        <w:rPr>
          <w:rFonts w:ascii="Arial Narrow" w:hAnsi="Arial Narrow"/>
          <w:color w:val="0000CC"/>
          <w:w w:val="130"/>
        </w:rPr>
        <w:t>of</w:t>
      </w:r>
      <w:r>
        <w:rPr>
          <w:rFonts w:ascii="Arial Narrow" w:hAnsi="Arial Narrow"/>
          <w:color w:val="0000CC"/>
          <w:spacing w:val="-25"/>
          <w:w w:val="130"/>
        </w:rPr>
        <w:t xml:space="preserve"> </w:t>
      </w:r>
      <w:r>
        <w:rPr>
          <w:rFonts w:ascii="Arial Narrow" w:hAnsi="Arial Narrow"/>
          <w:color w:val="0000CC"/>
          <w:w w:val="130"/>
        </w:rPr>
        <w:t>natural</w:t>
      </w:r>
      <w:r>
        <w:rPr>
          <w:rFonts w:ascii="Arial Narrow" w:hAnsi="Arial Narrow"/>
          <w:color w:val="0000CC"/>
          <w:spacing w:val="-26"/>
          <w:w w:val="130"/>
        </w:rPr>
        <w:t xml:space="preserve"> </w:t>
      </w:r>
      <w:r>
        <w:rPr>
          <w:rFonts w:ascii="Arial Narrow" w:hAnsi="Arial Narrow"/>
          <w:color w:val="0000CC"/>
          <w:w w:val="130"/>
        </w:rPr>
        <w:t>foraging</w:t>
      </w:r>
      <w:r>
        <w:rPr>
          <w:rFonts w:ascii="Arial Narrow" w:hAnsi="Arial Narrow"/>
          <w:color w:val="0000CC"/>
          <w:spacing w:val="-25"/>
          <w:w w:val="130"/>
        </w:rPr>
        <w:t xml:space="preserve"> </w:t>
      </w:r>
      <w:proofErr w:type="spellStart"/>
      <w:r>
        <w:rPr>
          <w:rFonts w:ascii="Arial Narrow" w:hAnsi="Arial Narrow"/>
          <w:color w:val="0000CC"/>
          <w:w w:val="130"/>
        </w:rPr>
        <w:t>behaviour</w:t>
      </w:r>
      <w:proofErr w:type="spellEnd"/>
      <w:r>
        <w:rPr>
          <w:rFonts w:ascii="Arial Narrow" w:hAnsi="Arial Narrow"/>
          <w:color w:val="0000CC"/>
          <w:w w:val="130"/>
        </w:rPr>
        <w:t>.</w:t>
      </w:r>
      <w:r>
        <w:rPr>
          <w:rFonts w:ascii="Arial Narrow" w:hAnsi="Arial Narrow"/>
          <w:color w:val="0000CC"/>
          <w:spacing w:val="-26"/>
          <w:w w:val="130"/>
        </w:rPr>
        <w:t xml:space="preserve"> </w:t>
      </w:r>
      <w:r>
        <w:rPr>
          <w:rFonts w:ascii="Arial Narrow" w:hAnsi="Arial Narrow"/>
          <w:color w:val="0000CC"/>
          <w:w w:val="130"/>
        </w:rPr>
        <w:t>The</w:t>
      </w:r>
      <w:r>
        <w:rPr>
          <w:rFonts w:ascii="Arial Narrow" w:hAnsi="Arial Narrow"/>
          <w:color w:val="0000CC"/>
          <w:spacing w:val="-25"/>
          <w:w w:val="130"/>
        </w:rPr>
        <w:t xml:space="preserve"> </w:t>
      </w:r>
      <w:r>
        <w:rPr>
          <w:rFonts w:ascii="Arial Narrow" w:hAnsi="Arial Narrow"/>
          <w:color w:val="0000CC"/>
          <w:w w:val="130"/>
        </w:rPr>
        <w:t>latter</w:t>
      </w:r>
      <w:r>
        <w:rPr>
          <w:rFonts w:ascii="Arial Narrow" w:hAnsi="Arial Narrow"/>
          <w:color w:val="0000CC"/>
          <w:spacing w:val="-26"/>
          <w:w w:val="130"/>
        </w:rPr>
        <w:t xml:space="preserve"> </w:t>
      </w:r>
      <w:r>
        <w:rPr>
          <w:rFonts w:ascii="Arial Narrow" w:hAnsi="Arial Narrow"/>
          <w:color w:val="0000CC"/>
          <w:w w:val="130"/>
        </w:rPr>
        <w:t>may require</w:t>
      </w:r>
      <w:r>
        <w:rPr>
          <w:rFonts w:ascii="Arial Narrow" w:hAnsi="Arial Narrow"/>
          <w:color w:val="0000CC"/>
          <w:spacing w:val="-18"/>
          <w:w w:val="130"/>
        </w:rPr>
        <w:t xml:space="preserve"> </w:t>
      </w:r>
      <w:r>
        <w:rPr>
          <w:rFonts w:ascii="Arial Narrow" w:hAnsi="Arial Narrow"/>
          <w:color w:val="0000CC"/>
          <w:w w:val="130"/>
        </w:rPr>
        <w:t>a</w:t>
      </w:r>
      <w:r>
        <w:rPr>
          <w:rFonts w:ascii="Arial Narrow" w:hAnsi="Arial Narrow"/>
          <w:color w:val="0000CC"/>
          <w:spacing w:val="-16"/>
          <w:w w:val="130"/>
        </w:rPr>
        <w:t xml:space="preserve"> </w:t>
      </w:r>
      <w:r>
        <w:rPr>
          <w:rFonts w:ascii="Arial Narrow" w:hAnsi="Arial Narrow"/>
          <w:color w:val="0000CC"/>
          <w:w w:val="130"/>
        </w:rPr>
        <w:t>higher</w:t>
      </w:r>
      <w:r>
        <w:rPr>
          <w:rFonts w:ascii="Arial Narrow" w:hAnsi="Arial Narrow"/>
          <w:color w:val="0000CC"/>
          <w:spacing w:val="-16"/>
          <w:w w:val="130"/>
        </w:rPr>
        <w:t xml:space="preserve"> </w:t>
      </w:r>
      <w:r>
        <w:rPr>
          <w:rFonts w:ascii="Arial Narrow" w:hAnsi="Arial Narrow"/>
          <w:color w:val="0000CC"/>
          <w:w w:val="130"/>
        </w:rPr>
        <w:t>exposure</w:t>
      </w:r>
      <w:r>
        <w:rPr>
          <w:rFonts w:ascii="Arial Narrow" w:hAnsi="Arial Narrow"/>
          <w:color w:val="0000CC"/>
          <w:spacing w:val="-16"/>
          <w:w w:val="130"/>
        </w:rPr>
        <w:t xml:space="preserve"> </w:t>
      </w:r>
      <w:r>
        <w:rPr>
          <w:rFonts w:ascii="Arial Narrow" w:hAnsi="Arial Narrow"/>
          <w:color w:val="0000CC"/>
          <w:w w:val="130"/>
        </w:rPr>
        <w:t>time.”</w:t>
      </w:r>
      <w:r>
        <w:rPr>
          <w:rFonts w:ascii="Arial Narrow" w:hAnsi="Arial Narrow"/>
          <w:color w:val="0000CC"/>
          <w:spacing w:val="-15"/>
          <w:w w:val="130"/>
        </w:rPr>
        <w:t xml:space="preserve"> </w:t>
      </w:r>
      <w:r>
        <w:rPr>
          <w:rFonts w:ascii="Arial Narrow" w:hAnsi="Arial Narrow"/>
          <w:color w:val="0000CC"/>
          <w:w w:val="130"/>
        </w:rPr>
        <w:t>Line</w:t>
      </w:r>
      <w:r>
        <w:rPr>
          <w:rFonts w:ascii="Arial Narrow" w:hAnsi="Arial Narrow"/>
          <w:color w:val="0000CC"/>
          <w:spacing w:val="-12"/>
          <w:w w:val="130"/>
        </w:rPr>
        <w:t xml:space="preserve"> </w:t>
      </w:r>
      <w:r>
        <w:rPr>
          <w:rFonts w:ascii="Arial Narrow" w:hAnsi="Arial Narrow"/>
          <w:color w:val="0000CC"/>
          <w:w w:val="130"/>
        </w:rPr>
        <w:t>573</w:t>
      </w:r>
    </w:p>
    <w:p w14:paraId="42A2B975" w14:textId="39454128" w:rsidR="00FE4C13" w:rsidRDefault="00FE4C13">
      <w:pPr>
        <w:pStyle w:val="Corpsdetexte"/>
        <w:spacing w:before="0"/>
        <w:rPr>
          <w:rFonts w:ascii="Arial Narrow"/>
        </w:rPr>
      </w:pPr>
    </w:p>
    <w:p w14:paraId="30E175F9" w14:textId="2DEBB5A9" w:rsidR="00D948D7" w:rsidRPr="00D948D7" w:rsidRDefault="00D948D7">
      <w:pPr>
        <w:pStyle w:val="Corpsdetexte"/>
        <w:spacing w:before="0"/>
        <w:rPr>
          <w:rFonts w:ascii="Arial Narrow"/>
          <w:color w:val="FF0000"/>
        </w:rPr>
      </w:pPr>
      <w:r w:rsidRPr="00D948D7">
        <w:rPr>
          <w:rFonts w:ascii="Arial Narrow"/>
          <w:color w:val="FF0000"/>
        </w:rPr>
        <w:t>Editor: This conclusion is based on the observation of behavior. Does the analysis of grunts support it? What the relation between the changes in behavior and grunts?</w:t>
      </w:r>
    </w:p>
    <w:p w14:paraId="77B194F1" w14:textId="77777777" w:rsidR="00FE4C13" w:rsidRDefault="00FE4C13">
      <w:pPr>
        <w:pStyle w:val="Corpsdetexte"/>
        <w:spacing w:before="3"/>
        <w:rPr>
          <w:rFonts w:ascii="Arial Narrow"/>
          <w:sz w:val="20"/>
        </w:rPr>
      </w:pPr>
    </w:p>
    <w:p w14:paraId="72ABE0C7" w14:textId="77777777" w:rsidR="00FE4C13" w:rsidRDefault="00D613A9">
      <w:pPr>
        <w:spacing w:before="1" w:line="408" w:lineRule="auto"/>
        <w:ind w:left="115" w:right="7228"/>
        <w:rPr>
          <w:rFonts w:ascii="Arial Narrow"/>
        </w:rPr>
      </w:pPr>
      <w:r>
        <w:rPr>
          <w:rFonts w:ascii="Arial Narrow"/>
          <w:w w:val="125"/>
        </w:rPr>
        <w:t xml:space="preserve">Line 514: Double reference </w:t>
      </w:r>
      <w:r>
        <w:rPr>
          <w:rFonts w:ascii="Arial Narrow"/>
          <w:color w:val="0000CC"/>
          <w:w w:val="125"/>
        </w:rPr>
        <w:t>Yes, corrected.</w:t>
      </w:r>
    </w:p>
    <w:p w14:paraId="46DB1C9E" w14:textId="77777777" w:rsidR="00FE4C13" w:rsidRDefault="00D613A9">
      <w:pPr>
        <w:spacing w:before="77"/>
        <w:ind w:left="115"/>
        <w:rPr>
          <w:rFonts w:ascii="Arial Narrow"/>
        </w:rPr>
      </w:pPr>
      <w:r>
        <w:rPr>
          <w:rFonts w:ascii="Arial Narrow"/>
          <w:w w:val="130"/>
        </w:rPr>
        <w:t xml:space="preserve">Line 568: More likely to? But does this not show that this test or variable is not </w:t>
      </w:r>
      <w:proofErr w:type="spellStart"/>
      <w:r>
        <w:rPr>
          <w:rFonts w:ascii="Arial Narrow"/>
          <w:w w:val="130"/>
        </w:rPr>
        <w:t>generalisable</w:t>
      </w:r>
      <w:proofErr w:type="spellEnd"/>
      <w:r>
        <w:rPr>
          <w:rFonts w:ascii="Arial Narrow"/>
          <w:w w:val="130"/>
        </w:rPr>
        <w:t>?</w:t>
      </w:r>
    </w:p>
    <w:p w14:paraId="5EE5A9A5" w14:textId="77777777" w:rsidR="00FE4C13" w:rsidRDefault="00D613A9">
      <w:pPr>
        <w:spacing w:before="178"/>
        <w:ind w:left="115" w:right="313"/>
        <w:rPr>
          <w:rFonts w:ascii="Arial Narrow"/>
        </w:rPr>
      </w:pPr>
      <w:r>
        <w:rPr>
          <w:rFonts w:ascii="Arial Narrow"/>
          <w:color w:val="0000CC"/>
          <w:w w:val="135"/>
        </w:rPr>
        <w:t>Not</w:t>
      </w:r>
      <w:r>
        <w:rPr>
          <w:rFonts w:ascii="Arial Narrow"/>
          <w:color w:val="0000CC"/>
          <w:spacing w:val="-37"/>
          <w:w w:val="135"/>
        </w:rPr>
        <w:t xml:space="preserve"> </w:t>
      </w:r>
      <w:r>
        <w:rPr>
          <w:rFonts w:ascii="Arial Narrow"/>
          <w:color w:val="0000CC"/>
          <w:w w:val="135"/>
        </w:rPr>
        <w:t>entirely,</w:t>
      </w:r>
      <w:r>
        <w:rPr>
          <w:rFonts w:ascii="Arial Narrow"/>
          <w:color w:val="0000CC"/>
          <w:spacing w:val="-37"/>
          <w:w w:val="135"/>
        </w:rPr>
        <w:t xml:space="preserve"> </w:t>
      </w:r>
      <w:r>
        <w:rPr>
          <w:rFonts w:ascii="Arial Narrow"/>
          <w:color w:val="0000CC"/>
          <w:w w:val="135"/>
        </w:rPr>
        <w:t>even</w:t>
      </w:r>
      <w:r>
        <w:rPr>
          <w:rFonts w:ascii="Arial Narrow"/>
          <w:color w:val="0000CC"/>
          <w:spacing w:val="-37"/>
          <w:w w:val="135"/>
        </w:rPr>
        <w:t xml:space="preserve"> </w:t>
      </w:r>
      <w:r>
        <w:rPr>
          <w:rFonts w:ascii="Arial Narrow"/>
          <w:color w:val="0000CC"/>
          <w:w w:val="145"/>
        </w:rPr>
        <w:t>if</w:t>
      </w:r>
      <w:r>
        <w:rPr>
          <w:rFonts w:ascii="Arial Narrow"/>
          <w:color w:val="0000CC"/>
          <w:spacing w:val="-42"/>
          <w:w w:val="145"/>
        </w:rPr>
        <w:t xml:space="preserve"> </w:t>
      </w:r>
      <w:r>
        <w:rPr>
          <w:rFonts w:ascii="Arial Narrow"/>
          <w:color w:val="0000CC"/>
          <w:w w:val="135"/>
        </w:rPr>
        <w:t>the</w:t>
      </w:r>
      <w:r>
        <w:rPr>
          <w:rFonts w:ascii="Arial Narrow"/>
          <w:color w:val="0000CC"/>
          <w:spacing w:val="-38"/>
          <w:w w:val="135"/>
        </w:rPr>
        <w:t xml:space="preserve"> </w:t>
      </w:r>
      <w:r>
        <w:rPr>
          <w:rFonts w:ascii="Arial Narrow"/>
          <w:color w:val="0000CC"/>
          <w:w w:val="135"/>
        </w:rPr>
        <w:t>identity</w:t>
      </w:r>
      <w:r>
        <w:rPr>
          <w:rFonts w:ascii="Arial Narrow"/>
          <w:color w:val="0000CC"/>
          <w:spacing w:val="-36"/>
          <w:w w:val="135"/>
        </w:rPr>
        <w:t xml:space="preserve"> </w:t>
      </w:r>
      <w:r>
        <w:rPr>
          <w:rFonts w:ascii="Arial Narrow"/>
          <w:color w:val="0000CC"/>
          <w:w w:val="135"/>
        </w:rPr>
        <w:t>of</w:t>
      </w:r>
      <w:r>
        <w:rPr>
          <w:rFonts w:ascii="Arial Narrow"/>
          <w:color w:val="0000CC"/>
          <w:spacing w:val="-39"/>
          <w:w w:val="135"/>
        </w:rPr>
        <w:t xml:space="preserve"> </w:t>
      </w:r>
      <w:r>
        <w:rPr>
          <w:rFonts w:ascii="Arial Narrow"/>
          <w:color w:val="0000CC"/>
          <w:w w:val="135"/>
        </w:rPr>
        <w:t>the</w:t>
      </w:r>
      <w:r>
        <w:rPr>
          <w:rFonts w:ascii="Arial Narrow"/>
          <w:color w:val="0000CC"/>
          <w:spacing w:val="-37"/>
          <w:w w:val="135"/>
        </w:rPr>
        <w:t xml:space="preserve"> </w:t>
      </w:r>
      <w:r>
        <w:rPr>
          <w:rFonts w:ascii="Arial Narrow"/>
          <w:color w:val="0000CC"/>
          <w:w w:val="135"/>
        </w:rPr>
        <w:t>human</w:t>
      </w:r>
      <w:r>
        <w:rPr>
          <w:rFonts w:ascii="Arial Narrow"/>
          <w:color w:val="0000CC"/>
          <w:spacing w:val="-37"/>
          <w:w w:val="135"/>
        </w:rPr>
        <w:t xml:space="preserve"> </w:t>
      </w:r>
      <w:r>
        <w:rPr>
          <w:rFonts w:ascii="Arial Narrow"/>
          <w:color w:val="0000CC"/>
          <w:w w:val="135"/>
        </w:rPr>
        <w:t>was</w:t>
      </w:r>
      <w:r>
        <w:rPr>
          <w:rFonts w:ascii="Arial Narrow"/>
          <w:color w:val="0000CC"/>
          <w:spacing w:val="-37"/>
          <w:w w:val="135"/>
        </w:rPr>
        <w:t xml:space="preserve"> </w:t>
      </w:r>
      <w:r>
        <w:rPr>
          <w:rFonts w:ascii="Arial Narrow"/>
          <w:color w:val="0000CC"/>
          <w:w w:val="135"/>
        </w:rPr>
        <w:t>in</w:t>
      </w:r>
      <w:r>
        <w:rPr>
          <w:rFonts w:ascii="Arial Narrow"/>
          <w:color w:val="0000CC"/>
          <w:spacing w:val="-38"/>
          <w:w w:val="135"/>
        </w:rPr>
        <w:t xml:space="preserve"> </w:t>
      </w:r>
      <w:r>
        <w:rPr>
          <w:rFonts w:ascii="Arial Narrow"/>
          <w:color w:val="0000CC"/>
          <w:w w:val="135"/>
        </w:rPr>
        <w:t>the</w:t>
      </w:r>
      <w:r>
        <w:rPr>
          <w:rFonts w:ascii="Arial Narrow"/>
          <w:color w:val="0000CC"/>
          <w:spacing w:val="-37"/>
          <w:w w:val="135"/>
        </w:rPr>
        <w:t xml:space="preserve"> </w:t>
      </w:r>
      <w:r>
        <w:rPr>
          <w:rFonts w:ascii="Arial Narrow"/>
          <w:color w:val="0000CC"/>
          <w:w w:val="135"/>
        </w:rPr>
        <w:t>model,</w:t>
      </w:r>
      <w:r>
        <w:rPr>
          <w:rFonts w:ascii="Arial Narrow"/>
          <w:color w:val="0000CC"/>
          <w:spacing w:val="-37"/>
          <w:w w:val="135"/>
        </w:rPr>
        <w:t xml:space="preserve"> </w:t>
      </w:r>
      <w:r>
        <w:rPr>
          <w:rFonts w:ascii="Arial Narrow"/>
          <w:color w:val="0000CC"/>
          <w:w w:val="135"/>
        </w:rPr>
        <w:t>the</w:t>
      </w:r>
      <w:r>
        <w:rPr>
          <w:rFonts w:ascii="Arial Narrow"/>
          <w:color w:val="0000CC"/>
          <w:spacing w:val="-38"/>
          <w:w w:val="135"/>
        </w:rPr>
        <w:t xml:space="preserve"> </w:t>
      </w:r>
      <w:r>
        <w:rPr>
          <w:rFonts w:ascii="Arial Narrow"/>
          <w:color w:val="0000CC"/>
          <w:w w:val="135"/>
        </w:rPr>
        <w:t>statistical</w:t>
      </w:r>
      <w:r>
        <w:rPr>
          <w:rFonts w:ascii="Arial Narrow"/>
          <w:color w:val="0000CC"/>
          <w:spacing w:val="-36"/>
          <w:w w:val="135"/>
        </w:rPr>
        <w:t xml:space="preserve"> </w:t>
      </w:r>
      <w:r>
        <w:rPr>
          <w:rFonts w:ascii="Arial Narrow"/>
          <w:color w:val="0000CC"/>
          <w:w w:val="135"/>
        </w:rPr>
        <w:t>analysis</w:t>
      </w:r>
      <w:r>
        <w:rPr>
          <w:rFonts w:ascii="Arial Narrow"/>
          <w:color w:val="0000CC"/>
          <w:spacing w:val="-38"/>
          <w:w w:val="135"/>
        </w:rPr>
        <w:t xml:space="preserve"> </w:t>
      </w:r>
      <w:r>
        <w:rPr>
          <w:rFonts w:ascii="Arial Narrow"/>
          <w:color w:val="0000CC"/>
          <w:w w:val="135"/>
        </w:rPr>
        <w:t>still</w:t>
      </w:r>
      <w:r>
        <w:rPr>
          <w:rFonts w:ascii="Arial Narrow"/>
          <w:color w:val="0000CC"/>
          <w:spacing w:val="-37"/>
          <w:w w:val="135"/>
        </w:rPr>
        <w:t xml:space="preserve"> </w:t>
      </w:r>
      <w:r>
        <w:rPr>
          <w:rFonts w:ascii="Arial Narrow"/>
          <w:color w:val="0000CC"/>
          <w:w w:val="135"/>
        </w:rPr>
        <w:t xml:space="preserve">found effects of the treatment </w:t>
      </w:r>
      <w:r>
        <w:rPr>
          <w:rFonts w:ascii="Arial Narrow"/>
          <w:color w:val="0000CC"/>
          <w:w w:val="145"/>
        </w:rPr>
        <w:t xml:space="preserve">/ </w:t>
      </w:r>
      <w:r>
        <w:rPr>
          <w:rFonts w:ascii="Arial Narrow"/>
          <w:color w:val="0000CC"/>
          <w:w w:val="135"/>
        </w:rPr>
        <w:t xml:space="preserve">proximity </w:t>
      </w:r>
      <w:r>
        <w:rPr>
          <w:rFonts w:ascii="Arial Narrow"/>
          <w:color w:val="0000CC"/>
          <w:w w:val="145"/>
        </w:rPr>
        <w:t xml:space="preserve">/ </w:t>
      </w:r>
      <w:r>
        <w:rPr>
          <w:rFonts w:ascii="Arial Narrow"/>
          <w:color w:val="0000CC"/>
          <w:w w:val="135"/>
        </w:rPr>
        <w:t xml:space="preserve">time. But </w:t>
      </w:r>
      <w:r>
        <w:rPr>
          <w:rFonts w:ascii="Arial Narrow"/>
          <w:color w:val="0000CC"/>
          <w:w w:val="145"/>
        </w:rPr>
        <w:t xml:space="preserve">it </w:t>
      </w:r>
      <w:r>
        <w:rPr>
          <w:rFonts w:ascii="Arial Narrow"/>
          <w:color w:val="0000CC"/>
          <w:w w:val="135"/>
        </w:rPr>
        <w:t xml:space="preserve">is true that we need more information </w:t>
      </w:r>
      <w:r>
        <w:rPr>
          <w:rFonts w:ascii="Arial Narrow"/>
          <w:color w:val="0000CC"/>
          <w:spacing w:val="-3"/>
          <w:w w:val="145"/>
        </w:rPr>
        <w:t xml:space="preserve">to </w:t>
      </w:r>
      <w:r>
        <w:rPr>
          <w:rFonts w:ascii="Arial Narrow"/>
          <w:color w:val="0000CC"/>
          <w:w w:val="135"/>
        </w:rPr>
        <w:t>understand</w:t>
      </w:r>
      <w:r>
        <w:rPr>
          <w:rFonts w:ascii="Arial Narrow"/>
          <w:color w:val="0000CC"/>
          <w:spacing w:val="-44"/>
          <w:w w:val="135"/>
        </w:rPr>
        <w:t xml:space="preserve"> </w:t>
      </w:r>
      <w:r>
        <w:rPr>
          <w:rFonts w:ascii="Arial Narrow"/>
          <w:color w:val="0000CC"/>
          <w:w w:val="135"/>
        </w:rPr>
        <w:t>what</w:t>
      </w:r>
      <w:r>
        <w:rPr>
          <w:rFonts w:ascii="Arial Narrow"/>
          <w:color w:val="0000CC"/>
          <w:spacing w:val="-42"/>
          <w:w w:val="135"/>
        </w:rPr>
        <w:t xml:space="preserve"> </w:t>
      </w:r>
      <w:r>
        <w:rPr>
          <w:rFonts w:ascii="Arial Narrow"/>
          <w:color w:val="0000CC"/>
          <w:w w:val="135"/>
        </w:rPr>
        <w:t>are</w:t>
      </w:r>
      <w:r>
        <w:rPr>
          <w:rFonts w:ascii="Arial Narrow"/>
          <w:color w:val="0000CC"/>
          <w:spacing w:val="-43"/>
          <w:w w:val="135"/>
        </w:rPr>
        <w:t xml:space="preserve"> </w:t>
      </w:r>
      <w:r>
        <w:rPr>
          <w:rFonts w:ascii="Arial Narrow"/>
          <w:color w:val="0000CC"/>
          <w:w w:val="135"/>
        </w:rPr>
        <w:t>the</w:t>
      </w:r>
      <w:r>
        <w:rPr>
          <w:rFonts w:ascii="Arial Narrow"/>
          <w:color w:val="0000CC"/>
          <w:spacing w:val="-43"/>
          <w:w w:val="135"/>
        </w:rPr>
        <w:t xml:space="preserve"> </w:t>
      </w:r>
      <w:r>
        <w:rPr>
          <w:rFonts w:ascii="Arial Narrow"/>
          <w:color w:val="0000CC"/>
          <w:w w:val="135"/>
        </w:rPr>
        <w:t>causes</w:t>
      </w:r>
      <w:r>
        <w:rPr>
          <w:rFonts w:ascii="Arial Narrow"/>
          <w:color w:val="0000CC"/>
          <w:spacing w:val="-43"/>
          <w:w w:val="135"/>
        </w:rPr>
        <w:t xml:space="preserve"> </w:t>
      </w:r>
      <w:r>
        <w:rPr>
          <w:rFonts w:ascii="Arial Narrow"/>
          <w:color w:val="0000CC"/>
          <w:w w:val="135"/>
        </w:rPr>
        <w:t>of</w:t>
      </w:r>
      <w:r>
        <w:rPr>
          <w:rFonts w:ascii="Arial Narrow"/>
          <w:color w:val="0000CC"/>
          <w:spacing w:val="-44"/>
          <w:w w:val="135"/>
        </w:rPr>
        <w:t xml:space="preserve"> </w:t>
      </w:r>
      <w:r>
        <w:rPr>
          <w:rFonts w:ascii="Arial Narrow"/>
          <w:color w:val="0000CC"/>
          <w:w w:val="135"/>
        </w:rPr>
        <w:t>the</w:t>
      </w:r>
      <w:r>
        <w:rPr>
          <w:rFonts w:ascii="Arial Narrow"/>
          <w:color w:val="0000CC"/>
          <w:spacing w:val="-43"/>
          <w:w w:val="135"/>
        </w:rPr>
        <w:t xml:space="preserve"> </w:t>
      </w:r>
      <w:r>
        <w:rPr>
          <w:rFonts w:ascii="Arial Narrow"/>
          <w:color w:val="0000CC"/>
          <w:w w:val="135"/>
        </w:rPr>
        <w:t>effect</w:t>
      </w:r>
      <w:r>
        <w:rPr>
          <w:rFonts w:ascii="Arial Narrow"/>
          <w:color w:val="0000CC"/>
          <w:spacing w:val="-43"/>
          <w:w w:val="135"/>
        </w:rPr>
        <w:t xml:space="preserve"> </w:t>
      </w:r>
      <w:r>
        <w:rPr>
          <w:rFonts w:ascii="Arial Narrow"/>
          <w:color w:val="0000CC"/>
          <w:w w:val="135"/>
        </w:rPr>
        <w:t>of</w:t>
      </w:r>
      <w:r>
        <w:rPr>
          <w:rFonts w:ascii="Arial Narrow"/>
          <w:color w:val="0000CC"/>
          <w:spacing w:val="-44"/>
          <w:w w:val="135"/>
        </w:rPr>
        <w:t xml:space="preserve"> </w:t>
      </w:r>
      <w:r>
        <w:rPr>
          <w:rFonts w:ascii="Arial Narrow"/>
          <w:color w:val="0000CC"/>
          <w:w w:val="135"/>
        </w:rPr>
        <w:t>the</w:t>
      </w:r>
      <w:r>
        <w:rPr>
          <w:rFonts w:ascii="Arial Narrow"/>
          <w:color w:val="0000CC"/>
          <w:spacing w:val="-43"/>
          <w:w w:val="135"/>
        </w:rPr>
        <w:t xml:space="preserve"> </w:t>
      </w:r>
      <w:r>
        <w:rPr>
          <w:rFonts w:ascii="Arial Narrow"/>
          <w:color w:val="0000CC"/>
          <w:w w:val="135"/>
        </w:rPr>
        <w:t>human.</w:t>
      </w:r>
      <w:r>
        <w:rPr>
          <w:rFonts w:ascii="Arial Narrow"/>
          <w:color w:val="0000CC"/>
          <w:spacing w:val="-42"/>
          <w:w w:val="135"/>
        </w:rPr>
        <w:t xml:space="preserve"> </w:t>
      </w:r>
      <w:r>
        <w:rPr>
          <w:rFonts w:ascii="Arial Narrow"/>
          <w:color w:val="0000CC"/>
          <w:spacing w:val="-3"/>
          <w:w w:val="135"/>
        </w:rPr>
        <w:t>We</w:t>
      </w:r>
      <w:r>
        <w:rPr>
          <w:rFonts w:ascii="Arial Narrow"/>
          <w:color w:val="0000CC"/>
          <w:spacing w:val="-43"/>
          <w:w w:val="135"/>
        </w:rPr>
        <w:t xml:space="preserve"> </w:t>
      </w:r>
      <w:r>
        <w:rPr>
          <w:rFonts w:ascii="Arial Narrow"/>
          <w:color w:val="0000CC"/>
          <w:w w:val="135"/>
        </w:rPr>
        <w:t>had</w:t>
      </w:r>
      <w:r>
        <w:rPr>
          <w:rFonts w:ascii="Arial Narrow"/>
          <w:color w:val="0000CC"/>
          <w:spacing w:val="-44"/>
          <w:w w:val="135"/>
        </w:rPr>
        <w:t xml:space="preserve"> </w:t>
      </w:r>
      <w:r>
        <w:rPr>
          <w:rFonts w:ascii="Arial Narrow"/>
          <w:color w:val="0000CC"/>
          <w:w w:val="135"/>
        </w:rPr>
        <w:t>a</w:t>
      </w:r>
      <w:r>
        <w:rPr>
          <w:rFonts w:ascii="Arial Narrow"/>
          <w:color w:val="0000CC"/>
          <w:spacing w:val="-43"/>
          <w:w w:val="135"/>
        </w:rPr>
        <w:t xml:space="preserve"> </w:t>
      </w:r>
      <w:r>
        <w:rPr>
          <w:rFonts w:ascii="Arial Narrow"/>
          <w:color w:val="0000CC"/>
          <w:w w:val="135"/>
        </w:rPr>
        <w:t>sentence</w:t>
      </w:r>
      <w:r>
        <w:rPr>
          <w:rFonts w:ascii="Arial Narrow"/>
          <w:color w:val="0000CC"/>
          <w:spacing w:val="-43"/>
          <w:w w:val="135"/>
        </w:rPr>
        <w:t xml:space="preserve"> </w:t>
      </w:r>
      <w:r>
        <w:rPr>
          <w:rFonts w:ascii="Arial Narrow"/>
          <w:color w:val="0000CC"/>
          <w:w w:val="135"/>
        </w:rPr>
        <w:t>on</w:t>
      </w:r>
      <w:r>
        <w:rPr>
          <w:rFonts w:ascii="Arial Narrow"/>
          <w:color w:val="0000CC"/>
          <w:spacing w:val="-43"/>
          <w:w w:val="135"/>
        </w:rPr>
        <w:t xml:space="preserve"> </w:t>
      </w:r>
      <w:r>
        <w:rPr>
          <w:rFonts w:ascii="Arial Narrow"/>
          <w:color w:val="0000CC"/>
          <w:w w:val="135"/>
        </w:rPr>
        <w:t>this</w:t>
      </w:r>
      <w:r>
        <w:rPr>
          <w:rFonts w:ascii="Arial Narrow"/>
          <w:color w:val="0000CC"/>
          <w:spacing w:val="-43"/>
          <w:w w:val="135"/>
        </w:rPr>
        <w:t xml:space="preserve"> </w:t>
      </w:r>
      <w:r>
        <w:rPr>
          <w:rFonts w:ascii="Arial Narrow"/>
          <w:color w:val="0000CC"/>
          <w:w w:val="135"/>
        </w:rPr>
        <w:t>point</w:t>
      </w:r>
      <w:r>
        <w:rPr>
          <w:rFonts w:ascii="Arial Narrow"/>
          <w:color w:val="0000CC"/>
          <w:spacing w:val="-42"/>
          <w:w w:val="135"/>
        </w:rPr>
        <w:t xml:space="preserve"> </w:t>
      </w:r>
      <w:r>
        <w:rPr>
          <w:rFonts w:ascii="Arial Narrow"/>
          <w:color w:val="0000CC"/>
          <w:w w:val="135"/>
        </w:rPr>
        <w:t>in</w:t>
      </w:r>
      <w:r>
        <w:rPr>
          <w:rFonts w:ascii="Arial Narrow"/>
          <w:color w:val="0000CC"/>
          <w:spacing w:val="-44"/>
          <w:w w:val="135"/>
        </w:rPr>
        <w:t xml:space="preserve"> </w:t>
      </w:r>
      <w:r>
        <w:rPr>
          <w:rFonts w:ascii="Arial Narrow"/>
          <w:color w:val="0000CC"/>
          <w:w w:val="135"/>
        </w:rPr>
        <w:t>the previous</w:t>
      </w:r>
      <w:r>
        <w:rPr>
          <w:rFonts w:ascii="Arial Narrow"/>
          <w:color w:val="0000CC"/>
          <w:spacing w:val="-19"/>
          <w:w w:val="135"/>
        </w:rPr>
        <w:t xml:space="preserve"> </w:t>
      </w:r>
      <w:r>
        <w:rPr>
          <w:rFonts w:ascii="Arial Narrow"/>
          <w:color w:val="0000CC"/>
          <w:w w:val="135"/>
        </w:rPr>
        <w:t>version</w:t>
      </w:r>
      <w:r>
        <w:rPr>
          <w:rFonts w:ascii="Arial Narrow"/>
          <w:color w:val="0000CC"/>
          <w:spacing w:val="-19"/>
          <w:w w:val="135"/>
        </w:rPr>
        <w:t xml:space="preserve"> </w:t>
      </w:r>
      <w:r>
        <w:rPr>
          <w:rFonts w:ascii="Arial Narrow"/>
          <w:color w:val="0000CC"/>
          <w:w w:val="135"/>
        </w:rPr>
        <w:t>(kept</w:t>
      </w:r>
      <w:r>
        <w:rPr>
          <w:rFonts w:ascii="Arial Narrow"/>
          <w:color w:val="0000CC"/>
          <w:spacing w:val="-19"/>
          <w:w w:val="135"/>
        </w:rPr>
        <w:t xml:space="preserve"> </w:t>
      </w:r>
      <w:r>
        <w:rPr>
          <w:rFonts w:ascii="Arial Narrow"/>
          <w:color w:val="0000CC"/>
          <w:w w:val="135"/>
        </w:rPr>
        <w:t>in</w:t>
      </w:r>
      <w:r>
        <w:rPr>
          <w:rFonts w:ascii="Arial Narrow"/>
          <w:color w:val="0000CC"/>
          <w:spacing w:val="-20"/>
          <w:w w:val="135"/>
        </w:rPr>
        <w:t xml:space="preserve"> </w:t>
      </w:r>
      <w:r>
        <w:rPr>
          <w:rFonts w:ascii="Arial Narrow"/>
          <w:color w:val="0000CC"/>
          <w:w w:val="135"/>
        </w:rPr>
        <w:t>the</w:t>
      </w:r>
      <w:r>
        <w:rPr>
          <w:rFonts w:ascii="Arial Narrow"/>
          <w:color w:val="0000CC"/>
          <w:spacing w:val="-20"/>
          <w:w w:val="135"/>
        </w:rPr>
        <w:t xml:space="preserve"> </w:t>
      </w:r>
      <w:r>
        <w:rPr>
          <w:rFonts w:ascii="Arial Narrow"/>
          <w:color w:val="0000CC"/>
          <w:w w:val="135"/>
        </w:rPr>
        <w:t>second).</w:t>
      </w:r>
    </w:p>
    <w:p w14:paraId="2BAA0D63" w14:textId="77777777" w:rsidR="00FE4C13" w:rsidRDefault="00D613A9">
      <w:pPr>
        <w:spacing w:before="2"/>
        <w:ind w:left="115"/>
        <w:rPr>
          <w:rFonts w:ascii="Arial Narrow" w:hAnsi="Arial Narrow"/>
        </w:rPr>
      </w:pPr>
      <w:r>
        <w:rPr>
          <w:rFonts w:ascii="Arial Narrow" w:hAnsi="Arial Narrow"/>
          <w:color w:val="0000CC"/>
          <w:w w:val="130"/>
        </w:rPr>
        <w:t>“Thus,</w:t>
      </w:r>
      <w:r>
        <w:rPr>
          <w:rFonts w:ascii="Arial Narrow" w:hAnsi="Arial Narrow"/>
          <w:color w:val="0000CC"/>
          <w:spacing w:val="-26"/>
          <w:w w:val="130"/>
        </w:rPr>
        <w:t xml:space="preserve"> </w:t>
      </w:r>
      <w:r>
        <w:rPr>
          <w:rFonts w:ascii="Arial Narrow" w:hAnsi="Arial Narrow"/>
          <w:color w:val="0000CC"/>
          <w:w w:val="130"/>
        </w:rPr>
        <w:t>more</w:t>
      </w:r>
      <w:r>
        <w:rPr>
          <w:rFonts w:ascii="Arial Narrow" w:hAnsi="Arial Narrow"/>
          <w:color w:val="0000CC"/>
          <w:spacing w:val="-27"/>
          <w:w w:val="130"/>
        </w:rPr>
        <w:t xml:space="preserve"> </w:t>
      </w:r>
      <w:r>
        <w:rPr>
          <w:rFonts w:ascii="Arial Narrow" w:hAnsi="Arial Narrow"/>
          <w:color w:val="0000CC"/>
          <w:w w:val="130"/>
        </w:rPr>
        <w:t>studies</w:t>
      </w:r>
      <w:r>
        <w:rPr>
          <w:rFonts w:ascii="Arial Narrow" w:hAnsi="Arial Narrow"/>
          <w:color w:val="0000CC"/>
          <w:spacing w:val="-26"/>
          <w:w w:val="130"/>
        </w:rPr>
        <w:t xml:space="preserve"> </w:t>
      </w:r>
      <w:r>
        <w:rPr>
          <w:rFonts w:ascii="Arial Narrow" w:hAnsi="Arial Narrow"/>
          <w:color w:val="0000CC"/>
          <w:w w:val="130"/>
        </w:rPr>
        <w:t>of</w:t>
      </w:r>
      <w:r>
        <w:rPr>
          <w:rFonts w:ascii="Arial Narrow" w:hAnsi="Arial Narrow"/>
          <w:color w:val="0000CC"/>
          <w:spacing w:val="-27"/>
          <w:w w:val="130"/>
        </w:rPr>
        <w:t xml:space="preserve"> </w:t>
      </w:r>
      <w:r>
        <w:rPr>
          <w:rFonts w:ascii="Arial Narrow" w:hAnsi="Arial Narrow"/>
          <w:color w:val="0000CC"/>
          <w:w w:val="130"/>
        </w:rPr>
        <w:t>human</w:t>
      </w:r>
      <w:r>
        <w:rPr>
          <w:rFonts w:ascii="Arial Narrow" w:hAnsi="Arial Narrow"/>
          <w:color w:val="0000CC"/>
          <w:spacing w:val="-25"/>
          <w:w w:val="130"/>
        </w:rPr>
        <w:t xml:space="preserve"> </w:t>
      </w:r>
      <w:r>
        <w:rPr>
          <w:rFonts w:ascii="Arial Narrow" w:hAnsi="Arial Narrow"/>
          <w:color w:val="0000CC"/>
          <w:w w:val="130"/>
        </w:rPr>
        <w:t>features</w:t>
      </w:r>
      <w:r>
        <w:rPr>
          <w:rFonts w:ascii="Arial Narrow" w:hAnsi="Arial Narrow"/>
          <w:color w:val="0000CC"/>
          <w:spacing w:val="-26"/>
          <w:w w:val="130"/>
        </w:rPr>
        <w:t xml:space="preserve"> </w:t>
      </w:r>
      <w:r>
        <w:rPr>
          <w:rFonts w:ascii="Arial Narrow" w:hAnsi="Arial Narrow"/>
          <w:color w:val="0000CC"/>
          <w:w w:val="130"/>
        </w:rPr>
        <w:t>that</w:t>
      </w:r>
      <w:r>
        <w:rPr>
          <w:rFonts w:ascii="Arial Narrow" w:hAnsi="Arial Narrow"/>
          <w:color w:val="0000CC"/>
          <w:spacing w:val="-26"/>
          <w:w w:val="130"/>
        </w:rPr>
        <w:t xml:space="preserve"> </w:t>
      </w:r>
      <w:r>
        <w:rPr>
          <w:rFonts w:ascii="Arial Narrow" w:hAnsi="Arial Narrow"/>
          <w:color w:val="0000CC"/>
          <w:w w:val="130"/>
        </w:rPr>
        <w:t>are</w:t>
      </w:r>
      <w:r>
        <w:rPr>
          <w:rFonts w:ascii="Arial Narrow" w:hAnsi="Arial Narrow"/>
          <w:color w:val="0000CC"/>
          <w:spacing w:val="-27"/>
          <w:w w:val="130"/>
        </w:rPr>
        <w:t xml:space="preserve"> </w:t>
      </w:r>
      <w:r>
        <w:rPr>
          <w:rFonts w:ascii="Arial Narrow" w:hAnsi="Arial Narrow"/>
          <w:color w:val="0000CC"/>
          <w:w w:val="130"/>
        </w:rPr>
        <w:t>most</w:t>
      </w:r>
      <w:r>
        <w:rPr>
          <w:rFonts w:ascii="Arial Narrow" w:hAnsi="Arial Narrow"/>
          <w:color w:val="0000CC"/>
          <w:spacing w:val="-26"/>
          <w:w w:val="130"/>
        </w:rPr>
        <w:t xml:space="preserve"> </w:t>
      </w:r>
      <w:r>
        <w:rPr>
          <w:rFonts w:ascii="Arial Narrow" w:hAnsi="Arial Narrow"/>
          <w:color w:val="0000CC"/>
          <w:w w:val="130"/>
        </w:rPr>
        <w:t>likely</w:t>
      </w:r>
      <w:r>
        <w:rPr>
          <w:rFonts w:ascii="Arial Narrow" w:hAnsi="Arial Narrow"/>
          <w:color w:val="0000CC"/>
          <w:spacing w:val="-26"/>
          <w:w w:val="130"/>
        </w:rPr>
        <w:t xml:space="preserve"> </w:t>
      </w:r>
      <w:r>
        <w:rPr>
          <w:rFonts w:ascii="Arial Narrow" w:hAnsi="Arial Narrow"/>
          <w:color w:val="0000CC"/>
          <w:spacing w:val="-3"/>
          <w:w w:val="130"/>
        </w:rPr>
        <w:t>to</w:t>
      </w:r>
      <w:r>
        <w:rPr>
          <w:rFonts w:ascii="Arial Narrow" w:hAnsi="Arial Narrow"/>
          <w:color w:val="0000CC"/>
          <w:spacing w:val="-26"/>
          <w:w w:val="130"/>
        </w:rPr>
        <w:t xml:space="preserve"> </w:t>
      </w:r>
      <w:r>
        <w:rPr>
          <w:rFonts w:ascii="Arial Narrow" w:hAnsi="Arial Narrow"/>
          <w:color w:val="0000CC"/>
          <w:w w:val="130"/>
        </w:rPr>
        <w:t>generate</w:t>
      </w:r>
      <w:r>
        <w:rPr>
          <w:rFonts w:ascii="Arial Narrow" w:hAnsi="Arial Narrow"/>
          <w:color w:val="0000CC"/>
          <w:spacing w:val="-26"/>
          <w:w w:val="130"/>
        </w:rPr>
        <w:t xml:space="preserve"> </w:t>
      </w:r>
      <w:r>
        <w:rPr>
          <w:rFonts w:ascii="Arial Narrow" w:hAnsi="Arial Narrow"/>
          <w:color w:val="0000CC"/>
          <w:w w:val="130"/>
        </w:rPr>
        <w:t>a</w:t>
      </w:r>
      <w:r>
        <w:rPr>
          <w:rFonts w:ascii="Arial Narrow" w:hAnsi="Arial Narrow"/>
          <w:color w:val="0000CC"/>
          <w:spacing w:val="-27"/>
          <w:w w:val="130"/>
        </w:rPr>
        <w:t xml:space="preserve"> </w:t>
      </w:r>
      <w:r>
        <w:rPr>
          <w:rFonts w:ascii="Arial Narrow" w:hAnsi="Arial Narrow"/>
          <w:color w:val="0000CC"/>
          <w:w w:val="130"/>
        </w:rPr>
        <w:t>positive</w:t>
      </w:r>
      <w:r>
        <w:rPr>
          <w:rFonts w:ascii="Arial Narrow" w:hAnsi="Arial Narrow"/>
          <w:color w:val="0000CC"/>
          <w:spacing w:val="-27"/>
          <w:w w:val="130"/>
        </w:rPr>
        <w:t xml:space="preserve"> </w:t>
      </w:r>
      <w:r>
        <w:rPr>
          <w:rFonts w:ascii="Arial Narrow" w:hAnsi="Arial Narrow"/>
          <w:color w:val="0000CC"/>
          <w:w w:val="130"/>
        </w:rPr>
        <w:t>HAR</w:t>
      </w:r>
      <w:r>
        <w:rPr>
          <w:rFonts w:ascii="Arial Narrow" w:hAnsi="Arial Narrow"/>
          <w:color w:val="0000CC"/>
          <w:spacing w:val="-27"/>
          <w:w w:val="130"/>
        </w:rPr>
        <w:t xml:space="preserve"> </w:t>
      </w:r>
      <w:r>
        <w:rPr>
          <w:rFonts w:ascii="Arial Narrow" w:hAnsi="Arial Narrow"/>
          <w:color w:val="0000CC"/>
          <w:w w:val="130"/>
        </w:rPr>
        <w:t>are</w:t>
      </w:r>
      <w:r>
        <w:rPr>
          <w:rFonts w:ascii="Arial Narrow" w:hAnsi="Arial Narrow"/>
          <w:color w:val="0000CC"/>
          <w:spacing w:val="-27"/>
          <w:w w:val="130"/>
        </w:rPr>
        <w:t xml:space="preserve"> </w:t>
      </w:r>
      <w:r>
        <w:rPr>
          <w:rFonts w:ascii="Arial Narrow" w:hAnsi="Arial Narrow"/>
          <w:color w:val="0000CC"/>
          <w:w w:val="130"/>
        </w:rPr>
        <w:t>needed and</w:t>
      </w:r>
      <w:r>
        <w:rPr>
          <w:rFonts w:ascii="Arial Narrow" w:hAnsi="Arial Narrow"/>
          <w:color w:val="0000CC"/>
          <w:spacing w:val="-28"/>
          <w:w w:val="130"/>
        </w:rPr>
        <w:t xml:space="preserve"> </w:t>
      </w:r>
      <w:r>
        <w:rPr>
          <w:rFonts w:ascii="Arial Narrow" w:hAnsi="Arial Narrow"/>
          <w:color w:val="0000CC"/>
          <w:w w:val="130"/>
        </w:rPr>
        <w:t>may</w:t>
      </w:r>
      <w:r>
        <w:rPr>
          <w:rFonts w:ascii="Arial Narrow" w:hAnsi="Arial Narrow"/>
          <w:color w:val="0000CC"/>
          <w:spacing w:val="-27"/>
          <w:w w:val="130"/>
        </w:rPr>
        <w:t xml:space="preserve"> </w:t>
      </w:r>
      <w:r>
        <w:rPr>
          <w:rFonts w:ascii="Arial Narrow" w:hAnsi="Arial Narrow"/>
          <w:color w:val="0000CC"/>
          <w:w w:val="130"/>
        </w:rPr>
        <w:t>be</w:t>
      </w:r>
      <w:r>
        <w:rPr>
          <w:rFonts w:ascii="Arial Narrow" w:hAnsi="Arial Narrow"/>
          <w:color w:val="0000CC"/>
          <w:spacing w:val="-29"/>
          <w:w w:val="130"/>
        </w:rPr>
        <w:t xml:space="preserve"> </w:t>
      </w:r>
      <w:r>
        <w:rPr>
          <w:rFonts w:ascii="Arial Narrow" w:hAnsi="Arial Narrow"/>
          <w:color w:val="0000CC"/>
          <w:w w:val="130"/>
        </w:rPr>
        <w:t>of</w:t>
      </w:r>
      <w:r>
        <w:rPr>
          <w:rFonts w:ascii="Arial Narrow" w:hAnsi="Arial Narrow"/>
          <w:color w:val="0000CC"/>
          <w:spacing w:val="-28"/>
          <w:w w:val="130"/>
        </w:rPr>
        <w:t xml:space="preserve"> </w:t>
      </w:r>
      <w:r>
        <w:rPr>
          <w:rFonts w:ascii="Arial Narrow" w:hAnsi="Arial Narrow"/>
          <w:color w:val="0000CC"/>
          <w:w w:val="130"/>
        </w:rPr>
        <w:t>interest</w:t>
      </w:r>
      <w:r>
        <w:rPr>
          <w:rFonts w:ascii="Arial Narrow" w:hAnsi="Arial Narrow"/>
          <w:color w:val="0000CC"/>
          <w:spacing w:val="-28"/>
          <w:w w:val="130"/>
        </w:rPr>
        <w:t xml:space="preserve"> </w:t>
      </w:r>
      <w:r>
        <w:rPr>
          <w:rFonts w:ascii="Arial Narrow" w:hAnsi="Arial Narrow"/>
          <w:color w:val="0000CC"/>
          <w:w w:val="130"/>
        </w:rPr>
        <w:t>regarding</w:t>
      </w:r>
      <w:r>
        <w:rPr>
          <w:rFonts w:ascii="Arial Narrow" w:hAnsi="Arial Narrow"/>
          <w:color w:val="0000CC"/>
          <w:spacing w:val="-27"/>
          <w:w w:val="130"/>
        </w:rPr>
        <w:t xml:space="preserve"> </w:t>
      </w:r>
      <w:r>
        <w:rPr>
          <w:rFonts w:ascii="Arial Narrow" w:hAnsi="Arial Narrow"/>
          <w:color w:val="0000CC"/>
          <w:w w:val="130"/>
        </w:rPr>
        <w:t>animal</w:t>
      </w:r>
      <w:r>
        <w:rPr>
          <w:rFonts w:ascii="Arial Narrow" w:hAnsi="Arial Narrow"/>
          <w:color w:val="0000CC"/>
          <w:spacing w:val="-27"/>
          <w:w w:val="130"/>
        </w:rPr>
        <w:t xml:space="preserve"> </w:t>
      </w:r>
      <w:r>
        <w:rPr>
          <w:rFonts w:ascii="Arial Narrow" w:hAnsi="Arial Narrow"/>
          <w:color w:val="0000CC"/>
          <w:w w:val="130"/>
        </w:rPr>
        <w:t>welfare.</w:t>
      </w:r>
      <w:r>
        <w:rPr>
          <w:rFonts w:ascii="Arial Narrow" w:hAnsi="Arial Narrow"/>
          <w:color w:val="0000CC"/>
          <w:spacing w:val="-27"/>
          <w:w w:val="130"/>
        </w:rPr>
        <w:t xml:space="preserve"> </w:t>
      </w:r>
      <w:r>
        <w:rPr>
          <w:rFonts w:ascii="Arial Narrow" w:hAnsi="Arial Narrow"/>
          <w:color w:val="0000CC"/>
          <w:w w:val="130"/>
        </w:rPr>
        <w:t>In</w:t>
      </w:r>
      <w:r>
        <w:rPr>
          <w:rFonts w:ascii="Arial Narrow" w:hAnsi="Arial Narrow"/>
          <w:color w:val="0000CC"/>
          <w:spacing w:val="-28"/>
          <w:w w:val="130"/>
        </w:rPr>
        <w:t xml:space="preserve"> </w:t>
      </w:r>
      <w:r>
        <w:rPr>
          <w:rFonts w:ascii="Arial Narrow" w:hAnsi="Arial Narrow"/>
          <w:color w:val="0000CC"/>
          <w:w w:val="130"/>
        </w:rPr>
        <w:t>addition,</w:t>
      </w:r>
      <w:r>
        <w:rPr>
          <w:rFonts w:ascii="Arial Narrow" w:hAnsi="Arial Narrow"/>
          <w:color w:val="0000CC"/>
          <w:spacing w:val="-28"/>
          <w:w w:val="130"/>
        </w:rPr>
        <w:t xml:space="preserve"> </w:t>
      </w:r>
      <w:r>
        <w:rPr>
          <w:rFonts w:ascii="Arial Narrow" w:hAnsi="Arial Narrow"/>
          <w:color w:val="0000CC"/>
          <w:w w:val="130"/>
        </w:rPr>
        <w:t>studying</w:t>
      </w:r>
      <w:r>
        <w:rPr>
          <w:rFonts w:ascii="Arial Narrow" w:hAnsi="Arial Narrow"/>
          <w:color w:val="0000CC"/>
          <w:spacing w:val="-26"/>
          <w:w w:val="130"/>
        </w:rPr>
        <w:t xml:space="preserve"> </w:t>
      </w:r>
      <w:r>
        <w:rPr>
          <w:rFonts w:ascii="Arial Narrow" w:hAnsi="Arial Narrow"/>
          <w:color w:val="0000CC"/>
          <w:w w:val="130"/>
        </w:rPr>
        <w:t>human-piglet</w:t>
      </w:r>
      <w:r>
        <w:rPr>
          <w:rFonts w:ascii="Arial Narrow" w:hAnsi="Arial Narrow"/>
          <w:color w:val="0000CC"/>
          <w:spacing w:val="-27"/>
          <w:w w:val="130"/>
        </w:rPr>
        <w:t xml:space="preserve"> </w:t>
      </w:r>
      <w:r>
        <w:rPr>
          <w:rFonts w:ascii="Arial Narrow" w:hAnsi="Arial Narrow"/>
          <w:color w:val="0000CC"/>
          <w:w w:val="130"/>
        </w:rPr>
        <w:t>relationship</w:t>
      </w:r>
      <w:r>
        <w:rPr>
          <w:rFonts w:ascii="Arial Narrow" w:hAnsi="Arial Narrow"/>
          <w:color w:val="0000CC"/>
          <w:spacing w:val="-27"/>
          <w:w w:val="130"/>
        </w:rPr>
        <w:t xml:space="preserve"> </w:t>
      </w:r>
      <w:r>
        <w:rPr>
          <w:rFonts w:ascii="Arial Narrow" w:hAnsi="Arial Narrow"/>
          <w:color w:val="0000CC"/>
          <w:w w:val="130"/>
        </w:rPr>
        <w:t>in</w:t>
      </w:r>
      <w:r>
        <w:rPr>
          <w:rFonts w:ascii="Arial Narrow" w:hAnsi="Arial Narrow"/>
          <w:color w:val="0000CC"/>
          <w:spacing w:val="-29"/>
          <w:w w:val="130"/>
        </w:rPr>
        <w:t xml:space="preserve"> </w:t>
      </w:r>
      <w:r>
        <w:rPr>
          <w:rFonts w:ascii="Arial Narrow" w:hAnsi="Arial Narrow"/>
          <w:color w:val="0000CC"/>
          <w:w w:val="130"/>
        </w:rPr>
        <w:t xml:space="preserve">a more systematic way, as in other domestic species, for example the play </w:t>
      </w:r>
      <w:proofErr w:type="spellStart"/>
      <w:r>
        <w:rPr>
          <w:rFonts w:ascii="Arial Narrow" w:hAnsi="Arial Narrow"/>
          <w:color w:val="0000CC"/>
          <w:w w:val="130"/>
        </w:rPr>
        <w:t>behaviour</w:t>
      </w:r>
      <w:proofErr w:type="spellEnd"/>
      <w:r>
        <w:rPr>
          <w:rFonts w:ascii="Arial Narrow" w:hAnsi="Arial Narrow"/>
          <w:color w:val="0000CC"/>
          <w:w w:val="130"/>
        </w:rPr>
        <w:t xml:space="preserve"> in dogs (Horowitz</w:t>
      </w:r>
      <w:r>
        <w:rPr>
          <w:rFonts w:ascii="Arial Narrow" w:hAnsi="Arial Narrow"/>
          <w:color w:val="0000CC"/>
          <w:spacing w:val="-36"/>
          <w:w w:val="130"/>
        </w:rPr>
        <w:t xml:space="preserve"> </w:t>
      </w:r>
      <w:r>
        <w:rPr>
          <w:rFonts w:ascii="Arial Narrow" w:hAnsi="Arial Narrow"/>
          <w:color w:val="0000CC"/>
          <w:w w:val="130"/>
        </w:rPr>
        <w:t>&amp;</w:t>
      </w:r>
      <w:r>
        <w:rPr>
          <w:rFonts w:ascii="Arial Narrow" w:hAnsi="Arial Narrow"/>
          <w:color w:val="0000CC"/>
          <w:spacing w:val="-36"/>
          <w:w w:val="130"/>
        </w:rPr>
        <w:t xml:space="preserve"> </w:t>
      </w:r>
      <w:r>
        <w:rPr>
          <w:rFonts w:ascii="Arial Narrow" w:hAnsi="Arial Narrow"/>
          <w:color w:val="0000CC"/>
          <w:w w:val="130"/>
        </w:rPr>
        <w:t>Hecht,</w:t>
      </w:r>
      <w:r>
        <w:rPr>
          <w:rFonts w:ascii="Arial Narrow" w:hAnsi="Arial Narrow"/>
          <w:color w:val="0000CC"/>
          <w:spacing w:val="-35"/>
          <w:w w:val="130"/>
        </w:rPr>
        <w:t xml:space="preserve"> </w:t>
      </w:r>
      <w:r>
        <w:rPr>
          <w:rFonts w:ascii="Arial Narrow" w:hAnsi="Arial Narrow"/>
          <w:color w:val="0000CC"/>
          <w:w w:val="130"/>
        </w:rPr>
        <w:t>2016)</w:t>
      </w:r>
      <w:r>
        <w:rPr>
          <w:rFonts w:ascii="Arial Narrow" w:hAnsi="Arial Narrow"/>
          <w:color w:val="0000CC"/>
          <w:spacing w:val="-36"/>
          <w:w w:val="130"/>
        </w:rPr>
        <w:t xml:space="preserve"> </w:t>
      </w:r>
      <w:r>
        <w:rPr>
          <w:rFonts w:ascii="Arial Narrow" w:hAnsi="Arial Narrow"/>
          <w:color w:val="0000CC"/>
          <w:w w:val="130"/>
        </w:rPr>
        <w:t>or</w:t>
      </w:r>
      <w:r>
        <w:rPr>
          <w:rFonts w:ascii="Arial Narrow" w:hAnsi="Arial Narrow"/>
          <w:color w:val="0000CC"/>
          <w:spacing w:val="-36"/>
          <w:w w:val="130"/>
        </w:rPr>
        <w:t xml:space="preserve"> </w:t>
      </w:r>
      <w:r>
        <w:rPr>
          <w:rFonts w:ascii="Arial Narrow" w:hAnsi="Arial Narrow"/>
          <w:color w:val="0000CC"/>
          <w:w w:val="130"/>
        </w:rPr>
        <w:t>the</w:t>
      </w:r>
      <w:r>
        <w:rPr>
          <w:rFonts w:ascii="Arial Narrow" w:hAnsi="Arial Narrow"/>
          <w:color w:val="0000CC"/>
          <w:spacing w:val="-36"/>
          <w:w w:val="130"/>
        </w:rPr>
        <w:t xml:space="preserve"> </w:t>
      </w:r>
      <w:r>
        <w:rPr>
          <w:rFonts w:ascii="Arial Narrow" w:hAnsi="Arial Narrow"/>
          <w:color w:val="0000CC"/>
          <w:w w:val="130"/>
        </w:rPr>
        <w:t>pet</w:t>
      </w:r>
      <w:r>
        <w:rPr>
          <w:rFonts w:ascii="Arial Narrow" w:hAnsi="Arial Narrow"/>
          <w:color w:val="0000CC"/>
          <w:spacing w:val="-35"/>
          <w:w w:val="130"/>
        </w:rPr>
        <w:t xml:space="preserve"> </w:t>
      </w:r>
      <w:r>
        <w:rPr>
          <w:rFonts w:ascii="Arial Narrow" w:hAnsi="Arial Narrow"/>
          <w:color w:val="0000CC"/>
          <w:w w:val="130"/>
        </w:rPr>
        <w:t>directed</w:t>
      </w:r>
      <w:r>
        <w:rPr>
          <w:rFonts w:ascii="Arial Narrow" w:hAnsi="Arial Narrow"/>
          <w:color w:val="0000CC"/>
          <w:spacing w:val="-36"/>
          <w:w w:val="130"/>
        </w:rPr>
        <w:t xml:space="preserve"> </w:t>
      </w:r>
      <w:r>
        <w:rPr>
          <w:rFonts w:ascii="Arial Narrow" w:hAnsi="Arial Narrow"/>
          <w:color w:val="0000CC"/>
          <w:w w:val="130"/>
        </w:rPr>
        <w:t>speech</w:t>
      </w:r>
      <w:r>
        <w:rPr>
          <w:rFonts w:ascii="Arial Narrow" w:hAnsi="Arial Narrow"/>
          <w:color w:val="0000CC"/>
          <w:spacing w:val="-35"/>
          <w:w w:val="130"/>
        </w:rPr>
        <w:t xml:space="preserve"> </w:t>
      </w:r>
      <w:r>
        <w:rPr>
          <w:rFonts w:ascii="Arial Narrow" w:hAnsi="Arial Narrow"/>
          <w:color w:val="0000CC"/>
          <w:w w:val="130"/>
        </w:rPr>
        <w:t>(</w:t>
      </w:r>
      <w:proofErr w:type="spellStart"/>
      <w:r>
        <w:rPr>
          <w:rFonts w:ascii="Arial Narrow" w:hAnsi="Arial Narrow"/>
          <w:color w:val="0000CC"/>
          <w:w w:val="130"/>
        </w:rPr>
        <w:t>Jeannin</w:t>
      </w:r>
      <w:proofErr w:type="spellEnd"/>
      <w:r>
        <w:rPr>
          <w:rFonts w:ascii="Arial Narrow" w:hAnsi="Arial Narrow"/>
          <w:color w:val="0000CC"/>
          <w:spacing w:val="-35"/>
          <w:w w:val="130"/>
        </w:rPr>
        <w:t xml:space="preserve"> </w:t>
      </w:r>
      <w:r>
        <w:rPr>
          <w:rFonts w:ascii="Arial Narrow" w:hAnsi="Arial Narrow"/>
          <w:color w:val="0000CC"/>
          <w:w w:val="130"/>
        </w:rPr>
        <w:t>et</w:t>
      </w:r>
      <w:r>
        <w:rPr>
          <w:rFonts w:ascii="Arial Narrow" w:hAnsi="Arial Narrow"/>
          <w:color w:val="0000CC"/>
          <w:spacing w:val="-36"/>
          <w:w w:val="130"/>
        </w:rPr>
        <w:t xml:space="preserve"> </w:t>
      </w:r>
      <w:r>
        <w:rPr>
          <w:rFonts w:ascii="Arial Narrow" w:hAnsi="Arial Narrow"/>
          <w:color w:val="0000CC"/>
          <w:w w:val="130"/>
        </w:rPr>
        <w:t>al.,</w:t>
      </w:r>
      <w:r>
        <w:rPr>
          <w:rFonts w:ascii="Arial Narrow" w:hAnsi="Arial Narrow"/>
          <w:color w:val="0000CC"/>
          <w:spacing w:val="-35"/>
          <w:w w:val="130"/>
        </w:rPr>
        <w:t xml:space="preserve"> </w:t>
      </w:r>
      <w:r>
        <w:rPr>
          <w:rFonts w:ascii="Arial Narrow" w:hAnsi="Arial Narrow"/>
          <w:color w:val="0000CC"/>
          <w:w w:val="130"/>
        </w:rPr>
        <w:t>2017;</w:t>
      </w:r>
      <w:r>
        <w:rPr>
          <w:rFonts w:ascii="Arial Narrow" w:hAnsi="Arial Narrow"/>
          <w:color w:val="0000CC"/>
          <w:spacing w:val="-35"/>
          <w:w w:val="130"/>
        </w:rPr>
        <w:t xml:space="preserve"> </w:t>
      </w:r>
      <w:proofErr w:type="spellStart"/>
      <w:r>
        <w:rPr>
          <w:rFonts w:ascii="Arial Narrow" w:hAnsi="Arial Narrow"/>
          <w:color w:val="0000CC"/>
          <w:w w:val="130"/>
        </w:rPr>
        <w:t>Lansade</w:t>
      </w:r>
      <w:proofErr w:type="spellEnd"/>
      <w:r>
        <w:rPr>
          <w:rFonts w:ascii="Arial Narrow" w:hAnsi="Arial Narrow"/>
          <w:color w:val="0000CC"/>
          <w:spacing w:val="-36"/>
          <w:w w:val="130"/>
        </w:rPr>
        <w:t xml:space="preserve"> </w:t>
      </w:r>
      <w:r>
        <w:rPr>
          <w:rFonts w:ascii="Arial Narrow" w:hAnsi="Arial Narrow"/>
          <w:color w:val="0000CC"/>
          <w:w w:val="130"/>
        </w:rPr>
        <w:t>et</w:t>
      </w:r>
      <w:r>
        <w:rPr>
          <w:rFonts w:ascii="Arial Narrow" w:hAnsi="Arial Narrow"/>
          <w:color w:val="0000CC"/>
          <w:spacing w:val="-35"/>
          <w:w w:val="130"/>
        </w:rPr>
        <w:t xml:space="preserve"> </w:t>
      </w:r>
      <w:r>
        <w:rPr>
          <w:rFonts w:ascii="Arial Narrow" w:hAnsi="Arial Narrow"/>
          <w:color w:val="0000CC"/>
          <w:w w:val="130"/>
        </w:rPr>
        <w:t>al.,</w:t>
      </w:r>
      <w:r>
        <w:rPr>
          <w:rFonts w:ascii="Arial Narrow" w:hAnsi="Arial Narrow"/>
          <w:color w:val="0000CC"/>
          <w:spacing w:val="-36"/>
          <w:w w:val="130"/>
        </w:rPr>
        <w:t xml:space="preserve"> </w:t>
      </w:r>
      <w:r>
        <w:rPr>
          <w:rFonts w:ascii="Arial Narrow" w:hAnsi="Arial Narrow"/>
          <w:color w:val="0000CC"/>
          <w:w w:val="130"/>
        </w:rPr>
        <w:t>2021),</w:t>
      </w:r>
      <w:r>
        <w:rPr>
          <w:rFonts w:ascii="Arial Narrow" w:hAnsi="Arial Narrow"/>
          <w:color w:val="0000CC"/>
          <w:spacing w:val="-35"/>
          <w:w w:val="130"/>
        </w:rPr>
        <w:t xml:space="preserve"> </w:t>
      </w:r>
      <w:r>
        <w:rPr>
          <w:rFonts w:ascii="Arial Narrow" w:hAnsi="Arial Narrow"/>
          <w:color w:val="0000CC"/>
          <w:w w:val="130"/>
        </w:rPr>
        <w:t xml:space="preserve">may shed light on the evolution and converging strategies of interspecific relationships. </w:t>
      </w:r>
      <w:r>
        <w:rPr>
          <w:rFonts w:ascii="Arial Narrow" w:hAnsi="Arial Narrow"/>
          <w:color w:val="0000CC"/>
          <w:spacing w:val="-3"/>
          <w:w w:val="130"/>
        </w:rPr>
        <w:t xml:space="preserve">However, </w:t>
      </w:r>
      <w:r>
        <w:rPr>
          <w:rFonts w:ascii="Arial Narrow" w:hAnsi="Arial Narrow"/>
          <w:color w:val="0000CC"/>
          <w:w w:val="130"/>
        </w:rPr>
        <w:t>the influence</w:t>
      </w:r>
      <w:r>
        <w:rPr>
          <w:rFonts w:ascii="Arial Narrow" w:hAnsi="Arial Narrow"/>
          <w:color w:val="0000CC"/>
          <w:spacing w:val="-20"/>
          <w:w w:val="130"/>
        </w:rPr>
        <w:t xml:space="preserve"> </w:t>
      </w:r>
      <w:r>
        <w:rPr>
          <w:rFonts w:ascii="Arial Narrow" w:hAnsi="Arial Narrow"/>
          <w:color w:val="0000CC"/>
          <w:w w:val="130"/>
        </w:rPr>
        <w:t>of</w:t>
      </w:r>
      <w:r>
        <w:rPr>
          <w:rFonts w:ascii="Arial Narrow" w:hAnsi="Arial Narrow"/>
          <w:color w:val="0000CC"/>
          <w:spacing w:val="-20"/>
          <w:w w:val="130"/>
        </w:rPr>
        <w:t xml:space="preserve"> </w:t>
      </w:r>
      <w:r>
        <w:rPr>
          <w:rFonts w:ascii="Arial Narrow" w:hAnsi="Arial Narrow"/>
          <w:color w:val="0000CC"/>
          <w:w w:val="130"/>
        </w:rPr>
        <w:t>human</w:t>
      </w:r>
      <w:r>
        <w:rPr>
          <w:rFonts w:ascii="Arial Narrow" w:hAnsi="Arial Narrow"/>
          <w:color w:val="0000CC"/>
          <w:spacing w:val="-19"/>
          <w:w w:val="130"/>
        </w:rPr>
        <w:t xml:space="preserve"> </w:t>
      </w:r>
      <w:r>
        <w:rPr>
          <w:rFonts w:ascii="Arial Narrow" w:hAnsi="Arial Narrow"/>
          <w:color w:val="0000CC"/>
          <w:w w:val="130"/>
        </w:rPr>
        <w:t>identity</w:t>
      </w:r>
      <w:r>
        <w:rPr>
          <w:rFonts w:ascii="Arial Narrow" w:hAnsi="Arial Narrow"/>
          <w:color w:val="0000CC"/>
          <w:spacing w:val="-20"/>
          <w:w w:val="130"/>
        </w:rPr>
        <w:t xml:space="preserve"> </w:t>
      </w:r>
      <w:r>
        <w:rPr>
          <w:rFonts w:ascii="Arial Narrow" w:hAnsi="Arial Narrow"/>
          <w:color w:val="0000CC"/>
          <w:w w:val="130"/>
        </w:rPr>
        <w:t>did</w:t>
      </w:r>
      <w:r>
        <w:rPr>
          <w:rFonts w:ascii="Arial Narrow" w:hAnsi="Arial Narrow"/>
          <w:color w:val="0000CC"/>
          <w:spacing w:val="-20"/>
          <w:w w:val="130"/>
        </w:rPr>
        <w:t xml:space="preserve"> </w:t>
      </w:r>
      <w:r>
        <w:rPr>
          <w:rFonts w:ascii="Arial Narrow" w:hAnsi="Arial Narrow"/>
          <w:color w:val="0000CC"/>
          <w:w w:val="130"/>
        </w:rPr>
        <w:t>not</w:t>
      </w:r>
      <w:r>
        <w:rPr>
          <w:rFonts w:ascii="Arial Narrow" w:hAnsi="Arial Narrow"/>
          <w:color w:val="0000CC"/>
          <w:spacing w:val="-19"/>
          <w:w w:val="130"/>
        </w:rPr>
        <w:t xml:space="preserve"> </w:t>
      </w:r>
      <w:r>
        <w:rPr>
          <w:rFonts w:ascii="Arial Narrow" w:hAnsi="Arial Narrow"/>
          <w:color w:val="0000CC"/>
          <w:w w:val="130"/>
        </w:rPr>
        <w:t>modify</w:t>
      </w:r>
      <w:r>
        <w:rPr>
          <w:rFonts w:ascii="Arial Narrow" w:hAnsi="Arial Narrow"/>
          <w:color w:val="0000CC"/>
          <w:spacing w:val="-19"/>
          <w:w w:val="130"/>
        </w:rPr>
        <w:t xml:space="preserve"> </w:t>
      </w:r>
      <w:r>
        <w:rPr>
          <w:rFonts w:ascii="Arial Narrow" w:hAnsi="Arial Narrow"/>
          <w:color w:val="0000CC"/>
          <w:w w:val="130"/>
        </w:rPr>
        <w:t>the</w:t>
      </w:r>
      <w:r>
        <w:rPr>
          <w:rFonts w:ascii="Arial Narrow" w:hAnsi="Arial Narrow"/>
          <w:color w:val="0000CC"/>
          <w:spacing w:val="-20"/>
          <w:w w:val="130"/>
        </w:rPr>
        <w:t xml:space="preserve"> </w:t>
      </w:r>
      <w:r>
        <w:rPr>
          <w:rFonts w:ascii="Arial Narrow" w:hAnsi="Arial Narrow"/>
          <w:color w:val="0000CC"/>
          <w:w w:val="130"/>
        </w:rPr>
        <w:t>general</w:t>
      </w:r>
      <w:r>
        <w:rPr>
          <w:rFonts w:ascii="Arial Narrow" w:hAnsi="Arial Narrow"/>
          <w:color w:val="0000CC"/>
          <w:spacing w:val="-19"/>
          <w:w w:val="130"/>
        </w:rPr>
        <w:t xml:space="preserve"> </w:t>
      </w:r>
      <w:r>
        <w:rPr>
          <w:rFonts w:ascii="Arial Narrow" w:hAnsi="Arial Narrow"/>
          <w:color w:val="0000CC"/>
          <w:w w:val="130"/>
        </w:rPr>
        <w:t>outcomes</w:t>
      </w:r>
      <w:r>
        <w:rPr>
          <w:rFonts w:ascii="Arial Narrow" w:hAnsi="Arial Narrow"/>
          <w:color w:val="0000CC"/>
          <w:spacing w:val="-19"/>
          <w:w w:val="130"/>
        </w:rPr>
        <w:t xml:space="preserve"> </w:t>
      </w:r>
      <w:r>
        <w:rPr>
          <w:rFonts w:ascii="Arial Narrow" w:hAnsi="Arial Narrow"/>
          <w:color w:val="0000CC"/>
          <w:w w:val="130"/>
        </w:rPr>
        <w:t>of</w:t>
      </w:r>
      <w:r>
        <w:rPr>
          <w:rFonts w:ascii="Arial Narrow" w:hAnsi="Arial Narrow"/>
          <w:color w:val="0000CC"/>
          <w:spacing w:val="-20"/>
          <w:w w:val="130"/>
        </w:rPr>
        <w:t xml:space="preserve"> </w:t>
      </w:r>
      <w:r>
        <w:rPr>
          <w:rFonts w:ascii="Arial Narrow" w:hAnsi="Arial Narrow"/>
          <w:color w:val="0000CC"/>
          <w:w w:val="130"/>
        </w:rPr>
        <w:t>our</w:t>
      </w:r>
      <w:r>
        <w:rPr>
          <w:rFonts w:ascii="Arial Narrow" w:hAnsi="Arial Narrow"/>
          <w:color w:val="0000CC"/>
          <w:spacing w:val="-20"/>
          <w:w w:val="130"/>
        </w:rPr>
        <w:t xml:space="preserve"> </w:t>
      </w:r>
      <w:r>
        <w:rPr>
          <w:rFonts w:ascii="Arial Narrow" w:hAnsi="Arial Narrow"/>
          <w:color w:val="0000CC"/>
          <w:w w:val="130"/>
        </w:rPr>
        <w:t>study,</w:t>
      </w:r>
      <w:r>
        <w:rPr>
          <w:rFonts w:ascii="Arial Narrow" w:hAnsi="Arial Narrow"/>
          <w:color w:val="0000CC"/>
          <w:spacing w:val="-21"/>
          <w:w w:val="130"/>
        </w:rPr>
        <w:t xml:space="preserve"> </w:t>
      </w:r>
      <w:r>
        <w:rPr>
          <w:rFonts w:ascii="Arial Narrow" w:hAnsi="Arial Narrow"/>
          <w:color w:val="0000CC"/>
          <w:w w:val="130"/>
        </w:rPr>
        <w:t>but</w:t>
      </w:r>
      <w:r>
        <w:rPr>
          <w:rFonts w:ascii="Arial Narrow" w:hAnsi="Arial Narrow"/>
          <w:color w:val="0000CC"/>
          <w:spacing w:val="-19"/>
          <w:w w:val="130"/>
        </w:rPr>
        <w:t xml:space="preserve"> </w:t>
      </w:r>
      <w:r>
        <w:rPr>
          <w:rFonts w:ascii="Arial Narrow" w:hAnsi="Arial Narrow"/>
          <w:color w:val="0000CC"/>
          <w:w w:val="130"/>
        </w:rPr>
        <w:t>only</w:t>
      </w:r>
      <w:r>
        <w:rPr>
          <w:rFonts w:ascii="Arial Narrow" w:hAnsi="Arial Narrow"/>
          <w:color w:val="0000CC"/>
          <w:spacing w:val="-20"/>
          <w:w w:val="130"/>
        </w:rPr>
        <w:t xml:space="preserve"> </w:t>
      </w:r>
      <w:r>
        <w:rPr>
          <w:rFonts w:ascii="Arial Narrow" w:hAnsi="Arial Narrow"/>
          <w:color w:val="0000CC"/>
          <w:w w:val="130"/>
        </w:rPr>
        <w:t>decreased some effects, suggesting that this variability does not modify the main results, but should be considered</w:t>
      </w:r>
      <w:r>
        <w:rPr>
          <w:rFonts w:ascii="Arial Narrow" w:hAnsi="Arial Narrow"/>
          <w:color w:val="0000CC"/>
          <w:spacing w:val="-16"/>
          <w:w w:val="130"/>
        </w:rPr>
        <w:t xml:space="preserve"> </w:t>
      </w:r>
      <w:r>
        <w:rPr>
          <w:rFonts w:ascii="Arial Narrow" w:hAnsi="Arial Narrow"/>
          <w:color w:val="0000CC"/>
          <w:w w:val="130"/>
        </w:rPr>
        <w:t>in</w:t>
      </w:r>
      <w:r>
        <w:rPr>
          <w:rFonts w:ascii="Arial Narrow" w:hAnsi="Arial Narrow"/>
          <w:color w:val="0000CC"/>
          <w:spacing w:val="-15"/>
          <w:w w:val="130"/>
        </w:rPr>
        <w:t xml:space="preserve"> </w:t>
      </w:r>
      <w:r>
        <w:rPr>
          <w:rFonts w:ascii="Arial Narrow" w:hAnsi="Arial Narrow"/>
          <w:color w:val="0000CC"/>
          <w:w w:val="130"/>
        </w:rPr>
        <w:t>future</w:t>
      </w:r>
      <w:r>
        <w:rPr>
          <w:rFonts w:ascii="Arial Narrow" w:hAnsi="Arial Narrow"/>
          <w:color w:val="0000CC"/>
          <w:spacing w:val="-16"/>
          <w:w w:val="130"/>
        </w:rPr>
        <w:t xml:space="preserve"> </w:t>
      </w:r>
      <w:r>
        <w:rPr>
          <w:rFonts w:ascii="Arial Narrow" w:hAnsi="Arial Narrow"/>
          <w:color w:val="0000CC"/>
          <w:w w:val="130"/>
        </w:rPr>
        <w:t>studies”</w:t>
      </w:r>
      <w:r>
        <w:rPr>
          <w:rFonts w:ascii="Arial Narrow" w:hAnsi="Arial Narrow"/>
          <w:color w:val="0000CC"/>
          <w:spacing w:val="-14"/>
          <w:w w:val="130"/>
        </w:rPr>
        <w:t xml:space="preserve"> </w:t>
      </w:r>
      <w:r>
        <w:rPr>
          <w:rFonts w:ascii="Arial Narrow" w:hAnsi="Arial Narrow"/>
          <w:color w:val="0000CC"/>
          <w:w w:val="130"/>
        </w:rPr>
        <w:t>Line</w:t>
      </w:r>
      <w:r>
        <w:rPr>
          <w:rFonts w:ascii="Arial Narrow" w:hAnsi="Arial Narrow"/>
          <w:color w:val="0000CC"/>
          <w:spacing w:val="-15"/>
          <w:w w:val="130"/>
        </w:rPr>
        <w:t xml:space="preserve"> </w:t>
      </w:r>
      <w:r>
        <w:rPr>
          <w:rFonts w:ascii="Arial Narrow" w:hAnsi="Arial Narrow"/>
          <w:color w:val="0000CC"/>
          <w:w w:val="130"/>
        </w:rPr>
        <w:t>705</w:t>
      </w:r>
    </w:p>
    <w:p w14:paraId="35D05EC4" w14:textId="77777777" w:rsidR="00FE4C13" w:rsidRDefault="00FE4C13">
      <w:pPr>
        <w:pStyle w:val="Corpsdetexte"/>
        <w:spacing w:before="6"/>
        <w:rPr>
          <w:rFonts w:ascii="Arial Narrow"/>
          <w:sz w:val="22"/>
        </w:rPr>
      </w:pPr>
    </w:p>
    <w:p w14:paraId="15D049D7" w14:textId="77777777" w:rsidR="00FE4C13" w:rsidRDefault="00D613A9">
      <w:pPr>
        <w:spacing w:line="276" w:lineRule="auto"/>
        <w:ind w:left="115"/>
        <w:rPr>
          <w:rFonts w:ascii="Arial Narrow"/>
        </w:rPr>
      </w:pPr>
      <w:r>
        <w:rPr>
          <w:rFonts w:ascii="Arial Narrow"/>
          <w:w w:val="130"/>
        </w:rPr>
        <w:t>Line</w:t>
      </w:r>
      <w:r>
        <w:rPr>
          <w:rFonts w:ascii="Arial Narrow"/>
          <w:spacing w:val="-20"/>
          <w:w w:val="130"/>
        </w:rPr>
        <w:t xml:space="preserve"> </w:t>
      </w:r>
      <w:r>
        <w:rPr>
          <w:rFonts w:ascii="Arial Narrow"/>
          <w:w w:val="130"/>
        </w:rPr>
        <w:t>577:</w:t>
      </w:r>
      <w:r>
        <w:rPr>
          <w:rFonts w:ascii="Arial Narrow"/>
          <w:spacing w:val="-18"/>
          <w:w w:val="130"/>
        </w:rPr>
        <w:t xml:space="preserve"> </w:t>
      </w:r>
      <w:r>
        <w:rPr>
          <w:rFonts w:ascii="Arial Narrow"/>
          <w:w w:val="130"/>
        </w:rPr>
        <w:t>The</w:t>
      </w:r>
      <w:r>
        <w:rPr>
          <w:rFonts w:ascii="Arial Narrow"/>
          <w:spacing w:val="-19"/>
          <w:w w:val="130"/>
        </w:rPr>
        <w:t xml:space="preserve"> </w:t>
      </w:r>
      <w:r>
        <w:rPr>
          <w:rFonts w:ascii="Arial Narrow"/>
          <w:w w:val="130"/>
        </w:rPr>
        <w:t>major</w:t>
      </w:r>
      <w:r>
        <w:rPr>
          <w:rFonts w:ascii="Arial Narrow"/>
          <w:spacing w:val="-19"/>
          <w:w w:val="130"/>
        </w:rPr>
        <w:t xml:space="preserve"> </w:t>
      </w:r>
      <w:r>
        <w:rPr>
          <w:rFonts w:ascii="Arial Narrow"/>
          <w:w w:val="130"/>
        </w:rPr>
        <w:t>difference</w:t>
      </w:r>
      <w:r>
        <w:rPr>
          <w:rFonts w:ascii="Arial Narrow"/>
          <w:spacing w:val="-19"/>
          <w:w w:val="130"/>
        </w:rPr>
        <w:t xml:space="preserve"> </w:t>
      </w:r>
      <w:r>
        <w:rPr>
          <w:rFonts w:ascii="Arial Narrow"/>
          <w:w w:val="130"/>
        </w:rPr>
        <w:t>to</w:t>
      </w:r>
      <w:r>
        <w:rPr>
          <w:rFonts w:ascii="Arial Narrow"/>
          <w:spacing w:val="-20"/>
          <w:w w:val="130"/>
        </w:rPr>
        <w:t xml:space="preserve"> </w:t>
      </w:r>
      <w:r>
        <w:rPr>
          <w:rFonts w:ascii="Arial Narrow"/>
          <w:w w:val="130"/>
        </w:rPr>
        <w:t>the</w:t>
      </w:r>
      <w:r>
        <w:rPr>
          <w:rFonts w:ascii="Arial Narrow"/>
          <w:spacing w:val="-19"/>
          <w:w w:val="130"/>
        </w:rPr>
        <w:t xml:space="preserve"> </w:t>
      </w:r>
      <w:r>
        <w:rPr>
          <w:rFonts w:ascii="Arial Narrow"/>
          <w:w w:val="130"/>
        </w:rPr>
        <w:t>pigs</w:t>
      </w:r>
      <w:r>
        <w:rPr>
          <w:rFonts w:ascii="Arial Narrow"/>
          <w:spacing w:val="-18"/>
          <w:w w:val="130"/>
        </w:rPr>
        <w:t xml:space="preserve"> </w:t>
      </w:r>
      <w:r>
        <w:rPr>
          <w:rFonts w:ascii="Arial Narrow"/>
          <w:w w:val="130"/>
        </w:rPr>
        <w:t>is</w:t>
      </w:r>
      <w:r>
        <w:rPr>
          <w:rFonts w:ascii="Arial Narrow"/>
          <w:spacing w:val="-20"/>
          <w:w w:val="130"/>
        </w:rPr>
        <w:t xml:space="preserve"> </w:t>
      </w:r>
      <w:r>
        <w:rPr>
          <w:rFonts w:ascii="Arial Narrow"/>
          <w:w w:val="130"/>
        </w:rPr>
        <w:t>more</w:t>
      </w:r>
      <w:r>
        <w:rPr>
          <w:rFonts w:ascii="Arial Narrow"/>
          <w:spacing w:val="-19"/>
          <w:w w:val="130"/>
        </w:rPr>
        <w:t xml:space="preserve"> </w:t>
      </w:r>
      <w:r>
        <w:rPr>
          <w:rFonts w:ascii="Arial Narrow"/>
          <w:w w:val="130"/>
        </w:rPr>
        <w:t>likely</w:t>
      </w:r>
      <w:r>
        <w:rPr>
          <w:rFonts w:ascii="Arial Narrow"/>
          <w:spacing w:val="-19"/>
          <w:w w:val="130"/>
        </w:rPr>
        <w:t xml:space="preserve"> </w:t>
      </w:r>
      <w:r>
        <w:rPr>
          <w:rFonts w:ascii="Arial Narrow"/>
          <w:w w:val="130"/>
        </w:rPr>
        <w:t>to</w:t>
      </w:r>
      <w:r>
        <w:rPr>
          <w:rFonts w:ascii="Arial Narrow"/>
          <w:spacing w:val="-20"/>
          <w:w w:val="130"/>
        </w:rPr>
        <w:t xml:space="preserve"> </w:t>
      </w:r>
      <w:r>
        <w:rPr>
          <w:rFonts w:ascii="Arial Narrow"/>
          <w:w w:val="130"/>
        </w:rPr>
        <w:t>be</w:t>
      </w:r>
      <w:r>
        <w:rPr>
          <w:rFonts w:ascii="Arial Narrow"/>
          <w:spacing w:val="-19"/>
          <w:w w:val="130"/>
        </w:rPr>
        <w:t xml:space="preserve"> </w:t>
      </w:r>
      <w:r>
        <w:rPr>
          <w:rFonts w:ascii="Arial Narrow"/>
          <w:w w:val="130"/>
        </w:rPr>
        <w:t>in</w:t>
      </w:r>
      <w:r>
        <w:rPr>
          <w:rFonts w:ascii="Arial Narrow"/>
          <w:spacing w:val="-20"/>
          <w:w w:val="130"/>
        </w:rPr>
        <w:t xml:space="preserve"> </w:t>
      </w:r>
      <w:r>
        <w:rPr>
          <w:rFonts w:ascii="Arial Narrow"/>
          <w:w w:val="130"/>
        </w:rPr>
        <w:t>the</w:t>
      </w:r>
      <w:r>
        <w:rPr>
          <w:rFonts w:ascii="Arial Narrow"/>
          <w:spacing w:val="-19"/>
          <w:w w:val="130"/>
        </w:rPr>
        <w:t xml:space="preserve"> </w:t>
      </w:r>
      <w:r>
        <w:rPr>
          <w:rFonts w:ascii="Arial Narrow"/>
          <w:w w:val="130"/>
        </w:rPr>
        <w:t>difference</w:t>
      </w:r>
      <w:r>
        <w:rPr>
          <w:rFonts w:ascii="Arial Narrow"/>
          <w:spacing w:val="-19"/>
          <w:w w:val="130"/>
        </w:rPr>
        <w:t xml:space="preserve"> </w:t>
      </w:r>
      <w:r>
        <w:rPr>
          <w:rFonts w:ascii="Arial Narrow"/>
          <w:w w:val="130"/>
        </w:rPr>
        <w:t>in</w:t>
      </w:r>
      <w:r>
        <w:rPr>
          <w:rFonts w:ascii="Arial Narrow"/>
          <w:spacing w:val="-20"/>
          <w:w w:val="130"/>
        </w:rPr>
        <w:t xml:space="preserve"> </w:t>
      </w:r>
      <w:r>
        <w:rPr>
          <w:rFonts w:ascii="Arial Narrow"/>
          <w:w w:val="130"/>
        </w:rPr>
        <w:t>smells</w:t>
      </w:r>
      <w:r>
        <w:rPr>
          <w:rFonts w:ascii="Arial Narrow"/>
          <w:spacing w:val="-18"/>
          <w:w w:val="130"/>
        </w:rPr>
        <w:t xml:space="preserve"> </w:t>
      </w:r>
      <w:r>
        <w:rPr>
          <w:rFonts w:ascii="Arial Narrow"/>
          <w:w w:val="130"/>
        </w:rPr>
        <w:t>of</w:t>
      </w:r>
      <w:r>
        <w:rPr>
          <w:rFonts w:ascii="Arial Narrow"/>
          <w:spacing w:val="-19"/>
          <w:w w:val="130"/>
        </w:rPr>
        <w:t xml:space="preserve"> </w:t>
      </w:r>
      <w:r>
        <w:rPr>
          <w:rFonts w:ascii="Arial Narrow"/>
          <w:w w:val="130"/>
        </w:rPr>
        <w:t>the</w:t>
      </w:r>
      <w:r>
        <w:rPr>
          <w:rFonts w:ascii="Arial Narrow"/>
          <w:spacing w:val="-19"/>
          <w:w w:val="130"/>
        </w:rPr>
        <w:t xml:space="preserve"> </w:t>
      </w:r>
      <w:r>
        <w:rPr>
          <w:rFonts w:ascii="Arial Narrow"/>
          <w:w w:val="130"/>
        </w:rPr>
        <w:t>two handlers.</w:t>
      </w:r>
      <w:r>
        <w:rPr>
          <w:rFonts w:ascii="Arial Narrow"/>
          <w:spacing w:val="-22"/>
          <w:w w:val="130"/>
        </w:rPr>
        <w:t xml:space="preserve"> </w:t>
      </w:r>
      <w:r>
        <w:rPr>
          <w:rFonts w:ascii="Arial Narrow"/>
          <w:spacing w:val="-3"/>
          <w:w w:val="130"/>
        </w:rPr>
        <w:t>Was</w:t>
      </w:r>
      <w:r>
        <w:rPr>
          <w:rFonts w:ascii="Arial Narrow"/>
          <w:spacing w:val="-22"/>
          <w:w w:val="130"/>
        </w:rPr>
        <w:t xml:space="preserve"> </w:t>
      </w:r>
      <w:r>
        <w:rPr>
          <w:rFonts w:ascii="Arial Narrow"/>
          <w:w w:val="130"/>
        </w:rPr>
        <w:t>there</w:t>
      </w:r>
      <w:r>
        <w:rPr>
          <w:rFonts w:ascii="Arial Narrow"/>
          <w:spacing w:val="-22"/>
          <w:w w:val="130"/>
        </w:rPr>
        <w:t xml:space="preserve"> </w:t>
      </w:r>
      <w:r>
        <w:rPr>
          <w:rFonts w:ascii="Arial Narrow"/>
          <w:w w:val="130"/>
        </w:rPr>
        <w:t>any</w:t>
      </w:r>
      <w:r>
        <w:rPr>
          <w:rFonts w:ascii="Arial Narrow"/>
          <w:spacing w:val="-22"/>
          <w:w w:val="130"/>
        </w:rPr>
        <w:t xml:space="preserve"> </w:t>
      </w:r>
      <w:r>
        <w:rPr>
          <w:rFonts w:ascii="Arial Narrow"/>
          <w:w w:val="130"/>
        </w:rPr>
        <w:t>thought</w:t>
      </w:r>
      <w:r>
        <w:rPr>
          <w:rFonts w:ascii="Arial Narrow"/>
          <w:spacing w:val="-21"/>
          <w:w w:val="130"/>
        </w:rPr>
        <w:t xml:space="preserve"> </w:t>
      </w:r>
      <w:r>
        <w:rPr>
          <w:rFonts w:ascii="Arial Narrow"/>
          <w:w w:val="130"/>
        </w:rPr>
        <w:t>given</w:t>
      </w:r>
      <w:r>
        <w:rPr>
          <w:rFonts w:ascii="Arial Narrow"/>
          <w:spacing w:val="-22"/>
          <w:w w:val="130"/>
        </w:rPr>
        <w:t xml:space="preserve"> </w:t>
      </w:r>
      <w:r>
        <w:rPr>
          <w:rFonts w:ascii="Arial Narrow"/>
          <w:w w:val="130"/>
        </w:rPr>
        <w:t>to</w:t>
      </w:r>
      <w:r>
        <w:rPr>
          <w:rFonts w:ascii="Arial Narrow"/>
          <w:spacing w:val="-23"/>
          <w:w w:val="130"/>
        </w:rPr>
        <w:t xml:space="preserve"> </w:t>
      </w:r>
      <w:r>
        <w:rPr>
          <w:rFonts w:ascii="Arial Narrow"/>
          <w:w w:val="130"/>
        </w:rPr>
        <w:t>soaps</w:t>
      </w:r>
      <w:r>
        <w:rPr>
          <w:rFonts w:ascii="Arial Narrow"/>
          <w:spacing w:val="-22"/>
          <w:w w:val="130"/>
        </w:rPr>
        <w:t xml:space="preserve"> </w:t>
      </w:r>
      <w:r>
        <w:rPr>
          <w:rFonts w:ascii="Arial Narrow"/>
          <w:w w:val="130"/>
        </w:rPr>
        <w:t>and</w:t>
      </w:r>
      <w:r>
        <w:rPr>
          <w:rFonts w:ascii="Arial Narrow"/>
          <w:spacing w:val="-22"/>
          <w:w w:val="130"/>
        </w:rPr>
        <w:t xml:space="preserve"> </w:t>
      </w:r>
      <w:r>
        <w:rPr>
          <w:rFonts w:ascii="Arial Narrow"/>
          <w:w w:val="130"/>
        </w:rPr>
        <w:t>perfume?</w:t>
      </w:r>
      <w:r>
        <w:rPr>
          <w:rFonts w:ascii="Arial Narrow"/>
          <w:spacing w:val="-23"/>
          <w:w w:val="130"/>
        </w:rPr>
        <w:t xml:space="preserve"> </w:t>
      </w:r>
      <w:r>
        <w:rPr>
          <w:rFonts w:ascii="Arial Narrow"/>
          <w:spacing w:val="-3"/>
          <w:w w:val="130"/>
        </w:rPr>
        <w:t>Even</w:t>
      </w:r>
      <w:r>
        <w:rPr>
          <w:rFonts w:ascii="Arial Narrow"/>
          <w:spacing w:val="-21"/>
          <w:w w:val="130"/>
        </w:rPr>
        <w:t xml:space="preserve"> </w:t>
      </w:r>
      <w:r>
        <w:rPr>
          <w:rFonts w:ascii="Arial Narrow"/>
          <w:w w:val="130"/>
        </w:rPr>
        <w:t>body</w:t>
      </w:r>
      <w:r>
        <w:rPr>
          <w:rFonts w:ascii="Arial Narrow"/>
          <w:spacing w:val="-23"/>
          <w:w w:val="130"/>
        </w:rPr>
        <w:t xml:space="preserve"> </w:t>
      </w:r>
      <w:proofErr w:type="spellStart"/>
      <w:r>
        <w:rPr>
          <w:rFonts w:ascii="Arial Narrow"/>
          <w:w w:val="130"/>
        </w:rPr>
        <w:t>odours</w:t>
      </w:r>
      <w:proofErr w:type="spellEnd"/>
      <w:r>
        <w:rPr>
          <w:rFonts w:ascii="Arial Narrow"/>
          <w:spacing w:val="-21"/>
          <w:w w:val="130"/>
        </w:rPr>
        <w:t xml:space="preserve"> </w:t>
      </w:r>
      <w:r>
        <w:rPr>
          <w:rFonts w:ascii="Arial Narrow"/>
          <w:spacing w:val="-3"/>
          <w:w w:val="130"/>
        </w:rPr>
        <w:t>differ.</w:t>
      </w:r>
    </w:p>
    <w:p w14:paraId="72AD7F44" w14:textId="77777777" w:rsidR="00FE4C13" w:rsidRDefault="00D613A9">
      <w:pPr>
        <w:spacing w:before="140"/>
        <w:ind w:left="115"/>
        <w:rPr>
          <w:rFonts w:ascii="Arial Narrow"/>
        </w:rPr>
      </w:pPr>
      <w:r>
        <w:rPr>
          <w:rFonts w:ascii="Arial Narrow"/>
          <w:color w:val="0000CC"/>
          <w:w w:val="120"/>
        </w:rPr>
        <w:t>See response above.</w:t>
      </w:r>
    </w:p>
    <w:p w14:paraId="04F83C75" w14:textId="77777777" w:rsidR="00FE4C13" w:rsidRDefault="00FE4C13">
      <w:pPr>
        <w:pStyle w:val="Corpsdetexte"/>
        <w:spacing w:before="0"/>
        <w:rPr>
          <w:rFonts w:ascii="Arial Narrow"/>
          <w:sz w:val="22"/>
        </w:rPr>
      </w:pPr>
    </w:p>
    <w:p w14:paraId="42340595" w14:textId="77777777" w:rsidR="00FE4C13" w:rsidRDefault="00D613A9">
      <w:pPr>
        <w:spacing w:before="1"/>
        <w:ind w:left="115"/>
        <w:rPr>
          <w:rFonts w:ascii="Arial Narrow"/>
        </w:rPr>
      </w:pPr>
      <w:r>
        <w:rPr>
          <w:rFonts w:ascii="Arial Narrow"/>
          <w:w w:val="130"/>
        </w:rPr>
        <w:t>Lines 586-588: But some variables were not significant for one of the handlers.</w:t>
      </w:r>
    </w:p>
    <w:p w14:paraId="60C6FDFE" w14:textId="77777777" w:rsidR="00FE4C13" w:rsidRDefault="00D613A9">
      <w:pPr>
        <w:spacing w:before="177"/>
        <w:ind w:left="115" w:right="111"/>
        <w:rPr>
          <w:rFonts w:ascii="Arial Narrow"/>
        </w:rPr>
      </w:pPr>
      <w:r>
        <w:rPr>
          <w:rFonts w:ascii="Arial Narrow"/>
          <w:color w:val="0000CC"/>
          <w:w w:val="130"/>
        </w:rPr>
        <w:t xml:space="preserve">It depends on the type of test and the variable. Only the first </w:t>
      </w:r>
      <w:proofErr w:type="spellStart"/>
      <w:r>
        <w:rPr>
          <w:rFonts w:ascii="Arial Narrow"/>
          <w:color w:val="0000CC"/>
          <w:w w:val="130"/>
        </w:rPr>
        <w:t>behavioural</w:t>
      </w:r>
      <w:proofErr w:type="spellEnd"/>
      <w:r>
        <w:rPr>
          <w:rFonts w:ascii="Arial Narrow"/>
          <w:color w:val="0000CC"/>
          <w:w w:val="130"/>
        </w:rPr>
        <w:t xml:space="preserve"> score ReuPC1 of the Isolation/Reunion</w:t>
      </w:r>
      <w:r>
        <w:rPr>
          <w:rFonts w:ascii="Arial Narrow"/>
          <w:color w:val="0000CC"/>
          <w:spacing w:val="-29"/>
          <w:w w:val="130"/>
        </w:rPr>
        <w:t xml:space="preserve"> </w:t>
      </w:r>
      <w:r>
        <w:rPr>
          <w:rFonts w:ascii="Arial Narrow"/>
          <w:color w:val="0000CC"/>
          <w:w w:val="130"/>
        </w:rPr>
        <w:t>showed</w:t>
      </w:r>
      <w:r>
        <w:rPr>
          <w:rFonts w:ascii="Arial Narrow"/>
          <w:color w:val="0000CC"/>
          <w:spacing w:val="-28"/>
          <w:w w:val="130"/>
        </w:rPr>
        <w:t xml:space="preserve"> </w:t>
      </w:r>
      <w:r>
        <w:rPr>
          <w:rFonts w:ascii="Arial Narrow"/>
          <w:color w:val="0000CC"/>
          <w:w w:val="130"/>
        </w:rPr>
        <w:t>a</w:t>
      </w:r>
      <w:r>
        <w:rPr>
          <w:rFonts w:ascii="Arial Narrow"/>
          <w:color w:val="0000CC"/>
          <w:spacing w:val="-31"/>
          <w:w w:val="130"/>
        </w:rPr>
        <w:t xml:space="preserve"> </w:t>
      </w:r>
      <w:r>
        <w:rPr>
          <w:rFonts w:ascii="Arial Narrow"/>
          <w:color w:val="0000CC"/>
          <w:w w:val="130"/>
        </w:rPr>
        <w:t>significant</w:t>
      </w:r>
      <w:r>
        <w:rPr>
          <w:rFonts w:ascii="Arial Narrow"/>
          <w:color w:val="0000CC"/>
          <w:spacing w:val="-28"/>
          <w:w w:val="130"/>
        </w:rPr>
        <w:t xml:space="preserve"> </w:t>
      </w:r>
      <w:r>
        <w:rPr>
          <w:rFonts w:ascii="Arial Narrow"/>
          <w:color w:val="0000CC"/>
          <w:w w:val="130"/>
        </w:rPr>
        <w:t>interaction</w:t>
      </w:r>
      <w:r>
        <w:rPr>
          <w:rFonts w:ascii="Arial Narrow"/>
          <w:color w:val="0000CC"/>
          <w:spacing w:val="-30"/>
          <w:w w:val="130"/>
        </w:rPr>
        <w:t xml:space="preserve"> </w:t>
      </w:r>
      <w:r>
        <w:rPr>
          <w:rFonts w:ascii="Arial Narrow"/>
          <w:color w:val="0000CC"/>
          <w:w w:val="130"/>
        </w:rPr>
        <w:t>between</w:t>
      </w:r>
      <w:r>
        <w:rPr>
          <w:rFonts w:ascii="Arial Narrow"/>
          <w:color w:val="0000CC"/>
          <w:spacing w:val="-28"/>
          <w:w w:val="130"/>
        </w:rPr>
        <w:t xml:space="preserve"> </w:t>
      </w:r>
      <w:r>
        <w:rPr>
          <w:rFonts w:ascii="Arial Narrow"/>
          <w:color w:val="0000CC"/>
          <w:w w:val="130"/>
        </w:rPr>
        <w:t>the</w:t>
      </w:r>
      <w:r>
        <w:rPr>
          <w:rFonts w:ascii="Arial Narrow"/>
          <w:color w:val="0000CC"/>
          <w:spacing w:val="-29"/>
          <w:w w:val="130"/>
        </w:rPr>
        <w:t xml:space="preserve"> </w:t>
      </w:r>
      <w:proofErr w:type="spellStart"/>
      <w:r>
        <w:rPr>
          <w:rFonts w:ascii="Arial Narrow"/>
          <w:color w:val="0000CC"/>
          <w:w w:val="130"/>
        </w:rPr>
        <w:t>humanID</w:t>
      </w:r>
      <w:proofErr w:type="spellEnd"/>
      <w:r>
        <w:rPr>
          <w:rFonts w:ascii="Arial Narrow"/>
          <w:color w:val="0000CC"/>
          <w:spacing w:val="-30"/>
          <w:w w:val="130"/>
        </w:rPr>
        <w:t xml:space="preserve"> </w:t>
      </w:r>
      <w:r>
        <w:rPr>
          <w:rFonts w:ascii="Arial Narrow"/>
          <w:color w:val="0000CC"/>
          <w:w w:val="130"/>
        </w:rPr>
        <w:t>and</w:t>
      </w:r>
      <w:r>
        <w:rPr>
          <w:rFonts w:ascii="Arial Narrow"/>
          <w:color w:val="0000CC"/>
          <w:spacing w:val="-29"/>
          <w:w w:val="130"/>
        </w:rPr>
        <w:t xml:space="preserve"> </w:t>
      </w:r>
      <w:r>
        <w:rPr>
          <w:rFonts w:ascii="Arial Narrow"/>
          <w:color w:val="0000CC"/>
          <w:w w:val="130"/>
        </w:rPr>
        <w:t>the</w:t>
      </w:r>
      <w:r>
        <w:rPr>
          <w:rFonts w:ascii="Arial Narrow"/>
          <w:color w:val="0000CC"/>
          <w:spacing w:val="-30"/>
          <w:w w:val="130"/>
        </w:rPr>
        <w:t xml:space="preserve"> </w:t>
      </w:r>
      <w:r>
        <w:rPr>
          <w:rFonts w:ascii="Arial Narrow"/>
          <w:color w:val="0000CC"/>
          <w:w w:val="130"/>
        </w:rPr>
        <w:t>Treatment</w:t>
      </w:r>
      <w:r>
        <w:rPr>
          <w:rFonts w:ascii="Arial Narrow"/>
          <w:color w:val="0000CC"/>
          <w:spacing w:val="-29"/>
          <w:w w:val="130"/>
        </w:rPr>
        <w:t xml:space="preserve"> </w:t>
      </w:r>
      <w:r>
        <w:rPr>
          <w:rFonts w:ascii="Arial Narrow"/>
          <w:color w:val="0000CC"/>
          <w:w w:val="130"/>
        </w:rPr>
        <w:t>and</w:t>
      </w:r>
      <w:r>
        <w:rPr>
          <w:rFonts w:ascii="Arial Narrow"/>
          <w:color w:val="0000CC"/>
          <w:spacing w:val="-28"/>
          <w:w w:val="130"/>
        </w:rPr>
        <w:t xml:space="preserve"> </w:t>
      </w:r>
      <w:r>
        <w:rPr>
          <w:rFonts w:ascii="Arial Narrow"/>
          <w:color w:val="0000CC"/>
          <w:w w:val="130"/>
        </w:rPr>
        <w:t>it was</w:t>
      </w:r>
      <w:r>
        <w:rPr>
          <w:rFonts w:ascii="Arial Narrow"/>
          <w:color w:val="0000CC"/>
          <w:spacing w:val="-28"/>
          <w:w w:val="130"/>
        </w:rPr>
        <w:t xml:space="preserve"> </w:t>
      </w:r>
      <w:r>
        <w:rPr>
          <w:rFonts w:ascii="Arial Narrow"/>
          <w:color w:val="0000CC"/>
          <w:w w:val="130"/>
        </w:rPr>
        <w:t>not</w:t>
      </w:r>
      <w:r>
        <w:rPr>
          <w:rFonts w:ascii="Arial Narrow"/>
          <w:color w:val="0000CC"/>
          <w:spacing w:val="-29"/>
          <w:w w:val="130"/>
        </w:rPr>
        <w:t xml:space="preserve"> </w:t>
      </w:r>
      <w:r>
        <w:rPr>
          <w:rFonts w:ascii="Arial Narrow"/>
          <w:color w:val="0000CC"/>
          <w:w w:val="130"/>
        </w:rPr>
        <w:t>found</w:t>
      </w:r>
      <w:r>
        <w:rPr>
          <w:rFonts w:ascii="Arial Narrow"/>
          <w:color w:val="0000CC"/>
          <w:spacing w:val="-28"/>
          <w:w w:val="130"/>
        </w:rPr>
        <w:t xml:space="preserve"> </w:t>
      </w:r>
      <w:r>
        <w:rPr>
          <w:rFonts w:ascii="Arial Narrow"/>
          <w:color w:val="0000CC"/>
          <w:w w:val="130"/>
        </w:rPr>
        <w:t>at</w:t>
      </w:r>
      <w:r>
        <w:rPr>
          <w:rFonts w:ascii="Arial Narrow"/>
          <w:color w:val="0000CC"/>
          <w:spacing w:val="-29"/>
          <w:w w:val="130"/>
        </w:rPr>
        <w:t xml:space="preserve"> </w:t>
      </w:r>
      <w:r>
        <w:rPr>
          <w:rFonts w:ascii="Arial Narrow"/>
          <w:color w:val="0000CC"/>
          <w:w w:val="130"/>
        </w:rPr>
        <w:t>all</w:t>
      </w:r>
      <w:r>
        <w:rPr>
          <w:rFonts w:ascii="Arial Narrow"/>
          <w:color w:val="0000CC"/>
          <w:spacing w:val="-28"/>
          <w:w w:val="130"/>
        </w:rPr>
        <w:t xml:space="preserve"> </w:t>
      </w:r>
      <w:r>
        <w:rPr>
          <w:rFonts w:ascii="Arial Narrow"/>
          <w:color w:val="0000CC"/>
          <w:w w:val="130"/>
        </w:rPr>
        <w:t>for</w:t>
      </w:r>
      <w:r>
        <w:rPr>
          <w:rFonts w:ascii="Arial Narrow"/>
          <w:color w:val="0000CC"/>
          <w:spacing w:val="-28"/>
          <w:w w:val="130"/>
        </w:rPr>
        <w:t xml:space="preserve"> </w:t>
      </w:r>
      <w:r>
        <w:rPr>
          <w:rFonts w:ascii="Arial Narrow"/>
          <w:color w:val="0000CC"/>
          <w:w w:val="130"/>
        </w:rPr>
        <w:t>the</w:t>
      </w:r>
      <w:r>
        <w:rPr>
          <w:rFonts w:ascii="Arial Narrow"/>
          <w:color w:val="0000CC"/>
          <w:spacing w:val="-29"/>
          <w:w w:val="130"/>
        </w:rPr>
        <w:t xml:space="preserve"> </w:t>
      </w:r>
      <w:r>
        <w:rPr>
          <w:rFonts w:ascii="Arial Narrow"/>
          <w:color w:val="0000CC"/>
          <w:w w:val="130"/>
        </w:rPr>
        <w:t>sessions</w:t>
      </w:r>
      <w:r>
        <w:rPr>
          <w:rFonts w:ascii="Arial Narrow"/>
          <w:color w:val="0000CC"/>
          <w:spacing w:val="-27"/>
          <w:w w:val="130"/>
        </w:rPr>
        <w:t xml:space="preserve"> </w:t>
      </w:r>
      <w:r>
        <w:rPr>
          <w:rFonts w:ascii="Arial Narrow"/>
          <w:color w:val="0000CC"/>
          <w:w w:val="130"/>
        </w:rPr>
        <w:t>of</w:t>
      </w:r>
      <w:r>
        <w:rPr>
          <w:rFonts w:ascii="Arial Narrow"/>
          <w:color w:val="0000CC"/>
          <w:spacing w:val="-29"/>
          <w:w w:val="130"/>
        </w:rPr>
        <w:t xml:space="preserve"> </w:t>
      </w:r>
      <w:r>
        <w:rPr>
          <w:rFonts w:ascii="Arial Narrow"/>
          <w:color w:val="0000CC"/>
          <w:w w:val="130"/>
        </w:rPr>
        <w:t>additional</w:t>
      </w:r>
      <w:r>
        <w:rPr>
          <w:rFonts w:ascii="Arial Narrow"/>
          <w:color w:val="0000CC"/>
          <w:spacing w:val="-27"/>
          <w:w w:val="130"/>
        </w:rPr>
        <w:t xml:space="preserve"> </w:t>
      </w:r>
      <w:r>
        <w:rPr>
          <w:rFonts w:ascii="Arial Narrow"/>
          <w:color w:val="0000CC"/>
          <w:w w:val="130"/>
        </w:rPr>
        <w:t>positive</w:t>
      </w:r>
      <w:r>
        <w:rPr>
          <w:rFonts w:ascii="Arial Narrow"/>
          <w:color w:val="0000CC"/>
          <w:spacing w:val="-28"/>
          <w:w w:val="130"/>
        </w:rPr>
        <w:t xml:space="preserve"> </w:t>
      </w:r>
      <w:r>
        <w:rPr>
          <w:rFonts w:ascii="Arial Narrow"/>
          <w:color w:val="0000CC"/>
          <w:w w:val="130"/>
        </w:rPr>
        <w:t>contacts.</w:t>
      </w:r>
      <w:r>
        <w:rPr>
          <w:rFonts w:ascii="Arial Narrow"/>
          <w:color w:val="0000CC"/>
          <w:spacing w:val="-28"/>
          <w:w w:val="130"/>
        </w:rPr>
        <w:t xml:space="preserve"> </w:t>
      </w:r>
      <w:r>
        <w:rPr>
          <w:rFonts w:ascii="Arial Narrow"/>
          <w:color w:val="0000CC"/>
          <w:w w:val="130"/>
        </w:rPr>
        <w:t>Some</w:t>
      </w:r>
      <w:r>
        <w:rPr>
          <w:rFonts w:ascii="Arial Narrow"/>
          <w:color w:val="0000CC"/>
          <w:spacing w:val="-28"/>
          <w:w w:val="130"/>
        </w:rPr>
        <w:t xml:space="preserve"> </w:t>
      </w:r>
      <w:r>
        <w:rPr>
          <w:rFonts w:ascii="Arial Narrow"/>
          <w:color w:val="0000CC"/>
          <w:w w:val="130"/>
        </w:rPr>
        <w:t>vocal</w:t>
      </w:r>
      <w:r>
        <w:rPr>
          <w:rFonts w:ascii="Arial Narrow"/>
          <w:color w:val="0000CC"/>
          <w:spacing w:val="-28"/>
          <w:w w:val="130"/>
        </w:rPr>
        <w:t xml:space="preserve"> </w:t>
      </w:r>
      <w:r>
        <w:rPr>
          <w:rFonts w:ascii="Arial Narrow"/>
          <w:color w:val="0000CC"/>
          <w:w w:val="130"/>
        </w:rPr>
        <w:t>scores</w:t>
      </w:r>
      <w:r>
        <w:rPr>
          <w:rFonts w:ascii="Arial Narrow"/>
          <w:color w:val="0000CC"/>
          <w:spacing w:val="-27"/>
          <w:w w:val="130"/>
        </w:rPr>
        <w:t xml:space="preserve"> </w:t>
      </w:r>
      <w:r>
        <w:rPr>
          <w:rFonts w:ascii="Arial Narrow"/>
          <w:color w:val="0000CC"/>
          <w:w w:val="130"/>
        </w:rPr>
        <w:t>changed depending</w:t>
      </w:r>
      <w:r>
        <w:rPr>
          <w:rFonts w:ascii="Arial Narrow"/>
          <w:color w:val="0000CC"/>
          <w:spacing w:val="-14"/>
          <w:w w:val="130"/>
        </w:rPr>
        <w:t xml:space="preserve"> </w:t>
      </w:r>
      <w:r>
        <w:rPr>
          <w:rFonts w:ascii="Arial Narrow"/>
          <w:color w:val="0000CC"/>
          <w:w w:val="130"/>
        </w:rPr>
        <w:t>on</w:t>
      </w:r>
      <w:r>
        <w:rPr>
          <w:rFonts w:ascii="Arial Narrow"/>
          <w:color w:val="0000CC"/>
          <w:spacing w:val="-17"/>
          <w:w w:val="130"/>
        </w:rPr>
        <w:t xml:space="preserve"> </w:t>
      </w:r>
      <w:r>
        <w:rPr>
          <w:rFonts w:ascii="Arial Narrow"/>
          <w:color w:val="0000CC"/>
          <w:w w:val="130"/>
        </w:rPr>
        <w:t>the</w:t>
      </w:r>
      <w:r>
        <w:rPr>
          <w:rFonts w:ascii="Arial Narrow"/>
          <w:color w:val="0000CC"/>
          <w:spacing w:val="-16"/>
          <w:w w:val="130"/>
        </w:rPr>
        <w:t xml:space="preserve"> </w:t>
      </w:r>
      <w:r>
        <w:rPr>
          <w:rFonts w:ascii="Arial Narrow"/>
          <w:color w:val="0000CC"/>
          <w:w w:val="130"/>
        </w:rPr>
        <w:t>human</w:t>
      </w:r>
      <w:r>
        <w:rPr>
          <w:rFonts w:ascii="Arial Narrow"/>
          <w:color w:val="0000CC"/>
          <w:spacing w:val="-15"/>
          <w:w w:val="130"/>
        </w:rPr>
        <w:t xml:space="preserve"> </w:t>
      </w:r>
      <w:r>
        <w:rPr>
          <w:rFonts w:ascii="Arial Narrow"/>
          <w:color w:val="0000CC"/>
          <w:w w:val="130"/>
        </w:rPr>
        <w:t>but</w:t>
      </w:r>
      <w:r>
        <w:rPr>
          <w:rFonts w:ascii="Arial Narrow"/>
          <w:color w:val="0000CC"/>
          <w:spacing w:val="-15"/>
          <w:w w:val="130"/>
        </w:rPr>
        <w:t xml:space="preserve"> </w:t>
      </w:r>
      <w:r>
        <w:rPr>
          <w:rFonts w:ascii="Arial Narrow"/>
          <w:color w:val="0000CC"/>
          <w:w w:val="130"/>
        </w:rPr>
        <w:t>not</w:t>
      </w:r>
      <w:r>
        <w:rPr>
          <w:rFonts w:ascii="Arial Narrow"/>
          <w:color w:val="0000CC"/>
          <w:spacing w:val="-17"/>
          <w:w w:val="130"/>
        </w:rPr>
        <w:t xml:space="preserve"> </w:t>
      </w:r>
      <w:r>
        <w:rPr>
          <w:rFonts w:ascii="Arial Narrow"/>
          <w:color w:val="0000CC"/>
          <w:w w:val="130"/>
        </w:rPr>
        <w:t>in</w:t>
      </w:r>
      <w:r>
        <w:rPr>
          <w:rFonts w:ascii="Arial Narrow"/>
          <w:color w:val="0000CC"/>
          <w:spacing w:val="-15"/>
          <w:w w:val="130"/>
        </w:rPr>
        <w:t xml:space="preserve"> </w:t>
      </w:r>
      <w:r>
        <w:rPr>
          <w:rFonts w:ascii="Arial Narrow"/>
          <w:color w:val="0000CC"/>
          <w:w w:val="130"/>
        </w:rPr>
        <w:t>interaction</w:t>
      </w:r>
      <w:r>
        <w:rPr>
          <w:rFonts w:ascii="Arial Narrow"/>
          <w:color w:val="0000CC"/>
          <w:spacing w:val="-14"/>
          <w:w w:val="130"/>
        </w:rPr>
        <w:t xml:space="preserve"> </w:t>
      </w:r>
      <w:r>
        <w:rPr>
          <w:rFonts w:ascii="Arial Narrow"/>
          <w:color w:val="0000CC"/>
          <w:w w:val="130"/>
        </w:rPr>
        <w:t>with</w:t>
      </w:r>
      <w:r>
        <w:rPr>
          <w:rFonts w:ascii="Arial Narrow"/>
          <w:color w:val="0000CC"/>
          <w:spacing w:val="-15"/>
          <w:w w:val="130"/>
        </w:rPr>
        <w:t xml:space="preserve"> </w:t>
      </w:r>
      <w:r>
        <w:rPr>
          <w:rFonts w:ascii="Arial Narrow"/>
          <w:color w:val="0000CC"/>
          <w:w w:val="130"/>
        </w:rPr>
        <w:t>the</w:t>
      </w:r>
      <w:r>
        <w:rPr>
          <w:rFonts w:ascii="Arial Narrow"/>
          <w:color w:val="0000CC"/>
          <w:spacing w:val="-16"/>
          <w:w w:val="130"/>
        </w:rPr>
        <w:t xml:space="preserve"> </w:t>
      </w:r>
      <w:r>
        <w:rPr>
          <w:rFonts w:ascii="Arial Narrow"/>
          <w:color w:val="0000CC"/>
          <w:w w:val="130"/>
        </w:rPr>
        <w:t>treatment.</w:t>
      </w:r>
      <w:r>
        <w:rPr>
          <w:rFonts w:ascii="Arial Narrow"/>
          <w:color w:val="0000CC"/>
          <w:spacing w:val="-15"/>
          <w:w w:val="130"/>
        </w:rPr>
        <w:t xml:space="preserve"> </w:t>
      </w:r>
      <w:r>
        <w:rPr>
          <w:rFonts w:ascii="Arial Narrow"/>
          <w:color w:val="0000CC"/>
          <w:spacing w:val="-3"/>
          <w:w w:val="130"/>
        </w:rPr>
        <w:t>We</w:t>
      </w:r>
      <w:r>
        <w:rPr>
          <w:rFonts w:ascii="Arial Narrow"/>
          <w:color w:val="0000CC"/>
          <w:spacing w:val="-16"/>
          <w:w w:val="130"/>
        </w:rPr>
        <w:t xml:space="preserve"> </w:t>
      </w:r>
      <w:r>
        <w:rPr>
          <w:rFonts w:ascii="Arial Narrow"/>
          <w:color w:val="0000CC"/>
          <w:w w:val="130"/>
        </w:rPr>
        <w:t>report</w:t>
      </w:r>
      <w:r>
        <w:rPr>
          <w:rFonts w:ascii="Arial Narrow"/>
          <w:color w:val="0000CC"/>
          <w:spacing w:val="-15"/>
          <w:w w:val="130"/>
        </w:rPr>
        <w:t xml:space="preserve"> </w:t>
      </w:r>
      <w:r>
        <w:rPr>
          <w:rFonts w:ascii="Arial Narrow"/>
          <w:color w:val="0000CC"/>
          <w:w w:val="130"/>
        </w:rPr>
        <w:t>these</w:t>
      </w:r>
      <w:r>
        <w:rPr>
          <w:rFonts w:ascii="Arial Narrow"/>
          <w:color w:val="0000CC"/>
          <w:spacing w:val="-16"/>
          <w:w w:val="130"/>
        </w:rPr>
        <w:t xml:space="preserve"> </w:t>
      </w:r>
      <w:r>
        <w:rPr>
          <w:rFonts w:ascii="Arial Narrow"/>
          <w:color w:val="0000CC"/>
          <w:w w:val="130"/>
        </w:rPr>
        <w:t>findings</w:t>
      </w:r>
      <w:r>
        <w:rPr>
          <w:rFonts w:ascii="Arial Narrow"/>
          <w:color w:val="0000CC"/>
          <w:spacing w:val="-14"/>
          <w:w w:val="130"/>
        </w:rPr>
        <w:t xml:space="preserve"> </w:t>
      </w:r>
      <w:r>
        <w:rPr>
          <w:rFonts w:ascii="Arial Narrow"/>
          <w:color w:val="0000CC"/>
          <w:w w:val="130"/>
        </w:rPr>
        <w:t xml:space="preserve">and discuss them </w:t>
      </w:r>
      <w:r>
        <w:rPr>
          <w:rFonts w:ascii="Arial Narrow"/>
          <w:color w:val="0000CC"/>
          <w:spacing w:val="-3"/>
          <w:w w:val="130"/>
        </w:rPr>
        <w:t xml:space="preserve">to </w:t>
      </w:r>
      <w:r>
        <w:rPr>
          <w:rFonts w:ascii="Arial Narrow"/>
          <w:color w:val="0000CC"/>
          <w:w w:val="130"/>
        </w:rPr>
        <w:t>encourage the community to run more controlled experiments to test what is making different humans perceived differently, we are not claiming we have demonstrated any causes.</w:t>
      </w:r>
      <w:r>
        <w:rPr>
          <w:rFonts w:ascii="Arial Narrow"/>
          <w:color w:val="0000CC"/>
          <w:spacing w:val="-22"/>
          <w:w w:val="130"/>
        </w:rPr>
        <w:t xml:space="preserve"> </w:t>
      </w:r>
      <w:r>
        <w:rPr>
          <w:rFonts w:ascii="Arial Narrow"/>
          <w:color w:val="0000CC"/>
          <w:w w:val="130"/>
        </w:rPr>
        <w:t>As</w:t>
      </w:r>
      <w:r>
        <w:rPr>
          <w:rFonts w:ascii="Arial Narrow"/>
          <w:color w:val="0000CC"/>
          <w:spacing w:val="-22"/>
          <w:w w:val="130"/>
        </w:rPr>
        <w:t xml:space="preserve"> </w:t>
      </w:r>
      <w:r>
        <w:rPr>
          <w:rFonts w:ascii="Arial Narrow"/>
          <w:color w:val="0000CC"/>
          <w:w w:val="130"/>
        </w:rPr>
        <w:t>we</w:t>
      </w:r>
      <w:r>
        <w:rPr>
          <w:rFonts w:ascii="Arial Narrow"/>
          <w:color w:val="0000CC"/>
          <w:spacing w:val="-24"/>
          <w:w w:val="130"/>
        </w:rPr>
        <w:t xml:space="preserve"> </w:t>
      </w:r>
      <w:r>
        <w:rPr>
          <w:rFonts w:ascii="Arial Narrow"/>
          <w:color w:val="0000CC"/>
          <w:w w:val="130"/>
        </w:rPr>
        <w:t>said</w:t>
      </w:r>
      <w:r>
        <w:rPr>
          <w:rFonts w:ascii="Arial Narrow"/>
          <w:color w:val="0000CC"/>
          <w:spacing w:val="-22"/>
          <w:w w:val="130"/>
        </w:rPr>
        <w:t xml:space="preserve"> </w:t>
      </w:r>
      <w:r>
        <w:rPr>
          <w:rFonts w:ascii="Arial Narrow"/>
          <w:color w:val="0000CC"/>
          <w:w w:val="130"/>
        </w:rPr>
        <w:t>earlier,</w:t>
      </w:r>
      <w:r>
        <w:rPr>
          <w:rFonts w:ascii="Arial Narrow"/>
          <w:color w:val="0000CC"/>
          <w:spacing w:val="-21"/>
          <w:w w:val="130"/>
        </w:rPr>
        <w:t xml:space="preserve"> </w:t>
      </w:r>
      <w:r>
        <w:rPr>
          <w:rFonts w:ascii="Arial Narrow"/>
          <w:color w:val="0000CC"/>
          <w:w w:val="130"/>
        </w:rPr>
        <w:t>the</w:t>
      </w:r>
      <w:r>
        <w:rPr>
          <w:rFonts w:ascii="Arial Narrow"/>
          <w:color w:val="0000CC"/>
          <w:spacing w:val="-23"/>
          <w:w w:val="130"/>
        </w:rPr>
        <w:t xml:space="preserve"> </w:t>
      </w:r>
      <w:r>
        <w:rPr>
          <w:rFonts w:ascii="Arial Narrow"/>
          <w:color w:val="0000CC"/>
          <w:w w:val="130"/>
        </w:rPr>
        <w:t>fact</w:t>
      </w:r>
      <w:r>
        <w:rPr>
          <w:rFonts w:ascii="Arial Narrow"/>
          <w:color w:val="0000CC"/>
          <w:spacing w:val="-21"/>
          <w:w w:val="130"/>
        </w:rPr>
        <w:t xml:space="preserve"> </w:t>
      </w:r>
      <w:r>
        <w:rPr>
          <w:rFonts w:ascii="Arial Narrow"/>
          <w:color w:val="0000CC"/>
          <w:w w:val="130"/>
        </w:rPr>
        <w:t>that</w:t>
      </w:r>
      <w:r>
        <w:rPr>
          <w:rFonts w:ascii="Arial Narrow"/>
          <w:color w:val="0000CC"/>
          <w:spacing w:val="-22"/>
          <w:w w:val="130"/>
        </w:rPr>
        <w:t xml:space="preserve"> </w:t>
      </w:r>
      <w:r>
        <w:rPr>
          <w:rFonts w:ascii="Arial Narrow"/>
          <w:color w:val="0000CC"/>
          <w:w w:val="130"/>
        </w:rPr>
        <w:t>the</w:t>
      </w:r>
      <w:r>
        <w:rPr>
          <w:rFonts w:ascii="Arial Narrow"/>
          <w:color w:val="0000CC"/>
          <w:spacing w:val="-22"/>
          <w:w w:val="130"/>
        </w:rPr>
        <w:t xml:space="preserve"> </w:t>
      </w:r>
      <w:r>
        <w:rPr>
          <w:rFonts w:ascii="Arial Narrow"/>
          <w:color w:val="0000CC"/>
          <w:w w:val="130"/>
        </w:rPr>
        <w:t>identity</w:t>
      </w:r>
      <w:r>
        <w:rPr>
          <w:rFonts w:ascii="Arial Narrow"/>
          <w:color w:val="0000CC"/>
          <w:spacing w:val="-23"/>
          <w:w w:val="130"/>
        </w:rPr>
        <w:t xml:space="preserve"> </w:t>
      </w:r>
      <w:r>
        <w:rPr>
          <w:rFonts w:ascii="Arial Narrow"/>
          <w:color w:val="0000CC"/>
          <w:w w:val="130"/>
        </w:rPr>
        <w:t>of</w:t>
      </w:r>
      <w:r>
        <w:rPr>
          <w:rFonts w:ascii="Arial Narrow"/>
          <w:color w:val="0000CC"/>
          <w:spacing w:val="-22"/>
          <w:w w:val="130"/>
        </w:rPr>
        <w:t xml:space="preserve"> </w:t>
      </w:r>
      <w:r>
        <w:rPr>
          <w:rFonts w:ascii="Arial Narrow"/>
          <w:color w:val="0000CC"/>
          <w:w w:val="130"/>
        </w:rPr>
        <w:t>the</w:t>
      </w:r>
      <w:r>
        <w:rPr>
          <w:rFonts w:ascii="Arial Narrow"/>
          <w:color w:val="0000CC"/>
          <w:spacing w:val="-23"/>
          <w:w w:val="130"/>
        </w:rPr>
        <w:t xml:space="preserve"> </w:t>
      </w:r>
      <w:r>
        <w:rPr>
          <w:rFonts w:ascii="Arial Narrow"/>
          <w:color w:val="0000CC"/>
          <w:w w:val="130"/>
        </w:rPr>
        <w:t>human</w:t>
      </w:r>
      <w:r>
        <w:rPr>
          <w:rFonts w:ascii="Arial Narrow"/>
          <w:color w:val="0000CC"/>
          <w:spacing w:val="-21"/>
          <w:w w:val="130"/>
        </w:rPr>
        <w:t xml:space="preserve"> </w:t>
      </w:r>
      <w:r>
        <w:rPr>
          <w:rFonts w:ascii="Arial Narrow"/>
          <w:color w:val="0000CC"/>
          <w:w w:val="130"/>
        </w:rPr>
        <w:t>was</w:t>
      </w:r>
      <w:r>
        <w:rPr>
          <w:rFonts w:ascii="Arial Narrow"/>
          <w:color w:val="0000CC"/>
          <w:spacing w:val="-22"/>
          <w:w w:val="130"/>
        </w:rPr>
        <w:t xml:space="preserve"> </w:t>
      </w:r>
      <w:r>
        <w:rPr>
          <w:rFonts w:ascii="Arial Narrow"/>
          <w:color w:val="0000CC"/>
          <w:w w:val="130"/>
        </w:rPr>
        <w:t>in</w:t>
      </w:r>
      <w:r>
        <w:rPr>
          <w:rFonts w:ascii="Arial Narrow"/>
          <w:color w:val="0000CC"/>
          <w:spacing w:val="-22"/>
          <w:w w:val="130"/>
        </w:rPr>
        <w:t xml:space="preserve"> </w:t>
      </w:r>
      <w:r>
        <w:rPr>
          <w:rFonts w:ascii="Arial Narrow"/>
          <w:color w:val="0000CC"/>
          <w:w w:val="130"/>
        </w:rPr>
        <w:t>the</w:t>
      </w:r>
      <w:r>
        <w:rPr>
          <w:rFonts w:ascii="Arial Narrow"/>
          <w:color w:val="0000CC"/>
          <w:spacing w:val="-22"/>
          <w:w w:val="130"/>
        </w:rPr>
        <w:t xml:space="preserve"> </w:t>
      </w:r>
      <w:r>
        <w:rPr>
          <w:rFonts w:ascii="Arial Narrow"/>
          <w:color w:val="0000CC"/>
          <w:w w:val="130"/>
        </w:rPr>
        <w:t>full</w:t>
      </w:r>
      <w:r>
        <w:rPr>
          <w:rFonts w:ascii="Arial Narrow"/>
          <w:color w:val="0000CC"/>
          <w:spacing w:val="-22"/>
          <w:w w:val="130"/>
        </w:rPr>
        <w:t xml:space="preserve"> </w:t>
      </w:r>
      <w:r>
        <w:rPr>
          <w:rFonts w:ascii="Arial Narrow"/>
          <w:color w:val="0000CC"/>
          <w:w w:val="130"/>
        </w:rPr>
        <w:t>model</w:t>
      </w:r>
      <w:r>
        <w:rPr>
          <w:rFonts w:ascii="Arial Narrow"/>
          <w:color w:val="0000CC"/>
          <w:spacing w:val="-21"/>
          <w:w w:val="130"/>
        </w:rPr>
        <w:t xml:space="preserve"> </w:t>
      </w:r>
      <w:r>
        <w:rPr>
          <w:rFonts w:ascii="Arial Narrow"/>
          <w:color w:val="0000CC"/>
          <w:w w:val="130"/>
        </w:rPr>
        <w:t>means</w:t>
      </w:r>
      <w:r>
        <w:rPr>
          <w:rFonts w:ascii="Arial Narrow"/>
          <w:color w:val="0000CC"/>
          <w:spacing w:val="-22"/>
          <w:w w:val="130"/>
        </w:rPr>
        <w:t xml:space="preserve"> </w:t>
      </w:r>
      <w:r>
        <w:rPr>
          <w:rFonts w:ascii="Arial Narrow"/>
          <w:color w:val="0000CC"/>
          <w:w w:val="130"/>
        </w:rPr>
        <w:t>that this</w:t>
      </w:r>
      <w:r>
        <w:rPr>
          <w:rFonts w:ascii="Arial Narrow"/>
          <w:color w:val="0000CC"/>
          <w:spacing w:val="-15"/>
          <w:w w:val="130"/>
        </w:rPr>
        <w:t xml:space="preserve"> </w:t>
      </w:r>
      <w:r>
        <w:rPr>
          <w:rFonts w:ascii="Arial Narrow"/>
          <w:color w:val="0000CC"/>
          <w:w w:val="130"/>
        </w:rPr>
        <w:t>variability</w:t>
      </w:r>
      <w:r>
        <w:rPr>
          <w:rFonts w:ascii="Arial Narrow"/>
          <w:color w:val="0000CC"/>
          <w:spacing w:val="-15"/>
          <w:w w:val="130"/>
        </w:rPr>
        <w:t xml:space="preserve"> </w:t>
      </w:r>
      <w:r>
        <w:rPr>
          <w:rFonts w:ascii="Arial Narrow"/>
          <w:color w:val="0000CC"/>
          <w:w w:val="130"/>
        </w:rPr>
        <w:t>was</w:t>
      </w:r>
      <w:r>
        <w:rPr>
          <w:rFonts w:ascii="Arial Narrow"/>
          <w:color w:val="0000CC"/>
          <w:spacing w:val="-14"/>
          <w:w w:val="130"/>
        </w:rPr>
        <w:t xml:space="preserve"> </w:t>
      </w:r>
      <w:r>
        <w:rPr>
          <w:rFonts w:ascii="Arial Narrow"/>
          <w:color w:val="0000CC"/>
          <w:w w:val="130"/>
        </w:rPr>
        <w:t>in</w:t>
      </w:r>
      <w:r>
        <w:rPr>
          <w:rFonts w:ascii="Arial Narrow"/>
          <w:color w:val="0000CC"/>
          <w:spacing w:val="-15"/>
          <w:w w:val="130"/>
        </w:rPr>
        <w:t xml:space="preserve"> </w:t>
      </w:r>
      <w:r>
        <w:rPr>
          <w:rFonts w:ascii="Arial Narrow"/>
          <w:color w:val="0000CC"/>
          <w:w w:val="130"/>
        </w:rPr>
        <w:t>the</w:t>
      </w:r>
      <w:r>
        <w:rPr>
          <w:rFonts w:ascii="Arial Narrow"/>
          <w:color w:val="0000CC"/>
          <w:spacing w:val="-15"/>
          <w:w w:val="130"/>
        </w:rPr>
        <w:t xml:space="preserve"> </w:t>
      </w:r>
      <w:r>
        <w:rPr>
          <w:rFonts w:ascii="Arial Narrow"/>
          <w:color w:val="0000CC"/>
          <w:w w:val="130"/>
        </w:rPr>
        <w:t>model,</w:t>
      </w:r>
      <w:r>
        <w:rPr>
          <w:rFonts w:ascii="Arial Narrow"/>
          <w:color w:val="0000CC"/>
          <w:spacing w:val="-15"/>
          <w:w w:val="130"/>
        </w:rPr>
        <w:t xml:space="preserve"> </w:t>
      </w:r>
      <w:r>
        <w:rPr>
          <w:rFonts w:ascii="Arial Narrow"/>
          <w:color w:val="0000CC"/>
          <w:w w:val="130"/>
        </w:rPr>
        <w:t>and</w:t>
      </w:r>
      <w:r>
        <w:rPr>
          <w:rFonts w:ascii="Arial Narrow"/>
          <w:color w:val="0000CC"/>
          <w:spacing w:val="-15"/>
          <w:w w:val="130"/>
        </w:rPr>
        <w:t xml:space="preserve"> </w:t>
      </w:r>
      <w:r>
        <w:rPr>
          <w:rFonts w:ascii="Arial Narrow"/>
          <w:color w:val="0000CC"/>
          <w:w w:val="130"/>
        </w:rPr>
        <w:t>do</w:t>
      </w:r>
      <w:r>
        <w:rPr>
          <w:rFonts w:ascii="Arial Narrow"/>
          <w:color w:val="0000CC"/>
          <w:spacing w:val="-16"/>
          <w:w w:val="130"/>
        </w:rPr>
        <w:t xml:space="preserve"> </w:t>
      </w:r>
      <w:r>
        <w:rPr>
          <w:rFonts w:ascii="Arial Narrow"/>
          <w:color w:val="0000CC"/>
          <w:w w:val="130"/>
        </w:rPr>
        <w:t>not</w:t>
      </w:r>
      <w:r>
        <w:rPr>
          <w:rFonts w:ascii="Arial Narrow"/>
          <w:color w:val="0000CC"/>
          <w:spacing w:val="-15"/>
          <w:w w:val="130"/>
        </w:rPr>
        <w:t xml:space="preserve"> </w:t>
      </w:r>
      <w:r>
        <w:rPr>
          <w:rFonts w:ascii="Arial Narrow"/>
          <w:color w:val="0000CC"/>
          <w:w w:val="130"/>
        </w:rPr>
        <w:t>rule</w:t>
      </w:r>
      <w:r>
        <w:rPr>
          <w:rFonts w:ascii="Arial Narrow"/>
          <w:color w:val="0000CC"/>
          <w:spacing w:val="-15"/>
          <w:w w:val="130"/>
        </w:rPr>
        <w:t xml:space="preserve"> </w:t>
      </w:r>
      <w:r>
        <w:rPr>
          <w:rFonts w:ascii="Arial Narrow"/>
          <w:color w:val="0000CC"/>
          <w:w w:val="130"/>
        </w:rPr>
        <w:t>out</w:t>
      </w:r>
      <w:r>
        <w:rPr>
          <w:rFonts w:ascii="Arial Narrow"/>
          <w:color w:val="0000CC"/>
          <w:spacing w:val="-15"/>
          <w:w w:val="130"/>
        </w:rPr>
        <w:t xml:space="preserve"> </w:t>
      </w:r>
      <w:r>
        <w:rPr>
          <w:rFonts w:ascii="Arial Narrow"/>
          <w:color w:val="0000CC"/>
          <w:w w:val="130"/>
        </w:rPr>
        <w:t>other</w:t>
      </w:r>
      <w:r>
        <w:rPr>
          <w:rFonts w:ascii="Arial Narrow"/>
          <w:color w:val="0000CC"/>
          <w:spacing w:val="-18"/>
          <w:w w:val="130"/>
        </w:rPr>
        <w:t xml:space="preserve"> </w:t>
      </w:r>
      <w:r>
        <w:rPr>
          <w:rFonts w:ascii="Arial Narrow"/>
          <w:color w:val="0000CC"/>
          <w:w w:val="130"/>
        </w:rPr>
        <w:t>significant</w:t>
      </w:r>
      <w:r>
        <w:rPr>
          <w:rFonts w:ascii="Arial Narrow"/>
          <w:color w:val="0000CC"/>
          <w:spacing w:val="-14"/>
          <w:w w:val="130"/>
        </w:rPr>
        <w:t xml:space="preserve"> </w:t>
      </w:r>
      <w:r>
        <w:rPr>
          <w:rFonts w:ascii="Arial Narrow"/>
          <w:color w:val="0000CC"/>
          <w:w w:val="130"/>
        </w:rPr>
        <w:t>effects.</w:t>
      </w:r>
    </w:p>
    <w:p w14:paraId="4D0AE372" w14:textId="77777777" w:rsidR="00FE4C13" w:rsidRDefault="00D613A9">
      <w:pPr>
        <w:spacing w:before="5"/>
        <w:ind w:left="115"/>
        <w:rPr>
          <w:rFonts w:ascii="Arial Narrow"/>
        </w:rPr>
      </w:pPr>
      <w:r>
        <w:rPr>
          <w:rFonts w:ascii="Arial Narrow"/>
          <w:color w:val="0000CC"/>
          <w:w w:val="135"/>
        </w:rPr>
        <w:t>We added more information in the result section</w:t>
      </w:r>
    </w:p>
    <w:p w14:paraId="35C47504" w14:textId="77777777" w:rsidR="00FE4C13" w:rsidRDefault="00FE4C13">
      <w:pPr>
        <w:pStyle w:val="Corpsdetexte"/>
        <w:spacing w:before="7"/>
        <w:rPr>
          <w:rFonts w:ascii="Arial Narrow"/>
          <w:sz w:val="22"/>
        </w:rPr>
      </w:pPr>
    </w:p>
    <w:p w14:paraId="4CC9E3CF" w14:textId="77777777" w:rsidR="00FE4C13" w:rsidRDefault="00D85411">
      <w:pPr>
        <w:pStyle w:val="Paragraphedeliste"/>
        <w:numPr>
          <w:ilvl w:val="0"/>
          <w:numId w:val="31"/>
        </w:numPr>
        <w:tabs>
          <w:tab w:val="left" w:pos="234"/>
        </w:tabs>
        <w:spacing w:before="0" w:line="232" w:lineRule="auto"/>
        <w:ind w:left="115" w:right="120" w:firstLine="0"/>
        <w:rPr>
          <w:rFonts w:ascii="Arial Narrow" w:eastAsia="Arial Narrow" w:hAnsi="Arial Narrow"/>
        </w:rPr>
      </w:pPr>
      <w:r>
        <w:pict w14:anchorId="6D6DB0C0">
          <v:shape id="_x0000_s1125" type="#_x0000_t202" style="position:absolute;left:0;text-align:left;margin-left:431.9pt;margin-top:16.85pt;width:3.95pt;height:7.85pt;z-index:-271400960;mso-position-horizontal-relative:page" filled="f" stroked="f">
            <v:textbox inset="0,0,0,0">
              <w:txbxContent>
                <w:p w14:paraId="22508F20" w14:textId="77777777" w:rsidR="00D85411" w:rsidRDefault="00D85411">
                  <w:pPr>
                    <w:spacing w:line="157" w:lineRule="exact"/>
                    <w:rPr>
                      <w:rFonts w:ascii="Arial Narrow"/>
                      <w:sz w:val="14"/>
                    </w:rPr>
                  </w:pPr>
                  <w:r>
                    <w:rPr>
                      <w:rFonts w:ascii="Arial Narrow"/>
                      <w:color w:val="0000CC"/>
                      <w:w w:val="123"/>
                      <w:sz w:val="14"/>
                    </w:rPr>
                    <w:t>1</w:t>
                  </w:r>
                </w:p>
              </w:txbxContent>
            </v:textbox>
            <w10:wrap anchorx="page"/>
          </v:shape>
        </w:pict>
      </w:r>
      <w:r w:rsidR="00D613A9">
        <w:rPr>
          <w:rFonts w:ascii="Arial Narrow" w:eastAsia="Arial Narrow" w:hAnsi="Arial Narrow"/>
          <w:color w:val="0000CC"/>
          <w:w w:val="125"/>
        </w:rPr>
        <w:t xml:space="preserve">“During the reunions of the Isolation/Reunion test, the interaction between treatment and human </w:t>
      </w:r>
      <w:r w:rsidR="00D613A9">
        <w:rPr>
          <w:rFonts w:ascii="Arial Narrow" w:eastAsia="Arial Narrow" w:hAnsi="Arial Narrow"/>
          <w:color w:val="0000CC"/>
          <w:w w:val="138"/>
        </w:rPr>
        <w:t>i</w:t>
      </w:r>
      <w:r w:rsidR="00D613A9">
        <w:rPr>
          <w:rFonts w:ascii="Arial Narrow" w:eastAsia="Arial Narrow" w:hAnsi="Arial Narrow"/>
          <w:color w:val="0000CC"/>
          <w:w w:val="129"/>
        </w:rPr>
        <w:t>d</w:t>
      </w:r>
      <w:r w:rsidR="00D613A9">
        <w:rPr>
          <w:rFonts w:ascii="Arial Narrow" w:eastAsia="Arial Narrow" w:hAnsi="Arial Narrow"/>
          <w:color w:val="0000CC"/>
          <w:spacing w:val="-1"/>
          <w:w w:val="122"/>
        </w:rPr>
        <w:t>e</w:t>
      </w:r>
      <w:r w:rsidR="00D613A9">
        <w:rPr>
          <w:rFonts w:ascii="Arial Narrow" w:eastAsia="Arial Narrow" w:hAnsi="Arial Narrow"/>
          <w:color w:val="0000CC"/>
          <w:spacing w:val="-1"/>
          <w:w w:val="125"/>
        </w:rPr>
        <w:t>n</w:t>
      </w:r>
      <w:r w:rsidR="00D613A9">
        <w:rPr>
          <w:rFonts w:ascii="Arial Narrow" w:eastAsia="Arial Narrow" w:hAnsi="Arial Narrow"/>
          <w:color w:val="0000CC"/>
          <w:spacing w:val="-1"/>
          <w:w w:val="176"/>
        </w:rPr>
        <w:t>t</w:t>
      </w:r>
      <w:r w:rsidR="00D613A9">
        <w:rPr>
          <w:rFonts w:ascii="Arial Narrow" w:eastAsia="Arial Narrow" w:hAnsi="Arial Narrow"/>
          <w:color w:val="0000CC"/>
          <w:w w:val="138"/>
        </w:rPr>
        <w:t>i</w:t>
      </w:r>
      <w:r w:rsidR="00D613A9">
        <w:rPr>
          <w:rFonts w:ascii="Arial Narrow" w:eastAsia="Arial Narrow" w:hAnsi="Arial Narrow"/>
          <w:color w:val="0000CC"/>
          <w:spacing w:val="-1"/>
          <w:w w:val="176"/>
        </w:rPr>
        <w:t>t</w:t>
      </w:r>
      <w:r w:rsidR="00D613A9">
        <w:rPr>
          <w:rFonts w:ascii="Arial Narrow" w:eastAsia="Arial Narrow" w:hAnsi="Arial Narrow"/>
          <w:color w:val="0000CC"/>
          <w:w w:val="121"/>
        </w:rPr>
        <w:t>y</w:t>
      </w:r>
      <w:r w:rsidR="00D613A9">
        <w:rPr>
          <w:rFonts w:ascii="Arial Narrow" w:eastAsia="Arial Narrow" w:hAnsi="Arial Narrow"/>
          <w:color w:val="0000CC"/>
          <w:spacing w:val="2"/>
        </w:rPr>
        <w:t xml:space="preserve"> </w:t>
      </w:r>
      <w:r w:rsidR="00D613A9">
        <w:rPr>
          <w:rFonts w:ascii="Arial Narrow" w:eastAsia="Arial Narrow" w:hAnsi="Arial Narrow"/>
          <w:color w:val="0000CC"/>
          <w:spacing w:val="-1"/>
          <w:w w:val="131"/>
        </w:rPr>
        <w:t>w</w:t>
      </w:r>
      <w:r w:rsidR="00D613A9">
        <w:rPr>
          <w:rFonts w:ascii="Arial Narrow" w:eastAsia="Arial Narrow" w:hAnsi="Arial Narrow"/>
          <w:color w:val="0000CC"/>
          <w:spacing w:val="-1"/>
          <w:w w:val="114"/>
        </w:rPr>
        <w:t>a</w:t>
      </w:r>
      <w:r w:rsidR="00D613A9">
        <w:rPr>
          <w:rFonts w:ascii="Arial Narrow" w:eastAsia="Arial Narrow" w:hAnsi="Arial Narrow"/>
          <w:color w:val="0000CC"/>
          <w:w w:val="108"/>
        </w:rPr>
        <w:t>s</w:t>
      </w:r>
      <w:r w:rsidR="00D613A9">
        <w:rPr>
          <w:rFonts w:ascii="Arial Narrow" w:eastAsia="Arial Narrow" w:hAnsi="Arial Narrow"/>
          <w:color w:val="0000CC"/>
          <w:spacing w:val="1"/>
        </w:rPr>
        <w:t xml:space="preserve"> </w:t>
      </w:r>
      <w:r w:rsidR="00D613A9">
        <w:rPr>
          <w:rFonts w:ascii="Arial Narrow" w:eastAsia="Arial Narrow" w:hAnsi="Arial Narrow"/>
          <w:color w:val="0000CC"/>
          <w:spacing w:val="-1"/>
          <w:w w:val="108"/>
        </w:rPr>
        <w:t>s</w:t>
      </w:r>
      <w:r w:rsidR="00D613A9">
        <w:rPr>
          <w:rFonts w:ascii="Arial Narrow" w:eastAsia="Arial Narrow" w:hAnsi="Arial Narrow"/>
          <w:color w:val="0000CC"/>
          <w:w w:val="138"/>
        </w:rPr>
        <w:t>i</w:t>
      </w:r>
      <w:r w:rsidR="00D613A9">
        <w:rPr>
          <w:rFonts w:ascii="Arial Narrow" w:eastAsia="Arial Narrow" w:hAnsi="Arial Narrow"/>
          <w:color w:val="0000CC"/>
          <w:w w:val="126"/>
        </w:rPr>
        <w:t>g</w:t>
      </w:r>
      <w:r w:rsidR="00D613A9">
        <w:rPr>
          <w:rFonts w:ascii="Arial Narrow" w:eastAsia="Arial Narrow" w:hAnsi="Arial Narrow"/>
          <w:color w:val="0000CC"/>
          <w:spacing w:val="-1"/>
          <w:w w:val="125"/>
        </w:rPr>
        <w:t>n</w:t>
      </w:r>
      <w:r w:rsidR="00D613A9">
        <w:rPr>
          <w:rFonts w:ascii="Arial Narrow" w:eastAsia="Arial Narrow" w:hAnsi="Arial Narrow"/>
          <w:color w:val="0000CC"/>
          <w:w w:val="138"/>
        </w:rPr>
        <w:t>i</w:t>
      </w:r>
      <w:r w:rsidR="00D613A9">
        <w:rPr>
          <w:rFonts w:ascii="Arial Narrow" w:eastAsia="Arial Narrow" w:hAnsi="Arial Narrow"/>
          <w:color w:val="0000CC"/>
          <w:w w:val="156"/>
        </w:rPr>
        <w:t>fi</w:t>
      </w:r>
      <w:r w:rsidR="00D613A9">
        <w:rPr>
          <w:rFonts w:ascii="Arial Narrow" w:eastAsia="Arial Narrow" w:hAnsi="Arial Narrow"/>
          <w:color w:val="0000CC"/>
          <w:spacing w:val="-1"/>
          <w:w w:val="113"/>
        </w:rPr>
        <w:t>c</w:t>
      </w:r>
      <w:r w:rsidR="00D613A9">
        <w:rPr>
          <w:rFonts w:ascii="Arial Narrow" w:eastAsia="Arial Narrow" w:hAnsi="Arial Narrow"/>
          <w:color w:val="0000CC"/>
          <w:spacing w:val="-1"/>
          <w:w w:val="114"/>
        </w:rPr>
        <w:t>a</w:t>
      </w:r>
      <w:r w:rsidR="00D613A9">
        <w:rPr>
          <w:rFonts w:ascii="Arial Narrow" w:eastAsia="Arial Narrow" w:hAnsi="Arial Narrow"/>
          <w:color w:val="0000CC"/>
          <w:spacing w:val="-1"/>
          <w:w w:val="125"/>
        </w:rPr>
        <w:t>n</w:t>
      </w:r>
      <w:r w:rsidR="00D613A9">
        <w:rPr>
          <w:rFonts w:ascii="Arial Narrow" w:eastAsia="Arial Narrow" w:hAnsi="Arial Narrow"/>
          <w:color w:val="0000CC"/>
          <w:w w:val="176"/>
        </w:rPr>
        <w:t>t</w:t>
      </w:r>
      <w:r w:rsidR="00D613A9">
        <w:rPr>
          <w:rFonts w:ascii="Arial Narrow" w:eastAsia="Arial Narrow" w:hAnsi="Arial Narrow"/>
          <w:color w:val="0000CC"/>
          <w:spacing w:val="1"/>
        </w:rPr>
        <w:t xml:space="preserve"> </w:t>
      </w:r>
      <w:r w:rsidR="00D613A9">
        <w:rPr>
          <w:rFonts w:ascii="Arial Narrow" w:eastAsia="Arial Narrow" w:hAnsi="Arial Narrow"/>
          <w:color w:val="0000CC"/>
          <w:spacing w:val="-1"/>
          <w:w w:val="169"/>
        </w:rPr>
        <w:t>f</w:t>
      </w:r>
      <w:r w:rsidR="00D613A9">
        <w:rPr>
          <w:rFonts w:ascii="Arial Narrow" w:eastAsia="Arial Narrow" w:hAnsi="Arial Narrow"/>
          <w:color w:val="0000CC"/>
          <w:w w:val="133"/>
        </w:rPr>
        <w:t>or</w:t>
      </w:r>
      <w:r w:rsidR="00D613A9">
        <w:rPr>
          <w:rFonts w:ascii="Arial Narrow" w:eastAsia="Arial Narrow" w:hAnsi="Arial Narrow"/>
          <w:color w:val="0000CC"/>
        </w:rPr>
        <w:t xml:space="preserve"> </w:t>
      </w:r>
      <w:r w:rsidR="00D613A9">
        <w:rPr>
          <w:rFonts w:ascii="Arial Narrow" w:eastAsia="Arial Narrow" w:hAnsi="Arial Narrow"/>
          <w:color w:val="0000CC"/>
          <w:spacing w:val="-1"/>
          <w:w w:val="176"/>
        </w:rPr>
        <w:t>t</w:t>
      </w:r>
      <w:r w:rsidR="00D613A9">
        <w:rPr>
          <w:rFonts w:ascii="Arial Narrow" w:eastAsia="Arial Narrow" w:hAnsi="Arial Narrow"/>
          <w:color w:val="0000CC"/>
          <w:w w:val="125"/>
        </w:rPr>
        <w:t>h</w:t>
      </w:r>
      <w:r w:rsidR="00D613A9">
        <w:rPr>
          <w:rFonts w:ascii="Arial Narrow" w:eastAsia="Arial Narrow" w:hAnsi="Arial Narrow"/>
          <w:color w:val="0000CC"/>
          <w:w w:val="122"/>
        </w:rPr>
        <w:t>e</w:t>
      </w:r>
      <w:r w:rsidR="00D613A9">
        <w:rPr>
          <w:rFonts w:ascii="Arial Narrow" w:eastAsia="Arial Narrow" w:hAnsi="Arial Narrow"/>
          <w:color w:val="0000CC"/>
        </w:rPr>
        <w:t xml:space="preserve"> </w:t>
      </w:r>
      <w:r w:rsidR="00D613A9">
        <w:rPr>
          <w:rFonts w:ascii="Arial Narrow" w:eastAsia="Arial Narrow" w:hAnsi="Arial Narrow"/>
          <w:color w:val="0000CC"/>
          <w:w w:val="156"/>
        </w:rPr>
        <w:t>fi</w:t>
      </w:r>
      <w:r w:rsidR="00D613A9">
        <w:rPr>
          <w:rFonts w:ascii="Arial Narrow" w:eastAsia="Arial Narrow" w:hAnsi="Arial Narrow"/>
          <w:color w:val="0000CC"/>
          <w:spacing w:val="-1"/>
          <w:w w:val="141"/>
        </w:rPr>
        <w:t>r</w:t>
      </w:r>
      <w:r w:rsidR="00D613A9">
        <w:rPr>
          <w:rFonts w:ascii="Arial Narrow" w:eastAsia="Arial Narrow" w:hAnsi="Arial Narrow"/>
          <w:color w:val="0000CC"/>
          <w:spacing w:val="-1"/>
          <w:w w:val="108"/>
        </w:rPr>
        <w:t>s</w:t>
      </w:r>
      <w:r w:rsidR="00D613A9">
        <w:rPr>
          <w:rFonts w:ascii="Arial Narrow" w:eastAsia="Arial Narrow" w:hAnsi="Arial Narrow"/>
          <w:color w:val="0000CC"/>
          <w:w w:val="176"/>
        </w:rPr>
        <w:t>t</w:t>
      </w:r>
      <w:r w:rsidR="00D613A9">
        <w:rPr>
          <w:rFonts w:ascii="Arial Narrow" w:eastAsia="Arial Narrow" w:hAnsi="Arial Narrow"/>
          <w:color w:val="0000CC"/>
          <w:spacing w:val="1"/>
        </w:rPr>
        <w:t xml:space="preserve"> </w:t>
      </w:r>
      <w:proofErr w:type="spellStart"/>
      <w:r w:rsidR="00D613A9">
        <w:rPr>
          <w:rFonts w:ascii="Arial Narrow" w:eastAsia="Arial Narrow" w:hAnsi="Arial Narrow"/>
          <w:color w:val="0000CC"/>
          <w:w w:val="129"/>
        </w:rPr>
        <w:t>b</w:t>
      </w:r>
      <w:r w:rsidR="00D613A9">
        <w:rPr>
          <w:rFonts w:ascii="Arial Narrow" w:eastAsia="Arial Narrow" w:hAnsi="Arial Narrow"/>
          <w:color w:val="0000CC"/>
          <w:spacing w:val="-1"/>
          <w:w w:val="122"/>
        </w:rPr>
        <w:t>e</w:t>
      </w:r>
      <w:r w:rsidR="00D613A9">
        <w:rPr>
          <w:rFonts w:ascii="Arial Narrow" w:eastAsia="Arial Narrow" w:hAnsi="Arial Narrow"/>
          <w:color w:val="0000CC"/>
          <w:w w:val="125"/>
        </w:rPr>
        <w:t>h</w:t>
      </w:r>
      <w:r w:rsidR="00D613A9">
        <w:rPr>
          <w:rFonts w:ascii="Arial Narrow" w:eastAsia="Arial Narrow" w:hAnsi="Arial Narrow"/>
          <w:color w:val="0000CC"/>
          <w:spacing w:val="-3"/>
          <w:w w:val="114"/>
        </w:rPr>
        <w:t>a</w:t>
      </w:r>
      <w:r w:rsidR="00D613A9">
        <w:rPr>
          <w:rFonts w:ascii="Arial Narrow" w:eastAsia="Arial Narrow" w:hAnsi="Arial Narrow"/>
          <w:color w:val="0000CC"/>
          <w:spacing w:val="-1"/>
          <w:w w:val="122"/>
        </w:rPr>
        <w:t>v</w:t>
      </w:r>
      <w:r w:rsidR="00D613A9">
        <w:rPr>
          <w:rFonts w:ascii="Arial Narrow" w:eastAsia="Arial Narrow" w:hAnsi="Arial Narrow"/>
          <w:color w:val="0000CC"/>
          <w:w w:val="138"/>
        </w:rPr>
        <w:t>i</w:t>
      </w:r>
      <w:r w:rsidR="00D613A9">
        <w:rPr>
          <w:rFonts w:ascii="Arial Narrow" w:eastAsia="Arial Narrow" w:hAnsi="Arial Narrow"/>
          <w:color w:val="0000CC"/>
          <w:w w:val="127"/>
        </w:rPr>
        <w:t>o</w:t>
      </w:r>
      <w:r w:rsidR="00D613A9">
        <w:rPr>
          <w:rFonts w:ascii="Arial Narrow" w:eastAsia="Arial Narrow" w:hAnsi="Arial Narrow"/>
          <w:color w:val="0000CC"/>
          <w:spacing w:val="-1"/>
          <w:w w:val="127"/>
        </w:rPr>
        <w:t>u</w:t>
      </w:r>
      <w:r w:rsidR="00D613A9">
        <w:rPr>
          <w:rFonts w:ascii="Arial Narrow" w:eastAsia="Arial Narrow" w:hAnsi="Arial Narrow"/>
          <w:color w:val="0000CC"/>
          <w:w w:val="141"/>
        </w:rPr>
        <w:t>r</w:t>
      </w:r>
      <w:r w:rsidR="00D613A9">
        <w:rPr>
          <w:rFonts w:ascii="Arial Narrow" w:eastAsia="Arial Narrow" w:hAnsi="Arial Narrow"/>
          <w:color w:val="0000CC"/>
          <w:spacing w:val="-1"/>
          <w:w w:val="114"/>
        </w:rPr>
        <w:t>a</w:t>
      </w:r>
      <w:r w:rsidR="00D613A9">
        <w:rPr>
          <w:rFonts w:ascii="Arial Narrow" w:eastAsia="Arial Narrow" w:hAnsi="Arial Narrow"/>
          <w:color w:val="0000CC"/>
          <w:w w:val="149"/>
        </w:rPr>
        <w:t>l</w:t>
      </w:r>
      <w:proofErr w:type="spellEnd"/>
      <w:r w:rsidR="00D613A9">
        <w:rPr>
          <w:rFonts w:ascii="Arial Narrow" w:eastAsia="Arial Narrow" w:hAnsi="Arial Narrow"/>
          <w:color w:val="0000CC"/>
          <w:spacing w:val="1"/>
        </w:rPr>
        <w:t xml:space="preserve"> </w:t>
      </w:r>
      <w:r w:rsidR="00D613A9">
        <w:rPr>
          <w:rFonts w:ascii="Arial Narrow" w:eastAsia="Arial Narrow" w:hAnsi="Arial Narrow"/>
          <w:color w:val="0000CC"/>
          <w:w w:val="129"/>
        </w:rPr>
        <w:t>p</w:t>
      </w:r>
      <w:r w:rsidR="00D613A9">
        <w:rPr>
          <w:rFonts w:ascii="Arial Narrow" w:eastAsia="Arial Narrow" w:hAnsi="Arial Narrow"/>
          <w:color w:val="0000CC"/>
          <w:spacing w:val="-1"/>
          <w:w w:val="141"/>
        </w:rPr>
        <w:t>r</w:t>
      </w:r>
      <w:r w:rsidR="00D613A9">
        <w:rPr>
          <w:rFonts w:ascii="Arial Narrow" w:eastAsia="Arial Narrow" w:hAnsi="Arial Narrow"/>
          <w:color w:val="0000CC"/>
          <w:spacing w:val="-4"/>
          <w:w w:val="129"/>
        </w:rPr>
        <w:t>o</w:t>
      </w:r>
      <w:r w:rsidR="00D613A9">
        <w:rPr>
          <w:rFonts w:ascii="Arial Narrow" w:eastAsia="Arial Narrow" w:hAnsi="Arial Narrow"/>
          <w:color w:val="0000CC"/>
          <w:spacing w:val="-1"/>
          <w:w w:val="124"/>
        </w:rPr>
        <w:t>x</w:t>
      </w:r>
      <w:r w:rsidR="00D613A9">
        <w:rPr>
          <w:rFonts w:ascii="Arial Narrow" w:eastAsia="Arial Narrow" w:hAnsi="Arial Narrow"/>
          <w:color w:val="0000CC"/>
          <w:w w:val="138"/>
        </w:rPr>
        <w:t>i</w:t>
      </w:r>
      <w:r w:rsidR="00D613A9">
        <w:rPr>
          <w:rFonts w:ascii="Arial Narrow" w:eastAsia="Arial Narrow" w:hAnsi="Arial Narrow"/>
          <w:color w:val="0000CC"/>
          <w:w w:val="126"/>
        </w:rPr>
        <w:t>m</w:t>
      </w:r>
      <w:r w:rsidR="00D613A9">
        <w:rPr>
          <w:rFonts w:ascii="Arial Narrow" w:eastAsia="Arial Narrow" w:hAnsi="Arial Narrow"/>
          <w:color w:val="0000CC"/>
          <w:w w:val="138"/>
        </w:rPr>
        <w:t>i</w:t>
      </w:r>
      <w:r w:rsidR="00D613A9">
        <w:rPr>
          <w:rFonts w:ascii="Arial Narrow" w:eastAsia="Arial Narrow" w:hAnsi="Arial Narrow"/>
          <w:color w:val="0000CC"/>
          <w:spacing w:val="-1"/>
          <w:w w:val="176"/>
        </w:rPr>
        <w:t>t</w:t>
      </w:r>
      <w:r w:rsidR="00D613A9">
        <w:rPr>
          <w:rFonts w:ascii="Arial Narrow" w:eastAsia="Arial Narrow" w:hAnsi="Arial Narrow"/>
          <w:color w:val="0000CC"/>
          <w:w w:val="121"/>
        </w:rPr>
        <w:t>y</w:t>
      </w:r>
      <w:r w:rsidR="00D613A9">
        <w:rPr>
          <w:rFonts w:ascii="Arial Narrow" w:eastAsia="Arial Narrow" w:hAnsi="Arial Narrow"/>
          <w:color w:val="0000CC"/>
        </w:rPr>
        <w:t xml:space="preserve"> </w:t>
      </w:r>
      <w:r w:rsidR="00D613A9">
        <w:rPr>
          <w:rFonts w:ascii="Arial Narrow" w:eastAsia="Arial Narrow" w:hAnsi="Arial Narrow"/>
          <w:color w:val="0000CC"/>
          <w:spacing w:val="-1"/>
          <w:w w:val="108"/>
        </w:rPr>
        <w:t>s</w:t>
      </w:r>
      <w:r w:rsidR="00D613A9">
        <w:rPr>
          <w:rFonts w:ascii="Arial Narrow" w:eastAsia="Arial Narrow" w:hAnsi="Arial Narrow"/>
          <w:color w:val="0000CC"/>
          <w:spacing w:val="-3"/>
          <w:w w:val="113"/>
        </w:rPr>
        <w:t>c</w:t>
      </w:r>
      <w:r w:rsidR="00D613A9">
        <w:rPr>
          <w:rFonts w:ascii="Arial Narrow" w:eastAsia="Arial Narrow" w:hAnsi="Arial Narrow"/>
          <w:color w:val="0000CC"/>
          <w:w w:val="133"/>
        </w:rPr>
        <w:t>o</w:t>
      </w:r>
      <w:r w:rsidR="00D613A9">
        <w:rPr>
          <w:rFonts w:ascii="Arial Narrow" w:eastAsia="Arial Narrow" w:hAnsi="Arial Narrow"/>
          <w:color w:val="0000CC"/>
          <w:spacing w:val="-1"/>
          <w:w w:val="133"/>
        </w:rPr>
        <w:t>r</w:t>
      </w:r>
      <w:r w:rsidR="00D613A9">
        <w:rPr>
          <w:rFonts w:ascii="Arial Narrow" w:eastAsia="Arial Narrow" w:hAnsi="Arial Narrow"/>
          <w:color w:val="0000CC"/>
          <w:w w:val="122"/>
        </w:rPr>
        <w:t>e</w:t>
      </w:r>
      <w:r w:rsidR="00D613A9">
        <w:rPr>
          <w:rFonts w:ascii="Arial Narrow" w:eastAsia="Arial Narrow" w:hAnsi="Arial Narrow"/>
          <w:color w:val="0000CC"/>
        </w:rPr>
        <w:t xml:space="preserve"> </w:t>
      </w:r>
      <w:r w:rsidR="00D613A9">
        <w:rPr>
          <w:rFonts w:ascii="Arial Narrow" w:eastAsia="Arial Narrow" w:hAnsi="Arial Narrow"/>
          <w:color w:val="0000CC"/>
          <w:w w:val="118"/>
        </w:rPr>
        <w:t>(</w:t>
      </w:r>
      <w:r w:rsidR="00D613A9">
        <w:rPr>
          <w:rFonts w:ascii="Arial Narrow" w:eastAsia="Arial Narrow" w:hAnsi="Arial Narrow"/>
          <w:color w:val="0000CC"/>
          <w:spacing w:val="-1"/>
          <w:w w:val="106"/>
        </w:rPr>
        <w:t>R</w:t>
      </w:r>
      <w:r w:rsidR="00D613A9">
        <w:rPr>
          <w:rFonts w:ascii="Arial Narrow" w:eastAsia="Arial Narrow" w:hAnsi="Arial Narrow"/>
          <w:color w:val="0000CC"/>
          <w:spacing w:val="-1"/>
          <w:w w:val="122"/>
        </w:rPr>
        <w:t>e</w:t>
      </w:r>
      <w:r w:rsidR="00D613A9">
        <w:rPr>
          <w:rFonts w:ascii="Arial Narrow" w:eastAsia="Arial Narrow" w:hAnsi="Arial Narrow"/>
          <w:color w:val="0000CC"/>
          <w:spacing w:val="-1"/>
          <w:w w:val="125"/>
        </w:rPr>
        <w:t>u</w:t>
      </w:r>
      <w:r w:rsidR="00D613A9">
        <w:rPr>
          <w:rFonts w:ascii="Arial Narrow" w:eastAsia="Arial Narrow" w:hAnsi="Arial Narrow"/>
          <w:color w:val="0000CC"/>
          <w:w w:val="107"/>
        </w:rPr>
        <w:t>P</w:t>
      </w:r>
      <w:r w:rsidR="00D613A9">
        <w:rPr>
          <w:rFonts w:ascii="Arial Narrow" w:eastAsia="Arial Narrow" w:hAnsi="Arial Narrow"/>
          <w:color w:val="0000CC"/>
          <w:spacing w:val="-1"/>
          <w:w w:val="107"/>
        </w:rPr>
        <w:t>C</w:t>
      </w:r>
      <w:r w:rsidR="00D613A9">
        <w:rPr>
          <w:rFonts w:ascii="Arial Narrow" w:eastAsia="Arial Narrow" w:hAnsi="Arial Narrow"/>
          <w:color w:val="0000CC"/>
          <w:w w:val="118"/>
        </w:rPr>
        <w:t>1,</w:t>
      </w:r>
      <w:r w:rsidR="00D613A9">
        <w:rPr>
          <w:rFonts w:ascii="Arial Narrow" w:eastAsia="Arial Narrow" w:hAnsi="Arial Narrow"/>
          <w:color w:val="0000CC"/>
          <w:spacing w:val="7"/>
        </w:rPr>
        <w:t xml:space="preserve"> </w:t>
      </w:r>
      <w:r w:rsidR="00D613A9">
        <w:rPr>
          <w:rFonts w:ascii="Lucida Sans" w:eastAsia="Lucida Sans" w:hAnsi="Lucida Sans"/>
          <w:color w:val="0000CC"/>
          <w:spacing w:val="1"/>
          <w:w w:val="61"/>
        </w:rPr>
        <w:t>𝜒</w:t>
      </w:r>
      <w:r w:rsidR="00D613A9">
        <w:rPr>
          <w:rFonts w:ascii="Arial Narrow" w:eastAsia="Arial Narrow" w:hAnsi="Arial Narrow"/>
          <w:color w:val="0000CC"/>
          <w:w w:val="123"/>
          <w:position w:val="8"/>
          <w:sz w:val="14"/>
        </w:rPr>
        <w:t>2</w:t>
      </w:r>
      <w:r w:rsidR="00D613A9">
        <w:rPr>
          <w:rFonts w:ascii="Arial Narrow" w:eastAsia="Arial Narrow" w:hAnsi="Arial Narrow"/>
          <w:color w:val="0000CC"/>
          <w:position w:val="8"/>
          <w:sz w:val="14"/>
        </w:rPr>
        <w:t xml:space="preserve">  </w:t>
      </w:r>
      <w:r w:rsidR="00D613A9">
        <w:rPr>
          <w:rFonts w:ascii="Arial Narrow" w:eastAsia="Arial Narrow" w:hAnsi="Arial Narrow"/>
          <w:color w:val="0000CC"/>
          <w:spacing w:val="15"/>
          <w:position w:val="8"/>
          <w:sz w:val="14"/>
        </w:rPr>
        <w:t xml:space="preserve"> </w:t>
      </w:r>
      <w:r w:rsidR="00D613A9">
        <w:rPr>
          <w:rFonts w:ascii="Arial Narrow" w:eastAsia="Arial Narrow" w:hAnsi="Arial Narrow"/>
          <w:color w:val="0000CC"/>
          <w:w w:val="117"/>
        </w:rPr>
        <w:t>=</w:t>
      </w:r>
      <w:r w:rsidR="00D613A9">
        <w:rPr>
          <w:rFonts w:ascii="Arial Narrow" w:eastAsia="Arial Narrow" w:hAnsi="Arial Narrow"/>
          <w:color w:val="0000CC"/>
          <w:spacing w:val="-1"/>
        </w:rPr>
        <w:t xml:space="preserve"> </w:t>
      </w:r>
      <w:r w:rsidR="00D613A9">
        <w:rPr>
          <w:rFonts w:ascii="Arial Narrow" w:eastAsia="Arial Narrow" w:hAnsi="Arial Narrow"/>
          <w:color w:val="0000CC"/>
          <w:w w:val="118"/>
        </w:rPr>
        <w:t>6</w:t>
      </w:r>
      <w:r w:rsidR="00D613A9">
        <w:rPr>
          <w:rFonts w:ascii="Arial Narrow" w:eastAsia="Arial Narrow" w:hAnsi="Arial Narrow"/>
          <w:color w:val="0000CC"/>
          <w:spacing w:val="-1"/>
          <w:w w:val="118"/>
        </w:rPr>
        <w:t>.</w:t>
      </w:r>
      <w:r w:rsidR="00D613A9">
        <w:rPr>
          <w:rFonts w:ascii="Arial Narrow" w:eastAsia="Arial Narrow" w:hAnsi="Arial Narrow"/>
          <w:color w:val="0000CC"/>
          <w:w w:val="120"/>
        </w:rPr>
        <w:t>01,</w:t>
      </w:r>
      <w:r w:rsidR="00D613A9">
        <w:rPr>
          <w:rFonts w:ascii="Arial Narrow" w:eastAsia="Arial Narrow" w:hAnsi="Arial Narrow"/>
          <w:color w:val="0000CC"/>
          <w:spacing w:val="1"/>
        </w:rPr>
        <w:t xml:space="preserve"> </w:t>
      </w:r>
      <w:r w:rsidR="00D613A9">
        <w:rPr>
          <w:rFonts w:ascii="Arial Narrow" w:eastAsia="Arial Narrow" w:hAnsi="Arial Narrow"/>
          <w:color w:val="0000CC"/>
          <w:w w:val="129"/>
        </w:rPr>
        <w:t>p</w:t>
      </w:r>
      <w:r w:rsidR="00D613A9">
        <w:rPr>
          <w:rFonts w:ascii="Arial Narrow" w:eastAsia="Arial Narrow" w:hAnsi="Arial Narrow"/>
          <w:color w:val="0000CC"/>
        </w:rPr>
        <w:t xml:space="preserve"> </w:t>
      </w:r>
      <w:r w:rsidR="00D613A9">
        <w:rPr>
          <w:rFonts w:ascii="Arial Narrow" w:eastAsia="Arial Narrow" w:hAnsi="Arial Narrow"/>
          <w:color w:val="0000CC"/>
          <w:w w:val="117"/>
        </w:rPr>
        <w:t>=</w:t>
      </w:r>
      <w:r w:rsidR="00D613A9">
        <w:rPr>
          <w:rFonts w:ascii="Arial Narrow" w:eastAsia="Arial Narrow" w:hAnsi="Arial Narrow"/>
          <w:color w:val="0000CC"/>
          <w:spacing w:val="-1"/>
        </w:rPr>
        <w:t xml:space="preserve"> </w:t>
      </w:r>
      <w:r w:rsidR="00D613A9">
        <w:rPr>
          <w:rFonts w:ascii="Arial Narrow" w:eastAsia="Arial Narrow" w:hAnsi="Arial Narrow"/>
          <w:color w:val="0000CC"/>
          <w:w w:val="118"/>
        </w:rPr>
        <w:t>0</w:t>
      </w:r>
      <w:r w:rsidR="00D613A9">
        <w:rPr>
          <w:rFonts w:ascii="Arial Narrow" w:eastAsia="Arial Narrow" w:hAnsi="Arial Narrow"/>
          <w:color w:val="0000CC"/>
          <w:spacing w:val="-1"/>
          <w:w w:val="118"/>
        </w:rPr>
        <w:t>.</w:t>
      </w:r>
      <w:r w:rsidR="00D613A9">
        <w:rPr>
          <w:rFonts w:ascii="Arial Narrow" w:eastAsia="Arial Narrow" w:hAnsi="Arial Narrow"/>
          <w:color w:val="0000CC"/>
          <w:w w:val="122"/>
        </w:rPr>
        <w:t>01)</w:t>
      </w:r>
      <w:r w:rsidR="00D613A9">
        <w:rPr>
          <w:rFonts w:ascii="Arial Narrow" w:eastAsia="Arial Narrow" w:hAnsi="Arial Narrow"/>
          <w:color w:val="0000CC"/>
          <w:spacing w:val="1"/>
        </w:rPr>
        <w:t xml:space="preserve"> </w:t>
      </w:r>
      <w:r w:rsidR="00D613A9">
        <w:rPr>
          <w:rFonts w:ascii="Arial Narrow" w:eastAsia="Arial Narrow" w:hAnsi="Arial Narrow"/>
          <w:color w:val="0000CC"/>
          <w:spacing w:val="-2"/>
          <w:w w:val="129"/>
        </w:rPr>
        <w:t>b</w:t>
      </w:r>
      <w:r w:rsidR="00D613A9">
        <w:rPr>
          <w:rFonts w:ascii="Arial Narrow" w:eastAsia="Arial Narrow" w:hAnsi="Arial Narrow"/>
          <w:color w:val="0000CC"/>
          <w:spacing w:val="-1"/>
          <w:w w:val="125"/>
        </w:rPr>
        <w:t>u</w:t>
      </w:r>
      <w:r w:rsidR="00D613A9">
        <w:rPr>
          <w:rFonts w:ascii="Arial Narrow" w:eastAsia="Arial Narrow" w:hAnsi="Arial Narrow"/>
          <w:color w:val="0000CC"/>
          <w:w w:val="176"/>
        </w:rPr>
        <w:t>t</w:t>
      </w:r>
      <w:r w:rsidR="00D613A9">
        <w:rPr>
          <w:rFonts w:ascii="Arial Narrow" w:eastAsia="Arial Narrow" w:hAnsi="Arial Narrow"/>
          <w:color w:val="0000CC"/>
          <w:spacing w:val="1"/>
        </w:rPr>
        <w:t xml:space="preserve"> </w:t>
      </w:r>
      <w:r w:rsidR="00D613A9">
        <w:rPr>
          <w:rFonts w:ascii="Arial Narrow" w:eastAsia="Arial Narrow" w:hAnsi="Arial Narrow"/>
          <w:color w:val="0000CC"/>
          <w:spacing w:val="-1"/>
          <w:w w:val="125"/>
        </w:rPr>
        <w:t>n</w:t>
      </w:r>
      <w:r w:rsidR="00D613A9">
        <w:rPr>
          <w:rFonts w:ascii="Arial Narrow" w:eastAsia="Arial Narrow" w:hAnsi="Arial Narrow"/>
          <w:color w:val="0000CC"/>
          <w:w w:val="145"/>
        </w:rPr>
        <w:t xml:space="preserve">ot </w:t>
      </w:r>
      <w:r w:rsidR="00D613A9">
        <w:rPr>
          <w:rFonts w:ascii="Arial Narrow" w:eastAsia="Arial Narrow" w:hAnsi="Arial Narrow"/>
          <w:color w:val="0000CC"/>
          <w:spacing w:val="-1"/>
          <w:w w:val="176"/>
          <w:position w:val="2"/>
        </w:rPr>
        <w:t>t</w:t>
      </w:r>
      <w:r w:rsidR="00D613A9">
        <w:rPr>
          <w:rFonts w:ascii="Arial Narrow" w:eastAsia="Arial Narrow" w:hAnsi="Arial Narrow"/>
          <w:color w:val="0000CC"/>
          <w:w w:val="125"/>
          <w:position w:val="2"/>
        </w:rPr>
        <w:t>h</w:t>
      </w:r>
      <w:r w:rsidR="00D613A9">
        <w:rPr>
          <w:rFonts w:ascii="Arial Narrow" w:eastAsia="Arial Narrow" w:hAnsi="Arial Narrow"/>
          <w:color w:val="0000CC"/>
          <w:w w:val="122"/>
          <w:position w:val="2"/>
        </w:rPr>
        <w:t>e</w:t>
      </w:r>
      <w:r w:rsidR="00D613A9">
        <w:rPr>
          <w:rFonts w:ascii="Arial Narrow" w:eastAsia="Arial Narrow" w:hAnsi="Arial Narrow"/>
          <w:color w:val="0000CC"/>
          <w:position w:val="2"/>
        </w:rPr>
        <w:t xml:space="preserve"> </w:t>
      </w:r>
      <w:r w:rsidR="00D613A9">
        <w:rPr>
          <w:rFonts w:ascii="Arial Narrow" w:eastAsia="Arial Narrow" w:hAnsi="Arial Narrow"/>
          <w:color w:val="0000CC"/>
          <w:w w:val="145"/>
          <w:position w:val="2"/>
        </w:rPr>
        <w:t>o</w:t>
      </w:r>
      <w:r w:rsidR="00D613A9">
        <w:rPr>
          <w:rFonts w:ascii="Arial Narrow" w:eastAsia="Arial Narrow" w:hAnsi="Arial Narrow"/>
          <w:color w:val="0000CC"/>
          <w:spacing w:val="-1"/>
          <w:w w:val="145"/>
          <w:position w:val="2"/>
        </w:rPr>
        <w:t>t</w:t>
      </w:r>
      <w:r w:rsidR="00D613A9">
        <w:rPr>
          <w:rFonts w:ascii="Arial Narrow" w:eastAsia="Arial Narrow" w:hAnsi="Arial Narrow"/>
          <w:color w:val="0000CC"/>
          <w:w w:val="125"/>
          <w:position w:val="2"/>
        </w:rPr>
        <w:t>h</w:t>
      </w:r>
      <w:r w:rsidR="00D613A9">
        <w:rPr>
          <w:rFonts w:ascii="Arial Narrow" w:eastAsia="Arial Narrow" w:hAnsi="Arial Narrow"/>
          <w:color w:val="0000CC"/>
          <w:w w:val="122"/>
          <w:position w:val="2"/>
        </w:rPr>
        <w:t>e</w:t>
      </w:r>
      <w:r w:rsidR="00D613A9">
        <w:rPr>
          <w:rFonts w:ascii="Arial Narrow" w:eastAsia="Arial Narrow" w:hAnsi="Arial Narrow"/>
          <w:color w:val="0000CC"/>
          <w:spacing w:val="-1"/>
          <w:w w:val="141"/>
          <w:position w:val="2"/>
        </w:rPr>
        <w:t>r</w:t>
      </w:r>
      <w:r w:rsidR="00D613A9">
        <w:rPr>
          <w:rFonts w:ascii="Arial Narrow" w:eastAsia="Arial Narrow" w:hAnsi="Arial Narrow"/>
          <w:color w:val="0000CC"/>
          <w:w w:val="108"/>
          <w:position w:val="2"/>
        </w:rPr>
        <w:t>s</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w w:val="118"/>
          <w:position w:val="2"/>
        </w:rPr>
        <w:t>(</w:t>
      </w:r>
      <w:r w:rsidR="00D613A9">
        <w:rPr>
          <w:rFonts w:ascii="Arial Narrow" w:eastAsia="Arial Narrow" w:hAnsi="Arial Narrow"/>
          <w:color w:val="0000CC"/>
          <w:spacing w:val="-1"/>
          <w:w w:val="106"/>
          <w:position w:val="2"/>
        </w:rPr>
        <w:t>R</w:t>
      </w:r>
      <w:r w:rsidR="00D613A9">
        <w:rPr>
          <w:rFonts w:ascii="Arial Narrow" w:eastAsia="Arial Narrow" w:hAnsi="Arial Narrow"/>
          <w:color w:val="0000CC"/>
          <w:spacing w:val="-1"/>
          <w:w w:val="122"/>
          <w:position w:val="2"/>
        </w:rPr>
        <w:t>e</w:t>
      </w:r>
      <w:r w:rsidR="00D613A9">
        <w:rPr>
          <w:rFonts w:ascii="Arial Narrow" w:eastAsia="Arial Narrow" w:hAnsi="Arial Narrow"/>
          <w:color w:val="0000CC"/>
          <w:spacing w:val="-1"/>
          <w:w w:val="125"/>
          <w:position w:val="2"/>
        </w:rPr>
        <w:t>u</w:t>
      </w:r>
      <w:r w:rsidR="00D613A9">
        <w:rPr>
          <w:rFonts w:ascii="Arial Narrow" w:eastAsia="Arial Narrow" w:hAnsi="Arial Narrow"/>
          <w:color w:val="0000CC"/>
          <w:w w:val="107"/>
          <w:position w:val="2"/>
        </w:rPr>
        <w:t>P</w:t>
      </w:r>
      <w:r w:rsidR="00D613A9">
        <w:rPr>
          <w:rFonts w:ascii="Arial Narrow" w:eastAsia="Arial Narrow" w:hAnsi="Arial Narrow"/>
          <w:color w:val="0000CC"/>
          <w:spacing w:val="-1"/>
          <w:w w:val="107"/>
          <w:position w:val="2"/>
        </w:rPr>
        <w:t>C</w:t>
      </w:r>
      <w:r w:rsidR="00D613A9">
        <w:rPr>
          <w:rFonts w:ascii="Arial Narrow" w:eastAsia="Arial Narrow" w:hAnsi="Arial Narrow"/>
          <w:color w:val="0000CC"/>
          <w:w w:val="123"/>
          <w:position w:val="2"/>
        </w:rPr>
        <w:t>2</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1"/>
          <w:w w:val="114"/>
          <w:position w:val="2"/>
        </w:rPr>
        <w:t>a</w:t>
      </w:r>
      <w:r w:rsidR="00D613A9">
        <w:rPr>
          <w:rFonts w:ascii="Arial Narrow" w:eastAsia="Arial Narrow" w:hAnsi="Arial Narrow"/>
          <w:color w:val="0000CC"/>
          <w:spacing w:val="-1"/>
          <w:w w:val="125"/>
          <w:position w:val="2"/>
        </w:rPr>
        <w:t>n</w:t>
      </w:r>
      <w:r w:rsidR="00D613A9">
        <w:rPr>
          <w:rFonts w:ascii="Arial Narrow" w:eastAsia="Arial Narrow" w:hAnsi="Arial Narrow"/>
          <w:color w:val="0000CC"/>
          <w:w w:val="129"/>
          <w:position w:val="2"/>
        </w:rPr>
        <w:t>d</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1"/>
          <w:w w:val="106"/>
          <w:position w:val="2"/>
        </w:rPr>
        <w:t>R</w:t>
      </w:r>
      <w:r w:rsidR="00D613A9">
        <w:rPr>
          <w:rFonts w:ascii="Arial Narrow" w:eastAsia="Arial Narrow" w:hAnsi="Arial Narrow"/>
          <w:color w:val="0000CC"/>
          <w:spacing w:val="-1"/>
          <w:w w:val="122"/>
          <w:position w:val="2"/>
        </w:rPr>
        <w:t>e</w:t>
      </w:r>
      <w:r w:rsidR="00D613A9">
        <w:rPr>
          <w:rFonts w:ascii="Arial Narrow" w:eastAsia="Arial Narrow" w:hAnsi="Arial Narrow"/>
          <w:color w:val="0000CC"/>
          <w:spacing w:val="-1"/>
          <w:w w:val="125"/>
          <w:position w:val="2"/>
        </w:rPr>
        <w:t>u</w:t>
      </w:r>
      <w:r w:rsidR="00D613A9">
        <w:rPr>
          <w:rFonts w:ascii="Arial Narrow" w:eastAsia="Arial Narrow" w:hAnsi="Arial Narrow"/>
          <w:color w:val="0000CC"/>
          <w:w w:val="107"/>
          <w:position w:val="2"/>
        </w:rPr>
        <w:t>P</w:t>
      </w:r>
      <w:r w:rsidR="00D613A9">
        <w:rPr>
          <w:rFonts w:ascii="Arial Narrow" w:eastAsia="Arial Narrow" w:hAnsi="Arial Narrow"/>
          <w:color w:val="0000CC"/>
          <w:spacing w:val="-1"/>
          <w:w w:val="107"/>
          <w:position w:val="2"/>
        </w:rPr>
        <w:t>C</w:t>
      </w:r>
      <w:r w:rsidR="00D613A9">
        <w:rPr>
          <w:rFonts w:ascii="Arial Narrow" w:eastAsia="Arial Narrow" w:hAnsi="Arial Narrow"/>
          <w:color w:val="0000CC"/>
          <w:w w:val="123"/>
          <w:position w:val="2"/>
        </w:rPr>
        <w:t>3</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3"/>
          <w:w w:val="118"/>
          <w:position w:val="2"/>
        </w:rPr>
        <w:t>(</w:t>
      </w:r>
      <w:r w:rsidR="00D613A9">
        <w:rPr>
          <w:rFonts w:ascii="Lucida Sans" w:eastAsia="Lucida Sans" w:hAnsi="Lucida Sans"/>
          <w:color w:val="0000CC"/>
          <w:spacing w:val="-1"/>
          <w:w w:val="61"/>
          <w:position w:val="2"/>
        </w:rPr>
        <w:t>𝜒</w:t>
      </w:r>
      <w:r w:rsidR="00D613A9">
        <w:rPr>
          <w:rFonts w:ascii="Arial Narrow" w:eastAsia="Arial Narrow" w:hAnsi="Arial Narrow"/>
          <w:color w:val="0000CC"/>
          <w:spacing w:val="1"/>
          <w:w w:val="126"/>
          <w:position w:val="2"/>
          <w:vertAlign w:val="superscript"/>
        </w:rPr>
        <w:t>2</w:t>
      </w:r>
      <w:r w:rsidR="00D613A9">
        <w:rPr>
          <w:rFonts w:ascii="Arial Narrow" w:eastAsia="Arial Narrow" w:hAnsi="Arial Narrow"/>
          <w:color w:val="0000CC"/>
          <w:w w:val="123"/>
          <w:sz w:val="14"/>
        </w:rPr>
        <w:t>1</w:t>
      </w:r>
      <w:r w:rsidR="00D613A9">
        <w:rPr>
          <w:rFonts w:ascii="Arial Narrow" w:eastAsia="Arial Narrow" w:hAnsi="Arial Narrow"/>
          <w:color w:val="0000CC"/>
          <w:spacing w:val="-1"/>
          <w:sz w:val="14"/>
        </w:rPr>
        <w:t xml:space="preserve"> </w:t>
      </w:r>
      <w:r w:rsidR="00D613A9">
        <w:rPr>
          <w:rFonts w:ascii="Arial Narrow" w:eastAsia="Arial Narrow" w:hAnsi="Arial Narrow"/>
          <w:color w:val="0000CC"/>
          <w:w w:val="117"/>
          <w:position w:val="2"/>
        </w:rPr>
        <w:t>&lt;</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w w:val="118"/>
          <w:position w:val="2"/>
        </w:rPr>
        <w:t>1</w:t>
      </w:r>
      <w:r w:rsidR="00D613A9">
        <w:rPr>
          <w:rFonts w:ascii="Arial Narrow" w:eastAsia="Arial Narrow" w:hAnsi="Arial Narrow"/>
          <w:color w:val="0000CC"/>
          <w:spacing w:val="-1"/>
          <w:w w:val="118"/>
          <w:position w:val="2"/>
        </w:rPr>
        <w:t>.</w:t>
      </w:r>
      <w:r w:rsidR="00D613A9">
        <w:rPr>
          <w:rFonts w:ascii="Arial Narrow" w:eastAsia="Arial Narrow" w:hAnsi="Arial Narrow"/>
          <w:color w:val="0000CC"/>
          <w:w w:val="123"/>
          <w:position w:val="2"/>
        </w:rPr>
        <w:t>9</w:t>
      </w:r>
      <w:r w:rsidR="00D613A9">
        <w:rPr>
          <w:rFonts w:ascii="Arial Narrow" w:eastAsia="Arial Narrow" w:hAnsi="Arial Narrow"/>
          <w:color w:val="0000CC"/>
          <w:spacing w:val="-1"/>
          <w:w w:val="123"/>
          <w:position w:val="2"/>
        </w:rPr>
        <w:t>8</w:t>
      </w:r>
      <w:r w:rsidR="00D613A9">
        <w:rPr>
          <w:rFonts w:ascii="Arial Narrow" w:eastAsia="Arial Narrow" w:hAnsi="Arial Narrow"/>
          <w:color w:val="0000CC"/>
          <w:w w:val="107"/>
          <w:position w:val="2"/>
        </w:rPr>
        <w:t>,</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w w:val="129"/>
          <w:position w:val="2"/>
        </w:rPr>
        <w:t>p</w:t>
      </w:r>
      <w:r w:rsidR="00D613A9">
        <w:rPr>
          <w:rFonts w:ascii="Arial Narrow" w:eastAsia="Arial Narrow" w:hAnsi="Arial Narrow"/>
          <w:color w:val="0000CC"/>
          <w:position w:val="2"/>
        </w:rPr>
        <w:t xml:space="preserve"> </w:t>
      </w:r>
      <w:r w:rsidR="00D613A9">
        <w:rPr>
          <w:rFonts w:ascii="Arial Narrow" w:eastAsia="Arial Narrow" w:hAnsi="Arial Narrow"/>
          <w:color w:val="0000CC"/>
          <w:w w:val="117"/>
          <w:position w:val="2"/>
        </w:rPr>
        <w:t>&gt;</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w w:val="118"/>
          <w:position w:val="2"/>
        </w:rPr>
        <w:t>0.</w:t>
      </w:r>
      <w:r w:rsidR="00D613A9">
        <w:rPr>
          <w:rFonts w:ascii="Arial Narrow" w:eastAsia="Arial Narrow" w:hAnsi="Arial Narrow"/>
          <w:color w:val="0000CC"/>
          <w:w w:val="120"/>
          <w:position w:val="2"/>
        </w:rPr>
        <w:t>16,</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1"/>
          <w:w w:val="176"/>
          <w:position w:val="2"/>
        </w:rPr>
        <w:t>t</w:t>
      </w:r>
      <w:r w:rsidR="00D613A9">
        <w:rPr>
          <w:rFonts w:ascii="Arial Narrow" w:eastAsia="Arial Narrow" w:hAnsi="Arial Narrow"/>
          <w:color w:val="0000CC"/>
          <w:spacing w:val="-1"/>
          <w:w w:val="114"/>
          <w:position w:val="2"/>
        </w:rPr>
        <w:t>a</w:t>
      </w:r>
      <w:r w:rsidR="00D613A9">
        <w:rPr>
          <w:rFonts w:ascii="Arial Narrow" w:eastAsia="Arial Narrow" w:hAnsi="Arial Narrow"/>
          <w:color w:val="0000CC"/>
          <w:w w:val="129"/>
          <w:position w:val="2"/>
        </w:rPr>
        <w:t>b</w:t>
      </w:r>
      <w:r w:rsidR="00D613A9">
        <w:rPr>
          <w:rFonts w:ascii="Arial Narrow" w:eastAsia="Arial Narrow" w:hAnsi="Arial Narrow"/>
          <w:color w:val="0000CC"/>
          <w:w w:val="130"/>
          <w:position w:val="2"/>
        </w:rPr>
        <w:t>le</w:t>
      </w:r>
      <w:r w:rsidR="00D613A9">
        <w:rPr>
          <w:rFonts w:ascii="Arial Narrow" w:eastAsia="Arial Narrow" w:hAnsi="Arial Narrow"/>
          <w:color w:val="0000CC"/>
          <w:spacing w:val="2"/>
          <w:position w:val="2"/>
        </w:rPr>
        <w:t xml:space="preserve"> </w:t>
      </w:r>
      <w:r w:rsidR="00D613A9">
        <w:rPr>
          <w:rFonts w:ascii="Arial Narrow" w:eastAsia="Arial Narrow" w:hAnsi="Arial Narrow"/>
          <w:color w:val="0000CC"/>
          <w:spacing w:val="-2"/>
          <w:w w:val="97"/>
          <w:position w:val="2"/>
        </w:rPr>
        <w:t>S</w:t>
      </w:r>
      <w:r w:rsidR="00D613A9">
        <w:rPr>
          <w:rFonts w:ascii="Arial Narrow" w:eastAsia="Arial Narrow" w:hAnsi="Arial Narrow"/>
          <w:color w:val="0000CC"/>
          <w:w w:val="123"/>
          <w:position w:val="2"/>
        </w:rPr>
        <w:t>1</w:t>
      </w:r>
      <w:r w:rsidR="00D613A9">
        <w:rPr>
          <w:rFonts w:ascii="Arial Narrow" w:eastAsia="Arial Narrow" w:hAnsi="Arial Narrow"/>
          <w:color w:val="0000CC"/>
          <w:w w:val="118"/>
          <w:position w:val="2"/>
        </w:rPr>
        <w:t>)</w:t>
      </w:r>
      <w:r w:rsidR="00D613A9">
        <w:rPr>
          <w:rFonts w:ascii="Arial Narrow" w:eastAsia="Arial Narrow" w:hAnsi="Arial Narrow"/>
          <w:color w:val="0000CC"/>
          <w:spacing w:val="-1"/>
          <w:w w:val="107"/>
          <w:position w:val="2"/>
        </w:rPr>
        <w:t>.</w:t>
      </w:r>
      <w:r w:rsidR="00D613A9">
        <w:rPr>
          <w:rFonts w:ascii="Arial Narrow" w:eastAsia="Arial Narrow" w:hAnsi="Arial Narrow"/>
          <w:color w:val="0000CC"/>
          <w:w w:val="152"/>
          <w:position w:val="2"/>
        </w:rPr>
        <w:t>”</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1"/>
          <w:w w:val="113"/>
          <w:position w:val="2"/>
        </w:rPr>
        <w:t>L</w:t>
      </w:r>
      <w:r w:rsidR="00D613A9">
        <w:rPr>
          <w:rFonts w:ascii="Arial Narrow" w:eastAsia="Arial Narrow" w:hAnsi="Arial Narrow"/>
          <w:color w:val="0000CC"/>
          <w:w w:val="138"/>
          <w:position w:val="2"/>
        </w:rPr>
        <w:t>i</w:t>
      </w:r>
      <w:r w:rsidR="00D613A9">
        <w:rPr>
          <w:rFonts w:ascii="Arial Narrow" w:eastAsia="Arial Narrow" w:hAnsi="Arial Narrow"/>
          <w:color w:val="0000CC"/>
          <w:spacing w:val="-1"/>
          <w:w w:val="125"/>
          <w:position w:val="2"/>
        </w:rPr>
        <w:t>n</w:t>
      </w:r>
      <w:r w:rsidR="00D613A9">
        <w:rPr>
          <w:rFonts w:ascii="Arial Narrow" w:eastAsia="Arial Narrow" w:hAnsi="Arial Narrow"/>
          <w:color w:val="0000CC"/>
          <w:w w:val="122"/>
          <w:position w:val="2"/>
        </w:rPr>
        <w:t>e</w:t>
      </w:r>
      <w:r w:rsidR="00D613A9">
        <w:rPr>
          <w:rFonts w:ascii="Arial Narrow" w:eastAsia="Arial Narrow" w:hAnsi="Arial Narrow"/>
          <w:color w:val="0000CC"/>
          <w:spacing w:val="1"/>
          <w:position w:val="2"/>
        </w:rPr>
        <w:t xml:space="preserve"> </w:t>
      </w:r>
      <w:r w:rsidR="00D613A9">
        <w:rPr>
          <w:rFonts w:ascii="Arial Narrow" w:eastAsia="Arial Narrow" w:hAnsi="Arial Narrow"/>
          <w:color w:val="0000CC"/>
          <w:spacing w:val="-1"/>
          <w:w w:val="123"/>
          <w:position w:val="2"/>
        </w:rPr>
        <w:t>4</w:t>
      </w:r>
      <w:r w:rsidR="00D613A9">
        <w:rPr>
          <w:rFonts w:ascii="Arial Narrow" w:eastAsia="Arial Narrow" w:hAnsi="Arial Narrow"/>
          <w:color w:val="0000CC"/>
          <w:w w:val="123"/>
          <w:position w:val="2"/>
        </w:rPr>
        <w:t>96</w:t>
      </w:r>
    </w:p>
    <w:p w14:paraId="78354F5E" w14:textId="77777777" w:rsidR="00FE4C13" w:rsidRDefault="00FE4C13">
      <w:pPr>
        <w:pStyle w:val="Corpsdetexte"/>
        <w:spacing w:before="3"/>
        <w:rPr>
          <w:rFonts w:ascii="Arial Narrow"/>
          <w:sz w:val="21"/>
        </w:rPr>
      </w:pPr>
    </w:p>
    <w:p w14:paraId="3032BAD1" w14:textId="77777777" w:rsidR="00FE4C13" w:rsidRDefault="00D85411">
      <w:pPr>
        <w:pStyle w:val="Paragraphedeliste"/>
        <w:numPr>
          <w:ilvl w:val="0"/>
          <w:numId w:val="31"/>
        </w:numPr>
        <w:tabs>
          <w:tab w:val="left" w:pos="234"/>
        </w:tabs>
        <w:spacing w:before="1" w:line="232" w:lineRule="auto"/>
        <w:ind w:left="115" w:right="118" w:firstLine="0"/>
        <w:rPr>
          <w:rFonts w:ascii="Arial Narrow" w:eastAsia="Arial Narrow" w:hAnsi="Arial Narrow"/>
        </w:rPr>
      </w:pPr>
      <w:r>
        <w:pict w14:anchorId="24229FED">
          <v:shape id="_x0000_s1124" type="#_x0000_t202" style="position:absolute;left:0;text-align:left;margin-left:292.6pt;margin-top:17.6pt;width:3.65pt;height:7.2pt;z-index:-271399936;mso-position-horizontal-relative:page" filled="f" stroked="f">
            <v:textbox inset="0,0,0,0">
              <w:txbxContent>
                <w:p w14:paraId="272169B6" w14:textId="77777777" w:rsidR="00D85411" w:rsidRDefault="00D85411">
                  <w:pPr>
                    <w:spacing w:line="143" w:lineRule="exact"/>
                    <w:rPr>
                      <w:rFonts w:ascii="Arial Narrow"/>
                      <w:sz w:val="13"/>
                    </w:rPr>
                  </w:pPr>
                  <w:r>
                    <w:rPr>
                      <w:rFonts w:ascii="Arial Narrow"/>
                      <w:color w:val="0000CC"/>
                      <w:w w:val="121"/>
                      <w:sz w:val="13"/>
                    </w:rPr>
                    <w:t>1</w:t>
                  </w:r>
                </w:p>
              </w:txbxContent>
            </v:textbox>
            <w10:wrap anchorx="page"/>
          </v:shape>
        </w:pict>
      </w:r>
      <w:r w:rsidR="00D613A9">
        <w:rPr>
          <w:rFonts w:ascii="Arial Narrow" w:eastAsia="Arial Narrow" w:hAnsi="Arial Narrow"/>
          <w:color w:val="0000CC"/>
          <w:w w:val="130"/>
        </w:rPr>
        <w:t>“These</w:t>
      </w:r>
      <w:r w:rsidR="00D613A9">
        <w:rPr>
          <w:rFonts w:ascii="Arial Narrow" w:eastAsia="Arial Narrow" w:hAnsi="Arial Narrow"/>
          <w:color w:val="0000CC"/>
          <w:spacing w:val="-19"/>
          <w:w w:val="130"/>
        </w:rPr>
        <w:t xml:space="preserve"> </w:t>
      </w:r>
      <w:r w:rsidR="00D613A9">
        <w:rPr>
          <w:rFonts w:ascii="Arial Narrow" w:eastAsia="Arial Narrow" w:hAnsi="Arial Narrow"/>
          <w:color w:val="0000CC"/>
          <w:w w:val="130"/>
        </w:rPr>
        <w:t>interacting</w:t>
      </w:r>
      <w:r w:rsidR="00D613A9">
        <w:rPr>
          <w:rFonts w:ascii="Arial Narrow" w:eastAsia="Arial Narrow" w:hAnsi="Arial Narrow"/>
          <w:color w:val="0000CC"/>
          <w:spacing w:val="-16"/>
          <w:w w:val="130"/>
        </w:rPr>
        <w:t xml:space="preserve"> </w:t>
      </w:r>
      <w:r w:rsidR="00D613A9">
        <w:rPr>
          <w:rFonts w:ascii="Arial Narrow" w:eastAsia="Arial Narrow" w:hAnsi="Arial Narrow"/>
          <w:color w:val="0000CC"/>
          <w:w w:val="130"/>
        </w:rPr>
        <w:t>effects</w:t>
      </w:r>
      <w:r w:rsidR="00D613A9">
        <w:rPr>
          <w:rFonts w:ascii="Arial Narrow" w:eastAsia="Arial Narrow" w:hAnsi="Arial Narrow"/>
          <w:color w:val="0000CC"/>
          <w:spacing w:val="-16"/>
          <w:w w:val="130"/>
        </w:rPr>
        <w:t xml:space="preserve"> </w:t>
      </w:r>
      <w:r w:rsidR="00D613A9">
        <w:rPr>
          <w:rFonts w:ascii="Arial Narrow" w:eastAsia="Arial Narrow" w:hAnsi="Arial Narrow"/>
          <w:color w:val="0000CC"/>
          <w:w w:val="130"/>
        </w:rPr>
        <w:t>of</w:t>
      </w:r>
      <w:r w:rsidR="00D613A9">
        <w:rPr>
          <w:rFonts w:ascii="Arial Narrow" w:eastAsia="Arial Narrow" w:hAnsi="Arial Narrow"/>
          <w:color w:val="0000CC"/>
          <w:spacing w:val="-19"/>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18"/>
          <w:w w:val="130"/>
        </w:rPr>
        <w:t xml:space="preserve"> </w:t>
      </w:r>
      <w:r w:rsidR="00D613A9">
        <w:rPr>
          <w:rFonts w:ascii="Arial Narrow" w:eastAsia="Arial Narrow" w:hAnsi="Arial Narrow"/>
          <w:color w:val="0000CC"/>
          <w:w w:val="130"/>
        </w:rPr>
        <w:t>human</w:t>
      </w:r>
      <w:r w:rsidR="00D613A9">
        <w:rPr>
          <w:rFonts w:ascii="Arial Narrow" w:eastAsia="Arial Narrow" w:hAnsi="Arial Narrow"/>
          <w:color w:val="0000CC"/>
          <w:spacing w:val="-17"/>
          <w:w w:val="130"/>
        </w:rPr>
        <w:t xml:space="preserve"> </w:t>
      </w:r>
      <w:r w:rsidR="00D613A9">
        <w:rPr>
          <w:rFonts w:ascii="Arial Narrow" w:eastAsia="Arial Narrow" w:hAnsi="Arial Narrow"/>
          <w:color w:val="0000CC"/>
          <w:w w:val="130"/>
        </w:rPr>
        <w:t>identity</w:t>
      </w:r>
      <w:r w:rsidR="00D613A9">
        <w:rPr>
          <w:rFonts w:ascii="Arial Narrow" w:eastAsia="Arial Narrow" w:hAnsi="Arial Narrow"/>
          <w:color w:val="0000CC"/>
          <w:spacing w:val="-17"/>
          <w:w w:val="130"/>
        </w:rPr>
        <w:t xml:space="preserve"> </w:t>
      </w:r>
      <w:r w:rsidR="00D613A9">
        <w:rPr>
          <w:rFonts w:ascii="Arial Narrow" w:eastAsia="Arial Narrow" w:hAnsi="Arial Narrow"/>
          <w:color w:val="0000CC"/>
          <w:w w:val="130"/>
        </w:rPr>
        <w:t>and</w:t>
      </w:r>
      <w:r w:rsidR="00D613A9">
        <w:rPr>
          <w:rFonts w:ascii="Arial Narrow" w:eastAsia="Arial Narrow" w:hAnsi="Arial Narrow"/>
          <w:color w:val="0000CC"/>
          <w:spacing w:val="-17"/>
          <w:w w:val="130"/>
        </w:rPr>
        <w:t xml:space="preserve"> </w:t>
      </w:r>
      <w:r w:rsidR="00D613A9">
        <w:rPr>
          <w:rFonts w:ascii="Arial Narrow" w:eastAsia="Arial Narrow" w:hAnsi="Arial Narrow"/>
          <w:color w:val="0000CC"/>
          <w:w w:val="130"/>
        </w:rPr>
        <w:t>treatment</w:t>
      </w:r>
      <w:r w:rsidR="00D613A9">
        <w:rPr>
          <w:rFonts w:ascii="Arial Narrow" w:eastAsia="Arial Narrow" w:hAnsi="Arial Narrow"/>
          <w:color w:val="0000CC"/>
          <w:spacing w:val="-17"/>
          <w:w w:val="130"/>
        </w:rPr>
        <w:t xml:space="preserve"> </w:t>
      </w:r>
      <w:r w:rsidR="00D613A9">
        <w:rPr>
          <w:rFonts w:ascii="Arial Narrow" w:eastAsia="Arial Narrow" w:hAnsi="Arial Narrow"/>
          <w:color w:val="0000CC"/>
          <w:w w:val="130"/>
        </w:rPr>
        <w:t>on</w:t>
      </w:r>
      <w:r w:rsidR="00D613A9">
        <w:rPr>
          <w:rFonts w:ascii="Arial Narrow" w:eastAsia="Arial Narrow" w:hAnsi="Arial Narrow"/>
          <w:color w:val="0000CC"/>
          <w:spacing w:val="-18"/>
          <w:w w:val="130"/>
        </w:rPr>
        <w:t xml:space="preserve"> </w:t>
      </w:r>
      <w:proofErr w:type="spellStart"/>
      <w:r w:rsidR="00D613A9">
        <w:rPr>
          <w:rFonts w:ascii="Arial Narrow" w:eastAsia="Arial Narrow" w:hAnsi="Arial Narrow"/>
          <w:color w:val="0000CC"/>
          <w:w w:val="130"/>
        </w:rPr>
        <w:t>behaviour</w:t>
      </w:r>
      <w:proofErr w:type="spellEnd"/>
      <w:r w:rsidR="00D613A9">
        <w:rPr>
          <w:rFonts w:ascii="Arial Narrow" w:eastAsia="Arial Narrow" w:hAnsi="Arial Narrow"/>
          <w:color w:val="0000CC"/>
          <w:spacing w:val="-17"/>
          <w:w w:val="130"/>
        </w:rPr>
        <w:t xml:space="preserve"> </w:t>
      </w:r>
      <w:r w:rsidR="00D613A9">
        <w:rPr>
          <w:rFonts w:ascii="Arial Narrow" w:eastAsia="Arial Narrow" w:hAnsi="Arial Narrow"/>
          <w:color w:val="0000CC"/>
          <w:w w:val="130"/>
        </w:rPr>
        <w:t>were</w:t>
      </w:r>
      <w:r w:rsidR="00D613A9">
        <w:rPr>
          <w:rFonts w:ascii="Arial Narrow" w:eastAsia="Arial Narrow" w:hAnsi="Arial Narrow"/>
          <w:color w:val="0000CC"/>
          <w:spacing w:val="-16"/>
          <w:w w:val="130"/>
        </w:rPr>
        <w:t xml:space="preserve"> </w:t>
      </w:r>
      <w:r w:rsidR="00D613A9">
        <w:rPr>
          <w:rFonts w:ascii="Arial Narrow" w:eastAsia="Arial Narrow" w:hAnsi="Arial Narrow"/>
          <w:color w:val="0000CC"/>
          <w:w w:val="130"/>
        </w:rPr>
        <w:t>not</w:t>
      </w:r>
      <w:r w:rsidR="00D613A9">
        <w:rPr>
          <w:rFonts w:ascii="Arial Narrow" w:eastAsia="Arial Narrow" w:hAnsi="Arial Narrow"/>
          <w:color w:val="0000CC"/>
          <w:spacing w:val="-18"/>
          <w:w w:val="130"/>
        </w:rPr>
        <w:t xml:space="preserve"> </w:t>
      </w:r>
      <w:r w:rsidR="00D613A9">
        <w:rPr>
          <w:rFonts w:ascii="Arial Narrow" w:eastAsia="Arial Narrow" w:hAnsi="Arial Narrow"/>
          <w:color w:val="0000CC"/>
          <w:w w:val="130"/>
        </w:rPr>
        <w:t>found</w:t>
      </w:r>
      <w:r w:rsidR="00D613A9">
        <w:rPr>
          <w:rFonts w:ascii="Arial Narrow" w:eastAsia="Arial Narrow" w:hAnsi="Arial Narrow"/>
          <w:color w:val="0000CC"/>
          <w:spacing w:val="-18"/>
          <w:w w:val="130"/>
        </w:rPr>
        <w:t xml:space="preserve"> </w:t>
      </w:r>
      <w:r w:rsidR="00D613A9">
        <w:rPr>
          <w:rFonts w:ascii="Arial Narrow" w:eastAsia="Arial Narrow" w:hAnsi="Arial Narrow"/>
          <w:color w:val="0000CC"/>
          <w:w w:val="130"/>
        </w:rPr>
        <w:t>when considering</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reunions</w:t>
      </w:r>
      <w:r w:rsidR="00D613A9">
        <w:rPr>
          <w:rFonts w:ascii="Arial Narrow" w:eastAsia="Arial Narrow" w:hAnsi="Arial Narrow"/>
          <w:color w:val="0000CC"/>
          <w:spacing w:val="-36"/>
          <w:w w:val="130"/>
        </w:rPr>
        <w:t xml:space="preserve"> </w:t>
      </w:r>
      <w:r w:rsidR="00D613A9">
        <w:rPr>
          <w:rFonts w:ascii="Arial Narrow" w:eastAsia="Arial Narrow" w:hAnsi="Arial Narrow"/>
          <w:color w:val="0000CC"/>
          <w:w w:val="130"/>
        </w:rPr>
        <w:t>of</w:t>
      </w:r>
      <w:r w:rsidR="00D613A9">
        <w:rPr>
          <w:rFonts w:ascii="Arial Narrow" w:eastAsia="Arial Narrow" w:hAnsi="Arial Narrow"/>
          <w:color w:val="0000CC"/>
          <w:spacing w:val="-39"/>
          <w:w w:val="130"/>
        </w:rPr>
        <w:t xml:space="preserve"> </w:t>
      </w:r>
      <w:r w:rsidR="00D613A9">
        <w:rPr>
          <w:rFonts w:ascii="Arial Narrow" w:eastAsia="Arial Narrow" w:hAnsi="Arial Narrow"/>
          <w:color w:val="0000CC"/>
          <w:w w:val="130"/>
        </w:rPr>
        <w:t>the</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conditioning</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w:t>
      </w:r>
      <w:r w:rsidR="00D613A9">
        <w:rPr>
          <w:rFonts w:ascii="Lucida Sans" w:eastAsia="Lucida Sans" w:hAnsi="Lucida Sans"/>
          <w:color w:val="0000CC"/>
          <w:w w:val="130"/>
        </w:rPr>
        <w:t>𝜒</w:t>
      </w:r>
      <w:r w:rsidR="00D613A9">
        <w:rPr>
          <w:rFonts w:ascii="Arial Narrow" w:eastAsia="Arial Narrow" w:hAnsi="Arial Narrow"/>
          <w:color w:val="0000CC"/>
          <w:w w:val="130"/>
          <w:position w:val="9"/>
          <w:sz w:val="13"/>
        </w:rPr>
        <w:t>2</w:t>
      </w:r>
      <w:r w:rsidR="00D613A9">
        <w:rPr>
          <w:rFonts w:ascii="Arial Narrow" w:eastAsia="Arial Narrow" w:hAnsi="Arial Narrow"/>
          <w:color w:val="0000CC"/>
          <w:spacing w:val="18"/>
          <w:w w:val="130"/>
          <w:position w:val="9"/>
          <w:sz w:val="13"/>
        </w:rPr>
        <w:t xml:space="preserve"> </w:t>
      </w:r>
      <w:r w:rsidR="00D613A9">
        <w:rPr>
          <w:rFonts w:ascii="Arial Narrow" w:eastAsia="Arial Narrow" w:hAnsi="Arial Narrow"/>
          <w:color w:val="0000CC"/>
          <w:w w:val="130"/>
        </w:rPr>
        <w:t>&lt;</w:t>
      </w:r>
      <w:r w:rsidR="00D613A9">
        <w:rPr>
          <w:rFonts w:ascii="Arial Narrow" w:eastAsia="Arial Narrow" w:hAnsi="Arial Narrow"/>
          <w:color w:val="0000CC"/>
          <w:spacing w:val="-38"/>
          <w:w w:val="130"/>
        </w:rPr>
        <w:t xml:space="preserve"> </w:t>
      </w:r>
      <w:r w:rsidR="00D613A9">
        <w:rPr>
          <w:rFonts w:ascii="Arial Narrow" w:eastAsia="Arial Narrow" w:hAnsi="Arial Narrow"/>
          <w:color w:val="0000CC"/>
          <w:w w:val="130"/>
        </w:rPr>
        <w:t>1.32,</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p</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&gt;</w:t>
      </w:r>
      <w:r w:rsidR="00D613A9">
        <w:rPr>
          <w:rFonts w:ascii="Arial Narrow" w:eastAsia="Arial Narrow" w:hAnsi="Arial Narrow"/>
          <w:color w:val="0000CC"/>
          <w:spacing w:val="-38"/>
          <w:w w:val="130"/>
        </w:rPr>
        <w:t xml:space="preserve"> </w:t>
      </w:r>
      <w:r w:rsidR="00D613A9">
        <w:rPr>
          <w:rFonts w:ascii="Arial Narrow" w:eastAsia="Arial Narrow" w:hAnsi="Arial Narrow"/>
          <w:color w:val="0000CC"/>
          <w:w w:val="130"/>
        </w:rPr>
        <w:t>0.25</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for</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all</w:t>
      </w:r>
      <w:r w:rsidR="00D613A9">
        <w:rPr>
          <w:rFonts w:ascii="Arial Narrow" w:eastAsia="Arial Narrow" w:hAnsi="Arial Narrow"/>
          <w:color w:val="0000CC"/>
          <w:spacing w:val="-36"/>
          <w:w w:val="130"/>
        </w:rPr>
        <w:t xml:space="preserve"> </w:t>
      </w:r>
      <w:proofErr w:type="spellStart"/>
      <w:r w:rsidR="00D613A9">
        <w:rPr>
          <w:rFonts w:ascii="Arial Narrow" w:eastAsia="Arial Narrow" w:hAnsi="Arial Narrow"/>
          <w:color w:val="0000CC"/>
          <w:w w:val="130"/>
        </w:rPr>
        <w:t>CondPCs</w:t>
      </w:r>
      <w:proofErr w:type="spellEnd"/>
      <w:r w:rsidR="00D613A9">
        <w:rPr>
          <w:rFonts w:ascii="Arial Narrow" w:eastAsia="Arial Narrow" w:hAnsi="Arial Narrow"/>
          <w:color w:val="0000CC"/>
          <w:w w:val="130"/>
        </w:rPr>
        <w:t>,</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table</w:t>
      </w:r>
      <w:r w:rsidR="00D613A9">
        <w:rPr>
          <w:rFonts w:ascii="Arial Narrow" w:eastAsia="Arial Narrow" w:hAnsi="Arial Narrow"/>
          <w:color w:val="0000CC"/>
          <w:spacing w:val="-38"/>
          <w:w w:val="130"/>
        </w:rPr>
        <w:t xml:space="preserve"> </w:t>
      </w:r>
      <w:r w:rsidR="00D613A9">
        <w:rPr>
          <w:rFonts w:ascii="Arial Narrow" w:eastAsia="Arial Narrow" w:hAnsi="Arial Narrow"/>
          <w:color w:val="0000CC"/>
          <w:w w:val="130"/>
        </w:rPr>
        <w:t>S1).”</w:t>
      </w:r>
      <w:r w:rsidR="00D613A9">
        <w:rPr>
          <w:rFonts w:ascii="Arial Narrow" w:eastAsia="Arial Narrow" w:hAnsi="Arial Narrow"/>
          <w:color w:val="0000CC"/>
          <w:spacing w:val="-38"/>
          <w:w w:val="130"/>
        </w:rPr>
        <w:t xml:space="preserve"> </w:t>
      </w:r>
      <w:r w:rsidR="00D613A9">
        <w:rPr>
          <w:rFonts w:ascii="Arial Narrow" w:eastAsia="Arial Narrow" w:hAnsi="Arial Narrow"/>
          <w:color w:val="0000CC"/>
          <w:w w:val="130"/>
        </w:rPr>
        <w:t>Line</w:t>
      </w:r>
      <w:r w:rsidR="00D613A9">
        <w:rPr>
          <w:rFonts w:ascii="Arial Narrow" w:eastAsia="Arial Narrow" w:hAnsi="Arial Narrow"/>
          <w:color w:val="0000CC"/>
          <w:spacing w:val="-37"/>
          <w:w w:val="130"/>
        </w:rPr>
        <w:t xml:space="preserve"> </w:t>
      </w:r>
      <w:r w:rsidR="00D613A9">
        <w:rPr>
          <w:rFonts w:ascii="Arial Narrow" w:eastAsia="Arial Narrow" w:hAnsi="Arial Narrow"/>
          <w:color w:val="0000CC"/>
          <w:w w:val="130"/>
        </w:rPr>
        <w:t>501</w:t>
      </w:r>
    </w:p>
    <w:p w14:paraId="2535AC89" w14:textId="77777777" w:rsidR="00FE4C13" w:rsidRDefault="00FE4C13">
      <w:pPr>
        <w:pStyle w:val="Corpsdetexte"/>
        <w:spacing w:before="7"/>
        <w:rPr>
          <w:rFonts w:ascii="Arial Narrow"/>
          <w:sz w:val="22"/>
        </w:rPr>
      </w:pPr>
    </w:p>
    <w:p w14:paraId="1728B79F" w14:textId="77777777" w:rsidR="00FE4C13" w:rsidRDefault="00D613A9">
      <w:pPr>
        <w:pStyle w:val="Paragraphedeliste"/>
        <w:numPr>
          <w:ilvl w:val="0"/>
          <w:numId w:val="31"/>
        </w:numPr>
        <w:tabs>
          <w:tab w:val="left" w:pos="234"/>
        </w:tabs>
        <w:spacing w:before="0" w:line="235" w:lineRule="auto"/>
        <w:ind w:left="115" w:right="687" w:firstLine="0"/>
        <w:rPr>
          <w:rFonts w:ascii="Arial Narrow" w:eastAsia="Arial Narrow" w:hAnsi="Arial Narrow"/>
        </w:rPr>
      </w:pPr>
      <w:r>
        <w:rPr>
          <w:rFonts w:ascii="Arial Narrow" w:eastAsia="Arial Narrow" w:hAnsi="Arial Narrow"/>
          <w:color w:val="0000CC"/>
          <w:w w:val="130"/>
        </w:rPr>
        <w:t>“Interactions</w:t>
      </w:r>
      <w:r>
        <w:rPr>
          <w:rFonts w:ascii="Arial Narrow" w:eastAsia="Arial Narrow" w:hAnsi="Arial Narrow"/>
          <w:color w:val="0000CC"/>
          <w:spacing w:val="-18"/>
          <w:w w:val="130"/>
        </w:rPr>
        <w:t xml:space="preserve"> </w:t>
      </w:r>
      <w:r>
        <w:rPr>
          <w:rFonts w:ascii="Arial Narrow" w:eastAsia="Arial Narrow" w:hAnsi="Arial Narrow"/>
          <w:color w:val="0000CC"/>
          <w:w w:val="130"/>
        </w:rPr>
        <w:t>between</w:t>
      </w:r>
      <w:r>
        <w:rPr>
          <w:rFonts w:ascii="Arial Narrow" w:eastAsia="Arial Narrow" w:hAnsi="Arial Narrow"/>
          <w:color w:val="0000CC"/>
          <w:spacing w:val="-18"/>
          <w:w w:val="130"/>
        </w:rPr>
        <w:t xml:space="preserve"> </w:t>
      </w:r>
      <w:r>
        <w:rPr>
          <w:rFonts w:ascii="Arial Narrow" w:eastAsia="Arial Narrow" w:hAnsi="Arial Narrow"/>
          <w:color w:val="0000CC"/>
          <w:w w:val="130"/>
        </w:rPr>
        <w:t>the</w:t>
      </w:r>
      <w:r>
        <w:rPr>
          <w:rFonts w:ascii="Arial Narrow" w:eastAsia="Arial Narrow" w:hAnsi="Arial Narrow"/>
          <w:color w:val="0000CC"/>
          <w:spacing w:val="-18"/>
          <w:w w:val="130"/>
        </w:rPr>
        <w:t xml:space="preserve"> </w:t>
      </w:r>
      <w:r>
        <w:rPr>
          <w:rFonts w:ascii="Arial Narrow" w:eastAsia="Arial Narrow" w:hAnsi="Arial Narrow"/>
          <w:color w:val="0000CC"/>
          <w:w w:val="130"/>
        </w:rPr>
        <w:t>human</w:t>
      </w:r>
      <w:r>
        <w:rPr>
          <w:rFonts w:ascii="Arial Narrow" w:eastAsia="Arial Narrow" w:hAnsi="Arial Narrow"/>
          <w:color w:val="0000CC"/>
          <w:spacing w:val="-18"/>
          <w:w w:val="130"/>
        </w:rPr>
        <w:t xml:space="preserve"> </w:t>
      </w:r>
      <w:r>
        <w:rPr>
          <w:rFonts w:ascii="Arial Narrow" w:eastAsia="Arial Narrow" w:hAnsi="Arial Narrow"/>
          <w:color w:val="0000CC"/>
          <w:w w:val="130"/>
        </w:rPr>
        <w:t>identity</w:t>
      </w:r>
      <w:r>
        <w:rPr>
          <w:rFonts w:ascii="Arial Narrow" w:eastAsia="Arial Narrow" w:hAnsi="Arial Narrow"/>
          <w:color w:val="0000CC"/>
          <w:spacing w:val="-19"/>
          <w:w w:val="130"/>
        </w:rPr>
        <w:t xml:space="preserve"> </w:t>
      </w:r>
      <w:r>
        <w:rPr>
          <w:rFonts w:ascii="Arial Narrow" w:eastAsia="Arial Narrow" w:hAnsi="Arial Narrow"/>
          <w:color w:val="0000CC"/>
          <w:w w:val="130"/>
        </w:rPr>
        <w:t>and</w:t>
      </w:r>
      <w:r>
        <w:rPr>
          <w:rFonts w:ascii="Arial Narrow" w:eastAsia="Arial Narrow" w:hAnsi="Arial Narrow"/>
          <w:color w:val="0000CC"/>
          <w:spacing w:val="-17"/>
          <w:w w:val="130"/>
        </w:rPr>
        <w:t xml:space="preserve"> </w:t>
      </w:r>
      <w:r>
        <w:rPr>
          <w:rFonts w:ascii="Arial Narrow" w:eastAsia="Arial Narrow" w:hAnsi="Arial Narrow"/>
          <w:color w:val="0000CC"/>
          <w:w w:val="130"/>
        </w:rPr>
        <w:t>conditioning</w:t>
      </w:r>
      <w:r>
        <w:rPr>
          <w:rFonts w:ascii="Arial Narrow" w:eastAsia="Arial Narrow" w:hAnsi="Arial Narrow"/>
          <w:color w:val="0000CC"/>
          <w:spacing w:val="-17"/>
          <w:w w:val="130"/>
        </w:rPr>
        <w:t xml:space="preserve"> </w:t>
      </w:r>
      <w:r>
        <w:rPr>
          <w:rFonts w:ascii="Arial Narrow" w:eastAsia="Arial Narrow" w:hAnsi="Arial Narrow"/>
          <w:color w:val="0000CC"/>
          <w:w w:val="130"/>
        </w:rPr>
        <w:t>time</w:t>
      </w:r>
      <w:r>
        <w:rPr>
          <w:rFonts w:ascii="Arial Narrow" w:eastAsia="Arial Narrow" w:hAnsi="Arial Narrow"/>
          <w:color w:val="0000CC"/>
          <w:spacing w:val="-21"/>
          <w:w w:val="130"/>
        </w:rPr>
        <w:t xml:space="preserve"> </w:t>
      </w:r>
      <w:r>
        <w:rPr>
          <w:rFonts w:ascii="Arial Narrow" w:eastAsia="Arial Narrow" w:hAnsi="Arial Narrow"/>
          <w:color w:val="0000CC"/>
          <w:w w:val="130"/>
        </w:rPr>
        <w:t>were</w:t>
      </w:r>
      <w:r>
        <w:rPr>
          <w:rFonts w:ascii="Arial Narrow" w:eastAsia="Arial Narrow" w:hAnsi="Arial Narrow"/>
          <w:color w:val="0000CC"/>
          <w:spacing w:val="-18"/>
          <w:w w:val="130"/>
        </w:rPr>
        <w:t xml:space="preserve"> </w:t>
      </w:r>
      <w:r>
        <w:rPr>
          <w:rFonts w:ascii="Arial Narrow" w:eastAsia="Arial Narrow" w:hAnsi="Arial Narrow"/>
          <w:color w:val="0000CC"/>
          <w:w w:val="130"/>
        </w:rPr>
        <w:t>not</w:t>
      </w:r>
      <w:r>
        <w:rPr>
          <w:rFonts w:ascii="Arial Narrow" w:eastAsia="Arial Narrow" w:hAnsi="Arial Narrow"/>
          <w:color w:val="0000CC"/>
          <w:spacing w:val="-18"/>
          <w:w w:val="130"/>
        </w:rPr>
        <w:t xml:space="preserve"> </w:t>
      </w:r>
      <w:r>
        <w:rPr>
          <w:rFonts w:ascii="Arial Narrow" w:eastAsia="Arial Narrow" w:hAnsi="Arial Narrow"/>
          <w:color w:val="0000CC"/>
          <w:w w:val="130"/>
        </w:rPr>
        <w:t>significant,</w:t>
      </w:r>
      <w:r>
        <w:rPr>
          <w:rFonts w:ascii="Arial Narrow" w:eastAsia="Arial Narrow" w:hAnsi="Arial Narrow"/>
          <w:color w:val="0000CC"/>
          <w:spacing w:val="-18"/>
          <w:w w:val="130"/>
        </w:rPr>
        <w:t xml:space="preserve"> </w:t>
      </w:r>
      <w:r>
        <w:rPr>
          <w:rFonts w:ascii="Arial Narrow" w:eastAsia="Arial Narrow" w:hAnsi="Arial Narrow"/>
          <w:color w:val="0000CC"/>
          <w:w w:val="130"/>
        </w:rPr>
        <w:t>neither</w:t>
      </w:r>
      <w:r>
        <w:rPr>
          <w:rFonts w:ascii="Arial Narrow" w:eastAsia="Arial Narrow" w:hAnsi="Arial Narrow"/>
          <w:color w:val="0000CC"/>
          <w:w w:val="130"/>
          <w:position w:val="2"/>
        </w:rPr>
        <w:t xml:space="preserve"> </w:t>
      </w:r>
      <w:r>
        <w:rPr>
          <w:rFonts w:ascii="Arial Narrow" w:eastAsia="Arial Narrow" w:hAnsi="Arial Narrow"/>
          <w:color w:val="0000CC"/>
          <w:w w:val="125"/>
          <w:position w:val="2"/>
        </w:rPr>
        <w:t>considering</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the</w:t>
      </w:r>
      <w:r>
        <w:rPr>
          <w:rFonts w:ascii="Arial Narrow" w:eastAsia="Arial Narrow" w:hAnsi="Arial Narrow"/>
          <w:color w:val="0000CC"/>
          <w:spacing w:val="-23"/>
          <w:w w:val="125"/>
          <w:position w:val="2"/>
        </w:rPr>
        <w:t xml:space="preserve"> </w:t>
      </w:r>
      <w:r>
        <w:rPr>
          <w:rFonts w:ascii="Arial Narrow" w:eastAsia="Arial Narrow" w:hAnsi="Arial Narrow"/>
          <w:color w:val="0000CC"/>
          <w:w w:val="125"/>
          <w:position w:val="2"/>
        </w:rPr>
        <w:t>reunions</w:t>
      </w:r>
      <w:r>
        <w:rPr>
          <w:rFonts w:ascii="Arial Narrow" w:eastAsia="Arial Narrow" w:hAnsi="Arial Narrow"/>
          <w:color w:val="0000CC"/>
          <w:spacing w:val="-23"/>
          <w:w w:val="125"/>
          <w:position w:val="2"/>
        </w:rPr>
        <w:t xml:space="preserve"> </w:t>
      </w:r>
      <w:r>
        <w:rPr>
          <w:rFonts w:ascii="Arial Narrow" w:eastAsia="Arial Narrow" w:hAnsi="Arial Narrow"/>
          <w:color w:val="0000CC"/>
          <w:w w:val="125"/>
          <w:position w:val="2"/>
        </w:rPr>
        <w:t>of</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the</w:t>
      </w:r>
      <w:r>
        <w:rPr>
          <w:rFonts w:ascii="Arial Narrow" w:eastAsia="Arial Narrow" w:hAnsi="Arial Narrow"/>
          <w:color w:val="0000CC"/>
          <w:spacing w:val="-25"/>
          <w:w w:val="125"/>
          <w:position w:val="2"/>
        </w:rPr>
        <w:t xml:space="preserve"> </w:t>
      </w:r>
      <w:r>
        <w:rPr>
          <w:rFonts w:ascii="Arial Narrow" w:eastAsia="Arial Narrow" w:hAnsi="Arial Narrow"/>
          <w:color w:val="0000CC"/>
          <w:w w:val="125"/>
          <w:position w:val="2"/>
        </w:rPr>
        <w:t>Isolation/Reunion</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test</w:t>
      </w:r>
      <w:r>
        <w:rPr>
          <w:rFonts w:ascii="Arial Narrow" w:eastAsia="Arial Narrow" w:hAnsi="Arial Narrow"/>
          <w:color w:val="0000CC"/>
          <w:spacing w:val="-23"/>
          <w:w w:val="125"/>
          <w:position w:val="2"/>
        </w:rPr>
        <w:t xml:space="preserve"> </w:t>
      </w:r>
      <w:r>
        <w:rPr>
          <w:rFonts w:ascii="Arial Narrow" w:eastAsia="Arial Narrow" w:hAnsi="Arial Narrow"/>
          <w:color w:val="0000CC"/>
          <w:w w:val="125"/>
          <w:position w:val="2"/>
        </w:rPr>
        <w:t>(</w:t>
      </w:r>
      <w:proofErr w:type="spellStart"/>
      <w:r>
        <w:rPr>
          <w:rFonts w:ascii="Arial Narrow" w:eastAsia="Arial Narrow" w:hAnsi="Arial Narrow"/>
          <w:color w:val="0000CC"/>
          <w:w w:val="125"/>
          <w:position w:val="2"/>
        </w:rPr>
        <w:t>ReuPCs</w:t>
      </w:r>
      <w:proofErr w:type="spellEnd"/>
      <w:r>
        <w:rPr>
          <w:rFonts w:ascii="Arial Narrow" w:eastAsia="Arial Narrow" w:hAnsi="Arial Narrow"/>
          <w:color w:val="0000CC"/>
          <w:w w:val="125"/>
          <w:position w:val="2"/>
        </w:rPr>
        <w:t>,</w:t>
      </w:r>
      <w:r>
        <w:rPr>
          <w:rFonts w:ascii="Arial Narrow" w:eastAsia="Arial Narrow" w:hAnsi="Arial Narrow"/>
          <w:color w:val="0000CC"/>
          <w:spacing w:val="-22"/>
          <w:w w:val="125"/>
          <w:position w:val="2"/>
        </w:rPr>
        <w:t xml:space="preserve"> </w:t>
      </w:r>
      <w:r>
        <w:rPr>
          <w:rFonts w:ascii="Lucida Sans" w:eastAsia="Lucida Sans" w:hAnsi="Lucida Sans"/>
          <w:color w:val="0000CC"/>
          <w:w w:val="125"/>
          <w:position w:val="2"/>
        </w:rPr>
        <w:t>𝜒</w:t>
      </w:r>
      <w:r>
        <w:rPr>
          <w:rFonts w:ascii="Arial Narrow" w:eastAsia="Arial Narrow" w:hAnsi="Arial Narrow"/>
          <w:color w:val="0000CC"/>
          <w:w w:val="125"/>
          <w:position w:val="11"/>
          <w:sz w:val="13"/>
        </w:rPr>
        <w:t>2</w:t>
      </w:r>
      <w:r>
        <w:rPr>
          <w:rFonts w:ascii="Arial Narrow" w:eastAsia="Arial Narrow" w:hAnsi="Arial Narrow"/>
          <w:color w:val="0000CC"/>
          <w:w w:val="125"/>
          <w:sz w:val="13"/>
        </w:rPr>
        <w:t>1</w:t>
      </w:r>
      <w:r>
        <w:rPr>
          <w:rFonts w:ascii="Arial Narrow" w:eastAsia="Arial Narrow" w:hAnsi="Arial Narrow"/>
          <w:color w:val="0000CC"/>
          <w:spacing w:val="-15"/>
          <w:w w:val="125"/>
          <w:sz w:val="13"/>
        </w:rPr>
        <w:t xml:space="preserve"> </w:t>
      </w:r>
      <w:r>
        <w:rPr>
          <w:rFonts w:ascii="Arial Narrow" w:eastAsia="Arial Narrow" w:hAnsi="Arial Narrow"/>
          <w:color w:val="0000CC"/>
          <w:w w:val="125"/>
          <w:position w:val="2"/>
        </w:rPr>
        <w:t>&lt;</w:t>
      </w:r>
      <w:r>
        <w:rPr>
          <w:rFonts w:ascii="Arial Narrow" w:eastAsia="Arial Narrow" w:hAnsi="Arial Narrow"/>
          <w:color w:val="0000CC"/>
          <w:spacing w:val="-25"/>
          <w:w w:val="125"/>
          <w:position w:val="2"/>
        </w:rPr>
        <w:t xml:space="preserve"> </w:t>
      </w:r>
      <w:r>
        <w:rPr>
          <w:rFonts w:ascii="Arial Narrow" w:eastAsia="Arial Narrow" w:hAnsi="Arial Narrow"/>
          <w:color w:val="0000CC"/>
          <w:w w:val="125"/>
          <w:position w:val="2"/>
        </w:rPr>
        <w:t>0.642,</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p</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&gt;</w:t>
      </w:r>
      <w:r>
        <w:rPr>
          <w:rFonts w:ascii="Arial Narrow" w:eastAsia="Arial Narrow" w:hAnsi="Arial Narrow"/>
          <w:color w:val="0000CC"/>
          <w:spacing w:val="-26"/>
          <w:w w:val="125"/>
          <w:position w:val="2"/>
        </w:rPr>
        <w:t xml:space="preserve"> </w:t>
      </w:r>
      <w:r>
        <w:rPr>
          <w:rFonts w:ascii="Arial Narrow" w:eastAsia="Arial Narrow" w:hAnsi="Arial Narrow"/>
          <w:color w:val="0000CC"/>
          <w:w w:val="125"/>
          <w:position w:val="2"/>
        </w:rPr>
        <w:t>0.42,</w:t>
      </w:r>
      <w:r>
        <w:rPr>
          <w:rFonts w:ascii="Arial Narrow" w:eastAsia="Arial Narrow" w:hAnsi="Arial Narrow"/>
          <w:color w:val="0000CC"/>
          <w:spacing w:val="-23"/>
          <w:w w:val="125"/>
          <w:position w:val="2"/>
        </w:rPr>
        <w:t xml:space="preserve"> </w:t>
      </w:r>
      <w:r>
        <w:rPr>
          <w:rFonts w:ascii="Arial Narrow" w:eastAsia="Arial Narrow" w:hAnsi="Arial Narrow"/>
          <w:color w:val="0000CC"/>
          <w:w w:val="125"/>
          <w:position w:val="2"/>
        </w:rPr>
        <w:t>tables</w:t>
      </w:r>
      <w:r>
        <w:rPr>
          <w:rFonts w:ascii="Arial Narrow" w:eastAsia="Arial Narrow" w:hAnsi="Arial Narrow"/>
          <w:color w:val="0000CC"/>
          <w:spacing w:val="-24"/>
          <w:w w:val="125"/>
          <w:position w:val="2"/>
        </w:rPr>
        <w:t xml:space="preserve"> </w:t>
      </w:r>
      <w:r>
        <w:rPr>
          <w:rFonts w:ascii="Arial Narrow" w:eastAsia="Arial Narrow" w:hAnsi="Arial Narrow"/>
          <w:color w:val="0000CC"/>
          <w:w w:val="125"/>
          <w:position w:val="2"/>
        </w:rPr>
        <w:t>S1),</w:t>
      </w:r>
      <w:r>
        <w:rPr>
          <w:rFonts w:ascii="Arial Narrow" w:eastAsia="Arial Narrow" w:hAnsi="Arial Narrow"/>
          <w:color w:val="0000CC"/>
          <w:w w:val="125"/>
        </w:rPr>
        <w:t xml:space="preserve"> </w:t>
      </w:r>
      <w:r>
        <w:rPr>
          <w:rFonts w:ascii="Arial Narrow" w:eastAsia="Arial Narrow" w:hAnsi="Arial Narrow"/>
          <w:color w:val="0000CC"/>
          <w:w w:val="130"/>
        </w:rPr>
        <w:t>neither</w:t>
      </w:r>
      <w:r>
        <w:rPr>
          <w:rFonts w:ascii="Arial Narrow" w:eastAsia="Arial Narrow" w:hAnsi="Arial Narrow"/>
          <w:color w:val="0000CC"/>
          <w:spacing w:val="-18"/>
          <w:w w:val="130"/>
        </w:rPr>
        <w:t xml:space="preserve"> </w:t>
      </w:r>
      <w:r>
        <w:rPr>
          <w:rFonts w:ascii="Arial Narrow" w:eastAsia="Arial Narrow" w:hAnsi="Arial Narrow"/>
          <w:color w:val="0000CC"/>
          <w:w w:val="130"/>
        </w:rPr>
        <w:t>the</w:t>
      </w:r>
      <w:r>
        <w:rPr>
          <w:rFonts w:ascii="Arial Narrow" w:eastAsia="Arial Narrow" w:hAnsi="Arial Narrow"/>
          <w:color w:val="0000CC"/>
          <w:spacing w:val="-18"/>
          <w:w w:val="130"/>
        </w:rPr>
        <w:t xml:space="preserve"> </w:t>
      </w:r>
      <w:r>
        <w:rPr>
          <w:rFonts w:ascii="Arial Narrow" w:eastAsia="Arial Narrow" w:hAnsi="Arial Narrow"/>
          <w:color w:val="0000CC"/>
          <w:w w:val="130"/>
        </w:rPr>
        <w:t>trial</w:t>
      </w:r>
      <w:r>
        <w:rPr>
          <w:rFonts w:ascii="Arial Narrow" w:eastAsia="Arial Narrow" w:hAnsi="Arial Narrow"/>
          <w:color w:val="0000CC"/>
          <w:spacing w:val="-17"/>
          <w:w w:val="130"/>
        </w:rPr>
        <w:t xml:space="preserve"> </w:t>
      </w:r>
      <w:r>
        <w:rPr>
          <w:rFonts w:ascii="Arial Narrow" w:eastAsia="Arial Narrow" w:hAnsi="Arial Narrow"/>
          <w:color w:val="0000CC"/>
          <w:w w:val="130"/>
        </w:rPr>
        <w:t>number</w:t>
      </w:r>
      <w:r>
        <w:rPr>
          <w:rFonts w:ascii="Arial Narrow" w:eastAsia="Arial Narrow" w:hAnsi="Arial Narrow"/>
          <w:color w:val="0000CC"/>
          <w:spacing w:val="-18"/>
          <w:w w:val="130"/>
        </w:rPr>
        <w:t xml:space="preserve"> </w:t>
      </w:r>
      <w:r>
        <w:rPr>
          <w:rFonts w:ascii="Arial Narrow" w:eastAsia="Arial Narrow" w:hAnsi="Arial Narrow"/>
          <w:color w:val="0000CC"/>
          <w:w w:val="130"/>
        </w:rPr>
        <w:t>during</w:t>
      </w:r>
      <w:r>
        <w:rPr>
          <w:rFonts w:ascii="Arial Narrow" w:eastAsia="Arial Narrow" w:hAnsi="Arial Narrow"/>
          <w:color w:val="0000CC"/>
          <w:spacing w:val="-17"/>
          <w:w w:val="130"/>
        </w:rPr>
        <w:t xml:space="preserve"> </w:t>
      </w:r>
      <w:r>
        <w:rPr>
          <w:rFonts w:ascii="Arial Narrow" w:eastAsia="Arial Narrow" w:hAnsi="Arial Narrow"/>
          <w:color w:val="0000CC"/>
          <w:w w:val="130"/>
        </w:rPr>
        <w:t>the</w:t>
      </w:r>
      <w:r>
        <w:rPr>
          <w:rFonts w:ascii="Arial Narrow" w:eastAsia="Arial Narrow" w:hAnsi="Arial Narrow"/>
          <w:color w:val="0000CC"/>
          <w:spacing w:val="-18"/>
          <w:w w:val="130"/>
        </w:rPr>
        <w:t xml:space="preserve"> </w:t>
      </w:r>
      <w:r>
        <w:rPr>
          <w:rFonts w:ascii="Arial Narrow" w:eastAsia="Arial Narrow" w:hAnsi="Arial Narrow"/>
          <w:color w:val="0000CC"/>
          <w:w w:val="130"/>
        </w:rPr>
        <w:t>session</w:t>
      </w:r>
      <w:r>
        <w:rPr>
          <w:rFonts w:ascii="Arial Narrow" w:eastAsia="Arial Narrow" w:hAnsi="Arial Narrow"/>
          <w:color w:val="0000CC"/>
          <w:spacing w:val="-19"/>
          <w:w w:val="130"/>
        </w:rPr>
        <w:t xml:space="preserve"> </w:t>
      </w:r>
      <w:r>
        <w:rPr>
          <w:rFonts w:ascii="Arial Narrow" w:eastAsia="Arial Narrow" w:hAnsi="Arial Narrow"/>
          <w:color w:val="0000CC"/>
          <w:w w:val="130"/>
        </w:rPr>
        <w:t>of</w:t>
      </w:r>
      <w:r>
        <w:rPr>
          <w:rFonts w:ascii="Arial Narrow" w:eastAsia="Arial Narrow" w:hAnsi="Arial Narrow"/>
          <w:color w:val="0000CC"/>
          <w:spacing w:val="-18"/>
          <w:w w:val="130"/>
        </w:rPr>
        <w:t xml:space="preserve"> </w:t>
      </w:r>
      <w:r>
        <w:rPr>
          <w:rFonts w:ascii="Arial Narrow" w:eastAsia="Arial Narrow" w:hAnsi="Arial Narrow"/>
          <w:color w:val="0000CC"/>
          <w:w w:val="130"/>
        </w:rPr>
        <w:t>additional</w:t>
      </w:r>
      <w:r>
        <w:rPr>
          <w:rFonts w:ascii="Arial Narrow" w:eastAsia="Arial Narrow" w:hAnsi="Arial Narrow"/>
          <w:color w:val="0000CC"/>
          <w:spacing w:val="-17"/>
          <w:w w:val="130"/>
        </w:rPr>
        <w:t xml:space="preserve"> </w:t>
      </w:r>
      <w:r>
        <w:rPr>
          <w:rFonts w:ascii="Arial Narrow" w:eastAsia="Arial Narrow" w:hAnsi="Arial Narrow"/>
          <w:color w:val="0000CC"/>
          <w:w w:val="130"/>
        </w:rPr>
        <w:t>positive</w:t>
      </w:r>
      <w:r>
        <w:rPr>
          <w:rFonts w:ascii="Arial Narrow" w:eastAsia="Arial Narrow" w:hAnsi="Arial Narrow"/>
          <w:color w:val="0000CC"/>
          <w:spacing w:val="-17"/>
          <w:w w:val="130"/>
        </w:rPr>
        <w:t xml:space="preserve"> </w:t>
      </w:r>
      <w:r>
        <w:rPr>
          <w:rFonts w:ascii="Arial Narrow" w:eastAsia="Arial Narrow" w:hAnsi="Arial Narrow"/>
          <w:color w:val="0000CC"/>
          <w:w w:val="130"/>
        </w:rPr>
        <w:t>contacts</w:t>
      </w:r>
      <w:r>
        <w:rPr>
          <w:rFonts w:ascii="Arial Narrow" w:eastAsia="Arial Narrow" w:hAnsi="Arial Narrow"/>
          <w:color w:val="0000CC"/>
          <w:spacing w:val="-17"/>
          <w:w w:val="130"/>
        </w:rPr>
        <w:t xml:space="preserve"> </w:t>
      </w:r>
      <w:r>
        <w:rPr>
          <w:rFonts w:ascii="Arial Narrow" w:eastAsia="Arial Narrow" w:hAnsi="Arial Narrow"/>
          <w:color w:val="0000CC"/>
          <w:w w:val="130"/>
        </w:rPr>
        <w:t>of</w:t>
      </w:r>
      <w:r>
        <w:rPr>
          <w:rFonts w:ascii="Arial Narrow" w:eastAsia="Arial Narrow" w:hAnsi="Arial Narrow"/>
          <w:color w:val="0000CC"/>
          <w:spacing w:val="-18"/>
          <w:w w:val="130"/>
        </w:rPr>
        <w:t xml:space="preserve"> </w:t>
      </w:r>
      <w:r>
        <w:rPr>
          <w:rFonts w:ascii="Arial Narrow" w:eastAsia="Arial Narrow" w:hAnsi="Arial Narrow"/>
          <w:color w:val="0000CC"/>
          <w:w w:val="130"/>
        </w:rPr>
        <w:t>the</w:t>
      </w:r>
      <w:r>
        <w:rPr>
          <w:rFonts w:ascii="Arial Narrow" w:eastAsia="Arial Narrow" w:hAnsi="Arial Narrow"/>
          <w:color w:val="0000CC"/>
          <w:spacing w:val="-18"/>
          <w:w w:val="130"/>
        </w:rPr>
        <w:t xml:space="preserve"> </w:t>
      </w:r>
      <w:r>
        <w:rPr>
          <w:rFonts w:ascii="Arial Narrow" w:eastAsia="Arial Narrow" w:hAnsi="Arial Narrow"/>
          <w:color w:val="0000CC"/>
          <w:w w:val="130"/>
        </w:rPr>
        <w:t>conditioning</w:t>
      </w:r>
      <w:r>
        <w:rPr>
          <w:rFonts w:ascii="Arial Narrow" w:eastAsia="Arial Narrow" w:hAnsi="Arial Narrow"/>
          <w:color w:val="0000CC"/>
          <w:w w:val="130"/>
          <w:position w:val="2"/>
        </w:rPr>
        <w:t xml:space="preserve"> (</w:t>
      </w:r>
      <w:proofErr w:type="spellStart"/>
      <w:r>
        <w:rPr>
          <w:rFonts w:ascii="Arial Narrow" w:eastAsia="Arial Narrow" w:hAnsi="Arial Narrow"/>
          <w:color w:val="0000CC"/>
          <w:w w:val="130"/>
          <w:position w:val="2"/>
        </w:rPr>
        <w:t>CondPCs</w:t>
      </w:r>
      <w:proofErr w:type="spellEnd"/>
      <w:r>
        <w:rPr>
          <w:rFonts w:ascii="Arial Narrow" w:eastAsia="Arial Narrow" w:hAnsi="Arial Narrow"/>
          <w:color w:val="0000CC"/>
          <w:w w:val="130"/>
          <w:position w:val="2"/>
        </w:rPr>
        <w:t>,</w:t>
      </w:r>
      <w:r>
        <w:rPr>
          <w:rFonts w:ascii="Arial Narrow" w:eastAsia="Arial Narrow" w:hAnsi="Arial Narrow"/>
          <w:color w:val="0000CC"/>
          <w:spacing w:val="-18"/>
          <w:w w:val="130"/>
          <w:position w:val="2"/>
        </w:rPr>
        <w:t xml:space="preserve"> </w:t>
      </w:r>
      <w:r>
        <w:rPr>
          <w:rFonts w:ascii="Lucida Sans" w:eastAsia="Lucida Sans" w:hAnsi="Lucida Sans"/>
          <w:color w:val="0000CC"/>
          <w:w w:val="130"/>
          <w:position w:val="2"/>
        </w:rPr>
        <w:t>𝜒</w:t>
      </w:r>
      <w:r>
        <w:rPr>
          <w:rFonts w:ascii="Arial Narrow" w:eastAsia="Arial Narrow" w:hAnsi="Arial Narrow"/>
          <w:color w:val="0000CC"/>
          <w:w w:val="130"/>
          <w:position w:val="11"/>
          <w:sz w:val="13"/>
        </w:rPr>
        <w:t>2</w:t>
      </w:r>
      <w:r>
        <w:rPr>
          <w:rFonts w:ascii="Arial Narrow" w:eastAsia="Arial Narrow" w:hAnsi="Arial Narrow"/>
          <w:color w:val="0000CC"/>
          <w:w w:val="130"/>
          <w:sz w:val="13"/>
        </w:rPr>
        <w:t>1</w:t>
      </w:r>
      <w:r>
        <w:rPr>
          <w:rFonts w:ascii="Arial Narrow" w:eastAsia="Arial Narrow" w:hAnsi="Arial Narrow"/>
          <w:color w:val="0000CC"/>
          <w:spacing w:val="-12"/>
          <w:w w:val="130"/>
          <w:sz w:val="13"/>
        </w:rPr>
        <w:t xml:space="preserve"> </w:t>
      </w:r>
      <w:r>
        <w:rPr>
          <w:rFonts w:ascii="Arial Narrow" w:eastAsia="Arial Narrow" w:hAnsi="Arial Narrow"/>
          <w:color w:val="0000CC"/>
          <w:w w:val="130"/>
          <w:position w:val="2"/>
        </w:rPr>
        <w:t>&lt;</w:t>
      </w:r>
      <w:r>
        <w:rPr>
          <w:rFonts w:ascii="Arial Narrow" w:eastAsia="Arial Narrow" w:hAnsi="Arial Narrow"/>
          <w:color w:val="0000CC"/>
          <w:spacing w:val="-20"/>
          <w:w w:val="130"/>
          <w:position w:val="2"/>
        </w:rPr>
        <w:t xml:space="preserve"> </w:t>
      </w:r>
      <w:r>
        <w:rPr>
          <w:rFonts w:ascii="Arial Narrow" w:eastAsia="Arial Narrow" w:hAnsi="Arial Narrow"/>
          <w:color w:val="0000CC"/>
          <w:w w:val="130"/>
          <w:position w:val="2"/>
        </w:rPr>
        <w:t>0.11</w:t>
      </w:r>
      <w:r>
        <w:rPr>
          <w:rFonts w:ascii="Arial Narrow" w:eastAsia="Arial Narrow" w:hAnsi="Arial Narrow"/>
          <w:color w:val="0000CC"/>
          <w:spacing w:val="-19"/>
          <w:w w:val="130"/>
          <w:position w:val="2"/>
        </w:rPr>
        <w:t xml:space="preserve"> </w:t>
      </w:r>
      <w:r>
        <w:rPr>
          <w:rFonts w:ascii="Arial Narrow" w:eastAsia="Arial Narrow" w:hAnsi="Arial Narrow"/>
          <w:color w:val="0000CC"/>
          <w:w w:val="130"/>
          <w:position w:val="2"/>
        </w:rPr>
        <w:t>p</w:t>
      </w:r>
      <w:r>
        <w:rPr>
          <w:rFonts w:ascii="Arial Narrow" w:eastAsia="Arial Narrow" w:hAnsi="Arial Narrow"/>
          <w:color w:val="0000CC"/>
          <w:spacing w:val="-20"/>
          <w:w w:val="130"/>
          <w:position w:val="2"/>
        </w:rPr>
        <w:t xml:space="preserve"> </w:t>
      </w:r>
      <w:r>
        <w:rPr>
          <w:rFonts w:ascii="Arial Narrow" w:eastAsia="Arial Narrow" w:hAnsi="Arial Narrow"/>
          <w:color w:val="0000CC"/>
          <w:w w:val="130"/>
          <w:position w:val="2"/>
        </w:rPr>
        <w:t>&gt;</w:t>
      </w:r>
      <w:r>
        <w:rPr>
          <w:rFonts w:ascii="Arial Narrow" w:eastAsia="Arial Narrow" w:hAnsi="Arial Narrow"/>
          <w:color w:val="0000CC"/>
          <w:spacing w:val="-20"/>
          <w:w w:val="130"/>
          <w:position w:val="2"/>
        </w:rPr>
        <w:t xml:space="preserve"> </w:t>
      </w:r>
      <w:r>
        <w:rPr>
          <w:rFonts w:ascii="Arial Narrow" w:eastAsia="Arial Narrow" w:hAnsi="Arial Narrow"/>
          <w:color w:val="0000CC"/>
          <w:w w:val="130"/>
          <w:position w:val="2"/>
        </w:rPr>
        <w:t>0.74,</w:t>
      </w:r>
      <w:r>
        <w:rPr>
          <w:rFonts w:ascii="Arial Narrow" w:eastAsia="Arial Narrow" w:hAnsi="Arial Narrow"/>
          <w:color w:val="0000CC"/>
          <w:spacing w:val="-19"/>
          <w:w w:val="130"/>
          <w:position w:val="2"/>
        </w:rPr>
        <w:t xml:space="preserve"> </w:t>
      </w:r>
      <w:r>
        <w:rPr>
          <w:rFonts w:ascii="Arial Narrow" w:eastAsia="Arial Narrow" w:hAnsi="Arial Narrow"/>
          <w:color w:val="0000CC"/>
          <w:w w:val="130"/>
          <w:position w:val="2"/>
        </w:rPr>
        <w:t>table</w:t>
      </w:r>
      <w:r>
        <w:rPr>
          <w:rFonts w:ascii="Arial Narrow" w:eastAsia="Arial Narrow" w:hAnsi="Arial Narrow"/>
          <w:color w:val="0000CC"/>
          <w:spacing w:val="-19"/>
          <w:w w:val="130"/>
          <w:position w:val="2"/>
        </w:rPr>
        <w:t xml:space="preserve"> </w:t>
      </w:r>
      <w:r>
        <w:rPr>
          <w:rFonts w:ascii="Arial Narrow" w:eastAsia="Arial Narrow" w:hAnsi="Arial Narrow"/>
          <w:color w:val="0000CC"/>
          <w:w w:val="130"/>
          <w:position w:val="2"/>
        </w:rPr>
        <w:t>S1)</w:t>
      </w:r>
      <w:proofErr w:type="gramStart"/>
      <w:r>
        <w:rPr>
          <w:rFonts w:ascii="Arial Narrow" w:eastAsia="Arial Narrow" w:hAnsi="Arial Narrow"/>
          <w:color w:val="0000CC"/>
          <w:w w:val="130"/>
          <w:position w:val="2"/>
        </w:rPr>
        <w:t>.</w:t>
      </w:r>
      <w:r>
        <w:rPr>
          <w:rFonts w:ascii="Arial Narrow" w:eastAsia="Arial Narrow" w:hAnsi="Arial Narrow"/>
          <w:color w:val="0000CC"/>
          <w:spacing w:val="-18"/>
          <w:w w:val="130"/>
          <w:position w:val="2"/>
        </w:rPr>
        <w:t xml:space="preserve"> </w:t>
      </w:r>
      <w:r>
        <w:rPr>
          <w:rFonts w:ascii="Arial Narrow" w:eastAsia="Arial Narrow" w:hAnsi="Arial Narrow"/>
          <w:color w:val="0000CC"/>
          <w:w w:val="130"/>
          <w:position w:val="2"/>
        </w:rPr>
        <w:t>”</w:t>
      </w:r>
      <w:proofErr w:type="gramEnd"/>
      <w:r>
        <w:rPr>
          <w:rFonts w:ascii="Arial Narrow" w:eastAsia="Arial Narrow" w:hAnsi="Arial Narrow"/>
          <w:color w:val="0000CC"/>
          <w:spacing w:val="-21"/>
          <w:w w:val="130"/>
          <w:position w:val="2"/>
        </w:rPr>
        <w:t xml:space="preserve"> </w:t>
      </w:r>
      <w:r>
        <w:rPr>
          <w:rFonts w:ascii="Arial Narrow" w:eastAsia="Arial Narrow" w:hAnsi="Arial Narrow"/>
          <w:color w:val="0000CC"/>
          <w:w w:val="130"/>
          <w:position w:val="2"/>
        </w:rPr>
        <w:t>Line</w:t>
      </w:r>
      <w:r>
        <w:rPr>
          <w:rFonts w:ascii="Arial Narrow" w:eastAsia="Arial Narrow" w:hAnsi="Arial Narrow"/>
          <w:color w:val="0000CC"/>
          <w:spacing w:val="-18"/>
          <w:w w:val="130"/>
          <w:position w:val="2"/>
        </w:rPr>
        <w:t xml:space="preserve"> </w:t>
      </w:r>
      <w:r>
        <w:rPr>
          <w:rFonts w:ascii="Arial Narrow" w:eastAsia="Arial Narrow" w:hAnsi="Arial Narrow"/>
          <w:color w:val="0000CC"/>
          <w:w w:val="130"/>
          <w:position w:val="2"/>
        </w:rPr>
        <w:t>504</w:t>
      </w:r>
    </w:p>
    <w:p w14:paraId="10191CEA" w14:textId="77777777" w:rsidR="00FE4C13" w:rsidRDefault="00FE4C13">
      <w:pPr>
        <w:spacing w:line="235" w:lineRule="auto"/>
        <w:rPr>
          <w:rFonts w:ascii="Arial Narrow" w:eastAsia="Arial Narrow" w:hAnsi="Arial Narrow"/>
        </w:rPr>
        <w:sectPr w:rsidR="00FE4C13">
          <w:pgSz w:w="12240" w:h="15840"/>
          <w:pgMar w:top="1040" w:right="1020" w:bottom="280" w:left="1020" w:header="726" w:footer="0" w:gutter="0"/>
          <w:cols w:space="720"/>
        </w:sectPr>
      </w:pPr>
    </w:p>
    <w:p w14:paraId="2E7701CB" w14:textId="77777777" w:rsidR="00FE4C13" w:rsidRDefault="00FE4C13">
      <w:pPr>
        <w:pStyle w:val="Corpsdetexte"/>
        <w:spacing w:before="1"/>
        <w:rPr>
          <w:rFonts w:ascii="Arial Narrow"/>
          <w:sz w:val="21"/>
        </w:rPr>
      </w:pPr>
    </w:p>
    <w:p w14:paraId="268C98D9" w14:textId="77777777" w:rsidR="00FE4C13" w:rsidRDefault="00D613A9">
      <w:pPr>
        <w:spacing w:before="99"/>
        <w:ind w:left="115"/>
        <w:jc w:val="both"/>
        <w:rPr>
          <w:rFonts w:ascii="Arial Narrow"/>
        </w:rPr>
      </w:pPr>
      <w:r>
        <w:rPr>
          <w:rFonts w:ascii="Arial Narrow"/>
          <w:color w:val="0000CC"/>
          <w:w w:val="130"/>
        </w:rPr>
        <w:t>And in the discussion:</w:t>
      </w:r>
    </w:p>
    <w:p w14:paraId="0F94D5D4" w14:textId="77777777" w:rsidR="00D948D7" w:rsidRPr="00D948D7" w:rsidRDefault="00D613A9" w:rsidP="00D948D7">
      <w:pPr>
        <w:pStyle w:val="Paragraphedeliste"/>
        <w:numPr>
          <w:ilvl w:val="0"/>
          <w:numId w:val="31"/>
        </w:numPr>
        <w:tabs>
          <w:tab w:val="left" w:pos="234"/>
        </w:tabs>
        <w:spacing w:before="1"/>
        <w:ind w:left="115" w:right="508" w:firstLine="0"/>
        <w:jc w:val="both"/>
        <w:rPr>
          <w:rFonts w:ascii="Arial Narrow" w:hAnsi="Arial Narrow"/>
        </w:rPr>
      </w:pPr>
      <w:proofErr w:type="gramStart"/>
      <w:r>
        <w:rPr>
          <w:rFonts w:ascii="Arial Narrow" w:hAnsi="Arial Narrow"/>
          <w:color w:val="0000CC"/>
          <w:w w:val="135"/>
        </w:rPr>
        <w:t>“</w:t>
      </w:r>
      <w:r>
        <w:rPr>
          <w:rFonts w:ascii="Arial Narrow" w:hAnsi="Arial Narrow"/>
          <w:color w:val="0000CC"/>
          <w:spacing w:val="-37"/>
          <w:w w:val="135"/>
        </w:rPr>
        <w:t xml:space="preserve"> </w:t>
      </w:r>
      <w:r>
        <w:rPr>
          <w:rFonts w:ascii="Arial Narrow" w:hAnsi="Arial Narrow"/>
          <w:color w:val="0000CC"/>
          <w:w w:val="135"/>
        </w:rPr>
        <w:t>The</w:t>
      </w:r>
      <w:proofErr w:type="gramEnd"/>
      <w:r>
        <w:rPr>
          <w:rFonts w:ascii="Arial Narrow" w:hAnsi="Arial Narrow"/>
          <w:color w:val="0000CC"/>
          <w:spacing w:val="-37"/>
          <w:w w:val="135"/>
        </w:rPr>
        <w:t xml:space="preserve"> </w:t>
      </w:r>
      <w:r>
        <w:rPr>
          <w:rFonts w:ascii="Arial Narrow" w:hAnsi="Arial Narrow"/>
          <w:color w:val="0000CC"/>
          <w:w w:val="135"/>
        </w:rPr>
        <w:t>effect</w:t>
      </w:r>
      <w:r>
        <w:rPr>
          <w:rFonts w:ascii="Arial Narrow" w:hAnsi="Arial Narrow"/>
          <w:color w:val="0000CC"/>
          <w:spacing w:val="-36"/>
          <w:w w:val="135"/>
        </w:rPr>
        <w:t xml:space="preserve"> </w:t>
      </w:r>
      <w:r>
        <w:rPr>
          <w:rFonts w:ascii="Arial Narrow" w:hAnsi="Arial Narrow"/>
          <w:color w:val="0000CC"/>
          <w:w w:val="135"/>
        </w:rPr>
        <w:t>of</w:t>
      </w:r>
      <w:r>
        <w:rPr>
          <w:rFonts w:ascii="Arial Narrow" w:hAnsi="Arial Narrow"/>
          <w:color w:val="0000CC"/>
          <w:spacing w:val="-37"/>
          <w:w w:val="135"/>
        </w:rPr>
        <w:t xml:space="preserve"> </w:t>
      </w:r>
      <w:r>
        <w:rPr>
          <w:rFonts w:ascii="Arial Narrow" w:hAnsi="Arial Narrow"/>
          <w:color w:val="0000CC"/>
          <w:w w:val="135"/>
        </w:rPr>
        <w:t>the</w:t>
      </w:r>
      <w:r>
        <w:rPr>
          <w:rFonts w:ascii="Arial Narrow" w:hAnsi="Arial Narrow"/>
          <w:color w:val="0000CC"/>
          <w:spacing w:val="-37"/>
          <w:w w:val="135"/>
        </w:rPr>
        <w:t xml:space="preserve"> </w:t>
      </w:r>
      <w:r>
        <w:rPr>
          <w:rFonts w:ascii="Arial Narrow" w:hAnsi="Arial Narrow"/>
          <w:color w:val="0000CC"/>
          <w:w w:val="135"/>
        </w:rPr>
        <w:t>human</w:t>
      </w:r>
      <w:r>
        <w:rPr>
          <w:rFonts w:ascii="Arial Narrow" w:hAnsi="Arial Narrow"/>
          <w:color w:val="0000CC"/>
          <w:spacing w:val="-37"/>
          <w:w w:val="135"/>
        </w:rPr>
        <w:t xml:space="preserve"> </w:t>
      </w:r>
      <w:r>
        <w:rPr>
          <w:rFonts w:ascii="Arial Narrow" w:hAnsi="Arial Narrow"/>
          <w:color w:val="0000CC"/>
          <w:w w:val="135"/>
        </w:rPr>
        <w:t>did</w:t>
      </w:r>
      <w:r>
        <w:rPr>
          <w:rFonts w:ascii="Arial Narrow" w:hAnsi="Arial Narrow"/>
          <w:color w:val="0000CC"/>
          <w:spacing w:val="-37"/>
          <w:w w:val="135"/>
        </w:rPr>
        <w:t xml:space="preserve"> </w:t>
      </w:r>
      <w:r>
        <w:rPr>
          <w:rFonts w:ascii="Arial Narrow" w:hAnsi="Arial Narrow"/>
          <w:color w:val="0000CC"/>
          <w:w w:val="135"/>
        </w:rPr>
        <w:t>not</w:t>
      </w:r>
      <w:r>
        <w:rPr>
          <w:rFonts w:ascii="Arial Narrow" w:hAnsi="Arial Narrow"/>
          <w:color w:val="0000CC"/>
          <w:spacing w:val="-36"/>
          <w:w w:val="135"/>
        </w:rPr>
        <w:t xml:space="preserve"> </w:t>
      </w:r>
      <w:r>
        <w:rPr>
          <w:rFonts w:ascii="Arial Narrow" w:hAnsi="Arial Narrow"/>
          <w:color w:val="0000CC"/>
          <w:w w:val="135"/>
        </w:rPr>
        <w:t>interact</w:t>
      </w:r>
      <w:r>
        <w:rPr>
          <w:rFonts w:ascii="Arial Narrow" w:hAnsi="Arial Narrow"/>
          <w:color w:val="0000CC"/>
          <w:spacing w:val="-36"/>
          <w:w w:val="135"/>
        </w:rPr>
        <w:t xml:space="preserve"> </w:t>
      </w:r>
      <w:r>
        <w:rPr>
          <w:rFonts w:ascii="Arial Narrow" w:hAnsi="Arial Narrow"/>
          <w:color w:val="0000CC"/>
          <w:w w:val="135"/>
        </w:rPr>
        <w:t>with</w:t>
      </w:r>
      <w:r>
        <w:rPr>
          <w:rFonts w:ascii="Arial Narrow" w:hAnsi="Arial Narrow"/>
          <w:color w:val="0000CC"/>
          <w:spacing w:val="-36"/>
          <w:w w:val="135"/>
        </w:rPr>
        <w:t xml:space="preserve"> </w:t>
      </w:r>
      <w:r>
        <w:rPr>
          <w:rFonts w:ascii="Arial Narrow" w:hAnsi="Arial Narrow"/>
          <w:color w:val="0000CC"/>
          <w:w w:val="135"/>
        </w:rPr>
        <w:t>the</w:t>
      </w:r>
      <w:r>
        <w:rPr>
          <w:rFonts w:ascii="Arial Narrow" w:hAnsi="Arial Narrow"/>
          <w:color w:val="0000CC"/>
          <w:spacing w:val="-37"/>
          <w:w w:val="135"/>
        </w:rPr>
        <w:t xml:space="preserve"> </w:t>
      </w:r>
      <w:r>
        <w:rPr>
          <w:rFonts w:ascii="Arial Narrow" w:hAnsi="Arial Narrow"/>
          <w:color w:val="0000CC"/>
          <w:w w:val="135"/>
        </w:rPr>
        <w:t>conditioning</w:t>
      </w:r>
      <w:r>
        <w:rPr>
          <w:rFonts w:ascii="Arial Narrow" w:hAnsi="Arial Narrow"/>
          <w:color w:val="0000CC"/>
          <w:spacing w:val="-36"/>
          <w:w w:val="135"/>
        </w:rPr>
        <w:t xml:space="preserve"> </w:t>
      </w:r>
      <w:r>
        <w:rPr>
          <w:rFonts w:ascii="Arial Narrow" w:hAnsi="Arial Narrow"/>
          <w:color w:val="0000CC"/>
          <w:w w:val="135"/>
        </w:rPr>
        <w:t>time,</w:t>
      </w:r>
      <w:r>
        <w:rPr>
          <w:rFonts w:ascii="Arial Narrow" w:hAnsi="Arial Narrow"/>
          <w:color w:val="0000CC"/>
          <w:spacing w:val="-36"/>
          <w:w w:val="135"/>
        </w:rPr>
        <w:t xml:space="preserve"> </w:t>
      </w:r>
      <w:r>
        <w:rPr>
          <w:rFonts w:ascii="Arial Narrow" w:hAnsi="Arial Narrow"/>
          <w:color w:val="0000CC"/>
          <w:w w:val="135"/>
        </w:rPr>
        <w:t>leading</w:t>
      </w:r>
      <w:r>
        <w:rPr>
          <w:rFonts w:ascii="Arial Narrow" w:hAnsi="Arial Narrow"/>
          <w:color w:val="0000CC"/>
          <w:spacing w:val="-36"/>
          <w:w w:val="135"/>
        </w:rPr>
        <w:t xml:space="preserve"> </w:t>
      </w:r>
      <w:r>
        <w:rPr>
          <w:rFonts w:ascii="Arial Narrow" w:hAnsi="Arial Narrow"/>
          <w:color w:val="0000CC"/>
          <w:w w:val="135"/>
        </w:rPr>
        <w:t>to</w:t>
      </w:r>
      <w:r>
        <w:rPr>
          <w:rFonts w:ascii="Arial Narrow" w:hAnsi="Arial Narrow"/>
          <w:color w:val="0000CC"/>
          <w:spacing w:val="-38"/>
          <w:w w:val="135"/>
        </w:rPr>
        <w:t xml:space="preserve"> </w:t>
      </w:r>
      <w:r>
        <w:rPr>
          <w:rFonts w:ascii="Arial Narrow" w:hAnsi="Arial Narrow"/>
          <w:color w:val="0000CC"/>
          <w:w w:val="135"/>
        </w:rPr>
        <w:t>the</w:t>
      </w:r>
      <w:r>
        <w:rPr>
          <w:rFonts w:ascii="Arial Narrow" w:hAnsi="Arial Narrow"/>
          <w:color w:val="0000CC"/>
          <w:spacing w:val="-37"/>
          <w:w w:val="135"/>
        </w:rPr>
        <w:t xml:space="preserve"> </w:t>
      </w:r>
      <w:r>
        <w:rPr>
          <w:rFonts w:ascii="Arial Narrow" w:hAnsi="Arial Narrow"/>
          <w:color w:val="0000CC"/>
          <w:w w:val="135"/>
        </w:rPr>
        <w:t>conclusion that</w:t>
      </w:r>
      <w:r>
        <w:rPr>
          <w:rFonts w:ascii="Arial Narrow" w:hAnsi="Arial Narrow"/>
          <w:color w:val="0000CC"/>
          <w:spacing w:val="-46"/>
          <w:w w:val="135"/>
        </w:rPr>
        <w:t xml:space="preserve"> </w:t>
      </w:r>
      <w:r>
        <w:rPr>
          <w:rFonts w:ascii="Arial Narrow" w:hAnsi="Arial Narrow"/>
          <w:color w:val="0000CC"/>
          <w:w w:val="135"/>
        </w:rPr>
        <w:t>the</w:t>
      </w:r>
      <w:r>
        <w:rPr>
          <w:rFonts w:ascii="Arial Narrow" w:hAnsi="Arial Narrow"/>
          <w:color w:val="0000CC"/>
          <w:spacing w:val="-45"/>
          <w:w w:val="135"/>
        </w:rPr>
        <w:t xml:space="preserve"> </w:t>
      </w:r>
      <w:r>
        <w:rPr>
          <w:rFonts w:ascii="Arial Narrow" w:hAnsi="Arial Narrow"/>
          <w:color w:val="0000CC"/>
          <w:w w:val="135"/>
        </w:rPr>
        <w:t>difference</w:t>
      </w:r>
      <w:r>
        <w:rPr>
          <w:rFonts w:ascii="Arial Narrow" w:hAnsi="Arial Narrow"/>
          <w:color w:val="0000CC"/>
          <w:spacing w:val="-45"/>
          <w:w w:val="135"/>
        </w:rPr>
        <w:t xml:space="preserve"> </w:t>
      </w:r>
      <w:r>
        <w:rPr>
          <w:rFonts w:ascii="Arial Narrow" w:hAnsi="Arial Narrow"/>
          <w:color w:val="0000CC"/>
          <w:w w:val="135"/>
        </w:rPr>
        <w:t>between</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5"/>
          <w:w w:val="135"/>
        </w:rPr>
        <w:t xml:space="preserve"> </w:t>
      </w:r>
      <w:r>
        <w:rPr>
          <w:rFonts w:ascii="Arial Narrow" w:hAnsi="Arial Narrow"/>
          <w:color w:val="0000CC"/>
          <w:w w:val="135"/>
        </w:rPr>
        <w:t>two</w:t>
      </w:r>
      <w:r>
        <w:rPr>
          <w:rFonts w:ascii="Arial Narrow" w:hAnsi="Arial Narrow"/>
          <w:color w:val="0000CC"/>
          <w:spacing w:val="-45"/>
          <w:w w:val="135"/>
        </w:rPr>
        <w:t xml:space="preserve"> </w:t>
      </w:r>
      <w:r>
        <w:rPr>
          <w:rFonts w:ascii="Arial Narrow" w:hAnsi="Arial Narrow"/>
          <w:color w:val="0000CC"/>
          <w:w w:val="135"/>
        </w:rPr>
        <w:t>experimenter</w:t>
      </w:r>
      <w:r>
        <w:rPr>
          <w:rFonts w:ascii="Arial Narrow" w:hAnsi="Arial Narrow"/>
          <w:color w:val="0000CC"/>
          <w:spacing w:val="-44"/>
          <w:w w:val="135"/>
        </w:rPr>
        <w:t xml:space="preserve"> </w:t>
      </w:r>
      <w:r>
        <w:rPr>
          <w:rFonts w:ascii="Arial Narrow" w:hAnsi="Arial Narrow"/>
          <w:color w:val="0000CC"/>
          <w:w w:val="135"/>
        </w:rPr>
        <w:t>may</w:t>
      </w:r>
      <w:r>
        <w:rPr>
          <w:rFonts w:ascii="Arial Narrow" w:hAnsi="Arial Narrow"/>
          <w:color w:val="0000CC"/>
          <w:spacing w:val="-44"/>
          <w:w w:val="135"/>
        </w:rPr>
        <w:t xml:space="preserve"> </w:t>
      </w:r>
      <w:r>
        <w:rPr>
          <w:rFonts w:ascii="Arial Narrow" w:hAnsi="Arial Narrow"/>
          <w:color w:val="0000CC"/>
          <w:w w:val="135"/>
        </w:rPr>
        <w:t>have</w:t>
      </w:r>
      <w:r>
        <w:rPr>
          <w:rFonts w:ascii="Arial Narrow" w:hAnsi="Arial Narrow"/>
          <w:color w:val="0000CC"/>
          <w:spacing w:val="-45"/>
          <w:w w:val="135"/>
        </w:rPr>
        <w:t xml:space="preserve"> </w:t>
      </w:r>
      <w:r>
        <w:rPr>
          <w:rFonts w:ascii="Arial Narrow" w:hAnsi="Arial Narrow"/>
          <w:color w:val="0000CC"/>
          <w:w w:val="135"/>
        </w:rPr>
        <w:t>establishment</w:t>
      </w:r>
      <w:r>
        <w:rPr>
          <w:rFonts w:ascii="Arial Narrow" w:hAnsi="Arial Narrow"/>
          <w:color w:val="0000CC"/>
          <w:spacing w:val="-44"/>
          <w:w w:val="135"/>
        </w:rPr>
        <w:t xml:space="preserve"> </w:t>
      </w:r>
      <w:r>
        <w:rPr>
          <w:rFonts w:ascii="Arial Narrow" w:hAnsi="Arial Narrow"/>
          <w:color w:val="0000CC"/>
          <w:w w:val="135"/>
        </w:rPr>
        <w:t>during</w:t>
      </w:r>
      <w:r>
        <w:rPr>
          <w:rFonts w:ascii="Arial Narrow" w:hAnsi="Arial Narrow"/>
          <w:color w:val="0000CC"/>
          <w:spacing w:val="-44"/>
          <w:w w:val="135"/>
        </w:rPr>
        <w:t xml:space="preserve"> </w:t>
      </w:r>
      <w:r>
        <w:rPr>
          <w:rFonts w:ascii="Arial Narrow" w:hAnsi="Arial Narrow"/>
          <w:color w:val="0000CC"/>
          <w:w w:val="135"/>
        </w:rPr>
        <w:t>the</w:t>
      </w:r>
      <w:r>
        <w:rPr>
          <w:rFonts w:ascii="Arial Narrow" w:hAnsi="Arial Narrow"/>
          <w:color w:val="0000CC"/>
          <w:spacing w:val="-45"/>
          <w:w w:val="135"/>
        </w:rPr>
        <w:t xml:space="preserve"> </w:t>
      </w:r>
      <w:r>
        <w:rPr>
          <w:rFonts w:ascii="Arial Narrow" w:hAnsi="Arial Narrow"/>
          <w:color w:val="0000CC"/>
          <w:w w:val="135"/>
        </w:rPr>
        <w:t>period</w:t>
      </w:r>
      <w:r>
        <w:rPr>
          <w:rFonts w:ascii="Arial Narrow" w:hAnsi="Arial Narrow"/>
          <w:color w:val="0000CC"/>
          <w:spacing w:val="-45"/>
          <w:w w:val="135"/>
        </w:rPr>
        <w:t xml:space="preserve"> </w:t>
      </w:r>
      <w:r>
        <w:rPr>
          <w:rFonts w:ascii="Arial Narrow" w:hAnsi="Arial Narrow"/>
          <w:color w:val="0000CC"/>
          <w:w w:val="135"/>
        </w:rPr>
        <w:t>of positive</w:t>
      </w:r>
      <w:r>
        <w:rPr>
          <w:rFonts w:ascii="Arial Narrow" w:hAnsi="Arial Narrow"/>
          <w:color w:val="0000CC"/>
          <w:spacing w:val="-22"/>
          <w:w w:val="135"/>
        </w:rPr>
        <w:t xml:space="preserve"> </w:t>
      </w:r>
      <w:r>
        <w:rPr>
          <w:rFonts w:ascii="Arial Narrow" w:hAnsi="Arial Narrow"/>
          <w:color w:val="0000CC"/>
          <w:w w:val="135"/>
        </w:rPr>
        <w:t>handling</w:t>
      </w:r>
      <w:r>
        <w:rPr>
          <w:rFonts w:ascii="Arial Narrow" w:hAnsi="Arial Narrow"/>
          <w:color w:val="0000CC"/>
          <w:spacing w:val="-20"/>
          <w:w w:val="135"/>
        </w:rPr>
        <w:t xml:space="preserve"> </w:t>
      </w:r>
      <w:r>
        <w:rPr>
          <w:rFonts w:ascii="Arial Narrow" w:hAnsi="Arial Narrow"/>
          <w:color w:val="0000CC"/>
          <w:w w:val="135"/>
        </w:rPr>
        <w:t>at</w:t>
      </w:r>
      <w:r>
        <w:rPr>
          <w:rFonts w:ascii="Arial Narrow" w:hAnsi="Arial Narrow"/>
          <w:color w:val="0000CC"/>
          <w:spacing w:val="-21"/>
          <w:w w:val="135"/>
        </w:rPr>
        <w:t xml:space="preserve"> </w:t>
      </w:r>
      <w:r>
        <w:rPr>
          <w:rFonts w:ascii="Arial Narrow" w:hAnsi="Arial Narrow"/>
          <w:color w:val="0000CC"/>
          <w:w w:val="135"/>
        </w:rPr>
        <w:t>weaning,</w:t>
      </w:r>
      <w:r>
        <w:rPr>
          <w:rFonts w:ascii="Arial Narrow" w:hAnsi="Arial Narrow"/>
          <w:color w:val="0000CC"/>
          <w:spacing w:val="-23"/>
          <w:w w:val="135"/>
        </w:rPr>
        <w:t xml:space="preserve"> </w:t>
      </w:r>
      <w:r>
        <w:rPr>
          <w:rFonts w:ascii="Arial Narrow" w:hAnsi="Arial Narrow"/>
          <w:color w:val="0000CC"/>
          <w:w w:val="135"/>
        </w:rPr>
        <w:t>prior</w:t>
      </w:r>
      <w:r>
        <w:rPr>
          <w:rFonts w:ascii="Arial Narrow" w:hAnsi="Arial Narrow"/>
          <w:color w:val="0000CC"/>
          <w:spacing w:val="-22"/>
          <w:w w:val="135"/>
        </w:rPr>
        <w:t xml:space="preserve"> </w:t>
      </w:r>
      <w:r>
        <w:rPr>
          <w:rFonts w:ascii="Arial Narrow" w:hAnsi="Arial Narrow"/>
          <w:color w:val="0000CC"/>
          <w:w w:val="135"/>
        </w:rPr>
        <w:t>to</w:t>
      </w:r>
      <w:r>
        <w:rPr>
          <w:rFonts w:ascii="Arial Narrow" w:hAnsi="Arial Narrow"/>
          <w:color w:val="0000CC"/>
          <w:spacing w:val="-22"/>
          <w:w w:val="135"/>
        </w:rPr>
        <w:t xml:space="preserve"> </w:t>
      </w:r>
      <w:r>
        <w:rPr>
          <w:rFonts w:ascii="Arial Narrow" w:hAnsi="Arial Narrow"/>
          <w:color w:val="0000CC"/>
          <w:w w:val="135"/>
        </w:rPr>
        <w:t>the</w:t>
      </w:r>
      <w:r>
        <w:rPr>
          <w:rFonts w:ascii="Arial Narrow" w:hAnsi="Arial Narrow"/>
          <w:color w:val="0000CC"/>
          <w:spacing w:val="-22"/>
          <w:w w:val="135"/>
        </w:rPr>
        <w:t xml:space="preserve"> </w:t>
      </w:r>
      <w:r>
        <w:rPr>
          <w:rFonts w:ascii="Arial Narrow" w:hAnsi="Arial Narrow"/>
          <w:color w:val="0000CC"/>
          <w:w w:val="135"/>
        </w:rPr>
        <w:t>conditioning.”</w:t>
      </w:r>
      <w:r>
        <w:rPr>
          <w:rFonts w:ascii="Arial Narrow" w:hAnsi="Arial Narrow"/>
          <w:color w:val="0000CC"/>
          <w:spacing w:val="-23"/>
          <w:w w:val="135"/>
        </w:rPr>
        <w:t xml:space="preserve"> </w:t>
      </w:r>
      <w:r>
        <w:rPr>
          <w:rFonts w:ascii="Arial Narrow" w:hAnsi="Arial Narrow"/>
          <w:color w:val="0000CC"/>
          <w:w w:val="135"/>
        </w:rPr>
        <w:t>Line</w:t>
      </w:r>
      <w:r>
        <w:rPr>
          <w:rFonts w:ascii="Arial Narrow" w:hAnsi="Arial Narrow"/>
          <w:color w:val="0000CC"/>
          <w:spacing w:val="-21"/>
          <w:w w:val="135"/>
        </w:rPr>
        <w:t xml:space="preserve"> </w:t>
      </w:r>
      <w:r>
        <w:rPr>
          <w:rFonts w:ascii="Arial Narrow" w:hAnsi="Arial Narrow"/>
          <w:color w:val="0000CC"/>
          <w:w w:val="135"/>
        </w:rPr>
        <w:t>684</w:t>
      </w:r>
    </w:p>
    <w:p w14:paraId="7A3408DF" w14:textId="77777777" w:rsidR="00D948D7" w:rsidRDefault="00D948D7" w:rsidP="00D948D7">
      <w:pPr>
        <w:pStyle w:val="Paragraphedeliste"/>
        <w:tabs>
          <w:tab w:val="left" w:pos="234"/>
        </w:tabs>
        <w:spacing w:before="1"/>
        <w:ind w:left="115" w:right="508" w:firstLine="0"/>
        <w:jc w:val="both"/>
        <w:rPr>
          <w:rFonts w:ascii="Arial Narrow" w:hAnsi="Arial Narrow"/>
          <w:color w:val="0000CC"/>
          <w:w w:val="135"/>
        </w:rPr>
      </w:pPr>
    </w:p>
    <w:p w14:paraId="2AAB934A" w14:textId="04638D65" w:rsidR="00D948D7" w:rsidRPr="00D948D7" w:rsidRDefault="00D948D7" w:rsidP="00D948D7">
      <w:pPr>
        <w:pStyle w:val="Paragraphedeliste"/>
        <w:tabs>
          <w:tab w:val="left" w:pos="234"/>
        </w:tabs>
        <w:spacing w:before="1"/>
        <w:ind w:left="115" w:right="508" w:firstLine="0"/>
        <w:jc w:val="both"/>
        <w:rPr>
          <w:rFonts w:ascii="Arial Narrow" w:hAnsi="Arial Narrow"/>
          <w:color w:val="FF0000"/>
        </w:rPr>
      </w:pPr>
      <w:proofErr w:type="gramStart"/>
      <w:r w:rsidRPr="00D948D7">
        <w:rPr>
          <w:rFonts w:ascii="Arial Narrow" w:hAnsi="Arial Narrow"/>
          <w:color w:val="FF0000"/>
          <w:w w:val="135"/>
        </w:rPr>
        <w:t>Editor :</w:t>
      </w:r>
      <w:proofErr w:type="gramEnd"/>
      <w:r w:rsidRPr="00D948D7">
        <w:rPr>
          <w:rFonts w:ascii="Arial Narrow" w:hAnsi="Arial Narrow"/>
          <w:color w:val="FF0000"/>
          <w:w w:val="135"/>
        </w:rPr>
        <w:t xml:space="preserve"> please correct into The</w:t>
      </w:r>
      <w:r w:rsidRPr="00D948D7">
        <w:rPr>
          <w:rFonts w:ascii="Arial Narrow" w:hAnsi="Arial Narrow"/>
          <w:color w:val="FF0000"/>
          <w:spacing w:val="-37"/>
          <w:w w:val="135"/>
        </w:rPr>
        <w:t xml:space="preserve"> </w:t>
      </w:r>
      <w:r w:rsidRPr="00D948D7">
        <w:rPr>
          <w:rFonts w:ascii="Arial Narrow" w:hAnsi="Arial Narrow"/>
          <w:color w:val="FF0000"/>
          <w:w w:val="135"/>
        </w:rPr>
        <w:t>effect</w:t>
      </w:r>
      <w:r w:rsidRPr="00D948D7">
        <w:rPr>
          <w:rFonts w:ascii="Arial Narrow" w:hAnsi="Arial Narrow"/>
          <w:color w:val="FF0000"/>
          <w:spacing w:val="-36"/>
          <w:w w:val="135"/>
        </w:rPr>
        <w:t xml:space="preserve"> </w:t>
      </w:r>
      <w:r w:rsidRPr="00D948D7">
        <w:rPr>
          <w:rFonts w:ascii="Arial Narrow" w:hAnsi="Arial Narrow"/>
          <w:color w:val="FF0000"/>
          <w:w w:val="135"/>
        </w:rPr>
        <w:t>of</w:t>
      </w:r>
      <w:r w:rsidRPr="00D948D7">
        <w:rPr>
          <w:rFonts w:ascii="Arial Narrow" w:hAnsi="Arial Narrow"/>
          <w:color w:val="FF0000"/>
          <w:spacing w:val="-37"/>
          <w:w w:val="135"/>
        </w:rPr>
        <w:t xml:space="preserve"> </w:t>
      </w:r>
      <w:r w:rsidRPr="00D948D7">
        <w:rPr>
          <w:rFonts w:ascii="Arial Narrow" w:hAnsi="Arial Narrow"/>
          <w:color w:val="FF0000"/>
          <w:w w:val="135"/>
        </w:rPr>
        <w:t>the</w:t>
      </w:r>
      <w:r w:rsidRPr="00D948D7">
        <w:rPr>
          <w:rFonts w:ascii="Arial Narrow" w:hAnsi="Arial Narrow"/>
          <w:color w:val="FF0000"/>
          <w:spacing w:val="-37"/>
          <w:w w:val="135"/>
        </w:rPr>
        <w:t xml:space="preserve"> </w:t>
      </w:r>
      <w:r w:rsidRPr="00D948D7">
        <w:rPr>
          <w:rFonts w:ascii="Arial Narrow" w:hAnsi="Arial Narrow"/>
          <w:color w:val="FF0000"/>
          <w:w w:val="135"/>
        </w:rPr>
        <w:t>human</w:t>
      </w:r>
      <w:r w:rsidRPr="00D948D7">
        <w:rPr>
          <w:rFonts w:ascii="Arial Narrow" w:hAnsi="Arial Narrow"/>
          <w:color w:val="FF0000"/>
          <w:spacing w:val="-37"/>
          <w:w w:val="135"/>
        </w:rPr>
        <w:t xml:space="preserve"> </w:t>
      </w:r>
      <w:r w:rsidRPr="00D948D7">
        <w:rPr>
          <w:rFonts w:ascii="Arial Narrow" w:hAnsi="Arial Narrow"/>
          <w:color w:val="FF0000"/>
          <w:w w:val="135"/>
        </w:rPr>
        <w:t>did</w:t>
      </w:r>
      <w:r w:rsidRPr="00D948D7">
        <w:rPr>
          <w:rFonts w:ascii="Arial Narrow" w:hAnsi="Arial Narrow"/>
          <w:color w:val="FF0000"/>
          <w:spacing w:val="-37"/>
          <w:w w:val="135"/>
        </w:rPr>
        <w:t xml:space="preserve"> </w:t>
      </w:r>
      <w:r w:rsidRPr="00D948D7">
        <w:rPr>
          <w:rFonts w:ascii="Arial Narrow" w:hAnsi="Arial Narrow"/>
          <w:color w:val="FF0000"/>
          <w:w w:val="135"/>
        </w:rPr>
        <w:t>not</w:t>
      </w:r>
      <w:r w:rsidRPr="00D948D7">
        <w:rPr>
          <w:rFonts w:ascii="Arial Narrow" w:hAnsi="Arial Narrow"/>
          <w:color w:val="FF0000"/>
          <w:spacing w:val="-36"/>
          <w:w w:val="135"/>
        </w:rPr>
        <w:t xml:space="preserve"> </w:t>
      </w:r>
      <w:r w:rsidRPr="00D948D7">
        <w:rPr>
          <w:rFonts w:ascii="Arial Narrow" w:hAnsi="Arial Narrow"/>
          <w:color w:val="FF0000"/>
          <w:w w:val="135"/>
        </w:rPr>
        <w:t>interact</w:t>
      </w:r>
      <w:r w:rsidRPr="00D948D7">
        <w:rPr>
          <w:rFonts w:ascii="Arial Narrow" w:hAnsi="Arial Narrow"/>
          <w:color w:val="FF0000"/>
          <w:spacing w:val="-36"/>
          <w:w w:val="135"/>
        </w:rPr>
        <w:t xml:space="preserve"> </w:t>
      </w:r>
      <w:r w:rsidRPr="00D948D7">
        <w:rPr>
          <w:rFonts w:ascii="Arial Narrow" w:hAnsi="Arial Narrow"/>
          <w:color w:val="FF0000"/>
          <w:w w:val="135"/>
        </w:rPr>
        <w:t>with</w:t>
      </w:r>
      <w:r w:rsidRPr="00D948D7">
        <w:rPr>
          <w:rFonts w:ascii="Arial Narrow" w:hAnsi="Arial Narrow"/>
          <w:color w:val="FF0000"/>
          <w:spacing w:val="-36"/>
          <w:w w:val="135"/>
        </w:rPr>
        <w:t xml:space="preserve"> </w:t>
      </w:r>
      <w:r w:rsidRPr="00D948D7">
        <w:rPr>
          <w:rFonts w:ascii="Arial Narrow" w:hAnsi="Arial Narrow"/>
          <w:color w:val="FF0000"/>
          <w:w w:val="135"/>
        </w:rPr>
        <w:t>the</w:t>
      </w:r>
      <w:r w:rsidRPr="00D948D7">
        <w:rPr>
          <w:rFonts w:ascii="Arial Narrow" w:hAnsi="Arial Narrow"/>
          <w:color w:val="FF0000"/>
          <w:spacing w:val="-37"/>
          <w:w w:val="135"/>
        </w:rPr>
        <w:t xml:space="preserve"> </w:t>
      </w:r>
      <w:r w:rsidRPr="00D948D7">
        <w:rPr>
          <w:rFonts w:ascii="Arial Narrow" w:hAnsi="Arial Narrow"/>
          <w:color w:val="FF0000"/>
          <w:w w:val="135"/>
        </w:rPr>
        <w:t>conditioning</w:t>
      </w:r>
      <w:r w:rsidRPr="00D948D7">
        <w:rPr>
          <w:rFonts w:ascii="Arial Narrow" w:hAnsi="Arial Narrow"/>
          <w:color w:val="FF0000"/>
          <w:spacing w:val="-36"/>
          <w:w w:val="135"/>
        </w:rPr>
        <w:t xml:space="preserve"> </w:t>
      </w:r>
      <w:r w:rsidRPr="00D948D7">
        <w:rPr>
          <w:rFonts w:ascii="Arial Narrow" w:hAnsi="Arial Narrow"/>
          <w:color w:val="FF0000"/>
          <w:w w:val="135"/>
        </w:rPr>
        <w:t>time,</w:t>
      </w:r>
      <w:r w:rsidRPr="00D948D7">
        <w:rPr>
          <w:rFonts w:ascii="Arial Narrow" w:hAnsi="Arial Narrow"/>
          <w:color w:val="FF0000"/>
          <w:spacing w:val="-36"/>
          <w:w w:val="135"/>
        </w:rPr>
        <w:t xml:space="preserve"> </w:t>
      </w:r>
      <w:r w:rsidRPr="00D948D7">
        <w:rPr>
          <w:rFonts w:ascii="Arial Narrow" w:hAnsi="Arial Narrow"/>
          <w:color w:val="FF0000"/>
          <w:w w:val="135"/>
        </w:rPr>
        <w:t>leading</w:t>
      </w:r>
      <w:r w:rsidRPr="00D948D7">
        <w:rPr>
          <w:rFonts w:ascii="Arial Narrow" w:hAnsi="Arial Narrow"/>
          <w:color w:val="FF0000"/>
          <w:spacing w:val="-36"/>
          <w:w w:val="135"/>
        </w:rPr>
        <w:t xml:space="preserve"> </w:t>
      </w:r>
      <w:r w:rsidRPr="00D948D7">
        <w:rPr>
          <w:rFonts w:ascii="Arial Narrow" w:hAnsi="Arial Narrow"/>
          <w:color w:val="FF0000"/>
          <w:w w:val="135"/>
        </w:rPr>
        <w:t>to</w:t>
      </w:r>
      <w:r w:rsidRPr="00D948D7">
        <w:rPr>
          <w:rFonts w:ascii="Arial Narrow" w:hAnsi="Arial Narrow"/>
          <w:color w:val="FF0000"/>
          <w:spacing w:val="-38"/>
          <w:w w:val="135"/>
        </w:rPr>
        <w:t xml:space="preserve"> </w:t>
      </w:r>
      <w:r w:rsidRPr="00D948D7">
        <w:rPr>
          <w:rFonts w:ascii="Arial Narrow" w:hAnsi="Arial Narrow"/>
          <w:color w:val="FF0000"/>
          <w:w w:val="135"/>
        </w:rPr>
        <w:t>the</w:t>
      </w:r>
      <w:r w:rsidRPr="00D948D7">
        <w:rPr>
          <w:rFonts w:ascii="Arial Narrow" w:hAnsi="Arial Narrow"/>
          <w:color w:val="FF0000"/>
          <w:spacing w:val="-37"/>
          <w:w w:val="135"/>
        </w:rPr>
        <w:t xml:space="preserve"> </w:t>
      </w:r>
      <w:r w:rsidRPr="00D948D7">
        <w:rPr>
          <w:rFonts w:ascii="Arial Narrow" w:hAnsi="Arial Narrow"/>
          <w:color w:val="FF0000"/>
          <w:w w:val="135"/>
        </w:rPr>
        <w:t>conclusion that</w:t>
      </w:r>
      <w:r w:rsidRPr="00D948D7">
        <w:rPr>
          <w:rFonts w:ascii="Arial Narrow" w:hAnsi="Arial Narrow"/>
          <w:color w:val="FF0000"/>
          <w:spacing w:val="-46"/>
          <w:w w:val="135"/>
        </w:rPr>
        <w:t xml:space="preserve"> </w:t>
      </w:r>
      <w:r w:rsidRPr="00D948D7">
        <w:rPr>
          <w:rFonts w:ascii="Arial Narrow" w:hAnsi="Arial Narrow"/>
          <w:color w:val="FF0000"/>
          <w:w w:val="135"/>
        </w:rPr>
        <w:t>the</w:t>
      </w:r>
      <w:r w:rsidRPr="00D948D7">
        <w:rPr>
          <w:rFonts w:ascii="Arial Narrow" w:hAnsi="Arial Narrow"/>
          <w:color w:val="FF0000"/>
          <w:spacing w:val="-45"/>
          <w:w w:val="135"/>
        </w:rPr>
        <w:t xml:space="preserve"> </w:t>
      </w:r>
      <w:r w:rsidRPr="00D948D7">
        <w:rPr>
          <w:rFonts w:ascii="Arial Narrow" w:hAnsi="Arial Narrow"/>
          <w:color w:val="FF0000"/>
          <w:w w:val="135"/>
        </w:rPr>
        <w:t>difference</w:t>
      </w:r>
      <w:r w:rsidRPr="00D948D7">
        <w:rPr>
          <w:rFonts w:ascii="Arial Narrow" w:hAnsi="Arial Narrow"/>
          <w:color w:val="FF0000"/>
          <w:spacing w:val="-45"/>
          <w:w w:val="135"/>
        </w:rPr>
        <w:t xml:space="preserve"> </w:t>
      </w:r>
      <w:r w:rsidRPr="00D948D7">
        <w:rPr>
          <w:rFonts w:ascii="Arial Narrow" w:hAnsi="Arial Narrow"/>
          <w:color w:val="FF0000"/>
          <w:w w:val="135"/>
        </w:rPr>
        <w:t>between</w:t>
      </w:r>
      <w:r w:rsidRPr="00D948D7">
        <w:rPr>
          <w:rFonts w:ascii="Arial Narrow" w:hAnsi="Arial Narrow"/>
          <w:color w:val="FF0000"/>
          <w:spacing w:val="-44"/>
          <w:w w:val="135"/>
        </w:rPr>
        <w:t xml:space="preserve"> </w:t>
      </w:r>
      <w:r w:rsidRPr="00D948D7">
        <w:rPr>
          <w:rFonts w:ascii="Arial Narrow" w:hAnsi="Arial Narrow"/>
          <w:color w:val="FF0000"/>
          <w:w w:val="135"/>
        </w:rPr>
        <w:t>the</w:t>
      </w:r>
      <w:r w:rsidRPr="00D948D7">
        <w:rPr>
          <w:rFonts w:ascii="Arial Narrow" w:hAnsi="Arial Narrow"/>
          <w:color w:val="FF0000"/>
          <w:spacing w:val="-45"/>
          <w:w w:val="135"/>
        </w:rPr>
        <w:t xml:space="preserve"> </w:t>
      </w:r>
      <w:r w:rsidRPr="00D948D7">
        <w:rPr>
          <w:rFonts w:ascii="Arial Narrow" w:hAnsi="Arial Narrow"/>
          <w:color w:val="FF0000"/>
          <w:w w:val="135"/>
        </w:rPr>
        <w:t>two</w:t>
      </w:r>
      <w:r w:rsidRPr="00D948D7">
        <w:rPr>
          <w:rFonts w:ascii="Arial Narrow" w:hAnsi="Arial Narrow"/>
          <w:color w:val="FF0000"/>
          <w:spacing w:val="-45"/>
          <w:w w:val="135"/>
        </w:rPr>
        <w:t xml:space="preserve"> </w:t>
      </w:r>
      <w:r w:rsidRPr="00D948D7">
        <w:rPr>
          <w:rFonts w:ascii="Arial Narrow" w:hAnsi="Arial Narrow"/>
          <w:color w:val="FF0000"/>
          <w:w w:val="135"/>
        </w:rPr>
        <w:t>experimenter</w:t>
      </w:r>
      <w:r w:rsidRPr="00D948D7">
        <w:rPr>
          <w:rFonts w:ascii="Arial Narrow" w:hAnsi="Arial Narrow"/>
          <w:color w:val="FF0000"/>
          <w:w w:val="135"/>
          <w:u w:val="single"/>
        </w:rPr>
        <w:t>s</w:t>
      </w:r>
      <w:r w:rsidRPr="00D948D7">
        <w:rPr>
          <w:rFonts w:ascii="Arial Narrow" w:hAnsi="Arial Narrow"/>
          <w:color w:val="FF0000"/>
          <w:spacing w:val="-44"/>
          <w:w w:val="135"/>
        </w:rPr>
        <w:t xml:space="preserve"> </w:t>
      </w:r>
      <w:r w:rsidRPr="00D948D7">
        <w:rPr>
          <w:rFonts w:ascii="Arial Narrow" w:hAnsi="Arial Narrow"/>
          <w:color w:val="FF0000"/>
          <w:w w:val="135"/>
        </w:rPr>
        <w:t>may</w:t>
      </w:r>
      <w:r w:rsidRPr="00D948D7">
        <w:rPr>
          <w:rFonts w:ascii="Arial Narrow" w:hAnsi="Arial Narrow"/>
          <w:color w:val="FF0000"/>
          <w:spacing w:val="-44"/>
          <w:w w:val="135"/>
        </w:rPr>
        <w:t xml:space="preserve"> </w:t>
      </w:r>
      <w:r w:rsidRPr="00D948D7">
        <w:rPr>
          <w:rFonts w:ascii="Arial Narrow" w:hAnsi="Arial Narrow"/>
          <w:color w:val="FF0000"/>
          <w:w w:val="135"/>
        </w:rPr>
        <w:t>have</w:t>
      </w:r>
      <w:r w:rsidRPr="00D948D7">
        <w:rPr>
          <w:rFonts w:ascii="Arial Narrow" w:hAnsi="Arial Narrow"/>
          <w:color w:val="FF0000"/>
          <w:spacing w:val="-45"/>
          <w:w w:val="135"/>
        </w:rPr>
        <w:t xml:space="preserve"> </w:t>
      </w:r>
      <w:r w:rsidRPr="00D948D7">
        <w:rPr>
          <w:rFonts w:ascii="Arial Narrow" w:hAnsi="Arial Narrow"/>
          <w:color w:val="FF0000"/>
          <w:w w:val="135"/>
        </w:rPr>
        <w:t>establish</w:t>
      </w:r>
      <w:r w:rsidRPr="00D948D7">
        <w:rPr>
          <w:rFonts w:ascii="Arial Narrow" w:hAnsi="Arial Narrow"/>
          <w:color w:val="FF0000"/>
          <w:w w:val="135"/>
          <w:u w:val="single"/>
        </w:rPr>
        <w:t>ed</w:t>
      </w:r>
      <w:r w:rsidRPr="00D948D7">
        <w:rPr>
          <w:rFonts w:ascii="Arial Narrow" w:hAnsi="Arial Narrow"/>
          <w:color w:val="FF0000"/>
          <w:spacing w:val="-44"/>
          <w:w w:val="135"/>
        </w:rPr>
        <w:t xml:space="preserve"> </w:t>
      </w:r>
      <w:r w:rsidRPr="00D948D7">
        <w:rPr>
          <w:rFonts w:ascii="Arial Narrow" w:hAnsi="Arial Narrow"/>
          <w:color w:val="FF0000"/>
          <w:w w:val="135"/>
        </w:rPr>
        <w:t>during</w:t>
      </w:r>
      <w:r w:rsidRPr="00D948D7">
        <w:rPr>
          <w:rFonts w:ascii="Arial Narrow" w:hAnsi="Arial Narrow"/>
          <w:color w:val="FF0000"/>
          <w:spacing w:val="-44"/>
          <w:w w:val="135"/>
        </w:rPr>
        <w:t xml:space="preserve"> </w:t>
      </w:r>
      <w:r w:rsidRPr="00D948D7">
        <w:rPr>
          <w:rFonts w:ascii="Arial Narrow" w:hAnsi="Arial Narrow"/>
          <w:color w:val="FF0000"/>
          <w:w w:val="135"/>
        </w:rPr>
        <w:t>the</w:t>
      </w:r>
      <w:r w:rsidRPr="00D948D7">
        <w:rPr>
          <w:rFonts w:ascii="Arial Narrow" w:hAnsi="Arial Narrow"/>
          <w:color w:val="FF0000"/>
          <w:spacing w:val="-45"/>
          <w:w w:val="135"/>
        </w:rPr>
        <w:t xml:space="preserve"> </w:t>
      </w:r>
      <w:r w:rsidRPr="00D948D7">
        <w:rPr>
          <w:rFonts w:ascii="Arial Narrow" w:hAnsi="Arial Narrow"/>
          <w:color w:val="FF0000"/>
          <w:w w:val="135"/>
        </w:rPr>
        <w:t>period</w:t>
      </w:r>
      <w:r w:rsidRPr="00D948D7">
        <w:rPr>
          <w:rFonts w:ascii="Arial Narrow" w:hAnsi="Arial Narrow"/>
          <w:color w:val="FF0000"/>
          <w:spacing w:val="-45"/>
          <w:w w:val="135"/>
        </w:rPr>
        <w:t xml:space="preserve"> </w:t>
      </w:r>
      <w:r w:rsidRPr="00D948D7">
        <w:rPr>
          <w:rFonts w:ascii="Arial Narrow" w:hAnsi="Arial Narrow"/>
          <w:color w:val="FF0000"/>
          <w:w w:val="135"/>
        </w:rPr>
        <w:t>of positive</w:t>
      </w:r>
      <w:r w:rsidRPr="00D948D7">
        <w:rPr>
          <w:rFonts w:ascii="Arial Narrow" w:hAnsi="Arial Narrow"/>
          <w:color w:val="FF0000"/>
          <w:spacing w:val="-22"/>
          <w:w w:val="135"/>
        </w:rPr>
        <w:t xml:space="preserve"> </w:t>
      </w:r>
      <w:r w:rsidRPr="00D948D7">
        <w:rPr>
          <w:rFonts w:ascii="Arial Narrow" w:hAnsi="Arial Narrow"/>
          <w:color w:val="FF0000"/>
          <w:w w:val="135"/>
        </w:rPr>
        <w:t>handling</w:t>
      </w:r>
      <w:r w:rsidRPr="00D948D7">
        <w:rPr>
          <w:rFonts w:ascii="Arial Narrow" w:hAnsi="Arial Narrow"/>
          <w:color w:val="FF0000"/>
          <w:spacing w:val="-20"/>
          <w:w w:val="135"/>
        </w:rPr>
        <w:t xml:space="preserve"> </w:t>
      </w:r>
      <w:r w:rsidRPr="00D948D7">
        <w:rPr>
          <w:rFonts w:ascii="Arial Narrow" w:hAnsi="Arial Narrow"/>
          <w:color w:val="FF0000"/>
          <w:w w:val="135"/>
        </w:rPr>
        <w:t>at</w:t>
      </w:r>
      <w:r w:rsidRPr="00D948D7">
        <w:rPr>
          <w:rFonts w:ascii="Arial Narrow" w:hAnsi="Arial Narrow"/>
          <w:color w:val="FF0000"/>
          <w:spacing w:val="-21"/>
          <w:w w:val="135"/>
        </w:rPr>
        <w:t xml:space="preserve"> </w:t>
      </w:r>
      <w:r w:rsidRPr="00D948D7">
        <w:rPr>
          <w:rFonts w:ascii="Arial Narrow" w:hAnsi="Arial Narrow"/>
          <w:color w:val="FF0000"/>
          <w:w w:val="135"/>
        </w:rPr>
        <w:t>weaning,</w:t>
      </w:r>
      <w:r w:rsidRPr="00D948D7">
        <w:rPr>
          <w:rFonts w:ascii="Arial Narrow" w:hAnsi="Arial Narrow"/>
          <w:color w:val="FF0000"/>
          <w:spacing w:val="-23"/>
          <w:w w:val="135"/>
        </w:rPr>
        <w:t xml:space="preserve"> </w:t>
      </w:r>
      <w:r w:rsidRPr="00D948D7">
        <w:rPr>
          <w:rFonts w:ascii="Arial Narrow" w:hAnsi="Arial Narrow"/>
          <w:color w:val="FF0000"/>
          <w:w w:val="135"/>
        </w:rPr>
        <w:t>prior</w:t>
      </w:r>
      <w:r w:rsidRPr="00D948D7">
        <w:rPr>
          <w:rFonts w:ascii="Arial Narrow" w:hAnsi="Arial Narrow"/>
          <w:color w:val="FF0000"/>
          <w:spacing w:val="-22"/>
          <w:w w:val="135"/>
        </w:rPr>
        <w:t xml:space="preserve"> </w:t>
      </w:r>
      <w:r w:rsidRPr="00D948D7">
        <w:rPr>
          <w:rFonts w:ascii="Arial Narrow" w:hAnsi="Arial Narrow"/>
          <w:color w:val="FF0000"/>
          <w:w w:val="135"/>
        </w:rPr>
        <w:t>to</w:t>
      </w:r>
      <w:r w:rsidRPr="00D948D7">
        <w:rPr>
          <w:rFonts w:ascii="Arial Narrow" w:hAnsi="Arial Narrow"/>
          <w:color w:val="FF0000"/>
          <w:spacing w:val="-22"/>
          <w:w w:val="135"/>
        </w:rPr>
        <w:t xml:space="preserve"> </w:t>
      </w:r>
      <w:r w:rsidRPr="00D948D7">
        <w:rPr>
          <w:rFonts w:ascii="Arial Narrow" w:hAnsi="Arial Narrow"/>
          <w:color w:val="FF0000"/>
          <w:w w:val="135"/>
        </w:rPr>
        <w:t>the</w:t>
      </w:r>
      <w:r w:rsidRPr="00D948D7">
        <w:rPr>
          <w:rFonts w:ascii="Arial Narrow" w:hAnsi="Arial Narrow"/>
          <w:color w:val="FF0000"/>
          <w:spacing w:val="-22"/>
          <w:w w:val="135"/>
        </w:rPr>
        <w:t xml:space="preserve"> </w:t>
      </w:r>
      <w:r w:rsidRPr="00D948D7">
        <w:rPr>
          <w:rFonts w:ascii="Arial Narrow" w:hAnsi="Arial Narrow"/>
          <w:color w:val="FF0000"/>
          <w:w w:val="135"/>
        </w:rPr>
        <w:t>conditioning</w:t>
      </w:r>
    </w:p>
    <w:p w14:paraId="2A712CDD" w14:textId="77777777" w:rsidR="00FE4C13" w:rsidRDefault="00FE4C13">
      <w:pPr>
        <w:pStyle w:val="Corpsdetexte"/>
        <w:spacing w:before="0"/>
        <w:rPr>
          <w:rFonts w:ascii="Arial Narrow"/>
        </w:rPr>
      </w:pPr>
    </w:p>
    <w:p w14:paraId="52D2DE3F" w14:textId="77777777" w:rsidR="00FE4C13" w:rsidRDefault="00FE4C13">
      <w:pPr>
        <w:pStyle w:val="Corpsdetexte"/>
        <w:spacing w:before="2"/>
        <w:rPr>
          <w:rFonts w:ascii="Arial Narrow"/>
          <w:sz w:val="20"/>
        </w:rPr>
      </w:pPr>
    </w:p>
    <w:p w14:paraId="7EA4E70E" w14:textId="77777777" w:rsidR="00FE4C13" w:rsidRDefault="00D613A9">
      <w:pPr>
        <w:spacing w:line="276" w:lineRule="auto"/>
        <w:ind w:left="115"/>
        <w:rPr>
          <w:rFonts w:ascii="Arial Narrow" w:hAnsi="Arial Narrow"/>
        </w:rPr>
      </w:pPr>
      <w:r>
        <w:rPr>
          <w:rFonts w:ascii="Arial Narrow" w:hAnsi="Arial Narrow"/>
          <w:w w:val="130"/>
        </w:rPr>
        <w:t>Line</w:t>
      </w:r>
      <w:r>
        <w:rPr>
          <w:rFonts w:ascii="Arial Narrow" w:hAnsi="Arial Narrow"/>
          <w:spacing w:val="-35"/>
          <w:w w:val="130"/>
        </w:rPr>
        <w:t xml:space="preserve"> </w:t>
      </w:r>
      <w:r>
        <w:rPr>
          <w:rFonts w:ascii="Arial Narrow" w:hAnsi="Arial Narrow"/>
          <w:w w:val="130"/>
        </w:rPr>
        <w:t>600:</w:t>
      </w:r>
      <w:r>
        <w:rPr>
          <w:rFonts w:ascii="Arial Narrow" w:hAnsi="Arial Narrow"/>
          <w:spacing w:val="-33"/>
          <w:w w:val="130"/>
        </w:rPr>
        <w:t xml:space="preserve"> </w:t>
      </w:r>
      <w:r>
        <w:rPr>
          <w:rFonts w:ascii="Arial Narrow" w:hAnsi="Arial Narrow"/>
          <w:w w:val="130"/>
        </w:rPr>
        <w:t>“We</w:t>
      </w:r>
      <w:r>
        <w:rPr>
          <w:rFonts w:ascii="Arial Narrow" w:hAnsi="Arial Narrow"/>
          <w:spacing w:val="-34"/>
          <w:w w:val="130"/>
        </w:rPr>
        <w:t xml:space="preserve"> </w:t>
      </w:r>
      <w:r>
        <w:rPr>
          <w:rFonts w:ascii="Arial Narrow" w:hAnsi="Arial Narrow"/>
          <w:w w:val="130"/>
        </w:rPr>
        <w:t>suggest</w:t>
      </w:r>
      <w:r>
        <w:rPr>
          <w:rFonts w:ascii="Arial Narrow" w:hAnsi="Arial Narrow"/>
          <w:spacing w:val="-33"/>
          <w:w w:val="130"/>
        </w:rPr>
        <w:t xml:space="preserve"> </w:t>
      </w:r>
      <w:r>
        <w:rPr>
          <w:rFonts w:ascii="Arial Narrow" w:hAnsi="Arial Narrow"/>
          <w:w w:val="130"/>
        </w:rPr>
        <w:t>that</w:t>
      </w:r>
      <w:r>
        <w:rPr>
          <w:rFonts w:ascii="Arial Narrow" w:hAnsi="Arial Narrow"/>
          <w:spacing w:val="-34"/>
          <w:w w:val="130"/>
        </w:rPr>
        <w:t xml:space="preserve"> </w:t>
      </w:r>
      <w:r>
        <w:rPr>
          <w:rFonts w:ascii="Arial Narrow" w:hAnsi="Arial Narrow"/>
          <w:w w:val="130"/>
        </w:rPr>
        <w:t>the</w:t>
      </w:r>
      <w:r>
        <w:rPr>
          <w:rFonts w:ascii="Arial Narrow" w:hAnsi="Arial Narrow"/>
          <w:spacing w:val="-34"/>
          <w:w w:val="130"/>
        </w:rPr>
        <w:t xml:space="preserve"> </w:t>
      </w:r>
      <w:r>
        <w:rPr>
          <w:rFonts w:ascii="Arial Narrow" w:hAnsi="Arial Narrow"/>
          <w:w w:val="130"/>
        </w:rPr>
        <w:t>use</w:t>
      </w:r>
      <w:r>
        <w:rPr>
          <w:rFonts w:ascii="Arial Narrow" w:hAnsi="Arial Narrow"/>
          <w:spacing w:val="-34"/>
          <w:w w:val="130"/>
        </w:rPr>
        <w:t xml:space="preserve"> </w:t>
      </w:r>
      <w:r>
        <w:rPr>
          <w:rFonts w:ascii="Arial Narrow" w:hAnsi="Arial Narrow"/>
          <w:w w:val="130"/>
        </w:rPr>
        <w:t>of</w:t>
      </w:r>
      <w:r>
        <w:rPr>
          <w:rFonts w:ascii="Arial Narrow" w:hAnsi="Arial Narrow"/>
          <w:spacing w:val="-34"/>
          <w:w w:val="130"/>
        </w:rPr>
        <w:t xml:space="preserve"> </w:t>
      </w:r>
      <w:proofErr w:type="spellStart"/>
      <w:r>
        <w:rPr>
          <w:rFonts w:ascii="Arial Narrow" w:hAnsi="Arial Narrow"/>
          <w:w w:val="130"/>
        </w:rPr>
        <w:t>vocalisations</w:t>
      </w:r>
      <w:proofErr w:type="spellEnd"/>
      <w:r>
        <w:rPr>
          <w:rFonts w:ascii="Arial Narrow" w:hAnsi="Arial Narrow"/>
          <w:spacing w:val="-34"/>
          <w:w w:val="130"/>
        </w:rPr>
        <w:t xml:space="preserve"> </w:t>
      </w:r>
      <w:r>
        <w:rPr>
          <w:rFonts w:ascii="Arial Narrow" w:hAnsi="Arial Narrow"/>
          <w:w w:val="130"/>
        </w:rPr>
        <w:t>to</w:t>
      </w:r>
      <w:r>
        <w:rPr>
          <w:rFonts w:ascii="Arial Narrow" w:hAnsi="Arial Narrow"/>
          <w:spacing w:val="-34"/>
          <w:w w:val="130"/>
        </w:rPr>
        <w:t xml:space="preserve"> </w:t>
      </w:r>
      <w:r>
        <w:rPr>
          <w:rFonts w:ascii="Arial Narrow" w:hAnsi="Arial Narrow"/>
          <w:w w:val="130"/>
        </w:rPr>
        <w:t>assess</w:t>
      </w:r>
      <w:r>
        <w:rPr>
          <w:rFonts w:ascii="Arial Narrow" w:hAnsi="Arial Narrow"/>
          <w:spacing w:val="-34"/>
          <w:w w:val="130"/>
        </w:rPr>
        <w:t xml:space="preserve"> </w:t>
      </w:r>
      <w:r>
        <w:rPr>
          <w:rFonts w:ascii="Arial Narrow" w:hAnsi="Arial Narrow"/>
          <w:w w:val="130"/>
        </w:rPr>
        <w:t>quality</w:t>
      </w:r>
      <w:r>
        <w:rPr>
          <w:rFonts w:ascii="Arial Narrow" w:hAnsi="Arial Narrow"/>
          <w:spacing w:val="-34"/>
          <w:w w:val="130"/>
        </w:rPr>
        <w:t xml:space="preserve"> </w:t>
      </w:r>
      <w:r>
        <w:rPr>
          <w:rFonts w:ascii="Arial Narrow" w:hAnsi="Arial Narrow"/>
          <w:w w:val="130"/>
        </w:rPr>
        <w:t>of</w:t>
      </w:r>
      <w:r>
        <w:rPr>
          <w:rFonts w:ascii="Arial Narrow" w:hAnsi="Arial Narrow"/>
          <w:spacing w:val="-34"/>
          <w:w w:val="130"/>
        </w:rPr>
        <w:t xml:space="preserve"> </w:t>
      </w:r>
      <w:r>
        <w:rPr>
          <w:rFonts w:ascii="Arial Narrow" w:hAnsi="Arial Narrow"/>
          <w:w w:val="130"/>
        </w:rPr>
        <w:t>human-pig</w:t>
      </w:r>
      <w:r>
        <w:rPr>
          <w:rFonts w:ascii="Arial Narrow" w:hAnsi="Arial Narrow"/>
          <w:spacing w:val="-34"/>
          <w:w w:val="130"/>
        </w:rPr>
        <w:t xml:space="preserve"> </w:t>
      </w:r>
      <w:r>
        <w:rPr>
          <w:rFonts w:ascii="Arial Narrow" w:hAnsi="Arial Narrow"/>
          <w:w w:val="130"/>
        </w:rPr>
        <w:t>relationship</w:t>
      </w:r>
      <w:r>
        <w:rPr>
          <w:rFonts w:ascii="Arial Narrow" w:hAnsi="Arial Narrow"/>
          <w:spacing w:val="-33"/>
          <w:w w:val="130"/>
        </w:rPr>
        <w:t xml:space="preserve"> </w:t>
      </w:r>
      <w:r>
        <w:rPr>
          <w:rFonts w:ascii="Arial Narrow" w:hAnsi="Arial Narrow"/>
          <w:w w:val="130"/>
        </w:rPr>
        <w:t xml:space="preserve">could </w:t>
      </w:r>
      <w:r>
        <w:rPr>
          <w:rFonts w:ascii="Arial Narrow" w:hAnsi="Arial Narrow"/>
          <w:w w:val="135"/>
        </w:rPr>
        <w:t>help</w:t>
      </w:r>
      <w:r>
        <w:rPr>
          <w:rFonts w:ascii="Arial Narrow" w:hAnsi="Arial Narrow"/>
          <w:spacing w:val="-25"/>
          <w:w w:val="135"/>
        </w:rPr>
        <w:t xml:space="preserve"> </w:t>
      </w:r>
      <w:r>
        <w:rPr>
          <w:rFonts w:ascii="Arial Narrow" w:hAnsi="Arial Narrow"/>
          <w:spacing w:val="-3"/>
          <w:w w:val="135"/>
        </w:rPr>
        <w:t>to</w:t>
      </w:r>
      <w:r>
        <w:rPr>
          <w:rFonts w:ascii="Arial Narrow" w:hAnsi="Arial Narrow"/>
          <w:spacing w:val="-24"/>
          <w:w w:val="135"/>
        </w:rPr>
        <w:t xml:space="preserve"> </w:t>
      </w:r>
      <w:r>
        <w:rPr>
          <w:rFonts w:ascii="Arial Narrow" w:hAnsi="Arial Narrow"/>
          <w:w w:val="135"/>
        </w:rPr>
        <w:t>better</w:t>
      </w:r>
      <w:r>
        <w:rPr>
          <w:rFonts w:ascii="Arial Narrow" w:hAnsi="Arial Narrow"/>
          <w:spacing w:val="-25"/>
          <w:w w:val="135"/>
        </w:rPr>
        <w:t xml:space="preserve"> </w:t>
      </w:r>
      <w:r>
        <w:rPr>
          <w:rFonts w:ascii="Arial Narrow" w:hAnsi="Arial Narrow"/>
          <w:w w:val="135"/>
        </w:rPr>
        <w:t>monitor</w:t>
      </w:r>
      <w:r>
        <w:rPr>
          <w:rFonts w:ascii="Arial Narrow" w:hAnsi="Arial Narrow"/>
          <w:spacing w:val="-25"/>
          <w:w w:val="135"/>
        </w:rPr>
        <w:t xml:space="preserve"> </w:t>
      </w:r>
      <w:r>
        <w:rPr>
          <w:rFonts w:ascii="Arial Narrow" w:hAnsi="Arial Narrow"/>
          <w:w w:val="135"/>
        </w:rPr>
        <w:t>the</w:t>
      </w:r>
      <w:r>
        <w:rPr>
          <w:rFonts w:ascii="Arial Narrow" w:hAnsi="Arial Narrow"/>
          <w:spacing w:val="-26"/>
          <w:w w:val="135"/>
        </w:rPr>
        <w:t xml:space="preserve"> </w:t>
      </w:r>
      <w:r>
        <w:rPr>
          <w:rFonts w:ascii="Arial Narrow" w:hAnsi="Arial Narrow"/>
          <w:w w:val="135"/>
        </w:rPr>
        <w:t>parameters</w:t>
      </w:r>
      <w:r>
        <w:rPr>
          <w:rFonts w:ascii="Arial Narrow" w:hAnsi="Arial Narrow"/>
          <w:spacing w:val="-24"/>
          <w:w w:val="135"/>
        </w:rPr>
        <w:t xml:space="preserve"> </w:t>
      </w:r>
      <w:r>
        <w:rPr>
          <w:rFonts w:ascii="Arial Narrow" w:hAnsi="Arial Narrow"/>
          <w:w w:val="135"/>
        </w:rPr>
        <w:t>involved…”</w:t>
      </w:r>
      <w:r>
        <w:rPr>
          <w:rFonts w:ascii="Arial Narrow" w:hAnsi="Arial Narrow"/>
          <w:spacing w:val="-26"/>
          <w:w w:val="135"/>
        </w:rPr>
        <w:t xml:space="preserve"> </w:t>
      </w:r>
      <w:r>
        <w:rPr>
          <w:rFonts w:ascii="Arial Narrow" w:hAnsi="Arial Narrow"/>
          <w:w w:val="135"/>
        </w:rPr>
        <w:t>I</w:t>
      </w:r>
      <w:r>
        <w:rPr>
          <w:rFonts w:ascii="Arial Narrow" w:hAnsi="Arial Narrow"/>
          <w:spacing w:val="-25"/>
          <w:w w:val="135"/>
        </w:rPr>
        <w:t xml:space="preserve"> </w:t>
      </w:r>
      <w:r>
        <w:rPr>
          <w:rFonts w:ascii="Arial Narrow" w:hAnsi="Arial Narrow"/>
          <w:w w:val="135"/>
        </w:rPr>
        <w:t>don’t</w:t>
      </w:r>
      <w:r>
        <w:rPr>
          <w:rFonts w:ascii="Arial Narrow" w:hAnsi="Arial Narrow"/>
          <w:spacing w:val="-24"/>
          <w:w w:val="135"/>
        </w:rPr>
        <w:t xml:space="preserve"> </w:t>
      </w:r>
      <w:r>
        <w:rPr>
          <w:rFonts w:ascii="Arial Narrow" w:hAnsi="Arial Narrow"/>
          <w:w w:val="135"/>
        </w:rPr>
        <w:t>know</w:t>
      </w:r>
      <w:r>
        <w:rPr>
          <w:rFonts w:ascii="Arial Narrow" w:hAnsi="Arial Narrow"/>
          <w:spacing w:val="-26"/>
          <w:w w:val="135"/>
        </w:rPr>
        <w:t xml:space="preserve"> </w:t>
      </w:r>
      <w:r>
        <w:rPr>
          <w:rFonts w:ascii="Arial Narrow" w:hAnsi="Arial Narrow"/>
          <w:w w:val="135"/>
        </w:rPr>
        <w:t>what</w:t>
      </w:r>
      <w:r>
        <w:rPr>
          <w:rFonts w:ascii="Arial Narrow" w:hAnsi="Arial Narrow"/>
          <w:spacing w:val="-24"/>
          <w:w w:val="135"/>
        </w:rPr>
        <w:t xml:space="preserve"> </w:t>
      </w:r>
      <w:r>
        <w:rPr>
          <w:rFonts w:ascii="Arial Narrow" w:hAnsi="Arial Narrow"/>
          <w:w w:val="135"/>
        </w:rPr>
        <w:t>this</w:t>
      </w:r>
      <w:r>
        <w:rPr>
          <w:rFonts w:ascii="Arial Narrow" w:hAnsi="Arial Narrow"/>
          <w:spacing w:val="-24"/>
          <w:w w:val="135"/>
        </w:rPr>
        <w:t xml:space="preserve"> </w:t>
      </w:r>
      <w:r>
        <w:rPr>
          <w:rFonts w:ascii="Arial Narrow" w:hAnsi="Arial Narrow"/>
          <w:w w:val="135"/>
        </w:rPr>
        <w:t>means?</w:t>
      </w:r>
    </w:p>
    <w:p w14:paraId="174111EE" w14:textId="77777777" w:rsidR="00FE4C13" w:rsidRDefault="00D613A9">
      <w:pPr>
        <w:spacing w:before="139"/>
        <w:ind w:left="115"/>
        <w:rPr>
          <w:rFonts w:ascii="Arial Narrow"/>
        </w:rPr>
      </w:pPr>
      <w:r>
        <w:rPr>
          <w:rFonts w:ascii="Arial Narrow"/>
          <w:color w:val="0000CC"/>
          <w:w w:val="120"/>
        </w:rPr>
        <w:t>The sentence was changed. See line 725</w:t>
      </w:r>
    </w:p>
    <w:p w14:paraId="36598518" w14:textId="77777777" w:rsidR="00FE4C13" w:rsidRDefault="00D613A9">
      <w:pPr>
        <w:spacing w:before="2"/>
        <w:ind w:left="115" w:right="776"/>
        <w:rPr>
          <w:rFonts w:ascii="Arial Narrow" w:hAnsi="Arial Narrow"/>
        </w:rPr>
      </w:pPr>
      <w:r>
        <w:rPr>
          <w:rFonts w:ascii="Arial Narrow" w:hAnsi="Arial Narrow"/>
          <w:color w:val="0000CC"/>
          <w:w w:val="130"/>
        </w:rPr>
        <w:t>“We</w:t>
      </w:r>
      <w:r>
        <w:rPr>
          <w:rFonts w:ascii="Arial Narrow" w:hAnsi="Arial Narrow"/>
          <w:color w:val="0000CC"/>
          <w:spacing w:val="-31"/>
          <w:w w:val="130"/>
        </w:rPr>
        <w:t xml:space="preserve"> </w:t>
      </w:r>
      <w:r>
        <w:rPr>
          <w:rFonts w:ascii="Arial Narrow" w:hAnsi="Arial Narrow"/>
          <w:color w:val="0000CC"/>
          <w:w w:val="130"/>
        </w:rPr>
        <w:t>suggest</w:t>
      </w:r>
      <w:r>
        <w:rPr>
          <w:rFonts w:ascii="Arial Narrow" w:hAnsi="Arial Narrow"/>
          <w:color w:val="0000CC"/>
          <w:spacing w:val="-29"/>
          <w:w w:val="130"/>
        </w:rPr>
        <w:t xml:space="preserve"> </w:t>
      </w:r>
      <w:r>
        <w:rPr>
          <w:rFonts w:ascii="Arial Narrow" w:hAnsi="Arial Narrow"/>
          <w:color w:val="0000CC"/>
          <w:w w:val="130"/>
        </w:rPr>
        <w:t>that</w:t>
      </w:r>
      <w:r>
        <w:rPr>
          <w:rFonts w:ascii="Arial Narrow" w:hAnsi="Arial Narrow"/>
          <w:color w:val="0000CC"/>
          <w:spacing w:val="-29"/>
          <w:w w:val="130"/>
        </w:rPr>
        <w:t xml:space="preserve"> </w:t>
      </w:r>
      <w:proofErr w:type="spellStart"/>
      <w:r>
        <w:rPr>
          <w:rFonts w:ascii="Arial Narrow" w:hAnsi="Arial Narrow"/>
          <w:color w:val="0000CC"/>
          <w:w w:val="130"/>
        </w:rPr>
        <w:t>analysing</w:t>
      </w:r>
      <w:proofErr w:type="spellEnd"/>
      <w:r>
        <w:rPr>
          <w:rFonts w:ascii="Arial Narrow" w:hAnsi="Arial Narrow"/>
          <w:color w:val="0000CC"/>
          <w:spacing w:val="-30"/>
          <w:w w:val="130"/>
        </w:rPr>
        <w:t xml:space="preserve"> </w:t>
      </w:r>
      <w:proofErr w:type="spellStart"/>
      <w:r>
        <w:rPr>
          <w:rFonts w:ascii="Arial Narrow" w:hAnsi="Arial Narrow"/>
          <w:color w:val="0000CC"/>
          <w:w w:val="130"/>
        </w:rPr>
        <w:t>vocalisations</w:t>
      </w:r>
      <w:proofErr w:type="spellEnd"/>
      <w:r>
        <w:rPr>
          <w:rFonts w:ascii="Arial Narrow" w:hAnsi="Arial Narrow"/>
          <w:color w:val="0000CC"/>
          <w:spacing w:val="-29"/>
          <w:w w:val="130"/>
        </w:rPr>
        <w:t xml:space="preserve"> </w:t>
      </w:r>
      <w:r>
        <w:rPr>
          <w:rFonts w:ascii="Arial Narrow" w:hAnsi="Arial Narrow"/>
          <w:color w:val="0000CC"/>
          <w:w w:val="130"/>
        </w:rPr>
        <w:t>structure</w:t>
      </w:r>
      <w:r>
        <w:rPr>
          <w:rFonts w:ascii="Arial Narrow" w:hAnsi="Arial Narrow"/>
          <w:color w:val="0000CC"/>
          <w:spacing w:val="-30"/>
          <w:w w:val="130"/>
        </w:rPr>
        <w:t xml:space="preserve"> </w:t>
      </w:r>
      <w:r>
        <w:rPr>
          <w:rFonts w:ascii="Arial Narrow" w:hAnsi="Arial Narrow"/>
          <w:color w:val="0000CC"/>
          <w:w w:val="130"/>
        </w:rPr>
        <w:t>may</w:t>
      </w:r>
      <w:r>
        <w:rPr>
          <w:rFonts w:ascii="Arial Narrow" w:hAnsi="Arial Narrow"/>
          <w:color w:val="0000CC"/>
          <w:spacing w:val="-30"/>
          <w:w w:val="130"/>
        </w:rPr>
        <w:t xml:space="preserve"> </w:t>
      </w:r>
      <w:r>
        <w:rPr>
          <w:rFonts w:ascii="Arial Narrow" w:hAnsi="Arial Narrow"/>
          <w:color w:val="0000CC"/>
          <w:w w:val="130"/>
        </w:rPr>
        <w:t>be</w:t>
      </w:r>
      <w:r>
        <w:rPr>
          <w:rFonts w:ascii="Arial Narrow" w:hAnsi="Arial Narrow"/>
          <w:color w:val="0000CC"/>
          <w:spacing w:val="-31"/>
          <w:w w:val="130"/>
        </w:rPr>
        <w:t xml:space="preserve"> </w:t>
      </w:r>
      <w:r>
        <w:rPr>
          <w:rFonts w:ascii="Arial Narrow" w:hAnsi="Arial Narrow"/>
          <w:color w:val="0000CC"/>
          <w:w w:val="130"/>
        </w:rPr>
        <w:t>a</w:t>
      </w:r>
      <w:r>
        <w:rPr>
          <w:rFonts w:ascii="Arial Narrow" w:hAnsi="Arial Narrow"/>
          <w:color w:val="0000CC"/>
          <w:spacing w:val="-30"/>
          <w:w w:val="130"/>
        </w:rPr>
        <w:t xml:space="preserve"> </w:t>
      </w:r>
      <w:r>
        <w:rPr>
          <w:rFonts w:ascii="Arial Narrow" w:hAnsi="Arial Narrow"/>
          <w:color w:val="0000CC"/>
          <w:w w:val="130"/>
        </w:rPr>
        <w:t>good</w:t>
      </w:r>
      <w:r>
        <w:rPr>
          <w:rFonts w:ascii="Arial Narrow" w:hAnsi="Arial Narrow"/>
          <w:color w:val="0000CC"/>
          <w:spacing w:val="-29"/>
          <w:w w:val="130"/>
        </w:rPr>
        <w:t xml:space="preserve"> </w:t>
      </w:r>
      <w:r>
        <w:rPr>
          <w:rFonts w:ascii="Arial Narrow" w:hAnsi="Arial Narrow"/>
          <w:color w:val="0000CC"/>
          <w:w w:val="130"/>
        </w:rPr>
        <w:t>tool</w:t>
      </w:r>
      <w:r>
        <w:rPr>
          <w:rFonts w:ascii="Arial Narrow" w:hAnsi="Arial Narrow"/>
          <w:color w:val="0000CC"/>
          <w:spacing w:val="-30"/>
          <w:w w:val="130"/>
        </w:rPr>
        <w:t xml:space="preserve"> </w:t>
      </w:r>
      <w:r>
        <w:rPr>
          <w:rFonts w:ascii="Arial Narrow" w:hAnsi="Arial Narrow"/>
          <w:color w:val="0000CC"/>
          <w:spacing w:val="-3"/>
          <w:w w:val="130"/>
        </w:rPr>
        <w:t>to</w:t>
      </w:r>
      <w:r>
        <w:rPr>
          <w:rFonts w:ascii="Arial Narrow" w:hAnsi="Arial Narrow"/>
          <w:color w:val="0000CC"/>
          <w:spacing w:val="-26"/>
          <w:w w:val="130"/>
        </w:rPr>
        <w:t xml:space="preserve"> </w:t>
      </w:r>
      <w:r>
        <w:rPr>
          <w:rFonts w:ascii="Arial Narrow" w:hAnsi="Arial Narrow"/>
          <w:color w:val="0000CC"/>
          <w:w w:val="130"/>
        </w:rPr>
        <w:t>assess</w:t>
      </w:r>
      <w:r>
        <w:rPr>
          <w:rFonts w:ascii="Arial Narrow" w:hAnsi="Arial Narrow"/>
          <w:color w:val="0000CC"/>
          <w:spacing w:val="-30"/>
          <w:w w:val="130"/>
        </w:rPr>
        <w:t xml:space="preserve"> </w:t>
      </w:r>
      <w:r>
        <w:rPr>
          <w:rFonts w:ascii="Arial Narrow" w:hAnsi="Arial Narrow"/>
          <w:color w:val="0000CC"/>
          <w:w w:val="130"/>
        </w:rPr>
        <w:t>the</w:t>
      </w:r>
      <w:r>
        <w:rPr>
          <w:rFonts w:ascii="Arial Narrow" w:hAnsi="Arial Narrow"/>
          <w:color w:val="0000CC"/>
          <w:spacing w:val="-30"/>
          <w:w w:val="130"/>
        </w:rPr>
        <w:t xml:space="preserve"> </w:t>
      </w:r>
      <w:r>
        <w:rPr>
          <w:rFonts w:ascii="Arial Narrow" w:hAnsi="Arial Narrow"/>
          <w:color w:val="0000CC"/>
          <w:w w:val="130"/>
        </w:rPr>
        <w:t>quality</w:t>
      </w:r>
      <w:r>
        <w:rPr>
          <w:rFonts w:ascii="Arial Narrow" w:hAnsi="Arial Narrow"/>
          <w:color w:val="0000CC"/>
          <w:spacing w:val="-29"/>
          <w:w w:val="130"/>
        </w:rPr>
        <w:t xml:space="preserve"> </w:t>
      </w:r>
      <w:r>
        <w:rPr>
          <w:rFonts w:ascii="Arial Narrow" w:hAnsi="Arial Narrow"/>
          <w:color w:val="0000CC"/>
          <w:w w:val="130"/>
        </w:rPr>
        <w:t>of human-pig</w:t>
      </w:r>
      <w:r>
        <w:rPr>
          <w:rFonts w:ascii="Arial Narrow" w:hAnsi="Arial Narrow"/>
          <w:color w:val="0000CC"/>
          <w:spacing w:val="-19"/>
          <w:w w:val="130"/>
        </w:rPr>
        <w:t xml:space="preserve"> </w:t>
      </w:r>
      <w:r>
        <w:rPr>
          <w:rFonts w:ascii="Arial Narrow" w:hAnsi="Arial Narrow"/>
          <w:color w:val="0000CC"/>
          <w:w w:val="130"/>
        </w:rPr>
        <w:t>relationship</w:t>
      </w:r>
      <w:r>
        <w:rPr>
          <w:rFonts w:ascii="Arial Narrow" w:hAnsi="Arial Narrow"/>
          <w:color w:val="0000CC"/>
          <w:spacing w:val="-17"/>
          <w:w w:val="130"/>
        </w:rPr>
        <w:t xml:space="preserve"> </w:t>
      </w:r>
      <w:r>
        <w:rPr>
          <w:rFonts w:ascii="Arial Narrow" w:hAnsi="Arial Narrow"/>
          <w:color w:val="0000CC"/>
          <w:w w:val="130"/>
        </w:rPr>
        <w:t>and</w:t>
      </w:r>
      <w:r>
        <w:rPr>
          <w:rFonts w:ascii="Arial Narrow" w:hAnsi="Arial Narrow"/>
          <w:color w:val="0000CC"/>
          <w:spacing w:val="-18"/>
          <w:w w:val="130"/>
        </w:rPr>
        <w:t xml:space="preserve"> </w:t>
      </w:r>
      <w:r>
        <w:rPr>
          <w:rFonts w:ascii="Arial Narrow" w:hAnsi="Arial Narrow"/>
          <w:color w:val="0000CC"/>
          <w:w w:val="130"/>
        </w:rPr>
        <w:t>help</w:t>
      </w:r>
      <w:r>
        <w:rPr>
          <w:rFonts w:ascii="Arial Narrow" w:hAnsi="Arial Narrow"/>
          <w:color w:val="0000CC"/>
          <w:spacing w:val="-18"/>
          <w:w w:val="130"/>
        </w:rPr>
        <w:t xml:space="preserve"> </w:t>
      </w:r>
      <w:r>
        <w:rPr>
          <w:rFonts w:ascii="Arial Narrow" w:hAnsi="Arial Narrow"/>
          <w:color w:val="0000CC"/>
          <w:w w:val="130"/>
        </w:rPr>
        <w:t>monitor</w:t>
      </w:r>
      <w:r>
        <w:rPr>
          <w:rFonts w:ascii="Arial Narrow" w:hAnsi="Arial Narrow"/>
          <w:color w:val="0000CC"/>
          <w:spacing w:val="-19"/>
          <w:w w:val="130"/>
        </w:rPr>
        <w:t xml:space="preserve"> </w:t>
      </w:r>
      <w:r>
        <w:rPr>
          <w:rFonts w:ascii="Arial Narrow" w:hAnsi="Arial Narrow"/>
          <w:color w:val="0000CC"/>
          <w:w w:val="130"/>
        </w:rPr>
        <w:t>the</w:t>
      </w:r>
      <w:r>
        <w:rPr>
          <w:rFonts w:ascii="Arial Narrow" w:hAnsi="Arial Narrow"/>
          <w:color w:val="0000CC"/>
          <w:spacing w:val="-19"/>
          <w:w w:val="130"/>
        </w:rPr>
        <w:t xml:space="preserve"> </w:t>
      </w:r>
      <w:r>
        <w:rPr>
          <w:rFonts w:ascii="Arial Narrow" w:hAnsi="Arial Narrow"/>
          <w:color w:val="0000CC"/>
          <w:w w:val="130"/>
        </w:rPr>
        <w:t>establishment</w:t>
      </w:r>
      <w:r>
        <w:rPr>
          <w:rFonts w:ascii="Arial Narrow" w:hAnsi="Arial Narrow"/>
          <w:color w:val="0000CC"/>
          <w:spacing w:val="-18"/>
          <w:w w:val="130"/>
        </w:rPr>
        <w:t xml:space="preserve"> </w:t>
      </w:r>
      <w:r>
        <w:rPr>
          <w:rFonts w:ascii="Arial Narrow" w:hAnsi="Arial Narrow"/>
          <w:color w:val="0000CC"/>
          <w:w w:val="130"/>
        </w:rPr>
        <w:t>of</w:t>
      </w:r>
      <w:r>
        <w:rPr>
          <w:rFonts w:ascii="Arial Narrow" w:hAnsi="Arial Narrow"/>
          <w:color w:val="0000CC"/>
          <w:spacing w:val="-19"/>
          <w:w w:val="130"/>
        </w:rPr>
        <w:t xml:space="preserve"> </w:t>
      </w:r>
      <w:r>
        <w:rPr>
          <w:rFonts w:ascii="Arial Narrow" w:hAnsi="Arial Narrow"/>
          <w:color w:val="0000CC"/>
          <w:w w:val="130"/>
        </w:rPr>
        <w:t>a</w:t>
      </w:r>
      <w:r>
        <w:rPr>
          <w:rFonts w:ascii="Arial Narrow" w:hAnsi="Arial Narrow"/>
          <w:color w:val="0000CC"/>
          <w:spacing w:val="-19"/>
          <w:w w:val="130"/>
        </w:rPr>
        <w:t xml:space="preserve"> </w:t>
      </w:r>
      <w:r>
        <w:rPr>
          <w:rFonts w:ascii="Arial Narrow" w:hAnsi="Arial Narrow"/>
          <w:color w:val="0000CC"/>
          <w:w w:val="130"/>
        </w:rPr>
        <w:t>positive</w:t>
      </w:r>
      <w:r>
        <w:rPr>
          <w:rFonts w:ascii="Arial Narrow" w:hAnsi="Arial Narrow"/>
          <w:color w:val="0000CC"/>
          <w:spacing w:val="-19"/>
          <w:w w:val="130"/>
        </w:rPr>
        <w:t xml:space="preserve"> </w:t>
      </w:r>
      <w:r>
        <w:rPr>
          <w:rFonts w:ascii="Arial Narrow" w:hAnsi="Arial Narrow"/>
          <w:color w:val="0000CC"/>
          <w:w w:val="130"/>
        </w:rPr>
        <w:t>HAR.”</w:t>
      </w:r>
    </w:p>
    <w:p w14:paraId="2353B4F3" w14:textId="77777777" w:rsidR="00FE4C13" w:rsidRDefault="00FE4C13">
      <w:pPr>
        <w:rPr>
          <w:rFonts w:ascii="Arial Narrow" w:hAnsi="Arial Narrow"/>
        </w:rPr>
        <w:sectPr w:rsidR="00FE4C13">
          <w:pgSz w:w="12240" w:h="15840"/>
          <w:pgMar w:top="1040" w:right="1020" w:bottom="280" w:left="1020" w:header="726" w:footer="0" w:gutter="0"/>
          <w:cols w:space="720"/>
        </w:sectPr>
      </w:pPr>
    </w:p>
    <w:p w14:paraId="5D518FD7" w14:textId="77777777" w:rsidR="00FE4C13" w:rsidRDefault="00FE4C13">
      <w:pPr>
        <w:pStyle w:val="Corpsdetexte"/>
        <w:spacing w:before="7"/>
        <w:rPr>
          <w:rFonts w:ascii="Arial Narrow"/>
          <w:sz w:val="20"/>
        </w:rPr>
      </w:pPr>
    </w:p>
    <w:p w14:paraId="1D080279" w14:textId="77777777" w:rsidR="00FE4C13" w:rsidRDefault="00D613A9">
      <w:pPr>
        <w:pStyle w:val="Titre4"/>
        <w:numPr>
          <w:ilvl w:val="1"/>
          <w:numId w:val="30"/>
        </w:numPr>
        <w:tabs>
          <w:tab w:val="left" w:pos="993"/>
          <w:tab w:val="left" w:pos="994"/>
        </w:tabs>
        <w:spacing w:before="84" w:line="288" w:lineRule="exact"/>
      </w:pPr>
      <w:r>
        <w:t xml:space="preserve">The use of pigs </w:t>
      </w:r>
      <w:proofErr w:type="spellStart"/>
      <w:r>
        <w:t>vocalisation</w:t>
      </w:r>
      <w:proofErr w:type="spellEnd"/>
      <w:r>
        <w:t xml:space="preserve"> structure to assess the quality of</w:t>
      </w:r>
      <w:r>
        <w:rPr>
          <w:spacing w:val="-39"/>
        </w:rPr>
        <w:t xml:space="preserve"> </w:t>
      </w:r>
      <w:r>
        <w:t>human-</w:t>
      </w:r>
    </w:p>
    <w:p w14:paraId="5753ADDA" w14:textId="77777777" w:rsidR="00FE4C13" w:rsidRDefault="00D613A9">
      <w:pPr>
        <w:pStyle w:val="Paragraphedeliste"/>
        <w:numPr>
          <w:ilvl w:val="1"/>
          <w:numId w:val="30"/>
        </w:numPr>
        <w:tabs>
          <w:tab w:val="left" w:pos="4605"/>
          <w:tab w:val="left" w:pos="4606"/>
        </w:tabs>
        <w:spacing w:before="0" w:line="288" w:lineRule="exact"/>
        <w:ind w:left="4606" w:hanging="4212"/>
        <w:rPr>
          <w:rFonts w:ascii="Verdana"/>
          <w:b/>
          <w:sz w:val="24"/>
        </w:rPr>
      </w:pPr>
      <w:r>
        <w:rPr>
          <w:rFonts w:ascii="Verdana"/>
          <w:b/>
          <w:w w:val="105"/>
          <w:sz w:val="24"/>
        </w:rPr>
        <w:t>pig</w:t>
      </w:r>
      <w:r>
        <w:rPr>
          <w:rFonts w:ascii="Verdana"/>
          <w:b/>
          <w:spacing w:val="-5"/>
          <w:w w:val="105"/>
          <w:sz w:val="24"/>
        </w:rPr>
        <w:t xml:space="preserve"> </w:t>
      </w:r>
      <w:r>
        <w:rPr>
          <w:rFonts w:ascii="Verdana"/>
          <w:b/>
          <w:w w:val="105"/>
          <w:sz w:val="24"/>
        </w:rPr>
        <w:t>relationship</w:t>
      </w:r>
    </w:p>
    <w:p w14:paraId="4041727D" w14:textId="77777777" w:rsidR="00FE4C13" w:rsidRDefault="00D613A9">
      <w:pPr>
        <w:pStyle w:val="Paragraphedeliste"/>
        <w:numPr>
          <w:ilvl w:val="1"/>
          <w:numId w:val="30"/>
        </w:numPr>
        <w:tabs>
          <w:tab w:val="left" w:pos="801"/>
          <w:tab w:val="left" w:pos="802"/>
        </w:tabs>
        <w:spacing w:before="47"/>
        <w:ind w:left="802" w:hanging="408"/>
        <w:rPr>
          <w:rFonts w:ascii="Verdana"/>
          <w:b/>
          <w:sz w:val="24"/>
        </w:rPr>
      </w:pPr>
      <w:r>
        <w:rPr>
          <w:rFonts w:ascii="Verdana"/>
          <w:b/>
          <w:sz w:val="24"/>
        </w:rPr>
        <w:t>Authors:</w:t>
      </w:r>
    </w:p>
    <w:p w14:paraId="29D20DA3" w14:textId="77777777" w:rsidR="00FE4C13" w:rsidRPr="007C6BAC" w:rsidRDefault="00D613A9">
      <w:pPr>
        <w:pStyle w:val="Paragraphedeliste"/>
        <w:numPr>
          <w:ilvl w:val="1"/>
          <w:numId w:val="30"/>
        </w:numPr>
        <w:tabs>
          <w:tab w:val="left" w:pos="801"/>
          <w:tab w:val="left" w:pos="802"/>
        </w:tabs>
        <w:spacing w:before="204" w:line="415" w:lineRule="auto"/>
        <w:ind w:left="394" w:right="604" w:firstLine="0"/>
        <w:rPr>
          <w:sz w:val="24"/>
          <w:lang w:val="fr-FR"/>
        </w:rPr>
      </w:pPr>
      <w:proofErr w:type="spellStart"/>
      <w:r w:rsidRPr="007C6BAC">
        <w:rPr>
          <w:rFonts w:ascii="Georgia" w:hAnsi="Georgia"/>
          <w:w w:val="115"/>
          <w:sz w:val="24"/>
          <w:lang w:val="fr-FR"/>
        </w:rPr>
        <w:t>Avelyne</w:t>
      </w:r>
      <w:proofErr w:type="spellEnd"/>
      <w:r w:rsidRPr="007C6BAC">
        <w:rPr>
          <w:rFonts w:ascii="Georgia" w:hAnsi="Georgia"/>
          <w:spacing w:val="-12"/>
          <w:w w:val="115"/>
          <w:sz w:val="24"/>
          <w:lang w:val="fr-FR"/>
        </w:rPr>
        <w:t xml:space="preserve"> </w:t>
      </w:r>
      <w:r w:rsidRPr="007C6BAC">
        <w:rPr>
          <w:rFonts w:ascii="Georgia" w:hAnsi="Georgia"/>
          <w:w w:val="115"/>
          <w:sz w:val="24"/>
          <w:lang w:val="fr-FR"/>
        </w:rPr>
        <w:t>S</w:t>
      </w:r>
      <w:r w:rsidRPr="007C6BAC">
        <w:rPr>
          <w:rFonts w:ascii="Georgia" w:hAnsi="Georgia"/>
          <w:spacing w:val="-10"/>
          <w:w w:val="115"/>
          <w:sz w:val="24"/>
          <w:lang w:val="fr-FR"/>
        </w:rPr>
        <w:t xml:space="preserve"> </w:t>
      </w:r>
      <w:r w:rsidRPr="007C6BAC">
        <w:rPr>
          <w:rFonts w:ascii="Georgia" w:hAnsi="Georgia"/>
          <w:w w:val="115"/>
          <w:sz w:val="24"/>
          <w:lang w:val="fr-FR"/>
        </w:rPr>
        <w:t>Villain*</w:t>
      </w:r>
      <w:r w:rsidRPr="007C6BAC">
        <w:rPr>
          <w:rFonts w:ascii="Georgia" w:hAnsi="Georgia"/>
          <w:spacing w:val="-8"/>
          <w:w w:val="115"/>
          <w:sz w:val="24"/>
          <w:lang w:val="fr-FR"/>
        </w:rPr>
        <w:t xml:space="preserve"> </w:t>
      </w:r>
      <w:r w:rsidRPr="007C6BAC">
        <w:rPr>
          <w:w w:val="115"/>
          <w:sz w:val="24"/>
          <w:lang w:val="fr-FR"/>
        </w:rPr>
        <w:t>[1,2]</w:t>
      </w:r>
      <w:r w:rsidRPr="007C6BAC">
        <w:rPr>
          <w:rFonts w:ascii="Georgia" w:hAnsi="Georgia"/>
          <w:w w:val="115"/>
          <w:sz w:val="24"/>
          <w:lang w:val="fr-FR"/>
        </w:rPr>
        <w:t>,</w:t>
      </w:r>
      <w:r w:rsidRPr="007C6BAC">
        <w:rPr>
          <w:rFonts w:ascii="Georgia" w:hAnsi="Georgia"/>
          <w:spacing w:val="-10"/>
          <w:w w:val="115"/>
          <w:sz w:val="24"/>
          <w:lang w:val="fr-FR"/>
        </w:rPr>
        <w:t xml:space="preserve"> </w:t>
      </w:r>
      <w:r w:rsidRPr="007C6BAC">
        <w:rPr>
          <w:rFonts w:ascii="Georgia" w:hAnsi="Georgia"/>
          <w:w w:val="115"/>
          <w:sz w:val="24"/>
          <w:lang w:val="fr-FR"/>
        </w:rPr>
        <w:t>Carole</w:t>
      </w:r>
      <w:r w:rsidRPr="007C6BAC">
        <w:rPr>
          <w:rFonts w:ascii="Georgia" w:hAnsi="Georgia"/>
          <w:spacing w:val="-10"/>
          <w:w w:val="115"/>
          <w:sz w:val="24"/>
          <w:lang w:val="fr-FR"/>
        </w:rPr>
        <w:t xml:space="preserve"> </w:t>
      </w:r>
      <w:r w:rsidRPr="007C6BAC">
        <w:rPr>
          <w:rFonts w:ascii="Georgia" w:hAnsi="Georgia"/>
          <w:w w:val="115"/>
          <w:sz w:val="24"/>
          <w:lang w:val="fr-FR"/>
        </w:rPr>
        <w:t>Guérin</w:t>
      </w:r>
      <w:r w:rsidRPr="007C6BAC">
        <w:rPr>
          <w:rFonts w:ascii="Georgia" w:hAnsi="Georgia"/>
          <w:spacing w:val="-9"/>
          <w:w w:val="115"/>
          <w:sz w:val="24"/>
          <w:lang w:val="fr-FR"/>
        </w:rPr>
        <w:t xml:space="preserve"> </w:t>
      </w:r>
      <w:r w:rsidRPr="007C6BAC">
        <w:rPr>
          <w:w w:val="115"/>
          <w:sz w:val="24"/>
          <w:lang w:val="fr-FR"/>
        </w:rPr>
        <w:t>[1]</w:t>
      </w:r>
      <w:r w:rsidRPr="007C6BAC">
        <w:rPr>
          <w:rFonts w:ascii="Georgia" w:hAnsi="Georgia"/>
          <w:w w:val="115"/>
          <w:sz w:val="24"/>
          <w:lang w:val="fr-FR"/>
        </w:rPr>
        <w:t>,</w:t>
      </w:r>
      <w:r w:rsidRPr="007C6BAC">
        <w:rPr>
          <w:rFonts w:ascii="Georgia" w:hAnsi="Georgia"/>
          <w:spacing w:val="-10"/>
          <w:w w:val="115"/>
          <w:sz w:val="24"/>
          <w:lang w:val="fr-FR"/>
        </w:rPr>
        <w:t xml:space="preserve"> </w:t>
      </w:r>
      <w:r w:rsidRPr="007C6BAC">
        <w:rPr>
          <w:rFonts w:ascii="Georgia" w:hAnsi="Georgia"/>
          <w:w w:val="115"/>
          <w:sz w:val="24"/>
          <w:lang w:val="fr-FR"/>
        </w:rPr>
        <w:t>Camille</w:t>
      </w:r>
      <w:r w:rsidRPr="007C6BAC">
        <w:rPr>
          <w:rFonts w:ascii="Georgia" w:hAnsi="Georgia"/>
          <w:spacing w:val="-10"/>
          <w:w w:val="115"/>
          <w:sz w:val="24"/>
          <w:lang w:val="fr-FR"/>
        </w:rPr>
        <w:t xml:space="preserve"> </w:t>
      </w:r>
      <w:proofErr w:type="spellStart"/>
      <w:r w:rsidRPr="007C6BAC">
        <w:rPr>
          <w:rFonts w:ascii="Georgia" w:hAnsi="Georgia"/>
          <w:w w:val="115"/>
          <w:sz w:val="24"/>
          <w:lang w:val="fr-FR"/>
        </w:rPr>
        <w:t>Noûs</w:t>
      </w:r>
      <w:proofErr w:type="spellEnd"/>
      <w:r w:rsidRPr="007C6BAC">
        <w:rPr>
          <w:rFonts w:ascii="Georgia" w:hAnsi="Georgia"/>
          <w:spacing w:val="-11"/>
          <w:w w:val="115"/>
          <w:sz w:val="24"/>
          <w:lang w:val="fr-FR"/>
        </w:rPr>
        <w:t xml:space="preserve"> </w:t>
      </w:r>
      <w:r w:rsidRPr="007C6BAC">
        <w:rPr>
          <w:rFonts w:ascii="Georgia" w:hAnsi="Georgia"/>
          <w:w w:val="115"/>
          <w:sz w:val="24"/>
          <w:lang w:val="fr-FR"/>
        </w:rPr>
        <w:t>[3],</w:t>
      </w:r>
      <w:r w:rsidRPr="007C6BAC">
        <w:rPr>
          <w:rFonts w:ascii="Georgia" w:hAnsi="Georgia"/>
          <w:spacing w:val="-10"/>
          <w:w w:val="115"/>
          <w:sz w:val="24"/>
          <w:lang w:val="fr-FR"/>
        </w:rPr>
        <w:t xml:space="preserve"> </w:t>
      </w:r>
      <w:r w:rsidRPr="007C6BAC">
        <w:rPr>
          <w:rFonts w:ascii="Georgia" w:hAnsi="Georgia"/>
          <w:w w:val="115"/>
          <w:sz w:val="24"/>
          <w:lang w:val="fr-FR"/>
        </w:rPr>
        <w:t>Céline</w:t>
      </w:r>
      <w:r w:rsidRPr="007C6BAC">
        <w:rPr>
          <w:rFonts w:ascii="Georgia" w:hAnsi="Georgia"/>
          <w:spacing w:val="-10"/>
          <w:w w:val="115"/>
          <w:sz w:val="24"/>
          <w:lang w:val="fr-FR"/>
        </w:rPr>
        <w:t xml:space="preserve"> </w:t>
      </w:r>
      <w:proofErr w:type="spellStart"/>
      <w:r w:rsidRPr="007C6BAC">
        <w:rPr>
          <w:rFonts w:ascii="Georgia" w:hAnsi="Georgia"/>
          <w:w w:val="115"/>
          <w:sz w:val="24"/>
          <w:lang w:val="fr-FR"/>
        </w:rPr>
        <w:t>Tallet</w:t>
      </w:r>
      <w:proofErr w:type="spellEnd"/>
      <w:r w:rsidRPr="007C6BAC">
        <w:rPr>
          <w:rFonts w:ascii="Georgia" w:hAnsi="Georgia"/>
          <w:w w:val="115"/>
          <w:sz w:val="24"/>
          <w:lang w:val="fr-FR"/>
        </w:rPr>
        <w:t>*</w:t>
      </w:r>
      <w:r w:rsidRPr="007C6BAC">
        <w:rPr>
          <w:rFonts w:ascii="Georgia" w:hAnsi="Georgia"/>
          <w:spacing w:val="-6"/>
          <w:w w:val="115"/>
          <w:sz w:val="24"/>
          <w:lang w:val="fr-FR"/>
        </w:rPr>
        <w:t xml:space="preserve"> </w:t>
      </w:r>
      <w:r w:rsidRPr="007C6BAC">
        <w:rPr>
          <w:w w:val="115"/>
          <w:sz w:val="24"/>
          <w:lang w:val="fr-FR"/>
        </w:rPr>
        <w:t>[1] 5</w:t>
      </w:r>
    </w:p>
    <w:p w14:paraId="7A61F317" w14:textId="77777777" w:rsidR="00FE4C13" w:rsidRDefault="00D613A9">
      <w:pPr>
        <w:pStyle w:val="Titre4"/>
        <w:numPr>
          <w:ilvl w:val="0"/>
          <w:numId w:val="29"/>
        </w:numPr>
        <w:tabs>
          <w:tab w:val="left" w:pos="801"/>
          <w:tab w:val="left" w:pos="802"/>
        </w:tabs>
        <w:spacing w:before="1"/>
        <w:jc w:val="left"/>
        <w:rPr>
          <w:rFonts w:ascii="Times New Roman"/>
        </w:rPr>
      </w:pPr>
      <w:r>
        <w:rPr>
          <w:rFonts w:ascii="Times New Roman"/>
        </w:rPr>
        <w:t>Affiliation:</w:t>
      </w:r>
    </w:p>
    <w:p w14:paraId="1AB7A122" w14:textId="77777777" w:rsidR="00FE4C13" w:rsidRDefault="00D613A9">
      <w:pPr>
        <w:pStyle w:val="Paragraphedeliste"/>
        <w:numPr>
          <w:ilvl w:val="0"/>
          <w:numId w:val="29"/>
        </w:numPr>
        <w:tabs>
          <w:tab w:val="left" w:pos="801"/>
          <w:tab w:val="left" w:pos="802"/>
        </w:tabs>
        <w:spacing w:before="196"/>
        <w:jc w:val="left"/>
        <w:rPr>
          <w:sz w:val="24"/>
        </w:rPr>
      </w:pPr>
      <w:r>
        <w:rPr>
          <w:sz w:val="24"/>
        </w:rPr>
        <w:t xml:space="preserve">[1] PEGASE, INRAE, </w:t>
      </w:r>
      <w:proofErr w:type="spellStart"/>
      <w:r>
        <w:rPr>
          <w:sz w:val="24"/>
        </w:rPr>
        <w:t>Institut</w:t>
      </w:r>
      <w:proofErr w:type="spellEnd"/>
      <w:r>
        <w:rPr>
          <w:sz w:val="24"/>
        </w:rPr>
        <w:t xml:space="preserve"> </w:t>
      </w:r>
      <w:proofErr w:type="spellStart"/>
      <w:r>
        <w:rPr>
          <w:sz w:val="24"/>
        </w:rPr>
        <w:t>Agro</w:t>
      </w:r>
      <w:proofErr w:type="spellEnd"/>
      <w:r>
        <w:rPr>
          <w:sz w:val="24"/>
        </w:rPr>
        <w:t>, 35590 Saint Gilles, France.</w:t>
      </w:r>
    </w:p>
    <w:p w14:paraId="11AD5EDC" w14:textId="77777777" w:rsidR="00FE4C13" w:rsidRDefault="00D613A9">
      <w:pPr>
        <w:pStyle w:val="Paragraphedeliste"/>
        <w:numPr>
          <w:ilvl w:val="0"/>
          <w:numId w:val="29"/>
        </w:numPr>
        <w:tabs>
          <w:tab w:val="left" w:pos="801"/>
          <w:tab w:val="left" w:pos="802"/>
        </w:tabs>
        <w:spacing w:before="196"/>
        <w:jc w:val="left"/>
        <w:rPr>
          <w:sz w:val="24"/>
        </w:rPr>
      </w:pPr>
      <w:r>
        <w:rPr>
          <w:sz w:val="24"/>
        </w:rPr>
        <w:t xml:space="preserve">[2] </w:t>
      </w:r>
      <w:proofErr w:type="spellStart"/>
      <w:r>
        <w:rPr>
          <w:sz w:val="24"/>
        </w:rPr>
        <w:t>Behavioural</w:t>
      </w:r>
      <w:proofErr w:type="spellEnd"/>
      <w:r>
        <w:rPr>
          <w:sz w:val="24"/>
        </w:rPr>
        <w:t xml:space="preserve"> Ecology Group, Section for Ecology &amp; Evolution, Department of</w:t>
      </w:r>
      <w:r>
        <w:rPr>
          <w:spacing w:val="19"/>
          <w:sz w:val="24"/>
        </w:rPr>
        <w:t xml:space="preserve"> </w:t>
      </w:r>
      <w:r>
        <w:rPr>
          <w:sz w:val="24"/>
        </w:rPr>
        <w:t>Biology,</w:t>
      </w:r>
    </w:p>
    <w:p w14:paraId="431CD8AA" w14:textId="77777777" w:rsidR="00FE4C13" w:rsidRDefault="00D613A9">
      <w:pPr>
        <w:pStyle w:val="Paragraphedeliste"/>
        <w:numPr>
          <w:ilvl w:val="0"/>
          <w:numId w:val="29"/>
        </w:numPr>
        <w:tabs>
          <w:tab w:val="left" w:pos="801"/>
          <w:tab w:val="left" w:pos="802"/>
        </w:tabs>
        <w:jc w:val="left"/>
        <w:rPr>
          <w:sz w:val="24"/>
        </w:rPr>
      </w:pPr>
      <w:r>
        <w:rPr>
          <w:sz w:val="24"/>
        </w:rPr>
        <w:t>University of Copenhagen, 2100, Copenhagen Ø, Denmark</w:t>
      </w:r>
    </w:p>
    <w:p w14:paraId="44B0DB2F" w14:textId="77777777" w:rsidR="00FE4C13" w:rsidRDefault="00D613A9">
      <w:pPr>
        <w:pStyle w:val="Paragraphedeliste"/>
        <w:numPr>
          <w:ilvl w:val="0"/>
          <w:numId w:val="29"/>
        </w:numPr>
        <w:tabs>
          <w:tab w:val="left" w:pos="801"/>
          <w:tab w:val="left" w:pos="802"/>
        </w:tabs>
        <w:spacing w:before="196"/>
        <w:ind w:hanging="528"/>
        <w:jc w:val="left"/>
        <w:rPr>
          <w:sz w:val="24"/>
        </w:rPr>
      </w:pPr>
      <w:r>
        <w:rPr>
          <w:sz w:val="24"/>
        </w:rPr>
        <w:t xml:space="preserve">[3] </w:t>
      </w:r>
      <w:proofErr w:type="spellStart"/>
      <w:r>
        <w:rPr>
          <w:sz w:val="24"/>
        </w:rPr>
        <w:t>Cogitamus</w:t>
      </w:r>
      <w:proofErr w:type="spellEnd"/>
      <w:r>
        <w:rPr>
          <w:sz w:val="24"/>
        </w:rPr>
        <w:t xml:space="preserve"> laboratory, 75000 Paris,</w:t>
      </w:r>
      <w:r>
        <w:rPr>
          <w:spacing w:val="2"/>
          <w:sz w:val="24"/>
        </w:rPr>
        <w:t xml:space="preserve"> </w:t>
      </w:r>
      <w:r>
        <w:rPr>
          <w:sz w:val="24"/>
        </w:rPr>
        <w:t>France</w:t>
      </w:r>
    </w:p>
    <w:p w14:paraId="4FD5635A" w14:textId="77777777" w:rsidR="00FE4C13" w:rsidRDefault="00FE4C13">
      <w:pPr>
        <w:pStyle w:val="Corpsdetexte"/>
        <w:spacing w:before="10"/>
        <w:rPr>
          <w:sz w:val="32"/>
        </w:rPr>
      </w:pPr>
    </w:p>
    <w:p w14:paraId="48516643" w14:textId="77777777" w:rsidR="00FE4C13" w:rsidRDefault="00D613A9">
      <w:pPr>
        <w:pStyle w:val="Paragraphedeliste"/>
        <w:numPr>
          <w:ilvl w:val="0"/>
          <w:numId w:val="29"/>
        </w:numPr>
        <w:tabs>
          <w:tab w:val="left" w:pos="801"/>
          <w:tab w:val="left" w:pos="802"/>
        </w:tabs>
        <w:spacing w:before="0" w:line="410" w:lineRule="auto"/>
        <w:ind w:left="274" w:right="1678" w:firstLine="0"/>
        <w:jc w:val="left"/>
        <w:rPr>
          <w:sz w:val="24"/>
        </w:rPr>
      </w:pPr>
      <w:r>
        <w:rPr>
          <w:b/>
          <w:sz w:val="24"/>
        </w:rPr>
        <w:t xml:space="preserve">* Corresponding </w:t>
      </w:r>
      <w:proofErr w:type="gramStart"/>
      <w:r>
        <w:rPr>
          <w:b/>
          <w:sz w:val="24"/>
        </w:rPr>
        <w:t>authors :</w:t>
      </w:r>
      <w:proofErr w:type="gramEnd"/>
      <w:r>
        <w:rPr>
          <w:b/>
          <w:sz w:val="24"/>
        </w:rPr>
        <w:t xml:space="preserve"> </w:t>
      </w:r>
      <w:hyperlink r:id="rId19">
        <w:r>
          <w:rPr>
            <w:sz w:val="24"/>
          </w:rPr>
          <w:t xml:space="preserve">avelyne.s.villain@protonmail.com, </w:t>
        </w:r>
      </w:hyperlink>
      <w:hyperlink r:id="rId20">
        <w:r>
          <w:rPr>
            <w:sz w:val="24"/>
          </w:rPr>
          <w:t>celine.tallet@inrae.fr</w:t>
        </w:r>
      </w:hyperlink>
      <w:r>
        <w:rPr>
          <w:sz w:val="24"/>
        </w:rPr>
        <w:t xml:space="preserve"> 12</w:t>
      </w:r>
    </w:p>
    <w:p w14:paraId="75CCE7C3" w14:textId="77777777" w:rsidR="00FE4C13" w:rsidRDefault="00D613A9">
      <w:pPr>
        <w:pStyle w:val="Titre4"/>
        <w:numPr>
          <w:ilvl w:val="0"/>
          <w:numId w:val="28"/>
        </w:numPr>
        <w:tabs>
          <w:tab w:val="left" w:pos="801"/>
          <w:tab w:val="left" w:pos="802"/>
        </w:tabs>
        <w:spacing w:line="284" w:lineRule="exact"/>
      </w:pPr>
      <w:r>
        <w:t>Key</w:t>
      </w:r>
      <w:r>
        <w:rPr>
          <w:spacing w:val="1"/>
        </w:rPr>
        <w:t xml:space="preserve"> </w:t>
      </w:r>
      <w:r>
        <w:t>words:</w:t>
      </w:r>
    </w:p>
    <w:p w14:paraId="50E4125C" w14:textId="77777777" w:rsidR="00FE4C13" w:rsidRDefault="00FE4C13">
      <w:pPr>
        <w:pStyle w:val="Corpsdetexte"/>
        <w:spacing w:before="10"/>
        <w:rPr>
          <w:rFonts w:ascii="Verdana"/>
          <w:b/>
          <w:sz w:val="23"/>
        </w:rPr>
      </w:pPr>
    </w:p>
    <w:p w14:paraId="58A12A43" w14:textId="77777777" w:rsidR="00FE4C13" w:rsidRDefault="00D613A9">
      <w:pPr>
        <w:pStyle w:val="Paragraphedeliste"/>
        <w:numPr>
          <w:ilvl w:val="0"/>
          <w:numId w:val="28"/>
        </w:numPr>
        <w:tabs>
          <w:tab w:val="left" w:pos="801"/>
          <w:tab w:val="left" w:pos="802"/>
        </w:tabs>
        <w:spacing w:before="0"/>
        <w:rPr>
          <w:sz w:val="24"/>
        </w:rPr>
      </w:pPr>
      <w:r>
        <w:rPr>
          <w:sz w:val="24"/>
        </w:rPr>
        <w:t xml:space="preserve">Positive handling, Acoustic communication, Emotions, Mood, </w:t>
      </w:r>
      <w:proofErr w:type="spellStart"/>
      <w:r>
        <w:rPr>
          <w:sz w:val="24"/>
        </w:rPr>
        <w:t>Behaviour</w:t>
      </w:r>
      <w:proofErr w:type="spellEnd"/>
      <w:r>
        <w:rPr>
          <w:sz w:val="24"/>
        </w:rPr>
        <w:t>, Welfare,</w:t>
      </w:r>
      <w:r>
        <w:rPr>
          <w:spacing w:val="38"/>
          <w:sz w:val="24"/>
        </w:rPr>
        <w:t xml:space="preserve"> </w:t>
      </w:r>
      <w:r>
        <w:rPr>
          <w:sz w:val="24"/>
        </w:rPr>
        <w:t>Interspecific</w:t>
      </w:r>
    </w:p>
    <w:p w14:paraId="39DF3A2F" w14:textId="77777777" w:rsidR="00FE4C13" w:rsidRDefault="00D613A9">
      <w:pPr>
        <w:pStyle w:val="Paragraphedeliste"/>
        <w:numPr>
          <w:ilvl w:val="0"/>
          <w:numId w:val="28"/>
        </w:numPr>
        <w:tabs>
          <w:tab w:val="left" w:pos="801"/>
          <w:tab w:val="left" w:pos="802"/>
        </w:tabs>
        <w:rPr>
          <w:sz w:val="24"/>
        </w:rPr>
      </w:pPr>
      <w:r>
        <w:rPr>
          <w:sz w:val="24"/>
        </w:rPr>
        <w:t>interactions.</w:t>
      </w:r>
    </w:p>
    <w:p w14:paraId="43C801DA" w14:textId="77777777" w:rsidR="00FE4C13" w:rsidRDefault="00FE4C13">
      <w:pPr>
        <w:pStyle w:val="Corpsdetexte"/>
        <w:spacing w:before="4"/>
      </w:pPr>
    </w:p>
    <w:p w14:paraId="6AFBEDCC" w14:textId="77777777" w:rsidR="00FE4C13" w:rsidRDefault="00D613A9">
      <w:pPr>
        <w:pStyle w:val="Corpsdetexte"/>
        <w:spacing w:before="0"/>
        <w:ind w:left="274"/>
      </w:pPr>
      <w:r>
        <w:t>16</w:t>
      </w:r>
    </w:p>
    <w:p w14:paraId="5DDE90A3" w14:textId="77777777" w:rsidR="00FE4C13" w:rsidRDefault="00D613A9">
      <w:pPr>
        <w:pStyle w:val="Titre4"/>
        <w:numPr>
          <w:ilvl w:val="0"/>
          <w:numId w:val="27"/>
        </w:numPr>
        <w:tabs>
          <w:tab w:val="left" w:pos="801"/>
          <w:tab w:val="left" w:pos="802"/>
        </w:tabs>
        <w:spacing w:before="187"/>
      </w:pPr>
      <w:r>
        <w:t>Abstract:</w:t>
      </w:r>
    </w:p>
    <w:p w14:paraId="3E5F9BDA" w14:textId="77777777" w:rsidR="00FE4C13" w:rsidRDefault="00FE4C13">
      <w:pPr>
        <w:pStyle w:val="Corpsdetexte"/>
        <w:spacing w:before="10"/>
        <w:rPr>
          <w:rFonts w:ascii="Verdana"/>
          <w:b/>
          <w:sz w:val="23"/>
        </w:rPr>
      </w:pPr>
    </w:p>
    <w:p w14:paraId="74EABD7A" w14:textId="77777777" w:rsidR="00FE4C13" w:rsidRDefault="00D613A9">
      <w:pPr>
        <w:pStyle w:val="Paragraphedeliste"/>
        <w:numPr>
          <w:ilvl w:val="0"/>
          <w:numId w:val="27"/>
        </w:numPr>
        <w:tabs>
          <w:tab w:val="left" w:pos="801"/>
          <w:tab w:val="left" w:pos="802"/>
        </w:tabs>
        <w:spacing w:before="1"/>
        <w:rPr>
          <w:sz w:val="24"/>
        </w:rPr>
      </w:pPr>
      <w:r>
        <w:rPr>
          <w:color w:val="0000CC"/>
          <w:sz w:val="24"/>
        </w:rPr>
        <w:t>Studying</w:t>
      </w:r>
      <w:r>
        <w:rPr>
          <w:color w:val="0000CC"/>
          <w:spacing w:val="14"/>
          <w:sz w:val="24"/>
        </w:rPr>
        <w:t xml:space="preserve"> </w:t>
      </w:r>
      <w:r>
        <w:rPr>
          <w:color w:val="0000CC"/>
          <w:sz w:val="24"/>
        </w:rPr>
        <w:t>human-animal</w:t>
      </w:r>
      <w:r>
        <w:rPr>
          <w:color w:val="0000CC"/>
          <w:spacing w:val="16"/>
          <w:sz w:val="24"/>
        </w:rPr>
        <w:t xml:space="preserve"> </w:t>
      </w:r>
      <w:r>
        <w:rPr>
          <w:color w:val="0000CC"/>
          <w:sz w:val="24"/>
        </w:rPr>
        <w:t>interactions</w:t>
      </w:r>
      <w:r>
        <w:rPr>
          <w:color w:val="0000CC"/>
          <w:spacing w:val="18"/>
          <w:sz w:val="24"/>
        </w:rPr>
        <w:t xml:space="preserve"> </w:t>
      </w:r>
      <w:r>
        <w:rPr>
          <w:color w:val="0000CC"/>
          <w:sz w:val="24"/>
        </w:rPr>
        <w:t>in</w:t>
      </w:r>
      <w:r>
        <w:rPr>
          <w:color w:val="0000CC"/>
          <w:spacing w:val="12"/>
          <w:sz w:val="24"/>
        </w:rPr>
        <w:t xml:space="preserve"> </w:t>
      </w:r>
      <w:r>
        <w:rPr>
          <w:color w:val="0000CC"/>
          <w:sz w:val="24"/>
        </w:rPr>
        <w:t>domestic</w:t>
      </w:r>
      <w:r>
        <w:rPr>
          <w:color w:val="0000CC"/>
          <w:spacing w:val="14"/>
          <w:sz w:val="24"/>
        </w:rPr>
        <w:t xml:space="preserve"> </w:t>
      </w:r>
      <w:r>
        <w:rPr>
          <w:color w:val="0000CC"/>
          <w:sz w:val="24"/>
        </w:rPr>
        <w:t>species</w:t>
      </w:r>
      <w:r>
        <w:rPr>
          <w:color w:val="0000CC"/>
          <w:spacing w:val="13"/>
          <w:sz w:val="24"/>
        </w:rPr>
        <w:t xml:space="preserve"> </w:t>
      </w:r>
      <w:r>
        <w:rPr>
          <w:color w:val="0000CC"/>
          <w:sz w:val="24"/>
        </w:rPr>
        <w:t>and</w:t>
      </w:r>
      <w:r>
        <w:rPr>
          <w:color w:val="0000CC"/>
          <w:spacing w:val="15"/>
          <w:sz w:val="24"/>
        </w:rPr>
        <w:t xml:space="preserve"> </w:t>
      </w:r>
      <w:r>
        <w:rPr>
          <w:color w:val="0000CC"/>
          <w:sz w:val="24"/>
        </w:rPr>
        <w:t>how</w:t>
      </w:r>
      <w:r>
        <w:rPr>
          <w:color w:val="0000CC"/>
          <w:spacing w:val="13"/>
          <w:sz w:val="24"/>
        </w:rPr>
        <w:t xml:space="preserve"> </w:t>
      </w:r>
      <w:r>
        <w:rPr>
          <w:color w:val="0000CC"/>
          <w:sz w:val="24"/>
        </w:rPr>
        <w:t>they</w:t>
      </w:r>
      <w:r>
        <w:rPr>
          <w:color w:val="0000CC"/>
          <w:spacing w:val="15"/>
          <w:sz w:val="24"/>
        </w:rPr>
        <w:t xml:space="preserve"> </w:t>
      </w:r>
      <w:r>
        <w:rPr>
          <w:color w:val="0000CC"/>
          <w:sz w:val="24"/>
        </w:rPr>
        <w:t>affect</w:t>
      </w:r>
      <w:r>
        <w:rPr>
          <w:color w:val="0000CC"/>
          <w:spacing w:val="13"/>
          <w:sz w:val="24"/>
        </w:rPr>
        <w:t xml:space="preserve"> </w:t>
      </w:r>
      <w:r>
        <w:rPr>
          <w:color w:val="0000CC"/>
          <w:sz w:val="24"/>
        </w:rPr>
        <w:t>the</w:t>
      </w:r>
      <w:r>
        <w:rPr>
          <w:color w:val="0000CC"/>
          <w:spacing w:val="15"/>
          <w:sz w:val="24"/>
        </w:rPr>
        <w:t xml:space="preserve"> </w:t>
      </w:r>
      <w:r>
        <w:rPr>
          <w:color w:val="0000CC"/>
          <w:sz w:val="24"/>
        </w:rPr>
        <w:t>establishment</w:t>
      </w:r>
      <w:r>
        <w:rPr>
          <w:color w:val="0000CC"/>
          <w:spacing w:val="14"/>
          <w:sz w:val="24"/>
        </w:rPr>
        <w:t xml:space="preserve"> </w:t>
      </w:r>
      <w:r>
        <w:rPr>
          <w:color w:val="0000CC"/>
          <w:sz w:val="24"/>
        </w:rPr>
        <w:t>of</w:t>
      </w:r>
      <w:r>
        <w:rPr>
          <w:color w:val="0000CC"/>
          <w:spacing w:val="13"/>
          <w:sz w:val="24"/>
        </w:rPr>
        <w:t xml:space="preserve"> </w:t>
      </w:r>
      <w:r>
        <w:rPr>
          <w:color w:val="0000CC"/>
          <w:sz w:val="24"/>
        </w:rPr>
        <w:t>a</w:t>
      </w:r>
    </w:p>
    <w:p w14:paraId="6C73F5DE" w14:textId="77777777" w:rsidR="00FE4C13" w:rsidRDefault="00D613A9">
      <w:pPr>
        <w:pStyle w:val="Paragraphedeliste"/>
        <w:numPr>
          <w:ilvl w:val="0"/>
          <w:numId w:val="27"/>
        </w:numPr>
        <w:tabs>
          <w:tab w:val="left" w:pos="801"/>
          <w:tab w:val="left" w:pos="802"/>
        </w:tabs>
        <w:rPr>
          <w:sz w:val="24"/>
        </w:rPr>
      </w:pPr>
      <w:r>
        <w:rPr>
          <w:color w:val="0000CC"/>
          <w:sz w:val="24"/>
        </w:rPr>
        <w:t>positive</w:t>
      </w:r>
      <w:r>
        <w:rPr>
          <w:color w:val="0000CC"/>
          <w:spacing w:val="14"/>
          <w:sz w:val="24"/>
        </w:rPr>
        <w:t xml:space="preserve"> </w:t>
      </w:r>
      <w:r>
        <w:rPr>
          <w:color w:val="0000CC"/>
          <w:sz w:val="24"/>
        </w:rPr>
        <w:t>Human-Animal</w:t>
      </w:r>
      <w:r>
        <w:rPr>
          <w:color w:val="0000CC"/>
          <w:spacing w:val="13"/>
          <w:sz w:val="24"/>
        </w:rPr>
        <w:t xml:space="preserve"> </w:t>
      </w:r>
      <w:r>
        <w:rPr>
          <w:color w:val="0000CC"/>
          <w:sz w:val="24"/>
        </w:rPr>
        <w:t>Relationship</w:t>
      </w:r>
      <w:r>
        <w:rPr>
          <w:color w:val="0000CC"/>
          <w:spacing w:val="16"/>
          <w:sz w:val="24"/>
        </w:rPr>
        <w:t xml:space="preserve"> </w:t>
      </w:r>
      <w:r>
        <w:rPr>
          <w:color w:val="0000CC"/>
          <w:sz w:val="24"/>
        </w:rPr>
        <w:t>(HAR)</w:t>
      </w:r>
      <w:r>
        <w:rPr>
          <w:color w:val="0000CC"/>
          <w:spacing w:val="12"/>
          <w:sz w:val="24"/>
        </w:rPr>
        <w:t xml:space="preserve"> </w:t>
      </w:r>
      <w:r>
        <w:rPr>
          <w:color w:val="0000CC"/>
          <w:sz w:val="24"/>
        </w:rPr>
        <w:t>may</w:t>
      </w:r>
      <w:r>
        <w:rPr>
          <w:color w:val="0000CC"/>
          <w:spacing w:val="14"/>
          <w:sz w:val="24"/>
        </w:rPr>
        <w:t xml:space="preserve"> </w:t>
      </w:r>
      <w:r>
        <w:rPr>
          <w:color w:val="0000CC"/>
          <w:sz w:val="24"/>
        </w:rPr>
        <w:t>help</w:t>
      </w:r>
      <w:r>
        <w:rPr>
          <w:color w:val="0000CC"/>
          <w:spacing w:val="12"/>
          <w:sz w:val="24"/>
        </w:rPr>
        <w:t xml:space="preserve"> </w:t>
      </w:r>
      <w:r>
        <w:rPr>
          <w:color w:val="0000CC"/>
          <w:sz w:val="24"/>
        </w:rPr>
        <w:t>us</w:t>
      </w:r>
      <w:r>
        <w:rPr>
          <w:color w:val="0000CC"/>
          <w:spacing w:val="13"/>
          <w:sz w:val="24"/>
        </w:rPr>
        <w:t xml:space="preserve"> </w:t>
      </w:r>
      <w:r>
        <w:rPr>
          <w:color w:val="0000CC"/>
          <w:sz w:val="24"/>
        </w:rPr>
        <w:t>improve</w:t>
      </w:r>
      <w:r>
        <w:rPr>
          <w:color w:val="0000CC"/>
          <w:spacing w:val="15"/>
          <w:sz w:val="24"/>
        </w:rPr>
        <w:t xml:space="preserve"> </w:t>
      </w:r>
      <w:r>
        <w:rPr>
          <w:color w:val="0000CC"/>
          <w:sz w:val="24"/>
        </w:rPr>
        <w:t>animal</w:t>
      </w:r>
      <w:r>
        <w:rPr>
          <w:color w:val="0000CC"/>
          <w:spacing w:val="13"/>
          <w:sz w:val="24"/>
        </w:rPr>
        <w:t xml:space="preserve"> </w:t>
      </w:r>
      <w:r>
        <w:rPr>
          <w:color w:val="0000CC"/>
          <w:sz w:val="24"/>
        </w:rPr>
        <w:t>welfare</w:t>
      </w:r>
      <w:r>
        <w:rPr>
          <w:color w:val="0000CC"/>
          <w:spacing w:val="14"/>
          <w:sz w:val="24"/>
        </w:rPr>
        <w:t xml:space="preserve"> </w:t>
      </w:r>
      <w:r>
        <w:rPr>
          <w:color w:val="0000CC"/>
          <w:sz w:val="24"/>
        </w:rPr>
        <w:t>and</w:t>
      </w:r>
      <w:r>
        <w:rPr>
          <w:color w:val="0000CC"/>
          <w:spacing w:val="12"/>
          <w:sz w:val="24"/>
        </w:rPr>
        <w:t xml:space="preserve"> </w:t>
      </w:r>
      <w:r>
        <w:rPr>
          <w:color w:val="0000CC"/>
          <w:sz w:val="24"/>
        </w:rPr>
        <w:t>better</w:t>
      </w:r>
    </w:p>
    <w:p w14:paraId="37AC2BED" w14:textId="77777777" w:rsidR="00FE4C13" w:rsidRDefault="00D613A9">
      <w:pPr>
        <w:pStyle w:val="Paragraphedeliste"/>
        <w:numPr>
          <w:ilvl w:val="0"/>
          <w:numId w:val="27"/>
        </w:numPr>
        <w:tabs>
          <w:tab w:val="left" w:pos="801"/>
          <w:tab w:val="left" w:pos="802"/>
        </w:tabs>
        <w:rPr>
          <w:sz w:val="24"/>
        </w:rPr>
      </w:pPr>
      <w:r>
        <w:rPr>
          <w:color w:val="0000CC"/>
          <w:sz w:val="24"/>
        </w:rPr>
        <w:t>understand the evolution of interspecific interactions associated with the domestication</w:t>
      </w:r>
      <w:r>
        <w:rPr>
          <w:color w:val="0000CC"/>
          <w:spacing w:val="-14"/>
          <w:sz w:val="24"/>
        </w:rPr>
        <w:t xml:space="preserve"> </w:t>
      </w:r>
      <w:r>
        <w:rPr>
          <w:color w:val="0000CC"/>
          <w:sz w:val="24"/>
        </w:rPr>
        <w:t>process.</w:t>
      </w:r>
    </w:p>
    <w:p w14:paraId="631DFAB0" w14:textId="77777777" w:rsidR="00FE4C13" w:rsidRDefault="00D613A9">
      <w:pPr>
        <w:pStyle w:val="Paragraphedeliste"/>
        <w:numPr>
          <w:ilvl w:val="0"/>
          <w:numId w:val="27"/>
        </w:numPr>
        <w:tabs>
          <w:tab w:val="left" w:pos="801"/>
          <w:tab w:val="left" w:pos="802"/>
        </w:tabs>
        <w:rPr>
          <w:sz w:val="24"/>
        </w:rPr>
      </w:pPr>
      <w:r>
        <w:rPr>
          <w:color w:val="0000CC"/>
          <w:sz w:val="24"/>
        </w:rPr>
        <w:t>Understanding</w:t>
      </w:r>
      <w:r>
        <w:rPr>
          <w:color w:val="0000CC"/>
          <w:spacing w:val="15"/>
          <w:sz w:val="24"/>
        </w:rPr>
        <w:t xml:space="preserve"> </w:t>
      </w:r>
      <w:r>
        <w:rPr>
          <w:color w:val="0000CC"/>
          <w:sz w:val="24"/>
        </w:rPr>
        <w:t>and</w:t>
      </w:r>
      <w:r>
        <w:rPr>
          <w:color w:val="0000CC"/>
          <w:spacing w:val="15"/>
          <w:sz w:val="24"/>
        </w:rPr>
        <w:t xml:space="preserve"> </w:t>
      </w:r>
      <w:r>
        <w:rPr>
          <w:color w:val="0000CC"/>
          <w:sz w:val="24"/>
        </w:rPr>
        <w:t>describing</w:t>
      </w:r>
      <w:r>
        <w:rPr>
          <w:color w:val="0000CC"/>
          <w:spacing w:val="16"/>
          <w:sz w:val="24"/>
        </w:rPr>
        <w:t xml:space="preserve"> </w:t>
      </w:r>
      <w:r>
        <w:rPr>
          <w:sz w:val="24"/>
        </w:rPr>
        <w:t>the</w:t>
      </w:r>
      <w:r>
        <w:rPr>
          <w:spacing w:val="15"/>
          <w:sz w:val="24"/>
        </w:rPr>
        <w:t xml:space="preserve"> </w:t>
      </w:r>
      <w:r>
        <w:rPr>
          <w:sz w:val="24"/>
        </w:rPr>
        <w:t>quality</w:t>
      </w:r>
      <w:r>
        <w:rPr>
          <w:spacing w:val="17"/>
          <w:sz w:val="24"/>
        </w:rPr>
        <w:t xml:space="preserve"> </w:t>
      </w:r>
      <w:r>
        <w:rPr>
          <w:sz w:val="24"/>
        </w:rPr>
        <w:t>of</w:t>
      </w:r>
      <w:r>
        <w:rPr>
          <w:spacing w:val="15"/>
          <w:sz w:val="24"/>
        </w:rPr>
        <w:t xml:space="preserve"> </w:t>
      </w:r>
      <w:r>
        <w:rPr>
          <w:sz w:val="24"/>
        </w:rPr>
        <w:t>an</w:t>
      </w:r>
      <w:r>
        <w:rPr>
          <w:spacing w:val="14"/>
          <w:sz w:val="24"/>
        </w:rPr>
        <w:t xml:space="preserve"> </w:t>
      </w:r>
      <w:r>
        <w:rPr>
          <w:sz w:val="24"/>
        </w:rPr>
        <w:t>HAR</w:t>
      </w:r>
      <w:r>
        <w:rPr>
          <w:spacing w:val="13"/>
          <w:sz w:val="24"/>
        </w:rPr>
        <w:t xml:space="preserve"> </w:t>
      </w:r>
      <w:r>
        <w:rPr>
          <w:sz w:val="24"/>
        </w:rPr>
        <w:t>requires</w:t>
      </w:r>
      <w:r>
        <w:rPr>
          <w:spacing w:val="15"/>
          <w:sz w:val="24"/>
        </w:rPr>
        <w:t xml:space="preserve"> </w:t>
      </w:r>
      <w:r>
        <w:rPr>
          <w:sz w:val="24"/>
        </w:rPr>
        <w:t>information</w:t>
      </w:r>
      <w:r>
        <w:rPr>
          <w:spacing w:val="17"/>
          <w:sz w:val="24"/>
        </w:rPr>
        <w:t xml:space="preserve"> </w:t>
      </w:r>
      <w:r>
        <w:rPr>
          <w:sz w:val="24"/>
        </w:rPr>
        <w:t>on</w:t>
      </w:r>
      <w:r>
        <w:rPr>
          <w:spacing w:val="15"/>
          <w:sz w:val="24"/>
        </w:rPr>
        <w:t xml:space="preserve"> </w:t>
      </w:r>
      <w:r>
        <w:rPr>
          <w:sz w:val="24"/>
        </w:rPr>
        <w:t>several</w:t>
      </w:r>
      <w:r>
        <w:rPr>
          <w:spacing w:val="14"/>
          <w:sz w:val="24"/>
        </w:rPr>
        <w:t xml:space="preserve"> </w:t>
      </w:r>
      <w:r>
        <w:rPr>
          <w:sz w:val="24"/>
        </w:rPr>
        <w:t>aspects</w:t>
      </w:r>
      <w:r>
        <w:rPr>
          <w:spacing w:val="17"/>
          <w:sz w:val="24"/>
        </w:rPr>
        <w:t xml:space="preserve"> </w:t>
      </w:r>
      <w:r>
        <w:rPr>
          <w:sz w:val="24"/>
        </w:rPr>
        <w:t>of</w:t>
      </w:r>
      <w:r>
        <w:rPr>
          <w:spacing w:val="13"/>
          <w:sz w:val="24"/>
        </w:rPr>
        <w:t xml:space="preserve"> </w:t>
      </w:r>
      <w:r>
        <w:rPr>
          <w:sz w:val="24"/>
        </w:rPr>
        <w:t>the</w:t>
      </w:r>
    </w:p>
    <w:p w14:paraId="102718BE" w14:textId="77777777" w:rsidR="00FE4C13" w:rsidRDefault="00D613A9">
      <w:pPr>
        <w:pStyle w:val="Paragraphedeliste"/>
        <w:numPr>
          <w:ilvl w:val="0"/>
          <w:numId w:val="27"/>
        </w:numPr>
        <w:tabs>
          <w:tab w:val="left" w:pos="801"/>
          <w:tab w:val="left" w:pos="802"/>
        </w:tabs>
        <w:rPr>
          <w:sz w:val="24"/>
        </w:rPr>
      </w:pPr>
      <w:r>
        <w:rPr>
          <w:sz w:val="24"/>
        </w:rPr>
        <w:t>animal biology and emotional states (</w:t>
      </w:r>
      <w:r>
        <w:rPr>
          <w:color w:val="0000CC"/>
          <w:sz w:val="24"/>
        </w:rPr>
        <w:t xml:space="preserve">social, spatial and postural </w:t>
      </w:r>
      <w:proofErr w:type="spellStart"/>
      <w:r>
        <w:rPr>
          <w:color w:val="0000CC"/>
          <w:sz w:val="24"/>
        </w:rPr>
        <w:t>behaviours</w:t>
      </w:r>
      <w:proofErr w:type="spellEnd"/>
      <w:r>
        <w:rPr>
          <w:sz w:val="24"/>
        </w:rPr>
        <w:t>, physiological</w:t>
      </w:r>
      <w:r>
        <w:rPr>
          <w:spacing w:val="34"/>
          <w:sz w:val="24"/>
        </w:rPr>
        <w:t xml:space="preserve"> </w:t>
      </w:r>
      <w:r>
        <w:rPr>
          <w:sz w:val="24"/>
        </w:rPr>
        <w:t>and</w:t>
      </w:r>
    </w:p>
    <w:p w14:paraId="46ECEC97" w14:textId="77777777" w:rsidR="00FE4C13" w:rsidRDefault="00D613A9">
      <w:pPr>
        <w:pStyle w:val="Paragraphedeliste"/>
        <w:numPr>
          <w:ilvl w:val="0"/>
          <w:numId w:val="27"/>
        </w:numPr>
        <w:tabs>
          <w:tab w:val="left" w:pos="801"/>
          <w:tab w:val="left" w:pos="802"/>
        </w:tabs>
        <w:rPr>
          <w:sz w:val="24"/>
        </w:rPr>
      </w:pPr>
      <w:r>
        <w:rPr>
          <w:sz w:val="24"/>
        </w:rPr>
        <w:t xml:space="preserve">cognitive states). Growing evidence shows that acoustic features of animal </w:t>
      </w:r>
      <w:proofErr w:type="spellStart"/>
      <w:r>
        <w:rPr>
          <w:sz w:val="24"/>
        </w:rPr>
        <w:t>vocalisations</w:t>
      </w:r>
      <w:proofErr w:type="spellEnd"/>
      <w:r>
        <w:rPr>
          <w:sz w:val="24"/>
        </w:rPr>
        <w:t xml:space="preserve"> may</w:t>
      </w:r>
      <w:r>
        <w:rPr>
          <w:spacing w:val="59"/>
          <w:sz w:val="24"/>
        </w:rPr>
        <w:t xml:space="preserve"> </w:t>
      </w:r>
      <w:r>
        <w:rPr>
          <w:sz w:val="24"/>
        </w:rPr>
        <w:t>be</w:t>
      </w:r>
    </w:p>
    <w:p w14:paraId="0A3D4635" w14:textId="77777777" w:rsidR="00FE4C13" w:rsidRDefault="00D613A9">
      <w:pPr>
        <w:pStyle w:val="Paragraphedeliste"/>
        <w:numPr>
          <w:ilvl w:val="0"/>
          <w:numId w:val="27"/>
        </w:numPr>
        <w:tabs>
          <w:tab w:val="left" w:pos="801"/>
          <w:tab w:val="left" w:pos="802"/>
        </w:tabs>
        <w:rPr>
          <w:sz w:val="24"/>
        </w:rPr>
      </w:pPr>
      <w:r>
        <w:rPr>
          <w:sz w:val="24"/>
        </w:rPr>
        <w:t>indicators of emotional states. Here, we tested the hypothesis that the quality of vocal expression</w:t>
      </w:r>
    </w:p>
    <w:p w14:paraId="6BBB2190" w14:textId="77777777" w:rsidR="00FE4C13" w:rsidRDefault="00D613A9">
      <w:pPr>
        <w:pStyle w:val="Corpsdetexte"/>
        <w:tabs>
          <w:tab w:val="left" w:pos="801"/>
          <w:tab w:val="left" w:pos="4733"/>
        </w:tabs>
        <w:ind w:left="274"/>
      </w:pPr>
      <w:r>
        <w:t>25</w:t>
      </w:r>
      <w:r>
        <w:tab/>
      </w:r>
      <w:proofErr w:type="gramStart"/>
      <w:r>
        <w:t xml:space="preserve">may </w:t>
      </w:r>
      <w:r>
        <w:rPr>
          <w:spacing w:val="24"/>
        </w:rPr>
        <w:t xml:space="preserve"> </w:t>
      </w:r>
      <w:r>
        <w:t>indicate</w:t>
      </w:r>
      <w:proofErr w:type="gramEnd"/>
      <w:r>
        <w:t xml:space="preserve"> </w:t>
      </w:r>
      <w:r>
        <w:rPr>
          <w:spacing w:val="26"/>
        </w:rPr>
        <w:t xml:space="preserve"> </w:t>
      </w:r>
      <w:r>
        <w:t xml:space="preserve">the </w:t>
      </w:r>
      <w:r>
        <w:rPr>
          <w:spacing w:val="25"/>
        </w:rPr>
        <w:t xml:space="preserve"> </w:t>
      </w:r>
      <w:r>
        <w:t xml:space="preserve">quality </w:t>
      </w:r>
      <w:r>
        <w:rPr>
          <w:spacing w:val="25"/>
        </w:rPr>
        <w:t xml:space="preserve"> </w:t>
      </w:r>
      <w:r>
        <w:t xml:space="preserve">of </w:t>
      </w:r>
      <w:r>
        <w:rPr>
          <w:spacing w:val="25"/>
        </w:rPr>
        <w:t xml:space="preserve"> </w:t>
      </w:r>
      <w:r>
        <w:t>HAR.</w:t>
      </w:r>
      <w:r>
        <w:tab/>
        <w:t>At weaning, 30 piglets were positively handled by</w:t>
      </w:r>
      <w:r>
        <w:rPr>
          <w:spacing w:val="25"/>
        </w:rPr>
        <w:t xml:space="preserve"> </w:t>
      </w:r>
      <w:r>
        <w:t>an</w:t>
      </w:r>
    </w:p>
    <w:p w14:paraId="05038801" w14:textId="77777777" w:rsidR="00FE4C13" w:rsidRDefault="00D613A9">
      <w:pPr>
        <w:pStyle w:val="Paragraphedeliste"/>
        <w:numPr>
          <w:ilvl w:val="0"/>
          <w:numId w:val="26"/>
        </w:numPr>
        <w:tabs>
          <w:tab w:val="left" w:pos="801"/>
          <w:tab w:val="left" w:pos="802"/>
        </w:tabs>
        <w:rPr>
          <w:sz w:val="24"/>
        </w:rPr>
      </w:pPr>
      <w:r>
        <w:rPr>
          <w:sz w:val="24"/>
        </w:rPr>
        <w:t>experimenter who talked to and physically interacted with them three times a day, while 30</w:t>
      </w:r>
      <w:r>
        <w:rPr>
          <w:spacing w:val="28"/>
          <w:sz w:val="24"/>
        </w:rPr>
        <w:t xml:space="preserve"> </w:t>
      </w:r>
      <w:proofErr w:type="gramStart"/>
      <w:r>
        <w:rPr>
          <w:sz w:val="24"/>
        </w:rPr>
        <w:t>other</w:t>
      </w:r>
      <w:proofErr w:type="gramEnd"/>
    </w:p>
    <w:p w14:paraId="7385370C" w14:textId="77777777" w:rsidR="00FE4C13" w:rsidRDefault="00D613A9">
      <w:pPr>
        <w:pStyle w:val="Paragraphedeliste"/>
        <w:numPr>
          <w:ilvl w:val="0"/>
          <w:numId w:val="26"/>
        </w:numPr>
        <w:tabs>
          <w:tab w:val="left" w:pos="801"/>
          <w:tab w:val="left" w:pos="802"/>
        </w:tabs>
        <w:rPr>
          <w:sz w:val="24"/>
        </w:rPr>
      </w:pPr>
      <w:r>
        <w:rPr>
          <w:sz w:val="24"/>
        </w:rPr>
        <w:t>piglets</w:t>
      </w:r>
      <w:r>
        <w:rPr>
          <w:spacing w:val="10"/>
          <w:sz w:val="24"/>
        </w:rPr>
        <w:t xml:space="preserve"> </w:t>
      </w:r>
      <w:r>
        <w:rPr>
          <w:sz w:val="24"/>
        </w:rPr>
        <w:t>only</w:t>
      </w:r>
      <w:r>
        <w:rPr>
          <w:spacing w:val="7"/>
          <w:sz w:val="24"/>
        </w:rPr>
        <w:t xml:space="preserve"> </w:t>
      </w:r>
      <w:r>
        <w:rPr>
          <w:sz w:val="24"/>
        </w:rPr>
        <w:t>received</w:t>
      </w:r>
      <w:r>
        <w:rPr>
          <w:spacing w:val="7"/>
          <w:sz w:val="24"/>
        </w:rPr>
        <w:t xml:space="preserve"> </w:t>
      </w:r>
      <w:r>
        <w:rPr>
          <w:sz w:val="24"/>
        </w:rPr>
        <w:t>the</w:t>
      </w:r>
      <w:r>
        <w:rPr>
          <w:spacing w:val="7"/>
          <w:sz w:val="24"/>
        </w:rPr>
        <w:t xml:space="preserve"> </w:t>
      </w:r>
      <w:r>
        <w:rPr>
          <w:sz w:val="24"/>
        </w:rPr>
        <w:t>contact</w:t>
      </w:r>
      <w:r>
        <w:rPr>
          <w:spacing w:val="8"/>
          <w:sz w:val="24"/>
        </w:rPr>
        <w:t xml:space="preserve"> </w:t>
      </w:r>
      <w:r>
        <w:rPr>
          <w:sz w:val="24"/>
        </w:rPr>
        <w:t>necessary</w:t>
      </w:r>
      <w:r>
        <w:rPr>
          <w:spacing w:val="8"/>
          <w:sz w:val="24"/>
        </w:rPr>
        <w:t xml:space="preserve"> </w:t>
      </w:r>
      <w:r>
        <w:rPr>
          <w:sz w:val="24"/>
        </w:rPr>
        <w:t>for</w:t>
      </w:r>
      <w:r>
        <w:rPr>
          <w:spacing w:val="7"/>
          <w:sz w:val="24"/>
        </w:rPr>
        <w:t xml:space="preserve"> </w:t>
      </w:r>
      <w:r>
        <w:rPr>
          <w:sz w:val="24"/>
        </w:rPr>
        <w:t>proper</w:t>
      </w:r>
      <w:r>
        <w:rPr>
          <w:spacing w:val="10"/>
          <w:sz w:val="24"/>
        </w:rPr>
        <w:t xml:space="preserve"> </w:t>
      </w:r>
      <w:r>
        <w:rPr>
          <w:color w:val="0000CC"/>
          <w:sz w:val="24"/>
        </w:rPr>
        <w:t>husbandry</w:t>
      </w:r>
      <w:r>
        <w:rPr>
          <w:sz w:val="24"/>
        </w:rPr>
        <w:t>.</w:t>
      </w:r>
      <w:r>
        <w:rPr>
          <w:spacing w:val="16"/>
          <w:sz w:val="24"/>
        </w:rPr>
        <w:t xml:space="preserve"> </w:t>
      </w:r>
      <w:r>
        <w:rPr>
          <w:sz w:val="24"/>
        </w:rPr>
        <w:t>After</w:t>
      </w:r>
      <w:r>
        <w:rPr>
          <w:spacing w:val="9"/>
          <w:sz w:val="24"/>
        </w:rPr>
        <w:t xml:space="preserve"> </w:t>
      </w:r>
      <w:r>
        <w:rPr>
          <w:sz w:val="24"/>
        </w:rPr>
        <w:t>two</w:t>
      </w:r>
      <w:r>
        <w:rPr>
          <w:spacing w:val="6"/>
          <w:sz w:val="24"/>
        </w:rPr>
        <w:t xml:space="preserve"> </w:t>
      </w:r>
      <w:r>
        <w:rPr>
          <w:sz w:val="24"/>
        </w:rPr>
        <w:t>weeks,</w:t>
      </w:r>
      <w:r>
        <w:rPr>
          <w:spacing w:val="5"/>
          <w:sz w:val="24"/>
        </w:rPr>
        <w:t xml:space="preserve"> </w:t>
      </w:r>
      <w:r>
        <w:rPr>
          <w:sz w:val="24"/>
        </w:rPr>
        <w:t>we</w:t>
      </w:r>
      <w:r>
        <w:rPr>
          <w:spacing w:val="11"/>
          <w:sz w:val="24"/>
        </w:rPr>
        <w:t xml:space="preserve"> </w:t>
      </w:r>
      <w:r>
        <w:rPr>
          <w:sz w:val="24"/>
        </w:rPr>
        <w:t>recorded</w:t>
      </w:r>
      <w:r>
        <w:rPr>
          <w:spacing w:val="7"/>
          <w:sz w:val="24"/>
        </w:rPr>
        <w:t xml:space="preserve"> </w:t>
      </w:r>
      <w:r>
        <w:rPr>
          <w:sz w:val="24"/>
        </w:rPr>
        <w:t>the</w:t>
      </w:r>
    </w:p>
    <w:p w14:paraId="589DB966" w14:textId="77777777" w:rsidR="00FE4C13" w:rsidRDefault="00D613A9">
      <w:pPr>
        <w:pStyle w:val="Paragraphedeliste"/>
        <w:numPr>
          <w:ilvl w:val="0"/>
          <w:numId w:val="26"/>
        </w:numPr>
        <w:tabs>
          <w:tab w:val="left" w:pos="801"/>
          <w:tab w:val="left" w:pos="802"/>
        </w:tabs>
        <w:rPr>
          <w:sz w:val="24"/>
        </w:rPr>
      </w:pPr>
      <w:proofErr w:type="spellStart"/>
      <w:r>
        <w:rPr>
          <w:sz w:val="24"/>
        </w:rPr>
        <w:t>behaviours</w:t>
      </w:r>
      <w:proofErr w:type="spellEnd"/>
      <w:r>
        <w:rPr>
          <w:sz w:val="24"/>
        </w:rPr>
        <w:t xml:space="preserve"> and </w:t>
      </w:r>
      <w:proofErr w:type="spellStart"/>
      <w:r>
        <w:rPr>
          <w:sz w:val="24"/>
        </w:rPr>
        <w:t>vocalisations</w:t>
      </w:r>
      <w:proofErr w:type="spellEnd"/>
      <w:r>
        <w:rPr>
          <w:sz w:val="24"/>
        </w:rPr>
        <w:t xml:space="preserve"> produced in the presence of the static experimenter for five</w:t>
      </w:r>
      <w:r>
        <w:rPr>
          <w:spacing w:val="44"/>
          <w:sz w:val="24"/>
        </w:rPr>
        <w:t xml:space="preserve"> </w:t>
      </w:r>
      <w:r>
        <w:rPr>
          <w:sz w:val="24"/>
        </w:rPr>
        <w:t>minutes.</w:t>
      </w:r>
    </w:p>
    <w:p w14:paraId="35DE6994" w14:textId="77777777" w:rsidR="00FE4C13" w:rsidRDefault="00D613A9">
      <w:pPr>
        <w:pStyle w:val="Paragraphedeliste"/>
        <w:numPr>
          <w:ilvl w:val="0"/>
          <w:numId w:val="26"/>
        </w:numPr>
        <w:tabs>
          <w:tab w:val="left" w:pos="801"/>
          <w:tab w:val="left" w:pos="802"/>
        </w:tabs>
        <w:rPr>
          <w:sz w:val="24"/>
        </w:rPr>
      </w:pPr>
      <w:r>
        <w:rPr>
          <w:sz w:val="24"/>
        </w:rPr>
        <w:t>We repeated this test two weeks later, after a conditioning period during which human presence</w:t>
      </w:r>
      <w:r>
        <w:rPr>
          <w:spacing w:val="36"/>
          <w:sz w:val="24"/>
        </w:rPr>
        <w:t xml:space="preserve"> </w:t>
      </w:r>
      <w:r>
        <w:rPr>
          <w:sz w:val="24"/>
        </w:rPr>
        <w:t>with</w:t>
      </w:r>
    </w:p>
    <w:p w14:paraId="30851F58" w14:textId="77777777" w:rsidR="00FE4C13" w:rsidRDefault="00D613A9">
      <w:pPr>
        <w:pStyle w:val="Paragraphedeliste"/>
        <w:numPr>
          <w:ilvl w:val="0"/>
          <w:numId w:val="26"/>
        </w:numPr>
        <w:tabs>
          <w:tab w:val="left" w:pos="801"/>
          <w:tab w:val="left" w:pos="802"/>
        </w:tabs>
        <w:rPr>
          <w:sz w:val="24"/>
        </w:rPr>
      </w:pPr>
      <w:r>
        <w:rPr>
          <w:sz w:val="24"/>
        </w:rPr>
        <w:t>additional</w:t>
      </w:r>
      <w:r>
        <w:rPr>
          <w:spacing w:val="21"/>
          <w:sz w:val="24"/>
        </w:rPr>
        <w:t xml:space="preserve"> </w:t>
      </w:r>
      <w:r>
        <w:rPr>
          <w:sz w:val="24"/>
        </w:rPr>
        <w:t>positive</w:t>
      </w:r>
      <w:r>
        <w:rPr>
          <w:spacing w:val="23"/>
          <w:sz w:val="24"/>
        </w:rPr>
        <w:t xml:space="preserve"> </w:t>
      </w:r>
      <w:r>
        <w:rPr>
          <w:sz w:val="24"/>
        </w:rPr>
        <w:t>contact</w:t>
      </w:r>
      <w:r>
        <w:rPr>
          <w:spacing w:val="22"/>
          <w:sz w:val="24"/>
        </w:rPr>
        <w:t xml:space="preserve"> </w:t>
      </w:r>
      <w:r>
        <w:rPr>
          <w:sz w:val="24"/>
        </w:rPr>
        <w:t>was</w:t>
      </w:r>
      <w:r>
        <w:rPr>
          <w:spacing w:val="20"/>
          <w:sz w:val="24"/>
        </w:rPr>
        <w:t xml:space="preserve"> </w:t>
      </w:r>
      <w:r>
        <w:rPr>
          <w:sz w:val="24"/>
        </w:rPr>
        <w:t>used</w:t>
      </w:r>
      <w:r>
        <w:rPr>
          <w:spacing w:val="19"/>
          <w:sz w:val="24"/>
        </w:rPr>
        <w:t xml:space="preserve"> </w:t>
      </w:r>
      <w:r>
        <w:rPr>
          <w:sz w:val="24"/>
        </w:rPr>
        <w:t>as</w:t>
      </w:r>
      <w:r>
        <w:rPr>
          <w:spacing w:val="22"/>
          <w:sz w:val="24"/>
        </w:rPr>
        <w:t xml:space="preserve"> </w:t>
      </w:r>
      <w:r>
        <w:rPr>
          <w:sz w:val="24"/>
        </w:rPr>
        <w:t>a</w:t>
      </w:r>
      <w:r>
        <w:rPr>
          <w:spacing w:val="20"/>
          <w:sz w:val="24"/>
        </w:rPr>
        <w:t xml:space="preserve"> </w:t>
      </w:r>
      <w:r>
        <w:rPr>
          <w:sz w:val="24"/>
        </w:rPr>
        <w:t>reward</w:t>
      </w:r>
      <w:r>
        <w:rPr>
          <w:spacing w:val="19"/>
          <w:sz w:val="24"/>
        </w:rPr>
        <w:t xml:space="preserve"> </w:t>
      </w:r>
      <w:r>
        <w:rPr>
          <w:sz w:val="24"/>
        </w:rPr>
        <w:t>for</w:t>
      </w:r>
      <w:r>
        <w:rPr>
          <w:spacing w:val="21"/>
          <w:sz w:val="24"/>
        </w:rPr>
        <w:t xml:space="preserve"> </w:t>
      </w:r>
      <w:r>
        <w:rPr>
          <w:sz w:val="24"/>
        </w:rPr>
        <w:t>all</w:t>
      </w:r>
      <w:r>
        <w:rPr>
          <w:spacing w:val="20"/>
          <w:sz w:val="24"/>
        </w:rPr>
        <w:t xml:space="preserve"> </w:t>
      </w:r>
      <w:r>
        <w:rPr>
          <w:sz w:val="24"/>
        </w:rPr>
        <w:t>piglets.</w:t>
      </w:r>
      <w:r>
        <w:rPr>
          <w:spacing w:val="23"/>
          <w:sz w:val="24"/>
        </w:rPr>
        <w:t xml:space="preserve"> </w:t>
      </w:r>
      <w:r>
        <w:rPr>
          <w:sz w:val="24"/>
        </w:rPr>
        <w:t>We</w:t>
      </w:r>
      <w:r>
        <w:rPr>
          <w:spacing w:val="21"/>
          <w:sz w:val="24"/>
        </w:rPr>
        <w:t xml:space="preserve"> </w:t>
      </w:r>
      <w:r>
        <w:rPr>
          <w:sz w:val="24"/>
        </w:rPr>
        <w:t>hypothesized</w:t>
      </w:r>
      <w:r>
        <w:rPr>
          <w:spacing w:val="20"/>
          <w:sz w:val="24"/>
        </w:rPr>
        <w:t xml:space="preserve"> </w:t>
      </w:r>
      <w:r>
        <w:rPr>
          <w:sz w:val="24"/>
        </w:rPr>
        <w:t>this</w:t>
      </w:r>
      <w:r>
        <w:rPr>
          <w:spacing w:val="22"/>
          <w:sz w:val="24"/>
        </w:rPr>
        <w:t xml:space="preserve"> </w:t>
      </w:r>
      <w:r>
        <w:rPr>
          <w:sz w:val="24"/>
        </w:rPr>
        <w:t>conditioning</w:t>
      </w:r>
    </w:p>
    <w:p w14:paraId="7E103EDE" w14:textId="77777777" w:rsidR="00FE4C13" w:rsidRDefault="00D613A9">
      <w:pPr>
        <w:pStyle w:val="Paragraphedeliste"/>
        <w:numPr>
          <w:ilvl w:val="0"/>
          <w:numId w:val="26"/>
        </w:numPr>
        <w:tabs>
          <w:tab w:val="left" w:pos="801"/>
          <w:tab w:val="left" w:pos="802"/>
        </w:tabs>
        <w:rPr>
          <w:sz w:val="24"/>
        </w:rPr>
      </w:pPr>
      <w:r>
        <w:rPr>
          <w:sz w:val="24"/>
        </w:rPr>
        <w:t>period</w:t>
      </w:r>
      <w:r>
        <w:rPr>
          <w:spacing w:val="28"/>
          <w:sz w:val="24"/>
        </w:rPr>
        <w:t xml:space="preserve"> </w:t>
      </w:r>
      <w:r>
        <w:rPr>
          <w:sz w:val="24"/>
        </w:rPr>
        <w:t>would</w:t>
      </w:r>
      <w:r>
        <w:rPr>
          <w:spacing w:val="27"/>
          <w:sz w:val="24"/>
        </w:rPr>
        <w:t xml:space="preserve"> </w:t>
      </w:r>
      <w:r>
        <w:rPr>
          <w:sz w:val="24"/>
        </w:rPr>
        <w:t>lead</w:t>
      </w:r>
      <w:r>
        <w:rPr>
          <w:spacing w:val="28"/>
          <w:sz w:val="24"/>
        </w:rPr>
        <w:t xml:space="preserve"> </w:t>
      </w:r>
      <w:r>
        <w:rPr>
          <w:sz w:val="24"/>
        </w:rPr>
        <w:t>to</w:t>
      </w:r>
      <w:r>
        <w:rPr>
          <w:spacing w:val="27"/>
          <w:sz w:val="24"/>
        </w:rPr>
        <w:t xml:space="preserve"> </w:t>
      </w:r>
      <w:r>
        <w:rPr>
          <w:sz w:val="24"/>
        </w:rPr>
        <w:t>a</w:t>
      </w:r>
      <w:r>
        <w:rPr>
          <w:spacing w:val="26"/>
          <w:sz w:val="24"/>
        </w:rPr>
        <w:t xml:space="preserve"> </w:t>
      </w:r>
      <w:r>
        <w:rPr>
          <w:sz w:val="24"/>
        </w:rPr>
        <w:t>positive</w:t>
      </w:r>
      <w:r>
        <w:rPr>
          <w:spacing w:val="28"/>
          <w:sz w:val="24"/>
        </w:rPr>
        <w:t xml:space="preserve"> </w:t>
      </w:r>
      <w:r>
        <w:rPr>
          <w:sz w:val="24"/>
        </w:rPr>
        <w:t>human-piglet</w:t>
      </w:r>
      <w:r>
        <w:rPr>
          <w:spacing w:val="28"/>
          <w:sz w:val="24"/>
        </w:rPr>
        <w:t xml:space="preserve"> </w:t>
      </w:r>
      <w:r>
        <w:rPr>
          <w:sz w:val="24"/>
        </w:rPr>
        <w:t>relationship</w:t>
      </w:r>
      <w:r>
        <w:rPr>
          <w:spacing w:val="31"/>
          <w:sz w:val="24"/>
        </w:rPr>
        <w:t xml:space="preserve"> </w:t>
      </w:r>
      <w:r>
        <w:rPr>
          <w:sz w:val="24"/>
        </w:rPr>
        <w:t>for</w:t>
      </w:r>
      <w:r>
        <w:rPr>
          <w:spacing w:val="26"/>
          <w:sz w:val="24"/>
        </w:rPr>
        <w:t xml:space="preserve"> </w:t>
      </w:r>
      <w:r>
        <w:rPr>
          <w:sz w:val="24"/>
        </w:rPr>
        <w:t>all</w:t>
      </w:r>
      <w:r>
        <w:rPr>
          <w:spacing w:val="26"/>
          <w:sz w:val="24"/>
        </w:rPr>
        <w:t xml:space="preserve"> </w:t>
      </w:r>
      <w:r>
        <w:rPr>
          <w:sz w:val="24"/>
        </w:rPr>
        <w:t>piglets.</w:t>
      </w:r>
      <w:r>
        <w:rPr>
          <w:spacing w:val="39"/>
          <w:sz w:val="24"/>
        </w:rPr>
        <w:t xml:space="preserve"> </w:t>
      </w:r>
      <w:r>
        <w:rPr>
          <w:sz w:val="24"/>
        </w:rPr>
        <w:t>As</w:t>
      </w:r>
      <w:r>
        <w:rPr>
          <w:spacing w:val="27"/>
          <w:sz w:val="24"/>
        </w:rPr>
        <w:t xml:space="preserve"> </w:t>
      </w:r>
      <w:r>
        <w:rPr>
          <w:sz w:val="24"/>
        </w:rPr>
        <w:t>expected,</w:t>
      </w:r>
      <w:r>
        <w:rPr>
          <w:spacing w:val="32"/>
          <w:sz w:val="24"/>
        </w:rPr>
        <w:t xml:space="preserve"> </w:t>
      </w:r>
      <w:r>
        <w:rPr>
          <w:color w:val="0000CC"/>
          <w:sz w:val="24"/>
        </w:rPr>
        <w:t>piglets</w:t>
      </w:r>
      <w:r>
        <w:rPr>
          <w:color w:val="0000CC"/>
          <w:spacing w:val="29"/>
          <w:sz w:val="24"/>
        </w:rPr>
        <w:t xml:space="preserve"> </w:t>
      </w:r>
      <w:r>
        <w:rPr>
          <w:color w:val="0000CC"/>
          <w:sz w:val="24"/>
        </w:rPr>
        <w:t>that</w:t>
      </w:r>
    </w:p>
    <w:p w14:paraId="5048CAED" w14:textId="77777777" w:rsidR="00FE4C13" w:rsidRDefault="00FE4C13">
      <w:pPr>
        <w:rPr>
          <w:sz w:val="24"/>
        </w:rPr>
        <w:sectPr w:rsidR="00FE4C13">
          <w:headerReference w:type="default" r:id="rId21"/>
          <w:pgSz w:w="11910" w:h="16840"/>
          <w:pgMar w:top="1160" w:right="900" w:bottom="280" w:left="280" w:header="715" w:footer="0" w:gutter="0"/>
          <w:pgNumType w:start="1"/>
          <w:cols w:space="720"/>
        </w:sectPr>
      </w:pPr>
    </w:p>
    <w:p w14:paraId="139DBEBE" w14:textId="77777777" w:rsidR="00FE4C13" w:rsidRDefault="00FE4C13">
      <w:pPr>
        <w:pStyle w:val="Corpsdetexte"/>
        <w:spacing w:before="4"/>
        <w:rPr>
          <w:sz w:val="16"/>
        </w:rPr>
      </w:pPr>
    </w:p>
    <w:p w14:paraId="25AB2DEE" w14:textId="77777777" w:rsidR="00FE4C13" w:rsidRDefault="00D613A9">
      <w:pPr>
        <w:pStyle w:val="Paragraphedeliste"/>
        <w:numPr>
          <w:ilvl w:val="0"/>
          <w:numId w:val="26"/>
        </w:numPr>
        <w:tabs>
          <w:tab w:val="left" w:pos="801"/>
          <w:tab w:val="left" w:pos="802"/>
        </w:tabs>
        <w:spacing w:before="90"/>
        <w:rPr>
          <w:sz w:val="24"/>
        </w:rPr>
      </w:pPr>
      <w:r>
        <w:rPr>
          <w:color w:val="0000CC"/>
          <w:sz w:val="24"/>
        </w:rPr>
        <w:t>were</w:t>
      </w:r>
      <w:r>
        <w:rPr>
          <w:color w:val="0000CC"/>
          <w:spacing w:val="4"/>
          <w:sz w:val="24"/>
        </w:rPr>
        <w:t xml:space="preserve"> </w:t>
      </w:r>
      <w:r>
        <w:rPr>
          <w:color w:val="0000CC"/>
          <w:sz w:val="24"/>
        </w:rPr>
        <w:t>positively</w:t>
      </w:r>
      <w:r>
        <w:rPr>
          <w:color w:val="0000CC"/>
          <w:spacing w:val="8"/>
          <w:sz w:val="24"/>
        </w:rPr>
        <w:t xml:space="preserve"> </w:t>
      </w:r>
      <w:r>
        <w:rPr>
          <w:color w:val="0000CC"/>
          <w:sz w:val="24"/>
        </w:rPr>
        <w:t>handled</w:t>
      </w:r>
      <w:r>
        <w:rPr>
          <w:color w:val="0000CC"/>
          <w:spacing w:val="7"/>
          <w:sz w:val="24"/>
        </w:rPr>
        <w:t xml:space="preserve"> </w:t>
      </w:r>
      <w:r>
        <w:rPr>
          <w:color w:val="0000CC"/>
          <w:sz w:val="24"/>
        </w:rPr>
        <w:t>at</w:t>
      </w:r>
      <w:r>
        <w:rPr>
          <w:color w:val="0000CC"/>
          <w:spacing w:val="4"/>
          <w:sz w:val="24"/>
        </w:rPr>
        <w:t xml:space="preserve"> </w:t>
      </w:r>
      <w:r>
        <w:rPr>
          <w:color w:val="0000CC"/>
          <w:sz w:val="24"/>
        </w:rPr>
        <w:t>weaning</w:t>
      </w:r>
      <w:r>
        <w:rPr>
          <w:color w:val="0000CC"/>
          <w:spacing w:val="7"/>
          <w:sz w:val="24"/>
        </w:rPr>
        <w:t xml:space="preserve"> </w:t>
      </w:r>
      <w:r>
        <w:rPr>
          <w:color w:val="0000CC"/>
          <w:sz w:val="24"/>
        </w:rPr>
        <w:t>expressed</w:t>
      </w:r>
      <w:r>
        <w:rPr>
          <w:color w:val="0000CC"/>
          <w:spacing w:val="6"/>
          <w:sz w:val="24"/>
        </w:rPr>
        <w:t xml:space="preserve"> </w:t>
      </w:r>
      <w:r>
        <w:rPr>
          <w:color w:val="0000CC"/>
          <w:sz w:val="24"/>
        </w:rPr>
        <w:t>a</w:t>
      </w:r>
      <w:r>
        <w:rPr>
          <w:color w:val="0000CC"/>
          <w:spacing w:val="5"/>
          <w:sz w:val="24"/>
        </w:rPr>
        <w:t xml:space="preserve"> </w:t>
      </w:r>
      <w:r>
        <w:rPr>
          <w:color w:val="0000CC"/>
          <w:sz w:val="24"/>
        </w:rPr>
        <w:t>higher</w:t>
      </w:r>
      <w:r>
        <w:rPr>
          <w:color w:val="0000CC"/>
          <w:spacing w:val="6"/>
          <w:sz w:val="24"/>
        </w:rPr>
        <w:t xml:space="preserve"> </w:t>
      </w:r>
      <w:r>
        <w:rPr>
          <w:color w:val="0000CC"/>
          <w:sz w:val="24"/>
        </w:rPr>
        <w:t>attraction</w:t>
      </w:r>
      <w:r>
        <w:rPr>
          <w:color w:val="0000CC"/>
          <w:spacing w:val="10"/>
          <w:sz w:val="24"/>
        </w:rPr>
        <w:t xml:space="preserve"> </w:t>
      </w:r>
      <w:r>
        <w:rPr>
          <w:sz w:val="24"/>
        </w:rPr>
        <w:t>toward</w:t>
      </w:r>
      <w:r>
        <w:rPr>
          <w:spacing w:val="5"/>
          <w:sz w:val="24"/>
        </w:rPr>
        <w:t xml:space="preserve"> </w:t>
      </w:r>
      <w:r>
        <w:rPr>
          <w:sz w:val="24"/>
        </w:rPr>
        <w:t>the</w:t>
      </w:r>
      <w:r>
        <w:rPr>
          <w:spacing w:val="6"/>
          <w:sz w:val="24"/>
        </w:rPr>
        <w:t xml:space="preserve"> </w:t>
      </w:r>
      <w:r>
        <w:rPr>
          <w:sz w:val="24"/>
        </w:rPr>
        <w:t>experimenter,</w:t>
      </w:r>
      <w:r>
        <w:rPr>
          <w:spacing w:val="9"/>
          <w:sz w:val="24"/>
        </w:rPr>
        <w:t xml:space="preserve"> </w:t>
      </w:r>
      <w:r>
        <w:rPr>
          <w:sz w:val="24"/>
        </w:rPr>
        <w:t>and,</w:t>
      </w:r>
      <w:r>
        <w:rPr>
          <w:spacing w:val="4"/>
          <w:sz w:val="24"/>
        </w:rPr>
        <w:t xml:space="preserve"> </w:t>
      </w:r>
      <w:r>
        <w:rPr>
          <w:sz w:val="24"/>
        </w:rPr>
        <w:t>after</w:t>
      </w:r>
    </w:p>
    <w:p w14:paraId="330DD210" w14:textId="77777777" w:rsidR="00FE4C13" w:rsidRDefault="00D613A9">
      <w:pPr>
        <w:pStyle w:val="Paragraphedeliste"/>
        <w:numPr>
          <w:ilvl w:val="0"/>
          <w:numId w:val="26"/>
        </w:numPr>
        <w:tabs>
          <w:tab w:val="left" w:pos="801"/>
          <w:tab w:val="left" w:pos="802"/>
        </w:tabs>
        <w:rPr>
          <w:sz w:val="24"/>
        </w:rPr>
      </w:pPr>
      <w:r>
        <w:rPr>
          <w:sz w:val="24"/>
        </w:rPr>
        <w:t>the</w:t>
      </w:r>
      <w:r>
        <w:rPr>
          <w:spacing w:val="32"/>
          <w:sz w:val="24"/>
        </w:rPr>
        <w:t xml:space="preserve"> </w:t>
      </w:r>
      <w:r>
        <w:rPr>
          <w:sz w:val="24"/>
        </w:rPr>
        <w:t>conditioning,</w:t>
      </w:r>
      <w:r>
        <w:rPr>
          <w:spacing w:val="35"/>
          <w:sz w:val="24"/>
        </w:rPr>
        <w:t xml:space="preserve"> </w:t>
      </w:r>
      <w:r>
        <w:rPr>
          <w:color w:val="0000CC"/>
          <w:sz w:val="24"/>
        </w:rPr>
        <w:t>piglets</w:t>
      </w:r>
      <w:r>
        <w:rPr>
          <w:color w:val="0000CC"/>
          <w:spacing w:val="35"/>
          <w:sz w:val="24"/>
        </w:rPr>
        <w:t xml:space="preserve"> </w:t>
      </w:r>
      <w:r>
        <w:rPr>
          <w:color w:val="0000CC"/>
          <w:sz w:val="24"/>
        </w:rPr>
        <w:t>that</w:t>
      </w:r>
      <w:r>
        <w:rPr>
          <w:color w:val="0000CC"/>
          <w:spacing w:val="32"/>
          <w:sz w:val="24"/>
        </w:rPr>
        <w:t xml:space="preserve"> </w:t>
      </w:r>
      <w:r>
        <w:rPr>
          <w:color w:val="0000CC"/>
          <w:sz w:val="24"/>
        </w:rPr>
        <w:t>were</w:t>
      </w:r>
      <w:r>
        <w:rPr>
          <w:color w:val="0000CC"/>
          <w:spacing w:val="33"/>
          <w:sz w:val="24"/>
        </w:rPr>
        <w:t xml:space="preserve"> </w:t>
      </w:r>
      <w:r>
        <w:rPr>
          <w:color w:val="0000CC"/>
          <w:sz w:val="24"/>
        </w:rPr>
        <w:t>not</w:t>
      </w:r>
      <w:r>
        <w:rPr>
          <w:color w:val="0000CC"/>
          <w:spacing w:val="32"/>
          <w:sz w:val="24"/>
        </w:rPr>
        <w:t xml:space="preserve"> </w:t>
      </w:r>
      <w:r>
        <w:rPr>
          <w:color w:val="0000CC"/>
          <w:sz w:val="24"/>
        </w:rPr>
        <w:t>positively</w:t>
      </w:r>
      <w:r>
        <w:rPr>
          <w:color w:val="0000CC"/>
          <w:spacing w:val="35"/>
          <w:sz w:val="24"/>
        </w:rPr>
        <w:t xml:space="preserve"> </w:t>
      </w:r>
      <w:r>
        <w:rPr>
          <w:color w:val="0000CC"/>
          <w:sz w:val="24"/>
        </w:rPr>
        <w:t>handled</w:t>
      </w:r>
      <w:r>
        <w:rPr>
          <w:color w:val="0000CC"/>
          <w:spacing w:val="35"/>
          <w:sz w:val="24"/>
        </w:rPr>
        <w:t xml:space="preserve"> </w:t>
      </w:r>
      <w:r>
        <w:rPr>
          <w:color w:val="0000CC"/>
          <w:sz w:val="24"/>
        </w:rPr>
        <w:t>at</w:t>
      </w:r>
      <w:r>
        <w:rPr>
          <w:color w:val="0000CC"/>
          <w:spacing w:val="31"/>
          <w:sz w:val="24"/>
        </w:rPr>
        <w:t xml:space="preserve"> </w:t>
      </w:r>
      <w:r>
        <w:rPr>
          <w:color w:val="0000CC"/>
          <w:sz w:val="24"/>
        </w:rPr>
        <w:t>weaning</w:t>
      </w:r>
      <w:r>
        <w:rPr>
          <w:color w:val="0000CC"/>
          <w:spacing w:val="35"/>
          <w:sz w:val="24"/>
        </w:rPr>
        <w:t xml:space="preserve"> </w:t>
      </w:r>
      <w:r>
        <w:rPr>
          <w:sz w:val="24"/>
        </w:rPr>
        <w:t>expressed</w:t>
      </w:r>
      <w:r>
        <w:rPr>
          <w:spacing w:val="31"/>
          <w:sz w:val="24"/>
        </w:rPr>
        <w:t xml:space="preserve"> </w:t>
      </w:r>
      <w:r>
        <w:rPr>
          <w:sz w:val="24"/>
        </w:rPr>
        <w:t>a</w:t>
      </w:r>
      <w:r>
        <w:rPr>
          <w:spacing w:val="32"/>
          <w:sz w:val="24"/>
        </w:rPr>
        <w:t xml:space="preserve"> </w:t>
      </w:r>
      <w:r>
        <w:rPr>
          <w:sz w:val="24"/>
        </w:rPr>
        <w:t>similar</w:t>
      </w:r>
      <w:r>
        <w:rPr>
          <w:spacing w:val="35"/>
          <w:sz w:val="24"/>
        </w:rPr>
        <w:t xml:space="preserve"> </w:t>
      </w:r>
      <w:r>
        <w:rPr>
          <w:sz w:val="24"/>
        </w:rPr>
        <w:t>level</w:t>
      </w:r>
      <w:r>
        <w:rPr>
          <w:spacing w:val="34"/>
          <w:sz w:val="24"/>
        </w:rPr>
        <w:t xml:space="preserve"> </w:t>
      </w:r>
      <w:r>
        <w:rPr>
          <w:sz w:val="24"/>
        </w:rPr>
        <w:t>of</w:t>
      </w:r>
    </w:p>
    <w:p w14:paraId="3440780B" w14:textId="77777777" w:rsidR="00FE4C13" w:rsidRDefault="00D613A9">
      <w:pPr>
        <w:pStyle w:val="Paragraphedeliste"/>
        <w:numPr>
          <w:ilvl w:val="0"/>
          <w:numId w:val="26"/>
        </w:numPr>
        <w:tabs>
          <w:tab w:val="left" w:pos="801"/>
          <w:tab w:val="left" w:pos="802"/>
        </w:tabs>
        <w:rPr>
          <w:sz w:val="24"/>
        </w:rPr>
      </w:pPr>
      <w:r>
        <w:rPr>
          <w:sz w:val="24"/>
        </w:rPr>
        <w:t xml:space="preserve">attraction than </w:t>
      </w:r>
      <w:r>
        <w:rPr>
          <w:color w:val="0000CC"/>
          <w:sz w:val="24"/>
        </w:rPr>
        <w:t>the positively handled ones</w:t>
      </w:r>
      <w:r>
        <w:rPr>
          <w:sz w:val="24"/>
        </w:rPr>
        <w:t xml:space="preserve">. </w:t>
      </w:r>
      <w:r>
        <w:rPr>
          <w:color w:val="0000CC"/>
          <w:sz w:val="24"/>
        </w:rPr>
        <w:t xml:space="preserve">Piglets positively handled at weaning </w:t>
      </w:r>
      <w:r>
        <w:rPr>
          <w:sz w:val="24"/>
        </w:rPr>
        <w:t>generally</w:t>
      </w:r>
      <w:r>
        <w:rPr>
          <w:spacing w:val="51"/>
          <w:sz w:val="24"/>
        </w:rPr>
        <w:t xml:space="preserve"> </w:t>
      </w:r>
      <w:r>
        <w:rPr>
          <w:sz w:val="24"/>
        </w:rPr>
        <w:t>produced</w:t>
      </w:r>
    </w:p>
    <w:p w14:paraId="284A1BBC" w14:textId="77777777" w:rsidR="00FE4C13" w:rsidRDefault="00D613A9">
      <w:pPr>
        <w:pStyle w:val="Paragraphedeliste"/>
        <w:numPr>
          <w:ilvl w:val="0"/>
          <w:numId w:val="26"/>
        </w:numPr>
        <w:tabs>
          <w:tab w:val="left" w:pos="801"/>
          <w:tab w:val="left" w:pos="802"/>
        </w:tabs>
        <w:rPr>
          <w:sz w:val="24"/>
        </w:rPr>
      </w:pPr>
      <w:r>
        <w:rPr>
          <w:sz w:val="24"/>
        </w:rPr>
        <w:t xml:space="preserve">shorter grunts than </w:t>
      </w:r>
      <w:r>
        <w:rPr>
          <w:color w:val="0000CC"/>
          <w:sz w:val="24"/>
        </w:rPr>
        <w:t>the other ones</w:t>
      </w:r>
      <w:r>
        <w:rPr>
          <w:sz w:val="24"/>
        </w:rPr>
        <w:t xml:space="preserve">. </w:t>
      </w:r>
      <w:proofErr w:type="gramStart"/>
      <w:r>
        <w:rPr>
          <w:sz w:val="24"/>
        </w:rPr>
        <w:t>However</w:t>
      </w:r>
      <w:proofErr w:type="gramEnd"/>
      <w:r>
        <w:rPr>
          <w:sz w:val="24"/>
        </w:rPr>
        <w:t xml:space="preserve"> the latter expressed more flexibility in call structure</w:t>
      </w:r>
    </w:p>
    <w:p w14:paraId="3E16B7B1" w14:textId="77777777" w:rsidR="00FE4C13" w:rsidRDefault="00D613A9">
      <w:pPr>
        <w:pStyle w:val="Paragraphedeliste"/>
        <w:numPr>
          <w:ilvl w:val="0"/>
          <w:numId w:val="26"/>
        </w:numPr>
        <w:tabs>
          <w:tab w:val="left" w:pos="801"/>
          <w:tab w:val="left" w:pos="802"/>
        </w:tabs>
        <w:rPr>
          <w:sz w:val="24"/>
        </w:rPr>
      </w:pPr>
      <w:r>
        <w:rPr>
          <w:sz w:val="24"/>
        </w:rPr>
        <w:t xml:space="preserve">when </w:t>
      </w:r>
      <w:proofErr w:type="spellStart"/>
      <w:r>
        <w:rPr>
          <w:sz w:val="24"/>
        </w:rPr>
        <w:t>vocalising</w:t>
      </w:r>
      <w:proofErr w:type="spellEnd"/>
      <w:r>
        <w:rPr>
          <w:sz w:val="24"/>
        </w:rPr>
        <w:t xml:space="preserve"> close to a human, with a decrease of grunt duration and an increase in</w:t>
      </w:r>
      <w:r>
        <w:rPr>
          <w:spacing w:val="3"/>
          <w:sz w:val="24"/>
        </w:rPr>
        <w:t xml:space="preserve"> </w:t>
      </w:r>
      <w:r>
        <w:rPr>
          <w:sz w:val="24"/>
        </w:rPr>
        <w:t>pitch,</w:t>
      </w:r>
    </w:p>
    <w:p w14:paraId="0891C437" w14:textId="77777777" w:rsidR="00FE4C13" w:rsidRDefault="00D613A9">
      <w:pPr>
        <w:pStyle w:val="Paragraphedeliste"/>
        <w:numPr>
          <w:ilvl w:val="0"/>
          <w:numId w:val="26"/>
        </w:numPr>
        <w:tabs>
          <w:tab w:val="left" w:pos="801"/>
          <w:tab w:val="left" w:pos="802"/>
        </w:tabs>
        <w:rPr>
          <w:sz w:val="24"/>
        </w:rPr>
      </w:pPr>
      <w:r>
        <w:rPr>
          <w:sz w:val="24"/>
        </w:rPr>
        <w:t>frequency</w:t>
      </w:r>
      <w:r>
        <w:rPr>
          <w:spacing w:val="11"/>
          <w:sz w:val="24"/>
        </w:rPr>
        <w:t xml:space="preserve"> </w:t>
      </w:r>
      <w:r>
        <w:rPr>
          <w:sz w:val="24"/>
        </w:rPr>
        <w:t>range</w:t>
      </w:r>
      <w:r>
        <w:rPr>
          <w:spacing w:val="9"/>
          <w:sz w:val="24"/>
        </w:rPr>
        <w:t xml:space="preserve"> </w:t>
      </w:r>
      <w:r>
        <w:rPr>
          <w:sz w:val="24"/>
        </w:rPr>
        <w:t>and</w:t>
      </w:r>
      <w:r>
        <w:rPr>
          <w:spacing w:val="7"/>
          <w:sz w:val="24"/>
        </w:rPr>
        <w:t xml:space="preserve"> </w:t>
      </w:r>
      <w:r>
        <w:rPr>
          <w:sz w:val="24"/>
        </w:rPr>
        <w:t>noisiness</w:t>
      </w:r>
      <w:r>
        <w:rPr>
          <w:spacing w:val="10"/>
          <w:sz w:val="24"/>
        </w:rPr>
        <w:t xml:space="preserve"> </w:t>
      </w:r>
      <w:r>
        <w:rPr>
          <w:sz w:val="24"/>
        </w:rPr>
        <w:t>in</w:t>
      </w:r>
      <w:r>
        <w:rPr>
          <w:spacing w:val="9"/>
          <w:sz w:val="24"/>
        </w:rPr>
        <w:t xml:space="preserve"> </w:t>
      </w:r>
      <w:r>
        <w:rPr>
          <w:sz w:val="24"/>
        </w:rPr>
        <w:t>their</w:t>
      </w:r>
      <w:r>
        <w:rPr>
          <w:spacing w:val="9"/>
          <w:sz w:val="24"/>
        </w:rPr>
        <w:t xml:space="preserve"> </w:t>
      </w:r>
      <w:r>
        <w:rPr>
          <w:sz w:val="24"/>
        </w:rPr>
        <w:t>grunt.</w:t>
      </w:r>
      <w:r>
        <w:rPr>
          <w:spacing w:val="9"/>
          <w:sz w:val="24"/>
        </w:rPr>
        <w:t xml:space="preserve"> </w:t>
      </w:r>
      <w:r>
        <w:rPr>
          <w:sz w:val="24"/>
        </w:rPr>
        <w:t>This</w:t>
      </w:r>
      <w:r>
        <w:rPr>
          <w:spacing w:val="10"/>
          <w:sz w:val="24"/>
        </w:rPr>
        <w:t xml:space="preserve"> </w:t>
      </w:r>
      <w:r>
        <w:rPr>
          <w:sz w:val="24"/>
        </w:rPr>
        <w:t>differential</w:t>
      </w:r>
      <w:r>
        <w:rPr>
          <w:spacing w:val="11"/>
          <w:sz w:val="24"/>
        </w:rPr>
        <w:t xml:space="preserve"> </w:t>
      </w:r>
      <w:r>
        <w:rPr>
          <w:sz w:val="24"/>
        </w:rPr>
        <w:t>effect</w:t>
      </w:r>
      <w:r>
        <w:rPr>
          <w:spacing w:val="10"/>
          <w:sz w:val="24"/>
        </w:rPr>
        <w:t xml:space="preserve"> </w:t>
      </w:r>
      <w:r>
        <w:rPr>
          <w:sz w:val="24"/>
        </w:rPr>
        <w:t>of</w:t>
      </w:r>
      <w:r>
        <w:rPr>
          <w:spacing w:val="7"/>
          <w:sz w:val="24"/>
        </w:rPr>
        <w:t xml:space="preserve"> </w:t>
      </w:r>
      <w:r>
        <w:rPr>
          <w:sz w:val="24"/>
        </w:rPr>
        <w:t>proximity</w:t>
      </w:r>
      <w:r>
        <w:rPr>
          <w:spacing w:val="11"/>
          <w:sz w:val="24"/>
        </w:rPr>
        <w:t xml:space="preserve"> </w:t>
      </w:r>
      <w:r>
        <w:rPr>
          <w:sz w:val="24"/>
        </w:rPr>
        <w:t>between</w:t>
      </w:r>
      <w:r>
        <w:rPr>
          <w:spacing w:val="9"/>
          <w:sz w:val="24"/>
        </w:rPr>
        <w:t xml:space="preserve"> </w:t>
      </w:r>
      <w:r>
        <w:rPr>
          <w:sz w:val="24"/>
        </w:rPr>
        <w:t>groups</w:t>
      </w:r>
      <w:r>
        <w:rPr>
          <w:spacing w:val="10"/>
          <w:sz w:val="24"/>
        </w:rPr>
        <w:t xml:space="preserve"> </w:t>
      </w:r>
      <w:r>
        <w:rPr>
          <w:sz w:val="24"/>
        </w:rPr>
        <w:t>of</w:t>
      </w:r>
    </w:p>
    <w:p w14:paraId="5B212D53" w14:textId="77777777" w:rsidR="00FE4C13" w:rsidRDefault="00D613A9">
      <w:pPr>
        <w:pStyle w:val="Paragraphedeliste"/>
        <w:numPr>
          <w:ilvl w:val="0"/>
          <w:numId w:val="26"/>
        </w:numPr>
        <w:tabs>
          <w:tab w:val="left" w:pos="801"/>
          <w:tab w:val="left" w:pos="802"/>
        </w:tabs>
        <w:rPr>
          <w:sz w:val="24"/>
        </w:rPr>
      </w:pPr>
      <w:r>
        <w:rPr>
          <w:sz w:val="24"/>
        </w:rPr>
        <w:t>piglets</w:t>
      </w:r>
      <w:r>
        <w:rPr>
          <w:spacing w:val="47"/>
          <w:sz w:val="24"/>
        </w:rPr>
        <w:t xml:space="preserve"> </w:t>
      </w:r>
      <w:proofErr w:type="gramStart"/>
      <w:r>
        <w:rPr>
          <w:sz w:val="24"/>
        </w:rPr>
        <w:t>was</w:t>
      </w:r>
      <w:proofErr w:type="gramEnd"/>
      <w:r>
        <w:rPr>
          <w:spacing w:val="46"/>
          <w:sz w:val="24"/>
        </w:rPr>
        <w:t xml:space="preserve"> </w:t>
      </w:r>
      <w:r>
        <w:rPr>
          <w:sz w:val="24"/>
        </w:rPr>
        <w:t>attenuated</w:t>
      </w:r>
      <w:r>
        <w:rPr>
          <w:spacing w:val="49"/>
          <w:sz w:val="24"/>
        </w:rPr>
        <w:t xml:space="preserve"> </w:t>
      </w:r>
      <w:r>
        <w:rPr>
          <w:sz w:val="24"/>
        </w:rPr>
        <w:t>after</w:t>
      </w:r>
      <w:r>
        <w:rPr>
          <w:spacing w:val="47"/>
          <w:sz w:val="24"/>
        </w:rPr>
        <w:t xml:space="preserve"> </w:t>
      </w:r>
      <w:r>
        <w:rPr>
          <w:sz w:val="24"/>
        </w:rPr>
        <w:t>the</w:t>
      </w:r>
      <w:r>
        <w:rPr>
          <w:spacing w:val="45"/>
          <w:sz w:val="24"/>
        </w:rPr>
        <w:t xml:space="preserve"> </w:t>
      </w:r>
      <w:r>
        <w:rPr>
          <w:sz w:val="24"/>
        </w:rPr>
        <w:t>conditioning</w:t>
      </w:r>
      <w:r>
        <w:rPr>
          <w:spacing w:val="48"/>
          <w:sz w:val="24"/>
        </w:rPr>
        <w:t xml:space="preserve"> </w:t>
      </w:r>
      <w:r>
        <w:rPr>
          <w:sz w:val="24"/>
        </w:rPr>
        <w:t>during</w:t>
      </w:r>
      <w:r>
        <w:rPr>
          <w:spacing w:val="45"/>
          <w:sz w:val="24"/>
        </w:rPr>
        <w:t xml:space="preserve"> </w:t>
      </w:r>
      <w:r>
        <w:rPr>
          <w:sz w:val="24"/>
        </w:rPr>
        <w:t>a</w:t>
      </w:r>
      <w:r>
        <w:rPr>
          <w:spacing w:val="45"/>
          <w:sz w:val="24"/>
        </w:rPr>
        <w:t xml:space="preserve"> </w:t>
      </w:r>
      <w:r>
        <w:rPr>
          <w:sz w:val="24"/>
        </w:rPr>
        <w:t>standard</w:t>
      </w:r>
      <w:r>
        <w:rPr>
          <w:spacing w:val="47"/>
          <w:sz w:val="24"/>
        </w:rPr>
        <w:t xml:space="preserve"> </w:t>
      </w:r>
      <w:r>
        <w:rPr>
          <w:sz w:val="24"/>
        </w:rPr>
        <w:t>reunion</w:t>
      </w:r>
      <w:r>
        <w:rPr>
          <w:spacing w:val="45"/>
          <w:sz w:val="24"/>
        </w:rPr>
        <w:t xml:space="preserve"> </w:t>
      </w:r>
      <w:r>
        <w:rPr>
          <w:sz w:val="24"/>
        </w:rPr>
        <w:t>with</w:t>
      </w:r>
      <w:r>
        <w:rPr>
          <w:spacing w:val="46"/>
          <w:sz w:val="24"/>
        </w:rPr>
        <w:t xml:space="preserve"> </w:t>
      </w:r>
      <w:r>
        <w:rPr>
          <w:sz w:val="24"/>
        </w:rPr>
        <w:t>a</w:t>
      </w:r>
      <w:r>
        <w:rPr>
          <w:spacing w:val="45"/>
          <w:sz w:val="24"/>
        </w:rPr>
        <w:t xml:space="preserve"> </w:t>
      </w:r>
      <w:r>
        <w:rPr>
          <w:sz w:val="24"/>
        </w:rPr>
        <w:t>static</w:t>
      </w:r>
      <w:r>
        <w:rPr>
          <w:spacing w:val="47"/>
          <w:sz w:val="24"/>
        </w:rPr>
        <w:t xml:space="preserve"> </w:t>
      </w:r>
      <w:r>
        <w:rPr>
          <w:sz w:val="24"/>
        </w:rPr>
        <w:t>human</w:t>
      </w:r>
      <w:r>
        <w:rPr>
          <w:spacing w:val="47"/>
          <w:sz w:val="24"/>
        </w:rPr>
        <w:t xml:space="preserve"> </w:t>
      </w:r>
      <w:r>
        <w:rPr>
          <w:sz w:val="24"/>
        </w:rPr>
        <w:t>but</w:t>
      </w:r>
    </w:p>
    <w:p w14:paraId="22D49D99" w14:textId="77777777" w:rsidR="00FE4C13" w:rsidRDefault="00D613A9">
      <w:pPr>
        <w:pStyle w:val="Paragraphedeliste"/>
        <w:numPr>
          <w:ilvl w:val="0"/>
          <w:numId w:val="26"/>
        </w:numPr>
        <w:tabs>
          <w:tab w:val="left" w:pos="801"/>
          <w:tab w:val="left" w:pos="802"/>
        </w:tabs>
        <w:rPr>
          <w:sz w:val="24"/>
        </w:rPr>
      </w:pPr>
      <w:r>
        <w:rPr>
          <w:sz w:val="24"/>
        </w:rPr>
        <w:t>remained over time when the human was providing additional positive contacts. Results suggest</w:t>
      </w:r>
      <w:r>
        <w:rPr>
          <w:spacing w:val="7"/>
          <w:sz w:val="24"/>
        </w:rPr>
        <w:t xml:space="preserve"> </w:t>
      </w:r>
      <w:r>
        <w:rPr>
          <w:sz w:val="24"/>
        </w:rPr>
        <w:t>that</w:t>
      </w:r>
    </w:p>
    <w:p w14:paraId="51AEC542" w14:textId="77777777" w:rsidR="00FE4C13" w:rsidRDefault="00D613A9">
      <w:pPr>
        <w:pStyle w:val="Paragraphedeliste"/>
        <w:numPr>
          <w:ilvl w:val="0"/>
          <w:numId w:val="26"/>
        </w:numPr>
        <w:tabs>
          <w:tab w:val="left" w:pos="801"/>
          <w:tab w:val="left" w:pos="802"/>
        </w:tabs>
        <w:rPr>
          <w:sz w:val="24"/>
        </w:rPr>
      </w:pPr>
      <w:r>
        <w:rPr>
          <w:sz w:val="24"/>
        </w:rPr>
        <w:t>first,</w:t>
      </w:r>
      <w:r>
        <w:rPr>
          <w:spacing w:val="15"/>
          <w:sz w:val="24"/>
        </w:rPr>
        <w:t xml:space="preserve"> </w:t>
      </w:r>
      <w:r>
        <w:rPr>
          <w:sz w:val="24"/>
        </w:rPr>
        <w:t>changes</w:t>
      </w:r>
      <w:r>
        <w:rPr>
          <w:spacing w:val="15"/>
          <w:sz w:val="24"/>
        </w:rPr>
        <w:t xml:space="preserve"> </w:t>
      </w:r>
      <w:r>
        <w:rPr>
          <w:sz w:val="24"/>
        </w:rPr>
        <w:t>in</w:t>
      </w:r>
      <w:r>
        <w:rPr>
          <w:spacing w:val="15"/>
          <w:sz w:val="24"/>
        </w:rPr>
        <w:t xml:space="preserve"> </w:t>
      </w:r>
      <w:r>
        <w:rPr>
          <w:sz w:val="24"/>
        </w:rPr>
        <w:t>vocal</w:t>
      </w:r>
      <w:r>
        <w:rPr>
          <w:spacing w:val="14"/>
          <w:sz w:val="24"/>
        </w:rPr>
        <w:t xml:space="preserve"> </w:t>
      </w:r>
      <w:r>
        <w:rPr>
          <w:sz w:val="24"/>
        </w:rPr>
        <w:t>structure</w:t>
      </w:r>
      <w:r>
        <w:rPr>
          <w:spacing w:val="17"/>
          <w:sz w:val="24"/>
        </w:rPr>
        <w:t xml:space="preserve"> </w:t>
      </w:r>
      <w:r>
        <w:rPr>
          <w:sz w:val="24"/>
        </w:rPr>
        <w:t>are</w:t>
      </w:r>
      <w:r>
        <w:rPr>
          <w:spacing w:val="15"/>
          <w:sz w:val="24"/>
        </w:rPr>
        <w:t xml:space="preserve"> </w:t>
      </w:r>
      <w:r>
        <w:rPr>
          <w:sz w:val="24"/>
        </w:rPr>
        <w:t>consistent</w:t>
      </w:r>
      <w:r>
        <w:rPr>
          <w:spacing w:val="17"/>
          <w:sz w:val="24"/>
        </w:rPr>
        <w:t xml:space="preserve"> </w:t>
      </w:r>
      <w:r>
        <w:rPr>
          <w:sz w:val="24"/>
        </w:rPr>
        <w:t>with</w:t>
      </w:r>
      <w:r>
        <w:rPr>
          <w:spacing w:val="15"/>
          <w:sz w:val="24"/>
        </w:rPr>
        <w:t xml:space="preserve"> </w:t>
      </w:r>
      <w:r>
        <w:rPr>
          <w:sz w:val="24"/>
        </w:rPr>
        <w:t>indicators</w:t>
      </w:r>
      <w:r>
        <w:rPr>
          <w:spacing w:val="16"/>
          <w:sz w:val="24"/>
        </w:rPr>
        <w:t xml:space="preserve"> </w:t>
      </w:r>
      <w:r>
        <w:rPr>
          <w:sz w:val="24"/>
        </w:rPr>
        <w:t>of</w:t>
      </w:r>
      <w:r>
        <w:rPr>
          <w:spacing w:val="15"/>
          <w:sz w:val="24"/>
        </w:rPr>
        <w:t xml:space="preserve"> </w:t>
      </w:r>
      <w:r>
        <w:rPr>
          <w:sz w:val="24"/>
        </w:rPr>
        <w:t>positive</w:t>
      </w:r>
      <w:r>
        <w:rPr>
          <w:spacing w:val="15"/>
          <w:sz w:val="24"/>
        </w:rPr>
        <w:t xml:space="preserve"> </w:t>
      </w:r>
      <w:r>
        <w:rPr>
          <w:sz w:val="24"/>
        </w:rPr>
        <w:t>states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presence</w:t>
      </w:r>
      <w:r>
        <w:rPr>
          <w:spacing w:val="14"/>
          <w:sz w:val="24"/>
        </w:rPr>
        <w:t xml:space="preserve"> </w:t>
      </w:r>
      <w:r>
        <w:rPr>
          <w:sz w:val="24"/>
        </w:rPr>
        <w:t>of</w:t>
      </w:r>
      <w:r>
        <w:rPr>
          <w:spacing w:val="15"/>
          <w:sz w:val="24"/>
        </w:rPr>
        <w:t xml:space="preserve"> </w:t>
      </w:r>
      <w:r>
        <w:rPr>
          <w:sz w:val="24"/>
        </w:rPr>
        <w:t>a</w:t>
      </w:r>
    </w:p>
    <w:p w14:paraId="38D2442D" w14:textId="77777777" w:rsidR="00FE4C13" w:rsidRDefault="00D613A9">
      <w:pPr>
        <w:pStyle w:val="Paragraphedeliste"/>
        <w:numPr>
          <w:ilvl w:val="0"/>
          <w:numId w:val="26"/>
        </w:numPr>
        <w:tabs>
          <w:tab w:val="left" w:pos="801"/>
          <w:tab w:val="left" w:pos="802"/>
        </w:tabs>
        <w:rPr>
          <w:sz w:val="24"/>
        </w:rPr>
      </w:pPr>
      <w:r>
        <w:rPr>
          <w:sz w:val="24"/>
        </w:rPr>
        <w:t>human. Second, increasing familiarity and proximity between a human and a pig may</w:t>
      </w:r>
      <w:r>
        <w:rPr>
          <w:spacing w:val="13"/>
          <w:sz w:val="24"/>
        </w:rPr>
        <w:t xml:space="preserve"> </w:t>
      </w:r>
      <w:r>
        <w:rPr>
          <w:sz w:val="24"/>
        </w:rPr>
        <w:t>induce</w:t>
      </w:r>
    </w:p>
    <w:p w14:paraId="758E4BF5" w14:textId="77777777" w:rsidR="00FE4C13" w:rsidRDefault="00D613A9">
      <w:pPr>
        <w:pStyle w:val="Paragraphedeliste"/>
        <w:numPr>
          <w:ilvl w:val="0"/>
          <w:numId w:val="26"/>
        </w:numPr>
        <w:tabs>
          <w:tab w:val="left" w:pos="801"/>
          <w:tab w:val="left" w:pos="802"/>
        </w:tabs>
        <w:rPr>
          <w:sz w:val="24"/>
        </w:rPr>
      </w:pPr>
      <w:r>
        <w:rPr>
          <w:sz w:val="24"/>
        </w:rPr>
        <w:t>changes</w:t>
      </w:r>
      <w:r>
        <w:rPr>
          <w:spacing w:val="9"/>
          <w:sz w:val="24"/>
        </w:rPr>
        <w:t xml:space="preserve"> </w:t>
      </w:r>
      <w:r>
        <w:rPr>
          <w:sz w:val="24"/>
        </w:rPr>
        <w:t>in</w:t>
      </w:r>
      <w:r>
        <w:rPr>
          <w:spacing w:val="8"/>
          <w:sz w:val="24"/>
        </w:rPr>
        <w:t xml:space="preserve"> </w:t>
      </w:r>
      <w:r>
        <w:rPr>
          <w:sz w:val="24"/>
        </w:rPr>
        <w:t>the</w:t>
      </w:r>
      <w:r>
        <w:rPr>
          <w:spacing w:val="9"/>
          <w:sz w:val="24"/>
        </w:rPr>
        <w:t xml:space="preserve"> </w:t>
      </w:r>
      <w:r>
        <w:rPr>
          <w:sz w:val="24"/>
        </w:rPr>
        <w:t>acoustic</w:t>
      </w:r>
      <w:r>
        <w:rPr>
          <w:spacing w:val="9"/>
          <w:sz w:val="24"/>
        </w:rPr>
        <w:t xml:space="preserve"> </w:t>
      </w:r>
      <w:r>
        <w:rPr>
          <w:sz w:val="24"/>
        </w:rPr>
        <w:t>structure</w:t>
      </w:r>
      <w:r>
        <w:rPr>
          <w:spacing w:val="9"/>
          <w:sz w:val="24"/>
        </w:rPr>
        <w:t xml:space="preserve"> </w:t>
      </w:r>
      <w:r>
        <w:rPr>
          <w:sz w:val="24"/>
        </w:rPr>
        <w:t>of</w:t>
      </w:r>
      <w:r>
        <w:rPr>
          <w:spacing w:val="7"/>
          <w:sz w:val="24"/>
        </w:rPr>
        <w:t xml:space="preserve"> </w:t>
      </w:r>
      <w:r>
        <w:rPr>
          <w:sz w:val="24"/>
        </w:rPr>
        <w:t>its</w:t>
      </w:r>
      <w:r>
        <w:rPr>
          <w:spacing w:val="8"/>
          <w:sz w:val="24"/>
        </w:rPr>
        <w:t xml:space="preserve"> </w:t>
      </w:r>
      <w:r>
        <w:rPr>
          <w:sz w:val="24"/>
        </w:rPr>
        <w:t>grunts.</w:t>
      </w:r>
      <w:r>
        <w:rPr>
          <w:spacing w:val="7"/>
          <w:sz w:val="24"/>
        </w:rPr>
        <w:t xml:space="preserve"> </w:t>
      </w:r>
      <w:r>
        <w:rPr>
          <w:sz w:val="24"/>
        </w:rPr>
        <w:t>Third,</w:t>
      </w:r>
      <w:r>
        <w:rPr>
          <w:spacing w:val="9"/>
          <w:sz w:val="24"/>
        </w:rPr>
        <w:t xml:space="preserve"> </w:t>
      </w:r>
      <w:r>
        <w:rPr>
          <w:sz w:val="24"/>
        </w:rPr>
        <w:t>a</w:t>
      </w:r>
      <w:r>
        <w:rPr>
          <w:spacing w:val="15"/>
          <w:sz w:val="24"/>
        </w:rPr>
        <w:t xml:space="preserve"> </w:t>
      </w:r>
      <w:r>
        <w:rPr>
          <w:color w:val="0000CC"/>
          <w:sz w:val="24"/>
        </w:rPr>
        <w:t>human</w:t>
      </w:r>
      <w:r>
        <w:rPr>
          <w:color w:val="0000CC"/>
          <w:spacing w:val="9"/>
          <w:sz w:val="24"/>
        </w:rPr>
        <w:t xml:space="preserve"> </w:t>
      </w:r>
      <w:r>
        <w:rPr>
          <w:color w:val="0000CC"/>
          <w:sz w:val="24"/>
        </w:rPr>
        <w:t>providing</w:t>
      </w:r>
      <w:r>
        <w:rPr>
          <w:color w:val="0000CC"/>
          <w:spacing w:val="9"/>
          <w:sz w:val="24"/>
        </w:rPr>
        <w:t xml:space="preserve"> </w:t>
      </w:r>
      <w:r>
        <w:rPr>
          <w:color w:val="0000CC"/>
          <w:sz w:val="24"/>
        </w:rPr>
        <w:t>additional</w:t>
      </w:r>
      <w:r>
        <w:rPr>
          <w:color w:val="0000CC"/>
          <w:spacing w:val="8"/>
          <w:sz w:val="24"/>
        </w:rPr>
        <w:t xml:space="preserve"> </w:t>
      </w:r>
      <w:r>
        <w:rPr>
          <w:color w:val="0000CC"/>
          <w:sz w:val="24"/>
        </w:rPr>
        <w:t>positive</w:t>
      </w:r>
      <w:r>
        <w:rPr>
          <w:color w:val="0000CC"/>
          <w:spacing w:val="9"/>
          <w:sz w:val="24"/>
        </w:rPr>
        <w:t xml:space="preserve"> </w:t>
      </w:r>
      <w:r>
        <w:rPr>
          <w:color w:val="0000CC"/>
          <w:sz w:val="24"/>
        </w:rPr>
        <w:t>contacts</w:t>
      </w:r>
    </w:p>
    <w:p w14:paraId="6F04FF7F" w14:textId="77777777" w:rsidR="00FE4C13" w:rsidRDefault="00D613A9">
      <w:pPr>
        <w:pStyle w:val="Paragraphedeliste"/>
        <w:numPr>
          <w:ilvl w:val="0"/>
          <w:numId w:val="26"/>
        </w:numPr>
        <w:tabs>
          <w:tab w:val="left" w:pos="801"/>
          <w:tab w:val="left" w:pos="802"/>
        </w:tabs>
        <w:rPr>
          <w:sz w:val="24"/>
        </w:rPr>
      </w:pPr>
      <w:r>
        <w:rPr>
          <w:sz w:val="24"/>
        </w:rPr>
        <w:t>triggers</w:t>
      </w:r>
      <w:r>
        <w:rPr>
          <w:spacing w:val="27"/>
          <w:sz w:val="24"/>
        </w:rPr>
        <w:t xml:space="preserve"> </w:t>
      </w:r>
      <w:r>
        <w:rPr>
          <w:sz w:val="24"/>
        </w:rPr>
        <w:t>more</w:t>
      </w:r>
      <w:r>
        <w:rPr>
          <w:spacing w:val="27"/>
          <w:sz w:val="24"/>
        </w:rPr>
        <w:t xml:space="preserve"> </w:t>
      </w:r>
      <w:r>
        <w:rPr>
          <w:sz w:val="24"/>
        </w:rPr>
        <w:t>changes</w:t>
      </w:r>
      <w:r>
        <w:rPr>
          <w:spacing w:val="27"/>
          <w:sz w:val="24"/>
        </w:rPr>
        <w:t xml:space="preserve"> </w:t>
      </w:r>
      <w:r>
        <w:rPr>
          <w:sz w:val="24"/>
        </w:rPr>
        <w:t>in</w:t>
      </w:r>
      <w:r>
        <w:rPr>
          <w:spacing w:val="27"/>
          <w:sz w:val="24"/>
        </w:rPr>
        <w:t xml:space="preserve"> </w:t>
      </w:r>
      <w:proofErr w:type="spellStart"/>
      <w:r>
        <w:rPr>
          <w:sz w:val="24"/>
        </w:rPr>
        <w:t>vocalisation</w:t>
      </w:r>
      <w:proofErr w:type="spellEnd"/>
      <w:r>
        <w:rPr>
          <w:spacing w:val="28"/>
          <w:sz w:val="24"/>
        </w:rPr>
        <w:t xml:space="preserve"> </w:t>
      </w:r>
      <w:r>
        <w:rPr>
          <w:sz w:val="24"/>
        </w:rPr>
        <w:t>structure</w:t>
      </w:r>
      <w:r>
        <w:rPr>
          <w:spacing w:val="29"/>
          <w:sz w:val="24"/>
        </w:rPr>
        <w:t xml:space="preserve"> </w:t>
      </w:r>
      <w:r>
        <w:rPr>
          <w:sz w:val="24"/>
        </w:rPr>
        <w:t>than</w:t>
      </w:r>
      <w:r>
        <w:rPr>
          <w:spacing w:val="27"/>
          <w:sz w:val="24"/>
        </w:rPr>
        <w:t xml:space="preserve"> </w:t>
      </w:r>
      <w:r>
        <w:rPr>
          <w:sz w:val="24"/>
        </w:rPr>
        <w:t>by</w:t>
      </w:r>
      <w:r>
        <w:rPr>
          <w:spacing w:val="25"/>
          <w:sz w:val="24"/>
        </w:rPr>
        <w:t xml:space="preserve"> </w:t>
      </w:r>
      <w:r>
        <w:rPr>
          <w:sz w:val="24"/>
        </w:rPr>
        <w:t>their</w:t>
      </w:r>
      <w:r>
        <w:rPr>
          <w:spacing w:val="29"/>
          <w:sz w:val="24"/>
        </w:rPr>
        <w:t xml:space="preserve"> </w:t>
      </w:r>
      <w:r>
        <w:rPr>
          <w:sz w:val="24"/>
        </w:rPr>
        <w:t>presence</w:t>
      </w:r>
      <w:r>
        <w:rPr>
          <w:spacing w:val="26"/>
          <w:sz w:val="24"/>
        </w:rPr>
        <w:t xml:space="preserve"> </w:t>
      </w:r>
      <w:r>
        <w:rPr>
          <w:sz w:val="24"/>
        </w:rPr>
        <w:t>only.</w:t>
      </w:r>
      <w:r>
        <w:rPr>
          <w:spacing w:val="27"/>
          <w:sz w:val="24"/>
        </w:rPr>
        <w:t xml:space="preserve"> </w:t>
      </w:r>
      <w:r>
        <w:rPr>
          <w:sz w:val="24"/>
        </w:rPr>
        <w:t>We</w:t>
      </w:r>
      <w:r>
        <w:rPr>
          <w:spacing w:val="27"/>
          <w:sz w:val="24"/>
        </w:rPr>
        <w:t xml:space="preserve"> </w:t>
      </w:r>
      <w:r>
        <w:rPr>
          <w:sz w:val="24"/>
        </w:rPr>
        <w:t>show</w:t>
      </w:r>
      <w:r>
        <w:rPr>
          <w:spacing w:val="28"/>
          <w:sz w:val="24"/>
        </w:rPr>
        <w:t xml:space="preserve"> </w:t>
      </w:r>
      <w:r>
        <w:rPr>
          <w:sz w:val="24"/>
        </w:rPr>
        <w:t>that</w:t>
      </w:r>
    </w:p>
    <w:p w14:paraId="2DCA90F7" w14:textId="77777777" w:rsidR="00FE4C13" w:rsidRDefault="00D613A9">
      <w:pPr>
        <w:pStyle w:val="Paragraphedeliste"/>
        <w:numPr>
          <w:ilvl w:val="0"/>
          <w:numId w:val="26"/>
        </w:numPr>
        <w:tabs>
          <w:tab w:val="left" w:pos="801"/>
          <w:tab w:val="left" w:pos="802"/>
        </w:tabs>
        <w:rPr>
          <w:sz w:val="24"/>
        </w:rPr>
      </w:pPr>
      <w:proofErr w:type="spellStart"/>
      <w:r>
        <w:rPr>
          <w:sz w:val="24"/>
        </w:rPr>
        <w:t>vocalisation</w:t>
      </w:r>
      <w:proofErr w:type="spellEnd"/>
      <w:r>
        <w:rPr>
          <w:sz w:val="24"/>
        </w:rPr>
        <w:t xml:space="preserve"> structure may allow us to assess the quality of human-pig</w:t>
      </w:r>
      <w:r>
        <w:rPr>
          <w:spacing w:val="-2"/>
          <w:sz w:val="24"/>
        </w:rPr>
        <w:t xml:space="preserve"> </w:t>
      </w:r>
      <w:r>
        <w:rPr>
          <w:sz w:val="24"/>
        </w:rPr>
        <w:t>relationship.</w:t>
      </w:r>
    </w:p>
    <w:p w14:paraId="4F2827E0" w14:textId="77777777" w:rsidR="00FE4C13" w:rsidRDefault="00FE4C13">
      <w:pPr>
        <w:pStyle w:val="Corpsdetexte"/>
        <w:spacing w:before="6"/>
      </w:pPr>
    </w:p>
    <w:p w14:paraId="528E958A" w14:textId="77777777" w:rsidR="00FE4C13" w:rsidRDefault="00D613A9">
      <w:pPr>
        <w:pStyle w:val="Corpsdetexte"/>
        <w:spacing w:before="0"/>
        <w:ind w:left="274"/>
      </w:pPr>
      <w:r>
        <w:t>45</w:t>
      </w:r>
    </w:p>
    <w:p w14:paraId="430BAED1" w14:textId="77777777" w:rsidR="00FE4C13" w:rsidRDefault="00D613A9">
      <w:pPr>
        <w:pStyle w:val="Corpsdetexte"/>
        <w:spacing w:before="196"/>
        <w:ind w:left="274"/>
      </w:pPr>
      <w:r>
        <w:t>46</w:t>
      </w:r>
    </w:p>
    <w:p w14:paraId="323E600B" w14:textId="77777777" w:rsidR="00FE4C13" w:rsidRDefault="00FE4C13">
      <w:pPr>
        <w:pStyle w:val="Corpsdetexte"/>
        <w:spacing w:before="0"/>
        <w:rPr>
          <w:sz w:val="33"/>
        </w:rPr>
      </w:pPr>
    </w:p>
    <w:p w14:paraId="1DF750DA" w14:textId="77777777" w:rsidR="00FE4C13" w:rsidRDefault="00D613A9">
      <w:pPr>
        <w:pStyle w:val="Titre1"/>
        <w:numPr>
          <w:ilvl w:val="0"/>
          <w:numId w:val="25"/>
        </w:numPr>
        <w:tabs>
          <w:tab w:val="left" w:pos="801"/>
          <w:tab w:val="left" w:pos="802"/>
        </w:tabs>
        <w:jc w:val="left"/>
      </w:pPr>
      <w:r>
        <w:t>Introduction</w:t>
      </w:r>
    </w:p>
    <w:p w14:paraId="33E58048" w14:textId="77777777" w:rsidR="00FE4C13" w:rsidRDefault="00D613A9">
      <w:pPr>
        <w:pStyle w:val="Paragraphedeliste"/>
        <w:numPr>
          <w:ilvl w:val="0"/>
          <w:numId w:val="25"/>
        </w:numPr>
        <w:tabs>
          <w:tab w:val="left" w:pos="801"/>
          <w:tab w:val="left" w:pos="802"/>
        </w:tabs>
        <w:spacing w:before="239"/>
        <w:jc w:val="left"/>
        <w:rPr>
          <w:sz w:val="24"/>
        </w:rPr>
      </w:pPr>
      <w:r>
        <w:rPr>
          <w:sz w:val="24"/>
        </w:rPr>
        <w:t>The</w:t>
      </w:r>
      <w:r>
        <w:rPr>
          <w:spacing w:val="51"/>
          <w:sz w:val="24"/>
        </w:rPr>
        <w:t xml:space="preserve"> </w:t>
      </w:r>
      <w:r>
        <w:rPr>
          <w:sz w:val="24"/>
        </w:rPr>
        <w:t>process</w:t>
      </w:r>
      <w:r>
        <w:rPr>
          <w:spacing w:val="52"/>
          <w:sz w:val="24"/>
        </w:rPr>
        <w:t xml:space="preserve"> </w:t>
      </w:r>
      <w:r>
        <w:rPr>
          <w:sz w:val="24"/>
        </w:rPr>
        <w:t>of</w:t>
      </w:r>
      <w:r>
        <w:rPr>
          <w:spacing w:val="49"/>
          <w:sz w:val="24"/>
        </w:rPr>
        <w:t xml:space="preserve"> </w:t>
      </w:r>
      <w:r>
        <w:rPr>
          <w:sz w:val="24"/>
        </w:rPr>
        <w:t>domestication</w:t>
      </w:r>
      <w:r>
        <w:rPr>
          <w:spacing w:val="57"/>
          <w:sz w:val="24"/>
        </w:rPr>
        <w:t xml:space="preserve"> </w:t>
      </w:r>
      <w:r>
        <w:rPr>
          <w:color w:val="0000CC"/>
          <w:sz w:val="24"/>
        </w:rPr>
        <w:t>was</w:t>
      </w:r>
      <w:r>
        <w:rPr>
          <w:color w:val="0000CC"/>
          <w:spacing w:val="52"/>
          <w:sz w:val="24"/>
        </w:rPr>
        <w:t xml:space="preserve"> </w:t>
      </w:r>
      <w:r>
        <w:rPr>
          <w:sz w:val="24"/>
        </w:rPr>
        <w:t>conducted</w:t>
      </w:r>
      <w:r>
        <w:rPr>
          <w:spacing w:val="51"/>
          <w:sz w:val="24"/>
        </w:rPr>
        <w:t xml:space="preserve"> </w:t>
      </w:r>
      <w:r>
        <w:rPr>
          <w:sz w:val="24"/>
        </w:rPr>
        <w:t>to</w:t>
      </w:r>
      <w:r>
        <w:rPr>
          <w:spacing w:val="51"/>
          <w:sz w:val="24"/>
        </w:rPr>
        <w:t xml:space="preserve"> </w:t>
      </w:r>
      <w:r>
        <w:rPr>
          <w:sz w:val="24"/>
        </w:rPr>
        <w:t>shape</w:t>
      </w:r>
      <w:r>
        <w:rPr>
          <w:spacing w:val="51"/>
          <w:sz w:val="24"/>
        </w:rPr>
        <w:t xml:space="preserve"> </w:t>
      </w:r>
      <w:r>
        <w:rPr>
          <w:sz w:val="24"/>
        </w:rPr>
        <w:t>physiology</w:t>
      </w:r>
      <w:r>
        <w:rPr>
          <w:spacing w:val="51"/>
          <w:sz w:val="24"/>
        </w:rPr>
        <w:t xml:space="preserve"> </w:t>
      </w:r>
      <w:r>
        <w:rPr>
          <w:sz w:val="24"/>
        </w:rPr>
        <w:t>and</w:t>
      </w:r>
      <w:r>
        <w:rPr>
          <w:spacing w:val="49"/>
          <w:sz w:val="24"/>
        </w:rPr>
        <w:t xml:space="preserve"> </w:t>
      </w:r>
      <w:r>
        <w:rPr>
          <w:sz w:val="24"/>
        </w:rPr>
        <w:t>morphology</w:t>
      </w:r>
      <w:r>
        <w:rPr>
          <w:spacing w:val="53"/>
          <w:sz w:val="24"/>
        </w:rPr>
        <w:t xml:space="preserve"> </w:t>
      </w:r>
      <w:r>
        <w:rPr>
          <w:sz w:val="24"/>
        </w:rPr>
        <w:t>of</w:t>
      </w:r>
      <w:r>
        <w:rPr>
          <w:spacing w:val="49"/>
          <w:sz w:val="24"/>
        </w:rPr>
        <w:t xml:space="preserve"> </w:t>
      </w:r>
      <w:r>
        <w:rPr>
          <w:sz w:val="24"/>
        </w:rPr>
        <w:t>domestic</w:t>
      </w:r>
    </w:p>
    <w:p w14:paraId="06770FC5" w14:textId="77777777" w:rsidR="00FE4C13" w:rsidRDefault="00D613A9">
      <w:pPr>
        <w:pStyle w:val="Paragraphedeliste"/>
        <w:numPr>
          <w:ilvl w:val="0"/>
          <w:numId w:val="25"/>
        </w:numPr>
        <w:tabs>
          <w:tab w:val="left" w:pos="801"/>
          <w:tab w:val="left" w:pos="802"/>
        </w:tabs>
        <w:jc w:val="left"/>
        <w:rPr>
          <w:sz w:val="24"/>
        </w:rPr>
      </w:pPr>
      <w:r>
        <w:rPr>
          <w:sz w:val="24"/>
        </w:rPr>
        <w:t xml:space="preserve">animal species, but also their </w:t>
      </w:r>
      <w:proofErr w:type="spellStart"/>
      <w:r>
        <w:rPr>
          <w:sz w:val="24"/>
        </w:rPr>
        <w:t>behaviour</w:t>
      </w:r>
      <w:proofErr w:type="spellEnd"/>
      <w:r>
        <w:rPr>
          <w:sz w:val="24"/>
        </w:rPr>
        <w:t>. It notably has shaped interspecific interactions</w:t>
      </w:r>
      <w:r>
        <w:rPr>
          <w:spacing w:val="-1"/>
          <w:sz w:val="24"/>
        </w:rPr>
        <w:t xml:space="preserve"> </w:t>
      </w:r>
      <w:r>
        <w:rPr>
          <w:sz w:val="24"/>
        </w:rPr>
        <w:t>between</w:t>
      </w:r>
    </w:p>
    <w:p w14:paraId="20A4A23B" w14:textId="77777777" w:rsidR="00FE4C13" w:rsidRDefault="00D613A9">
      <w:pPr>
        <w:pStyle w:val="Paragraphedeliste"/>
        <w:numPr>
          <w:ilvl w:val="0"/>
          <w:numId w:val="25"/>
        </w:numPr>
        <w:tabs>
          <w:tab w:val="left" w:pos="801"/>
          <w:tab w:val="left" w:pos="802"/>
        </w:tabs>
        <w:jc w:val="left"/>
        <w:rPr>
          <w:sz w:val="24"/>
        </w:rPr>
      </w:pPr>
      <w:r>
        <w:rPr>
          <w:sz w:val="24"/>
        </w:rPr>
        <w:t>human</w:t>
      </w:r>
      <w:r>
        <w:rPr>
          <w:spacing w:val="10"/>
          <w:sz w:val="24"/>
        </w:rPr>
        <w:t xml:space="preserve"> </w:t>
      </w:r>
      <w:r>
        <w:rPr>
          <w:sz w:val="24"/>
        </w:rPr>
        <w:t>and</w:t>
      </w:r>
      <w:r>
        <w:rPr>
          <w:spacing w:val="10"/>
          <w:sz w:val="24"/>
        </w:rPr>
        <w:t xml:space="preserve"> </w:t>
      </w:r>
      <w:r>
        <w:rPr>
          <w:sz w:val="24"/>
        </w:rPr>
        <w:t>non-human</w:t>
      </w:r>
      <w:r>
        <w:rPr>
          <w:spacing w:val="11"/>
          <w:sz w:val="24"/>
        </w:rPr>
        <w:t xml:space="preserve"> </w:t>
      </w:r>
      <w:r>
        <w:rPr>
          <w:sz w:val="24"/>
        </w:rPr>
        <w:t>animals,</w:t>
      </w:r>
      <w:r>
        <w:rPr>
          <w:spacing w:val="11"/>
          <w:sz w:val="24"/>
        </w:rPr>
        <w:t xml:space="preserve"> </w:t>
      </w:r>
      <w:r>
        <w:rPr>
          <w:sz w:val="24"/>
        </w:rPr>
        <w:t>by</w:t>
      </w:r>
      <w:r>
        <w:rPr>
          <w:spacing w:val="9"/>
          <w:sz w:val="24"/>
        </w:rPr>
        <w:t xml:space="preserve"> </w:t>
      </w:r>
      <w:r>
        <w:rPr>
          <w:sz w:val="24"/>
        </w:rPr>
        <w:t>improving</w:t>
      </w:r>
      <w:r>
        <w:rPr>
          <w:spacing w:val="11"/>
          <w:sz w:val="24"/>
        </w:rPr>
        <w:t xml:space="preserve"> </w:t>
      </w:r>
      <w:r>
        <w:rPr>
          <w:sz w:val="24"/>
        </w:rPr>
        <w:t>animals’</w:t>
      </w:r>
      <w:r>
        <w:rPr>
          <w:spacing w:val="11"/>
          <w:sz w:val="24"/>
        </w:rPr>
        <w:t xml:space="preserve"> </w:t>
      </w:r>
      <w:r>
        <w:rPr>
          <w:sz w:val="24"/>
        </w:rPr>
        <w:t>capacity</w:t>
      </w:r>
      <w:r>
        <w:rPr>
          <w:spacing w:val="12"/>
          <w:sz w:val="24"/>
        </w:rPr>
        <w:t xml:space="preserve"> </w:t>
      </w:r>
      <w:r>
        <w:rPr>
          <w:sz w:val="24"/>
        </w:rPr>
        <w:t>to</w:t>
      </w:r>
      <w:r>
        <w:rPr>
          <w:spacing w:val="9"/>
          <w:sz w:val="24"/>
        </w:rPr>
        <w:t xml:space="preserve"> </w:t>
      </w:r>
      <w:r>
        <w:rPr>
          <w:sz w:val="24"/>
        </w:rPr>
        <w:t>use</w:t>
      </w:r>
      <w:r>
        <w:rPr>
          <w:spacing w:val="9"/>
          <w:sz w:val="24"/>
        </w:rPr>
        <w:t xml:space="preserve"> </w:t>
      </w:r>
      <w:r>
        <w:rPr>
          <w:sz w:val="24"/>
        </w:rPr>
        <w:t>human</w:t>
      </w:r>
      <w:r>
        <w:rPr>
          <w:spacing w:val="11"/>
          <w:sz w:val="24"/>
        </w:rPr>
        <w:t xml:space="preserve"> </w:t>
      </w:r>
      <w:r>
        <w:rPr>
          <w:sz w:val="24"/>
        </w:rPr>
        <w:t>signals</w:t>
      </w:r>
      <w:r>
        <w:rPr>
          <w:spacing w:val="10"/>
          <w:sz w:val="24"/>
        </w:rPr>
        <w:t xml:space="preserve"> </w:t>
      </w:r>
      <w:r>
        <w:rPr>
          <w:sz w:val="24"/>
        </w:rPr>
        <w:t>to</w:t>
      </w:r>
      <w:r>
        <w:rPr>
          <w:spacing w:val="9"/>
          <w:sz w:val="24"/>
        </w:rPr>
        <w:t xml:space="preserve"> </w:t>
      </w:r>
      <w:r>
        <w:rPr>
          <w:sz w:val="24"/>
        </w:rPr>
        <w:t>adapt</w:t>
      </w:r>
      <w:r>
        <w:rPr>
          <w:spacing w:val="10"/>
          <w:sz w:val="24"/>
        </w:rPr>
        <w:t xml:space="preserve"> </w:t>
      </w:r>
      <w:proofErr w:type="gramStart"/>
      <w:r>
        <w:rPr>
          <w:sz w:val="24"/>
        </w:rPr>
        <w:t>their</w:t>
      </w:r>
      <w:proofErr w:type="gramEnd"/>
    </w:p>
    <w:p w14:paraId="66F0649C" w14:textId="77777777" w:rsidR="00FE4C13" w:rsidRDefault="00D613A9">
      <w:pPr>
        <w:pStyle w:val="Paragraphedeliste"/>
        <w:numPr>
          <w:ilvl w:val="0"/>
          <w:numId w:val="25"/>
        </w:numPr>
        <w:tabs>
          <w:tab w:val="left" w:pos="801"/>
          <w:tab w:val="left" w:pos="802"/>
        </w:tabs>
        <w:jc w:val="left"/>
        <w:rPr>
          <w:sz w:val="24"/>
        </w:rPr>
      </w:pPr>
      <w:proofErr w:type="spellStart"/>
      <w:r>
        <w:rPr>
          <w:sz w:val="24"/>
        </w:rPr>
        <w:t>behaviour</w:t>
      </w:r>
      <w:proofErr w:type="spellEnd"/>
      <w:r>
        <w:rPr>
          <w:sz w:val="24"/>
        </w:rPr>
        <w:t xml:space="preserve"> both decreasing fearfulness toward humans and increasing attention toward</w:t>
      </w:r>
      <w:r>
        <w:rPr>
          <w:spacing w:val="57"/>
          <w:sz w:val="24"/>
        </w:rPr>
        <w:t xml:space="preserve"> </w:t>
      </w:r>
      <w:r>
        <w:rPr>
          <w:sz w:val="24"/>
        </w:rPr>
        <w:t>humans</w:t>
      </w:r>
    </w:p>
    <w:p w14:paraId="2F5090D6" w14:textId="77777777" w:rsidR="00FE4C13" w:rsidRDefault="00D613A9">
      <w:pPr>
        <w:pStyle w:val="Paragraphedeliste"/>
        <w:numPr>
          <w:ilvl w:val="0"/>
          <w:numId w:val="25"/>
        </w:numPr>
        <w:tabs>
          <w:tab w:val="left" w:pos="801"/>
          <w:tab w:val="left" w:pos="802"/>
        </w:tabs>
        <w:jc w:val="left"/>
        <w:rPr>
          <w:sz w:val="24"/>
        </w:rPr>
      </w:pPr>
      <w:r>
        <w:rPr>
          <w:sz w:val="24"/>
        </w:rPr>
        <w:t>(Mignon-</w:t>
      </w:r>
      <w:proofErr w:type="spellStart"/>
      <w:r>
        <w:rPr>
          <w:sz w:val="24"/>
        </w:rPr>
        <w:t>Grasteau</w:t>
      </w:r>
      <w:proofErr w:type="spellEnd"/>
      <w:r>
        <w:rPr>
          <w:sz w:val="24"/>
        </w:rPr>
        <w:t xml:space="preserve"> et al., 2005). </w:t>
      </w:r>
      <w:r>
        <w:rPr>
          <w:color w:val="0000CC"/>
          <w:sz w:val="24"/>
        </w:rPr>
        <w:t>In farms, the relationship that domestic animals form with humans</w:t>
      </w:r>
      <w:r>
        <w:rPr>
          <w:color w:val="0000CC"/>
          <w:spacing w:val="17"/>
          <w:sz w:val="24"/>
        </w:rPr>
        <w:t xml:space="preserve"> </w:t>
      </w:r>
      <w:r>
        <w:rPr>
          <w:color w:val="0000CC"/>
          <w:sz w:val="24"/>
        </w:rPr>
        <w:t>is</w:t>
      </w:r>
    </w:p>
    <w:p w14:paraId="40D12541" w14:textId="77777777" w:rsidR="00FE4C13" w:rsidRDefault="00D613A9">
      <w:pPr>
        <w:pStyle w:val="Paragraphedeliste"/>
        <w:numPr>
          <w:ilvl w:val="0"/>
          <w:numId w:val="25"/>
        </w:numPr>
        <w:tabs>
          <w:tab w:val="left" w:pos="801"/>
          <w:tab w:val="left" w:pos="802"/>
        </w:tabs>
        <w:jc w:val="left"/>
        <w:rPr>
          <w:sz w:val="24"/>
        </w:rPr>
      </w:pPr>
      <w:r>
        <w:rPr>
          <w:color w:val="0000CC"/>
          <w:sz w:val="24"/>
        </w:rPr>
        <w:t xml:space="preserve">important for animal welfare. </w:t>
      </w:r>
      <w:r>
        <w:rPr>
          <w:sz w:val="24"/>
        </w:rPr>
        <w:t>Therefore, studying human-animal interactions and their</w:t>
      </w:r>
      <w:r>
        <w:rPr>
          <w:spacing w:val="34"/>
          <w:sz w:val="24"/>
        </w:rPr>
        <w:t xml:space="preserve"> </w:t>
      </w:r>
      <w:r>
        <w:rPr>
          <w:sz w:val="24"/>
        </w:rPr>
        <w:t>consequences</w:t>
      </w:r>
    </w:p>
    <w:p w14:paraId="328EFB57" w14:textId="77777777" w:rsidR="00FE4C13" w:rsidRDefault="00D613A9">
      <w:pPr>
        <w:pStyle w:val="Paragraphedeliste"/>
        <w:numPr>
          <w:ilvl w:val="0"/>
          <w:numId w:val="25"/>
        </w:numPr>
        <w:tabs>
          <w:tab w:val="left" w:pos="801"/>
          <w:tab w:val="left" w:pos="802"/>
        </w:tabs>
        <w:jc w:val="left"/>
        <w:rPr>
          <w:sz w:val="24"/>
        </w:rPr>
      </w:pPr>
      <w:r>
        <w:rPr>
          <w:sz w:val="24"/>
        </w:rPr>
        <w:t>to</w:t>
      </w:r>
      <w:r>
        <w:rPr>
          <w:spacing w:val="38"/>
          <w:sz w:val="24"/>
        </w:rPr>
        <w:t xml:space="preserve"> </w:t>
      </w:r>
      <w:r>
        <w:rPr>
          <w:sz w:val="24"/>
        </w:rPr>
        <w:t>understand</w:t>
      </w:r>
      <w:r>
        <w:rPr>
          <w:spacing w:val="38"/>
          <w:sz w:val="24"/>
        </w:rPr>
        <w:t xml:space="preserve"> </w:t>
      </w:r>
      <w:r>
        <w:rPr>
          <w:sz w:val="24"/>
        </w:rPr>
        <w:t>the</w:t>
      </w:r>
      <w:r>
        <w:rPr>
          <w:spacing w:val="39"/>
          <w:sz w:val="24"/>
        </w:rPr>
        <w:t xml:space="preserve"> </w:t>
      </w:r>
      <w:r>
        <w:rPr>
          <w:sz w:val="24"/>
        </w:rPr>
        <w:t>mechanisms</w:t>
      </w:r>
      <w:r>
        <w:rPr>
          <w:spacing w:val="41"/>
          <w:sz w:val="24"/>
        </w:rPr>
        <w:t xml:space="preserve"> </w:t>
      </w:r>
      <w:r>
        <w:rPr>
          <w:sz w:val="24"/>
        </w:rPr>
        <w:t>of</w:t>
      </w:r>
      <w:r>
        <w:rPr>
          <w:spacing w:val="37"/>
          <w:sz w:val="24"/>
        </w:rPr>
        <w:t xml:space="preserve"> </w:t>
      </w:r>
      <w:r>
        <w:rPr>
          <w:sz w:val="24"/>
        </w:rPr>
        <w:t>emergence</w:t>
      </w:r>
      <w:r>
        <w:rPr>
          <w:spacing w:val="40"/>
          <w:sz w:val="24"/>
        </w:rPr>
        <w:t xml:space="preserve"> </w:t>
      </w:r>
      <w:r>
        <w:rPr>
          <w:sz w:val="24"/>
        </w:rPr>
        <w:t>and</w:t>
      </w:r>
      <w:r>
        <w:rPr>
          <w:spacing w:val="38"/>
          <w:sz w:val="24"/>
        </w:rPr>
        <w:t xml:space="preserve"> </w:t>
      </w:r>
      <w:r>
        <w:rPr>
          <w:sz w:val="24"/>
        </w:rPr>
        <w:t>maintenance</w:t>
      </w:r>
      <w:r>
        <w:rPr>
          <w:spacing w:val="41"/>
          <w:sz w:val="24"/>
        </w:rPr>
        <w:t xml:space="preserve"> </w:t>
      </w:r>
      <w:r>
        <w:rPr>
          <w:sz w:val="24"/>
        </w:rPr>
        <w:t>of</w:t>
      </w:r>
      <w:r>
        <w:rPr>
          <w:spacing w:val="36"/>
          <w:sz w:val="24"/>
        </w:rPr>
        <w:t xml:space="preserve"> </w:t>
      </w:r>
      <w:r>
        <w:rPr>
          <w:sz w:val="24"/>
        </w:rPr>
        <w:t>a</w:t>
      </w:r>
      <w:r>
        <w:rPr>
          <w:spacing w:val="38"/>
          <w:sz w:val="24"/>
        </w:rPr>
        <w:t xml:space="preserve"> </w:t>
      </w:r>
      <w:r>
        <w:rPr>
          <w:sz w:val="24"/>
        </w:rPr>
        <w:t>positive</w:t>
      </w:r>
      <w:r>
        <w:rPr>
          <w:spacing w:val="40"/>
          <w:sz w:val="24"/>
        </w:rPr>
        <w:t xml:space="preserve"> </w:t>
      </w:r>
      <w:r>
        <w:rPr>
          <w:sz w:val="24"/>
        </w:rPr>
        <w:t>human-animal</w:t>
      </w:r>
    </w:p>
    <w:p w14:paraId="324D1272" w14:textId="77777777" w:rsidR="00FE4C13" w:rsidRDefault="00D613A9">
      <w:pPr>
        <w:pStyle w:val="Paragraphedeliste"/>
        <w:numPr>
          <w:ilvl w:val="0"/>
          <w:numId w:val="25"/>
        </w:numPr>
        <w:tabs>
          <w:tab w:val="left" w:pos="801"/>
          <w:tab w:val="left" w:pos="802"/>
        </w:tabs>
        <w:jc w:val="left"/>
        <w:rPr>
          <w:sz w:val="24"/>
        </w:rPr>
      </w:pPr>
      <w:r>
        <w:rPr>
          <w:sz w:val="24"/>
        </w:rPr>
        <w:t>relationship</w:t>
      </w:r>
      <w:r>
        <w:rPr>
          <w:spacing w:val="15"/>
          <w:sz w:val="24"/>
        </w:rPr>
        <w:t xml:space="preserve"> </w:t>
      </w:r>
      <w:r>
        <w:rPr>
          <w:sz w:val="24"/>
        </w:rPr>
        <w:t>(HAR)</w:t>
      </w:r>
      <w:r>
        <w:rPr>
          <w:spacing w:val="11"/>
          <w:sz w:val="24"/>
        </w:rPr>
        <w:t xml:space="preserve"> </w:t>
      </w:r>
      <w:r>
        <w:rPr>
          <w:sz w:val="24"/>
        </w:rPr>
        <w:t>directly</w:t>
      </w:r>
      <w:r>
        <w:rPr>
          <w:spacing w:val="16"/>
          <w:sz w:val="24"/>
        </w:rPr>
        <w:t xml:space="preserve"> </w:t>
      </w:r>
      <w:r>
        <w:rPr>
          <w:sz w:val="24"/>
        </w:rPr>
        <w:t>applies</w:t>
      </w:r>
      <w:r>
        <w:rPr>
          <w:spacing w:val="14"/>
          <w:sz w:val="24"/>
        </w:rPr>
        <w:t xml:space="preserve"> </w:t>
      </w:r>
      <w:r>
        <w:rPr>
          <w:sz w:val="24"/>
        </w:rPr>
        <w:t>to</w:t>
      </w:r>
      <w:r>
        <w:rPr>
          <w:spacing w:val="14"/>
          <w:sz w:val="24"/>
        </w:rPr>
        <w:t xml:space="preserve"> </w:t>
      </w:r>
      <w:r>
        <w:rPr>
          <w:sz w:val="24"/>
        </w:rPr>
        <w:t>welfare</w:t>
      </w:r>
      <w:r>
        <w:rPr>
          <w:spacing w:val="15"/>
          <w:sz w:val="24"/>
        </w:rPr>
        <w:t xml:space="preserve"> </w:t>
      </w:r>
      <w:r>
        <w:rPr>
          <w:sz w:val="24"/>
        </w:rPr>
        <w:t>(Rault</w:t>
      </w:r>
      <w:r>
        <w:rPr>
          <w:spacing w:val="13"/>
          <w:sz w:val="24"/>
        </w:rPr>
        <w:t xml:space="preserve"> </w:t>
      </w:r>
      <w:r>
        <w:rPr>
          <w:sz w:val="24"/>
        </w:rPr>
        <w:t>et</w:t>
      </w:r>
      <w:r>
        <w:rPr>
          <w:spacing w:val="12"/>
          <w:sz w:val="24"/>
        </w:rPr>
        <w:t xml:space="preserve"> </w:t>
      </w:r>
      <w:r>
        <w:rPr>
          <w:sz w:val="24"/>
        </w:rPr>
        <w:t>al.,</w:t>
      </w:r>
      <w:r>
        <w:rPr>
          <w:spacing w:val="14"/>
          <w:sz w:val="24"/>
        </w:rPr>
        <w:t xml:space="preserve"> </w:t>
      </w:r>
      <w:r>
        <w:rPr>
          <w:sz w:val="24"/>
        </w:rPr>
        <w:t>2020).</w:t>
      </w:r>
      <w:r>
        <w:rPr>
          <w:spacing w:val="13"/>
          <w:sz w:val="24"/>
        </w:rPr>
        <w:t xml:space="preserve"> </w:t>
      </w:r>
      <w:r>
        <w:rPr>
          <w:sz w:val="24"/>
        </w:rPr>
        <w:t>Animal</w:t>
      </w:r>
      <w:r>
        <w:rPr>
          <w:spacing w:val="15"/>
          <w:sz w:val="24"/>
        </w:rPr>
        <w:t xml:space="preserve"> </w:t>
      </w:r>
      <w:r>
        <w:rPr>
          <w:sz w:val="24"/>
        </w:rPr>
        <w:t>welfare</w:t>
      </w:r>
      <w:r>
        <w:rPr>
          <w:spacing w:val="16"/>
          <w:sz w:val="24"/>
        </w:rPr>
        <w:t xml:space="preserve"> </w:t>
      </w:r>
      <w:r>
        <w:rPr>
          <w:color w:val="0000CC"/>
          <w:sz w:val="24"/>
        </w:rPr>
        <w:t>consists</w:t>
      </w:r>
      <w:r>
        <w:rPr>
          <w:color w:val="0000CC"/>
          <w:spacing w:val="14"/>
          <w:sz w:val="24"/>
        </w:rPr>
        <w:t xml:space="preserve"> </w:t>
      </w:r>
      <w:r>
        <w:rPr>
          <w:color w:val="0000CC"/>
          <w:sz w:val="24"/>
        </w:rPr>
        <w:t>of</w:t>
      </w:r>
      <w:r>
        <w:rPr>
          <w:color w:val="0000CC"/>
          <w:spacing w:val="13"/>
          <w:sz w:val="24"/>
        </w:rPr>
        <w:t xml:space="preserve"> </w:t>
      </w:r>
      <w:r>
        <w:rPr>
          <w:sz w:val="24"/>
        </w:rPr>
        <w:t>three</w:t>
      </w:r>
    </w:p>
    <w:p w14:paraId="51C97116" w14:textId="77777777" w:rsidR="00FE4C13" w:rsidRDefault="00D613A9">
      <w:pPr>
        <w:pStyle w:val="Paragraphedeliste"/>
        <w:numPr>
          <w:ilvl w:val="0"/>
          <w:numId w:val="25"/>
        </w:numPr>
        <w:tabs>
          <w:tab w:val="left" w:pos="801"/>
          <w:tab w:val="left" w:pos="802"/>
        </w:tabs>
        <w:jc w:val="left"/>
        <w:rPr>
          <w:sz w:val="24"/>
        </w:rPr>
      </w:pPr>
      <w:r>
        <w:rPr>
          <w:sz w:val="24"/>
        </w:rPr>
        <w:t>major</w:t>
      </w:r>
      <w:r>
        <w:rPr>
          <w:spacing w:val="44"/>
          <w:sz w:val="24"/>
        </w:rPr>
        <w:t xml:space="preserve"> </w:t>
      </w:r>
      <w:r>
        <w:rPr>
          <w:sz w:val="24"/>
        </w:rPr>
        <w:t>aspects:</w:t>
      </w:r>
      <w:r>
        <w:rPr>
          <w:spacing w:val="42"/>
          <w:sz w:val="24"/>
        </w:rPr>
        <w:t xml:space="preserve"> </w:t>
      </w:r>
      <w:r>
        <w:rPr>
          <w:sz w:val="24"/>
        </w:rPr>
        <w:t>the</w:t>
      </w:r>
      <w:r>
        <w:rPr>
          <w:spacing w:val="42"/>
          <w:sz w:val="24"/>
        </w:rPr>
        <w:t xml:space="preserve"> </w:t>
      </w:r>
      <w:r>
        <w:rPr>
          <w:sz w:val="24"/>
        </w:rPr>
        <w:t>ability</w:t>
      </w:r>
      <w:r>
        <w:rPr>
          <w:spacing w:val="45"/>
          <w:sz w:val="24"/>
        </w:rPr>
        <w:t xml:space="preserve"> </w:t>
      </w:r>
      <w:r>
        <w:rPr>
          <w:sz w:val="24"/>
        </w:rPr>
        <w:t>of</w:t>
      </w:r>
      <w:r>
        <w:rPr>
          <w:spacing w:val="42"/>
          <w:sz w:val="24"/>
        </w:rPr>
        <w:t xml:space="preserve"> </w:t>
      </w:r>
      <w:r>
        <w:rPr>
          <w:sz w:val="24"/>
        </w:rPr>
        <w:t>an</w:t>
      </w:r>
      <w:r>
        <w:rPr>
          <w:spacing w:val="41"/>
          <w:sz w:val="24"/>
        </w:rPr>
        <w:t xml:space="preserve"> </w:t>
      </w:r>
      <w:r>
        <w:rPr>
          <w:sz w:val="24"/>
        </w:rPr>
        <w:t>animal</w:t>
      </w:r>
      <w:r>
        <w:rPr>
          <w:spacing w:val="43"/>
          <w:sz w:val="24"/>
        </w:rPr>
        <w:t xml:space="preserve"> </w:t>
      </w:r>
      <w:r>
        <w:rPr>
          <w:sz w:val="24"/>
        </w:rPr>
        <w:t>to</w:t>
      </w:r>
      <w:r>
        <w:rPr>
          <w:spacing w:val="43"/>
          <w:sz w:val="24"/>
        </w:rPr>
        <w:t xml:space="preserve"> </w:t>
      </w:r>
      <w:r>
        <w:rPr>
          <w:sz w:val="24"/>
        </w:rPr>
        <w:t>control</w:t>
      </w:r>
      <w:r>
        <w:rPr>
          <w:spacing w:val="44"/>
          <w:sz w:val="24"/>
        </w:rPr>
        <w:t xml:space="preserve"> </w:t>
      </w:r>
      <w:r>
        <w:rPr>
          <w:sz w:val="24"/>
        </w:rPr>
        <w:t>its</w:t>
      </w:r>
      <w:r>
        <w:rPr>
          <w:spacing w:val="42"/>
          <w:sz w:val="24"/>
        </w:rPr>
        <w:t xml:space="preserve"> </w:t>
      </w:r>
      <w:r>
        <w:rPr>
          <w:sz w:val="24"/>
        </w:rPr>
        <w:t>mental</w:t>
      </w:r>
      <w:r>
        <w:rPr>
          <w:spacing w:val="43"/>
          <w:sz w:val="24"/>
        </w:rPr>
        <w:t xml:space="preserve"> </w:t>
      </w:r>
      <w:r>
        <w:rPr>
          <w:sz w:val="24"/>
        </w:rPr>
        <w:t>and</w:t>
      </w:r>
      <w:r>
        <w:rPr>
          <w:spacing w:val="43"/>
          <w:sz w:val="24"/>
        </w:rPr>
        <w:t xml:space="preserve"> </w:t>
      </w:r>
      <w:r>
        <w:rPr>
          <w:sz w:val="24"/>
        </w:rPr>
        <w:t>physiological</w:t>
      </w:r>
      <w:r>
        <w:rPr>
          <w:spacing w:val="43"/>
          <w:sz w:val="24"/>
        </w:rPr>
        <w:t xml:space="preserve"> </w:t>
      </w:r>
      <w:r>
        <w:rPr>
          <w:sz w:val="24"/>
        </w:rPr>
        <w:t>stability</w:t>
      </w:r>
      <w:r>
        <w:rPr>
          <w:spacing w:val="45"/>
          <w:sz w:val="24"/>
        </w:rPr>
        <w:t xml:space="preserve"> </w:t>
      </w:r>
      <w:r>
        <w:rPr>
          <w:sz w:val="24"/>
        </w:rPr>
        <w:t>(Broom,</w:t>
      </w:r>
    </w:p>
    <w:p w14:paraId="38043262" w14:textId="77777777" w:rsidR="00FE4C13" w:rsidRDefault="00D613A9">
      <w:pPr>
        <w:pStyle w:val="Paragraphedeliste"/>
        <w:numPr>
          <w:ilvl w:val="0"/>
          <w:numId w:val="25"/>
        </w:numPr>
        <w:tabs>
          <w:tab w:val="left" w:pos="801"/>
          <w:tab w:val="left" w:pos="802"/>
        </w:tabs>
        <w:jc w:val="left"/>
        <w:rPr>
          <w:sz w:val="24"/>
        </w:rPr>
      </w:pPr>
      <w:r>
        <w:rPr>
          <w:sz w:val="24"/>
        </w:rPr>
        <w:t>2011),</w:t>
      </w:r>
      <w:r>
        <w:rPr>
          <w:spacing w:val="18"/>
          <w:sz w:val="24"/>
        </w:rPr>
        <w:t xml:space="preserve"> </w:t>
      </w:r>
      <w:r>
        <w:rPr>
          <w:sz w:val="24"/>
        </w:rPr>
        <w:t>the</w:t>
      </w:r>
      <w:r>
        <w:rPr>
          <w:spacing w:val="20"/>
          <w:sz w:val="24"/>
        </w:rPr>
        <w:t xml:space="preserve"> </w:t>
      </w:r>
      <w:r>
        <w:rPr>
          <w:sz w:val="24"/>
        </w:rPr>
        <w:t>decrease</w:t>
      </w:r>
      <w:r>
        <w:rPr>
          <w:spacing w:val="21"/>
          <w:sz w:val="24"/>
        </w:rPr>
        <w:t xml:space="preserve"> </w:t>
      </w:r>
      <w:r>
        <w:rPr>
          <w:sz w:val="24"/>
        </w:rPr>
        <w:t>of</w:t>
      </w:r>
      <w:r>
        <w:rPr>
          <w:spacing w:val="18"/>
          <w:sz w:val="24"/>
        </w:rPr>
        <w:t xml:space="preserve"> </w:t>
      </w:r>
      <w:r>
        <w:rPr>
          <w:sz w:val="24"/>
        </w:rPr>
        <w:t>experiencing</w:t>
      </w:r>
      <w:r>
        <w:rPr>
          <w:spacing w:val="21"/>
          <w:sz w:val="24"/>
        </w:rPr>
        <w:t xml:space="preserve"> </w:t>
      </w:r>
      <w:r>
        <w:rPr>
          <w:sz w:val="24"/>
        </w:rPr>
        <w:t>negatively</w:t>
      </w:r>
      <w:r>
        <w:rPr>
          <w:spacing w:val="20"/>
          <w:sz w:val="24"/>
        </w:rPr>
        <w:t xml:space="preserve"> </w:t>
      </w:r>
      <w:r>
        <w:rPr>
          <w:sz w:val="24"/>
        </w:rPr>
        <w:t>perceived</w:t>
      </w:r>
      <w:r>
        <w:rPr>
          <w:spacing w:val="23"/>
          <w:sz w:val="24"/>
        </w:rPr>
        <w:t xml:space="preserve"> </w:t>
      </w:r>
      <w:r>
        <w:rPr>
          <w:sz w:val="24"/>
        </w:rPr>
        <w:t>contexts</w:t>
      </w:r>
      <w:r>
        <w:rPr>
          <w:spacing w:val="19"/>
          <w:sz w:val="24"/>
        </w:rPr>
        <w:t xml:space="preserve"> </w:t>
      </w:r>
      <w:r>
        <w:rPr>
          <w:sz w:val="24"/>
        </w:rPr>
        <w:t>and</w:t>
      </w:r>
      <w:r>
        <w:rPr>
          <w:spacing w:val="21"/>
          <w:sz w:val="24"/>
        </w:rPr>
        <w:t xml:space="preserve"> </w:t>
      </w:r>
      <w:r>
        <w:rPr>
          <w:sz w:val="24"/>
        </w:rPr>
        <w:t>the</w:t>
      </w:r>
      <w:r>
        <w:rPr>
          <w:spacing w:val="18"/>
          <w:sz w:val="24"/>
        </w:rPr>
        <w:t xml:space="preserve"> </w:t>
      </w:r>
      <w:r>
        <w:rPr>
          <w:sz w:val="24"/>
        </w:rPr>
        <w:t>increase</w:t>
      </w:r>
      <w:r>
        <w:rPr>
          <w:spacing w:val="21"/>
          <w:sz w:val="24"/>
        </w:rPr>
        <w:t xml:space="preserve"> </w:t>
      </w:r>
      <w:r>
        <w:rPr>
          <w:sz w:val="24"/>
        </w:rPr>
        <w:t>in</w:t>
      </w:r>
      <w:r>
        <w:rPr>
          <w:spacing w:val="20"/>
          <w:sz w:val="24"/>
        </w:rPr>
        <w:t xml:space="preserve"> </w:t>
      </w:r>
      <w:r>
        <w:rPr>
          <w:sz w:val="24"/>
        </w:rPr>
        <w:t>experiencing</w:t>
      </w:r>
    </w:p>
    <w:p w14:paraId="140DA7D4" w14:textId="77777777" w:rsidR="00FE4C13" w:rsidRDefault="00D613A9">
      <w:pPr>
        <w:pStyle w:val="Paragraphedeliste"/>
        <w:numPr>
          <w:ilvl w:val="0"/>
          <w:numId w:val="25"/>
        </w:numPr>
        <w:tabs>
          <w:tab w:val="left" w:pos="801"/>
          <w:tab w:val="left" w:pos="802"/>
        </w:tabs>
        <w:jc w:val="left"/>
        <w:rPr>
          <w:sz w:val="24"/>
        </w:rPr>
      </w:pPr>
      <w:r>
        <w:rPr>
          <w:sz w:val="24"/>
        </w:rPr>
        <w:t xml:space="preserve">positively perceived contexts and species-specific behaviors (Peterson et al., 1995; </w:t>
      </w:r>
      <w:proofErr w:type="spellStart"/>
      <w:r>
        <w:rPr>
          <w:sz w:val="24"/>
        </w:rPr>
        <w:t>Weerd</w:t>
      </w:r>
      <w:proofErr w:type="spellEnd"/>
      <w:r>
        <w:rPr>
          <w:sz w:val="24"/>
        </w:rPr>
        <w:t xml:space="preserve"> &amp;</w:t>
      </w:r>
      <w:r>
        <w:rPr>
          <w:spacing w:val="10"/>
          <w:sz w:val="24"/>
        </w:rPr>
        <w:t xml:space="preserve"> </w:t>
      </w:r>
      <w:r>
        <w:rPr>
          <w:sz w:val="24"/>
        </w:rPr>
        <w:t>Day,</w:t>
      </w:r>
    </w:p>
    <w:p w14:paraId="6AEC3BC4" w14:textId="77777777" w:rsidR="00FE4C13" w:rsidRDefault="00D613A9">
      <w:pPr>
        <w:pStyle w:val="Paragraphedeliste"/>
        <w:numPr>
          <w:ilvl w:val="0"/>
          <w:numId w:val="25"/>
        </w:numPr>
        <w:tabs>
          <w:tab w:val="left" w:pos="801"/>
          <w:tab w:val="left" w:pos="802"/>
        </w:tabs>
        <w:jc w:val="left"/>
        <w:rPr>
          <w:sz w:val="24"/>
        </w:rPr>
      </w:pPr>
      <w:r>
        <w:rPr>
          <w:sz w:val="24"/>
        </w:rPr>
        <w:t>2009).</w:t>
      </w:r>
      <w:r>
        <w:rPr>
          <w:spacing w:val="18"/>
          <w:sz w:val="24"/>
        </w:rPr>
        <w:t xml:space="preserve"> </w:t>
      </w:r>
      <w:r>
        <w:rPr>
          <w:sz w:val="24"/>
        </w:rPr>
        <w:t>A</w:t>
      </w:r>
      <w:r>
        <w:rPr>
          <w:spacing w:val="20"/>
          <w:sz w:val="24"/>
        </w:rPr>
        <w:t xml:space="preserve"> </w:t>
      </w:r>
      <w:r>
        <w:rPr>
          <w:sz w:val="24"/>
        </w:rPr>
        <w:t>positive</w:t>
      </w:r>
      <w:r>
        <w:rPr>
          <w:spacing w:val="21"/>
          <w:sz w:val="24"/>
        </w:rPr>
        <w:t xml:space="preserve"> </w:t>
      </w:r>
      <w:r>
        <w:rPr>
          <w:sz w:val="24"/>
        </w:rPr>
        <w:t>HAR</w:t>
      </w:r>
      <w:r>
        <w:rPr>
          <w:spacing w:val="19"/>
          <w:sz w:val="24"/>
        </w:rPr>
        <w:t xml:space="preserve"> </w:t>
      </w:r>
      <w:r>
        <w:rPr>
          <w:sz w:val="24"/>
        </w:rPr>
        <w:t>is</w:t>
      </w:r>
      <w:r>
        <w:rPr>
          <w:spacing w:val="20"/>
          <w:sz w:val="24"/>
        </w:rPr>
        <w:t xml:space="preserve"> </w:t>
      </w:r>
      <w:r>
        <w:rPr>
          <w:sz w:val="24"/>
        </w:rPr>
        <w:t>thought</w:t>
      </w:r>
      <w:r>
        <w:rPr>
          <w:spacing w:val="21"/>
          <w:sz w:val="24"/>
        </w:rPr>
        <w:t xml:space="preserve"> </w:t>
      </w:r>
      <w:r>
        <w:rPr>
          <w:sz w:val="24"/>
        </w:rPr>
        <w:t>to</w:t>
      </w:r>
      <w:r>
        <w:rPr>
          <w:spacing w:val="19"/>
          <w:sz w:val="24"/>
        </w:rPr>
        <w:t xml:space="preserve"> </w:t>
      </w:r>
      <w:r>
        <w:rPr>
          <w:sz w:val="24"/>
        </w:rPr>
        <w:t>be</w:t>
      </w:r>
      <w:r>
        <w:rPr>
          <w:spacing w:val="19"/>
          <w:sz w:val="24"/>
        </w:rPr>
        <w:t xml:space="preserve"> </w:t>
      </w:r>
      <w:r>
        <w:rPr>
          <w:sz w:val="24"/>
        </w:rPr>
        <w:t>established</w:t>
      </w:r>
      <w:r>
        <w:rPr>
          <w:spacing w:val="23"/>
          <w:sz w:val="24"/>
        </w:rPr>
        <w:t xml:space="preserve"> </w:t>
      </w:r>
      <w:r>
        <w:rPr>
          <w:sz w:val="24"/>
        </w:rPr>
        <w:t>through</w:t>
      </w:r>
      <w:r>
        <w:rPr>
          <w:spacing w:val="19"/>
          <w:sz w:val="24"/>
        </w:rPr>
        <w:t xml:space="preserve"> </w:t>
      </w:r>
      <w:r>
        <w:rPr>
          <w:sz w:val="24"/>
        </w:rPr>
        <w:t>repeated</w:t>
      </w:r>
      <w:r>
        <w:rPr>
          <w:spacing w:val="21"/>
          <w:sz w:val="24"/>
        </w:rPr>
        <w:t xml:space="preserve"> </w:t>
      </w:r>
      <w:r>
        <w:rPr>
          <w:sz w:val="24"/>
        </w:rPr>
        <w:t>positive</w:t>
      </w:r>
      <w:r>
        <w:rPr>
          <w:spacing w:val="21"/>
          <w:sz w:val="24"/>
        </w:rPr>
        <w:t xml:space="preserve"> </w:t>
      </w:r>
      <w:r>
        <w:rPr>
          <w:sz w:val="24"/>
        </w:rPr>
        <w:t>interactions</w:t>
      </w:r>
      <w:r>
        <w:rPr>
          <w:spacing w:val="22"/>
          <w:sz w:val="24"/>
        </w:rPr>
        <w:t xml:space="preserve"> </w:t>
      </w:r>
      <w:r>
        <w:rPr>
          <w:sz w:val="24"/>
        </w:rPr>
        <w:t>between</w:t>
      </w:r>
    </w:p>
    <w:p w14:paraId="03BDC08C" w14:textId="77777777" w:rsidR="00FE4C13" w:rsidRDefault="00D613A9">
      <w:pPr>
        <w:pStyle w:val="Paragraphedeliste"/>
        <w:numPr>
          <w:ilvl w:val="0"/>
          <w:numId w:val="25"/>
        </w:numPr>
        <w:tabs>
          <w:tab w:val="left" w:pos="801"/>
          <w:tab w:val="left" w:pos="802"/>
        </w:tabs>
        <w:jc w:val="left"/>
        <w:rPr>
          <w:sz w:val="24"/>
        </w:rPr>
      </w:pPr>
      <w:r>
        <w:rPr>
          <w:sz w:val="24"/>
        </w:rPr>
        <w:t>the human and the non-human animal. Some of the mechanisms involved in this process</w:t>
      </w:r>
      <w:r>
        <w:rPr>
          <w:spacing w:val="27"/>
          <w:sz w:val="24"/>
        </w:rPr>
        <w:t xml:space="preserve"> </w:t>
      </w:r>
      <w:r>
        <w:rPr>
          <w:sz w:val="24"/>
        </w:rPr>
        <w:t>are:</w:t>
      </w:r>
    </w:p>
    <w:p w14:paraId="21907588" w14:textId="77777777" w:rsidR="00FE4C13" w:rsidRDefault="00D613A9">
      <w:pPr>
        <w:pStyle w:val="Paragraphedeliste"/>
        <w:numPr>
          <w:ilvl w:val="0"/>
          <w:numId w:val="25"/>
        </w:numPr>
        <w:tabs>
          <w:tab w:val="left" w:pos="801"/>
          <w:tab w:val="left" w:pos="802"/>
        </w:tabs>
        <w:jc w:val="left"/>
        <w:rPr>
          <w:sz w:val="24"/>
        </w:rPr>
      </w:pPr>
      <w:r>
        <w:rPr>
          <w:sz w:val="24"/>
        </w:rPr>
        <w:t>accumulation</w:t>
      </w:r>
      <w:r>
        <w:rPr>
          <w:spacing w:val="37"/>
          <w:sz w:val="24"/>
        </w:rPr>
        <w:t xml:space="preserve"> </w:t>
      </w:r>
      <w:r>
        <w:rPr>
          <w:sz w:val="24"/>
        </w:rPr>
        <w:t>of</w:t>
      </w:r>
      <w:r>
        <w:rPr>
          <w:spacing w:val="35"/>
          <w:sz w:val="24"/>
        </w:rPr>
        <w:t xml:space="preserve"> </w:t>
      </w:r>
      <w:r>
        <w:rPr>
          <w:sz w:val="24"/>
        </w:rPr>
        <w:t>positive</w:t>
      </w:r>
      <w:r>
        <w:rPr>
          <w:spacing w:val="37"/>
          <w:sz w:val="24"/>
        </w:rPr>
        <w:t xml:space="preserve"> </w:t>
      </w:r>
      <w:r>
        <w:rPr>
          <w:sz w:val="24"/>
        </w:rPr>
        <w:t>experiences</w:t>
      </w:r>
      <w:r>
        <w:rPr>
          <w:spacing w:val="37"/>
          <w:sz w:val="24"/>
        </w:rPr>
        <w:t xml:space="preserve"> </w:t>
      </w:r>
      <w:r>
        <w:rPr>
          <w:sz w:val="24"/>
        </w:rPr>
        <w:t>through</w:t>
      </w:r>
      <w:r>
        <w:rPr>
          <w:spacing w:val="35"/>
          <w:sz w:val="24"/>
        </w:rPr>
        <w:t xml:space="preserve"> </w:t>
      </w:r>
      <w:r>
        <w:rPr>
          <w:sz w:val="24"/>
        </w:rPr>
        <w:t>positive</w:t>
      </w:r>
      <w:r>
        <w:rPr>
          <w:spacing w:val="37"/>
          <w:sz w:val="24"/>
        </w:rPr>
        <w:t xml:space="preserve"> </w:t>
      </w:r>
      <w:r>
        <w:rPr>
          <w:sz w:val="24"/>
        </w:rPr>
        <w:t>associative</w:t>
      </w:r>
      <w:r>
        <w:rPr>
          <w:spacing w:val="37"/>
          <w:sz w:val="24"/>
        </w:rPr>
        <w:t xml:space="preserve"> </w:t>
      </w:r>
      <w:r>
        <w:rPr>
          <w:sz w:val="24"/>
        </w:rPr>
        <w:t>learning,</w:t>
      </w:r>
      <w:r>
        <w:rPr>
          <w:spacing w:val="38"/>
          <w:sz w:val="24"/>
        </w:rPr>
        <w:t xml:space="preserve"> </w:t>
      </w:r>
      <w:r>
        <w:rPr>
          <w:sz w:val="24"/>
        </w:rPr>
        <w:t>modifications</w:t>
      </w:r>
      <w:r>
        <w:rPr>
          <w:spacing w:val="38"/>
          <w:sz w:val="24"/>
        </w:rPr>
        <w:t xml:space="preserve"> </w:t>
      </w:r>
      <w:r>
        <w:rPr>
          <w:sz w:val="24"/>
        </w:rPr>
        <w:t>of</w:t>
      </w:r>
    </w:p>
    <w:p w14:paraId="3DF99E80" w14:textId="77777777" w:rsidR="00FE4C13" w:rsidRDefault="00D613A9">
      <w:pPr>
        <w:pStyle w:val="Paragraphedeliste"/>
        <w:numPr>
          <w:ilvl w:val="0"/>
          <w:numId w:val="25"/>
        </w:numPr>
        <w:tabs>
          <w:tab w:val="left" w:pos="801"/>
          <w:tab w:val="left" w:pos="802"/>
        </w:tabs>
        <w:jc w:val="left"/>
        <w:rPr>
          <w:sz w:val="24"/>
        </w:rPr>
      </w:pPr>
      <w:r>
        <w:rPr>
          <w:sz w:val="24"/>
        </w:rPr>
        <w:t>cognitive</w:t>
      </w:r>
      <w:r>
        <w:rPr>
          <w:spacing w:val="34"/>
          <w:sz w:val="24"/>
        </w:rPr>
        <w:t xml:space="preserve"> </w:t>
      </w:r>
      <w:r>
        <w:rPr>
          <w:sz w:val="24"/>
        </w:rPr>
        <w:t>biases,</w:t>
      </w:r>
      <w:r>
        <w:rPr>
          <w:spacing w:val="33"/>
          <w:sz w:val="24"/>
        </w:rPr>
        <w:t xml:space="preserve"> </w:t>
      </w:r>
      <w:r>
        <w:rPr>
          <w:sz w:val="24"/>
        </w:rPr>
        <w:t>shaping</w:t>
      </w:r>
      <w:r>
        <w:rPr>
          <w:spacing w:val="33"/>
          <w:sz w:val="24"/>
        </w:rPr>
        <w:t xml:space="preserve"> </w:t>
      </w:r>
      <w:r>
        <w:rPr>
          <w:sz w:val="24"/>
        </w:rPr>
        <w:t>expectations</w:t>
      </w:r>
      <w:r>
        <w:rPr>
          <w:spacing w:val="36"/>
          <w:sz w:val="24"/>
        </w:rPr>
        <w:t xml:space="preserve"> </w:t>
      </w:r>
      <w:r>
        <w:rPr>
          <w:sz w:val="24"/>
        </w:rPr>
        <w:t>from</w:t>
      </w:r>
      <w:r>
        <w:rPr>
          <w:spacing w:val="33"/>
          <w:sz w:val="24"/>
        </w:rPr>
        <w:t xml:space="preserve"> </w:t>
      </w:r>
      <w:r>
        <w:rPr>
          <w:sz w:val="24"/>
        </w:rPr>
        <w:t>the</w:t>
      </w:r>
      <w:r>
        <w:rPr>
          <w:spacing w:val="37"/>
          <w:sz w:val="24"/>
        </w:rPr>
        <w:t xml:space="preserve"> </w:t>
      </w:r>
      <w:r>
        <w:rPr>
          <w:sz w:val="24"/>
        </w:rPr>
        <w:t>non-human</w:t>
      </w:r>
      <w:r>
        <w:rPr>
          <w:spacing w:val="33"/>
          <w:sz w:val="24"/>
        </w:rPr>
        <w:t xml:space="preserve"> </w:t>
      </w:r>
      <w:r>
        <w:rPr>
          <w:sz w:val="24"/>
        </w:rPr>
        <w:t>animal</w:t>
      </w:r>
      <w:r>
        <w:rPr>
          <w:spacing w:val="35"/>
          <w:sz w:val="24"/>
        </w:rPr>
        <w:t xml:space="preserve"> </w:t>
      </w:r>
      <w:r>
        <w:rPr>
          <w:sz w:val="24"/>
        </w:rPr>
        <w:t>toward</w:t>
      </w:r>
      <w:r>
        <w:rPr>
          <w:spacing w:val="33"/>
          <w:sz w:val="24"/>
        </w:rPr>
        <w:t xml:space="preserve"> </w:t>
      </w:r>
      <w:r>
        <w:rPr>
          <w:sz w:val="24"/>
        </w:rPr>
        <w:t>the</w:t>
      </w:r>
      <w:r>
        <w:rPr>
          <w:spacing w:val="33"/>
          <w:sz w:val="24"/>
        </w:rPr>
        <w:t xml:space="preserve"> </w:t>
      </w:r>
      <w:r>
        <w:rPr>
          <w:sz w:val="24"/>
        </w:rPr>
        <w:t>human.</w:t>
      </w:r>
      <w:r>
        <w:rPr>
          <w:spacing w:val="32"/>
          <w:sz w:val="24"/>
        </w:rPr>
        <w:t xml:space="preserve"> </w:t>
      </w:r>
      <w:r>
        <w:rPr>
          <w:sz w:val="24"/>
        </w:rPr>
        <w:t>A</w:t>
      </w:r>
      <w:r>
        <w:rPr>
          <w:spacing w:val="32"/>
          <w:sz w:val="24"/>
        </w:rPr>
        <w:t xml:space="preserve"> </w:t>
      </w:r>
      <w:r>
        <w:rPr>
          <w:sz w:val="24"/>
        </w:rPr>
        <w:t>positive</w:t>
      </w:r>
    </w:p>
    <w:p w14:paraId="2C4261E7" w14:textId="77777777" w:rsidR="00FE4C13" w:rsidRDefault="00D613A9">
      <w:pPr>
        <w:pStyle w:val="Paragraphedeliste"/>
        <w:numPr>
          <w:ilvl w:val="0"/>
          <w:numId w:val="25"/>
        </w:numPr>
        <w:tabs>
          <w:tab w:val="left" w:pos="801"/>
          <w:tab w:val="left" w:pos="802"/>
        </w:tabs>
        <w:jc w:val="left"/>
        <w:rPr>
          <w:sz w:val="24"/>
        </w:rPr>
      </w:pPr>
      <w:r>
        <w:rPr>
          <w:sz w:val="24"/>
        </w:rPr>
        <w:t>HAR</w:t>
      </w:r>
      <w:r>
        <w:rPr>
          <w:spacing w:val="8"/>
          <w:sz w:val="24"/>
        </w:rPr>
        <w:t xml:space="preserve"> </w:t>
      </w:r>
      <w:r>
        <w:rPr>
          <w:sz w:val="24"/>
        </w:rPr>
        <w:t>can</w:t>
      </w:r>
      <w:r>
        <w:rPr>
          <w:spacing w:val="11"/>
          <w:sz w:val="24"/>
        </w:rPr>
        <w:t xml:space="preserve"> </w:t>
      </w:r>
      <w:r>
        <w:rPr>
          <w:sz w:val="24"/>
        </w:rPr>
        <w:t>be</w:t>
      </w:r>
      <w:r>
        <w:rPr>
          <w:spacing w:val="11"/>
          <w:sz w:val="24"/>
        </w:rPr>
        <w:t xml:space="preserve"> </w:t>
      </w:r>
      <w:r>
        <w:rPr>
          <w:sz w:val="24"/>
        </w:rPr>
        <w:t>appreciated</w:t>
      </w:r>
      <w:r>
        <w:rPr>
          <w:spacing w:val="13"/>
          <w:sz w:val="24"/>
        </w:rPr>
        <w:t xml:space="preserve"> </w:t>
      </w:r>
      <w:r>
        <w:rPr>
          <w:sz w:val="24"/>
        </w:rPr>
        <w:t>through</w:t>
      </w:r>
      <w:r>
        <w:rPr>
          <w:spacing w:val="10"/>
          <w:sz w:val="24"/>
        </w:rPr>
        <w:t xml:space="preserve"> </w:t>
      </w:r>
      <w:proofErr w:type="spellStart"/>
      <w:r>
        <w:rPr>
          <w:sz w:val="24"/>
        </w:rPr>
        <w:t>behavioural</w:t>
      </w:r>
      <w:proofErr w:type="spellEnd"/>
      <w:r>
        <w:rPr>
          <w:spacing w:val="12"/>
          <w:sz w:val="24"/>
        </w:rPr>
        <w:t xml:space="preserve"> </w:t>
      </w:r>
      <w:r>
        <w:rPr>
          <w:sz w:val="24"/>
        </w:rPr>
        <w:t>and</w:t>
      </w:r>
      <w:r>
        <w:rPr>
          <w:spacing w:val="11"/>
          <w:sz w:val="24"/>
        </w:rPr>
        <w:t xml:space="preserve"> </w:t>
      </w:r>
      <w:r>
        <w:rPr>
          <w:sz w:val="24"/>
        </w:rPr>
        <w:t>physiological</w:t>
      </w:r>
      <w:r>
        <w:rPr>
          <w:spacing w:val="12"/>
          <w:sz w:val="24"/>
        </w:rPr>
        <w:t xml:space="preserve"> </w:t>
      </w:r>
      <w:r>
        <w:rPr>
          <w:sz w:val="24"/>
        </w:rPr>
        <w:t>measures,</w:t>
      </w:r>
      <w:r>
        <w:rPr>
          <w:spacing w:val="11"/>
          <w:sz w:val="24"/>
        </w:rPr>
        <w:t xml:space="preserve"> </w:t>
      </w:r>
      <w:r>
        <w:rPr>
          <w:sz w:val="24"/>
        </w:rPr>
        <w:t>for</w:t>
      </w:r>
      <w:r>
        <w:rPr>
          <w:spacing w:val="8"/>
          <w:sz w:val="24"/>
        </w:rPr>
        <w:t xml:space="preserve"> </w:t>
      </w:r>
      <w:r>
        <w:rPr>
          <w:sz w:val="24"/>
        </w:rPr>
        <w:t>example</w:t>
      </w:r>
      <w:r>
        <w:rPr>
          <w:spacing w:val="12"/>
          <w:sz w:val="24"/>
        </w:rPr>
        <w:t xml:space="preserve"> </w:t>
      </w:r>
      <w:r>
        <w:rPr>
          <w:sz w:val="24"/>
        </w:rPr>
        <w:t>by</w:t>
      </w:r>
      <w:r>
        <w:rPr>
          <w:spacing w:val="11"/>
          <w:sz w:val="24"/>
        </w:rPr>
        <w:t xml:space="preserve"> </w:t>
      </w:r>
      <w:r>
        <w:rPr>
          <w:sz w:val="24"/>
        </w:rPr>
        <w:t>assessing</w:t>
      </w:r>
    </w:p>
    <w:p w14:paraId="09B2A6C0" w14:textId="77777777" w:rsidR="00FE4C13" w:rsidRDefault="00FE4C13">
      <w:pPr>
        <w:rPr>
          <w:sz w:val="24"/>
        </w:rPr>
        <w:sectPr w:rsidR="00FE4C13">
          <w:pgSz w:w="11910" w:h="16840"/>
          <w:pgMar w:top="1160" w:right="900" w:bottom="280" w:left="280" w:header="715" w:footer="0" w:gutter="0"/>
          <w:cols w:space="720"/>
        </w:sectPr>
      </w:pPr>
    </w:p>
    <w:p w14:paraId="25B3C056" w14:textId="77777777" w:rsidR="00FE4C13" w:rsidRDefault="00FE4C13">
      <w:pPr>
        <w:pStyle w:val="Corpsdetexte"/>
        <w:spacing w:before="4"/>
        <w:rPr>
          <w:sz w:val="16"/>
        </w:rPr>
      </w:pPr>
    </w:p>
    <w:p w14:paraId="7BE659A3" w14:textId="77777777" w:rsidR="00FE4C13" w:rsidRDefault="00D613A9">
      <w:pPr>
        <w:pStyle w:val="Paragraphedeliste"/>
        <w:numPr>
          <w:ilvl w:val="0"/>
          <w:numId w:val="25"/>
        </w:numPr>
        <w:tabs>
          <w:tab w:val="left" w:pos="801"/>
          <w:tab w:val="left" w:pos="802"/>
        </w:tabs>
        <w:spacing w:before="90"/>
        <w:jc w:val="left"/>
        <w:rPr>
          <w:sz w:val="24"/>
        </w:rPr>
      </w:pPr>
      <w:r>
        <w:rPr>
          <w:sz w:val="24"/>
        </w:rPr>
        <w:t>the</w:t>
      </w:r>
      <w:r>
        <w:rPr>
          <w:spacing w:val="14"/>
          <w:sz w:val="24"/>
        </w:rPr>
        <w:t xml:space="preserve"> </w:t>
      </w:r>
      <w:r>
        <w:rPr>
          <w:sz w:val="24"/>
        </w:rPr>
        <w:t>expression</w:t>
      </w:r>
      <w:r>
        <w:rPr>
          <w:spacing w:val="13"/>
          <w:sz w:val="24"/>
        </w:rPr>
        <w:t xml:space="preserve"> </w:t>
      </w:r>
      <w:r>
        <w:rPr>
          <w:sz w:val="24"/>
        </w:rPr>
        <w:t>of</w:t>
      </w:r>
      <w:r>
        <w:rPr>
          <w:spacing w:val="13"/>
          <w:sz w:val="24"/>
        </w:rPr>
        <w:t xml:space="preserve"> </w:t>
      </w:r>
      <w:r>
        <w:rPr>
          <w:sz w:val="24"/>
        </w:rPr>
        <w:t>positive</w:t>
      </w:r>
      <w:r>
        <w:rPr>
          <w:spacing w:val="15"/>
          <w:sz w:val="24"/>
        </w:rPr>
        <w:t xml:space="preserve"> </w:t>
      </w:r>
      <w:r>
        <w:rPr>
          <w:sz w:val="24"/>
        </w:rPr>
        <w:t>emotions</w:t>
      </w:r>
      <w:r>
        <w:rPr>
          <w:spacing w:val="16"/>
          <w:sz w:val="24"/>
        </w:rPr>
        <w:t xml:space="preserve"> </w:t>
      </w:r>
      <w:r>
        <w:rPr>
          <w:sz w:val="24"/>
        </w:rPr>
        <w:t>[reviewed</w:t>
      </w:r>
      <w:r>
        <w:rPr>
          <w:spacing w:val="15"/>
          <w:sz w:val="24"/>
        </w:rPr>
        <w:t xml:space="preserve"> </w:t>
      </w:r>
      <w:r>
        <w:rPr>
          <w:sz w:val="24"/>
        </w:rPr>
        <w:t>in</w:t>
      </w:r>
      <w:r>
        <w:rPr>
          <w:spacing w:val="13"/>
          <w:sz w:val="24"/>
        </w:rPr>
        <w:t xml:space="preserve"> </w:t>
      </w:r>
      <w:r>
        <w:rPr>
          <w:sz w:val="24"/>
        </w:rPr>
        <w:t>(Rault</w:t>
      </w:r>
      <w:r>
        <w:rPr>
          <w:spacing w:val="14"/>
          <w:sz w:val="24"/>
        </w:rPr>
        <w:t xml:space="preserve"> </w:t>
      </w:r>
      <w:r>
        <w:rPr>
          <w:sz w:val="24"/>
        </w:rPr>
        <w:t>et</w:t>
      </w:r>
      <w:r>
        <w:rPr>
          <w:spacing w:val="12"/>
          <w:sz w:val="24"/>
        </w:rPr>
        <w:t xml:space="preserve"> </w:t>
      </w:r>
      <w:r>
        <w:rPr>
          <w:sz w:val="24"/>
        </w:rPr>
        <w:t>al.</w:t>
      </w:r>
      <w:r>
        <w:rPr>
          <w:spacing w:val="15"/>
          <w:sz w:val="24"/>
        </w:rPr>
        <w:t xml:space="preserve"> </w:t>
      </w:r>
      <w:r>
        <w:rPr>
          <w:sz w:val="24"/>
        </w:rPr>
        <w:t>2020)].</w:t>
      </w:r>
      <w:r>
        <w:rPr>
          <w:spacing w:val="13"/>
          <w:sz w:val="24"/>
        </w:rPr>
        <w:t xml:space="preserve"> </w:t>
      </w:r>
      <w:r>
        <w:rPr>
          <w:sz w:val="24"/>
        </w:rPr>
        <w:t>Several</w:t>
      </w:r>
      <w:r>
        <w:rPr>
          <w:spacing w:val="14"/>
          <w:sz w:val="24"/>
        </w:rPr>
        <w:t xml:space="preserve"> </w:t>
      </w:r>
      <w:proofErr w:type="spellStart"/>
      <w:r>
        <w:rPr>
          <w:sz w:val="24"/>
        </w:rPr>
        <w:t>behavioural</w:t>
      </w:r>
      <w:proofErr w:type="spellEnd"/>
      <w:r>
        <w:rPr>
          <w:spacing w:val="14"/>
          <w:sz w:val="24"/>
        </w:rPr>
        <w:t xml:space="preserve"> </w:t>
      </w:r>
      <w:r>
        <w:rPr>
          <w:sz w:val="24"/>
        </w:rPr>
        <w:t>measures</w:t>
      </w:r>
    </w:p>
    <w:p w14:paraId="4F09BD79" w14:textId="77777777" w:rsidR="00FE4C13" w:rsidRDefault="00D613A9">
      <w:pPr>
        <w:pStyle w:val="Paragraphedeliste"/>
        <w:numPr>
          <w:ilvl w:val="0"/>
          <w:numId w:val="25"/>
        </w:numPr>
        <w:tabs>
          <w:tab w:val="left" w:pos="801"/>
          <w:tab w:val="left" w:pos="802"/>
        </w:tabs>
        <w:jc w:val="left"/>
        <w:rPr>
          <w:sz w:val="24"/>
        </w:rPr>
      </w:pPr>
      <w:r>
        <w:rPr>
          <w:sz w:val="24"/>
        </w:rPr>
        <w:t>may</w:t>
      </w:r>
      <w:r>
        <w:rPr>
          <w:spacing w:val="11"/>
          <w:sz w:val="24"/>
        </w:rPr>
        <w:t xml:space="preserve"> </w:t>
      </w:r>
      <w:r>
        <w:rPr>
          <w:sz w:val="24"/>
        </w:rPr>
        <w:t>help</w:t>
      </w:r>
      <w:r>
        <w:rPr>
          <w:spacing w:val="9"/>
          <w:sz w:val="24"/>
        </w:rPr>
        <w:t xml:space="preserve"> </w:t>
      </w:r>
      <w:r>
        <w:rPr>
          <w:sz w:val="24"/>
        </w:rPr>
        <w:t>to</w:t>
      </w:r>
      <w:r>
        <w:rPr>
          <w:spacing w:val="11"/>
          <w:sz w:val="24"/>
        </w:rPr>
        <w:t xml:space="preserve"> </w:t>
      </w:r>
      <w:r>
        <w:rPr>
          <w:sz w:val="24"/>
        </w:rPr>
        <w:t>define</w:t>
      </w:r>
      <w:r>
        <w:rPr>
          <w:spacing w:val="11"/>
          <w:sz w:val="24"/>
        </w:rPr>
        <w:t xml:space="preserve"> </w:t>
      </w:r>
      <w:r>
        <w:rPr>
          <w:sz w:val="24"/>
        </w:rPr>
        <w:t>a</w:t>
      </w:r>
      <w:r>
        <w:rPr>
          <w:spacing w:val="10"/>
          <w:sz w:val="24"/>
        </w:rPr>
        <w:t xml:space="preserve"> </w:t>
      </w:r>
      <w:r>
        <w:rPr>
          <w:sz w:val="24"/>
        </w:rPr>
        <w:t>positive</w:t>
      </w:r>
      <w:r>
        <w:rPr>
          <w:spacing w:val="11"/>
          <w:sz w:val="24"/>
        </w:rPr>
        <w:t xml:space="preserve"> </w:t>
      </w:r>
      <w:r>
        <w:rPr>
          <w:sz w:val="24"/>
        </w:rPr>
        <w:t>HAR</w:t>
      </w:r>
      <w:r>
        <w:rPr>
          <w:spacing w:val="9"/>
          <w:sz w:val="24"/>
        </w:rPr>
        <w:t xml:space="preserve"> </w:t>
      </w:r>
      <w:r>
        <w:rPr>
          <w:sz w:val="24"/>
        </w:rPr>
        <w:t>such</w:t>
      </w:r>
      <w:r>
        <w:rPr>
          <w:spacing w:val="9"/>
          <w:sz w:val="24"/>
        </w:rPr>
        <w:t xml:space="preserve"> </w:t>
      </w:r>
      <w:r>
        <w:rPr>
          <w:sz w:val="24"/>
        </w:rPr>
        <w:t>as:</w:t>
      </w:r>
      <w:r>
        <w:rPr>
          <w:spacing w:val="9"/>
          <w:sz w:val="24"/>
        </w:rPr>
        <w:t xml:space="preserve"> </w:t>
      </w:r>
      <w:r>
        <w:rPr>
          <w:sz w:val="24"/>
        </w:rPr>
        <w:t>short</w:t>
      </w:r>
      <w:r>
        <w:rPr>
          <w:spacing w:val="9"/>
          <w:sz w:val="24"/>
        </w:rPr>
        <w:t xml:space="preserve"> </w:t>
      </w:r>
      <w:r>
        <w:rPr>
          <w:sz w:val="24"/>
        </w:rPr>
        <w:t>latency</w:t>
      </w:r>
      <w:r>
        <w:rPr>
          <w:spacing w:val="13"/>
          <w:sz w:val="24"/>
        </w:rPr>
        <w:t xml:space="preserve"> </w:t>
      </w:r>
      <w:r>
        <w:rPr>
          <w:sz w:val="24"/>
        </w:rPr>
        <w:t>to</w:t>
      </w:r>
      <w:r>
        <w:rPr>
          <w:spacing w:val="9"/>
          <w:sz w:val="24"/>
        </w:rPr>
        <w:t xml:space="preserve"> </w:t>
      </w:r>
      <w:r>
        <w:rPr>
          <w:sz w:val="24"/>
        </w:rPr>
        <w:t>approach</w:t>
      </w:r>
      <w:r>
        <w:rPr>
          <w:spacing w:val="11"/>
          <w:sz w:val="24"/>
        </w:rPr>
        <w:t xml:space="preserve"> </w:t>
      </w:r>
      <w:r>
        <w:rPr>
          <w:sz w:val="24"/>
        </w:rPr>
        <w:t>and</w:t>
      </w:r>
      <w:r>
        <w:rPr>
          <w:spacing w:val="10"/>
          <w:sz w:val="24"/>
        </w:rPr>
        <w:t xml:space="preserve"> </w:t>
      </w:r>
      <w:r>
        <w:rPr>
          <w:sz w:val="24"/>
        </w:rPr>
        <w:t>spatial</w:t>
      </w:r>
      <w:r>
        <w:rPr>
          <w:spacing w:val="10"/>
          <w:sz w:val="24"/>
        </w:rPr>
        <w:t xml:space="preserve"> </w:t>
      </w:r>
      <w:r>
        <w:rPr>
          <w:sz w:val="24"/>
        </w:rPr>
        <w:t>proximity</w:t>
      </w:r>
      <w:r>
        <w:rPr>
          <w:spacing w:val="13"/>
          <w:sz w:val="24"/>
        </w:rPr>
        <w:t xml:space="preserve"> </w:t>
      </w:r>
      <w:r>
        <w:rPr>
          <w:sz w:val="24"/>
        </w:rPr>
        <w:t>(Boivin</w:t>
      </w:r>
    </w:p>
    <w:p w14:paraId="43B69D27" w14:textId="77777777" w:rsidR="00FE4C13" w:rsidRDefault="00D613A9">
      <w:pPr>
        <w:pStyle w:val="Paragraphedeliste"/>
        <w:numPr>
          <w:ilvl w:val="0"/>
          <w:numId w:val="25"/>
        </w:numPr>
        <w:tabs>
          <w:tab w:val="left" w:pos="801"/>
          <w:tab w:val="left" w:pos="802"/>
        </w:tabs>
        <w:jc w:val="left"/>
        <w:rPr>
          <w:sz w:val="24"/>
        </w:rPr>
      </w:pPr>
      <w:r>
        <w:rPr>
          <w:sz w:val="24"/>
        </w:rPr>
        <w:t>et</w:t>
      </w:r>
      <w:r>
        <w:rPr>
          <w:spacing w:val="14"/>
          <w:sz w:val="24"/>
        </w:rPr>
        <w:t xml:space="preserve"> </w:t>
      </w:r>
      <w:r>
        <w:rPr>
          <w:sz w:val="24"/>
        </w:rPr>
        <w:t>al.,</w:t>
      </w:r>
      <w:r>
        <w:rPr>
          <w:spacing w:val="16"/>
          <w:sz w:val="24"/>
        </w:rPr>
        <w:t xml:space="preserve"> </w:t>
      </w:r>
      <w:r>
        <w:rPr>
          <w:sz w:val="24"/>
        </w:rPr>
        <w:t>2000;</w:t>
      </w:r>
      <w:r>
        <w:rPr>
          <w:spacing w:val="15"/>
          <w:sz w:val="24"/>
        </w:rPr>
        <w:t xml:space="preserve"> </w:t>
      </w:r>
      <w:proofErr w:type="spellStart"/>
      <w:r>
        <w:rPr>
          <w:sz w:val="24"/>
        </w:rPr>
        <w:t>Schmied</w:t>
      </w:r>
      <w:proofErr w:type="spellEnd"/>
      <w:r>
        <w:rPr>
          <w:spacing w:val="17"/>
          <w:sz w:val="24"/>
        </w:rPr>
        <w:t xml:space="preserve"> </w:t>
      </w:r>
      <w:r>
        <w:rPr>
          <w:sz w:val="24"/>
        </w:rPr>
        <w:t>et</w:t>
      </w:r>
      <w:r>
        <w:rPr>
          <w:spacing w:val="15"/>
          <w:sz w:val="24"/>
        </w:rPr>
        <w:t xml:space="preserve"> </w:t>
      </w:r>
      <w:r>
        <w:rPr>
          <w:sz w:val="24"/>
        </w:rPr>
        <w:t>al.,</w:t>
      </w:r>
      <w:r>
        <w:rPr>
          <w:spacing w:val="15"/>
          <w:sz w:val="24"/>
        </w:rPr>
        <w:t xml:space="preserve"> </w:t>
      </w:r>
      <w:r>
        <w:rPr>
          <w:sz w:val="24"/>
        </w:rPr>
        <w:t>2008),</w:t>
      </w:r>
      <w:r>
        <w:rPr>
          <w:spacing w:val="14"/>
          <w:sz w:val="24"/>
        </w:rPr>
        <w:t xml:space="preserve"> </w:t>
      </w:r>
      <w:r>
        <w:rPr>
          <w:sz w:val="24"/>
        </w:rPr>
        <w:t>body</w:t>
      </w:r>
      <w:r>
        <w:rPr>
          <w:spacing w:val="15"/>
          <w:sz w:val="24"/>
        </w:rPr>
        <w:t xml:space="preserve"> </w:t>
      </w:r>
      <w:r>
        <w:rPr>
          <w:sz w:val="24"/>
        </w:rPr>
        <w:t>postures</w:t>
      </w:r>
      <w:r>
        <w:rPr>
          <w:spacing w:val="15"/>
          <w:sz w:val="24"/>
        </w:rPr>
        <w:t xml:space="preserve"> </w:t>
      </w:r>
      <w:r>
        <w:rPr>
          <w:sz w:val="24"/>
        </w:rPr>
        <w:t>(Villain</w:t>
      </w:r>
      <w:r>
        <w:rPr>
          <w:spacing w:val="17"/>
          <w:sz w:val="24"/>
        </w:rPr>
        <w:t xml:space="preserve"> </w:t>
      </w:r>
      <w:r>
        <w:rPr>
          <w:sz w:val="24"/>
        </w:rPr>
        <w:t>et</w:t>
      </w:r>
      <w:r>
        <w:rPr>
          <w:spacing w:val="15"/>
          <w:sz w:val="24"/>
        </w:rPr>
        <w:t xml:space="preserve"> </w:t>
      </w:r>
      <w:r>
        <w:rPr>
          <w:sz w:val="24"/>
        </w:rPr>
        <w:t>al.,</w:t>
      </w:r>
      <w:r>
        <w:rPr>
          <w:spacing w:val="15"/>
          <w:sz w:val="24"/>
        </w:rPr>
        <w:t xml:space="preserve"> </w:t>
      </w:r>
      <w:r>
        <w:rPr>
          <w:sz w:val="24"/>
        </w:rPr>
        <w:t>2020b)</w:t>
      </w:r>
      <w:r>
        <w:rPr>
          <w:spacing w:val="16"/>
          <w:sz w:val="24"/>
        </w:rPr>
        <w:t xml:space="preserve"> </w:t>
      </w:r>
      <w:r>
        <w:rPr>
          <w:sz w:val="24"/>
        </w:rPr>
        <w:t>or</w:t>
      </w:r>
      <w:r>
        <w:rPr>
          <w:spacing w:val="13"/>
          <w:sz w:val="24"/>
        </w:rPr>
        <w:t xml:space="preserve"> </w:t>
      </w:r>
      <w:r>
        <w:rPr>
          <w:sz w:val="24"/>
        </w:rPr>
        <w:t>play</w:t>
      </w:r>
      <w:r>
        <w:rPr>
          <w:spacing w:val="16"/>
          <w:sz w:val="24"/>
        </w:rPr>
        <w:t xml:space="preserve"> </w:t>
      </w:r>
      <w:proofErr w:type="spellStart"/>
      <w:r>
        <w:rPr>
          <w:sz w:val="24"/>
        </w:rPr>
        <w:t>behaviour</w:t>
      </w:r>
      <w:proofErr w:type="spellEnd"/>
    </w:p>
    <w:p w14:paraId="4FB7C4F9" w14:textId="77777777" w:rsidR="00FE4C13" w:rsidRDefault="00D613A9">
      <w:pPr>
        <w:pStyle w:val="Paragraphedeliste"/>
        <w:numPr>
          <w:ilvl w:val="0"/>
          <w:numId w:val="25"/>
        </w:numPr>
        <w:tabs>
          <w:tab w:val="left" w:pos="801"/>
          <w:tab w:val="left" w:pos="802"/>
        </w:tabs>
        <w:jc w:val="left"/>
        <w:rPr>
          <w:sz w:val="24"/>
        </w:rPr>
      </w:pPr>
      <w:r>
        <w:rPr>
          <w:sz w:val="24"/>
        </w:rPr>
        <w:t>(</w:t>
      </w:r>
      <w:proofErr w:type="spellStart"/>
      <w:r>
        <w:rPr>
          <w:sz w:val="24"/>
        </w:rPr>
        <w:t>Jerolmack</w:t>
      </w:r>
      <w:proofErr w:type="spellEnd"/>
      <w:r>
        <w:rPr>
          <w:sz w:val="24"/>
        </w:rPr>
        <w:t>,</w:t>
      </w:r>
      <w:r>
        <w:rPr>
          <w:spacing w:val="21"/>
          <w:sz w:val="24"/>
        </w:rPr>
        <w:t xml:space="preserve"> </w:t>
      </w:r>
      <w:r>
        <w:rPr>
          <w:sz w:val="24"/>
        </w:rPr>
        <w:t>2009).</w:t>
      </w:r>
      <w:r>
        <w:rPr>
          <w:spacing w:val="19"/>
          <w:sz w:val="24"/>
        </w:rPr>
        <w:t xml:space="preserve"> </w:t>
      </w:r>
      <w:r>
        <w:rPr>
          <w:sz w:val="24"/>
        </w:rPr>
        <w:t>Contacts</w:t>
      </w:r>
      <w:r>
        <w:rPr>
          <w:spacing w:val="22"/>
          <w:sz w:val="24"/>
        </w:rPr>
        <w:t xml:space="preserve"> </w:t>
      </w:r>
      <w:r>
        <w:rPr>
          <w:sz w:val="24"/>
        </w:rPr>
        <w:t>from</w:t>
      </w:r>
      <w:r>
        <w:rPr>
          <w:spacing w:val="21"/>
          <w:sz w:val="24"/>
        </w:rPr>
        <w:t xml:space="preserve"> </w:t>
      </w:r>
      <w:r>
        <w:rPr>
          <w:sz w:val="24"/>
        </w:rPr>
        <w:t>a</w:t>
      </w:r>
      <w:r>
        <w:rPr>
          <w:spacing w:val="18"/>
          <w:sz w:val="24"/>
        </w:rPr>
        <w:t xml:space="preserve"> </w:t>
      </w:r>
      <w:r>
        <w:rPr>
          <w:sz w:val="24"/>
        </w:rPr>
        <w:t>human</w:t>
      </w:r>
      <w:r>
        <w:rPr>
          <w:spacing w:val="20"/>
          <w:sz w:val="24"/>
        </w:rPr>
        <w:t xml:space="preserve"> </w:t>
      </w:r>
      <w:r>
        <w:rPr>
          <w:sz w:val="24"/>
        </w:rPr>
        <w:t>such</w:t>
      </w:r>
      <w:r>
        <w:rPr>
          <w:spacing w:val="19"/>
          <w:sz w:val="24"/>
        </w:rPr>
        <w:t xml:space="preserve"> </w:t>
      </w:r>
      <w:r>
        <w:rPr>
          <w:sz w:val="24"/>
        </w:rPr>
        <w:t>as</w:t>
      </w:r>
      <w:r>
        <w:rPr>
          <w:spacing w:val="20"/>
          <w:sz w:val="24"/>
        </w:rPr>
        <w:t xml:space="preserve"> </w:t>
      </w:r>
      <w:r>
        <w:rPr>
          <w:sz w:val="24"/>
        </w:rPr>
        <w:t>stroking,</w:t>
      </w:r>
      <w:r>
        <w:rPr>
          <w:spacing w:val="21"/>
          <w:sz w:val="24"/>
        </w:rPr>
        <w:t xml:space="preserve"> </w:t>
      </w:r>
      <w:r>
        <w:rPr>
          <w:sz w:val="24"/>
        </w:rPr>
        <w:t>may</w:t>
      </w:r>
      <w:r>
        <w:rPr>
          <w:spacing w:val="20"/>
          <w:sz w:val="24"/>
        </w:rPr>
        <w:t xml:space="preserve"> </w:t>
      </w:r>
      <w:r>
        <w:rPr>
          <w:sz w:val="24"/>
        </w:rPr>
        <w:t>induce</w:t>
      </w:r>
      <w:r>
        <w:rPr>
          <w:spacing w:val="21"/>
          <w:sz w:val="24"/>
        </w:rPr>
        <w:t xml:space="preserve"> </w:t>
      </w:r>
      <w:r>
        <w:rPr>
          <w:sz w:val="24"/>
        </w:rPr>
        <w:t>changes</w:t>
      </w:r>
      <w:r>
        <w:rPr>
          <w:spacing w:val="20"/>
          <w:sz w:val="24"/>
        </w:rPr>
        <w:t xml:space="preserve"> </w:t>
      </w:r>
      <w:r>
        <w:rPr>
          <w:sz w:val="24"/>
        </w:rPr>
        <w:t>in</w:t>
      </w:r>
      <w:r>
        <w:rPr>
          <w:spacing w:val="21"/>
          <w:sz w:val="24"/>
        </w:rPr>
        <w:t xml:space="preserve"> </w:t>
      </w:r>
      <w:r>
        <w:rPr>
          <w:sz w:val="24"/>
        </w:rPr>
        <w:t>body</w:t>
      </w:r>
      <w:r>
        <w:rPr>
          <w:spacing w:val="19"/>
          <w:sz w:val="24"/>
        </w:rPr>
        <w:t xml:space="preserve"> </w:t>
      </w:r>
      <w:r>
        <w:rPr>
          <w:sz w:val="24"/>
        </w:rPr>
        <w:t>postures</w:t>
      </w:r>
    </w:p>
    <w:p w14:paraId="580C5C32" w14:textId="77777777" w:rsidR="00FE4C13" w:rsidRDefault="00D613A9">
      <w:pPr>
        <w:pStyle w:val="Paragraphedeliste"/>
        <w:numPr>
          <w:ilvl w:val="0"/>
          <w:numId w:val="25"/>
        </w:numPr>
        <w:tabs>
          <w:tab w:val="left" w:pos="801"/>
          <w:tab w:val="left" w:pos="802"/>
        </w:tabs>
        <w:jc w:val="left"/>
        <w:rPr>
          <w:sz w:val="24"/>
        </w:rPr>
      </w:pPr>
      <w:r>
        <w:rPr>
          <w:sz w:val="24"/>
        </w:rPr>
        <w:t>and exposition of body areas by the animal to the human, supposedly vulnerable [central neck area</w:t>
      </w:r>
      <w:r>
        <w:rPr>
          <w:spacing w:val="-7"/>
          <w:sz w:val="24"/>
        </w:rPr>
        <w:t xml:space="preserve"> </w:t>
      </w:r>
      <w:r>
        <w:rPr>
          <w:sz w:val="24"/>
        </w:rPr>
        <w:t>in</w:t>
      </w:r>
    </w:p>
    <w:p w14:paraId="6D39DEE6" w14:textId="77777777" w:rsidR="00FE4C13" w:rsidRDefault="00D613A9">
      <w:pPr>
        <w:pStyle w:val="Paragraphedeliste"/>
        <w:numPr>
          <w:ilvl w:val="0"/>
          <w:numId w:val="25"/>
        </w:numPr>
        <w:tabs>
          <w:tab w:val="left" w:pos="801"/>
          <w:tab w:val="left" w:pos="802"/>
        </w:tabs>
        <w:jc w:val="left"/>
        <w:rPr>
          <w:sz w:val="24"/>
        </w:rPr>
      </w:pPr>
      <w:r>
        <w:rPr>
          <w:sz w:val="24"/>
        </w:rPr>
        <w:t>cattle</w:t>
      </w:r>
      <w:r>
        <w:rPr>
          <w:spacing w:val="9"/>
          <w:sz w:val="24"/>
        </w:rPr>
        <w:t xml:space="preserve"> </w:t>
      </w:r>
      <w:r>
        <w:rPr>
          <w:sz w:val="24"/>
        </w:rPr>
        <w:t>(</w:t>
      </w:r>
      <w:proofErr w:type="spellStart"/>
      <w:r>
        <w:rPr>
          <w:sz w:val="24"/>
        </w:rPr>
        <w:t>Schmied</w:t>
      </w:r>
      <w:proofErr w:type="spellEnd"/>
      <w:r>
        <w:rPr>
          <w:spacing w:val="9"/>
          <w:sz w:val="24"/>
        </w:rPr>
        <w:t xml:space="preserve"> </w:t>
      </w:r>
      <w:r>
        <w:rPr>
          <w:sz w:val="24"/>
        </w:rPr>
        <w:t>et</w:t>
      </w:r>
      <w:r>
        <w:rPr>
          <w:spacing w:val="6"/>
          <w:sz w:val="24"/>
        </w:rPr>
        <w:t xml:space="preserve"> </w:t>
      </w:r>
      <w:r>
        <w:rPr>
          <w:sz w:val="24"/>
        </w:rPr>
        <w:t>al.</w:t>
      </w:r>
      <w:r>
        <w:rPr>
          <w:spacing w:val="7"/>
          <w:sz w:val="24"/>
        </w:rPr>
        <w:t xml:space="preserve"> </w:t>
      </w:r>
      <w:r>
        <w:rPr>
          <w:sz w:val="24"/>
        </w:rPr>
        <w:t>2008),</w:t>
      </w:r>
      <w:r>
        <w:rPr>
          <w:spacing w:val="7"/>
          <w:sz w:val="24"/>
        </w:rPr>
        <w:t xml:space="preserve"> </w:t>
      </w:r>
      <w:r>
        <w:rPr>
          <w:sz w:val="24"/>
        </w:rPr>
        <w:t>abdominal</w:t>
      </w:r>
      <w:r>
        <w:rPr>
          <w:spacing w:val="8"/>
          <w:sz w:val="24"/>
        </w:rPr>
        <w:t xml:space="preserve"> </w:t>
      </w:r>
      <w:r>
        <w:rPr>
          <w:sz w:val="24"/>
        </w:rPr>
        <w:t>area</w:t>
      </w:r>
      <w:r>
        <w:rPr>
          <w:spacing w:val="6"/>
          <w:sz w:val="24"/>
        </w:rPr>
        <w:t xml:space="preserve"> </w:t>
      </w:r>
      <w:r>
        <w:rPr>
          <w:sz w:val="24"/>
        </w:rPr>
        <w:t>in</w:t>
      </w:r>
      <w:r>
        <w:rPr>
          <w:spacing w:val="7"/>
          <w:sz w:val="24"/>
        </w:rPr>
        <w:t xml:space="preserve"> </w:t>
      </w:r>
      <w:r>
        <w:rPr>
          <w:sz w:val="24"/>
        </w:rPr>
        <w:t>pigs</w:t>
      </w:r>
      <w:r>
        <w:rPr>
          <w:spacing w:val="7"/>
          <w:sz w:val="24"/>
        </w:rPr>
        <w:t xml:space="preserve"> </w:t>
      </w:r>
      <w:r>
        <w:rPr>
          <w:sz w:val="24"/>
        </w:rPr>
        <w:t>(Rault</w:t>
      </w:r>
      <w:r>
        <w:rPr>
          <w:spacing w:val="8"/>
          <w:sz w:val="24"/>
        </w:rPr>
        <w:t xml:space="preserve"> </w:t>
      </w:r>
      <w:r>
        <w:rPr>
          <w:sz w:val="24"/>
        </w:rPr>
        <w:t>et</w:t>
      </w:r>
      <w:r>
        <w:rPr>
          <w:spacing w:val="6"/>
          <w:sz w:val="24"/>
        </w:rPr>
        <w:t xml:space="preserve"> </w:t>
      </w:r>
      <w:r>
        <w:rPr>
          <w:sz w:val="24"/>
        </w:rPr>
        <w:t>al.,</w:t>
      </w:r>
      <w:r>
        <w:rPr>
          <w:spacing w:val="7"/>
          <w:sz w:val="24"/>
        </w:rPr>
        <w:t xml:space="preserve"> </w:t>
      </w:r>
      <w:r>
        <w:rPr>
          <w:sz w:val="24"/>
        </w:rPr>
        <w:t>2019)].</w:t>
      </w:r>
      <w:r>
        <w:rPr>
          <w:spacing w:val="5"/>
          <w:sz w:val="24"/>
        </w:rPr>
        <w:t xml:space="preserve"> </w:t>
      </w:r>
      <w:r>
        <w:rPr>
          <w:sz w:val="24"/>
        </w:rPr>
        <w:t>Such</w:t>
      </w:r>
      <w:r>
        <w:rPr>
          <w:spacing w:val="7"/>
          <w:sz w:val="24"/>
        </w:rPr>
        <w:t xml:space="preserve"> </w:t>
      </w:r>
      <w:r>
        <w:rPr>
          <w:sz w:val="24"/>
        </w:rPr>
        <w:t>grooming</w:t>
      </w:r>
      <w:r>
        <w:rPr>
          <w:spacing w:val="7"/>
          <w:sz w:val="24"/>
        </w:rPr>
        <w:t xml:space="preserve"> </w:t>
      </w:r>
      <w:r>
        <w:rPr>
          <w:sz w:val="24"/>
        </w:rPr>
        <w:t>solicitation</w:t>
      </w:r>
    </w:p>
    <w:p w14:paraId="60291D9B" w14:textId="77777777" w:rsidR="00FE4C13" w:rsidRDefault="00D613A9">
      <w:pPr>
        <w:pStyle w:val="Paragraphedeliste"/>
        <w:numPr>
          <w:ilvl w:val="0"/>
          <w:numId w:val="25"/>
        </w:numPr>
        <w:tabs>
          <w:tab w:val="left" w:pos="801"/>
          <w:tab w:val="left" w:pos="802"/>
        </w:tabs>
        <w:jc w:val="left"/>
        <w:rPr>
          <w:sz w:val="24"/>
        </w:rPr>
      </w:pPr>
      <w:r>
        <w:rPr>
          <w:sz w:val="24"/>
        </w:rPr>
        <w:t>may be markers of engagement, trust and motivation to interact with the human. In most cases,</w:t>
      </w:r>
      <w:r>
        <w:rPr>
          <w:spacing w:val="36"/>
          <w:sz w:val="24"/>
        </w:rPr>
        <w:t xml:space="preserve"> </w:t>
      </w:r>
      <w:r>
        <w:rPr>
          <w:sz w:val="24"/>
        </w:rPr>
        <w:t>these</w:t>
      </w:r>
    </w:p>
    <w:p w14:paraId="2461AD7C" w14:textId="77777777" w:rsidR="00FE4C13" w:rsidRDefault="00D613A9">
      <w:pPr>
        <w:pStyle w:val="Paragraphedeliste"/>
        <w:numPr>
          <w:ilvl w:val="0"/>
          <w:numId w:val="25"/>
        </w:numPr>
        <w:tabs>
          <w:tab w:val="left" w:pos="801"/>
          <w:tab w:val="left" w:pos="802"/>
        </w:tabs>
        <w:jc w:val="left"/>
        <w:rPr>
          <w:sz w:val="24"/>
        </w:rPr>
      </w:pPr>
      <w:proofErr w:type="spellStart"/>
      <w:r>
        <w:rPr>
          <w:sz w:val="24"/>
        </w:rPr>
        <w:t>behaviours</w:t>
      </w:r>
      <w:proofErr w:type="spellEnd"/>
      <w:r>
        <w:rPr>
          <w:spacing w:val="7"/>
          <w:sz w:val="24"/>
        </w:rPr>
        <w:t xml:space="preserve"> </w:t>
      </w:r>
      <w:r>
        <w:rPr>
          <w:sz w:val="24"/>
        </w:rPr>
        <w:t>are</w:t>
      </w:r>
      <w:r>
        <w:rPr>
          <w:spacing w:val="6"/>
          <w:sz w:val="24"/>
        </w:rPr>
        <w:t xml:space="preserve"> </w:t>
      </w:r>
      <w:r>
        <w:rPr>
          <w:sz w:val="24"/>
        </w:rPr>
        <w:t>similar</w:t>
      </w:r>
      <w:r>
        <w:rPr>
          <w:spacing w:val="9"/>
          <w:sz w:val="24"/>
        </w:rPr>
        <w:t xml:space="preserve"> </w:t>
      </w:r>
      <w:r>
        <w:rPr>
          <w:sz w:val="24"/>
        </w:rPr>
        <w:t>to</w:t>
      </w:r>
      <w:r>
        <w:rPr>
          <w:spacing w:val="6"/>
          <w:sz w:val="24"/>
        </w:rPr>
        <w:t xml:space="preserve"> </w:t>
      </w:r>
      <w:r>
        <w:rPr>
          <w:sz w:val="24"/>
        </w:rPr>
        <w:t>those</w:t>
      </w:r>
      <w:r>
        <w:rPr>
          <w:spacing w:val="6"/>
          <w:sz w:val="24"/>
        </w:rPr>
        <w:t xml:space="preserve"> </w:t>
      </w:r>
      <w:r>
        <w:rPr>
          <w:sz w:val="24"/>
        </w:rPr>
        <w:t>shown</w:t>
      </w:r>
      <w:r>
        <w:rPr>
          <w:spacing w:val="4"/>
          <w:sz w:val="24"/>
        </w:rPr>
        <w:t xml:space="preserve"> </w:t>
      </w:r>
      <w:r>
        <w:rPr>
          <w:sz w:val="24"/>
        </w:rPr>
        <w:t>during</w:t>
      </w:r>
      <w:r>
        <w:rPr>
          <w:spacing w:val="7"/>
          <w:sz w:val="24"/>
        </w:rPr>
        <w:t xml:space="preserve"> </w:t>
      </w:r>
      <w:r>
        <w:rPr>
          <w:sz w:val="24"/>
        </w:rPr>
        <w:t>intraspecific</w:t>
      </w:r>
      <w:r>
        <w:rPr>
          <w:spacing w:val="8"/>
          <w:sz w:val="24"/>
        </w:rPr>
        <w:t xml:space="preserve"> </w:t>
      </w:r>
      <w:r>
        <w:rPr>
          <w:sz w:val="24"/>
        </w:rPr>
        <w:t>socio</w:t>
      </w:r>
      <w:r>
        <w:rPr>
          <w:spacing w:val="8"/>
          <w:sz w:val="24"/>
        </w:rPr>
        <w:t xml:space="preserve"> </w:t>
      </w:r>
      <w:r>
        <w:rPr>
          <w:sz w:val="24"/>
        </w:rPr>
        <w:t>positive</w:t>
      </w:r>
      <w:r>
        <w:rPr>
          <w:spacing w:val="9"/>
          <w:sz w:val="24"/>
        </w:rPr>
        <w:t xml:space="preserve"> </w:t>
      </w:r>
      <w:r>
        <w:rPr>
          <w:sz w:val="24"/>
        </w:rPr>
        <w:t>interactions,</w:t>
      </w:r>
      <w:r>
        <w:rPr>
          <w:spacing w:val="6"/>
          <w:sz w:val="24"/>
        </w:rPr>
        <w:t xml:space="preserve"> </w:t>
      </w:r>
      <w:r>
        <w:rPr>
          <w:sz w:val="24"/>
        </w:rPr>
        <w:t>although</w:t>
      </w:r>
      <w:r>
        <w:rPr>
          <w:spacing w:val="9"/>
          <w:sz w:val="24"/>
        </w:rPr>
        <w:t xml:space="preserve"> </w:t>
      </w:r>
      <w:r>
        <w:rPr>
          <w:sz w:val="24"/>
        </w:rPr>
        <w:t>there</w:t>
      </w:r>
    </w:p>
    <w:p w14:paraId="52493048" w14:textId="77777777" w:rsidR="00FE4C13" w:rsidRDefault="00D613A9">
      <w:pPr>
        <w:pStyle w:val="Paragraphedeliste"/>
        <w:numPr>
          <w:ilvl w:val="0"/>
          <w:numId w:val="25"/>
        </w:numPr>
        <w:tabs>
          <w:tab w:val="left" w:pos="801"/>
          <w:tab w:val="left" w:pos="802"/>
        </w:tabs>
        <w:jc w:val="left"/>
        <w:rPr>
          <w:sz w:val="24"/>
        </w:rPr>
      </w:pPr>
      <w:r>
        <w:rPr>
          <w:sz w:val="24"/>
        </w:rPr>
        <w:t>are</w:t>
      </w:r>
      <w:r>
        <w:rPr>
          <w:spacing w:val="11"/>
          <w:sz w:val="24"/>
        </w:rPr>
        <w:t xml:space="preserve"> </w:t>
      </w:r>
      <w:r>
        <w:rPr>
          <w:sz w:val="24"/>
        </w:rPr>
        <w:t>some</w:t>
      </w:r>
      <w:r>
        <w:rPr>
          <w:spacing w:val="11"/>
          <w:sz w:val="24"/>
        </w:rPr>
        <w:t xml:space="preserve"> </w:t>
      </w:r>
      <w:r>
        <w:rPr>
          <w:color w:val="0000CC"/>
          <w:sz w:val="24"/>
        </w:rPr>
        <w:t>species</w:t>
      </w:r>
      <w:r>
        <w:rPr>
          <w:color w:val="0000CC"/>
          <w:spacing w:val="13"/>
          <w:sz w:val="24"/>
        </w:rPr>
        <w:t xml:space="preserve"> </w:t>
      </w:r>
      <w:r>
        <w:rPr>
          <w:sz w:val="24"/>
        </w:rPr>
        <w:t>specific</w:t>
      </w:r>
      <w:r>
        <w:rPr>
          <w:spacing w:val="12"/>
          <w:sz w:val="24"/>
        </w:rPr>
        <w:t xml:space="preserve"> </w:t>
      </w:r>
      <w:proofErr w:type="spellStart"/>
      <w:r>
        <w:rPr>
          <w:sz w:val="24"/>
        </w:rPr>
        <w:t>behaviours</w:t>
      </w:r>
      <w:proofErr w:type="spellEnd"/>
      <w:r>
        <w:rPr>
          <w:spacing w:val="13"/>
          <w:sz w:val="24"/>
        </w:rPr>
        <w:t xml:space="preserve"> </w:t>
      </w:r>
      <w:r>
        <w:rPr>
          <w:sz w:val="24"/>
        </w:rPr>
        <w:t>[e.g.,</w:t>
      </w:r>
      <w:r>
        <w:rPr>
          <w:spacing w:val="11"/>
          <w:sz w:val="24"/>
        </w:rPr>
        <w:t xml:space="preserve"> </w:t>
      </w:r>
      <w:r>
        <w:rPr>
          <w:sz w:val="24"/>
        </w:rPr>
        <w:t>dog</w:t>
      </w:r>
      <w:r>
        <w:rPr>
          <w:spacing w:val="10"/>
          <w:sz w:val="24"/>
        </w:rPr>
        <w:t xml:space="preserve"> </w:t>
      </w:r>
      <w:proofErr w:type="gramStart"/>
      <w:r>
        <w:rPr>
          <w:sz w:val="24"/>
        </w:rPr>
        <w:t>vs..</w:t>
      </w:r>
      <w:proofErr w:type="gramEnd"/>
      <w:r>
        <w:rPr>
          <w:spacing w:val="9"/>
          <w:sz w:val="24"/>
        </w:rPr>
        <w:t xml:space="preserve"> </w:t>
      </w:r>
      <w:r>
        <w:rPr>
          <w:sz w:val="24"/>
        </w:rPr>
        <w:t>wolf</w:t>
      </w:r>
      <w:r>
        <w:rPr>
          <w:spacing w:val="12"/>
          <w:sz w:val="24"/>
        </w:rPr>
        <w:t xml:space="preserve"> </w:t>
      </w:r>
      <w:r>
        <w:rPr>
          <w:sz w:val="24"/>
        </w:rPr>
        <w:t>(</w:t>
      </w:r>
      <w:proofErr w:type="spellStart"/>
      <w:r>
        <w:rPr>
          <w:sz w:val="24"/>
        </w:rPr>
        <w:t>Gácsi</w:t>
      </w:r>
      <w:proofErr w:type="spellEnd"/>
      <w:r>
        <w:rPr>
          <w:spacing w:val="10"/>
          <w:sz w:val="24"/>
        </w:rPr>
        <w:t xml:space="preserve"> </w:t>
      </w:r>
      <w:r>
        <w:rPr>
          <w:sz w:val="24"/>
        </w:rPr>
        <w:t>et</w:t>
      </w:r>
      <w:r>
        <w:rPr>
          <w:spacing w:val="11"/>
          <w:sz w:val="24"/>
        </w:rPr>
        <w:t xml:space="preserve"> </w:t>
      </w:r>
      <w:r>
        <w:rPr>
          <w:sz w:val="24"/>
        </w:rPr>
        <w:t>al.,</w:t>
      </w:r>
      <w:r>
        <w:rPr>
          <w:spacing w:val="11"/>
          <w:sz w:val="24"/>
        </w:rPr>
        <w:t xml:space="preserve"> </w:t>
      </w:r>
      <w:r>
        <w:rPr>
          <w:sz w:val="24"/>
        </w:rPr>
        <w:t>2005)].</w:t>
      </w:r>
      <w:r>
        <w:rPr>
          <w:spacing w:val="12"/>
          <w:sz w:val="24"/>
        </w:rPr>
        <w:t xml:space="preserve"> </w:t>
      </w:r>
      <w:r>
        <w:rPr>
          <w:sz w:val="24"/>
        </w:rPr>
        <w:t>Vocal</w:t>
      </w:r>
      <w:r>
        <w:rPr>
          <w:spacing w:val="12"/>
          <w:sz w:val="24"/>
        </w:rPr>
        <w:t xml:space="preserve"> </w:t>
      </w:r>
      <w:proofErr w:type="spellStart"/>
      <w:r>
        <w:rPr>
          <w:sz w:val="24"/>
        </w:rPr>
        <w:t>behaviour</w:t>
      </w:r>
      <w:proofErr w:type="spellEnd"/>
      <w:r>
        <w:rPr>
          <w:spacing w:val="12"/>
          <w:sz w:val="24"/>
        </w:rPr>
        <w:t xml:space="preserve"> </w:t>
      </w:r>
      <w:r>
        <w:rPr>
          <w:sz w:val="24"/>
        </w:rPr>
        <w:t>may</w:t>
      </w:r>
    </w:p>
    <w:p w14:paraId="5CCE29DF" w14:textId="77777777" w:rsidR="00FE4C13" w:rsidRDefault="00D613A9">
      <w:pPr>
        <w:pStyle w:val="Paragraphedeliste"/>
        <w:numPr>
          <w:ilvl w:val="0"/>
          <w:numId w:val="25"/>
        </w:numPr>
        <w:tabs>
          <w:tab w:val="left" w:pos="801"/>
          <w:tab w:val="left" w:pos="802"/>
        </w:tabs>
        <w:jc w:val="left"/>
        <w:rPr>
          <w:sz w:val="24"/>
        </w:rPr>
      </w:pPr>
      <w:r>
        <w:rPr>
          <w:sz w:val="24"/>
        </w:rPr>
        <w:t xml:space="preserve">also help defining the quality of an HAR. First, </w:t>
      </w:r>
      <w:proofErr w:type="spellStart"/>
      <w:r>
        <w:rPr>
          <w:sz w:val="24"/>
        </w:rPr>
        <w:t>vocalisations</w:t>
      </w:r>
      <w:proofErr w:type="spellEnd"/>
      <w:r>
        <w:rPr>
          <w:sz w:val="24"/>
        </w:rPr>
        <w:t xml:space="preserve"> are known to carry markers</w:t>
      </w:r>
      <w:r>
        <w:rPr>
          <w:spacing w:val="7"/>
          <w:sz w:val="24"/>
        </w:rPr>
        <w:t xml:space="preserve"> </w:t>
      </w:r>
      <w:r>
        <w:rPr>
          <w:sz w:val="24"/>
        </w:rPr>
        <w:t>of the</w:t>
      </w:r>
    </w:p>
    <w:p w14:paraId="6C29498B" w14:textId="77777777" w:rsidR="00FE4C13" w:rsidRDefault="00D613A9">
      <w:pPr>
        <w:pStyle w:val="Paragraphedeliste"/>
        <w:numPr>
          <w:ilvl w:val="0"/>
          <w:numId w:val="25"/>
        </w:numPr>
        <w:tabs>
          <w:tab w:val="left" w:pos="801"/>
          <w:tab w:val="left" w:pos="802"/>
        </w:tabs>
        <w:jc w:val="left"/>
        <w:rPr>
          <w:sz w:val="24"/>
        </w:rPr>
      </w:pPr>
      <w:r>
        <w:rPr>
          <w:sz w:val="24"/>
        </w:rPr>
        <w:t>emotional</w:t>
      </w:r>
      <w:r>
        <w:rPr>
          <w:spacing w:val="29"/>
          <w:sz w:val="24"/>
        </w:rPr>
        <w:t xml:space="preserve"> </w:t>
      </w:r>
      <w:r>
        <w:rPr>
          <w:sz w:val="24"/>
        </w:rPr>
        <w:t>states</w:t>
      </w:r>
      <w:r>
        <w:rPr>
          <w:spacing w:val="30"/>
          <w:sz w:val="24"/>
        </w:rPr>
        <w:t xml:space="preserve"> </w:t>
      </w:r>
      <w:r>
        <w:rPr>
          <w:sz w:val="24"/>
        </w:rPr>
        <w:t>in</w:t>
      </w:r>
      <w:r>
        <w:rPr>
          <w:spacing w:val="26"/>
          <w:sz w:val="24"/>
        </w:rPr>
        <w:t xml:space="preserve"> </w:t>
      </w:r>
      <w:r>
        <w:rPr>
          <w:sz w:val="24"/>
        </w:rPr>
        <w:t>several</w:t>
      </w:r>
      <w:r>
        <w:rPr>
          <w:spacing w:val="30"/>
          <w:sz w:val="24"/>
        </w:rPr>
        <w:t xml:space="preserve"> </w:t>
      </w:r>
      <w:r>
        <w:rPr>
          <w:sz w:val="24"/>
        </w:rPr>
        <w:t>bird</w:t>
      </w:r>
      <w:r>
        <w:rPr>
          <w:spacing w:val="28"/>
          <w:sz w:val="24"/>
        </w:rPr>
        <w:t xml:space="preserve"> </w:t>
      </w:r>
      <w:r>
        <w:rPr>
          <w:sz w:val="24"/>
        </w:rPr>
        <w:t>and</w:t>
      </w:r>
      <w:r>
        <w:rPr>
          <w:spacing w:val="27"/>
          <w:sz w:val="24"/>
        </w:rPr>
        <w:t xml:space="preserve"> </w:t>
      </w:r>
      <w:r>
        <w:rPr>
          <w:sz w:val="24"/>
        </w:rPr>
        <w:t>mammal</w:t>
      </w:r>
      <w:r>
        <w:rPr>
          <w:spacing w:val="29"/>
          <w:sz w:val="24"/>
        </w:rPr>
        <w:t xml:space="preserve"> </w:t>
      </w:r>
      <w:r>
        <w:rPr>
          <w:sz w:val="24"/>
        </w:rPr>
        <w:t>species</w:t>
      </w:r>
      <w:r>
        <w:rPr>
          <w:spacing w:val="32"/>
          <w:sz w:val="24"/>
        </w:rPr>
        <w:t xml:space="preserve"> </w:t>
      </w:r>
      <w:r>
        <w:rPr>
          <w:sz w:val="24"/>
        </w:rPr>
        <w:t>(Briefer,</w:t>
      </w:r>
      <w:r>
        <w:rPr>
          <w:spacing w:val="28"/>
          <w:sz w:val="24"/>
        </w:rPr>
        <w:t xml:space="preserve"> </w:t>
      </w:r>
      <w:r>
        <w:rPr>
          <w:sz w:val="24"/>
        </w:rPr>
        <w:t>2012,</w:t>
      </w:r>
      <w:r>
        <w:rPr>
          <w:spacing w:val="27"/>
          <w:sz w:val="24"/>
        </w:rPr>
        <w:t xml:space="preserve"> </w:t>
      </w:r>
      <w:r>
        <w:rPr>
          <w:sz w:val="24"/>
        </w:rPr>
        <w:t>2020).</w:t>
      </w:r>
      <w:r>
        <w:rPr>
          <w:spacing w:val="31"/>
          <w:sz w:val="24"/>
        </w:rPr>
        <w:t xml:space="preserve"> </w:t>
      </w:r>
      <w:r>
        <w:rPr>
          <w:color w:val="0000CC"/>
          <w:sz w:val="24"/>
        </w:rPr>
        <w:t>Markers</w:t>
      </w:r>
      <w:r>
        <w:rPr>
          <w:color w:val="0000CC"/>
          <w:spacing w:val="28"/>
          <w:sz w:val="24"/>
        </w:rPr>
        <w:t xml:space="preserve"> </w:t>
      </w:r>
      <w:r>
        <w:rPr>
          <w:color w:val="0000CC"/>
          <w:sz w:val="24"/>
        </w:rPr>
        <w:t>of</w:t>
      </w:r>
      <w:r>
        <w:rPr>
          <w:color w:val="0000CC"/>
          <w:spacing w:val="29"/>
          <w:sz w:val="24"/>
        </w:rPr>
        <w:t xml:space="preserve"> </w:t>
      </w:r>
      <w:r>
        <w:rPr>
          <w:color w:val="0000CC"/>
          <w:sz w:val="24"/>
        </w:rPr>
        <w:t>emotional</w:t>
      </w:r>
    </w:p>
    <w:p w14:paraId="06F74B2B" w14:textId="77777777" w:rsidR="00FE4C13" w:rsidRDefault="00D613A9">
      <w:pPr>
        <w:pStyle w:val="Paragraphedeliste"/>
        <w:numPr>
          <w:ilvl w:val="0"/>
          <w:numId w:val="25"/>
        </w:numPr>
        <w:tabs>
          <w:tab w:val="left" w:pos="801"/>
          <w:tab w:val="left" w:pos="802"/>
        </w:tabs>
        <w:jc w:val="left"/>
        <w:rPr>
          <w:sz w:val="24"/>
        </w:rPr>
      </w:pPr>
      <w:r>
        <w:rPr>
          <w:color w:val="0000CC"/>
          <w:sz w:val="24"/>
        </w:rPr>
        <w:t xml:space="preserve">valence (positive versus negative) has been studied in domestic farm animals [reviewed in </w:t>
      </w:r>
      <w:proofErr w:type="spellStart"/>
      <w:proofErr w:type="gramStart"/>
      <w:r>
        <w:rPr>
          <w:color w:val="0000CC"/>
          <w:sz w:val="24"/>
        </w:rPr>
        <w:t>Laurijs</w:t>
      </w:r>
      <w:proofErr w:type="spellEnd"/>
      <w:r>
        <w:rPr>
          <w:color w:val="0000CC"/>
          <w:sz w:val="24"/>
        </w:rPr>
        <w:t xml:space="preserve"> </w:t>
      </w:r>
      <w:r>
        <w:rPr>
          <w:color w:val="0000CC"/>
          <w:spacing w:val="8"/>
          <w:sz w:val="24"/>
        </w:rPr>
        <w:t xml:space="preserve"> </w:t>
      </w:r>
      <w:r>
        <w:rPr>
          <w:color w:val="0000CC"/>
          <w:sz w:val="24"/>
        </w:rPr>
        <w:t>et</w:t>
      </w:r>
      <w:proofErr w:type="gramEnd"/>
    </w:p>
    <w:p w14:paraId="580B52DD" w14:textId="77777777" w:rsidR="00FE4C13" w:rsidRDefault="00D613A9">
      <w:pPr>
        <w:pStyle w:val="Paragraphedeliste"/>
        <w:numPr>
          <w:ilvl w:val="0"/>
          <w:numId w:val="25"/>
        </w:numPr>
        <w:tabs>
          <w:tab w:val="left" w:pos="801"/>
          <w:tab w:val="left" w:pos="802"/>
        </w:tabs>
        <w:jc w:val="left"/>
        <w:rPr>
          <w:sz w:val="24"/>
        </w:rPr>
      </w:pPr>
      <w:r>
        <w:rPr>
          <w:color w:val="0000CC"/>
          <w:sz w:val="24"/>
        </w:rPr>
        <w:t xml:space="preserve">al. (2021)]. </w:t>
      </w:r>
      <w:r>
        <w:rPr>
          <w:sz w:val="24"/>
        </w:rPr>
        <w:t xml:space="preserve">Second, some </w:t>
      </w:r>
      <w:proofErr w:type="spellStart"/>
      <w:r>
        <w:rPr>
          <w:sz w:val="24"/>
        </w:rPr>
        <w:t>vocalisations</w:t>
      </w:r>
      <w:proofErr w:type="spellEnd"/>
      <w:r>
        <w:rPr>
          <w:sz w:val="24"/>
        </w:rPr>
        <w:t xml:space="preserve"> have been associated </w:t>
      </w:r>
      <w:r>
        <w:rPr>
          <w:color w:val="0000CC"/>
          <w:sz w:val="24"/>
        </w:rPr>
        <w:t xml:space="preserve">with </w:t>
      </w:r>
      <w:r>
        <w:rPr>
          <w:sz w:val="24"/>
        </w:rPr>
        <w:t>positive interactions with</w:t>
      </w:r>
      <w:r>
        <w:rPr>
          <w:spacing w:val="32"/>
          <w:sz w:val="24"/>
        </w:rPr>
        <w:t xml:space="preserve"> </w:t>
      </w:r>
      <w:r>
        <w:rPr>
          <w:sz w:val="24"/>
        </w:rPr>
        <w:t>humans,</w:t>
      </w:r>
    </w:p>
    <w:p w14:paraId="4576C280" w14:textId="77777777" w:rsidR="00FE4C13" w:rsidRDefault="00D613A9">
      <w:pPr>
        <w:pStyle w:val="Paragraphedeliste"/>
        <w:numPr>
          <w:ilvl w:val="0"/>
          <w:numId w:val="25"/>
        </w:numPr>
        <w:tabs>
          <w:tab w:val="left" w:pos="801"/>
          <w:tab w:val="left" w:pos="802"/>
        </w:tabs>
        <w:jc w:val="left"/>
        <w:rPr>
          <w:sz w:val="24"/>
        </w:rPr>
      </w:pPr>
      <w:r>
        <w:rPr>
          <w:sz w:val="24"/>
        </w:rPr>
        <w:t>for</w:t>
      </w:r>
      <w:r>
        <w:rPr>
          <w:spacing w:val="31"/>
          <w:sz w:val="24"/>
        </w:rPr>
        <w:t xml:space="preserve"> </w:t>
      </w:r>
      <w:r>
        <w:rPr>
          <w:sz w:val="24"/>
        </w:rPr>
        <w:t>example</w:t>
      </w:r>
      <w:r>
        <w:rPr>
          <w:spacing w:val="36"/>
          <w:sz w:val="24"/>
        </w:rPr>
        <w:t xml:space="preserve"> </w:t>
      </w:r>
      <w:r>
        <w:rPr>
          <w:sz w:val="24"/>
        </w:rPr>
        <w:t>the</w:t>
      </w:r>
      <w:r>
        <w:rPr>
          <w:spacing w:val="31"/>
          <w:sz w:val="24"/>
        </w:rPr>
        <w:t xml:space="preserve"> </w:t>
      </w:r>
      <w:r>
        <w:rPr>
          <w:sz w:val="24"/>
        </w:rPr>
        <w:t>cat</w:t>
      </w:r>
      <w:r>
        <w:rPr>
          <w:spacing w:val="33"/>
          <w:sz w:val="24"/>
        </w:rPr>
        <w:t xml:space="preserve"> </w:t>
      </w:r>
      <w:r>
        <w:rPr>
          <w:sz w:val="24"/>
        </w:rPr>
        <w:t>–</w:t>
      </w:r>
      <w:r>
        <w:rPr>
          <w:spacing w:val="32"/>
          <w:sz w:val="24"/>
        </w:rPr>
        <w:t xml:space="preserve"> </w:t>
      </w:r>
      <w:r>
        <w:rPr>
          <w:sz w:val="24"/>
        </w:rPr>
        <w:t>human</w:t>
      </w:r>
      <w:r>
        <w:rPr>
          <w:spacing w:val="33"/>
          <w:sz w:val="24"/>
        </w:rPr>
        <w:t xml:space="preserve"> </w:t>
      </w:r>
      <w:proofErr w:type="gramStart"/>
      <w:r>
        <w:rPr>
          <w:sz w:val="24"/>
        </w:rPr>
        <w:t>communication</w:t>
      </w:r>
      <w:r>
        <w:rPr>
          <w:spacing w:val="34"/>
          <w:sz w:val="24"/>
        </w:rPr>
        <w:t xml:space="preserve"> </w:t>
      </w:r>
      <w:r>
        <w:rPr>
          <w:sz w:val="24"/>
        </w:rPr>
        <w:t>:</w:t>
      </w:r>
      <w:proofErr w:type="gramEnd"/>
      <w:r>
        <w:rPr>
          <w:spacing w:val="31"/>
          <w:sz w:val="24"/>
        </w:rPr>
        <w:t xml:space="preserve"> </w:t>
      </w:r>
      <w:r>
        <w:rPr>
          <w:sz w:val="24"/>
        </w:rPr>
        <w:t>purring</w:t>
      </w:r>
      <w:r>
        <w:rPr>
          <w:spacing w:val="33"/>
          <w:sz w:val="24"/>
        </w:rPr>
        <w:t xml:space="preserve"> </w:t>
      </w:r>
      <w:r>
        <w:rPr>
          <w:sz w:val="24"/>
        </w:rPr>
        <w:t>is</w:t>
      </w:r>
      <w:r>
        <w:rPr>
          <w:spacing w:val="33"/>
          <w:sz w:val="24"/>
        </w:rPr>
        <w:t xml:space="preserve"> </w:t>
      </w:r>
      <w:r>
        <w:rPr>
          <w:sz w:val="24"/>
        </w:rPr>
        <w:t>thought</w:t>
      </w:r>
      <w:r>
        <w:rPr>
          <w:spacing w:val="31"/>
          <w:sz w:val="24"/>
        </w:rPr>
        <w:t xml:space="preserve"> </w:t>
      </w:r>
      <w:r>
        <w:rPr>
          <w:sz w:val="24"/>
        </w:rPr>
        <w:t>to</w:t>
      </w:r>
      <w:r>
        <w:rPr>
          <w:spacing w:val="34"/>
          <w:sz w:val="24"/>
        </w:rPr>
        <w:t xml:space="preserve"> </w:t>
      </w:r>
      <w:r>
        <w:rPr>
          <w:sz w:val="24"/>
        </w:rPr>
        <w:t>be</w:t>
      </w:r>
      <w:r>
        <w:rPr>
          <w:spacing w:val="32"/>
          <w:sz w:val="24"/>
        </w:rPr>
        <w:t xml:space="preserve"> </w:t>
      </w:r>
      <w:r>
        <w:rPr>
          <w:sz w:val="24"/>
        </w:rPr>
        <w:t>derived</w:t>
      </w:r>
      <w:r>
        <w:rPr>
          <w:spacing w:val="33"/>
          <w:sz w:val="24"/>
        </w:rPr>
        <w:t xml:space="preserve"> </w:t>
      </w:r>
      <w:r>
        <w:rPr>
          <w:sz w:val="24"/>
        </w:rPr>
        <w:t>from</w:t>
      </w:r>
      <w:r>
        <w:rPr>
          <w:spacing w:val="32"/>
          <w:sz w:val="24"/>
        </w:rPr>
        <w:t xml:space="preserve"> </w:t>
      </w:r>
      <w:r>
        <w:rPr>
          <w:sz w:val="24"/>
        </w:rPr>
        <w:t>mother</w:t>
      </w:r>
      <w:r>
        <w:rPr>
          <w:spacing w:val="34"/>
          <w:sz w:val="24"/>
        </w:rPr>
        <w:t xml:space="preserve"> </w:t>
      </w:r>
      <w:r>
        <w:rPr>
          <w:sz w:val="24"/>
        </w:rPr>
        <w:t>pup</w:t>
      </w:r>
    </w:p>
    <w:p w14:paraId="781076A6" w14:textId="77777777" w:rsidR="00FE4C13" w:rsidRDefault="00D613A9">
      <w:pPr>
        <w:pStyle w:val="Paragraphedeliste"/>
        <w:numPr>
          <w:ilvl w:val="0"/>
          <w:numId w:val="25"/>
        </w:numPr>
        <w:tabs>
          <w:tab w:val="left" w:pos="801"/>
          <w:tab w:val="left" w:pos="802"/>
        </w:tabs>
        <w:jc w:val="left"/>
        <w:rPr>
          <w:sz w:val="24"/>
        </w:rPr>
      </w:pPr>
      <w:r>
        <w:rPr>
          <w:sz w:val="24"/>
        </w:rPr>
        <w:t xml:space="preserve">communication during nursing and is observed associated </w:t>
      </w:r>
      <w:r>
        <w:rPr>
          <w:color w:val="0000CC"/>
          <w:sz w:val="24"/>
        </w:rPr>
        <w:t xml:space="preserve">with </w:t>
      </w:r>
      <w:r>
        <w:rPr>
          <w:sz w:val="24"/>
        </w:rPr>
        <w:t>care solicitation from</w:t>
      </w:r>
      <w:r>
        <w:rPr>
          <w:spacing w:val="36"/>
          <w:sz w:val="24"/>
        </w:rPr>
        <w:t xml:space="preserve"> </w:t>
      </w:r>
      <w:r>
        <w:rPr>
          <w:sz w:val="24"/>
        </w:rPr>
        <w:t>humans;</w:t>
      </w:r>
    </w:p>
    <w:p w14:paraId="2AA4A974" w14:textId="77777777" w:rsidR="00FE4C13" w:rsidRDefault="00D613A9">
      <w:pPr>
        <w:pStyle w:val="Paragraphedeliste"/>
        <w:numPr>
          <w:ilvl w:val="0"/>
          <w:numId w:val="25"/>
        </w:numPr>
        <w:tabs>
          <w:tab w:val="left" w:pos="801"/>
          <w:tab w:val="left" w:pos="802"/>
        </w:tabs>
        <w:jc w:val="left"/>
        <w:rPr>
          <w:sz w:val="24"/>
        </w:rPr>
      </w:pPr>
      <w:r>
        <w:rPr>
          <w:sz w:val="24"/>
        </w:rPr>
        <w:t>meowing,</w:t>
      </w:r>
      <w:r>
        <w:rPr>
          <w:spacing w:val="7"/>
          <w:sz w:val="24"/>
        </w:rPr>
        <w:t xml:space="preserve"> </w:t>
      </w:r>
      <w:r>
        <w:rPr>
          <w:sz w:val="24"/>
        </w:rPr>
        <w:t>which</w:t>
      </w:r>
      <w:r>
        <w:rPr>
          <w:spacing w:val="7"/>
          <w:sz w:val="24"/>
        </w:rPr>
        <w:t xml:space="preserve"> </w:t>
      </w:r>
      <w:r>
        <w:rPr>
          <w:sz w:val="24"/>
        </w:rPr>
        <w:t>is</w:t>
      </w:r>
      <w:r>
        <w:rPr>
          <w:spacing w:val="8"/>
          <w:sz w:val="24"/>
        </w:rPr>
        <w:t xml:space="preserve"> </w:t>
      </w:r>
      <w:r>
        <w:rPr>
          <w:sz w:val="24"/>
        </w:rPr>
        <w:t>not</w:t>
      </w:r>
      <w:r>
        <w:rPr>
          <w:spacing w:val="5"/>
          <w:sz w:val="24"/>
        </w:rPr>
        <w:t xml:space="preserve"> </w:t>
      </w:r>
      <w:r>
        <w:rPr>
          <w:sz w:val="24"/>
        </w:rPr>
        <w:t>observed</w:t>
      </w:r>
      <w:r>
        <w:rPr>
          <w:spacing w:val="8"/>
          <w:sz w:val="24"/>
        </w:rPr>
        <w:t xml:space="preserve"> </w:t>
      </w:r>
      <w:r>
        <w:rPr>
          <w:sz w:val="24"/>
        </w:rPr>
        <w:t>during</w:t>
      </w:r>
      <w:r>
        <w:rPr>
          <w:spacing w:val="7"/>
          <w:sz w:val="24"/>
        </w:rPr>
        <w:t xml:space="preserve"> </w:t>
      </w:r>
      <w:r>
        <w:rPr>
          <w:sz w:val="24"/>
        </w:rPr>
        <w:t>intra</w:t>
      </w:r>
      <w:r>
        <w:rPr>
          <w:spacing w:val="7"/>
          <w:sz w:val="24"/>
        </w:rPr>
        <w:t xml:space="preserve"> </w:t>
      </w:r>
      <w:r>
        <w:rPr>
          <w:sz w:val="24"/>
        </w:rPr>
        <w:t>specific</w:t>
      </w:r>
      <w:r>
        <w:rPr>
          <w:spacing w:val="9"/>
          <w:sz w:val="24"/>
        </w:rPr>
        <w:t xml:space="preserve"> </w:t>
      </w:r>
      <w:r>
        <w:rPr>
          <w:sz w:val="24"/>
        </w:rPr>
        <w:t>interactions</w:t>
      </w:r>
      <w:r>
        <w:rPr>
          <w:spacing w:val="9"/>
          <w:sz w:val="24"/>
        </w:rPr>
        <w:t xml:space="preserve"> </w:t>
      </w:r>
      <w:r>
        <w:rPr>
          <w:sz w:val="24"/>
        </w:rPr>
        <w:t>is</w:t>
      </w:r>
      <w:r>
        <w:rPr>
          <w:spacing w:val="8"/>
          <w:sz w:val="24"/>
        </w:rPr>
        <w:t xml:space="preserve"> </w:t>
      </w:r>
      <w:r>
        <w:rPr>
          <w:sz w:val="24"/>
        </w:rPr>
        <w:t>thought</w:t>
      </w:r>
      <w:r>
        <w:rPr>
          <w:spacing w:val="7"/>
          <w:sz w:val="24"/>
        </w:rPr>
        <w:t xml:space="preserve"> </w:t>
      </w:r>
      <w:r>
        <w:rPr>
          <w:sz w:val="24"/>
        </w:rPr>
        <w:t>to</w:t>
      </w:r>
      <w:r>
        <w:rPr>
          <w:spacing w:val="7"/>
          <w:sz w:val="24"/>
        </w:rPr>
        <w:t xml:space="preserve"> </w:t>
      </w:r>
      <w:r>
        <w:rPr>
          <w:sz w:val="24"/>
        </w:rPr>
        <w:t>emerge</w:t>
      </w:r>
      <w:r>
        <w:rPr>
          <w:spacing w:val="7"/>
          <w:sz w:val="24"/>
        </w:rPr>
        <w:t xml:space="preserve"> </w:t>
      </w:r>
      <w:r>
        <w:rPr>
          <w:sz w:val="24"/>
        </w:rPr>
        <w:t>from</w:t>
      </w:r>
    </w:p>
    <w:p w14:paraId="0A059764" w14:textId="77777777" w:rsidR="00FE4C13" w:rsidRDefault="00D613A9">
      <w:pPr>
        <w:pStyle w:val="Paragraphedeliste"/>
        <w:numPr>
          <w:ilvl w:val="0"/>
          <w:numId w:val="25"/>
        </w:numPr>
        <w:tabs>
          <w:tab w:val="left" w:pos="801"/>
          <w:tab w:val="left" w:pos="802"/>
        </w:tabs>
        <w:jc w:val="left"/>
        <w:rPr>
          <w:sz w:val="24"/>
        </w:rPr>
      </w:pPr>
      <w:r>
        <w:rPr>
          <w:sz w:val="24"/>
        </w:rPr>
        <w:t>associative</w:t>
      </w:r>
      <w:r>
        <w:rPr>
          <w:spacing w:val="28"/>
          <w:sz w:val="24"/>
        </w:rPr>
        <w:t xml:space="preserve"> </w:t>
      </w:r>
      <w:r>
        <w:rPr>
          <w:sz w:val="24"/>
        </w:rPr>
        <w:t>learning</w:t>
      </w:r>
      <w:r>
        <w:rPr>
          <w:spacing w:val="29"/>
          <w:sz w:val="24"/>
        </w:rPr>
        <w:t xml:space="preserve"> </w:t>
      </w:r>
      <w:r>
        <w:rPr>
          <w:sz w:val="24"/>
        </w:rPr>
        <w:t>during</w:t>
      </w:r>
      <w:r>
        <w:rPr>
          <w:spacing w:val="27"/>
          <w:sz w:val="24"/>
        </w:rPr>
        <w:t xml:space="preserve"> </w:t>
      </w:r>
      <w:r>
        <w:rPr>
          <w:sz w:val="24"/>
        </w:rPr>
        <w:t>cat</w:t>
      </w:r>
      <w:r>
        <w:rPr>
          <w:spacing w:val="26"/>
          <w:sz w:val="24"/>
        </w:rPr>
        <w:t xml:space="preserve"> </w:t>
      </w:r>
      <w:r>
        <w:rPr>
          <w:sz w:val="24"/>
        </w:rPr>
        <w:t>–</w:t>
      </w:r>
      <w:r>
        <w:rPr>
          <w:spacing w:val="25"/>
          <w:sz w:val="24"/>
        </w:rPr>
        <w:t xml:space="preserve"> </w:t>
      </w:r>
      <w:r>
        <w:rPr>
          <w:sz w:val="24"/>
        </w:rPr>
        <w:t>human</w:t>
      </w:r>
      <w:r>
        <w:rPr>
          <w:spacing w:val="28"/>
          <w:sz w:val="24"/>
        </w:rPr>
        <w:t xml:space="preserve"> </w:t>
      </w:r>
      <w:r>
        <w:rPr>
          <w:sz w:val="24"/>
        </w:rPr>
        <w:t>interactions</w:t>
      </w:r>
      <w:r>
        <w:rPr>
          <w:spacing w:val="30"/>
          <w:sz w:val="24"/>
        </w:rPr>
        <w:t xml:space="preserve"> </w:t>
      </w:r>
      <w:r>
        <w:rPr>
          <w:sz w:val="24"/>
        </w:rPr>
        <w:t>(Brown</w:t>
      </w:r>
      <w:r>
        <w:rPr>
          <w:spacing w:val="27"/>
          <w:sz w:val="24"/>
        </w:rPr>
        <w:t xml:space="preserve"> </w:t>
      </w:r>
      <w:r>
        <w:rPr>
          <w:sz w:val="24"/>
        </w:rPr>
        <w:t>&amp;</w:t>
      </w:r>
      <w:r>
        <w:rPr>
          <w:spacing w:val="26"/>
          <w:sz w:val="24"/>
        </w:rPr>
        <w:t xml:space="preserve"> </w:t>
      </w:r>
      <w:r>
        <w:rPr>
          <w:sz w:val="24"/>
        </w:rPr>
        <w:t>Bradshaw,</w:t>
      </w:r>
      <w:r>
        <w:rPr>
          <w:spacing w:val="24"/>
          <w:sz w:val="24"/>
        </w:rPr>
        <w:t xml:space="preserve"> </w:t>
      </w:r>
      <w:r>
        <w:rPr>
          <w:sz w:val="24"/>
        </w:rPr>
        <w:t>2014).</w:t>
      </w:r>
      <w:r>
        <w:rPr>
          <w:spacing w:val="27"/>
          <w:sz w:val="24"/>
        </w:rPr>
        <w:t xml:space="preserve"> </w:t>
      </w:r>
      <w:r>
        <w:rPr>
          <w:sz w:val="24"/>
        </w:rPr>
        <w:t>This</w:t>
      </w:r>
      <w:r>
        <w:rPr>
          <w:spacing w:val="26"/>
          <w:sz w:val="24"/>
        </w:rPr>
        <w:t xml:space="preserve"> </w:t>
      </w:r>
      <w:r>
        <w:rPr>
          <w:sz w:val="24"/>
        </w:rPr>
        <w:t>shows</w:t>
      </w:r>
      <w:r>
        <w:rPr>
          <w:spacing w:val="28"/>
          <w:sz w:val="24"/>
        </w:rPr>
        <w:t xml:space="preserve"> </w:t>
      </w:r>
      <w:r>
        <w:rPr>
          <w:sz w:val="24"/>
        </w:rPr>
        <w:t>that</w:t>
      </w:r>
    </w:p>
    <w:p w14:paraId="138D9F6A" w14:textId="77777777" w:rsidR="00FE4C13" w:rsidRDefault="00D613A9">
      <w:pPr>
        <w:pStyle w:val="Paragraphedeliste"/>
        <w:numPr>
          <w:ilvl w:val="0"/>
          <w:numId w:val="25"/>
        </w:numPr>
        <w:tabs>
          <w:tab w:val="left" w:pos="801"/>
          <w:tab w:val="left" w:pos="802"/>
        </w:tabs>
        <w:jc w:val="left"/>
        <w:rPr>
          <w:sz w:val="24"/>
        </w:rPr>
      </w:pPr>
      <w:r>
        <w:rPr>
          <w:sz w:val="24"/>
        </w:rPr>
        <w:t xml:space="preserve">HAR may elicit specific </w:t>
      </w:r>
      <w:proofErr w:type="spellStart"/>
      <w:r>
        <w:rPr>
          <w:sz w:val="24"/>
        </w:rPr>
        <w:t>vocalisations</w:t>
      </w:r>
      <w:proofErr w:type="spellEnd"/>
      <w:r>
        <w:rPr>
          <w:sz w:val="24"/>
        </w:rPr>
        <w:t xml:space="preserve"> from the </w:t>
      </w:r>
      <w:proofErr w:type="spellStart"/>
      <w:proofErr w:type="gramStart"/>
      <w:r>
        <w:rPr>
          <w:sz w:val="24"/>
        </w:rPr>
        <w:t>non human</w:t>
      </w:r>
      <w:proofErr w:type="spellEnd"/>
      <w:proofErr w:type="gramEnd"/>
      <w:r>
        <w:rPr>
          <w:sz w:val="24"/>
        </w:rPr>
        <w:t xml:space="preserve"> animal toward the</w:t>
      </w:r>
      <w:r>
        <w:rPr>
          <w:spacing w:val="-3"/>
          <w:sz w:val="24"/>
        </w:rPr>
        <w:t xml:space="preserve"> </w:t>
      </w:r>
      <w:r>
        <w:rPr>
          <w:sz w:val="24"/>
        </w:rPr>
        <w:t>human.</w:t>
      </w:r>
    </w:p>
    <w:p w14:paraId="3B294EF2" w14:textId="77777777" w:rsidR="00FE4C13" w:rsidRDefault="00D613A9">
      <w:pPr>
        <w:pStyle w:val="Paragraphedeliste"/>
        <w:numPr>
          <w:ilvl w:val="0"/>
          <w:numId w:val="25"/>
        </w:numPr>
        <w:tabs>
          <w:tab w:val="left" w:pos="801"/>
          <w:tab w:val="left" w:pos="802"/>
        </w:tabs>
        <w:spacing w:before="196"/>
        <w:jc w:val="left"/>
        <w:rPr>
          <w:sz w:val="24"/>
        </w:rPr>
      </w:pPr>
      <w:r>
        <w:rPr>
          <w:sz w:val="24"/>
        </w:rPr>
        <w:t xml:space="preserve">In pigs, diversified evidence </w:t>
      </w:r>
      <w:proofErr w:type="gramStart"/>
      <w:r>
        <w:rPr>
          <w:sz w:val="24"/>
        </w:rPr>
        <w:t>attest</w:t>
      </w:r>
      <w:proofErr w:type="gramEnd"/>
      <w:r>
        <w:rPr>
          <w:sz w:val="24"/>
        </w:rPr>
        <w:t xml:space="preserve"> the possibility of a positive HAR. Animals may be </w:t>
      </w:r>
      <w:r>
        <w:rPr>
          <w:color w:val="0000CC"/>
          <w:sz w:val="24"/>
        </w:rPr>
        <w:t>handled</w:t>
      </w:r>
      <w:r>
        <w:rPr>
          <w:color w:val="0000CC"/>
          <w:spacing w:val="40"/>
          <w:sz w:val="24"/>
        </w:rPr>
        <w:t xml:space="preserve"> </w:t>
      </w:r>
      <w:r>
        <w:rPr>
          <w:sz w:val="24"/>
        </w:rPr>
        <w:t>by</w:t>
      </w:r>
    </w:p>
    <w:p w14:paraId="3AC65E8D" w14:textId="77777777" w:rsidR="00FE4C13" w:rsidRDefault="00D613A9">
      <w:pPr>
        <w:pStyle w:val="Paragraphedeliste"/>
        <w:numPr>
          <w:ilvl w:val="0"/>
          <w:numId w:val="25"/>
        </w:numPr>
        <w:tabs>
          <w:tab w:val="left" w:pos="801"/>
          <w:tab w:val="left" w:pos="802"/>
        </w:tabs>
        <w:jc w:val="left"/>
        <w:rPr>
          <w:sz w:val="24"/>
        </w:rPr>
      </w:pPr>
      <w:r>
        <w:rPr>
          <w:sz w:val="24"/>
        </w:rPr>
        <w:t>humans</w:t>
      </w:r>
      <w:r>
        <w:rPr>
          <w:spacing w:val="7"/>
          <w:sz w:val="24"/>
        </w:rPr>
        <w:t xml:space="preserve"> </w:t>
      </w:r>
      <w:r>
        <w:rPr>
          <w:sz w:val="24"/>
        </w:rPr>
        <w:t>providing</w:t>
      </w:r>
      <w:r>
        <w:rPr>
          <w:spacing w:val="5"/>
          <w:sz w:val="24"/>
        </w:rPr>
        <w:t xml:space="preserve"> </w:t>
      </w:r>
      <w:r>
        <w:rPr>
          <w:sz w:val="24"/>
        </w:rPr>
        <w:t>regular</w:t>
      </w:r>
      <w:r>
        <w:rPr>
          <w:spacing w:val="6"/>
          <w:sz w:val="24"/>
        </w:rPr>
        <w:t xml:space="preserve"> </w:t>
      </w:r>
      <w:r>
        <w:rPr>
          <w:sz w:val="24"/>
        </w:rPr>
        <w:t>additional</w:t>
      </w:r>
      <w:r>
        <w:rPr>
          <w:spacing w:val="8"/>
          <w:sz w:val="24"/>
        </w:rPr>
        <w:t xml:space="preserve"> </w:t>
      </w:r>
      <w:r>
        <w:rPr>
          <w:sz w:val="24"/>
        </w:rPr>
        <w:t>positive</w:t>
      </w:r>
      <w:r>
        <w:rPr>
          <w:spacing w:val="7"/>
          <w:sz w:val="24"/>
        </w:rPr>
        <w:t xml:space="preserve"> </w:t>
      </w:r>
      <w:r>
        <w:rPr>
          <w:sz w:val="24"/>
        </w:rPr>
        <w:t>contacts,</w:t>
      </w:r>
      <w:r>
        <w:rPr>
          <w:spacing w:val="6"/>
          <w:sz w:val="24"/>
        </w:rPr>
        <w:t xml:space="preserve"> </w:t>
      </w:r>
      <w:r>
        <w:rPr>
          <w:sz w:val="24"/>
        </w:rPr>
        <w:t>leading</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expression</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positive</w:t>
      </w:r>
    </w:p>
    <w:p w14:paraId="67260962" w14:textId="77777777" w:rsidR="00FE4C13" w:rsidRDefault="00D613A9">
      <w:pPr>
        <w:pStyle w:val="Paragraphedeliste"/>
        <w:numPr>
          <w:ilvl w:val="0"/>
          <w:numId w:val="25"/>
        </w:numPr>
        <w:tabs>
          <w:tab w:val="left" w:pos="801"/>
          <w:tab w:val="left" w:pos="802"/>
        </w:tabs>
        <w:spacing w:before="139"/>
        <w:jc w:val="left"/>
        <w:rPr>
          <w:sz w:val="24"/>
        </w:rPr>
      </w:pPr>
      <w:r>
        <w:rPr>
          <w:sz w:val="24"/>
        </w:rPr>
        <w:t xml:space="preserve">perception of humans, with evidence from </w:t>
      </w:r>
      <w:proofErr w:type="spellStart"/>
      <w:r>
        <w:rPr>
          <w:sz w:val="24"/>
        </w:rPr>
        <w:t>behavioural</w:t>
      </w:r>
      <w:proofErr w:type="spellEnd"/>
      <w:r>
        <w:rPr>
          <w:sz w:val="24"/>
        </w:rPr>
        <w:t xml:space="preserve"> and physiological studies. Cognitive bias</w:t>
      </w:r>
      <w:r>
        <w:rPr>
          <w:spacing w:val="-19"/>
          <w:sz w:val="24"/>
        </w:rPr>
        <w:t xml:space="preserve"> </w:t>
      </w:r>
      <w:r>
        <w:rPr>
          <w:sz w:val="24"/>
        </w:rPr>
        <w:t>tests</w:t>
      </w:r>
    </w:p>
    <w:p w14:paraId="3942DD5A" w14:textId="77777777" w:rsidR="00FE4C13" w:rsidRDefault="00D613A9">
      <w:pPr>
        <w:pStyle w:val="Paragraphedeliste"/>
        <w:numPr>
          <w:ilvl w:val="0"/>
          <w:numId w:val="25"/>
        </w:numPr>
        <w:tabs>
          <w:tab w:val="left" w:pos="801"/>
          <w:tab w:val="left" w:pos="802"/>
        </w:tabs>
        <w:jc w:val="left"/>
        <w:rPr>
          <w:sz w:val="24"/>
        </w:rPr>
      </w:pPr>
      <w:r>
        <w:rPr>
          <w:sz w:val="24"/>
        </w:rPr>
        <w:t>showed</w:t>
      </w:r>
      <w:r>
        <w:rPr>
          <w:spacing w:val="7"/>
          <w:sz w:val="24"/>
        </w:rPr>
        <w:t xml:space="preserve"> </w:t>
      </w:r>
      <w:r>
        <w:rPr>
          <w:sz w:val="24"/>
        </w:rPr>
        <w:t>a</w:t>
      </w:r>
      <w:r>
        <w:rPr>
          <w:spacing w:val="7"/>
          <w:sz w:val="24"/>
        </w:rPr>
        <w:t xml:space="preserve"> </w:t>
      </w:r>
      <w:r>
        <w:rPr>
          <w:sz w:val="24"/>
        </w:rPr>
        <w:t>positive</w:t>
      </w:r>
      <w:r>
        <w:rPr>
          <w:spacing w:val="8"/>
          <w:sz w:val="24"/>
        </w:rPr>
        <w:t xml:space="preserve"> </w:t>
      </w:r>
      <w:r>
        <w:rPr>
          <w:sz w:val="24"/>
        </w:rPr>
        <w:t>judgment</w:t>
      </w:r>
      <w:r>
        <w:rPr>
          <w:spacing w:val="9"/>
          <w:sz w:val="24"/>
        </w:rPr>
        <w:t xml:space="preserve"> </w:t>
      </w:r>
      <w:r>
        <w:rPr>
          <w:sz w:val="24"/>
        </w:rPr>
        <w:t>bias</w:t>
      </w:r>
      <w:r>
        <w:rPr>
          <w:spacing w:val="10"/>
          <w:sz w:val="24"/>
        </w:rPr>
        <w:t xml:space="preserve"> </w:t>
      </w:r>
      <w:r>
        <w:rPr>
          <w:sz w:val="24"/>
        </w:rPr>
        <w:t>in</w:t>
      </w:r>
      <w:r>
        <w:rPr>
          <w:spacing w:val="7"/>
          <w:sz w:val="24"/>
        </w:rPr>
        <w:t xml:space="preserve"> </w:t>
      </w:r>
      <w:r>
        <w:rPr>
          <w:sz w:val="24"/>
        </w:rPr>
        <w:t>piglets</w:t>
      </w:r>
      <w:r>
        <w:rPr>
          <w:spacing w:val="10"/>
          <w:sz w:val="24"/>
        </w:rPr>
        <w:t xml:space="preserve"> </w:t>
      </w:r>
      <w:r>
        <w:rPr>
          <w:sz w:val="24"/>
        </w:rPr>
        <w:t>that</w:t>
      </w:r>
      <w:r>
        <w:rPr>
          <w:spacing w:val="8"/>
          <w:sz w:val="24"/>
        </w:rPr>
        <w:t xml:space="preserve"> </w:t>
      </w:r>
      <w:r>
        <w:rPr>
          <w:sz w:val="24"/>
        </w:rPr>
        <w:t>had</w:t>
      </w:r>
      <w:r>
        <w:rPr>
          <w:spacing w:val="7"/>
          <w:sz w:val="24"/>
        </w:rPr>
        <w:t xml:space="preserve"> </w:t>
      </w:r>
      <w:r>
        <w:rPr>
          <w:sz w:val="24"/>
        </w:rPr>
        <w:t>received</w:t>
      </w:r>
      <w:r>
        <w:rPr>
          <w:spacing w:val="9"/>
          <w:sz w:val="24"/>
        </w:rPr>
        <w:t xml:space="preserve"> </w:t>
      </w:r>
      <w:r>
        <w:rPr>
          <w:sz w:val="24"/>
        </w:rPr>
        <w:t>gentle</w:t>
      </w:r>
      <w:r>
        <w:rPr>
          <w:spacing w:val="9"/>
          <w:sz w:val="24"/>
        </w:rPr>
        <w:t xml:space="preserve"> </w:t>
      </w:r>
      <w:r>
        <w:rPr>
          <w:sz w:val="24"/>
        </w:rPr>
        <w:t>contacts</w:t>
      </w:r>
      <w:r>
        <w:rPr>
          <w:spacing w:val="12"/>
          <w:sz w:val="24"/>
        </w:rPr>
        <w:t xml:space="preserve"> </w:t>
      </w:r>
      <w:r>
        <w:rPr>
          <w:sz w:val="24"/>
        </w:rPr>
        <w:t>with</w:t>
      </w:r>
      <w:r>
        <w:rPr>
          <w:spacing w:val="7"/>
          <w:sz w:val="24"/>
        </w:rPr>
        <w:t xml:space="preserve"> </w:t>
      </w:r>
      <w:r>
        <w:rPr>
          <w:sz w:val="24"/>
        </w:rPr>
        <w:t>humans</w:t>
      </w:r>
      <w:r>
        <w:rPr>
          <w:spacing w:val="8"/>
          <w:sz w:val="24"/>
        </w:rPr>
        <w:t xml:space="preserve"> </w:t>
      </w:r>
      <w:r>
        <w:rPr>
          <w:sz w:val="24"/>
        </w:rPr>
        <w:t>(</w:t>
      </w:r>
      <w:proofErr w:type="spellStart"/>
      <w:r>
        <w:rPr>
          <w:sz w:val="24"/>
        </w:rPr>
        <w:t>Brajon</w:t>
      </w:r>
      <w:proofErr w:type="spellEnd"/>
      <w:r>
        <w:rPr>
          <w:spacing w:val="9"/>
          <w:sz w:val="24"/>
        </w:rPr>
        <w:t xml:space="preserve"> </w:t>
      </w:r>
      <w:r>
        <w:rPr>
          <w:sz w:val="24"/>
        </w:rPr>
        <w:t>et</w:t>
      </w:r>
    </w:p>
    <w:p w14:paraId="55329CFC" w14:textId="77777777" w:rsidR="00FE4C13" w:rsidRDefault="00D613A9">
      <w:pPr>
        <w:pStyle w:val="Paragraphedeliste"/>
        <w:numPr>
          <w:ilvl w:val="0"/>
          <w:numId w:val="25"/>
        </w:numPr>
        <w:tabs>
          <w:tab w:val="left" w:pos="801"/>
          <w:tab w:val="left" w:pos="802"/>
        </w:tabs>
        <w:jc w:val="left"/>
        <w:rPr>
          <w:sz w:val="24"/>
        </w:rPr>
      </w:pPr>
      <w:r>
        <w:rPr>
          <w:sz w:val="24"/>
        </w:rPr>
        <w:t>al.,</w:t>
      </w:r>
      <w:r>
        <w:rPr>
          <w:spacing w:val="11"/>
          <w:sz w:val="24"/>
        </w:rPr>
        <w:t xml:space="preserve"> </w:t>
      </w:r>
      <w:r>
        <w:rPr>
          <w:sz w:val="24"/>
        </w:rPr>
        <w:t>2015b).</w:t>
      </w:r>
      <w:r>
        <w:rPr>
          <w:spacing w:val="11"/>
          <w:sz w:val="24"/>
        </w:rPr>
        <w:t xml:space="preserve"> </w:t>
      </w:r>
      <w:r>
        <w:rPr>
          <w:sz w:val="24"/>
        </w:rPr>
        <w:t>Pigs</w:t>
      </w:r>
      <w:r>
        <w:rPr>
          <w:spacing w:val="10"/>
          <w:sz w:val="24"/>
        </w:rPr>
        <w:t xml:space="preserve"> </w:t>
      </w:r>
      <w:r>
        <w:rPr>
          <w:sz w:val="24"/>
        </w:rPr>
        <w:t>may</w:t>
      </w:r>
      <w:r>
        <w:rPr>
          <w:spacing w:val="11"/>
          <w:sz w:val="24"/>
        </w:rPr>
        <w:t xml:space="preserve"> </w:t>
      </w:r>
      <w:proofErr w:type="spellStart"/>
      <w:r>
        <w:rPr>
          <w:sz w:val="24"/>
        </w:rPr>
        <w:t>recognise</w:t>
      </w:r>
      <w:proofErr w:type="spellEnd"/>
      <w:r>
        <w:rPr>
          <w:spacing w:val="12"/>
          <w:sz w:val="24"/>
        </w:rPr>
        <w:t xml:space="preserve"> </w:t>
      </w:r>
      <w:r>
        <w:rPr>
          <w:sz w:val="24"/>
        </w:rPr>
        <w:t>a</w:t>
      </w:r>
      <w:r>
        <w:rPr>
          <w:spacing w:val="10"/>
          <w:sz w:val="24"/>
        </w:rPr>
        <w:t xml:space="preserve"> </w:t>
      </w:r>
      <w:r>
        <w:rPr>
          <w:sz w:val="24"/>
        </w:rPr>
        <w:t>human</w:t>
      </w:r>
      <w:r>
        <w:rPr>
          <w:spacing w:val="11"/>
          <w:sz w:val="24"/>
        </w:rPr>
        <w:t xml:space="preserve"> </w:t>
      </w:r>
      <w:r>
        <w:rPr>
          <w:sz w:val="24"/>
        </w:rPr>
        <w:t>providing</w:t>
      </w:r>
      <w:r>
        <w:rPr>
          <w:spacing w:val="12"/>
          <w:sz w:val="24"/>
        </w:rPr>
        <w:t xml:space="preserve"> </w:t>
      </w:r>
      <w:r>
        <w:rPr>
          <w:sz w:val="24"/>
        </w:rPr>
        <w:t>positive</w:t>
      </w:r>
      <w:r>
        <w:rPr>
          <w:spacing w:val="13"/>
          <w:sz w:val="24"/>
        </w:rPr>
        <w:t xml:space="preserve"> </w:t>
      </w:r>
      <w:r>
        <w:rPr>
          <w:sz w:val="24"/>
        </w:rPr>
        <w:t>contacts</w:t>
      </w:r>
      <w:r>
        <w:rPr>
          <w:spacing w:val="14"/>
          <w:sz w:val="24"/>
        </w:rPr>
        <w:t xml:space="preserve"> </w:t>
      </w:r>
      <w:r>
        <w:rPr>
          <w:sz w:val="24"/>
        </w:rPr>
        <w:t>compared</w:t>
      </w:r>
      <w:r>
        <w:rPr>
          <w:spacing w:val="11"/>
          <w:sz w:val="24"/>
        </w:rPr>
        <w:t xml:space="preserve"> </w:t>
      </w:r>
      <w:r>
        <w:rPr>
          <w:sz w:val="24"/>
        </w:rPr>
        <w:t>to</w:t>
      </w:r>
      <w:r>
        <w:rPr>
          <w:spacing w:val="11"/>
          <w:sz w:val="24"/>
        </w:rPr>
        <w:t xml:space="preserve"> </w:t>
      </w:r>
      <w:r>
        <w:rPr>
          <w:sz w:val="24"/>
        </w:rPr>
        <w:t>an</w:t>
      </w:r>
      <w:r>
        <w:rPr>
          <w:spacing w:val="11"/>
          <w:sz w:val="24"/>
        </w:rPr>
        <w:t xml:space="preserve"> </w:t>
      </w:r>
      <w:r>
        <w:rPr>
          <w:sz w:val="24"/>
        </w:rPr>
        <w:t>unfamiliar</w:t>
      </w:r>
      <w:r>
        <w:rPr>
          <w:spacing w:val="13"/>
          <w:sz w:val="24"/>
        </w:rPr>
        <w:t xml:space="preserve"> </w:t>
      </w:r>
      <w:r>
        <w:rPr>
          <w:sz w:val="24"/>
        </w:rPr>
        <w:t>one</w:t>
      </w:r>
    </w:p>
    <w:p w14:paraId="11BD60D7" w14:textId="77777777" w:rsidR="00FE4C13" w:rsidRDefault="00D613A9">
      <w:pPr>
        <w:pStyle w:val="Paragraphedeliste"/>
        <w:numPr>
          <w:ilvl w:val="0"/>
          <w:numId w:val="25"/>
        </w:numPr>
        <w:tabs>
          <w:tab w:val="left" w:pos="801"/>
          <w:tab w:val="left" w:pos="802"/>
        </w:tabs>
        <w:jc w:val="left"/>
        <w:rPr>
          <w:sz w:val="24"/>
        </w:rPr>
      </w:pPr>
      <w:r>
        <w:rPr>
          <w:sz w:val="24"/>
        </w:rPr>
        <w:t>and</w:t>
      </w:r>
      <w:r>
        <w:rPr>
          <w:spacing w:val="17"/>
          <w:sz w:val="24"/>
        </w:rPr>
        <w:t xml:space="preserve"> </w:t>
      </w:r>
      <w:r>
        <w:rPr>
          <w:sz w:val="24"/>
        </w:rPr>
        <w:t>adapt</w:t>
      </w:r>
      <w:r>
        <w:rPr>
          <w:spacing w:val="15"/>
          <w:sz w:val="24"/>
        </w:rPr>
        <w:t xml:space="preserve"> </w:t>
      </w:r>
      <w:r>
        <w:rPr>
          <w:sz w:val="24"/>
        </w:rPr>
        <w:t>their</w:t>
      </w:r>
      <w:r>
        <w:rPr>
          <w:spacing w:val="17"/>
          <w:sz w:val="24"/>
        </w:rPr>
        <w:t xml:space="preserve"> </w:t>
      </w:r>
      <w:proofErr w:type="spellStart"/>
      <w:r>
        <w:rPr>
          <w:sz w:val="24"/>
        </w:rPr>
        <w:t>behaviour</w:t>
      </w:r>
      <w:proofErr w:type="spellEnd"/>
      <w:r>
        <w:rPr>
          <w:spacing w:val="17"/>
          <w:sz w:val="24"/>
        </w:rPr>
        <w:t xml:space="preserve"> </w:t>
      </w:r>
      <w:r>
        <w:rPr>
          <w:sz w:val="24"/>
        </w:rPr>
        <w:t>accordingly</w:t>
      </w:r>
      <w:r>
        <w:rPr>
          <w:spacing w:val="19"/>
          <w:sz w:val="24"/>
        </w:rPr>
        <w:t xml:space="preserve"> </w:t>
      </w:r>
      <w:r>
        <w:rPr>
          <w:sz w:val="24"/>
        </w:rPr>
        <w:t>(</w:t>
      </w:r>
      <w:proofErr w:type="spellStart"/>
      <w:r>
        <w:rPr>
          <w:sz w:val="24"/>
        </w:rPr>
        <w:t>Brajon</w:t>
      </w:r>
      <w:proofErr w:type="spellEnd"/>
      <w:r>
        <w:rPr>
          <w:spacing w:val="15"/>
          <w:sz w:val="24"/>
        </w:rPr>
        <w:t xml:space="preserve"> </w:t>
      </w:r>
      <w:r>
        <w:rPr>
          <w:sz w:val="24"/>
        </w:rPr>
        <w:t>et</w:t>
      </w:r>
      <w:r>
        <w:rPr>
          <w:spacing w:val="17"/>
          <w:sz w:val="24"/>
        </w:rPr>
        <w:t xml:space="preserve"> </w:t>
      </w:r>
      <w:r>
        <w:rPr>
          <w:sz w:val="24"/>
        </w:rPr>
        <w:t>al.,</w:t>
      </w:r>
      <w:r>
        <w:rPr>
          <w:spacing w:val="15"/>
          <w:sz w:val="24"/>
        </w:rPr>
        <w:t xml:space="preserve"> </w:t>
      </w:r>
      <w:r>
        <w:rPr>
          <w:sz w:val="24"/>
        </w:rPr>
        <w:t>2015c).</w:t>
      </w:r>
      <w:r>
        <w:rPr>
          <w:spacing w:val="17"/>
          <w:sz w:val="24"/>
        </w:rPr>
        <w:t xml:space="preserve"> </w:t>
      </w:r>
      <w:r>
        <w:rPr>
          <w:sz w:val="24"/>
        </w:rPr>
        <w:t>Pigs</w:t>
      </w:r>
      <w:r>
        <w:rPr>
          <w:spacing w:val="15"/>
          <w:sz w:val="24"/>
        </w:rPr>
        <w:t xml:space="preserve"> </w:t>
      </w:r>
      <w:r>
        <w:rPr>
          <w:sz w:val="24"/>
        </w:rPr>
        <w:t>may</w:t>
      </w:r>
      <w:r>
        <w:rPr>
          <w:spacing w:val="17"/>
          <w:sz w:val="24"/>
        </w:rPr>
        <w:t xml:space="preserve"> </w:t>
      </w:r>
      <w:r>
        <w:rPr>
          <w:sz w:val="24"/>
        </w:rPr>
        <w:t>be</w:t>
      </w:r>
      <w:r>
        <w:rPr>
          <w:spacing w:val="15"/>
          <w:sz w:val="24"/>
        </w:rPr>
        <w:t xml:space="preserve"> </w:t>
      </w:r>
      <w:r>
        <w:rPr>
          <w:sz w:val="24"/>
        </w:rPr>
        <w:t>sensitive</w:t>
      </w:r>
      <w:r>
        <w:rPr>
          <w:spacing w:val="17"/>
          <w:sz w:val="24"/>
        </w:rPr>
        <w:t xml:space="preserve"> </w:t>
      </w:r>
      <w:r>
        <w:rPr>
          <w:sz w:val="24"/>
        </w:rPr>
        <w:t>to</w:t>
      </w:r>
      <w:r>
        <w:rPr>
          <w:spacing w:val="16"/>
          <w:sz w:val="24"/>
        </w:rPr>
        <w:t xml:space="preserve"> </w:t>
      </w:r>
      <w:r>
        <w:rPr>
          <w:sz w:val="24"/>
        </w:rPr>
        <w:t>human</w:t>
      </w:r>
      <w:r>
        <w:rPr>
          <w:spacing w:val="17"/>
          <w:sz w:val="24"/>
        </w:rPr>
        <w:t xml:space="preserve"> </w:t>
      </w:r>
      <w:r>
        <w:rPr>
          <w:sz w:val="24"/>
        </w:rPr>
        <w:t>voice</w:t>
      </w:r>
    </w:p>
    <w:p w14:paraId="2938E429" w14:textId="77777777" w:rsidR="00FE4C13" w:rsidRDefault="00D613A9">
      <w:pPr>
        <w:pStyle w:val="Paragraphedeliste"/>
        <w:numPr>
          <w:ilvl w:val="0"/>
          <w:numId w:val="25"/>
        </w:numPr>
        <w:tabs>
          <w:tab w:val="left" w:pos="801"/>
          <w:tab w:val="left" w:pos="802"/>
        </w:tabs>
        <w:jc w:val="left"/>
        <w:rPr>
          <w:sz w:val="24"/>
        </w:rPr>
      </w:pPr>
      <w:r>
        <w:rPr>
          <w:sz w:val="24"/>
        </w:rPr>
        <w:t>and respond accordingly (</w:t>
      </w:r>
      <w:proofErr w:type="spellStart"/>
      <w:r>
        <w:rPr>
          <w:sz w:val="24"/>
        </w:rPr>
        <w:t>Bensoussan</w:t>
      </w:r>
      <w:proofErr w:type="spellEnd"/>
      <w:r>
        <w:rPr>
          <w:sz w:val="24"/>
        </w:rPr>
        <w:t xml:space="preserve"> et al., 2019, 2020). Pigs </w:t>
      </w:r>
      <w:proofErr w:type="spellStart"/>
      <w:r>
        <w:rPr>
          <w:sz w:val="24"/>
        </w:rPr>
        <w:t>vocalisations</w:t>
      </w:r>
      <w:proofErr w:type="spellEnd"/>
      <w:r>
        <w:rPr>
          <w:sz w:val="24"/>
        </w:rPr>
        <w:t xml:space="preserve"> are diverse and linked</w:t>
      </w:r>
      <w:r>
        <w:rPr>
          <w:spacing w:val="17"/>
          <w:sz w:val="24"/>
        </w:rPr>
        <w:t xml:space="preserve"> </w:t>
      </w:r>
      <w:r>
        <w:rPr>
          <w:sz w:val="24"/>
        </w:rPr>
        <w:t>to</w:t>
      </w:r>
    </w:p>
    <w:p w14:paraId="0695BA63" w14:textId="77777777" w:rsidR="00FE4C13" w:rsidRDefault="00D613A9">
      <w:pPr>
        <w:pStyle w:val="Paragraphedeliste"/>
        <w:numPr>
          <w:ilvl w:val="0"/>
          <w:numId w:val="25"/>
        </w:numPr>
        <w:tabs>
          <w:tab w:val="left" w:pos="801"/>
          <w:tab w:val="left" w:pos="802"/>
        </w:tabs>
        <w:jc w:val="left"/>
        <w:rPr>
          <w:sz w:val="24"/>
        </w:rPr>
      </w:pPr>
      <w:r>
        <w:rPr>
          <w:sz w:val="24"/>
        </w:rPr>
        <w:t>their emotional states, attested by the use of positive or negative call types (Briefer et al., 2019,</w:t>
      </w:r>
      <w:r>
        <w:rPr>
          <w:spacing w:val="-14"/>
          <w:sz w:val="24"/>
        </w:rPr>
        <w:t xml:space="preserve"> </w:t>
      </w:r>
      <w:r>
        <w:rPr>
          <w:sz w:val="24"/>
        </w:rPr>
        <w:t>2022;</w:t>
      </w:r>
    </w:p>
    <w:p w14:paraId="391C1200" w14:textId="77777777" w:rsidR="00FE4C13" w:rsidRDefault="00D613A9">
      <w:pPr>
        <w:pStyle w:val="Paragraphedeliste"/>
        <w:numPr>
          <w:ilvl w:val="0"/>
          <w:numId w:val="25"/>
        </w:numPr>
        <w:tabs>
          <w:tab w:val="left" w:pos="801"/>
          <w:tab w:val="left" w:pos="802"/>
        </w:tabs>
        <w:jc w:val="left"/>
        <w:rPr>
          <w:sz w:val="24"/>
        </w:rPr>
      </w:pPr>
      <w:proofErr w:type="spellStart"/>
      <w:r>
        <w:rPr>
          <w:sz w:val="24"/>
        </w:rPr>
        <w:t>Tallet</w:t>
      </w:r>
      <w:proofErr w:type="spellEnd"/>
      <w:r>
        <w:rPr>
          <w:spacing w:val="8"/>
          <w:sz w:val="24"/>
        </w:rPr>
        <w:t xml:space="preserve"> </w:t>
      </w:r>
      <w:r>
        <w:rPr>
          <w:sz w:val="24"/>
        </w:rPr>
        <w:t>et</w:t>
      </w:r>
      <w:r>
        <w:rPr>
          <w:spacing w:val="6"/>
          <w:sz w:val="24"/>
        </w:rPr>
        <w:t xml:space="preserve"> </w:t>
      </w:r>
      <w:r>
        <w:rPr>
          <w:sz w:val="24"/>
        </w:rPr>
        <w:t>al.,</w:t>
      </w:r>
      <w:r>
        <w:rPr>
          <w:spacing w:val="7"/>
          <w:sz w:val="24"/>
        </w:rPr>
        <w:t xml:space="preserve"> </w:t>
      </w:r>
      <w:r>
        <w:rPr>
          <w:sz w:val="24"/>
        </w:rPr>
        <w:t>2013).</w:t>
      </w:r>
      <w:r>
        <w:rPr>
          <w:spacing w:val="6"/>
          <w:sz w:val="24"/>
        </w:rPr>
        <w:t xml:space="preserve"> </w:t>
      </w:r>
      <w:r>
        <w:rPr>
          <w:sz w:val="24"/>
        </w:rPr>
        <w:t>In</w:t>
      </w:r>
      <w:r>
        <w:rPr>
          <w:spacing w:val="7"/>
          <w:sz w:val="24"/>
        </w:rPr>
        <w:t xml:space="preserve"> </w:t>
      </w:r>
      <w:r>
        <w:rPr>
          <w:sz w:val="24"/>
        </w:rPr>
        <w:t>addition,</w:t>
      </w:r>
      <w:r>
        <w:rPr>
          <w:spacing w:val="7"/>
          <w:sz w:val="24"/>
        </w:rPr>
        <w:t xml:space="preserve"> </w:t>
      </w:r>
      <w:r>
        <w:rPr>
          <w:sz w:val="24"/>
        </w:rPr>
        <w:t>even</w:t>
      </w:r>
      <w:r>
        <w:rPr>
          <w:spacing w:val="7"/>
          <w:sz w:val="24"/>
        </w:rPr>
        <w:t xml:space="preserve"> </w:t>
      </w:r>
      <w:r>
        <w:rPr>
          <w:sz w:val="24"/>
        </w:rPr>
        <w:t>within</w:t>
      </w:r>
      <w:r>
        <w:rPr>
          <w:spacing w:val="7"/>
          <w:sz w:val="24"/>
        </w:rPr>
        <w:t xml:space="preserve"> </w:t>
      </w:r>
      <w:r>
        <w:rPr>
          <w:sz w:val="24"/>
        </w:rPr>
        <w:t>a</w:t>
      </w:r>
      <w:r>
        <w:rPr>
          <w:spacing w:val="6"/>
          <w:sz w:val="24"/>
        </w:rPr>
        <w:t xml:space="preserve"> </w:t>
      </w:r>
      <w:r>
        <w:rPr>
          <w:sz w:val="24"/>
        </w:rPr>
        <w:t>call</w:t>
      </w:r>
      <w:r>
        <w:rPr>
          <w:spacing w:val="6"/>
          <w:sz w:val="24"/>
        </w:rPr>
        <w:t xml:space="preserve"> </w:t>
      </w:r>
      <w:r>
        <w:rPr>
          <w:sz w:val="24"/>
        </w:rPr>
        <w:t>type,</w:t>
      </w:r>
      <w:r>
        <w:rPr>
          <w:spacing w:val="7"/>
          <w:sz w:val="24"/>
        </w:rPr>
        <w:t xml:space="preserve"> </w:t>
      </w:r>
      <w:proofErr w:type="spellStart"/>
      <w:r>
        <w:rPr>
          <w:sz w:val="24"/>
        </w:rPr>
        <w:t>spectro</w:t>
      </w:r>
      <w:proofErr w:type="spellEnd"/>
      <w:r>
        <w:rPr>
          <w:sz w:val="24"/>
        </w:rPr>
        <w:t>-temporal</w:t>
      </w:r>
      <w:r>
        <w:rPr>
          <w:spacing w:val="8"/>
          <w:sz w:val="24"/>
        </w:rPr>
        <w:t xml:space="preserve"> </w:t>
      </w:r>
      <w:r>
        <w:rPr>
          <w:sz w:val="24"/>
        </w:rPr>
        <w:t>changes</w:t>
      </w:r>
      <w:r>
        <w:rPr>
          <w:spacing w:val="8"/>
          <w:sz w:val="24"/>
        </w:rPr>
        <w:t xml:space="preserve"> </w:t>
      </w:r>
      <w:r>
        <w:rPr>
          <w:sz w:val="24"/>
        </w:rPr>
        <w:t>are</w:t>
      </w:r>
      <w:r>
        <w:rPr>
          <w:spacing w:val="7"/>
          <w:sz w:val="24"/>
        </w:rPr>
        <w:t xml:space="preserve"> </w:t>
      </w:r>
      <w:r>
        <w:rPr>
          <w:sz w:val="24"/>
        </w:rPr>
        <w:t>closely</w:t>
      </w:r>
      <w:r>
        <w:rPr>
          <w:spacing w:val="12"/>
          <w:sz w:val="24"/>
        </w:rPr>
        <w:t xml:space="preserve"> </w:t>
      </w:r>
      <w:r>
        <w:rPr>
          <w:sz w:val="24"/>
        </w:rPr>
        <w:t>related</w:t>
      </w:r>
    </w:p>
    <w:p w14:paraId="04EB6006" w14:textId="77777777" w:rsidR="00FE4C13" w:rsidRDefault="00D613A9">
      <w:pPr>
        <w:pStyle w:val="Paragraphedeliste"/>
        <w:numPr>
          <w:ilvl w:val="0"/>
          <w:numId w:val="25"/>
        </w:numPr>
        <w:tabs>
          <w:tab w:val="left" w:pos="801"/>
          <w:tab w:val="left" w:pos="802"/>
        </w:tabs>
        <w:jc w:val="left"/>
        <w:rPr>
          <w:sz w:val="24"/>
        </w:rPr>
      </w:pPr>
      <w:r>
        <w:rPr>
          <w:sz w:val="24"/>
        </w:rPr>
        <w:t>to</w:t>
      </w:r>
      <w:r>
        <w:rPr>
          <w:spacing w:val="41"/>
          <w:sz w:val="24"/>
        </w:rPr>
        <w:t xml:space="preserve"> </w:t>
      </w:r>
      <w:r>
        <w:rPr>
          <w:sz w:val="24"/>
        </w:rPr>
        <w:t>the</w:t>
      </w:r>
      <w:r>
        <w:rPr>
          <w:spacing w:val="39"/>
          <w:sz w:val="24"/>
        </w:rPr>
        <w:t xml:space="preserve"> </w:t>
      </w:r>
      <w:r>
        <w:rPr>
          <w:sz w:val="24"/>
        </w:rPr>
        <w:t>valence</w:t>
      </w:r>
      <w:r>
        <w:rPr>
          <w:spacing w:val="44"/>
          <w:sz w:val="24"/>
        </w:rPr>
        <w:t xml:space="preserve"> </w:t>
      </w:r>
      <w:r>
        <w:rPr>
          <w:sz w:val="24"/>
        </w:rPr>
        <w:t>of</w:t>
      </w:r>
      <w:r>
        <w:rPr>
          <w:spacing w:val="39"/>
          <w:sz w:val="24"/>
        </w:rPr>
        <w:t xml:space="preserve"> </w:t>
      </w:r>
      <w:r>
        <w:rPr>
          <w:sz w:val="24"/>
        </w:rPr>
        <w:t>a</w:t>
      </w:r>
      <w:r>
        <w:rPr>
          <w:spacing w:val="40"/>
          <w:sz w:val="24"/>
        </w:rPr>
        <w:t xml:space="preserve"> </w:t>
      </w:r>
      <w:r>
        <w:rPr>
          <w:sz w:val="24"/>
        </w:rPr>
        <w:t>situation</w:t>
      </w:r>
      <w:r>
        <w:rPr>
          <w:spacing w:val="41"/>
          <w:sz w:val="24"/>
        </w:rPr>
        <w:t xml:space="preserve"> </w:t>
      </w:r>
      <w:r>
        <w:rPr>
          <w:sz w:val="24"/>
        </w:rPr>
        <w:t>or</w:t>
      </w:r>
      <w:r>
        <w:rPr>
          <w:spacing w:val="40"/>
          <w:sz w:val="24"/>
        </w:rPr>
        <w:t xml:space="preserve"> </w:t>
      </w:r>
      <w:r>
        <w:rPr>
          <w:sz w:val="24"/>
        </w:rPr>
        <w:t>the</w:t>
      </w:r>
      <w:r>
        <w:rPr>
          <w:spacing w:val="43"/>
          <w:sz w:val="24"/>
        </w:rPr>
        <w:t xml:space="preserve"> </w:t>
      </w:r>
      <w:r>
        <w:rPr>
          <w:sz w:val="24"/>
        </w:rPr>
        <w:t>arousal</w:t>
      </w:r>
      <w:r>
        <w:rPr>
          <w:spacing w:val="42"/>
          <w:sz w:val="24"/>
        </w:rPr>
        <w:t xml:space="preserve"> </w:t>
      </w:r>
      <w:r>
        <w:rPr>
          <w:sz w:val="24"/>
        </w:rPr>
        <w:t>a</w:t>
      </w:r>
      <w:r>
        <w:rPr>
          <w:spacing w:val="38"/>
          <w:sz w:val="24"/>
        </w:rPr>
        <w:t xml:space="preserve"> </w:t>
      </w:r>
      <w:r>
        <w:rPr>
          <w:sz w:val="24"/>
        </w:rPr>
        <w:t>situation</w:t>
      </w:r>
      <w:r>
        <w:rPr>
          <w:spacing w:val="42"/>
          <w:sz w:val="24"/>
        </w:rPr>
        <w:t xml:space="preserve"> </w:t>
      </w:r>
      <w:r>
        <w:rPr>
          <w:sz w:val="24"/>
        </w:rPr>
        <w:t>may</w:t>
      </w:r>
      <w:r>
        <w:rPr>
          <w:spacing w:val="41"/>
          <w:sz w:val="24"/>
        </w:rPr>
        <w:t xml:space="preserve"> </w:t>
      </w:r>
      <w:r>
        <w:rPr>
          <w:sz w:val="24"/>
        </w:rPr>
        <w:t>trigger</w:t>
      </w:r>
      <w:r>
        <w:rPr>
          <w:spacing w:val="42"/>
          <w:sz w:val="24"/>
        </w:rPr>
        <w:t xml:space="preserve"> </w:t>
      </w:r>
      <w:r>
        <w:rPr>
          <w:sz w:val="24"/>
        </w:rPr>
        <w:t>for</w:t>
      </w:r>
      <w:r>
        <w:rPr>
          <w:spacing w:val="39"/>
          <w:sz w:val="24"/>
        </w:rPr>
        <w:t xml:space="preserve"> </w:t>
      </w:r>
      <w:r>
        <w:rPr>
          <w:sz w:val="24"/>
        </w:rPr>
        <w:t>the</w:t>
      </w:r>
      <w:r>
        <w:rPr>
          <w:spacing w:val="40"/>
          <w:sz w:val="24"/>
        </w:rPr>
        <w:t xml:space="preserve"> </w:t>
      </w:r>
      <w:r>
        <w:rPr>
          <w:sz w:val="24"/>
        </w:rPr>
        <w:t>animal.</w:t>
      </w:r>
      <w:r>
        <w:rPr>
          <w:spacing w:val="39"/>
          <w:sz w:val="24"/>
        </w:rPr>
        <w:t xml:space="preserve"> </w:t>
      </w:r>
      <w:r>
        <w:rPr>
          <w:sz w:val="24"/>
        </w:rPr>
        <w:t>For</w:t>
      </w:r>
      <w:r>
        <w:rPr>
          <w:spacing w:val="40"/>
          <w:sz w:val="24"/>
        </w:rPr>
        <w:t xml:space="preserve"> </w:t>
      </w:r>
      <w:r>
        <w:rPr>
          <w:sz w:val="24"/>
        </w:rPr>
        <w:t>example,</w:t>
      </w:r>
    </w:p>
    <w:p w14:paraId="54CF675F" w14:textId="77777777" w:rsidR="00FE4C13" w:rsidRDefault="00D613A9">
      <w:pPr>
        <w:pStyle w:val="Paragraphedeliste"/>
        <w:numPr>
          <w:ilvl w:val="0"/>
          <w:numId w:val="25"/>
        </w:numPr>
        <w:tabs>
          <w:tab w:val="left" w:pos="801"/>
          <w:tab w:val="left" w:pos="802"/>
        </w:tabs>
        <w:jc w:val="left"/>
        <w:rPr>
          <w:sz w:val="24"/>
        </w:rPr>
      </w:pPr>
      <w:r>
        <w:rPr>
          <w:sz w:val="24"/>
        </w:rPr>
        <w:t>grunts,</w:t>
      </w:r>
      <w:r>
        <w:rPr>
          <w:spacing w:val="19"/>
          <w:sz w:val="24"/>
        </w:rPr>
        <w:t xml:space="preserve"> </w:t>
      </w:r>
      <w:r>
        <w:rPr>
          <w:sz w:val="24"/>
        </w:rPr>
        <w:t>that</w:t>
      </w:r>
      <w:r>
        <w:rPr>
          <w:spacing w:val="21"/>
          <w:sz w:val="24"/>
        </w:rPr>
        <w:t xml:space="preserve"> </w:t>
      </w:r>
      <w:r>
        <w:rPr>
          <w:sz w:val="24"/>
        </w:rPr>
        <w:t>are</w:t>
      </w:r>
      <w:r>
        <w:rPr>
          <w:spacing w:val="23"/>
          <w:sz w:val="24"/>
        </w:rPr>
        <w:t xml:space="preserve"> </w:t>
      </w:r>
      <w:r>
        <w:rPr>
          <w:sz w:val="24"/>
        </w:rPr>
        <w:t>among</w:t>
      </w:r>
      <w:r>
        <w:rPr>
          <w:spacing w:val="19"/>
          <w:sz w:val="24"/>
        </w:rPr>
        <w:t xml:space="preserve"> </w:t>
      </w:r>
      <w:r>
        <w:rPr>
          <w:sz w:val="24"/>
        </w:rPr>
        <w:t>of</w:t>
      </w:r>
      <w:r>
        <w:rPr>
          <w:spacing w:val="20"/>
          <w:sz w:val="24"/>
        </w:rPr>
        <w:t xml:space="preserve"> </w:t>
      </w:r>
      <w:r>
        <w:rPr>
          <w:sz w:val="24"/>
        </w:rPr>
        <w:t>the</w:t>
      </w:r>
      <w:r>
        <w:rPr>
          <w:spacing w:val="22"/>
          <w:sz w:val="24"/>
        </w:rPr>
        <w:t xml:space="preserve"> </w:t>
      </w:r>
      <w:r>
        <w:rPr>
          <w:sz w:val="24"/>
        </w:rPr>
        <w:t>most</w:t>
      </w:r>
      <w:r>
        <w:rPr>
          <w:spacing w:val="19"/>
          <w:sz w:val="24"/>
        </w:rPr>
        <w:t xml:space="preserve"> </w:t>
      </w:r>
      <w:r>
        <w:rPr>
          <w:sz w:val="24"/>
        </w:rPr>
        <w:t>used</w:t>
      </w:r>
      <w:r>
        <w:rPr>
          <w:spacing w:val="19"/>
          <w:sz w:val="24"/>
        </w:rPr>
        <w:t xml:space="preserve"> </w:t>
      </w:r>
      <w:r>
        <w:rPr>
          <w:sz w:val="24"/>
        </w:rPr>
        <w:t>vocal</w:t>
      </w:r>
      <w:r>
        <w:rPr>
          <w:spacing w:val="21"/>
          <w:sz w:val="24"/>
        </w:rPr>
        <w:t xml:space="preserve"> </w:t>
      </w:r>
      <w:r>
        <w:rPr>
          <w:sz w:val="24"/>
        </w:rPr>
        <w:t>signals</w:t>
      </w:r>
      <w:r>
        <w:rPr>
          <w:spacing w:val="21"/>
          <w:sz w:val="24"/>
        </w:rPr>
        <w:t xml:space="preserve"> </w:t>
      </w:r>
      <w:r>
        <w:rPr>
          <w:sz w:val="24"/>
        </w:rPr>
        <w:t>and</w:t>
      </w:r>
      <w:r>
        <w:rPr>
          <w:spacing w:val="20"/>
          <w:sz w:val="24"/>
        </w:rPr>
        <w:t xml:space="preserve"> </w:t>
      </w:r>
      <w:r>
        <w:rPr>
          <w:sz w:val="24"/>
        </w:rPr>
        <w:t>various</w:t>
      </w:r>
      <w:r>
        <w:rPr>
          <w:spacing w:val="22"/>
          <w:sz w:val="24"/>
        </w:rPr>
        <w:t xml:space="preserve"> </w:t>
      </w:r>
      <w:r>
        <w:rPr>
          <w:sz w:val="24"/>
        </w:rPr>
        <w:t>situations</w:t>
      </w:r>
      <w:r>
        <w:rPr>
          <w:spacing w:val="23"/>
          <w:sz w:val="24"/>
        </w:rPr>
        <w:t xml:space="preserve"> </w:t>
      </w:r>
      <w:r>
        <w:rPr>
          <w:sz w:val="24"/>
        </w:rPr>
        <w:t>is</w:t>
      </w:r>
      <w:r>
        <w:rPr>
          <w:spacing w:val="21"/>
          <w:sz w:val="24"/>
        </w:rPr>
        <w:t xml:space="preserve"> </w:t>
      </w:r>
      <w:r>
        <w:rPr>
          <w:sz w:val="24"/>
        </w:rPr>
        <w:t>now</w:t>
      </w:r>
      <w:r>
        <w:rPr>
          <w:spacing w:val="20"/>
          <w:sz w:val="24"/>
        </w:rPr>
        <w:t xml:space="preserve"> </w:t>
      </w:r>
      <w:r>
        <w:rPr>
          <w:sz w:val="24"/>
        </w:rPr>
        <w:t>known</w:t>
      </w:r>
      <w:r>
        <w:rPr>
          <w:spacing w:val="20"/>
          <w:sz w:val="24"/>
        </w:rPr>
        <w:t xml:space="preserve"> </w:t>
      </w:r>
      <w:r>
        <w:rPr>
          <w:sz w:val="24"/>
        </w:rPr>
        <w:t>to</w:t>
      </w:r>
      <w:r>
        <w:rPr>
          <w:spacing w:val="20"/>
          <w:sz w:val="24"/>
        </w:rPr>
        <w:t xml:space="preserve"> </w:t>
      </w:r>
      <w:r>
        <w:rPr>
          <w:sz w:val="24"/>
        </w:rPr>
        <w:t>be</w:t>
      </w:r>
      <w:r>
        <w:rPr>
          <w:spacing w:val="22"/>
          <w:sz w:val="24"/>
        </w:rPr>
        <w:t xml:space="preserve"> </w:t>
      </w:r>
      <w:r>
        <w:rPr>
          <w:sz w:val="24"/>
        </w:rPr>
        <w:t>a</w:t>
      </w:r>
    </w:p>
    <w:p w14:paraId="33BD9342" w14:textId="77777777" w:rsidR="00FE4C13" w:rsidRDefault="00D613A9">
      <w:pPr>
        <w:pStyle w:val="Paragraphedeliste"/>
        <w:numPr>
          <w:ilvl w:val="0"/>
          <w:numId w:val="25"/>
        </w:numPr>
        <w:tabs>
          <w:tab w:val="left" w:pos="801"/>
          <w:tab w:val="left" w:pos="802"/>
        </w:tabs>
        <w:jc w:val="left"/>
        <w:rPr>
          <w:sz w:val="24"/>
        </w:rPr>
      </w:pPr>
      <w:r>
        <w:rPr>
          <w:sz w:val="24"/>
        </w:rPr>
        <w:t>flexible</w:t>
      </w:r>
      <w:r>
        <w:rPr>
          <w:spacing w:val="11"/>
          <w:sz w:val="24"/>
        </w:rPr>
        <w:t xml:space="preserve"> </w:t>
      </w:r>
      <w:r>
        <w:rPr>
          <w:sz w:val="24"/>
        </w:rPr>
        <w:t>call:</w:t>
      </w:r>
      <w:r>
        <w:rPr>
          <w:spacing w:val="12"/>
          <w:sz w:val="24"/>
        </w:rPr>
        <w:t xml:space="preserve"> </w:t>
      </w:r>
      <w:r>
        <w:rPr>
          <w:sz w:val="24"/>
        </w:rPr>
        <w:t>shorter</w:t>
      </w:r>
      <w:r>
        <w:rPr>
          <w:spacing w:val="11"/>
          <w:sz w:val="24"/>
        </w:rPr>
        <w:t xml:space="preserve"> </w:t>
      </w:r>
      <w:r>
        <w:rPr>
          <w:sz w:val="24"/>
        </w:rPr>
        <w:t>grunts</w:t>
      </w:r>
      <w:r>
        <w:rPr>
          <w:spacing w:val="11"/>
          <w:sz w:val="24"/>
        </w:rPr>
        <w:t xml:space="preserve"> </w:t>
      </w:r>
      <w:r>
        <w:rPr>
          <w:sz w:val="24"/>
        </w:rPr>
        <w:t>have</w:t>
      </w:r>
      <w:r>
        <w:rPr>
          <w:spacing w:val="12"/>
          <w:sz w:val="24"/>
        </w:rPr>
        <w:t xml:space="preserve"> </w:t>
      </w:r>
      <w:r>
        <w:rPr>
          <w:sz w:val="24"/>
        </w:rPr>
        <w:t>been</w:t>
      </w:r>
      <w:r>
        <w:rPr>
          <w:spacing w:val="11"/>
          <w:sz w:val="24"/>
        </w:rPr>
        <w:t xml:space="preserve"> </w:t>
      </w:r>
      <w:r>
        <w:rPr>
          <w:sz w:val="24"/>
        </w:rPr>
        <w:t>associated</w:t>
      </w:r>
      <w:r>
        <w:rPr>
          <w:spacing w:val="14"/>
          <w:sz w:val="24"/>
        </w:rPr>
        <w:t xml:space="preserve"> </w:t>
      </w:r>
      <w:r>
        <w:rPr>
          <w:sz w:val="24"/>
        </w:rPr>
        <w:t>with</w:t>
      </w:r>
      <w:r>
        <w:rPr>
          <w:spacing w:val="11"/>
          <w:sz w:val="24"/>
        </w:rPr>
        <w:t xml:space="preserve"> </w:t>
      </w:r>
      <w:r>
        <w:rPr>
          <w:sz w:val="24"/>
        </w:rPr>
        <w:t>positive</w:t>
      </w:r>
      <w:r>
        <w:rPr>
          <w:spacing w:val="13"/>
          <w:sz w:val="24"/>
        </w:rPr>
        <w:t xml:space="preserve"> </w:t>
      </w:r>
      <w:r>
        <w:rPr>
          <w:sz w:val="24"/>
        </w:rPr>
        <w:t>situations</w:t>
      </w:r>
      <w:r>
        <w:rPr>
          <w:spacing w:val="12"/>
          <w:sz w:val="24"/>
        </w:rPr>
        <w:t xml:space="preserve"> </w:t>
      </w:r>
      <w:r>
        <w:rPr>
          <w:sz w:val="24"/>
        </w:rPr>
        <w:t>(Briefer</w:t>
      </w:r>
      <w:r>
        <w:rPr>
          <w:spacing w:val="11"/>
          <w:sz w:val="24"/>
        </w:rPr>
        <w:t xml:space="preserve"> </w:t>
      </w:r>
      <w:r>
        <w:rPr>
          <w:sz w:val="24"/>
        </w:rPr>
        <w:t>et</w:t>
      </w:r>
      <w:r>
        <w:rPr>
          <w:spacing w:val="11"/>
          <w:sz w:val="24"/>
        </w:rPr>
        <w:t xml:space="preserve"> </w:t>
      </w:r>
      <w:r>
        <w:rPr>
          <w:sz w:val="24"/>
        </w:rPr>
        <w:t>al.,</w:t>
      </w:r>
      <w:r>
        <w:rPr>
          <w:spacing w:val="11"/>
          <w:sz w:val="24"/>
        </w:rPr>
        <w:t xml:space="preserve"> </w:t>
      </w:r>
      <w:r>
        <w:rPr>
          <w:sz w:val="24"/>
        </w:rPr>
        <w:t>2019,</w:t>
      </w:r>
      <w:r>
        <w:rPr>
          <w:spacing w:val="9"/>
          <w:sz w:val="24"/>
        </w:rPr>
        <w:t xml:space="preserve"> </w:t>
      </w:r>
      <w:r>
        <w:rPr>
          <w:sz w:val="24"/>
        </w:rPr>
        <w:t>2022;</w:t>
      </w:r>
    </w:p>
    <w:p w14:paraId="0AC72C76" w14:textId="77777777" w:rsidR="00FE4C13" w:rsidRDefault="00D613A9">
      <w:pPr>
        <w:pStyle w:val="Paragraphedeliste"/>
        <w:numPr>
          <w:ilvl w:val="0"/>
          <w:numId w:val="25"/>
        </w:numPr>
        <w:tabs>
          <w:tab w:val="left" w:pos="801"/>
          <w:tab w:val="left" w:pos="802"/>
        </w:tabs>
        <w:jc w:val="left"/>
        <w:rPr>
          <w:sz w:val="24"/>
        </w:rPr>
      </w:pPr>
      <w:r>
        <w:rPr>
          <w:sz w:val="24"/>
        </w:rPr>
        <w:t>Friel</w:t>
      </w:r>
      <w:r>
        <w:rPr>
          <w:spacing w:val="24"/>
          <w:sz w:val="24"/>
        </w:rPr>
        <w:t xml:space="preserve"> </w:t>
      </w:r>
      <w:r>
        <w:rPr>
          <w:sz w:val="24"/>
        </w:rPr>
        <w:t>et</w:t>
      </w:r>
      <w:r>
        <w:rPr>
          <w:spacing w:val="24"/>
          <w:sz w:val="24"/>
        </w:rPr>
        <w:t xml:space="preserve"> </w:t>
      </w:r>
      <w:r>
        <w:rPr>
          <w:sz w:val="24"/>
        </w:rPr>
        <w:t>al.,</w:t>
      </w:r>
      <w:r>
        <w:rPr>
          <w:spacing w:val="23"/>
          <w:sz w:val="24"/>
        </w:rPr>
        <w:t xml:space="preserve"> </w:t>
      </w:r>
      <w:r>
        <w:rPr>
          <w:sz w:val="24"/>
        </w:rPr>
        <w:t>2019),</w:t>
      </w:r>
      <w:r>
        <w:rPr>
          <w:spacing w:val="24"/>
          <w:sz w:val="24"/>
        </w:rPr>
        <w:t xml:space="preserve"> </w:t>
      </w:r>
      <w:r>
        <w:rPr>
          <w:sz w:val="24"/>
        </w:rPr>
        <w:t>as</w:t>
      </w:r>
      <w:r>
        <w:rPr>
          <w:spacing w:val="24"/>
          <w:sz w:val="24"/>
        </w:rPr>
        <w:t xml:space="preserve"> </w:t>
      </w:r>
      <w:r>
        <w:rPr>
          <w:sz w:val="24"/>
        </w:rPr>
        <w:t>well</w:t>
      </w:r>
      <w:r>
        <w:rPr>
          <w:spacing w:val="24"/>
          <w:sz w:val="24"/>
        </w:rPr>
        <w:t xml:space="preserve"> </w:t>
      </w:r>
      <w:r>
        <w:rPr>
          <w:sz w:val="24"/>
        </w:rPr>
        <w:t>as</w:t>
      </w:r>
      <w:r>
        <w:rPr>
          <w:spacing w:val="25"/>
          <w:sz w:val="24"/>
        </w:rPr>
        <w:t xml:space="preserve"> </w:t>
      </w:r>
      <w:r>
        <w:rPr>
          <w:sz w:val="24"/>
        </w:rPr>
        <w:t>higher</w:t>
      </w:r>
      <w:r>
        <w:rPr>
          <w:spacing w:val="23"/>
          <w:sz w:val="24"/>
        </w:rPr>
        <w:t xml:space="preserve"> </w:t>
      </w:r>
      <w:r>
        <w:rPr>
          <w:sz w:val="24"/>
        </w:rPr>
        <w:t>formants</w:t>
      </w:r>
      <w:r>
        <w:rPr>
          <w:spacing w:val="36"/>
          <w:sz w:val="24"/>
        </w:rPr>
        <w:t xml:space="preserve"> </w:t>
      </w:r>
      <w:r>
        <w:rPr>
          <w:color w:val="0000CC"/>
          <w:sz w:val="24"/>
        </w:rPr>
        <w:t>(which</w:t>
      </w:r>
      <w:r>
        <w:rPr>
          <w:color w:val="0000CC"/>
          <w:spacing w:val="25"/>
          <w:sz w:val="24"/>
        </w:rPr>
        <w:t xml:space="preserve"> </w:t>
      </w:r>
      <w:r>
        <w:rPr>
          <w:color w:val="0000CC"/>
          <w:sz w:val="24"/>
        </w:rPr>
        <w:t>are</w:t>
      </w:r>
      <w:r>
        <w:rPr>
          <w:color w:val="0000CC"/>
          <w:spacing w:val="27"/>
          <w:sz w:val="24"/>
        </w:rPr>
        <w:t xml:space="preserve"> </w:t>
      </w:r>
      <w:r>
        <w:rPr>
          <w:color w:val="0000CC"/>
          <w:sz w:val="24"/>
        </w:rPr>
        <w:t>frequency</w:t>
      </w:r>
      <w:r>
        <w:rPr>
          <w:color w:val="0000CC"/>
          <w:spacing w:val="25"/>
          <w:sz w:val="24"/>
        </w:rPr>
        <w:t xml:space="preserve"> </w:t>
      </w:r>
      <w:r>
        <w:rPr>
          <w:color w:val="0000CC"/>
          <w:sz w:val="24"/>
        </w:rPr>
        <w:t>peaks</w:t>
      </w:r>
      <w:r>
        <w:rPr>
          <w:color w:val="0000CC"/>
          <w:spacing w:val="24"/>
          <w:sz w:val="24"/>
        </w:rPr>
        <w:t xml:space="preserve"> </w:t>
      </w:r>
      <w:r>
        <w:rPr>
          <w:color w:val="0000CC"/>
          <w:sz w:val="24"/>
        </w:rPr>
        <w:t>containing</w:t>
      </w:r>
      <w:r>
        <w:rPr>
          <w:color w:val="0000CC"/>
          <w:spacing w:val="27"/>
          <w:sz w:val="24"/>
        </w:rPr>
        <w:t xml:space="preserve"> </w:t>
      </w:r>
      <w:r>
        <w:rPr>
          <w:color w:val="0000CC"/>
          <w:sz w:val="24"/>
        </w:rPr>
        <w:t>more</w:t>
      </w:r>
      <w:r>
        <w:rPr>
          <w:color w:val="0000CC"/>
          <w:spacing w:val="24"/>
          <w:sz w:val="24"/>
        </w:rPr>
        <w:t xml:space="preserve"> </w:t>
      </w:r>
      <w:r>
        <w:rPr>
          <w:color w:val="0000CC"/>
          <w:sz w:val="24"/>
        </w:rPr>
        <w:t>energy</w:t>
      </w:r>
    </w:p>
    <w:p w14:paraId="16016A69" w14:textId="77777777" w:rsidR="00FE4C13" w:rsidRDefault="00D613A9">
      <w:pPr>
        <w:pStyle w:val="Paragraphedeliste"/>
        <w:numPr>
          <w:ilvl w:val="0"/>
          <w:numId w:val="25"/>
        </w:numPr>
        <w:tabs>
          <w:tab w:val="left" w:pos="801"/>
          <w:tab w:val="left" w:pos="802"/>
        </w:tabs>
        <w:jc w:val="left"/>
        <w:rPr>
          <w:sz w:val="24"/>
        </w:rPr>
      </w:pPr>
      <w:r>
        <w:rPr>
          <w:color w:val="0000CC"/>
          <w:sz w:val="24"/>
        </w:rPr>
        <w:t xml:space="preserve">than others) </w:t>
      </w:r>
      <w:r>
        <w:rPr>
          <w:sz w:val="24"/>
        </w:rPr>
        <w:t>and a lower fundamental frequency during positive situations (Briefer et</w:t>
      </w:r>
      <w:r>
        <w:rPr>
          <w:spacing w:val="27"/>
          <w:sz w:val="24"/>
        </w:rPr>
        <w:t xml:space="preserve"> </w:t>
      </w:r>
      <w:r>
        <w:rPr>
          <w:sz w:val="24"/>
        </w:rPr>
        <w:t>al., 2019,</w:t>
      </w:r>
    </w:p>
    <w:p w14:paraId="4F5BF2D2" w14:textId="77777777" w:rsidR="00FE4C13" w:rsidRDefault="00D613A9">
      <w:pPr>
        <w:pStyle w:val="Paragraphedeliste"/>
        <w:numPr>
          <w:ilvl w:val="0"/>
          <w:numId w:val="25"/>
        </w:numPr>
        <w:tabs>
          <w:tab w:val="left" w:pos="801"/>
          <w:tab w:val="left" w:pos="802"/>
        </w:tabs>
        <w:jc w:val="left"/>
        <w:rPr>
          <w:sz w:val="24"/>
        </w:rPr>
      </w:pPr>
      <w:r>
        <w:rPr>
          <w:sz w:val="24"/>
        </w:rPr>
        <w:t>2022). Grunt structure may also change according to the arousal of a situation, with a</w:t>
      </w:r>
      <w:r>
        <w:rPr>
          <w:spacing w:val="20"/>
          <w:sz w:val="24"/>
        </w:rPr>
        <w:t xml:space="preserve"> </w:t>
      </w:r>
      <w:r>
        <w:rPr>
          <w:sz w:val="24"/>
        </w:rPr>
        <w:t>higher</w:t>
      </w:r>
    </w:p>
    <w:p w14:paraId="157F305E" w14:textId="77777777" w:rsidR="00FE4C13" w:rsidRDefault="00FE4C13">
      <w:pPr>
        <w:rPr>
          <w:sz w:val="24"/>
        </w:rPr>
        <w:sectPr w:rsidR="00FE4C13">
          <w:pgSz w:w="11910" w:h="16840"/>
          <w:pgMar w:top="1160" w:right="900" w:bottom="280" w:left="280" w:header="715" w:footer="0" w:gutter="0"/>
          <w:cols w:space="720"/>
        </w:sectPr>
      </w:pPr>
    </w:p>
    <w:p w14:paraId="4B6F43F7" w14:textId="77777777" w:rsidR="00FE4C13" w:rsidRDefault="00FE4C13">
      <w:pPr>
        <w:pStyle w:val="Corpsdetexte"/>
        <w:spacing w:before="4"/>
        <w:rPr>
          <w:sz w:val="16"/>
        </w:rPr>
      </w:pPr>
    </w:p>
    <w:p w14:paraId="068F2EF4" w14:textId="77777777" w:rsidR="00FE4C13" w:rsidRDefault="00D613A9">
      <w:pPr>
        <w:pStyle w:val="Paragraphedeliste"/>
        <w:numPr>
          <w:ilvl w:val="0"/>
          <w:numId w:val="25"/>
        </w:numPr>
        <w:tabs>
          <w:tab w:val="left" w:pos="801"/>
          <w:tab w:val="left" w:pos="802"/>
        </w:tabs>
        <w:spacing w:before="90"/>
        <w:jc w:val="left"/>
        <w:rPr>
          <w:sz w:val="24"/>
        </w:rPr>
      </w:pPr>
      <w:r>
        <w:rPr>
          <w:sz w:val="24"/>
        </w:rPr>
        <w:t>frequency range and a higher bandwidth when the arousal increases (</w:t>
      </w:r>
      <w:proofErr w:type="spellStart"/>
      <w:r>
        <w:rPr>
          <w:sz w:val="24"/>
        </w:rPr>
        <w:t>Linhart</w:t>
      </w:r>
      <w:proofErr w:type="spellEnd"/>
      <w:r>
        <w:rPr>
          <w:sz w:val="24"/>
        </w:rPr>
        <w:t xml:space="preserve"> et al., 2015). In order</w:t>
      </w:r>
      <w:r>
        <w:rPr>
          <w:spacing w:val="32"/>
          <w:sz w:val="24"/>
        </w:rPr>
        <w:t xml:space="preserve"> </w:t>
      </w:r>
      <w:r>
        <w:rPr>
          <w:sz w:val="24"/>
        </w:rPr>
        <w:t>to</w:t>
      </w:r>
    </w:p>
    <w:p w14:paraId="3E090069" w14:textId="77777777" w:rsidR="00FE4C13" w:rsidRDefault="00D613A9">
      <w:pPr>
        <w:pStyle w:val="Paragraphedeliste"/>
        <w:numPr>
          <w:ilvl w:val="0"/>
          <w:numId w:val="25"/>
        </w:numPr>
        <w:tabs>
          <w:tab w:val="left" w:pos="801"/>
          <w:tab w:val="left" w:pos="802"/>
        </w:tabs>
        <w:jc w:val="left"/>
        <w:rPr>
          <w:sz w:val="24"/>
        </w:rPr>
      </w:pPr>
      <w:r>
        <w:rPr>
          <w:sz w:val="24"/>
        </w:rPr>
        <w:t>determine</w:t>
      </w:r>
      <w:r>
        <w:rPr>
          <w:spacing w:val="52"/>
          <w:sz w:val="24"/>
        </w:rPr>
        <w:t xml:space="preserve"> </w:t>
      </w:r>
      <w:r>
        <w:rPr>
          <w:sz w:val="24"/>
        </w:rPr>
        <w:t>if</w:t>
      </w:r>
      <w:r>
        <w:rPr>
          <w:spacing w:val="51"/>
          <w:sz w:val="24"/>
        </w:rPr>
        <w:t xml:space="preserve"> </w:t>
      </w:r>
      <w:proofErr w:type="spellStart"/>
      <w:r>
        <w:rPr>
          <w:sz w:val="24"/>
        </w:rPr>
        <w:t>vocalisations</w:t>
      </w:r>
      <w:proofErr w:type="spellEnd"/>
      <w:r>
        <w:rPr>
          <w:spacing w:val="53"/>
          <w:sz w:val="24"/>
        </w:rPr>
        <w:t xml:space="preserve"> </w:t>
      </w:r>
      <w:r>
        <w:rPr>
          <w:sz w:val="24"/>
        </w:rPr>
        <w:t>may</w:t>
      </w:r>
      <w:r>
        <w:rPr>
          <w:spacing w:val="51"/>
          <w:sz w:val="24"/>
        </w:rPr>
        <w:t xml:space="preserve"> </w:t>
      </w:r>
      <w:r>
        <w:rPr>
          <w:sz w:val="24"/>
        </w:rPr>
        <w:t>be</w:t>
      </w:r>
      <w:r>
        <w:rPr>
          <w:spacing w:val="53"/>
          <w:sz w:val="24"/>
        </w:rPr>
        <w:t xml:space="preserve"> </w:t>
      </w:r>
      <w:r>
        <w:rPr>
          <w:sz w:val="24"/>
        </w:rPr>
        <w:t>used</w:t>
      </w:r>
      <w:r>
        <w:rPr>
          <w:spacing w:val="52"/>
          <w:sz w:val="24"/>
        </w:rPr>
        <w:t xml:space="preserve"> </w:t>
      </w:r>
      <w:r>
        <w:rPr>
          <w:sz w:val="24"/>
        </w:rPr>
        <w:t>as</w:t>
      </w:r>
      <w:r>
        <w:rPr>
          <w:spacing w:val="51"/>
          <w:sz w:val="24"/>
        </w:rPr>
        <w:t xml:space="preserve"> </w:t>
      </w:r>
      <w:proofErr w:type="spellStart"/>
      <w:proofErr w:type="gramStart"/>
      <w:r>
        <w:rPr>
          <w:sz w:val="24"/>
        </w:rPr>
        <w:t>non</w:t>
      </w:r>
      <w:r>
        <w:rPr>
          <w:spacing w:val="51"/>
          <w:sz w:val="24"/>
        </w:rPr>
        <w:t xml:space="preserve"> </w:t>
      </w:r>
      <w:r>
        <w:rPr>
          <w:sz w:val="24"/>
        </w:rPr>
        <w:t>invasive</w:t>
      </w:r>
      <w:proofErr w:type="spellEnd"/>
      <w:proofErr w:type="gramEnd"/>
      <w:r>
        <w:rPr>
          <w:spacing w:val="52"/>
          <w:sz w:val="24"/>
        </w:rPr>
        <w:t xml:space="preserve"> </w:t>
      </w:r>
      <w:r>
        <w:rPr>
          <w:sz w:val="24"/>
        </w:rPr>
        <w:t>indicators</w:t>
      </w:r>
      <w:r>
        <w:rPr>
          <w:spacing w:val="54"/>
          <w:sz w:val="24"/>
        </w:rPr>
        <w:t xml:space="preserve"> </w:t>
      </w:r>
      <w:r>
        <w:rPr>
          <w:sz w:val="24"/>
        </w:rPr>
        <w:t>of</w:t>
      </w:r>
      <w:r>
        <w:rPr>
          <w:spacing w:val="51"/>
          <w:sz w:val="24"/>
        </w:rPr>
        <w:t xml:space="preserve"> </w:t>
      </w:r>
      <w:r>
        <w:rPr>
          <w:sz w:val="24"/>
        </w:rPr>
        <w:t>the</w:t>
      </w:r>
      <w:r>
        <w:rPr>
          <w:spacing w:val="52"/>
          <w:sz w:val="24"/>
        </w:rPr>
        <w:t xml:space="preserve"> </w:t>
      </w:r>
      <w:r>
        <w:rPr>
          <w:sz w:val="24"/>
        </w:rPr>
        <w:t>quality</w:t>
      </w:r>
      <w:r>
        <w:rPr>
          <w:spacing w:val="53"/>
          <w:sz w:val="24"/>
        </w:rPr>
        <w:t xml:space="preserve"> </w:t>
      </w:r>
      <w:r>
        <w:rPr>
          <w:sz w:val="24"/>
        </w:rPr>
        <w:t>of</w:t>
      </w:r>
      <w:r>
        <w:rPr>
          <w:spacing w:val="51"/>
          <w:sz w:val="24"/>
        </w:rPr>
        <w:t xml:space="preserve"> </w:t>
      </w:r>
      <w:r>
        <w:rPr>
          <w:sz w:val="24"/>
        </w:rPr>
        <w:t>human-pig</w:t>
      </w:r>
    </w:p>
    <w:p w14:paraId="7A6197B4" w14:textId="77777777" w:rsidR="00FE4C13" w:rsidRDefault="00D613A9">
      <w:pPr>
        <w:pStyle w:val="Paragraphedeliste"/>
        <w:numPr>
          <w:ilvl w:val="0"/>
          <w:numId w:val="25"/>
        </w:numPr>
        <w:tabs>
          <w:tab w:val="left" w:pos="801"/>
          <w:tab w:val="left" w:pos="802"/>
        </w:tabs>
        <w:jc w:val="left"/>
        <w:rPr>
          <w:sz w:val="24"/>
        </w:rPr>
      </w:pPr>
      <w:proofErr w:type="gramStart"/>
      <w:r>
        <w:rPr>
          <w:sz w:val="24"/>
        </w:rPr>
        <w:t>relationship  by</w:t>
      </w:r>
      <w:proofErr w:type="gramEnd"/>
      <w:r>
        <w:rPr>
          <w:sz w:val="24"/>
        </w:rPr>
        <w:t xml:space="preserve">  themselves,  we  tested  whether  they  could  encode  the  quality  of  the</w:t>
      </w:r>
      <w:r>
        <w:rPr>
          <w:spacing w:val="-22"/>
          <w:sz w:val="24"/>
        </w:rPr>
        <w:t xml:space="preserve"> </w:t>
      </w:r>
      <w:r>
        <w:rPr>
          <w:sz w:val="24"/>
        </w:rPr>
        <w:t>human-pig</w:t>
      </w:r>
    </w:p>
    <w:p w14:paraId="0D05D33F" w14:textId="77777777" w:rsidR="00FE4C13" w:rsidRDefault="00D613A9">
      <w:pPr>
        <w:pStyle w:val="Paragraphedeliste"/>
        <w:numPr>
          <w:ilvl w:val="0"/>
          <w:numId w:val="25"/>
        </w:numPr>
        <w:tabs>
          <w:tab w:val="left" w:pos="801"/>
          <w:tab w:val="left" w:pos="802"/>
        </w:tabs>
        <w:ind w:hanging="649"/>
        <w:jc w:val="left"/>
        <w:rPr>
          <w:sz w:val="24"/>
        </w:rPr>
      </w:pPr>
      <w:r>
        <w:rPr>
          <w:sz w:val="24"/>
        </w:rPr>
        <w:t>relationship,</w:t>
      </w:r>
      <w:r>
        <w:rPr>
          <w:spacing w:val="24"/>
          <w:sz w:val="24"/>
        </w:rPr>
        <w:t xml:space="preserve"> </w:t>
      </w:r>
      <w:r>
        <w:rPr>
          <w:sz w:val="24"/>
        </w:rPr>
        <w:t>through</w:t>
      </w:r>
      <w:r>
        <w:rPr>
          <w:spacing w:val="21"/>
          <w:sz w:val="24"/>
        </w:rPr>
        <w:t xml:space="preserve"> </w:t>
      </w:r>
      <w:r>
        <w:rPr>
          <w:sz w:val="24"/>
        </w:rPr>
        <w:t>the</w:t>
      </w:r>
      <w:r>
        <w:rPr>
          <w:spacing w:val="23"/>
          <w:sz w:val="24"/>
        </w:rPr>
        <w:t xml:space="preserve"> </w:t>
      </w:r>
      <w:r>
        <w:rPr>
          <w:sz w:val="24"/>
        </w:rPr>
        <w:t>vocal</w:t>
      </w:r>
      <w:r>
        <w:rPr>
          <w:spacing w:val="22"/>
          <w:sz w:val="24"/>
        </w:rPr>
        <w:t xml:space="preserve"> </w:t>
      </w:r>
      <w:r>
        <w:rPr>
          <w:sz w:val="24"/>
        </w:rPr>
        <w:t>expression</w:t>
      </w:r>
      <w:r>
        <w:rPr>
          <w:spacing w:val="22"/>
          <w:sz w:val="24"/>
        </w:rPr>
        <w:t xml:space="preserve"> </w:t>
      </w:r>
      <w:r>
        <w:rPr>
          <w:sz w:val="24"/>
        </w:rPr>
        <w:t>of</w:t>
      </w:r>
      <w:r>
        <w:rPr>
          <w:spacing w:val="21"/>
          <w:sz w:val="24"/>
        </w:rPr>
        <w:t xml:space="preserve"> </w:t>
      </w:r>
      <w:r>
        <w:rPr>
          <w:sz w:val="24"/>
        </w:rPr>
        <w:t>emotional</w:t>
      </w:r>
      <w:r>
        <w:rPr>
          <w:spacing w:val="24"/>
          <w:sz w:val="24"/>
        </w:rPr>
        <w:t xml:space="preserve"> </w:t>
      </w:r>
      <w:r>
        <w:rPr>
          <w:sz w:val="24"/>
        </w:rPr>
        <w:t>state.</w:t>
      </w:r>
      <w:r>
        <w:rPr>
          <w:spacing w:val="23"/>
          <w:sz w:val="24"/>
        </w:rPr>
        <w:t xml:space="preserve"> </w:t>
      </w:r>
      <w:r>
        <w:rPr>
          <w:color w:val="0000CC"/>
          <w:sz w:val="24"/>
        </w:rPr>
        <w:t>Because</w:t>
      </w:r>
      <w:r>
        <w:rPr>
          <w:color w:val="0000CC"/>
          <w:spacing w:val="22"/>
          <w:sz w:val="24"/>
        </w:rPr>
        <w:t xml:space="preserve"> </w:t>
      </w:r>
      <w:r>
        <w:rPr>
          <w:color w:val="0000CC"/>
          <w:sz w:val="24"/>
        </w:rPr>
        <w:t>they</w:t>
      </w:r>
      <w:r>
        <w:rPr>
          <w:color w:val="0000CC"/>
          <w:spacing w:val="23"/>
          <w:sz w:val="24"/>
        </w:rPr>
        <w:t xml:space="preserve"> </w:t>
      </w:r>
      <w:r>
        <w:rPr>
          <w:color w:val="0000CC"/>
          <w:sz w:val="24"/>
        </w:rPr>
        <w:t>are</w:t>
      </w:r>
      <w:r>
        <w:rPr>
          <w:color w:val="0000CC"/>
          <w:spacing w:val="21"/>
          <w:sz w:val="24"/>
        </w:rPr>
        <w:t xml:space="preserve"> </w:t>
      </w:r>
      <w:r>
        <w:rPr>
          <w:color w:val="0000CC"/>
          <w:sz w:val="24"/>
        </w:rPr>
        <w:t>used</w:t>
      </w:r>
      <w:r>
        <w:rPr>
          <w:color w:val="0000CC"/>
          <w:spacing w:val="21"/>
          <w:sz w:val="24"/>
        </w:rPr>
        <w:t xml:space="preserve"> </w:t>
      </w:r>
      <w:r>
        <w:rPr>
          <w:color w:val="0000CC"/>
          <w:sz w:val="24"/>
        </w:rPr>
        <w:t>in</w:t>
      </w:r>
      <w:r>
        <w:rPr>
          <w:color w:val="0000CC"/>
          <w:spacing w:val="20"/>
          <w:sz w:val="24"/>
        </w:rPr>
        <w:t xml:space="preserve"> </w:t>
      </w:r>
      <w:r>
        <w:rPr>
          <w:color w:val="0000CC"/>
          <w:sz w:val="24"/>
        </w:rPr>
        <w:t>contexts</w:t>
      </w:r>
      <w:r>
        <w:rPr>
          <w:color w:val="0000CC"/>
          <w:spacing w:val="24"/>
          <w:sz w:val="24"/>
        </w:rPr>
        <w:t xml:space="preserve"> </w:t>
      </w:r>
      <w:r>
        <w:rPr>
          <w:color w:val="0000CC"/>
          <w:sz w:val="24"/>
        </w:rPr>
        <w:t>of</w:t>
      </w:r>
    </w:p>
    <w:p w14:paraId="3385DF4B" w14:textId="77777777" w:rsidR="00FE4C13" w:rsidRDefault="00D613A9">
      <w:pPr>
        <w:pStyle w:val="Paragraphedeliste"/>
        <w:numPr>
          <w:ilvl w:val="0"/>
          <w:numId w:val="25"/>
        </w:numPr>
        <w:tabs>
          <w:tab w:val="left" w:pos="801"/>
          <w:tab w:val="left" w:pos="802"/>
        </w:tabs>
        <w:ind w:hanging="649"/>
        <w:jc w:val="left"/>
        <w:rPr>
          <w:sz w:val="24"/>
        </w:rPr>
      </w:pPr>
      <w:r>
        <w:rPr>
          <w:color w:val="0000CC"/>
          <w:sz w:val="24"/>
        </w:rPr>
        <w:t>different</w:t>
      </w:r>
      <w:r>
        <w:rPr>
          <w:color w:val="0000CC"/>
          <w:spacing w:val="16"/>
          <w:sz w:val="24"/>
        </w:rPr>
        <w:t xml:space="preserve"> </w:t>
      </w:r>
      <w:r>
        <w:rPr>
          <w:color w:val="0000CC"/>
          <w:sz w:val="24"/>
        </w:rPr>
        <w:t>valence</w:t>
      </w:r>
      <w:r>
        <w:rPr>
          <w:color w:val="0000CC"/>
          <w:spacing w:val="19"/>
          <w:sz w:val="24"/>
        </w:rPr>
        <w:t xml:space="preserve"> </w:t>
      </w:r>
      <w:r>
        <w:rPr>
          <w:color w:val="0000CC"/>
          <w:sz w:val="24"/>
        </w:rPr>
        <w:t>and</w:t>
      </w:r>
      <w:r>
        <w:rPr>
          <w:color w:val="0000CC"/>
          <w:spacing w:val="16"/>
          <w:sz w:val="24"/>
        </w:rPr>
        <w:t xml:space="preserve"> </w:t>
      </w:r>
      <w:r>
        <w:rPr>
          <w:color w:val="0000CC"/>
          <w:sz w:val="24"/>
        </w:rPr>
        <w:t>arousal</w:t>
      </w:r>
      <w:r>
        <w:rPr>
          <w:color w:val="0000CC"/>
          <w:spacing w:val="17"/>
          <w:sz w:val="24"/>
        </w:rPr>
        <w:t xml:space="preserve"> </w:t>
      </w:r>
      <w:r>
        <w:rPr>
          <w:color w:val="0000CC"/>
          <w:sz w:val="24"/>
        </w:rPr>
        <w:t>and</w:t>
      </w:r>
      <w:r>
        <w:rPr>
          <w:color w:val="0000CC"/>
          <w:spacing w:val="17"/>
          <w:sz w:val="24"/>
        </w:rPr>
        <w:t xml:space="preserve"> </w:t>
      </w:r>
      <w:r>
        <w:rPr>
          <w:color w:val="0000CC"/>
          <w:sz w:val="24"/>
        </w:rPr>
        <w:t>in</w:t>
      </w:r>
      <w:r>
        <w:rPr>
          <w:color w:val="0000CC"/>
          <w:spacing w:val="16"/>
          <w:sz w:val="24"/>
        </w:rPr>
        <w:t xml:space="preserve"> </w:t>
      </w:r>
      <w:r>
        <w:rPr>
          <w:color w:val="0000CC"/>
          <w:sz w:val="24"/>
        </w:rPr>
        <w:t>most</w:t>
      </w:r>
      <w:r>
        <w:rPr>
          <w:color w:val="0000CC"/>
          <w:spacing w:val="14"/>
          <w:sz w:val="24"/>
        </w:rPr>
        <w:t xml:space="preserve"> </w:t>
      </w:r>
      <w:r>
        <w:rPr>
          <w:color w:val="0000CC"/>
          <w:sz w:val="24"/>
        </w:rPr>
        <w:t>pigs,</w:t>
      </w:r>
      <w:r>
        <w:rPr>
          <w:color w:val="0000CC"/>
          <w:spacing w:val="16"/>
          <w:sz w:val="24"/>
        </w:rPr>
        <w:t xml:space="preserve"> </w:t>
      </w:r>
      <w:r>
        <w:rPr>
          <w:color w:val="0000CC"/>
          <w:sz w:val="24"/>
        </w:rPr>
        <w:t>we</w:t>
      </w:r>
      <w:r>
        <w:rPr>
          <w:color w:val="0000CC"/>
          <w:spacing w:val="14"/>
          <w:sz w:val="24"/>
        </w:rPr>
        <w:t xml:space="preserve"> </w:t>
      </w:r>
      <w:r>
        <w:rPr>
          <w:color w:val="0000CC"/>
          <w:sz w:val="24"/>
        </w:rPr>
        <w:t>studied</w:t>
      </w:r>
      <w:r>
        <w:rPr>
          <w:color w:val="0000CC"/>
          <w:spacing w:val="17"/>
          <w:sz w:val="24"/>
        </w:rPr>
        <w:t xml:space="preserve"> </w:t>
      </w:r>
      <w:r>
        <w:rPr>
          <w:color w:val="0000CC"/>
          <w:sz w:val="24"/>
        </w:rPr>
        <w:t>the</w:t>
      </w:r>
      <w:r>
        <w:rPr>
          <w:color w:val="0000CC"/>
          <w:spacing w:val="16"/>
          <w:sz w:val="24"/>
        </w:rPr>
        <w:t xml:space="preserve"> </w:t>
      </w:r>
      <w:proofErr w:type="spellStart"/>
      <w:r>
        <w:rPr>
          <w:color w:val="0000CC"/>
          <w:sz w:val="24"/>
        </w:rPr>
        <w:t>spectro</w:t>
      </w:r>
      <w:proofErr w:type="spellEnd"/>
      <w:r>
        <w:rPr>
          <w:color w:val="0000CC"/>
          <w:sz w:val="24"/>
        </w:rPr>
        <w:t>-temporal</w:t>
      </w:r>
      <w:r>
        <w:rPr>
          <w:color w:val="0000CC"/>
          <w:spacing w:val="16"/>
          <w:sz w:val="24"/>
        </w:rPr>
        <w:t xml:space="preserve"> </w:t>
      </w:r>
      <w:r>
        <w:rPr>
          <w:color w:val="0000CC"/>
          <w:sz w:val="24"/>
        </w:rPr>
        <w:t>structure</w:t>
      </w:r>
      <w:r>
        <w:rPr>
          <w:color w:val="0000CC"/>
          <w:spacing w:val="18"/>
          <w:sz w:val="24"/>
        </w:rPr>
        <w:t xml:space="preserve"> </w:t>
      </w:r>
      <w:r>
        <w:rPr>
          <w:color w:val="0000CC"/>
          <w:sz w:val="24"/>
        </w:rPr>
        <w:t>of</w:t>
      </w:r>
      <w:r>
        <w:rPr>
          <w:color w:val="0000CC"/>
          <w:spacing w:val="15"/>
          <w:sz w:val="24"/>
        </w:rPr>
        <w:t xml:space="preserve"> </w:t>
      </w:r>
      <w:r>
        <w:rPr>
          <w:color w:val="0000CC"/>
          <w:sz w:val="24"/>
        </w:rPr>
        <w:t>grunts.</w:t>
      </w:r>
    </w:p>
    <w:p w14:paraId="31D41E0F" w14:textId="77777777" w:rsidR="00FE4C13" w:rsidRDefault="00D613A9">
      <w:pPr>
        <w:pStyle w:val="Paragraphedeliste"/>
        <w:numPr>
          <w:ilvl w:val="0"/>
          <w:numId w:val="25"/>
        </w:numPr>
        <w:tabs>
          <w:tab w:val="left" w:pos="801"/>
          <w:tab w:val="left" w:pos="802"/>
        </w:tabs>
        <w:ind w:hanging="649"/>
        <w:jc w:val="left"/>
        <w:rPr>
          <w:sz w:val="24"/>
        </w:rPr>
      </w:pPr>
      <w:r>
        <w:rPr>
          <w:sz w:val="24"/>
        </w:rPr>
        <w:t>We</w:t>
      </w:r>
      <w:r>
        <w:rPr>
          <w:spacing w:val="7"/>
          <w:sz w:val="24"/>
        </w:rPr>
        <w:t xml:space="preserve"> </w:t>
      </w:r>
      <w:r>
        <w:rPr>
          <w:sz w:val="24"/>
        </w:rPr>
        <w:t>predicted</w:t>
      </w:r>
      <w:r>
        <w:rPr>
          <w:spacing w:val="7"/>
          <w:sz w:val="24"/>
        </w:rPr>
        <w:t xml:space="preserve"> </w:t>
      </w:r>
      <w:r>
        <w:rPr>
          <w:sz w:val="24"/>
        </w:rPr>
        <w:t>that</w:t>
      </w:r>
      <w:r>
        <w:rPr>
          <w:spacing w:val="6"/>
          <w:sz w:val="24"/>
        </w:rPr>
        <w:t xml:space="preserve"> </w:t>
      </w:r>
      <w:r>
        <w:rPr>
          <w:sz w:val="24"/>
        </w:rPr>
        <w:t>if</w:t>
      </w:r>
      <w:r>
        <w:rPr>
          <w:spacing w:val="6"/>
          <w:sz w:val="24"/>
        </w:rPr>
        <w:t xml:space="preserve"> </w:t>
      </w:r>
      <w:r>
        <w:rPr>
          <w:sz w:val="24"/>
        </w:rPr>
        <w:t>grunts</w:t>
      </w:r>
      <w:r>
        <w:rPr>
          <w:spacing w:val="6"/>
          <w:sz w:val="24"/>
        </w:rPr>
        <w:t xml:space="preserve"> </w:t>
      </w:r>
      <w:r>
        <w:rPr>
          <w:sz w:val="24"/>
        </w:rPr>
        <w:t>carry</w:t>
      </w:r>
      <w:r>
        <w:rPr>
          <w:spacing w:val="7"/>
          <w:sz w:val="24"/>
        </w:rPr>
        <w:t xml:space="preserve"> </w:t>
      </w:r>
      <w:r>
        <w:rPr>
          <w:sz w:val="24"/>
        </w:rPr>
        <w:t>information</w:t>
      </w:r>
      <w:r>
        <w:rPr>
          <w:spacing w:val="9"/>
          <w:sz w:val="24"/>
        </w:rPr>
        <w:t xml:space="preserve"> </w:t>
      </w:r>
      <w:r>
        <w:rPr>
          <w:sz w:val="24"/>
        </w:rPr>
        <w:t>on</w:t>
      </w:r>
      <w:r>
        <w:rPr>
          <w:spacing w:val="6"/>
          <w:sz w:val="24"/>
        </w:rPr>
        <w:t xml:space="preserve"> </w:t>
      </w:r>
      <w:r>
        <w:rPr>
          <w:sz w:val="24"/>
        </w:rPr>
        <w:t>the</w:t>
      </w:r>
      <w:r>
        <w:rPr>
          <w:spacing w:val="5"/>
          <w:sz w:val="24"/>
        </w:rPr>
        <w:t xml:space="preserve"> </w:t>
      </w:r>
      <w:r>
        <w:rPr>
          <w:sz w:val="24"/>
        </w:rPr>
        <w:t>quality</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human-pig</w:t>
      </w:r>
      <w:r>
        <w:rPr>
          <w:spacing w:val="5"/>
          <w:sz w:val="24"/>
        </w:rPr>
        <w:t xml:space="preserve"> </w:t>
      </w:r>
      <w:r>
        <w:rPr>
          <w:sz w:val="24"/>
        </w:rPr>
        <w:t>relationship,</w:t>
      </w:r>
      <w:r>
        <w:rPr>
          <w:spacing w:val="7"/>
          <w:sz w:val="24"/>
        </w:rPr>
        <w:t xml:space="preserve"> </w:t>
      </w:r>
      <w:r>
        <w:rPr>
          <w:sz w:val="24"/>
        </w:rPr>
        <w:t>then</w:t>
      </w:r>
      <w:r>
        <w:rPr>
          <w:spacing w:val="8"/>
          <w:sz w:val="24"/>
        </w:rPr>
        <w:t xml:space="preserve"> </w:t>
      </w:r>
      <w:r>
        <w:rPr>
          <w:sz w:val="24"/>
        </w:rPr>
        <w:t>1.</w:t>
      </w:r>
      <w:r>
        <w:rPr>
          <w:spacing w:val="5"/>
          <w:sz w:val="24"/>
        </w:rPr>
        <w:t xml:space="preserve"> </w:t>
      </w:r>
      <w:r>
        <w:rPr>
          <w:sz w:val="24"/>
        </w:rPr>
        <w:t>A</w:t>
      </w:r>
    </w:p>
    <w:p w14:paraId="3191E8D0" w14:textId="77777777" w:rsidR="00FE4C13" w:rsidRDefault="00D613A9">
      <w:pPr>
        <w:pStyle w:val="Paragraphedeliste"/>
        <w:numPr>
          <w:ilvl w:val="0"/>
          <w:numId w:val="25"/>
        </w:numPr>
        <w:tabs>
          <w:tab w:val="left" w:pos="801"/>
          <w:tab w:val="left" w:pos="802"/>
        </w:tabs>
        <w:ind w:hanging="649"/>
        <w:jc w:val="left"/>
        <w:rPr>
          <w:sz w:val="24"/>
        </w:rPr>
      </w:pPr>
      <w:r>
        <w:rPr>
          <w:sz w:val="24"/>
        </w:rPr>
        <w:t>period</w:t>
      </w:r>
      <w:r>
        <w:rPr>
          <w:spacing w:val="41"/>
          <w:sz w:val="24"/>
        </w:rPr>
        <w:t xml:space="preserve"> </w:t>
      </w:r>
      <w:r>
        <w:rPr>
          <w:sz w:val="24"/>
        </w:rPr>
        <w:t>of</w:t>
      </w:r>
      <w:r>
        <w:rPr>
          <w:spacing w:val="40"/>
          <w:sz w:val="24"/>
        </w:rPr>
        <w:t xml:space="preserve"> </w:t>
      </w:r>
      <w:r>
        <w:rPr>
          <w:color w:val="0000CC"/>
          <w:sz w:val="24"/>
        </w:rPr>
        <w:t>positive</w:t>
      </w:r>
      <w:r>
        <w:rPr>
          <w:color w:val="0000CC"/>
          <w:spacing w:val="43"/>
          <w:sz w:val="24"/>
        </w:rPr>
        <w:t xml:space="preserve"> </w:t>
      </w:r>
      <w:r>
        <w:rPr>
          <w:color w:val="0000CC"/>
          <w:sz w:val="24"/>
        </w:rPr>
        <w:t>handling</w:t>
      </w:r>
      <w:r>
        <w:rPr>
          <w:color w:val="0000CC"/>
          <w:spacing w:val="41"/>
          <w:sz w:val="24"/>
        </w:rPr>
        <w:t xml:space="preserve"> </w:t>
      </w:r>
      <w:r>
        <w:rPr>
          <w:sz w:val="24"/>
        </w:rPr>
        <w:t>given</w:t>
      </w:r>
      <w:r>
        <w:rPr>
          <w:spacing w:val="39"/>
          <w:sz w:val="24"/>
        </w:rPr>
        <w:t xml:space="preserve"> </w:t>
      </w:r>
      <w:r>
        <w:rPr>
          <w:sz w:val="24"/>
        </w:rPr>
        <w:t>by</w:t>
      </w:r>
      <w:r>
        <w:rPr>
          <w:spacing w:val="39"/>
          <w:sz w:val="24"/>
        </w:rPr>
        <w:t xml:space="preserve"> </w:t>
      </w:r>
      <w:r>
        <w:rPr>
          <w:sz w:val="24"/>
        </w:rPr>
        <w:t>a</w:t>
      </w:r>
      <w:r>
        <w:rPr>
          <w:spacing w:val="41"/>
          <w:sz w:val="24"/>
        </w:rPr>
        <w:t xml:space="preserve"> </w:t>
      </w:r>
      <w:r>
        <w:rPr>
          <w:sz w:val="24"/>
        </w:rPr>
        <w:t>human</w:t>
      </w:r>
      <w:r>
        <w:rPr>
          <w:spacing w:val="39"/>
          <w:sz w:val="24"/>
        </w:rPr>
        <w:t xml:space="preserve"> </w:t>
      </w:r>
      <w:r>
        <w:rPr>
          <w:sz w:val="24"/>
        </w:rPr>
        <w:t>should</w:t>
      </w:r>
      <w:r>
        <w:rPr>
          <w:spacing w:val="39"/>
          <w:sz w:val="24"/>
        </w:rPr>
        <w:t xml:space="preserve"> </w:t>
      </w:r>
      <w:r>
        <w:rPr>
          <w:sz w:val="24"/>
        </w:rPr>
        <w:t>modulate</w:t>
      </w:r>
      <w:r>
        <w:rPr>
          <w:spacing w:val="43"/>
          <w:sz w:val="24"/>
        </w:rPr>
        <w:t xml:space="preserve"> </w:t>
      </w:r>
      <w:r>
        <w:rPr>
          <w:sz w:val="24"/>
        </w:rPr>
        <w:t>vocal</w:t>
      </w:r>
      <w:r>
        <w:rPr>
          <w:spacing w:val="41"/>
          <w:sz w:val="24"/>
        </w:rPr>
        <w:t xml:space="preserve"> </w:t>
      </w:r>
      <w:r>
        <w:rPr>
          <w:sz w:val="24"/>
        </w:rPr>
        <w:t>quality</w:t>
      </w:r>
      <w:r>
        <w:rPr>
          <w:spacing w:val="41"/>
          <w:sz w:val="24"/>
        </w:rPr>
        <w:t xml:space="preserve"> </w:t>
      </w:r>
      <w:r>
        <w:rPr>
          <w:sz w:val="24"/>
        </w:rPr>
        <w:t>of</w:t>
      </w:r>
      <w:r>
        <w:rPr>
          <w:spacing w:val="39"/>
          <w:sz w:val="24"/>
        </w:rPr>
        <w:t xml:space="preserve"> </w:t>
      </w:r>
      <w:r>
        <w:rPr>
          <w:sz w:val="24"/>
        </w:rPr>
        <w:t>piglets</w:t>
      </w:r>
      <w:r>
        <w:rPr>
          <w:spacing w:val="42"/>
          <w:sz w:val="24"/>
        </w:rPr>
        <w:t xml:space="preserve"> </w:t>
      </w:r>
      <w:r>
        <w:rPr>
          <w:sz w:val="24"/>
        </w:rPr>
        <w:t>when</w:t>
      </w:r>
      <w:r>
        <w:rPr>
          <w:spacing w:val="41"/>
          <w:sz w:val="24"/>
        </w:rPr>
        <w:t xml:space="preserve"> </w:t>
      </w:r>
      <w:r>
        <w:rPr>
          <w:sz w:val="24"/>
        </w:rPr>
        <w:t>in</w:t>
      </w:r>
    </w:p>
    <w:p w14:paraId="459D325A" w14:textId="77777777" w:rsidR="00FE4C13" w:rsidRDefault="00D613A9">
      <w:pPr>
        <w:pStyle w:val="Paragraphedeliste"/>
        <w:numPr>
          <w:ilvl w:val="0"/>
          <w:numId w:val="25"/>
        </w:numPr>
        <w:tabs>
          <w:tab w:val="left" w:pos="801"/>
          <w:tab w:val="left" w:pos="802"/>
        </w:tabs>
        <w:ind w:hanging="649"/>
        <w:jc w:val="left"/>
        <w:rPr>
          <w:sz w:val="24"/>
        </w:rPr>
      </w:pPr>
      <w:r>
        <w:rPr>
          <w:sz w:val="24"/>
        </w:rPr>
        <w:t>presence</w:t>
      </w:r>
      <w:r>
        <w:rPr>
          <w:spacing w:val="31"/>
          <w:sz w:val="24"/>
        </w:rPr>
        <w:t xml:space="preserve"> </w:t>
      </w:r>
      <w:r>
        <w:rPr>
          <w:sz w:val="24"/>
        </w:rPr>
        <w:t>of</w:t>
      </w:r>
      <w:r>
        <w:rPr>
          <w:spacing w:val="31"/>
          <w:sz w:val="24"/>
        </w:rPr>
        <w:t xml:space="preserve"> </w:t>
      </w:r>
      <w:r>
        <w:rPr>
          <w:sz w:val="24"/>
        </w:rPr>
        <w:t>the</w:t>
      </w:r>
      <w:r>
        <w:rPr>
          <w:spacing w:val="31"/>
          <w:sz w:val="24"/>
        </w:rPr>
        <w:t xml:space="preserve"> </w:t>
      </w:r>
      <w:r>
        <w:rPr>
          <w:sz w:val="24"/>
        </w:rPr>
        <w:t>human,</w:t>
      </w:r>
      <w:r>
        <w:rPr>
          <w:spacing w:val="31"/>
          <w:sz w:val="24"/>
        </w:rPr>
        <w:t xml:space="preserve"> </w:t>
      </w:r>
      <w:r>
        <w:rPr>
          <w:sz w:val="24"/>
        </w:rPr>
        <w:t>leading</w:t>
      </w:r>
      <w:r>
        <w:rPr>
          <w:spacing w:val="33"/>
          <w:sz w:val="24"/>
        </w:rPr>
        <w:t xml:space="preserve"> </w:t>
      </w:r>
      <w:r>
        <w:rPr>
          <w:sz w:val="24"/>
        </w:rPr>
        <w:t>to</w:t>
      </w:r>
      <w:r>
        <w:rPr>
          <w:spacing w:val="31"/>
          <w:sz w:val="24"/>
        </w:rPr>
        <w:t xml:space="preserve"> </w:t>
      </w:r>
      <w:r>
        <w:rPr>
          <w:sz w:val="24"/>
        </w:rPr>
        <w:t>grunts</w:t>
      </w:r>
      <w:r>
        <w:rPr>
          <w:spacing w:val="30"/>
          <w:sz w:val="24"/>
        </w:rPr>
        <w:t xml:space="preserve"> </w:t>
      </w:r>
      <w:r>
        <w:rPr>
          <w:sz w:val="24"/>
        </w:rPr>
        <w:t>exhibiting</w:t>
      </w:r>
      <w:r>
        <w:rPr>
          <w:spacing w:val="33"/>
          <w:sz w:val="24"/>
        </w:rPr>
        <w:t xml:space="preserve"> </w:t>
      </w:r>
      <w:r>
        <w:rPr>
          <w:sz w:val="24"/>
        </w:rPr>
        <w:t>markers</w:t>
      </w:r>
      <w:r>
        <w:rPr>
          <w:spacing w:val="32"/>
          <w:sz w:val="24"/>
        </w:rPr>
        <w:t xml:space="preserve"> </w:t>
      </w:r>
      <w:r>
        <w:rPr>
          <w:sz w:val="24"/>
        </w:rPr>
        <w:t>of</w:t>
      </w:r>
      <w:r>
        <w:rPr>
          <w:spacing w:val="31"/>
          <w:sz w:val="24"/>
        </w:rPr>
        <w:t xml:space="preserve"> </w:t>
      </w:r>
      <w:r>
        <w:rPr>
          <w:sz w:val="24"/>
        </w:rPr>
        <w:t>positive</w:t>
      </w:r>
      <w:r>
        <w:rPr>
          <w:spacing w:val="33"/>
          <w:sz w:val="24"/>
        </w:rPr>
        <w:t xml:space="preserve"> </w:t>
      </w:r>
      <w:r>
        <w:rPr>
          <w:sz w:val="24"/>
        </w:rPr>
        <w:t>states</w:t>
      </w:r>
      <w:r>
        <w:rPr>
          <w:spacing w:val="32"/>
          <w:sz w:val="24"/>
        </w:rPr>
        <w:t xml:space="preserve"> </w:t>
      </w:r>
      <w:r>
        <w:rPr>
          <w:sz w:val="24"/>
        </w:rPr>
        <w:t>(shorter</w:t>
      </w:r>
      <w:r>
        <w:rPr>
          <w:spacing w:val="31"/>
          <w:sz w:val="24"/>
        </w:rPr>
        <w:t xml:space="preserve"> </w:t>
      </w:r>
      <w:r>
        <w:rPr>
          <w:sz w:val="24"/>
        </w:rPr>
        <w:t>grunts),</w:t>
      </w:r>
      <w:r>
        <w:rPr>
          <w:spacing w:val="29"/>
          <w:sz w:val="24"/>
        </w:rPr>
        <w:t xml:space="preserve"> </w:t>
      </w:r>
      <w:r>
        <w:rPr>
          <w:sz w:val="24"/>
        </w:rPr>
        <w:t>2.</w:t>
      </w:r>
    </w:p>
    <w:p w14:paraId="3AA188C7" w14:textId="77777777" w:rsidR="00FE4C13" w:rsidRDefault="00D613A9">
      <w:pPr>
        <w:pStyle w:val="Paragraphedeliste"/>
        <w:numPr>
          <w:ilvl w:val="0"/>
          <w:numId w:val="25"/>
        </w:numPr>
        <w:tabs>
          <w:tab w:val="left" w:pos="801"/>
          <w:tab w:val="left" w:pos="802"/>
        </w:tabs>
        <w:ind w:hanging="649"/>
        <w:jc w:val="left"/>
        <w:rPr>
          <w:sz w:val="24"/>
        </w:rPr>
      </w:pPr>
      <w:r>
        <w:rPr>
          <w:sz w:val="24"/>
        </w:rPr>
        <w:t xml:space="preserve">spatial proximity toward the human should influence the </w:t>
      </w:r>
      <w:proofErr w:type="spellStart"/>
      <w:r>
        <w:rPr>
          <w:sz w:val="24"/>
        </w:rPr>
        <w:t>spectro</w:t>
      </w:r>
      <w:proofErr w:type="spellEnd"/>
      <w:r>
        <w:rPr>
          <w:sz w:val="24"/>
        </w:rPr>
        <w:t>-temporal structure of grunts</w:t>
      </w:r>
      <w:r>
        <w:rPr>
          <w:spacing w:val="38"/>
          <w:sz w:val="24"/>
        </w:rPr>
        <w:t xml:space="preserve"> </w:t>
      </w:r>
      <w:r>
        <w:rPr>
          <w:sz w:val="24"/>
        </w:rPr>
        <w:t>(higher</w:t>
      </w:r>
    </w:p>
    <w:p w14:paraId="62090B37" w14:textId="77777777" w:rsidR="00FE4C13" w:rsidRDefault="00D613A9">
      <w:pPr>
        <w:pStyle w:val="Paragraphedeliste"/>
        <w:numPr>
          <w:ilvl w:val="0"/>
          <w:numId w:val="25"/>
        </w:numPr>
        <w:tabs>
          <w:tab w:val="left" w:pos="801"/>
          <w:tab w:val="left" w:pos="802"/>
        </w:tabs>
        <w:spacing w:line="410" w:lineRule="auto"/>
        <w:ind w:left="153" w:right="6111" w:firstLine="0"/>
        <w:jc w:val="left"/>
        <w:rPr>
          <w:sz w:val="24"/>
        </w:rPr>
      </w:pPr>
      <w:r>
        <w:rPr>
          <w:sz w:val="24"/>
        </w:rPr>
        <w:t>pitched grunts as the arousal increases). 107</w:t>
      </w:r>
    </w:p>
    <w:p w14:paraId="10001D6B" w14:textId="77777777" w:rsidR="00FE4C13" w:rsidRDefault="00D613A9">
      <w:pPr>
        <w:pStyle w:val="Corpsdetexte"/>
        <w:spacing w:before="0"/>
        <w:ind w:left="153"/>
      </w:pPr>
      <w:r>
        <w:t>108</w:t>
      </w:r>
    </w:p>
    <w:p w14:paraId="6F753C94" w14:textId="77777777" w:rsidR="00FE4C13" w:rsidRDefault="00D613A9">
      <w:pPr>
        <w:pStyle w:val="Titre2"/>
        <w:numPr>
          <w:ilvl w:val="0"/>
          <w:numId w:val="24"/>
        </w:numPr>
        <w:tabs>
          <w:tab w:val="left" w:pos="801"/>
          <w:tab w:val="left" w:pos="802"/>
        </w:tabs>
        <w:spacing w:before="196"/>
        <w:ind w:hanging="649"/>
      </w:pPr>
      <w:r>
        <w:t>Methods</w:t>
      </w:r>
    </w:p>
    <w:p w14:paraId="7FA1E822" w14:textId="77777777" w:rsidR="00FE4C13" w:rsidRDefault="00D613A9">
      <w:pPr>
        <w:pStyle w:val="Titre3"/>
        <w:numPr>
          <w:ilvl w:val="0"/>
          <w:numId w:val="24"/>
        </w:numPr>
        <w:tabs>
          <w:tab w:val="left" w:pos="801"/>
          <w:tab w:val="left" w:pos="802"/>
        </w:tabs>
        <w:spacing w:before="59"/>
        <w:ind w:hanging="649"/>
        <w:rPr>
          <w:u w:val="none"/>
        </w:rPr>
      </w:pPr>
      <w:r>
        <w:rPr>
          <w:u w:val="none"/>
        </w:rPr>
        <w:t>Ethical</w:t>
      </w:r>
      <w:r>
        <w:rPr>
          <w:spacing w:val="-1"/>
          <w:u w:val="none"/>
        </w:rPr>
        <w:t xml:space="preserve"> </w:t>
      </w:r>
      <w:r>
        <w:rPr>
          <w:u w:val="none"/>
        </w:rPr>
        <w:t>note</w:t>
      </w:r>
    </w:p>
    <w:p w14:paraId="01534FA0" w14:textId="77777777" w:rsidR="00FE4C13" w:rsidRDefault="00D613A9">
      <w:pPr>
        <w:pStyle w:val="Paragraphedeliste"/>
        <w:numPr>
          <w:ilvl w:val="0"/>
          <w:numId w:val="24"/>
        </w:numPr>
        <w:tabs>
          <w:tab w:val="left" w:pos="801"/>
          <w:tab w:val="left" w:pos="802"/>
        </w:tabs>
        <w:spacing w:before="58"/>
        <w:ind w:hanging="649"/>
        <w:rPr>
          <w:sz w:val="24"/>
        </w:rPr>
      </w:pPr>
      <w:r>
        <w:rPr>
          <w:sz w:val="24"/>
        </w:rPr>
        <w:t>The</w:t>
      </w:r>
      <w:r>
        <w:rPr>
          <w:spacing w:val="14"/>
          <w:sz w:val="24"/>
        </w:rPr>
        <w:t xml:space="preserve"> </w:t>
      </w:r>
      <w:r>
        <w:rPr>
          <w:sz w:val="24"/>
        </w:rPr>
        <w:t>study</w:t>
      </w:r>
      <w:r>
        <w:rPr>
          <w:spacing w:val="13"/>
          <w:sz w:val="24"/>
        </w:rPr>
        <w:t xml:space="preserve"> </w:t>
      </w:r>
      <w:r>
        <w:rPr>
          <w:sz w:val="24"/>
        </w:rPr>
        <w:t>was</w:t>
      </w:r>
      <w:r>
        <w:rPr>
          <w:spacing w:val="14"/>
          <w:sz w:val="24"/>
        </w:rPr>
        <w:t xml:space="preserve"> </w:t>
      </w:r>
      <w:r>
        <w:rPr>
          <w:sz w:val="24"/>
        </w:rPr>
        <w:t>approved</w:t>
      </w:r>
      <w:r>
        <w:rPr>
          <w:spacing w:val="14"/>
          <w:sz w:val="24"/>
        </w:rPr>
        <w:t xml:space="preserve"> </w:t>
      </w:r>
      <w:r>
        <w:rPr>
          <w:sz w:val="24"/>
        </w:rPr>
        <w:t>by</w:t>
      </w:r>
      <w:r>
        <w:rPr>
          <w:spacing w:val="13"/>
          <w:sz w:val="24"/>
        </w:rPr>
        <w:t xml:space="preserve"> </w:t>
      </w:r>
      <w:r>
        <w:rPr>
          <w:sz w:val="24"/>
        </w:rPr>
        <w:t>the</w:t>
      </w:r>
      <w:r>
        <w:rPr>
          <w:spacing w:val="15"/>
          <w:sz w:val="24"/>
        </w:rPr>
        <w:t xml:space="preserve"> </w:t>
      </w:r>
      <w:r>
        <w:rPr>
          <w:sz w:val="24"/>
        </w:rPr>
        <w:t>ethic</w:t>
      </w:r>
      <w:r>
        <w:rPr>
          <w:spacing w:val="13"/>
          <w:sz w:val="24"/>
        </w:rPr>
        <w:t xml:space="preserve"> </w:t>
      </w:r>
      <w:r>
        <w:rPr>
          <w:sz w:val="24"/>
        </w:rPr>
        <w:t>committee</w:t>
      </w:r>
      <w:r>
        <w:rPr>
          <w:spacing w:val="14"/>
          <w:sz w:val="24"/>
        </w:rPr>
        <w:t xml:space="preserve"> </w:t>
      </w:r>
      <w:r>
        <w:rPr>
          <w:sz w:val="24"/>
        </w:rPr>
        <w:t>CREEA</w:t>
      </w:r>
      <w:r>
        <w:rPr>
          <w:spacing w:val="14"/>
          <w:sz w:val="24"/>
        </w:rPr>
        <w:t xml:space="preserve"> </w:t>
      </w:r>
      <w:r>
        <w:rPr>
          <w:sz w:val="24"/>
        </w:rPr>
        <w:t>and</w:t>
      </w:r>
      <w:r>
        <w:rPr>
          <w:spacing w:val="14"/>
          <w:sz w:val="24"/>
        </w:rPr>
        <w:t xml:space="preserve"> </w:t>
      </w:r>
      <w:r>
        <w:rPr>
          <w:sz w:val="24"/>
        </w:rPr>
        <w:t>received</w:t>
      </w:r>
      <w:r>
        <w:rPr>
          <w:spacing w:val="15"/>
          <w:sz w:val="24"/>
        </w:rPr>
        <w:t xml:space="preserve"> </w:t>
      </w:r>
      <w:r>
        <w:rPr>
          <w:sz w:val="24"/>
        </w:rPr>
        <w:t>the</w:t>
      </w:r>
      <w:r>
        <w:rPr>
          <w:spacing w:val="14"/>
          <w:sz w:val="24"/>
        </w:rPr>
        <w:t xml:space="preserve"> </w:t>
      </w:r>
      <w:r>
        <w:rPr>
          <w:sz w:val="24"/>
        </w:rPr>
        <w:t>authorization</w:t>
      </w:r>
      <w:r>
        <w:rPr>
          <w:spacing w:val="17"/>
          <w:sz w:val="24"/>
        </w:rPr>
        <w:t xml:space="preserve"> </w:t>
      </w:r>
      <w:r>
        <w:rPr>
          <w:sz w:val="24"/>
        </w:rPr>
        <w:t>no.</w:t>
      </w:r>
    </w:p>
    <w:p w14:paraId="7422568F" w14:textId="77777777" w:rsidR="00FE4C13" w:rsidRDefault="00D613A9">
      <w:pPr>
        <w:pStyle w:val="Paragraphedeliste"/>
        <w:numPr>
          <w:ilvl w:val="0"/>
          <w:numId w:val="24"/>
        </w:numPr>
        <w:tabs>
          <w:tab w:val="left" w:pos="801"/>
          <w:tab w:val="left" w:pos="802"/>
        </w:tabs>
        <w:ind w:hanging="649"/>
        <w:rPr>
          <w:sz w:val="24"/>
        </w:rPr>
      </w:pPr>
      <w:r>
        <w:rPr>
          <w:sz w:val="24"/>
        </w:rPr>
        <w:t>APAFIS#17071-2018101016045373_V3</w:t>
      </w:r>
      <w:r>
        <w:rPr>
          <w:spacing w:val="31"/>
          <w:sz w:val="24"/>
        </w:rPr>
        <w:t xml:space="preserve"> </w:t>
      </w:r>
      <w:r>
        <w:rPr>
          <w:sz w:val="24"/>
        </w:rPr>
        <w:t>from</w:t>
      </w:r>
      <w:r>
        <w:rPr>
          <w:spacing w:val="31"/>
          <w:sz w:val="24"/>
        </w:rPr>
        <w:t xml:space="preserve"> </w:t>
      </w:r>
      <w:r>
        <w:rPr>
          <w:sz w:val="24"/>
        </w:rPr>
        <w:t>the</w:t>
      </w:r>
      <w:r>
        <w:rPr>
          <w:spacing w:val="31"/>
          <w:sz w:val="24"/>
        </w:rPr>
        <w:t xml:space="preserve"> </w:t>
      </w:r>
      <w:r>
        <w:rPr>
          <w:sz w:val="24"/>
        </w:rPr>
        <w:t>French</w:t>
      </w:r>
      <w:r>
        <w:rPr>
          <w:spacing w:val="33"/>
          <w:sz w:val="24"/>
        </w:rPr>
        <w:t xml:space="preserve"> </w:t>
      </w:r>
      <w:r>
        <w:rPr>
          <w:sz w:val="24"/>
        </w:rPr>
        <w:t>Ministry</w:t>
      </w:r>
      <w:r>
        <w:rPr>
          <w:spacing w:val="31"/>
          <w:sz w:val="24"/>
        </w:rPr>
        <w:t xml:space="preserve"> </w:t>
      </w:r>
      <w:r>
        <w:rPr>
          <w:sz w:val="24"/>
        </w:rPr>
        <w:t>of</w:t>
      </w:r>
      <w:r>
        <w:rPr>
          <w:spacing w:val="31"/>
          <w:sz w:val="24"/>
        </w:rPr>
        <w:t xml:space="preserve"> </w:t>
      </w:r>
      <w:r>
        <w:rPr>
          <w:sz w:val="24"/>
        </w:rPr>
        <w:t>Higher</w:t>
      </w:r>
      <w:r>
        <w:rPr>
          <w:spacing w:val="31"/>
          <w:sz w:val="24"/>
        </w:rPr>
        <w:t xml:space="preserve"> </w:t>
      </w:r>
      <w:r>
        <w:rPr>
          <w:sz w:val="24"/>
        </w:rPr>
        <w:t>Education,</w:t>
      </w:r>
      <w:r>
        <w:rPr>
          <w:spacing w:val="35"/>
          <w:sz w:val="24"/>
        </w:rPr>
        <w:t xml:space="preserve"> </w:t>
      </w:r>
      <w:r>
        <w:rPr>
          <w:sz w:val="24"/>
        </w:rPr>
        <w:t>Research</w:t>
      </w:r>
    </w:p>
    <w:p w14:paraId="645F96F2" w14:textId="77777777" w:rsidR="00FE4C13" w:rsidRDefault="00D613A9">
      <w:pPr>
        <w:pStyle w:val="Paragraphedeliste"/>
        <w:numPr>
          <w:ilvl w:val="0"/>
          <w:numId w:val="24"/>
        </w:numPr>
        <w:tabs>
          <w:tab w:val="left" w:pos="801"/>
          <w:tab w:val="left" w:pos="802"/>
        </w:tabs>
        <w:ind w:hanging="649"/>
        <w:rPr>
          <w:sz w:val="24"/>
        </w:rPr>
      </w:pPr>
      <w:r>
        <w:rPr>
          <w:sz w:val="24"/>
        </w:rPr>
        <w:t>and</w:t>
      </w:r>
      <w:r>
        <w:rPr>
          <w:spacing w:val="13"/>
          <w:sz w:val="24"/>
        </w:rPr>
        <w:t xml:space="preserve"> </w:t>
      </w:r>
      <w:r>
        <w:rPr>
          <w:sz w:val="24"/>
        </w:rPr>
        <w:t>Innovation.</w:t>
      </w:r>
      <w:r>
        <w:rPr>
          <w:spacing w:val="12"/>
          <w:sz w:val="24"/>
        </w:rPr>
        <w:t xml:space="preserve"> </w:t>
      </w:r>
      <w:r>
        <w:rPr>
          <w:color w:val="0000CC"/>
          <w:sz w:val="24"/>
        </w:rPr>
        <w:t>UE3P,</w:t>
      </w:r>
      <w:r>
        <w:rPr>
          <w:color w:val="0000CC"/>
          <w:spacing w:val="11"/>
          <w:sz w:val="24"/>
        </w:rPr>
        <w:t xml:space="preserve"> </w:t>
      </w:r>
      <w:r>
        <w:rPr>
          <w:color w:val="0000CC"/>
          <w:sz w:val="24"/>
        </w:rPr>
        <w:t>where</w:t>
      </w:r>
      <w:r>
        <w:rPr>
          <w:color w:val="0000CC"/>
          <w:spacing w:val="11"/>
          <w:sz w:val="24"/>
        </w:rPr>
        <w:t xml:space="preserve"> </w:t>
      </w:r>
      <w:r>
        <w:rPr>
          <w:color w:val="0000CC"/>
          <w:sz w:val="24"/>
        </w:rPr>
        <w:t>the</w:t>
      </w:r>
      <w:r>
        <w:rPr>
          <w:color w:val="0000CC"/>
          <w:spacing w:val="13"/>
          <w:sz w:val="24"/>
        </w:rPr>
        <w:t xml:space="preserve"> </w:t>
      </w:r>
      <w:r>
        <w:rPr>
          <w:color w:val="0000CC"/>
          <w:sz w:val="24"/>
        </w:rPr>
        <w:t>experiment</w:t>
      </w:r>
      <w:r>
        <w:rPr>
          <w:color w:val="0000CC"/>
          <w:spacing w:val="15"/>
          <w:sz w:val="24"/>
        </w:rPr>
        <w:t xml:space="preserve"> </w:t>
      </w:r>
      <w:r>
        <w:rPr>
          <w:color w:val="0000CC"/>
          <w:sz w:val="24"/>
        </w:rPr>
        <w:t>was</w:t>
      </w:r>
      <w:r>
        <w:rPr>
          <w:color w:val="0000CC"/>
          <w:spacing w:val="12"/>
          <w:sz w:val="24"/>
        </w:rPr>
        <w:t xml:space="preserve"> </w:t>
      </w:r>
      <w:r>
        <w:rPr>
          <w:color w:val="0000CC"/>
          <w:sz w:val="24"/>
        </w:rPr>
        <w:t>carried</w:t>
      </w:r>
      <w:r>
        <w:rPr>
          <w:color w:val="0000CC"/>
          <w:spacing w:val="13"/>
          <w:sz w:val="24"/>
        </w:rPr>
        <w:t xml:space="preserve"> </w:t>
      </w:r>
      <w:r>
        <w:rPr>
          <w:color w:val="0000CC"/>
          <w:sz w:val="24"/>
        </w:rPr>
        <w:t>out,</w:t>
      </w:r>
      <w:r>
        <w:rPr>
          <w:color w:val="0000CC"/>
          <w:spacing w:val="13"/>
          <w:sz w:val="24"/>
        </w:rPr>
        <w:t xml:space="preserve"> </w:t>
      </w:r>
      <w:r>
        <w:rPr>
          <w:color w:val="0000CC"/>
          <w:sz w:val="24"/>
        </w:rPr>
        <w:t>is</w:t>
      </w:r>
      <w:r>
        <w:rPr>
          <w:color w:val="0000CC"/>
          <w:spacing w:val="12"/>
          <w:sz w:val="24"/>
        </w:rPr>
        <w:t xml:space="preserve"> </w:t>
      </w:r>
      <w:r>
        <w:rPr>
          <w:color w:val="0000CC"/>
          <w:sz w:val="24"/>
        </w:rPr>
        <w:t>an</w:t>
      </w:r>
      <w:r>
        <w:rPr>
          <w:color w:val="0000CC"/>
          <w:spacing w:val="11"/>
          <w:sz w:val="24"/>
        </w:rPr>
        <w:t xml:space="preserve"> </w:t>
      </w:r>
      <w:r>
        <w:rPr>
          <w:color w:val="0000CC"/>
          <w:sz w:val="24"/>
        </w:rPr>
        <w:t>experimental</w:t>
      </w:r>
      <w:r>
        <w:rPr>
          <w:color w:val="0000CC"/>
          <w:spacing w:val="12"/>
          <w:sz w:val="24"/>
        </w:rPr>
        <w:t xml:space="preserve"> </w:t>
      </w:r>
      <w:r>
        <w:rPr>
          <w:color w:val="0000CC"/>
          <w:sz w:val="24"/>
        </w:rPr>
        <w:t>unit</w:t>
      </w:r>
      <w:r>
        <w:rPr>
          <w:color w:val="0000CC"/>
          <w:spacing w:val="12"/>
          <w:sz w:val="24"/>
        </w:rPr>
        <w:t xml:space="preserve"> </w:t>
      </w:r>
      <w:r>
        <w:rPr>
          <w:color w:val="0000CC"/>
          <w:sz w:val="24"/>
        </w:rPr>
        <w:t>authorized</w:t>
      </w:r>
      <w:r>
        <w:rPr>
          <w:color w:val="0000CC"/>
          <w:spacing w:val="13"/>
          <w:sz w:val="24"/>
        </w:rPr>
        <w:t xml:space="preserve"> </w:t>
      </w:r>
      <w:r>
        <w:rPr>
          <w:color w:val="0000CC"/>
          <w:sz w:val="24"/>
        </w:rPr>
        <w:t>by</w:t>
      </w:r>
    </w:p>
    <w:p w14:paraId="422EB5FA" w14:textId="77777777" w:rsidR="00FE4C13" w:rsidRDefault="00D613A9">
      <w:pPr>
        <w:pStyle w:val="Paragraphedeliste"/>
        <w:numPr>
          <w:ilvl w:val="0"/>
          <w:numId w:val="24"/>
        </w:numPr>
        <w:tabs>
          <w:tab w:val="left" w:pos="801"/>
          <w:tab w:val="left" w:pos="802"/>
        </w:tabs>
        <w:ind w:hanging="649"/>
        <w:rPr>
          <w:sz w:val="24"/>
        </w:rPr>
      </w:pPr>
      <w:r>
        <w:rPr>
          <w:color w:val="0000CC"/>
          <w:sz w:val="24"/>
        </w:rPr>
        <w:t>the French Ministry of Agriculture to breed animals for experimentation under the number</w:t>
      </w:r>
      <w:r>
        <w:rPr>
          <w:color w:val="0000CC"/>
          <w:spacing w:val="31"/>
          <w:sz w:val="24"/>
        </w:rPr>
        <w:t xml:space="preserve"> </w:t>
      </w:r>
      <w:r>
        <w:rPr>
          <w:color w:val="0000CC"/>
          <w:sz w:val="24"/>
        </w:rPr>
        <w:t>D35-275-</w:t>
      </w:r>
    </w:p>
    <w:p w14:paraId="15081F86" w14:textId="77777777" w:rsidR="00FE4C13" w:rsidRDefault="00D613A9">
      <w:pPr>
        <w:pStyle w:val="Paragraphedeliste"/>
        <w:numPr>
          <w:ilvl w:val="0"/>
          <w:numId w:val="24"/>
        </w:numPr>
        <w:tabs>
          <w:tab w:val="left" w:pos="801"/>
          <w:tab w:val="left" w:pos="802"/>
        </w:tabs>
        <w:ind w:hanging="649"/>
        <w:rPr>
          <w:sz w:val="24"/>
        </w:rPr>
      </w:pPr>
      <w:r>
        <w:rPr>
          <w:color w:val="0000CC"/>
          <w:sz w:val="24"/>
        </w:rPr>
        <w:t>32.</w:t>
      </w:r>
      <w:r>
        <w:rPr>
          <w:color w:val="0000CC"/>
          <w:spacing w:val="44"/>
          <w:sz w:val="24"/>
        </w:rPr>
        <w:t xml:space="preserve"> </w:t>
      </w:r>
      <w:r>
        <w:rPr>
          <w:color w:val="0000CC"/>
          <w:sz w:val="24"/>
        </w:rPr>
        <w:t>This</w:t>
      </w:r>
      <w:r>
        <w:rPr>
          <w:color w:val="0000CC"/>
          <w:spacing w:val="46"/>
          <w:sz w:val="24"/>
        </w:rPr>
        <w:t xml:space="preserve"> </w:t>
      </w:r>
      <w:r>
        <w:rPr>
          <w:color w:val="0000CC"/>
          <w:sz w:val="24"/>
        </w:rPr>
        <w:t>authorization</w:t>
      </w:r>
      <w:r>
        <w:rPr>
          <w:color w:val="0000CC"/>
          <w:spacing w:val="46"/>
          <w:sz w:val="24"/>
        </w:rPr>
        <w:t xml:space="preserve"> </w:t>
      </w:r>
      <w:r>
        <w:rPr>
          <w:color w:val="0000CC"/>
          <w:sz w:val="24"/>
        </w:rPr>
        <w:t>includes</w:t>
      </w:r>
      <w:r>
        <w:rPr>
          <w:color w:val="0000CC"/>
          <w:spacing w:val="48"/>
          <w:sz w:val="24"/>
        </w:rPr>
        <w:t xml:space="preserve"> </w:t>
      </w:r>
      <w:r>
        <w:rPr>
          <w:color w:val="0000CC"/>
          <w:sz w:val="24"/>
        </w:rPr>
        <w:t>a</w:t>
      </w:r>
      <w:r>
        <w:rPr>
          <w:color w:val="0000CC"/>
          <w:spacing w:val="42"/>
          <w:sz w:val="24"/>
        </w:rPr>
        <w:t xml:space="preserve"> </w:t>
      </w:r>
      <w:r>
        <w:rPr>
          <w:color w:val="0000CC"/>
          <w:sz w:val="24"/>
        </w:rPr>
        <w:t>derogation</w:t>
      </w:r>
      <w:r>
        <w:rPr>
          <w:color w:val="0000CC"/>
          <w:spacing w:val="46"/>
          <w:sz w:val="24"/>
        </w:rPr>
        <w:t xml:space="preserve"> </w:t>
      </w:r>
      <w:r>
        <w:rPr>
          <w:color w:val="0000CC"/>
          <w:sz w:val="24"/>
        </w:rPr>
        <w:t>to</w:t>
      </w:r>
      <w:r>
        <w:rPr>
          <w:color w:val="0000CC"/>
          <w:spacing w:val="45"/>
          <w:sz w:val="24"/>
        </w:rPr>
        <w:t xml:space="preserve"> </w:t>
      </w:r>
      <w:r>
        <w:rPr>
          <w:color w:val="0000CC"/>
          <w:sz w:val="24"/>
        </w:rPr>
        <w:t>follow</w:t>
      </w:r>
      <w:r>
        <w:rPr>
          <w:color w:val="0000CC"/>
          <w:spacing w:val="46"/>
          <w:sz w:val="24"/>
        </w:rPr>
        <w:t xml:space="preserve"> </w:t>
      </w:r>
      <w:r>
        <w:rPr>
          <w:color w:val="0000CC"/>
          <w:sz w:val="24"/>
        </w:rPr>
        <w:t>the</w:t>
      </w:r>
      <w:r>
        <w:rPr>
          <w:color w:val="0000CC"/>
          <w:spacing w:val="44"/>
          <w:sz w:val="24"/>
        </w:rPr>
        <w:t xml:space="preserve"> </w:t>
      </w:r>
      <w:r>
        <w:rPr>
          <w:color w:val="0000CC"/>
          <w:sz w:val="24"/>
        </w:rPr>
        <w:t>directive</w:t>
      </w:r>
      <w:r>
        <w:rPr>
          <w:color w:val="0000CC"/>
          <w:spacing w:val="47"/>
          <w:sz w:val="24"/>
        </w:rPr>
        <w:t xml:space="preserve"> </w:t>
      </w:r>
      <w:r>
        <w:rPr>
          <w:color w:val="0000CC"/>
          <w:sz w:val="24"/>
        </w:rPr>
        <w:t>2008/120/EC</w:t>
      </w:r>
      <w:r>
        <w:rPr>
          <w:color w:val="0000CC"/>
          <w:spacing w:val="45"/>
          <w:sz w:val="24"/>
        </w:rPr>
        <w:t xml:space="preserve"> </w:t>
      </w:r>
      <w:r>
        <w:rPr>
          <w:color w:val="0000CC"/>
          <w:sz w:val="24"/>
        </w:rPr>
        <w:t>relative</w:t>
      </w:r>
      <w:r>
        <w:rPr>
          <w:color w:val="0000CC"/>
          <w:spacing w:val="46"/>
          <w:sz w:val="24"/>
        </w:rPr>
        <w:t xml:space="preserve"> </w:t>
      </w:r>
      <w:r>
        <w:rPr>
          <w:color w:val="0000CC"/>
          <w:sz w:val="24"/>
        </w:rPr>
        <w:t>to</w:t>
      </w:r>
      <w:r>
        <w:rPr>
          <w:color w:val="0000CC"/>
          <w:spacing w:val="45"/>
          <w:sz w:val="24"/>
        </w:rPr>
        <w:t xml:space="preserve"> </w:t>
      </w:r>
      <w:r>
        <w:rPr>
          <w:color w:val="0000CC"/>
          <w:sz w:val="24"/>
        </w:rPr>
        <w:t>the</w:t>
      </w:r>
    </w:p>
    <w:p w14:paraId="73AE1A23" w14:textId="77777777" w:rsidR="00FE4C13" w:rsidRDefault="00D613A9">
      <w:pPr>
        <w:pStyle w:val="Paragraphedeliste"/>
        <w:numPr>
          <w:ilvl w:val="0"/>
          <w:numId w:val="24"/>
        </w:numPr>
        <w:tabs>
          <w:tab w:val="left" w:pos="801"/>
          <w:tab w:val="left" w:pos="802"/>
        </w:tabs>
        <w:spacing w:line="410" w:lineRule="auto"/>
        <w:ind w:left="153" w:right="6111" w:firstLine="0"/>
        <w:rPr>
          <w:sz w:val="24"/>
        </w:rPr>
      </w:pPr>
      <w:r>
        <w:rPr>
          <w:color w:val="0000CC"/>
          <w:sz w:val="24"/>
        </w:rPr>
        <w:t>protection of piglets and its regulations.</w:t>
      </w:r>
      <w:r>
        <w:rPr>
          <w:sz w:val="24"/>
        </w:rPr>
        <w:t xml:space="preserve"> 117</w:t>
      </w:r>
    </w:p>
    <w:p w14:paraId="792DB556" w14:textId="77777777" w:rsidR="00FE4C13" w:rsidRDefault="00D613A9">
      <w:pPr>
        <w:pStyle w:val="Titre3"/>
        <w:numPr>
          <w:ilvl w:val="0"/>
          <w:numId w:val="23"/>
        </w:numPr>
        <w:tabs>
          <w:tab w:val="left" w:pos="801"/>
          <w:tab w:val="left" w:pos="802"/>
        </w:tabs>
        <w:spacing w:before="1"/>
        <w:ind w:hanging="649"/>
        <w:rPr>
          <w:u w:val="none"/>
        </w:rPr>
      </w:pPr>
      <w:r>
        <w:rPr>
          <w:u w:val="none"/>
        </w:rPr>
        <w:t>Subjects and housing conditions</w:t>
      </w:r>
    </w:p>
    <w:p w14:paraId="6992918F" w14:textId="77777777" w:rsidR="00FE4C13" w:rsidRDefault="00D613A9">
      <w:pPr>
        <w:pStyle w:val="Paragraphedeliste"/>
        <w:numPr>
          <w:ilvl w:val="0"/>
          <w:numId w:val="23"/>
        </w:numPr>
        <w:tabs>
          <w:tab w:val="left" w:pos="801"/>
          <w:tab w:val="left" w:pos="802"/>
        </w:tabs>
        <w:spacing w:before="58"/>
        <w:ind w:hanging="649"/>
        <w:rPr>
          <w:sz w:val="24"/>
        </w:rPr>
      </w:pPr>
      <w:r>
        <w:rPr>
          <w:sz w:val="24"/>
        </w:rPr>
        <w:t>Sixty</w:t>
      </w:r>
      <w:r>
        <w:rPr>
          <w:spacing w:val="33"/>
          <w:sz w:val="24"/>
        </w:rPr>
        <w:t xml:space="preserve"> </w:t>
      </w:r>
      <w:r>
        <w:rPr>
          <w:sz w:val="24"/>
        </w:rPr>
        <w:t>weaned</w:t>
      </w:r>
      <w:r>
        <w:rPr>
          <w:spacing w:val="31"/>
          <w:sz w:val="24"/>
        </w:rPr>
        <w:t xml:space="preserve"> </w:t>
      </w:r>
      <w:r>
        <w:rPr>
          <w:sz w:val="24"/>
        </w:rPr>
        <w:t>female</w:t>
      </w:r>
      <w:r>
        <w:rPr>
          <w:spacing w:val="35"/>
          <w:sz w:val="24"/>
        </w:rPr>
        <w:t xml:space="preserve"> </w:t>
      </w:r>
      <w:r>
        <w:rPr>
          <w:sz w:val="24"/>
        </w:rPr>
        <w:t>pigs</w:t>
      </w:r>
      <w:r>
        <w:rPr>
          <w:spacing w:val="33"/>
          <w:sz w:val="24"/>
        </w:rPr>
        <w:t xml:space="preserve"> </w:t>
      </w:r>
      <w:r>
        <w:rPr>
          <w:sz w:val="24"/>
        </w:rPr>
        <w:t>(in</w:t>
      </w:r>
      <w:r>
        <w:rPr>
          <w:spacing w:val="31"/>
          <w:sz w:val="24"/>
        </w:rPr>
        <w:t xml:space="preserve"> </w:t>
      </w:r>
      <w:r>
        <w:rPr>
          <w:sz w:val="24"/>
        </w:rPr>
        <w:t>two</w:t>
      </w:r>
      <w:r>
        <w:rPr>
          <w:spacing w:val="31"/>
          <w:sz w:val="24"/>
        </w:rPr>
        <w:t xml:space="preserve"> </w:t>
      </w:r>
      <w:r>
        <w:rPr>
          <w:sz w:val="24"/>
        </w:rPr>
        <w:t>replicates</w:t>
      </w:r>
      <w:r>
        <w:rPr>
          <w:spacing w:val="36"/>
          <w:sz w:val="24"/>
        </w:rPr>
        <w:t xml:space="preserve"> </w:t>
      </w:r>
      <w:r>
        <w:rPr>
          <w:sz w:val="24"/>
        </w:rPr>
        <w:t>from</w:t>
      </w:r>
      <w:r>
        <w:rPr>
          <w:spacing w:val="32"/>
          <w:sz w:val="24"/>
        </w:rPr>
        <w:t xml:space="preserve"> </w:t>
      </w:r>
      <w:r>
        <w:rPr>
          <w:sz w:val="24"/>
        </w:rPr>
        <w:t>January</w:t>
      </w:r>
      <w:r>
        <w:rPr>
          <w:spacing w:val="31"/>
          <w:sz w:val="24"/>
        </w:rPr>
        <w:t xml:space="preserve"> </w:t>
      </w:r>
      <w:r>
        <w:rPr>
          <w:sz w:val="24"/>
        </w:rPr>
        <w:t>to</w:t>
      </w:r>
      <w:r>
        <w:rPr>
          <w:spacing w:val="31"/>
          <w:sz w:val="24"/>
        </w:rPr>
        <w:t xml:space="preserve"> </w:t>
      </w:r>
      <w:r>
        <w:rPr>
          <w:sz w:val="24"/>
        </w:rPr>
        <w:t>April</w:t>
      </w:r>
      <w:r>
        <w:rPr>
          <w:spacing w:val="33"/>
          <w:sz w:val="24"/>
        </w:rPr>
        <w:t xml:space="preserve"> </w:t>
      </w:r>
      <w:r>
        <w:rPr>
          <w:sz w:val="24"/>
        </w:rPr>
        <w:t>2019),</w:t>
      </w:r>
      <w:r>
        <w:rPr>
          <w:spacing w:val="39"/>
          <w:sz w:val="24"/>
        </w:rPr>
        <w:t xml:space="preserve"> </w:t>
      </w:r>
      <w:r>
        <w:rPr>
          <w:i/>
          <w:sz w:val="24"/>
        </w:rPr>
        <w:t>Sus</w:t>
      </w:r>
      <w:r>
        <w:rPr>
          <w:i/>
          <w:spacing w:val="32"/>
          <w:sz w:val="24"/>
        </w:rPr>
        <w:t xml:space="preserve"> </w:t>
      </w:r>
      <w:proofErr w:type="spellStart"/>
      <w:r>
        <w:rPr>
          <w:i/>
          <w:sz w:val="24"/>
        </w:rPr>
        <w:t>scrofa</w:t>
      </w:r>
      <w:proofErr w:type="spellEnd"/>
      <w:r>
        <w:rPr>
          <w:i/>
          <w:spacing w:val="31"/>
          <w:sz w:val="24"/>
        </w:rPr>
        <w:t xml:space="preserve"> </w:t>
      </w:r>
      <w:proofErr w:type="spellStart"/>
      <w:r>
        <w:rPr>
          <w:i/>
          <w:sz w:val="24"/>
        </w:rPr>
        <w:t>domesticus</w:t>
      </w:r>
      <w:proofErr w:type="spellEnd"/>
      <w:r>
        <w:rPr>
          <w:sz w:val="24"/>
        </w:rPr>
        <w:t>,</w:t>
      </w:r>
    </w:p>
    <w:p w14:paraId="36E71BC0" w14:textId="77777777" w:rsidR="00FE4C13" w:rsidRDefault="00D613A9">
      <w:pPr>
        <w:pStyle w:val="Paragraphedeliste"/>
        <w:numPr>
          <w:ilvl w:val="0"/>
          <w:numId w:val="23"/>
        </w:numPr>
        <w:tabs>
          <w:tab w:val="left" w:pos="801"/>
          <w:tab w:val="left" w:pos="802"/>
        </w:tabs>
        <w:ind w:hanging="649"/>
        <w:rPr>
          <w:sz w:val="24"/>
        </w:rPr>
      </w:pPr>
      <w:r>
        <w:rPr>
          <w:sz w:val="24"/>
        </w:rPr>
        <w:t>bred</w:t>
      </w:r>
      <w:r>
        <w:rPr>
          <w:spacing w:val="6"/>
          <w:sz w:val="24"/>
        </w:rPr>
        <w:t xml:space="preserve"> </w:t>
      </w:r>
      <w:r>
        <w:rPr>
          <w:sz w:val="24"/>
        </w:rPr>
        <w:t>from</w:t>
      </w:r>
      <w:r>
        <w:rPr>
          <w:spacing w:val="7"/>
          <w:sz w:val="24"/>
        </w:rPr>
        <w:t xml:space="preserve"> </w:t>
      </w:r>
      <w:r>
        <w:rPr>
          <w:sz w:val="24"/>
        </w:rPr>
        <w:t>crosses</w:t>
      </w:r>
      <w:r>
        <w:rPr>
          <w:spacing w:val="8"/>
          <w:sz w:val="24"/>
        </w:rPr>
        <w:t xml:space="preserve"> </w:t>
      </w:r>
      <w:r>
        <w:rPr>
          <w:sz w:val="24"/>
        </w:rPr>
        <w:t>between</w:t>
      </w:r>
      <w:r>
        <w:rPr>
          <w:spacing w:val="7"/>
          <w:sz w:val="24"/>
        </w:rPr>
        <w:t xml:space="preserve"> </w:t>
      </w:r>
      <w:r>
        <w:rPr>
          <w:sz w:val="24"/>
        </w:rPr>
        <w:t>Large</w:t>
      </w:r>
      <w:r>
        <w:rPr>
          <w:spacing w:val="7"/>
          <w:sz w:val="24"/>
        </w:rPr>
        <w:t xml:space="preserve"> </w:t>
      </w:r>
      <w:r>
        <w:rPr>
          <w:sz w:val="24"/>
        </w:rPr>
        <w:t>White</w:t>
      </w:r>
      <w:r>
        <w:rPr>
          <w:spacing w:val="8"/>
          <w:sz w:val="24"/>
        </w:rPr>
        <w:t xml:space="preserve"> </w:t>
      </w:r>
      <w:r>
        <w:rPr>
          <w:sz w:val="24"/>
        </w:rPr>
        <w:t>and</w:t>
      </w:r>
      <w:r>
        <w:rPr>
          <w:spacing w:val="7"/>
          <w:sz w:val="24"/>
        </w:rPr>
        <w:t xml:space="preserve"> </w:t>
      </w:r>
      <w:r>
        <w:rPr>
          <w:sz w:val="24"/>
        </w:rPr>
        <w:t>Landrace</w:t>
      </w:r>
      <w:r>
        <w:rPr>
          <w:spacing w:val="9"/>
          <w:sz w:val="24"/>
        </w:rPr>
        <w:t xml:space="preserve"> </w:t>
      </w:r>
      <w:r>
        <w:rPr>
          <w:sz w:val="24"/>
        </w:rPr>
        <w:t>females</w:t>
      </w:r>
      <w:r>
        <w:rPr>
          <w:spacing w:val="8"/>
          <w:sz w:val="24"/>
        </w:rPr>
        <w:t xml:space="preserve"> </w:t>
      </w:r>
      <w:r>
        <w:rPr>
          <w:sz w:val="24"/>
        </w:rPr>
        <w:t>and</w:t>
      </w:r>
      <w:r>
        <w:rPr>
          <w:spacing w:val="7"/>
          <w:sz w:val="24"/>
        </w:rPr>
        <w:t xml:space="preserve"> </w:t>
      </w:r>
      <w:proofErr w:type="spellStart"/>
      <w:r>
        <w:rPr>
          <w:sz w:val="24"/>
        </w:rPr>
        <w:t>Piétrain</w:t>
      </w:r>
      <w:proofErr w:type="spellEnd"/>
      <w:r>
        <w:rPr>
          <w:spacing w:val="8"/>
          <w:sz w:val="24"/>
        </w:rPr>
        <w:t xml:space="preserve"> </w:t>
      </w:r>
      <w:r>
        <w:rPr>
          <w:sz w:val="24"/>
        </w:rPr>
        <w:t>males</w:t>
      </w:r>
      <w:r>
        <w:rPr>
          <w:spacing w:val="8"/>
          <w:sz w:val="24"/>
        </w:rPr>
        <w:t xml:space="preserve"> </w:t>
      </w:r>
      <w:r>
        <w:rPr>
          <w:sz w:val="24"/>
        </w:rPr>
        <w:t>were</w:t>
      </w:r>
      <w:r>
        <w:rPr>
          <w:spacing w:val="7"/>
          <w:sz w:val="24"/>
        </w:rPr>
        <w:t xml:space="preserve"> </w:t>
      </w:r>
      <w:r>
        <w:rPr>
          <w:sz w:val="24"/>
        </w:rPr>
        <w:t>used</w:t>
      </w:r>
      <w:r>
        <w:rPr>
          <w:spacing w:val="7"/>
          <w:sz w:val="24"/>
        </w:rPr>
        <w:t xml:space="preserve"> </w:t>
      </w:r>
      <w:r>
        <w:rPr>
          <w:sz w:val="24"/>
        </w:rPr>
        <w:t>for</w:t>
      </w:r>
      <w:r>
        <w:rPr>
          <w:spacing w:val="7"/>
          <w:sz w:val="24"/>
        </w:rPr>
        <w:t xml:space="preserve"> </w:t>
      </w:r>
      <w:r>
        <w:rPr>
          <w:sz w:val="24"/>
        </w:rPr>
        <w:t>this</w:t>
      </w:r>
    </w:p>
    <w:p w14:paraId="5B2077CE" w14:textId="77777777" w:rsidR="00FE4C13" w:rsidRDefault="00D613A9">
      <w:pPr>
        <w:pStyle w:val="Paragraphedeliste"/>
        <w:numPr>
          <w:ilvl w:val="0"/>
          <w:numId w:val="23"/>
        </w:numPr>
        <w:tabs>
          <w:tab w:val="left" w:pos="801"/>
          <w:tab w:val="left" w:pos="802"/>
        </w:tabs>
        <w:ind w:hanging="649"/>
        <w:rPr>
          <w:sz w:val="24"/>
        </w:rPr>
      </w:pPr>
      <w:r>
        <w:rPr>
          <w:sz w:val="24"/>
        </w:rPr>
        <w:t>study from 28 to 62 days after birth. Animal housing and experiments took place at the</w:t>
      </w:r>
      <w:r>
        <w:rPr>
          <w:spacing w:val="53"/>
          <w:sz w:val="24"/>
        </w:rPr>
        <w:t xml:space="preserve"> </w:t>
      </w:r>
      <w:r>
        <w:rPr>
          <w:sz w:val="24"/>
        </w:rPr>
        <w:t>experimental</w:t>
      </w:r>
    </w:p>
    <w:p w14:paraId="07A0F8A0" w14:textId="77777777" w:rsidR="00FE4C13" w:rsidRPr="007C6BAC" w:rsidRDefault="00D613A9">
      <w:pPr>
        <w:pStyle w:val="Paragraphedeliste"/>
        <w:numPr>
          <w:ilvl w:val="0"/>
          <w:numId w:val="23"/>
        </w:numPr>
        <w:tabs>
          <w:tab w:val="left" w:pos="801"/>
          <w:tab w:val="left" w:pos="802"/>
        </w:tabs>
        <w:ind w:hanging="649"/>
        <w:rPr>
          <w:sz w:val="24"/>
          <w:lang w:val="fr-FR"/>
        </w:rPr>
      </w:pPr>
      <w:proofErr w:type="gramStart"/>
      <w:r w:rsidRPr="007C6BAC">
        <w:rPr>
          <w:sz w:val="24"/>
          <w:lang w:val="fr-FR"/>
        </w:rPr>
        <w:t>unit</w:t>
      </w:r>
      <w:proofErr w:type="gramEnd"/>
      <w:r w:rsidRPr="007C6BAC">
        <w:rPr>
          <w:sz w:val="24"/>
          <w:lang w:val="fr-FR"/>
        </w:rPr>
        <w:t xml:space="preserve"> UE3P (UE 1421, INRAE France).</w:t>
      </w:r>
    </w:p>
    <w:p w14:paraId="456EBCFC" w14:textId="77777777" w:rsidR="00FE4C13" w:rsidRDefault="00D613A9">
      <w:pPr>
        <w:pStyle w:val="Paragraphedeliste"/>
        <w:numPr>
          <w:ilvl w:val="0"/>
          <w:numId w:val="23"/>
        </w:numPr>
        <w:tabs>
          <w:tab w:val="left" w:pos="801"/>
          <w:tab w:val="left" w:pos="802"/>
        </w:tabs>
        <w:spacing w:before="196"/>
        <w:ind w:hanging="649"/>
        <w:rPr>
          <w:sz w:val="24"/>
        </w:rPr>
      </w:pPr>
      <w:r>
        <w:rPr>
          <w:sz w:val="24"/>
        </w:rPr>
        <w:t>One</w:t>
      </w:r>
      <w:r>
        <w:rPr>
          <w:spacing w:val="13"/>
          <w:sz w:val="24"/>
        </w:rPr>
        <w:t xml:space="preserve"> </w:t>
      </w:r>
      <w:r>
        <w:rPr>
          <w:sz w:val="24"/>
        </w:rPr>
        <w:t>piglet</w:t>
      </w:r>
      <w:r>
        <w:rPr>
          <w:spacing w:val="14"/>
          <w:sz w:val="24"/>
        </w:rPr>
        <w:t xml:space="preserve"> </w:t>
      </w:r>
      <w:r>
        <w:rPr>
          <w:sz w:val="24"/>
        </w:rPr>
        <w:t>had</w:t>
      </w:r>
      <w:r>
        <w:rPr>
          <w:spacing w:val="15"/>
          <w:sz w:val="24"/>
        </w:rPr>
        <w:t xml:space="preserve"> </w:t>
      </w:r>
      <w:r>
        <w:rPr>
          <w:sz w:val="24"/>
        </w:rPr>
        <w:t>to</w:t>
      </w:r>
      <w:r>
        <w:rPr>
          <w:spacing w:val="13"/>
          <w:sz w:val="24"/>
        </w:rPr>
        <w:t xml:space="preserve"> </w:t>
      </w:r>
      <w:r>
        <w:rPr>
          <w:sz w:val="24"/>
        </w:rPr>
        <w:t>be</w:t>
      </w:r>
      <w:r>
        <w:rPr>
          <w:spacing w:val="13"/>
          <w:sz w:val="24"/>
        </w:rPr>
        <w:t xml:space="preserve"> </w:t>
      </w:r>
      <w:r>
        <w:rPr>
          <w:sz w:val="24"/>
        </w:rPr>
        <w:t>excluded</w:t>
      </w:r>
      <w:r>
        <w:rPr>
          <w:spacing w:val="15"/>
          <w:sz w:val="24"/>
        </w:rPr>
        <w:t xml:space="preserve"> </w:t>
      </w:r>
      <w:r>
        <w:rPr>
          <w:sz w:val="24"/>
        </w:rPr>
        <w:t>from</w:t>
      </w:r>
      <w:r>
        <w:rPr>
          <w:spacing w:val="15"/>
          <w:sz w:val="24"/>
        </w:rPr>
        <w:t xml:space="preserve"> </w:t>
      </w:r>
      <w:r>
        <w:rPr>
          <w:sz w:val="24"/>
        </w:rPr>
        <w:t>our</w:t>
      </w:r>
      <w:r>
        <w:rPr>
          <w:spacing w:val="13"/>
          <w:sz w:val="24"/>
        </w:rPr>
        <w:t xml:space="preserve"> </w:t>
      </w:r>
      <w:r>
        <w:rPr>
          <w:sz w:val="24"/>
        </w:rPr>
        <w:t>sample</w:t>
      </w:r>
      <w:r>
        <w:rPr>
          <w:spacing w:val="14"/>
          <w:sz w:val="24"/>
        </w:rPr>
        <w:t xml:space="preserve"> </w:t>
      </w:r>
      <w:r>
        <w:rPr>
          <w:sz w:val="24"/>
        </w:rPr>
        <w:t>size</w:t>
      </w:r>
      <w:r>
        <w:rPr>
          <w:spacing w:val="12"/>
          <w:sz w:val="24"/>
        </w:rPr>
        <w:t xml:space="preserve"> </w:t>
      </w:r>
      <w:r>
        <w:rPr>
          <w:sz w:val="24"/>
        </w:rPr>
        <w:t>to</w:t>
      </w:r>
      <w:r>
        <w:rPr>
          <w:spacing w:val="13"/>
          <w:sz w:val="24"/>
        </w:rPr>
        <w:t xml:space="preserve"> </w:t>
      </w:r>
      <w:r>
        <w:rPr>
          <w:sz w:val="24"/>
        </w:rPr>
        <w:t>receive</w:t>
      </w:r>
      <w:r>
        <w:rPr>
          <w:spacing w:val="17"/>
          <w:sz w:val="24"/>
        </w:rPr>
        <w:t xml:space="preserve"> </w:t>
      </w:r>
      <w:r>
        <w:rPr>
          <w:sz w:val="24"/>
        </w:rPr>
        <w:t>care/medication</w:t>
      </w:r>
      <w:r>
        <w:rPr>
          <w:spacing w:val="17"/>
          <w:sz w:val="24"/>
        </w:rPr>
        <w:t xml:space="preserve"> </w:t>
      </w:r>
      <w:r>
        <w:rPr>
          <w:sz w:val="24"/>
        </w:rPr>
        <w:t>due</w:t>
      </w:r>
      <w:r>
        <w:rPr>
          <w:spacing w:val="13"/>
          <w:sz w:val="24"/>
        </w:rPr>
        <w:t xml:space="preserve"> </w:t>
      </w:r>
      <w:r>
        <w:rPr>
          <w:sz w:val="24"/>
        </w:rPr>
        <w:t>to</w:t>
      </w:r>
      <w:r>
        <w:rPr>
          <w:spacing w:val="13"/>
          <w:sz w:val="24"/>
        </w:rPr>
        <w:t xml:space="preserve"> </w:t>
      </w:r>
      <w:r>
        <w:rPr>
          <w:sz w:val="24"/>
        </w:rPr>
        <w:t>health</w:t>
      </w:r>
      <w:r>
        <w:rPr>
          <w:spacing w:val="17"/>
          <w:sz w:val="24"/>
        </w:rPr>
        <w:t xml:space="preserve"> </w:t>
      </w:r>
      <w:r>
        <w:rPr>
          <w:sz w:val="24"/>
        </w:rPr>
        <w:t>issues</w:t>
      </w:r>
    </w:p>
    <w:p w14:paraId="4454E57D" w14:textId="77777777" w:rsidR="00FE4C13" w:rsidRDefault="00D613A9">
      <w:pPr>
        <w:pStyle w:val="Paragraphedeliste"/>
        <w:numPr>
          <w:ilvl w:val="0"/>
          <w:numId w:val="23"/>
        </w:numPr>
        <w:tabs>
          <w:tab w:val="left" w:pos="801"/>
          <w:tab w:val="left" w:pos="802"/>
        </w:tabs>
        <w:ind w:hanging="649"/>
        <w:rPr>
          <w:sz w:val="24"/>
        </w:rPr>
      </w:pPr>
      <w:r>
        <w:rPr>
          <w:sz w:val="24"/>
        </w:rPr>
        <w:t>independent</w:t>
      </w:r>
      <w:r>
        <w:rPr>
          <w:spacing w:val="15"/>
          <w:sz w:val="24"/>
        </w:rPr>
        <w:t xml:space="preserve"> </w:t>
      </w:r>
      <w:r>
        <w:rPr>
          <w:sz w:val="24"/>
        </w:rPr>
        <w:t>from</w:t>
      </w:r>
      <w:r>
        <w:rPr>
          <w:spacing w:val="12"/>
          <w:sz w:val="24"/>
        </w:rPr>
        <w:t xml:space="preserve"> </w:t>
      </w:r>
      <w:r>
        <w:rPr>
          <w:sz w:val="24"/>
        </w:rPr>
        <w:t>the</w:t>
      </w:r>
      <w:r>
        <w:rPr>
          <w:spacing w:val="13"/>
          <w:sz w:val="24"/>
        </w:rPr>
        <w:t xml:space="preserve"> </w:t>
      </w:r>
      <w:r>
        <w:rPr>
          <w:sz w:val="24"/>
        </w:rPr>
        <w:t>experiment.</w:t>
      </w:r>
      <w:r>
        <w:rPr>
          <w:spacing w:val="15"/>
          <w:sz w:val="24"/>
        </w:rPr>
        <w:t xml:space="preserve"> </w:t>
      </w:r>
      <w:r>
        <w:rPr>
          <w:sz w:val="24"/>
        </w:rPr>
        <w:t>From</w:t>
      </w:r>
      <w:r>
        <w:rPr>
          <w:spacing w:val="13"/>
          <w:sz w:val="24"/>
        </w:rPr>
        <w:t xml:space="preserve"> </w:t>
      </w:r>
      <w:r>
        <w:rPr>
          <w:sz w:val="24"/>
        </w:rPr>
        <w:t>weaning</w:t>
      </w:r>
      <w:r>
        <w:rPr>
          <w:spacing w:val="13"/>
          <w:sz w:val="24"/>
        </w:rPr>
        <w:t xml:space="preserve"> </w:t>
      </w:r>
      <w:r>
        <w:rPr>
          <w:sz w:val="24"/>
        </w:rPr>
        <w:t>at</w:t>
      </w:r>
      <w:r>
        <w:rPr>
          <w:spacing w:val="12"/>
          <w:sz w:val="24"/>
        </w:rPr>
        <w:t xml:space="preserve"> </w:t>
      </w:r>
      <w:r>
        <w:rPr>
          <w:sz w:val="24"/>
        </w:rPr>
        <w:t>28</w:t>
      </w:r>
      <w:r>
        <w:rPr>
          <w:spacing w:val="14"/>
          <w:sz w:val="24"/>
        </w:rPr>
        <w:t xml:space="preserve"> </w:t>
      </w:r>
      <w:r>
        <w:rPr>
          <w:sz w:val="24"/>
        </w:rPr>
        <w:t>days</w:t>
      </w:r>
      <w:r>
        <w:rPr>
          <w:spacing w:val="14"/>
          <w:sz w:val="24"/>
        </w:rPr>
        <w:t xml:space="preserve"> </w:t>
      </w:r>
      <w:r>
        <w:rPr>
          <w:sz w:val="24"/>
        </w:rPr>
        <w:t>of</w:t>
      </w:r>
      <w:r>
        <w:rPr>
          <w:spacing w:val="11"/>
          <w:sz w:val="24"/>
        </w:rPr>
        <w:t xml:space="preserve"> </w:t>
      </w:r>
      <w:r>
        <w:rPr>
          <w:sz w:val="24"/>
        </w:rPr>
        <w:t>age,</w:t>
      </w:r>
      <w:r>
        <w:rPr>
          <w:spacing w:val="13"/>
          <w:sz w:val="24"/>
        </w:rPr>
        <w:t xml:space="preserve"> </w:t>
      </w:r>
      <w:r>
        <w:rPr>
          <w:sz w:val="24"/>
        </w:rPr>
        <w:t>piglets</w:t>
      </w:r>
      <w:r>
        <w:rPr>
          <w:spacing w:val="16"/>
          <w:sz w:val="24"/>
        </w:rPr>
        <w:t xml:space="preserve"> </w:t>
      </w:r>
      <w:r>
        <w:rPr>
          <w:sz w:val="24"/>
        </w:rPr>
        <w:t>from</w:t>
      </w:r>
      <w:r>
        <w:rPr>
          <w:spacing w:val="12"/>
          <w:sz w:val="24"/>
        </w:rPr>
        <w:t xml:space="preserve"> </w:t>
      </w:r>
      <w:r>
        <w:rPr>
          <w:sz w:val="24"/>
        </w:rPr>
        <w:t>the</w:t>
      </w:r>
      <w:r>
        <w:rPr>
          <w:spacing w:val="13"/>
          <w:sz w:val="24"/>
        </w:rPr>
        <w:t xml:space="preserve"> </w:t>
      </w:r>
      <w:r>
        <w:rPr>
          <w:sz w:val="24"/>
        </w:rPr>
        <w:t>same</w:t>
      </w:r>
      <w:r>
        <w:rPr>
          <w:spacing w:val="12"/>
          <w:sz w:val="24"/>
        </w:rPr>
        <w:t xml:space="preserve"> </w:t>
      </w:r>
      <w:r>
        <w:rPr>
          <w:sz w:val="24"/>
        </w:rPr>
        <w:t>litter</w:t>
      </w:r>
      <w:r>
        <w:rPr>
          <w:spacing w:val="16"/>
          <w:sz w:val="24"/>
        </w:rPr>
        <w:t xml:space="preserve"> </w:t>
      </w:r>
      <w:r>
        <w:rPr>
          <w:sz w:val="24"/>
        </w:rPr>
        <w:t>and</w:t>
      </w:r>
    </w:p>
    <w:p w14:paraId="07F4D35E" w14:textId="77777777" w:rsidR="00FE4C13" w:rsidRDefault="00D613A9">
      <w:pPr>
        <w:pStyle w:val="Paragraphedeliste"/>
        <w:numPr>
          <w:ilvl w:val="0"/>
          <w:numId w:val="23"/>
        </w:numPr>
        <w:tabs>
          <w:tab w:val="left" w:pos="801"/>
          <w:tab w:val="left" w:pos="802"/>
        </w:tabs>
        <w:ind w:hanging="649"/>
        <w:rPr>
          <w:sz w:val="24"/>
        </w:rPr>
      </w:pPr>
      <w:r>
        <w:rPr>
          <w:sz w:val="24"/>
        </w:rPr>
        <w:t>having</w:t>
      </w:r>
      <w:r>
        <w:rPr>
          <w:spacing w:val="47"/>
          <w:sz w:val="24"/>
        </w:rPr>
        <w:t xml:space="preserve"> </w:t>
      </w:r>
      <w:r>
        <w:rPr>
          <w:sz w:val="24"/>
        </w:rPr>
        <w:t>similar</w:t>
      </w:r>
      <w:r>
        <w:rPr>
          <w:spacing w:val="50"/>
          <w:sz w:val="24"/>
        </w:rPr>
        <w:t xml:space="preserve"> </w:t>
      </w:r>
      <w:r>
        <w:rPr>
          <w:sz w:val="24"/>
        </w:rPr>
        <w:t>weight</w:t>
      </w:r>
      <w:r>
        <w:rPr>
          <w:spacing w:val="47"/>
          <w:sz w:val="24"/>
        </w:rPr>
        <w:t xml:space="preserve"> </w:t>
      </w:r>
      <w:r>
        <w:rPr>
          <w:sz w:val="24"/>
        </w:rPr>
        <w:t>(&lt;1</w:t>
      </w:r>
      <w:r>
        <w:rPr>
          <w:spacing w:val="45"/>
          <w:sz w:val="24"/>
        </w:rPr>
        <w:t xml:space="preserve"> </w:t>
      </w:r>
      <w:r>
        <w:rPr>
          <w:sz w:val="24"/>
        </w:rPr>
        <w:t>kg</w:t>
      </w:r>
      <w:r>
        <w:rPr>
          <w:spacing w:val="48"/>
          <w:sz w:val="24"/>
        </w:rPr>
        <w:t xml:space="preserve"> </w:t>
      </w:r>
      <w:r>
        <w:rPr>
          <w:sz w:val="24"/>
        </w:rPr>
        <w:t>difference)</w:t>
      </w:r>
      <w:r>
        <w:rPr>
          <w:spacing w:val="50"/>
          <w:sz w:val="24"/>
        </w:rPr>
        <w:t xml:space="preserve"> </w:t>
      </w:r>
      <w:r>
        <w:rPr>
          <w:sz w:val="24"/>
        </w:rPr>
        <w:t>were</w:t>
      </w:r>
      <w:r>
        <w:rPr>
          <w:spacing w:val="46"/>
          <w:sz w:val="24"/>
        </w:rPr>
        <w:t xml:space="preserve"> </w:t>
      </w:r>
      <w:r>
        <w:rPr>
          <w:sz w:val="24"/>
        </w:rPr>
        <w:t>housed</w:t>
      </w:r>
      <w:r>
        <w:rPr>
          <w:spacing w:val="47"/>
          <w:sz w:val="24"/>
        </w:rPr>
        <w:t xml:space="preserve"> </w:t>
      </w:r>
      <w:r>
        <w:rPr>
          <w:sz w:val="24"/>
        </w:rPr>
        <w:t>by</w:t>
      </w:r>
      <w:r>
        <w:rPr>
          <w:spacing w:val="46"/>
          <w:sz w:val="24"/>
        </w:rPr>
        <w:t xml:space="preserve"> </w:t>
      </w:r>
      <w:r>
        <w:rPr>
          <w:sz w:val="24"/>
        </w:rPr>
        <w:t>three</w:t>
      </w:r>
      <w:r>
        <w:rPr>
          <w:spacing w:val="49"/>
          <w:sz w:val="24"/>
        </w:rPr>
        <w:t xml:space="preserve"> </w:t>
      </w:r>
      <w:r>
        <w:rPr>
          <w:sz w:val="24"/>
        </w:rPr>
        <w:t>in</w:t>
      </w:r>
      <w:r>
        <w:rPr>
          <w:spacing w:val="46"/>
          <w:sz w:val="24"/>
        </w:rPr>
        <w:t xml:space="preserve"> </w:t>
      </w:r>
      <w:r>
        <w:rPr>
          <w:sz w:val="24"/>
        </w:rPr>
        <w:t>a</w:t>
      </w:r>
      <w:r>
        <w:rPr>
          <w:spacing w:val="47"/>
          <w:sz w:val="24"/>
        </w:rPr>
        <w:t xml:space="preserve"> </w:t>
      </w:r>
      <w:r>
        <w:rPr>
          <w:sz w:val="24"/>
        </w:rPr>
        <w:t>1.2</w:t>
      </w:r>
      <w:r>
        <w:rPr>
          <w:spacing w:val="48"/>
          <w:sz w:val="24"/>
        </w:rPr>
        <w:t xml:space="preserve"> </w:t>
      </w:r>
      <w:r>
        <w:rPr>
          <w:sz w:val="24"/>
        </w:rPr>
        <w:t>x</w:t>
      </w:r>
      <w:r>
        <w:rPr>
          <w:spacing w:val="46"/>
          <w:sz w:val="24"/>
        </w:rPr>
        <w:t xml:space="preserve"> </w:t>
      </w:r>
      <w:r>
        <w:rPr>
          <w:sz w:val="24"/>
        </w:rPr>
        <w:t>1.3m</w:t>
      </w:r>
      <w:r>
        <w:rPr>
          <w:spacing w:val="47"/>
          <w:sz w:val="24"/>
        </w:rPr>
        <w:t xml:space="preserve"> </w:t>
      </w:r>
      <w:r>
        <w:rPr>
          <w:sz w:val="24"/>
        </w:rPr>
        <w:t>pen</w:t>
      </w:r>
      <w:r>
        <w:rPr>
          <w:spacing w:val="47"/>
          <w:sz w:val="24"/>
        </w:rPr>
        <w:t xml:space="preserve"> </w:t>
      </w:r>
      <w:r>
        <w:rPr>
          <w:sz w:val="24"/>
        </w:rPr>
        <w:t>on</w:t>
      </w:r>
      <w:r>
        <w:rPr>
          <w:spacing w:val="46"/>
          <w:sz w:val="24"/>
        </w:rPr>
        <w:t xml:space="preserve"> </w:t>
      </w:r>
      <w:r>
        <w:rPr>
          <w:sz w:val="24"/>
        </w:rPr>
        <w:t>plastic</w:t>
      </w:r>
    </w:p>
    <w:p w14:paraId="565D604A" w14:textId="77777777" w:rsidR="00FE4C13" w:rsidRDefault="00D613A9">
      <w:pPr>
        <w:pStyle w:val="Paragraphedeliste"/>
        <w:numPr>
          <w:ilvl w:val="0"/>
          <w:numId w:val="23"/>
        </w:numPr>
        <w:tabs>
          <w:tab w:val="left" w:pos="801"/>
          <w:tab w:val="left" w:pos="802"/>
        </w:tabs>
        <w:ind w:hanging="649"/>
        <w:rPr>
          <w:sz w:val="24"/>
        </w:rPr>
      </w:pPr>
      <w:r>
        <w:rPr>
          <w:sz w:val="24"/>
        </w:rPr>
        <w:t>duckboard. Wooden panels were used to visually isolate pens. One</w:t>
      </w:r>
      <w:r>
        <w:rPr>
          <w:spacing w:val="19"/>
          <w:sz w:val="24"/>
        </w:rPr>
        <w:t xml:space="preserve"> </w:t>
      </w:r>
      <w:r>
        <w:rPr>
          <w:color w:val="0000CC"/>
          <w:sz w:val="24"/>
        </w:rPr>
        <w:t xml:space="preserve">metal chain </w:t>
      </w:r>
      <w:r>
        <w:rPr>
          <w:sz w:val="24"/>
        </w:rPr>
        <w:t>per pen was used for</w:t>
      </w:r>
    </w:p>
    <w:p w14:paraId="5743D7FD" w14:textId="77777777" w:rsidR="00FE4C13" w:rsidRDefault="00D613A9">
      <w:pPr>
        <w:pStyle w:val="Paragraphedeliste"/>
        <w:numPr>
          <w:ilvl w:val="0"/>
          <w:numId w:val="23"/>
        </w:numPr>
        <w:tabs>
          <w:tab w:val="left" w:pos="801"/>
          <w:tab w:val="left" w:pos="802"/>
        </w:tabs>
        <w:ind w:hanging="649"/>
        <w:rPr>
          <w:sz w:val="24"/>
        </w:rPr>
      </w:pPr>
      <w:r>
        <w:rPr>
          <w:sz w:val="24"/>
        </w:rPr>
        <w:t>enrichment.</w:t>
      </w:r>
      <w:r>
        <w:rPr>
          <w:spacing w:val="13"/>
          <w:sz w:val="24"/>
        </w:rPr>
        <w:t xml:space="preserve"> </w:t>
      </w:r>
      <w:r>
        <w:rPr>
          <w:sz w:val="24"/>
        </w:rPr>
        <w:t>Food</w:t>
      </w:r>
      <w:r>
        <w:rPr>
          <w:spacing w:val="11"/>
          <w:sz w:val="24"/>
        </w:rPr>
        <w:t xml:space="preserve"> </w:t>
      </w:r>
      <w:r>
        <w:rPr>
          <w:sz w:val="24"/>
        </w:rPr>
        <w:t>and</w:t>
      </w:r>
      <w:r>
        <w:rPr>
          <w:spacing w:val="11"/>
          <w:sz w:val="24"/>
        </w:rPr>
        <w:t xml:space="preserve"> </w:t>
      </w:r>
      <w:r>
        <w:rPr>
          <w:sz w:val="24"/>
        </w:rPr>
        <w:t>water</w:t>
      </w:r>
      <w:r>
        <w:rPr>
          <w:spacing w:val="13"/>
          <w:sz w:val="24"/>
        </w:rPr>
        <w:t xml:space="preserve"> </w:t>
      </w:r>
      <w:r>
        <w:rPr>
          <w:sz w:val="24"/>
        </w:rPr>
        <w:t>were</w:t>
      </w:r>
      <w:r>
        <w:rPr>
          <w:spacing w:val="11"/>
          <w:sz w:val="24"/>
        </w:rPr>
        <w:t xml:space="preserve"> </w:t>
      </w:r>
      <w:r>
        <w:rPr>
          <w:sz w:val="24"/>
        </w:rPr>
        <w:t>available</w:t>
      </w:r>
      <w:r>
        <w:rPr>
          <w:spacing w:val="19"/>
          <w:sz w:val="24"/>
        </w:rPr>
        <w:t xml:space="preserve"> </w:t>
      </w:r>
      <w:r>
        <w:rPr>
          <w:i/>
          <w:sz w:val="24"/>
        </w:rPr>
        <w:t>ad</w:t>
      </w:r>
      <w:r>
        <w:rPr>
          <w:i/>
          <w:spacing w:val="11"/>
          <w:sz w:val="24"/>
        </w:rPr>
        <w:t xml:space="preserve"> </w:t>
      </w:r>
      <w:r>
        <w:rPr>
          <w:i/>
          <w:sz w:val="24"/>
        </w:rPr>
        <w:t>libitum</w:t>
      </w:r>
      <w:r>
        <w:rPr>
          <w:sz w:val="24"/>
        </w:rPr>
        <w:t>.</w:t>
      </w:r>
      <w:r>
        <w:rPr>
          <w:spacing w:val="10"/>
          <w:sz w:val="24"/>
        </w:rPr>
        <w:t xml:space="preserve"> </w:t>
      </w:r>
      <w:r>
        <w:rPr>
          <w:sz w:val="24"/>
        </w:rPr>
        <w:t>Artificial</w:t>
      </w:r>
      <w:r>
        <w:rPr>
          <w:spacing w:val="12"/>
          <w:sz w:val="24"/>
        </w:rPr>
        <w:t xml:space="preserve"> </w:t>
      </w:r>
      <w:r>
        <w:rPr>
          <w:sz w:val="24"/>
        </w:rPr>
        <w:t>lights</w:t>
      </w:r>
      <w:r>
        <w:rPr>
          <w:spacing w:val="12"/>
          <w:sz w:val="24"/>
        </w:rPr>
        <w:t xml:space="preserve"> </w:t>
      </w:r>
      <w:r>
        <w:rPr>
          <w:sz w:val="24"/>
        </w:rPr>
        <w:t>were</w:t>
      </w:r>
      <w:r>
        <w:rPr>
          <w:spacing w:val="9"/>
          <w:sz w:val="24"/>
        </w:rPr>
        <w:t xml:space="preserve"> </w:t>
      </w:r>
      <w:r>
        <w:rPr>
          <w:sz w:val="24"/>
        </w:rPr>
        <w:t>turned</w:t>
      </w:r>
      <w:r>
        <w:rPr>
          <w:spacing w:val="13"/>
          <w:sz w:val="24"/>
        </w:rPr>
        <w:t xml:space="preserve"> </w:t>
      </w:r>
      <w:r>
        <w:rPr>
          <w:sz w:val="24"/>
        </w:rPr>
        <w:t>on</w:t>
      </w:r>
      <w:r>
        <w:rPr>
          <w:spacing w:val="10"/>
          <w:sz w:val="24"/>
        </w:rPr>
        <w:t xml:space="preserve"> </w:t>
      </w:r>
      <w:r>
        <w:rPr>
          <w:sz w:val="24"/>
        </w:rPr>
        <w:t>from</w:t>
      </w:r>
      <w:r>
        <w:rPr>
          <w:spacing w:val="10"/>
          <w:sz w:val="24"/>
        </w:rPr>
        <w:t xml:space="preserve"> </w:t>
      </w:r>
      <w:r>
        <w:rPr>
          <w:sz w:val="24"/>
        </w:rPr>
        <w:t>8:00</w:t>
      </w:r>
      <w:r>
        <w:rPr>
          <w:spacing w:val="11"/>
          <w:sz w:val="24"/>
        </w:rPr>
        <w:t xml:space="preserve"> </w:t>
      </w:r>
      <w:r>
        <w:rPr>
          <w:sz w:val="24"/>
        </w:rPr>
        <w:t>to</w:t>
      </w:r>
    </w:p>
    <w:p w14:paraId="60C1EE55" w14:textId="77777777" w:rsidR="00FE4C13" w:rsidRDefault="00D613A9">
      <w:pPr>
        <w:pStyle w:val="Paragraphedeliste"/>
        <w:numPr>
          <w:ilvl w:val="0"/>
          <w:numId w:val="23"/>
        </w:numPr>
        <w:tabs>
          <w:tab w:val="left" w:pos="801"/>
          <w:tab w:val="left" w:pos="802"/>
        </w:tabs>
        <w:ind w:hanging="649"/>
        <w:rPr>
          <w:sz w:val="24"/>
        </w:rPr>
      </w:pPr>
      <w:r>
        <w:rPr>
          <w:sz w:val="24"/>
        </w:rPr>
        <w:t>17:00 and temperature was maintained between 26 and 27 ºC. The experiment was carried out in</w:t>
      </w:r>
      <w:r>
        <w:rPr>
          <w:spacing w:val="19"/>
          <w:sz w:val="24"/>
        </w:rPr>
        <w:t xml:space="preserve"> </w:t>
      </w:r>
      <w:r>
        <w:rPr>
          <w:sz w:val="24"/>
        </w:rPr>
        <w:t>two</w:t>
      </w:r>
    </w:p>
    <w:p w14:paraId="0AE12287" w14:textId="77777777" w:rsidR="00FE4C13" w:rsidRDefault="00D613A9">
      <w:pPr>
        <w:pStyle w:val="Paragraphedeliste"/>
        <w:numPr>
          <w:ilvl w:val="0"/>
          <w:numId w:val="23"/>
        </w:numPr>
        <w:tabs>
          <w:tab w:val="left" w:pos="801"/>
          <w:tab w:val="left" w:pos="802"/>
        </w:tabs>
        <w:ind w:hanging="649"/>
        <w:rPr>
          <w:sz w:val="24"/>
        </w:rPr>
      </w:pPr>
      <w:r>
        <w:rPr>
          <w:sz w:val="24"/>
        </w:rPr>
        <w:t>replicates and two identical rearing rooms were used (5 pens per room per</w:t>
      </w:r>
      <w:r>
        <w:rPr>
          <w:spacing w:val="-5"/>
          <w:sz w:val="24"/>
        </w:rPr>
        <w:t xml:space="preserve"> </w:t>
      </w:r>
      <w:r>
        <w:rPr>
          <w:sz w:val="24"/>
        </w:rPr>
        <w:t>replicate).</w:t>
      </w:r>
    </w:p>
    <w:p w14:paraId="79F63AE1" w14:textId="77777777" w:rsidR="00FE4C13" w:rsidRDefault="00FE4C13">
      <w:pPr>
        <w:rPr>
          <w:sz w:val="24"/>
        </w:rPr>
        <w:sectPr w:rsidR="00FE4C13">
          <w:pgSz w:w="11910" w:h="16840"/>
          <w:pgMar w:top="1160" w:right="900" w:bottom="280" w:left="280" w:header="715" w:footer="0" w:gutter="0"/>
          <w:cols w:space="720"/>
        </w:sectPr>
      </w:pPr>
    </w:p>
    <w:p w14:paraId="763DBF86" w14:textId="77777777" w:rsidR="00FE4C13" w:rsidRDefault="00FE4C13">
      <w:pPr>
        <w:pStyle w:val="Corpsdetexte"/>
        <w:spacing w:before="6"/>
        <w:rPr>
          <w:sz w:val="16"/>
        </w:rPr>
      </w:pPr>
    </w:p>
    <w:p w14:paraId="39E96633" w14:textId="77777777" w:rsidR="00FE4C13" w:rsidRDefault="00D613A9">
      <w:pPr>
        <w:pStyle w:val="Paragraphedeliste"/>
        <w:numPr>
          <w:ilvl w:val="0"/>
          <w:numId w:val="23"/>
        </w:numPr>
        <w:tabs>
          <w:tab w:val="left" w:pos="801"/>
          <w:tab w:val="left" w:pos="802"/>
        </w:tabs>
        <w:spacing w:before="89"/>
        <w:ind w:hanging="649"/>
        <w:rPr>
          <w:b/>
          <w:i/>
          <w:sz w:val="26"/>
        </w:rPr>
      </w:pPr>
      <w:r>
        <w:rPr>
          <w:b/>
          <w:i/>
          <w:color w:val="0000CC"/>
          <w:sz w:val="26"/>
        </w:rPr>
        <w:t>Treatment: positive handling et weaning</w:t>
      </w:r>
    </w:p>
    <w:p w14:paraId="4A02895E" w14:textId="77777777" w:rsidR="00FE4C13" w:rsidRDefault="00D613A9">
      <w:pPr>
        <w:pStyle w:val="Paragraphedeliste"/>
        <w:numPr>
          <w:ilvl w:val="0"/>
          <w:numId w:val="23"/>
        </w:numPr>
        <w:tabs>
          <w:tab w:val="left" w:pos="801"/>
          <w:tab w:val="left" w:pos="802"/>
        </w:tabs>
        <w:spacing w:before="58"/>
        <w:ind w:hanging="649"/>
        <w:rPr>
          <w:sz w:val="24"/>
        </w:rPr>
      </w:pPr>
      <w:r>
        <w:rPr>
          <w:color w:val="0000CC"/>
          <w:sz w:val="24"/>
        </w:rPr>
        <w:t>From day 28 (day of weaning) to day 39 of life, piglets were separated into two groups</w:t>
      </w:r>
      <w:r>
        <w:rPr>
          <w:color w:val="0000CC"/>
          <w:spacing w:val="5"/>
          <w:sz w:val="24"/>
        </w:rPr>
        <w:t xml:space="preserve"> </w:t>
      </w:r>
      <w:r>
        <w:rPr>
          <w:color w:val="0000CC"/>
          <w:sz w:val="24"/>
        </w:rPr>
        <w:t>that</w:t>
      </w:r>
    </w:p>
    <w:p w14:paraId="5E5CC8FE" w14:textId="77777777" w:rsidR="00FE4C13" w:rsidRDefault="00D613A9">
      <w:pPr>
        <w:pStyle w:val="Paragraphedeliste"/>
        <w:numPr>
          <w:ilvl w:val="0"/>
          <w:numId w:val="23"/>
        </w:numPr>
        <w:tabs>
          <w:tab w:val="left" w:pos="801"/>
          <w:tab w:val="left" w:pos="802"/>
        </w:tabs>
        <w:ind w:hanging="649"/>
        <w:rPr>
          <w:sz w:val="24"/>
        </w:rPr>
      </w:pPr>
      <w:r>
        <w:rPr>
          <w:color w:val="0000CC"/>
          <w:sz w:val="24"/>
        </w:rPr>
        <w:t>experienced a different post-weaning period as</w:t>
      </w:r>
      <w:r>
        <w:rPr>
          <w:color w:val="0000CC"/>
          <w:spacing w:val="2"/>
          <w:sz w:val="24"/>
        </w:rPr>
        <w:t xml:space="preserve"> </w:t>
      </w:r>
      <w:r>
        <w:rPr>
          <w:color w:val="0000CC"/>
          <w:sz w:val="24"/>
        </w:rPr>
        <w:t>follows:</w:t>
      </w:r>
    </w:p>
    <w:p w14:paraId="28979D0E" w14:textId="77777777" w:rsidR="00FE4C13" w:rsidRDefault="00D613A9">
      <w:pPr>
        <w:pStyle w:val="Paragraphedeliste"/>
        <w:numPr>
          <w:ilvl w:val="0"/>
          <w:numId w:val="23"/>
        </w:numPr>
        <w:tabs>
          <w:tab w:val="left" w:pos="801"/>
          <w:tab w:val="left" w:pos="802"/>
        </w:tabs>
        <w:spacing w:before="196"/>
        <w:ind w:hanging="649"/>
        <w:rPr>
          <w:sz w:val="24"/>
        </w:rPr>
      </w:pPr>
      <w:r>
        <w:rPr>
          <w:color w:val="0000CC"/>
          <w:sz w:val="24"/>
          <w:u w:val="single" w:color="0000CC"/>
        </w:rPr>
        <w:t>-</w:t>
      </w:r>
      <w:r>
        <w:rPr>
          <w:color w:val="0000CC"/>
          <w:spacing w:val="34"/>
          <w:sz w:val="24"/>
          <w:u w:val="single" w:color="0000CC"/>
        </w:rPr>
        <w:t xml:space="preserve"> </w:t>
      </w:r>
      <w:proofErr w:type="gramStart"/>
      <w:r>
        <w:rPr>
          <w:color w:val="0000CC"/>
          <w:sz w:val="24"/>
          <w:u w:val="single" w:color="0000CC"/>
        </w:rPr>
        <w:t>Non</w:t>
      </w:r>
      <w:r>
        <w:rPr>
          <w:color w:val="0000CC"/>
          <w:spacing w:val="33"/>
          <w:sz w:val="24"/>
          <w:u w:val="single" w:color="0000CC"/>
        </w:rPr>
        <w:t xml:space="preserve"> </w:t>
      </w:r>
      <w:r>
        <w:rPr>
          <w:color w:val="0000CC"/>
          <w:sz w:val="24"/>
          <w:u w:val="single" w:color="0000CC"/>
        </w:rPr>
        <w:t>positively</w:t>
      </w:r>
      <w:proofErr w:type="gramEnd"/>
      <w:r>
        <w:rPr>
          <w:color w:val="0000CC"/>
          <w:spacing w:val="36"/>
          <w:sz w:val="24"/>
          <w:u w:val="single" w:color="0000CC"/>
        </w:rPr>
        <w:t xml:space="preserve"> </w:t>
      </w:r>
      <w:r>
        <w:rPr>
          <w:color w:val="0000CC"/>
          <w:sz w:val="24"/>
          <w:u w:val="single" w:color="0000CC"/>
        </w:rPr>
        <w:t>handled</w:t>
      </w:r>
      <w:r>
        <w:rPr>
          <w:color w:val="0000CC"/>
          <w:spacing w:val="35"/>
          <w:sz w:val="24"/>
          <w:u w:val="single" w:color="0000CC"/>
        </w:rPr>
        <w:t xml:space="preserve"> </w:t>
      </w:r>
      <w:r>
        <w:rPr>
          <w:color w:val="0000CC"/>
          <w:sz w:val="24"/>
          <w:u w:val="single" w:color="0000CC"/>
        </w:rPr>
        <w:t>piglets</w:t>
      </w:r>
      <w:r>
        <w:rPr>
          <w:color w:val="0000CC"/>
          <w:spacing w:val="36"/>
          <w:sz w:val="24"/>
          <w:u w:val="single" w:color="0000CC"/>
        </w:rPr>
        <w:t xml:space="preserve"> </w:t>
      </w:r>
      <w:r>
        <w:rPr>
          <w:color w:val="0000CC"/>
          <w:sz w:val="24"/>
          <w:u w:val="single" w:color="0000CC"/>
        </w:rPr>
        <w:t>(H</w:t>
      </w:r>
      <w:r>
        <w:rPr>
          <w:color w:val="0000CC"/>
          <w:spacing w:val="35"/>
          <w:sz w:val="24"/>
          <w:u w:val="single" w:color="0000CC"/>
        </w:rPr>
        <w:t xml:space="preserve"> </w:t>
      </w:r>
      <w:r>
        <w:rPr>
          <w:color w:val="0000CC"/>
          <w:sz w:val="24"/>
          <w:u w:val="single" w:color="0000CC"/>
        </w:rPr>
        <w:t>piglets)</w:t>
      </w:r>
      <w:r>
        <w:rPr>
          <w:sz w:val="24"/>
        </w:rPr>
        <w:t>:</w:t>
      </w:r>
      <w:r>
        <w:rPr>
          <w:spacing w:val="32"/>
          <w:sz w:val="24"/>
        </w:rPr>
        <w:t xml:space="preserve"> </w:t>
      </w:r>
      <w:r>
        <w:rPr>
          <w:sz w:val="24"/>
        </w:rPr>
        <w:t>Control</w:t>
      </w:r>
      <w:r>
        <w:rPr>
          <w:spacing w:val="35"/>
          <w:sz w:val="24"/>
        </w:rPr>
        <w:t xml:space="preserve"> </w:t>
      </w:r>
      <w:r>
        <w:rPr>
          <w:sz w:val="24"/>
        </w:rPr>
        <w:t>piglets</w:t>
      </w:r>
      <w:r>
        <w:rPr>
          <w:spacing w:val="36"/>
          <w:sz w:val="24"/>
        </w:rPr>
        <w:t xml:space="preserve"> </w:t>
      </w:r>
      <w:r>
        <w:rPr>
          <w:sz w:val="24"/>
        </w:rPr>
        <w:t>from</w:t>
      </w:r>
      <w:r>
        <w:rPr>
          <w:spacing w:val="33"/>
          <w:sz w:val="24"/>
        </w:rPr>
        <w:t xml:space="preserve"> </w:t>
      </w:r>
      <w:r>
        <w:rPr>
          <w:sz w:val="24"/>
        </w:rPr>
        <w:t>10</w:t>
      </w:r>
      <w:r>
        <w:rPr>
          <w:spacing w:val="34"/>
          <w:sz w:val="24"/>
        </w:rPr>
        <w:t xml:space="preserve"> </w:t>
      </w:r>
      <w:r>
        <w:rPr>
          <w:sz w:val="24"/>
        </w:rPr>
        <w:t>rearing</w:t>
      </w:r>
      <w:r>
        <w:rPr>
          <w:spacing w:val="35"/>
          <w:sz w:val="24"/>
        </w:rPr>
        <w:t xml:space="preserve"> </w:t>
      </w:r>
      <w:r>
        <w:rPr>
          <w:sz w:val="24"/>
        </w:rPr>
        <w:t>pens,</w:t>
      </w:r>
      <w:r>
        <w:rPr>
          <w:spacing w:val="33"/>
          <w:sz w:val="24"/>
        </w:rPr>
        <w:t xml:space="preserve"> </w:t>
      </w:r>
      <w:r>
        <w:rPr>
          <w:sz w:val="24"/>
        </w:rPr>
        <w:t>housed</w:t>
      </w:r>
      <w:r>
        <w:rPr>
          <w:spacing w:val="36"/>
          <w:sz w:val="24"/>
        </w:rPr>
        <w:t xml:space="preserve"> </w:t>
      </w:r>
      <w:r>
        <w:rPr>
          <w:sz w:val="24"/>
        </w:rPr>
        <w:t>in</w:t>
      </w:r>
      <w:r>
        <w:rPr>
          <w:spacing w:val="33"/>
          <w:sz w:val="24"/>
        </w:rPr>
        <w:t xml:space="preserve"> </w:t>
      </w:r>
      <w:r>
        <w:rPr>
          <w:sz w:val="24"/>
        </w:rPr>
        <w:t>the</w:t>
      </w:r>
    </w:p>
    <w:p w14:paraId="5B70E153" w14:textId="77777777" w:rsidR="00FE4C13" w:rsidRDefault="00D613A9">
      <w:pPr>
        <w:pStyle w:val="Paragraphedeliste"/>
        <w:numPr>
          <w:ilvl w:val="0"/>
          <w:numId w:val="23"/>
        </w:numPr>
        <w:tabs>
          <w:tab w:val="left" w:pos="801"/>
          <w:tab w:val="left" w:pos="802"/>
        </w:tabs>
        <w:ind w:hanging="649"/>
        <w:rPr>
          <w:sz w:val="24"/>
        </w:rPr>
      </w:pPr>
      <w:r>
        <w:rPr>
          <w:sz w:val="24"/>
        </w:rPr>
        <w:t>same room, received the minimal amount of daily contact with a stockperson (a 1.70m tall male</w:t>
      </w:r>
      <w:r>
        <w:rPr>
          <w:spacing w:val="37"/>
          <w:sz w:val="24"/>
        </w:rPr>
        <w:t xml:space="preserve"> </w:t>
      </w:r>
      <w:r>
        <w:rPr>
          <w:sz w:val="24"/>
        </w:rPr>
        <w:t>who</w:t>
      </w:r>
    </w:p>
    <w:p w14:paraId="148112AF" w14:textId="77777777" w:rsidR="00FE4C13" w:rsidRDefault="00D613A9">
      <w:pPr>
        <w:pStyle w:val="Paragraphedeliste"/>
        <w:numPr>
          <w:ilvl w:val="0"/>
          <w:numId w:val="23"/>
        </w:numPr>
        <w:tabs>
          <w:tab w:val="left" w:pos="801"/>
          <w:tab w:val="left" w:pos="802"/>
        </w:tabs>
        <w:ind w:hanging="649"/>
        <w:rPr>
          <w:sz w:val="24"/>
        </w:rPr>
      </w:pPr>
      <w:r>
        <w:rPr>
          <w:sz w:val="24"/>
        </w:rPr>
        <w:t>did</w:t>
      </w:r>
      <w:r>
        <w:rPr>
          <w:spacing w:val="21"/>
          <w:sz w:val="24"/>
        </w:rPr>
        <w:t xml:space="preserve"> </w:t>
      </w:r>
      <w:r>
        <w:rPr>
          <w:sz w:val="24"/>
        </w:rPr>
        <w:t>the</w:t>
      </w:r>
      <w:r>
        <w:rPr>
          <w:spacing w:val="19"/>
          <w:sz w:val="24"/>
        </w:rPr>
        <w:t xml:space="preserve"> </w:t>
      </w:r>
      <w:r>
        <w:rPr>
          <w:sz w:val="24"/>
        </w:rPr>
        <w:t>feeding,</w:t>
      </w:r>
      <w:r>
        <w:rPr>
          <w:spacing w:val="22"/>
          <w:sz w:val="24"/>
        </w:rPr>
        <w:t xml:space="preserve"> </w:t>
      </w:r>
      <w:r>
        <w:rPr>
          <w:sz w:val="24"/>
        </w:rPr>
        <w:t>cleaning</w:t>
      </w:r>
      <w:r>
        <w:rPr>
          <w:spacing w:val="21"/>
          <w:sz w:val="24"/>
        </w:rPr>
        <w:t xml:space="preserve"> </w:t>
      </w:r>
      <w:r>
        <w:rPr>
          <w:sz w:val="24"/>
        </w:rPr>
        <w:t>and</w:t>
      </w:r>
      <w:r>
        <w:rPr>
          <w:spacing w:val="21"/>
          <w:sz w:val="24"/>
        </w:rPr>
        <w:t xml:space="preserve"> </w:t>
      </w:r>
      <w:r>
        <w:rPr>
          <w:sz w:val="24"/>
        </w:rPr>
        <w:t>health</w:t>
      </w:r>
      <w:r>
        <w:rPr>
          <w:spacing w:val="22"/>
          <w:sz w:val="24"/>
        </w:rPr>
        <w:t xml:space="preserve"> </w:t>
      </w:r>
      <w:r>
        <w:rPr>
          <w:sz w:val="24"/>
        </w:rPr>
        <w:t>checkups).</w:t>
      </w:r>
      <w:r>
        <w:rPr>
          <w:spacing w:val="19"/>
          <w:sz w:val="24"/>
        </w:rPr>
        <w:t xml:space="preserve"> </w:t>
      </w:r>
      <w:r>
        <w:rPr>
          <w:sz w:val="24"/>
        </w:rPr>
        <w:t>The</w:t>
      </w:r>
      <w:r>
        <w:rPr>
          <w:spacing w:val="21"/>
          <w:sz w:val="24"/>
        </w:rPr>
        <w:t xml:space="preserve"> </w:t>
      </w:r>
      <w:r>
        <w:rPr>
          <w:sz w:val="24"/>
        </w:rPr>
        <w:t>stockperson</w:t>
      </w:r>
      <w:r>
        <w:rPr>
          <w:spacing w:val="20"/>
          <w:sz w:val="24"/>
        </w:rPr>
        <w:t xml:space="preserve"> </w:t>
      </w:r>
      <w:r>
        <w:rPr>
          <w:sz w:val="24"/>
        </w:rPr>
        <w:t>wore</w:t>
      </w:r>
      <w:r>
        <w:rPr>
          <w:spacing w:val="19"/>
          <w:sz w:val="24"/>
        </w:rPr>
        <w:t xml:space="preserve"> </w:t>
      </w:r>
      <w:r>
        <w:rPr>
          <w:sz w:val="24"/>
        </w:rPr>
        <w:t>a</w:t>
      </w:r>
      <w:r>
        <w:rPr>
          <w:spacing w:val="19"/>
          <w:sz w:val="24"/>
        </w:rPr>
        <w:t xml:space="preserve"> </w:t>
      </w:r>
      <w:r>
        <w:rPr>
          <w:sz w:val="24"/>
        </w:rPr>
        <w:t>dark</w:t>
      </w:r>
      <w:r>
        <w:rPr>
          <w:spacing w:val="20"/>
          <w:sz w:val="24"/>
        </w:rPr>
        <w:t xml:space="preserve"> </w:t>
      </w:r>
      <w:r>
        <w:rPr>
          <w:sz w:val="24"/>
        </w:rPr>
        <w:t>green</w:t>
      </w:r>
      <w:r>
        <w:rPr>
          <w:spacing w:val="21"/>
          <w:sz w:val="24"/>
        </w:rPr>
        <w:t xml:space="preserve"> </w:t>
      </w:r>
      <w:r>
        <w:rPr>
          <w:sz w:val="24"/>
        </w:rPr>
        <w:t>shirt</w:t>
      </w:r>
      <w:r>
        <w:rPr>
          <w:spacing w:val="20"/>
          <w:sz w:val="24"/>
        </w:rPr>
        <w:t xml:space="preserve"> </w:t>
      </w:r>
      <w:r>
        <w:rPr>
          <w:sz w:val="24"/>
        </w:rPr>
        <w:t>and</w:t>
      </w:r>
      <w:r>
        <w:rPr>
          <w:spacing w:val="21"/>
          <w:sz w:val="24"/>
        </w:rPr>
        <w:t xml:space="preserve"> </w:t>
      </w:r>
      <w:r>
        <w:rPr>
          <w:sz w:val="24"/>
        </w:rPr>
        <w:t>pants</w:t>
      </w:r>
    </w:p>
    <w:p w14:paraId="36B67BC5" w14:textId="77777777" w:rsidR="00FE4C13" w:rsidRDefault="00D613A9">
      <w:pPr>
        <w:pStyle w:val="Paragraphedeliste"/>
        <w:numPr>
          <w:ilvl w:val="0"/>
          <w:numId w:val="23"/>
        </w:numPr>
        <w:tabs>
          <w:tab w:val="left" w:pos="801"/>
          <w:tab w:val="left" w:pos="802"/>
        </w:tabs>
        <w:ind w:hanging="649"/>
        <w:rPr>
          <w:sz w:val="24"/>
        </w:rPr>
      </w:pPr>
      <w:r>
        <w:rPr>
          <w:sz w:val="24"/>
        </w:rPr>
        <w:t>and brown shoes.</w:t>
      </w:r>
    </w:p>
    <w:p w14:paraId="11B71740" w14:textId="77777777" w:rsidR="00FE4C13" w:rsidRDefault="00D613A9">
      <w:pPr>
        <w:pStyle w:val="Paragraphedeliste"/>
        <w:numPr>
          <w:ilvl w:val="0"/>
          <w:numId w:val="23"/>
        </w:numPr>
        <w:tabs>
          <w:tab w:val="left" w:pos="801"/>
          <w:tab w:val="left" w:pos="802"/>
        </w:tabs>
        <w:spacing w:before="196"/>
        <w:ind w:hanging="649"/>
        <w:rPr>
          <w:sz w:val="24"/>
        </w:rPr>
      </w:pPr>
      <w:r>
        <w:rPr>
          <w:sz w:val="24"/>
        </w:rPr>
        <w:t>-</w:t>
      </w:r>
      <w:r>
        <w:rPr>
          <w:color w:val="0000CC"/>
          <w:sz w:val="24"/>
        </w:rPr>
        <w:t xml:space="preserve"> </w:t>
      </w:r>
      <w:r>
        <w:rPr>
          <w:color w:val="0000CC"/>
          <w:sz w:val="24"/>
          <w:u w:val="single" w:color="0000CC"/>
        </w:rPr>
        <w:t xml:space="preserve">Positively handled </w:t>
      </w:r>
      <w:proofErr w:type="gramStart"/>
      <w:r>
        <w:rPr>
          <w:color w:val="0000CC"/>
          <w:sz w:val="24"/>
          <w:u w:val="single" w:color="0000CC"/>
        </w:rPr>
        <w:t>piglets</w:t>
      </w:r>
      <w:proofErr w:type="gramEnd"/>
      <w:r>
        <w:rPr>
          <w:color w:val="0000CC"/>
          <w:sz w:val="24"/>
          <w:u w:val="single" w:color="0000CC"/>
        </w:rPr>
        <w:t xml:space="preserve"> </w:t>
      </w:r>
      <w:proofErr w:type="spellStart"/>
      <w:r>
        <w:rPr>
          <w:color w:val="0000CC"/>
          <w:sz w:val="24"/>
          <w:u w:val="single" w:color="0000CC"/>
        </w:rPr>
        <w:t>piglets</w:t>
      </w:r>
      <w:proofErr w:type="spellEnd"/>
      <w:r>
        <w:rPr>
          <w:color w:val="0000CC"/>
          <w:sz w:val="24"/>
          <w:u w:val="single" w:color="0000CC"/>
        </w:rPr>
        <w:t xml:space="preserve"> (H+ piglets)</w:t>
      </w:r>
      <w:r>
        <w:rPr>
          <w:color w:val="0000CC"/>
          <w:sz w:val="24"/>
        </w:rPr>
        <w:t>: Experimental piglets from the 10 other rearing</w:t>
      </w:r>
      <w:r>
        <w:rPr>
          <w:color w:val="0000CC"/>
          <w:spacing w:val="21"/>
          <w:sz w:val="24"/>
        </w:rPr>
        <w:t xml:space="preserve"> </w:t>
      </w:r>
      <w:r>
        <w:rPr>
          <w:color w:val="0000CC"/>
          <w:sz w:val="24"/>
        </w:rPr>
        <w:t>pens,</w:t>
      </w:r>
    </w:p>
    <w:p w14:paraId="3803AE32" w14:textId="77777777" w:rsidR="00FE4C13" w:rsidRDefault="00D613A9">
      <w:pPr>
        <w:pStyle w:val="Paragraphedeliste"/>
        <w:numPr>
          <w:ilvl w:val="0"/>
          <w:numId w:val="23"/>
        </w:numPr>
        <w:tabs>
          <w:tab w:val="left" w:pos="801"/>
          <w:tab w:val="left" w:pos="802"/>
        </w:tabs>
        <w:ind w:hanging="649"/>
        <w:rPr>
          <w:sz w:val="24"/>
        </w:rPr>
      </w:pPr>
      <w:r>
        <w:rPr>
          <w:color w:val="0000CC"/>
          <w:sz w:val="24"/>
        </w:rPr>
        <w:t>housed in another room, received the same daily care given by the same stockperson as for H</w:t>
      </w:r>
      <w:r>
        <w:rPr>
          <w:color w:val="0000CC"/>
          <w:spacing w:val="6"/>
          <w:sz w:val="24"/>
        </w:rPr>
        <w:t xml:space="preserve"> </w:t>
      </w:r>
      <w:r>
        <w:rPr>
          <w:color w:val="0000CC"/>
          <w:sz w:val="24"/>
        </w:rPr>
        <w:t>piglets.</w:t>
      </w:r>
    </w:p>
    <w:p w14:paraId="003E73A2" w14:textId="77777777" w:rsidR="00FE4C13" w:rsidRDefault="00D613A9">
      <w:pPr>
        <w:pStyle w:val="Paragraphedeliste"/>
        <w:numPr>
          <w:ilvl w:val="0"/>
          <w:numId w:val="23"/>
        </w:numPr>
        <w:tabs>
          <w:tab w:val="left" w:pos="801"/>
          <w:tab w:val="left" w:pos="802"/>
        </w:tabs>
        <w:ind w:hanging="649"/>
        <w:rPr>
          <w:sz w:val="24"/>
        </w:rPr>
      </w:pPr>
      <w:r>
        <w:rPr>
          <w:color w:val="0000CC"/>
          <w:sz w:val="24"/>
        </w:rPr>
        <w:t>They</w:t>
      </w:r>
      <w:r>
        <w:rPr>
          <w:color w:val="0000CC"/>
          <w:spacing w:val="6"/>
          <w:sz w:val="24"/>
        </w:rPr>
        <w:t xml:space="preserve"> </w:t>
      </w:r>
      <w:r>
        <w:rPr>
          <w:color w:val="0000CC"/>
          <w:sz w:val="24"/>
        </w:rPr>
        <w:t>additionally</w:t>
      </w:r>
      <w:r>
        <w:rPr>
          <w:color w:val="0000CC"/>
          <w:spacing w:val="7"/>
          <w:sz w:val="24"/>
        </w:rPr>
        <w:t xml:space="preserve"> </w:t>
      </w:r>
      <w:r>
        <w:rPr>
          <w:color w:val="0000CC"/>
          <w:sz w:val="24"/>
        </w:rPr>
        <w:t>received</w:t>
      </w:r>
      <w:r>
        <w:rPr>
          <w:color w:val="0000CC"/>
          <w:spacing w:val="7"/>
          <w:sz w:val="24"/>
        </w:rPr>
        <w:t xml:space="preserve"> </w:t>
      </w:r>
      <w:r>
        <w:rPr>
          <w:color w:val="0000CC"/>
          <w:sz w:val="24"/>
        </w:rPr>
        <w:t>repeated</w:t>
      </w:r>
      <w:r>
        <w:rPr>
          <w:color w:val="0000CC"/>
          <w:spacing w:val="8"/>
          <w:sz w:val="24"/>
        </w:rPr>
        <w:t xml:space="preserve"> </w:t>
      </w:r>
      <w:r>
        <w:rPr>
          <w:color w:val="0000CC"/>
          <w:sz w:val="24"/>
        </w:rPr>
        <w:t>sessions</w:t>
      </w:r>
      <w:r>
        <w:rPr>
          <w:color w:val="0000CC"/>
          <w:spacing w:val="6"/>
          <w:sz w:val="24"/>
        </w:rPr>
        <w:t xml:space="preserve"> </w:t>
      </w:r>
      <w:r>
        <w:rPr>
          <w:color w:val="0000CC"/>
          <w:sz w:val="24"/>
        </w:rPr>
        <w:t>of</w:t>
      </w:r>
      <w:r>
        <w:rPr>
          <w:color w:val="0000CC"/>
          <w:spacing w:val="5"/>
          <w:sz w:val="24"/>
        </w:rPr>
        <w:t xml:space="preserve"> </w:t>
      </w:r>
      <w:r>
        <w:rPr>
          <w:color w:val="0000CC"/>
          <w:sz w:val="24"/>
        </w:rPr>
        <w:t>additional</w:t>
      </w:r>
      <w:r>
        <w:rPr>
          <w:color w:val="0000CC"/>
          <w:spacing w:val="8"/>
          <w:sz w:val="24"/>
        </w:rPr>
        <w:t xml:space="preserve"> </w:t>
      </w:r>
      <w:r>
        <w:rPr>
          <w:color w:val="0000CC"/>
          <w:sz w:val="24"/>
        </w:rPr>
        <w:t>human</w:t>
      </w:r>
      <w:r>
        <w:rPr>
          <w:color w:val="0000CC"/>
          <w:spacing w:val="5"/>
          <w:sz w:val="24"/>
        </w:rPr>
        <w:t xml:space="preserve"> </w:t>
      </w:r>
      <w:r>
        <w:rPr>
          <w:color w:val="0000CC"/>
          <w:sz w:val="24"/>
        </w:rPr>
        <w:t>contacts</w:t>
      </w:r>
      <w:r>
        <w:rPr>
          <w:sz w:val="24"/>
        </w:rPr>
        <w:t>.</w:t>
      </w:r>
      <w:r>
        <w:rPr>
          <w:spacing w:val="4"/>
          <w:sz w:val="24"/>
        </w:rPr>
        <w:t xml:space="preserve"> </w:t>
      </w:r>
      <w:r>
        <w:rPr>
          <w:sz w:val="24"/>
        </w:rPr>
        <w:t>Each</w:t>
      </w:r>
      <w:r>
        <w:rPr>
          <w:spacing w:val="7"/>
          <w:sz w:val="24"/>
        </w:rPr>
        <w:t xml:space="preserve"> </w:t>
      </w:r>
      <w:r>
        <w:rPr>
          <w:sz w:val="24"/>
        </w:rPr>
        <w:t>pen</w:t>
      </w:r>
      <w:r>
        <w:rPr>
          <w:spacing w:val="5"/>
          <w:sz w:val="24"/>
        </w:rPr>
        <w:t xml:space="preserve"> </w:t>
      </w:r>
      <w:r>
        <w:rPr>
          <w:sz w:val="24"/>
        </w:rPr>
        <w:t>of</w:t>
      </w:r>
      <w:r>
        <w:rPr>
          <w:spacing w:val="5"/>
          <w:sz w:val="24"/>
        </w:rPr>
        <w:t xml:space="preserve"> </w:t>
      </w:r>
      <w:r>
        <w:rPr>
          <w:sz w:val="24"/>
        </w:rPr>
        <w:t>three</w:t>
      </w:r>
      <w:r>
        <w:rPr>
          <w:spacing w:val="7"/>
          <w:sz w:val="24"/>
        </w:rPr>
        <w:t xml:space="preserve"> </w:t>
      </w:r>
      <w:r>
        <w:rPr>
          <w:sz w:val="24"/>
        </w:rPr>
        <w:t>piglets</w:t>
      </w:r>
    </w:p>
    <w:p w14:paraId="76E6BB8E" w14:textId="77777777" w:rsidR="00FE4C13" w:rsidRDefault="00D613A9">
      <w:pPr>
        <w:pStyle w:val="Paragraphedeliste"/>
        <w:numPr>
          <w:ilvl w:val="0"/>
          <w:numId w:val="23"/>
        </w:numPr>
        <w:tabs>
          <w:tab w:val="left" w:pos="801"/>
          <w:tab w:val="left" w:pos="802"/>
        </w:tabs>
        <w:ind w:hanging="649"/>
        <w:rPr>
          <w:sz w:val="24"/>
        </w:rPr>
      </w:pPr>
      <w:r>
        <w:rPr>
          <w:sz w:val="24"/>
        </w:rPr>
        <w:t>received</w:t>
      </w:r>
      <w:r>
        <w:rPr>
          <w:spacing w:val="7"/>
          <w:sz w:val="24"/>
        </w:rPr>
        <w:t xml:space="preserve"> </w:t>
      </w:r>
      <w:r>
        <w:rPr>
          <w:sz w:val="24"/>
        </w:rPr>
        <w:t>29</w:t>
      </w:r>
      <w:r>
        <w:rPr>
          <w:spacing w:val="4"/>
          <w:sz w:val="24"/>
        </w:rPr>
        <w:t xml:space="preserve"> </w:t>
      </w:r>
      <w:r>
        <w:rPr>
          <w:sz w:val="24"/>
        </w:rPr>
        <w:t>sessions</w:t>
      </w:r>
      <w:r>
        <w:rPr>
          <w:spacing w:val="4"/>
          <w:sz w:val="24"/>
        </w:rPr>
        <w:t xml:space="preserve"> </w:t>
      </w:r>
      <w:r>
        <w:rPr>
          <w:sz w:val="24"/>
        </w:rPr>
        <w:t>of</w:t>
      </w:r>
      <w:r>
        <w:rPr>
          <w:spacing w:val="4"/>
          <w:sz w:val="24"/>
        </w:rPr>
        <w:t xml:space="preserve"> </w:t>
      </w:r>
      <w:r>
        <w:rPr>
          <w:sz w:val="24"/>
        </w:rPr>
        <w:t>10</w:t>
      </w:r>
      <w:r>
        <w:rPr>
          <w:spacing w:val="3"/>
          <w:sz w:val="24"/>
        </w:rPr>
        <w:t xml:space="preserve"> </w:t>
      </w:r>
      <w:r>
        <w:rPr>
          <w:sz w:val="24"/>
        </w:rPr>
        <w:t>minutes,</w:t>
      </w:r>
      <w:r>
        <w:rPr>
          <w:spacing w:val="6"/>
          <w:sz w:val="24"/>
        </w:rPr>
        <w:t xml:space="preserve"> </w:t>
      </w:r>
      <w:r>
        <w:rPr>
          <w:sz w:val="24"/>
        </w:rPr>
        <w:t>from</w:t>
      </w:r>
      <w:r>
        <w:rPr>
          <w:spacing w:val="4"/>
          <w:sz w:val="24"/>
        </w:rPr>
        <w:t xml:space="preserve"> </w:t>
      </w:r>
      <w:r>
        <w:rPr>
          <w:sz w:val="24"/>
        </w:rPr>
        <w:t>day</w:t>
      </w:r>
      <w:r>
        <w:rPr>
          <w:spacing w:val="3"/>
          <w:sz w:val="24"/>
        </w:rPr>
        <w:t xml:space="preserve"> </w:t>
      </w:r>
      <w:r>
        <w:rPr>
          <w:sz w:val="24"/>
        </w:rPr>
        <w:t>28</w:t>
      </w:r>
      <w:r>
        <w:rPr>
          <w:spacing w:val="4"/>
          <w:sz w:val="24"/>
        </w:rPr>
        <w:t xml:space="preserve"> </w:t>
      </w:r>
      <w:r>
        <w:rPr>
          <w:sz w:val="24"/>
        </w:rPr>
        <w:t>(weaning)</w:t>
      </w:r>
      <w:r>
        <w:rPr>
          <w:spacing w:val="5"/>
          <w:sz w:val="24"/>
        </w:rPr>
        <w:t xml:space="preserve"> </w:t>
      </w:r>
      <w:r>
        <w:rPr>
          <w:sz w:val="24"/>
        </w:rPr>
        <w:t>until</w:t>
      </w:r>
      <w:r>
        <w:rPr>
          <w:spacing w:val="6"/>
          <w:sz w:val="24"/>
        </w:rPr>
        <w:t xml:space="preserve"> </w:t>
      </w:r>
      <w:r>
        <w:rPr>
          <w:sz w:val="24"/>
        </w:rPr>
        <w:t>day</w:t>
      </w:r>
      <w:r>
        <w:rPr>
          <w:spacing w:val="3"/>
          <w:sz w:val="24"/>
        </w:rPr>
        <w:t xml:space="preserve"> </w:t>
      </w:r>
      <w:r>
        <w:rPr>
          <w:sz w:val="24"/>
        </w:rPr>
        <w:t>39,</w:t>
      </w:r>
      <w:r>
        <w:rPr>
          <w:spacing w:val="4"/>
          <w:sz w:val="24"/>
        </w:rPr>
        <w:t xml:space="preserve"> </w:t>
      </w:r>
      <w:r>
        <w:rPr>
          <w:sz w:val="24"/>
        </w:rPr>
        <w:t>occurring</w:t>
      </w:r>
      <w:r>
        <w:rPr>
          <w:spacing w:val="6"/>
          <w:sz w:val="24"/>
        </w:rPr>
        <w:t xml:space="preserve"> </w:t>
      </w:r>
      <w:r>
        <w:rPr>
          <w:sz w:val="24"/>
        </w:rPr>
        <w:t>five</w:t>
      </w:r>
      <w:r>
        <w:rPr>
          <w:spacing w:val="5"/>
          <w:sz w:val="24"/>
        </w:rPr>
        <w:t xml:space="preserve"> </w:t>
      </w:r>
      <w:r>
        <w:rPr>
          <w:sz w:val="24"/>
        </w:rPr>
        <w:t>days</w:t>
      </w:r>
      <w:r>
        <w:rPr>
          <w:spacing w:val="4"/>
          <w:sz w:val="24"/>
        </w:rPr>
        <w:t xml:space="preserve"> </w:t>
      </w:r>
      <w:r>
        <w:rPr>
          <w:sz w:val="24"/>
        </w:rPr>
        <w:t>a</w:t>
      </w:r>
      <w:r>
        <w:rPr>
          <w:spacing w:val="5"/>
          <w:sz w:val="24"/>
        </w:rPr>
        <w:t xml:space="preserve"> </w:t>
      </w:r>
      <w:r>
        <w:rPr>
          <w:sz w:val="24"/>
        </w:rPr>
        <w:t>week.</w:t>
      </w:r>
    </w:p>
    <w:p w14:paraId="0CB62F27" w14:textId="77777777" w:rsidR="00FE4C13" w:rsidRDefault="00D613A9">
      <w:pPr>
        <w:pStyle w:val="Paragraphedeliste"/>
        <w:numPr>
          <w:ilvl w:val="0"/>
          <w:numId w:val="23"/>
        </w:numPr>
        <w:tabs>
          <w:tab w:val="left" w:pos="801"/>
          <w:tab w:val="left" w:pos="802"/>
        </w:tabs>
        <w:ind w:hanging="649"/>
        <w:rPr>
          <w:sz w:val="24"/>
        </w:rPr>
      </w:pPr>
      <w:r>
        <w:rPr>
          <w:sz w:val="24"/>
        </w:rPr>
        <w:t>Three</w:t>
      </w:r>
      <w:r>
        <w:rPr>
          <w:spacing w:val="14"/>
          <w:sz w:val="24"/>
        </w:rPr>
        <w:t xml:space="preserve"> </w:t>
      </w:r>
      <w:r>
        <w:rPr>
          <w:sz w:val="24"/>
        </w:rPr>
        <w:t>sessions</w:t>
      </w:r>
      <w:r>
        <w:rPr>
          <w:spacing w:val="15"/>
          <w:sz w:val="24"/>
        </w:rPr>
        <w:t xml:space="preserve"> </w:t>
      </w:r>
      <w:r>
        <w:rPr>
          <w:sz w:val="24"/>
        </w:rPr>
        <w:t>per</w:t>
      </w:r>
      <w:r>
        <w:rPr>
          <w:spacing w:val="15"/>
          <w:sz w:val="24"/>
        </w:rPr>
        <w:t xml:space="preserve"> </w:t>
      </w:r>
      <w:r>
        <w:rPr>
          <w:sz w:val="24"/>
        </w:rPr>
        <w:t>day</w:t>
      </w:r>
      <w:r>
        <w:rPr>
          <w:spacing w:val="14"/>
          <w:sz w:val="24"/>
        </w:rPr>
        <w:t xml:space="preserve"> </w:t>
      </w:r>
      <w:r>
        <w:rPr>
          <w:sz w:val="24"/>
        </w:rPr>
        <w:t>were</w:t>
      </w:r>
      <w:r>
        <w:rPr>
          <w:spacing w:val="13"/>
          <w:sz w:val="24"/>
        </w:rPr>
        <w:t xml:space="preserve"> </w:t>
      </w:r>
      <w:r>
        <w:rPr>
          <w:sz w:val="24"/>
        </w:rPr>
        <w:t>performed</w:t>
      </w:r>
      <w:r>
        <w:rPr>
          <w:spacing w:val="16"/>
          <w:sz w:val="24"/>
        </w:rPr>
        <w:t xml:space="preserve"> </w:t>
      </w:r>
      <w:r>
        <w:rPr>
          <w:sz w:val="24"/>
        </w:rPr>
        <w:t>(except</w:t>
      </w:r>
      <w:r>
        <w:rPr>
          <w:spacing w:val="15"/>
          <w:sz w:val="24"/>
        </w:rPr>
        <w:t xml:space="preserve"> </w:t>
      </w:r>
      <w:r>
        <w:rPr>
          <w:sz w:val="24"/>
        </w:rPr>
        <w:t>on</w:t>
      </w:r>
      <w:r>
        <w:rPr>
          <w:spacing w:val="14"/>
          <w:sz w:val="24"/>
        </w:rPr>
        <w:t xml:space="preserve"> </w:t>
      </w:r>
      <w:r>
        <w:rPr>
          <w:sz w:val="24"/>
        </w:rPr>
        <w:t>the</w:t>
      </w:r>
      <w:r>
        <w:rPr>
          <w:spacing w:val="15"/>
          <w:sz w:val="24"/>
        </w:rPr>
        <w:t xml:space="preserve"> </w:t>
      </w:r>
      <w:r>
        <w:rPr>
          <w:sz w:val="24"/>
        </w:rPr>
        <w:t>day</w:t>
      </w:r>
      <w:r>
        <w:rPr>
          <w:spacing w:val="14"/>
          <w:sz w:val="24"/>
        </w:rPr>
        <w:t xml:space="preserve"> </w:t>
      </w:r>
      <w:r>
        <w:rPr>
          <w:sz w:val="24"/>
        </w:rPr>
        <w:t>of</w:t>
      </w:r>
      <w:r>
        <w:rPr>
          <w:spacing w:val="13"/>
          <w:sz w:val="24"/>
        </w:rPr>
        <w:t xml:space="preserve"> </w:t>
      </w:r>
      <w:r>
        <w:rPr>
          <w:sz w:val="24"/>
        </w:rPr>
        <w:t>weaning</w:t>
      </w:r>
      <w:r>
        <w:rPr>
          <w:spacing w:val="14"/>
          <w:sz w:val="24"/>
        </w:rPr>
        <w:t xml:space="preserve"> </w:t>
      </w:r>
      <w:r>
        <w:rPr>
          <w:sz w:val="24"/>
        </w:rPr>
        <w:t>during</w:t>
      </w:r>
      <w:r>
        <w:rPr>
          <w:spacing w:val="15"/>
          <w:sz w:val="24"/>
        </w:rPr>
        <w:t xml:space="preserve"> </w:t>
      </w:r>
      <w:r>
        <w:rPr>
          <w:sz w:val="24"/>
        </w:rPr>
        <w:t>which</w:t>
      </w:r>
      <w:r>
        <w:rPr>
          <w:spacing w:val="16"/>
          <w:sz w:val="24"/>
        </w:rPr>
        <w:t xml:space="preserve"> </w:t>
      </w:r>
      <w:r>
        <w:rPr>
          <w:sz w:val="24"/>
        </w:rPr>
        <w:t>only</w:t>
      </w:r>
      <w:r>
        <w:rPr>
          <w:spacing w:val="13"/>
          <w:sz w:val="24"/>
        </w:rPr>
        <w:t xml:space="preserve"> </w:t>
      </w:r>
      <w:r>
        <w:rPr>
          <w:sz w:val="24"/>
        </w:rPr>
        <w:t>two</w:t>
      </w:r>
      <w:r>
        <w:rPr>
          <w:spacing w:val="14"/>
          <w:sz w:val="24"/>
        </w:rPr>
        <w:t xml:space="preserve"> </w:t>
      </w:r>
      <w:r>
        <w:rPr>
          <w:sz w:val="24"/>
        </w:rPr>
        <w:t>were</w:t>
      </w:r>
    </w:p>
    <w:p w14:paraId="443B90B5" w14:textId="77777777" w:rsidR="00FE4C13" w:rsidRDefault="00D613A9">
      <w:pPr>
        <w:pStyle w:val="Paragraphedeliste"/>
        <w:numPr>
          <w:ilvl w:val="0"/>
          <w:numId w:val="23"/>
        </w:numPr>
        <w:tabs>
          <w:tab w:val="left" w:pos="801"/>
          <w:tab w:val="left" w:pos="802"/>
        </w:tabs>
        <w:ind w:hanging="649"/>
        <w:rPr>
          <w:sz w:val="24"/>
        </w:rPr>
      </w:pPr>
      <w:r>
        <w:rPr>
          <w:sz w:val="24"/>
        </w:rPr>
        <w:t>done</w:t>
      </w:r>
      <w:r>
        <w:rPr>
          <w:spacing w:val="7"/>
          <w:sz w:val="24"/>
        </w:rPr>
        <w:t xml:space="preserve"> </w:t>
      </w:r>
      <w:r>
        <w:rPr>
          <w:sz w:val="24"/>
        </w:rPr>
        <w:t>with</w:t>
      </w:r>
      <w:r>
        <w:rPr>
          <w:spacing w:val="8"/>
          <w:sz w:val="24"/>
        </w:rPr>
        <w:t xml:space="preserve"> </w:t>
      </w:r>
      <w:r>
        <w:rPr>
          <w:sz w:val="24"/>
        </w:rPr>
        <w:t>a</w:t>
      </w:r>
      <w:r>
        <w:rPr>
          <w:spacing w:val="6"/>
          <w:sz w:val="24"/>
        </w:rPr>
        <w:t xml:space="preserve"> </w:t>
      </w:r>
      <w:r>
        <w:rPr>
          <w:sz w:val="24"/>
        </w:rPr>
        <w:t>two-hour</w:t>
      </w:r>
      <w:r>
        <w:rPr>
          <w:spacing w:val="6"/>
          <w:sz w:val="24"/>
        </w:rPr>
        <w:t xml:space="preserve"> </w:t>
      </w:r>
      <w:r>
        <w:rPr>
          <w:sz w:val="24"/>
        </w:rPr>
        <w:t>break</w:t>
      </w:r>
      <w:r>
        <w:rPr>
          <w:spacing w:val="7"/>
          <w:sz w:val="24"/>
        </w:rPr>
        <w:t xml:space="preserve"> </w:t>
      </w:r>
      <w:r>
        <w:rPr>
          <w:sz w:val="24"/>
        </w:rPr>
        <w:t>in</w:t>
      </w:r>
      <w:r>
        <w:rPr>
          <w:spacing w:val="8"/>
          <w:sz w:val="24"/>
        </w:rPr>
        <w:t xml:space="preserve"> </w:t>
      </w:r>
      <w:r>
        <w:rPr>
          <w:sz w:val="24"/>
        </w:rPr>
        <w:t>between).</w:t>
      </w:r>
      <w:r>
        <w:rPr>
          <w:spacing w:val="8"/>
          <w:sz w:val="24"/>
        </w:rPr>
        <w:t xml:space="preserve"> </w:t>
      </w:r>
      <w:r>
        <w:rPr>
          <w:sz w:val="24"/>
        </w:rPr>
        <w:t>Each</w:t>
      </w:r>
      <w:r>
        <w:rPr>
          <w:spacing w:val="9"/>
          <w:sz w:val="24"/>
        </w:rPr>
        <w:t xml:space="preserve"> </w:t>
      </w:r>
      <w:r>
        <w:rPr>
          <w:sz w:val="24"/>
        </w:rPr>
        <w:t>session</w:t>
      </w:r>
      <w:r>
        <w:rPr>
          <w:spacing w:val="8"/>
          <w:sz w:val="24"/>
        </w:rPr>
        <w:t xml:space="preserve"> </w:t>
      </w:r>
      <w:r>
        <w:rPr>
          <w:sz w:val="24"/>
        </w:rPr>
        <w:t>took</w:t>
      </w:r>
      <w:r>
        <w:rPr>
          <w:spacing w:val="5"/>
          <w:sz w:val="24"/>
        </w:rPr>
        <w:t xml:space="preserve"> </w:t>
      </w:r>
      <w:r>
        <w:rPr>
          <w:sz w:val="24"/>
        </w:rPr>
        <w:t>place</w:t>
      </w:r>
      <w:r>
        <w:rPr>
          <w:spacing w:val="10"/>
          <w:sz w:val="24"/>
        </w:rPr>
        <w:t xml:space="preserve"> </w:t>
      </w:r>
      <w:r>
        <w:rPr>
          <w:sz w:val="24"/>
        </w:rPr>
        <w:t>in</w:t>
      </w:r>
      <w:r>
        <w:rPr>
          <w:spacing w:val="8"/>
          <w:sz w:val="24"/>
        </w:rPr>
        <w:t xml:space="preserve"> </w:t>
      </w:r>
      <w:r>
        <w:rPr>
          <w:sz w:val="24"/>
        </w:rPr>
        <w:t>the</w:t>
      </w:r>
      <w:r>
        <w:rPr>
          <w:spacing w:val="7"/>
          <w:sz w:val="24"/>
        </w:rPr>
        <w:t xml:space="preserve"> </w:t>
      </w:r>
      <w:r>
        <w:rPr>
          <w:sz w:val="24"/>
        </w:rPr>
        <w:t>rearing</w:t>
      </w:r>
      <w:r>
        <w:rPr>
          <w:spacing w:val="8"/>
          <w:sz w:val="24"/>
        </w:rPr>
        <w:t xml:space="preserve"> </w:t>
      </w:r>
      <w:r>
        <w:rPr>
          <w:sz w:val="24"/>
        </w:rPr>
        <w:t>pen</w:t>
      </w:r>
      <w:r>
        <w:rPr>
          <w:spacing w:val="7"/>
          <w:sz w:val="24"/>
        </w:rPr>
        <w:t xml:space="preserve"> </w:t>
      </w:r>
      <w:r>
        <w:rPr>
          <w:sz w:val="24"/>
        </w:rPr>
        <w:t>and</w:t>
      </w:r>
      <w:r>
        <w:rPr>
          <w:spacing w:val="8"/>
          <w:sz w:val="24"/>
        </w:rPr>
        <w:t xml:space="preserve"> </w:t>
      </w:r>
      <w:r>
        <w:rPr>
          <w:sz w:val="24"/>
        </w:rPr>
        <w:t>the</w:t>
      </w:r>
      <w:r>
        <w:rPr>
          <w:spacing w:val="7"/>
          <w:sz w:val="24"/>
        </w:rPr>
        <w:t xml:space="preserve"> </w:t>
      </w:r>
      <w:r>
        <w:rPr>
          <w:sz w:val="24"/>
        </w:rPr>
        <w:t>order</w:t>
      </w:r>
      <w:r>
        <w:rPr>
          <w:spacing w:val="8"/>
          <w:sz w:val="24"/>
        </w:rPr>
        <w:t xml:space="preserve"> </w:t>
      </w:r>
      <w:r>
        <w:rPr>
          <w:sz w:val="24"/>
        </w:rPr>
        <w:t>of</w:t>
      </w:r>
    </w:p>
    <w:p w14:paraId="3C2B49AB" w14:textId="77777777" w:rsidR="00FE4C13" w:rsidRDefault="00D613A9">
      <w:pPr>
        <w:pStyle w:val="Paragraphedeliste"/>
        <w:numPr>
          <w:ilvl w:val="0"/>
          <w:numId w:val="23"/>
        </w:numPr>
        <w:tabs>
          <w:tab w:val="left" w:pos="801"/>
          <w:tab w:val="left" w:pos="802"/>
        </w:tabs>
        <w:ind w:hanging="649"/>
        <w:rPr>
          <w:sz w:val="24"/>
        </w:rPr>
      </w:pPr>
      <w:r>
        <w:rPr>
          <w:sz w:val="24"/>
        </w:rPr>
        <w:t>the</w:t>
      </w:r>
      <w:r>
        <w:rPr>
          <w:spacing w:val="10"/>
          <w:sz w:val="24"/>
        </w:rPr>
        <w:t xml:space="preserve"> </w:t>
      </w:r>
      <w:r>
        <w:rPr>
          <w:sz w:val="24"/>
        </w:rPr>
        <w:t>interventions</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pens</w:t>
      </w:r>
      <w:r>
        <w:rPr>
          <w:spacing w:val="12"/>
          <w:sz w:val="24"/>
        </w:rPr>
        <w:t xml:space="preserve"> </w:t>
      </w:r>
      <w:r>
        <w:rPr>
          <w:sz w:val="24"/>
        </w:rPr>
        <w:t>was</w:t>
      </w:r>
      <w:r>
        <w:rPr>
          <w:spacing w:val="12"/>
          <w:sz w:val="24"/>
        </w:rPr>
        <w:t xml:space="preserve"> </w:t>
      </w:r>
      <w:r>
        <w:rPr>
          <w:sz w:val="24"/>
        </w:rPr>
        <w:t>balanced</w:t>
      </w:r>
      <w:r>
        <w:rPr>
          <w:spacing w:val="13"/>
          <w:sz w:val="24"/>
        </w:rPr>
        <w:t xml:space="preserve"> </w:t>
      </w:r>
      <w:r>
        <w:rPr>
          <w:sz w:val="24"/>
        </w:rPr>
        <w:t>across</w:t>
      </w:r>
      <w:r>
        <w:rPr>
          <w:spacing w:val="11"/>
          <w:sz w:val="24"/>
        </w:rPr>
        <w:t xml:space="preserve"> </w:t>
      </w:r>
      <w:r>
        <w:rPr>
          <w:sz w:val="24"/>
        </w:rPr>
        <w:t>days.</w:t>
      </w:r>
      <w:r>
        <w:rPr>
          <w:spacing w:val="9"/>
          <w:sz w:val="24"/>
        </w:rPr>
        <w:t xml:space="preserve"> </w:t>
      </w:r>
      <w:r>
        <w:rPr>
          <w:sz w:val="24"/>
        </w:rPr>
        <w:t>The</w:t>
      </w:r>
      <w:r>
        <w:rPr>
          <w:spacing w:val="11"/>
          <w:sz w:val="24"/>
        </w:rPr>
        <w:t xml:space="preserve"> </w:t>
      </w:r>
      <w:r>
        <w:rPr>
          <w:sz w:val="24"/>
        </w:rPr>
        <w:t>handling</w:t>
      </w:r>
      <w:r>
        <w:rPr>
          <w:spacing w:val="13"/>
          <w:sz w:val="24"/>
        </w:rPr>
        <w:t xml:space="preserve"> </w:t>
      </w:r>
      <w:r>
        <w:rPr>
          <w:sz w:val="24"/>
        </w:rPr>
        <w:t>procedure,</w:t>
      </w:r>
      <w:r>
        <w:rPr>
          <w:spacing w:val="11"/>
          <w:sz w:val="24"/>
        </w:rPr>
        <w:t xml:space="preserve"> </w:t>
      </w:r>
      <w:r>
        <w:rPr>
          <w:sz w:val="24"/>
        </w:rPr>
        <w:t>using</w:t>
      </w:r>
      <w:r>
        <w:rPr>
          <w:spacing w:val="11"/>
          <w:sz w:val="24"/>
        </w:rPr>
        <w:t xml:space="preserve"> </w:t>
      </w:r>
      <w:r>
        <w:rPr>
          <w:sz w:val="24"/>
        </w:rPr>
        <w:t>gentle</w:t>
      </w:r>
      <w:r>
        <w:rPr>
          <w:spacing w:val="11"/>
          <w:sz w:val="24"/>
        </w:rPr>
        <w:t xml:space="preserve"> </w:t>
      </w:r>
      <w:r>
        <w:rPr>
          <w:sz w:val="24"/>
        </w:rPr>
        <w:t>tactile</w:t>
      </w:r>
    </w:p>
    <w:p w14:paraId="63B5FDC2" w14:textId="77777777" w:rsidR="00FE4C13" w:rsidRDefault="00D613A9">
      <w:pPr>
        <w:pStyle w:val="Paragraphedeliste"/>
        <w:numPr>
          <w:ilvl w:val="0"/>
          <w:numId w:val="23"/>
        </w:numPr>
        <w:tabs>
          <w:tab w:val="left" w:pos="801"/>
          <w:tab w:val="left" w:pos="802"/>
        </w:tabs>
        <w:ind w:hanging="649"/>
        <w:rPr>
          <w:sz w:val="24"/>
        </w:rPr>
      </w:pPr>
      <w:r>
        <w:rPr>
          <w:sz w:val="24"/>
        </w:rPr>
        <w:t xml:space="preserve">contacts </w:t>
      </w:r>
      <w:proofErr w:type="gramStart"/>
      <w:r>
        <w:rPr>
          <w:sz w:val="24"/>
        </w:rPr>
        <w:t>is</w:t>
      </w:r>
      <w:proofErr w:type="gramEnd"/>
      <w:r>
        <w:rPr>
          <w:sz w:val="24"/>
        </w:rPr>
        <w:t xml:space="preserve"> described in supplementary material of Villain et al. (2020) and was similar to </w:t>
      </w:r>
      <w:proofErr w:type="spellStart"/>
      <w:r>
        <w:rPr>
          <w:sz w:val="24"/>
        </w:rPr>
        <w:t>Tallet</w:t>
      </w:r>
      <w:proofErr w:type="spellEnd"/>
      <w:r>
        <w:rPr>
          <w:sz w:val="24"/>
        </w:rPr>
        <w:t xml:space="preserve"> et</w:t>
      </w:r>
      <w:r>
        <w:rPr>
          <w:spacing w:val="-12"/>
          <w:sz w:val="24"/>
        </w:rPr>
        <w:t xml:space="preserve"> </w:t>
      </w:r>
      <w:r>
        <w:rPr>
          <w:sz w:val="24"/>
        </w:rPr>
        <w:t>al.</w:t>
      </w:r>
    </w:p>
    <w:p w14:paraId="57D4F71B" w14:textId="77777777" w:rsidR="00FE4C13" w:rsidRDefault="00D613A9">
      <w:pPr>
        <w:pStyle w:val="Paragraphedeliste"/>
        <w:numPr>
          <w:ilvl w:val="0"/>
          <w:numId w:val="23"/>
        </w:numPr>
        <w:tabs>
          <w:tab w:val="left" w:pos="801"/>
          <w:tab w:val="left" w:pos="802"/>
        </w:tabs>
        <w:ind w:hanging="649"/>
        <w:rPr>
          <w:sz w:val="24"/>
        </w:rPr>
      </w:pPr>
      <w:r>
        <w:rPr>
          <w:sz w:val="24"/>
        </w:rPr>
        <w:t>(2014).</w:t>
      </w:r>
      <w:r>
        <w:rPr>
          <w:spacing w:val="21"/>
          <w:sz w:val="24"/>
        </w:rPr>
        <w:t xml:space="preserve"> </w:t>
      </w:r>
      <w:r>
        <w:rPr>
          <w:sz w:val="24"/>
        </w:rPr>
        <w:t>Two</w:t>
      </w:r>
      <w:r>
        <w:rPr>
          <w:spacing w:val="19"/>
          <w:sz w:val="24"/>
        </w:rPr>
        <w:t xml:space="preserve"> </w:t>
      </w:r>
      <w:r>
        <w:rPr>
          <w:sz w:val="24"/>
        </w:rPr>
        <w:t>experimenters</w:t>
      </w:r>
      <w:r>
        <w:rPr>
          <w:spacing w:val="22"/>
          <w:sz w:val="24"/>
        </w:rPr>
        <w:t xml:space="preserve"> </w:t>
      </w:r>
      <w:r>
        <w:rPr>
          <w:sz w:val="24"/>
        </w:rPr>
        <w:t>performed</w:t>
      </w:r>
      <w:r>
        <w:rPr>
          <w:spacing w:val="23"/>
          <w:sz w:val="24"/>
        </w:rPr>
        <w:t xml:space="preserve"> </w:t>
      </w:r>
      <w:r>
        <w:rPr>
          <w:sz w:val="24"/>
        </w:rPr>
        <w:t>these</w:t>
      </w:r>
      <w:r>
        <w:rPr>
          <w:spacing w:val="21"/>
          <w:sz w:val="24"/>
        </w:rPr>
        <w:t xml:space="preserve"> </w:t>
      </w:r>
      <w:r>
        <w:rPr>
          <w:sz w:val="24"/>
        </w:rPr>
        <w:t>sessions</w:t>
      </w:r>
      <w:r>
        <w:rPr>
          <w:spacing w:val="22"/>
          <w:sz w:val="24"/>
        </w:rPr>
        <w:t xml:space="preserve"> </w:t>
      </w:r>
      <w:r>
        <w:rPr>
          <w:sz w:val="24"/>
        </w:rPr>
        <w:t>(both</w:t>
      </w:r>
      <w:r>
        <w:rPr>
          <w:spacing w:val="19"/>
          <w:sz w:val="24"/>
        </w:rPr>
        <w:t xml:space="preserve"> </w:t>
      </w:r>
      <w:r>
        <w:rPr>
          <w:sz w:val="24"/>
        </w:rPr>
        <w:t>women,</w:t>
      </w:r>
      <w:r>
        <w:rPr>
          <w:spacing w:val="21"/>
          <w:sz w:val="24"/>
        </w:rPr>
        <w:t xml:space="preserve"> </w:t>
      </w:r>
      <w:r>
        <w:rPr>
          <w:sz w:val="24"/>
        </w:rPr>
        <w:t>both</w:t>
      </w:r>
      <w:r>
        <w:rPr>
          <w:spacing w:val="21"/>
          <w:sz w:val="24"/>
        </w:rPr>
        <w:t xml:space="preserve"> </w:t>
      </w:r>
      <w:r>
        <w:rPr>
          <w:sz w:val="24"/>
        </w:rPr>
        <w:t>between</w:t>
      </w:r>
      <w:r>
        <w:rPr>
          <w:spacing w:val="21"/>
          <w:sz w:val="24"/>
        </w:rPr>
        <w:t xml:space="preserve"> </w:t>
      </w:r>
      <w:r>
        <w:rPr>
          <w:sz w:val="24"/>
        </w:rPr>
        <w:t>1.70-1.73</w:t>
      </w:r>
      <w:r>
        <w:rPr>
          <w:spacing w:val="21"/>
          <w:sz w:val="24"/>
        </w:rPr>
        <w:t xml:space="preserve"> </w:t>
      </w:r>
      <w:r>
        <w:rPr>
          <w:sz w:val="24"/>
        </w:rPr>
        <w:t>m</w:t>
      </w:r>
      <w:r>
        <w:rPr>
          <w:spacing w:val="20"/>
          <w:sz w:val="24"/>
        </w:rPr>
        <w:t xml:space="preserve"> </w:t>
      </w:r>
      <w:r>
        <w:rPr>
          <w:sz w:val="24"/>
        </w:rPr>
        <w:t>tall,</w:t>
      </w:r>
    </w:p>
    <w:p w14:paraId="2018BBC6" w14:textId="77777777" w:rsidR="00FE4C13" w:rsidRDefault="00D613A9">
      <w:pPr>
        <w:pStyle w:val="Paragraphedeliste"/>
        <w:numPr>
          <w:ilvl w:val="0"/>
          <w:numId w:val="23"/>
        </w:numPr>
        <w:tabs>
          <w:tab w:val="left" w:pos="801"/>
          <w:tab w:val="left" w:pos="802"/>
        </w:tabs>
        <w:ind w:hanging="649"/>
        <w:rPr>
          <w:sz w:val="24"/>
        </w:rPr>
      </w:pPr>
      <w:r>
        <w:rPr>
          <w:sz w:val="24"/>
        </w:rPr>
        <w:t>with</w:t>
      </w:r>
      <w:r>
        <w:rPr>
          <w:spacing w:val="13"/>
          <w:sz w:val="24"/>
        </w:rPr>
        <w:t xml:space="preserve"> </w:t>
      </w:r>
      <w:r>
        <w:rPr>
          <w:sz w:val="24"/>
        </w:rPr>
        <w:t>a</w:t>
      </w:r>
      <w:r>
        <w:rPr>
          <w:spacing w:val="12"/>
          <w:sz w:val="24"/>
        </w:rPr>
        <w:t xml:space="preserve"> </w:t>
      </w:r>
      <w:r>
        <w:rPr>
          <w:sz w:val="24"/>
        </w:rPr>
        <w:t>balanced</w:t>
      </w:r>
      <w:r>
        <w:rPr>
          <w:spacing w:val="15"/>
          <w:sz w:val="24"/>
        </w:rPr>
        <w:t xml:space="preserve"> </w:t>
      </w:r>
      <w:r>
        <w:rPr>
          <w:sz w:val="24"/>
        </w:rPr>
        <w:t>number</w:t>
      </w:r>
      <w:r>
        <w:rPr>
          <w:spacing w:val="14"/>
          <w:sz w:val="24"/>
        </w:rPr>
        <w:t xml:space="preserve"> </w:t>
      </w:r>
      <w:r>
        <w:rPr>
          <w:sz w:val="24"/>
        </w:rPr>
        <w:t>of</w:t>
      </w:r>
      <w:r>
        <w:rPr>
          <w:spacing w:val="11"/>
          <w:sz w:val="24"/>
        </w:rPr>
        <w:t xml:space="preserve"> </w:t>
      </w:r>
      <w:r>
        <w:rPr>
          <w:sz w:val="24"/>
        </w:rPr>
        <w:t>pens</w:t>
      </w:r>
      <w:r>
        <w:rPr>
          <w:spacing w:val="14"/>
          <w:sz w:val="24"/>
        </w:rPr>
        <w:t xml:space="preserve"> </w:t>
      </w:r>
      <w:r>
        <w:rPr>
          <w:sz w:val="24"/>
        </w:rPr>
        <w:t>attributed</w:t>
      </w:r>
      <w:r>
        <w:rPr>
          <w:spacing w:val="15"/>
          <w:sz w:val="24"/>
        </w:rPr>
        <w:t xml:space="preserve"> </w:t>
      </w:r>
      <w:r>
        <w:rPr>
          <w:sz w:val="24"/>
        </w:rPr>
        <w:t>to</w:t>
      </w:r>
      <w:r>
        <w:rPr>
          <w:spacing w:val="14"/>
          <w:sz w:val="24"/>
        </w:rPr>
        <w:t xml:space="preserve"> </w:t>
      </w:r>
      <w:r>
        <w:rPr>
          <w:sz w:val="24"/>
        </w:rPr>
        <w:t>each</w:t>
      </w:r>
      <w:r>
        <w:rPr>
          <w:spacing w:val="13"/>
          <w:sz w:val="24"/>
        </w:rPr>
        <w:t xml:space="preserve"> </w:t>
      </w:r>
      <w:r>
        <w:rPr>
          <w:sz w:val="24"/>
        </w:rPr>
        <w:t>of</w:t>
      </w:r>
      <w:r>
        <w:rPr>
          <w:spacing w:val="13"/>
          <w:sz w:val="24"/>
        </w:rPr>
        <w:t xml:space="preserve"> </w:t>
      </w:r>
      <w:r>
        <w:rPr>
          <w:sz w:val="24"/>
        </w:rPr>
        <w:t>them).</w:t>
      </w:r>
      <w:r>
        <w:rPr>
          <w:spacing w:val="13"/>
          <w:sz w:val="24"/>
        </w:rPr>
        <w:t xml:space="preserve"> </w:t>
      </w:r>
      <w:r>
        <w:rPr>
          <w:sz w:val="24"/>
        </w:rPr>
        <w:t>The</w:t>
      </w:r>
      <w:r>
        <w:rPr>
          <w:spacing w:val="14"/>
          <w:sz w:val="24"/>
        </w:rPr>
        <w:t xml:space="preserve"> </w:t>
      </w:r>
      <w:r>
        <w:rPr>
          <w:sz w:val="24"/>
        </w:rPr>
        <w:t>experimenters</w:t>
      </w:r>
      <w:r>
        <w:rPr>
          <w:spacing w:val="14"/>
          <w:sz w:val="24"/>
        </w:rPr>
        <w:t xml:space="preserve"> </w:t>
      </w:r>
      <w:r>
        <w:rPr>
          <w:sz w:val="24"/>
        </w:rPr>
        <w:t>wore</w:t>
      </w:r>
      <w:r>
        <w:rPr>
          <w:spacing w:val="13"/>
          <w:sz w:val="24"/>
        </w:rPr>
        <w:t xml:space="preserve"> </w:t>
      </w:r>
      <w:r>
        <w:rPr>
          <w:sz w:val="24"/>
        </w:rPr>
        <w:t>the</w:t>
      </w:r>
      <w:r>
        <w:rPr>
          <w:spacing w:val="13"/>
          <w:sz w:val="24"/>
        </w:rPr>
        <w:t xml:space="preserve"> </w:t>
      </w:r>
      <w:r>
        <w:rPr>
          <w:sz w:val="24"/>
        </w:rPr>
        <w:t>same</w:t>
      </w:r>
      <w:r>
        <w:rPr>
          <w:spacing w:val="13"/>
          <w:sz w:val="24"/>
        </w:rPr>
        <w:t xml:space="preserve"> </w:t>
      </w:r>
      <w:r>
        <w:rPr>
          <w:sz w:val="24"/>
        </w:rPr>
        <w:t>blue</w:t>
      </w:r>
    </w:p>
    <w:p w14:paraId="6FE86328" w14:textId="77777777" w:rsidR="00FE4C13" w:rsidRDefault="00D613A9">
      <w:pPr>
        <w:pStyle w:val="Paragraphedeliste"/>
        <w:numPr>
          <w:ilvl w:val="0"/>
          <w:numId w:val="23"/>
        </w:numPr>
        <w:tabs>
          <w:tab w:val="left" w:pos="801"/>
          <w:tab w:val="left" w:pos="802"/>
        </w:tabs>
        <w:ind w:hanging="649"/>
        <w:rPr>
          <w:sz w:val="24"/>
        </w:rPr>
      </w:pPr>
      <w:r>
        <w:rPr>
          <w:sz w:val="24"/>
        </w:rPr>
        <w:t>overalls and green boots each time they interacted with the piglets. The experimenters tried to</w:t>
      </w:r>
      <w:r>
        <w:rPr>
          <w:spacing w:val="-12"/>
          <w:sz w:val="24"/>
        </w:rPr>
        <w:t xml:space="preserve"> </w:t>
      </w:r>
      <w:r>
        <w:rPr>
          <w:sz w:val="24"/>
        </w:rPr>
        <w:t>imitate</w:t>
      </w:r>
    </w:p>
    <w:p w14:paraId="4130F9A1" w14:textId="77777777" w:rsidR="00FE4C13" w:rsidRDefault="00D613A9">
      <w:pPr>
        <w:pStyle w:val="Paragraphedeliste"/>
        <w:numPr>
          <w:ilvl w:val="0"/>
          <w:numId w:val="23"/>
        </w:numPr>
        <w:tabs>
          <w:tab w:val="left" w:pos="801"/>
          <w:tab w:val="left" w:pos="802"/>
        </w:tabs>
        <w:ind w:hanging="649"/>
        <w:rPr>
          <w:sz w:val="24"/>
        </w:rPr>
      </w:pPr>
      <w:proofErr w:type="spellStart"/>
      <w:r>
        <w:rPr>
          <w:sz w:val="24"/>
        </w:rPr>
        <w:t>each others</w:t>
      </w:r>
      <w:proofErr w:type="spellEnd"/>
      <w:r>
        <w:rPr>
          <w:sz w:val="24"/>
        </w:rPr>
        <w:t xml:space="preserve"> </w:t>
      </w:r>
      <w:proofErr w:type="spellStart"/>
      <w:r>
        <w:rPr>
          <w:sz w:val="24"/>
        </w:rPr>
        <w:t>behaviours</w:t>
      </w:r>
      <w:proofErr w:type="spellEnd"/>
      <w:r>
        <w:rPr>
          <w:sz w:val="24"/>
        </w:rPr>
        <w:t xml:space="preserve"> (remote video monitoring) to decrease</w:t>
      </w:r>
      <w:r>
        <w:rPr>
          <w:spacing w:val="3"/>
          <w:sz w:val="24"/>
        </w:rPr>
        <w:t xml:space="preserve"> </w:t>
      </w:r>
      <w:r>
        <w:rPr>
          <w:sz w:val="24"/>
        </w:rPr>
        <w:t>variability.</w:t>
      </w:r>
    </w:p>
    <w:p w14:paraId="0EE57852" w14:textId="77777777" w:rsidR="00FE4C13" w:rsidRDefault="00D613A9">
      <w:pPr>
        <w:pStyle w:val="Paragraphedeliste"/>
        <w:numPr>
          <w:ilvl w:val="0"/>
          <w:numId w:val="23"/>
        </w:numPr>
        <w:tabs>
          <w:tab w:val="left" w:pos="801"/>
          <w:tab w:val="left" w:pos="802"/>
        </w:tabs>
        <w:spacing w:before="197"/>
        <w:ind w:hanging="649"/>
        <w:rPr>
          <w:sz w:val="24"/>
        </w:rPr>
      </w:pPr>
      <w:r>
        <w:rPr>
          <w:color w:val="0000CC"/>
          <w:sz w:val="24"/>
        </w:rPr>
        <w:t>This intense period of additional positive contacts for half of the piglets after weaning constituted</w:t>
      </w:r>
      <w:r>
        <w:rPr>
          <w:color w:val="0000CC"/>
          <w:spacing w:val="6"/>
          <w:sz w:val="24"/>
        </w:rPr>
        <w:t xml:space="preserve"> </w:t>
      </w:r>
      <w:r>
        <w:rPr>
          <w:color w:val="0000CC"/>
          <w:sz w:val="24"/>
        </w:rPr>
        <w:t>the</w:t>
      </w:r>
    </w:p>
    <w:p w14:paraId="1445ABAC" w14:textId="77777777" w:rsidR="00FE4C13" w:rsidRDefault="00D613A9">
      <w:pPr>
        <w:pStyle w:val="Paragraphedeliste"/>
        <w:numPr>
          <w:ilvl w:val="0"/>
          <w:numId w:val="23"/>
        </w:numPr>
        <w:tabs>
          <w:tab w:val="left" w:pos="801"/>
          <w:tab w:val="left" w:pos="802"/>
        </w:tabs>
        <w:ind w:hanging="649"/>
        <w:rPr>
          <w:sz w:val="24"/>
        </w:rPr>
      </w:pPr>
      <w:r>
        <w:rPr>
          <w:color w:val="0000CC"/>
          <w:sz w:val="24"/>
        </w:rPr>
        <w:t>treatment of positive handling at weaning: positively handled piglets are referred to as H+ piglets</w:t>
      </w:r>
      <w:r>
        <w:rPr>
          <w:color w:val="0000CC"/>
          <w:spacing w:val="-21"/>
          <w:sz w:val="24"/>
        </w:rPr>
        <w:t xml:space="preserve"> </w:t>
      </w:r>
      <w:r>
        <w:rPr>
          <w:color w:val="0000CC"/>
          <w:sz w:val="24"/>
        </w:rPr>
        <w:t>and</w:t>
      </w:r>
    </w:p>
    <w:p w14:paraId="4FD79CB5" w14:textId="77777777" w:rsidR="00FE4C13" w:rsidRDefault="00D613A9">
      <w:pPr>
        <w:pStyle w:val="Paragraphedeliste"/>
        <w:numPr>
          <w:ilvl w:val="0"/>
          <w:numId w:val="23"/>
        </w:numPr>
        <w:tabs>
          <w:tab w:val="left" w:pos="801"/>
          <w:tab w:val="left" w:pos="802"/>
        </w:tabs>
        <w:ind w:hanging="649"/>
        <w:rPr>
          <w:sz w:val="24"/>
        </w:rPr>
      </w:pPr>
      <w:proofErr w:type="gramStart"/>
      <w:r>
        <w:rPr>
          <w:color w:val="0000CC"/>
          <w:sz w:val="24"/>
        </w:rPr>
        <w:t>non positively</w:t>
      </w:r>
      <w:proofErr w:type="gramEnd"/>
      <w:r>
        <w:rPr>
          <w:color w:val="0000CC"/>
          <w:sz w:val="24"/>
        </w:rPr>
        <w:t xml:space="preserve"> handled piglets are referred to as H piglets to describe the early</w:t>
      </w:r>
      <w:r>
        <w:rPr>
          <w:color w:val="0000CC"/>
          <w:spacing w:val="58"/>
          <w:sz w:val="24"/>
        </w:rPr>
        <w:t xml:space="preserve"> </w:t>
      </w:r>
      <w:r>
        <w:rPr>
          <w:color w:val="0000CC"/>
          <w:sz w:val="24"/>
        </w:rPr>
        <w:t>experimental</w:t>
      </w:r>
    </w:p>
    <w:p w14:paraId="1DA3A093" w14:textId="77777777" w:rsidR="00FE4C13" w:rsidRDefault="00D613A9">
      <w:pPr>
        <w:pStyle w:val="Paragraphedeliste"/>
        <w:numPr>
          <w:ilvl w:val="0"/>
          <w:numId w:val="23"/>
        </w:numPr>
        <w:tabs>
          <w:tab w:val="left" w:pos="801"/>
          <w:tab w:val="left" w:pos="802"/>
        </w:tabs>
        <w:spacing w:line="360" w:lineRule="auto"/>
        <w:ind w:left="153" w:right="2944" w:firstLine="0"/>
        <w:rPr>
          <w:sz w:val="24"/>
        </w:rPr>
      </w:pPr>
      <w:r>
        <w:rPr>
          <w:color w:val="0000CC"/>
          <w:sz w:val="24"/>
        </w:rPr>
        <w:t>treatment they experienced regarding a human, prior to the conditioning.</w:t>
      </w:r>
      <w:r>
        <w:rPr>
          <w:sz w:val="24"/>
        </w:rPr>
        <w:t xml:space="preserve"> 153</w:t>
      </w:r>
    </w:p>
    <w:p w14:paraId="2953F28F" w14:textId="77777777" w:rsidR="00FE4C13" w:rsidRDefault="00D613A9">
      <w:pPr>
        <w:pStyle w:val="Titre3"/>
        <w:numPr>
          <w:ilvl w:val="0"/>
          <w:numId w:val="22"/>
        </w:numPr>
        <w:tabs>
          <w:tab w:val="left" w:pos="801"/>
          <w:tab w:val="left" w:pos="802"/>
        </w:tabs>
        <w:spacing w:before="59"/>
        <w:ind w:hanging="649"/>
        <w:rPr>
          <w:u w:val="none"/>
        </w:rPr>
      </w:pPr>
      <w:r>
        <w:rPr>
          <w:u w:val="none"/>
        </w:rPr>
        <w:t>Conditioning: sessions of additional positive contacts with (un)familiar</w:t>
      </w:r>
      <w:r>
        <w:rPr>
          <w:spacing w:val="-6"/>
          <w:u w:val="none"/>
        </w:rPr>
        <w:t xml:space="preserve"> </w:t>
      </w:r>
      <w:r>
        <w:rPr>
          <w:u w:val="none"/>
        </w:rPr>
        <w:t>human</w:t>
      </w:r>
    </w:p>
    <w:p w14:paraId="148D128C" w14:textId="77777777" w:rsidR="00FE4C13" w:rsidRDefault="00D613A9">
      <w:pPr>
        <w:pStyle w:val="Paragraphedeliste"/>
        <w:numPr>
          <w:ilvl w:val="0"/>
          <w:numId w:val="22"/>
        </w:numPr>
        <w:tabs>
          <w:tab w:val="left" w:pos="801"/>
          <w:tab w:val="left" w:pos="802"/>
        </w:tabs>
        <w:spacing w:before="58"/>
        <w:ind w:hanging="649"/>
        <w:rPr>
          <w:sz w:val="24"/>
        </w:rPr>
      </w:pPr>
      <w:r>
        <w:rPr>
          <w:color w:val="0000CC"/>
          <w:sz w:val="24"/>
        </w:rPr>
        <w:t>The conditioning took place between day 42 and 62 of age and lasted twelve days, with two trials</w:t>
      </w:r>
      <w:r>
        <w:rPr>
          <w:color w:val="0000CC"/>
          <w:spacing w:val="-8"/>
          <w:sz w:val="24"/>
        </w:rPr>
        <w:t xml:space="preserve"> </w:t>
      </w:r>
      <w:r>
        <w:rPr>
          <w:color w:val="0000CC"/>
          <w:sz w:val="24"/>
        </w:rPr>
        <w:t>per</w:t>
      </w:r>
    </w:p>
    <w:p w14:paraId="030D39FD" w14:textId="77777777" w:rsidR="00FE4C13" w:rsidRDefault="00D613A9">
      <w:pPr>
        <w:pStyle w:val="Paragraphedeliste"/>
        <w:numPr>
          <w:ilvl w:val="0"/>
          <w:numId w:val="22"/>
        </w:numPr>
        <w:tabs>
          <w:tab w:val="left" w:pos="801"/>
          <w:tab w:val="left" w:pos="802"/>
        </w:tabs>
        <w:ind w:hanging="649"/>
        <w:rPr>
          <w:sz w:val="24"/>
        </w:rPr>
      </w:pPr>
      <w:r>
        <w:rPr>
          <w:color w:val="0000CC"/>
          <w:sz w:val="24"/>
        </w:rPr>
        <w:t>day</w:t>
      </w:r>
      <w:r>
        <w:rPr>
          <w:color w:val="0000CC"/>
          <w:spacing w:val="9"/>
          <w:sz w:val="24"/>
        </w:rPr>
        <w:t xml:space="preserve"> </w:t>
      </w:r>
      <w:r>
        <w:rPr>
          <w:color w:val="0000CC"/>
          <w:sz w:val="24"/>
        </w:rPr>
        <w:t>and</w:t>
      </w:r>
      <w:r>
        <w:rPr>
          <w:color w:val="0000CC"/>
          <w:spacing w:val="7"/>
          <w:sz w:val="24"/>
        </w:rPr>
        <w:t xml:space="preserve"> </w:t>
      </w:r>
      <w:r>
        <w:rPr>
          <w:color w:val="0000CC"/>
          <w:sz w:val="24"/>
        </w:rPr>
        <w:t>at</w:t>
      </w:r>
      <w:r>
        <w:rPr>
          <w:color w:val="0000CC"/>
          <w:spacing w:val="6"/>
          <w:sz w:val="24"/>
        </w:rPr>
        <w:t xml:space="preserve"> </w:t>
      </w:r>
      <w:r>
        <w:rPr>
          <w:color w:val="0000CC"/>
          <w:sz w:val="24"/>
        </w:rPr>
        <w:t>least</w:t>
      </w:r>
      <w:r>
        <w:rPr>
          <w:color w:val="0000CC"/>
          <w:spacing w:val="8"/>
          <w:sz w:val="24"/>
        </w:rPr>
        <w:t xml:space="preserve"> </w:t>
      </w:r>
      <w:r>
        <w:rPr>
          <w:color w:val="0000CC"/>
          <w:sz w:val="24"/>
        </w:rPr>
        <w:t>three</w:t>
      </w:r>
      <w:r>
        <w:rPr>
          <w:color w:val="0000CC"/>
          <w:spacing w:val="10"/>
          <w:sz w:val="24"/>
        </w:rPr>
        <w:t xml:space="preserve"> </w:t>
      </w:r>
      <w:r>
        <w:rPr>
          <w:color w:val="0000CC"/>
          <w:sz w:val="24"/>
        </w:rPr>
        <w:t>hours</w:t>
      </w:r>
      <w:r>
        <w:rPr>
          <w:color w:val="0000CC"/>
          <w:spacing w:val="8"/>
          <w:sz w:val="24"/>
        </w:rPr>
        <w:t xml:space="preserve"> </w:t>
      </w:r>
      <w:r>
        <w:rPr>
          <w:color w:val="0000CC"/>
          <w:sz w:val="24"/>
        </w:rPr>
        <w:t>between</w:t>
      </w:r>
      <w:r>
        <w:rPr>
          <w:color w:val="0000CC"/>
          <w:spacing w:val="7"/>
          <w:sz w:val="24"/>
        </w:rPr>
        <w:t xml:space="preserve"> </w:t>
      </w:r>
      <w:r>
        <w:rPr>
          <w:color w:val="0000CC"/>
          <w:sz w:val="24"/>
        </w:rPr>
        <w:t>trials</w:t>
      </w:r>
      <w:r>
        <w:rPr>
          <w:color w:val="0000CC"/>
          <w:spacing w:val="10"/>
          <w:sz w:val="24"/>
        </w:rPr>
        <w:t xml:space="preserve"> </w:t>
      </w:r>
      <w:r>
        <w:rPr>
          <w:color w:val="0000CC"/>
          <w:sz w:val="24"/>
        </w:rPr>
        <w:t>on</w:t>
      </w:r>
      <w:r>
        <w:rPr>
          <w:color w:val="0000CC"/>
          <w:spacing w:val="8"/>
          <w:sz w:val="24"/>
        </w:rPr>
        <w:t xml:space="preserve"> </w:t>
      </w:r>
      <w:r>
        <w:rPr>
          <w:color w:val="0000CC"/>
          <w:sz w:val="24"/>
        </w:rPr>
        <w:t>the</w:t>
      </w:r>
      <w:r>
        <w:rPr>
          <w:color w:val="0000CC"/>
          <w:spacing w:val="9"/>
          <w:sz w:val="24"/>
        </w:rPr>
        <w:t xml:space="preserve"> </w:t>
      </w:r>
      <w:r>
        <w:rPr>
          <w:color w:val="0000CC"/>
          <w:sz w:val="24"/>
        </w:rPr>
        <w:t>same</w:t>
      </w:r>
      <w:r>
        <w:rPr>
          <w:color w:val="0000CC"/>
          <w:spacing w:val="7"/>
          <w:sz w:val="24"/>
        </w:rPr>
        <w:t xml:space="preserve"> </w:t>
      </w:r>
      <w:r>
        <w:rPr>
          <w:color w:val="0000CC"/>
          <w:spacing w:val="3"/>
          <w:sz w:val="24"/>
        </w:rPr>
        <w:t>day</w:t>
      </w:r>
      <w:r>
        <w:rPr>
          <w:spacing w:val="3"/>
          <w:sz w:val="24"/>
        </w:rPr>
        <w:t>.</w:t>
      </w:r>
      <w:r>
        <w:rPr>
          <w:spacing w:val="7"/>
          <w:sz w:val="24"/>
        </w:rPr>
        <w:t xml:space="preserve"> </w:t>
      </w:r>
      <w:r>
        <w:rPr>
          <w:sz w:val="24"/>
        </w:rPr>
        <w:t>Piglets</w:t>
      </w:r>
      <w:r>
        <w:rPr>
          <w:spacing w:val="8"/>
          <w:sz w:val="24"/>
        </w:rPr>
        <w:t xml:space="preserve"> </w:t>
      </w:r>
      <w:r>
        <w:rPr>
          <w:sz w:val="24"/>
        </w:rPr>
        <w:t>were</w:t>
      </w:r>
      <w:r>
        <w:rPr>
          <w:spacing w:val="10"/>
          <w:sz w:val="24"/>
        </w:rPr>
        <w:t xml:space="preserve"> </w:t>
      </w:r>
      <w:r>
        <w:rPr>
          <w:sz w:val="24"/>
        </w:rPr>
        <w:t>habituated</w:t>
      </w:r>
      <w:r>
        <w:rPr>
          <w:spacing w:val="9"/>
          <w:sz w:val="24"/>
        </w:rPr>
        <w:t xml:space="preserve"> </w:t>
      </w:r>
      <w:r>
        <w:rPr>
          <w:sz w:val="24"/>
        </w:rPr>
        <w:t>to</w:t>
      </w:r>
      <w:r>
        <w:rPr>
          <w:spacing w:val="9"/>
          <w:sz w:val="24"/>
        </w:rPr>
        <w:t xml:space="preserve"> </w:t>
      </w:r>
      <w:r>
        <w:rPr>
          <w:sz w:val="24"/>
        </w:rPr>
        <w:t>the</w:t>
      </w:r>
      <w:r>
        <w:rPr>
          <w:spacing w:val="7"/>
          <w:sz w:val="24"/>
        </w:rPr>
        <w:t xml:space="preserve"> </w:t>
      </w:r>
      <w:r>
        <w:rPr>
          <w:sz w:val="24"/>
        </w:rPr>
        <w:t>test</w:t>
      </w:r>
      <w:r>
        <w:rPr>
          <w:spacing w:val="9"/>
          <w:sz w:val="24"/>
        </w:rPr>
        <w:t xml:space="preserve"> </w:t>
      </w:r>
      <w:r>
        <w:rPr>
          <w:sz w:val="24"/>
        </w:rPr>
        <w:t>room</w:t>
      </w:r>
    </w:p>
    <w:p w14:paraId="2D764A12" w14:textId="77777777" w:rsidR="00FE4C13" w:rsidRDefault="00D613A9">
      <w:pPr>
        <w:pStyle w:val="Paragraphedeliste"/>
        <w:numPr>
          <w:ilvl w:val="0"/>
          <w:numId w:val="22"/>
        </w:numPr>
        <w:tabs>
          <w:tab w:val="left" w:pos="801"/>
          <w:tab w:val="left" w:pos="802"/>
        </w:tabs>
        <w:ind w:hanging="649"/>
        <w:rPr>
          <w:sz w:val="24"/>
        </w:rPr>
      </w:pPr>
      <w:r>
        <w:rPr>
          <w:sz w:val="24"/>
        </w:rPr>
        <w:t>for</w:t>
      </w:r>
      <w:r>
        <w:rPr>
          <w:spacing w:val="19"/>
          <w:sz w:val="24"/>
        </w:rPr>
        <w:t xml:space="preserve"> </w:t>
      </w:r>
      <w:r>
        <w:rPr>
          <w:sz w:val="24"/>
        </w:rPr>
        <w:t>10</w:t>
      </w:r>
      <w:r>
        <w:rPr>
          <w:spacing w:val="18"/>
          <w:sz w:val="24"/>
        </w:rPr>
        <w:t xml:space="preserve"> </w:t>
      </w:r>
      <w:r>
        <w:rPr>
          <w:sz w:val="24"/>
        </w:rPr>
        <w:t>minutes,</w:t>
      </w:r>
      <w:r>
        <w:rPr>
          <w:spacing w:val="22"/>
          <w:sz w:val="24"/>
        </w:rPr>
        <w:t xml:space="preserve"> </w:t>
      </w:r>
      <w:r>
        <w:rPr>
          <w:sz w:val="24"/>
        </w:rPr>
        <w:t>by</w:t>
      </w:r>
      <w:r>
        <w:rPr>
          <w:spacing w:val="18"/>
          <w:sz w:val="24"/>
        </w:rPr>
        <w:t xml:space="preserve"> </w:t>
      </w:r>
      <w:r>
        <w:rPr>
          <w:sz w:val="24"/>
        </w:rPr>
        <w:t>pen,</w:t>
      </w:r>
      <w:r>
        <w:rPr>
          <w:spacing w:val="19"/>
          <w:sz w:val="24"/>
        </w:rPr>
        <w:t xml:space="preserve"> </w:t>
      </w:r>
      <w:r>
        <w:rPr>
          <w:sz w:val="24"/>
        </w:rPr>
        <w:t>two</w:t>
      </w:r>
      <w:r>
        <w:rPr>
          <w:spacing w:val="18"/>
          <w:sz w:val="24"/>
        </w:rPr>
        <w:t xml:space="preserve"> </w:t>
      </w:r>
      <w:r>
        <w:rPr>
          <w:sz w:val="24"/>
        </w:rPr>
        <w:t>days</w:t>
      </w:r>
      <w:r>
        <w:rPr>
          <w:spacing w:val="21"/>
          <w:sz w:val="24"/>
        </w:rPr>
        <w:t xml:space="preserve"> </w:t>
      </w:r>
      <w:r>
        <w:rPr>
          <w:sz w:val="24"/>
        </w:rPr>
        <w:t>before</w:t>
      </w:r>
      <w:r>
        <w:rPr>
          <w:spacing w:val="20"/>
          <w:sz w:val="24"/>
        </w:rPr>
        <w:t xml:space="preserve"> </w:t>
      </w:r>
      <w:r>
        <w:rPr>
          <w:sz w:val="24"/>
        </w:rPr>
        <w:t>the</w:t>
      </w:r>
      <w:r>
        <w:rPr>
          <w:spacing w:val="20"/>
          <w:sz w:val="24"/>
        </w:rPr>
        <w:t xml:space="preserve"> </w:t>
      </w:r>
      <w:r>
        <w:rPr>
          <w:sz w:val="24"/>
        </w:rPr>
        <w:t>start</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conditioning.</w:t>
      </w:r>
      <w:r>
        <w:rPr>
          <w:spacing w:val="22"/>
          <w:sz w:val="24"/>
        </w:rPr>
        <w:t xml:space="preserve"> </w:t>
      </w:r>
      <w:r>
        <w:rPr>
          <w:sz w:val="24"/>
        </w:rPr>
        <w:t>All</w:t>
      </w:r>
      <w:r>
        <w:rPr>
          <w:spacing w:val="18"/>
          <w:sz w:val="24"/>
        </w:rPr>
        <w:t xml:space="preserve"> </w:t>
      </w:r>
      <w:r>
        <w:rPr>
          <w:sz w:val="24"/>
        </w:rPr>
        <w:t>piglets</w:t>
      </w:r>
      <w:r>
        <w:rPr>
          <w:spacing w:val="21"/>
          <w:sz w:val="24"/>
        </w:rPr>
        <w:t xml:space="preserve"> </w:t>
      </w:r>
      <w:r>
        <w:rPr>
          <w:spacing w:val="8"/>
          <w:sz w:val="24"/>
        </w:rPr>
        <w:t>(</w:t>
      </w:r>
      <w:r>
        <w:rPr>
          <w:color w:val="0000CC"/>
          <w:spacing w:val="8"/>
          <w:sz w:val="24"/>
        </w:rPr>
        <w:t>H</w:t>
      </w:r>
      <w:r>
        <w:rPr>
          <w:color w:val="0000CC"/>
          <w:spacing w:val="19"/>
          <w:sz w:val="24"/>
        </w:rPr>
        <w:t xml:space="preserve"> </w:t>
      </w:r>
      <w:r>
        <w:rPr>
          <w:color w:val="0000CC"/>
          <w:sz w:val="24"/>
        </w:rPr>
        <w:t>and</w:t>
      </w:r>
      <w:r>
        <w:rPr>
          <w:color w:val="0000CC"/>
          <w:spacing w:val="20"/>
          <w:sz w:val="24"/>
        </w:rPr>
        <w:t xml:space="preserve"> </w:t>
      </w:r>
      <w:r>
        <w:rPr>
          <w:color w:val="0000CC"/>
          <w:sz w:val="24"/>
        </w:rPr>
        <w:t>H+</w:t>
      </w:r>
      <w:r>
        <w:rPr>
          <w:sz w:val="24"/>
        </w:rPr>
        <w:t>)</w:t>
      </w:r>
      <w:r>
        <w:rPr>
          <w:spacing w:val="20"/>
          <w:sz w:val="24"/>
        </w:rPr>
        <w:t xml:space="preserve"> </w:t>
      </w:r>
      <w:r>
        <w:rPr>
          <w:sz w:val="24"/>
        </w:rPr>
        <w:t>were</w:t>
      </w:r>
    </w:p>
    <w:p w14:paraId="2E045FFF" w14:textId="77777777" w:rsidR="00FE4C13" w:rsidRDefault="00D613A9">
      <w:pPr>
        <w:pStyle w:val="Paragraphedeliste"/>
        <w:numPr>
          <w:ilvl w:val="0"/>
          <w:numId w:val="22"/>
        </w:numPr>
        <w:tabs>
          <w:tab w:val="left" w:pos="801"/>
          <w:tab w:val="left" w:pos="802"/>
        </w:tabs>
        <w:ind w:hanging="649"/>
        <w:rPr>
          <w:sz w:val="24"/>
        </w:rPr>
      </w:pPr>
      <w:r>
        <w:rPr>
          <w:sz w:val="24"/>
        </w:rPr>
        <w:t xml:space="preserve">subjected to the same conditioning. </w:t>
      </w:r>
      <w:r>
        <w:rPr>
          <w:color w:val="0000CC"/>
          <w:sz w:val="24"/>
        </w:rPr>
        <w:t>The experimental design of the conditioning is already</w:t>
      </w:r>
      <w:r>
        <w:rPr>
          <w:color w:val="0000CC"/>
          <w:spacing w:val="23"/>
          <w:sz w:val="24"/>
        </w:rPr>
        <w:t xml:space="preserve"> </w:t>
      </w:r>
      <w:r>
        <w:rPr>
          <w:color w:val="0000CC"/>
          <w:sz w:val="24"/>
        </w:rPr>
        <w:t>published</w:t>
      </w:r>
    </w:p>
    <w:p w14:paraId="78E380BE" w14:textId="77777777" w:rsidR="00FE4C13" w:rsidRDefault="00D613A9">
      <w:pPr>
        <w:pStyle w:val="Paragraphedeliste"/>
        <w:numPr>
          <w:ilvl w:val="0"/>
          <w:numId w:val="22"/>
        </w:numPr>
        <w:tabs>
          <w:tab w:val="left" w:pos="801"/>
          <w:tab w:val="left" w:pos="802"/>
        </w:tabs>
        <w:ind w:hanging="649"/>
        <w:rPr>
          <w:sz w:val="24"/>
        </w:rPr>
      </w:pPr>
      <w:r>
        <w:rPr>
          <w:color w:val="0000CC"/>
          <w:sz w:val="24"/>
        </w:rPr>
        <w:t xml:space="preserve">in an article dedicated to the study of anticipatory </w:t>
      </w:r>
      <w:proofErr w:type="spellStart"/>
      <w:r>
        <w:rPr>
          <w:color w:val="0000CC"/>
          <w:sz w:val="24"/>
        </w:rPr>
        <w:t>behaviour</w:t>
      </w:r>
      <w:proofErr w:type="spellEnd"/>
      <w:r>
        <w:rPr>
          <w:color w:val="0000CC"/>
          <w:sz w:val="24"/>
        </w:rPr>
        <w:t xml:space="preserve"> </w:t>
      </w:r>
      <w:r>
        <w:rPr>
          <w:sz w:val="24"/>
        </w:rPr>
        <w:t>(Villain et al.,</w:t>
      </w:r>
      <w:r>
        <w:rPr>
          <w:spacing w:val="1"/>
          <w:sz w:val="24"/>
        </w:rPr>
        <w:t xml:space="preserve"> </w:t>
      </w:r>
      <w:r>
        <w:rPr>
          <w:sz w:val="24"/>
        </w:rPr>
        <w:t>2020).</w:t>
      </w:r>
    </w:p>
    <w:p w14:paraId="4ACEE153" w14:textId="77777777" w:rsidR="00FE4C13" w:rsidRDefault="00D613A9">
      <w:pPr>
        <w:pStyle w:val="Paragraphedeliste"/>
        <w:numPr>
          <w:ilvl w:val="0"/>
          <w:numId w:val="22"/>
        </w:numPr>
        <w:tabs>
          <w:tab w:val="left" w:pos="801"/>
          <w:tab w:val="left" w:pos="802"/>
        </w:tabs>
        <w:spacing w:before="196"/>
        <w:ind w:hanging="649"/>
        <w:rPr>
          <w:sz w:val="24"/>
        </w:rPr>
      </w:pPr>
      <w:r>
        <w:rPr>
          <w:sz w:val="24"/>
        </w:rPr>
        <w:t>Briefly, all piglets were individually trained to learn to associate two different stimuli with the</w:t>
      </w:r>
      <w:r>
        <w:rPr>
          <w:spacing w:val="-14"/>
          <w:sz w:val="24"/>
        </w:rPr>
        <w:t xml:space="preserve"> </w:t>
      </w:r>
      <w:r>
        <w:rPr>
          <w:sz w:val="24"/>
        </w:rPr>
        <w:t>arrival</w:t>
      </w:r>
    </w:p>
    <w:p w14:paraId="7DA700FE" w14:textId="77777777" w:rsidR="00FE4C13" w:rsidRDefault="00D613A9">
      <w:pPr>
        <w:pStyle w:val="Paragraphedeliste"/>
        <w:numPr>
          <w:ilvl w:val="0"/>
          <w:numId w:val="22"/>
        </w:numPr>
        <w:tabs>
          <w:tab w:val="left" w:pos="801"/>
          <w:tab w:val="left" w:pos="802"/>
        </w:tabs>
        <w:ind w:hanging="649"/>
        <w:rPr>
          <w:sz w:val="24"/>
        </w:rPr>
      </w:pPr>
      <w:r>
        <w:rPr>
          <w:sz w:val="24"/>
        </w:rPr>
        <w:t>of two different (pseudo)-social partners: either two pen mates (partner = Conspecifics) or a</w:t>
      </w:r>
      <w:r>
        <w:rPr>
          <w:spacing w:val="8"/>
          <w:sz w:val="24"/>
        </w:rPr>
        <w:t xml:space="preserve"> </w:t>
      </w:r>
      <w:r>
        <w:rPr>
          <w:sz w:val="24"/>
        </w:rPr>
        <w:t>familiar</w:t>
      </w:r>
    </w:p>
    <w:p w14:paraId="0ADE1A4C" w14:textId="77777777" w:rsidR="00FE4C13" w:rsidRDefault="00D613A9">
      <w:pPr>
        <w:pStyle w:val="Paragraphedeliste"/>
        <w:numPr>
          <w:ilvl w:val="0"/>
          <w:numId w:val="22"/>
        </w:numPr>
        <w:tabs>
          <w:tab w:val="left" w:pos="801"/>
          <w:tab w:val="left" w:pos="802"/>
        </w:tabs>
        <w:ind w:hanging="649"/>
        <w:rPr>
          <w:sz w:val="24"/>
        </w:rPr>
      </w:pPr>
      <w:r>
        <w:rPr>
          <w:sz w:val="24"/>
        </w:rPr>
        <w:t>human</w:t>
      </w:r>
      <w:r>
        <w:rPr>
          <w:spacing w:val="17"/>
          <w:sz w:val="24"/>
        </w:rPr>
        <w:t xml:space="preserve"> </w:t>
      </w:r>
      <w:r>
        <w:rPr>
          <w:sz w:val="24"/>
        </w:rPr>
        <w:t>(partner</w:t>
      </w:r>
      <w:r>
        <w:rPr>
          <w:spacing w:val="17"/>
          <w:sz w:val="24"/>
        </w:rPr>
        <w:t xml:space="preserve"> </w:t>
      </w:r>
      <w:r>
        <w:rPr>
          <w:sz w:val="24"/>
        </w:rPr>
        <w:t>=</w:t>
      </w:r>
      <w:r>
        <w:rPr>
          <w:spacing w:val="14"/>
          <w:sz w:val="24"/>
        </w:rPr>
        <w:t xml:space="preserve"> </w:t>
      </w:r>
      <w:r>
        <w:rPr>
          <w:sz w:val="24"/>
        </w:rPr>
        <w:t>Human).</w:t>
      </w:r>
      <w:r>
        <w:rPr>
          <w:spacing w:val="18"/>
          <w:sz w:val="24"/>
        </w:rPr>
        <w:t xml:space="preserve"> </w:t>
      </w:r>
      <w:r>
        <w:rPr>
          <w:sz w:val="24"/>
        </w:rPr>
        <w:t>When</w:t>
      </w:r>
      <w:r>
        <w:rPr>
          <w:spacing w:val="15"/>
          <w:sz w:val="24"/>
        </w:rPr>
        <w:t xml:space="preserve"> </w:t>
      </w:r>
      <w:r>
        <w:rPr>
          <w:sz w:val="24"/>
        </w:rPr>
        <w:t>entering</w:t>
      </w:r>
      <w:r>
        <w:rPr>
          <w:spacing w:val="17"/>
          <w:sz w:val="24"/>
        </w:rPr>
        <w:t xml:space="preserve"> </w:t>
      </w:r>
      <w:r>
        <w:rPr>
          <w:sz w:val="24"/>
        </w:rPr>
        <w:t>the</w:t>
      </w:r>
      <w:r>
        <w:rPr>
          <w:spacing w:val="17"/>
          <w:sz w:val="24"/>
        </w:rPr>
        <w:t xml:space="preserve"> </w:t>
      </w:r>
      <w:r>
        <w:rPr>
          <w:sz w:val="24"/>
        </w:rPr>
        <w:t>room,</w:t>
      </w:r>
      <w:r>
        <w:rPr>
          <w:spacing w:val="16"/>
          <w:sz w:val="24"/>
        </w:rPr>
        <w:t xml:space="preserve"> </w:t>
      </w:r>
      <w:r>
        <w:rPr>
          <w:sz w:val="24"/>
        </w:rPr>
        <w:t>the</w:t>
      </w:r>
      <w:r>
        <w:rPr>
          <w:spacing w:val="17"/>
          <w:sz w:val="24"/>
        </w:rPr>
        <w:t xml:space="preserve"> </w:t>
      </w:r>
      <w:r>
        <w:rPr>
          <w:sz w:val="24"/>
        </w:rPr>
        <w:t>piglets</w:t>
      </w:r>
      <w:r>
        <w:rPr>
          <w:spacing w:val="18"/>
          <w:sz w:val="24"/>
        </w:rPr>
        <w:t xml:space="preserve"> </w:t>
      </w:r>
      <w:r>
        <w:rPr>
          <w:sz w:val="24"/>
        </w:rPr>
        <w:t>and</w:t>
      </w:r>
      <w:r>
        <w:rPr>
          <w:spacing w:val="15"/>
          <w:sz w:val="24"/>
        </w:rPr>
        <w:t xml:space="preserve"> </w:t>
      </w:r>
      <w:r>
        <w:rPr>
          <w:sz w:val="24"/>
        </w:rPr>
        <w:t>the</w:t>
      </w:r>
      <w:r>
        <w:rPr>
          <w:spacing w:val="17"/>
          <w:sz w:val="24"/>
        </w:rPr>
        <w:t xml:space="preserve"> </w:t>
      </w:r>
      <w:r>
        <w:rPr>
          <w:sz w:val="24"/>
        </w:rPr>
        <w:t>partner(s)</w:t>
      </w:r>
      <w:r>
        <w:rPr>
          <w:spacing w:val="16"/>
          <w:sz w:val="24"/>
        </w:rPr>
        <w:t xml:space="preserve"> </w:t>
      </w:r>
      <w:r>
        <w:rPr>
          <w:sz w:val="24"/>
        </w:rPr>
        <w:t>would</w:t>
      </w:r>
      <w:r>
        <w:rPr>
          <w:spacing w:val="15"/>
          <w:sz w:val="24"/>
        </w:rPr>
        <w:t xml:space="preserve"> </w:t>
      </w:r>
      <w:r>
        <w:rPr>
          <w:sz w:val="24"/>
        </w:rPr>
        <w:t>remain</w:t>
      </w:r>
      <w:r>
        <w:rPr>
          <w:spacing w:val="17"/>
          <w:sz w:val="24"/>
        </w:rPr>
        <w:t xml:space="preserve"> </w:t>
      </w:r>
      <w:r>
        <w:rPr>
          <w:sz w:val="24"/>
        </w:rPr>
        <w:t>in</w:t>
      </w:r>
    </w:p>
    <w:p w14:paraId="05A37934" w14:textId="77777777" w:rsidR="00FE4C13" w:rsidRDefault="00FE4C13">
      <w:pPr>
        <w:rPr>
          <w:sz w:val="24"/>
        </w:rPr>
        <w:sectPr w:rsidR="00FE4C13">
          <w:pgSz w:w="11910" w:h="16840"/>
          <w:pgMar w:top="1160" w:right="900" w:bottom="280" w:left="280" w:header="715" w:footer="0" w:gutter="0"/>
          <w:cols w:space="720"/>
        </w:sectPr>
      </w:pPr>
    </w:p>
    <w:p w14:paraId="6B6D7E14" w14:textId="77777777" w:rsidR="00FE4C13" w:rsidRDefault="00FE4C13">
      <w:pPr>
        <w:pStyle w:val="Corpsdetexte"/>
        <w:spacing w:before="4"/>
        <w:rPr>
          <w:sz w:val="16"/>
        </w:rPr>
      </w:pPr>
    </w:p>
    <w:p w14:paraId="628ABC53" w14:textId="77777777" w:rsidR="00FE4C13" w:rsidRDefault="00D613A9">
      <w:pPr>
        <w:pStyle w:val="Paragraphedeliste"/>
        <w:numPr>
          <w:ilvl w:val="0"/>
          <w:numId w:val="22"/>
        </w:numPr>
        <w:tabs>
          <w:tab w:val="left" w:pos="801"/>
          <w:tab w:val="left" w:pos="802"/>
        </w:tabs>
        <w:spacing w:before="90"/>
        <w:ind w:hanging="649"/>
        <w:rPr>
          <w:sz w:val="24"/>
        </w:rPr>
      </w:pPr>
      <w:r>
        <w:rPr>
          <w:sz w:val="24"/>
        </w:rPr>
        <w:t>the room for two minutes. Specifically, when the human was the partner, the human entered, sat on</w:t>
      </w:r>
      <w:r>
        <w:rPr>
          <w:spacing w:val="36"/>
          <w:sz w:val="24"/>
        </w:rPr>
        <w:t xml:space="preserve"> </w:t>
      </w:r>
      <w:r>
        <w:rPr>
          <w:sz w:val="24"/>
        </w:rPr>
        <w:t>a</w:t>
      </w:r>
    </w:p>
    <w:p w14:paraId="7F67AE1D" w14:textId="77777777" w:rsidR="00FE4C13" w:rsidRDefault="00D613A9">
      <w:pPr>
        <w:pStyle w:val="Paragraphedeliste"/>
        <w:numPr>
          <w:ilvl w:val="0"/>
          <w:numId w:val="22"/>
        </w:numPr>
        <w:tabs>
          <w:tab w:val="left" w:pos="801"/>
          <w:tab w:val="left" w:pos="802"/>
        </w:tabs>
        <w:ind w:hanging="649"/>
        <w:rPr>
          <w:sz w:val="24"/>
        </w:rPr>
      </w:pPr>
      <w:r>
        <w:rPr>
          <w:sz w:val="24"/>
        </w:rPr>
        <w:t>bucket</w:t>
      </w:r>
      <w:r>
        <w:rPr>
          <w:spacing w:val="23"/>
          <w:sz w:val="24"/>
        </w:rPr>
        <w:t xml:space="preserve"> </w:t>
      </w:r>
      <w:r>
        <w:rPr>
          <w:sz w:val="24"/>
        </w:rPr>
        <w:t>and</w:t>
      </w:r>
      <w:r>
        <w:rPr>
          <w:spacing w:val="23"/>
          <w:sz w:val="24"/>
        </w:rPr>
        <w:t xml:space="preserve"> </w:t>
      </w:r>
      <w:r>
        <w:rPr>
          <w:sz w:val="24"/>
        </w:rPr>
        <w:t>positively</w:t>
      </w:r>
      <w:r>
        <w:rPr>
          <w:spacing w:val="27"/>
          <w:sz w:val="24"/>
        </w:rPr>
        <w:t xml:space="preserve"> </w:t>
      </w:r>
      <w:r>
        <w:rPr>
          <w:sz w:val="24"/>
        </w:rPr>
        <w:t>interacted</w:t>
      </w:r>
      <w:r>
        <w:rPr>
          <w:spacing w:val="26"/>
          <w:sz w:val="24"/>
        </w:rPr>
        <w:t xml:space="preserve"> </w:t>
      </w:r>
      <w:r>
        <w:rPr>
          <w:sz w:val="24"/>
        </w:rPr>
        <w:t>with</w:t>
      </w:r>
      <w:r>
        <w:rPr>
          <w:spacing w:val="23"/>
          <w:sz w:val="24"/>
        </w:rPr>
        <w:t xml:space="preserve"> </w:t>
      </w:r>
      <w:r>
        <w:rPr>
          <w:sz w:val="24"/>
        </w:rPr>
        <w:t>the</w:t>
      </w:r>
      <w:r>
        <w:rPr>
          <w:spacing w:val="25"/>
          <w:sz w:val="24"/>
        </w:rPr>
        <w:t xml:space="preserve"> </w:t>
      </w:r>
      <w:r>
        <w:rPr>
          <w:sz w:val="24"/>
        </w:rPr>
        <w:t>piglet</w:t>
      </w:r>
      <w:r>
        <w:rPr>
          <w:spacing w:val="24"/>
          <w:sz w:val="24"/>
        </w:rPr>
        <w:t xml:space="preserve"> </w:t>
      </w:r>
      <w:r>
        <w:rPr>
          <w:sz w:val="24"/>
        </w:rPr>
        <w:t>for</w:t>
      </w:r>
      <w:r>
        <w:rPr>
          <w:spacing w:val="23"/>
          <w:sz w:val="24"/>
        </w:rPr>
        <w:t xml:space="preserve"> </w:t>
      </w:r>
      <w:r>
        <w:rPr>
          <w:sz w:val="24"/>
        </w:rPr>
        <w:t>two</w:t>
      </w:r>
      <w:r>
        <w:rPr>
          <w:spacing w:val="22"/>
          <w:sz w:val="24"/>
        </w:rPr>
        <w:t xml:space="preserve"> </w:t>
      </w:r>
      <w:r>
        <w:rPr>
          <w:sz w:val="24"/>
        </w:rPr>
        <w:t>minutes,</w:t>
      </w:r>
      <w:r>
        <w:rPr>
          <w:spacing w:val="25"/>
          <w:sz w:val="24"/>
        </w:rPr>
        <w:t xml:space="preserve"> </w:t>
      </w:r>
      <w:r>
        <w:rPr>
          <w:sz w:val="24"/>
        </w:rPr>
        <w:t>in</w:t>
      </w:r>
      <w:r>
        <w:rPr>
          <w:spacing w:val="23"/>
          <w:sz w:val="24"/>
        </w:rPr>
        <w:t xml:space="preserve"> </w:t>
      </w:r>
      <w:r>
        <w:rPr>
          <w:sz w:val="24"/>
        </w:rPr>
        <w:t>the</w:t>
      </w:r>
      <w:r>
        <w:rPr>
          <w:spacing w:val="25"/>
          <w:sz w:val="24"/>
        </w:rPr>
        <w:t xml:space="preserve"> </w:t>
      </w:r>
      <w:r>
        <w:rPr>
          <w:sz w:val="24"/>
        </w:rPr>
        <w:t>same</w:t>
      </w:r>
      <w:r>
        <w:rPr>
          <w:spacing w:val="23"/>
          <w:sz w:val="24"/>
        </w:rPr>
        <w:t xml:space="preserve"> </w:t>
      </w:r>
      <w:r>
        <w:rPr>
          <w:sz w:val="24"/>
        </w:rPr>
        <w:t>manner</w:t>
      </w:r>
      <w:r>
        <w:rPr>
          <w:spacing w:val="24"/>
          <w:sz w:val="24"/>
        </w:rPr>
        <w:t xml:space="preserve"> </w:t>
      </w:r>
      <w:r>
        <w:rPr>
          <w:sz w:val="24"/>
        </w:rPr>
        <w:t>as</w:t>
      </w:r>
      <w:r>
        <w:rPr>
          <w:spacing w:val="24"/>
          <w:sz w:val="24"/>
        </w:rPr>
        <w:t xml:space="preserve"> </w:t>
      </w:r>
      <w:r>
        <w:rPr>
          <w:sz w:val="24"/>
        </w:rPr>
        <w:t>additional</w:t>
      </w:r>
    </w:p>
    <w:p w14:paraId="478F994D" w14:textId="77777777" w:rsidR="00FE4C13" w:rsidRDefault="00D613A9">
      <w:pPr>
        <w:pStyle w:val="Paragraphedeliste"/>
        <w:numPr>
          <w:ilvl w:val="0"/>
          <w:numId w:val="22"/>
        </w:numPr>
        <w:tabs>
          <w:tab w:val="left" w:pos="801"/>
          <w:tab w:val="left" w:pos="802"/>
        </w:tabs>
        <w:ind w:hanging="649"/>
        <w:rPr>
          <w:sz w:val="24"/>
        </w:rPr>
      </w:pPr>
      <w:r>
        <w:rPr>
          <w:sz w:val="24"/>
        </w:rPr>
        <w:t>contacts</w:t>
      </w:r>
      <w:r>
        <w:rPr>
          <w:spacing w:val="27"/>
          <w:sz w:val="24"/>
        </w:rPr>
        <w:t xml:space="preserve"> </w:t>
      </w:r>
      <w:proofErr w:type="gramStart"/>
      <w:r>
        <w:rPr>
          <w:sz w:val="24"/>
        </w:rPr>
        <w:t>was</w:t>
      </w:r>
      <w:proofErr w:type="gramEnd"/>
      <w:r>
        <w:rPr>
          <w:spacing w:val="26"/>
          <w:sz w:val="24"/>
        </w:rPr>
        <w:t xml:space="preserve"> </w:t>
      </w:r>
      <w:r>
        <w:rPr>
          <w:sz w:val="24"/>
        </w:rPr>
        <w:t>provided</w:t>
      </w:r>
      <w:r>
        <w:rPr>
          <w:spacing w:val="25"/>
          <w:sz w:val="24"/>
        </w:rPr>
        <w:t xml:space="preserve"> </w:t>
      </w:r>
      <w:r>
        <w:rPr>
          <w:sz w:val="24"/>
        </w:rPr>
        <w:t>to</w:t>
      </w:r>
      <w:r>
        <w:rPr>
          <w:spacing w:val="25"/>
          <w:sz w:val="24"/>
        </w:rPr>
        <w:t xml:space="preserve"> </w:t>
      </w:r>
      <w:r>
        <w:rPr>
          <w:sz w:val="24"/>
        </w:rPr>
        <w:t>the</w:t>
      </w:r>
      <w:r>
        <w:rPr>
          <w:spacing w:val="30"/>
          <w:sz w:val="24"/>
        </w:rPr>
        <w:t xml:space="preserve"> </w:t>
      </w:r>
      <w:r>
        <w:rPr>
          <w:color w:val="0000CC"/>
          <w:sz w:val="24"/>
        </w:rPr>
        <w:t>H+</w:t>
      </w:r>
      <w:r>
        <w:rPr>
          <w:color w:val="0000CC"/>
          <w:spacing w:val="26"/>
          <w:sz w:val="24"/>
        </w:rPr>
        <w:t xml:space="preserve"> </w:t>
      </w:r>
      <w:r>
        <w:rPr>
          <w:sz w:val="24"/>
        </w:rPr>
        <w:t>piglets</w:t>
      </w:r>
      <w:r>
        <w:rPr>
          <w:spacing w:val="25"/>
          <w:sz w:val="24"/>
        </w:rPr>
        <w:t xml:space="preserve"> </w:t>
      </w:r>
      <w:r>
        <w:rPr>
          <w:sz w:val="24"/>
        </w:rPr>
        <w:t>during</w:t>
      </w:r>
      <w:r>
        <w:rPr>
          <w:spacing w:val="25"/>
          <w:sz w:val="24"/>
        </w:rPr>
        <w:t xml:space="preserve"> </w:t>
      </w:r>
      <w:r>
        <w:rPr>
          <w:sz w:val="24"/>
        </w:rPr>
        <w:t>the</w:t>
      </w:r>
      <w:r>
        <w:rPr>
          <w:spacing w:val="25"/>
          <w:sz w:val="24"/>
        </w:rPr>
        <w:t xml:space="preserve"> </w:t>
      </w:r>
      <w:r>
        <w:rPr>
          <w:sz w:val="24"/>
        </w:rPr>
        <w:t>previous</w:t>
      </w:r>
      <w:r>
        <w:rPr>
          <w:spacing w:val="27"/>
          <w:sz w:val="24"/>
        </w:rPr>
        <w:t xml:space="preserve"> </w:t>
      </w:r>
      <w:r>
        <w:rPr>
          <w:sz w:val="24"/>
        </w:rPr>
        <w:t>period</w:t>
      </w:r>
      <w:r>
        <w:rPr>
          <w:spacing w:val="25"/>
          <w:sz w:val="24"/>
        </w:rPr>
        <w:t xml:space="preserve"> </w:t>
      </w:r>
      <w:r>
        <w:rPr>
          <w:sz w:val="24"/>
        </w:rPr>
        <w:t>(see</w:t>
      </w:r>
      <w:r>
        <w:rPr>
          <w:spacing w:val="24"/>
          <w:sz w:val="24"/>
        </w:rPr>
        <w:t xml:space="preserve"> </w:t>
      </w:r>
      <w:r>
        <w:rPr>
          <w:sz w:val="24"/>
        </w:rPr>
        <w:t>above</w:t>
      </w:r>
      <w:r>
        <w:rPr>
          <w:spacing w:val="25"/>
          <w:sz w:val="24"/>
        </w:rPr>
        <w:t xml:space="preserve"> </w:t>
      </w:r>
      <w:r>
        <w:rPr>
          <w:sz w:val="24"/>
        </w:rPr>
        <w:t>section)</w:t>
      </w:r>
      <w:r>
        <w:rPr>
          <w:spacing w:val="26"/>
          <w:sz w:val="24"/>
        </w:rPr>
        <w:t xml:space="preserve"> </w:t>
      </w:r>
      <w:r>
        <w:rPr>
          <w:sz w:val="24"/>
        </w:rPr>
        <w:t>(figure</w:t>
      </w:r>
      <w:r>
        <w:rPr>
          <w:spacing w:val="25"/>
          <w:sz w:val="24"/>
        </w:rPr>
        <w:t xml:space="preserve"> </w:t>
      </w:r>
      <w:r>
        <w:rPr>
          <w:sz w:val="24"/>
        </w:rPr>
        <w:t>1).</w:t>
      </w:r>
    </w:p>
    <w:p w14:paraId="6AF90818" w14:textId="77777777" w:rsidR="00FE4C13" w:rsidRDefault="00D613A9">
      <w:pPr>
        <w:pStyle w:val="Paragraphedeliste"/>
        <w:numPr>
          <w:ilvl w:val="0"/>
          <w:numId w:val="22"/>
        </w:numPr>
        <w:tabs>
          <w:tab w:val="left" w:pos="801"/>
          <w:tab w:val="left" w:pos="802"/>
        </w:tabs>
        <w:ind w:hanging="649"/>
        <w:rPr>
          <w:sz w:val="24"/>
        </w:rPr>
      </w:pPr>
      <w:r>
        <w:rPr>
          <w:color w:val="0000CC"/>
          <w:sz w:val="24"/>
        </w:rPr>
        <w:t>Therefore,</w:t>
      </w:r>
      <w:r>
        <w:rPr>
          <w:color w:val="0000CC"/>
          <w:spacing w:val="36"/>
          <w:sz w:val="24"/>
        </w:rPr>
        <w:t xml:space="preserve"> </w:t>
      </w:r>
      <w:r>
        <w:rPr>
          <w:sz w:val="24"/>
        </w:rPr>
        <w:t>at</w:t>
      </w:r>
      <w:r>
        <w:rPr>
          <w:spacing w:val="38"/>
          <w:sz w:val="24"/>
        </w:rPr>
        <w:t xml:space="preserve"> </w:t>
      </w:r>
      <w:r>
        <w:rPr>
          <w:sz w:val="24"/>
        </w:rPr>
        <w:t>the</w:t>
      </w:r>
      <w:r>
        <w:rPr>
          <w:spacing w:val="37"/>
          <w:sz w:val="24"/>
        </w:rPr>
        <w:t xml:space="preserve"> </w:t>
      </w:r>
      <w:r>
        <w:rPr>
          <w:sz w:val="24"/>
        </w:rPr>
        <w:t>beginning</w:t>
      </w:r>
      <w:r>
        <w:rPr>
          <w:spacing w:val="38"/>
          <w:sz w:val="24"/>
        </w:rPr>
        <w:t xml:space="preserve"> </w:t>
      </w:r>
      <w:r>
        <w:rPr>
          <w:sz w:val="24"/>
        </w:rPr>
        <w:t>of</w:t>
      </w:r>
      <w:r>
        <w:rPr>
          <w:spacing w:val="37"/>
          <w:sz w:val="24"/>
        </w:rPr>
        <w:t xml:space="preserve"> </w:t>
      </w:r>
      <w:r>
        <w:rPr>
          <w:sz w:val="24"/>
        </w:rPr>
        <w:t>the</w:t>
      </w:r>
      <w:r>
        <w:rPr>
          <w:spacing w:val="39"/>
          <w:sz w:val="24"/>
        </w:rPr>
        <w:t xml:space="preserve"> </w:t>
      </w:r>
      <w:r>
        <w:rPr>
          <w:sz w:val="24"/>
        </w:rPr>
        <w:t>conditioning</w:t>
      </w:r>
      <w:r>
        <w:rPr>
          <w:spacing w:val="40"/>
          <w:sz w:val="24"/>
        </w:rPr>
        <w:t xml:space="preserve"> </w:t>
      </w:r>
      <w:r>
        <w:rPr>
          <w:sz w:val="24"/>
        </w:rPr>
        <w:t>phase,</w:t>
      </w:r>
      <w:r>
        <w:rPr>
          <w:spacing w:val="41"/>
          <w:sz w:val="24"/>
        </w:rPr>
        <w:t xml:space="preserve"> </w:t>
      </w:r>
      <w:r>
        <w:rPr>
          <w:color w:val="0000CC"/>
          <w:sz w:val="24"/>
        </w:rPr>
        <w:t>H+</w:t>
      </w:r>
      <w:r>
        <w:rPr>
          <w:color w:val="0000CC"/>
          <w:spacing w:val="38"/>
          <w:sz w:val="24"/>
        </w:rPr>
        <w:t xml:space="preserve"> </w:t>
      </w:r>
      <w:r>
        <w:rPr>
          <w:sz w:val="24"/>
        </w:rPr>
        <w:t>piglets</w:t>
      </w:r>
      <w:r>
        <w:rPr>
          <w:spacing w:val="40"/>
          <w:sz w:val="24"/>
        </w:rPr>
        <w:t xml:space="preserve"> </w:t>
      </w:r>
      <w:r>
        <w:rPr>
          <w:sz w:val="24"/>
        </w:rPr>
        <w:t>were</w:t>
      </w:r>
      <w:r>
        <w:rPr>
          <w:spacing w:val="36"/>
          <w:sz w:val="24"/>
        </w:rPr>
        <w:t xml:space="preserve"> </w:t>
      </w:r>
      <w:r>
        <w:rPr>
          <w:sz w:val="24"/>
        </w:rPr>
        <w:t>already</w:t>
      </w:r>
      <w:r>
        <w:rPr>
          <w:spacing w:val="41"/>
          <w:sz w:val="24"/>
        </w:rPr>
        <w:t xml:space="preserve"> </w:t>
      </w:r>
      <w:r>
        <w:rPr>
          <w:sz w:val="24"/>
        </w:rPr>
        <w:t>familiar</w:t>
      </w:r>
      <w:r>
        <w:rPr>
          <w:spacing w:val="39"/>
          <w:sz w:val="24"/>
        </w:rPr>
        <w:t xml:space="preserve"> </w:t>
      </w:r>
      <w:r>
        <w:rPr>
          <w:sz w:val="24"/>
        </w:rPr>
        <w:t>with</w:t>
      </w:r>
      <w:r>
        <w:rPr>
          <w:spacing w:val="38"/>
          <w:sz w:val="24"/>
        </w:rPr>
        <w:t xml:space="preserve"> </w:t>
      </w:r>
      <w:r>
        <w:rPr>
          <w:sz w:val="24"/>
        </w:rPr>
        <w:t>the</w:t>
      </w:r>
    </w:p>
    <w:p w14:paraId="6EB87AD9" w14:textId="77777777" w:rsidR="00FE4C13" w:rsidRDefault="00D613A9">
      <w:pPr>
        <w:pStyle w:val="Paragraphedeliste"/>
        <w:numPr>
          <w:ilvl w:val="0"/>
          <w:numId w:val="22"/>
        </w:numPr>
        <w:tabs>
          <w:tab w:val="left" w:pos="801"/>
          <w:tab w:val="left" w:pos="802"/>
        </w:tabs>
        <w:ind w:hanging="649"/>
        <w:rPr>
          <w:sz w:val="24"/>
        </w:rPr>
      </w:pPr>
      <w:r>
        <w:rPr>
          <w:sz w:val="24"/>
        </w:rPr>
        <w:t>human,</w:t>
      </w:r>
      <w:r>
        <w:rPr>
          <w:spacing w:val="38"/>
          <w:sz w:val="24"/>
        </w:rPr>
        <w:t xml:space="preserve"> </w:t>
      </w:r>
      <w:r>
        <w:rPr>
          <w:sz w:val="24"/>
        </w:rPr>
        <w:t>whereas</w:t>
      </w:r>
      <w:r>
        <w:rPr>
          <w:spacing w:val="38"/>
          <w:sz w:val="24"/>
        </w:rPr>
        <w:t xml:space="preserve"> </w:t>
      </w:r>
      <w:r>
        <w:rPr>
          <w:color w:val="0000CC"/>
          <w:sz w:val="24"/>
        </w:rPr>
        <w:t>H</w:t>
      </w:r>
      <w:r>
        <w:rPr>
          <w:color w:val="0000CC"/>
          <w:spacing w:val="36"/>
          <w:sz w:val="24"/>
        </w:rPr>
        <w:t xml:space="preserve"> </w:t>
      </w:r>
      <w:r>
        <w:rPr>
          <w:color w:val="0000CC"/>
          <w:sz w:val="24"/>
        </w:rPr>
        <w:t>piglets</w:t>
      </w:r>
      <w:r>
        <w:rPr>
          <w:color w:val="0000CC"/>
          <w:spacing w:val="40"/>
          <w:sz w:val="24"/>
        </w:rPr>
        <w:t xml:space="preserve"> </w:t>
      </w:r>
      <w:r>
        <w:rPr>
          <w:sz w:val="24"/>
        </w:rPr>
        <w:t>were</w:t>
      </w:r>
      <w:r>
        <w:rPr>
          <w:spacing w:val="37"/>
          <w:sz w:val="24"/>
        </w:rPr>
        <w:t xml:space="preserve"> </w:t>
      </w:r>
      <w:r>
        <w:rPr>
          <w:sz w:val="24"/>
        </w:rPr>
        <w:t>unfamiliar</w:t>
      </w:r>
      <w:r>
        <w:rPr>
          <w:spacing w:val="39"/>
          <w:sz w:val="24"/>
        </w:rPr>
        <w:t xml:space="preserve"> </w:t>
      </w:r>
      <w:r>
        <w:rPr>
          <w:sz w:val="24"/>
        </w:rPr>
        <w:t>with</w:t>
      </w:r>
      <w:r>
        <w:rPr>
          <w:spacing w:val="39"/>
          <w:sz w:val="24"/>
        </w:rPr>
        <w:t xml:space="preserve"> </w:t>
      </w:r>
      <w:r>
        <w:rPr>
          <w:sz w:val="24"/>
        </w:rPr>
        <w:t>the</w:t>
      </w:r>
      <w:r>
        <w:rPr>
          <w:spacing w:val="37"/>
          <w:sz w:val="24"/>
        </w:rPr>
        <w:t xml:space="preserve"> </w:t>
      </w:r>
      <w:r>
        <w:rPr>
          <w:sz w:val="24"/>
        </w:rPr>
        <w:t>human</w:t>
      </w:r>
      <w:r>
        <w:rPr>
          <w:spacing w:val="39"/>
          <w:sz w:val="24"/>
        </w:rPr>
        <w:t xml:space="preserve"> </w:t>
      </w:r>
      <w:r>
        <w:rPr>
          <w:sz w:val="24"/>
        </w:rPr>
        <w:t>and</w:t>
      </w:r>
      <w:r>
        <w:rPr>
          <w:spacing w:val="37"/>
          <w:sz w:val="24"/>
        </w:rPr>
        <w:t xml:space="preserve"> </w:t>
      </w:r>
      <w:r>
        <w:rPr>
          <w:sz w:val="24"/>
        </w:rPr>
        <w:t>only</w:t>
      </w:r>
      <w:r>
        <w:rPr>
          <w:spacing w:val="37"/>
          <w:sz w:val="24"/>
        </w:rPr>
        <w:t xml:space="preserve"> </w:t>
      </w:r>
      <w:r>
        <w:rPr>
          <w:sz w:val="24"/>
        </w:rPr>
        <w:t>became</w:t>
      </w:r>
      <w:r>
        <w:rPr>
          <w:spacing w:val="41"/>
          <w:sz w:val="24"/>
        </w:rPr>
        <w:t xml:space="preserve"> </w:t>
      </w:r>
      <w:r>
        <w:rPr>
          <w:sz w:val="24"/>
        </w:rPr>
        <w:t>familiar</w:t>
      </w:r>
      <w:r>
        <w:rPr>
          <w:spacing w:val="41"/>
          <w:sz w:val="24"/>
        </w:rPr>
        <w:t xml:space="preserve"> </w:t>
      </w:r>
      <w:r>
        <w:rPr>
          <w:sz w:val="24"/>
        </w:rPr>
        <w:t>during</w:t>
      </w:r>
      <w:r>
        <w:rPr>
          <w:spacing w:val="37"/>
          <w:sz w:val="24"/>
        </w:rPr>
        <w:t xml:space="preserve"> </w:t>
      </w:r>
      <w:r>
        <w:rPr>
          <w:sz w:val="24"/>
        </w:rPr>
        <w:t>the</w:t>
      </w:r>
    </w:p>
    <w:p w14:paraId="364DDA08" w14:textId="77777777" w:rsidR="00FE4C13" w:rsidRDefault="00D613A9">
      <w:pPr>
        <w:pStyle w:val="Paragraphedeliste"/>
        <w:numPr>
          <w:ilvl w:val="0"/>
          <w:numId w:val="22"/>
        </w:numPr>
        <w:tabs>
          <w:tab w:val="left" w:pos="801"/>
          <w:tab w:val="left" w:pos="802"/>
        </w:tabs>
        <w:ind w:hanging="649"/>
        <w:rPr>
          <w:sz w:val="24"/>
        </w:rPr>
      </w:pPr>
      <w:r>
        <w:rPr>
          <w:sz w:val="24"/>
        </w:rPr>
        <w:t>conditioning.</w:t>
      </w:r>
    </w:p>
    <w:p w14:paraId="63B240D7" w14:textId="77777777" w:rsidR="00FE4C13" w:rsidRDefault="00D613A9">
      <w:pPr>
        <w:pStyle w:val="Paragraphedeliste"/>
        <w:numPr>
          <w:ilvl w:val="0"/>
          <w:numId w:val="22"/>
        </w:numPr>
        <w:tabs>
          <w:tab w:val="left" w:pos="801"/>
          <w:tab w:val="left" w:pos="802"/>
        </w:tabs>
        <w:spacing w:before="196"/>
        <w:ind w:hanging="649"/>
        <w:rPr>
          <w:sz w:val="24"/>
        </w:rPr>
      </w:pPr>
      <w:r>
        <w:rPr>
          <w:color w:val="0000CC"/>
          <w:sz w:val="24"/>
        </w:rPr>
        <w:t>The</w:t>
      </w:r>
      <w:r>
        <w:rPr>
          <w:color w:val="0000CC"/>
          <w:spacing w:val="19"/>
          <w:sz w:val="24"/>
        </w:rPr>
        <w:t xml:space="preserve"> </w:t>
      </w:r>
      <w:r>
        <w:rPr>
          <w:color w:val="0000CC"/>
          <w:sz w:val="24"/>
        </w:rPr>
        <w:t>same</w:t>
      </w:r>
      <w:r>
        <w:rPr>
          <w:color w:val="0000CC"/>
          <w:spacing w:val="17"/>
          <w:sz w:val="24"/>
        </w:rPr>
        <w:t xml:space="preserve"> </w:t>
      </w:r>
      <w:r>
        <w:rPr>
          <w:color w:val="0000CC"/>
          <w:sz w:val="24"/>
        </w:rPr>
        <w:t>sessions</w:t>
      </w:r>
      <w:r>
        <w:rPr>
          <w:color w:val="0000CC"/>
          <w:spacing w:val="19"/>
          <w:sz w:val="24"/>
        </w:rPr>
        <w:t xml:space="preserve"> </w:t>
      </w:r>
      <w:r>
        <w:rPr>
          <w:color w:val="0000CC"/>
          <w:sz w:val="24"/>
        </w:rPr>
        <w:t>occurred</w:t>
      </w:r>
      <w:r>
        <w:rPr>
          <w:color w:val="0000CC"/>
          <w:spacing w:val="17"/>
          <w:sz w:val="24"/>
        </w:rPr>
        <w:t xml:space="preserve"> </w:t>
      </w:r>
      <w:r>
        <w:rPr>
          <w:color w:val="0000CC"/>
          <w:sz w:val="24"/>
        </w:rPr>
        <w:t>in</w:t>
      </w:r>
      <w:r>
        <w:rPr>
          <w:color w:val="0000CC"/>
          <w:spacing w:val="19"/>
          <w:sz w:val="24"/>
        </w:rPr>
        <w:t xml:space="preserve"> </w:t>
      </w:r>
      <w:r>
        <w:rPr>
          <w:color w:val="0000CC"/>
          <w:sz w:val="24"/>
        </w:rPr>
        <w:t>both</w:t>
      </w:r>
      <w:r>
        <w:rPr>
          <w:color w:val="0000CC"/>
          <w:spacing w:val="18"/>
          <w:sz w:val="24"/>
        </w:rPr>
        <w:t xml:space="preserve"> </w:t>
      </w:r>
      <w:r>
        <w:rPr>
          <w:color w:val="0000CC"/>
          <w:sz w:val="24"/>
        </w:rPr>
        <w:t>treatment</w:t>
      </w:r>
      <w:r>
        <w:rPr>
          <w:color w:val="0000CC"/>
          <w:spacing w:val="18"/>
          <w:sz w:val="24"/>
        </w:rPr>
        <w:t xml:space="preserve"> </w:t>
      </w:r>
      <w:r>
        <w:rPr>
          <w:color w:val="0000CC"/>
          <w:sz w:val="24"/>
        </w:rPr>
        <w:t>groups</w:t>
      </w:r>
      <w:r>
        <w:rPr>
          <w:color w:val="0000CC"/>
          <w:spacing w:val="26"/>
          <w:sz w:val="24"/>
        </w:rPr>
        <w:t xml:space="preserve"> </w:t>
      </w:r>
      <w:r>
        <w:rPr>
          <w:color w:val="0000CC"/>
          <w:sz w:val="24"/>
        </w:rPr>
        <w:t>(H</w:t>
      </w:r>
      <w:r>
        <w:rPr>
          <w:color w:val="0000CC"/>
          <w:spacing w:val="19"/>
          <w:sz w:val="24"/>
        </w:rPr>
        <w:t xml:space="preserve"> </w:t>
      </w:r>
      <w:r>
        <w:rPr>
          <w:color w:val="0000CC"/>
          <w:sz w:val="24"/>
        </w:rPr>
        <w:t>and</w:t>
      </w:r>
      <w:r>
        <w:rPr>
          <w:color w:val="0000CC"/>
          <w:spacing w:val="19"/>
          <w:sz w:val="24"/>
        </w:rPr>
        <w:t xml:space="preserve"> </w:t>
      </w:r>
      <w:r>
        <w:rPr>
          <w:color w:val="0000CC"/>
          <w:sz w:val="24"/>
        </w:rPr>
        <w:t>H+).</w:t>
      </w:r>
      <w:r>
        <w:rPr>
          <w:color w:val="0000CC"/>
          <w:spacing w:val="18"/>
          <w:sz w:val="24"/>
        </w:rPr>
        <w:t xml:space="preserve"> </w:t>
      </w:r>
      <w:r>
        <w:rPr>
          <w:color w:val="0000CC"/>
          <w:sz w:val="24"/>
        </w:rPr>
        <w:t>It</w:t>
      </w:r>
      <w:r>
        <w:rPr>
          <w:color w:val="0000CC"/>
          <w:spacing w:val="17"/>
          <w:sz w:val="24"/>
        </w:rPr>
        <w:t xml:space="preserve"> </w:t>
      </w:r>
      <w:r>
        <w:rPr>
          <w:color w:val="0000CC"/>
          <w:sz w:val="24"/>
        </w:rPr>
        <w:t>was</w:t>
      </w:r>
      <w:r>
        <w:rPr>
          <w:color w:val="0000CC"/>
          <w:spacing w:val="18"/>
          <w:sz w:val="24"/>
        </w:rPr>
        <w:t xml:space="preserve"> </w:t>
      </w:r>
      <w:r>
        <w:rPr>
          <w:color w:val="0000CC"/>
          <w:sz w:val="24"/>
        </w:rPr>
        <w:t>thus</w:t>
      </w:r>
      <w:r>
        <w:rPr>
          <w:color w:val="0000CC"/>
          <w:spacing w:val="19"/>
          <w:sz w:val="24"/>
        </w:rPr>
        <w:t xml:space="preserve"> </w:t>
      </w:r>
      <w:r>
        <w:rPr>
          <w:color w:val="0000CC"/>
          <w:sz w:val="24"/>
        </w:rPr>
        <w:t>excepted</w:t>
      </w:r>
      <w:r>
        <w:rPr>
          <w:color w:val="0000CC"/>
          <w:spacing w:val="19"/>
          <w:sz w:val="24"/>
        </w:rPr>
        <w:t xml:space="preserve"> </w:t>
      </w:r>
      <w:r>
        <w:rPr>
          <w:color w:val="0000CC"/>
          <w:sz w:val="24"/>
        </w:rPr>
        <w:t>that,</w:t>
      </w:r>
      <w:r>
        <w:rPr>
          <w:color w:val="0000CC"/>
          <w:spacing w:val="20"/>
          <w:sz w:val="24"/>
        </w:rPr>
        <w:t xml:space="preserve"> </w:t>
      </w:r>
      <w:r>
        <w:rPr>
          <w:color w:val="0000CC"/>
          <w:sz w:val="24"/>
        </w:rPr>
        <w:t>at</w:t>
      </w:r>
      <w:r>
        <w:rPr>
          <w:color w:val="0000CC"/>
          <w:spacing w:val="18"/>
          <w:sz w:val="24"/>
        </w:rPr>
        <w:t xml:space="preserve"> </w:t>
      </w:r>
      <w:r>
        <w:rPr>
          <w:color w:val="0000CC"/>
          <w:sz w:val="24"/>
        </w:rPr>
        <w:t>the</w:t>
      </w:r>
    </w:p>
    <w:p w14:paraId="486E7370" w14:textId="77777777" w:rsidR="00FE4C13" w:rsidRDefault="00D613A9">
      <w:pPr>
        <w:pStyle w:val="Paragraphedeliste"/>
        <w:numPr>
          <w:ilvl w:val="0"/>
          <w:numId w:val="22"/>
        </w:numPr>
        <w:tabs>
          <w:tab w:val="left" w:pos="801"/>
          <w:tab w:val="left" w:pos="802"/>
        </w:tabs>
        <w:ind w:hanging="649"/>
        <w:rPr>
          <w:sz w:val="24"/>
        </w:rPr>
      </w:pPr>
      <w:r>
        <w:rPr>
          <w:color w:val="0000CC"/>
          <w:sz w:val="24"/>
        </w:rPr>
        <w:t>end</w:t>
      </w:r>
      <w:r>
        <w:rPr>
          <w:color w:val="0000CC"/>
          <w:spacing w:val="11"/>
          <w:sz w:val="24"/>
        </w:rPr>
        <w:t xml:space="preserve"> </w:t>
      </w:r>
      <w:r>
        <w:rPr>
          <w:color w:val="0000CC"/>
          <w:sz w:val="24"/>
        </w:rPr>
        <w:t>of</w:t>
      </w:r>
      <w:r>
        <w:rPr>
          <w:color w:val="0000CC"/>
          <w:spacing w:val="11"/>
          <w:sz w:val="24"/>
        </w:rPr>
        <w:t xml:space="preserve"> </w:t>
      </w:r>
      <w:r>
        <w:rPr>
          <w:color w:val="0000CC"/>
          <w:sz w:val="24"/>
        </w:rPr>
        <w:t>the</w:t>
      </w:r>
      <w:r>
        <w:rPr>
          <w:color w:val="0000CC"/>
          <w:spacing w:val="11"/>
          <w:sz w:val="24"/>
        </w:rPr>
        <w:t xml:space="preserve"> </w:t>
      </w:r>
      <w:r>
        <w:rPr>
          <w:color w:val="0000CC"/>
          <w:sz w:val="24"/>
        </w:rPr>
        <w:t>conditioning,</w:t>
      </w:r>
      <w:r>
        <w:rPr>
          <w:color w:val="0000CC"/>
          <w:spacing w:val="13"/>
          <w:sz w:val="24"/>
        </w:rPr>
        <w:t xml:space="preserve"> </w:t>
      </w:r>
      <w:r>
        <w:rPr>
          <w:color w:val="0000CC"/>
          <w:sz w:val="24"/>
        </w:rPr>
        <w:t>all</w:t>
      </w:r>
      <w:r>
        <w:rPr>
          <w:color w:val="0000CC"/>
          <w:spacing w:val="11"/>
          <w:sz w:val="24"/>
        </w:rPr>
        <w:t xml:space="preserve"> </w:t>
      </w:r>
      <w:r>
        <w:rPr>
          <w:color w:val="0000CC"/>
          <w:sz w:val="24"/>
        </w:rPr>
        <w:t>piglets</w:t>
      </w:r>
      <w:r>
        <w:rPr>
          <w:color w:val="0000CC"/>
          <w:spacing w:val="14"/>
          <w:sz w:val="24"/>
        </w:rPr>
        <w:t xml:space="preserve"> </w:t>
      </w:r>
      <w:r>
        <w:rPr>
          <w:color w:val="0000CC"/>
          <w:sz w:val="24"/>
        </w:rPr>
        <w:t>would</w:t>
      </w:r>
      <w:r>
        <w:rPr>
          <w:color w:val="0000CC"/>
          <w:spacing w:val="11"/>
          <w:sz w:val="24"/>
        </w:rPr>
        <w:t xml:space="preserve"> </w:t>
      </w:r>
      <w:r>
        <w:rPr>
          <w:color w:val="0000CC"/>
          <w:sz w:val="24"/>
        </w:rPr>
        <w:t>be</w:t>
      </w:r>
      <w:r>
        <w:rPr>
          <w:color w:val="0000CC"/>
          <w:spacing w:val="11"/>
          <w:sz w:val="24"/>
        </w:rPr>
        <w:t xml:space="preserve"> </w:t>
      </w:r>
      <w:r>
        <w:rPr>
          <w:color w:val="0000CC"/>
          <w:sz w:val="24"/>
        </w:rPr>
        <w:t>familiar</w:t>
      </w:r>
      <w:r>
        <w:rPr>
          <w:color w:val="0000CC"/>
          <w:spacing w:val="14"/>
          <w:sz w:val="24"/>
        </w:rPr>
        <w:t xml:space="preserve"> </w:t>
      </w:r>
      <w:r>
        <w:rPr>
          <w:color w:val="0000CC"/>
          <w:sz w:val="24"/>
        </w:rPr>
        <w:t>with</w:t>
      </w:r>
      <w:r>
        <w:rPr>
          <w:color w:val="0000CC"/>
          <w:spacing w:val="11"/>
          <w:sz w:val="24"/>
        </w:rPr>
        <w:t xml:space="preserve"> </w:t>
      </w:r>
      <w:r>
        <w:rPr>
          <w:color w:val="0000CC"/>
          <w:sz w:val="24"/>
        </w:rPr>
        <w:t>the</w:t>
      </w:r>
      <w:r>
        <w:rPr>
          <w:color w:val="0000CC"/>
          <w:spacing w:val="11"/>
          <w:sz w:val="24"/>
        </w:rPr>
        <w:t xml:space="preserve"> </w:t>
      </w:r>
      <w:r>
        <w:rPr>
          <w:color w:val="0000CC"/>
          <w:sz w:val="24"/>
        </w:rPr>
        <w:t>human,</w:t>
      </w:r>
      <w:r>
        <w:rPr>
          <w:color w:val="0000CC"/>
          <w:spacing w:val="11"/>
          <w:sz w:val="24"/>
        </w:rPr>
        <w:t xml:space="preserve"> </w:t>
      </w:r>
      <w:r>
        <w:rPr>
          <w:color w:val="0000CC"/>
          <w:sz w:val="24"/>
        </w:rPr>
        <w:t>but</w:t>
      </w:r>
      <w:r>
        <w:rPr>
          <w:color w:val="0000CC"/>
          <w:spacing w:val="11"/>
          <w:sz w:val="24"/>
        </w:rPr>
        <w:t xml:space="preserve"> </w:t>
      </w:r>
      <w:r>
        <w:rPr>
          <w:color w:val="0000CC"/>
          <w:sz w:val="24"/>
        </w:rPr>
        <w:t>with</w:t>
      </w:r>
      <w:r>
        <w:rPr>
          <w:color w:val="0000CC"/>
          <w:spacing w:val="11"/>
          <w:sz w:val="24"/>
        </w:rPr>
        <w:t xml:space="preserve"> </w:t>
      </w:r>
      <w:r>
        <w:rPr>
          <w:color w:val="0000CC"/>
          <w:sz w:val="24"/>
        </w:rPr>
        <w:t>a</w:t>
      </w:r>
      <w:r>
        <w:rPr>
          <w:color w:val="0000CC"/>
          <w:spacing w:val="11"/>
          <w:sz w:val="24"/>
        </w:rPr>
        <w:t xml:space="preserve"> </w:t>
      </w:r>
      <w:r>
        <w:rPr>
          <w:color w:val="0000CC"/>
          <w:sz w:val="24"/>
        </w:rPr>
        <w:t>different</w:t>
      </w:r>
      <w:r>
        <w:rPr>
          <w:color w:val="0000CC"/>
          <w:spacing w:val="10"/>
          <w:sz w:val="24"/>
        </w:rPr>
        <w:t xml:space="preserve"> </w:t>
      </w:r>
      <w:r>
        <w:rPr>
          <w:color w:val="0000CC"/>
          <w:sz w:val="24"/>
        </w:rPr>
        <w:t>degree</w:t>
      </w:r>
      <w:r>
        <w:rPr>
          <w:color w:val="0000CC"/>
          <w:spacing w:val="12"/>
          <w:sz w:val="24"/>
        </w:rPr>
        <w:t xml:space="preserve"> </w:t>
      </w:r>
      <w:r>
        <w:rPr>
          <w:color w:val="0000CC"/>
          <w:sz w:val="24"/>
        </w:rPr>
        <w:t>in</w:t>
      </w:r>
    </w:p>
    <w:p w14:paraId="504F68C7" w14:textId="77777777" w:rsidR="00FE4C13" w:rsidRDefault="00D613A9">
      <w:pPr>
        <w:pStyle w:val="Paragraphedeliste"/>
        <w:numPr>
          <w:ilvl w:val="0"/>
          <w:numId w:val="22"/>
        </w:numPr>
        <w:tabs>
          <w:tab w:val="left" w:pos="801"/>
          <w:tab w:val="left" w:pos="802"/>
        </w:tabs>
        <w:ind w:hanging="649"/>
        <w:rPr>
          <w:sz w:val="24"/>
        </w:rPr>
      </w:pPr>
      <w:r>
        <w:rPr>
          <w:color w:val="0000CC"/>
          <w:sz w:val="24"/>
        </w:rPr>
        <w:t>H+</w:t>
      </w:r>
      <w:r>
        <w:rPr>
          <w:color w:val="0000CC"/>
          <w:spacing w:val="4"/>
          <w:sz w:val="24"/>
        </w:rPr>
        <w:t xml:space="preserve"> </w:t>
      </w:r>
      <w:r>
        <w:rPr>
          <w:color w:val="0000CC"/>
          <w:sz w:val="24"/>
        </w:rPr>
        <w:t>and</w:t>
      </w:r>
      <w:r>
        <w:rPr>
          <w:color w:val="0000CC"/>
          <w:spacing w:val="4"/>
          <w:sz w:val="24"/>
        </w:rPr>
        <w:t xml:space="preserve"> </w:t>
      </w:r>
      <w:r>
        <w:rPr>
          <w:color w:val="0000CC"/>
          <w:sz w:val="24"/>
        </w:rPr>
        <w:t>H-</w:t>
      </w:r>
      <w:r>
        <w:rPr>
          <w:color w:val="0000CC"/>
          <w:spacing w:val="4"/>
          <w:sz w:val="24"/>
        </w:rPr>
        <w:t xml:space="preserve"> </w:t>
      </w:r>
      <w:r>
        <w:rPr>
          <w:color w:val="0000CC"/>
          <w:sz w:val="24"/>
        </w:rPr>
        <w:t>piglets,</w:t>
      </w:r>
      <w:r>
        <w:rPr>
          <w:color w:val="0000CC"/>
          <w:spacing w:val="3"/>
          <w:sz w:val="24"/>
        </w:rPr>
        <w:t xml:space="preserve"> </w:t>
      </w:r>
      <w:r>
        <w:rPr>
          <w:color w:val="0000CC"/>
          <w:sz w:val="24"/>
        </w:rPr>
        <w:t>due</w:t>
      </w:r>
      <w:r>
        <w:rPr>
          <w:color w:val="0000CC"/>
          <w:spacing w:val="6"/>
          <w:sz w:val="24"/>
        </w:rPr>
        <w:t xml:space="preserve"> </w:t>
      </w:r>
      <w:r>
        <w:rPr>
          <w:color w:val="0000CC"/>
          <w:sz w:val="24"/>
        </w:rPr>
        <w:t>to</w:t>
      </w:r>
      <w:r>
        <w:rPr>
          <w:color w:val="0000CC"/>
          <w:spacing w:val="4"/>
          <w:sz w:val="24"/>
        </w:rPr>
        <w:t xml:space="preserve"> </w:t>
      </w:r>
      <w:r>
        <w:rPr>
          <w:color w:val="0000CC"/>
          <w:sz w:val="24"/>
        </w:rPr>
        <w:t>a</w:t>
      </w:r>
      <w:r>
        <w:rPr>
          <w:color w:val="0000CC"/>
          <w:spacing w:val="3"/>
          <w:sz w:val="24"/>
        </w:rPr>
        <w:t xml:space="preserve"> </w:t>
      </w:r>
      <w:r>
        <w:rPr>
          <w:color w:val="0000CC"/>
          <w:sz w:val="24"/>
        </w:rPr>
        <w:t>different</w:t>
      </w:r>
      <w:r>
        <w:rPr>
          <w:color w:val="0000CC"/>
          <w:spacing w:val="4"/>
          <w:sz w:val="24"/>
        </w:rPr>
        <w:t xml:space="preserve"> </w:t>
      </w:r>
      <w:r>
        <w:rPr>
          <w:color w:val="0000CC"/>
          <w:sz w:val="24"/>
        </w:rPr>
        <w:t>time</w:t>
      </w:r>
      <w:r>
        <w:rPr>
          <w:color w:val="0000CC"/>
          <w:spacing w:val="8"/>
          <w:sz w:val="24"/>
        </w:rPr>
        <w:t xml:space="preserve"> </w:t>
      </w:r>
      <w:r>
        <w:rPr>
          <w:color w:val="0000CC"/>
          <w:sz w:val="24"/>
        </w:rPr>
        <w:t>of</w:t>
      </w:r>
      <w:r>
        <w:rPr>
          <w:color w:val="0000CC"/>
          <w:spacing w:val="4"/>
          <w:sz w:val="24"/>
        </w:rPr>
        <w:t xml:space="preserve"> </w:t>
      </w:r>
      <w:r>
        <w:rPr>
          <w:color w:val="0000CC"/>
          <w:sz w:val="24"/>
        </w:rPr>
        <w:t>exposure</w:t>
      </w:r>
      <w:r>
        <w:rPr>
          <w:color w:val="0000CC"/>
          <w:spacing w:val="4"/>
          <w:sz w:val="24"/>
        </w:rPr>
        <w:t xml:space="preserve"> </w:t>
      </w:r>
      <w:r>
        <w:rPr>
          <w:color w:val="0000CC"/>
          <w:sz w:val="24"/>
        </w:rPr>
        <w:t>(H+:</w:t>
      </w:r>
      <w:r>
        <w:rPr>
          <w:color w:val="0000CC"/>
          <w:spacing w:val="9"/>
          <w:sz w:val="24"/>
        </w:rPr>
        <w:t xml:space="preserve"> </w:t>
      </w:r>
      <w:r>
        <w:rPr>
          <w:color w:val="0000CC"/>
          <w:sz w:val="24"/>
        </w:rPr>
        <w:t>period</w:t>
      </w:r>
      <w:r>
        <w:rPr>
          <w:color w:val="0000CC"/>
          <w:spacing w:val="6"/>
          <w:sz w:val="24"/>
        </w:rPr>
        <w:t xml:space="preserve"> </w:t>
      </w:r>
      <w:r>
        <w:rPr>
          <w:color w:val="0000CC"/>
          <w:sz w:val="24"/>
        </w:rPr>
        <w:t>of</w:t>
      </w:r>
      <w:r>
        <w:rPr>
          <w:color w:val="0000CC"/>
          <w:spacing w:val="4"/>
          <w:sz w:val="24"/>
        </w:rPr>
        <w:t xml:space="preserve"> </w:t>
      </w:r>
      <w:r>
        <w:rPr>
          <w:color w:val="0000CC"/>
          <w:sz w:val="24"/>
        </w:rPr>
        <w:t>positive</w:t>
      </w:r>
      <w:r>
        <w:rPr>
          <w:color w:val="0000CC"/>
          <w:spacing w:val="5"/>
          <w:sz w:val="24"/>
        </w:rPr>
        <w:t xml:space="preserve"> </w:t>
      </w:r>
      <w:r>
        <w:rPr>
          <w:color w:val="0000CC"/>
          <w:sz w:val="24"/>
        </w:rPr>
        <w:t>handling</w:t>
      </w:r>
      <w:r>
        <w:rPr>
          <w:color w:val="0000CC"/>
          <w:spacing w:val="6"/>
          <w:sz w:val="24"/>
        </w:rPr>
        <w:t xml:space="preserve"> </w:t>
      </w:r>
      <w:r>
        <w:rPr>
          <w:color w:val="0000CC"/>
          <w:sz w:val="24"/>
        </w:rPr>
        <w:t>at</w:t>
      </w:r>
      <w:r>
        <w:rPr>
          <w:color w:val="0000CC"/>
          <w:spacing w:val="3"/>
          <w:sz w:val="24"/>
        </w:rPr>
        <w:t xml:space="preserve"> </w:t>
      </w:r>
      <w:r>
        <w:rPr>
          <w:color w:val="0000CC"/>
          <w:sz w:val="24"/>
        </w:rPr>
        <w:t>weaning</w:t>
      </w:r>
      <w:r>
        <w:rPr>
          <w:color w:val="0000CC"/>
          <w:spacing w:val="7"/>
          <w:sz w:val="24"/>
        </w:rPr>
        <w:t xml:space="preserve"> </w:t>
      </w:r>
      <w:r>
        <w:rPr>
          <w:color w:val="0000CC"/>
          <w:sz w:val="24"/>
        </w:rPr>
        <w:t>+</w:t>
      </w:r>
    </w:p>
    <w:p w14:paraId="11737303" w14:textId="77777777" w:rsidR="00FE4C13" w:rsidRDefault="00D613A9">
      <w:pPr>
        <w:pStyle w:val="Paragraphedeliste"/>
        <w:numPr>
          <w:ilvl w:val="0"/>
          <w:numId w:val="22"/>
        </w:numPr>
        <w:tabs>
          <w:tab w:val="left" w:pos="801"/>
          <w:tab w:val="left" w:pos="802"/>
        </w:tabs>
        <w:ind w:hanging="649"/>
        <w:rPr>
          <w:sz w:val="24"/>
        </w:rPr>
      </w:pPr>
      <w:r>
        <w:rPr>
          <w:color w:val="0000CC"/>
          <w:sz w:val="24"/>
        </w:rPr>
        <w:t>conditioning,</w:t>
      </w:r>
      <w:r>
        <w:rPr>
          <w:color w:val="0000CC"/>
          <w:spacing w:val="18"/>
          <w:sz w:val="24"/>
        </w:rPr>
        <w:t xml:space="preserve"> </w:t>
      </w:r>
      <w:r>
        <w:rPr>
          <w:color w:val="0000CC"/>
          <w:sz w:val="24"/>
        </w:rPr>
        <w:t>H:</w:t>
      </w:r>
      <w:r>
        <w:rPr>
          <w:color w:val="0000CC"/>
          <w:spacing w:val="17"/>
          <w:sz w:val="24"/>
        </w:rPr>
        <w:t xml:space="preserve"> </w:t>
      </w:r>
      <w:r>
        <w:rPr>
          <w:color w:val="0000CC"/>
          <w:sz w:val="24"/>
        </w:rPr>
        <w:t>conditioning</w:t>
      </w:r>
      <w:r>
        <w:rPr>
          <w:color w:val="0000CC"/>
          <w:spacing w:val="19"/>
          <w:sz w:val="24"/>
        </w:rPr>
        <w:t xml:space="preserve"> </w:t>
      </w:r>
      <w:r>
        <w:rPr>
          <w:color w:val="0000CC"/>
          <w:sz w:val="24"/>
        </w:rPr>
        <w:t>only).</w:t>
      </w:r>
      <w:r>
        <w:rPr>
          <w:color w:val="0000CC"/>
          <w:spacing w:val="17"/>
          <w:sz w:val="24"/>
        </w:rPr>
        <w:t xml:space="preserve"> </w:t>
      </w:r>
      <w:r>
        <w:rPr>
          <w:color w:val="0000CC"/>
          <w:sz w:val="24"/>
        </w:rPr>
        <w:t>Sessions</w:t>
      </w:r>
      <w:r>
        <w:rPr>
          <w:color w:val="0000CC"/>
          <w:spacing w:val="18"/>
          <w:sz w:val="24"/>
        </w:rPr>
        <w:t xml:space="preserve"> </w:t>
      </w:r>
      <w:r>
        <w:rPr>
          <w:color w:val="0000CC"/>
          <w:sz w:val="24"/>
        </w:rPr>
        <w:t>of</w:t>
      </w:r>
      <w:r>
        <w:rPr>
          <w:color w:val="0000CC"/>
          <w:spacing w:val="15"/>
          <w:sz w:val="24"/>
        </w:rPr>
        <w:t xml:space="preserve"> </w:t>
      </w:r>
      <w:r>
        <w:rPr>
          <w:color w:val="0000CC"/>
          <w:sz w:val="24"/>
        </w:rPr>
        <w:t>reunions</w:t>
      </w:r>
      <w:r>
        <w:rPr>
          <w:color w:val="0000CC"/>
          <w:spacing w:val="18"/>
          <w:sz w:val="24"/>
        </w:rPr>
        <w:t xml:space="preserve"> </w:t>
      </w:r>
      <w:r>
        <w:rPr>
          <w:color w:val="0000CC"/>
          <w:sz w:val="24"/>
        </w:rPr>
        <w:t>with</w:t>
      </w:r>
      <w:r>
        <w:rPr>
          <w:color w:val="0000CC"/>
          <w:spacing w:val="17"/>
          <w:sz w:val="24"/>
        </w:rPr>
        <w:t xml:space="preserve"> </w:t>
      </w:r>
      <w:r>
        <w:rPr>
          <w:color w:val="0000CC"/>
          <w:sz w:val="24"/>
        </w:rPr>
        <w:t>social</w:t>
      </w:r>
      <w:r>
        <w:rPr>
          <w:color w:val="0000CC"/>
          <w:spacing w:val="18"/>
          <w:sz w:val="24"/>
        </w:rPr>
        <w:t xml:space="preserve"> </w:t>
      </w:r>
      <w:r>
        <w:rPr>
          <w:color w:val="0000CC"/>
          <w:sz w:val="24"/>
        </w:rPr>
        <w:t>partners</w:t>
      </w:r>
      <w:r>
        <w:rPr>
          <w:color w:val="0000CC"/>
          <w:spacing w:val="18"/>
          <w:sz w:val="24"/>
        </w:rPr>
        <w:t xml:space="preserve"> </w:t>
      </w:r>
      <w:r>
        <w:rPr>
          <w:color w:val="0000CC"/>
          <w:sz w:val="24"/>
        </w:rPr>
        <w:t>were</w:t>
      </w:r>
      <w:r>
        <w:rPr>
          <w:color w:val="0000CC"/>
          <w:spacing w:val="17"/>
          <w:sz w:val="24"/>
        </w:rPr>
        <w:t xml:space="preserve"> </w:t>
      </w:r>
      <w:r>
        <w:rPr>
          <w:color w:val="0000CC"/>
          <w:sz w:val="24"/>
        </w:rPr>
        <w:t>not</w:t>
      </w:r>
      <w:r>
        <w:rPr>
          <w:color w:val="0000CC"/>
          <w:spacing w:val="17"/>
          <w:sz w:val="24"/>
        </w:rPr>
        <w:t xml:space="preserve"> </w:t>
      </w:r>
      <w:r>
        <w:rPr>
          <w:color w:val="0000CC"/>
          <w:sz w:val="24"/>
        </w:rPr>
        <w:t>studied</w:t>
      </w:r>
      <w:r>
        <w:rPr>
          <w:color w:val="0000CC"/>
          <w:spacing w:val="17"/>
          <w:sz w:val="24"/>
        </w:rPr>
        <w:t xml:space="preserve"> </w:t>
      </w:r>
      <w:r>
        <w:rPr>
          <w:color w:val="0000CC"/>
          <w:sz w:val="24"/>
        </w:rPr>
        <w:t>and</w:t>
      </w:r>
    </w:p>
    <w:p w14:paraId="150FEFF7" w14:textId="77777777" w:rsidR="00FE4C13" w:rsidRDefault="00D613A9">
      <w:pPr>
        <w:pStyle w:val="Paragraphedeliste"/>
        <w:numPr>
          <w:ilvl w:val="0"/>
          <w:numId w:val="22"/>
        </w:numPr>
        <w:tabs>
          <w:tab w:val="left" w:pos="801"/>
          <w:tab w:val="left" w:pos="802"/>
        </w:tabs>
        <w:ind w:hanging="649"/>
        <w:rPr>
          <w:sz w:val="24"/>
        </w:rPr>
      </w:pPr>
      <w:r>
        <w:rPr>
          <w:color w:val="0000CC"/>
          <w:sz w:val="24"/>
        </w:rPr>
        <w:t>only</w:t>
      </w:r>
      <w:r>
        <w:rPr>
          <w:color w:val="0000CC"/>
          <w:spacing w:val="11"/>
          <w:sz w:val="24"/>
        </w:rPr>
        <w:t xml:space="preserve"> </w:t>
      </w:r>
      <w:r>
        <w:rPr>
          <w:color w:val="0000CC"/>
          <w:sz w:val="24"/>
        </w:rPr>
        <w:t>served</w:t>
      </w:r>
      <w:r>
        <w:rPr>
          <w:color w:val="0000CC"/>
          <w:spacing w:val="11"/>
          <w:sz w:val="24"/>
        </w:rPr>
        <w:t xml:space="preserve"> </w:t>
      </w:r>
      <w:r>
        <w:rPr>
          <w:color w:val="0000CC"/>
          <w:sz w:val="24"/>
        </w:rPr>
        <w:t>as</w:t>
      </w:r>
      <w:r>
        <w:rPr>
          <w:color w:val="0000CC"/>
          <w:spacing w:val="11"/>
          <w:sz w:val="24"/>
        </w:rPr>
        <w:t xml:space="preserve"> </w:t>
      </w:r>
      <w:r>
        <w:rPr>
          <w:color w:val="0000CC"/>
          <w:sz w:val="24"/>
        </w:rPr>
        <w:t>reward</w:t>
      </w:r>
      <w:r>
        <w:rPr>
          <w:color w:val="0000CC"/>
          <w:spacing w:val="11"/>
          <w:sz w:val="24"/>
        </w:rPr>
        <w:t xml:space="preserve"> </w:t>
      </w:r>
      <w:r>
        <w:rPr>
          <w:color w:val="0000CC"/>
          <w:sz w:val="24"/>
        </w:rPr>
        <w:t>during</w:t>
      </w:r>
      <w:r>
        <w:rPr>
          <w:color w:val="0000CC"/>
          <w:spacing w:val="12"/>
          <w:sz w:val="24"/>
        </w:rPr>
        <w:t xml:space="preserve"> </w:t>
      </w:r>
      <w:r>
        <w:rPr>
          <w:color w:val="0000CC"/>
          <w:sz w:val="24"/>
        </w:rPr>
        <w:t>the</w:t>
      </w:r>
      <w:r>
        <w:rPr>
          <w:color w:val="0000CC"/>
          <w:spacing w:val="11"/>
          <w:sz w:val="24"/>
        </w:rPr>
        <w:t xml:space="preserve"> </w:t>
      </w:r>
      <w:r>
        <w:rPr>
          <w:color w:val="0000CC"/>
          <w:sz w:val="24"/>
        </w:rPr>
        <w:t>conditioning</w:t>
      </w:r>
      <w:r>
        <w:rPr>
          <w:color w:val="0000CC"/>
          <w:spacing w:val="15"/>
          <w:sz w:val="24"/>
        </w:rPr>
        <w:t xml:space="preserve"> </w:t>
      </w:r>
      <w:r>
        <w:rPr>
          <w:color w:val="0000CC"/>
          <w:sz w:val="24"/>
        </w:rPr>
        <w:t>in</w:t>
      </w:r>
      <w:r>
        <w:rPr>
          <w:color w:val="0000CC"/>
          <w:spacing w:val="12"/>
          <w:sz w:val="24"/>
        </w:rPr>
        <w:t xml:space="preserve"> </w:t>
      </w:r>
      <w:r>
        <w:rPr>
          <w:color w:val="0000CC"/>
          <w:sz w:val="24"/>
        </w:rPr>
        <w:t>a</w:t>
      </w:r>
      <w:r>
        <w:rPr>
          <w:color w:val="0000CC"/>
          <w:spacing w:val="11"/>
          <w:sz w:val="24"/>
        </w:rPr>
        <w:t xml:space="preserve"> </w:t>
      </w:r>
      <w:r>
        <w:rPr>
          <w:color w:val="0000CC"/>
          <w:sz w:val="24"/>
        </w:rPr>
        <w:t>previous</w:t>
      </w:r>
      <w:r>
        <w:rPr>
          <w:color w:val="0000CC"/>
          <w:spacing w:val="12"/>
          <w:sz w:val="24"/>
        </w:rPr>
        <w:t xml:space="preserve"> </w:t>
      </w:r>
      <w:r>
        <w:rPr>
          <w:color w:val="0000CC"/>
          <w:sz w:val="24"/>
        </w:rPr>
        <w:t>analysis</w:t>
      </w:r>
      <w:r>
        <w:rPr>
          <w:color w:val="0000CC"/>
          <w:spacing w:val="12"/>
          <w:sz w:val="24"/>
        </w:rPr>
        <w:t xml:space="preserve"> </w:t>
      </w:r>
      <w:r>
        <w:rPr>
          <w:color w:val="0000CC"/>
          <w:sz w:val="24"/>
        </w:rPr>
        <w:t>of</w:t>
      </w:r>
      <w:r>
        <w:rPr>
          <w:color w:val="0000CC"/>
          <w:spacing w:val="12"/>
          <w:sz w:val="24"/>
        </w:rPr>
        <w:t xml:space="preserve"> </w:t>
      </w:r>
      <w:r>
        <w:rPr>
          <w:color w:val="0000CC"/>
          <w:sz w:val="24"/>
        </w:rPr>
        <w:t>vocal</w:t>
      </w:r>
      <w:r>
        <w:rPr>
          <w:color w:val="0000CC"/>
          <w:spacing w:val="10"/>
          <w:sz w:val="24"/>
        </w:rPr>
        <w:t xml:space="preserve"> </w:t>
      </w:r>
      <w:r>
        <w:rPr>
          <w:color w:val="0000CC"/>
          <w:sz w:val="24"/>
        </w:rPr>
        <w:t>expression</w:t>
      </w:r>
      <w:r>
        <w:rPr>
          <w:color w:val="0000CC"/>
          <w:spacing w:val="12"/>
          <w:sz w:val="24"/>
        </w:rPr>
        <w:t xml:space="preserve"> </w:t>
      </w:r>
      <w:r>
        <w:rPr>
          <w:color w:val="0000CC"/>
          <w:sz w:val="24"/>
        </w:rPr>
        <w:t>of</w:t>
      </w:r>
      <w:r>
        <w:rPr>
          <w:color w:val="0000CC"/>
          <w:spacing w:val="9"/>
          <w:sz w:val="24"/>
        </w:rPr>
        <w:t xml:space="preserve"> </w:t>
      </w:r>
      <w:r>
        <w:rPr>
          <w:color w:val="0000CC"/>
          <w:sz w:val="24"/>
        </w:rPr>
        <w:t>positive</w:t>
      </w:r>
    </w:p>
    <w:p w14:paraId="1F75A136" w14:textId="77777777" w:rsidR="00FE4C13" w:rsidRDefault="00D613A9">
      <w:pPr>
        <w:pStyle w:val="Paragraphedeliste"/>
        <w:numPr>
          <w:ilvl w:val="0"/>
          <w:numId w:val="22"/>
        </w:numPr>
        <w:tabs>
          <w:tab w:val="left" w:pos="801"/>
          <w:tab w:val="left" w:pos="802"/>
        </w:tabs>
        <w:ind w:hanging="649"/>
        <w:rPr>
          <w:sz w:val="24"/>
        </w:rPr>
      </w:pPr>
      <w:r>
        <w:rPr>
          <w:color w:val="0000CC"/>
          <w:sz w:val="24"/>
        </w:rPr>
        <w:t>anticipation</w:t>
      </w:r>
      <w:r>
        <w:rPr>
          <w:color w:val="0000CC"/>
          <w:spacing w:val="34"/>
          <w:sz w:val="24"/>
        </w:rPr>
        <w:t xml:space="preserve"> </w:t>
      </w:r>
      <w:r>
        <w:rPr>
          <w:color w:val="0000CC"/>
          <w:sz w:val="24"/>
        </w:rPr>
        <w:t>(Villain</w:t>
      </w:r>
      <w:r>
        <w:rPr>
          <w:color w:val="0000CC"/>
          <w:spacing w:val="35"/>
          <w:sz w:val="24"/>
        </w:rPr>
        <w:t xml:space="preserve"> </w:t>
      </w:r>
      <w:r>
        <w:rPr>
          <w:color w:val="0000CC"/>
          <w:sz w:val="24"/>
        </w:rPr>
        <w:t>et</w:t>
      </w:r>
      <w:r>
        <w:rPr>
          <w:color w:val="0000CC"/>
          <w:spacing w:val="32"/>
          <w:sz w:val="24"/>
        </w:rPr>
        <w:t xml:space="preserve"> </w:t>
      </w:r>
      <w:r>
        <w:rPr>
          <w:color w:val="0000CC"/>
          <w:sz w:val="24"/>
        </w:rPr>
        <w:t>al.,</w:t>
      </w:r>
      <w:r>
        <w:rPr>
          <w:color w:val="0000CC"/>
          <w:spacing w:val="31"/>
          <w:sz w:val="24"/>
        </w:rPr>
        <w:t xml:space="preserve"> </w:t>
      </w:r>
      <w:r>
        <w:rPr>
          <w:color w:val="0000CC"/>
          <w:sz w:val="24"/>
        </w:rPr>
        <w:t>2020).</w:t>
      </w:r>
      <w:r>
        <w:rPr>
          <w:color w:val="0000CC"/>
          <w:spacing w:val="30"/>
          <w:sz w:val="24"/>
        </w:rPr>
        <w:t xml:space="preserve"> </w:t>
      </w:r>
      <w:r>
        <w:rPr>
          <w:color w:val="0000CC"/>
          <w:sz w:val="24"/>
        </w:rPr>
        <w:t>Indeed,</w:t>
      </w:r>
      <w:r>
        <w:rPr>
          <w:color w:val="0000CC"/>
          <w:spacing w:val="33"/>
          <w:sz w:val="24"/>
        </w:rPr>
        <w:t xml:space="preserve"> </w:t>
      </w:r>
      <w:r>
        <w:rPr>
          <w:color w:val="0000CC"/>
          <w:sz w:val="24"/>
        </w:rPr>
        <w:t>first</w:t>
      </w:r>
      <w:r>
        <w:rPr>
          <w:color w:val="0000CC"/>
          <w:spacing w:val="30"/>
          <w:sz w:val="24"/>
        </w:rPr>
        <w:t xml:space="preserve"> </w:t>
      </w:r>
      <w:r>
        <w:rPr>
          <w:color w:val="0000CC"/>
          <w:sz w:val="24"/>
        </w:rPr>
        <w:t>the</w:t>
      </w:r>
      <w:r>
        <w:rPr>
          <w:color w:val="0000CC"/>
          <w:spacing w:val="33"/>
          <w:sz w:val="24"/>
        </w:rPr>
        <w:t xml:space="preserve"> </w:t>
      </w:r>
      <w:r>
        <w:rPr>
          <w:color w:val="0000CC"/>
          <w:sz w:val="24"/>
        </w:rPr>
        <w:t>two</w:t>
      </w:r>
      <w:r>
        <w:rPr>
          <w:color w:val="0000CC"/>
          <w:spacing w:val="31"/>
          <w:sz w:val="24"/>
        </w:rPr>
        <w:t xml:space="preserve"> </w:t>
      </w:r>
      <w:r>
        <w:rPr>
          <w:color w:val="0000CC"/>
          <w:sz w:val="24"/>
        </w:rPr>
        <w:t>(pseudo)</w:t>
      </w:r>
      <w:r>
        <w:rPr>
          <w:color w:val="0000CC"/>
          <w:spacing w:val="30"/>
          <w:sz w:val="24"/>
        </w:rPr>
        <w:t xml:space="preserve"> </w:t>
      </w:r>
      <w:r>
        <w:rPr>
          <w:color w:val="0000CC"/>
          <w:sz w:val="24"/>
        </w:rPr>
        <w:t>social</w:t>
      </w:r>
      <w:r>
        <w:rPr>
          <w:color w:val="0000CC"/>
          <w:spacing w:val="32"/>
          <w:sz w:val="24"/>
        </w:rPr>
        <w:t xml:space="preserve"> </w:t>
      </w:r>
      <w:r>
        <w:rPr>
          <w:color w:val="0000CC"/>
          <w:sz w:val="24"/>
        </w:rPr>
        <w:t>contexts</w:t>
      </w:r>
      <w:r>
        <w:rPr>
          <w:color w:val="0000CC"/>
          <w:spacing w:val="34"/>
          <w:sz w:val="24"/>
        </w:rPr>
        <w:t xml:space="preserve"> </w:t>
      </w:r>
      <w:r>
        <w:rPr>
          <w:color w:val="0000CC"/>
          <w:sz w:val="24"/>
        </w:rPr>
        <w:t>would</w:t>
      </w:r>
      <w:r>
        <w:rPr>
          <w:color w:val="0000CC"/>
          <w:spacing w:val="31"/>
          <w:sz w:val="24"/>
        </w:rPr>
        <w:t xml:space="preserve"> </w:t>
      </w:r>
      <w:r>
        <w:rPr>
          <w:color w:val="0000CC"/>
          <w:sz w:val="24"/>
        </w:rPr>
        <w:t>have</w:t>
      </w:r>
      <w:r>
        <w:rPr>
          <w:color w:val="0000CC"/>
          <w:spacing w:val="33"/>
          <w:sz w:val="24"/>
        </w:rPr>
        <w:t xml:space="preserve"> </w:t>
      </w:r>
      <w:r>
        <w:rPr>
          <w:color w:val="0000CC"/>
          <w:sz w:val="24"/>
        </w:rPr>
        <w:t>been</w:t>
      </w:r>
    </w:p>
    <w:p w14:paraId="7EB65D38" w14:textId="77777777" w:rsidR="00FE4C13" w:rsidRDefault="00D613A9">
      <w:pPr>
        <w:pStyle w:val="Paragraphedeliste"/>
        <w:numPr>
          <w:ilvl w:val="0"/>
          <w:numId w:val="22"/>
        </w:numPr>
        <w:tabs>
          <w:tab w:val="left" w:pos="801"/>
          <w:tab w:val="left" w:pos="802"/>
        </w:tabs>
        <w:ind w:hanging="649"/>
        <w:rPr>
          <w:sz w:val="24"/>
        </w:rPr>
      </w:pPr>
      <w:r>
        <w:rPr>
          <w:color w:val="0000CC"/>
          <w:sz w:val="24"/>
        </w:rPr>
        <w:t>difficult</w:t>
      </w:r>
      <w:r>
        <w:rPr>
          <w:color w:val="0000CC"/>
          <w:spacing w:val="14"/>
          <w:sz w:val="24"/>
        </w:rPr>
        <w:t xml:space="preserve"> </w:t>
      </w:r>
      <w:r>
        <w:rPr>
          <w:color w:val="0000CC"/>
          <w:sz w:val="24"/>
        </w:rPr>
        <w:t>to</w:t>
      </w:r>
      <w:r>
        <w:rPr>
          <w:color w:val="0000CC"/>
          <w:spacing w:val="13"/>
          <w:sz w:val="24"/>
        </w:rPr>
        <w:t xml:space="preserve"> </w:t>
      </w:r>
      <w:r>
        <w:rPr>
          <w:color w:val="0000CC"/>
          <w:sz w:val="24"/>
        </w:rPr>
        <w:t>compare</w:t>
      </w:r>
      <w:r>
        <w:rPr>
          <w:color w:val="0000CC"/>
          <w:spacing w:val="12"/>
          <w:sz w:val="24"/>
        </w:rPr>
        <w:t xml:space="preserve"> </w:t>
      </w:r>
      <w:r>
        <w:rPr>
          <w:color w:val="0000CC"/>
          <w:sz w:val="24"/>
        </w:rPr>
        <w:t>(reunion</w:t>
      </w:r>
      <w:r>
        <w:rPr>
          <w:color w:val="0000CC"/>
          <w:spacing w:val="11"/>
          <w:sz w:val="24"/>
        </w:rPr>
        <w:t xml:space="preserve"> </w:t>
      </w:r>
      <w:r>
        <w:rPr>
          <w:color w:val="0000CC"/>
          <w:sz w:val="24"/>
        </w:rPr>
        <w:t>between</w:t>
      </w:r>
      <w:r>
        <w:rPr>
          <w:color w:val="0000CC"/>
          <w:spacing w:val="13"/>
          <w:sz w:val="24"/>
        </w:rPr>
        <w:t xml:space="preserve"> </w:t>
      </w:r>
      <w:r>
        <w:rPr>
          <w:color w:val="0000CC"/>
          <w:sz w:val="24"/>
        </w:rPr>
        <w:t>three</w:t>
      </w:r>
      <w:r>
        <w:rPr>
          <w:color w:val="0000CC"/>
          <w:spacing w:val="12"/>
          <w:sz w:val="24"/>
        </w:rPr>
        <w:t xml:space="preserve"> </w:t>
      </w:r>
      <w:r>
        <w:rPr>
          <w:color w:val="0000CC"/>
          <w:sz w:val="24"/>
        </w:rPr>
        <w:t>piglets</w:t>
      </w:r>
      <w:r>
        <w:rPr>
          <w:color w:val="0000CC"/>
          <w:spacing w:val="14"/>
          <w:sz w:val="24"/>
        </w:rPr>
        <w:t xml:space="preserve"> </w:t>
      </w:r>
      <w:r>
        <w:rPr>
          <w:color w:val="0000CC"/>
          <w:sz w:val="24"/>
        </w:rPr>
        <w:t>vs.</w:t>
      </w:r>
      <w:r>
        <w:rPr>
          <w:color w:val="0000CC"/>
          <w:spacing w:val="11"/>
          <w:sz w:val="24"/>
        </w:rPr>
        <w:t xml:space="preserve"> </w:t>
      </w:r>
      <w:r>
        <w:rPr>
          <w:color w:val="0000CC"/>
          <w:sz w:val="24"/>
        </w:rPr>
        <w:t>reunion</w:t>
      </w:r>
      <w:r>
        <w:rPr>
          <w:color w:val="0000CC"/>
          <w:spacing w:val="11"/>
          <w:sz w:val="24"/>
        </w:rPr>
        <w:t xml:space="preserve"> </w:t>
      </w:r>
      <w:r>
        <w:rPr>
          <w:color w:val="0000CC"/>
          <w:sz w:val="24"/>
        </w:rPr>
        <w:t>between</w:t>
      </w:r>
      <w:r>
        <w:rPr>
          <w:color w:val="0000CC"/>
          <w:spacing w:val="14"/>
          <w:sz w:val="24"/>
        </w:rPr>
        <w:t xml:space="preserve"> </w:t>
      </w:r>
      <w:r>
        <w:rPr>
          <w:color w:val="0000CC"/>
          <w:sz w:val="24"/>
        </w:rPr>
        <w:t>one</w:t>
      </w:r>
      <w:r>
        <w:rPr>
          <w:color w:val="0000CC"/>
          <w:spacing w:val="11"/>
          <w:sz w:val="24"/>
        </w:rPr>
        <w:t xml:space="preserve"> </w:t>
      </w:r>
      <w:r>
        <w:rPr>
          <w:color w:val="0000CC"/>
          <w:sz w:val="24"/>
        </w:rPr>
        <w:t>piglet</w:t>
      </w:r>
      <w:r>
        <w:rPr>
          <w:color w:val="0000CC"/>
          <w:spacing w:val="12"/>
          <w:sz w:val="24"/>
        </w:rPr>
        <w:t xml:space="preserve"> </w:t>
      </w:r>
      <w:r>
        <w:rPr>
          <w:color w:val="0000CC"/>
          <w:sz w:val="24"/>
        </w:rPr>
        <w:t>and</w:t>
      </w:r>
      <w:r>
        <w:rPr>
          <w:color w:val="0000CC"/>
          <w:spacing w:val="13"/>
          <w:sz w:val="24"/>
        </w:rPr>
        <w:t xml:space="preserve"> </w:t>
      </w:r>
      <w:r>
        <w:rPr>
          <w:color w:val="0000CC"/>
          <w:sz w:val="24"/>
        </w:rPr>
        <w:t>one</w:t>
      </w:r>
      <w:r>
        <w:rPr>
          <w:color w:val="0000CC"/>
          <w:spacing w:val="11"/>
          <w:sz w:val="24"/>
        </w:rPr>
        <w:t xml:space="preserve"> </w:t>
      </w:r>
      <w:r>
        <w:rPr>
          <w:color w:val="0000CC"/>
          <w:sz w:val="24"/>
        </w:rPr>
        <w:t>human).</w:t>
      </w:r>
    </w:p>
    <w:p w14:paraId="35232DEC" w14:textId="77777777" w:rsidR="00FE4C13" w:rsidRDefault="00D613A9">
      <w:pPr>
        <w:pStyle w:val="Paragraphedeliste"/>
        <w:numPr>
          <w:ilvl w:val="0"/>
          <w:numId w:val="22"/>
        </w:numPr>
        <w:tabs>
          <w:tab w:val="left" w:pos="801"/>
          <w:tab w:val="left" w:pos="802"/>
        </w:tabs>
        <w:ind w:hanging="649"/>
        <w:rPr>
          <w:sz w:val="24"/>
        </w:rPr>
      </w:pPr>
      <w:r>
        <w:rPr>
          <w:color w:val="0000CC"/>
          <w:sz w:val="24"/>
        </w:rPr>
        <w:t>Second,</w:t>
      </w:r>
      <w:r>
        <w:rPr>
          <w:color w:val="0000CC"/>
          <w:spacing w:val="19"/>
          <w:sz w:val="24"/>
        </w:rPr>
        <w:t xml:space="preserve"> </w:t>
      </w:r>
      <w:r>
        <w:rPr>
          <w:color w:val="0000CC"/>
          <w:sz w:val="24"/>
        </w:rPr>
        <w:t>regarding</w:t>
      </w:r>
      <w:r>
        <w:rPr>
          <w:color w:val="0000CC"/>
          <w:spacing w:val="19"/>
          <w:sz w:val="24"/>
        </w:rPr>
        <w:t xml:space="preserve"> </w:t>
      </w:r>
      <w:r>
        <w:rPr>
          <w:color w:val="0000CC"/>
          <w:sz w:val="24"/>
        </w:rPr>
        <w:t>the</w:t>
      </w:r>
      <w:r>
        <w:rPr>
          <w:color w:val="0000CC"/>
          <w:spacing w:val="20"/>
          <w:sz w:val="24"/>
        </w:rPr>
        <w:t xml:space="preserve"> </w:t>
      </w:r>
      <w:r>
        <w:rPr>
          <w:color w:val="0000CC"/>
          <w:sz w:val="24"/>
        </w:rPr>
        <w:t>vocal</w:t>
      </w:r>
      <w:r>
        <w:rPr>
          <w:color w:val="0000CC"/>
          <w:spacing w:val="20"/>
          <w:sz w:val="24"/>
        </w:rPr>
        <w:t xml:space="preserve"> </w:t>
      </w:r>
      <w:proofErr w:type="spellStart"/>
      <w:r>
        <w:rPr>
          <w:color w:val="0000CC"/>
          <w:sz w:val="24"/>
        </w:rPr>
        <w:t>behaviour</w:t>
      </w:r>
      <w:proofErr w:type="spellEnd"/>
      <w:r>
        <w:rPr>
          <w:color w:val="0000CC"/>
          <w:sz w:val="24"/>
        </w:rPr>
        <w:t>,</w:t>
      </w:r>
      <w:r>
        <w:rPr>
          <w:color w:val="0000CC"/>
          <w:spacing w:val="20"/>
          <w:sz w:val="24"/>
        </w:rPr>
        <w:t xml:space="preserve"> </w:t>
      </w:r>
      <w:r>
        <w:rPr>
          <w:color w:val="0000CC"/>
          <w:sz w:val="24"/>
        </w:rPr>
        <w:t>the</w:t>
      </w:r>
      <w:r>
        <w:rPr>
          <w:color w:val="0000CC"/>
          <w:spacing w:val="19"/>
          <w:sz w:val="24"/>
        </w:rPr>
        <w:t xml:space="preserve"> </w:t>
      </w:r>
      <w:r>
        <w:rPr>
          <w:color w:val="0000CC"/>
          <w:sz w:val="24"/>
        </w:rPr>
        <w:t>caller</w:t>
      </w:r>
      <w:r>
        <w:rPr>
          <w:color w:val="0000CC"/>
          <w:spacing w:val="21"/>
          <w:sz w:val="24"/>
        </w:rPr>
        <w:t xml:space="preserve"> </w:t>
      </w:r>
      <w:r>
        <w:rPr>
          <w:color w:val="0000CC"/>
          <w:sz w:val="24"/>
        </w:rPr>
        <w:t>among</w:t>
      </w:r>
      <w:r>
        <w:rPr>
          <w:color w:val="0000CC"/>
          <w:spacing w:val="20"/>
          <w:sz w:val="24"/>
        </w:rPr>
        <w:t xml:space="preserve"> </w:t>
      </w:r>
      <w:r>
        <w:rPr>
          <w:color w:val="0000CC"/>
          <w:sz w:val="24"/>
        </w:rPr>
        <w:t>the</w:t>
      </w:r>
      <w:r>
        <w:rPr>
          <w:color w:val="0000CC"/>
          <w:spacing w:val="19"/>
          <w:sz w:val="24"/>
        </w:rPr>
        <w:t xml:space="preserve"> </w:t>
      </w:r>
      <w:r>
        <w:rPr>
          <w:color w:val="0000CC"/>
          <w:sz w:val="24"/>
        </w:rPr>
        <w:t>group</w:t>
      </w:r>
      <w:r>
        <w:rPr>
          <w:color w:val="0000CC"/>
          <w:spacing w:val="20"/>
          <w:sz w:val="24"/>
        </w:rPr>
        <w:t xml:space="preserve"> </w:t>
      </w:r>
      <w:r>
        <w:rPr>
          <w:color w:val="0000CC"/>
          <w:sz w:val="24"/>
        </w:rPr>
        <w:t>of</w:t>
      </w:r>
      <w:r>
        <w:rPr>
          <w:color w:val="0000CC"/>
          <w:spacing w:val="17"/>
          <w:sz w:val="24"/>
        </w:rPr>
        <w:t xml:space="preserve"> </w:t>
      </w:r>
      <w:r>
        <w:rPr>
          <w:color w:val="0000CC"/>
          <w:sz w:val="24"/>
        </w:rPr>
        <w:t>three</w:t>
      </w:r>
      <w:r>
        <w:rPr>
          <w:color w:val="0000CC"/>
          <w:spacing w:val="21"/>
          <w:sz w:val="24"/>
        </w:rPr>
        <w:t xml:space="preserve"> </w:t>
      </w:r>
      <w:r>
        <w:rPr>
          <w:color w:val="0000CC"/>
          <w:sz w:val="24"/>
        </w:rPr>
        <w:t>piglets</w:t>
      </w:r>
      <w:r>
        <w:rPr>
          <w:color w:val="0000CC"/>
          <w:spacing w:val="22"/>
          <w:sz w:val="24"/>
        </w:rPr>
        <w:t xml:space="preserve"> </w:t>
      </w:r>
      <w:r>
        <w:rPr>
          <w:color w:val="0000CC"/>
          <w:sz w:val="24"/>
        </w:rPr>
        <w:t>would</w:t>
      </w:r>
      <w:r>
        <w:rPr>
          <w:color w:val="0000CC"/>
          <w:spacing w:val="19"/>
          <w:sz w:val="24"/>
        </w:rPr>
        <w:t xml:space="preserve"> </w:t>
      </w:r>
      <w:r>
        <w:rPr>
          <w:color w:val="0000CC"/>
          <w:sz w:val="24"/>
        </w:rPr>
        <w:t>not</w:t>
      </w:r>
      <w:r>
        <w:rPr>
          <w:color w:val="0000CC"/>
          <w:spacing w:val="20"/>
          <w:sz w:val="24"/>
        </w:rPr>
        <w:t xml:space="preserve"> </w:t>
      </w:r>
      <w:r>
        <w:rPr>
          <w:color w:val="0000CC"/>
          <w:sz w:val="24"/>
        </w:rPr>
        <w:t>have</w:t>
      </w:r>
    </w:p>
    <w:p w14:paraId="21A584E3" w14:textId="77777777" w:rsidR="00FE4C13" w:rsidRDefault="00D613A9">
      <w:pPr>
        <w:pStyle w:val="Paragraphedeliste"/>
        <w:numPr>
          <w:ilvl w:val="0"/>
          <w:numId w:val="22"/>
        </w:numPr>
        <w:tabs>
          <w:tab w:val="left" w:pos="801"/>
          <w:tab w:val="left" w:pos="802"/>
        </w:tabs>
        <w:ind w:hanging="649"/>
        <w:rPr>
          <w:sz w:val="24"/>
        </w:rPr>
      </w:pPr>
      <w:r>
        <w:rPr>
          <w:color w:val="0000CC"/>
          <w:sz w:val="24"/>
        </w:rPr>
        <w:t>been identified reliably, making it difficult to study within individual vocal flexibility.</w:t>
      </w:r>
    </w:p>
    <w:p w14:paraId="65E7BD3F" w14:textId="77777777" w:rsidR="00FE4C13" w:rsidRDefault="00D613A9">
      <w:pPr>
        <w:pStyle w:val="Paragraphedeliste"/>
        <w:numPr>
          <w:ilvl w:val="0"/>
          <w:numId w:val="22"/>
        </w:numPr>
        <w:tabs>
          <w:tab w:val="left" w:pos="801"/>
          <w:tab w:val="left" w:pos="802"/>
        </w:tabs>
        <w:spacing w:before="196"/>
        <w:ind w:hanging="649"/>
        <w:rPr>
          <w:sz w:val="24"/>
        </w:rPr>
      </w:pPr>
      <w:r>
        <w:rPr>
          <w:sz w:val="24"/>
        </w:rPr>
        <w:t>For</w:t>
      </w:r>
      <w:r>
        <w:rPr>
          <w:spacing w:val="13"/>
          <w:sz w:val="24"/>
        </w:rPr>
        <w:t xml:space="preserve"> </w:t>
      </w:r>
      <w:r>
        <w:rPr>
          <w:sz w:val="24"/>
        </w:rPr>
        <w:t>every</w:t>
      </w:r>
      <w:r>
        <w:rPr>
          <w:spacing w:val="13"/>
          <w:sz w:val="24"/>
        </w:rPr>
        <w:t xml:space="preserve"> </w:t>
      </w:r>
      <w:r>
        <w:rPr>
          <w:sz w:val="24"/>
        </w:rPr>
        <w:t>second</w:t>
      </w:r>
      <w:r>
        <w:rPr>
          <w:spacing w:val="13"/>
          <w:sz w:val="24"/>
        </w:rPr>
        <w:t xml:space="preserve"> </w:t>
      </w:r>
      <w:r>
        <w:rPr>
          <w:sz w:val="24"/>
        </w:rPr>
        <w:t>trial,</w:t>
      </w:r>
      <w:r>
        <w:rPr>
          <w:spacing w:val="15"/>
          <w:sz w:val="24"/>
        </w:rPr>
        <w:t xml:space="preserve"> </w:t>
      </w:r>
      <w:r>
        <w:rPr>
          <w:sz w:val="24"/>
        </w:rPr>
        <w:t>the</w:t>
      </w:r>
      <w:r>
        <w:rPr>
          <w:spacing w:val="13"/>
          <w:sz w:val="24"/>
        </w:rPr>
        <w:t xml:space="preserve"> </w:t>
      </w:r>
      <w:r>
        <w:rPr>
          <w:sz w:val="24"/>
        </w:rPr>
        <w:t>two-minute</w:t>
      </w:r>
      <w:r>
        <w:rPr>
          <w:spacing w:val="14"/>
          <w:sz w:val="24"/>
        </w:rPr>
        <w:t xml:space="preserve"> </w:t>
      </w:r>
      <w:r>
        <w:rPr>
          <w:sz w:val="24"/>
        </w:rPr>
        <w:t>reunions</w:t>
      </w:r>
      <w:r>
        <w:rPr>
          <w:spacing w:val="14"/>
          <w:sz w:val="24"/>
        </w:rPr>
        <w:t xml:space="preserve"> </w:t>
      </w:r>
      <w:r>
        <w:rPr>
          <w:sz w:val="24"/>
        </w:rPr>
        <w:t>with</w:t>
      </w:r>
      <w:r>
        <w:rPr>
          <w:spacing w:val="11"/>
          <w:sz w:val="24"/>
        </w:rPr>
        <w:t xml:space="preserve"> </w:t>
      </w:r>
      <w:r>
        <w:rPr>
          <w:sz w:val="24"/>
        </w:rPr>
        <w:t>the</w:t>
      </w:r>
      <w:r>
        <w:rPr>
          <w:spacing w:val="13"/>
          <w:sz w:val="24"/>
        </w:rPr>
        <w:t xml:space="preserve"> </w:t>
      </w:r>
      <w:r>
        <w:rPr>
          <w:sz w:val="24"/>
        </w:rPr>
        <w:t>human</w:t>
      </w:r>
      <w:r>
        <w:rPr>
          <w:spacing w:val="15"/>
          <w:sz w:val="24"/>
        </w:rPr>
        <w:t xml:space="preserve"> </w:t>
      </w:r>
      <w:r>
        <w:rPr>
          <w:sz w:val="24"/>
        </w:rPr>
        <w:t>were</w:t>
      </w:r>
      <w:r>
        <w:rPr>
          <w:spacing w:val="14"/>
          <w:sz w:val="24"/>
        </w:rPr>
        <w:t xml:space="preserve"> </w:t>
      </w:r>
      <w:proofErr w:type="spellStart"/>
      <w:r>
        <w:rPr>
          <w:sz w:val="24"/>
        </w:rPr>
        <w:t>analysed</w:t>
      </w:r>
      <w:proofErr w:type="spellEnd"/>
      <w:r>
        <w:rPr>
          <w:spacing w:val="21"/>
          <w:sz w:val="24"/>
        </w:rPr>
        <w:t xml:space="preserve"> </w:t>
      </w:r>
      <w:r>
        <w:rPr>
          <w:color w:val="0000CC"/>
          <w:sz w:val="24"/>
        </w:rPr>
        <w:t>by</w:t>
      </w:r>
      <w:r>
        <w:rPr>
          <w:color w:val="0000CC"/>
          <w:spacing w:val="12"/>
          <w:sz w:val="24"/>
        </w:rPr>
        <w:t xml:space="preserve"> </w:t>
      </w:r>
      <w:r>
        <w:rPr>
          <w:color w:val="0000CC"/>
          <w:sz w:val="24"/>
        </w:rPr>
        <w:t>the</w:t>
      </w:r>
      <w:r>
        <w:rPr>
          <w:color w:val="0000CC"/>
          <w:spacing w:val="13"/>
          <w:sz w:val="24"/>
        </w:rPr>
        <w:t xml:space="preserve"> </w:t>
      </w:r>
      <w:r>
        <w:rPr>
          <w:color w:val="0000CC"/>
          <w:sz w:val="24"/>
        </w:rPr>
        <w:t>same</w:t>
      </w:r>
      <w:r>
        <w:rPr>
          <w:color w:val="0000CC"/>
          <w:spacing w:val="14"/>
          <w:sz w:val="24"/>
        </w:rPr>
        <w:t xml:space="preserve"> </w:t>
      </w:r>
      <w:r>
        <w:rPr>
          <w:color w:val="0000CC"/>
          <w:sz w:val="24"/>
        </w:rPr>
        <w:t>person</w:t>
      </w:r>
      <w:r>
        <w:rPr>
          <w:sz w:val="24"/>
        </w:rPr>
        <w:t>:</w:t>
      </w:r>
    </w:p>
    <w:p w14:paraId="0654105A" w14:textId="77777777" w:rsidR="00FE4C13" w:rsidRDefault="00D613A9">
      <w:pPr>
        <w:pStyle w:val="Paragraphedeliste"/>
        <w:numPr>
          <w:ilvl w:val="0"/>
          <w:numId w:val="22"/>
        </w:numPr>
        <w:tabs>
          <w:tab w:val="left" w:pos="801"/>
          <w:tab w:val="left" w:pos="802"/>
        </w:tabs>
        <w:spacing w:line="410" w:lineRule="auto"/>
        <w:ind w:left="153" w:right="3290" w:firstLine="0"/>
        <w:rPr>
          <w:sz w:val="24"/>
        </w:rPr>
      </w:pPr>
      <w:r>
        <w:rPr>
          <w:sz w:val="24"/>
        </w:rPr>
        <w:t xml:space="preserve">trials number 2, 4, 6, 8, 10 and 11 (see </w:t>
      </w:r>
      <w:proofErr w:type="spellStart"/>
      <w:r>
        <w:rPr>
          <w:sz w:val="24"/>
        </w:rPr>
        <w:t>behavioural</w:t>
      </w:r>
      <w:proofErr w:type="spellEnd"/>
      <w:r>
        <w:rPr>
          <w:sz w:val="24"/>
        </w:rPr>
        <w:t xml:space="preserve"> analyses section). 180</w:t>
      </w:r>
    </w:p>
    <w:p w14:paraId="620406D7" w14:textId="77777777" w:rsidR="00FE4C13" w:rsidRDefault="00D613A9">
      <w:pPr>
        <w:pStyle w:val="Titre3"/>
        <w:numPr>
          <w:ilvl w:val="0"/>
          <w:numId w:val="21"/>
        </w:numPr>
        <w:tabs>
          <w:tab w:val="left" w:pos="801"/>
          <w:tab w:val="left" w:pos="802"/>
        </w:tabs>
        <w:ind w:hanging="649"/>
        <w:jc w:val="left"/>
        <w:rPr>
          <w:sz w:val="24"/>
          <w:u w:val="none"/>
        </w:rPr>
      </w:pPr>
      <w:r>
        <w:rPr>
          <w:u w:val="none"/>
        </w:rPr>
        <w:t>Standard Isolation/Reunion Tests</w:t>
      </w:r>
    </w:p>
    <w:p w14:paraId="4F873E25" w14:textId="77777777" w:rsidR="00FE4C13" w:rsidRDefault="00D613A9">
      <w:pPr>
        <w:pStyle w:val="Paragraphedeliste"/>
        <w:numPr>
          <w:ilvl w:val="0"/>
          <w:numId w:val="21"/>
        </w:numPr>
        <w:tabs>
          <w:tab w:val="left" w:pos="801"/>
          <w:tab w:val="left" w:pos="802"/>
        </w:tabs>
        <w:spacing w:before="58"/>
        <w:ind w:hanging="649"/>
        <w:jc w:val="left"/>
        <w:rPr>
          <w:sz w:val="24"/>
        </w:rPr>
      </w:pPr>
      <w:r>
        <w:rPr>
          <w:sz w:val="24"/>
        </w:rPr>
        <w:t>At</w:t>
      </w:r>
      <w:r>
        <w:rPr>
          <w:spacing w:val="22"/>
          <w:sz w:val="24"/>
        </w:rPr>
        <w:t xml:space="preserve"> </w:t>
      </w:r>
      <w:r>
        <w:rPr>
          <w:sz w:val="24"/>
        </w:rPr>
        <w:t>40</w:t>
      </w:r>
      <w:r>
        <w:rPr>
          <w:spacing w:val="22"/>
          <w:sz w:val="24"/>
        </w:rPr>
        <w:t xml:space="preserve"> </w:t>
      </w:r>
      <w:r>
        <w:rPr>
          <w:sz w:val="24"/>
        </w:rPr>
        <w:t>or</w:t>
      </w:r>
      <w:r>
        <w:rPr>
          <w:spacing w:val="23"/>
          <w:sz w:val="24"/>
        </w:rPr>
        <w:t xml:space="preserve"> </w:t>
      </w:r>
      <w:r>
        <w:rPr>
          <w:sz w:val="24"/>
        </w:rPr>
        <w:t>41</w:t>
      </w:r>
      <w:r>
        <w:rPr>
          <w:spacing w:val="22"/>
          <w:sz w:val="24"/>
        </w:rPr>
        <w:t xml:space="preserve"> </w:t>
      </w:r>
      <w:r>
        <w:rPr>
          <w:sz w:val="24"/>
        </w:rPr>
        <w:t>(before</w:t>
      </w:r>
      <w:r>
        <w:rPr>
          <w:spacing w:val="23"/>
          <w:sz w:val="24"/>
        </w:rPr>
        <w:t xml:space="preserve"> </w:t>
      </w:r>
      <w:r>
        <w:rPr>
          <w:sz w:val="24"/>
        </w:rPr>
        <w:t>conditioning)</w:t>
      </w:r>
      <w:r>
        <w:rPr>
          <w:spacing w:val="26"/>
          <w:sz w:val="24"/>
        </w:rPr>
        <w:t xml:space="preserve"> </w:t>
      </w:r>
      <w:r>
        <w:rPr>
          <w:sz w:val="24"/>
        </w:rPr>
        <w:t>and</w:t>
      </w:r>
      <w:r>
        <w:rPr>
          <w:spacing w:val="23"/>
          <w:sz w:val="24"/>
        </w:rPr>
        <w:t xml:space="preserve"> </w:t>
      </w:r>
      <w:r>
        <w:rPr>
          <w:sz w:val="24"/>
        </w:rPr>
        <w:t>then</w:t>
      </w:r>
      <w:r>
        <w:rPr>
          <w:spacing w:val="24"/>
          <w:sz w:val="24"/>
        </w:rPr>
        <w:t xml:space="preserve"> </w:t>
      </w:r>
      <w:r>
        <w:rPr>
          <w:sz w:val="24"/>
        </w:rPr>
        <w:t>63</w:t>
      </w:r>
      <w:r>
        <w:rPr>
          <w:spacing w:val="23"/>
          <w:sz w:val="24"/>
        </w:rPr>
        <w:t xml:space="preserve"> </w:t>
      </w:r>
      <w:r>
        <w:rPr>
          <w:sz w:val="24"/>
        </w:rPr>
        <w:t>or</w:t>
      </w:r>
      <w:r>
        <w:rPr>
          <w:spacing w:val="22"/>
          <w:sz w:val="24"/>
        </w:rPr>
        <w:t xml:space="preserve"> </w:t>
      </w:r>
      <w:r>
        <w:rPr>
          <w:sz w:val="24"/>
        </w:rPr>
        <w:t>64</w:t>
      </w:r>
      <w:r>
        <w:rPr>
          <w:spacing w:val="23"/>
          <w:sz w:val="24"/>
        </w:rPr>
        <w:t xml:space="preserve"> </w:t>
      </w:r>
      <w:r>
        <w:rPr>
          <w:sz w:val="24"/>
        </w:rPr>
        <w:t>(after</w:t>
      </w:r>
      <w:r>
        <w:rPr>
          <w:spacing w:val="24"/>
          <w:sz w:val="24"/>
        </w:rPr>
        <w:t xml:space="preserve"> </w:t>
      </w:r>
      <w:r>
        <w:rPr>
          <w:sz w:val="24"/>
        </w:rPr>
        <w:t>conditioning)</w:t>
      </w:r>
      <w:r>
        <w:rPr>
          <w:spacing w:val="25"/>
          <w:sz w:val="24"/>
        </w:rPr>
        <w:t xml:space="preserve"> </w:t>
      </w:r>
      <w:r>
        <w:rPr>
          <w:sz w:val="24"/>
        </w:rPr>
        <w:t>days</w:t>
      </w:r>
      <w:r>
        <w:rPr>
          <w:spacing w:val="25"/>
          <w:sz w:val="24"/>
        </w:rPr>
        <w:t xml:space="preserve"> </w:t>
      </w:r>
      <w:r>
        <w:rPr>
          <w:sz w:val="24"/>
        </w:rPr>
        <w:t>of</w:t>
      </w:r>
      <w:r>
        <w:rPr>
          <w:spacing w:val="21"/>
          <w:sz w:val="24"/>
        </w:rPr>
        <w:t xml:space="preserve"> </w:t>
      </w:r>
      <w:r>
        <w:rPr>
          <w:sz w:val="24"/>
        </w:rPr>
        <w:t>age,</w:t>
      </w:r>
      <w:r>
        <w:rPr>
          <w:spacing w:val="24"/>
          <w:sz w:val="24"/>
        </w:rPr>
        <w:t xml:space="preserve"> </w:t>
      </w:r>
      <w:r>
        <w:rPr>
          <w:sz w:val="24"/>
        </w:rPr>
        <w:t>piglets</w:t>
      </w:r>
      <w:r>
        <w:rPr>
          <w:spacing w:val="25"/>
          <w:sz w:val="24"/>
        </w:rPr>
        <w:t xml:space="preserve"> </w:t>
      </w:r>
      <w:r>
        <w:rPr>
          <w:sz w:val="24"/>
        </w:rPr>
        <w:t>were</w:t>
      </w:r>
    </w:p>
    <w:p w14:paraId="1267FBB1" w14:textId="77777777" w:rsidR="00FE4C13" w:rsidRDefault="00D613A9">
      <w:pPr>
        <w:pStyle w:val="Paragraphedeliste"/>
        <w:numPr>
          <w:ilvl w:val="0"/>
          <w:numId w:val="21"/>
        </w:numPr>
        <w:tabs>
          <w:tab w:val="left" w:pos="801"/>
          <w:tab w:val="left" w:pos="802"/>
        </w:tabs>
        <w:ind w:hanging="649"/>
        <w:jc w:val="left"/>
        <w:rPr>
          <w:sz w:val="24"/>
        </w:rPr>
      </w:pPr>
      <w:r>
        <w:rPr>
          <w:sz w:val="24"/>
        </w:rPr>
        <w:t>subjected</w:t>
      </w:r>
      <w:r>
        <w:rPr>
          <w:spacing w:val="16"/>
          <w:sz w:val="24"/>
        </w:rPr>
        <w:t xml:space="preserve"> </w:t>
      </w:r>
      <w:r>
        <w:rPr>
          <w:sz w:val="24"/>
        </w:rPr>
        <w:t>to</w:t>
      </w:r>
      <w:r>
        <w:rPr>
          <w:spacing w:val="17"/>
          <w:sz w:val="24"/>
        </w:rPr>
        <w:t xml:space="preserve"> </w:t>
      </w:r>
      <w:r>
        <w:rPr>
          <w:sz w:val="24"/>
        </w:rPr>
        <w:t>a</w:t>
      </w:r>
      <w:r>
        <w:rPr>
          <w:spacing w:val="14"/>
          <w:sz w:val="24"/>
        </w:rPr>
        <w:t xml:space="preserve"> </w:t>
      </w:r>
      <w:r>
        <w:rPr>
          <w:sz w:val="24"/>
        </w:rPr>
        <w:t>standard</w:t>
      </w:r>
      <w:r>
        <w:rPr>
          <w:spacing w:val="15"/>
          <w:sz w:val="24"/>
        </w:rPr>
        <w:t xml:space="preserve"> </w:t>
      </w:r>
      <w:r>
        <w:rPr>
          <w:sz w:val="24"/>
        </w:rPr>
        <w:t>Isolation/Reunion</w:t>
      </w:r>
      <w:r>
        <w:rPr>
          <w:spacing w:val="16"/>
          <w:sz w:val="24"/>
        </w:rPr>
        <w:t xml:space="preserve"> </w:t>
      </w:r>
      <w:r>
        <w:rPr>
          <w:sz w:val="24"/>
        </w:rPr>
        <w:t>test</w:t>
      </w:r>
      <w:r>
        <w:rPr>
          <w:spacing w:val="17"/>
          <w:sz w:val="24"/>
        </w:rPr>
        <w:t xml:space="preserve"> </w:t>
      </w:r>
      <w:r>
        <w:rPr>
          <w:sz w:val="24"/>
        </w:rPr>
        <w:t>in</w:t>
      </w:r>
      <w:r>
        <w:rPr>
          <w:spacing w:val="14"/>
          <w:sz w:val="24"/>
        </w:rPr>
        <w:t xml:space="preserve"> </w:t>
      </w:r>
      <w:r>
        <w:rPr>
          <w:sz w:val="24"/>
        </w:rPr>
        <w:t>order</w:t>
      </w:r>
      <w:r>
        <w:rPr>
          <w:spacing w:val="15"/>
          <w:sz w:val="24"/>
        </w:rPr>
        <w:t xml:space="preserve"> </w:t>
      </w:r>
      <w:r>
        <w:rPr>
          <w:sz w:val="24"/>
        </w:rPr>
        <w:t>to</w:t>
      </w:r>
      <w:r>
        <w:rPr>
          <w:spacing w:val="16"/>
          <w:sz w:val="24"/>
        </w:rPr>
        <w:t xml:space="preserve"> </w:t>
      </w:r>
      <w:r>
        <w:rPr>
          <w:sz w:val="24"/>
        </w:rPr>
        <w:t>assess</w:t>
      </w:r>
      <w:r>
        <w:rPr>
          <w:spacing w:val="16"/>
          <w:sz w:val="24"/>
        </w:rPr>
        <w:t xml:space="preserve"> </w:t>
      </w:r>
      <w:r>
        <w:rPr>
          <w:sz w:val="24"/>
        </w:rPr>
        <w:t>their</w:t>
      </w:r>
      <w:r>
        <w:rPr>
          <w:spacing w:val="16"/>
          <w:sz w:val="24"/>
        </w:rPr>
        <w:t xml:space="preserve"> </w:t>
      </w:r>
      <w:r>
        <w:rPr>
          <w:sz w:val="24"/>
        </w:rPr>
        <w:t>perception</w:t>
      </w:r>
      <w:r>
        <w:rPr>
          <w:spacing w:val="17"/>
          <w:sz w:val="24"/>
        </w:rPr>
        <w:t xml:space="preserve"> </w:t>
      </w:r>
      <w:r>
        <w:rPr>
          <w:sz w:val="24"/>
        </w:rPr>
        <w:t>of</w:t>
      </w:r>
      <w:r>
        <w:rPr>
          <w:spacing w:val="14"/>
          <w:sz w:val="24"/>
        </w:rPr>
        <w:t xml:space="preserve"> </w:t>
      </w:r>
      <w:r>
        <w:rPr>
          <w:sz w:val="24"/>
        </w:rPr>
        <w:t>the</w:t>
      </w:r>
      <w:r>
        <w:rPr>
          <w:spacing w:val="17"/>
          <w:sz w:val="24"/>
        </w:rPr>
        <w:t xml:space="preserve"> </w:t>
      </w:r>
      <w:r>
        <w:rPr>
          <w:sz w:val="24"/>
        </w:rPr>
        <w:t>human.</w:t>
      </w:r>
      <w:r>
        <w:rPr>
          <w:spacing w:val="15"/>
          <w:sz w:val="24"/>
        </w:rPr>
        <w:t xml:space="preserve"> </w:t>
      </w:r>
      <w:r>
        <w:rPr>
          <w:sz w:val="24"/>
        </w:rPr>
        <w:t>The</w:t>
      </w:r>
    </w:p>
    <w:p w14:paraId="3A2F7E82" w14:textId="77777777" w:rsidR="00FE4C13" w:rsidRDefault="00D613A9">
      <w:pPr>
        <w:pStyle w:val="Paragraphedeliste"/>
        <w:numPr>
          <w:ilvl w:val="0"/>
          <w:numId w:val="21"/>
        </w:numPr>
        <w:tabs>
          <w:tab w:val="left" w:pos="801"/>
          <w:tab w:val="left" w:pos="802"/>
        </w:tabs>
        <w:ind w:hanging="649"/>
        <w:jc w:val="left"/>
        <w:rPr>
          <w:sz w:val="24"/>
        </w:rPr>
      </w:pPr>
      <w:r>
        <w:rPr>
          <w:sz w:val="24"/>
        </w:rPr>
        <w:t>test</w:t>
      </w:r>
      <w:r>
        <w:rPr>
          <w:spacing w:val="32"/>
          <w:sz w:val="24"/>
        </w:rPr>
        <w:t xml:space="preserve"> </w:t>
      </w:r>
      <w:r>
        <w:rPr>
          <w:sz w:val="24"/>
        </w:rPr>
        <w:t>consisted</w:t>
      </w:r>
      <w:r>
        <w:rPr>
          <w:spacing w:val="31"/>
          <w:sz w:val="24"/>
        </w:rPr>
        <w:t xml:space="preserve"> </w:t>
      </w:r>
      <w:r>
        <w:rPr>
          <w:sz w:val="24"/>
        </w:rPr>
        <w:t>of</w:t>
      </w:r>
      <w:r>
        <w:rPr>
          <w:spacing w:val="31"/>
          <w:sz w:val="24"/>
        </w:rPr>
        <w:t xml:space="preserve"> </w:t>
      </w:r>
      <w:r>
        <w:rPr>
          <w:sz w:val="24"/>
        </w:rPr>
        <w:t>two</w:t>
      </w:r>
      <w:r>
        <w:rPr>
          <w:spacing w:val="31"/>
          <w:sz w:val="24"/>
        </w:rPr>
        <w:t xml:space="preserve"> </w:t>
      </w:r>
      <w:r>
        <w:rPr>
          <w:sz w:val="24"/>
        </w:rPr>
        <w:t>phases.</w:t>
      </w:r>
      <w:r>
        <w:rPr>
          <w:spacing w:val="31"/>
          <w:sz w:val="24"/>
        </w:rPr>
        <w:t xml:space="preserve"> </w:t>
      </w:r>
      <w:r>
        <w:rPr>
          <w:sz w:val="24"/>
        </w:rPr>
        <w:t>The</w:t>
      </w:r>
      <w:r>
        <w:rPr>
          <w:spacing w:val="33"/>
          <w:sz w:val="24"/>
        </w:rPr>
        <w:t xml:space="preserve"> </w:t>
      </w:r>
      <w:r>
        <w:rPr>
          <w:sz w:val="24"/>
        </w:rPr>
        <w:t>piglet</w:t>
      </w:r>
      <w:r>
        <w:rPr>
          <w:spacing w:val="32"/>
          <w:sz w:val="24"/>
        </w:rPr>
        <w:t xml:space="preserve"> </w:t>
      </w:r>
      <w:r>
        <w:rPr>
          <w:sz w:val="24"/>
        </w:rPr>
        <w:t>was</w:t>
      </w:r>
      <w:r>
        <w:rPr>
          <w:spacing w:val="32"/>
          <w:sz w:val="24"/>
        </w:rPr>
        <w:t xml:space="preserve"> </w:t>
      </w:r>
      <w:r>
        <w:rPr>
          <w:sz w:val="24"/>
        </w:rPr>
        <w:t>brought</w:t>
      </w:r>
      <w:r>
        <w:rPr>
          <w:spacing w:val="31"/>
          <w:sz w:val="24"/>
        </w:rPr>
        <w:t xml:space="preserve"> </w:t>
      </w:r>
      <w:r>
        <w:rPr>
          <w:sz w:val="24"/>
        </w:rPr>
        <w:t>individually</w:t>
      </w:r>
      <w:r>
        <w:rPr>
          <w:spacing w:val="35"/>
          <w:sz w:val="24"/>
        </w:rPr>
        <w:t xml:space="preserve"> </w:t>
      </w:r>
      <w:r>
        <w:rPr>
          <w:sz w:val="24"/>
        </w:rPr>
        <w:t>in</w:t>
      </w:r>
      <w:r>
        <w:rPr>
          <w:spacing w:val="31"/>
          <w:sz w:val="24"/>
        </w:rPr>
        <w:t xml:space="preserve"> </w:t>
      </w:r>
      <w:r>
        <w:rPr>
          <w:sz w:val="24"/>
        </w:rPr>
        <w:t>a</w:t>
      </w:r>
      <w:r>
        <w:rPr>
          <w:spacing w:val="31"/>
          <w:sz w:val="24"/>
        </w:rPr>
        <w:t xml:space="preserve"> </w:t>
      </w:r>
      <w:r>
        <w:rPr>
          <w:sz w:val="24"/>
        </w:rPr>
        <w:t>trolley</w:t>
      </w:r>
      <w:r>
        <w:rPr>
          <w:spacing w:val="35"/>
          <w:sz w:val="24"/>
        </w:rPr>
        <w:t xml:space="preserve"> </w:t>
      </w:r>
      <w:r>
        <w:rPr>
          <w:sz w:val="24"/>
        </w:rPr>
        <w:t>to</w:t>
      </w:r>
      <w:r>
        <w:rPr>
          <w:spacing w:val="31"/>
          <w:sz w:val="24"/>
        </w:rPr>
        <w:t xml:space="preserve"> </w:t>
      </w:r>
      <w:r>
        <w:rPr>
          <w:sz w:val="24"/>
        </w:rPr>
        <w:t>the</w:t>
      </w:r>
      <w:r>
        <w:rPr>
          <w:spacing w:val="33"/>
          <w:sz w:val="24"/>
        </w:rPr>
        <w:t xml:space="preserve"> </w:t>
      </w:r>
      <w:r>
        <w:rPr>
          <w:sz w:val="24"/>
        </w:rPr>
        <w:t>experimental</w:t>
      </w:r>
    </w:p>
    <w:p w14:paraId="4B150676" w14:textId="77777777" w:rsidR="00FE4C13" w:rsidRDefault="00D613A9">
      <w:pPr>
        <w:pStyle w:val="Paragraphedeliste"/>
        <w:numPr>
          <w:ilvl w:val="0"/>
          <w:numId w:val="21"/>
        </w:numPr>
        <w:tabs>
          <w:tab w:val="left" w:pos="801"/>
          <w:tab w:val="left" w:pos="802"/>
        </w:tabs>
        <w:ind w:hanging="649"/>
        <w:jc w:val="left"/>
        <w:rPr>
          <w:sz w:val="24"/>
        </w:rPr>
      </w:pPr>
      <w:r>
        <w:rPr>
          <w:sz w:val="24"/>
        </w:rPr>
        <w:t>room.</w:t>
      </w:r>
      <w:r>
        <w:rPr>
          <w:spacing w:val="47"/>
          <w:sz w:val="24"/>
        </w:rPr>
        <w:t xml:space="preserve"> </w:t>
      </w:r>
      <w:r>
        <w:rPr>
          <w:sz w:val="24"/>
        </w:rPr>
        <w:t>It</w:t>
      </w:r>
      <w:r>
        <w:rPr>
          <w:spacing w:val="46"/>
          <w:sz w:val="24"/>
        </w:rPr>
        <w:t xml:space="preserve"> </w:t>
      </w:r>
      <w:r>
        <w:rPr>
          <w:sz w:val="24"/>
        </w:rPr>
        <w:t>was</w:t>
      </w:r>
      <w:r>
        <w:rPr>
          <w:spacing w:val="46"/>
          <w:sz w:val="24"/>
        </w:rPr>
        <w:t xml:space="preserve"> </w:t>
      </w:r>
      <w:r>
        <w:rPr>
          <w:sz w:val="24"/>
        </w:rPr>
        <w:t>left</w:t>
      </w:r>
      <w:r>
        <w:rPr>
          <w:spacing w:val="47"/>
          <w:sz w:val="24"/>
        </w:rPr>
        <w:t xml:space="preserve"> </w:t>
      </w:r>
      <w:r>
        <w:rPr>
          <w:sz w:val="24"/>
        </w:rPr>
        <w:t>alone</w:t>
      </w:r>
      <w:r>
        <w:rPr>
          <w:spacing w:val="49"/>
          <w:sz w:val="24"/>
        </w:rPr>
        <w:t xml:space="preserve"> </w:t>
      </w:r>
      <w:r>
        <w:rPr>
          <w:sz w:val="24"/>
        </w:rPr>
        <w:t>for</w:t>
      </w:r>
      <w:r>
        <w:rPr>
          <w:spacing w:val="45"/>
          <w:sz w:val="24"/>
        </w:rPr>
        <w:t xml:space="preserve"> </w:t>
      </w:r>
      <w:r>
        <w:rPr>
          <w:sz w:val="24"/>
        </w:rPr>
        <w:t>five</w:t>
      </w:r>
      <w:r>
        <w:rPr>
          <w:spacing w:val="47"/>
          <w:sz w:val="24"/>
        </w:rPr>
        <w:t xml:space="preserve"> </w:t>
      </w:r>
      <w:r>
        <w:rPr>
          <w:sz w:val="24"/>
        </w:rPr>
        <w:t>minutes,</w:t>
      </w:r>
      <w:r>
        <w:rPr>
          <w:spacing w:val="49"/>
          <w:sz w:val="24"/>
        </w:rPr>
        <w:t xml:space="preserve"> </w:t>
      </w:r>
      <w:r>
        <w:rPr>
          <w:sz w:val="24"/>
        </w:rPr>
        <w:t>which</w:t>
      </w:r>
      <w:r>
        <w:rPr>
          <w:spacing w:val="50"/>
          <w:sz w:val="24"/>
        </w:rPr>
        <w:t xml:space="preserve"> </w:t>
      </w:r>
      <w:r>
        <w:rPr>
          <w:sz w:val="24"/>
        </w:rPr>
        <w:t>defined</w:t>
      </w:r>
      <w:r>
        <w:rPr>
          <w:spacing w:val="47"/>
          <w:sz w:val="24"/>
        </w:rPr>
        <w:t xml:space="preserve"> </w:t>
      </w:r>
      <w:r>
        <w:rPr>
          <w:sz w:val="24"/>
        </w:rPr>
        <w:t>the</w:t>
      </w:r>
      <w:r>
        <w:rPr>
          <w:spacing w:val="47"/>
          <w:sz w:val="24"/>
        </w:rPr>
        <w:t xml:space="preserve"> </w:t>
      </w:r>
      <w:r>
        <w:rPr>
          <w:sz w:val="24"/>
        </w:rPr>
        <w:t>‘Isolation’</w:t>
      </w:r>
      <w:r>
        <w:rPr>
          <w:spacing w:val="47"/>
          <w:sz w:val="24"/>
        </w:rPr>
        <w:t xml:space="preserve"> </w:t>
      </w:r>
      <w:r>
        <w:rPr>
          <w:sz w:val="24"/>
        </w:rPr>
        <w:t>phase.</w:t>
      </w:r>
      <w:r>
        <w:rPr>
          <w:spacing w:val="48"/>
          <w:sz w:val="24"/>
        </w:rPr>
        <w:t xml:space="preserve"> </w:t>
      </w:r>
      <w:r>
        <w:rPr>
          <w:sz w:val="24"/>
        </w:rPr>
        <w:t>Then,</w:t>
      </w:r>
      <w:r>
        <w:rPr>
          <w:spacing w:val="47"/>
          <w:sz w:val="24"/>
        </w:rPr>
        <w:t xml:space="preserve"> </w:t>
      </w:r>
      <w:r>
        <w:rPr>
          <w:sz w:val="24"/>
        </w:rPr>
        <w:t>the</w:t>
      </w:r>
      <w:r>
        <w:rPr>
          <w:spacing w:val="47"/>
          <w:sz w:val="24"/>
        </w:rPr>
        <w:t xml:space="preserve"> </w:t>
      </w:r>
      <w:r>
        <w:rPr>
          <w:sz w:val="24"/>
        </w:rPr>
        <w:t>human</w:t>
      </w:r>
    </w:p>
    <w:p w14:paraId="00A5B06B" w14:textId="77777777" w:rsidR="00FE4C13" w:rsidRDefault="00D613A9">
      <w:pPr>
        <w:pStyle w:val="Paragraphedeliste"/>
        <w:numPr>
          <w:ilvl w:val="0"/>
          <w:numId w:val="21"/>
        </w:numPr>
        <w:tabs>
          <w:tab w:val="left" w:pos="801"/>
          <w:tab w:val="left" w:pos="802"/>
        </w:tabs>
        <w:ind w:hanging="649"/>
        <w:jc w:val="left"/>
        <w:rPr>
          <w:sz w:val="24"/>
        </w:rPr>
      </w:pPr>
      <w:r>
        <w:rPr>
          <w:sz w:val="24"/>
        </w:rPr>
        <w:t>entered the room, remained stand up for 30 seconds and they sat on a bucket, remaining silent</w:t>
      </w:r>
      <w:r>
        <w:rPr>
          <w:spacing w:val="3"/>
          <w:sz w:val="24"/>
        </w:rPr>
        <w:t xml:space="preserve"> </w:t>
      </w:r>
      <w:r>
        <w:rPr>
          <w:sz w:val="24"/>
        </w:rPr>
        <w:t>and</w:t>
      </w:r>
    </w:p>
    <w:p w14:paraId="6F6D9A49" w14:textId="77777777" w:rsidR="00FE4C13" w:rsidRDefault="00D613A9">
      <w:pPr>
        <w:pStyle w:val="Paragraphedeliste"/>
        <w:numPr>
          <w:ilvl w:val="0"/>
          <w:numId w:val="21"/>
        </w:numPr>
        <w:tabs>
          <w:tab w:val="left" w:pos="801"/>
          <w:tab w:val="left" w:pos="802"/>
        </w:tabs>
        <w:ind w:hanging="649"/>
        <w:jc w:val="left"/>
        <w:rPr>
          <w:sz w:val="24"/>
        </w:rPr>
      </w:pPr>
      <w:r>
        <w:rPr>
          <w:sz w:val="24"/>
        </w:rPr>
        <w:t>not moving for 4.5 minutes (figure</w:t>
      </w:r>
      <w:r>
        <w:rPr>
          <w:spacing w:val="3"/>
          <w:sz w:val="24"/>
        </w:rPr>
        <w:t xml:space="preserve"> </w:t>
      </w:r>
      <w:r>
        <w:rPr>
          <w:sz w:val="24"/>
        </w:rPr>
        <w:t>1).</w:t>
      </w:r>
    </w:p>
    <w:p w14:paraId="5AC4E32C" w14:textId="77777777" w:rsidR="00FE4C13" w:rsidRDefault="00FE4C13">
      <w:pPr>
        <w:rPr>
          <w:sz w:val="24"/>
        </w:rPr>
        <w:sectPr w:rsidR="00FE4C13">
          <w:pgSz w:w="11910" w:h="16840"/>
          <w:pgMar w:top="1160" w:right="900" w:bottom="280" w:left="280" w:header="715" w:footer="0" w:gutter="0"/>
          <w:cols w:space="720"/>
        </w:sectPr>
      </w:pPr>
    </w:p>
    <w:p w14:paraId="4E4BEFB7" w14:textId="77777777" w:rsidR="00FE4C13" w:rsidRDefault="00FE4C13">
      <w:pPr>
        <w:pStyle w:val="Corpsdetexte"/>
        <w:spacing w:before="0"/>
        <w:rPr>
          <w:sz w:val="20"/>
        </w:rPr>
      </w:pPr>
    </w:p>
    <w:p w14:paraId="52382C6D" w14:textId="77777777" w:rsidR="00FE4C13" w:rsidRDefault="00FE4C13">
      <w:pPr>
        <w:pStyle w:val="Corpsdetexte"/>
        <w:spacing w:before="0"/>
        <w:rPr>
          <w:sz w:val="10"/>
        </w:rPr>
      </w:pPr>
    </w:p>
    <w:p w14:paraId="500D2F7B" w14:textId="77777777" w:rsidR="00FE4C13" w:rsidRDefault="00D613A9">
      <w:pPr>
        <w:pStyle w:val="Corpsdetexte"/>
        <w:spacing w:before="0"/>
        <w:ind w:left="816"/>
        <w:rPr>
          <w:sz w:val="20"/>
        </w:rPr>
      </w:pPr>
      <w:r>
        <w:rPr>
          <w:noProof/>
          <w:sz w:val="20"/>
        </w:rPr>
        <w:drawing>
          <wp:inline distT="0" distB="0" distL="0" distR="0" wp14:anchorId="5F5E0968" wp14:editId="359BD178">
            <wp:extent cx="2862272" cy="33284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2862272" cy="3328416"/>
                    </a:xfrm>
                    <a:prstGeom prst="rect">
                      <a:avLst/>
                    </a:prstGeom>
                  </pic:spPr>
                </pic:pic>
              </a:graphicData>
            </a:graphic>
          </wp:inline>
        </w:drawing>
      </w:r>
    </w:p>
    <w:p w14:paraId="24E37261" w14:textId="77777777" w:rsidR="00FE4C13" w:rsidRDefault="00D613A9">
      <w:pPr>
        <w:pStyle w:val="Paragraphedeliste"/>
        <w:numPr>
          <w:ilvl w:val="0"/>
          <w:numId w:val="21"/>
        </w:numPr>
        <w:tabs>
          <w:tab w:val="left" w:pos="801"/>
          <w:tab w:val="left" w:pos="802"/>
        </w:tabs>
        <w:spacing w:before="0"/>
        <w:ind w:hanging="582"/>
        <w:jc w:val="left"/>
        <w:rPr>
          <w:i/>
          <w:sz w:val="19"/>
        </w:rPr>
      </w:pPr>
      <w:r>
        <w:rPr>
          <w:i/>
          <w:sz w:val="20"/>
        </w:rPr>
        <w:t>Figure</w:t>
      </w:r>
      <w:r>
        <w:rPr>
          <w:i/>
          <w:spacing w:val="3"/>
          <w:sz w:val="20"/>
        </w:rPr>
        <w:t xml:space="preserve"> </w:t>
      </w:r>
      <w:r>
        <w:rPr>
          <w:i/>
          <w:sz w:val="20"/>
        </w:rPr>
        <w:t>1:</w:t>
      </w:r>
      <w:r>
        <w:rPr>
          <w:i/>
          <w:spacing w:val="4"/>
          <w:sz w:val="20"/>
        </w:rPr>
        <w:t xml:space="preserve"> </w:t>
      </w:r>
      <w:r>
        <w:rPr>
          <w:i/>
          <w:sz w:val="20"/>
        </w:rPr>
        <w:t>Design</w:t>
      </w:r>
      <w:r>
        <w:rPr>
          <w:i/>
          <w:spacing w:val="3"/>
          <w:sz w:val="20"/>
        </w:rPr>
        <w:t xml:space="preserve"> </w:t>
      </w:r>
      <w:r>
        <w:rPr>
          <w:i/>
          <w:sz w:val="20"/>
        </w:rPr>
        <w:t>of</w:t>
      </w:r>
      <w:r>
        <w:rPr>
          <w:i/>
          <w:spacing w:val="5"/>
          <w:sz w:val="20"/>
        </w:rPr>
        <w:t xml:space="preserve"> </w:t>
      </w:r>
      <w:r>
        <w:rPr>
          <w:i/>
          <w:sz w:val="20"/>
        </w:rPr>
        <w:t>the</w:t>
      </w:r>
      <w:r>
        <w:rPr>
          <w:i/>
          <w:spacing w:val="3"/>
          <w:sz w:val="20"/>
        </w:rPr>
        <w:t xml:space="preserve"> </w:t>
      </w:r>
      <w:r>
        <w:rPr>
          <w:i/>
          <w:sz w:val="20"/>
        </w:rPr>
        <w:t>room</w:t>
      </w:r>
      <w:r>
        <w:rPr>
          <w:i/>
          <w:spacing w:val="4"/>
          <w:sz w:val="20"/>
        </w:rPr>
        <w:t xml:space="preserve"> </w:t>
      </w:r>
      <w:r>
        <w:rPr>
          <w:i/>
          <w:sz w:val="20"/>
        </w:rPr>
        <w:t>used</w:t>
      </w:r>
      <w:r>
        <w:rPr>
          <w:i/>
          <w:spacing w:val="3"/>
          <w:sz w:val="20"/>
        </w:rPr>
        <w:t xml:space="preserve"> </w:t>
      </w:r>
      <w:r>
        <w:rPr>
          <w:i/>
          <w:sz w:val="20"/>
        </w:rPr>
        <w:t>during</w:t>
      </w:r>
      <w:r>
        <w:rPr>
          <w:i/>
          <w:spacing w:val="2"/>
          <w:sz w:val="20"/>
        </w:rPr>
        <w:t xml:space="preserve"> </w:t>
      </w:r>
      <w:r>
        <w:rPr>
          <w:i/>
          <w:sz w:val="20"/>
        </w:rPr>
        <w:t>the</w:t>
      </w:r>
      <w:r>
        <w:rPr>
          <w:i/>
          <w:spacing w:val="3"/>
          <w:sz w:val="20"/>
        </w:rPr>
        <w:t xml:space="preserve"> </w:t>
      </w:r>
      <w:r>
        <w:rPr>
          <w:i/>
          <w:sz w:val="20"/>
        </w:rPr>
        <w:t>Isolation/Reunion</w:t>
      </w:r>
      <w:r>
        <w:rPr>
          <w:i/>
          <w:spacing w:val="4"/>
          <w:sz w:val="20"/>
        </w:rPr>
        <w:t xml:space="preserve"> </w:t>
      </w:r>
      <w:r>
        <w:rPr>
          <w:i/>
          <w:sz w:val="20"/>
        </w:rPr>
        <w:t>tests</w:t>
      </w:r>
      <w:r>
        <w:rPr>
          <w:i/>
          <w:spacing w:val="1"/>
          <w:sz w:val="20"/>
        </w:rPr>
        <w:t xml:space="preserve"> </w:t>
      </w:r>
      <w:r>
        <w:rPr>
          <w:i/>
          <w:sz w:val="20"/>
        </w:rPr>
        <w:t>and</w:t>
      </w:r>
      <w:r>
        <w:rPr>
          <w:i/>
          <w:spacing w:val="4"/>
          <w:sz w:val="20"/>
        </w:rPr>
        <w:t xml:space="preserve"> </w:t>
      </w:r>
      <w:r>
        <w:rPr>
          <w:i/>
          <w:sz w:val="20"/>
        </w:rPr>
        <w:t>the</w:t>
      </w:r>
      <w:r>
        <w:rPr>
          <w:i/>
          <w:spacing w:val="3"/>
          <w:sz w:val="20"/>
        </w:rPr>
        <w:t xml:space="preserve"> </w:t>
      </w:r>
      <w:r>
        <w:rPr>
          <w:i/>
          <w:sz w:val="20"/>
        </w:rPr>
        <w:t>additional</w:t>
      </w:r>
      <w:r>
        <w:rPr>
          <w:i/>
          <w:spacing w:val="5"/>
          <w:sz w:val="20"/>
        </w:rPr>
        <w:t xml:space="preserve"> </w:t>
      </w:r>
      <w:r>
        <w:rPr>
          <w:i/>
          <w:sz w:val="20"/>
        </w:rPr>
        <w:t>positive</w:t>
      </w:r>
      <w:r>
        <w:rPr>
          <w:i/>
          <w:spacing w:val="2"/>
          <w:sz w:val="20"/>
        </w:rPr>
        <w:t xml:space="preserve"> </w:t>
      </w:r>
      <w:r>
        <w:rPr>
          <w:i/>
          <w:sz w:val="20"/>
        </w:rPr>
        <w:t>contacts</w:t>
      </w:r>
      <w:r>
        <w:rPr>
          <w:i/>
          <w:spacing w:val="4"/>
          <w:sz w:val="20"/>
        </w:rPr>
        <w:t xml:space="preserve"> </w:t>
      </w:r>
      <w:r>
        <w:rPr>
          <w:i/>
          <w:sz w:val="20"/>
        </w:rPr>
        <w:t>sessions</w:t>
      </w:r>
      <w:r>
        <w:rPr>
          <w:i/>
          <w:spacing w:val="1"/>
          <w:sz w:val="20"/>
        </w:rPr>
        <w:t xml:space="preserve"> </w:t>
      </w:r>
      <w:r>
        <w:rPr>
          <w:i/>
          <w:sz w:val="20"/>
        </w:rPr>
        <w:t>of</w:t>
      </w:r>
      <w:r>
        <w:rPr>
          <w:i/>
          <w:spacing w:val="5"/>
          <w:sz w:val="20"/>
        </w:rPr>
        <w:t xml:space="preserve"> </w:t>
      </w:r>
      <w:r>
        <w:rPr>
          <w:i/>
          <w:sz w:val="20"/>
        </w:rPr>
        <w:t>the</w:t>
      </w:r>
    </w:p>
    <w:p w14:paraId="44A7ADE8" w14:textId="77777777" w:rsidR="00FE4C13" w:rsidRDefault="00D613A9">
      <w:pPr>
        <w:pStyle w:val="Paragraphedeliste"/>
        <w:numPr>
          <w:ilvl w:val="0"/>
          <w:numId w:val="21"/>
        </w:numPr>
        <w:tabs>
          <w:tab w:val="left" w:pos="801"/>
          <w:tab w:val="left" w:pos="802"/>
        </w:tabs>
        <w:spacing w:before="2"/>
        <w:ind w:hanging="582"/>
        <w:jc w:val="left"/>
        <w:rPr>
          <w:i/>
          <w:sz w:val="19"/>
        </w:rPr>
      </w:pPr>
      <w:r>
        <w:rPr>
          <w:i/>
          <w:sz w:val="20"/>
        </w:rPr>
        <w:t xml:space="preserve">conditioning. </w:t>
      </w:r>
      <w:r>
        <w:rPr>
          <w:i/>
          <w:color w:val="0000CC"/>
          <w:sz w:val="20"/>
        </w:rPr>
        <w:t>The room was split into 16 virtual zones. A proximal area (zones 10, 11, 14, 15) and a distal area (zones</w:t>
      </w:r>
      <w:r>
        <w:rPr>
          <w:i/>
          <w:color w:val="0000CC"/>
          <w:spacing w:val="6"/>
          <w:sz w:val="20"/>
        </w:rPr>
        <w:t xml:space="preserve"> </w:t>
      </w:r>
      <w:r>
        <w:rPr>
          <w:i/>
          <w:color w:val="0000CC"/>
          <w:sz w:val="20"/>
        </w:rPr>
        <w:t>1,</w:t>
      </w:r>
    </w:p>
    <w:p w14:paraId="6FC77FBC" w14:textId="77777777" w:rsidR="00FE4C13" w:rsidRDefault="00D613A9">
      <w:pPr>
        <w:pStyle w:val="Paragraphedeliste"/>
        <w:numPr>
          <w:ilvl w:val="0"/>
          <w:numId w:val="21"/>
        </w:numPr>
        <w:tabs>
          <w:tab w:val="left" w:pos="801"/>
          <w:tab w:val="left" w:pos="802"/>
        </w:tabs>
        <w:spacing w:before="0"/>
        <w:ind w:hanging="582"/>
        <w:jc w:val="left"/>
        <w:rPr>
          <w:i/>
          <w:sz w:val="19"/>
        </w:rPr>
      </w:pPr>
      <w:r>
        <w:rPr>
          <w:i/>
          <w:color w:val="0000CC"/>
          <w:sz w:val="20"/>
        </w:rPr>
        <w:t>2, 3, 4) were defined, suing the location of the human as</w:t>
      </w:r>
      <w:r>
        <w:rPr>
          <w:i/>
          <w:color w:val="0000CC"/>
          <w:spacing w:val="-2"/>
          <w:sz w:val="20"/>
        </w:rPr>
        <w:t xml:space="preserve"> </w:t>
      </w:r>
      <w:r>
        <w:rPr>
          <w:i/>
          <w:color w:val="0000CC"/>
          <w:sz w:val="20"/>
        </w:rPr>
        <w:t>reference.</w:t>
      </w:r>
    </w:p>
    <w:p w14:paraId="537C430F" w14:textId="77777777" w:rsidR="00FE4C13" w:rsidRDefault="00FE4C13">
      <w:pPr>
        <w:pStyle w:val="Corpsdetexte"/>
        <w:spacing w:before="4"/>
        <w:rPr>
          <w:i/>
          <w:sz w:val="18"/>
        </w:rPr>
      </w:pPr>
    </w:p>
    <w:p w14:paraId="612588B7" w14:textId="77777777" w:rsidR="00FE4C13" w:rsidRDefault="00FE4C13">
      <w:pPr>
        <w:pStyle w:val="Paragraphedeliste"/>
        <w:numPr>
          <w:ilvl w:val="0"/>
          <w:numId w:val="21"/>
        </w:numPr>
        <w:tabs>
          <w:tab w:val="left" w:pos="515"/>
        </w:tabs>
        <w:spacing w:before="0"/>
        <w:ind w:left="515" w:hanging="295"/>
        <w:jc w:val="left"/>
        <w:rPr>
          <w:sz w:val="17"/>
        </w:rPr>
      </w:pPr>
    </w:p>
    <w:p w14:paraId="77FAAE64" w14:textId="77777777" w:rsidR="00FE4C13" w:rsidRDefault="00FE4C13">
      <w:pPr>
        <w:pStyle w:val="Corpsdetexte"/>
        <w:spacing w:before="7"/>
        <w:rPr>
          <w:sz w:val="17"/>
        </w:rPr>
      </w:pPr>
    </w:p>
    <w:p w14:paraId="67013154" w14:textId="77777777" w:rsidR="00FE4C13" w:rsidRDefault="00D613A9">
      <w:pPr>
        <w:pStyle w:val="Titre3"/>
        <w:numPr>
          <w:ilvl w:val="0"/>
          <w:numId w:val="21"/>
        </w:numPr>
        <w:tabs>
          <w:tab w:val="left" w:pos="801"/>
          <w:tab w:val="left" w:pos="802"/>
        </w:tabs>
        <w:spacing w:before="0"/>
        <w:ind w:hanging="649"/>
        <w:jc w:val="left"/>
        <w:rPr>
          <w:sz w:val="24"/>
          <w:u w:val="none"/>
        </w:rPr>
      </w:pPr>
      <w:proofErr w:type="spellStart"/>
      <w:r>
        <w:rPr>
          <w:u w:val="none"/>
        </w:rPr>
        <w:t>Behavioural</w:t>
      </w:r>
      <w:proofErr w:type="spellEnd"/>
      <w:r>
        <w:rPr>
          <w:u w:val="none"/>
        </w:rPr>
        <w:t xml:space="preserve"> monitoring and</w:t>
      </w:r>
      <w:r>
        <w:rPr>
          <w:spacing w:val="-3"/>
          <w:u w:val="none"/>
        </w:rPr>
        <w:t xml:space="preserve"> </w:t>
      </w:r>
      <w:r>
        <w:rPr>
          <w:u w:val="none"/>
        </w:rPr>
        <w:t>analyses</w:t>
      </w:r>
    </w:p>
    <w:p w14:paraId="33CE5F39" w14:textId="77777777" w:rsidR="00FE4C13" w:rsidRDefault="00D613A9">
      <w:pPr>
        <w:pStyle w:val="Paragraphedeliste"/>
        <w:numPr>
          <w:ilvl w:val="0"/>
          <w:numId w:val="21"/>
        </w:numPr>
        <w:tabs>
          <w:tab w:val="left" w:pos="801"/>
          <w:tab w:val="left" w:pos="802"/>
        </w:tabs>
        <w:spacing w:before="58"/>
        <w:ind w:hanging="649"/>
        <w:jc w:val="left"/>
        <w:rPr>
          <w:sz w:val="24"/>
        </w:rPr>
      </w:pPr>
      <w:r>
        <w:rPr>
          <w:color w:val="0000CC"/>
          <w:sz w:val="24"/>
        </w:rPr>
        <w:t>Sessions</w:t>
      </w:r>
      <w:r>
        <w:rPr>
          <w:color w:val="0000CC"/>
          <w:spacing w:val="46"/>
          <w:sz w:val="24"/>
        </w:rPr>
        <w:t xml:space="preserve"> </w:t>
      </w:r>
      <w:r>
        <w:rPr>
          <w:color w:val="0000CC"/>
          <w:sz w:val="24"/>
        </w:rPr>
        <w:t>and</w:t>
      </w:r>
      <w:r>
        <w:rPr>
          <w:color w:val="0000CC"/>
          <w:spacing w:val="47"/>
          <w:sz w:val="24"/>
        </w:rPr>
        <w:t xml:space="preserve"> </w:t>
      </w:r>
      <w:r>
        <w:rPr>
          <w:color w:val="0000CC"/>
          <w:sz w:val="24"/>
        </w:rPr>
        <w:t>tests</w:t>
      </w:r>
      <w:r>
        <w:rPr>
          <w:color w:val="0000CC"/>
          <w:spacing w:val="49"/>
          <w:sz w:val="24"/>
        </w:rPr>
        <w:t xml:space="preserve"> </w:t>
      </w:r>
      <w:r>
        <w:rPr>
          <w:color w:val="0000CC"/>
          <w:sz w:val="24"/>
        </w:rPr>
        <w:t>were</w:t>
      </w:r>
      <w:r>
        <w:rPr>
          <w:color w:val="0000CC"/>
          <w:spacing w:val="47"/>
          <w:sz w:val="24"/>
        </w:rPr>
        <w:t xml:space="preserve"> </w:t>
      </w:r>
      <w:r>
        <w:rPr>
          <w:color w:val="0000CC"/>
          <w:sz w:val="24"/>
        </w:rPr>
        <w:t>recorded</w:t>
      </w:r>
      <w:r>
        <w:rPr>
          <w:color w:val="0000CC"/>
          <w:spacing w:val="49"/>
          <w:sz w:val="24"/>
        </w:rPr>
        <w:t xml:space="preserve"> </w:t>
      </w:r>
      <w:r>
        <w:rPr>
          <w:color w:val="0000CC"/>
          <w:sz w:val="24"/>
        </w:rPr>
        <w:t>using</w:t>
      </w:r>
      <w:r>
        <w:rPr>
          <w:color w:val="0000CC"/>
          <w:spacing w:val="47"/>
          <w:sz w:val="24"/>
        </w:rPr>
        <w:t xml:space="preserve"> </w:t>
      </w:r>
      <w:r>
        <w:rPr>
          <w:color w:val="0000CC"/>
          <w:sz w:val="24"/>
        </w:rPr>
        <w:t>a</w:t>
      </w:r>
      <w:r>
        <w:rPr>
          <w:color w:val="0000CC"/>
          <w:spacing w:val="47"/>
          <w:sz w:val="24"/>
        </w:rPr>
        <w:t xml:space="preserve"> </w:t>
      </w:r>
      <w:r>
        <w:rPr>
          <w:color w:val="0000CC"/>
          <w:sz w:val="24"/>
        </w:rPr>
        <w:t>camera</w:t>
      </w:r>
      <w:r>
        <w:rPr>
          <w:color w:val="0000CC"/>
          <w:spacing w:val="50"/>
          <w:sz w:val="24"/>
        </w:rPr>
        <w:t xml:space="preserve"> </w:t>
      </w:r>
      <w:r>
        <w:rPr>
          <w:color w:val="0000CC"/>
          <w:sz w:val="24"/>
        </w:rPr>
        <w:t>(Bosh,</w:t>
      </w:r>
      <w:r>
        <w:rPr>
          <w:color w:val="0000CC"/>
          <w:spacing w:val="45"/>
          <w:sz w:val="24"/>
        </w:rPr>
        <w:t xml:space="preserve"> </w:t>
      </w:r>
      <w:r>
        <w:rPr>
          <w:color w:val="0000CC"/>
          <w:sz w:val="24"/>
        </w:rPr>
        <w:t>Box</w:t>
      </w:r>
      <w:r>
        <w:rPr>
          <w:color w:val="0000CC"/>
          <w:spacing w:val="47"/>
          <w:sz w:val="24"/>
        </w:rPr>
        <w:t xml:space="preserve"> </w:t>
      </w:r>
      <w:r>
        <w:rPr>
          <w:color w:val="0000CC"/>
          <w:sz w:val="24"/>
        </w:rPr>
        <w:t>960H-CDD)</w:t>
      </w:r>
      <w:r>
        <w:rPr>
          <w:color w:val="0000CC"/>
          <w:spacing w:val="45"/>
          <w:sz w:val="24"/>
        </w:rPr>
        <w:t xml:space="preserve"> </w:t>
      </w:r>
      <w:r>
        <w:rPr>
          <w:color w:val="0000CC"/>
          <w:sz w:val="24"/>
        </w:rPr>
        <w:t>and</w:t>
      </w:r>
      <w:r>
        <w:rPr>
          <w:color w:val="0000CC"/>
          <w:spacing w:val="48"/>
          <w:sz w:val="24"/>
        </w:rPr>
        <w:t xml:space="preserve"> </w:t>
      </w:r>
      <w:proofErr w:type="spellStart"/>
      <w:r>
        <w:rPr>
          <w:color w:val="0000CC"/>
          <w:sz w:val="24"/>
        </w:rPr>
        <w:t>behaviours</w:t>
      </w:r>
      <w:proofErr w:type="spellEnd"/>
      <w:r>
        <w:rPr>
          <w:color w:val="0000CC"/>
          <w:spacing w:val="48"/>
          <w:sz w:val="24"/>
        </w:rPr>
        <w:t xml:space="preserve"> </w:t>
      </w:r>
      <w:r>
        <w:rPr>
          <w:color w:val="0000CC"/>
          <w:sz w:val="24"/>
        </w:rPr>
        <w:t>were</w:t>
      </w:r>
    </w:p>
    <w:p w14:paraId="0F27E347" w14:textId="77777777" w:rsidR="00FE4C13" w:rsidRDefault="00D613A9">
      <w:pPr>
        <w:pStyle w:val="Paragraphedeliste"/>
        <w:numPr>
          <w:ilvl w:val="0"/>
          <w:numId w:val="21"/>
        </w:numPr>
        <w:tabs>
          <w:tab w:val="left" w:pos="801"/>
          <w:tab w:val="left" w:pos="802"/>
        </w:tabs>
        <w:ind w:hanging="649"/>
        <w:jc w:val="left"/>
        <w:rPr>
          <w:sz w:val="24"/>
        </w:rPr>
      </w:pPr>
      <w:r>
        <w:rPr>
          <w:color w:val="0000CC"/>
          <w:sz w:val="24"/>
        </w:rPr>
        <w:t>scored</w:t>
      </w:r>
      <w:r>
        <w:rPr>
          <w:color w:val="0000CC"/>
          <w:spacing w:val="9"/>
          <w:sz w:val="24"/>
        </w:rPr>
        <w:t xml:space="preserve"> </w:t>
      </w:r>
      <w:proofErr w:type="gramStart"/>
      <w:r>
        <w:rPr>
          <w:i/>
          <w:color w:val="0000CC"/>
          <w:sz w:val="24"/>
        </w:rPr>
        <w:t>a</w:t>
      </w:r>
      <w:r>
        <w:rPr>
          <w:i/>
          <w:color w:val="0000CC"/>
          <w:spacing w:val="9"/>
          <w:sz w:val="24"/>
        </w:rPr>
        <w:t xml:space="preserve"> </w:t>
      </w:r>
      <w:r>
        <w:rPr>
          <w:i/>
          <w:color w:val="0000CC"/>
          <w:sz w:val="24"/>
        </w:rPr>
        <w:t>posteriori</w:t>
      </w:r>
      <w:proofErr w:type="gramEnd"/>
      <w:r>
        <w:rPr>
          <w:i/>
          <w:color w:val="0000CC"/>
          <w:spacing w:val="12"/>
          <w:sz w:val="24"/>
        </w:rPr>
        <w:t xml:space="preserve"> </w:t>
      </w:r>
      <w:r>
        <w:rPr>
          <w:color w:val="0000CC"/>
          <w:sz w:val="24"/>
        </w:rPr>
        <w:t>on</w:t>
      </w:r>
      <w:r>
        <w:rPr>
          <w:color w:val="0000CC"/>
          <w:spacing w:val="9"/>
          <w:sz w:val="24"/>
        </w:rPr>
        <w:t xml:space="preserve"> </w:t>
      </w:r>
      <w:r>
        <w:rPr>
          <w:color w:val="0000CC"/>
          <w:sz w:val="24"/>
        </w:rPr>
        <w:t>videos</w:t>
      </w:r>
      <w:r>
        <w:rPr>
          <w:color w:val="0000CC"/>
          <w:spacing w:val="11"/>
          <w:sz w:val="24"/>
        </w:rPr>
        <w:t xml:space="preserve"> </w:t>
      </w:r>
      <w:r>
        <w:rPr>
          <w:color w:val="0000CC"/>
          <w:sz w:val="24"/>
        </w:rPr>
        <w:t>using</w:t>
      </w:r>
      <w:r>
        <w:rPr>
          <w:color w:val="0000CC"/>
          <w:spacing w:val="10"/>
          <w:sz w:val="24"/>
        </w:rPr>
        <w:t xml:space="preserve"> </w:t>
      </w:r>
      <w:r>
        <w:rPr>
          <w:i/>
          <w:color w:val="0000CC"/>
          <w:sz w:val="24"/>
        </w:rPr>
        <w:t>The</w:t>
      </w:r>
      <w:r>
        <w:rPr>
          <w:i/>
          <w:color w:val="0000CC"/>
          <w:spacing w:val="9"/>
          <w:sz w:val="24"/>
        </w:rPr>
        <w:t xml:space="preserve"> </w:t>
      </w:r>
      <w:r>
        <w:rPr>
          <w:i/>
          <w:color w:val="0000CC"/>
          <w:sz w:val="24"/>
        </w:rPr>
        <w:t>Observer</w:t>
      </w:r>
      <w:r>
        <w:rPr>
          <w:i/>
          <w:color w:val="0000CC"/>
          <w:spacing w:val="11"/>
          <w:sz w:val="24"/>
        </w:rPr>
        <w:t xml:space="preserve"> </w:t>
      </w:r>
      <w:r>
        <w:rPr>
          <w:i/>
          <w:color w:val="0000CC"/>
          <w:sz w:val="24"/>
        </w:rPr>
        <w:t>XT</w:t>
      </w:r>
      <w:r>
        <w:rPr>
          <w:i/>
          <w:color w:val="0000CC"/>
          <w:spacing w:val="9"/>
          <w:sz w:val="24"/>
        </w:rPr>
        <w:t xml:space="preserve"> </w:t>
      </w:r>
      <w:r>
        <w:rPr>
          <w:i/>
          <w:color w:val="0000CC"/>
          <w:sz w:val="24"/>
        </w:rPr>
        <w:t>14.0</w:t>
      </w:r>
      <w:r>
        <w:rPr>
          <w:i/>
          <w:color w:val="0000CC"/>
          <w:spacing w:val="12"/>
          <w:sz w:val="24"/>
        </w:rPr>
        <w:t xml:space="preserve"> </w:t>
      </w:r>
      <w:r>
        <w:rPr>
          <w:color w:val="0000CC"/>
          <w:sz w:val="24"/>
        </w:rPr>
        <w:t>(</w:t>
      </w:r>
      <w:proofErr w:type="spellStart"/>
      <w:r>
        <w:rPr>
          <w:color w:val="0000CC"/>
          <w:sz w:val="24"/>
        </w:rPr>
        <w:t>Noldus</w:t>
      </w:r>
      <w:proofErr w:type="spellEnd"/>
      <w:r>
        <w:rPr>
          <w:color w:val="0000CC"/>
          <w:sz w:val="24"/>
        </w:rPr>
        <w:t>,</w:t>
      </w:r>
      <w:r>
        <w:rPr>
          <w:color w:val="0000CC"/>
          <w:spacing w:val="9"/>
          <w:sz w:val="24"/>
        </w:rPr>
        <w:t xml:space="preserve"> </w:t>
      </w:r>
      <w:r>
        <w:rPr>
          <w:color w:val="0000CC"/>
          <w:sz w:val="24"/>
        </w:rPr>
        <w:t>The</w:t>
      </w:r>
      <w:r>
        <w:rPr>
          <w:color w:val="0000CC"/>
          <w:spacing w:val="11"/>
          <w:sz w:val="24"/>
        </w:rPr>
        <w:t xml:space="preserve"> </w:t>
      </w:r>
      <w:r>
        <w:rPr>
          <w:color w:val="0000CC"/>
          <w:sz w:val="24"/>
        </w:rPr>
        <w:t>Netherlands)</w:t>
      </w:r>
      <w:r>
        <w:rPr>
          <w:color w:val="0000CC"/>
          <w:spacing w:val="12"/>
          <w:sz w:val="24"/>
        </w:rPr>
        <w:t xml:space="preserve"> </w:t>
      </w:r>
      <w:r>
        <w:rPr>
          <w:color w:val="0000CC"/>
          <w:sz w:val="24"/>
        </w:rPr>
        <w:t>software.</w:t>
      </w:r>
      <w:r>
        <w:rPr>
          <w:color w:val="0000CC"/>
          <w:spacing w:val="13"/>
          <w:sz w:val="24"/>
        </w:rPr>
        <w:t xml:space="preserve"> </w:t>
      </w:r>
      <w:r>
        <w:rPr>
          <w:sz w:val="24"/>
        </w:rPr>
        <w:t>The</w:t>
      </w:r>
    </w:p>
    <w:p w14:paraId="0846DEE8" w14:textId="77777777" w:rsidR="00FE4C13" w:rsidRDefault="00D613A9">
      <w:pPr>
        <w:pStyle w:val="Paragraphedeliste"/>
        <w:numPr>
          <w:ilvl w:val="0"/>
          <w:numId w:val="21"/>
        </w:numPr>
        <w:tabs>
          <w:tab w:val="left" w:pos="801"/>
          <w:tab w:val="left" w:pos="802"/>
        </w:tabs>
        <w:ind w:hanging="649"/>
        <w:jc w:val="left"/>
        <w:rPr>
          <w:sz w:val="24"/>
        </w:rPr>
      </w:pPr>
      <w:r>
        <w:rPr>
          <w:sz w:val="24"/>
        </w:rPr>
        <w:t>room</w:t>
      </w:r>
      <w:r>
        <w:rPr>
          <w:spacing w:val="38"/>
          <w:sz w:val="24"/>
        </w:rPr>
        <w:t xml:space="preserve"> </w:t>
      </w:r>
      <w:r>
        <w:rPr>
          <w:sz w:val="24"/>
        </w:rPr>
        <w:t>was</w:t>
      </w:r>
      <w:r>
        <w:rPr>
          <w:spacing w:val="38"/>
          <w:sz w:val="24"/>
        </w:rPr>
        <w:t xml:space="preserve"> </w:t>
      </w:r>
      <w:r>
        <w:rPr>
          <w:sz w:val="24"/>
        </w:rPr>
        <w:t>split</w:t>
      </w:r>
      <w:r>
        <w:rPr>
          <w:spacing w:val="38"/>
          <w:sz w:val="24"/>
        </w:rPr>
        <w:t xml:space="preserve"> </w:t>
      </w:r>
      <w:r>
        <w:rPr>
          <w:sz w:val="24"/>
        </w:rPr>
        <w:t>into</w:t>
      </w:r>
      <w:r>
        <w:rPr>
          <w:spacing w:val="41"/>
          <w:sz w:val="24"/>
        </w:rPr>
        <w:t xml:space="preserve"> </w:t>
      </w:r>
      <w:r>
        <w:rPr>
          <w:sz w:val="24"/>
        </w:rPr>
        <w:t>16</w:t>
      </w:r>
      <w:r>
        <w:rPr>
          <w:spacing w:val="36"/>
          <w:sz w:val="24"/>
        </w:rPr>
        <w:t xml:space="preserve"> </w:t>
      </w:r>
      <w:r>
        <w:rPr>
          <w:sz w:val="24"/>
        </w:rPr>
        <w:t>virtual</w:t>
      </w:r>
      <w:r>
        <w:rPr>
          <w:spacing w:val="41"/>
          <w:sz w:val="24"/>
        </w:rPr>
        <w:t xml:space="preserve"> </w:t>
      </w:r>
      <w:r>
        <w:rPr>
          <w:sz w:val="24"/>
        </w:rPr>
        <w:t>equally-dimensioned</w:t>
      </w:r>
      <w:r>
        <w:rPr>
          <w:spacing w:val="41"/>
          <w:sz w:val="24"/>
        </w:rPr>
        <w:t xml:space="preserve"> </w:t>
      </w:r>
      <w:r>
        <w:rPr>
          <w:sz w:val="24"/>
        </w:rPr>
        <w:t>zones</w:t>
      </w:r>
      <w:r>
        <w:rPr>
          <w:spacing w:val="38"/>
          <w:sz w:val="24"/>
        </w:rPr>
        <w:t xml:space="preserve"> </w:t>
      </w:r>
      <w:r>
        <w:rPr>
          <w:sz w:val="24"/>
        </w:rPr>
        <w:t>to</w:t>
      </w:r>
      <w:r>
        <w:rPr>
          <w:spacing w:val="38"/>
          <w:sz w:val="24"/>
        </w:rPr>
        <w:t xml:space="preserve"> </w:t>
      </w:r>
      <w:r>
        <w:rPr>
          <w:sz w:val="24"/>
        </w:rPr>
        <w:t>assess</w:t>
      </w:r>
      <w:r>
        <w:rPr>
          <w:spacing w:val="40"/>
          <w:sz w:val="24"/>
        </w:rPr>
        <w:t xml:space="preserve"> </w:t>
      </w:r>
      <w:r>
        <w:rPr>
          <w:sz w:val="24"/>
        </w:rPr>
        <w:t>the</w:t>
      </w:r>
      <w:r>
        <w:rPr>
          <w:spacing w:val="39"/>
          <w:sz w:val="24"/>
        </w:rPr>
        <w:t xml:space="preserve"> </w:t>
      </w:r>
      <w:r>
        <w:rPr>
          <w:sz w:val="24"/>
        </w:rPr>
        <w:t>mobility</w:t>
      </w:r>
      <w:r>
        <w:rPr>
          <w:spacing w:val="41"/>
          <w:sz w:val="24"/>
        </w:rPr>
        <w:t xml:space="preserve"> </w:t>
      </w:r>
      <w:r>
        <w:rPr>
          <w:sz w:val="24"/>
        </w:rPr>
        <w:t>and</w:t>
      </w:r>
      <w:r>
        <w:rPr>
          <w:spacing w:val="38"/>
          <w:sz w:val="24"/>
        </w:rPr>
        <w:t xml:space="preserve"> </w:t>
      </w:r>
      <w:r>
        <w:rPr>
          <w:sz w:val="24"/>
        </w:rPr>
        <w:t>exploratory</w:t>
      </w:r>
    </w:p>
    <w:p w14:paraId="21E22208" w14:textId="77777777" w:rsidR="00FE4C13" w:rsidRDefault="00D613A9">
      <w:pPr>
        <w:pStyle w:val="Paragraphedeliste"/>
        <w:numPr>
          <w:ilvl w:val="0"/>
          <w:numId w:val="21"/>
        </w:numPr>
        <w:tabs>
          <w:tab w:val="left" w:pos="801"/>
          <w:tab w:val="left" w:pos="802"/>
        </w:tabs>
        <w:ind w:hanging="649"/>
        <w:jc w:val="left"/>
        <w:rPr>
          <w:sz w:val="24"/>
        </w:rPr>
      </w:pPr>
      <w:proofErr w:type="spellStart"/>
      <w:r>
        <w:rPr>
          <w:sz w:val="24"/>
        </w:rPr>
        <w:t>behaviour</w:t>
      </w:r>
      <w:proofErr w:type="spellEnd"/>
      <w:r>
        <w:rPr>
          <w:sz w:val="24"/>
        </w:rPr>
        <w:t xml:space="preserve"> of the piglet. A proximal </w:t>
      </w:r>
      <w:r>
        <w:rPr>
          <w:color w:val="0000CC"/>
          <w:sz w:val="24"/>
        </w:rPr>
        <w:t>area</w:t>
      </w:r>
      <w:r>
        <w:rPr>
          <w:sz w:val="24"/>
        </w:rPr>
        <w:t>, around the human was defined by merging four zones,</w:t>
      </w:r>
      <w:r>
        <w:rPr>
          <w:spacing w:val="46"/>
          <w:sz w:val="24"/>
        </w:rPr>
        <w:t xml:space="preserve"> </w:t>
      </w:r>
      <w:r>
        <w:rPr>
          <w:sz w:val="24"/>
        </w:rPr>
        <w:t>a</w:t>
      </w:r>
    </w:p>
    <w:p w14:paraId="7B4045C6" w14:textId="77777777" w:rsidR="00FE4C13" w:rsidRDefault="00D613A9">
      <w:pPr>
        <w:pStyle w:val="Paragraphedeliste"/>
        <w:numPr>
          <w:ilvl w:val="0"/>
          <w:numId w:val="21"/>
        </w:numPr>
        <w:tabs>
          <w:tab w:val="left" w:pos="801"/>
          <w:tab w:val="left" w:pos="802"/>
        </w:tabs>
        <w:ind w:hanging="649"/>
        <w:jc w:val="left"/>
        <w:rPr>
          <w:sz w:val="24"/>
        </w:rPr>
      </w:pPr>
      <w:r>
        <w:rPr>
          <w:sz w:val="24"/>
        </w:rPr>
        <w:t xml:space="preserve">distal </w:t>
      </w:r>
      <w:r>
        <w:rPr>
          <w:color w:val="0000CC"/>
          <w:sz w:val="24"/>
        </w:rPr>
        <w:t xml:space="preserve">area </w:t>
      </w:r>
      <w:r>
        <w:rPr>
          <w:sz w:val="24"/>
        </w:rPr>
        <w:t>was defined merging the four most distant zones from the human (figure</w:t>
      </w:r>
      <w:r>
        <w:rPr>
          <w:spacing w:val="-2"/>
          <w:sz w:val="24"/>
        </w:rPr>
        <w:t xml:space="preserve"> </w:t>
      </w:r>
      <w:r>
        <w:rPr>
          <w:sz w:val="24"/>
        </w:rPr>
        <w:t>1).</w:t>
      </w:r>
    </w:p>
    <w:p w14:paraId="6BC1B7F6" w14:textId="77777777" w:rsidR="00FE4C13" w:rsidRDefault="00D613A9">
      <w:pPr>
        <w:pStyle w:val="Paragraphedeliste"/>
        <w:numPr>
          <w:ilvl w:val="0"/>
          <w:numId w:val="21"/>
        </w:numPr>
        <w:tabs>
          <w:tab w:val="left" w:pos="801"/>
          <w:tab w:val="left" w:pos="802"/>
        </w:tabs>
        <w:spacing w:before="196"/>
        <w:ind w:hanging="649"/>
        <w:jc w:val="left"/>
        <w:rPr>
          <w:sz w:val="24"/>
        </w:rPr>
      </w:pPr>
      <w:r>
        <w:rPr>
          <w:sz w:val="24"/>
        </w:rPr>
        <w:t xml:space="preserve">The </w:t>
      </w:r>
      <w:proofErr w:type="spellStart"/>
      <w:r>
        <w:rPr>
          <w:sz w:val="24"/>
        </w:rPr>
        <w:t>behaviours</w:t>
      </w:r>
      <w:proofErr w:type="spellEnd"/>
      <w:r>
        <w:rPr>
          <w:sz w:val="24"/>
        </w:rPr>
        <w:t xml:space="preserve"> scored during the reunion of the Isolation/Reunion test and the sessions of</w:t>
      </w:r>
      <w:r>
        <w:rPr>
          <w:spacing w:val="45"/>
          <w:sz w:val="24"/>
        </w:rPr>
        <w:t xml:space="preserve"> </w:t>
      </w:r>
      <w:r>
        <w:rPr>
          <w:sz w:val="24"/>
        </w:rPr>
        <w:t>additional</w:t>
      </w:r>
    </w:p>
    <w:p w14:paraId="01BB3C1A" w14:textId="77777777" w:rsidR="00FE4C13" w:rsidRDefault="00D613A9">
      <w:pPr>
        <w:pStyle w:val="Paragraphedeliste"/>
        <w:numPr>
          <w:ilvl w:val="0"/>
          <w:numId w:val="21"/>
        </w:numPr>
        <w:tabs>
          <w:tab w:val="left" w:pos="801"/>
          <w:tab w:val="left" w:pos="802"/>
        </w:tabs>
        <w:ind w:hanging="649"/>
        <w:jc w:val="left"/>
        <w:rPr>
          <w:sz w:val="24"/>
        </w:rPr>
      </w:pPr>
      <w:r>
        <w:rPr>
          <w:sz w:val="24"/>
        </w:rPr>
        <w:t>positive</w:t>
      </w:r>
      <w:r>
        <w:rPr>
          <w:spacing w:val="17"/>
          <w:sz w:val="24"/>
        </w:rPr>
        <w:t xml:space="preserve"> </w:t>
      </w:r>
      <w:r>
        <w:rPr>
          <w:sz w:val="24"/>
        </w:rPr>
        <w:t>contacts</w:t>
      </w:r>
      <w:r>
        <w:rPr>
          <w:spacing w:val="18"/>
          <w:sz w:val="24"/>
        </w:rPr>
        <w:t xml:space="preserve"> </w:t>
      </w:r>
      <w:r>
        <w:rPr>
          <w:sz w:val="24"/>
        </w:rPr>
        <w:t>of</w:t>
      </w:r>
      <w:r>
        <w:rPr>
          <w:spacing w:val="15"/>
          <w:sz w:val="24"/>
        </w:rPr>
        <w:t xml:space="preserve"> </w:t>
      </w:r>
      <w:r>
        <w:rPr>
          <w:sz w:val="24"/>
        </w:rPr>
        <w:t>the</w:t>
      </w:r>
      <w:r>
        <w:rPr>
          <w:spacing w:val="17"/>
          <w:sz w:val="24"/>
        </w:rPr>
        <w:t xml:space="preserve"> </w:t>
      </w:r>
      <w:r>
        <w:rPr>
          <w:sz w:val="24"/>
        </w:rPr>
        <w:t>conditioning</w:t>
      </w:r>
      <w:r>
        <w:rPr>
          <w:spacing w:val="17"/>
          <w:sz w:val="24"/>
        </w:rPr>
        <w:t xml:space="preserve"> </w:t>
      </w:r>
      <w:r>
        <w:rPr>
          <w:sz w:val="24"/>
        </w:rPr>
        <w:t>are</w:t>
      </w:r>
      <w:r>
        <w:rPr>
          <w:spacing w:val="17"/>
          <w:sz w:val="24"/>
        </w:rPr>
        <w:t xml:space="preserve"> </w:t>
      </w:r>
      <w:r>
        <w:rPr>
          <w:sz w:val="24"/>
        </w:rPr>
        <w:t>available</w:t>
      </w:r>
      <w:r>
        <w:rPr>
          <w:spacing w:val="19"/>
          <w:sz w:val="24"/>
        </w:rPr>
        <w:t xml:space="preserve"> </w:t>
      </w:r>
      <w:r>
        <w:rPr>
          <w:sz w:val="24"/>
        </w:rPr>
        <w:t>in</w:t>
      </w:r>
      <w:r>
        <w:rPr>
          <w:spacing w:val="15"/>
          <w:sz w:val="24"/>
        </w:rPr>
        <w:t xml:space="preserve"> </w:t>
      </w:r>
      <w:r>
        <w:rPr>
          <w:sz w:val="24"/>
        </w:rPr>
        <w:t>table</w:t>
      </w:r>
      <w:r>
        <w:rPr>
          <w:spacing w:val="17"/>
          <w:sz w:val="24"/>
        </w:rPr>
        <w:t xml:space="preserve"> </w:t>
      </w:r>
      <w:r>
        <w:rPr>
          <w:sz w:val="24"/>
        </w:rPr>
        <w:t>1.</w:t>
      </w:r>
      <w:r>
        <w:rPr>
          <w:spacing w:val="15"/>
          <w:sz w:val="24"/>
        </w:rPr>
        <w:t xml:space="preserve"> </w:t>
      </w:r>
      <w:r>
        <w:rPr>
          <w:sz w:val="24"/>
        </w:rPr>
        <w:t>Every</w:t>
      </w:r>
      <w:r>
        <w:rPr>
          <w:spacing w:val="17"/>
          <w:sz w:val="24"/>
        </w:rPr>
        <w:t xml:space="preserve"> </w:t>
      </w:r>
      <w:r>
        <w:rPr>
          <w:sz w:val="24"/>
        </w:rPr>
        <w:t>time</w:t>
      </w:r>
      <w:r>
        <w:rPr>
          <w:spacing w:val="17"/>
          <w:sz w:val="24"/>
        </w:rPr>
        <w:t xml:space="preserve"> </w:t>
      </w:r>
      <w:r>
        <w:rPr>
          <w:sz w:val="24"/>
        </w:rPr>
        <w:t>the</w:t>
      </w:r>
      <w:r>
        <w:rPr>
          <w:spacing w:val="17"/>
          <w:sz w:val="24"/>
        </w:rPr>
        <w:t xml:space="preserve"> </w:t>
      </w:r>
      <w:r>
        <w:rPr>
          <w:sz w:val="24"/>
        </w:rPr>
        <w:t>shoulders</w:t>
      </w:r>
      <w:r>
        <w:rPr>
          <w:spacing w:val="16"/>
          <w:sz w:val="24"/>
        </w:rPr>
        <w:t xml:space="preserve"> </w:t>
      </w:r>
      <w:r>
        <w:rPr>
          <w:sz w:val="24"/>
        </w:rPr>
        <w:t>of</w:t>
      </w:r>
      <w:r>
        <w:rPr>
          <w:spacing w:val="15"/>
          <w:sz w:val="24"/>
        </w:rPr>
        <w:t xml:space="preserve"> </w:t>
      </w:r>
      <w:r>
        <w:rPr>
          <w:sz w:val="24"/>
        </w:rPr>
        <w:t>the</w:t>
      </w:r>
      <w:r>
        <w:rPr>
          <w:spacing w:val="15"/>
          <w:sz w:val="24"/>
        </w:rPr>
        <w:t xml:space="preserve"> </w:t>
      </w:r>
      <w:r>
        <w:rPr>
          <w:sz w:val="24"/>
        </w:rPr>
        <w:t>piglet</w:t>
      </w:r>
    </w:p>
    <w:p w14:paraId="06FD5BEF" w14:textId="77777777" w:rsidR="00FE4C13" w:rsidRDefault="00D613A9">
      <w:pPr>
        <w:pStyle w:val="Paragraphedeliste"/>
        <w:numPr>
          <w:ilvl w:val="0"/>
          <w:numId w:val="21"/>
        </w:numPr>
        <w:tabs>
          <w:tab w:val="left" w:pos="801"/>
          <w:tab w:val="left" w:pos="802"/>
        </w:tabs>
        <w:ind w:hanging="649"/>
        <w:jc w:val="left"/>
        <w:rPr>
          <w:sz w:val="24"/>
        </w:rPr>
      </w:pPr>
      <w:r>
        <w:rPr>
          <w:sz w:val="24"/>
        </w:rPr>
        <w:t>crossed</w:t>
      </w:r>
      <w:r>
        <w:rPr>
          <w:spacing w:val="33"/>
          <w:sz w:val="24"/>
        </w:rPr>
        <w:t xml:space="preserve"> </w:t>
      </w:r>
      <w:r>
        <w:rPr>
          <w:sz w:val="24"/>
        </w:rPr>
        <w:t>a</w:t>
      </w:r>
      <w:r>
        <w:rPr>
          <w:spacing w:val="34"/>
          <w:sz w:val="24"/>
        </w:rPr>
        <w:t xml:space="preserve"> </w:t>
      </w:r>
      <w:r>
        <w:rPr>
          <w:sz w:val="24"/>
        </w:rPr>
        <w:t>zone,</w:t>
      </w:r>
      <w:r>
        <w:rPr>
          <w:spacing w:val="35"/>
          <w:sz w:val="24"/>
        </w:rPr>
        <w:t xml:space="preserve"> </w:t>
      </w:r>
      <w:r>
        <w:rPr>
          <w:sz w:val="24"/>
        </w:rPr>
        <w:t>a</w:t>
      </w:r>
      <w:r>
        <w:rPr>
          <w:spacing w:val="34"/>
          <w:sz w:val="24"/>
        </w:rPr>
        <w:t xml:space="preserve"> </w:t>
      </w:r>
      <w:r>
        <w:rPr>
          <w:sz w:val="24"/>
        </w:rPr>
        <w:t>zone</w:t>
      </w:r>
      <w:r>
        <w:rPr>
          <w:spacing w:val="36"/>
          <w:sz w:val="24"/>
        </w:rPr>
        <w:t xml:space="preserve"> </w:t>
      </w:r>
      <w:r>
        <w:rPr>
          <w:sz w:val="24"/>
        </w:rPr>
        <w:t>change</w:t>
      </w:r>
      <w:r>
        <w:rPr>
          <w:spacing w:val="33"/>
          <w:sz w:val="24"/>
        </w:rPr>
        <w:t xml:space="preserve"> </w:t>
      </w:r>
      <w:r>
        <w:rPr>
          <w:sz w:val="24"/>
        </w:rPr>
        <w:t>was</w:t>
      </w:r>
      <w:r>
        <w:rPr>
          <w:spacing w:val="35"/>
          <w:sz w:val="24"/>
        </w:rPr>
        <w:t xml:space="preserve"> </w:t>
      </w:r>
      <w:r>
        <w:rPr>
          <w:sz w:val="24"/>
        </w:rPr>
        <w:t>scored.</w:t>
      </w:r>
      <w:r>
        <w:rPr>
          <w:spacing w:val="33"/>
          <w:sz w:val="24"/>
        </w:rPr>
        <w:t xml:space="preserve"> </w:t>
      </w:r>
      <w:r>
        <w:rPr>
          <w:sz w:val="24"/>
        </w:rPr>
        <w:t>Looks</w:t>
      </w:r>
      <w:r>
        <w:rPr>
          <w:spacing w:val="35"/>
          <w:sz w:val="24"/>
        </w:rPr>
        <w:t xml:space="preserve"> </w:t>
      </w:r>
      <w:r>
        <w:rPr>
          <w:sz w:val="24"/>
        </w:rPr>
        <w:t>and</w:t>
      </w:r>
      <w:r>
        <w:rPr>
          <w:spacing w:val="34"/>
          <w:sz w:val="24"/>
        </w:rPr>
        <w:t xml:space="preserve"> </w:t>
      </w:r>
      <w:r>
        <w:rPr>
          <w:sz w:val="24"/>
        </w:rPr>
        <w:t>watching</w:t>
      </w:r>
      <w:r>
        <w:rPr>
          <w:spacing w:val="35"/>
          <w:sz w:val="24"/>
        </w:rPr>
        <w:t xml:space="preserve"> </w:t>
      </w:r>
      <w:proofErr w:type="spellStart"/>
      <w:r>
        <w:rPr>
          <w:sz w:val="24"/>
        </w:rPr>
        <w:t>behaviours</w:t>
      </w:r>
      <w:proofErr w:type="spellEnd"/>
      <w:r>
        <w:rPr>
          <w:spacing w:val="37"/>
          <w:sz w:val="24"/>
        </w:rPr>
        <w:t xml:space="preserve"> </w:t>
      </w:r>
      <w:r>
        <w:rPr>
          <w:sz w:val="24"/>
        </w:rPr>
        <w:t>were</w:t>
      </w:r>
      <w:r>
        <w:rPr>
          <w:spacing w:val="33"/>
          <w:sz w:val="24"/>
        </w:rPr>
        <w:t xml:space="preserve"> </w:t>
      </w:r>
      <w:r>
        <w:rPr>
          <w:sz w:val="24"/>
        </w:rPr>
        <w:t>scored</w:t>
      </w:r>
      <w:r>
        <w:rPr>
          <w:spacing w:val="34"/>
          <w:sz w:val="24"/>
        </w:rPr>
        <w:t xml:space="preserve"> </w:t>
      </w:r>
      <w:r>
        <w:rPr>
          <w:sz w:val="24"/>
        </w:rPr>
        <w:t>as</w:t>
      </w:r>
      <w:r>
        <w:rPr>
          <w:spacing w:val="35"/>
          <w:sz w:val="24"/>
        </w:rPr>
        <w:t xml:space="preserve"> </w:t>
      </w:r>
      <w:r>
        <w:rPr>
          <w:sz w:val="24"/>
        </w:rPr>
        <w:t>point</w:t>
      </w:r>
    </w:p>
    <w:p w14:paraId="40BC92EE" w14:textId="77777777" w:rsidR="00FE4C13" w:rsidRDefault="00D613A9">
      <w:pPr>
        <w:pStyle w:val="Paragraphedeliste"/>
        <w:numPr>
          <w:ilvl w:val="0"/>
          <w:numId w:val="21"/>
        </w:numPr>
        <w:tabs>
          <w:tab w:val="left" w:pos="801"/>
          <w:tab w:val="left" w:pos="802"/>
        </w:tabs>
        <w:ind w:hanging="649"/>
        <w:jc w:val="left"/>
        <w:rPr>
          <w:sz w:val="24"/>
        </w:rPr>
      </w:pPr>
      <w:r>
        <w:rPr>
          <w:sz w:val="24"/>
        </w:rPr>
        <w:t>events,</w:t>
      </w:r>
      <w:r>
        <w:rPr>
          <w:spacing w:val="14"/>
          <w:sz w:val="24"/>
        </w:rPr>
        <w:t xml:space="preserve"> </w:t>
      </w:r>
      <w:r>
        <w:rPr>
          <w:sz w:val="24"/>
        </w:rPr>
        <w:t>all</w:t>
      </w:r>
      <w:r>
        <w:rPr>
          <w:spacing w:val="15"/>
          <w:sz w:val="24"/>
        </w:rPr>
        <w:t xml:space="preserve"> </w:t>
      </w:r>
      <w:r>
        <w:rPr>
          <w:color w:val="0000CC"/>
          <w:sz w:val="24"/>
        </w:rPr>
        <w:t>other</w:t>
      </w:r>
      <w:r>
        <w:rPr>
          <w:color w:val="0000CC"/>
          <w:spacing w:val="15"/>
          <w:sz w:val="24"/>
        </w:rPr>
        <w:t xml:space="preserve"> </w:t>
      </w:r>
      <w:proofErr w:type="spellStart"/>
      <w:r>
        <w:rPr>
          <w:sz w:val="24"/>
        </w:rPr>
        <w:t>behaviours</w:t>
      </w:r>
      <w:proofErr w:type="spellEnd"/>
      <w:r>
        <w:rPr>
          <w:spacing w:val="14"/>
          <w:sz w:val="24"/>
        </w:rPr>
        <w:t xml:space="preserve"> </w:t>
      </w:r>
      <w:r>
        <w:rPr>
          <w:sz w:val="24"/>
        </w:rPr>
        <w:t>were</w:t>
      </w:r>
      <w:r>
        <w:rPr>
          <w:spacing w:val="13"/>
          <w:sz w:val="24"/>
        </w:rPr>
        <w:t xml:space="preserve"> </w:t>
      </w:r>
      <w:r>
        <w:rPr>
          <w:sz w:val="24"/>
        </w:rPr>
        <w:t>scored</w:t>
      </w:r>
      <w:r>
        <w:rPr>
          <w:spacing w:val="14"/>
          <w:sz w:val="24"/>
        </w:rPr>
        <w:t xml:space="preserve"> </w:t>
      </w:r>
      <w:r>
        <w:rPr>
          <w:sz w:val="24"/>
        </w:rPr>
        <w:t>as</w:t>
      </w:r>
      <w:r>
        <w:rPr>
          <w:spacing w:val="14"/>
          <w:sz w:val="24"/>
        </w:rPr>
        <w:t xml:space="preserve"> </w:t>
      </w:r>
      <w:r>
        <w:rPr>
          <w:sz w:val="24"/>
        </w:rPr>
        <w:t>state</w:t>
      </w:r>
      <w:r>
        <w:rPr>
          <w:spacing w:val="12"/>
          <w:sz w:val="24"/>
        </w:rPr>
        <w:t xml:space="preserve"> </w:t>
      </w:r>
      <w:r>
        <w:rPr>
          <w:sz w:val="24"/>
        </w:rPr>
        <w:t>events.</w:t>
      </w:r>
      <w:r>
        <w:rPr>
          <w:spacing w:val="15"/>
          <w:sz w:val="24"/>
        </w:rPr>
        <w:t xml:space="preserve"> </w:t>
      </w:r>
      <w:proofErr w:type="spellStart"/>
      <w:r>
        <w:rPr>
          <w:sz w:val="24"/>
        </w:rPr>
        <w:t>Behavioural</w:t>
      </w:r>
      <w:proofErr w:type="spellEnd"/>
      <w:r>
        <w:rPr>
          <w:spacing w:val="14"/>
          <w:sz w:val="24"/>
        </w:rPr>
        <w:t xml:space="preserve"> </w:t>
      </w:r>
      <w:r>
        <w:rPr>
          <w:sz w:val="24"/>
        </w:rPr>
        <w:t>scores</w:t>
      </w:r>
      <w:r>
        <w:rPr>
          <w:spacing w:val="13"/>
          <w:sz w:val="24"/>
        </w:rPr>
        <w:t xml:space="preserve"> </w:t>
      </w:r>
      <w:r>
        <w:rPr>
          <w:sz w:val="24"/>
        </w:rPr>
        <w:t>were</w:t>
      </w:r>
      <w:r>
        <w:rPr>
          <w:spacing w:val="13"/>
          <w:sz w:val="24"/>
        </w:rPr>
        <w:t xml:space="preserve"> </w:t>
      </w:r>
      <w:r>
        <w:rPr>
          <w:sz w:val="24"/>
        </w:rPr>
        <w:t>then</w:t>
      </w:r>
      <w:r>
        <w:rPr>
          <w:spacing w:val="15"/>
          <w:sz w:val="24"/>
        </w:rPr>
        <w:t xml:space="preserve"> </w:t>
      </w:r>
      <w:r>
        <w:rPr>
          <w:sz w:val="24"/>
        </w:rPr>
        <w:t>calculated</w:t>
      </w:r>
      <w:r>
        <w:rPr>
          <w:spacing w:val="15"/>
          <w:sz w:val="24"/>
        </w:rPr>
        <w:t xml:space="preserve"> </w:t>
      </w:r>
      <w:r>
        <w:rPr>
          <w:sz w:val="24"/>
        </w:rPr>
        <w:t>to</w:t>
      </w:r>
    </w:p>
    <w:p w14:paraId="1D5D7A4A" w14:textId="77777777" w:rsidR="00FE4C13" w:rsidRDefault="00D613A9">
      <w:pPr>
        <w:pStyle w:val="Paragraphedeliste"/>
        <w:numPr>
          <w:ilvl w:val="0"/>
          <w:numId w:val="21"/>
        </w:numPr>
        <w:tabs>
          <w:tab w:val="left" w:pos="801"/>
          <w:tab w:val="left" w:pos="802"/>
        </w:tabs>
        <w:ind w:hanging="649"/>
        <w:jc w:val="left"/>
        <w:rPr>
          <w:sz w:val="24"/>
        </w:rPr>
      </w:pPr>
      <w:r>
        <w:rPr>
          <w:sz w:val="24"/>
        </w:rPr>
        <w:t>quantify global responses (see</w:t>
      </w:r>
      <w:r>
        <w:rPr>
          <w:spacing w:val="2"/>
          <w:sz w:val="24"/>
        </w:rPr>
        <w:t xml:space="preserve"> </w:t>
      </w:r>
      <w:r>
        <w:rPr>
          <w:sz w:val="24"/>
        </w:rPr>
        <w:t>below).</w:t>
      </w:r>
    </w:p>
    <w:p w14:paraId="2629182A" w14:textId="77777777" w:rsidR="00FE4C13" w:rsidRDefault="00D613A9">
      <w:pPr>
        <w:pStyle w:val="Paragraphedeliste"/>
        <w:numPr>
          <w:ilvl w:val="0"/>
          <w:numId w:val="21"/>
        </w:numPr>
        <w:tabs>
          <w:tab w:val="left" w:pos="801"/>
          <w:tab w:val="left" w:pos="802"/>
        </w:tabs>
        <w:spacing w:before="196"/>
        <w:ind w:hanging="649"/>
        <w:jc w:val="left"/>
        <w:rPr>
          <w:sz w:val="24"/>
        </w:rPr>
      </w:pPr>
      <w:r>
        <w:rPr>
          <w:sz w:val="24"/>
        </w:rPr>
        <w:t>Table 1:</w:t>
      </w:r>
      <w:r>
        <w:rPr>
          <w:spacing w:val="1"/>
          <w:sz w:val="24"/>
        </w:rPr>
        <w:t xml:space="preserve"> </w:t>
      </w:r>
      <w:r>
        <w:rPr>
          <w:sz w:val="24"/>
        </w:rPr>
        <w:t>Ethogram.</w:t>
      </w:r>
    </w:p>
    <w:p w14:paraId="1190CE57" w14:textId="77777777" w:rsidR="00FE4C13" w:rsidRDefault="00FE4C13">
      <w:pPr>
        <w:pStyle w:val="Corpsdetexte"/>
        <w:spacing w:before="2"/>
        <w:rPr>
          <w:sz w:val="22"/>
        </w:rPr>
      </w:pPr>
    </w:p>
    <w:p w14:paraId="7B48933A" w14:textId="77777777" w:rsidR="00FE4C13" w:rsidRDefault="00D613A9">
      <w:pPr>
        <w:tabs>
          <w:tab w:val="left" w:pos="3493"/>
        </w:tabs>
        <w:ind w:left="880"/>
        <w:rPr>
          <w:b/>
          <w:sz w:val="20"/>
        </w:rPr>
      </w:pPr>
      <w:proofErr w:type="spellStart"/>
      <w:r>
        <w:rPr>
          <w:b/>
          <w:sz w:val="20"/>
        </w:rPr>
        <w:t>Behaviour</w:t>
      </w:r>
      <w:proofErr w:type="spellEnd"/>
      <w:r>
        <w:rPr>
          <w:b/>
          <w:sz w:val="20"/>
        </w:rPr>
        <w:tab/>
        <w:t>Description</w:t>
      </w:r>
    </w:p>
    <w:p w14:paraId="2A451E0B" w14:textId="77777777" w:rsidR="00FE4C13" w:rsidRDefault="00FE4C13">
      <w:pPr>
        <w:pStyle w:val="Corpsdetexte"/>
        <w:spacing w:before="5"/>
        <w:rPr>
          <w:b/>
          <w:sz w:val="21"/>
        </w:rPr>
      </w:pPr>
    </w:p>
    <w:p w14:paraId="389E5D25" w14:textId="77777777" w:rsidR="00FE4C13" w:rsidRDefault="00D613A9">
      <w:pPr>
        <w:tabs>
          <w:tab w:val="left" w:pos="3493"/>
        </w:tabs>
        <w:spacing w:line="362" w:lineRule="auto"/>
        <w:ind w:left="880" w:right="2706"/>
        <w:rPr>
          <w:sz w:val="20"/>
        </w:rPr>
      </w:pPr>
      <w:proofErr w:type="spellStart"/>
      <w:r>
        <w:rPr>
          <w:sz w:val="20"/>
        </w:rPr>
        <w:t>Nb</w:t>
      </w:r>
      <w:proofErr w:type="spellEnd"/>
      <w:r>
        <w:rPr>
          <w:sz w:val="20"/>
        </w:rPr>
        <w:t xml:space="preserve"> zones</w:t>
      </w:r>
      <w:r>
        <w:rPr>
          <w:spacing w:val="-1"/>
          <w:sz w:val="20"/>
        </w:rPr>
        <w:t xml:space="preserve"> </w:t>
      </w:r>
      <w:r>
        <w:rPr>
          <w:sz w:val="20"/>
        </w:rPr>
        <w:t>crossed</w:t>
      </w:r>
      <w:r>
        <w:rPr>
          <w:spacing w:val="-18"/>
          <w:sz w:val="20"/>
        </w:rPr>
        <w:t xml:space="preserve"> </w:t>
      </w:r>
      <w:r>
        <w:rPr>
          <w:position w:val="8"/>
          <w:sz w:val="11"/>
        </w:rPr>
        <w:t>1,2</w:t>
      </w:r>
      <w:r>
        <w:rPr>
          <w:position w:val="8"/>
          <w:sz w:val="11"/>
        </w:rPr>
        <w:tab/>
      </w:r>
      <w:r>
        <w:rPr>
          <w:sz w:val="20"/>
        </w:rPr>
        <w:t xml:space="preserve">The number of times the piglet crossed a virtual zone </w:t>
      </w:r>
      <w:proofErr w:type="spellStart"/>
      <w:r>
        <w:rPr>
          <w:sz w:val="20"/>
        </w:rPr>
        <w:t>Nb</w:t>
      </w:r>
      <w:proofErr w:type="spellEnd"/>
      <w:r>
        <w:rPr>
          <w:sz w:val="20"/>
        </w:rPr>
        <w:t xml:space="preserve"> approaches H</w:t>
      </w:r>
      <w:r>
        <w:rPr>
          <w:spacing w:val="-21"/>
          <w:sz w:val="20"/>
        </w:rPr>
        <w:t xml:space="preserve"> </w:t>
      </w:r>
      <w:r>
        <w:rPr>
          <w:position w:val="8"/>
          <w:sz w:val="11"/>
        </w:rPr>
        <w:t>1</w:t>
      </w:r>
      <w:r>
        <w:rPr>
          <w:position w:val="8"/>
          <w:sz w:val="11"/>
        </w:rPr>
        <w:tab/>
      </w:r>
      <w:r>
        <w:rPr>
          <w:sz w:val="20"/>
        </w:rPr>
        <w:t xml:space="preserve">Number of times the piglets entered the proximal </w:t>
      </w:r>
      <w:r>
        <w:rPr>
          <w:color w:val="0000CC"/>
          <w:sz w:val="20"/>
        </w:rPr>
        <w:t xml:space="preserve">area </w:t>
      </w:r>
      <w:r>
        <w:rPr>
          <w:sz w:val="20"/>
        </w:rPr>
        <w:t>Time watching H</w:t>
      </w:r>
      <w:r>
        <w:rPr>
          <w:spacing w:val="-20"/>
          <w:sz w:val="20"/>
        </w:rPr>
        <w:t xml:space="preserve"> </w:t>
      </w:r>
      <w:r>
        <w:rPr>
          <w:position w:val="8"/>
          <w:sz w:val="11"/>
        </w:rPr>
        <w:t>1,2</w:t>
      </w:r>
      <w:r>
        <w:rPr>
          <w:position w:val="8"/>
          <w:sz w:val="11"/>
        </w:rPr>
        <w:tab/>
      </w:r>
      <w:r>
        <w:rPr>
          <w:sz w:val="20"/>
        </w:rPr>
        <w:t>The amount of time the piglet spent watching the</w:t>
      </w:r>
      <w:r>
        <w:rPr>
          <w:spacing w:val="-14"/>
          <w:sz w:val="20"/>
        </w:rPr>
        <w:t xml:space="preserve"> </w:t>
      </w:r>
      <w:r>
        <w:rPr>
          <w:sz w:val="20"/>
        </w:rPr>
        <w:t>human</w:t>
      </w:r>
    </w:p>
    <w:p w14:paraId="2E68236B" w14:textId="77777777" w:rsidR="00FE4C13" w:rsidRDefault="00D613A9">
      <w:pPr>
        <w:tabs>
          <w:tab w:val="left" w:pos="3493"/>
        </w:tabs>
        <w:ind w:left="880"/>
        <w:rPr>
          <w:sz w:val="20"/>
        </w:rPr>
      </w:pPr>
      <w:r>
        <w:rPr>
          <w:sz w:val="20"/>
        </w:rPr>
        <w:t>Latency to contact</w:t>
      </w:r>
      <w:r>
        <w:rPr>
          <w:spacing w:val="2"/>
          <w:sz w:val="20"/>
        </w:rPr>
        <w:t xml:space="preserve"> </w:t>
      </w:r>
      <w:r>
        <w:rPr>
          <w:sz w:val="20"/>
        </w:rPr>
        <w:t>H</w:t>
      </w:r>
      <w:r>
        <w:rPr>
          <w:spacing w:val="-20"/>
          <w:sz w:val="20"/>
        </w:rPr>
        <w:t xml:space="preserve"> </w:t>
      </w:r>
      <w:r>
        <w:rPr>
          <w:position w:val="8"/>
          <w:sz w:val="11"/>
        </w:rPr>
        <w:t>1,2</w:t>
      </w:r>
      <w:r>
        <w:rPr>
          <w:position w:val="8"/>
          <w:sz w:val="11"/>
        </w:rPr>
        <w:tab/>
      </w:r>
      <w:r>
        <w:rPr>
          <w:sz w:val="20"/>
        </w:rPr>
        <w:t>The latency to the first contact of the human by the</w:t>
      </w:r>
      <w:r>
        <w:rPr>
          <w:spacing w:val="-3"/>
          <w:sz w:val="20"/>
        </w:rPr>
        <w:t xml:space="preserve"> </w:t>
      </w:r>
      <w:r>
        <w:rPr>
          <w:sz w:val="20"/>
        </w:rPr>
        <w:t>piglet</w:t>
      </w:r>
    </w:p>
    <w:p w14:paraId="6C238494" w14:textId="77777777" w:rsidR="00FE4C13" w:rsidRDefault="00D613A9">
      <w:pPr>
        <w:tabs>
          <w:tab w:val="left" w:pos="3493"/>
        </w:tabs>
        <w:spacing w:before="116"/>
        <w:ind w:left="880"/>
        <w:rPr>
          <w:sz w:val="20"/>
        </w:rPr>
      </w:pPr>
      <w:proofErr w:type="spellStart"/>
      <w:r>
        <w:rPr>
          <w:sz w:val="20"/>
        </w:rPr>
        <w:t>Nb</w:t>
      </w:r>
      <w:proofErr w:type="spellEnd"/>
      <w:r>
        <w:rPr>
          <w:sz w:val="20"/>
        </w:rPr>
        <w:t xml:space="preserve"> looks toward</w:t>
      </w:r>
      <w:r>
        <w:rPr>
          <w:spacing w:val="1"/>
          <w:sz w:val="20"/>
        </w:rPr>
        <w:t xml:space="preserve"> </w:t>
      </w:r>
      <w:r>
        <w:rPr>
          <w:sz w:val="20"/>
        </w:rPr>
        <w:t>H</w:t>
      </w:r>
      <w:r>
        <w:rPr>
          <w:spacing w:val="-20"/>
          <w:sz w:val="20"/>
        </w:rPr>
        <w:t xml:space="preserve"> </w:t>
      </w:r>
      <w:r>
        <w:rPr>
          <w:position w:val="8"/>
          <w:sz w:val="11"/>
        </w:rPr>
        <w:t>1,2</w:t>
      </w:r>
      <w:r>
        <w:rPr>
          <w:position w:val="8"/>
          <w:sz w:val="11"/>
        </w:rPr>
        <w:tab/>
      </w:r>
      <w:r>
        <w:rPr>
          <w:sz w:val="20"/>
        </w:rPr>
        <w:t>The number of times the piglet turned its head toward the</w:t>
      </w:r>
      <w:r>
        <w:rPr>
          <w:spacing w:val="-1"/>
          <w:sz w:val="20"/>
        </w:rPr>
        <w:t xml:space="preserve"> </w:t>
      </w:r>
      <w:r>
        <w:rPr>
          <w:sz w:val="20"/>
        </w:rPr>
        <w:t>human</w:t>
      </w:r>
    </w:p>
    <w:p w14:paraId="29A21143" w14:textId="77777777" w:rsidR="00FE4C13" w:rsidRDefault="00FE4C13">
      <w:pPr>
        <w:rPr>
          <w:sz w:val="20"/>
        </w:rPr>
        <w:sectPr w:rsidR="00FE4C13">
          <w:pgSz w:w="11910" w:h="16840"/>
          <w:pgMar w:top="1160" w:right="900" w:bottom="280" w:left="280" w:header="715" w:footer="0" w:gutter="0"/>
          <w:cols w:space="720"/>
        </w:sectPr>
      </w:pPr>
    </w:p>
    <w:p w14:paraId="497CF59B" w14:textId="77777777" w:rsidR="00FE4C13" w:rsidRDefault="00FE4C13">
      <w:pPr>
        <w:pStyle w:val="Corpsdetexte"/>
        <w:spacing w:before="1"/>
        <w:rPr>
          <w:sz w:val="21"/>
        </w:rPr>
      </w:pPr>
    </w:p>
    <w:p w14:paraId="59E712F9" w14:textId="77777777" w:rsidR="00FE4C13" w:rsidRDefault="00D613A9">
      <w:pPr>
        <w:tabs>
          <w:tab w:val="left" w:pos="3493"/>
        </w:tabs>
        <w:spacing w:before="95"/>
        <w:ind w:left="3494" w:right="295" w:hanging="2614"/>
        <w:rPr>
          <w:sz w:val="20"/>
        </w:rPr>
      </w:pPr>
      <w:proofErr w:type="spellStart"/>
      <w:r>
        <w:rPr>
          <w:sz w:val="20"/>
        </w:rPr>
        <w:t>Nb</w:t>
      </w:r>
      <w:proofErr w:type="spellEnd"/>
      <w:r>
        <w:rPr>
          <w:sz w:val="20"/>
        </w:rPr>
        <w:t xml:space="preserve"> looks other than H</w:t>
      </w:r>
      <w:r>
        <w:rPr>
          <w:spacing w:val="-21"/>
          <w:sz w:val="20"/>
        </w:rPr>
        <w:t xml:space="preserve"> </w:t>
      </w:r>
      <w:r>
        <w:rPr>
          <w:position w:val="8"/>
          <w:sz w:val="11"/>
        </w:rPr>
        <w:t>1</w:t>
      </w:r>
      <w:r>
        <w:rPr>
          <w:position w:val="8"/>
          <w:sz w:val="11"/>
        </w:rPr>
        <w:tab/>
      </w:r>
      <w:r>
        <w:rPr>
          <w:sz w:val="20"/>
        </w:rPr>
        <w:t xml:space="preserve">The number of times the piglet looked at other parts of the room than the human or the floor </w:t>
      </w:r>
      <w:r>
        <w:rPr>
          <w:color w:val="0000CC"/>
          <w:sz w:val="20"/>
        </w:rPr>
        <w:t>(walls,</w:t>
      </w:r>
      <w:r>
        <w:rPr>
          <w:color w:val="0000CC"/>
          <w:spacing w:val="-1"/>
          <w:sz w:val="20"/>
        </w:rPr>
        <w:t xml:space="preserve"> </w:t>
      </w:r>
      <w:r>
        <w:rPr>
          <w:color w:val="0000CC"/>
          <w:sz w:val="20"/>
        </w:rPr>
        <w:t>doors)</w:t>
      </w:r>
    </w:p>
    <w:p w14:paraId="10CFC83B" w14:textId="77777777" w:rsidR="00FE4C13" w:rsidRDefault="00D613A9">
      <w:pPr>
        <w:tabs>
          <w:tab w:val="left" w:pos="3493"/>
        </w:tabs>
        <w:spacing w:before="118"/>
        <w:ind w:left="3494" w:right="367" w:hanging="2614"/>
        <w:rPr>
          <w:sz w:val="20"/>
        </w:rPr>
      </w:pPr>
      <w:r>
        <w:rPr>
          <w:sz w:val="20"/>
        </w:rPr>
        <w:t>Time watching</w:t>
      </w:r>
      <w:r>
        <w:rPr>
          <w:spacing w:val="-1"/>
          <w:sz w:val="20"/>
        </w:rPr>
        <w:t xml:space="preserve"> </w:t>
      </w:r>
      <w:r>
        <w:rPr>
          <w:sz w:val="20"/>
        </w:rPr>
        <w:t>room</w:t>
      </w:r>
      <w:r>
        <w:rPr>
          <w:spacing w:val="-22"/>
          <w:sz w:val="20"/>
        </w:rPr>
        <w:t xml:space="preserve"> </w:t>
      </w:r>
      <w:r>
        <w:rPr>
          <w:position w:val="8"/>
          <w:sz w:val="11"/>
        </w:rPr>
        <w:t>1</w:t>
      </w:r>
      <w:r>
        <w:rPr>
          <w:position w:val="8"/>
          <w:sz w:val="11"/>
        </w:rPr>
        <w:tab/>
      </w:r>
      <w:r>
        <w:rPr>
          <w:sz w:val="20"/>
        </w:rPr>
        <w:t xml:space="preserve">The number of times the piglet watched other parts of the room than the human or the floor </w:t>
      </w:r>
      <w:r>
        <w:rPr>
          <w:color w:val="0000CC"/>
          <w:sz w:val="20"/>
        </w:rPr>
        <w:t>(walls,</w:t>
      </w:r>
      <w:r>
        <w:rPr>
          <w:color w:val="0000CC"/>
          <w:spacing w:val="-1"/>
          <w:sz w:val="20"/>
        </w:rPr>
        <w:t xml:space="preserve"> </w:t>
      </w:r>
      <w:r>
        <w:rPr>
          <w:color w:val="0000CC"/>
          <w:sz w:val="20"/>
        </w:rPr>
        <w:t>doors)</w:t>
      </w:r>
    </w:p>
    <w:p w14:paraId="0E4136E2" w14:textId="77777777" w:rsidR="00FE4C13" w:rsidRDefault="00D613A9">
      <w:pPr>
        <w:tabs>
          <w:tab w:val="left" w:pos="3493"/>
        </w:tabs>
        <w:spacing w:before="118" w:line="362" w:lineRule="auto"/>
        <w:ind w:left="880" w:right="2723"/>
        <w:rPr>
          <w:sz w:val="20"/>
        </w:rPr>
      </w:pPr>
      <w:r>
        <w:rPr>
          <w:sz w:val="20"/>
        </w:rPr>
        <w:t xml:space="preserve">Time in proximal </w:t>
      </w:r>
      <w:r>
        <w:rPr>
          <w:color w:val="0000CC"/>
          <w:sz w:val="20"/>
        </w:rPr>
        <w:t>area</w:t>
      </w:r>
      <w:r>
        <w:rPr>
          <w:color w:val="0000CC"/>
          <w:spacing w:val="-19"/>
          <w:sz w:val="20"/>
        </w:rPr>
        <w:t xml:space="preserve"> </w:t>
      </w:r>
      <w:r>
        <w:rPr>
          <w:position w:val="8"/>
          <w:sz w:val="11"/>
        </w:rPr>
        <w:t>1,2</w:t>
      </w:r>
      <w:r>
        <w:rPr>
          <w:position w:val="8"/>
          <w:sz w:val="11"/>
        </w:rPr>
        <w:tab/>
      </w:r>
      <w:r>
        <w:rPr>
          <w:sz w:val="20"/>
        </w:rPr>
        <w:t xml:space="preserve">The amount of time the piglet spent in the proximal </w:t>
      </w:r>
      <w:r>
        <w:rPr>
          <w:color w:val="0000CC"/>
          <w:sz w:val="20"/>
        </w:rPr>
        <w:t xml:space="preserve">area </w:t>
      </w:r>
      <w:r>
        <w:rPr>
          <w:sz w:val="20"/>
        </w:rPr>
        <w:t>Time in distal</w:t>
      </w:r>
      <w:r>
        <w:rPr>
          <w:spacing w:val="1"/>
          <w:sz w:val="20"/>
        </w:rPr>
        <w:t xml:space="preserve"> </w:t>
      </w:r>
      <w:r>
        <w:rPr>
          <w:color w:val="0000CC"/>
          <w:sz w:val="20"/>
        </w:rPr>
        <w:t>area</w:t>
      </w:r>
      <w:r>
        <w:rPr>
          <w:color w:val="0000CC"/>
          <w:spacing w:val="-19"/>
          <w:sz w:val="20"/>
        </w:rPr>
        <w:t xml:space="preserve"> </w:t>
      </w:r>
      <w:r>
        <w:rPr>
          <w:position w:val="8"/>
          <w:sz w:val="11"/>
        </w:rPr>
        <w:t>1,2</w:t>
      </w:r>
      <w:r>
        <w:rPr>
          <w:position w:val="8"/>
          <w:sz w:val="11"/>
        </w:rPr>
        <w:tab/>
      </w:r>
      <w:r>
        <w:rPr>
          <w:sz w:val="20"/>
        </w:rPr>
        <w:t xml:space="preserve">The amount of time the piglet spent in the distal </w:t>
      </w:r>
      <w:r>
        <w:rPr>
          <w:color w:val="0000CC"/>
          <w:sz w:val="20"/>
        </w:rPr>
        <w:t xml:space="preserve">area </w:t>
      </w:r>
      <w:r>
        <w:rPr>
          <w:sz w:val="20"/>
        </w:rPr>
        <w:t>Time in contact</w:t>
      </w:r>
      <w:r>
        <w:rPr>
          <w:spacing w:val="1"/>
          <w:sz w:val="20"/>
        </w:rPr>
        <w:t xml:space="preserve"> </w:t>
      </w:r>
      <w:r>
        <w:rPr>
          <w:sz w:val="20"/>
        </w:rPr>
        <w:t>H</w:t>
      </w:r>
      <w:r>
        <w:rPr>
          <w:spacing w:val="-20"/>
          <w:sz w:val="20"/>
        </w:rPr>
        <w:t xml:space="preserve"> </w:t>
      </w:r>
      <w:r>
        <w:rPr>
          <w:position w:val="8"/>
          <w:sz w:val="11"/>
        </w:rPr>
        <w:t>1,2</w:t>
      </w:r>
      <w:r>
        <w:rPr>
          <w:position w:val="8"/>
          <w:sz w:val="11"/>
        </w:rPr>
        <w:tab/>
      </w:r>
      <w:r>
        <w:rPr>
          <w:sz w:val="20"/>
        </w:rPr>
        <w:t>The amount of time the piglet investigated the human Time investigating</w:t>
      </w:r>
      <w:r>
        <w:rPr>
          <w:spacing w:val="-1"/>
          <w:sz w:val="20"/>
        </w:rPr>
        <w:t xml:space="preserve"> </w:t>
      </w:r>
      <w:r>
        <w:rPr>
          <w:sz w:val="20"/>
        </w:rPr>
        <w:t>floor</w:t>
      </w:r>
      <w:r>
        <w:rPr>
          <w:spacing w:val="-20"/>
          <w:sz w:val="20"/>
        </w:rPr>
        <w:t xml:space="preserve"> </w:t>
      </w:r>
      <w:r>
        <w:rPr>
          <w:position w:val="8"/>
          <w:sz w:val="11"/>
        </w:rPr>
        <w:t>1,2</w:t>
      </w:r>
      <w:r>
        <w:rPr>
          <w:position w:val="8"/>
          <w:sz w:val="11"/>
        </w:rPr>
        <w:tab/>
      </w:r>
      <w:r>
        <w:rPr>
          <w:sz w:val="20"/>
        </w:rPr>
        <w:t>The amount of time the piglet investigated the</w:t>
      </w:r>
      <w:r>
        <w:rPr>
          <w:spacing w:val="-9"/>
          <w:sz w:val="20"/>
        </w:rPr>
        <w:t xml:space="preserve"> </w:t>
      </w:r>
      <w:r>
        <w:rPr>
          <w:sz w:val="20"/>
        </w:rPr>
        <w:t>floor</w:t>
      </w:r>
    </w:p>
    <w:p w14:paraId="76E33F76" w14:textId="77777777" w:rsidR="00FE4C13" w:rsidRDefault="00D613A9">
      <w:pPr>
        <w:tabs>
          <w:tab w:val="left" w:pos="3493"/>
        </w:tabs>
        <w:ind w:left="3494" w:right="259" w:hanging="2614"/>
        <w:rPr>
          <w:sz w:val="20"/>
        </w:rPr>
      </w:pPr>
      <w:proofErr w:type="spellStart"/>
      <w:r>
        <w:rPr>
          <w:sz w:val="20"/>
        </w:rPr>
        <w:t>Nb</w:t>
      </w:r>
      <w:proofErr w:type="spellEnd"/>
      <w:r>
        <w:rPr>
          <w:sz w:val="20"/>
        </w:rPr>
        <w:t xml:space="preserve"> contacts</w:t>
      </w:r>
      <w:r>
        <w:rPr>
          <w:spacing w:val="-1"/>
          <w:sz w:val="20"/>
        </w:rPr>
        <w:t xml:space="preserve"> </w:t>
      </w:r>
      <w:r>
        <w:rPr>
          <w:sz w:val="20"/>
        </w:rPr>
        <w:t>H</w:t>
      </w:r>
      <w:r>
        <w:rPr>
          <w:spacing w:val="-20"/>
          <w:sz w:val="20"/>
        </w:rPr>
        <w:t xml:space="preserve"> </w:t>
      </w:r>
      <w:r>
        <w:rPr>
          <w:position w:val="8"/>
          <w:sz w:val="11"/>
        </w:rPr>
        <w:t>2</w:t>
      </w:r>
      <w:r>
        <w:rPr>
          <w:position w:val="8"/>
          <w:sz w:val="11"/>
        </w:rPr>
        <w:tab/>
      </w:r>
      <w:r>
        <w:rPr>
          <w:sz w:val="20"/>
        </w:rPr>
        <w:t>Number of times the piglet was in contact with the human (initiated by the piglet or</w:t>
      </w:r>
      <w:r>
        <w:rPr>
          <w:spacing w:val="-20"/>
          <w:sz w:val="20"/>
        </w:rPr>
        <w:t xml:space="preserve"> </w:t>
      </w:r>
      <w:r>
        <w:rPr>
          <w:sz w:val="20"/>
        </w:rPr>
        <w:t>the human)</w:t>
      </w:r>
    </w:p>
    <w:p w14:paraId="07067706" w14:textId="77777777" w:rsidR="00FE4C13" w:rsidRDefault="00D613A9">
      <w:pPr>
        <w:spacing w:before="117"/>
        <w:ind w:left="880"/>
        <w:rPr>
          <w:sz w:val="20"/>
        </w:rPr>
      </w:pPr>
      <w:r>
        <w:rPr>
          <w:position w:val="8"/>
          <w:sz w:val="11"/>
        </w:rPr>
        <w:t>1</w:t>
      </w:r>
      <w:r>
        <w:rPr>
          <w:sz w:val="20"/>
        </w:rPr>
        <w:t xml:space="preserve">: Scored during reunions of Isolation/Reunion tests. </w:t>
      </w:r>
      <w:r>
        <w:rPr>
          <w:position w:val="8"/>
          <w:sz w:val="11"/>
        </w:rPr>
        <w:t>2</w:t>
      </w:r>
      <w:r>
        <w:rPr>
          <w:sz w:val="20"/>
        </w:rPr>
        <w:t>: Scored during reunions of conditioning sessions</w:t>
      </w:r>
    </w:p>
    <w:p w14:paraId="1E10DD0D" w14:textId="77777777" w:rsidR="00FE4C13" w:rsidRDefault="00D613A9">
      <w:pPr>
        <w:pStyle w:val="Paragraphedeliste"/>
        <w:numPr>
          <w:ilvl w:val="0"/>
          <w:numId w:val="21"/>
        </w:numPr>
        <w:tabs>
          <w:tab w:val="left" w:pos="515"/>
        </w:tabs>
        <w:spacing w:before="59"/>
        <w:ind w:left="515" w:hanging="362"/>
        <w:jc w:val="left"/>
      </w:pPr>
      <w:r>
        <w:rPr>
          <w:sz w:val="24"/>
        </w:rPr>
        <w:t>204</w:t>
      </w:r>
    </w:p>
    <w:p w14:paraId="07FCF439" w14:textId="77777777" w:rsidR="00FE4C13" w:rsidRDefault="00D613A9">
      <w:pPr>
        <w:pStyle w:val="Titre3"/>
        <w:numPr>
          <w:ilvl w:val="0"/>
          <w:numId w:val="21"/>
        </w:numPr>
        <w:tabs>
          <w:tab w:val="left" w:pos="801"/>
          <w:tab w:val="left" w:pos="802"/>
        </w:tabs>
        <w:spacing w:before="197"/>
        <w:ind w:hanging="649"/>
        <w:jc w:val="left"/>
        <w:rPr>
          <w:sz w:val="24"/>
          <w:u w:val="none"/>
        </w:rPr>
      </w:pPr>
      <w:r>
        <w:rPr>
          <w:u w:val="none"/>
        </w:rPr>
        <w:t>Acoustic monitoring and analyses</w:t>
      </w:r>
    </w:p>
    <w:p w14:paraId="0E31E08A" w14:textId="77777777" w:rsidR="00FE4C13" w:rsidRDefault="00D613A9">
      <w:pPr>
        <w:pStyle w:val="Paragraphedeliste"/>
        <w:numPr>
          <w:ilvl w:val="0"/>
          <w:numId w:val="21"/>
        </w:numPr>
        <w:tabs>
          <w:tab w:val="left" w:pos="801"/>
          <w:tab w:val="left" w:pos="802"/>
        </w:tabs>
        <w:spacing w:before="58"/>
        <w:ind w:hanging="649"/>
        <w:jc w:val="left"/>
        <w:rPr>
          <w:sz w:val="24"/>
        </w:rPr>
      </w:pPr>
      <w:proofErr w:type="spellStart"/>
      <w:r>
        <w:rPr>
          <w:sz w:val="24"/>
        </w:rPr>
        <w:t>Vocalisations</w:t>
      </w:r>
      <w:proofErr w:type="spellEnd"/>
      <w:r>
        <w:rPr>
          <w:sz w:val="24"/>
        </w:rPr>
        <w:t xml:space="preserve"> were recorded with an AKG C314 microphone placed in the center of the room</w:t>
      </w:r>
      <w:r>
        <w:rPr>
          <w:spacing w:val="20"/>
          <w:sz w:val="24"/>
        </w:rPr>
        <w:t xml:space="preserve"> </w:t>
      </w:r>
      <w:r>
        <w:rPr>
          <w:sz w:val="24"/>
        </w:rPr>
        <w:t>and</w:t>
      </w:r>
    </w:p>
    <w:p w14:paraId="2A7FB998" w14:textId="77777777" w:rsidR="00FE4C13" w:rsidRDefault="00D613A9">
      <w:pPr>
        <w:pStyle w:val="Paragraphedeliste"/>
        <w:numPr>
          <w:ilvl w:val="0"/>
          <w:numId w:val="21"/>
        </w:numPr>
        <w:tabs>
          <w:tab w:val="left" w:pos="801"/>
          <w:tab w:val="left" w:pos="802"/>
        </w:tabs>
        <w:ind w:hanging="649"/>
        <w:jc w:val="left"/>
        <w:rPr>
          <w:sz w:val="24"/>
        </w:rPr>
      </w:pPr>
      <w:r>
        <w:rPr>
          <w:sz w:val="24"/>
        </w:rPr>
        <w:t>one</w:t>
      </w:r>
      <w:r>
        <w:rPr>
          <w:spacing w:val="11"/>
          <w:sz w:val="24"/>
        </w:rPr>
        <w:t xml:space="preserve"> </w:t>
      </w:r>
      <w:r>
        <w:rPr>
          <w:sz w:val="24"/>
        </w:rPr>
        <w:t>meter</w:t>
      </w:r>
      <w:r>
        <w:rPr>
          <w:spacing w:val="11"/>
          <w:sz w:val="24"/>
        </w:rPr>
        <w:t xml:space="preserve"> </w:t>
      </w:r>
      <w:r>
        <w:rPr>
          <w:sz w:val="24"/>
        </w:rPr>
        <w:t>above</w:t>
      </w:r>
      <w:r>
        <w:rPr>
          <w:spacing w:val="9"/>
          <w:sz w:val="24"/>
        </w:rPr>
        <w:t xml:space="preserve"> </w:t>
      </w:r>
      <w:r>
        <w:rPr>
          <w:sz w:val="24"/>
        </w:rPr>
        <w:t>the</w:t>
      </w:r>
      <w:r>
        <w:rPr>
          <w:spacing w:val="11"/>
          <w:sz w:val="24"/>
        </w:rPr>
        <w:t xml:space="preserve"> </w:t>
      </w:r>
      <w:r>
        <w:rPr>
          <w:sz w:val="24"/>
        </w:rPr>
        <w:t>ground,</w:t>
      </w:r>
      <w:r>
        <w:rPr>
          <w:spacing w:val="9"/>
          <w:sz w:val="24"/>
        </w:rPr>
        <w:t xml:space="preserve"> </w:t>
      </w:r>
      <w:r>
        <w:rPr>
          <w:sz w:val="24"/>
        </w:rPr>
        <w:t>connected</w:t>
      </w:r>
      <w:r>
        <w:rPr>
          <w:spacing w:val="11"/>
          <w:sz w:val="24"/>
        </w:rPr>
        <w:t xml:space="preserve"> </w:t>
      </w:r>
      <w:r>
        <w:rPr>
          <w:sz w:val="24"/>
        </w:rPr>
        <w:t>to</w:t>
      </w:r>
      <w:r>
        <w:rPr>
          <w:spacing w:val="9"/>
          <w:sz w:val="24"/>
        </w:rPr>
        <w:t xml:space="preserve"> </w:t>
      </w:r>
      <w:r>
        <w:rPr>
          <w:sz w:val="24"/>
        </w:rPr>
        <w:t>a</w:t>
      </w:r>
      <w:r>
        <w:rPr>
          <w:spacing w:val="11"/>
          <w:sz w:val="24"/>
        </w:rPr>
        <w:t xml:space="preserve"> </w:t>
      </w:r>
      <w:r>
        <w:rPr>
          <w:sz w:val="24"/>
        </w:rPr>
        <w:t>Marantz</w:t>
      </w:r>
      <w:r>
        <w:rPr>
          <w:spacing w:val="9"/>
          <w:sz w:val="24"/>
        </w:rPr>
        <w:t xml:space="preserve"> </w:t>
      </w:r>
      <w:r>
        <w:rPr>
          <w:sz w:val="24"/>
        </w:rPr>
        <w:t>MD661MK2</w:t>
      </w:r>
      <w:r>
        <w:rPr>
          <w:spacing w:val="9"/>
          <w:sz w:val="24"/>
        </w:rPr>
        <w:t xml:space="preserve"> </w:t>
      </w:r>
      <w:r>
        <w:rPr>
          <w:sz w:val="24"/>
        </w:rPr>
        <w:t>recorder.</w:t>
      </w:r>
      <w:r>
        <w:rPr>
          <w:spacing w:val="11"/>
          <w:sz w:val="24"/>
        </w:rPr>
        <w:t xml:space="preserve"> </w:t>
      </w:r>
      <w:proofErr w:type="spellStart"/>
      <w:r>
        <w:rPr>
          <w:sz w:val="24"/>
        </w:rPr>
        <w:t>Vocalisations</w:t>
      </w:r>
      <w:proofErr w:type="spellEnd"/>
      <w:r>
        <w:rPr>
          <w:spacing w:val="12"/>
          <w:sz w:val="24"/>
        </w:rPr>
        <w:t xml:space="preserve"> </w:t>
      </w:r>
      <w:r>
        <w:rPr>
          <w:sz w:val="24"/>
        </w:rPr>
        <w:t>produced</w:t>
      </w:r>
    </w:p>
    <w:p w14:paraId="00FFBD30" w14:textId="77777777" w:rsidR="00FE4C13" w:rsidRDefault="00D613A9">
      <w:pPr>
        <w:pStyle w:val="Paragraphedeliste"/>
        <w:numPr>
          <w:ilvl w:val="0"/>
          <w:numId w:val="21"/>
        </w:numPr>
        <w:tabs>
          <w:tab w:val="left" w:pos="801"/>
          <w:tab w:val="left" w:pos="802"/>
        </w:tabs>
        <w:ind w:hanging="649"/>
        <w:jc w:val="left"/>
        <w:rPr>
          <w:sz w:val="24"/>
        </w:rPr>
      </w:pPr>
      <w:r>
        <w:rPr>
          <w:sz w:val="24"/>
        </w:rPr>
        <w:t>during</w:t>
      </w:r>
      <w:r>
        <w:rPr>
          <w:spacing w:val="11"/>
          <w:sz w:val="24"/>
        </w:rPr>
        <w:t xml:space="preserve"> </w:t>
      </w:r>
      <w:r>
        <w:rPr>
          <w:sz w:val="24"/>
        </w:rPr>
        <w:t>each</w:t>
      </w:r>
      <w:r>
        <w:rPr>
          <w:spacing w:val="9"/>
          <w:sz w:val="24"/>
        </w:rPr>
        <w:t xml:space="preserve"> </w:t>
      </w:r>
      <w:r>
        <w:rPr>
          <w:sz w:val="24"/>
        </w:rPr>
        <w:t>phase</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trial</w:t>
      </w:r>
      <w:r>
        <w:rPr>
          <w:spacing w:val="10"/>
          <w:sz w:val="24"/>
        </w:rPr>
        <w:t xml:space="preserve"> </w:t>
      </w:r>
      <w:r>
        <w:rPr>
          <w:sz w:val="24"/>
        </w:rPr>
        <w:t>were</w:t>
      </w:r>
      <w:r>
        <w:rPr>
          <w:spacing w:val="11"/>
          <w:sz w:val="24"/>
        </w:rPr>
        <w:t xml:space="preserve"> </w:t>
      </w:r>
      <w:r>
        <w:rPr>
          <w:sz w:val="24"/>
        </w:rPr>
        <w:t>manually</w:t>
      </w:r>
      <w:r>
        <w:rPr>
          <w:spacing w:val="11"/>
          <w:sz w:val="24"/>
        </w:rPr>
        <w:t xml:space="preserve"> </w:t>
      </w:r>
      <w:r>
        <w:rPr>
          <w:sz w:val="24"/>
        </w:rPr>
        <w:t>annotated</w:t>
      </w:r>
      <w:r>
        <w:rPr>
          <w:spacing w:val="11"/>
          <w:sz w:val="24"/>
        </w:rPr>
        <w:t xml:space="preserve"> </w:t>
      </w:r>
      <w:r>
        <w:rPr>
          <w:sz w:val="24"/>
        </w:rPr>
        <w:t>according</w:t>
      </w:r>
      <w:r>
        <w:rPr>
          <w:spacing w:val="13"/>
          <w:sz w:val="24"/>
        </w:rPr>
        <w:t xml:space="preserve"> </w:t>
      </w:r>
      <w:r>
        <w:rPr>
          <w:sz w:val="24"/>
        </w:rPr>
        <w:t>to</w:t>
      </w:r>
      <w:r>
        <w:rPr>
          <w:spacing w:val="9"/>
          <w:sz w:val="24"/>
        </w:rPr>
        <w:t xml:space="preserve"> </w:t>
      </w:r>
      <w:r>
        <w:rPr>
          <w:sz w:val="24"/>
        </w:rPr>
        <w:t>vocal</w:t>
      </w:r>
      <w:r>
        <w:rPr>
          <w:spacing w:val="10"/>
          <w:sz w:val="24"/>
        </w:rPr>
        <w:t xml:space="preserve"> </w:t>
      </w:r>
      <w:r>
        <w:rPr>
          <w:sz w:val="24"/>
        </w:rPr>
        <w:t>type</w:t>
      </w:r>
      <w:r>
        <w:rPr>
          <w:spacing w:val="9"/>
          <w:sz w:val="24"/>
        </w:rPr>
        <w:t xml:space="preserve"> </w:t>
      </w:r>
      <w:r>
        <w:rPr>
          <w:sz w:val="24"/>
        </w:rPr>
        <w:t>(grunt,</w:t>
      </w:r>
      <w:r>
        <w:rPr>
          <w:spacing w:val="11"/>
          <w:sz w:val="24"/>
        </w:rPr>
        <w:t xml:space="preserve"> </w:t>
      </w:r>
      <w:r>
        <w:rPr>
          <w:sz w:val="24"/>
        </w:rPr>
        <w:t>squeal,</w:t>
      </w:r>
      <w:r>
        <w:rPr>
          <w:spacing w:val="11"/>
          <w:sz w:val="24"/>
        </w:rPr>
        <w:t xml:space="preserve"> </w:t>
      </w:r>
      <w:r>
        <w:rPr>
          <w:sz w:val="24"/>
        </w:rPr>
        <w:t>bark,</w:t>
      </w:r>
    </w:p>
    <w:p w14:paraId="6E097A0E" w14:textId="77777777" w:rsidR="00FE4C13" w:rsidRDefault="00D613A9">
      <w:pPr>
        <w:pStyle w:val="Paragraphedeliste"/>
        <w:numPr>
          <w:ilvl w:val="0"/>
          <w:numId w:val="21"/>
        </w:numPr>
        <w:tabs>
          <w:tab w:val="left" w:pos="801"/>
          <w:tab w:val="left" w:pos="802"/>
        </w:tabs>
        <w:ind w:hanging="649"/>
        <w:jc w:val="left"/>
        <w:rPr>
          <w:sz w:val="24"/>
        </w:rPr>
      </w:pPr>
      <w:r>
        <w:rPr>
          <w:sz w:val="24"/>
        </w:rPr>
        <w:t>scream</w:t>
      </w:r>
      <w:r>
        <w:rPr>
          <w:spacing w:val="13"/>
          <w:sz w:val="24"/>
        </w:rPr>
        <w:t xml:space="preserve"> </w:t>
      </w:r>
      <w:r>
        <w:rPr>
          <w:sz w:val="24"/>
        </w:rPr>
        <w:t>and</w:t>
      </w:r>
      <w:r>
        <w:rPr>
          <w:spacing w:val="11"/>
          <w:sz w:val="24"/>
        </w:rPr>
        <w:t xml:space="preserve"> </w:t>
      </w:r>
      <w:r>
        <w:rPr>
          <w:sz w:val="24"/>
        </w:rPr>
        <w:t>mixed</w:t>
      </w:r>
      <w:r>
        <w:rPr>
          <w:spacing w:val="15"/>
          <w:sz w:val="24"/>
        </w:rPr>
        <w:t xml:space="preserve"> </w:t>
      </w:r>
      <w:r>
        <w:rPr>
          <w:sz w:val="24"/>
        </w:rPr>
        <w:t>calls</w:t>
      </w:r>
      <w:r>
        <w:rPr>
          <w:spacing w:val="14"/>
          <w:sz w:val="24"/>
        </w:rPr>
        <w:t xml:space="preserve"> </w:t>
      </w:r>
      <w:r>
        <w:rPr>
          <w:sz w:val="24"/>
        </w:rPr>
        <w:t>(Kiley,</w:t>
      </w:r>
      <w:r>
        <w:rPr>
          <w:spacing w:val="12"/>
          <w:sz w:val="24"/>
        </w:rPr>
        <w:t xml:space="preserve"> </w:t>
      </w:r>
      <w:r>
        <w:rPr>
          <w:sz w:val="24"/>
        </w:rPr>
        <w:t>1972)),</w:t>
      </w:r>
      <w:r>
        <w:rPr>
          <w:spacing w:val="13"/>
          <w:sz w:val="24"/>
        </w:rPr>
        <w:t xml:space="preserve"> </w:t>
      </w:r>
      <w:r>
        <w:rPr>
          <w:sz w:val="24"/>
        </w:rPr>
        <w:t>after</w:t>
      </w:r>
      <w:r>
        <w:rPr>
          <w:spacing w:val="13"/>
          <w:sz w:val="24"/>
        </w:rPr>
        <w:t xml:space="preserve"> </w:t>
      </w:r>
      <w:r>
        <w:rPr>
          <w:sz w:val="24"/>
        </w:rPr>
        <w:t>visual</w:t>
      </w:r>
      <w:r>
        <w:rPr>
          <w:spacing w:val="12"/>
          <w:sz w:val="24"/>
        </w:rPr>
        <w:t xml:space="preserve"> </w:t>
      </w:r>
      <w:r>
        <w:rPr>
          <w:sz w:val="24"/>
        </w:rPr>
        <w:t>inspection</w:t>
      </w:r>
      <w:r>
        <w:rPr>
          <w:spacing w:val="15"/>
          <w:sz w:val="24"/>
        </w:rPr>
        <w:t xml:space="preserve"> </w:t>
      </w:r>
      <w:r>
        <w:rPr>
          <w:sz w:val="24"/>
        </w:rPr>
        <w:t>of</w:t>
      </w:r>
      <w:r>
        <w:rPr>
          <w:spacing w:val="10"/>
          <w:sz w:val="24"/>
        </w:rPr>
        <w:t xml:space="preserve"> </w:t>
      </w:r>
      <w:r>
        <w:rPr>
          <w:sz w:val="24"/>
        </w:rPr>
        <w:t>spectrograms</w:t>
      </w:r>
      <w:r>
        <w:rPr>
          <w:spacing w:val="14"/>
          <w:sz w:val="24"/>
        </w:rPr>
        <w:t xml:space="preserve"> </w:t>
      </w:r>
      <w:r>
        <w:rPr>
          <w:sz w:val="24"/>
        </w:rPr>
        <w:t>using</w:t>
      </w:r>
      <w:r>
        <w:rPr>
          <w:spacing w:val="13"/>
          <w:sz w:val="24"/>
        </w:rPr>
        <w:t xml:space="preserve"> </w:t>
      </w:r>
      <w:r>
        <w:rPr>
          <w:sz w:val="24"/>
        </w:rPr>
        <w:t>the</w:t>
      </w:r>
      <w:r>
        <w:rPr>
          <w:spacing w:val="13"/>
          <w:sz w:val="24"/>
        </w:rPr>
        <w:t xml:space="preserve"> </w:t>
      </w:r>
      <w:r>
        <w:rPr>
          <w:sz w:val="24"/>
        </w:rPr>
        <w:t>‘Annotate’</w:t>
      </w:r>
    </w:p>
    <w:p w14:paraId="7C9C5DF3" w14:textId="77777777" w:rsidR="00FE4C13" w:rsidRDefault="00D613A9">
      <w:pPr>
        <w:pStyle w:val="Paragraphedeliste"/>
        <w:numPr>
          <w:ilvl w:val="0"/>
          <w:numId w:val="21"/>
        </w:numPr>
        <w:tabs>
          <w:tab w:val="left" w:pos="801"/>
          <w:tab w:val="left" w:pos="802"/>
        </w:tabs>
        <w:ind w:hanging="649"/>
        <w:jc w:val="left"/>
        <w:rPr>
          <w:sz w:val="24"/>
        </w:rPr>
      </w:pPr>
      <w:r>
        <w:rPr>
          <w:sz w:val="24"/>
        </w:rPr>
        <w:t>function</w:t>
      </w:r>
      <w:r>
        <w:rPr>
          <w:spacing w:val="47"/>
          <w:sz w:val="24"/>
        </w:rPr>
        <w:t xml:space="preserve"> </w:t>
      </w:r>
      <w:r>
        <w:rPr>
          <w:sz w:val="24"/>
        </w:rPr>
        <w:t>of</w:t>
      </w:r>
      <w:r>
        <w:rPr>
          <w:spacing w:val="43"/>
          <w:sz w:val="24"/>
        </w:rPr>
        <w:t xml:space="preserve"> </w:t>
      </w:r>
      <w:r>
        <w:rPr>
          <w:sz w:val="24"/>
        </w:rPr>
        <w:t>the</w:t>
      </w:r>
      <w:r>
        <w:rPr>
          <w:spacing w:val="49"/>
          <w:sz w:val="24"/>
        </w:rPr>
        <w:t xml:space="preserve"> </w:t>
      </w:r>
      <w:proofErr w:type="spellStart"/>
      <w:r>
        <w:rPr>
          <w:color w:val="0000CC"/>
          <w:sz w:val="24"/>
        </w:rPr>
        <w:t>Praat</w:t>
      </w:r>
      <w:proofErr w:type="spellEnd"/>
      <w:r>
        <w:rPr>
          <w:color w:val="0000CC"/>
          <w:spacing w:val="44"/>
          <w:sz w:val="24"/>
        </w:rPr>
        <w:t xml:space="preserve"> </w:t>
      </w:r>
      <w:r>
        <w:rPr>
          <w:color w:val="0000CC"/>
          <w:sz w:val="24"/>
        </w:rPr>
        <w:t>software</w:t>
      </w:r>
      <w:r>
        <w:rPr>
          <w:color w:val="0000CC"/>
          <w:spacing w:val="46"/>
          <w:sz w:val="24"/>
        </w:rPr>
        <w:t xml:space="preserve"> </w:t>
      </w:r>
      <w:r>
        <w:rPr>
          <w:color w:val="0000CC"/>
          <w:sz w:val="24"/>
        </w:rPr>
        <w:t>(Boersma</w:t>
      </w:r>
      <w:r>
        <w:rPr>
          <w:color w:val="0000CC"/>
          <w:spacing w:val="45"/>
          <w:sz w:val="24"/>
        </w:rPr>
        <w:t xml:space="preserve"> </w:t>
      </w:r>
      <w:r>
        <w:rPr>
          <w:color w:val="0000CC"/>
          <w:sz w:val="24"/>
        </w:rPr>
        <w:t>&amp;</w:t>
      </w:r>
      <w:r>
        <w:rPr>
          <w:color w:val="0000CC"/>
          <w:spacing w:val="45"/>
          <w:sz w:val="24"/>
        </w:rPr>
        <w:t xml:space="preserve"> </w:t>
      </w:r>
      <w:r>
        <w:rPr>
          <w:color w:val="0000CC"/>
          <w:sz w:val="24"/>
        </w:rPr>
        <w:t>Paul,</w:t>
      </w:r>
      <w:r>
        <w:rPr>
          <w:color w:val="0000CC"/>
          <w:spacing w:val="45"/>
          <w:sz w:val="24"/>
        </w:rPr>
        <w:t xml:space="preserve"> </w:t>
      </w:r>
      <w:r>
        <w:rPr>
          <w:color w:val="0000CC"/>
          <w:sz w:val="24"/>
        </w:rPr>
        <w:t>2001),</w:t>
      </w:r>
      <w:r>
        <w:rPr>
          <w:color w:val="0000CC"/>
          <w:spacing w:val="43"/>
          <w:sz w:val="24"/>
        </w:rPr>
        <w:t xml:space="preserve"> </w:t>
      </w:r>
      <w:r>
        <w:rPr>
          <w:color w:val="0000CC"/>
          <w:sz w:val="24"/>
        </w:rPr>
        <w:t>version</w:t>
      </w:r>
      <w:r>
        <w:rPr>
          <w:color w:val="0000CC"/>
          <w:spacing w:val="46"/>
          <w:sz w:val="24"/>
        </w:rPr>
        <w:t xml:space="preserve"> </w:t>
      </w:r>
      <w:r>
        <w:rPr>
          <w:color w:val="0000CC"/>
          <w:sz w:val="24"/>
        </w:rPr>
        <w:t>6.0</w:t>
      </w:r>
      <w:r>
        <w:rPr>
          <w:color w:val="0000CC"/>
          <w:spacing w:val="43"/>
          <w:sz w:val="24"/>
        </w:rPr>
        <w:t xml:space="preserve"> </w:t>
      </w:r>
      <w:r>
        <w:rPr>
          <w:color w:val="0000CC"/>
          <w:sz w:val="24"/>
        </w:rPr>
        <w:t>from</w:t>
      </w:r>
      <w:r>
        <w:rPr>
          <w:color w:val="0000CC"/>
          <w:spacing w:val="46"/>
          <w:sz w:val="24"/>
        </w:rPr>
        <w:t xml:space="preserve"> </w:t>
      </w:r>
      <w:hyperlink r:id="rId23">
        <w:r>
          <w:rPr>
            <w:color w:val="0000CC"/>
            <w:sz w:val="24"/>
          </w:rPr>
          <w:t>http://www.praat.org/.</w:t>
        </w:r>
      </w:hyperlink>
    </w:p>
    <w:p w14:paraId="15CD2A31" w14:textId="77777777" w:rsidR="00FE4C13" w:rsidRDefault="00D613A9">
      <w:pPr>
        <w:pStyle w:val="Paragraphedeliste"/>
        <w:numPr>
          <w:ilvl w:val="0"/>
          <w:numId w:val="21"/>
        </w:numPr>
        <w:tabs>
          <w:tab w:val="left" w:pos="801"/>
          <w:tab w:val="left" w:pos="802"/>
        </w:tabs>
        <w:ind w:hanging="649"/>
        <w:jc w:val="left"/>
        <w:rPr>
          <w:sz w:val="24"/>
        </w:rPr>
      </w:pPr>
      <w:r>
        <w:rPr>
          <w:color w:val="0000CC"/>
          <w:sz w:val="24"/>
        </w:rPr>
        <w:t>Checking</w:t>
      </w:r>
      <w:r>
        <w:rPr>
          <w:color w:val="0000CC"/>
          <w:spacing w:val="33"/>
          <w:sz w:val="24"/>
        </w:rPr>
        <w:t xml:space="preserve"> </w:t>
      </w:r>
      <w:r>
        <w:rPr>
          <w:color w:val="0000CC"/>
          <w:sz w:val="24"/>
        </w:rPr>
        <w:t>the</w:t>
      </w:r>
      <w:r>
        <w:rPr>
          <w:color w:val="0000CC"/>
          <w:spacing w:val="33"/>
          <w:sz w:val="24"/>
        </w:rPr>
        <w:t xml:space="preserve"> </w:t>
      </w:r>
      <w:proofErr w:type="spellStart"/>
      <w:r>
        <w:rPr>
          <w:color w:val="0000CC"/>
          <w:sz w:val="24"/>
        </w:rPr>
        <w:t>occurence</w:t>
      </w:r>
      <w:proofErr w:type="spellEnd"/>
      <w:r>
        <w:rPr>
          <w:color w:val="0000CC"/>
          <w:spacing w:val="33"/>
          <w:sz w:val="24"/>
        </w:rPr>
        <w:t xml:space="preserve"> </w:t>
      </w:r>
      <w:r>
        <w:rPr>
          <w:color w:val="0000CC"/>
          <w:sz w:val="24"/>
        </w:rPr>
        <w:t>of</w:t>
      </w:r>
      <w:r>
        <w:rPr>
          <w:color w:val="0000CC"/>
          <w:spacing w:val="31"/>
          <w:sz w:val="24"/>
        </w:rPr>
        <w:t xml:space="preserve"> </w:t>
      </w:r>
      <w:r>
        <w:rPr>
          <w:color w:val="0000CC"/>
          <w:sz w:val="24"/>
        </w:rPr>
        <w:t>each</w:t>
      </w:r>
      <w:r>
        <w:rPr>
          <w:color w:val="0000CC"/>
          <w:spacing w:val="33"/>
          <w:sz w:val="24"/>
        </w:rPr>
        <w:t xml:space="preserve"> </w:t>
      </w:r>
      <w:r>
        <w:rPr>
          <w:color w:val="0000CC"/>
          <w:sz w:val="24"/>
        </w:rPr>
        <w:t>call</w:t>
      </w:r>
      <w:r>
        <w:rPr>
          <w:color w:val="0000CC"/>
          <w:spacing w:val="32"/>
          <w:sz w:val="24"/>
        </w:rPr>
        <w:t xml:space="preserve"> </w:t>
      </w:r>
      <w:r>
        <w:rPr>
          <w:color w:val="0000CC"/>
          <w:sz w:val="24"/>
        </w:rPr>
        <w:t>type</w:t>
      </w:r>
      <w:r>
        <w:rPr>
          <w:color w:val="0000CC"/>
          <w:spacing w:val="32"/>
          <w:sz w:val="24"/>
        </w:rPr>
        <w:t xml:space="preserve"> </w:t>
      </w:r>
      <w:r>
        <w:rPr>
          <w:color w:val="0000CC"/>
          <w:sz w:val="24"/>
        </w:rPr>
        <w:t>in</w:t>
      </w:r>
      <w:r>
        <w:rPr>
          <w:color w:val="0000CC"/>
          <w:spacing w:val="34"/>
          <w:sz w:val="24"/>
        </w:rPr>
        <w:t xml:space="preserve"> </w:t>
      </w:r>
      <w:r>
        <w:rPr>
          <w:color w:val="0000CC"/>
          <w:sz w:val="24"/>
        </w:rPr>
        <w:t>the</w:t>
      </w:r>
      <w:r>
        <w:rPr>
          <w:color w:val="0000CC"/>
          <w:spacing w:val="31"/>
          <w:sz w:val="24"/>
        </w:rPr>
        <w:t xml:space="preserve"> </w:t>
      </w:r>
      <w:r>
        <w:rPr>
          <w:color w:val="0000CC"/>
          <w:sz w:val="24"/>
        </w:rPr>
        <w:t>several</w:t>
      </w:r>
      <w:r>
        <w:rPr>
          <w:color w:val="0000CC"/>
          <w:spacing w:val="32"/>
          <w:sz w:val="24"/>
        </w:rPr>
        <w:t xml:space="preserve"> </w:t>
      </w:r>
      <w:r>
        <w:rPr>
          <w:color w:val="0000CC"/>
          <w:sz w:val="24"/>
        </w:rPr>
        <w:t>contexts</w:t>
      </w:r>
      <w:r>
        <w:rPr>
          <w:color w:val="0000CC"/>
          <w:spacing w:val="34"/>
          <w:sz w:val="24"/>
        </w:rPr>
        <w:t xml:space="preserve"> </w:t>
      </w:r>
      <w:r>
        <w:rPr>
          <w:color w:val="0000CC"/>
          <w:sz w:val="24"/>
        </w:rPr>
        <w:t>of</w:t>
      </w:r>
      <w:r>
        <w:rPr>
          <w:color w:val="0000CC"/>
          <w:spacing w:val="31"/>
          <w:sz w:val="24"/>
        </w:rPr>
        <w:t xml:space="preserve"> </w:t>
      </w:r>
      <w:r>
        <w:rPr>
          <w:color w:val="0000CC"/>
          <w:sz w:val="24"/>
        </w:rPr>
        <w:t>the</w:t>
      </w:r>
      <w:r>
        <w:rPr>
          <w:color w:val="0000CC"/>
          <w:spacing w:val="31"/>
          <w:sz w:val="24"/>
        </w:rPr>
        <w:t xml:space="preserve"> </w:t>
      </w:r>
      <w:r>
        <w:rPr>
          <w:color w:val="0000CC"/>
          <w:sz w:val="24"/>
        </w:rPr>
        <w:t>study,</w:t>
      </w:r>
      <w:r>
        <w:rPr>
          <w:color w:val="0000CC"/>
          <w:spacing w:val="31"/>
          <w:sz w:val="24"/>
        </w:rPr>
        <w:t xml:space="preserve"> </w:t>
      </w:r>
      <w:r>
        <w:rPr>
          <w:color w:val="0000CC"/>
          <w:sz w:val="24"/>
        </w:rPr>
        <w:t>we</w:t>
      </w:r>
      <w:r>
        <w:rPr>
          <w:color w:val="0000CC"/>
          <w:spacing w:val="32"/>
          <w:sz w:val="24"/>
        </w:rPr>
        <w:t xml:space="preserve"> </w:t>
      </w:r>
      <w:r>
        <w:rPr>
          <w:color w:val="0000CC"/>
          <w:sz w:val="24"/>
        </w:rPr>
        <w:t>confirmed</w:t>
      </w:r>
      <w:r>
        <w:rPr>
          <w:color w:val="0000CC"/>
          <w:spacing w:val="33"/>
          <w:sz w:val="24"/>
        </w:rPr>
        <w:t xml:space="preserve"> </w:t>
      </w:r>
      <w:r>
        <w:rPr>
          <w:color w:val="0000CC"/>
          <w:sz w:val="24"/>
        </w:rPr>
        <w:t>that</w:t>
      </w:r>
    </w:p>
    <w:p w14:paraId="7AD85777" w14:textId="77777777" w:rsidR="00FE4C13" w:rsidRDefault="00D613A9">
      <w:pPr>
        <w:pStyle w:val="Paragraphedeliste"/>
        <w:numPr>
          <w:ilvl w:val="0"/>
          <w:numId w:val="21"/>
        </w:numPr>
        <w:tabs>
          <w:tab w:val="left" w:pos="801"/>
          <w:tab w:val="left" w:pos="802"/>
        </w:tabs>
        <w:ind w:hanging="649"/>
        <w:jc w:val="left"/>
        <w:rPr>
          <w:sz w:val="24"/>
        </w:rPr>
      </w:pPr>
      <w:r>
        <w:rPr>
          <w:color w:val="0000CC"/>
          <w:sz w:val="24"/>
        </w:rPr>
        <w:t>‘grunt’</w:t>
      </w:r>
      <w:r>
        <w:rPr>
          <w:color w:val="0000CC"/>
          <w:spacing w:val="9"/>
          <w:sz w:val="24"/>
        </w:rPr>
        <w:t xml:space="preserve"> </w:t>
      </w:r>
      <w:r>
        <w:rPr>
          <w:color w:val="0000CC"/>
          <w:sz w:val="24"/>
        </w:rPr>
        <w:t>was</w:t>
      </w:r>
      <w:r>
        <w:rPr>
          <w:color w:val="0000CC"/>
          <w:spacing w:val="9"/>
          <w:sz w:val="24"/>
        </w:rPr>
        <w:t xml:space="preserve"> </w:t>
      </w:r>
      <w:r>
        <w:rPr>
          <w:color w:val="0000CC"/>
          <w:sz w:val="24"/>
        </w:rPr>
        <w:t>the</w:t>
      </w:r>
      <w:r>
        <w:rPr>
          <w:color w:val="0000CC"/>
          <w:spacing w:val="9"/>
          <w:sz w:val="24"/>
        </w:rPr>
        <w:t xml:space="preserve"> </w:t>
      </w:r>
      <w:r>
        <w:rPr>
          <w:color w:val="0000CC"/>
          <w:sz w:val="24"/>
        </w:rPr>
        <w:t>call</w:t>
      </w:r>
      <w:r>
        <w:rPr>
          <w:color w:val="0000CC"/>
          <w:spacing w:val="11"/>
          <w:sz w:val="24"/>
        </w:rPr>
        <w:t xml:space="preserve"> </w:t>
      </w:r>
      <w:r>
        <w:rPr>
          <w:color w:val="0000CC"/>
          <w:sz w:val="24"/>
        </w:rPr>
        <w:t>type</w:t>
      </w:r>
      <w:r>
        <w:rPr>
          <w:color w:val="0000CC"/>
          <w:spacing w:val="10"/>
          <w:sz w:val="24"/>
        </w:rPr>
        <w:t xml:space="preserve"> </w:t>
      </w:r>
      <w:r>
        <w:rPr>
          <w:color w:val="0000CC"/>
          <w:sz w:val="24"/>
        </w:rPr>
        <w:t>used</w:t>
      </w:r>
      <w:r>
        <w:rPr>
          <w:color w:val="0000CC"/>
          <w:spacing w:val="7"/>
          <w:sz w:val="24"/>
        </w:rPr>
        <w:t xml:space="preserve"> </w:t>
      </w:r>
      <w:r>
        <w:rPr>
          <w:color w:val="0000CC"/>
          <w:sz w:val="24"/>
        </w:rPr>
        <w:t>in</w:t>
      </w:r>
      <w:r>
        <w:rPr>
          <w:color w:val="0000CC"/>
          <w:spacing w:val="10"/>
          <w:sz w:val="24"/>
        </w:rPr>
        <w:t xml:space="preserve"> </w:t>
      </w:r>
      <w:r>
        <w:rPr>
          <w:color w:val="0000CC"/>
          <w:sz w:val="24"/>
        </w:rPr>
        <w:t>all</w:t>
      </w:r>
      <w:r>
        <w:rPr>
          <w:color w:val="0000CC"/>
          <w:spacing w:val="11"/>
          <w:sz w:val="24"/>
        </w:rPr>
        <w:t xml:space="preserve"> </w:t>
      </w:r>
      <w:r>
        <w:rPr>
          <w:color w:val="0000CC"/>
          <w:sz w:val="24"/>
        </w:rPr>
        <w:t>contexts</w:t>
      </w:r>
      <w:r>
        <w:rPr>
          <w:color w:val="0000CC"/>
          <w:spacing w:val="10"/>
          <w:sz w:val="24"/>
        </w:rPr>
        <w:t xml:space="preserve"> </w:t>
      </w:r>
      <w:r>
        <w:rPr>
          <w:color w:val="0000CC"/>
          <w:sz w:val="24"/>
        </w:rPr>
        <w:t>and</w:t>
      </w:r>
      <w:r>
        <w:rPr>
          <w:color w:val="0000CC"/>
          <w:spacing w:val="10"/>
          <w:sz w:val="24"/>
        </w:rPr>
        <w:t xml:space="preserve"> </w:t>
      </w:r>
      <w:r>
        <w:rPr>
          <w:color w:val="0000CC"/>
          <w:sz w:val="24"/>
        </w:rPr>
        <w:t>by</w:t>
      </w:r>
      <w:r>
        <w:rPr>
          <w:color w:val="0000CC"/>
          <w:spacing w:val="7"/>
          <w:sz w:val="24"/>
        </w:rPr>
        <w:t xml:space="preserve"> </w:t>
      </w:r>
      <w:r>
        <w:rPr>
          <w:color w:val="0000CC"/>
          <w:sz w:val="24"/>
        </w:rPr>
        <w:t>most</w:t>
      </w:r>
      <w:r>
        <w:rPr>
          <w:color w:val="0000CC"/>
          <w:spacing w:val="9"/>
          <w:sz w:val="24"/>
        </w:rPr>
        <w:t xml:space="preserve"> </w:t>
      </w:r>
      <w:r>
        <w:rPr>
          <w:color w:val="0000CC"/>
          <w:sz w:val="24"/>
        </w:rPr>
        <w:t>of</w:t>
      </w:r>
      <w:r>
        <w:rPr>
          <w:color w:val="0000CC"/>
          <w:spacing w:val="10"/>
          <w:sz w:val="24"/>
        </w:rPr>
        <w:t xml:space="preserve"> </w:t>
      </w:r>
      <w:r>
        <w:rPr>
          <w:color w:val="0000CC"/>
          <w:sz w:val="24"/>
        </w:rPr>
        <w:t>the</w:t>
      </w:r>
      <w:r>
        <w:rPr>
          <w:color w:val="0000CC"/>
          <w:spacing w:val="9"/>
          <w:sz w:val="24"/>
        </w:rPr>
        <w:t xml:space="preserve"> </w:t>
      </w:r>
      <w:r>
        <w:rPr>
          <w:color w:val="0000CC"/>
          <w:sz w:val="24"/>
        </w:rPr>
        <w:t>piglets</w:t>
      </w:r>
      <w:r>
        <w:rPr>
          <w:color w:val="0000CC"/>
          <w:spacing w:val="11"/>
          <w:sz w:val="24"/>
        </w:rPr>
        <w:t xml:space="preserve"> </w:t>
      </w:r>
      <w:r>
        <w:rPr>
          <w:color w:val="0000CC"/>
          <w:sz w:val="24"/>
        </w:rPr>
        <w:t>in</w:t>
      </w:r>
      <w:r>
        <w:rPr>
          <w:color w:val="0000CC"/>
          <w:spacing w:val="10"/>
          <w:sz w:val="24"/>
        </w:rPr>
        <w:t xml:space="preserve"> </w:t>
      </w:r>
      <w:r>
        <w:rPr>
          <w:color w:val="0000CC"/>
          <w:sz w:val="24"/>
        </w:rPr>
        <w:t>each</w:t>
      </w:r>
      <w:r>
        <w:rPr>
          <w:color w:val="0000CC"/>
          <w:spacing w:val="9"/>
          <w:sz w:val="24"/>
        </w:rPr>
        <w:t xml:space="preserve"> </w:t>
      </w:r>
      <w:r>
        <w:rPr>
          <w:color w:val="0000CC"/>
          <w:sz w:val="24"/>
        </w:rPr>
        <w:t>context.</w:t>
      </w:r>
      <w:r>
        <w:rPr>
          <w:color w:val="0000CC"/>
          <w:spacing w:val="12"/>
          <w:sz w:val="24"/>
        </w:rPr>
        <w:t xml:space="preserve"> </w:t>
      </w:r>
      <w:r>
        <w:rPr>
          <w:color w:val="0000CC"/>
          <w:sz w:val="24"/>
        </w:rPr>
        <w:t>So</w:t>
      </w:r>
      <w:r>
        <w:rPr>
          <w:color w:val="0000CC"/>
          <w:spacing w:val="7"/>
          <w:sz w:val="24"/>
        </w:rPr>
        <w:t xml:space="preserve"> </w:t>
      </w:r>
      <w:r>
        <w:rPr>
          <w:color w:val="0000CC"/>
          <w:sz w:val="24"/>
        </w:rPr>
        <w:t>only</w:t>
      </w:r>
      <w:r>
        <w:rPr>
          <w:color w:val="0000CC"/>
          <w:spacing w:val="10"/>
          <w:sz w:val="24"/>
        </w:rPr>
        <w:t xml:space="preserve"> </w:t>
      </w:r>
      <w:r>
        <w:rPr>
          <w:color w:val="0000CC"/>
          <w:sz w:val="24"/>
        </w:rPr>
        <w:t>the</w:t>
      </w:r>
    </w:p>
    <w:p w14:paraId="58A05CE0" w14:textId="77777777" w:rsidR="00FE4C13" w:rsidRDefault="00D613A9">
      <w:pPr>
        <w:pStyle w:val="Paragraphedeliste"/>
        <w:numPr>
          <w:ilvl w:val="0"/>
          <w:numId w:val="21"/>
        </w:numPr>
        <w:tabs>
          <w:tab w:val="left" w:pos="801"/>
          <w:tab w:val="left" w:pos="802"/>
        </w:tabs>
        <w:ind w:hanging="649"/>
        <w:jc w:val="left"/>
        <w:rPr>
          <w:sz w:val="24"/>
        </w:rPr>
      </w:pPr>
      <w:proofErr w:type="spellStart"/>
      <w:r>
        <w:rPr>
          <w:color w:val="0000CC"/>
          <w:sz w:val="24"/>
        </w:rPr>
        <w:t>spectro</w:t>
      </w:r>
      <w:proofErr w:type="spellEnd"/>
      <w:r>
        <w:rPr>
          <w:color w:val="0000CC"/>
          <w:sz w:val="24"/>
        </w:rPr>
        <w:t>-temporal</w:t>
      </w:r>
      <w:r>
        <w:rPr>
          <w:color w:val="0000CC"/>
          <w:spacing w:val="12"/>
          <w:sz w:val="24"/>
        </w:rPr>
        <w:t xml:space="preserve"> </w:t>
      </w:r>
      <w:r>
        <w:rPr>
          <w:color w:val="0000CC"/>
          <w:sz w:val="24"/>
        </w:rPr>
        <w:t>structure</w:t>
      </w:r>
      <w:r>
        <w:rPr>
          <w:color w:val="0000CC"/>
          <w:spacing w:val="11"/>
          <w:sz w:val="24"/>
        </w:rPr>
        <w:t xml:space="preserve"> </w:t>
      </w:r>
      <w:r>
        <w:rPr>
          <w:color w:val="0000CC"/>
          <w:sz w:val="24"/>
        </w:rPr>
        <w:t>of</w:t>
      </w:r>
      <w:r>
        <w:rPr>
          <w:color w:val="0000CC"/>
          <w:spacing w:val="11"/>
          <w:sz w:val="24"/>
        </w:rPr>
        <w:t xml:space="preserve"> </w:t>
      </w:r>
      <w:r>
        <w:rPr>
          <w:color w:val="0000CC"/>
          <w:sz w:val="24"/>
        </w:rPr>
        <w:t>grunts</w:t>
      </w:r>
      <w:r>
        <w:rPr>
          <w:color w:val="0000CC"/>
          <w:spacing w:val="13"/>
          <w:sz w:val="24"/>
        </w:rPr>
        <w:t xml:space="preserve"> </w:t>
      </w:r>
      <w:r>
        <w:rPr>
          <w:color w:val="0000CC"/>
          <w:sz w:val="24"/>
        </w:rPr>
        <w:t>was</w:t>
      </w:r>
      <w:r>
        <w:rPr>
          <w:color w:val="0000CC"/>
          <w:spacing w:val="11"/>
          <w:sz w:val="24"/>
        </w:rPr>
        <w:t xml:space="preserve"> </w:t>
      </w:r>
      <w:r>
        <w:rPr>
          <w:color w:val="0000CC"/>
          <w:sz w:val="24"/>
        </w:rPr>
        <w:t>further</w:t>
      </w:r>
      <w:r>
        <w:rPr>
          <w:color w:val="0000CC"/>
          <w:spacing w:val="11"/>
          <w:sz w:val="24"/>
        </w:rPr>
        <w:t xml:space="preserve"> </w:t>
      </w:r>
      <w:proofErr w:type="spellStart"/>
      <w:r>
        <w:rPr>
          <w:color w:val="0000CC"/>
          <w:sz w:val="24"/>
        </w:rPr>
        <w:t>analysed</w:t>
      </w:r>
      <w:proofErr w:type="spellEnd"/>
      <w:r>
        <w:rPr>
          <w:color w:val="0000CC"/>
          <w:sz w:val="24"/>
        </w:rPr>
        <w:t>.</w:t>
      </w:r>
      <w:r>
        <w:rPr>
          <w:color w:val="0000CC"/>
          <w:spacing w:val="13"/>
          <w:sz w:val="24"/>
        </w:rPr>
        <w:t xml:space="preserve"> </w:t>
      </w:r>
      <w:r>
        <w:rPr>
          <w:color w:val="0000CC"/>
          <w:sz w:val="24"/>
        </w:rPr>
        <w:t>For</w:t>
      </w:r>
      <w:r>
        <w:rPr>
          <w:color w:val="0000CC"/>
          <w:spacing w:val="11"/>
          <w:sz w:val="24"/>
        </w:rPr>
        <w:t xml:space="preserve"> </w:t>
      </w:r>
      <w:r>
        <w:rPr>
          <w:color w:val="0000CC"/>
          <w:sz w:val="24"/>
        </w:rPr>
        <w:t>information,</w:t>
      </w:r>
      <w:r>
        <w:rPr>
          <w:color w:val="0000CC"/>
          <w:spacing w:val="13"/>
          <w:sz w:val="24"/>
        </w:rPr>
        <w:t xml:space="preserve"> </w:t>
      </w:r>
      <w:r>
        <w:rPr>
          <w:color w:val="0000CC"/>
          <w:sz w:val="24"/>
        </w:rPr>
        <w:t>a</w:t>
      </w:r>
      <w:r>
        <w:rPr>
          <w:color w:val="0000CC"/>
          <w:spacing w:val="12"/>
          <w:sz w:val="24"/>
        </w:rPr>
        <w:t xml:space="preserve"> </w:t>
      </w:r>
      <w:r>
        <w:rPr>
          <w:color w:val="0000CC"/>
          <w:sz w:val="24"/>
        </w:rPr>
        <w:t>table</w:t>
      </w:r>
      <w:r>
        <w:rPr>
          <w:color w:val="0000CC"/>
          <w:spacing w:val="11"/>
          <w:sz w:val="24"/>
        </w:rPr>
        <w:t xml:space="preserve"> </w:t>
      </w:r>
      <w:r>
        <w:rPr>
          <w:color w:val="0000CC"/>
          <w:sz w:val="24"/>
        </w:rPr>
        <w:t>of</w:t>
      </w:r>
      <w:r>
        <w:rPr>
          <w:color w:val="0000CC"/>
          <w:spacing w:val="11"/>
          <w:sz w:val="24"/>
        </w:rPr>
        <w:t xml:space="preserve"> </w:t>
      </w:r>
      <w:r>
        <w:rPr>
          <w:color w:val="0000CC"/>
          <w:sz w:val="24"/>
        </w:rPr>
        <w:t>the</w:t>
      </w:r>
      <w:r>
        <w:rPr>
          <w:color w:val="0000CC"/>
          <w:spacing w:val="11"/>
          <w:sz w:val="24"/>
        </w:rPr>
        <w:t xml:space="preserve"> </w:t>
      </w:r>
      <w:r>
        <w:rPr>
          <w:color w:val="0000CC"/>
          <w:sz w:val="24"/>
        </w:rPr>
        <w:t>number</w:t>
      </w:r>
      <w:r>
        <w:rPr>
          <w:color w:val="0000CC"/>
          <w:spacing w:val="12"/>
          <w:sz w:val="24"/>
        </w:rPr>
        <w:t xml:space="preserve"> </w:t>
      </w:r>
      <w:r>
        <w:rPr>
          <w:color w:val="0000CC"/>
          <w:sz w:val="24"/>
        </w:rPr>
        <w:t>of</w:t>
      </w:r>
    </w:p>
    <w:p w14:paraId="1B17E5E7" w14:textId="77777777" w:rsidR="00FE4C13" w:rsidRDefault="00D613A9">
      <w:pPr>
        <w:pStyle w:val="Paragraphedeliste"/>
        <w:numPr>
          <w:ilvl w:val="0"/>
          <w:numId w:val="21"/>
        </w:numPr>
        <w:tabs>
          <w:tab w:val="left" w:pos="801"/>
          <w:tab w:val="left" w:pos="802"/>
        </w:tabs>
        <w:ind w:hanging="649"/>
        <w:jc w:val="left"/>
        <w:rPr>
          <w:sz w:val="24"/>
        </w:rPr>
      </w:pPr>
      <w:r>
        <w:rPr>
          <w:color w:val="0000CC"/>
          <w:sz w:val="24"/>
        </w:rPr>
        <w:t>each call types recorded in each context as well as the number of individuals involved in the count</w:t>
      </w:r>
      <w:r>
        <w:rPr>
          <w:color w:val="0000CC"/>
          <w:spacing w:val="45"/>
          <w:sz w:val="24"/>
        </w:rPr>
        <w:t xml:space="preserve"> </w:t>
      </w:r>
      <w:r>
        <w:rPr>
          <w:color w:val="0000CC"/>
          <w:sz w:val="24"/>
        </w:rPr>
        <w:t>is</w:t>
      </w:r>
    </w:p>
    <w:p w14:paraId="7EDB914D" w14:textId="77777777" w:rsidR="00FE4C13" w:rsidRDefault="00D613A9">
      <w:pPr>
        <w:pStyle w:val="Paragraphedeliste"/>
        <w:numPr>
          <w:ilvl w:val="0"/>
          <w:numId w:val="21"/>
        </w:numPr>
        <w:tabs>
          <w:tab w:val="left" w:pos="801"/>
          <w:tab w:val="left" w:pos="802"/>
        </w:tabs>
        <w:ind w:hanging="649"/>
        <w:jc w:val="left"/>
        <w:rPr>
          <w:sz w:val="24"/>
        </w:rPr>
      </w:pPr>
      <w:r>
        <w:rPr>
          <w:color w:val="0000CC"/>
          <w:sz w:val="24"/>
        </w:rPr>
        <w:t>presented in the electronic supplementary material. We could not conduct a robust statistical</w:t>
      </w:r>
      <w:r>
        <w:rPr>
          <w:color w:val="0000CC"/>
          <w:spacing w:val="3"/>
          <w:sz w:val="24"/>
        </w:rPr>
        <w:t xml:space="preserve"> </w:t>
      </w:r>
      <w:r>
        <w:rPr>
          <w:color w:val="0000CC"/>
          <w:sz w:val="24"/>
        </w:rPr>
        <w:t>analysis</w:t>
      </w:r>
    </w:p>
    <w:p w14:paraId="486234A1" w14:textId="77777777" w:rsidR="00FE4C13" w:rsidRDefault="00D613A9">
      <w:pPr>
        <w:pStyle w:val="Paragraphedeliste"/>
        <w:numPr>
          <w:ilvl w:val="0"/>
          <w:numId w:val="21"/>
        </w:numPr>
        <w:tabs>
          <w:tab w:val="left" w:pos="801"/>
          <w:tab w:val="left" w:pos="802"/>
        </w:tabs>
        <w:spacing w:line="360" w:lineRule="auto"/>
        <w:ind w:left="153" w:right="180" w:firstLine="0"/>
        <w:jc w:val="left"/>
        <w:rPr>
          <w:sz w:val="24"/>
        </w:rPr>
      </w:pPr>
      <w:r>
        <w:rPr>
          <w:color w:val="0000CC"/>
          <w:sz w:val="24"/>
        </w:rPr>
        <w:t xml:space="preserve">on call type utterance, due to the rarity (per subject and tests) of other </w:t>
      </w:r>
      <w:proofErr w:type="spellStart"/>
      <w:r>
        <w:rPr>
          <w:color w:val="0000CC"/>
          <w:sz w:val="24"/>
        </w:rPr>
        <w:t>vocalisations</w:t>
      </w:r>
      <w:proofErr w:type="spellEnd"/>
      <w:r>
        <w:rPr>
          <w:color w:val="0000CC"/>
          <w:sz w:val="24"/>
        </w:rPr>
        <w:t xml:space="preserve"> than grunt. (table</w:t>
      </w:r>
      <w:r>
        <w:rPr>
          <w:sz w:val="24"/>
        </w:rPr>
        <w:t xml:space="preserve"> 217</w:t>
      </w:r>
      <w:r>
        <w:rPr>
          <w:sz w:val="24"/>
        </w:rPr>
        <w:tab/>
      </w:r>
      <w:r>
        <w:rPr>
          <w:color w:val="0000CC"/>
          <w:sz w:val="24"/>
        </w:rPr>
        <w:t>S5).</w:t>
      </w:r>
    </w:p>
    <w:p w14:paraId="7A89CF7D" w14:textId="77777777" w:rsidR="00FE4C13" w:rsidRDefault="00D613A9">
      <w:pPr>
        <w:pStyle w:val="Paragraphedeliste"/>
        <w:numPr>
          <w:ilvl w:val="0"/>
          <w:numId w:val="20"/>
        </w:numPr>
        <w:tabs>
          <w:tab w:val="left" w:pos="801"/>
          <w:tab w:val="left" w:pos="802"/>
        </w:tabs>
        <w:spacing w:before="58"/>
        <w:ind w:hanging="649"/>
        <w:rPr>
          <w:sz w:val="24"/>
        </w:rPr>
      </w:pPr>
      <w:r>
        <w:rPr>
          <w:sz w:val="24"/>
        </w:rPr>
        <w:t xml:space="preserve">A </w:t>
      </w:r>
      <w:proofErr w:type="spellStart"/>
      <w:r>
        <w:rPr>
          <w:sz w:val="24"/>
        </w:rPr>
        <w:t>spectro</w:t>
      </w:r>
      <w:proofErr w:type="spellEnd"/>
      <w:r>
        <w:rPr>
          <w:sz w:val="24"/>
        </w:rPr>
        <w:t xml:space="preserve">-temporal analysis was performed with custom-written codes using the </w:t>
      </w:r>
      <w:proofErr w:type="spellStart"/>
      <w:r>
        <w:rPr>
          <w:sz w:val="24"/>
        </w:rPr>
        <w:t>Seewave</w:t>
      </w:r>
      <w:proofErr w:type="spellEnd"/>
      <w:r>
        <w:rPr>
          <w:sz w:val="24"/>
        </w:rPr>
        <w:t xml:space="preserve"> R</w:t>
      </w:r>
      <w:r>
        <w:rPr>
          <w:spacing w:val="10"/>
          <w:sz w:val="24"/>
        </w:rPr>
        <w:t xml:space="preserve"> </w:t>
      </w:r>
      <w:r>
        <w:rPr>
          <w:sz w:val="24"/>
        </w:rPr>
        <w:t>package</w:t>
      </w:r>
    </w:p>
    <w:p w14:paraId="13E9E7CC" w14:textId="77777777" w:rsidR="00FE4C13" w:rsidRDefault="00D613A9">
      <w:pPr>
        <w:pStyle w:val="Paragraphedeliste"/>
        <w:numPr>
          <w:ilvl w:val="0"/>
          <w:numId w:val="20"/>
        </w:numPr>
        <w:tabs>
          <w:tab w:val="left" w:pos="801"/>
          <w:tab w:val="left" w:pos="802"/>
        </w:tabs>
        <w:ind w:hanging="649"/>
        <w:rPr>
          <w:sz w:val="24"/>
        </w:rPr>
      </w:pPr>
      <w:r>
        <w:rPr>
          <w:sz w:val="24"/>
        </w:rPr>
        <w:t>(Sueur</w:t>
      </w:r>
      <w:r>
        <w:rPr>
          <w:spacing w:val="9"/>
          <w:sz w:val="24"/>
        </w:rPr>
        <w:t xml:space="preserve"> </w:t>
      </w:r>
      <w:r>
        <w:rPr>
          <w:sz w:val="24"/>
        </w:rPr>
        <w:t>et</w:t>
      </w:r>
      <w:r>
        <w:rPr>
          <w:spacing w:val="8"/>
          <w:sz w:val="24"/>
        </w:rPr>
        <w:t xml:space="preserve"> </w:t>
      </w:r>
      <w:r>
        <w:rPr>
          <w:sz w:val="24"/>
        </w:rPr>
        <w:t>al.,</w:t>
      </w:r>
      <w:r>
        <w:rPr>
          <w:spacing w:val="9"/>
          <w:sz w:val="24"/>
        </w:rPr>
        <w:t xml:space="preserve"> </w:t>
      </w:r>
      <w:r>
        <w:rPr>
          <w:sz w:val="24"/>
        </w:rPr>
        <w:t>2008)</w:t>
      </w:r>
      <w:r>
        <w:rPr>
          <w:spacing w:val="8"/>
          <w:sz w:val="24"/>
        </w:rPr>
        <w:t xml:space="preserve"> </w:t>
      </w:r>
      <w:r>
        <w:rPr>
          <w:sz w:val="24"/>
        </w:rPr>
        <w:t>implemented</w:t>
      </w:r>
      <w:r>
        <w:rPr>
          <w:spacing w:val="11"/>
          <w:sz w:val="24"/>
        </w:rPr>
        <w:t xml:space="preserve"> </w:t>
      </w:r>
      <w:r>
        <w:rPr>
          <w:sz w:val="24"/>
        </w:rPr>
        <w:t>in</w:t>
      </w:r>
      <w:r>
        <w:rPr>
          <w:spacing w:val="9"/>
          <w:sz w:val="24"/>
        </w:rPr>
        <w:t xml:space="preserve"> </w:t>
      </w:r>
      <w:r>
        <w:rPr>
          <w:sz w:val="24"/>
        </w:rPr>
        <w:t>R</w:t>
      </w:r>
      <w:r>
        <w:rPr>
          <w:spacing w:val="10"/>
          <w:sz w:val="24"/>
        </w:rPr>
        <w:t xml:space="preserve"> </w:t>
      </w:r>
      <w:r>
        <w:rPr>
          <w:sz w:val="24"/>
        </w:rPr>
        <w:t>(R</w:t>
      </w:r>
      <w:r>
        <w:rPr>
          <w:spacing w:val="7"/>
          <w:sz w:val="24"/>
        </w:rPr>
        <w:t xml:space="preserve"> </w:t>
      </w:r>
      <w:r>
        <w:rPr>
          <w:sz w:val="24"/>
        </w:rPr>
        <w:t>Core</w:t>
      </w:r>
      <w:r>
        <w:rPr>
          <w:spacing w:val="9"/>
          <w:sz w:val="24"/>
        </w:rPr>
        <w:t xml:space="preserve"> </w:t>
      </w:r>
      <w:r>
        <w:rPr>
          <w:sz w:val="24"/>
        </w:rPr>
        <w:t>Team,</w:t>
      </w:r>
      <w:r>
        <w:rPr>
          <w:spacing w:val="12"/>
          <w:sz w:val="24"/>
        </w:rPr>
        <w:t xml:space="preserve"> </w:t>
      </w:r>
      <w:r>
        <w:rPr>
          <w:sz w:val="24"/>
        </w:rPr>
        <w:t>2015).</w:t>
      </w:r>
      <w:r>
        <w:rPr>
          <w:spacing w:val="7"/>
          <w:sz w:val="24"/>
        </w:rPr>
        <w:t xml:space="preserve"> </w:t>
      </w:r>
      <w:r>
        <w:rPr>
          <w:sz w:val="24"/>
        </w:rPr>
        <w:t>We</w:t>
      </w:r>
      <w:r>
        <w:rPr>
          <w:spacing w:val="9"/>
          <w:sz w:val="24"/>
        </w:rPr>
        <w:t xml:space="preserve"> </w:t>
      </w:r>
      <w:r>
        <w:rPr>
          <w:sz w:val="24"/>
        </w:rPr>
        <w:t>first</w:t>
      </w:r>
      <w:r>
        <w:rPr>
          <w:spacing w:val="9"/>
          <w:sz w:val="24"/>
        </w:rPr>
        <w:t xml:space="preserve"> </w:t>
      </w:r>
      <w:r>
        <w:rPr>
          <w:sz w:val="24"/>
        </w:rPr>
        <w:t>studied</w:t>
      </w:r>
      <w:r>
        <w:rPr>
          <w:spacing w:val="9"/>
          <w:sz w:val="24"/>
        </w:rPr>
        <w:t xml:space="preserve"> </w:t>
      </w:r>
      <w:r>
        <w:rPr>
          <w:sz w:val="24"/>
        </w:rPr>
        <w:t>the</w:t>
      </w:r>
      <w:r>
        <w:rPr>
          <w:spacing w:val="9"/>
          <w:sz w:val="24"/>
        </w:rPr>
        <w:t xml:space="preserve"> </w:t>
      </w:r>
      <w:r>
        <w:rPr>
          <w:sz w:val="24"/>
        </w:rPr>
        <w:t>spectral</w:t>
      </w:r>
      <w:r>
        <w:rPr>
          <w:spacing w:val="11"/>
          <w:sz w:val="24"/>
        </w:rPr>
        <w:t xml:space="preserve"> </w:t>
      </w:r>
      <w:r>
        <w:rPr>
          <w:sz w:val="24"/>
        </w:rPr>
        <w:t>properties</w:t>
      </w:r>
    </w:p>
    <w:p w14:paraId="0F6E3A7B" w14:textId="77777777" w:rsidR="00FE4C13" w:rsidRDefault="00D613A9">
      <w:pPr>
        <w:pStyle w:val="Paragraphedeliste"/>
        <w:numPr>
          <w:ilvl w:val="0"/>
          <w:numId w:val="20"/>
        </w:numPr>
        <w:tabs>
          <w:tab w:val="left" w:pos="801"/>
          <w:tab w:val="left" w:pos="802"/>
        </w:tabs>
        <w:ind w:hanging="649"/>
        <w:rPr>
          <w:sz w:val="24"/>
        </w:rPr>
      </w:pPr>
      <w:r>
        <w:rPr>
          <w:sz w:val="24"/>
        </w:rPr>
        <w:t>of</w:t>
      </w:r>
      <w:r>
        <w:rPr>
          <w:spacing w:val="39"/>
          <w:sz w:val="24"/>
        </w:rPr>
        <w:t xml:space="preserve"> </w:t>
      </w:r>
      <w:r>
        <w:rPr>
          <w:sz w:val="24"/>
        </w:rPr>
        <w:t>the</w:t>
      </w:r>
      <w:r>
        <w:rPr>
          <w:spacing w:val="39"/>
          <w:sz w:val="24"/>
        </w:rPr>
        <w:t xml:space="preserve"> </w:t>
      </w:r>
      <w:r>
        <w:rPr>
          <w:sz w:val="24"/>
        </w:rPr>
        <w:t>remaining</w:t>
      </w:r>
      <w:r>
        <w:rPr>
          <w:spacing w:val="41"/>
          <w:sz w:val="24"/>
        </w:rPr>
        <w:t xml:space="preserve"> </w:t>
      </w:r>
      <w:r>
        <w:rPr>
          <w:sz w:val="24"/>
        </w:rPr>
        <w:t>background</w:t>
      </w:r>
      <w:r>
        <w:rPr>
          <w:spacing w:val="39"/>
          <w:sz w:val="24"/>
        </w:rPr>
        <w:t xml:space="preserve"> </w:t>
      </w:r>
      <w:r>
        <w:rPr>
          <w:sz w:val="24"/>
        </w:rPr>
        <w:t>noise</w:t>
      </w:r>
      <w:r>
        <w:rPr>
          <w:spacing w:val="39"/>
          <w:sz w:val="24"/>
        </w:rPr>
        <w:t xml:space="preserve"> </w:t>
      </w:r>
      <w:r>
        <w:rPr>
          <w:sz w:val="24"/>
        </w:rPr>
        <w:t>of</w:t>
      </w:r>
      <w:r>
        <w:rPr>
          <w:spacing w:val="37"/>
          <w:sz w:val="24"/>
        </w:rPr>
        <w:t xml:space="preserve"> </w:t>
      </w:r>
      <w:r>
        <w:rPr>
          <w:sz w:val="24"/>
        </w:rPr>
        <w:t>the</w:t>
      </w:r>
      <w:r>
        <w:rPr>
          <w:spacing w:val="39"/>
          <w:sz w:val="24"/>
        </w:rPr>
        <w:t xml:space="preserve"> </w:t>
      </w:r>
      <w:r>
        <w:rPr>
          <w:sz w:val="24"/>
        </w:rPr>
        <w:t>experimental</w:t>
      </w:r>
      <w:r>
        <w:rPr>
          <w:spacing w:val="40"/>
          <w:sz w:val="24"/>
        </w:rPr>
        <w:t xml:space="preserve"> </w:t>
      </w:r>
      <w:r>
        <w:rPr>
          <w:sz w:val="24"/>
        </w:rPr>
        <w:t>room</w:t>
      </w:r>
      <w:r>
        <w:rPr>
          <w:spacing w:val="39"/>
          <w:sz w:val="24"/>
        </w:rPr>
        <w:t xml:space="preserve"> </w:t>
      </w:r>
      <w:r>
        <w:rPr>
          <w:sz w:val="24"/>
        </w:rPr>
        <w:t>(electric</w:t>
      </w:r>
      <w:r>
        <w:rPr>
          <w:spacing w:val="41"/>
          <w:sz w:val="24"/>
        </w:rPr>
        <w:t xml:space="preserve"> </w:t>
      </w:r>
      <w:r>
        <w:rPr>
          <w:sz w:val="24"/>
        </w:rPr>
        <w:t>noises</w:t>
      </w:r>
      <w:r>
        <w:rPr>
          <w:spacing w:val="40"/>
          <w:sz w:val="24"/>
        </w:rPr>
        <w:t xml:space="preserve"> </w:t>
      </w:r>
      <w:r>
        <w:rPr>
          <w:sz w:val="24"/>
        </w:rPr>
        <w:t>and</w:t>
      </w:r>
      <w:r>
        <w:rPr>
          <w:spacing w:val="39"/>
          <w:sz w:val="24"/>
        </w:rPr>
        <w:t xml:space="preserve"> </w:t>
      </w:r>
      <w:r>
        <w:rPr>
          <w:sz w:val="24"/>
        </w:rPr>
        <w:t>remaining</w:t>
      </w:r>
      <w:r>
        <w:rPr>
          <w:spacing w:val="41"/>
          <w:sz w:val="24"/>
        </w:rPr>
        <w:t xml:space="preserve"> </w:t>
      </w:r>
      <w:r>
        <w:rPr>
          <w:sz w:val="24"/>
        </w:rPr>
        <w:t>low</w:t>
      </w:r>
    </w:p>
    <w:p w14:paraId="12C62B19" w14:textId="77777777" w:rsidR="00FE4C13" w:rsidRDefault="00D613A9">
      <w:pPr>
        <w:pStyle w:val="Paragraphedeliste"/>
        <w:numPr>
          <w:ilvl w:val="0"/>
          <w:numId w:val="20"/>
        </w:numPr>
        <w:tabs>
          <w:tab w:val="left" w:pos="801"/>
          <w:tab w:val="left" w:pos="802"/>
        </w:tabs>
        <w:ind w:hanging="649"/>
        <w:rPr>
          <w:sz w:val="24"/>
        </w:rPr>
      </w:pPr>
      <w:r>
        <w:rPr>
          <w:sz w:val="24"/>
        </w:rPr>
        <w:t>frequency noises from the rest of the building), using 20 examples of 0.5 second fragments. Since</w:t>
      </w:r>
      <w:r>
        <w:rPr>
          <w:spacing w:val="-18"/>
          <w:sz w:val="24"/>
        </w:rPr>
        <w:t xml:space="preserve"> </w:t>
      </w:r>
      <w:r>
        <w:rPr>
          <w:sz w:val="24"/>
        </w:rPr>
        <w:t>the</w:t>
      </w:r>
    </w:p>
    <w:p w14:paraId="57700A37" w14:textId="77777777" w:rsidR="00FE4C13" w:rsidRDefault="00D613A9">
      <w:pPr>
        <w:pStyle w:val="Paragraphedeliste"/>
        <w:numPr>
          <w:ilvl w:val="0"/>
          <w:numId w:val="20"/>
        </w:numPr>
        <w:tabs>
          <w:tab w:val="left" w:pos="801"/>
          <w:tab w:val="left" w:pos="802"/>
        </w:tabs>
        <w:ind w:hanging="649"/>
        <w:rPr>
          <w:sz w:val="24"/>
        </w:rPr>
      </w:pPr>
      <w:r>
        <w:rPr>
          <w:sz w:val="24"/>
        </w:rPr>
        <w:t>first</w:t>
      </w:r>
      <w:r>
        <w:rPr>
          <w:spacing w:val="18"/>
          <w:sz w:val="24"/>
        </w:rPr>
        <w:t xml:space="preserve"> </w:t>
      </w:r>
      <w:r>
        <w:rPr>
          <w:sz w:val="24"/>
        </w:rPr>
        <w:t>quartile</w:t>
      </w:r>
      <w:r>
        <w:rPr>
          <w:spacing w:val="22"/>
          <w:sz w:val="24"/>
        </w:rPr>
        <w:t xml:space="preserve"> </w:t>
      </w:r>
      <w:r>
        <w:rPr>
          <w:sz w:val="24"/>
        </w:rPr>
        <w:t>(Q25)</w:t>
      </w:r>
      <w:r>
        <w:rPr>
          <w:spacing w:val="17"/>
          <w:sz w:val="24"/>
        </w:rPr>
        <w:t xml:space="preserve"> </w:t>
      </w:r>
      <w:r>
        <w:rPr>
          <w:sz w:val="24"/>
        </w:rPr>
        <w:t>of</w:t>
      </w:r>
      <w:r>
        <w:rPr>
          <w:spacing w:val="20"/>
          <w:sz w:val="24"/>
        </w:rPr>
        <w:t xml:space="preserve"> </w:t>
      </w:r>
      <w:r>
        <w:rPr>
          <w:sz w:val="24"/>
        </w:rPr>
        <w:t>the</w:t>
      </w:r>
      <w:r>
        <w:rPr>
          <w:spacing w:val="19"/>
          <w:sz w:val="24"/>
        </w:rPr>
        <w:t xml:space="preserve"> </w:t>
      </w:r>
      <w:r>
        <w:rPr>
          <w:sz w:val="24"/>
        </w:rPr>
        <w:t>normalized</w:t>
      </w:r>
      <w:r>
        <w:rPr>
          <w:spacing w:val="22"/>
          <w:sz w:val="24"/>
        </w:rPr>
        <w:t xml:space="preserve"> </w:t>
      </w:r>
      <w:r>
        <w:rPr>
          <w:sz w:val="24"/>
        </w:rPr>
        <w:t>spectrum</w:t>
      </w:r>
      <w:r>
        <w:rPr>
          <w:spacing w:val="20"/>
          <w:sz w:val="24"/>
        </w:rPr>
        <w:t xml:space="preserve"> </w:t>
      </w:r>
      <w:r>
        <w:rPr>
          <w:sz w:val="24"/>
        </w:rPr>
        <w:t>of</w:t>
      </w:r>
      <w:r>
        <w:rPr>
          <w:spacing w:val="19"/>
          <w:sz w:val="24"/>
        </w:rPr>
        <w:t xml:space="preserve"> </w:t>
      </w:r>
      <w:r>
        <w:rPr>
          <w:sz w:val="24"/>
        </w:rPr>
        <w:t>the</w:t>
      </w:r>
      <w:r>
        <w:rPr>
          <w:spacing w:val="20"/>
          <w:sz w:val="24"/>
        </w:rPr>
        <w:t xml:space="preserve"> </w:t>
      </w:r>
      <w:r>
        <w:rPr>
          <w:sz w:val="24"/>
        </w:rPr>
        <w:t>background</w:t>
      </w:r>
      <w:r>
        <w:rPr>
          <w:spacing w:val="19"/>
          <w:sz w:val="24"/>
        </w:rPr>
        <w:t xml:space="preserve"> </w:t>
      </w:r>
      <w:r>
        <w:rPr>
          <w:sz w:val="24"/>
        </w:rPr>
        <w:t>noise</w:t>
      </w:r>
      <w:r>
        <w:rPr>
          <w:spacing w:val="19"/>
          <w:sz w:val="24"/>
        </w:rPr>
        <w:t xml:space="preserve"> </w:t>
      </w:r>
      <w:r>
        <w:rPr>
          <w:sz w:val="24"/>
        </w:rPr>
        <w:t>was</w:t>
      </w:r>
      <w:r>
        <w:rPr>
          <w:spacing w:val="20"/>
          <w:sz w:val="24"/>
        </w:rPr>
        <w:t xml:space="preserve"> </w:t>
      </w:r>
      <w:r>
        <w:rPr>
          <w:sz w:val="24"/>
        </w:rPr>
        <w:t>250Hz</w:t>
      </w:r>
      <w:r>
        <w:rPr>
          <w:spacing w:val="18"/>
          <w:sz w:val="24"/>
        </w:rPr>
        <w:t xml:space="preserve"> </w:t>
      </w:r>
      <w:r>
        <w:rPr>
          <w:sz w:val="24"/>
        </w:rPr>
        <w:t>and</w:t>
      </w:r>
      <w:r>
        <w:rPr>
          <w:spacing w:val="20"/>
          <w:sz w:val="24"/>
        </w:rPr>
        <w:t xml:space="preserve"> </w:t>
      </w:r>
      <w:r>
        <w:rPr>
          <w:sz w:val="24"/>
        </w:rPr>
        <w:t>the</w:t>
      </w:r>
      <w:r>
        <w:rPr>
          <w:spacing w:val="19"/>
          <w:sz w:val="24"/>
        </w:rPr>
        <w:t xml:space="preserve"> </w:t>
      </w:r>
      <w:r>
        <w:rPr>
          <w:sz w:val="24"/>
        </w:rPr>
        <w:t>grunts</w:t>
      </w:r>
    </w:p>
    <w:p w14:paraId="0044B94D" w14:textId="77777777" w:rsidR="00FE4C13" w:rsidRDefault="00D613A9">
      <w:pPr>
        <w:pStyle w:val="Paragraphedeliste"/>
        <w:numPr>
          <w:ilvl w:val="0"/>
          <w:numId w:val="20"/>
        </w:numPr>
        <w:tabs>
          <w:tab w:val="left" w:pos="801"/>
          <w:tab w:val="left" w:pos="802"/>
        </w:tabs>
        <w:ind w:hanging="649"/>
        <w:rPr>
          <w:sz w:val="24"/>
        </w:rPr>
      </w:pPr>
      <w:r>
        <w:rPr>
          <w:sz w:val="24"/>
        </w:rPr>
        <w:t xml:space="preserve">are low frequency </w:t>
      </w:r>
      <w:proofErr w:type="spellStart"/>
      <w:r>
        <w:rPr>
          <w:sz w:val="24"/>
        </w:rPr>
        <w:t>vocalisations</w:t>
      </w:r>
      <w:proofErr w:type="spellEnd"/>
      <w:r>
        <w:rPr>
          <w:sz w:val="24"/>
        </w:rPr>
        <w:t>, we decided to remove all frequencies below 200Hz in order to</w:t>
      </w:r>
      <w:r>
        <w:rPr>
          <w:spacing w:val="-7"/>
          <w:sz w:val="24"/>
        </w:rPr>
        <w:t xml:space="preserve"> </w:t>
      </w:r>
      <w:r>
        <w:rPr>
          <w:sz w:val="24"/>
        </w:rPr>
        <w:t>focus</w:t>
      </w:r>
    </w:p>
    <w:p w14:paraId="67855FDD" w14:textId="77777777" w:rsidR="00FE4C13" w:rsidRDefault="00D613A9">
      <w:pPr>
        <w:pStyle w:val="Paragraphedeliste"/>
        <w:numPr>
          <w:ilvl w:val="0"/>
          <w:numId w:val="20"/>
        </w:numPr>
        <w:tabs>
          <w:tab w:val="left" w:pos="801"/>
          <w:tab w:val="left" w:pos="802"/>
        </w:tabs>
        <w:ind w:hanging="649"/>
        <w:rPr>
          <w:sz w:val="24"/>
        </w:rPr>
      </w:pPr>
      <w:r>
        <w:rPr>
          <w:sz w:val="24"/>
        </w:rPr>
        <w:t>on</w:t>
      </w:r>
      <w:r>
        <w:rPr>
          <w:spacing w:val="9"/>
          <w:sz w:val="24"/>
        </w:rPr>
        <w:t xml:space="preserve"> </w:t>
      </w:r>
      <w:r>
        <w:rPr>
          <w:sz w:val="24"/>
        </w:rPr>
        <w:t>the</w:t>
      </w:r>
      <w:r>
        <w:rPr>
          <w:spacing w:val="11"/>
          <w:sz w:val="24"/>
        </w:rPr>
        <w:t xml:space="preserve"> </w:t>
      </w:r>
      <w:r>
        <w:rPr>
          <w:sz w:val="24"/>
        </w:rPr>
        <w:t>most</w:t>
      </w:r>
      <w:r>
        <w:rPr>
          <w:spacing w:val="9"/>
          <w:sz w:val="24"/>
        </w:rPr>
        <w:t xml:space="preserve"> </w:t>
      </w:r>
      <w:r>
        <w:rPr>
          <w:sz w:val="24"/>
        </w:rPr>
        <w:t>relevant</w:t>
      </w:r>
      <w:r>
        <w:rPr>
          <w:spacing w:val="13"/>
          <w:sz w:val="24"/>
        </w:rPr>
        <w:t xml:space="preserve"> </w:t>
      </w:r>
      <w:r>
        <w:rPr>
          <w:sz w:val="24"/>
        </w:rPr>
        <w:t>frequencies,</w:t>
      </w:r>
      <w:r>
        <w:rPr>
          <w:spacing w:val="11"/>
          <w:sz w:val="24"/>
        </w:rPr>
        <w:t xml:space="preserve"> </w:t>
      </w:r>
      <w:r>
        <w:rPr>
          <w:sz w:val="24"/>
        </w:rPr>
        <w:t>using</w:t>
      </w:r>
      <w:r>
        <w:rPr>
          <w:spacing w:val="12"/>
          <w:sz w:val="24"/>
        </w:rPr>
        <w:t xml:space="preserve"> </w:t>
      </w:r>
      <w:r>
        <w:rPr>
          <w:sz w:val="24"/>
        </w:rPr>
        <w:t>a</w:t>
      </w:r>
      <w:r>
        <w:rPr>
          <w:spacing w:val="9"/>
          <w:sz w:val="24"/>
        </w:rPr>
        <w:t xml:space="preserve"> </w:t>
      </w:r>
      <w:r>
        <w:rPr>
          <w:sz w:val="24"/>
        </w:rPr>
        <w:t>0.2-8</w:t>
      </w:r>
      <w:r>
        <w:rPr>
          <w:spacing w:val="10"/>
          <w:sz w:val="24"/>
        </w:rPr>
        <w:t xml:space="preserve"> </w:t>
      </w:r>
      <w:r>
        <w:rPr>
          <w:sz w:val="24"/>
        </w:rPr>
        <w:t>kHz</w:t>
      </w:r>
      <w:r>
        <w:rPr>
          <w:spacing w:val="9"/>
          <w:sz w:val="24"/>
        </w:rPr>
        <w:t xml:space="preserve"> </w:t>
      </w:r>
      <w:r>
        <w:rPr>
          <w:sz w:val="24"/>
        </w:rPr>
        <w:t>bandpass</w:t>
      </w:r>
      <w:r>
        <w:rPr>
          <w:spacing w:val="10"/>
          <w:sz w:val="24"/>
        </w:rPr>
        <w:t xml:space="preserve"> </w:t>
      </w:r>
      <w:r>
        <w:rPr>
          <w:sz w:val="24"/>
        </w:rPr>
        <w:t>filtering</w:t>
      </w:r>
      <w:r>
        <w:rPr>
          <w:spacing w:val="12"/>
          <w:sz w:val="24"/>
        </w:rPr>
        <w:t xml:space="preserve"> </w:t>
      </w:r>
      <w:r>
        <w:rPr>
          <w:sz w:val="24"/>
        </w:rPr>
        <w:t>(‘fir’</w:t>
      </w:r>
      <w:r>
        <w:rPr>
          <w:spacing w:val="11"/>
          <w:sz w:val="24"/>
        </w:rPr>
        <w:t xml:space="preserve"> </w:t>
      </w:r>
      <w:r>
        <w:rPr>
          <w:sz w:val="24"/>
        </w:rPr>
        <w:t>function).</w:t>
      </w:r>
      <w:r>
        <w:rPr>
          <w:spacing w:val="10"/>
          <w:sz w:val="24"/>
        </w:rPr>
        <w:t xml:space="preserve"> </w:t>
      </w:r>
      <w:r>
        <w:rPr>
          <w:sz w:val="24"/>
        </w:rPr>
        <w:t>As</w:t>
      </w:r>
      <w:r>
        <w:rPr>
          <w:spacing w:val="10"/>
          <w:sz w:val="24"/>
        </w:rPr>
        <w:t xml:space="preserve"> </w:t>
      </w:r>
      <w:r>
        <w:rPr>
          <w:sz w:val="24"/>
        </w:rPr>
        <w:t>a</w:t>
      </w:r>
    </w:p>
    <w:p w14:paraId="02BB9787" w14:textId="77777777" w:rsidR="00FE4C13" w:rsidRDefault="00D613A9">
      <w:pPr>
        <w:pStyle w:val="Paragraphedeliste"/>
        <w:numPr>
          <w:ilvl w:val="0"/>
          <w:numId w:val="20"/>
        </w:numPr>
        <w:tabs>
          <w:tab w:val="left" w:pos="801"/>
          <w:tab w:val="left" w:pos="802"/>
        </w:tabs>
        <w:ind w:hanging="649"/>
        <w:rPr>
          <w:sz w:val="24"/>
        </w:rPr>
      </w:pPr>
      <w:r>
        <w:rPr>
          <w:sz w:val="24"/>
        </w:rPr>
        <w:t>consequence,</w:t>
      </w:r>
      <w:r>
        <w:rPr>
          <w:spacing w:val="17"/>
          <w:sz w:val="24"/>
        </w:rPr>
        <w:t xml:space="preserve"> </w:t>
      </w:r>
      <w:r>
        <w:rPr>
          <w:sz w:val="24"/>
        </w:rPr>
        <w:t>all</w:t>
      </w:r>
      <w:r>
        <w:rPr>
          <w:spacing w:val="16"/>
          <w:sz w:val="24"/>
        </w:rPr>
        <w:t xml:space="preserve"> </w:t>
      </w:r>
      <w:r>
        <w:rPr>
          <w:sz w:val="24"/>
        </w:rPr>
        <w:t>results</w:t>
      </w:r>
      <w:r>
        <w:rPr>
          <w:spacing w:val="15"/>
          <w:sz w:val="24"/>
        </w:rPr>
        <w:t xml:space="preserve"> </w:t>
      </w:r>
      <w:r>
        <w:rPr>
          <w:sz w:val="24"/>
        </w:rPr>
        <w:t>presented</w:t>
      </w:r>
      <w:r>
        <w:rPr>
          <w:spacing w:val="18"/>
          <w:sz w:val="24"/>
        </w:rPr>
        <w:t xml:space="preserve"> </w:t>
      </w:r>
      <w:r>
        <w:rPr>
          <w:sz w:val="24"/>
        </w:rPr>
        <w:t>in</w:t>
      </w:r>
      <w:r>
        <w:rPr>
          <w:spacing w:val="15"/>
          <w:sz w:val="24"/>
        </w:rPr>
        <w:t xml:space="preserve"> </w:t>
      </w:r>
      <w:r>
        <w:rPr>
          <w:sz w:val="24"/>
        </w:rPr>
        <w:t>this</w:t>
      </w:r>
      <w:r>
        <w:rPr>
          <w:spacing w:val="18"/>
          <w:sz w:val="24"/>
        </w:rPr>
        <w:t xml:space="preserve"> </w:t>
      </w:r>
      <w:r>
        <w:rPr>
          <w:sz w:val="24"/>
        </w:rPr>
        <w:t>study</w:t>
      </w:r>
      <w:r>
        <w:rPr>
          <w:spacing w:val="15"/>
          <w:sz w:val="24"/>
        </w:rPr>
        <w:t xml:space="preserve"> </w:t>
      </w:r>
      <w:r>
        <w:rPr>
          <w:sz w:val="24"/>
        </w:rPr>
        <w:t>are</w:t>
      </w:r>
      <w:r>
        <w:rPr>
          <w:spacing w:val="16"/>
          <w:sz w:val="24"/>
        </w:rPr>
        <w:t xml:space="preserve"> </w:t>
      </w:r>
      <w:r>
        <w:rPr>
          <w:sz w:val="24"/>
        </w:rPr>
        <w:t>on</w:t>
      </w:r>
      <w:r>
        <w:rPr>
          <w:spacing w:val="15"/>
          <w:sz w:val="24"/>
        </w:rPr>
        <w:t xml:space="preserve"> </w:t>
      </w:r>
      <w:r>
        <w:rPr>
          <w:sz w:val="24"/>
        </w:rPr>
        <w:t>a</w:t>
      </w:r>
      <w:r>
        <w:rPr>
          <w:spacing w:val="17"/>
          <w:sz w:val="24"/>
        </w:rPr>
        <w:t xml:space="preserve"> </w:t>
      </w:r>
      <w:r>
        <w:rPr>
          <w:sz w:val="24"/>
        </w:rPr>
        <w:t>0.2-8kHz</w:t>
      </w:r>
      <w:r>
        <w:rPr>
          <w:spacing w:val="14"/>
          <w:sz w:val="24"/>
        </w:rPr>
        <w:t xml:space="preserve"> </w:t>
      </w:r>
      <w:r>
        <w:rPr>
          <w:sz w:val="24"/>
        </w:rPr>
        <w:t>frequency</w:t>
      </w:r>
      <w:r>
        <w:rPr>
          <w:spacing w:val="18"/>
          <w:sz w:val="24"/>
        </w:rPr>
        <w:t xml:space="preserve"> </w:t>
      </w:r>
      <w:r>
        <w:rPr>
          <w:sz w:val="24"/>
        </w:rPr>
        <w:t>range,</w:t>
      </w:r>
      <w:r>
        <w:rPr>
          <w:spacing w:val="17"/>
          <w:sz w:val="24"/>
        </w:rPr>
        <w:t xml:space="preserve"> </w:t>
      </w:r>
      <w:r>
        <w:rPr>
          <w:sz w:val="24"/>
        </w:rPr>
        <w:t>and</w:t>
      </w:r>
      <w:r>
        <w:rPr>
          <w:spacing w:val="15"/>
          <w:sz w:val="24"/>
        </w:rPr>
        <w:t xml:space="preserve"> </w:t>
      </w:r>
      <w:r>
        <w:rPr>
          <w:sz w:val="24"/>
        </w:rPr>
        <w:t>no</w:t>
      </w:r>
    </w:p>
    <w:p w14:paraId="71B0C9AA" w14:textId="77777777" w:rsidR="00FE4C13" w:rsidRDefault="00D613A9">
      <w:pPr>
        <w:pStyle w:val="Paragraphedeliste"/>
        <w:numPr>
          <w:ilvl w:val="0"/>
          <w:numId w:val="20"/>
        </w:numPr>
        <w:tabs>
          <w:tab w:val="left" w:pos="801"/>
          <w:tab w:val="left" w:pos="802"/>
        </w:tabs>
        <w:ind w:hanging="649"/>
        <w:rPr>
          <w:sz w:val="24"/>
        </w:rPr>
      </w:pPr>
      <w:r>
        <w:rPr>
          <w:sz w:val="24"/>
        </w:rPr>
        <w:t>conclusions</w:t>
      </w:r>
      <w:r>
        <w:rPr>
          <w:spacing w:val="20"/>
          <w:sz w:val="24"/>
        </w:rPr>
        <w:t xml:space="preserve"> </w:t>
      </w:r>
      <w:r>
        <w:rPr>
          <w:sz w:val="24"/>
        </w:rPr>
        <w:t>on</w:t>
      </w:r>
      <w:r>
        <w:rPr>
          <w:spacing w:val="17"/>
          <w:sz w:val="24"/>
        </w:rPr>
        <w:t xml:space="preserve"> </w:t>
      </w:r>
      <w:r>
        <w:rPr>
          <w:sz w:val="24"/>
        </w:rPr>
        <w:t>possible</w:t>
      </w:r>
      <w:r>
        <w:rPr>
          <w:spacing w:val="19"/>
          <w:sz w:val="24"/>
        </w:rPr>
        <w:t xml:space="preserve"> </w:t>
      </w:r>
      <w:r>
        <w:rPr>
          <w:sz w:val="24"/>
        </w:rPr>
        <w:t>frequency</w:t>
      </w:r>
      <w:r>
        <w:rPr>
          <w:spacing w:val="20"/>
          <w:sz w:val="24"/>
        </w:rPr>
        <w:t xml:space="preserve"> </w:t>
      </w:r>
      <w:r>
        <w:rPr>
          <w:sz w:val="24"/>
        </w:rPr>
        <w:t>components</w:t>
      </w:r>
      <w:r>
        <w:rPr>
          <w:spacing w:val="20"/>
          <w:sz w:val="24"/>
        </w:rPr>
        <w:t xml:space="preserve"> </w:t>
      </w:r>
      <w:r>
        <w:rPr>
          <w:sz w:val="24"/>
        </w:rPr>
        <w:t>of</w:t>
      </w:r>
      <w:r>
        <w:rPr>
          <w:spacing w:val="17"/>
          <w:sz w:val="24"/>
        </w:rPr>
        <w:t xml:space="preserve"> </w:t>
      </w:r>
      <w:r>
        <w:rPr>
          <w:sz w:val="24"/>
        </w:rPr>
        <w:t>grunts</w:t>
      </w:r>
      <w:r>
        <w:rPr>
          <w:spacing w:val="19"/>
          <w:sz w:val="24"/>
        </w:rPr>
        <w:t xml:space="preserve"> </w:t>
      </w:r>
      <w:r>
        <w:rPr>
          <w:sz w:val="24"/>
        </w:rPr>
        <w:t>below</w:t>
      </w:r>
      <w:r>
        <w:rPr>
          <w:spacing w:val="18"/>
          <w:sz w:val="24"/>
        </w:rPr>
        <w:t xml:space="preserve"> </w:t>
      </w:r>
      <w:r>
        <w:rPr>
          <w:sz w:val="24"/>
        </w:rPr>
        <w:t>this</w:t>
      </w:r>
      <w:r>
        <w:rPr>
          <w:spacing w:val="18"/>
          <w:sz w:val="24"/>
        </w:rPr>
        <w:t xml:space="preserve"> </w:t>
      </w:r>
      <w:r>
        <w:rPr>
          <w:sz w:val="24"/>
        </w:rPr>
        <w:t>200Hz</w:t>
      </w:r>
      <w:r>
        <w:rPr>
          <w:spacing w:val="18"/>
          <w:sz w:val="24"/>
        </w:rPr>
        <w:t xml:space="preserve"> </w:t>
      </w:r>
      <w:r>
        <w:rPr>
          <w:sz w:val="24"/>
        </w:rPr>
        <w:t>threshold</w:t>
      </w:r>
      <w:r>
        <w:rPr>
          <w:spacing w:val="19"/>
          <w:sz w:val="24"/>
        </w:rPr>
        <w:t xml:space="preserve"> </w:t>
      </w:r>
      <w:r>
        <w:rPr>
          <w:sz w:val="24"/>
        </w:rPr>
        <w:t>can</w:t>
      </w:r>
      <w:r>
        <w:rPr>
          <w:spacing w:val="17"/>
          <w:sz w:val="24"/>
        </w:rPr>
        <w:t xml:space="preserve"> </w:t>
      </w:r>
      <w:r>
        <w:rPr>
          <w:sz w:val="24"/>
        </w:rPr>
        <w:t>be</w:t>
      </w:r>
      <w:r>
        <w:rPr>
          <w:spacing w:val="18"/>
          <w:sz w:val="24"/>
        </w:rPr>
        <w:t xml:space="preserve"> </w:t>
      </w:r>
      <w:r>
        <w:rPr>
          <w:sz w:val="24"/>
        </w:rPr>
        <w:t>drawn</w:t>
      </w:r>
    </w:p>
    <w:p w14:paraId="263584BC" w14:textId="77777777" w:rsidR="00FE4C13" w:rsidRDefault="00D613A9">
      <w:pPr>
        <w:pStyle w:val="Paragraphedeliste"/>
        <w:numPr>
          <w:ilvl w:val="0"/>
          <w:numId w:val="20"/>
        </w:numPr>
        <w:tabs>
          <w:tab w:val="left" w:pos="801"/>
          <w:tab w:val="left" w:pos="802"/>
        </w:tabs>
        <w:ind w:hanging="649"/>
        <w:rPr>
          <w:sz w:val="24"/>
        </w:rPr>
      </w:pPr>
      <w:r>
        <w:rPr>
          <w:sz w:val="24"/>
        </w:rPr>
        <w:t>here.</w:t>
      </w:r>
      <w:r>
        <w:rPr>
          <w:spacing w:val="13"/>
          <w:sz w:val="24"/>
        </w:rPr>
        <w:t xml:space="preserve"> </w:t>
      </w:r>
      <w:r>
        <w:rPr>
          <w:sz w:val="24"/>
        </w:rPr>
        <w:t>To</w:t>
      </w:r>
      <w:r>
        <w:rPr>
          <w:spacing w:val="11"/>
          <w:sz w:val="24"/>
        </w:rPr>
        <w:t xml:space="preserve"> </w:t>
      </w:r>
      <w:r>
        <w:rPr>
          <w:sz w:val="24"/>
        </w:rPr>
        <w:t>measure</w:t>
      </w:r>
      <w:r>
        <w:rPr>
          <w:spacing w:val="13"/>
          <w:sz w:val="24"/>
        </w:rPr>
        <w:t xml:space="preserve"> </w:t>
      </w:r>
      <w:r>
        <w:rPr>
          <w:sz w:val="24"/>
        </w:rPr>
        <w:t>grunt</w:t>
      </w:r>
      <w:r>
        <w:rPr>
          <w:spacing w:val="10"/>
          <w:sz w:val="24"/>
        </w:rPr>
        <w:t xml:space="preserve"> </w:t>
      </w:r>
      <w:r>
        <w:rPr>
          <w:sz w:val="24"/>
        </w:rPr>
        <w:t>duration,</w:t>
      </w:r>
      <w:r>
        <w:rPr>
          <w:spacing w:val="13"/>
          <w:sz w:val="24"/>
        </w:rPr>
        <w:t xml:space="preserve"> </w:t>
      </w:r>
      <w:r>
        <w:rPr>
          <w:sz w:val="24"/>
        </w:rPr>
        <w:t>a</w:t>
      </w:r>
      <w:r>
        <w:rPr>
          <w:spacing w:val="13"/>
          <w:sz w:val="24"/>
        </w:rPr>
        <w:t xml:space="preserve"> </w:t>
      </w:r>
      <w:r>
        <w:rPr>
          <w:sz w:val="24"/>
        </w:rPr>
        <w:t>5%</w:t>
      </w:r>
      <w:r>
        <w:rPr>
          <w:spacing w:val="11"/>
          <w:sz w:val="24"/>
        </w:rPr>
        <w:t xml:space="preserve"> </w:t>
      </w:r>
      <w:r>
        <w:rPr>
          <w:sz w:val="24"/>
        </w:rPr>
        <w:t>to</w:t>
      </w:r>
      <w:r>
        <w:rPr>
          <w:spacing w:val="13"/>
          <w:sz w:val="24"/>
        </w:rPr>
        <w:t xml:space="preserve"> </w:t>
      </w:r>
      <w:r>
        <w:rPr>
          <w:sz w:val="24"/>
        </w:rPr>
        <w:t>maximal</w:t>
      </w:r>
      <w:r>
        <w:rPr>
          <w:spacing w:val="12"/>
          <w:sz w:val="24"/>
        </w:rPr>
        <w:t xml:space="preserve"> </w:t>
      </w:r>
      <w:r>
        <w:rPr>
          <w:sz w:val="24"/>
        </w:rPr>
        <w:t>amplitude</w:t>
      </w:r>
      <w:r>
        <w:rPr>
          <w:spacing w:val="14"/>
          <w:sz w:val="24"/>
        </w:rPr>
        <w:t xml:space="preserve"> </w:t>
      </w:r>
      <w:r>
        <w:rPr>
          <w:sz w:val="24"/>
        </w:rPr>
        <w:t>threshold</w:t>
      </w:r>
      <w:r>
        <w:rPr>
          <w:spacing w:val="13"/>
          <w:sz w:val="24"/>
        </w:rPr>
        <w:t xml:space="preserve"> </w:t>
      </w:r>
      <w:r>
        <w:rPr>
          <w:sz w:val="24"/>
        </w:rPr>
        <w:t>was</w:t>
      </w:r>
      <w:r>
        <w:rPr>
          <w:spacing w:val="12"/>
          <w:sz w:val="24"/>
        </w:rPr>
        <w:t xml:space="preserve"> </w:t>
      </w:r>
      <w:r>
        <w:rPr>
          <w:sz w:val="24"/>
        </w:rPr>
        <w:t>used</w:t>
      </w:r>
      <w:r>
        <w:rPr>
          <w:spacing w:val="11"/>
          <w:sz w:val="24"/>
        </w:rPr>
        <w:t xml:space="preserve"> </w:t>
      </w:r>
      <w:r>
        <w:rPr>
          <w:sz w:val="24"/>
        </w:rPr>
        <w:t>(‘timer’</w:t>
      </w:r>
      <w:r>
        <w:rPr>
          <w:spacing w:val="15"/>
          <w:sz w:val="24"/>
        </w:rPr>
        <w:t xml:space="preserve"> </w:t>
      </w:r>
      <w:r>
        <w:rPr>
          <w:sz w:val="24"/>
        </w:rPr>
        <w:t>function).</w:t>
      </w:r>
    </w:p>
    <w:p w14:paraId="6E31E228" w14:textId="77777777" w:rsidR="00FE4C13" w:rsidRDefault="00D613A9">
      <w:pPr>
        <w:pStyle w:val="Paragraphedeliste"/>
        <w:numPr>
          <w:ilvl w:val="0"/>
          <w:numId w:val="20"/>
        </w:numPr>
        <w:tabs>
          <w:tab w:val="left" w:pos="801"/>
          <w:tab w:val="left" w:pos="802"/>
        </w:tabs>
        <w:ind w:hanging="649"/>
        <w:rPr>
          <w:sz w:val="24"/>
        </w:rPr>
      </w:pPr>
      <w:r>
        <w:rPr>
          <w:sz w:val="24"/>
        </w:rPr>
        <w:t xml:space="preserve">After </w:t>
      </w:r>
      <w:proofErr w:type="spellStart"/>
      <w:r>
        <w:rPr>
          <w:sz w:val="24"/>
        </w:rPr>
        <w:t>normalisation</w:t>
      </w:r>
      <w:proofErr w:type="spellEnd"/>
      <w:r>
        <w:rPr>
          <w:sz w:val="24"/>
        </w:rPr>
        <w:t>, the following spectral parameters were calculated using the ‘</w:t>
      </w:r>
      <w:proofErr w:type="spellStart"/>
      <w:r>
        <w:rPr>
          <w:sz w:val="24"/>
        </w:rPr>
        <w:t>specprop</w:t>
      </w:r>
      <w:proofErr w:type="spellEnd"/>
      <w:r>
        <w:rPr>
          <w:sz w:val="24"/>
        </w:rPr>
        <w:t>’</w:t>
      </w:r>
      <w:r>
        <w:rPr>
          <w:spacing w:val="12"/>
          <w:sz w:val="24"/>
        </w:rPr>
        <w:t xml:space="preserve"> </w:t>
      </w:r>
      <w:r>
        <w:rPr>
          <w:sz w:val="24"/>
        </w:rPr>
        <w:t>function</w:t>
      </w:r>
    </w:p>
    <w:p w14:paraId="0ABE0BC6" w14:textId="77777777" w:rsidR="00FE4C13" w:rsidRDefault="00FE4C13">
      <w:pPr>
        <w:rPr>
          <w:sz w:val="24"/>
        </w:rPr>
        <w:sectPr w:rsidR="00FE4C13">
          <w:pgSz w:w="11910" w:h="16840"/>
          <w:pgMar w:top="1160" w:right="900" w:bottom="280" w:left="280" w:header="715" w:footer="0" w:gutter="0"/>
          <w:cols w:space="720"/>
        </w:sectPr>
      </w:pPr>
    </w:p>
    <w:p w14:paraId="37D66C7E" w14:textId="77777777" w:rsidR="00FE4C13" w:rsidRDefault="00FE4C13">
      <w:pPr>
        <w:pStyle w:val="Corpsdetexte"/>
        <w:spacing w:before="4"/>
        <w:rPr>
          <w:sz w:val="16"/>
        </w:rPr>
      </w:pPr>
    </w:p>
    <w:p w14:paraId="380CF524" w14:textId="77777777" w:rsidR="00FE4C13" w:rsidRDefault="00D613A9">
      <w:pPr>
        <w:pStyle w:val="Paragraphedeliste"/>
        <w:numPr>
          <w:ilvl w:val="0"/>
          <w:numId w:val="20"/>
        </w:numPr>
        <w:tabs>
          <w:tab w:val="left" w:pos="801"/>
          <w:tab w:val="left" w:pos="802"/>
        </w:tabs>
        <w:spacing w:before="90"/>
        <w:ind w:hanging="649"/>
        <w:rPr>
          <w:sz w:val="24"/>
        </w:rPr>
      </w:pPr>
      <w:r>
        <w:rPr>
          <w:sz w:val="24"/>
        </w:rPr>
        <w:t>(FFT with Hamming window, window length = 512, overlap = 50%): mean</w:t>
      </w:r>
      <w:r>
        <w:rPr>
          <w:spacing w:val="-23"/>
          <w:sz w:val="24"/>
        </w:rPr>
        <w:t xml:space="preserve"> </w:t>
      </w:r>
      <w:r>
        <w:rPr>
          <w:sz w:val="24"/>
        </w:rPr>
        <w:t>(Q50), first (Q25) and</w:t>
      </w:r>
    </w:p>
    <w:p w14:paraId="642537F9" w14:textId="77777777" w:rsidR="00FE4C13" w:rsidRDefault="00D613A9">
      <w:pPr>
        <w:pStyle w:val="Paragraphedeliste"/>
        <w:numPr>
          <w:ilvl w:val="0"/>
          <w:numId w:val="20"/>
        </w:numPr>
        <w:tabs>
          <w:tab w:val="left" w:pos="801"/>
          <w:tab w:val="left" w:pos="802"/>
        </w:tabs>
        <w:ind w:hanging="649"/>
        <w:rPr>
          <w:sz w:val="24"/>
        </w:rPr>
      </w:pPr>
      <w:r>
        <w:rPr>
          <w:sz w:val="24"/>
        </w:rPr>
        <w:t>third (Q75) quartiles, interquartile range (IQR), centroid and standard deviation (all in Hz). The</w:t>
      </w:r>
      <w:r>
        <w:rPr>
          <w:spacing w:val="-17"/>
          <w:sz w:val="24"/>
        </w:rPr>
        <w:t xml:space="preserve"> </w:t>
      </w:r>
      <w:r>
        <w:rPr>
          <w:sz w:val="24"/>
        </w:rPr>
        <w:t>grunt</w:t>
      </w:r>
    </w:p>
    <w:p w14:paraId="02E139C1" w14:textId="77777777" w:rsidR="00FE4C13" w:rsidRDefault="00D613A9">
      <w:pPr>
        <w:pStyle w:val="Paragraphedeliste"/>
        <w:numPr>
          <w:ilvl w:val="0"/>
          <w:numId w:val="20"/>
        </w:numPr>
        <w:tabs>
          <w:tab w:val="left" w:pos="801"/>
          <w:tab w:val="left" w:pos="802"/>
        </w:tabs>
        <w:ind w:hanging="649"/>
        <w:rPr>
          <w:sz w:val="24"/>
        </w:rPr>
      </w:pPr>
      <w:r>
        <w:rPr>
          <w:sz w:val="24"/>
        </w:rPr>
        <w:t>dominant</w:t>
      </w:r>
      <w:r>
        <w:rPr>
          <w:spacing w:val="9"/>
          <w:sz w:val="24"/>
        </w:rPr>
        <w:t xml:space="preserve"> </w:t>
      </w:r>
      <w:r>
        <w:rPr>
          <w:sz w:val="24"/>
        </w:rPr>
        <w:t>frequency</w:t>
      </w:r>
      <w:r>
        <w:rPr>
          <w:spacing w:val="9"/>
          <w:sz w:val="24"/>
        </w:rPr>
        <w:t xml:space="preserve"> </w:t>
      </w:r>
      <w:r>
        <w:rPr>
          <w:sz w:val="24"/>
        </w:rPr>
        <w:t>(in</w:t>
      </w:r>
      <w:r>
        <w:rPr>
          <w:spacing w:val="9"/>
          <w:sz w:val="24"/>
        </w:rPr>
        <w:t xml:space="preserve"> </w:t>
      </w:r>
      <w:r>
        <w:rPr>
          <w:sz w:val="24"/>
        </w:rPr>
        <w:t>kHz)</w:t>
      </w:r>
      <w:r>
        <w:rPr>
          <w:spacing w:val="9"/>
          <w:sz w:val="24"/>
        </w:rPr>
        <w:t xml:space="preserve"> </w:t>
      </w:r>
      <w:r>
        <w:rPr>
          <w:sz w:val="24"/>
        </w:rPr>
        <w:t>was</w:t>
      </w:r>
      <w:r>
        <w:rPr>
          <w:spacing w:val="9"/>
          <w:sz w:val="24"/>
        </w:rPr>
        <w:t xml:space="preserve"> </w:t>
      </w:r>
      <w:r>
        <w:rPr>
          <w:sz w:val="24"/>
        </w:rPr>
        <w:t>also</w:t>
      </w:r>
      <w:r>
        <w:rPr>
          <w:spacing w:val="7"/>
          <w:sz w:val="24"/>
        </w:rPr>
        <w:t xml:space="preserve"> </w:t>
      </w:r>
      <w:r>
        <w:rPr>
          <w:sz w:val="24"/>
        </w:rPr>
        <w:t>calculated</w:t>
      </w:r>
      <w:r>
        <w:rPr>
          <w:spacing w:val="11"/>
          <w:sz w:val="24"/>
        </w:rPr>
        <w:t xml:space="preserve"> </w:t>
      </w:r>
      <w:r>
        <w:rPr>
          <w:sz w:val="24"/>
        </w:rPr>
        <w:t>(‘</w:t>
      </w:r>
      <w:proofErr w:type="spellStart"/>
      <w:r>
        <w:rPr>
          <w:sz w:val="24"/>
        </w:rPr>
        <w:t>dfreq</w:t>
      </w:r>
      <w:proofErr w:type="spellEnd"/>
      <w:r>
        <w:rPr>
          <w:sz w:val="24"/>
        </w:rPr>
        <w:t>’,</w:t>
      </w:r>
      <w:r>
        <w:rPr>
          <w:spacing w:val="9"/>
          <w:sz w:val="24"/>
        </w:rPr>
        <w:t xml:space="preserve"> </w:t>
      </w:r>
      <w:r>
        <w:rPr>
          <w:sz w:val="24"/>
        </w:rPr>
        <w:t>50%</w:t>
      </w:r>
      <w:r>
        <w:rPr>
          <w:spacing w:val="6"/>
          <w:sz w:val="24"/>
        </w:rPr>
        <w:t xml:space="preserve"> </w:t>
      </w:r>
      <w:r>
        <w:rPr>
          <w:sz w:val="24"/>
        </w:rPr>
        <w:t>overlapping</w:t>
      </w:r>
      <w:r>
        <w:rPr>
          <w:spacing w:val="11"/>
          <w:sz w:val="24"/>
        </w:rPr>
        <w:t xml:space="preserve"> </w:t>
      </w:r>
      <w:r>
        <w:rPr>
          <w:sz w:val="24"/>
        </w:rPr>
        <w:t>FFTs,</w:t>
      </w:r>
      <w:r>
        <w:rPr>
          <w:spacing w:val="7"/>
          <w:sz w:val="24"/>
        </w:rPr>
        <w:t xml:space="preserve"> </w:t>
      </w:r>
      <w:r>
        <w:rPr>
          <w:sz w:val="24"/>
        </w:rPr>
        <w:t>window</w:t>
      </w:r>
      <w:r>
        <w:rPr>
          <w:spacing w:val="8"/>
          <w:sz w:val="24"/>
        </w:rPr>
        <w:t xml:space="preserve"> </w:t>
      </w:r>
      <w:r>
        <w:rPr>
          <w:sz w:val="24"/>
        </w:rPr>
        <w:t>length</w:t>
      </w:r>
      <w:r>
        <w:rPr>
          <w:spacing w:val="11"/>
          <w:sz w:val="24"/>
        </w:rPr>
        <w:t xml:space="preserve"> </w:t>
      </w:r>
      <w:r>
        <w:rPr>
          <w:sz w:val="24"/>
        </w:rPr>
        <w:t>=</w:t>
      </w:r>
    </w:p>
    <w:p w14:paraId="157162FA" w14:textId="77777777" w:rsidR="00FE4C13" w:rsidRDefault="00D613A9">
      <w:pPr>
        <w:pStyle w:val="Paragraphedeliste"/>
        <w:numPr>
          <w:ilvl w:val="0"/>
          <w:numId w:val="20"/>
        </w:numPr>
        <w:tabs>
          <w:tab w:val="left" w:pos="801"/>
          <w:tab w:val="left" w:pos="802"/>
        </w:tabs>
        <w:ind w:hanging="649"/>
        <w:rPr>
          <w:sz w:val="24"/>
        </w:rPr>
      </w:pPr>
      <w:r>
        <w:rPr>
          <w:sz w:val="24"/>
        </w:rPr>
        <w:t>512), which is the mean over the grunt duration of the frequencies of highest energy of each</w:t>
      </w:r>
      <w:r>
        <w:rPr>
          <w:spacing w:val="-1"/>
          <w:sz w:val="24"/>
        </w:rPr>
        <w:t xml:space="preserve"> </w:t>
      </w:r>
      <w:r>
        <w:rPr>
          <w:sz w:val="24"/>
        </w:rPr>
        <w:t>window.</w:t>
      </w:r>
    </w:p>
    <w:p w14:paraId="39EEDDB3" w14:textId="77777777" w:rsidR="00FE4C13" w:rsidRDefault="00D613A9">
      <w:pPr>
        <w:pStyle w:val="Paragraphedeliste"/>
        <w:numPr>
          <w:ilvl w:val="0"/>
          <w:numId w:val="20"/>
        </w:numPr>
        <w:tabs>
          <w:tab w:val="left" w:pos="801"/>
          <w:tab w:val="left" w:pos="802"/>
        </w:tabs>
        <w:ind w:hanging="649"/>
        <w:rPr>
          <w:sz w:val="24"/>
        </w:rPr>
      </w:pPr>
      <w:proofErr w:type="gramStart"/>
      <w:r>
        <w:rPr>
          <w:sz w:val="24"/>
        </w:rPr>
        <w:t>Frequency  peaks</w:t>
      </w:r>
      <w:proofErr w:type="gramEnd"/>
      <w:r>
        <w:rPr>
          <w:sz w:val="24"/>
        </w:rPr>
        <w:t xml:space="preserve">  were  detected  and  the  minimal  and  maximal  peaks  were  kept  as </w:t>
      </w:r>
      <w:r>
        <w:rPr>
          <w:spacing w:val="22"/>
          <w:sz w:val="24"/>
        </w:rPr>
        <w:t xml:space="preserve"> </w:t>
      </w:r>
      <w:r>
        <w:rPr>
          <w:sz w:val="24"/>
        </w:rPr>
        <w:t>descriptors</w:t>
      </w:r>
    </w:p>
    <w:p w14:paraId="1BBBF472" w14:textId="77777777" w:rsidR="00FE4C13" w:rsidRDefault="00D613A9">
      <w:pPr>
        <w:pStyle w:val="Paragraphedeliste"/>
        <w:numPr>
          <w:ilvl w:val="0"/>
          <w:numId w:val="20"/>
        </w:numPr>
        <w:tabs>
          <w:tab w:val="left" w:pos="801"/>
          <w:tab w:val="left" w:pos="802"/>
        </w:tabs>
        <w:ind w:hanging="649"/>
        <w:rPr>
          <w:sz w:val="24"/>
        </w:rPr>
      </w:pPr>
      <w:r>
        <w:rPr>
          <w:sz w:val="24"/>
        </w:rPr>
        <w:t>(‘</w:t>
      </w:r>
      <w:proofErr w:type="spellStart"/>
      <w:r>
        <w:rPr>
          <w:sz w:val="24"/>
        </w:rPr>
        <w:t>fpeaks</w:t>
      </w:r>
      <w:proofErr w:type="spellEnd"/>
      <w:proofErr w:type="gramStart"/>
      <w:r>
        <w:rPr>
          <w:sz w:val="24"/>
        </w:rPr>
        <w:t xml:space="preserve">’ </w:t>
      </w:r>
      <w:r>
        <w:rPr>
          <w:spacing w:val="8"/>
          <w:sz w:val="24"/>
        </w:rPr>
        <w:t xml:space="preserve"> </w:t>
      </w:r>
      <w:r>
        <w:rPr>
          <w:sz w:val="24"/>
        </w:rPr>
        <w:t>function</w:t>
      </w:r>
      <w:proofErr w:type="gramEnd"/>
      <w:r>
        <w:rPr>
          <w:sz w:val="24"/>
        </w:rPr>
        <w:t xml:space="preserve">, </w:t>
      </w:r>
      <w:r>
        <w:rPr>
          <w:spacing w:val="11"/>
          <w:sz w:val="24"/>
        </w:rPr>
        <w:t xml:space="preserve"> </w:t>
      </w:r>
      <w:r>
        <w:rPr>
          <w:sz w:val="24"/>
        </w:rPr>
        <w:t xml:space="preserve">window </w:t>
      </w:r>
      <w:r>
        <w:rPr>
          <w:spacing w:val="10"/>
          <w:sz w:val="24"/>
        </w:rPr>
        <w:t xml:space="preserve"> </w:t>
      </w:r>
      <w:r>
        <w:rPr>
          <w:sz w:val="24"/>
        </w:rPr>
        <w:t xml:space="preserve">length </w:t>
      </w:r>
      <w:r>
        <w:rPr>
          <w:spacing w:val="11"/>
          <w:sz w:val="24"/>
        </w:rPr>
        <w:t xml:space="preserve"> </w:t>
      </w:r>
      <w:r>
        <w:rPr>
          <w:sz w:val="24"/>
        </w:rPr>
        <w:t xml:space="preserve">= </w:t>
      </w:r>
      <w:r>
        <w:rPr>
          <w:spacing w:val="10"/>
          <w:sz w:val="24"/>
        </w:rPr>
        <w:t xml:space="preserve"> </w:t>
      </w:r>
      <w:r>
        <w:rPr>
          <w:sz w:val="24"/>
        </w:rPr>
        <w:t xml:space="preserve">512, </w:t>
      </w:r>
      <w:r>
        <w:rPr>
          <w:spacing w:val="9"/>
          <w:sz w:val="24"/>
        </w:rPr>
        <w:t xml:space="preserve"> </w:t>
      </w:r>
      <w:r>
        <w:rPr>
          <w:sz w:val="24"/>
        </w:rPr>
        <w:t xml:space="preserve">peak </w:t>
      </w:r>
      <w:r>
        <w:rPr>
          <w:spacing w:val="9"/>
          <w:sz w:val="24"/>
        </w:rPr>
        <w:t xml:space="preserve"> </w:t>
      </w:r>
      <w:r>
        <w:rPr>
          <w:sz w:val="24"/>
        </w:rPr>
        <w:t xml:space="preserve">detection </w:t>
      </w:r>
      <w:r>
        <w:rPr>
          <w:spacing w:val="13"/>
          <w:sz w:val="24"/>
        </w:rPr>
        <w:t xml:space="preserve"> </w:t>
      </w:r>
      <w:r>
        <w:rPr>
          <w:sz w:val="24"/>
        </w:rPr>
        <w:t xml:space="preserve">threshold </w:t>
      </w:r>
      <w:r>
        <w:rPr>
          <w:spacing w:val="9"/>
          <w:sz w:val="24"/>
        </w:rPr>
        <w:t xml:space="preserve"> </w:t>
      </w:r>
      <w:r>
        <w:rPr>
          <w:sz w:val="24"/>
        </w:rPr>
        <w:t xml:space="preserve">= </w:t>
      </w:r>
      <w:r>
        <w:rPr>
          <w:spacing w:val="10"/>
          <w:sz w:val="24"/>
        </w:rPr>
        <w:t xml:space="preserve"> </w:t>
      </w:r>
      <w:r>
        <w:rPr>
          <w:sz w:val="24"/>
        </w:rPr>
        <w:t xml:space="preserve">10% </w:t>
      </w:r>
      <w:r>
        <w:rPr>
          <w:spacing w:val="9"/>
          <w:sz w:val="24"/>
        </w:rPr>
        <w:t xml:space="preserve"> </w:t>
      </w:r>
      <w:r>
        <w:rPr>
          <w:sz w:val="24"/>
        </w:rPr>
        <w:t xml:space="preserve">of </w:t>
      </w:r>
      <w:r>
        <w:rPr>
          <w:spacing w:val="9"/>
          <w:sz w:val="24"/>
        </w:rPr>
        <w:t xml:space="preserve"> </w:t>
      </w:r>
      <w:r>
        <w:rPr>
          <w:sz w:val="24"/>
        </w:rPr>
        <w:t xml:space="preserve">the </w:t>
      </w:r>
      <w:r>
        <w:rPr>
          <w:spacing w:val="11"/>
          <w:sz w:val="24"/>
        </w:rPr>
        <w:t xml:space="preserve"> </w:t>
      </w:r>
      <w:r>
        <w:rPr>
          <w:sz w:val="24"/>
        </w:rPr>
        <w:t>normalized</w:t>
      </w:r>
    </w:p>
    <w:p w14:paraId="149D79C8" w14:textId="77777777" w:rsidR="00FE4C13" w:rsidRDefault="00D613A9">
      <w:pPr>
        <w:pStyle w:val="Paragraphedeliste"/>
        <w:numPr>
          <w:ilvl w:val="0"/>
          <w:numId w:val="20"/>
        </w:numPr>
        <w:tabs>
          <w:tab w:val="left" w:pos="801"/>
          <w:tab w:val="left" w:pos="802"/>
        </w:tabs>
        <w:ind w:hanging="649"/>
        <w:rPr>
          <w:sz w:val="24"/>
        </w:rPr>
      </w:pPr>
      <w:r>
        <w:rPr>
          <w:sz w:val="24"/>
        </w:rPr>
        <w:t>amplitude). Measures of noisiness and entropy of the grunts were assessed using: Shannon</w:t>
      </w:r>
      <w:r>
        <w:rPr>
          <w:spacing w:val="53"/>
          <w:sz w:val="24"/>
        </w:rPr>
        <w:t xml:space="preserve"> </w:t>
      </w:r>
      <w:r>
        <w:rPr>
          <w:sz w:val="24"/>
        </w:rPr>
        <w:t>entropy</w:t>
      </w:r>
    </w:p>
    <w:p w14:paraId="7855A241" w14:textId="77777777" w:rsidR="00FE4C13" w:rsidRDefault="00D613A9">
      <w:pPr>
        <w:pStyle w:val="Paragraphedeliste"/>
        <w:numPr>
          <w:ilvl w:val="0"/>
          <w:numId w:val="20"/>
        </w:numPr>
        <w:tabs>
          <w:tab w:val="left" w:pos="801"/>
          <w:tab w:val="left" w:pos="802"/>
        </w:tabs>
        <w:ind w:hanging="649"/>
        <w:rPr>
          <w:sz w:val="24"/>
        </w:rPr>
      </w:pPr>
      <w:r>
        <w:rPr>
          <w:sz w:val="24"/>
        </w:rPr>
        <w:t>(</w:t>
      </w:r>
      <w:proofErr w:type="spellStart"/>
      <w:r>
        <w:rPr>
          <w:sz w:val="24"/>
        </w:rPr>
        <w:t>sh</w:t>
      </w:r>
      <w:proofErr w:type="spellEnd"/>
      <w:r>
        <w:rPr>
          <w:sz w:val="24"/>
        </w:rPr>
        <w:t>),</w:t>
      </w:r>
      <w:r>
        <w:rPr>
          <w:spacing w:val="4"/>
          <w:sz w:val="24"/>
        </w:rPr>
        <w:t xml:space="preserve"> </w:t>
      </w:r>
      <w:r>
        <w:rPr>
          <w:sz w:val="24"/>
        </w:rPr>
        <w:t>Spectral</w:t>
      </w:r>
      <w:r>
        <w:rPr>
          <w:spacing w:val="8"/>
          <w:sz w:val="24"/>
        </w:rPr>
        <w:t xml:space="preserve"> </w:t>
      </w:r>
      <w:r>
        <w:rPr>
          <w:sz w:val="24"/>
        </w:rPr>
        <w:t>Flatness</w:t>
      </w:r>
      <w:r>
        <w:rPr>
          <w:spacing w:val="8"/>
          <w:sz w:val="24"/>
        </w:rPr>
        <w:t xml:space="preserve"> </w:t>
      </w:r>
      <w:r>
        <w:rPr>
          <w:sz w:val="24"/>
        </w:rPr>
        <w:t>(Wiener</w:t>
      </w:r>
      <w:r>
        <w:rPr>
          <w:spacing w:val="7"/>
          <w:sz w:val="24"/>
        </w:rPr>
        <w:t xml:space="preserve"> </w:t>
      </w:r>
      <w:r>
        <w:rPr>
          <w:sz w:val="24"/>
        </w:rPr>
        <w:t>entropy,</w:t>
      </w:r>
      <w:r>
        <w:rPr>
          <w:spacing w:val="9"/>
          <w:sz w:val="24"/>
        </w:rPr>
        <w:t xml:space="preserve"> </w:t>
      </w:r>
      <w:proofErr w:type="spellStart"/>
      <w:r>
        <w:rPr>
          <w:sz w:val="24"/>
        </w:rPr>
        <w:t>sfm</w:t>
      </w:r>
      <w:proofErr w:type="spellEnd"/>
      <w:r>
        <w:rPr>
          <w:sz w:val="24"/>
        </w:rPr>
        <w:t>)</w:t>
      </w:r>
      <w:r>
        <w:rPr>
          <w:spacing w:val="7"/>
          <w:sz w:val="24"/>
        </w:rPr>
        <w:t xml:space="preserve"> </w:t>
      </w:r>
      <w:r>
        <w:rPr>
          <w:sz w:val="24"/>
        </w:rPr>
        <w:t>and</w:t>
      </w:r>
      <w:r>
        <w:rPr>
          <w:spacing w:val="7"/>
          <w:sz w:val="24"/>
        </w:rPr>
        <w:t xml:space="preserve"> </w:t>
      </w:r>
      <w:r>
        <w:rPr>
          <w:sz w:val="24"/>
        </w:rPr>
        <w:t>Entropy</w:t>
      </w:r>
      <w:r>
        <w:rPr>
          <w:spacing w:val="6"/>
          <w:sz w:val="24"/>
        </w:rPr>
        <w:t xml:space="preserve"> </w:t>
      </w:r>
      <w:r>
        <w:rPr>
          <w:sz w:val="24"/>
        </w:rPr>
        <w:t>(H)</w:t>
      </w:r>
      <w:r>
        <w:rPr>
          <w:spacing w:val="5"/>
          <w:sz w:val="24"/>
        </w:rPr>
        <w:t xml:space="preserve"> </w:t>
      </w:r>
      <w:r>
        <w:rPr>
          <w:sz w:val="24"/>
        </w:rPr>
        <w:t>[combining</w:t>
      </w:r>
      <w:r>
        <w:rPr>
          <w:spacing w:val="9"/>
          <w:sz w:val="24"/>
        </w:rPr>
        <w:t xml:space="preserve"> </w:t>
      </w:r>
      <w:r>
        <w:rPr>
          <w:sz w:val="24"/>
        </w:rPr>
        <w:t>both</w:t>
      </w:r>
      <w:r>
        <w:rPr>
          <w:spacing w:val="7"/>
          <w:sz w:val="24"/>
        </w:rPr>
        <w:t xml:space="preserve"> </w:t>
      </w:r>
      <w:r>
        <w:rPr>
          <w:sz w:val="24"/>
        </w:rPr>
        <w:t>Shannon</w:t>
      </w:r>
      <w:r>
        <w:rPr>
          <w:spacing w:val="7"/>
          <w:sz w:val="24"/>
        </w:rPr>
        <w:t xml:space="preserve"> </w:t>
      </w:r>
      <w:r>
        <w:rPr>
          <w:sz w:val="24"/>
        </w:rPr>
        <w:t>and</w:t>
      </w:r>
    </w:p>
    <w:p w14:paraId="083E8516" w14:textId="77777777" w:rsidR="00FE4C13" w:rsidRDefault="00D613A9">
      <w:pPr>
        <w:pStyle w:val="Paragraphedeliste"/>
        <w:numPr>
          <w:ilvl w:val="0"/>
          <w:numId w:val="20"/>
        </w:numPr>
        <w:tabs>
          <w:tab w:val="left" w:pos="801"/>
          <w:tab w:val="left" w:pos="802"/>
        </w:tabs>
        <w:ind w:hanging="649"/>
        <w:rPr>
          <w:sz w:val="24"/>
        </w:rPr>
      </w:pPr>
      <w:r>
        <w:rPr>
          <w:sz w:val="24"/>
        </w:rPr>
        <w:t>Temporal</w:t>
      </w:r>
      <w:r>
        <w:rPr>
          <w:spacing w:val="10"/>
          <w:sz w:val="24"/>
        </w:rPr>
        <w:t xml:space="preserve"> </w:t>
      </w:r>
      <w:r>
        <w:rPr>
          <w:sz w:val="24"/>
        </w:rPr>
        <w:t>envelop</w:t>
      </w:r>
      <w:r>
        <w:rPr>
          <w:spacing w:val="9"/>
          <w:sz w:val="24"/>
        </w:rPr>
        <w:t xml:space="preserve"> </w:t>
      </w:r>
      <w:r>
        <w:rPr>
          <w:sz w:val="24"/>
        </w:rPr>
        <w:t>entropy,</w:t>
      </w:r>
      <w:r>
        <w:rPr>
          <w:spacing w:val="7"/>
          <w:sz w:val="24"/>
        </w:rPr>
        <w:t xml:space="preserve"> </w:t>
      </w:r>
      <w:r>
        <w:rPr>
          <w:sz w:val="24"/>
        </w:rPr>
        <w:t>length</w:t>
      </w:r>
      <w:r>
        <w:rPr>
          <w:spacing w:val="9"/>
          <w:sz w:val="24"/>
        </w:rPr>
        <w:t xml:space="preserve"> </w:t>
      </w:r>
      <w:r>
        <w:rPr>
          <w:sz w:val="24"/>
        </w:rPr>
        <w:t>=</w:t>
      </w:r>
      <w:r>
        <w:rPr>
          <w:spacing w:val="9"/>
          <w:sz w:val="24"/>
        </w:rPr>
        <w:t xml:space="preserve"> </w:t>
      </w:r>
      <w:r>
        <w:rPr>
          <w:sz w:val="24"/>
        </w:rPr>
        <w:t>512,</w:t>
      </w:r>
      <w:r>
        <w:rPr>
          <w:spacing w:val="7"/>
          <w:sz w:val="24"/>
        </w:rPr>
        <w:t xml:space="preserve"> </w:t>
      </w:r>
      <w:r>
        <w:rPr>
          <w:sz w:val="24"/>
        </w:rPr>
        <w:t>Hilbert</w:t>
      </w:r>
      <w:r>
        <w:rPr>
          <w:spacing w:val="9"/>
          <w:sz w:val="24"/>
        </w:rPr>
        <w:t xml:space="preserve"> </w:t>
      </w:r>
      <w:r>
        <w:rPr>
          <w:sz w:val="24"/>
        </w:rPr>
        <w:t>envelop).</w:t>
      </w:r>
      <w:r>
        <w:rPr>
          <w:spacing w:val="9"/>
          <w:sz w:val="24"/>
        </w:rPr>
        <w:t xml:space="preserve"> </w:t>
      </w:r>
      <w:r>
        <w:rPr>
          <w:sz w:val="24"/>
        </w:rPr>
        <w:t>Two</w:t>
      </w:r>
      <w:r>
        <w:rPr>
          <w:spacing w:val="16"/>
          <w:sz w:val="24"/>
        </w:rPr>
        <w:t xml:space="preserve"> </w:t>
      </w:r>
      <w:r>
        <w:rPr>
          <w:sz w:val="24"/>
        </w:rPr>
        <w:t>vocal</w:t>
      </w:r>
      <w:r>
        <w:rPr>
          <w:spacing w:val="9"/>
          <w:sz w:val="24"/>
        </w:rPr>
        <w:t xml:space="preserve"> </w:t>
      </w:r>
      <w:r>
        <w:rPr>
          <w:color w:val="0000CC"/>
          <w:sz w:val="24"/>
        </w:rPr>
        <w:t>scores</w:t>
      </w:r>
      <w:r>
        <w:rPr>
          <w:color w:val="0000CC"/>
          <w:spacing w:val="8"/>
          <w:sz w:val="24"/>
        </w:rPr>
        <w:t xml:space="preserve"> </w:t>
      </w:r>
      <w:r>
        <w:rPr>
          <w:sz w:val="24"/>
        </w:rPr>
        <w:t>were</w:t>
      </w:r>
      <w:r>
        <w:rPr>
          <w:spacing w:val="7"/>
          <w:sz w:val="24"/>
        </w:rPr>
        <w:t xml:space="preserve"> </w:t>
      </w:r>
      <w:r>
        <w:rPr>
          <w:sz w:val="24"/>
        </w:rPr>
        <w:t>used:</w:t>
      </w:r>
      <w:r>
        <w:rPr>
          <w:spacing w:val="7"/>
          <w:sz w:val="24"/>
        </w:rPr>
        <w:t xml:space="preserve"> </w:t>
      </w:r>
      <w:r>
        <w:rPr>
          <w:sz w:val="24"/>
        </w:rPr>
        <w:t>the</w:t>
      </w:r>
    </w:p>
    <w:p w14:paraId="61845F01" w14:textId="77777777" w:rsidR="00FE4C13" w:rsidRDefault="00D613A9">
      <w:pPr>
        <w:pStyle w:val="Paragraphedeliste"/>
        <w:numPr>
          <w:ilvl w:val="0"/>
          <w:numId w:val="20"/>
        </w:numPr>
        <w:tabs>
          <w:tab w:val="left" w:pos="801"/>
          <w:tab w:val="left" w:pos="802"/>
        </w:tabs>
        <w:ind w:hanging="649"/>
        <w:rPr>
          <w:sz w:val="24"/>
        </w:rPr>
      </w:pPr>
      <w:r>
        <w:rPr>
          <w:sz w:val="24"/>
        </w:rPr>
        <w:t>logarithm</w:t>
      </w:r>
      <w:r>
        <w:rPr>
          <w:spacing w:val="48"/>
          <w:sz w:val="24"/>
        </w:rPr>
        <w:t xml:space="preserve"> </w:t>
      </w:r>
      <w:r>
        <w:rPr>
          <w:sz w:val="24"/>
        </w:rPr>
        <w:t>of</w:t>
      </w:r>
      <w:r>
        <w:rPr>
          <w:spacing w:val="45"/>
          <w:sz w:val="24"/>
        </w:rPr>
        <w:t xml:space="preserve"> </w:t>
      </w:r>
      <w:r>
        <w:rPr>
          <w:sz w:val="24"/>
        </w:rPr>
        <w:t>grunt</w:t>
      </w:r>
      <w:r>
        <w:rPr>
          <w:spacing w:val="45"/>
          <w:sz w:val="24"/>
        </w:rPr>
        <w:t xml:space="preserve"> </w:t>
      </w:r>
      <w:r>
        <w:rPr>
          <w:sz w:val="24"/>
        </w:rPr>
        <w:t>duration</w:t>
      </w:r>
      <w:r>
        <w:rPr>
          <w:spacing w:val="47"/>
          <w:sz w:val="24"/>
        </w:rPr>
        <w:t xml:space="preserve"> </w:t>
      </w:r>
      <w:r>
        <w:rPr>
          <w:sz w:val="24"/>
        </w:rPr>
        <w:t>and</w:t>
      </w:r>
      <w:r>
        <w:rPr>
          <w:spacing w:val="45"/>
          <w:sz w:val="24"/>
        </w:rPr>
        <w:t xml:space="preserve"> </w:t>
      </w:r>
      <w:r>
        <w:rPr>
          <w:sz w:val="24"/>
        </w:rPr>
        <w:t>a</w:t>
      </w:r>
      <w:r>
        <w:rPr>
          <w:spacing w:val="47"/>
          <w:sz w:val="24"/>
        </w:rPr>
        <w:t xml:space="preserve"> </w:t>
      </w:r>
      <w:r>
        <w:rPr>
          <w:sz w:val="24"/>
        </w:rPr>
        <w:t>built-in</w:t>
      </w:r>
      <w:r>
        <w:rPr>
          <w:spacing w:val="45"/>
          <w:sz w:val="24"/>
        </w:rPr>
        <w:t xml:space="preserve"> </w:t>
      </w:r>
      <w:r>
        <w:rPr>
          <w:sz w:val="24"/>
        </w:rPr>
        <w:t>spectral</w:t>
      </w:r>
      <w:r>
        <w:rPr>
          <w:spacing w:val="55"/>
          <w:sz w:val="24"/>
        </w:rPr>
        <w:t xml:space="preserve"> </w:t>
      </w:r>
      <w:r>
        <w:rPr>
          <w:sz w:val="24"/>
        </w:rPr>
        <w:t>vocal</w:t>
      </w:r>
      <w:r>
        <w:rPr>
          <w:spacing w:val="46"/>
          <w:sz w:val="24"/>
        </w:rPr>
        <w:t xml:space="preserve"> </w:t>
      </w:r>
      <w:r>
        <w:rPr>
          <w:sz w:val="24"/>
        </w:rPr>
        <w:t>score</w:t>
      </w:r>
      <w:r>
        <w:rPr>
          <w:spacing w:val="47"/>
          <w:sz w:val="24"/>
        </w:rPr>
        <w:t xml:space="preserve"> </w:t>
      </w:r>
      <w:r>
        <w:rPr>
          <w:sz w:val="24"/>
        </w:rPr>
        <w:t>with</w:t>
      </w:r>
      <w:r>
        <w:rPr>
          <w:spacing w:val="45"/>
          <w:sz w:val="24"/>
        </w:rPr>
        <w:t xml:space="preserve"> </w:t>
      </w:r>
      <w:r>
        <w:rPr>
          <w:sz w:val="24"/>
        </w:rPr>
        <w:t>all</w:t>
      </w:r>
      <w:r>
        <w:rPr>
          <w:spacing w:val="47"/>
          <w:sz w:val="24"/>
        </w:rPr>
        <w:t xml:space="preserve"> </w:t>
      </w:r>
      <w:r>
        <w:rPr>
          <w:sz w:val="24"/>
        </w:rPr>
        <w:t>spectral</w:t>
      </w:r>
      <w:r>
        <w:rPr>
          <w:spacing w:val="46"/>
          <w:sz w:val="24"/>
        </w:rPr>
        <w:t xml:space="preserve"> </w:t>
      </w:r>
      <w:r>
        <w:rPr>
          <w:sz w:val="24"/>
        </w:rPr>
        <w:t>parameters</w:t>
      </w:r>
      <w:r>
        <w:rPr>
          <w:spacing w:val="48"/>
          <w:sz w:val="24"/>
        </w:rPr>
        <w:t xml:space="preserve"> </w:t>
      </w:r>
      <w:r>
        <w:rPr>
          <w:sz w:val="24"/>
        </w:rPr>
        <w:t>(see</w:t>
      </w:r>
    </w:p>
    <w:p w14:paraId="2E3D842E" w14:textId="77777777" w:rsidR="00FE4C13" w:rsidRDefault="00D613A9">
      <w:pPr>
        <w:pStyle w:val="Paragraphedeliste"/>
        <w:numPr>
          <w:ilvl w:val="0"/>
          <w:numId w:val="20"/>
        </w:numPr>
        <w:tabs>
          <w:tab w:val="left" w:pos="801"/>
          <w:tab w:val="left" w:pos="802"/>
        </w:tabs>
        <w:ind w:hanging="649"/>
        <w:rPr>
          <w:sz w:val="24"/>
        </w:rPr>
      </w:pPr>
      <w:r>
        <w:rPr>
          <w:sz w:val="24"/>
        </w:rPr>
        <w:t>below).</w:t>
      </w:r>
      <w:r>
        <w:rPr>
          <w:spacing w:val="24"/>
          <w:sz w:val="24"/>
        </w:rPr>
        <w:t xml:space="preserve"> </w:t>
      </w:r>
      <w:r>
        <w:rPr>
          <w:sz w:val="24"/>
        </w:rPr>
        <w:t>A</w:t>
      </w:r>
      <w:r>
        <w:rPr>
          <w:spacing w:val="22"/>
          <w:sz w:val="24"/>
        </w:rPr>
        <w:t xml:space="preserve"> </w:t>
      </w:r>
      <w:r>
        <w:rPr>
          <w:sz w:val="24"/>
        </w:rPr>
        <w:t>table</w:t>
      </w:r>
      <w:r>
        <w:rPr>
          <w:spacing w:val="24"/>
          <w:sz w:val="24"/>
        </w:rPr>
        <w:t xml:space="preserve"> </w:t>
      </w:r>
      <w:r>
        <w:rPr>
          <w:sz w:val="24"/>
        </w:rPr>
        <w:t>describing</w:t>
      </w:r>
      <w:r>
        <w:rPr>
          <w:spacing w:val="25"/>
          <w:sz w:val="24"/>
        </w:rPr>
        <w:t xml:space="preserve"> </w:t>
      </w:r>
      <w:r>
        <w:rPr>
          <w:sz w:val="24"/>
        </w:rPr>
        <w:t>mean</w:t>
      </w:r>
      <w:r>
        <w:rPr>
          <w:spacing w:val="25"/>
          <w:sz w:val="24"/>
        </w:rPr>
        <w:t xml:space="preserve"> </w:t>
      </w:r>
      <w:r>
        <w:rPr>
          <w:sz w:val="24"/>
        </w:rPr>
        <w:t>and</w:t>
      </w:r>
      <w:r>
        <w:rPr>
          <w:spacing w:val="23"/>
          <w:sz w:val="24"/>
        </w:rPr>
        <w:t xml:space="preserve"> </w:t>
      </w:r>
      <w:r>
        <w:rPr>
          <w:sz w:val="24"/>
        </w:rPr>
        <w:t>range</w:t>
      </w:r>
      <w:r>
        <w:rPr>
          <w:spacing w:val="24"/>
          <w:sz w:val="24"/>
        </w:rPr>
        <w:t xml:space="preserve"> </w:t>
      </w:r>
      <w:r>
        <w:rPr>
          <w:sz w:val="24"/>
        </w:rPr>
        <w:t>of</w:t>
      </w:r>
      <w:r>
        <w:rPr>
          <w:spacing w:val="23"/>
          <w:sz w:val="24"/>
        </w:rPr>
        <w:t xml:space="preserve"> </w:t>
      </w:r>
      <w:r>
        <w:rPr>
          <w:sz w:val="24"/>
        </w:rPr>
        <w:t>variation</w:t>
      </w:r>
      <w:r>
        <w:rPr>
          <w:spacing w:val="25"/>
          <w:sz w:val="24"/>
        </w:rPr>
        <w:t xml:space="preserve"> </w:t>
      </w:r>
      <w:r>
        <w:rPr>
          <w:sz w:val="24"/>
        </w:rPr>
        <w:t>of</w:t>
      </w:r>
      <w:r>
        <w:rPr>
          <w:spacing w:val="23"/>
          <w:sz w:val="24"/>
        </w:rPr>
        <w:t xml:space="preserve"> </w:t>
      </w:r>
      <w:r>
        <w:rPr>
          <w:sz w:val="24"/>
        </w:rPr>
        <w:t>each</w:t>
      </w:r>
      <w:r>
        <w:rPr>
          <w:spacing w:val="25"/>
          <w:sz w:val="24"/>
        </w:rPr>
        <w:t xml:space="preserve"> </w:t>
      </w:r>
      <w:r>
        <w:rPr>
          <w:sz w:val="24"/>
        </w:rPr>
        <w:t>acoustic</w:t>
      </w:r>
      <w:r>
        <w:rPr>
          <w:spacing w:val="24"/>
          <w:sz w:val="24"/>
        </w:rPr>
        <w:t xml:space="preserve"> </w:t>
      </w:r>
      <w:r>
        <w:rPr>
          <w:sz w:val="24"/>
        </w:rPr>
        <w:t>parameter</w:t>
      </w:r>
      <w:r>
        <w:rPr>
          <w:spacing w:val="26"/>
          <w:sz w:val="24"/>
        </w:rPr>
        <w:t xml:space="preserve"> </w:t>
      </w:r>
      <w:r>
        <w:rPr>
          <w:sz w:val="24"/>
        </w:rPr>
        <w:t>in</w:t>
      </w:r>
      <w:r>
        <w:rPr>
          <w:spacing w:val="23"/>
          <w:sz w:val="24"/>
        </w:rPr>
        <w:t xml:space="preserve"> </w:t>
      </w:r>
      <w:r>
        <w:rPr>
          <w:sz w:val="24"/>
        </w:rPr>
        <w:t>the</w:t>
      </w:r>
      <w:r>
        <w:rPr>
          <w:spacing w:val="25"/>
          <w:sz w:val="24"/>
        </w:rPr>
        <w:t xml:space="preserve"> </w:t>
      </w:r>
      <w:r>
        <w:rPr>
          <w:sz w:val="24"/>
        </w:rPr>
        <w:t>relevant</w:t>
      </w:r>
    </w:p>
    <w:p w14:paraId="090491E3" w14:textId="77777777" w:rsidR="00FE4C13" w:rsidRDefault="00D613A9">
      <w:pPr>
        <w:pStyle w:val="Paragraphedeliste"/>
        <w:numPr>
          <w:ilvl w:val="0"/>
          <w:numId w:val="20"/>
        </w:numPr>
        <w:tabs>
          <w:tab w:val="left" w:pos="801"/>
          <w:tab w:val="left" w:pos="802"/>
        </w:tabs>
        <w:spacing w:line="410" w:lineRule="auto"/>
        <w:ind w:left="153" w:right="2804" w:firstLine="0"/>
        <w:rPr>
          <w:sz w:val="24"/>
        </w:rPr>
      </w:pPr>
      <w:r>
        <w:rPr>
          <w:sz w:val="24"/>
        </w:rPr>
        <w:t xml:space="preserve">contexts of the study </w:t>
      </w:r>
      <w:proofErr w:type="gramStart"/>
      <w:r>
        <w:rPr>
          <w:sz w:val="24"/>
        </w:rPr>
        <w:t>is</w:t>
      </w:r>
      <w:proofErr w:type="gramEnd"/>
      <w:r>
        <w:rPr>
          <w:sz w:val="24"/>
        </w:rPr>
        <w:t xml:space="preserve"> available in the supplementary material (table S4). 241</w:t>
      </w:r>
    </w:p>
    <w:p w14:paraId="0F5D5549" w14:textId="77777777" w:rsidR="00FE4C13" w:rsidRDefault="00D613A9">
      <w:pPr>
        <w:pStyle w:val="Titre3"/>
        <w:numPr>
          <w:ilvl w:val="0"/>
          <w:numId w:val="19"/>
        </w:numPr>
        <w:tabs>
          <w:tab w:val="left" w:pos="801"/>
          <w:tab w:val="left" w:pos="802"/>
        </w:tabs>
        <w:ind w:hanging="649"/>
        <w:rPr>
          <w:u w:val="none"/>
        </w:rPr>
      </w:pPr>
      <w:r>
        <w:rPr>
          <w:u w:val="none"/>
        </w:rPr>
        <w:t>Statistical</w:t>
      </w:r>
      <w:r>
        <w:rPr>
          <w:spacing w:val="-1"/>
          <w:u w:val="none"/>
        </w:rPr>
        <w:t xml:space="preserve"> </w:t>
      </w:r>
      <w:r>
        <w:rPr>
          <w:u w:val="none"/>
        </w:rPr>
        <w:t>analyses</w:t>
      </w:r>
    </w:p>
    <w:p w14:paraId="0A9D7E41" w14:textId="77777777" w:rsidR="00FE4C13" w:rsidRDefault="00D613A9">
      <w:pPr>
        <w:pStyle w:val="Paragraphedeliste"/>
        <w:numPr>
          <w:ilvl w:val="0"/>
          <w:numId w:val="19"/>
        </w:numPr>
        <w:tabs>
          <w:tab w:val="left" w:pos="801"/>
          <w:tab w:val="left" w:pos="802"/>
        </w:tabs>
        <w:spacing w:before="19"/>
        <w:ind w:hanging="649"/>
        <w:rPr>
          <w:rFonts w:ascii="Georgia"/>
        </w:rPr>
      </w:pPr>
      <w:proofErr w:type="spellStart"/>
      <w:r>
        <w:rPr>
          <w:rFonts w:ascii="Georgia"/>
          <w:w w:val="115"/>
          <w:u w:val="single"/>
        </w:rPr>
        <w:t>Behavioural</w:t>
      </w:r>
      <w:proofErr w:type="spellEnd"/>
      <w:r>
        <w:rPr>
          <w:rFonts w:ascii="Georgia"/>
          <w:w w:val="115"/>
          <w:u w:val="single"/>
        </w:rPr>
        <w:t xml:space="preserve"> and vocal response</w:t>
      </w:r>
      <w:r>
        <w:rPr>
          <w:rFonts w:ascii="Georgia"/>
          <w:spacing w:val="41"/>
          <w:w w:val="115"/>
          <w:u w:val="single"/>
        </w:rPr>
        <w:t xml:space="preserve"> </w:t>
      </w:r>
      <w:r>
        <w:rPr>
          <w:rFonts w:ascii="Georgia"/>
          <w:w w:val="115"/>
          <w:u w:val="single"/>
        </w:rPr>
        <w:t>scores</w:t>
      </w:r>
    </w:p>
    <w:p w14:paraId="570147F2" w14:textId="77777777" w:rsidR="00FE4C13" w:rsidRDefault="00D613A9">
      <w:pPr>
        <w:pStyle w:val="Paragraphedeliste"/>
        <w:numPr>
          <w:ilvl w:val="0"/>
          <w:numId w:val="19"/>
        </w:numPr>
        <w:tabs>
          <w:tab w:val="left" w:pos="801"/>
          <w:tab w:val="left" w:pos="802"/>
        </w:tabs>
        <w:spacing w:before="47"/>
        <w:ind w:hanging="649"/>
        <w:rPr>
          <w:sz w:val="24"/>
        </w:rPr>
      </w:pPr>
      <w:r>
        <w:rPr>
          <w:sz w:val="24"/>
        </w:rPr>
        <w:t>The</w:t>
      </w:r>
      <w:r>
        <w:rPr>
          <w:spacing w:val="9"/>
          <w:sz w:val="24"/>
        </w:rPr>
        <w:t xml:space="preserve"> </w:t>
      </w:r>
      <w:r>
        <w:rPr>
          <w:sz w:val="24"/>
        </w:rPr>
        <w:t>symmetrical</w:t>
      </w:r>
      <w:r>
        <w:rPr>
          <w:spacing w:val="12"/>
          <w:sz w:val="24"/>
        </w:rPr>
        <w:t xml:space="preserve"> </w:t>
      </w:r>
      <w:r>
        <w:rPr>
          <w:sz w:val="24"/>
        </w:rPr>
        <w:t>distribution</w:t>
      </w:r>
      <w:r>
        <w:rPr>
          <w:spacing w:val="13"/>
          <w:sz w:val="24"/>
        </w:rPr>
        <w:t xml:space="preserve"> </w:t>
      </w:r>
      <w:r>
        <w:rPr>
          <w:sz w:val="24"/>
        </w:rPr>
        <w:t>of</w:t>
      </w:r>
      <w:r>
        <w:rPr>
          <w:spacing w:val="9"/>
          <w:sz w:val="24"/>
        </w:rPr>
        <w:t xml:space="preserve"> </w:t>
      </w:r>
      <w:r>
        <w:rPr>
          <w:sz w:val="24"/>
        </w:rPr>
        <w:t>all</w:t>
      </w:r>
      <w:r>
        <w:rPr>
          <w:spacing w:val="18"/>
          <w:sz w:val="24"/>
        </w:rPr>
        <w:t xml:space="preserve"> </w:t>
      </w:r>
      <w:proofErr w:type="spellStart"/>
      <w:r>
        <w:rPr>
          <w:sz w:val="24"/>
        </w:rPr>
        <w:t>behavioural</w:t>
      </w:r>
      <w:proofErr w:type="spellEnd"/>
      <w:r>
        <w:rPr>
          <w:spacing w:val="12"/>
          <w:sz w:val="24"/>
        </w:rPr>
        <w:t xml:space="preserve"> </w:t>
      </w:r>
      <w:r>
        <w:rPr>
          <w:sz w:val="24"/>
        </w:rPr>
        <w:t>parameters</w:t>
      </w:r>
      <w:r>
        <w:rPr>
          <w:spacing w:val="14"/>
          <w:sz w:val="24"/>
        </w:rPr>
        <w:t xml:space="preserve"> </w:t>
      </w:r>
      <w:r>
        <w:rPr>
          <w:sz w:val="24"/>
        </w:rPr>
        <w:t>on</w:t>
      </w:r>
      <w:r>
        <w:rPr>
          <w:spacing w:val="11"/>
          <w:sz w:val="24"/>
        </w:rPr>
        <w:t xml:space="preserve"> </w:t>
      </w:r>
      <w:r>
        <w:rPr>
          <w:sz w:val="24"/>
        </w:rPr>
        <w:t>the</w:t>
      </w:r>
      <w:r>
        <w:rPr>
          <w:spacing w:val="10"/>
          <w:sz w:val="24"/>
        </w:rPr>
        <w:t xml:space="preserve"> </w:t>
      </w:r>
      <w:r>
        <w:rPr>
          <w:sz w:val="24"/>
        </w:rPr>
        <w:t>one</w:t>
      </w:r>
      <w:r>
        <w:rPr>
          <w:spacing w:val="9"/>
          <w:sz w:val="24"/>
        </w:rPr>
        <w:t xml:space="preserve"> </w:t>
      </w:r>
      <w:r>
        <w:rPr>
          <w:sz w:val="24"/>
        </w:rPr>
        <w:t>hand</w:t>
      </w:r>
      <w:r>
        <w:rPr>
          <w:spacing w:val="10"/>
          <w:sz w:val="24"/>
        </w:rPr>
        <w:t xml:space="preserve"> </w:t>
      </w:r>
      <w:r>
        <w:rPr>
          <w:sz w:val="24"/>
        </w:rPr>
        <w:t>and</w:t>
      </w:r>
      <w:r>
        <w:rPr>
          <w:spacing w:val="11"/>
          <w:sz w:val="24"/>
        </w:rPr>
        <w:t xml:space="preserve"> </w:t>
      </w:r>
      <w:r>
        <w:rPr>
          <w:sz w:val="24"/>
        </w:rPr>
        <w:t>all</w:t>
      </w:r>
      <w:r>
        <w:rPr>
          <w:spacing w:val="10"/>
          <w:sz w:val="24"/>
        </w:rPr>
        <w:t xml:space="preserve"> </w:t>
      </w:r>
      <w:r>
        <w:rPr>
          <w:sz w:val="24"/>
        </w:rPr>
        <w:t>acoustic</w:t>
      </w:r>
    </w:p>
    <w:p w14:paraId="673201ED" w14:textId="77777777" w:rsidR="00FE4C13" w:rsidRDefault="00D613A9">
      <w:pPr>
        <w:pStyle w:val="Paragraphedeliste"/>
        <w:numPr>
          <w:ilvl w:val="0"/>
          <w:numId w:val="19"/>
        </w:numPr>
        <w:tabs>
          <w:tab w:val="left" w:pos="801"/>
          <w:tab w:val="left" w:pos="802"/>
        </w:tabs>
        <w:spacing w:before="156"/>
        <w:ind w:hanging="649"/>
        <w:rPr>
          <w:sz w:val="24"/>
        </w:rPr>
      </w:pPr>
      <w:r>
        <w:rPr>
          <w:sz w:val="24"/>
        </w:rPr>
        <w:t>parameters</w:t>
      </w:r>
      <w:r>
        <w:rPr>
          <w:spacing w:val="47"/>
          <w:sz w:val="24"/>
        </w:rPr>
        <w:t xml:space="preserve"> </w:t>
      </w:r>
      <w:r>
        <w:rPr>
          <w:sz w:val="24"/>
        </w:rPr>
        <w:t>on</w:t>
      </w:r>
      <w:r>
        <w:rPr>
          <w:spacing w:val="44"/>
          <w:sz w:val="24"/>
        </w:rPr>
        <w:t xml:space="preserve"> </w:t>
      </w:r>
      <w:r>
        <w:rPr>
          <w:sz w:val="24"/>
        </w:rPr>
        <w:t>the</w:t>
      </w:r>
      <w:r>
        <w:rPr>
          <w:spacing w:val="45"/>
          <w:sz w:val="24"/>
        </w:rPr>
        <w:t xml:space="preserve"> </w:t>
      </w:r>
      <w:r>
        <w:rPr>
          <w:sz w:val="24"/>
        </w:rPr>
        <w:t>other</w:t>
      </w:r>
      <w:r>
        <w:rPr>
          <w:spacing w:val="44"/>
          <w:sz w:val="24"/>
        </w:rPr>
        <w:t xml:space="preserve"> </w:t>
      </w:r>
      <w:r>
        <w:rPr>
          <w:sz w:val="24"/>
        </w:rPr>
        <w:t>hand</w:t>
      </w:r>
      <w:r>
        <w:rPr>
          <w:spacing w:val="44"/>
          <w:sz w:val="24"/>
        </w:rPr>
        <w:t xml:space="preserve"> </w:t>
      </w:r>
      <w:r>
        <w:rPr>
          <w:sz w:val="24"/>
        </w:rPr>
        <w:t>was</w:t>
      </w:r>
      <w:r>
        <w:rPr>
          <w:spacing w:val="46"/>
          <w:sz w:val="24"/>
        </w:rPr>
        <w:t xml:space="preserve"> </w:t>
      </w:r>
      <w:r>
        <w:rPr>
          <w:sz w:val="24"/>
        </w:rPr>
        <w:t>visually</w:t>
      </w:r>
      <w:r>
        <w:rPr>
          <w:spacing w:val="44"/>
          <w:sz w:val="24"/>
        </w:rPr>
        <w:t xml:space="preserve"> </w:t>
      </w:r>
      <w:r>
        <w:rPr>
          <w:sz w:val="24"/>
        </w:rPr>
        <w:t>inspected,</w:t>
      </w:r>
      <w:r>
        <w:rPr>
          <w:spacing w:val="51"/>
          <w:sz w:val="24"/>
        </w:rPr>
        <w:t xml:space="preserve"> </w:t>
      </w:r>
      <w:r>
        <w:rPr>
          <w:color w:val="0000CC"/>
          <w:sz w:val="24"/>
        </w:rPr>
        <w:t>and</w:t>
      </w:r>
      <w:r>
        <w:rPr>
          <w:color w:val="0000CC"/>
          <w:spacing w:val="45"/>
          <w:sz w:val="24"/>
        </w:rPr>
        <w:t xml:space="preserve"> </w:t>
      </w:r>
      <w:r>
        <w:rPr>
          <w:color w:val="0000CC"/>
          <w:sz w:val="24"/>
        </w:rPr>
        <w:t>linear</w:t>
      </w:r>
      <w:r>
        <w:rPr>
          <w:color w:val="0000CC"/>
          <w:spacing w:val="46"/>
          <w:sz w:val="24"/>
        </w:rPr>
        <w:t xml:space="preserve"> </w:t>
      </w:r>
      <w:r>
        <w:rPr>
          <w:color w:val="0000CC"/>
          <w:sz w:val="24"/>
        </w:rPr>
        <w:t>transformations</w:t>
      </w:r>
      <w:r>
        <w:rPr>
          <w:color w:val="0000CC"/>
          <w:spacing w:val="45"/>
          <w:sz w:val="24"/>
        </w:rPr>
        <w:t xml:space="preserve"> </w:t>
      </w:r>
      <w:r>
        <w:rPr>
          <w:color w:val="0000CC"/>
          <w:sz w:val="24"/>
        </w:rPr>
        <w:t>were</w:t>
      </w:r>
      <w:r>
        <w:rPr>
          <w:color w:val="0000CC"/>
          <w:spacing w:val="45"/>
          <w:sz w:val="24"/>
        </w:rPr>
        <w:t xml:space="preserve"> </w:t>
      </w:r>
      <w:r>
        <w:rPr>
          <w:color w:val="0000CC"/>
          <w:sz w:val="24"/>
        </w:rPr>
        <w:t>computed</w:t>
      </w:r>
    </w:p>
    <w:p w14:paraId="0480DA56" w14:textId="77777777" w:rsidR="00FE4C13" w:rsidRDefault="00D613A9">
      <w:pPr>
        <w:pStyle w:val="Paragraphedeliste"/>
        <w:numPr>
          <w:ilvl w:val="0"/>
          <w:numId w:val="19"/>
        </w:numPr>
        <w:tabs>
          <w:tab w:val="left" w:pos="801"/>
          <w:tab w:val="left" w:pos="802"/>
        </w:tabs>
        <w:spacing w:before="156"/>
        <w:ind w:hanging="649"/>
        <w:rPr>
          <w:sz w:val="24"/>
        </w:rPr>
      </w:pPr>
      <w:r>
        <w:rPr>
          <w:color w:val="0000CC"/>
          <w:sz w:val="24"/>
        </w:rPr>
        <w:t>when</w:t>
      </w:r>
      <w:r>
        <w:rPr>
          <w:color w:val="0000CC"/>
          <w:spacing w:val="36"/>
          <w:sz w:val="24"/>
        </w:rPr>
        <w:t xml:space="preserve"> </w:t>
      </w:r>
      <w:r>
        <w:rPr>
          <w:color w:val="0000CC"/>
          <w:sz w:val="24"/>
        </w:rPr>
        <w:t>necessary</w:t>
      </w:r>
      <w:r>
        <w:rPr>
          <w:color w:val="0000CC"/>
          <w:spacing w:val="39"/>
          <w:sz w:val="24"/>
        </w:rPr>
        <w:t xml:space="preserve"> </w:t>
      </w:r>
      <w:r>
        <w:rPr>
          <w:color w:val="0000CC"/>
          <w:sz w:val="24"/>
        </w:rPr>
        <w:t>to</w:t>
      </w:r>
      <w:r>
        <w:rPr>
          <w:color w:val="0000CC"/>
          <w:spacing w:val="37"/>
          <w:sz w:val="24"/>
        </w:rPr>
        <w:t xml:space="preserve"> </w:t>
      </w:r>
      <w:r>
        <w:rPr>
          <w:color w:val="0000CC"/>
          <w:sz w:val="24"/>
        </w:rPr>
        <w:t>reach</w:t>
      </w:r>
      <w:r>
        <w:rPr>
          <w:color w:val="0000CC"/>
          <w:spacing w:val="39"/>
          <w:sz w:val="24"/>
        </w:rPr>
        <w:t xml:space="preserve"> </w:t>
      </w:r>
      <w:r>
        <w:rPr>
          <w:color w:val="0000CC"/>
          <w:sz w:val="24"/>
        </w:rPr>
        <w:t>symmetrical</w:t>
      </w:r>
      <w:r>
        <w:rPr>
          <w:color w:val="0000CC"/>
          <w:spacing w:val="40"/>
          <w:sz w:val="24"/>
        </w:rPr>
        <w:t xml:space="preserve"> </w:t>
      </w:r>
      <w:r>
        <w:rPr>
          <w:color w:val="0000CC"/>
          <w:sz w:val="24"/>
        </w:rPr>
        <w:t>distribution</w:t>
      </w:r>
      <w:r>
        <w:rPr>
          <w:color w:val="0000CC"/>
          <w:spacing w:val="38"/>
          <w:sz w:val="24"/>
        </w:rPr>
        <w:t xml:space="preserve"> </w:t>
      </w:r>
      <w:r>
        <w:rPr>
          <w:color w:val="0000CC"/>
          <w:sz w:val="24"/>
        </w:rPr>
        <w:t>(see</w:t>
      </w:r>
      <w:r>
        <w:rPr>
          <w:color w:val="0000CC"/>
          <w:spacing w:val="36"/>
          <w:sz w:val="24"/>
        </w:rPr>
        <w:t xml:space="preserve"> </w:t>
      </w:r>
      <w:r>
        <w:rPr>
          <w:color w:val="0000CC"/>
          <w:sz w:val="24"/>
        </w:rPr>
        <w:t>tables</w:t>
      </w:r>
      <w:r>
        <w:rPr>
          <w:color w:val="0000CC"/>
          <w:spacing w:val="40"/>
          <w:sz w:val="24"/>
        </w:rPr>
        <w:t xml:space="preserve"> </w:t>
      </w:r>
      <w:r>
        <w:rPr>
          <w:color w:val="0000CC"/>
          <w:sz w:val="24"/>
        </w:rPr>
        <w:t>2,</w:t>
      </w:r>
      <w:r>
        <w:rPr>
          <w:color w:val="0000CC"/>
          <w:spacing w:val="37"/>
          <w:sz w:val="24"/>
        </w:rPr>
        <w:t xml:space="preserve"> </w:t>
      </w:r>
      <w:r>
        <w:rPr>
          <w:color w:val="0000CC"/>
          <w:sz w:val="24"/>
        </w:rPr>
        <w:t>3,</w:t>
      </w:r>
      <w:r>
        <w:rPr>
          <w:color w:val="0000CC"/>
          <w:spacing w:val="37"/>
          <w:sz w:val="24"/>
        </w:rPr>
        <w:t xml:space="preserve"> </w:t>
      </w:r>
      <w:r>
        <w:rPr>
          <w:color w:val="0000CC"/>
          <w:sz w:val="24"/>
        </w:rPr>
        <w:t>4).</w:t>
      </w:r>
      <w:r>
        <w:rPr>
          <w:color w:val="0000CC"/>
          <w:spacing w:val="45"/>
          <w:sz w:val="24"/>
        </w:rPr>
        <w:t xml:space="preserve"> </w:t>
      </w:r>
      <w:r>
        <w:rPr>
          <w:sz w:val="24"/>
        </w:rPr>
        <w:t>Two</w:t>
      </w:r>
      <w:r>
        <w:rPr>
          <w:spacing w:val="37"/>
          <w:sz w:val="24"/>
        </w:rPr>
        <w:t xml:space="preserve"> </w:t>
      </w:r>
      <w:r>
        <w:rPr>
          <w:sz w:val="24"/>
        </w:rPr>
        <w:t>Principal</w:t>
      </w:r>
      <w:r>
        <w:rPr>
          <w:spacing w:val="40"/>
          <w:sz w:val="24"/>
        </w:rPr>
        <w:t xml:space="preserve"> </w:t>
      </w:r>
      <w:r>
        <w:rPr>
          <w:sz w:val="24"/>
        </w:rPr>
        <w:t>Component</w:t>
      </w:r>
    </w:p>
    <w:p w14:paraId="5E44C4AC" w14:textId="77777777" w:rsidR="00FE4C13" w:rsidRDefault="00D613A9">
      <w:pPr>
        <w:pStyle w:val="Paragraphedeliste"/>
        <w:numPr>
          <w:ilvl w:val="0"/>
          <w:numId w:val="19"/>
        </w:numPr>
        <w:tabs>
          <w:tab w:val="left" w:pos="801"/>
          <w:tab w:val="left" w:pos="802"/>
        </w:tabs>
        <w:spacing w:before="156"/>
        <w:ind w:hanging="649"/>
        <w:rPr>
          <w:sz w:val="24"/>
        </w:rPr>
      </w:pPr>
      <w:r>
        <w:rPr>
          <w:sz w:val="24"/>
        </w:rPr>
        <w:t>Analyses</w:t>
      </w:r>
      <w:r>
        <w:rPr>
          <w:spacing w:val="32"/>
          <w:sz w:val="24"/>
        </w:rPr>
        <w:t xml:space="preserve"> </w:t>
      </w:r>
      <w:r>
        <w:rPr>
          <w:sz w:val="24"/>
        </w:rPr>
        <w:t>(PCA,</w:t>
      </w:r>
      <w:r>
        <w:rPr>
          <w:spacing w:val="31"/>
          <w:sz w:val="24"/>
        </w:rPr>
        <w:t xml:space="preserve"> </w:t>
      </w:r>
      <w:r>
        <w:rPr>
          <w:sz w:val="24"/>
        </w:rPr>
        <w:t>one</w:t>
      </w:r>
      <w:r>
        <w:rPr>
          <w:spacing w:val="31"/>
          <w:sz w:val="24"/>
        </w:rPr>
        <w:t xml:space="preserve"> </w:t>
      </w:r>
      <w:r>
        <w:rPr>
          <w:sz w:val="24"/>
        </w:rPr>
        <w:t>for</w:t>
      </w:r>
      <w:r>
        <w:rPr>
          <w:spacing w:val="31"/>
          <w:sz w:val="24"/>
        </w:rPr>
        <w:t xml:space="preserve"> </w:t>
      </w:r>
      <w:r>
        <w:rPr>
          <w:sz w:val="24"/>
        </w:rPr>
        <w:t>the</w:t>
      </w:r>
      <w:r>
        <w:rPr>
          <w:spacing w:val="32"/>
          <w:sz w:val="24"/>
        </w:rPr>
        <w:t xml:space="preserve"> </w:t>
      </w:r>
      <w:proofErr w:type="spellStart"/>
      <w:r>
        <w:rPr>
          <w:sz w:val="24"/>
        </w:rPr>
        <w:t>behavioural</w:t>
      </w:r>
      <w:proofErr w:type="spellEnd"/>
      <w:r>
        <w:rPr>
          <w:spacing w:val="34"/>
          <w:sz w:val="24"/>
        </w:rPr>
        <w:t xml:space="preserve"> </w:t>
      </w:r>
      <w:r>
        <w:rPr>
          <w:sz w:val="24"/>
        </w:rPr>
        <w:t>analysis</w:t>
      </w:r>
      <w:r>
        <w:rPr>
          <w:spacing w:val="32"/>
          <w:sz w:val="24"/>
        </w:rPr>
        <w:t xml:space="preserve"> </w:t>
      </w:r>
      <w:r>
        <w:rPr>
          <w:sz w:val="24"/>
        </w:rPr>
        <w:t>and</w:t>
      </w:r>
      <w:r>
        <w:rPr>
          <w:spacing w:val="34"/>
          <w:sz w:val="24"/>
        </w:rPr>
        <w:t xml:space="preserve"> </w:t>
      </w:r>
      <w:r>
        <w:rPr>
          <w:sz w:val="24"/>
        </w:rPr>
        <w:t>one</w:t>
      </w:r>
      <w:r>
        <w:rPr>
          <w:spacing w:val="30"/>
          <w:sz w:val="24"/>
        </w:rPr>
        <w:t xml:space="preserve"> </w:t>
      </w:r>
      <w:r>
        <w:rPr>
          <w:sz w:val="24"/>
        </w:rPr>
        <w:t>for</w:t>
      </w:r>
      <w:r>
        <w:rPr>
          <w:spacing w:val="31"/>
          <w:sz w:val="24"/>
        </w:rPr>
        <w:t xml:space="preserve"> </w:t>
      </w:r>
      <w:r>
        <w:rPr>
          <w:sz w:val="24"/>
        </w:rPr>
        <w:t>the</w:t>
      </w:r>
      <w:r>
        <w:rPr>
          <w:spacing w:val="32"/>
          <w:sz w:val="24"/>
        </w:rPr>
        <w:t xml:space="preserve"> </w:t>
      </w:r>
      <w:r>
        <w:rPr>
          <w:sz w:val="24"/>
        </w:rPr>
        <w:t>spectral</w:t>
      </w:r>
      <w:r>
        <w:rPr>
          <w:spacing w:val="32"/>
          <w:sz w:val="24"/>
        </w:rPr>
        <w:t xml:space="preserve"> </w:t>
      </w:r>
      <w:r>
        <w:rPr>
          <w:sz w:val="24"/>
        </w:rPr>
        <w:t>acoustic</w:t>
      </w:r>
      <w:r>
        <w:rPr>
          <w:spacing w:val="35"/>
          <w:sz w:val="24"/>
        </w:rPr>
        <w:t xml:space="preserve"> </w:t>
      </w:r>
      <w:r>
        <w:rPr>
          <w:sz w:val="24"/>
        </w:rPr>
        <w:t>analysis)</w:t>
      </w:r>
      <w:r>
        <w:rPr>
          <w:spacing w:val="31"/>
          <w:sz w:val="24"/>
        </w:rPr>
        <w:t xml:space="preserve"> </w:t>
      </w:r>
      <w:r>
        <w:rPr>
          <w:sz w:val="24"/>
        </w:rPr>
        <w:t>were</w:t>
      </w:r>
    </w:p>
    <w:p w14:paraId="0F39D381" w14:textId="77777777" w:rsidR="00FE4C13" w:rsidRDefault="00D613A9">
      <w:pPr>
        <w:pStyle w:val="Paragraphedeliste"/>
        <w:numPr>
          <w:ilvl w:val="0"/>
          <w:numId w:val="19"/>
        </w:numPr>
        <w:tabs>
          <w:tab w:val="left" w:pos="801"/>
          <w:tab w:val="left" w:pos="802"/>
        </w:tabs>
        <w:spacing w:before="156"/>
        <w:ind w:hanging="649"/>
        <w:rPr>
          <w:sz w:val="24"/>
        </w:rPr>
      </w:pPr>
      <w:r>
        <w:rPr>
          <w:sz w:val="24"/>
        </w:rPr>
        <w:t>performed</w:t>
      </w:r>
      <w:r>
        <w:rPr>
          <w:spacing w:val="12"/>
          <w:sz w:val="24"/>
        </w:rPr>
        <w:t xml:space="preserve"> </w:t>
      </w:r>
      <w:r>
        <w:rPr>
          <w:sz w:val="24"/>
        </w:rPr>
        <w:t>using</w:t>
      </w:r>
      <w:r>
        <w:rPr>
          <w:spacing w:val="11"/>
          <w:sz w:val="24"/>
        </w:rPr>
        <w:t xml:space="preserve"> </w:t>
      </w:r>
      <w:r>
        <w:rPr>
          <w:sz w:val="24"/>
        </w:rPr>
        <w:t>all</w:t>
      </w:r>
      <w:r>
        <w:rPr>
          <w:spacing w:val="11"/>
          <w:sz w:val="24"/>
        </w:rPr>
        <w:t xml:space="preserve"> </w:t>
      </w:r>
      <w:r>
        <w:rPr>
          <w:sz w:val="24"/>
        </w:rPr>
        <w:t>parameter</w:t>
      </w:r>
      <w:r>
        <w:rPr>
          <w:spacing w:val="13"/>
          <w:sz w:val="24"/>
        </w:rPr>
        <w:t xml:space="preserve"> </w:t>
      </w:r>
      <w:r>
        <w:rPr>
          <w:sz w:val="24"/>
        </w:rPr>
        <w:t>having</w:t>
      </w:r>
      <w:r>
        <w:rPr>
          <w:spacing w:val="10"/>
          <w:sz w:val="24"/>
        </w:rPr>
        <w:t xml:space="preserve"> </w:t>
      </w:r>
      <w:r>
        <w:rPr>
          <w:sz w:val="24"/>
        </w:rPr>
        <w:t>a</w:t>
      </w:r>
      <w:r>
        <w:rPr>
          <w:spacing w:val="10"/>
          <w:sz w:val="24"/>
        </w:rPr>
        <w:t xml:space="preserve"> </w:t>
      </w:r>
      <w:r>
        <w:rPr>
          <w:sz w:val="24"/>
        </w:rPr>
        <w:t>symmetrical</w:t>
      </w:r>
      <w:r>
        <w:rPr>
          <w:spacing w:val="12"/>
          <w:sz w:val="24"/>
        </w:rPr>
        <w:t xml:space="preserve"> </w:t>
      </w:r>
      <w:r>
        <w:rPr>
          <w:sz w:val="24"/>
        </w:rPr>
        <w:t>distribution</w:t>
      </w:r>
      <w:r>
        <w:rPr>
          <w:spacing w:val="16"/>
          <w:sz w:val="24"/>
        </w:rPr>
        <w:t xml:space="preserve"> </w:t>
      </w:r>
      <w:r>
        <w:rPr>
          <w:sz w:val="24"/>
        </w:rPr>
        <w:t>(‘</w:t>
      </w:r>
      <w:proofErr w:type="spellStart"/>
      <w:r>
        <w:rPr>
          <w:color w:val="0000CC"/>
          <w:sz w:val="24"/>
        </w:rPr>
        <w:t>dudi</w:t>
      </w:r>
      <w:r>
        <w:rPr>
          <w:sz w:val="24"/>
        </w:rPr>
        <w:t>.pca</w:t>
      </w:r>
      <w:proofErr w:type="spellEnd"/>
      <w:r>
        <w:rPr>
          <w:sz w:val="24"/>
        </w:rPr>
        <w:t>’</w:t>
      </w:r>
      <w:r>
        <w:rPr>
          <w:spacing w:val="11"/>
          <w:sz w:val="24"/>
        </w:rPr>
        <w:t xml:space="preserve"> </w:t>
      </w:r>
      <w:r>
        <w:rPr>
          <w:sz w:val="24"/>
        </w:rPr>
        <w:t>function</w:t>
      </w:r>
      <w:r>
        <w:rPr>
          <w:spacing w:val="12"/>
          <w:sz w:val="24"/>
        </w:rPr>
        <w:t xml:space="preserve"> </w:t>
      </w:r>
      <w:r>
        <w:rPr>
          <w:sz w:val="24"/>
        </w:rPr>
        <w:t>from</w:t>
      </w:r>
      <w:r>
        <w:rPr>
          <w:spacing w:val="10"/>
          <w:sz w:val="24"/>
        </w:rPr>
        <w:t xml:space="preserve"> </w:t>
      </w:r>
      <w:r>
        <w:rPr>
          <w:sz w:val="24"/>
        </w:rPr>
        <w:t>‘ade4’</w:t>
      </w:r>
      <w:r>
        <w:rPr>
          <w:spacing w:val="10"/>
          <w:sz w:val="24"/>
        </w:rPr>
        <w:t xml:space="preserve"> </w:t>
      </w:r>
      <w:r>
        <w:rPr>
          <w:sz w:val="24"/>
        </w:rPr>
        <w:t>R</w:t>
      </w:r>
    </w:p>
    <w:p w14:paraId="3873A73F" w14:textId="77777777" w:rsidR="00FE4C13" w:rsidRDefault="00D613A9">
      <w:pPr>
        <w:pStyle w:val="Paragraphedeliste"/>
        <w:numPr>
          <w:ilvl w:val="0"/>
          <w:numId w:val="19"/>
        </w:numPr>
        <w:tabs>
          <w:tab w:val="left" w:pos="801"/>
          <w:tab w:val="left" w:pos="802"/>
        </w:tabs>
        <w:spacing w:before="156"/>
        <w:ind w:hanging="649"/>
        <w:rPr>
          <w:sz w:val="24"/>
        </w:rPr>
      </w:pPr>
      <w:r>
        <w:rPr>
          <w:sz w:val="24"/>
        </w:rPr>
        <w:t xml:space="preserve">package (Dray &amp; Dufour, 2007) </w:t>
      </w:r>
      <w:r>
        <w:rPr>
          <w:color w:val="0000CC"/>
          <w:sz w:val="24"/>
        </w:rPr>
        <w:t>and ‘</w:t>
      </w:r>
      <w:proofErr w:type="spellStart"/>
      <w:proofErr w:type="gramStart"/>
      <w:r>
        <w:rPr>
          <w:color w:val="0000CC"/>
          <w:sz w:val="24"/>
        </w:rPr>
        <w:t>inertia.dudi</w:t>
      </w:r>
      <w:proofErr w:type="spellEnd"/>
      <w:proofErr w:type="gramEnd"/>
      <w:r>
        <w:rPr>
          <w:color w:val="0000CC"/>
          <w:sz w:val="24"/>
        </w:rPr>
        <w:t>’ function to extract the loadings</w:t>
      </w:r>
      <w:r>
        <w:rPr>
          <w:sz w:val="24"/>
        </w:rPr>
        <w:t>). Indeed, PCAs</w:t>
      </w:r>
      <w:r>
        <w:rPr>
          <w:spacing w:val="-20"/>
          <w:sz w:val="24"/>
        </w:rPr>
        <w:t xml:space="preserve"> </w:t>
      </w:r>
      <w:r>
        <w:rPr>
          <w:sz w:val="24"/>
        </w:rPr>
        <w:t>are</w:t>
      </w:r>
    </w:p>
    <w:p w14:paraId="47E3FC3F" w14:textId="77777777" w:rsidR="00FE4C13" w:rsidRDefault="00D613A9">
      <w:pPr>
        <w:pStyle w:val="Paragraphedeliste"/>
        <w:numPr>
          <w:ilvl w:val="0"/>
          <w:numId w:val="19"/>
        </w:numPr>
        <w:tabs>
          <w:tab w:val="left" w:pos="801"/>
          <w:tab w:val="left" w:pos="802"/>
        </w:tabs>
        <w:spacing w:before="156"/>
        <w:ind w:hanging="649"/>
        <w:rPr>
          <w:sz w:val="24"/>
        </w:rPr>
      </w:pPr>
      <w:proofErr w:type="gramStart"/>
      <w:r>
        <w:rPr>
          <w:sz w:val="24"/>
        </w:rPr>
        <w:t>generally  used</w:t>
      </w:r>
      <w:proofErr w:type="gramEnd"/>
      <w:r>
        <w:rPr>
          <w:sz w:val="24"/>
        </w:rPr>
        <w:t xml:space="preserve">  to  reduce  the  number  of  variables  used  in  statistical  models.  </w:t>
      </w:r>
      <w:proofErr w:type="gramStart"/>
      <w:r>
        <w:rPr>
          <w:sz w:val="24"/>
        </w:rPr>
        <w:t>It  also</w:t>
      </w:r>
      <w:proofErr w:type="gramEnd"/>
      <w:r>
        <w:rPr>
          <w:sz w:val="24"/>
        </w:rPr>
        <w:t xml:space="preserve"> </w:t>
      </w:r>
      <w:r>
        <w:rPr>
          <w:spacing w:val="47"/>
          <w:sz w:val="24"/>
        </w:rPr>
        <w:t xml:space="preserve"> </w:t>
      </w:r>
      <w:r>
        <w:rPr>
          <w:sz w:val="24"/>
        </w:rPr>
        <w:t>generates</w:t>
      </w:r>
    </w:p>
    <w:p w14:paraId="1050C6FE" w14:textId="77777777" w:rsidR="00FE4C13" w:rsidRDefault="00D613A9">
      <w:pPr>
        <w:pStyle w:val="Paragraphedeliste"/>
        <w:numPr>
          <w:ilvl w:val="0"/>
          <w:numId w:val="19"/>
        </w:numPr>
        <w:tabs>
          <w:tab w:val="left" w:pos="801"/>
          <w:tab w:val="left" w:pos="802"/>
        </w:tabs>
        <w:spacing w:before="156"/>
        <w:ind w:hanging="649"/>
        <w:rPr>
          <w:sz w:val="24"/>
        </w:rPr>
      </w:pPr>
      <w:r>
        <w:rPr>
          <w:sz w:val="24"/>
        </w:rPr>
        <w:t>quantifiable</w:t>
      </w:r>
      <w:r>
        <w:rPr>
          <w:spacing w:val="47"/>
          <w:sz w:val="24"/>
        </w:rPr>
        <w:t xml:space="preserve"> </w:t>
      </w:r>
      <w:r>
        <w:rPr>
          <w:sz w:val="24"/>
        </w:rPr>
        <w:t>global</w:t>
      </w:r>
      <w:r>
        <w:rPr>
          <w:spacing w:val="47"/>
          <w:sz w:val="24"/>
        </w:rPr>
        <w:t xml:space="preserve"> </w:t>
      </w:r>
      <w:r>
        <w:rPr>
          <w:sz w:val="24"/>
        </w:rPr>
        <w:t>descriptors</w:t>
      </w:r>
      <w:r>
        <w:rPr>
          <w:spacing w:val="46"/>
          <w:sz w:val="24"/>
        </w:rPr>
        <w:t xml:space="preserve"> </w:t>
      </w:r>
      <w:r>
        <w:rPr>
          <w:sz w:val="24"/>
        </w:rPr>
        <w:t>of</w:t>
      </w:r>
      <w:r>
        <w:rPr>
          <w:spacing w:val="45"/>
          <w:sz w:val="24"/>
        </w:rPr>
        <w:t xml:space="preserve"> </w:t>
      </w:r>
      <w:proofErr w:type="spellStart"/>
      <w:r>
        <w:rPr>
          <w:sz w:val="24"/>
        </w:rPr>
        <w:t>behaviours</w:t>
      </w:r>
      <w:proofErr w:type="spellEnd"/>
      <w:r>
        <w:rPr>
          <w:spacing w:val="48"/>
          <w:sz w:val="24"/>
        </w:rPr>
        <w:t xml:space="preserve"> </w:t>
      </w:r>
      <w:r>
        <w:rPr>
          <w:sz w:val="24"/>
        </w:rPr>
        <w:t>or</w:t>
      </w:r>
      <w:r>
        <w:rPr>
          <w:spacing w:val="45"/>
          <w:sz w:val="24"/>
        </w:rPr>
        <w:t xml:space="preserve"> </w:t>
      </w:r>
      <w:r>
        <w:rPr>
          <w:sz w:val="24"/>
        </w:rPr>
        <w:t>acoustic</w:t>
      </w:r>
      <w:r>
        <w:rPr>
          <w:spacing w:val="46"/>
          <w:sz w:val="24"/>
        </w:rPr>
        <w:t xml:space="preserve"> </w:t>
      </w:r>
      <w:r>
        <w:rPr>
          <w:sz w:val="24"/>
        </w:rPr>
        <w:t>parameters,</w:t>
      </w:r>
      <w:r>
        <w:rPr>
          <w:spacing w:val="47"/>
          <w:sz w:val="24"/>
        </w:rPr>
        <w:t xml:space="preserve"> </w:t>
      </w:r>
      <w:r>
        <w:rPr>
          <w:sz w:val="24"/>
        </w:rPr>
        <w:t>since</w:t>
      </w:r>
      <w:r>
        <w:rPr>
          <w:spacing w:val="46"/>
          <w:sz w:val="24"/>
        </w:rPr>
        <w:t xml:space="preserve"> </w:t>
      </w:r>
      <w:r>
        <w:rPr>
          <w:sz w:val="24"/>
        </w:rPr>
        <w:t>correlated</w:t>
      </w:r>
      <w:r>
        <w:rPr>
          <w:spacing w:val="47"/>
          <w:sz w:val="24"/>
        </w:rPr>
        <w:t xml:space="preserve"> </w:t>
      </w:r>
      <w:r>
        <w:rPr>
          <w:sz w:val="24"/>
        </w:rPr>
        <w:t>parameters</w:t>
      </w:r>
    </w:p>
    <w:p w14:paraId="05EECA68" w14:textId="77777777" w:rsidR="00FE4C13" w:rsidRDefault="00D613A9">
      <w:pPr>
        <w:pStyle w:val="Paragraphedeliste"/>
        <w:numPr>
          <w:ilvl w:val="0"/>
          <w:numId w:val="19"/>
        </w:numPr>
        <w:tabs>
          <w:tab w:val="left" w:pos="801"/>
          <w:tab w:val="left" w:pos="802"/>
        </w:tabs>
        <w:spacing w:before="156"/>
        <w:ind w:hanging="649"/>
        <w:rPr>
          <w:sz w:val="24"/>
        </w:rPr>
      </w:pPr>
      <w:r>
        <w:rPr>
          <w:sz w:val="24"/>
        </w:rPr>
        <w:t>usually</w:t>
      </w:r>
      <w:r>
        <w:rPr>
          <w:spacing w:val="9"/>
          <w:sz w:val="24"/>
        </w:rPr>
        <w:t xml:space="preserve"> </w:t>
      </w:r>
      <w:r>
        <w:rPr>
          <w:sz w:val="24"/>
        </w:rPr>
        <w:t>load</w:t>
      </w:r>
      <w:r>
        <w:rPr>
          <w:spacing w:val="10"/>
          <w:sz w:val="24"/>
        </w:rPr>
        <w:t xml:space="preserve"> </w:t>
      </w:r>
      <w:r>
        <w:rPr>
          <w:sz w:val="24"/>
        </w:rPr>
        <w:t>on</w:t>
      </w:r>
      <w:r>
        <w:rPr>
          <w:spacing w:val="10"/>
          <w:sz w:val="24"/>
        </w:rPr>
        <w:t xml:space="preserve"> </w:t>
      </w:r>
      <w:r>
        <w:rPr>
          <w:sz w:val="24"/>
        </w:rPr>
        <w:t>the</w:t>
      </w:r>
      <w:r>
        <w:rPr>
          <w:spacing w:val="9"/>
          <w:sz w:val="24"/>
        </w:rPr>
        <w:t xml:space="preserve"> </w:t>
      </w:r>
      <w:r>
        <w:rPr>
          <w:sz w:val="24"/>
        </w:rPr>
        <w:t>same</w:t>
      </w:r>
      <w:r>
        <w:rPr>
          <w:spacing w:val="10"/>
          <w:sz w:val="24"/>
        </w:rPr>
        <w:t xml:space="preserve"> </w:t>
      </w:r>
      <w:r>
        <w:rPr>
          <w:sz w:val="24"/>
        </w:rPr>
        <w:t>PC</w:t>
      </w:r>
      <w:r>
        <w:rPr>
          <w:spacing w:val="8"/>
          <w:sz w:val="24"/>
        </w:rPr>
        <w:t xml:space="preserve"> </w:t>
      </w:r>
      <w:r>
        <w:rPr>
          <w:sz w:val="24"/>
        </w:rPr>
        <w:t>(McGregor,</w:t>
      </w:r>
      <w:r>
        <w:rPr>
          <w:spacing w:val="10"/>
          <w:sz w:val="24"/>
        </w:rPr>
        <w:t xml:space="preserve"> </w:t>
      </w:r>
      <w:r>
        <w:rPr>
          <w:sz w:val="24"/>
        </w:rPr>
        <w:t>1992).</w:t>
      </w:r>
      <w:r>
        <w:rPr>
          <w:spacing w:val="7"/>
          <w:sz w:val="24"/>
        </w:rPr>
        <w:t xml:space="preserve"> </w:t>
      </w:r>
      <w:r>
        <w:rPr>
          <w:sz w:val="24"/>
        </w:rPr>
        <w:t>All</w:t>
      </w:r>
      <w:r>
        <w:rPr>
          <w:spacing w:val="9"/>
          <w:sz w:val="24"/>
        </w:rPr>
        <w:t xml:space="preserve"> </w:t>
      </w:r>
      <w:r>
        <w:rPr>
          <w:sz w:val="24"/>
        </w:rPr>
        <w:t>PCs</w:t>
      </w:r>
      <w:r>
        <w:rPr>
          <w:spacing w:val="11"/>
          <w:sz w:val="24"/>
        </w:rPr>
        <w:t xml:space="preserve"> </w:t>
      </w:r>
      <w:r>
        <w:rPr>
          <w:sz w:val="24"/>
        </w:rPr>
        <w:t>having</w:t>
      </w:r>
      <w:r>
        <w:rPr>
          <w:spacing w:val="10"/>
          <w:sz w:val="24"/>
        </w:rPr>
        <w:t xml:space="preserve"> </w:t>
      </w:r>
      <w:r>
        <w:rPr>
          <w:sz w:val="24"/>
        </w:rPr>
        <w:t>an</w:t>
      </w:r>
      <w:r>
        <w:rPr>
          <w:spacing w:val="9"/>
          <w:sz w:val="24"/>
        </w:rPr>
        <w:t xml:space="preserve"> </w:t>
      </w:r>
      <w:r>
        <w:rPr>
          <w:sz w:val="24"/>
        </w:rPr>
        <w:t>eigenvalue</w:t>
      </w:r>
      <w:r>
        <w:rPr>
          <w:spacing w:val="11"/>
          <w:sz w:val="24"/>
        </w:rPr>
        <w:t xml:space="preserve"> </w:t>
      </w:r>
      <w:r>
        <w:rPr>
          <w:sz w:val="24"/>
        </w:rPr>
        <w:t>above</w:t>
      </w:r>
      <w:r>
        <w:rPr>
          <w:spacing w:val="10"/>
          <w:sz w:val="24"/>
        </w:rPr>
        <w:t xml:space="preserve"> </w:t>
      </w:r>
      <w:r>
        <w:rPr>
          <w:sz w:val="24"/>
        </w:rPr>
        <w:t>one</w:t>
      </w:r>
      <w:r>
        <w:rPr>
          <w:spacing w:val="10"/>
          <w:sz w:val="24"/>
        </w:rPr>
        <w:t xml:space="preserve"> </w:t>
      </w:r>
      <w:r>
        <w:rPr>
          <w:sz w:val="24"/>
        </w:rPr>
        <w:t>were</w:t>
      </w:r>
      <w:r>
        <w:rPr>
          <w:spacing w:val="6"/>
          <w:sz w:val="24"/>
        </w:rPr>
        <w:t xml:space="preserve"> </w:t>
      </w:r>
      <w:r>
        <w:rPr>
          <w:sz w:val="24"/>
        </w:rPr>
        <w:t>kept</w:t>
      </w:r>
    </w:p>
    <w:p w14:paraId="34D799E0" w14:textId="77777777" w:rsidR="00FE4C13" w:rsidRDefault="00D613A9">
      <w:pPr>
        <w:pStyle w:val="Paragraphedeliste"/>
        <w:numPr>
          <w:ilvl w:val="0"/>
          <w:numId w:val="19"/>
        </w:numPr>
        <w:tabs>
          <w:tab w:val="left" w:pos="801"/>
          <w:tab w:val="left" w:pos="802"/>
        </w:tabs>
        <w:spacing w:before="156"/>
        <w:ind w:hanging="649"/>
        <w:rPr>
          <w:sz w:val="24"/>
        </w:rPr>
      </w:pPr>
      <w:r>
        <w:rPr>
          <w:sz w:val="24"/>
        </w:rPr>
        <w:t>and</w:t>
      </w:r>
      <w:r>
        <w:rPr>
          <w:spacing w:val="25"/>
          <w:sz w:val="24"/>
        </w:rPr>
        <w:t xml:space="preserve"> </w:t>
      </w:r>
      <w:r>
        <w:rPr>
          <w:sz w:val="24"/>
        </w:rPr>
        <w:t>constituted</w:t>
      </w:r>
      <w:r>
        <w:rPr>
          <w:spacing w:val="25"/>
          <w:sz w:val="24"/>
        </w:rPr>
        <w:t xml:space="preserve"> </w:t>
      </w:r>
      <w:r>
        <w:rPr>
          <w:sz w:val="24"/>
        </w:rPr>
        <w:t>response</w:t>
      </w:r>
      <w:r>
        <w:rPr>
          <w:spacing w:val="22"/>
          <w:sz w:val="24"/>
        </w:rPr>
        <w:t xml:space="preserve"> </w:t>
      </w:r>
      <w:r>
        <w:rPr>
          <w:sz w:val="24"/>
        </w:rPr>
        <w:t>scores</w:t>
      </w:r>
      <w:r>
        <w:rPr>
          <w:spacing w:val="28"/>
          <w:sz w:val="24"/>
        </w:rPr>
        <w:t xml:space="preserve"> </w:t>
      </w:r>
      <w:r>
        <w:rPr>
          <w:sz w:val="24"/>
        </w:rPr>
        <w:t>of</w:t>
      </w:r>
      <w:r>
        <w:rPr>
          <w:spacing w:val="23"/>
          <w:sz w:val="24"/>
        </w:rPr>
        <w:t xml:space="preserve"> </w:t>
      </w:r>
      <w:proofErr w:type="spellStart"/>
      <w:r>
        <w:rPr>
          <w:sz w:val="24"/>
        </w:rPr>
        <w:t>behavioural</w:t>
      </w:r>
      <w:proofErr w:type="spellEnd"/>
      <w:r>
        <w:rPr>
          <w:spacing w:val="26"/>
          <w:sz w:val="24"/>
        </w:rPr>
        <w:t xml:space="preserve"> </w:t>
      </w:r>
      <w:r>
        <w:rPr>
          <w:sz w:val="24"/>
        </w:rPr>
        <w:t>(‘</w:t>
      </w:r>
      <w:proofErr w:type="spellStart"/>
      <w:r>
        <w:rPr>
          <w:sz w:val="24"/>
        </w:rPr>
        <w:t>ReuPCs</w:t>
      </w:r>
      <w:proofErr w:type="spellEnd"/>
      <w:r>
        <w:rPr>
          <w:sz w:val="24"/>
        </w:rPr>
        <w:t>’</w:t>
      </w:r>
      <w:r>
        <w:rPr>
          <w:spacing w:val="24"/>
          <w:sz w:val="24"/>
        </w:rPr>
        <w:t xml:space="preserve"> </w:t>
      </w:r>
      <w:r>
        <w:rPr>
          <w:sz w:val="24"/>
        </w:rPr>
        <w:t>and</w:t>
      </w:r>
      <w:r>
        <w:rPr>
          <w:spacing w:val="25"/>
          <w:sz w:val="24"/>
        </w:rPr>
        <w:t xml:space="preserve"> </w:t>
      </w:r>
      <w:r>
        <w:rPr>
          <w:sz w:val="24"/>
        </w:rPr>
        <w:t>‘</w:t>
      </w:r>
      <w:proofErr w:type="spellStart"/>
      <w:r>
        <w:rPr>
          <w:sz w:val="24"/>
        </w:rPr>
        <w:t>CondPCs</w:t>
      </w:r>
      <w:proofErr w:type="spellEnd"/>
      <w:r>
        <w:rPr>
          <w:sz w:val="24"/>
        </w:rPr>
        <w:t>’</w:t>
      </w:r>
      <w:r>
        <w:rPr>
          <w:spacing w:val="23"/>
          <w:sz w:val="24"/>
        </w:rPr>
        <w:t xml:space="preserve"> </w:t>
      </w:r>
      <w:r>
        <w:rPr>
          <w:sz w:val="24"/>
        </w:rPr>
        <w:t>in</w:t>
      </w:r>
      <w:r>
        <w:rPr>
          <w:spacing w:val="23"/>
          <w:sz w:val="24"/>
        </w:rPr>
        <w:t xml:space="preserve"> </w:t>
      </w:r>
      <w:r>
        <w:rPr>
          <w:sz w:val="24"/>
        </w:rPr>
        <w:t>table</w:t>
      </w:r>
      <w:r>
        <w:rPr>
          <w:spacing w:val="26"/>
          <w:sz w:val="24"/>
        </w:rPr>
        <w:t xml:space="preserve"> </w:t>
      </w:r>
      <w:r>
        <w:rPr>
          <w:sz w:val="24"/>
        </w:rPr>
        <w:t>2</w:t>
      </w:r>
      <w:r>
        <w:rPr>
          <w:spacing w:val="24"/>
          <w:sz w:val="24"/>
        </w:rPr>
        <w:t xml:space="preserve"> </w:t>
      </w:r>
      <w:r>
        <w:rPr>
          <w:sz w:val="24"/>
        </w:rPr>
        <w:t>and</w:t>
      </w:r>
      <w:r>
        <w:rPr>
          <w:spacing w:val="23"/>
          <w:sz w:val="24"/>
        </w:rPr>
        <w:t xml:space="preserve"> </w:t>
      </w:r>
      <w:r>
        <w:rPr>
          <w:sz w:val="24"/>
        </w:rPr>
        <w:t>3</w:t>
      </w:r>
    </w:p>
    <w:p w14:paraId="4E36F2A7" w14:textId="77777777" w:rsidR="00FE4C13" w:rsidRDefault="00D613A9">
      <w:pPr>
        <w:pStyle w:val="Paragraphedeliste"/>
        <w:numPr>
          <w:ilvl w:val="0"/>
          <w:numId w:val="19"/>
        </w:numPr>
        <w:tabs>
          <w:tab w:val="left" w:pos="801"/>
          <w:tab w:val="left" w:pos="802"/>
        </w:tabs>
        <w:spacing w:before="156"/>
        <w:ind w:hanging="649"/>
        <w:rPr>
          <w:sz w:val="24"/>
        </w:rPr>
      </w:pPr>
      <w:r>
        <w:rPr>
          <w:sz w:val="24"/>
        </w:rPr>
        <w:t>respectively) and vocal (‘</w:t>
      </w:r>
      <w:proofErr w:type="spellStart"/>
      <w:r>
        <w:rPr>
          <w:sz w:val="24"/>
        </w:rPr>
        <w:t>VocPCs</w:t>
      </w:r>
      <w:proofErr w:type="spellEnd"/>
      <w:r>
        <w:rPr>
          <w:sz w:val="24"/>
        </w:rPr>
        <w:t>’, table 4) parameters. Only the duration of grunts was</w:t>
      </w:r>
      <w:r>
        <w:rPr>
          <w:spacing w:val="25"/>
          <w:sz w:val="24"/>
        </w:rPr>
        <w:t xml:space="preserve"> </w:t>
      </w:r>
      <w:r>
        <w:rPr>
          <w:sz w:val="24"/>
        </w:rPr>
        <w:t>kept</w:t>
      </w:r>
    </w:p>
    <w:p w14:paraId="2D07C710" w14:textId="77777777" w:rsidR="00FE4C13" w:rsidRDefault="00D613A9">
      <w:pPr>
        <w:pStyle w:val="Paragraphedeliste"/>
        <w:numPr>
          <w:ilvl w:val="0"/>
          <w:numId w:val="19"/>
        </w:numPr>
        <w:tabs>
          <w:tab w:val="left" w:pos="801"/>
          <w:tab w:val="left" w:pos="802"/>
        </w:tabs>
        <w:spacing w:before="156"/>
        <w:ind w:hanging="649"/>
        <w:rPr>
          <w:sz w:val="24"/>
        </w:rPr>
      </w:pPr>
      <w:r>
        <w:rPr>
          <w:sz w:val="24"/>
        </w:rPr>
        <w:t>separated from the spectral parameters to keep it as a temporal parameter.</w:t>
      </w:r>
    </w:p>
    <w:p w14:paraId="1E6C74DA" w14:textId="77777777" w:rsidR="00FE4C13" w:rsidRDefault="00D613A9">
      <w:pPr>
        <w:pStyle w:val="Paragraphedeliste"/>
        <w:numPr>
          <w:ilvl w:val="0"/>
          <w:numId w:val="19"/>
        </w:numPr>
        <w:tabs>
          <w:tab w:val="left" w:pos="801"/>
          <w:tab w:val="left" w:pos="802"/>
        </w:tabs>
        <w:spacing w:before="214"/>
        <w:ind w:hanging="649"/>
        <w:rPr>
          <w:i/>
          <w:sz w:val="24"/>
        </w:rPr>
      </w:pPr>
      <w:r>
        <w:rPr>
          <w:i/>
          <w:color w:val="0000CC"/>
          <w:sz w:val="24"/>
        </w:rPr>
        <w:t>Table 2: Percentage of explained variance and relative loadings of parameters on PCs, following</w:t>
      </w:r>
      <w:r>
        <w:rPr>
          <w:i/>
          <w:color w:val="0000CC"/>
          <w:spacing w:val="-18"/>
          <w:sz w:val="24"/>
        </w:rPr>
        <w:t xml:space="preserve"> </w:t>
      </w:r>
      <w:r>
        <w:rPr>
          <w:i/>
          <w:color w:val="0000CC"/>
          <w:sz w:val="24"/>
        </w:rPr>
        <w:t>the</w:t>
      </w:r>
    </w:p>
    <w:p w14:paraId="41CB7FF9" w14:textId="77777777" w:rsidR="00FE4C13" w:rsidRDefault="00D613A9">
      <w:pPr>
        <w:pStyle w:val="Paragraphedeliste"/>
        <w:numPr>
          <w:ilvl w:val="0"/>
          <w:numId w:val="19"/>
        </w:numPr>
        <w:tabs>
          <w:tab w:val="left" w:pos="801"/>
          <w:tab w:val="left" w:pos="802"/>
        </w:tabs>
        <w:spacing w:before="12"/>
        <w:ind w:hanging="649"/>
        <w:rPr>
          <w:i/>
          <w:sz w:val="24"/>
        </w:rPr>
      </w:pPr>
      <w:r>
        <w:rPr>
          <w:i/>
          <w:color w:val="0000CC"/>
          <w:sz w:val="24"/>
        </w:rPr>
        <w:t>Principal</w:t>
      </w:r>
      <w:r>
        <w:rPr>
          <w:i/>
          <w:color w:val="0000CC"/>
          <w:spacing w:val="12"/>
          <w:sz w:val="24"/>
        </w:rPr>
        <w:t xml:space="preserve"> </w:t>
      </w:r>
      <w:r>
        <w:rPr>
          <w:i/>
          <w:color w:val="0000CC"/>
          <w:sz w:val="24"/>
        </w:rPr>
        <w:t>Component</w:t>
      </w:r>
      <w:r>
        <w:rPr>
          <w:i/>
          <w:color w:val="0000CC"/>
          <w:spacing w:val="10"/>
          <w:sz w:val="24"/>
        </w:rPr>
        <w:t xml:space="preserve"> </w:t>
      </w:r>
      <w:r>
        <w:rPr>
          <w:i/>
          <w:color w:val="0000CC"/>
          <w:sz w:val="24"/>
        </w:rPr>
        <w:t>Analysis</w:t>
      </w:r>
      <w:r>
        <w:rPr>
          <w:i/>
          <w:color w:val="0000CC"/>
          <w:spacing w:val="10"/>
          <w:sz w:val="24"/>
        </w:rPr>
        <w:t xml:space="preserve"> </w:t>
      </w:r>
      <w:r>
        <w:rPr>
          <w:i/>
          <w:color w:val="0000CC"/>
          <w:sz w:val="24"/>
        </w:rPr>
        <w:t>computed</w:t>
      </w:r>
      <w:r>
        <w:rPr>
          <w:i/>
          <w:color w:val="0000CC"/>
          <w:spacing w:val="11"/>
          <w:sz w:val="24"/>
        </w:rPr>
        <w:t xml:space="preserve"> </w:t>
      </w:r>
      <w:r>
        <w:rPr>
          <w:i/>
          <w:color w:val="0000CC"/>
          <w:sz w:val="24"/>
        </w:rPr>
        <w:t>on</w:t>
      </w:r>
      <w:r>
        <w:rPr>
          <w:i/>
          <w:color w:val="0000CC"/>
          <w:spacing w:val="9"/>
          <w:sz w:val="24"/>
        </w:rPr>
        <w:t xml:space="preserve"> </w:t>
      </w:r>
      <w:r>
        <w:rPr>
          <w:i/>
          <w:color w:val="0000CC"/>
          <w:sz w:val="24"/>
        </w:rPr>
        <w:t>the</w:t>
      </w:r>
      <w:r>
        <w:rPr>
          <w:i/>
          <w:color w:val="0000CC"/>
          <w:spacing w:val="9"/>
          <w:sz w:val="24"/>
        </w:rPr>
        <w:t xml:space="preserve"> </w:t>
      </w:r>
      <w:proofErr w:type="spellStart"/>
      <w:r>
        <w:rPr>
          <w:i/>
          <w:color w:val="0000CC"/>
          <w:sz w:val="24"/>
        </w:rPr>
        <w:t>behaviours</w:t>
      </w:r>
      <w:proofErr w:type="spellEnd"/>
      <w:r>
        <w:rPr>
          <w:i/>
          <w:color w:val="0000CC"/>
          <w:spacing w:val="12"/>
          <w:sz w:val="24"/>
        </w:rPr>
        <w:t xml:space="preserve"> </w:t>
      </w:r>
      <w:r>
        <w:rPr>
          <w:i/>
          <w:color w:val="0000CC"/>
          <w:sz w:val="24"/>
        </w:rPr>
        <w:t>scored</w:t>
      </w:r>
      <w:r>
        <w:rPr>
          <w:i/>
          <w:color w:val="0000CC"/>
          <w:spacing w:val="9"/>
          <w:sz w:val="24"/>
        </w:rPr>
        <w:t xml:space="preserve"> </w:t>
      </w:r>
      <w:r>
        <w:rPr>
          <w:i/>
          <w:color w:val="0000CC"/>
          <w:sz w:val="24"/>
        </w:rPr>
        <w:t>during</w:t>
      </w:r>
      <w:r>
        <w:rPr>
          <w:i/>
          <w:color w:val="0000CC"/>
          <w:spacing w:val="9"/>
          <w:sz w:val="24"/>
        </w:rPr>
        <w:t xml:space="preserve"> </w:t>
      </w:r>
      <w:r>
        <w:rPr>
          <w:i/>
          <w:color w:val="0000CC"/>
          <w:sz w:val="24"/>
        </w:rPr>
        <w:t>the</w:t>
      </w:r>
      <w:r>
        <w:rPr>
          <w:i/>
          <w:color w:val="0000CC"/>
          <w:spacing w:val="10"/>
          <w:sz w:val="24"/>
        </w:rPr>
        <w:t xml:space="preserve"> </w:t>
      </w:r>
      <w:r>
        <w:rPr>
          <w:i/>
          <w:color w:val="0000CC"/>
          <w:sz w:val="24"/>
        </w:rPr>
        <w:t>reunion</w:t>
      </w:r>
      <w:r>
        <w:rPr>
          <w:i/>
          <w:color w:val="0000CC"/>
          <w:spacing w:val="9"/>
          <w:sz w:val="24"/>
        </w:rPr>
        <w:t xml:space="preserve"> </w:t>
      </w:r>
      <w:r>
        <w:rPr>
          <w:i/>
          <w:color w:val="0000CC"/>
          <w:sz w:val="24"/>
        </w:rPr>
        <w:t>of</w:t>
      </w:r>
      <w:r>
        <w:rPr>
          <w:i/>
          <w:color w:val="0000CC"/>
          <w:spacing w:val="10"/>
          <w:sz w:val="24"/>
        </w:rPr>
        <w:t xml:space="preserve"> </w:t>
      </w:r>
      <w:r>
        <w:rPr>
          <w:i/>
          <w:color w:val="0000CC"/>
          <w:sz w:val="24"/>
        </w:rPr>
        <w:t>the</w:t>
      </w:r>
    </w:p>
    <w:p w14:paraId="36F956D0" w14:textId="77777777" w:rsidR="00FE4C13" w:rsidRDefault="00D613A9">
      <w:pPr>
        <w:pStyle w:val="Paragraphedeliste"/>
        <w:numPr>
          <w:ilvl w:val="0"/>
          <w:numId w:val="19"/>
        </w:numPr>
        <w:tabs>
          <w:tab w:val="left" w:pos="801"/>
          <w:tab w:val="left" w:pos="802"/>
        </w:tabs>
        <w:spacing w:before="12"/>
        <w:ind w:hanging="649"/>
        <w:rPr>
          <w:i/>
          <w:sz w:val="24"/>
        </w:rPr>
      </w:pPr>
      <w:r>
        <w:rPr>
          <w:i/>
          <w:color w:val="0000CC"/>
          <w:sz w:val="24"/>
        </w:rPr>
        <w:t>Isolation/Reunion</w:t>
      </w:r>
      <w:r>
        <w:rPr>
          <w:i/>
          <w:color w:val="0000CC"/>
          <w:spacing w:val="21"/>
          <w:sz w:val="24"/>
        </w:rPr>
        <w:t xml:space="preserve"> </w:t>
      </w:r>
      <w:r>
        <w:rPr>
          <w:i/>
          <w:color w:val="0000CC"/>
          <w:sz w:val="24"/>
        </w:rPr>
        <w:t>test.</w:t>
      </w:r>
      <w:r>
        <w:rPr>
          <w:i/>
          <w:color w:val="0000CC"/>
          <w:spacing w:val="20"/>
          <w:sz w:val="24"/>
        </w:rPr>
        <w:t xml:space="preserve"> </w:t>
      </w:r>
      <w:r>
        <w:rPr>
          <w:i/>
          <w:color w:val="0000CC"/>
          <w:sz w:val="24"/>
        </w:rPr>
        <w:t>The</w:t>
      </w:r>
      <w:r>
        <w:rPr>
          <w:i/>
          <w:color w:val="0000CC"/>
          <w:spacing w:val="18"/>
          <w:sz w:val="24"/>
        </w:rPr>
        <w:t xml:space="preserve"> </w:t>
      </w:r>
      <w:r>
        <w:rPr>
          <w:i/>
          <w:color w:val="0000CC"/>
          <w:sz w:val="24"/>
        </w:rPr>
        <w:t>first</w:t>
      </w:r>
      <w:r>
        <w:rPr>
          <w:i/>
          <w:color w:val="0000CC"/>
          <w:spacing w:val="17"/>
          <w:sz w:val="24"/>
        </w:rPr>
        <w:t xml:space="preserve"> </w:t>
      </w:r>
      <w:r>
        <w:rPr>
          <w:i/>
          <w:color w:val="0000CC"/>
          <w:sz w:val="24"/>
        </w:rPr>
        <w:t>three</w:t>
      </w:r>
      <w:r>
        <w:rPr>
          <w:i/>
          <w:color w:val="0000CC"/>
          <w:spacing w:val="20"/>
          <w:sz w:val="24"/>
        </w:rPr>
        <w:t xml:space="preserve"> </w:t>
      </w:r>
      <w:r>
        <w:rPr>
          <w:i/>
          <w:color w:val="0000CC"/>
          <w:sz w:val="24"/>
        </w:rPr>
        <w:t>PCs,</w:t>
      </w:r>
      <w:r>
        <w:rPr>
          <w:i/>
          <w:color w:val="0000CC"/>
          <w:spacing w:val="20"/>
          <w:sz w:val="24"/>
        </w:rPr>
        <w:t xml:space="preserve"> </w:t>
      </w:r>
      <w:r>
        <w:rPr>
          <w:i/>
          <w:color w:val="0000CC"/>
          <w:sz w:val="24"/>
        </w:rPr>
        <w:t>having</w:t>
      </w:r>
      <w:r>
        <w:rPr>
          <w:i/>
          <w:color w:val="0000CC"/>
          <w:spacing w:val="20"/>
          <w:sz w:val="24"/>
        </w:rPr>
        <w:t xml:space="preserve"> </w:t>
      </w:r>
      <w:r>
        <w:rPr>
          <w:i/>
          <w:color w:val="0000CC"/>
          <w:sz w:val="24"/>
        </w:rPr>
        <w:t>an</w:t>
      </w:r>
      <w:r>
        <w:rPr>
          <w:i/>
          <w:color w:val="0000CC"/>
          <w:spacing w:val="20"/>
          <w:sz w:val="24"/>
        </w:rPr>
        <w:t xml:space="preserve"> </w:t>
      </w:r>
      <w:r>
        <w:rPr>
          <w:i/>
          <w:color w:val="0000CC"/>
          <w:sz w:val="24"/>
        </w:rPr>
        <w:t>eigenvalue</w:t>
      </w:r>
      <w:r>
        <w:rPr>
          <w:i/>
          <w:color w:val="0000CC"/>
          <w:spacing w:val="21"/>
          <w:sz w:val="24"/>
        </w:rPr>
        <w:t xml:space="preserve"> </w:t>
      </w:r>
      <w:r>
        <w:rPr>
          <w:i/>
          <w:color w:val="0000CC"/>
          <w:sz w:val="24"/>
        </w:rPr>
        <w:t>above</w:t>
      </w:r>
      <w:r>
        <w:rPr>
          <w:i/>
          <w:color w:val="0000CC"/>
          <w:spacing w:val="20"/>
          <w:sz w:val="24"/>
        </w:rPr>
        <w:t xml:space="preserve"> </w:t>
      </w:r>
      <w:r>
        <w:rPr>
          <w:i/>
          <w:color w:val="0000CC"/>
          <w:sz w:val="24"/>
        </w:rPr>
        <w:t>1,</w:t>
      </w:r>
      <w:r>
        <w:rPr>
          <w:i/>
          <w:color w:val="0000CC"/>
          <w:spacing w:val="18"/>
          <w:sz w:val="24"/>
        </w:rPr>
        <w:t xml:space="preserve"> </w:t>
      </w:r>
      <w:r>
        <w:rPr>
          <w:i/>
          <w:color w:val="0000CC"/>
          <w:sz w:val="24"/>
        </w:rPr>
        <w:t>constituted</w:t>
      </w:r>
      <w:r>
        <w:rPr>
          <w:i/>
          <w:color w:val="0000CC"/>
          <w:spacing w:val="22"/>
          <w:sz w:val="24"/>
        </w:rPr>
        <w:t xml:space="preserve"> </w:t>
      </w:r>
      <w:r>
        <w:rPr>
          <w:i/>
          <w:color w:val="0000CC"/>
          <w:sz w:val="24"/>
        </w:rPr>
        <w:t>three</w:t>
      </w:r>
    </w:p>
    <w:p w14:paraId="16843DDC" w14:textId="77777777" w:rsidR="00FE4C13" w:rsidRDefault="00D613A9">
      <w:pPr>
        <w:pStyle w:val="Paragraphedeliste"/>
        <w:numPr>
          <w:ilvl w:val="0"/>
          <w:numId w:val="19"/>
        </w:numPr>
        <w:tabs>
          <w:tab w:val="left" w:pos="801"/>
          <w:tab w:val="left" w:pos="802"/>
        </w:tabs>
        <w:spacing w:before="12"/>
        <w:ind w:hanging="649"/>
        <w:rPr>
          <w:i/>
          <w:sz w:val="24"/>
        </w:rPr>
      </w:pPr>
      <w:proofErr w:type="spellStart"/>
      <w:r>
        <w:rPr>
          <w:i/>
          <w:color w:val="0000CC"/>
          <w:sz w:val="24"/>
        </w:rPr>
        <w:t>behavioural</w:t>
      </w:r>
      <w:proofErr w:type="spellEnd"/>
      <w:r>
        <w:rPr>
          <w:i/>
          <w:color w:val="0000CC"/>
          <w:spacing w:val="45"/>
          <w:sz w:val="24"/>
        </w:rPr>
        <w:t xml:space="preserve"> </w:t>
      </w:r>
      <w:r>
        <w:rPr>
          <w:i/>
          <w:color w:val="0000CC"/>
          <w:sz w:val="24"/>
        </w:rPr>
        <w:t>scores:</w:t>
      </w:r>
      <w:r>
        <w:rPr>
          <w:i/>
          <w:color w:val="0000CC"/>
          <w:spacing w:val="45"/>
          <w:sz w:val="24"/>
        </w:rPr>
        <w:t xml:space="preserve"> </w:t>
      </w:r>
      <w:r>
        <w:rPr>
          <w:i/>
          <w:color w:val="0000CC"/>
          <w:sz w:val="24"/>
        </w:rPr>
        <w:t>ReuPC1,</w:t>
      </w:r>
      <w:r>
        <w:rPr>
          <w:i/>
          <w:color w:val="0000CC"/>
          <w:spacing w:val="45"/>
          <w:sz w:val="24"/>
        </w:rPr>
        <w:t xml:space="preserve"> </w:t>
      </w:r>
      <w:r>
        <w:rPr>
          <w:i/>
          <w:color w:val="0000CC"/>
          <w:sz w:val="24"/>
        </w:rPr>
        <w:t>ReuPC2,</w:t>
      </w:r>
      <w:r>
        <w:rPr>
          <w:i/>
          <w:color w:val="0000CC"/>
          <w:spacing w:val="45"/>
          <w:sz w:val="24"/>
        </w:rPr>
        <w:t xml:space="preserve"> </w:t>
      </w:r>
      <w:r>
        <w:rPr>
          <w:i/>
          <w:color w:val="0000CC"/>
          <w:sz w:val="24"/>
        </w:rPr>
        <w:t>ReuPC3.</w:t>
      </w:r>
      <w:r>
        <w:rPr>
          <w:i/>
          <w:color w:val="0000CC"/>
          <w:spacing w:val="47"/>
          <w:sz w:val="24"/>
        </w:rPr>
        <w:t xml:space="preserve"> </w:t>
      </w:r>
      <w:r>
        <w:rPr>
          <w:i/>
          <w:color w:val="0000CC"/>
          <w:sz w:val="24"/>
        </w:rPr>
        <w:t>Parameters</w:t>
      </w:r>
      <w:r>
        <w:rPr>
          <w:i/>
          <w:color w:val="0000CC"/>
          <w:spacing w:val="44"/>
          <w:sz w:val="24"/>
        </w:rPr>
        <w:t xml:space="preserve"> </w:t>
      </w:r>
      <w:r>
        <w:rPr>
          <w:i/>
          <w:color w:val="0000CC"/>
          <w:sz w:val="24"/>
        </w:rPr>
        <w:t>that</w:t>
      </w:r>
      <w:r>
        <w:rPr>
          <w:i/>
          <w:color w:val="0000CC"/>
          <w:spacing w:val="43"/>
          <w:sz w:val="24"/>
        </w:rPr>
        <w:t xml:space="preserve"> </w:t>
      </w:r>
      <w:r>
        <w:rPr>
          <w:i/>
          <w:color w:val="0000CC"/>
          <w:sz w:val="24"/>
        </w:rPr>
        <w:t>explain</w:t>
      </w:r>
      <w:r>
        <w:rPr>
          <w:i/>
          <w:color w:val="0000CC"/>
          <w:spacing w:val="47"/>
          <w:sz w:val="24"/>
        </w:rPr>
        <w:t xml:space="preserve"> </w:t>
      </w:r>
      <w:r>
        <w:rPr>
          <w:i/>
          <w:color w:val="0000CC"/>
          <w:sz w:val="24"/>
        </w:rPr>
        <w:t>the</w:t>
      </w:r>
      <w:r>
        <w:rPr>
          <w:i/>
          <w:color w:val="0000CC"/>
          <w:spacing w:val="45"/>
          <w:sz w:val="24"/>
        </w:rPr>
        <w:t xml:space="preserve"> </w:t>
      </w:r>
      <w:r>
        <w:rPr>
          <w:i/>
          <w:color w:val="0000CC"/>
          <w:sz w:val="24"/>
        </w:rPr>
        <w:t>most</w:t>
      </w:r>
      <w:r>
        <w:rPr>
          <w:i/>
          <w:color w:val="0000CC"/>
          <w:spacing w:val="44"/>
          <w:sz w:val="24"/>
        </w:rPr>
        <w:t xml:space="preserve"> </w:t>
      </w:r>
      <w:r>
        <w:rPr>
          <w:i/>
          <w:color w:val="0000CC"/>
          <w:sz w:val="24"/>
        </w:rPr>
        <w:t>each</w:t>
      </w:r>
      <w:r>
        <w:rPr>
          <w:i/>
          <w:color w:val="0000CC"/>
          <w:spacing w:val="45"/>
          <w:sz w:val="24"/>
        </w:rPr>
        <w:t xml:space="preserve"> </w:t>
      </w:r>
      <w:r>
        <w:rPr>
          <w:i/>
          <w:color w:val="0000CC"/>
          <w:sz w:val="24"/>
        </w:rPr>
        <w:t>PC</w:t>
      </w:r>
      <w:r>
        <w:rPr>
          <w:i/>
          <w:color w:val="0000CC"/>
          <w:spacing w:val="45"/>
          <w:sz w:val="24"/>
        </w:rPr>
        <w:t xml:space="preserve"> </w:t>
      </w:r>
      <w:r>
        <w:rPr>
          <w:i/>
          <w:color w:val="0000CC"/>
          <w:sz w:val="24"/>
        </w:rPr>
        <w:t>are</w:t>
      </w:r>
    </w:p>
    <w:p w14:paraId="6A45E1A8" w14:textId="77777777" w:rsidR="00FE4C13" w:rsidRDefault="00D613A9">
      <w:pPr>
        <w:pStyle w:val="Paragraphedeliste"/>
        <w:numPr>
          <w:ilvl w:val="0"/>
          <w:numId w:val="19"/>
        </w:numPr>
        <w:tabs>
          <w:tab w:val="left" w:pos="801"/>
          <w:tab w:val="left" w:pos="802"/>
        </w:tabs>
        <w:spacing w:before="12"/>
        <w:ind w:hanging="649"/>
        <w:rPr>
          <w:i/>
          <w:sz w:val="24"/>
        </w:rPr>
      </w:pPr>
      <w:r>
        <w:rPr>
          <w:i/>
          <w:color w:val="0000CC"/>
          <w:sz w:val="24"/>
        </w:rPr>
        <w:t>bolded (|loading|&gt;0.4).</w:t>
      </w:r>
    </w:p>
    <w:p w14:paraId="15EEE7D7" w14:textId="77777777" w:rsidR="00FE4C13" w:rsidRDefault="00FE4C13">
      <w:pPr>
        <w:pStyle w:val="Corpsdetexte"/>
        <w:spacing w:before="2"/>
        <w:rPr>
          <w:i/>
          <w:sz w:val="37"/>
        </w:rPr>
      </w:pPr>
    </w:p>
    <w:p w14:paraId="0940D59C" w14:textId="77777777" w:rsidR="00FE4C13" w:rsidRDefault="00D613A9">
      <w:pPr>
        <w:tabs>
          <w:tab w:val="left" w:pos="8139"/>
          <w:tab w:val="left" w:pos="9767"/>
        </w:tabs>
        <w:ind w:left="6428"/>
        <w:rPr>
          <w:b/>
          <w:sz w:val="20"/>
        </w:rPr>
      </w:pPr>
      <w:r>
        <w:rPr>
          <w:b/>
          <w:sz w:val="20"/>
        </w:rPr>
        <w:t>ReuPC1</w:t>
      </w:r>
      <w:r>
        <w:rPr>
          <w:b/>
          <w:sz w:val="20"/>
        </w:rPr>
        <w:tab/>
        <w:t>ReuPC2</w:t>
      </w:r>
      <w:r>
        <w:rPr>
          <w:b/>
          <w:sz w:val="20"/>
        </w:rPr>
        <w:tab/>
        <w:t>ReuPC3</w:t>
      </w:r>
    </w:p>
    <w:p w14:paraId="174F857C" w14:textId="77777777" w:rsidR="00FE4C13" w:rsidRDefault="00FE4C13">
      <w:pPr>
        <w:rPr>
          <w:sz w:val="20"/>
        </w:rPr>
        <w:sectPr w:rsidR="00FE4C13">
          <w:pgSz w:w="11910" w:h="16840"/>
          <w:pgMar w:top="1160" w:right="900" w:bottom="280" w:left="280" w:header="715" w:footer="0" w:gutter="0"/>
          <w:cols w:space="720"/>
        </w:sectPr>
      </w:pPr>
    </w:p>
    <w:p w14:paraId="60C0A848" w14:textId="77777777" w:rsidR="00FE4C13" w:rsidRDefault="00FE4C13">
      <w:pPr>
        <w:pStyle w:val="Corpsdetexte"/>
        <w:spacing w:before="0"/>
        <w:rPr>
          <w:b/>
          <w:sz w:val="20"/>
        </w:rPr>
      </w:pPr>
    </w:p>
    <w:p w14:paraId="5A04C1E0" w14:textId="77777777" w:rsidR="00FE4C13" w:rsidRDefault="00FE4C13">
      <w:pPr>
        <w:pStyle w:val="Corpsdetexte"/>
        <w:spacing w:before="4"/>
        <w:rPr>
          <w:b/>
          <w:sz w:val="21"/>
        </w:rPr>
      </w:pPr>
    </w:p>
    <w:tbl>
      <w:tblPr>
        <w:tblStyle w:val="TableNormal"/>
        <w:tblW w:w="0" w:type="auto"/>
        <w:tblInd w:w="111" w:type="dxa"/>
        <w:tblLayout w:type="fixed"/>
        <w:tblLook w:val="01E0" w:firstRow="1" w:lastRow="1" w:firstColumn="1" w:lastColumn="1" w:noHBand="0" w:noVBand="0"/>
      </w:tblPr>
      <w:tblGrid>
        <w:gridCol w:w="593"/>
        <w:gridCol w:w="4356"/>
        <w:gridCol w:w="2633"/>
        <w:gridCol w:w="1671"/>
        <w:gridCol w:w="1171"/>
      </w:tblGrid>
      <w:tr w:rsidR="00FE4C13" w14:paraId="352D3166" w14:textId="77777777">
        <w:trPr>
          <w:trHeight w:val="283"/>
        </w:trPr>
        <w:tc>
          <w:tcPr>
            <w:tcW w:w="593" w:type="dxa"/>
            <w:vMerge w:val="restart"/>
          </w:tcPr>
          <w:p w14:paraId="038E818D" w14:textId="77777777" w:rsidR="00FE4C13" w:rsidRDefault="00FE4C13">
            <w:pPr>
              <w:pStyle w:val="TableParagraph"/>
              <w:spacing w:before="0"/>
              <w:rPr>
                <w:sz w:val="20"/>
              </w:rPr>
            </w:pPr>
          </w:p>
        </w:tc>
        <w:tc>
          <w:tcPr>
            <w:tcW w:w="4356" w:type="dxa"/>
          </w:tcPr>
          <w:p w14:paraId="0D0CA32A" w14:textId="77777777" w:rsidR="00FE4C13" w:rsidRDefault="00D613A9">
            <w:pPr>
              <w:pStyle w:val="TableParagraph"/>
              <w:spacing w:before="0" w:line="221" w:lineRule="exact"/>
              <w:ind w:left="183"/>
              <w:rPr>
                <w:sz w:val="20"/>
              </w:rPr>
            </w:pPr>
            <w:r>
              <w:rPr>
                <w:sz w:val="20"/>
              </w:rPr>
              <w:t>Cumulative variance explained %</w:t>
            </w:r>
          </w:p>
        </w:tc>
        <w:tc>
          <w:tcPr>
            <w:tcW w:w="2633" w:type="dxa"/>
          </w:tcPr>
          <w:p w14:paraId="38DC4ACA" w14:textId="77777777" w:rsidR="00FE4C13" w:rsidRDefault="00D613A9">
            <w:pPr>
              <w:pStyle w:val="TableParagraph"/>
              <w:spacing w:before="0" w:line="221" w:lineRule="exact"/>
              <w:ind w:right="547"/>
              <w:jc w:val="right"/>
              <w:rPr>
                <w:sz w:val="20"/>
              </w:rPr>
            </w:pPr>
            <w:r>
              <w:rPr>
                <w:sz w:val="20"/>
              </w:rPr>
              <w:t>38.3</w:t>
            </w:r>
          </w:p>
        </w:tc>
        <w:tc>
          <w:tcPr>
            <w:tcW w:w="1671" w:type="dxa"/>
          </w:tcPr>
          <w:p w14:paraId="762DFAA0" w14:textId="77777777" w:rsidR="00FE4C13" w:rsidRDefault="00D613A9">
            <w:pPr>
              <w:pStyle w:val="TableParagraph"/>
              <w:spacing w:before="0" w:line="221" w:lineRule="exact"/>
              <w:ind w:right="504"/>
              <w:jc w:val="right"/>
              <w:rPr>
                <w:sz w:val="20"/>
              </w:rPr>
            </w:pPr>
            <w:r>
              <w:rPr>
                <w:sz w:val="20"/>
              </w:rPr>
              <w:t>60.8</w:t>
            </w:r>
          </w:p>
        </w:tc>
        <w:tc>
          <w:tcPr>
            <w:tcW w:w="1171" w:type="dxa"/>
          </w:tcPr>
          <w:p w14:paraId="5CF4C4C2" w14:textId="77777777" w:rsidR="00FE4C13" w:rsidRDefault="00D613A9">
            <w:pPr>
              <w:pStyle w:val="TableParagraph"/>
              <w:spacing w:before="0" w:line="221" w:lineRule="exact"/>
              <w:ind w:right="49"/>
              <w:jc w:val="right"/>
              <w:rPr>
                <w:sz w:val="20"/>
              </w:rPr>
            </w:pPr>
            <w:r>
              <w:rPr>
                <w:sz w:val="20"/>
              </w:rPr>
              <w:t>74</w:t>
            </w:r>
          </w:p>
        </w:tc>
      </w:tr>
      <w:tr w:rsidR="00FE4C13" w14:paraId="7C0D3101" w14:textId="77777777">
        <w:trPr>
          <w:trHeight w:val="347"/>
        </w:trPr>
        <w:tc>
          <w:tcPr>
            <w:tcW w:w="593" w:type="dxa"/>
            <w:vMerge/>
            <w:tcBorders>
              <w:top w:val="nil"/>
            </w:tcBorders>
          </w:tcPr>
          <w:p w14:paraId="21CCF79D" w14:textId="77777777" w:rsidR="00FE4C13" w:rsidRDefault="00FE4C13">
            <w:pPr>
              <w:rPr>
                <w:sz w:val="2"/>
                <w:szCs w:val="2"/>
              </w:rPr>
            </w:pPr>
          </w:p>
        </w:tc>
        <w:tc>
          <w:tcPr>
            <w:tcW w:w="4356" w:type="dxa"/>
          </w:tcPr>
          <w:p w14:paraId="4F44088B" w14:textId="77777777" w:rsidR="00FE4C13" w:rsidRDefault="00D613A9">
            <w:pPr>
              <w:pStyle w:val="TableParagraph"/>
              <w:spacing w:before="53"/>
              <w:ind w:left="183"/>
              <w:rPr>
                <w:sz w:val="20"/>
              </w:rPr>
            </w:pPr>
            <w:proofErr w:type="spellStart"/>
            <w:r>
              <w:rPr>
                <w:sz w:val="20"/>
              </w:rPr>
              <w:t>Nb</w:t>
            </w:r>
            <w:proofErr w:type="spellEnd"/>
            <w:r>
              <w:rPr>
                <w:sz w:val="20"/>
              </w:rPr>
              <w:t xml:space="preserve"> of zones crossed</w:t>
            </w:r>
          </w:p>
        </w:tc>
        <w:tc>
          <w:tcPr>
            <w:tcW w:w="2633" w:type="dxa"/>
          </w:tcPr>
          <w:p w14:paraId="0008936B" w14:textId="77777777" w:rsidR="00FE4C13" w:rsidRDefault="00D613A9">
            <w:pPr>
              <w:pStyle w:val="TableParagraph"/>
              <w:spacing w:before="53"/>
              <w:ind w:right="547"/>
              <w:jc w:val="right"/>
              <w:rPr>
                <w:sz w:val="20"/>
              </w:rPr>
            </w:pPr>
            <w:r>
              <w:rPr>
                <w:sz w:val="20"/>
              </w:rPr>
              <w:t>24.177</w:t>
            </w:r>
          </w:p>
        </w:tc>
        <w:tc>
          <w:tcPr>
            <w:tcW w:w="1671" w:type="dxa"/>
          </w:tcPr>
          <w:p w14:paraId="640C17F5" w14:textId="77777777" w:rsidR="00FE4C13" w:rsidRDefault="00D613A9">
            <w:pPr>
              <w:pStyle w:val="TableParagraph"/>
              <w:spacing w:before="53"/>
              <w:ind w:right="503"/>
              <w:jc w:val="right"/>
              <w:rPr>
                <w:b/>
                <w:sz w:val="20"/>
              </w:rPr>
            </w:pPr>
            <w:r>
              <w:rPr>
                <w:b/>
                <w:sz w:val="20"/>
              </w:rPr>
              <w:t>-55.843</w:t>
            </w:r>
          </w:p>
        </w:tc>
        <w:tc>
          <w:tcPr>
            <w:tcW w:w="1171" w:type="dxa"/>
          </w:tcPr>
          <w:p w14:paraId="3EFFF2AA" w14:textId="77777777" w:rsidR="00FE4C13" w:rsidRDefault="00D613A9">
            <w:pPr>
              <w:pStyle w:val="TableParagraph"/>
              <w:spacing w:before="53"/>
              <w:ind w:right="49"/>
              <w:jc w:val="right"/>
              <w:rPr>
                <w:sz w:val="20"/>
              </w:rPr>
            </w:pPr>
            <w:r>
              <w:rPr>
                <w:sz w:val="20"/>
              </w:rPr>
              <w:t>-0.435</w:t>
            </w:r>
          </w:p>
        </w:tc>
      </w:tr>
      <w:tr w:rsidR="00FE4C13" w14:paraId="3F4AF0FA" w14:textId="77777777">
        <w:trPr>
          <w:trHeight w:val="346"/>
        </w:trPr>
        <w:tc>
          <w:tcPr>
            <w:tcW w:w="593" w:type="dxa"/>
            <w:vMerge/>
            <w:tcBorders>
              <w:top w:val="nil"/>
            </w:tcBorders>
          </w:tcPr>
          <w:p w14:paraId="211DFDFC" w14:textId="77777777" w:rsidR="00FE4C13" w:rsidRDefault="00FE4C13">
            <w:pPr>
              <w:rPr>
                <w:sz w:val="2"/>
                <w:szCs w:val="2"/>
              </w:rPr>
            </w:pPr>
          </w:p>
        </w:tc>
        <w:tc>
          <w:tcPr>
            <w:tcW w:w="4356" w:type="dxa"/>
          </w:tcPr>
          <w:p w14:paraId="16A56186" w14:textId="77777777" w:rsidR="00FE4C13" w:rsidRDefault="00D613A9">
            <w:pPr>
              <w:pStyle w:val="TableParagraph"/>
              <w:spacing w:before="54"/>
              <w:ind w:left="183"/>
              <w:rPr>
                <w:sz w:val="20"/>
              </w:rPr>
            </w:pPr>
            <w:proofErr w:type="spellStart"/>
            <w:r>
              <w:rPr>
                <w:sz w:val="20"/>
              </w:rPr>
              <w:t>Nb</w:t>
            </w:r>
            <w:proofErr w:type="spellEnd"/>
            <w:r>
              <w:rPr>
                <w:sz w:val="20"/>
              </w:rPr>
              <w:t xml:space="preserve"> approaches H</w:t>
            </w:r>
          </w:p>
        </w:tc>
        <w:tc>
          <w:tcPr>
            <w:tcW w:w="2633" w:type="dxa"/>
          </w:tcPr>
          <w:p w14:paraId="619B1543" w14:textId="77777777" w:rsidR="00FE4C13" w:rsidRDefault="00D613A9">
            <w:pPr>
              <w:pStyle w:val="TableParagraph"/>
              <w:spacing w:before="54"/>
              <w:ind w:right="547"/>
              <w:jc w:val="right"/>
              <w:rPr>
                <w:b/>
                <w:sz w:val="20"/>
              </w:rPr>
            </w:pPr>
            <w:r>
              <w:rPr>
                <w:b/>
                <w:sz w:val="20"/>
              </w:rPr>
              <w:t>47.748</w:t>
            </w:r>
          </w:p>
        </w:tc>
        <w:tc>
          <w:tcPr>
            <w:tcW w:w="1671" w:type="dxa"/>
          </w:tcPr>
          <w:p w14:paraId="158BA567" w14:textId="77777777" w:rsidR="00FE4C13" w:rsidRDefault="00D613A9">
            <w:pPr>
              <w:pStyle w:val="TableParagraph"/>
              <w:spacing w:before="54"/>
              <w:ind w:right="503"/>
              <w:jc w:val="right"/>
              <w:rPr>
                <w:sz w:val="20"/>
              </w:rPr>
            </w:pPr>
            <w:r>
              <w:rPr>
                <w:sz w:val="20"/>
              </w:rPr>
              <w:t>-30.163</w:t>
            </w:r>
          </w:p>
        </w:tc>
        <w:tc>
          <w:tcPr>
            <w:tcW w:w="1171" w:type="dxa"/>
          </w:tcPr>
          <w:p w14:paraId="29550FC6" w14:textId="77777777" w:rsidR="00FE4C13" w:rsidRDefault="00D613A9">
            <w:pPr>
              <w:pStyle w:val="TableParagraph"/>
              <w:spacing w:before="54"/>
              <w:ind w:right="49"/>
              <w:jc w:val="right"/>
              <w:rPr>
                <w:sz w:val="20"/>
              </w:rPr>
            </w:pPr>
            <w:r>
              <w:rPr>
                <w:sz w:val="20"/>
              </w:rPr>
              <w:t>0.578</w:t>
            </w:r>
          </w:p>
        </w:tc>
      </w:tr>
      <w:tr w:rsidR="00FE4C13" w14:paraId="7E30536B" w14:textId="77777777">
        <w:trPr>
          <w:trHeight w:val="347"/>
        </w:trPr>
        <w:tc>
          <w:tcPr>
            <w:tcW w:w="593" w:type="dxa"/>
            <w:vMerge/>
            <w:tcBorders>
              <w:top w:val="nil"/>
            </w:tcBorders>
          </w:tcPr>
          <w:p w14:paraId="390B7CB0" w14:textId="77777777" w:rsidR="00FE4C13" w:rsidRDefault="00FE4C13">
            <w:pPr>
              <w:rPr>
                <w:sz w:val="2"/>
                <w:szCs w:val="2"/>
              </w:rPr>
            </w:pPr>
          </w:p>
        </w:tc>
        <w:tc>
          <w:tcPr>
            <w:tcW w:w="4356" w:type="dxa"/>
          </w:tcPr>
          <w:p w14:paraId="08BB4BED" w14:textId="77777777" w:rsidR="00FE4C13" w:rsidRDefault="00D613A9">
            <w:pPr>
              <w:pStyle w:val="TableParagraph"/>
              <w:spacing w:before="53"/>
              <w:ind w:left="183"/>
              <w:rPr>
                <w:sz w:val="20"/>
              </w:rPr>
            </w:pPr>
            <w:r>
              <w:rPr>
                <w:sz w:val="20"/>
              </w:rPr>
              <w:t>Time watching H</w:t>
            </w:r>
          </w:p>
        </w:tc>
        <w:tc>
          <w:tcPr>
            <w:tcW w:w="2633" w:type="dxa"/>
          </w:tcPr>
          <w:p w14:paraId="145C6A5D" w14:textId="77777777" w:rsidR="00FE4C13" w:rsidRDefault="00D613A9">
            <w:pPr>
              <w:pStyle w:val="TableParagraph"/>
              <w:spacing w:before="53"/>
              <w:ind w:right="547"/>
              <w:jc w:val="right"/>
              <w:rPr>
                <w:b/>
                <w:sz w:val="20"/>
              </w:rPr>
            </w:pPr>
            <w:r>
              <w:rPr>
                <w:b/>
                <w:sz w:val="20"/>
              </w:rPr>
              <w:t>-52.914</w:t>
            </w:r>
          </w:p>
        </w:tc>
        <w:tc>
          <w:tcPr>
            <w:tcW w:w="1671" w:type="dxa"/>
          </w:tcPr>
          <w:p w14:paraId="38692C28" w14:textId="77777777" w:rsidR="00FE4C13" w:rsidRDefault="00D613A9">
            <w:pPr>
              <w:pStyle w:val="TableParagraph"/>
              <w:spacing w:before="53"/>
              <w:ind w:right="503"/>
              <w:jc w:val="right"/>
              <w:rPr>
                <w:sz w:val="20"/>
              </w:rPr>
            </w:pPr>
            <w:r>
              <w:rPr>
                <w:sz w:val="20"/>
              </w:rPr>
              <w:t>-7.422</w:t>
            </w:r>
          </w:p>
        </w:tc>
        <w:tc>
          <w:tcPr>
            <w:tcW w:w="1171" w:type="dxa"/>
          </w:tcPr>
          <w:p w14:paraId="35CFC11D" w14:textId="77777777" w:rsidR="00FE4C13" w:rsidRDefault="00D613A9">
            <w:pPr>
              <w:pStyle w:val="TableParagraph"/>
              <w:spacing w:before="53"/>
              <w:ind w:right="49"/>
              <w:jc w:val="right"/>
              <w:rPr>
                <w:sz w:val="20"/>
              </w:rPr>
            </w:pPr>
            <w:r>
              <w:rPr>
                <w:sz w:val="20"/>
              </w:rPr>
              <w:t>25.585</w:t>
            </w:r>
          </w:p>
        </w:tc>
      </w:tr>
      <w:tr w:rsidR="00FE4C13" w14:paraId="4ED624BE" w14:textId="77777777">
        <w:trPr>
          <w:trHeight w:val="412"/>
        </w:trPr>
        <w:tc>
          <w:tcPr>
            <w:tcW w:w="593" w:type="dxa"/>
            <w:vMerge/>
            <w:tcBorders>
              <w:top w:val="nil"/>
            </w:tcBorders>
          </w:tcPr>
          <w:p w14:paraId="1EFD2091" w14:textId="77777777" w:rsidR="00FE4C13" w:rsidRDefault="00FE4C13">
            <w:pPr>
              <w:rPr>
                <w:sz w:val="2"/>
                <w:szCs w:val="2"/>
              </w:rPr>
            </w:pPr>
          </w:p>
        </w:tc>
        <w:tc>
          <w:tcPr>
            <w:tcW w:w="4356" w:type="dxa"/>
          </w:tcPr>
          <w:p w14:paraId="6FD71558" w14:textId="77777777" w:rsidR="00FE4C13" w:rsidRDefault="00D613A9">
            <w:pPr>
              <w:pStyle w:val="TableParagraph"/>
              <w:spacing w:before="54"/>
              <w:ind w:left="183"/>
              <w:rPr>
                <w:sz w:val="20"/>
              </w:rPr>
            </w:pPr>
            <w:r>
              <w:rPr>
                <w:sz w:val="20"/>
              </w:rPr>
              <w:t>Latency to contact H</w:t>
            </w:r>
          </w:p>
        </w:tc>
        <w:tc>
          <w:tcPr>
            <w:tcW w:w="2633" w:type="dxa"/>
          </w:tcPr>
          <w:p w14:paraId="295AB36D" w14:textId="77777777" w:rsidR="00FE4C13" w:rsidRDefault="00D613A9">
            <w:pPr>
              <w:pStyle w:val="TableParagraph"/>
              <w:spacing w:before="54"/>
              <w:ind w:right="547"/>
              <w:jc w:val="right"/>
              <w:rPr>
                <w:b/>
                <w:sz w:val="20"/>
              </w:rPr>
            </w:pPr>
            <w:r>
              <w:rPr>
                <w:b/>
                <w:sz w:val="20"/>
              </w:rPr>
              <w:t>-64.232</w:t>
            </w:r>
          </w:p>
        </w:tc>
        <w:tc>
          <w:tcPr>
            <w:tcW w:w="1671" w:type="dxa"/>
          </w:tcPr>
          <w:p w14:paraId="17A22A27" w14:textId="77777777" w:rsidR="00FE4C13" w:rsidRDefault="00D613A9">
            <w:pPr>
              <w:pStyle w:val="TableParagraph"/>
              <w:spacing w:before="54"/>
              <w:ind w:right="503"/>
              <w:jc w:val="right"/>
              <w:rPr>
                <w:sz w:val="20"/>
              </w:rPr>
            </w:pPr>
            <w:r>
              <w:rPr>
                <w:sz w:val="20"/>
              </w:rPr>
              <w:t>-0.464</w:t>
            </w:r>
          </w:p>
        </w:tc>
        <w:tc>
          <w:tcPr>
            <w:tcW w:w="1171" w:type="dxa"/>
          </w:tcPr>
          <w:p w14:paraId="4337CD92" w14:textId="77777777" w:rsidR="00FE4C13" w:rsidRDefault="00D613A9">
            <w:pPr>
              <w:pStyle w:val="TableParagraph"/>
              <w:spacing w:before="54"/>
              <w:ind w:right="49"/>
              <w:jc w:val="right"/>
              <w:rPr>
                <w:sz w:val="20"/>
              </w:rPr>
            </w:pPr>
            <w:r>
              <w:rPr>
                <w:sz w:val="20"/>
              </w:rPr>
              <w:t>1.688</w:t>
            </w:r>
          </w:p>
        </w:tc>
      </w:tr>
      <w:tr w:rsidR="00FE4C13" w14:paraId="66F9FDBE" w14:textId="77777777">
        <w:trPr>
          <w:trHeight w:val="476"/>
        </w:trPr>
        <w:tc>
          <w:tcPr>
            <w:tcW w:w="593" w:type="dxa"/>
            <w:vMerge/>
            <w:tcBorders>
              <w:top w:val="nil"/>
            </w:tcBorders>
          </w:tcPr>
          <w:p w14:paraId="084C6A8A" w14:textId="77777777" w:rsidR="00FE4C13" w:rsidRDefault="00FE4C13">
            <w:pPr>
              <w:rPr>
                <w:sz w:val="2"/>
                <w:szCs w:val="2"/>
              </w:rPr>
            </w:pPr>
          </w:p>
        </w:tc>
        <w:tc>
          <w:tcPr>
            <w:tcW w:w="4356" w:type="dxa"/>
          </w:tcPr>
          <w:p w14:paraId="769FD79E" w14:textId="77777777" w:rsidR="00FE4C13" w:rsidRDefault="00D613A9">
            <w:pPr>
              <w:pStyle w:val="TableParagraph"/>
              <w:spacing w:before="118"/>
              <w:ind w:left="183"/>
              <w:rPr>
                <w:sz w:val="20"/>
              </w:rPr>
            </w:pPr>
            <w:proofErr w:type="spellStart"/>
            <w:r>
              <w:rPr>
                <w:sz w:val="20"/>
              </w:rPr>
              <w:t>Nb</w:t>
            </w:r>
            <w:proofErr w:type="spellEnd"/>
            <w:r>
              <w:rPr>
                <w:sz w:val="20"/>
              </w:rPr>
              <w:t xml:space="preserve"> looks toward H</w:t>
            </w:r>
          </w:p>
        </w:tc>
        <w:tc>
          <w:tcPr>
            <w:tcW w:w="2633" w:type="dxa"/>
          </w:tcPr>
          <w:p w14:paraId="6D1FBE09" w14:textId="77777777" w:rsidR="00FE4C13" w:rsidRDefault="00D613A9">
            <w:pPr>
              <w:pStyle w:val="TableParagraph"/>
              <w:spacing w:before="118"/>
              <w:ind w:right="547"/>
              <w:jc w:val="right"/>
              <w:rPr>
                <w:sz w:val="20"/>
              </w:rPr>
            </w:pPr>
            <w:r>
              <w:rPr>
                <w:sz w:val="20"/>
              </w:rPr>
              <w:t>-7.787</w:t>
            </w:r>
          </w:p>
        </w:tc>
        <w:tc>
          <w:tcPr>
            <w:tcW w:w="1671" w:type="dxa"/>
          </w:tcPr>
          <w:p w14:paraId="75CA4000" w14:textId="77777777" w:rsidR="00FE4C13" w:rsidRDefault="00D613A9">
            <w:pPr>
              <w:pStyle w:val="TableParagraph"/>
              <w:spacing w:before="118"/>
              <w:ind w:right="503"/>
              <w:jc w:val="right"/>
              <w:rPr>
                <w:b/>
                <w:sz w:val="20"/>
              </w:rPr>
            </w:pPr>
            <w:r>
              <w:rPr>
                <w:b/>
                <w:sz w:val="20"/>
              </w:rPr>
              <w:t>-43.721</w:t>
            </w:r>
          </w:p>
        </w:tc>
        <w:tc>
          <w:tcPr>
            <w:tcW w:w="1171" w:type="dxa"/>
          </w:tcPr>
          <w:p w14:paraId="6B062D05" w14:textId="77777777" w:rsidR="00FE4C13" w:rsidRDefault="00D613A9">
            <w:pPr>
              <w:pStyle w:val="TableParagraph"/>
              <w:spacing w:before="118"/>
              <w:ind w:right="49"/>
              <w:jc w:val="right"/>
              <w:rPr>
                <w:sz w:val="20"/>
              </w:rPr>
            </w:pPr>
            <w:r>
              <w:rPr>
                <w:sz w:val="20"/>
              </w:rPr>
              <w:t>31.633</w:t>
            </w:r>
          </w:p>
        </w:tc>
      </w:tr>
      <w:tr w:rsidR="00FE4C13" w14:paraId="3111946B" w14:textId="77777777">
        <w:trPr>
          <w:trHeight w:val="412"/>
        </w:trPr>
        <w:tc>
          <w:tcPr>
            <w:tcW w:w="593" w:type="dxa"/>
            <w:vMerge/>
            <w:tcBorders>
              <w:top w:val="nil"/>
            </w:tcBorders>
          </w:tcPr>
          <w:p w14:paraId="1F8855A4" w14:textId="77777777" w:rsidR="00FE4C13" w:rsidRDefault="00FE4C13">
            <w:pPr>
              <w:rPr>
                <w:sz w:val="2"/>
                <w:szCs w:val="2"/>
              </w:rPr>
            </w:pPr>
          </w:p>
        </w:tc>
        <w:tc>
          <w:tcPr>
            <w:tcW w:w="4356" w:type="dxa"/>
          </w:tcPr>
          <w:p w14:paraId="4C4A3278" w14:textId="77777777" w:rsidR="00FE4C13" w:rsidRDefault="00D613A9">
            <w:pPr>
              <w:pStyle w:val="TableParagraph"/>
              <w:spacing w:before="119"/>
              <w:ind w:left="183"/>
              <w:rPr>
                <w:sz w:val="20"/>
              </w:rPr>
            </w:pPr>
            <w:r>
              <w:rPr>
                <w:sz w:val="20"/>
              </w:rPr>
              <w:t>Time watching room</w:t>
            </w:r>
          </w:p>
        </w:tc>
        <w:tc>
          <w:tcPr>
            <w:tcW w:w="2633" w:type="dxa"/>
          </w:tcPr>
          <w:p w14:paraId="557F00C8" w14:textId="77777777" w:rsidR="00FE4C13" w:rsidRDefault="00D613A9">
            <w:pPr>
              <w:pStyle w:val="TableParagraph"/>
              <w:spacing w:before="119"/>
              <w:ind w:right="547"/>
              <w:jc w:val="right"/>
              <w:rPr>
                <w:sz w:val="20"/>
              </w:rPr>
            </w:pPr>
            <w:r>
              <w:rPr>
                <w:sz w:val="20"/>
              </w:rPr>
              <w:t>-32.048</w:t>
            </w:r>
          </w:p>
        </w:tc>
        <w:tc>
          <w:tcPr>
            <w:tcW w:w="1671" w:type="dxa"/>
          </w:tcPr>
          <w:p w14:paraId="044DD4AC" w14:textId="77777777" w:rsidR="00FE4C13" w:rsidRDefault="00D613A9">
            <w:pPr>
              <w:pStyle w:val="TableParagraph"/>
              <w:spacing w:before="119"/>
              <w:ind w:right="503"/>
              <w:jc w:val="right"/>
              <w:rPr>
                <w:sz w:val="20"/>
              </w:rPr>
            </w:pPr>
            <w:r>
              <w:rPr>
                <w:sz w:val="20"/>
              </w:rPr>
              <w:t>-13.581</w:t>
            </w:r>
          </w:p>
        </w:tc>
        <w:tc>
          <w:tcPr>
            <w:tcW w:w="1171" w:type="dxa"/>
          </w:tcPr>
          <w:p w14:paraId="38E4800F" w14:textId="77777777" w:rsidR="00FE4C13" w:rsidRDefault="00D613A9">
            <w:pPr>
              <w:pStyle w:val="TableParagraph"/>
              <w:spacing w:before="119"/>
              <w:ind w:right="49"/>
              <w:jc w:val="right"/>
              <w:rPr>
                <w:sz w:val="20"/>
              </w:rPr>
            </w:pPr>
            <w:r>
              <w:rPr>
                <w:sz w:val="20"/>
              </w:rPr>
              <w:t>-6.238</w:t>
            </w:r>
          </w:p>
        </w:tc>
      </w:tr>
      <w:tr w:rsidR="00FE4C13" w14:paraId="1E44566F" w14:textId="77777777">
        <w:trPr>
          <w:trHeight w:val="346"/>
        </w:trPr>
        <w:tc>
          <w:tcPr>
            <w:tcW w:w="593" w:type="dxa"/>
            <w:vMerge/>
            <w:tcBorders>
              <w:top w:val="nil"/>
            </w:tcBorders>
          </w:tcPr>
          <w:p w14:paraId="0A77A5F7" w14:textId="77777777" w:rsidR="00FE4C13" w:rsidRDefault="00FE4C13">
            <w:pPr>
              <w:rPr>
                <w:sz w:val="2"/>
                <w:szCs w:val="2"/>
              </w:rPr>
            </w:pPr>
          </w:p>
        </w:tc>
        <w:tc>
          <w:tcPr>
            <w:tcW w:w="4356" w:type="dxa"/>
          </w:tcPr>
          <w:p w14:paraId="2B26A715" w14:textId="77777777" w:rsidR="00FE4C13" w:rsidRDefault="00D613A9">
            <w:pPr>
              <w:pStyle w:val="TableParagraph"/>
              <w:spacing w:before="53"/>
              <w:ind w:left="183"/>
              <w:rPr>
                <w:sz w:val="20"/>
              </w:rPr>
            </w:pPr>
            <w:proofErr w:type="spellStart"/>
            <w:r>
              <w:rPr>
                <w:sz w:val="20"/>
              </w:rPr>
              <w:t>Nb</w:t>
            </w:r>
            <w:proofErr w:type="spellEnd"/>
            <w:r>
              <w:rPr>
                <w:sz w:val="20"/>
              </w:rPr>
              <w:t xml:space="preserve"> looks other than H</w:t>
            </w:r>
          </w:p>
        </w:tc>
        <w:tc>
          <w:tcPr>
            <w:tcW w:w="2633" w:type="dxa"/>
          </w:tcPr>
          <w:p w14:paraId="04E4ACDF" w14:textId="77777777" w:rsidR="00FE4C13" w:rsidRDefault="00D613A9">
            <w:pPr>
              <w:pStyle w:val="TableParagraph"/>
              <w:spacing w:before="53"/>
              <w:ind w:right="547"/>
              <w:jc w:val="right"/>
              <w:rPr>
                <w:sz w:val="20"/>
              </w:rPr>
            </w:pPr>
            <w:r>
              <w:rPr>
                <w:sz w:val="20"/>
              </w:rPr>
              <w:t>3.524</w:t>
            </w:r>
          </w:p>
        </w:tc>
        <w:tc>
          <w:tcPr>
            <w:tcW w:w="1671" w:type="dxa"/>
          </w:tcPr>
          <w:p w14:paraId="53C88B20" w14:textId="77777777" w:rsidR="00FE4C13" w:rsidRDefault="00D613A9">
            <w:pPr>
              <w:pStyle w:val="TableParagraph"/>
              <w:spacing w:before="53"/>
              <w:ind w:right="503"/>
              <w:jc w:val="right"/>
              <w:rPr>
                <w:b/>
                <w:sz w:val="20"/>
              </w:rPr>
            </w:pPr>
            <w:r>
              <w:rPr>
                <w:b/>
                <w:sz w:val="20"/>
              </w:rPr>
              <w:t>-72.408</w:t>
            </w:r>
          </w:p>
        </w:tc>
        <w:tc>
          <w:tcPr>
            <w:tcW w:w="1171" w:type="dxa"/>
          </w:tcPr>
          <w:p w14:paraId="4F8E3998" w14:textId="77777777" w:rsidR="00FE4C13" w:rsidRDefault="00D613A9">
            <w:pPr>
              <w:pStyle w:val="TableParagraph"/>
              <w:spacing w:before="53"/>
              <w:ind w:right="49"/>
              <w:jc w:val="right"/>
              <w:rPr>
                <w:sz w:val="20"/>
              </w:rPr>
            </w:pPr>
            <w:r>
              <w:rPr>
                <w:sz w:val="20"/>
              </w:rPr>
              <w:t>-2.027</w:t>
            </w:r>
          </w:p>
        </w:tc>
      </w:tr>
      <w:tr w:rsidR="00FE4C13" w14:paraId="379E607C" w14:textId="77777777">
        <w:trPr>
          <w:trHeight w:val="347"/>
        </w:trPr>
        <w:tc>
          <w:tcPr>
            <w:tcW w:w="593" w:type="dxa"/>
            <w:vMerge/>
            <w:tcBorders>
              <w:top w:val="nil"/>
            </w:tcBorders>
          </w:tcPr>
          <w:p w14:paraId="3EB4AE7A" w14:textId="77777777" w:rsidR="00FE4C13" w:rsidRDefault="00FE4C13">
            <w:pPr>
              <w:rPr>
                <w:sz w:val="2"/>
                <w:szCs w:val="2"/>
              </w:rPr>
            </w:pPr>
          </w:p>
        </w:tc>
        <w:tc>
          <w:tcPr>
            <w:tcW w:w="4356" w:type="dxa"/>
          </w:tcPr>
          <w:p w14:paraId="3496431B" w14:textId="77777777" w:rsidR="00FE4C13" w:rsidRDefault="00D613A9">
            <w:pPr>
              <w:pStyle w:val="TableParagraph"/>
              <w:spacing w:before="54"/>
              <w:ind w:left="183"/>
              <w:rPr>
                <w:sz w:val="20"/>
              </w:rPr>
            </w:pPr>
            <w:r>
              <w:rPr>
                <w:sz w:val="20"/>
              </w:rPr>
              <w:t xml:space="preserve">Time in proximal </w:t>
            </w:r>
            <w:r>
              <w:rPr>
                <w:color w:val="0000CC"/>
                <w:sz w:val="20"/>
              </w:rPr>
              <w:t>area</w:t>
            </w:r>
          </w:p>
        </w:tc>
        <w:tc>
          <w:tcPr>
            <w:tcW w:w="2633" w:type="dxa"/>
          </w:tcPr>
          <w:p w14:paraId="039932E9" w14:textId="77777777" w:rsidR="00FE4C13" w:rsidRDefault="00D613A9">
            <w:pPr>
              <w:pStyle w:val="TableParagraph"/>
              <w:spacing w:before="54"/>
              <w:ind w:right="547"/>
              <w:jc w:val="right"/>
              <w:rPr>
                <w:b/>
                <w:sz w:val="20"/>
              </w:rPr>
            </w:pPr>
            <w:r>
              <w:rPr>
                <w:b/>
                <w:sz w:val="20"/>
              </w:rPr>
              <w:t>69.96</w:t>
            </w:r>
          </w:p>
        </w:tc>
        <w:tc>
          <w:tcPr>
            <w:tcW w:w="1671" w:type="dxa"/>
          </w:tcPr>
          <w:p w14:paraId="2742CECA" w14:textId="77777777" w:rsidR="00FE4C13" w:rsidRDefault="00D613A9">
            <w:pPr>
              <w:pStyle w:val="TableParagraph"/>
              <w:spacing w:before="54"/>
              <w:ind w:right="503"/>
              <w:jc w:val="right"/>
              <w:rPr>
                <w:sz w:val="20"/>
              </w:rPr>
            </w:pPr>
            <w:r>
              <w:rPr>
                <w:sz w:val="20"/>
              </w:rPr>
              <w:t>-0.156</w:t>
            </w:r>
          </w:p>
        </w:tc>
        <w:tc>
          <w:tcPr>
            <w:tcW w:w="1171" w:type="dxa"/>
          </w:tcPr>
          <w:p w14:paraId="4903F36C" w14:textId="77777777" w:rsidR="00FE4C13" w:rsidRDefault="00D613A9">
            <w:pPr>
              <w:pStyle w:val="TableParagraph"/>
              <w:spacing w:before="54"/>
              <w:ind w:right="49"/>
              <w:jc w:val="right"/>
              <w:rPr>
                <w:sz w:val="20"/>
              </w:rPr>
            </w:pPr>
            <w:r>
              <w:rPr>
                <w:sz w:val="20"/>
              </w:rPr>
              <w:t>9.584</w:t>
            </w:r>
          </w:p>
        </w:tc>
      </w:tr>
      <w:tr w:rsidR="00FE4C13" w14:paraId="43F7ABED" w14:textId="77777777">
        <w:trPr>
          <w:trHeight w:val="347"/>
        </w:trPr>
        <w:tc>
          <w:tcPr>
            <w:tcW w:w="593" w:type="dxa"/>
            <w:vMerge/>
            <w:tcBorders>
              <w:top w:val="nil"/>
            </w:tcBorders>
          </w:tcPr>
          <w:p w14:paraId="51E83E40" w14:textId="77777777" w:rsidR="00FE4C13" w:rsidRDefault="00FE4C13">
            <w:pPr>
              <w:rPr>
                <w:sz w:val="2"/>
                <w:szCs w:val="2"/>
              </w:rPr>
            </w:pPr>
          </w:p>
        </w:tc>
        <w:tc>
          <w:tcPr>
            <w:tcW w:w="4356" w:type="dxa"/>
          </w:tcPr>
          <w:p w14:paraId="55A908D9" w14:textId="77777777" w:rsidR="00FE4C13" w:rsidRDefault="00D613A9">
            <w:pPr>
              <w:pStyle w:val="TableParagraph"/>
              <w:spacing w:before="53"/>
              <w:ind w:left="183"/>
              <w:rPr>
                <w:sz w:val="20"/>
              </w:rPr>
            </w:pPr>
            <w:r>
              <w:rPr>
                <w:sz w:val="20"/>
              </w:rPr>
              <w:t xml:space="preserve">Time in distal </w:t>
            </w:r>
            <w:r>
              <w:rPr>
                <w:color w:val="0000CC"/>
                <w:sz w:val="20"/>
              </w:rPr>
              <w:t>area</w:t>
            </w:r>
          </w:p>
        </w:tc>
        <w:tc>
          <w:tcPr>
            <w:tcW w:w="2633" w:type="dxa"/>
          </w:tcPr>
          <w:p w14:paraId="50C54060" w14:textId="77777777" w:rsidR="00FE4C13" w:rsidRDefault="00D613A9">
            <w:pPr>
              <w:pStyle w:val="TableParagraph"/>
              <w:spacing w:before="53"/>
              <w:ind w:right="547"/>
              <w:jc w:val="right"/>
              <w:rPr>
                <w:b/>
                <w:sz w:val="20"/>
              </w:rPr>
            </w:pPr>
            <w:r>
              <w:rPr>
                <w:b/>
                <w:sz w:val="20"/>
              </w:rPr>
              <w:t>-46.416</w:t>
            </w:r>
          </w:p>
        </w:tc>
        <w:tc>
          <w:tcPr>
            <w:tcW w:w="1671" w:type="dxa"/>
          </w:tcPr>
          <w:p w14:paraId="3A439105" w14:textId="77777777" w:rsidR="00FE4C13" w:rsidRDefault="00D613A9">
            <w:pPr>
              <w:pStyle w:val="TableParagraph"/>
              <w:spacing w:before="53"/>
              <w:ind w:right="503"/>
              <w:jc w:val="right"/>
              <w:rPr>
                <w:sz w:val="20"/>
              </w:rPr>
            </w:pPr>
            <w:r>
              <w:rPr>
                <w:sz w:val="20"/>
              </w:rPr>
              <w:t>-12.437</w:t>
            </w:r>
          </w:p>
        </w:tc>
        <w:tc>
          <w:tcPr>
            <w:tcW w:w="1171" w:type="dxa"/>
          </w:tcPr>
          <w:p w14:paraId="4D1F471B" w14:textId="77777777" w:rsidR="00FE4C13" w:rsidRDefault="00D613A9">
            <w:pPr>
              <w:pStyle w:val="TableParagraph"/>
              <w:spacing w:before="53"/>
              <w:ind w:right="49"/>
              <w:jc w:val="right"/>
              <w:rPr>
                <w:sz w:val="20"/>
              </w:rPr>
            </w:pPr>
            <w:r>
              <w:rPr>
                <w:sz w:val="20"/>
              </w:rPr>
              <w:t>-1.215</w:t>
            </w:r>
          </w:p>
        </w:tc>
      </w:tr>
      <w:tr w:rsidR="00FE4C13" w14:paraId="40F3489E" w14:textId="77777777">
        <w:trPr>
          <w:trHeight w:val="411"/>
        </w:trPr>
        <w:tc>
          <w:tcPr>
            <w:tcW w:w="593" w:type="dxa"/>
            <w:vMerge/>
            <w:tcBorders>
              <w:top w:val="nil"/>
            </w:tcBorders>
          </w:tcPr>
          <w:p w14:paraId="0F8B8A21" w14:textId="77777777" w:rsidR="00FE4C13" w:rsidRDefault="00FE4C13">
            <w:pPr>
              <w:rPr>
                <w:sz w:val="2"/>
                <w:szCs w:val="2"/>
              </w:rPr>
            </w:pPr>
          </w:p>
        </w:tc>
        <w:tc>
          <w:tcPr>
            <w:tcW w:w="4356" w:type="dxa"/>
          </w:tcPr>
          <w:p w14:paraId="773EBE18" w14:textId="77777777" w:rsidR="00FE4C13" w:rsidRDefault="00D613A9">
            <w:pPr>
              <w:pStyle w:val="TableParagraph"/>
              <w:spacing w:before="54"/>
              <w:ind w:left="183"/>
              <w:rPr>
                <w:sz w:val="20"/>
              </w:rPr>
            </w:pPr>
            <w:r>
              <w:rPr>
                <w:sz w:val="20"/>
              </w:rPr>
              <w:t>Time in contact H</w:t>
            </w:r>
          </w:p>
        </w:tc>
        <w:tc>
          <w:tcPr>
            <w:tcW w:w="2633" w:type="dxa"/>
          </w:tcPr>
          <w:p w14:paraId="3D0FA212" w14:textId="77777777" w:rsidR="00FE4C13" w:rsidRDefault="00D613A9">
            <w:pPr>
              <w:pStyle w:val="TableParagraph"/>
              <w:spacing w:before="54"/>
              <w:ind w:right="547"/>
              <w:jc w:val="right"/>
              <w:rPr>
                <w:b/>
                <w:sz w:val="20"/>
              </w:rPr>
            </w:pPr>
            <w:r>
              <w:rPr>
                <w:b/>
                <w:sz w:val="20"/>
              </w:rPr>
              <w:t>61.041</w:t>
            </w:r>
          </w:p>
        </w:tc>
        <w:tc>
          <w:tcPr>
            <w:tcW w:w="1671" w:type="dxa"/>
          </w:tcPr>
          <w:p w14:paraId="1BC9500D" w14:textId="77777777" w:rsidR="00FE4C13" w:rsidRDefault="00D613A9">
            <w:pPr>
              <w:pStyle w:val="TableParagraph"/>
              <w:spacing w:before="54"/>
              <w:ind w:right="504"/>
              <w:jc w:val="right"/>
              <w:rPr>
                <w:sz w:val="20"/>
              </w:rPr>
            </w:pPr>
            <w:r>
              <w:rPr>
                <w:sz w:val="20"/>
              </w:rPr>
              <w:t>3.586</w:t>
            </w:r>
          </w:p>
        </w:tc>
        <w:tc>
          <w:tcPr>
            <w:tcW w:w="1171" w:type="dxa"/>
          </w:tcPr>
          <w:p w14:paraId="1510CF74" w14:textId="77777777" w:rsidR="00FE4C13" w:rsidRDefault="00D613A9">
            <w:pPr>
              <w:pStyle w:val="TableParagraph"/>
              <w:spacing w:before="54"/>
              <w:ind w:right="49"/>
              <w:jc w:val="right"/>
              <w:rPr>
                <w:sz w:val="20"/>
              </w:rPr>
            </w:pPr>
            <w:r>
              <w:rPr>
                <w:sz w:val="20"/>
              </w:rPr>
              <w:t>24.183</w:t>
            </w:r>
          </w:p>
        </w:tc>
      </w:tr>
      <w:tr w:rsidR="00FE4C13" w14:paraId="50AE5F8C" w14:textId="77777777">
        <w:trPr>
          <w:trHeight w:val="412"/>
        </w:trPr>
        <w:tc>
          <w:tcPr>
            <w:tcW w:w="593" w:type="dxa"/>
            <w:vMerge/>
            <w:tcBorders>
              <w:top w:val="nil"/>
            </w:tcBorders>
          </w:tcPr>
          <w:p w14:paraId="5035A712" w14:textId="77777777" w:rsidR="00FE4C13" w:rsidRDefault="00FE4C13">
            <w:pPr>
              <w:rPr>
                <w:sz w:val="2"/>
                <w:szCs w:val="2"/>
              </w:rPr>
            </w:pPr>
          </w:p>
        </w:tc>
        <w:tc>
          <w:tcPr>
            <w:tcW w:w="4356" w:type="dxa"/>
          </w:tcPr>
          <w:p w14:paraId="355736EE" w14:textId="77777777" w:rsidR="00FE4C13" w:rsidRDefault="00D613A9">
            <w:pPr>
              <w:pStyle w:val="TableParagraph"/>
              <w:spacing w:before="118"/>
              <w:ind w:left="183"/>
              <w:rPr>
                <w:sz w:val="20"/>
              </w:rPr>
            </w:pPr>
            <w:r>
              <w:rPr>
                <w:sz w:val="20"/>
              </w:rPr>
              <w:t>Time spent investigating floor</w:t>
            </w:r>
          </w:p>
        </w:tc>
        <w:tc>
          <w:tcPr>
            <w:tcW w:w="2633" w:type="dxa"/>
          </w:tcPr>
          <w:p w14:paraId="6DE316AF" w14:textId="77777777" w:rsidR="00FE4C13" w:rsidRDefault="00D613A9">
            <w:pPr>
              <w:pStyle w:val="TableParagraph"/>
              <w:spacing w:before="118"/>
              <w:ind w:right="547"/>
              <w:jc w:val="right"/>
              <w:rPr>
                <w:sz w:val="20"/>
              </w:rPr>
            </w:pPr>
            <w:r>
              <w:rPr>
                <w:sz w:val="20"/>
              </w:rPr>
              <w:t>11.868</w:t>
            </w:r>
          </w:p>
        </w:tc>
        <w:tc>
          <w:tcPr>
            <w:tcW w:w="1671" w:type="dxa"/>
          </w:tcPr>
          <w:p w14:paraId="3BEA29B1" w14:textId="77777777" w:rsidR="00FE4C13" w:rsidRDefault="00D613A9">
            <w:pPr>
              <w:pStyle w:val="TableParagraph"/>
              <w:spacing w:before="118"/>
              <w:ind w:right="503"/>
              <w:jc w:val="right"/>
              <w:rPr>
                <w:sz w:val="20"/>
              </w:rPr>
            </w:pPr>
            <w:r>
              <w:rPr>
                <w:sz w:val="20"/>
              </w:rPr>
              <w:t>-7.503</w:t>
            </w:r>
          </w:p>
        </w:tc>
        <w:tc>
          <w:tcPr>
            <w:tcW w:w="1171" w:type="dxa"/>
          </w:tcPr>
          <w:p w14:paraId="214E375B" w14:textId="77777777" w:rsidR="00FE4C13" w:rsidRDefault="00D613A9">
            <w:pPr>
              <w:pStyle w:val="TableParagraph"/>
              <w:spacing w:before="118"/>
              <w:ind w:right="49"/>
              <w:jc w:val="right"/>
              <w:rPr>
                <w:b/>
                <w:sz w:val="20"/>
              </w:rPr>
            </w:pPr>
            <w:r>
              <w:rPr>
                <w:b/>
                <w:sz w:val="20"/>
              </w:rPr>
              <w:t>-42.265</w:t>
            </w:r>
          </w:p>
        </w:tc>
      </w:tr>
      <w:tr w:rsidR="00FE4C13" w14:paraId="0DB41567" w14:textId="77777777">
        <w:trPr>
          <w:trHeight w:val="329"/>
        </w:trPr>
        <w:tc>
          <w:tcPr>
            <w:tcW w:w="593" w:type="dxa"/>
          </w:tcPr>
          <w:p w14:paraId="4C944E42" w14:textId="77777777" w:rsidR="00FE4C13" w:rsidRDefault="00D613A9">
            <w:pPr>
              <w:pStyle w:val="TableParagraph"/>
              <w:spacing w:before="53" w:line="256" w:lineRule="exact"/>
              <w:ind w:left="50"/>
              <w:rPr>
                <w:sz w:val="24"/>
              </w:rPr>
            </w:pPr>
            <w:r>
              <w:rPr>
                <w:sz w:val="24"/>
              </w:rPr>
              <w:t>261</w:t>
            </w:r>
          </w:p>
        </w:tc>
        <w:tc>
          <w:tcPr>
            <w:tcW w:w="4356" w:type="dxa"/>
          </w:tcPr>
          <w:p w14:paraId="708B0FFE" w14:textId="77777777" w:rsidR="00FE4C13" w:rsidRDefault="00FE4C13">
            <w:pPr>
              <w:pStyle w:val="TableParagraph"/>
              <w:spacing w:before="0"/>
              <w:rPr>
                <w:sz w:val="20"/>
              </w:rPr>
            </w:pPr>
          </w:p>
        </w:tc>
        <w:tc>
          <w:tcPr>
            <w:tcW w:w="2633" w:type="dxa"/>
          </w:tcPr>
          <w:p w14:paraId="21F17132" w14:textId="77777777" w:rsidR="00FE4C13" w:rsidRDefault="00FE4C13">
            <w:pPr>
              <w:pStyle w:val="TableParagraph"/>
              <w:spacing w:before="0"/>
              <w:rPr>
                <w:sz w:val="20"/>
              </w:rPr>
            </w:pPr>
          </w:p>
        </w:tc>
        <w:tc>
          <w:tcPr>
            <w:tcW w:w="1671" w:type="dxa"/>
          </w:tcPr>
          <w:p w14:paraId="4690509F" w14:textId="77777777" w:rsidR="00FE4C13" w:rsidRDefault="00FE4C13">
            <w:pPr>
              <w:pStyle w:val="TableParagraph"/>
              <w:spacing w:before="0"/>
              <w:rPr>
                <w:sz w:val="20"/>
              </w:rPr>
            </w:pPr>
          </w:p>
        </w:tc>
        <w:tc>
          <w:tcPr>
            <w:tcW w:w="1171" w:type="dxa"/>
          </w:tcPr>
          <w:p w14:paraId="2971CC37" w14:textId="77777777" w:rsidR="00FE4C13" w:rsidRDefault="00FE4C13">
            <w:pPr>
              <w:pStyle w:val="TableParagraph"/>
              <w:spacing w:before="0"/>
              <w:rPr>
                <w:sz w:val="20"/>
              </w:rPr>
            </w:pPr>
          </w:p>
        </w:tc>
      </w:tr>
    </w:tbl>
    <w:p w14:paraId="50A5C577" w14:textId="77777777" w:rsidR="00FE4C13" w:rsidRDefault="00FE4C13">
      <w:pPr>
        <w:pStyle w:val="Corpsdetexte"/>
        <w:spacing w:before="10"/>
        <w:rPr>
          <w:b/>
          <w:sz w:val="6"/>
        </w:rPr>
      </w:pPr>
    </w:p>
    <w:p w14:paraId="02955727" w14:textId="77777777" w:rsidR="00FE4C13" w:rsidRDefault="00D613A9">
      <w:pPr>
        <w:pStyle w:val="Paragraphedeliste"/>
        <w:numPr>
          <w:ilvl w:val="0"/>
          <w:numId w:val="18"/>
        </w:numPr>
        <w:tabs>
          <w:tab w:val="left" w:pos="801"/>
          <w:tab w:val="left" w:pos="802"/>
        </w:tabs>
        <w:spacing w:before="105"/>
        <w:ind w:hanging="649"/>
        <w:rPr>
          <w:i/>
          <w:sz w:val="24"/>
        </w:rPr>
      </w:pPr>
      <w:r>
        <w:rPr>
          <w:i/>
          <w:color w:val="0000CC"/>
          <w:sz w:val="24"/>
        </w:rPr>
        <w:t>Table 3: Percentage of explained variance and relative loadings of parameters on PCs, following</w:t>
      </w:r>
      <w:r>
        <w:rPr>
          <w:i/>
          <w:color w:val="0000CC"/>
          <w:spacing w:val="-18"/>
          <w:sz w:val="24"/>
        </w:rPr>
        <w:t xml:space="preserve"> </w:t>
      </w:r>
      <w:r>
        <w:rPr>
          <w:i/>
          <w:color w:val="0000CC"/>
          <w:sz w:val="24"/>
        </w:rPr>
        <w:t>the</w:t>
      </w:r>
    </w:p>
    <w:p w14:paraId="363D1C61" w14:textId="77777777" w:rsidR="00FE4C13" w:rsidRDefault="00D613A9">
      <w:pPr>
        <w:pStyle w:val="Paragraphedeliste"/>
        <w:numPr>
          <w:ilvl w:val="0"/>
          <w:numId w:val="18"/>
        </w:numPr>
        <w:tabs>
          <w:tab w:val="left" w:pos="801"/>
          <w:tab w:val="left" w:pos="802"/>
        </w:tabs>
        <w:spacing w:before="12"/>
        <w:ind w:hanging="649"/>
        <w:rPr>
          <w:i/>
          <w:sz w:val="24"/>
        </w:rPr>
      </w:pPr>
      <w:r>
        <w:rPr>
          <w:i/>
          <w:color w:val="0000CC"/>
          <w:sz w:val="24"/>
        </w:rPr>
        <w:t>Principal</w:t>
      </w:r>
      <w:r>
        <w:rPr>
          <w:i/>
          <w:color w:val="0000CC"/>
          <w:spacing w:val="10"/>
          <w:sz w:val="24"/>
        </w:rPr>
        <w:t xml:space="preserve"> </w:t>
      </w:r>
      <w:r>
        <w:rPr>
          <w:i/>
          <w:color w:val="0000CC"/>
          <w:sz w:val="24"/>
        </w:rPr>
        <w:t>Component</w:t>
      </w:r>
      <w:r>
        <w:rPr>
          <w:i/>
          <w:color w:val="0000CC"/>
          <w:spacing w:val="8"/>
          <w:sz w:val="24"/>
        </w:rPr>
        <w:t xml:space="preserve"> </w:t>
      </w:r>
      <w:r>
        <w:rPr>
          <w:i/>
          <w:color w:val="0000CC"/>
          <w:sz w:val="24"/>
        </w:rPr>
        <w:t>Analysis</w:t>
      </w:r>
      <w:r>
        <w:rPr>
          <w:i/>
          <w:color w:val="0000CC"/>
          <w:spacing w:val="10"/>
          <w:sz w:val="24"/>
        </w:rPr>
        <w:t xml:space="preserve"> </w:t>
      </w:r>
      <w:r>
        <w:rPr>
          <w:i/>
          <w:color w:val="0000CC"/>
          <w:sz w:val="24"/>
        </w:rPr>
        <w:t>computed</w:t>
      </w:r>
      <w:r>
        <w:rPr>
          <w:i/>
          <w:color w:val="0000CC"/>
          <w:spacing w:val="9"/>
          <w:sz w:val="24"/>
        </w:rPr>
        <w:t xml:space="preserve"> </w:t>
      </w:r>
      <w:r>
        <w:rPr>
          <w:i/>
          <w:color w:val="0000CC"/>
          <w:sz w:val="24"/>
        </w:rPr>
        <w:t>on</w:t>
      </w:r>
      <w:r>
        <w:rPr>
          <w:i/>
          <w:color w:val="0000CC"/>
          <w:spacing w:val="8"/>
          <w:sz w:val="24"/>
        </w:rPr>
        <w:t xml:space="preserve"> </w:t>
      </w:r>
      <w:r>
        <w:rPr>
          <w:i/>
          <w:color w:val="0000CC"/>
          <w:sz w:val="24"/>
        </w:rPr>
        <w:t>the</w:t>
      </w:r>
      <w:r>
        <w:rPr>
          <w:i/>
          <w:color w:val="0000CC"/>
          <w:spacing w:val="9"/>
          <w:sz w:val="24"/>
        </w:rPr>
        <w:t xml:space="preserve"> </w:t>
      </w:r>
      <w:proofErr w:type="spellStart"/>
      <w:r>
        <w:rPr>
          <w:i/>
          <w:color w:val="0000CC"/>
          <w:sz w:val="24"/>
        </w:rPr>
        <w:t>behaviours</w:t>
      </w:r>
      <w:proofErr w:type="spellEnd"/>
      <w:r>
        <w:rPr>
          <w:i/>
          <w:color w:val="0000CC"/>
          <w:spacing w:val="10"/>
          <w:sz w:val="24"/>
        </w:rPr>
        <w:t xml:space="preserve"> </w:t>
      </w:r>
      <w:r>
        <w:rPr>
          <w:i/>
          <w:color w:val="0000CC"/>
          <w:sz w:val="24"/>
        </w:rPr>
        <w:t>scored</w:t>
      </w:r>
      <w:r>
        <w:rPr>
          <w:i/>
          <w:color w:val="0000CC"/>
          <w:spacing w:val="7"/>
          <w:sz w:val="24"/>
        </w:rPr>
        <w:t xml:space="preserve"> </w:t>
      </w:r>
      <w:r>
        <w:rPr>
          <w:i/>
          <w:color w:val="0000CC"/>
          <w:sz w:val="24"/>
        </w:rPr>
        <w:t>during</w:t>
      </w:r>
      <w:r>
        <w:rPr>
          <w:i/>
          <w:color w:val="0000CC"/>
          <w:spacing w:val="10"/>
          <w:sz w:val="24"/>
        </w:rPr>
        <w:t xml:space="preserve"> </w:t>
      </w:r>
      <w:r>
        <w:rPr>
          <w:i/>
          <w:color w:val="0000CC"/>
          <w:sz w:val="24"/>
        </w:rPr>
        <w:t>the</w:t>
      </w:r>
      <w:r>
        <w:rPr>
          <w:i/>
          <w:color w:val="0000CC"/>
          <w:spacing w:val="9"/>
          <w:sz w:val="24"/>
        </w:rPr>
        <w:t xml:space="preserve"> </w:t>
      </w:r>
      <w:r>
        <w:rPr>
          <w:i/>
          <w:color w:val="0000CC"/>
          <w:sz w:val="24"/>
        </w:rPr>
        <w:t>sessions</w:t>
      </w:r>
      <w:r>
        <w:rPr>
          <w:i/>
          <w:color w:val="0000CC"/>
          <w:spacing w:val="10"/>
          <w:sz w:val="24"/>
        </w:rPr>
        <w:t xml:space="preserve"> </w:t>
      </w:r>
      <w:r>
        <w:rPr>
          <w:i/>
          <w:color w:val="0000CC"/>
          <w:sz w:val="24"/>
        </w:rPr>
        <w:t>of</w:t>
      </w:r>
      <w:r>
        <w:rPr>
          <w:i/>
          <w:color w:val="0000CC"/>
          <w:spacing w:val="8"/>
          <w:sz w:val="24"/>
        </w:rPr>
        <w:t xml:space="preserve"> </w:t>
      </w:r>
      <w:r>
        <w:rPr>
          <w:i/>
          <w:color w:val="0000CC"/>
          <w:sz w:val="24"/>
        </w:rPr>
        <w:t>additional</w:t>
      </w:r>
    </w:p>
    <w:p w14:paraId="61768B55" w14:textId="77777777" w:rsidR="00FE4C13" w:rsidRDefault="00D613A9">
      <w:pPr>
        <w:pStyle w:val="Paragraphedeliste"/>
        <w:numPr>
          <w:ilvl w:val="0"/>
          <w:numId w:val="18"/>
        </w:numPr>
        <w:tabs>
          <w:tab w:val="left" w:pos="801"/>
          <w:tab w:val="left" w:pos="802"/>
        </w:tabs>
        <w:spacing w:before="12"/>
        <w:ind w:hanging="649"/>
        <w:rPr>
          <w:i/>
          <w:sz w:val="24"/>
        </w:rPr>
      </w:pPr>
      <w:r>
        <w:rPr>
          <w:i/>
          <w:color w:val="0000CC"/>
          <w:sz w:val="24"/>
        </w:rPr>
        <w:t>positive</w:t>
      </w:r>
      <w:r>
        <w:rPr>
          <w:i/>
          <w:color w:val="0000CC"/>
          <w:spacing w:val="15"/>
          <w:sz w:val="24"/>
        </w:rPr>
        <w:t xml:space="preserve"> </w:t>
      </w:r>
      <w:r>
        <w:rPr>
          <w:i/>
          <w:color w:val="0000CC"/>
          <w:sz w:val="24"/>
        </w:rPr>
        <w:t>contacts</w:t>
      </w:r>
      <w:r>
        <w:rPr>
          <w:i/>
          <w:color w:val="0000CC"/>
          <w:spacing w:val="15"/>
          <w:sz w:val="24"/>
        </w:rPr>
        <w:t xml:space="preserve"> </w:t>
      </w:r>
      <w:r>
        <w:rPr>
          <w:i/>
          <w:color w:val="0000CC"/>
          <w:sz w:val="24"/>
        </w:rPr>
        <w:t>of</w:t>
      </w:r>
      <w:r>
        <w:rPr>
          <w:i/>
          <w:color w:val="0000CC"/>
          <w:spacing w:val="13"/>
          <w:sz w:val="24"/>
        </w:rPr>
        <w:t xml:space="preserve"> </w:t>
      </w:r>
      <w:r>
        <w:rPr>
          <w:i/>
          <w:color w:val="0000CC"/>
          <w:sz w:val="24"/>
        </w:rPr>
        <w:t>the</w:t>
      </w:r>
      <w:r>
        <w:rPr>
          <w:i/>
          <w:color w:val="0000CC"/>
          <w:spacing w:val="14"/>
          <w:sz w:val="24"/>
        </w:rPr>
        <w:t xml:space="preserve"> </w:t>
      </w:r>
      <w:r>
        <w:rPr>
          <w:i/>
          <w:color w:val="0000CC"/>
          <w:sz w:val="24"/>
        </w:rPr>
        <w:t>conditioning.</w:t>
      </w:r>
      <w:r>
        <w:rPr>
          <w:i/>
          <w:color w:val="0000CC"/>
          <w:spacing w:val="16"/>
          <w:sz w:val="24"/>
        </w:rPr>
        <w:t xml:space="preserve"> </w:t>
      </w:r>
      <w:r>
        <w:rPr>
          <w:i/>
          <w:color w:val="0000CC"/>
          <w:sz w:val="24"/>
        </w:rPr>
        <w:t>The</w:t>
      </w:r>
      <w:r>
        <w:rPr>
          <w:i/>
          <w:color w:val="0000CC"/>
          <w:spacing w:val="14"/>
          <w:sz w:val="24"/>
        </w:rPr>
        <w:t xml:space="preserve"> </w:t>
      </w:r>
      <w:r>
        <w:rPr>
          <w:i/>
          <w:color w:val="0000CC"/>
          <w:sz w:val="24"/>
        </w:rPr>
        <w:t>first</w:t>
      </w:r>
      <w:r>
        <w:rPr>
          <w:i/>
          <w:color w:val="0000CC"/>
          <w:spacing w:val="14"/>
          <w:sz w:val="24"/>
        </w:rPr>
        <w:t xml:space="preserve"> </w:t>
      </w:r>
      <w:r>
        <w:rPr>
          <w:i/>
          <w:color w:val="0000CC"/>
          <w:sz w:val="24"/>
        </w:rPr>
        <w:t>three</w:t>
      </w:r>
      <w:r>
        <w:rPr>
          <w:i/>
          <w:color w:val="0000CC"/>
          <w:spacing w:val="14"/>
          <w:sz w:val="24"/>
        </w:rPr>
        <w:t xml:space="preserve"> </w:t>
      </w:r>
      <w:r>
        <w:rPr>
          <w:i/>
          <w:color w:val="0000CC"/>
          <w:sz w:val="24"/>
        </w:rPr>
        <w:t>PCs,</w:t>
      </w:r>
      <w:r>
        <w:rPr>
          <w:i/>
          <w:color w:val="0000CC"/>
          <w:spacing w:val="12"/>
          <w:sz w:val="24"/>
        </w:rPr>
        <w:t xml:space="preserve"> </w:t>
      </w:r>
      <w:r>
        <w:rPr>
          <w:i/>
          <w:color w:val="0000CC"/>
          <w:sz w:val="24"/>
        </w:rPr>
        <w:t>having</w:t>
      </w:r>
      <w:r>
        <w:rPr>
          <w:i/>
          <w:color w:val="0000CC"/>
          <w:spacing w:val="17"/>
          <w:sz w:val="24"/>
        </w:rPr>
        <w:t xml:space="preserve"> </w:t>
      </w:r>
      <w:r>
        <w:rPr>
          <w:i/>
          <w:color w:val="0000CC"/>
          <w:sz w:val="24"/>
        </w:rPr>
        <w:t>an</w:t>
      </w:r>
      <w:r>
        <w:rPr>
          <w:i/>
          <w:color w:val="0000CC"/>
          <w:spacing w:val="12"/>
          <w:sz w:val="24"/>
        </w:rPr>
        <w:t xml:space="preserve"> </w:t>
      </w:r>
      <w:r>
        <w:rPr>
          <w:i/>
          <w:color w:val="0000CC"/>
          <w:sz w:val="24"/>
        </w:rPr>
        <w:t>eigenvalue</w:t>
      </w:r>
      <w:r>
        <w:rPr>
          <w:i/>
          <w:color w:val="0000CC"/>
          <w:spacing w:val="15"/>
          <w:sz w:val="24"/>
        </w:rPr>
        <w:t xml:space="preserve"> </w:t>
      </w:r>
      <w:r>
        <w:rPr>
          <w:i/>
          <w:color w:val="0000CC"/>
          <w:sz w:val="24"/>
        </w:rPr>
        <w:t>above</w:t>
      </w:r>
      <w:r>
        <w:rPr>
          <w:i/>
          <w:color w:val="0000CC"/>
          <w:spacing w:val="14"/>
          <w:sz w:val="24"/>
        </w:rPr>
        <w:t xml:space="preserve"> </w:t>
      </w:r>
      <w:r>
        <w:rPr>
          <w:i/>
          <w:color w:val="0000CC"/>
          <w:sz w:val="24"/>
        </w:rPr>
        <w:t>1</w:t>
      </w:r>
      <w:r>
        <w:rPr>
          <w:i/>
          <w:color w:val="0000CC"/>
          <w:spacing w:val="14"/>
          <w:sz w:val="24"/>
        </w:rPr>
        <w:t xml:space="preserve"> </w:t>
      </w:r>
      <w:r>
        <w:rPr>
          <w:i/>
          <w:color w:val="0000CC"/>
          <w:sz w:val="24"/>
        </w:rPr>
        <w:t>constituted</w:t>
      </w:r>
    </w:p>
    <w:p w14:paraId="1BCC2169" w14:textId="77777777" w:rsidR="00FE4C13" w:rsidRDefault="00D613A9">
      <w:pPr>
        <w:pStyle w:val="Paragraphedeliste"/>
        <w:numPr>
          <w:ilvl w:val="0"/>
          <w:numId w:val="18"/>
        </w:numPr>
        <w:tabs>
          <w:tab w:val="left" w:pos="801"/>
          <w:tab w:val="left" w:pos="802"/>
        </w:tabs>
        <w:spacing w:before="12"/>
        <w:ind w:hanging="649"/>
        <w:rPr>
          <w:i/>
          <w:sz w:val="24"/>
        </w:rPr>
      </w:pPr>
      <w:r>
        <w:rPr>
          <w:i/>
          <w:color w:val="0000CC"/>
          <w:sz w:val="24"/>
        </w:rPr>
        <w:t xml:space="preserve">three </w:t>
      </w:r>
      <w:proofErr w:type="spellStart"/>
      <w:r>
        <w:rPr>
          <w:i/>
          <w:color w:val="0000CC"/>
          <w:sz w:val="24"/>
        </w:rPr>
        <w:t>behavioural</w:t>
      </w:r>
      <w:proofErr w:type="spellEnd"/>
      <w:r>
        <w:rPr>
          <w:i/>
          <w:color w:val="0000CC"/>
          <w:sz w:val="24"/>
        </w:rPr>
        <w:t xml:space="preserve"> scores: CondPC1, CondPC2, CondPC3. Parameters that explain</w:t>
      </w:r>
      <w:r>
        <w:rPr>
          <w:i/>
          <w:color w:val="0000CC"/>
          <w:spacing w:val="-5"/>
          <w:sz w:val="24"/>
        </w:rPr>
        <w:t xml:space="preserve"> </w:t>
      </w:r>
      <w:r>
        <w:rPr>
          <w:i/>
          <w:color w:val="0000CC"/>
          <w:sz w:val="24"/>
        </w:rPr>
        <w:t>the most each</w:t>
      </w:r>
    </w:p>
    <w:p w14:paraId="012A7158" w14:textId="77777777" w:rsidR="00FE4C13" w:rsidRDefault="00D613A9">
      <w:pPr>
        <w:pStyle w:val="Paragraphedeliste"/>
        <w:numPr>
          <w:ilvl w:val="0"/>
          <w:numId w:val="18"/>
        </w:numPr>
        <w:tabs>
          <w:tab w:val="left" w:pos="801"/>
          <w:tab w:val="left" w:pos="802"/>
        </w:tabs>
        <w:spacing w:before="12"/>
        <w:ind w:hanging="649"/>
        <w:rPr>
          <w:i/>
          <w:sz w:val="24"/>
        </w:rPr>
      </w:pPr>
      <w:r>
        <w:rPr>
          <w:i/>
          <w:color w:val="0000CC"/>
          <w:sz w:val="24"/>
        </w:rPr>
        <w:t>PC are bolded</w:t>
      </w:r>
      <w:r>
        <w:rPr>
          <w:i/>
          <w:color w:val="0000CC"/>
          <w:spacing w:val="1"/>
          <w:sz w:val="24"/>
        </w:rPr>
        <w:t xml:space="preserve"> </w:t>
      </w:r>
      <w:r>
        <w:rPr>
          <w:i/>
          <w:color w:val="0000CC"/>
          <w:sz w:val="24"/>
        </w:rPr>
        <w:t>(|loading|&gt;0.4).</w:t>
      </w:r>
    </w:p>
    <w:p w14:paraId="544AF949" w14:textId="77777777" w:rsidR="00FE4C13" w:rsidRDefault="00FE4C13">
      <w:pPr>
        <w:pStyle w:val="Corpsdetexte"/>
        <w:spacing w:before="4"/>
        <w:rPr>
          <w:i/>
          <w:sz w:val="25"/>
        </w:rPr>
      </w:pPr>
    </w:p>
    <w:tbl>
      <w:tblPr>
        <w:tblStyle w:val="TableNormal"/>
        <w:tblW w:w="0" w:type="auto"/>
        <w:tblInd w:w="209" w:type="dxa"/>
        <w:tblLayout w:type="fixed"/>
        <w:tblLook w:val="01E0" w:firstRow="1" w:lastRow="1" w:firstColumn="1" w:lastColumn="1" w:noHBand="0" w:noVBand="0"/>
      </w:tblPr>
      <w:tblGrid>
        <w:gridCol w:w="495"/>
        <w:gridCol w:w="4247"/>
        <w:gridCol w:w="2634"/>
        <w:gridCol w:w="1670"/>
        <w:gridCol w:w="1280"/>
      </w:tblGrid>
      <w:tr w:rsidR="00FE4C13" w14:paraId="00D314C3" w14:textId="77777777">
        <w:trPr>
          <w:trHeight w:val="760"/>
        </w:trPr>
        <w:tc>
          <w:tcPr>
            <w:tcW w:w="495" w:type="dxa"/>
            <w:vMerge w:val="restart"/>
          </w:tcPr>
          <w:p w14:paraId="5B4A47D3" w14:textId="77777777" w:rsidR="00FE4C13" w:rsidRDefault="00FE4C13">
            <w:pPr>
              <w:pStyle w:val="TableParagraph"/>
              <w:spacing w:before="0"/>
              <w:rPr>
                <w:sz w:val="20"/>
              </w:rPr>
            </w:pPr>
          </w:p>
        </w:tc>
        <w:tc>
          <w:tcPr>
            <w:tcW w:w="4247" w:type="dxa"/>
          </w:tcPr>
          <w:p w14:paraId="4BB25AF2" w14:textId="77777777" w:rsidR="00FE4C13" w:rsidRDefault="00FE4C13">
            <w:pPr>
              <w:pStyle w:val="TableParagraph"/>
              <w:spacing w:before="0"/>
              <w:rPr>
                <w:i/>
              </w:rPr>
            </w:pPr>
          </w:p>
          <w:p w14:paraId="1457C1F8" w14:textId="77777777" w:rsidR="00FE4C13" w:rsidRDefault="00FE4C13">
            <w:pPr>
              <w:pStyle w:val="TableParagraph"/>
              <w:spacing w:before="7"/>
              <w:rPr>
                <w:i/>
                <w:sz w:val="18"/>
              </w:rPr>
            </w:pPr>
          </w:p>
          <w:p w14:paraId="05B90896" w14:textId="77777777" w:rsidR="00FE4C13" w:rsidRDefault="00D613A9">
            <w:pPr>
              <w:pStyle w:val="TableParagraph"/>
              <w:spacing w:before="0"/>
              <w:ind w:left="182"/>
              <w:rPr>
                <w:sz w:val="20"/>
              </w:rPr>
            </w:pPr>
            <w:r>
              <w:rPr>
                <w:sz w:val="20"/>
              </w:rPr>
              <w:t>Cumulative variance explained %</w:t>
            </w:r>
          </w:p>
        </w:tc>
        <w:tc>
          <w:tcPr>
            <w:tcW w:w="2634" w:type="dxa"/>
          </w:tcPr>
          <w:p w14:paraId="268B0C87" w14:textId="77777777" w:rsidR="00FE4C13" w:rsidRDefault="00D613A9">
            <w:pPr>
              <w:pStyle w:val="TableParagraph"/>
              <w:spacing w:before="0" w:line="221" w:lineRule="exact"/>
              <w:ind w:left="1360"/>
              <w:rPr>
                <w:b/>
                <w:sz w:val="20"/>
              </w:rPr>
            </w:pPr>
            <w:r>
              <w:rPr>
                <w:b/>
                <w:sz w:val="20"/>
              </w:rPr>
              <w:t>CondPC1</w:t>
            </w:r>
          </w:p>
          <w:p w14:paraId="3F6C6D10" w14:textId="77777777" w:rsidR="00FE4C13" w:rsidRDefault="00FE4C13">
            <w:pPr>
              <w:pStyle w:val="TableParagraph"/>
              <w:spacing w:before="4"/>
              <w:rPr>
                <w:i/>
                <w:sz w:val="21"/>
              </w:rPr>
            </w:pPr>
          </w:p>
          <w:p w14:paraId="3DA0C65F" w14:textId="77777777" w:rsidR="00FE4C13" w:rsidRDefault="00D613A9">
            <w:pPr>
              <w:pStyle w:val="TableParagraph"/>
              <w:spacing w:before="0"/>
              <w:ind w:right="439"/>
              <w:jc w:val="right"/>
              <w:rPr>
                <w:sz w:val="20"/>
              </w:rPr>
            </w:pPr>
            <w:r>
              <w:rPr>
                <w:sz w:val="20"/>
              </w:rPr>
              <w:t>41</w:t>
            </w:r>
          </w:p>
        </w:tc>
        <w:tc>
          <w:tcPr>
            <w:tcW w:w="1670" w:type="dxa"/>
          </w:tcPr>
          <w:p w14:paraId="5BE6EFE5" w14:textId="77777777" w:rsidR="00FE4C13" w:rsidRDefault="00D613A9">
            <w:pPr>
              <w:pStyle w:val="TableParagraph"/>
              <w:spacing w:before="0" w:line="221" w:lineRule="exact"/>
              <w:ind w:left="440"/>
              <w:rPr>
                <w:b/>
                <w:sz w:val="20"/>
              </w:rPr>
            </w:pPr>
            <w:r>
              <w:rPr>
                <w:b/>
                <w:sz w:val="20"/>
              </w:rPr>
              <w:t>CondPC2</w:t>
            </w:r>
          </w:p>
          <w:p w14:paraId="458E05AC" w14:textId="77777777" w:rsidR="00FE4C13" w:rsidRDefault="00FE4C13">
            <w:pPr>
              <w:pStyle w:val="TableParagraph"/>
              <w:spacing w:before="4"/>
              <w:rPr>
                <w:i/>
                <w:sz w:val="21"/>
              </w:rPr>
            </w:pPr>
          </w:p>
          <w:p w14:paraId="747C7D62" w14:textId="77777777" w:rsidR="00FE4C13" w:rsidRDefault="00D613A9">
            <w:pPr>
              <w:pStyle w:val="TableParagraph"/>
              <w:spacing w:before="0"/>
              <w:ind w:left="924"/>
              <w:rPr>
                <w:sz w:val="20"/>
              </w:rPr>
            </w:pPr>
            <w:r>
              <w:rPr>
                <w:sz w:val="20"/>
              </w:rPr>
              <w:t>68.5</w:t>
            </w:r>
          </w:p>
        </w:tc>
        <w:tc>
          <w:tcPr>
            <w:tcW w:w="1280" w:type="dxa"/>
          </w:tcPr>
          <w:p w14:paraId="66E31A00" w14:textId="77777777" w:rsidR="00FE4C13" w:rsidRDefault="00D613A9">
            <w:pPr>
              <w:pStyle w:val="TableParagraph"/>
              <w:spacing w:before="0" w:line="221" w:lineRule="exact"/>
              <w:ind w:left="396"/>
              <w:rPr>
                <w:b/>
                <w:sz w:val="20"/>
              </w:rPr>
            </w:pPr>
            <w:r>
              <w:rPr>
                <w:b/>
                <w:sz w:val="20"/>
              </w:rPr>
              <w:t>CondPC3</w:t>
            </w:r>
          </w:p>
          <w:p w14:paraId="31696684" w14:textId="77777777" w:rsidR="00FE4C13" w:rsidRDefault="00FE4C13">
            <w:pPr>
              <w:pStyle w:val="TableParagraph"/>
              <w:spacing w:before="4"/>
              <w:rPr>
                <w:i/>
                <w:sz w:val="21"/>
              </w:rPr>
            </w:pPr>
          </w:p>
          <w:p w14:paraId="338E9ABD" w14:textId="77777777" w:rsidR="00FE4C13" w:rsidRDefault="00D613A9">
            <w:pPr>
              <w:pStyle w:val="TableParagraph"/>
              <w:spacing w:before="0"/>
              <w:ind w:right="49"/>
              <w:jc w:val="right"/>
              <w:rPr>
                <w:sz w:val="20"/>
              </w:rPr>
            </w:pPr>
            <w:r>
              <w:rPr>
                <w:sz w:val="20"/>
              </w:rPr>
              <w:t>80.7</w:t>
            </w:r>
          </w:p>
        </w:tc>
      </w:tr>
      <w:tr w:rsidR="00FE4C13" w14:paraId="19CB5DC4" w14:textId="77777777">
        <w:trPr>
          <w:trHeight w:val="347"/>
        </w:trPr>
        <w:tc>
          <w:tcPr>
            <w:tcW w:w="495" w:type="dxa"/>
            <w:vMerge/>
            <w:tcBorders>
              <w:top w:val="nil"/>
            </w:tcBorders>
          </w:tcPr>
          <w:p w14:paraId="3CD036FC" w14:textId="77777777" w:rsidR="00FE4C13" w:rsidRDefault="00FE4C13">
            <w:pPr>
              <w:rPr>
                <w:sz w:val="2"/>
                <w:szCs w:val="2"/>
              </w:rPr>
            </w:pPr>
          </w:p>
        </w:tc>
        <w:tc>
          <w:tcPr>
            <w:tcW w:w="4247" w:type="dxa"/>
          </w:tcPr>
          <w:p w14:paraId="1ADA3997" w14:textId="77777777" w:rsidR="00FE4C13" w:rsidRDefault="00D613A9">
            <w:pPr>
              <w:pStyle w:val="TableParagraph"/>
              <w:spacing w:before="54"/>
              <w:ind w:left="182"/>
              <w:rPr>
                <w:sz w:val="20"/>
              </w:rPr>
            </w:pPr>
            <w:r>
              <w:rPr>
                <w:sz w:val="20"/>
              </w:rPr>
              <w:t xml:space="preserve">Time in proximal </w:t>
            </w:r>
            <w:r>
              <w:rPr>
                <w:color w:val="0000CC"/>
                <w:sz w:val="20"/>
              </w:rPr>
              <w:t>area</w:t>
            </w:r>
          </w:p>
        </w:tc>
        <w:tc>
          <w:tcPr>
            <w:tcW w:w="2634" w:type="dxa"/>
          </w:tcPr>
          <w:p w14:paraId="40E02534" w14:textId="77777777" w:rsidR="00FE4C13" w:rsidRDefault="00D613A9">
            <w:pPr>
              <w:pStyle w:val="TableParagraph"/>
              <w:spacing w:before="54"/>
              <w:ind w:right="439"/>
              <w:jc w:val="right"/>
              <w:rPr>
                <w:b/>
                <w:sz w:val="20"/>
              </w:rPr>
            </w:pPr>
            <w:r>
              <w:rPr>
                <w:b/>
                <w:sz w:val="20"/>
              </w:rPr>
              <w:t>80.23</w:t>
            </w:r>
          </w:p>
        </w:tc>
        <w:tc>
          <w:tcPr>
            <w:tcW w:w="1670" w:type="dxa"/>
          </w:tcPr>
          <w:p w14:paraId="72002370" w14:textId="77777777" w:rsidR="00FE4C13" w:rsidRDefault="00D613A9">
            <w:pPr>
              <w:pStyle w:val="TableParagraph"/>
              <w:spacing w:before="54"/>
              <w:ind w:right="395"/>
              <w:jc w:val="right"/>
              <w:rPr>
                <w:sz w:val="20"/>
              </w:rPr>
            </w:pPr>
            <w:r>
              <w:rPr>
                <w:sz w:val="20"/>
              </w:rPr>
              <w:t>2.542</w:t>
            </w:r>
          </w:p>
        </w:tc>
        <w:tc>
          <w:tcPr>
            <w:tcW w:w="1280" w:type="dxa"/>
          </w:tcPr>
          <w:p w14:paraId="0A5C80F1" w14:textId="77777777" w:rsidR="00FE4C13" w:rsidRDefault="00D613A9">
            <w:pPr>
              <w:pStyle w:val="TableParagraph"/>
              <w:spacing w:before="54"/>
              <w:ind w:right="49"/>
              <w:jc w:val="right"/>
              <w:rPr>
                <w:sz w:val="20"/>
              </w:rPr>
            </w:pPr>
            <w:r>
              <w:rPr>
                <w:sz w:val="20"/>
              </w:rPr>
              <w:t>-0.112</w:t>
            </w:r>
          </w:p>
        </w:tc>
      </w:tr>
      <w:tr w:rsidR="00FE4C13" w14:paraId="4E60B47C" w14:textId="77777777">
        <w:trPr>
          <w:trHeight w:val="347"/>
        </w:trPr>
        <w:tc>
          <w:tcPr>
            <w:tcW w:w="495" w:type="dxa"/>
            <w:vMerge/>
            <w:tcBorders>
              <w:top w:val="nil"/>
            </w:tcBorders>
          </w:tcPr>
          <w:p w14:paraId="29D8F53B" w14:textId="77777777" w:rsidR="00FE4C13" w:rsidRDefault="00FE4C13">
            <w:pPr>
              <w:rPr>
                <w:sz w:val="2"/>
                <w:szCs w:val="2"/>
              </w:rPr>
            </w:pPr>
          </w:p>
        </w:tc>
        <w:tc>
          <w:tcPr>
            <w:tcW w:w="4247" w:type="dxa"/>
          </w:tcPr>
          <w:p w14:paraId="0344A7C9" w14:textId="77777777" w:rsidR="00FE4C13" w:rsidRDefault="00D613A9">
            <w:pPr>
              <w:pStyle w:val="TableParagraph"/>
              <w:spacing w:before="53"/>
              <w:ind w:left="182"/>
              <w:rPr>
                <w:sz w:val="20"/>
              </w:rPr>
            </w:pPr>
            <w:r>
              <w:rPr>
                <w:sz w:val="20"/>
              </w:rPr>
              <w:t xml:space="preserve">Time in distal </w:t>
            </w:r>
            <w:r>
              <w:rPr>
                <w:color w:val="0000CC"/>
                <w:sz w:val="20"/>
              </w:rPr>
              <w:t>area</w:t>
            </w:r>
          </w:p>
        </w:tc>
        <w:tc>
          <w:tcPr>
            <w:tcW w:w="2634" w:type="dxa"/>
          </w:tcPr>
          <w:p w14:paraId="7BE58B34" w14:textId="77777777" w:rsidR="00FE4C13" w:rsidRDefault="00D613A9">
            <w:pPr>
              <w:pStyle w:val="TableParagraph"/>
              <w:spacing w:before="53"/>
              <w:ind w:right="439"/>
              <w:jc w:val="right"/>
              <w:rPr>
                <w:sz w:val="20"/>
              </w:rPr>
            </w:pPr>
            <w:r>
              <w:rPr>
                <w:sz w:val="20"/>
              </w:rPr>
              <w:t>-33.826</w:t>
            </w:r>
          </w:p>
        </w:tc>
        <w:tc>
          <w:tcPr>
            <w:tcW w:w="1670" w:type="dxa"/>
          </w:tcPr>
          <w:p w14:paraId="301A4B25" w14:textId="77777777" w:rsidR="00FE4C13" w:rsidRDefault="00D613A9">
            <w:pPr>
              <w:pStyle w:val="TableParagraph"/>
              <w:spacing w:before="53"/>
              <w:ind w:right="395"/>
              <w:jc w:val="right"/>
              <w:rPr>
                <w:sz w:val="20"/>
              </w:rPr>
            </w:pPr>
            <w:r>
              <w:rPr>
                <w:sz w:val="20"/>
              </w:rPr>
              <w:t>8.547</w:t>
            </w:r>
          </w:p>
        </w:tc>
        <w:tc>
          <w:tcPr>
            <w:tcW w:w="1280" w:type="dxa"/>
          </w:tcPr>
          <w:p w14:paraId="7BC1A194" w14:textId="77777777" w:rsidR="00FE4C13" w:rsidRDefault="00D613A9">
            <w:pPr>
              <w:pStyle w:val="TableParagraph"/>
              <w:spacing w:before="53"/>
              <w:ind w:right="49"/>
              <w:jc w:val="right"/>
              <w:rPr>
                <w:sz w:val="20"/>
              </w:rPr>
            </w:pPr>
            <w:r>
              <w:rPr>
                <w:sz w:val="20"/>
              </w:rPr>
              <w:t>30.789</w:t>
            </w:r>
          </w:p>
        </w:tc>
      </w:tr>
      <w:tr w:rsidR="00FE4C13" w14:paraId="77BB741D" w14:textId="77777777">
        <w:trPr>
          <w:trHeight w:val="346"/>
        </w:trPr>
        <w:tc>
          <w:tcPr>
            <w:tcW w:w="495" w:type="dxa"/>
            <w:vMerge/>
            <w:tcBorders>
              <w:top w:val="nil"/>
            </w:tcBorders>
          </w:tcPr>
          <w:p w14:paraId="6EF8CD7D" w14:textId="77777777" w:rsidR="00FE4C13" w:rsidRDefault="00FE4C13">
            <w:pPr>
              <w:rPr>
                <w:sz w:val="2"/>
                <w:szCs w:val="2"/>
              </w:rPr>
            </w:pPr>
          </w:p>
        </w:tc>
        <w:tc>
          <w:tcPr>
            <w:tcW w:w="4247" w:type="dxa"/>
          </w:tcPr>
          <w:p w14:paraId="59F02972" w14:textId="77777777" w:rsidR="00FE4C13" w:rsidRDefault="00D613A9">
            <w:pPr>
              <w:pStyle w:val="TableParagraph"/>
              <w:spacing w:before="54"/>
              <w:ind w:left="182"/>
              <w:rPr>
                <w:sz w:val="20"/>
              </w:rPr>
            </w:pPr>
            <w:r>
              <w:rPr>
                <w:sz w:val="20"/>
              </w:rPr>
              <w:t>Number of contacts H</w:t>
            </w:r>
          </w:p>
        </w:tc>
        <w:tc>
          <w:tcPr>
            <w:tcW w:w="2634" w:type="dxa"/>
          </w:tcPr>
          <w:p w14:paraId="6D72F020" w14:textId="77777777" w:rsidR="00FE4C13" w:rsidRDefault="00D613A9">
            <w:pPr>
              <w:pStyle w:val="TableParagraph"/>
              <w:spacing w:before="54"/>
              <w:ind w:right="439"/>
              <w:jc w:val="right"/>
              <w:rPr>
                <w:b/>
                <w:sz w:val="20"/>
              </w:rPr>
            </w:pPr>
            <w:r>
              <w:rPr>
                <w:b/>
                <w:sz w:val="20"/>
              </w:rPr>
              <w:t>78.55</w:t>
            </w:r>
          </w:p>
        </w:tc>
        <w:tc>
          <w:tcPr>
            <w:tcW w:w="1670" w:type="dxa"/>
          </w:tcPr>
          <w:p w14:paraId="6D72E32C" w14:textId="77777777" w:rsidR="00FE4C13" w:rsidRDefault="00D613A9">
            <w:pPr>
              <w:pStyle w:val="TableParagraph"/>
              <w:spacing w:before="54"/>
              <w:ind w:right="395"/>
              <w:jc w:val="right"/>
              <w:rPr>
                <w:sz w:val="20"/>
              </w:rPr>
            </w:pPr>
            <w:r>
              <w:rPr>
                <w:sz w:val="20"/>
              </w:rPr>
              <w:t>6.476</w:t>
            </w:r>
          </w:p>
        </w:tc>
        <w:tc>
          <w:tcPr>
            <w:tcW w:w="1280" w:type="dxa"/>
          </w:tcPr>
          <w:p w14:paraId="6B821062" w14:textId="77777777" w:rsidR="00FE4C13" w:rsidRDefault="00D613A9">
            <w:pPr>
              <w:pStyle w:val="TableParagraph"/>
              <w:spacing w:before="54"/>
              <w:ind w:right="49"/>
              <w:jc w:val="right"/>
              <w:rPr>
                <w:sz w:val="20"/>
              </w:rPr>
            </w:pPr>
            <w:r>
              <w:rPr>
                <w:sz w:val="20"/>
              </w:rPr>
              <w:t>2.288</w:t>
            </w:r>
          </w:p>
        </w:tc>
      </w:tr>
      <w:tr w:rsidR="00FE4C13" w14:paraId="02F49FA4" w14:textId="77777777">
        <w:trPr>
          <w:trHeight w:val="411"/>
        </w:trPr>
        <w:tc>
          <w:tcPr>
            <w:tcW w:w="495" w:type="dxa"/>
            <w:vMerge/>
            <w:tcBorders>
              <w:top w:val="nil"/>
            </w:tcBorders>
          </w:tcPr>
          <w:p w14:paraId="6D6267C1" w14:textId="77777777" w:rsidR="00FE4C13" w:rsidRDefault="00FE4C13">
            <w:pPr>
              <w:rPr>
                <w:sz w:val="2"/>
                <w:szCs w:val="2"/>
              </w:rPr>
            </w:pPr>
          </w:p>
        </w:tc>
        <w:tc>
          <w:tcPr>
            <w:tcW w:w="4247" w:type="dxa"/>
          </w:tcPr>
          <w:p w14:paraId="7333549E" w14:textId="77777777" w:rsidR="00FE4C13" w:rsidRDefault="00D613A9">
            <w:pPr>
              <w:pStyle w:val="TableParagraph"/>
              <w:spacing w:before="53"/>
              <w:ind w:left="182"/>
              <w:rPr>
                <w:sz w:val="20"/>
              </w:rPr>
            </w:pPr>
            <w:r>
              <w:rPr>
                <w:sz w:val="20"/>
              </w:rPr>
              <w:t>Time in contact H</w:t>
            </w:r>
          </w:p>
        </w:tc>
        <w:tc>
          <w:tcPr>
            <w:tcW w:w="2634" w:type="dxa"/>
          </w:tcPr>
          <w:p w14:paraId="134214D5" w14:textId="77777777" w:rsidR="00FE4C13" w:rsidRDefault="00D613A9">
            <w:pPr>
              <w:pStyle w:val="TableParagraph"/>
              <w:spacing w:before="53"/>
              <w:ind w:right="439"/>
              <w:jc w:val="right"/>
              <w:rPr>
                <w:b/>
                <w:sz w:val="20"/>
              </w:rPr>
            </w:pPr>
            <w:r>
              <w:rPr>
                <w:b/>
                <w:sz w:val="20"/>
              </w:rPr>
              <w:t>86.625</w:t>
            </w:r>
          </w:p>
        </w:tc>
        <w:tc>
          <w:tcPr>
            <w:tcW w:w="1670" w:type="dxa"/>
          </w:tcPr>
          <w:p w14:paraId="6925E45A" w14:textId="77777777" w:rsidR="00FE4C13" w:rsidRDefault="00D613A9">
            <w:pPr>
              <w:pStyle w:val="TableParagraph"/>
              <w:spacing w:before="53"/>
              <w:ind w:right="395"/>
              <w:jc w:val="right"/>
              <w:rPr>
                <w:sz w:val="20"/>
              </w:rPr>
            </w:pPr>
            <w:r>
              <w:rPr>
                <w:sz w:val="20"/>
              </w:rPr>
              <w:t>0.715</w:t>
            </w:r>
          </w:p>
        </w:tc>
        <w:tc>
          <w:tcPr>
            <w:tcW w:w="1280" w:type="dxa"/>
          </w:tcPr>
          <w:p w14:paraId="6DB63AA4" w14:textId="77777777" w:rsidR="00FE4C13" w:rsidRDefault="00D613A9">
            <w:pPr>
              <w:pStyle w:val="TableParagraph"/>
              <w:spacing w:before="53"/>
              <w:ind w:right="49"/>
              <w:jc w:val="right"/>
              <w:rPr>
                <w:sz w:val="20"/>
              </w:rPr>
            </w:pPr>
            <w:r>
              <w:rPr>
                <w:sz w:val="20"/>
              </w:rPr>
              <w:t>-0.369</w:t>
            </w:r>
          </w:p>
        </w:tc>
      </w:tr>
      <w:tr w:rsidR="00FE4C13" w14:paraId="10E2ED79" w14:textId="77777777">
        <w:trPr>
          <w:trHeight w:val="477"/>
        </w:trPr>
        <w:tc>
          <w:tcPr>
            <w:tcW w:w="495" w:type="dxa"/>
            <w:vMerge/>
            <w:tcBorders>
              <w:top w:val="nil"/>
            </w:tcBorders>
          </w:tcPr>
          <w:p w14:paraId="7D9D0601" w14:textId="77777777" w:rsidR="00FE4C13" w:rsidRDefault="00FE4C13">
            <w:pPr>
              <w:rPr>
                <w:sz w:val="2"/>
                <w:szCs w:val="2"/>
              </w:rPr>
            </w:pPr>
          </w:p>
        </w:tc>
        <w:tc>
          <w:tcPr>
            <w:tcW w:w="4247" w:type="dxa"/>
          </w:tcPr>
          <w:p w14:paraId="0BFC53BF" w14:textId="77777777" w:rsidR="00FE4C13" w:rsidRDefault="00D613A9">
            <w:pPr>
              <w:pStyle w:val="TableParagraph"/>
              <w:spacing w:before="119"/>
              <w:ind w:left="182"/>
              <w:rPr>
                <w:sz w:val="20"/>
              </w:rPr>
            </w:pPr>
            <w:proofErr w:type="spellStart"/>
            <w:r>
              <w:rPr>
                <w:sz w:val="20"/>
              </w:rPr>
              <w:t>Nb</w:t>
            </w:r>
            <w:proofErr w:type="spellEnd"/>
            <w:r>
              <w:rPr>
                <w:sz w:val="20"/>
              </w:rPr>
              <w:t xml:space="preserve"> looks toward H</w:t>
            </w:r>
          </w:p>
        </w:tc>
        <w:tc>
          <w:tcPr>
            <w:tcW w:w="2634" w:type="dxa"/>
          </w:tcPr>
          <w:p w14:paraId="6A2588D9" w14:textId="77777777" w:rsidR="00FE4C13" w:rsidRDefault="00D613A9">
            <w:pPr>
              <w:pStyle w:val="TableParagraph"/>
              <w:spacing w:before="119"/>
              <w:ind w:right="439"/>
              <w:jc w:val="right"/>
              <w:rPr>
                <w:sz w:val="20"/>
              </w:rPr>
            </w:pPr>
            <w:r>
              <w:rPr>
                <w:sz w:val="20"/>
              </w:rPr>
              <w:t>-2</w:t>
            </w:r>
          </w:p>
        </w:tc>
        <w:tc>
          <w:tcPr>
            <w:tcW w:w="1670" w:type="dxa"/>
          </w:tcPr>
          <w:p w14:paraId="3CFFCB18" w14:textId="77777777" w:rsidR="00FE4C13" w:rsidRDefault="00D613A9">
            <w:pPr>
              <w:pStyle w:val="TableParagraph"/>
              <w:spacing w:before="119"/>
              <w:ind w:right="395"/>
              <w:jc w:val="right"/>
              <w:rPr>
                <w:b/>
                <w:sz w:val="20"/>
              </w:rPr>
            </w:pPr>
            <w:r>
              <w:rPr>
                <w:b/>
                <w:sz w:val="20"/>
              </w:rPr>
              <w:t>79.898</w:t>
            </w:r>
          </w:p>
        </w:tc>
        <w:tc>
          <w:tcPr>
            <w:tcW w:w="1280" w:type="dxa"/>
          </w:tcPr>
          <w:p w14:paraId="3C1F1E87" w14:textId="77777777" w:rsidR="00FE4C13" w:rsidRDefault="00D613A9">
            <w:pPr>
              <w:pStyle w:val="TableParagraph"/>
              <w:spacing w:before="119"/>
              <w:ind w:right="49"/>
              <w:jc w:val="right"/>
              <w:rPr>
                <w:sz w:val="20"/>
              </w:rPr>
            </w:pPr>
            <w:r>
              <w:rPr>
                <w:sz w:val="20"/>
              </w:rPr>
              <w:t>-0.745</w:t>
            </w:r>
          </w:p>
        </w:tc>
      </w:tr>
      <w:tr w:rsidR="00FE4C13" w14:paraId="24556D13" w14:textId="77777777">
        <w:trPr>
          <w:trHeight w:val="412"/>
        </w:trPr>
        <w:tc>
          <w:tcPr>
            <w:tcW w:w="495" w:type="dxa"/>
            <w:vMerge/>
            <w:tcBorders>
              <w:top w:val="nil"/>
            </w:tcBorders>
          </w:tcPr>
          <w:p w14:paraId="6CBCF8EC" w14:textId="77777777" w:rsidR="00FE4C13" w:rsidRDefault="00FE4C13">
            <w:pPr>
              <w:rPr>
                <w:sz w:val="2"/>
                <w:szCs w:val="2"/>
              </w:rPr>
            </w:pPr>
          </w:p>
        </w:tc>
        <w:tc>
          <w:tcPr>
            <w:tcW w:w="4247" w:type="dxa"/>
          </w:tcPr>
          <w:p w14:paraId="28A657E4" w14:textId="77777777" w:rsidR="00FE4C13" w:rsidRDefault="00D613A9">
            <w:pPr>
              <w:pStyle w:val="TableParagraph"/>
              <w:spacing w:before="118"/>
              <w:ind w:left="182"/>
              <w:rPr>
                <w:sz w:val="20"/>
              </w:rPr>
            </w:pPr>
            <w:r>
              <w:rPr>
                <w:sz w:val="20"/>
              </w:rPr>
              <w:t>Time watching H</w:t>
            </w:r>
          </w:p>
        </w:tc>
        <w:tc>
          <w:tcPr>
            <w:tcW w:w="2634" w:type="dxa"/>
          </w:tcPr>
          <w:p w14:paraId="10869DDF" w14:textId="77777777" w:rsidR="00FE4C13" w:rsidRDefault="00D613A9">
            <w:pPr>
              <w:pStyle w:val="TableParagraph"/>
              <w:spacing w:before="118"/>
              <w:ind w:right="439"/>
              <w:jc w:val="right"/>
              <w:rPr>
                <w:sz w:val="20"/>
              </w:rPr>
            </w:pPr>
            <w:r>
              <w:rPr>
                <w:sz w:val="20"/>
              </w:rPr>
              <w:t>-6.757</w:t>
            </w:r>
          </w:p>
        </w:tc>
        <w:tc>
          <w:tcPr>
            <w:tcW w:w="1670" w:type="dxa"/>
          </w:tcPr>
          <w:p w14:paraId="176337E6" w14:textId="77777777" w:rsidR="00FE4C13" w:rsidRDefault="00D613A9">
            <w:pPr>
              <w:pStyle w:val="TableParagraph"/>
              <w:spacing w:before="118"/>
              <w:ind w:right="395"/>
              <w:jc w:val="right"/>
              <w:rPr>
                <w:b/>
                <w:sz w:val="20"/>
              </w:rPr>
            </w:pPr>
            <w:r>
              <w:rPr>
                <w:b/>
                <w:sz w:val="20"/>
              </w:rPr>
              <w:t>65.67</w:t>
            </w:r>
          </w:p>
        </w:tc>
        <w:tc>
          <w:tcPr>
            <w:tcW w:w="1280" w:type="dxa"/>
          </w:tcPr>
          <w:p w14:paraId="54643BC2" w14:textId="77777777" w:rsidR="00FE4C13" w:rsidRDefault="00D613A9">
            <w:pPr>
              <w:pStyle w:val="TableParagraph"/>
              <w:spacing w:before="118"/>
              <w:ind w:right="49"/>
              <w:jc w:val="right"/>
              <w:rPr>
                <w:sz w:val="20"/>
              </w:rPr>
            </w:pPr>
            <w:r>
              <w:rPr>
                <w:sz w:val="20"/>
              </w:rPr>
              <w:t>-10.325</w:t>
            </w:r>
          </w:p>
        </w:tc>
      </w:tr>
      <w:tr w:rsidR="00FE4C13" w14:paraId="083E483F" w14:textId="77777777">
        <w:trPr>
          <w:trHeight w:val="346"/>
        </w:trPr>
        <w:tc>
          <w:tcPr>
            <w:tcW w:w="495" w:type="dxa"/>
            <w:vMerge/>
            <w:tcBorders>
              <w:top w:val="nil"/>
            </w:tcBorders>
          </w:tcPr>
          <w:p w14:paraId="7C464572" w14:textId="77777777" w:rsidR="00FE4C13" w:rsidRDefault="00FE4C13">
            <w:pPr>
              <w:rPr>
                <w:sz w:val="2"/>
                <w:szCs w:val="2"/>
              </w:rPr>
            </w:pPr>
          </w:p>
        </w:tc>
        <w:tc>
          <w:tcPr>
            <w:tcW w:w="4247" w:type="dxa"/>
          </w:tcPr>
          <w:p w14:paraId="2EE3148F" w14:textId="77777777" w:rsidR="00FE4C13" w:rsidRDefault="00D613A9">
            <w:pPr>
              <w:pStyle w:val="TableParagraph"/>
              <w:spacing w:before="54"/>
              <w:ind w:left="182"/>
              <w:rPr>
                <w:sz w:val="20"/>
              </w:rPr>
            </w:pPr>
            <w:proofErr w:type="spellStart"/>
            <w:r>
              <w:rPr>
                <w:sz w:val="20"/>
              </w:rPr>
              <w:t>Nb</w:t>
            </w:r>
            <w:proofErr w:type="spellEnd"/>
            <w:r>
              <w:rPr>
                <w:sz w:val="20"/>
              </w:rPr>
              <w:t xml:space="preserve"> of zones crossed</w:t>
            </w:r>
          </w:p>
        </w:tc>
        <w:tc>
          <w:tcPr>
            <w:tcW w:w="2634" w:type="dxa"/>
          </w:tcPr>
          <w:p w14:paraId="58988C63" w14:textId="77777777" w:rsidR="00FE4C13" w:rsidRDefault="00D613A9">
            <w:pPr>
              <w:pStyle w:val="TableParagraph"/>
              <w:spacing w:before="54"/>
              <w:ind w:right="439"/>
              <w:jc w:val="right"/>
              <w:rPr>
                <w:sz w:val="20"/>
              </w:rPr>
            </w:pPr>
            <w:r>
              <w:rPr>
                <w:sz w:val="20"/>
              </w:rPr>
              <w:t>0.129</w:t>
            </w:r>
          </w:p>
        </w:tc>
        <w:tc>
          <w:tcPr>
            <w:tcW w:w="1670" w:type="dxa"/>
          </w:tcPr>
          <w:p w14:paraId="6F4E9504" w14:textId="77777777" w:rsidR="00FE4C13" w:rsidRDefault="00D613A9">
            <w:pPr>
              <w:pStyle w:val="TableParagraph"/>
              <w:spacing w:before="54"/>
              <w:ind w:right="395"/>
              <w:jc w:val="right"/>
              <w:rPr>
                <w:sz w:val="20"/>
              </w:rPr>
            </w:pPr>
            <w:r>
              <w:rPr>
                <w:sz w:val="20"/>
              </w:rPr>
              <w:t>33.599</w:t>
            </w:r>
          </w:p>
        </w:tc>
        <w:tc>
          <w:tcPr>
            <w:tcW w:w="1280" w:type="dxa"/>
          </w:tcPr>
          <w:p w14:paraId="34B7BF9A" w14:textId="77777777" w:rsidR="00FE4C13" w:rsidRDefault="00D613A9">
            <w:pPr>
              <w:pStyle w:val="TableParagraph"/>
              <w:spacing w:before="54"/>
              <w:ind w:right="49"/>
              <w:jc w:val="right"/>
              <w:rPr>
                <w:b/>
                <w:sz w:val="20"/>
              </w:rPr>
            </w:pPr>
            <w:r>
              <w:rPr>
                <w:b/>
                <w:sz w:val="20"/>
              </w:rPr>
              <w:t>48.457</w:t>
            </w:r>
          </w:p>
        </w:tc>
      </w:tr>
      <w:tr w:rsidR="00FE4C13" w14:paraId="70BBAA44" w14:textId="77777777">
        <w:trPr>
          <w:trHeight w:val="346"/>
        </w:trPr>
        <w:tc>
          <w:tcPr>
            <w:tcW w:w="495" w:type="dxa"/>
            <w:vMerge/>
            <w:tcBorders>
              <w:top w:val="nil"/>
            </w:tcBorders>
          </w:tcPr>
          <w:p w14:paraId="58664F6F" w14:textId="77777777" w:rsidR="00FE4C13" w:rsidRDefault="00FE4C13">
            <w:pPr>
              <w:rPr>
                <w:sz w:val="2"/>
                <w:szCs w:val="2"/>
              </w:rPr>
            </w:pPr>
          </w:p>
        </w:tc>
        <w:tc>
          <w:tcPr>
            <w:tcW w:w="4247" w:type="dxa"/>
          </w:tcPr>
          <w:p w14:paraId="68023827" w14:textId="77777777" w:rsidR="00FE4C13" w:rsidRDefault="00D613A9">
            <w:pPr>
              <w:pStyle w:val="TableParagraph"/>
              <w:spacing w:before="53"/>
              <w:ind w:left="182"/>
              <w:rPr>
                <w:sz w:val="20"/>
              </w:rPr>
            </w:pPr>
            <w:r>
              <w:rPr>
                <w:sz w:val="20"/>
              </w:rPr>
              <w:t>Time spent investigating floor</w:t>
            </w:r>
          </w:p>
        </w:tc>
        <w:tc>
          <w:tcPr>
            <w:tcW w:w="2634" w:type="dxa"/>
          </w:tcPr>
          <w:p w14:paraId="38312069" w14:textId="77777777" w:rsidR="00FE4C13" w:rsidRDefault="00D613A9">
            <w:pPr>
              <w:pStyle w:val="TableParagraph"/>
              <w:spacing w:before="53"/>
              <w:ind w:right="439"/>
              <w:jc w:val="right"/>
              <w:rPr>
                <w:sz w:val="20"/>
              </w:rPr>
            </w:pPr>
            <w:r>
              <w:rPr>
                <w:sz w:val="20"/>
              </w:rPr>
              <w:t>0.006</w:t>
            </w:r>
          </w:p>
        </w:tc>
        <w:tc>
          <w:tcPr>
            <w:tcW w:w="1670" w:type="dxa"/>
          </w:tcPr>
          <w:p w14:paraId="4FB539BB" w14:textId="77777777" w:rsidR="00FE4C13" w:rsidRDefault="00D613A9">
            <w:pPr>
              <w:pStyle w:val="TableParagraph"/>
              <w:spacing w:before="53"/>
              <w:ind w:right="394"/>
              <w:jc w:val="right"/>
              <w:rPr>
                <w:b/>
                <w:sz w:val="20"/>
              </w:rPr>
            </w:pPr>
            <w:r>
              <w:rPr>
                <w:b/>
                <w:sz w:val="20"/>
              </w:rPr>
              <w:t>-49.286</w:t>
            </w:r>
          </w:p>
        </w:tc>
        <w:tc>
          <w:tcPr>
            <w:tcW w:w="1280" w:type="dxa"/>
          </w:tcPr>
          <w:p w14:paraId="76748FC0" w14:textId="77777777" w:rsidR="00FE4C13" w:rsidRDefault="00D613A9">
            <w:pPr>
              <w:pStyle w:val="TableParagraph"/>
              <w:spacing w:before="53"/>
              <w:ind w:right="49"/>
              <w:jc w:val="right"/>
              <w:rPr>
                <w:sz w:val="20"/>
              </w:rPr>
            </w:pPr>
            <w:r>
              <w:rPr>
                <w:sz w:val="20"/>
              </w:rPr>
              <w:t>14.205</w:t>
            </w:r>
          </w:p>
        </w:tc>
      </w:tr>
      <w:tr w:rsidR="00FE4C13" w14:paraId="4F2AAD72" w14:textId="77777777">
        <w:trPr>
          <w:trHeight w:val="549"/>
        </w:trPr>
        <w:tc>
          <w:tcPr>
            <w:tcW w:w="495" w:type="dxa"/>
          </w:tcPr>
          <w:p w14:paraId="6A7FD3BC" w14:textId="77777777" w:rsidR="00FE4C13" w:rsidRDefault="00FE4C13">
            <w:pPr>
              <w:pStyle w:val="TableParagraph"/>
              <w:spacing w:before="0"/>
              <w:rPr>
                <w:i/>
                <w:sz w:val="18"/>
              </w:rPr>
            </w:pPr>
          </w:p>
          <w:p w14:paraId="44EAB5D4" w14:textId="77777777" w:rsidR="00FE4C13" w:rsidRDefault="00D613A9">
            <w:pPr>
              <w:pStyle w:val="TableParagraph"/>
              <w:spacing w:before="145" w:line="177" w:lineRule="exact"/>
              <w:ind w:left="50"/>
              <w:rPr>
                <w:sz w:val="17"/>
              </w:rPr>
            </w:pPr>
            <w:r>
              <w:rPr>
                <w:w w:val="105"/>
                <w:sz w:val="17"/>
              </w:rPr>
              <w:t>267</w:t>
            </w:r>
          </w:p>
        </w:tc>
        <w:tc>
          <w:tcPr>
            <w:tcW w:w="4247" w:type="dxa"/>
          </w:tcPr>
          <w:p w14:paraId="7B4E5A62" w14:textId="77777777" w:rsidR="00FE4C13" w:rsidRDefault="00D613A9">
            <w:pPr>
              <w:pStyle w:val="TableParagraph"/>
              <w:spacing w:before="54"/>
              <w:ind w:left="182"/>
              <w:rPr>
                <w:sz w:val="20"/>
              </w:rPr>
            </w:pPr>
            <w:r>
              <w:rPr>
                <w:sz w:val="20"/>
              </w:rPr>
              <w:t>Latency to contact H</w:t>
            </w:r>
          </w:p>
        </w:tc>
        <w:tc>
          <w:tcPr>
            <w:tcW w:w="2634" w:type="dxa"/>
          </w:tcPr>
          <w:p w14:paraId="07EE4FAD" w14:textId="77777777" w:rsidR="00FE4C13" w:rsidRDefault="00D613A9">
            <w:pPr>
              <w:pStyle w:val="TableParagraph"/>
              <w:spacing w:before="54"/>
              <w:ind w:right="439"/>
              <w:jc w:val="right"/>
              <w:rPr>
                <w:b/>
                <w:sz w:val="20"/>
              </w:rPr>
            </w:pPr>
            <w:r>
              <w:rPr>
                <w:b/>
                <w:sz w:val="20"/>
              </w:rPr>
              <w:t>-81.01</w:t>
            </w:r>
          </w:p>
        </w:tc>
        <w:tc>
          <w:tcPr>
            <w:tcW w:w="1670" w:type="dxa"/>
          </w:tcPr>
          <w:p w14:paraId="5C734CE1" w14:textId="77777777" w:rsidR="00FE4C13" w:rsidRDefault="00D613A9">
            <w:pPr>
              <w:pStyle w:val="TableParagraph"/>
              <w:spacing w:before="54"/>
              <w:ind w:right="394"/>
              <w:jc w:val="right"/>
              <w:rPr>
                <w:sz w:val="20"/>
              </w:rPr>
            </w:pPr>
            <w:r>
              <w:rPr>
                <w:sz w:val="20"/>
              </w:rPr>
              <w:t>-0.248</w:t>
            </w:r>
          </w:p>
        </w:tc>
        <w:tc>
          <w:tcPr>
            <w:tcW w:w="1280" w:type="dxa"/>
          </w:tcPr>
          <w:p w14:paraId="4E5933F2" w14:textId="77777777" w:rsidR="00FE4C13" w:rsidRDefault="00D613A9">
            <w:pPr>
              <w:pStyle w:val="TableParagraph"/>
              <w:spacing w:before="54"/>
              <w:ind w:right="49"/>
              <w:jc w:val="right"/>
              <w:rPr>
                <w:sz w:val="20"/>
              </w:rPr>
            </w:pPr>
            <w:r>
              <w:rPr>
                <w:sz w:val="20"/>
              </w:rPr>
              <w:t>-2.83</w:t>
            </w:r>
          </w:p>
        </w:tc>
      </w:tr>
    </w:tbl>
    <w:p w14:paraId="334CC2C9" w14:textId="77777777" w:rsidR="00FE4C13" w:rsidRDefault="00FE4C13">
      <w:pPr>
        <w:pStyle w:val="Corpsdetexte"/>
        <w:spacing w:before="3"/>
        <w:rPr>
          <w:i/>
          <w:sz w:val="8"/>
        </w:rPr>
      </w:pPr>
    </w:p>
    <w:p w14:paraId="22D960BA" w14:textId="77777777" w:rsidR="00FE4C13" w:rsidRDefault="00D613A9">
      <w:pPr>
        <w:pStyle w:val="Paragraphedeliste"/>
        <w:numPr>
          <w:ilvl w:val="0"/>
          <w:numId w:val="17"/>
        </w:numPr>
        <w:tabs>
          <w:tab w:val="left" w:pos="801"/>
          <w:tab w:val="left" w:pos="802"/>
        </w:tabs>
        <w:spacing w:before="105"/>
        <w:ind w:hanging="649"/>
        <w:jc w:val="left"/>
        <w:rPr>
          <w:i/>
          <w:sz w:val="24"/>
        </w:rPr>
      </w:pPr>
      <w:r>
        <w:rPr>
          <w:i/>
          <w:color w:val="0000CC"/>
          <w:sz w:val="24"/>
        </w:rPr>
        <w:t>Table</w:t>
      </w:r>
      <w:r>
        <w:rPr>
          <w:i/>
          <w:color w:val="0000CC"/>
          <w:spacing w:val="11"/>
          <w:sz w:val="24"/>
        </w:rPr>
        <w:t xml:space="preserve"> </w:t>
      </w:r>
      <w:r>
        <w:rPr>
          <w:i/>
          <w:color w:val="0000CC"/>
          <w:sz w:val="24"/>
        </w:rPr>
        <w:t>4:</w:t>
      </w:r>
      <w:r>
        <w:rPr>
          <w:i/>
          <w:color w:val="0000CC"/>
          <w:spacing w:val="10"/>
          <w:sz w:val="24"/>
        </w:rPr>
        <w:t xml:space="preserve"> </w:t>
      </w:r>
      <w:r>
        <w:rPr>
          <w:i/>
          <w:color w:val="0000CC"/>
          <w:sz w:val="24"/>
        </w:rPr>
        <w:t>Percentage</w:t>
      </w:r>
      <w:r>
        <w:rPr>
          <w:i/>
          <w:color w:val="0000CC"/>
          <w:spacing w:val="10"/>
          <w:sz w:val="24"/>
        </w:rPr>
        <w:t xml:space="preserve"> </w:t>
      </w:r>
      <w:r>
        <w:rPr>
          <w:i/>
          <w:color w:val="0000CC"/>
          <w:sz w:val="24"/>
        </w:rPr>
        <w:t>of</w:t>
      </w:r>
      <w:r>
        <w:rPr>
          <w:i/>
          <w:color w:val="0000CC"/>
          <w:spacing w:val="9"/>
          <w:sz w:val="24"/>
        </w:rPr>
        <w:t xml:space="preserve"> </w:t>
      </w:r>
      <w:r>
        <w:rPr>
          <w:i/>
          <w:color w:val="0000CC"/>
          <w:sz w:val="24"/>
        </w:rPr>
        <w:t>explained</w:t>
      </w:r>
      <w:r>
        <w:rPr>
          <w:i/>
          <w:color w:val="0000CC"/>
          <w:spacing w:val="13"/>
          <w:sz w:val="24"/>
        </w:rPr>
        <w:t xml:space="preserve"> </w:t>
      </w:r>
      <w:r>
        <w:rPr>
          <w:i/>
          <w:color w:val="0000CC"/>
          <w:sz w:val="24"/>
        </w:rPr>
        <w:t>variance</w:t>
      </w:r>
      <w:r>
        <w:rPr>
          <w:i/>
          <w:color w:val="0000CC"/>
          <w:spacing w:val="10"/>
          <w:sz w:val="24"/>
        </w:rPr>
        <w:t xml:space="preserve"> </w:t>
      </w:r>
      <w:r>
        <w:rPr>
          <w:i/>
          <w:color w:val="0000CC"/>
          <w:sz w:val="24"/>
        </w:rPr>
        <w:t>and</w:t>
      </w:r>
      <w:r>
        <w:rPr>
          <w:i/>
          <w:color w:val="0000CC"/>
          <w:spacing w:val="10"/>
          <w:sz w:val="24"/>
        </w:rPr>
        <w:t xml:space="preserve"> </w:t>
      </w:r>
      <w:r>
        <w:rPr>
          <w:i/>
          <w:color w:val="0000CC"/>
          <w:sz w:val="24"/>
        </w:rPr>
        <w:t>relative</w:t>
      </w:r>
      <w:r>
        <w:rPr>
          <w:i/>
          <w:color w:val="0000CC"/>
          <w:spacing w:val="10"/>
          <w:sz w:val="24"/>
        </w:rPr>
        <w:t xml:space="preserve"> </w:t>
      </w:r>
      <w:r>
        <w:rPr>
          <w:i/>
          <w:color w:val="0000CC"/>
          <w:sz w:val="24"/>
        </w:rPr>
        <w:t>loadings</w:t>
      </w:r>
      <w:r>
        <w:rPr>
          <w:i/>
          <w:color w:val="0000CC"/>
          <w:spacing w:val="10"/>
          <w:sz w:val="24"/>
        </w:rPr>
        <w:t xml:space="preserve"> </w:t>
      </w:r>
      <w:r>
        <w:rPr>
          <w:i/>
          <w:color w:val="0000CC"/>
          <w:sz w:val="24"/>
        </w:rPr>
        <w:t>of</w:t>
      </w:r>
      <w:r>
        <w:rPr>
          <w:i/>
          <w:color w:val="0000CC"/>
          <w:spacing w:val="11"/>
          <w:sz w:val="24"/>
        </w:rPr>
        <w:t xml:space="preserve"> </w:t>
      </w:r>
      <w:r>
        <w:rPr>
          <w:i/>
          <w:color w:val="0000CC"/>
          <w:sz w:val="24"/>
        </w:rPr>
        <w:t>parameters</w:t>
      </w:r>
      <w:r>
        <w:rPr>
          <w:i/>
          <w:color w:val="0000CC"/>
          <w:spacing w:val="10"/>
          <w:sz w:val="24"/>
        </w:rPr>
        <w:t xml:space="preserve"> </w:t>
      </w:r>
      <w:r>
        <w:rPr>
          <w:i/>
          <w:color w:val="0000CC"/>
          <w:sz w:val="24"/>
        </w:rPr>
        <w:t>on</w:t>
      </w:r>
      <w:r>
        <w:rPr>
          <w:i/>
          <w:color w:val="0000CC"/>
          <w:spacing w:val="9"/>
          <w:sz w:val="24"/>
        </w:rPr>
        <w:t xml:space="preserve"> </w:t>
      </w:r>
      <w:r>
        <w:rPr>
          <w:i/>
          <w:color w:val="0000CC"/>
          <w:sz w:val="24"/>
        </w:rPr>
        <w:t>PCs</w:t>
      </w:r>
      <w:r>
        <w:rPr>
          <w:i/>
          <w:color w:val="0000CC"/>
          <w:spacing w:val="28"/>
          <w:sz w:val="24"/>
        </w:rPr>
        <w:t xml:space="preserve"> </w:t>
      </w:r>
      <w:r>
        <w:rPr>
          <w:i/>
          <w:color w:val="0000CC"/>
          <w:sz w:val="24"/>
        </w:rPr>
        <w:t>following</w:t>
      </w:r>
      <w:r>
        <w:rPr>
          <w:i/>
          <w:color w:val="0000CC"/>
          <w:spacing w:val="11"/>
          <w:sz w:val="24"/>
        </w:rPr>
        <w:t xml:space="preserve"> </w:t>
      </w:r>
      <w:r>
        <w:rPr>
          <w:i/>
          <w:color w:val="0000CC"/>
          <w:sz w:val="24"/>
        </w:rPr>
        <w:t>a</w:t>
      </w:r>
    </w:p>
    <w:p w14:paraId="086092E5" w14:textId="77777777" w:rsidR="00FE4C13" w:rsidRDefault="00D613A9">
      <w:pPr>
        <w:pStyle w:val="Paragraphedeliste"/>
        <w:numPr>
          <w:ilvl w:val="0"/>
          <w:numId w:val="17"/>
        </w:numPr>
        <w:tabs>
          <w:tab w:val="left" w:pos="801"/>
          <w:tab w:val="left" w:pos="802"/>
        </w:tabs>
        <w:spacing w:before="24"/>
        <w:ind w:hanging="649"/>
        <w:jc w:val="left"/>
        <w:rPr>
          <w:i/>
          <w:sz w:val="24"/>
        </w:rPr>
      </w:pPr>
      <w:r>
        <w:rPr>
          <w:i/>
          <w:color w:val="0000CC"/>
          <w:sz w:val="24"/>
        </w:rPr>
        <w:t>Principal</w:t>
      </w:r>
      <w:r>
        <w:rPr>
          <w:i/>
          <w:color w:val="0000CC"/>
          <w:spacing w:val="26"/>
          <w:sz w:val="24"/>
        </w:rPr>
        <w:t xml:space="preserve"> </w:t>
      </w:r>
      <w:r>
        <w:rPr>
          <w:i/>
          <w:color w:val="0000CC"/>
          <w:sz w:val="24"/>
        </w:rPr>
        <w:t>Component</w:t>
      </w:r>
      <w:r>
        <w:rPr>
          <w:i/>
          <w:color w:val="0000CC"/>
          <w:spacing w:val="24"/>
          <w:sz w:val="24"/>
        </w:rPr>
        <w:t xml:space="preserve"> </w:t>
      </w:r>
      <w:r>
        <w:rPr>
          <w:i/>
          <w:color w:val="0000CC"/>
          <w:sz w:val="24"/>
        </w:rPr>
        <w:t>Analysis</w:t>
      </w:r>
      <w:r>
        <w:rPr>
          <w:i/>
          <w:color w:val="0000CC"/>
          <w:spacing w:val="24"/>
          <w:sz w:val="24"/>
        </w:rPr>
        <w:t xml:space="preserve"> </w:t>
      </w:r>
      <w:r>
        <w:rPr>
          <w:i/>
          <w:color w:val="0000CC"/>
          <w:sz w:val="24"/>
        </w:rPr>
        <w:t>on</w:t>
      </w:r>
      <w:r>
        <w:rPr>
          <w:i/>
          <w:color w:val="0000CC"/>
          <w:spacing w:val="23"/>
          <w:sz w:val="24"/>
        </w:rPr>
        <w:t xml:space="preserve"> </w:t>
      </w:r>
      <w:r>
        <w:rPr>
          <w:i/>
          <w:color w:val="0000CC"/>
          <w:sz w:val="24"/>
        </w:rPr>
        <w:t>spectral</w:t>
      </w:r>
      <w:r>
        <w:rPr>
          <w:i/>
          <w:color w:val="0000CC"/>
          <w:spacing w:val="24"/>
          <w:sz w:val="24"/>
        </w:rPr>
        <w:t xml:space="preserve"> </w:t>
      </w:r>
      <w:r>
        <w:rPr>
          <w:i/>
          <w:color w:val="0000CC"/>
          <w:sz w:val="24"/>
        </w:rPr>
        <w:t>parameters</w:t>
      </w:r>
      <w:r>
        <w:rPr>
          <w:i/>
          <w:color w:val="0000CC"/>
          <w:spacing w:val="24"/>
          <w:sz w:val="24"/>
        </w:rPr>
        <w:t xml:space="preserve"> </w:t>
      </w:r>
      <w:r>
        <w:rPr>
          <w:i/>
          <w:color w:val="0000CC"/>
          <w:sz w:val="24"/>
        </w:rPr>
        <w:t>of</w:t>
      </w:r>
      <w:r>
        <w:rPr>
          <w:i/>
          <w:color w:val="0000CC"/>
          <w:spacing w:val="24"/>
          <w:sz w:val="24"/>
        </w:rPr>
        <w:t xml:space="preserve"> </w:t>
      </w:r>
      <w:r>
        <w:rPr>
          <w:i/>
          <w:color w:val="0000CC"/>
          <w:sz w:val="24"/>
        </w:rPr>
        <w:t>the</w:t>
      </w:r>
      <w:r>
        <w:rPr>
          <w:i/>
          <w:color w:val="0000CC"/>
          <w:spacing w:val="22"/>
          <w:sz w:val="24"/>
        </w:rPr>
        <w:t xml:space="preserve"> </w:t>
      </w:r>
      <w:r>
        <w:rPr>
          <w:i/>
          <w:color w:val="0000CC"/>
          <w:sz w:val="24"/>
        </w:rPr>
        <w:t>grunts</w:t>
      </w:r>
      <w:r>
        <w:rPr>
          <w:i/>
          <w:color w:val="0000CC"/>
          <w:spacing w:val="24"/>
          <w:sz w:val="24"/>
        </w:rPr>
        <w:t xml:space="preserve"> </w:t>
      </w:r>
      <w:r>
        <w:rPr>
          <w:i/>
          <w:color w:val="0000CC"/>
          <w:sz w:val="24"/>
        </w:rPr>
        <w:t>recorded</w:t>
      </w:r>
      <w:r>
        <w:rPr>
          <w:i/>
          <w:color w:val="0000CC"/>
          <w:spacing w:val="23"/>
          <w:sz w:val="24"/>
        </w:rPr>
        <w:t xml:space="preserve"> </w:t>
      </w:r>
      <w:r>
        <w:rPr>
          <w:i/>
          <w:color w:val="0000CC"/>
          <w:sz w:val="24"/>
        </w:rPr>
        <w:t>in</w:t>
      </w:r>
      <w:r>
        <w:rPr>
          <w:i/>
          <w:color w:val="0000CC"/>
          <w:spacing w:val="23"/>
          <w:sz w:val="24"/>
        </w:rPr>
        <w:t xml:space="preserve"> </w:t>
      </w:r>
      <w:r>
        <w:rPr>
          <w:i/>
          <w:color w:val="0000CC"/>
          <w:sz w:val="24"/>
        </w:rPr>
        <w:t>the</w:t>
      </w:r>
      <w:r>
        <w:rPr>
          <w:i/>
          <w:color w:val="0000CC"/>
          <w:spacing w:val="25"/>
          <w:sz w:val="24"/>
        </w:rPr>
        <w:t xml:space="preserve"> </w:t>
      </w:r>
      <w:r>
        <w:rPr>
          <w:i/>
          <w:color w:val="0000CC"/>
          <w:sz w:val="24"/>
        </w:rPr>
        <w:t>entire</w:t>
      </w:r>
      <w:r>
        <w:rPr>
          <w:i/>
          <w:color w:val="0000CC"/>
          <w:spacing w:val="24"/>
          <w:sz w:val="24"/>
        </w:rPr>
        <w:t xml:space="preserve"> </w:t>
      </w:r>
      <w:r>
        <w:rPr>
          <w:i/>
          <w:color w:val="0000CC"/>
          <w:sz w:val="24"/>
        </w:rPr>
        <w:t>dataset</w:t>
      </w:r>
    </w:p>
    <w:p w14:paraId="7BF00E10" w14:textId="77777777" w:rsidR="00FE4C13" w:rsidRDefault="00D613A9">
      <w:pPr>
        <w:pStyle w:val="Paragraphedeliste"/>
        <w:numPr>
          <w:ilvl w:val="0"/>
          <w:numId w:val="17"/>
        </w:numPr>
        <w:tabs>
          <w:tab w:val="left" w:pos="801"/>
          <w:tab w:val="left" w:pos="802"/>
        </w:tabs>
        <w:spacing w:before="0"/>
        <w:ind w:hanging="649"/>
        <w:jc w:val="left"/>
        <w:rPr>
          <w:i/>
          <w:sz w:val="24"/>
        </w:rPr>
      </w:pPr>
      <w:r>
        <w:rPr>
          <w:i/>
          <w:color w:val="0000CC"/>
          <w:sz w:val="24"/>
        </w:rPr>
        <w:t>(including</w:t>
      </w:r>
      <w:r>
        <w:rPr>
          <w:i/>
          <w:color w:val="0000CC"/>
          <w:spacing w:val="36"/>
          <w:sz w:val="24"/>
        </w:rPr>
        <w:t xml:space="preserve"> </w:t>
      </w:r>
      <w:r>
        <w:rPr>
          <w:i/>
          <w:color w:val="0000CC"/>
          <w:sz w:val="24"/>
        </w:rPr>
        <w:t>both</w:t>
      </w:r>
      <w:r>
        <w:rPr>
          <w:i/>
          <w:color w:val="0000CC"/>
          <w:spacing w:val="33"/>
          <w:sz w:val="24"/>
        </w:rPr>
        <w:t xml:space="preserve"> </w:t>
      </w:r>
      <w:r>
        <w:rPr>
          <w:i/>
          <w:color w:val="0000CC"/>
          <w:sz w:val="24"/>
        </w:rPr>
        <w:t>types</w:t>
      </w:r>
      <w:r>
        <w:rPr>
          <w:i/>
          <w:color w:val="0000CC"/>
          <w:spacing w:val="33"/>
          <w:sz w:val="24"/>
        </w:rPr>
        <w:t xml:space="preserve"> </w:t>
      </w:r>
      <w:r>
        <w:rPr>
          <w:i/>
          <w:color w:val="0000CC"/>
          <w:sz w:val="24"/>
        </w:rPr>
        <w:t>of</w:t>
      </w:r>
      <w:r>
        <w:rPr>
          <w:i/>
          <w:color w:val="0000CC"/>
          <w:spacing w:val="34"/>
          <w:sz w:val="24"/>
        </w:rPr>
        <w:t xml:space="preserve"> </w:t>
      </w:r>
      <w:r>
        <w:rPr>
          <w:i/>
          <w:color w:val="0000CC"/>
          <w:sz w:val="24"/>
        </w:rPr>
        <w:t>tests,</w:t>
      </w:r>
      <w:r>
        <w:rPr>
          <w:i/>
          <w:color w:val="0000CC"/>
          <w:spacing w:val="33"/>
          <w:sz w:val="24"/>
        </w:rPr>
        <w:t xml:space="preserve"> </w:t>
      </w:r>
      <w:r>
        <w:rPr>
          <w:i/>
          <w:color w:val="0000CC"/>
          <w:sz w:val="24"/>
        </w:rPr>
        <w:t>N=17</w:t>
      </w:r>
      <w:r>
        <w:rPr>
          <w:i/>
          <w:color w:val="0000CC"/>
          <w:spacing w:val="32"/>
          <w:sz w:val="24"/>
        </w:rPr>
        <w:t xml:space="preserve"> </w:t>
      </w:r>
      <w:r>
        <w:rPr>
          <w:i/>
          <w:color w:val="0000CC"/>
          <w:sz w:val="24"/>
        </w:rPr>
        <w:t>546</w:t>
      </w:r>
      <w:r>
        <w:rPr>
          <w:i/>
          <w:color w:val="0000CC"/>
          <w:spacing w:val="33"/>
          <w:sz w:val="24"/>
        </w:rPr>
        <w:t xml:space="preserve"> </w:t>
      </w:r>
      <w:r>
        <w:rPr>
          <w:i/>
          <w:color w:val="0000CC"/>
          <w:sz w:val="24"/>
        </w:rPr>
        <w:t>grunts).</w:t>
      </w:r>
      <w:r>
        <w:rPr>
          <w:i/>
          <w:color w:val="0000CC"/>
          <w:spacing w:val="33"/>
          <w:sz w:val="24"/>
        </w:rPr>
        <w:t xml:space="preserve"> </w:t>
      </w:r>
      <w:r>
        <w:rPr>
          <w:i/>
          <w:color w:val="0000CC"/>
          <w:sz w:val="24"/>
        </w:rPr>
        <w:t>The</w:t>
      </w:r>
      <w:r>
        <w:rPr>
          <w:i/>
          <w:color w:val="0000CC"/>
          <w:spacing w:val="34"/>
          <w:sz w:val="24"/>
        </w:rPr>
        <w:t xml:space="preserve"> </w:t>
      </w:r>
      <w:r>
        <w:rPr>
          <w:i/>
          <w:color w:val="0000CC"/>
          <w:sz w:val="24"/>
        </w:rPr>
        <w:t>transformations</w:t>
      </w:r>
      <w:r>
        <w:rPr>
          <w:i/>
          <w:color w:val="0000CC"/>
          <w:spacing w:val="34"/>
          <w:sz w:val="24"/>
        </w:rPr>
        <w:t xml:space="preserve"> </w:t>
      </w:r>
      <w:r>
        <w:rPr>
          <w:i/>
          <w:color w:val="0000CC"/>
          <w:sz w:val="24"/>
        </w:rPr>
        <w:t>used</w:t>
      </w:r>
      <w:r>
        <w:rPr>
          <w:i/>
          <w:color w:val="0000CC"/>
          <w:spacing w:val="33"/>
          <w:sz w:val="24"/>
        </w:rPr>
        <w:t xml:space="preserve"> </w:t>
      </w:r>
      <w:r>
        <w:rPr>
          <w:i/>
          <w:color w:val="0000CC"/>
          <w:sz w:val="24"/>
        </w:rPr>
        <w:t>to</w:t>
      </w:r>
      <w:r>
        <w:rPr>
          <w:i/>
          <w:color w:val="0000CC"/>
          <w:spacing w:val="34"/>
          <w:sz w:val="24"/>
        </w:rPr>
        <w:t xml:space="preserve"> </w:t>
      </w:r>
      <w:r>
        <w:rPr>
          <w:i/>
          <w:color w:val="0000CC"/>
          <w:sz w:val="24"/>
        </w:rPr>
        <w:t>reach</w:t>
      </w:r>
      <w:r>
        <w:rPr>
          <w:i/>
          <w:color w:val="0000CC"/>
          <w:spacing w:val="35"/>
          <w:sz w:val="24"/>
        </w:rPr>
        <w:t xml:space="preserve"> </w:t>
      </w:r>
      <w:r>
        <w:rPr>
          <w:i/>
          <w:color w:val="0000CC"/>
          <w:sz w:val="24"/>
        </w:rPr>
        <w:t>symmetrical</w:t>
      </w:r>
    </w:p>
    <w:p w14:paraId="435888D4" w14:textId="77777777" w:rsidR="00FE4C13" w:rsidRDefault="00D613A9">
      <w:pPr>
        <w:pStyle w:val="Paragraphedeliste"/>
        <w:numPr>
          <w:ilvl w:val="0"/>
          <w:numId w:val="17"/>
        </w:numPr>
        <w:tabs>
          <w:tab w:val="left" w:pos="801"/>
          <w:tab w:val="left" w:pos="802"/>
        </w:tabs>
        <w:spacing w:before="0"/>
        <w:ind w:hanging="649"/>
        <w:jc w:val="left"/>
        <w:rPr>
          <w:i/>
          <w:sz w:val="24"/>
        </w:rPr>
      </w:pPr>
      <w:r>
        <w:rPr>
          <w:i/>
          <w:color w:val="0000CC"/>
          <w:sz w:val="24"/>
        </w:rPr>
        <w:t>distribution</w:t>
      </w:r>
      <w:r>
        <w:rPr>
          <w:i/>
          <w:color w:val="0000CC"/>
          <w:spacing w:val="12"/>
          <w:sz w:val="24"/>
        </w:rPr>
        <w:t xml:space="preserve"> </w:t>
      </w:r>
      <w:r>
        <w:rPr>
          <w:i/>
          <w:color w:val="0000CC"/>
          <w:sz w:val="24"/>
        </w:rPr>
        <w:t>before</w:t>
      </w:r>
      <w:r>
        <w:rPr>
          <w:i/>
          <w:color w:val="0000CC"/>
          <w:spacing w:val="11"/>
          <w:sz w:val="24"/>
        </w:rPr>
        <w:t xml:space="preserve"> </w:t>
      </w:r>
      <w:r>
        <w:rPr>
          <w:i/>
          <w:color w:val="0000CC"/>
          <w:sz w:val="24"/>
        </w:rPr>
        <w:t>the</w:t>
      </w:r>
      <w:r>
        <w:rPr>
          <w:i/>
          <w:color w:val="0000CC"/>
          <w:spacing w:val="10"/>
          <w:sz w:val="24"/>
        </w:rPr>
        <w:t xml:space="preserve"> </w:t>
      </w:r>
      <w:r>
        <w:rPr>
          <w:i/>
          <w:color w:val="0000CC"/>
          <w:sz w:val="24"/>
        </w:rPr>
        <w:t>PCA</w:t>
      </w:r>
      <w:r>
        <w:rPr>
          <w:i/>
          <w:color w:val="0000CC"/>
          <w:spacing w:val="11"/>
          <w:sz w:val="24"/>
        </w:rPr>
        <w:t xml:space="preserve"> </w:t>
      </w:r>
      <w:r>
        <w:rPr>
          <w:i/>
          <w:color w:val="0000CC"/>
          <w:sz w:val="24"/>
        </w:rPr>
        <w:t>are</w:t>
      </w:r>
      <w:r>
        <w:rPr>
          <w:i/>
          <w:color w:val="0000CC"/>
          <w:spacing w:val="11"/>
          <w:sz w:val="24"/>
        </w:rPr>
        <w:t xml:space="preserve"> </w:t>
      </w:r>
      <w:r>
        <w:rPr>
          <w:i/>
          <w:color w:val="0000CC"/>
          <w:sz w:val="24"/>
        </w:rPr>
        <w:t>indicated</w:t>
      </w:r>
      <w:r>
        <w:rPr>
          <w:i/>
          <w:color w:val="0000CC"/>
          <w:spacing w:val="12"/>
          <w:sz w:val="24"/>
        </w:rPr>
        <w:t xml:space="preserve"> </w:t>
      </w:r>
      <w:r>
        <w:rPr>
          <w:i/>
          <w:color w:val="0000CC"/>
          <w:sz w:val="24"/>
        </w:rPr>
        <w:t>in</w:t>
      </w:r>
      <w:r>
        <w:rPr>
          <w:i/>
          <w:color w:val="0000CC"/>
          <w:spacing w:val="12"/>
          <w:sz w:val="24"/>
        </w:rPr>
        <w:t xml:space="preserve"> </w:t>
      </w:r>
      <w:r>
        <w:rPr>
          <w:i/>
          <w:color w:val="0000CC"/>
          <w:sz w:val="24"/>
        </w:rPr>
        <w:t>parentheses.</w:t>
      </w:r>
      <w:r>
        <w:rPr>
          <w:i/>
          <w:color w:val="0000CC"/>
          <w:spacing w:val="19"/>
          <w:sz w:val="24"/>
        </w:rPr>
        <w:t xml:space="preserve"> </w:t>
      </w:r>
      <w:r>
        <w:rPr>
          <w:i/>
          <w:color w:val="0000CC"/>
          <w:sz w:val="24"/>
        </w:rPr>
        <w:t>The</w:t>
      </w:r>
      <w:r>
        <w:rPr>
          <w:i/>
          <w:color w:val="0000CC"/>
          <w:spacing w:val="9"/>
          <w:sz w:val="24"/>
        </w:rPr>
        <w:t xml:space="preserve"> </w:t>
      </w:r>
      <w:r>
        <w:rPr>
          <w:i/>
          <w:color w:val="0000CC"/>
          <w:sz w:val="24"/>
        </w:rPr>
        <w:t>first</w:t>
      </w:r>
      <w:r>
        <w:rPr>
          <w:i/>
          <w:color w:val="0000CC"/>
          <w:spacing w:val="10"/>
          <w:sz w:val="24"/>
        </w:rPr>
        <w:t xml:space="preserve"> </w:t>
      </w:r>
      <w:r>
        <w:rPr>
          <w:i/>
          <w:color w:val="0000CC"/>
          <w:sz w:val="24"/>
        </w:rPr>
        <w:t>three</w:t>
      </w:r>
      <w:r>
        <w:rPr>
          <w:i/>
          <w:color w:val="0000CC"/>
          <w:spacing w:val="11"/>
          <w:sz w:val="24"/>
        </w:rPr>
        <w:t xml:space="preserve"> </w:t>
      </w:r>
      <w:r>
        <w:rPr>
          <w:i/>
          <w:color w:val="0000CC"/>
          <w:sz w:val="24"/>
        </w:rPr>
        <w:t>PCs,</w:t>
      </w:r>
      <w:r>
        <w:rPr>
          <w:i/>
          <w:color w:val="0000CC"/>
          <w:spacing w:val="10"/>
          <w:sz w:val="24"/>
        </w:rPr>
        <w:t xml:space="preserve"> </w:t>
      </w:r>
      <w:r>
        <w:rPr>
          <w:i/>
          <w:color w:val="0000CC"/>
          <w:sz w:val="24"/>
        </w:rPr>
        <w:t>having</w:t>
      </w:r>
      <w:r>
        <w:rPr>
          <w:i/>
          <w:color w:val="0000CC"/>
          <w:spacing w:val="12"/>
          <w:sz w:val="24"/>
        </w:rPr>
        <w:t xml:space="preserve"> </w:t>
      </w:r>
      <w:r>
        <w:rPr>
          <w:i/>
          <w:color w:val="0000CC"/>
          <w:sz w:val="24"/>
        </w:rPr>
        <w:t>an</w:t>
      </w:r>
      <w:r>
        <w:rPr>
          <w:i/>
          <w:color w:val="0000CC"/>
          <w:spacing w:val="11"/>
          <w:sz w:val="24"/>
        </w:rPr>
        <w:t xml:space="preserve"> </w:t>
      </w:r>
      <w:r>
        <w:rPr>
          <w:i/>
          <w:color w:val="0000CC"/>
          <w:sz w:val="24"/>
        </w:rPr>
        <w:t>eigenvalue</w:t>
      </w:r>
    </w:p>
    <w:p w14:paraId="36860129" w14:textId="77777777" w:rsidR="00FE4C13" w:rsidRDefault="00D613A9">
      <w:pPr>
        <w:pStyle w:val="Paragraphedeliste"/>
        <w:numPr>
          <w:ilvl w:val="0"/>
          <w:numId w:val="17"/>
        </w:numPr>
        <w:tabs>
          <w:tab w:val="left" w:pos="801"/>
          <w:tab w:val="left" w:pos="802"/>
        </w:tabs>
        <w:spacing w:before="12"/>
        <w:ind w:hanging="649"/>
        <w:jc w:val="left"/>
        <w:rPr>
          <w:i/>
          <w:sz w:val="24"/>
        </w:rPr>
      </w:pPr>
      <w:r>
        <w:rPr>
          <w:i/>
          <w:color w:val="0000CC"/>
          <w:sz w:val="24"/>
        </w:rPr>
        <w:t>above 1 constituted three vocal response scores: VocPC1, VocPC2, VocPC3. Parameters</w:t>
      </w:r>
      <w:r>
        <w:rPr>
          <w:i/>
          <w:color w:val="0000CC"/>
          <w:spacing w:val="26"/>
          <w:sz w:val="24"/>
        </w:rPr>
        <w:t xml:space="preserve"> </w:t>
      </w:r>
      <w:r>
        <w:rPr>
          <w:i/>
          <w:color w:val="0000CC"/>
          <w:sz w:val="24"/>
        </w:rPr>
        <w:t>that</w:t>
      </w:r>
    </w:p>
    <w:p w14:paraId="4DE75B0F" w14:textId="77777777" w:rsidR="00FE4C13" w:rsidRDefault="00D613A9">
      <w:pPr>
        <w:pStyle w:val="Paragraphedeliste"/>
        <w:numPr>
          <w:ilvl w:val="0"/>
          <w:numId w:val="17"/>
        </w:numPr>
        <w:tabs>
          <w:tab w:val="left" w:pos="801"/>
          <w:tab w:val="left" w:pos="802"/>
        </w:tabs>
        <w:spacing w:before="24"/>
        <w:ind w:hanging="649"/>
        <w:jc w:val="left"/>
        <w:rPr>
          <w:i/>
          <w:sz w:val="24"/>
        </w:rPr>
      </w:pPr>
      <w:r>
        <w:rPr>
          <w:i/>
          <w:color w:val="0000CC"/>
          <w:sz w:val="24"/>
        </w:rPr>
        <w:t>explain the most each PC are bolded (|loading|&gt;0.4</w:t>
      </w:r>
      <w:proofErr w:type="gramStart"/>
      <w:r>
        <w:rPr>
          <w:i/>
          <w:color w:val="0000CC"/>
          <w:sz w:val="24"/>
        </w:rPr>
        <w:t>)</w:t>
      </w:r>
      <w:r>
        <w:rPr>
          <w:i/>
          <w:color w:val="0000CC"/>
          <w:spacing w:val="4"/>
          <w:sz w:val="24"/>
        </w:rPr>
        <w:t xml:space="preserve"> </w:t>
      </w:r>
      <w:r>
        <w:rPr>
          <w:i/>
          <w:color w:val="0000CC"/>
          <w:sz w:val="24"/>
        </w:rPr>
        <w:t>.</w:t>
      </w:r>
      <w:proofErr w:type="gramEnd"/>
    </w:p>
    <w:p w14:paraId="3F9D2E22" w14:textId="77777777" w:rsidR="00FE4C13" w:rsidRDefault="00FE4C13">
      <w:pPr>
        <w:pStyle w:val="Corpsdetexte"/>
        <w:spacing w:before="4"/>
        <w:rPr>
          <w:i/>
          <w:sz w:val="21"/>
        </w:rPr>
      </w:pPr>
    </w:p>
    <w:p w14:paraId="0BFFA679" w14:textId="77777777" w:rsidR="00FE4C13" w:rsidRDefault="00D85411">
      <w:pPr>
        <w:tabs>
          <w:tab w:val="left" w:pos="8515"/>
          <w:tab w:val="left" w:pos="9857"/>
        </w:tabs>
        <w:spacing w:before="92"/>
        <w:ind w:left="6708"/>
        <w:rPr>
          <w:b/>
          <w:sz w:val="20"/>
        </w:rPr>
      </w:pPr>
      <w:r>
        <w:pict w14:anchorId="35BFB7A5">
          <v:shape id="_x0000_s1123" style="position:absolute;left:0;text-align:left;margin-left:288.1pt;margin-top:22.1pt;width:256.4pt;height:.1pt;z-index:-251651072;mso-wrap-distance-left:0;mso-wrap-distance-right:0;mso-position-horizontal-relative:page" coordorigin="5762,442" coordsize="5128,0" path="m5762,442r5128,e" filled="f" strokeweight=".5pt">
            <v:path arrowok="t"/>
            <w10:wrap type="topAndBottom" anchorx="page"/>
          </v:shape>
        </w:pict>
      </w:r>
      <w:r w:rsidR="00D613A9">
        <w:rPr>
          <w:b/>
          <w:sz w:val="20"/>
        </w:rPr>
        <w:t>VocPC1</w:t>
      </w:r>
      <w:r w:rsidR="00D613A9">
        <w:rPr>
          <w:b/>
          <w:sz w:val="20"/>
        </w:rPr>
        <w:tab/>
        <w:t>VocPC2</w:t>
      </w:r>
      <w:r w:rsidR="00D613A9">
        <w:rPr>
          <w:b/>
          <w:sz w:val="20"/>
        </w:rPr>
        <w:tab/>
        <w:t>VocPC3</w:t>
      </w:r>
    </w:p>
    <w:p w14:paraId="69A21472" w14:textId="77777777" w:rsidR="00FE4C13" w:rsidRDefault="00FE4C13">
      <w:pPr>
        <w:rPr>
          <w:sz w:val="20"/>
        </w:rPr>
        <w:sectPr w:rsidR="00FE4C13">
          <w:pgSz w:w="11910" w:h="16840"/>
          <w:pgMar w:top="1160" w:right="900" w:bottom="280" w:left="280" w:header="715" w:footer="0" w:gutter="0"/>
          <w:cols w:space="720"/>
        </w:sectPr>
      </w:pPr>
    </w:p>
    <w:p w14:paraId="09F744DD" w14:textId="77777777" w:rsidR="00FE4C13" w:rsidRDefault="00FE4C13">
      <w:pPr>
        <w:pStyle w:val="Corpsdetexte"/>
        <w:spacing w:before="7"/>
        <w:rPr>
          <w:b/>
        </w:rPr>
      </w:pPr>
    </w:p>
    <w:tbl>
      <w:tblPr>
        <w:tblStyle w:val="TableNormal"/>
        <w:tblW w:w="0" w:type="auto"/>
        <w:tblInd w:w="807" w:type="dxa"/>
        <w:tblLayout w:type="fixed"/>
        <w:tblLook w:val="01E0" w:firstRow="1" w:lastRow="1" w:firstColumn="1" w:lastColumn="1" w:noHBand="0" w:noVBand="0"/>
      </w:tblPr>
      <w:tblGrid>
        <w:gridCol w:w="7177"/>
        <w:gridCol w:w="1609"/>
        <w:gridCol w:w="1024"/>
      </w:tblGrid>
      <w:tr w:rsidR="00FE4C13" w14:paraId="6F0A017A" w14:textId="77777777">
        <w:trPr>
          <w:trHeight w:val="457"/>
        </w:trPr>
        <w:tc>
          <w:tcPr>
            <w:tcW w:w="7177" w:type="dxa"/>
            <w:tcBorders>
              <w:top w:val="single" w:sz="4" w:space="0" w:color="000000"/>
              <w:bottom w:val="single" w:sz="4" w:space="0" w:color="000000"/>
            </w:tcBorders>
          </w:tcPr>
          <w:p w14:paraId="6E1997E4" w14:textId="77777777" w:rsidR="00FE4C13" w:rsidRDefault="00D613A9">
            <w:pPr>
              <w:pStyle w:val="TableParagraph"/>
              <w:tabs>
                <w:tab w:val="right" w:pos="6607"/>
              </w:tabs>
              <w:spacing w:before="113"/>
              <w:ind w:left="57"/>
              <w:rPr>
                <w:sz w:val="20"/>
              </w:rPr>
            </w:pPr>
            <w:r>
              <w:rPr>
                <w:sz w:val="20"/>
              </w:rPr>
              <w:t>Cumulative variance</w:t>
            </w:r>
            <w:r>
              <w:rPr>
                <w:spacing w:val="-1"/>
                <w:sz w:val="20"/>
              </w:rPr>
              <w:t xml:space="preserve"> </w:t>
            </w:r>
            <w:r>
              <w:rPr>
                <w:sz w:val="20"/>
              </w:rPr>
              <w:t>explained</w:t>
            </w:r>
            <w:r>
              <w:rPr>
                <w:spacing w:val="1"/>
                <w:sz w:val="20"/>
              </w:rPr>
              <w:t xml:space="preserve"> </w:t>
            </w:r>
            <w:r>
              <w:rPr>
                <w:sz w:val="20"/>
              </w:rPr>
              <w:t>%</w:t>
            </w:r>
            <w:r>
              <w:rPr>
                <w:sz w:val="20"/>
              </w:rPr>
              <w:tab/>
              <w:t>59.769</w:t>
            </w:r>
          </w:p>
        </w:tc>
        <w:tc>
          <w:tcPr>
            <w:tcW w:w="1609" w:type="dxa"/>
            <w:tcBorders>
              <w:top w:val="single" w:sz="4" w:space="0" w:color="000000"/>
              <w:bottom w:val="single" w:sz="4" w:space="0" w:color="000000"/>
            </w:tcBorders>
          </w:tcPr>
          <w:p w14:paraId="66E4FC36" w14:textId="77777777" w:rsidR="00FE4C13" w:rsidRDefault="00D613A9">
            <w:pPr>
              <w:pStyle w:val="TableParagraph"/>
              <w:spacing w:before="113"/>
              <w:ind w:right="369"/>
              <w:jc w:val="right"/>
              <w:rPr>
                <w:sz w:val="20"/>
              </w:rPr>
            </w:pPr>
            <w:r>
              <w:rPr>
                <w:sz w:val="20"/>
              </w:rPr>
              <w:t>76.807</w:t>
            </w:r>
          </w:p>
        </w:tc>
        <w:tc>
          <w:tcPr>
            <w:tcW w:w="1024" w:type="dxa"/>
            <w:tcBorders>
              <w:top w:val="single" w:sz="4" w:space="0" w:color="000000"/>
              <w:bottom w:val="single" w:sz="4" w:space="0" w:color="000000"/>
            </w:tcBorders>
          </w:tcPr>
          <w:p w14:paraId="79ACA384" w14:textId="77777777" w:rsidR="00FE4C13" w:rsidRDefault="00D613A9">
            <w:pPr>
              <w:pStyle w:val="TableParagraph"/>
              <w:spacing w:before="113"/>
              <w:ind w:right="51"/>
              <w:jc w:val="right"/>
              <w:rPr>
                <w:sz w:val="20"/>
              </w:rPr>
            </w:pPr>
            <w:r>
              <w:rPr>
                <w:sz w:val="20"/>
              </w:rPr>
              <w:t>87.712</w:t>
            </w:r>
          </w:p>
        </w:tc>
      </w:tr>
      <w:tr w:rsidR="00FE4C13" w14:paraId="59650FF7" w14:textId="77777777">
        <w:trPr>
          <w:trHeight w:val="556"/>
        </w:trPr>
        <w:tc>
          <w:tcPr>
            <w:tcW w:w="7177" w:type="dxa"/>
            <w:tcBorders>
              <w:top w:val="single" w:sz="4" w:space="0" w:color="000000"/>
            </w:tcBorders>
          </w:tcPr>
          <w:p w14:paraId="6DE78F57" w14:textId="77777777" w:rsidR="00FE4C13" w:rsidRDefault="00D613A9">
            <w:pPr>
              <w:pStyle w:val="TableParagraph"/>
              <w:spacing w:before="57" w:line="184" w:lineRule="exact"/>
              <w:ind w:left="110"/>
              <w:rPr>
                <w:sz w:val="11"/>
              </w:rPr>
            </w:pPr>
            <w:r>
              <w:rPr>
                <w:sz w:val="20"/>
              </w:rPr>
              <w:t>Mean Dominant Frequency</w:t>
            </w:r>
            <w:r>
              <w:rPr>
                <w:position w:val="8"/>
                <w:sz w:val="11"/>
              </w:rPr>
              <w:t>1</w:t>
            </w:r>
          </w:p>
          <w:p w14:paraId="6772FDB4" w14:textId="77777777" w:rsidR="00FE4C13" w:rsidRDefault="00D613A9">
            <w:pPr>
              <w:pStyle w:val="TableParagraph"/>
              <w:spacing w:before="0" w:line="184" w:lineRule="exact"/>
              <w:ind w:left="5938"/>
              <w:rPr>
                <w:sz w:val="20"/>
              </w:rPr>
            </w:pPr>
            <w:r>
              <w:rPr>
                <w:sz w:val="20"/>
              </w:rPr>
              <w:t>-13.558</w:t>
            </w:r>
          </w:p>
        </w:tc>
        <w:tc>
          <w:tcPr>
            <w:tcW w:w="1609" w:type="dxa"/>
            <w:tcBorders>
              <w:top w:val="single" w:sz="4" w:space="0" w:color="000000"/>
            </w:tcBorders>
          </w:tcPr>
          <w:p w14:paraId="417BE165" w14:textId="77777777" w:rsidR="00FE4C13" w:rsidRDefault="00D613A9">
            <w:pPr>
              <w:pStyle w:val="TableParagraph"/>
              <w:spacing w:before="195"/>
              <w:ind w:right="423"/>
              <w:jc w:val="right"/>
              <w:rPr>
                <w:b/>
                <w:sz w:val="20"/>
              </w:rPr>
            </w:pPr>
            <w:r>
              <w:rPr>
                <w:b/>
                <w:sz w:val="20"/>
              </w:rPr>
              <w:t>53.557</w:t>
            </w:r>
          </w:p>
        </w:tc>
        <w:tc>
          <w:tcPr>
            <w:tcW w:w="1024" w:type="dxa"/>
            <w:tcBorders>
              <w:top w:val="single" w:sz="4" w:space="0" w:color="000000"/>
            </w:tcBorders>
          </w:tcPr>
          <w:p w14:paraId="4882B4F6" w14:textId="77777777" w:rsidR="00FE4C13" w:rsidRDefault="00D613A9">
            <w:pPr>
              <w:pStyle w:val="TableParagraph"/>
              <w:spacing w:before="195"/>
              <w:ind w:right="103"/>
              <w:jc w:val="right"/>
              <w:rPr>
                <w:sz w:val="20"/>
              </w:rPr>
            </w:pPr>
            <w:r>
              <w:rPr>
                <w:sz w:val="20"/>
              </w:rPr>
              <w:t>2.220</w:t>
            </w:r>
          </w:p>
        </w:tc>
      </w:tr>
      <w:tr w:rsidR="00FE4C13" w14:paraId="670BDD1A" w14:textId="77777777">
        <w:trPr>
          <w:trHeight w:val="484"/>
        </w:trPr>
        <w:tc>
          <w:tcPr>
            <w:tcW w:w="7177" w:type="dxa"/>
          </w:tcPr>
          <w:p w14:paraId="15226554" w14:textId="77777777" w:rsidR="00FE4C13" w:rsidRDefault="00D613A9">
            <w:pPr>
              <w:pStyle w:val="TableParagraph"/>
              <w:spacing w:before="0" w:line="169" w:lineRule="exact"/>
              <w:ind w:left="110"/>
              <w:rPr>
                <w:sz w:val="20"/>
              </w:rPr>
            </w:pPr>
            <w:r>
              <w:rPr>
                <w:sz w:val="20"/>
              </w:rPr>
              <w:t>Min frequency peak</w:t>
            </w:r>
            <w:r>
              <w:rPr>
                <w:position w:val="8"/>
                <w:sz w:val="11"/>
              </w:rPr>
              <w:t xml:space="preserve">1 </w:t>
            </w:r>
            <w:r>
              <w:rPr>
                <w:sz w:val="20"/>
              </w:rPr>
              <w:t>(log)</w:t>
            </w:r>
          </w:p>
          <w:p w14:paraId="6395FEE3" w14:textId="77777777" w:rsidR="00FE4C13" w:rsidRDefault="00D613A9">
            <w:pPr>
              <w:pStyle w:val="TableParagraph"/>
              <w:spacing w:before="0" w:line="184" w:lineRule="exact"/>
              <w:ind w:left="6038"/>
              <w:rPr>
                <w:sz w:val="20"/>
              </w:rPr>
            </w:pPr>
            <w:r>
              <w:rPr>
                <w:sz w:val="20"/>
              </w:rPr>
              <w:t>-0.349</w:t>
            </w:r>
          </w:p>
        </w:tc>
        <w:tc>
          <w:tcPr>
            <w:tcW w:w="1609" w:type="dxa"/>
          </w:tcPr>
          <w:p w14:paraId="0C602D39" w14:textId="77777777" w:rsidR="00FE4C13" w:rsidRDefault="00D613A9">
            <w:pPr>
              <w:pStyle w:val="TableParagraph"/>
              <w:spacing w:before="122"/>
              <w:ind w:right="423"/>
              <w:jc w:val="right"/>
              <w:rPr>
                <w:b/>
                <w:sz w:val="20"/>
              </w:rPr>
            </w:pPr>
            <w:r>
              <w:rPr>
                <w:b/>
                <w:sz w:val="20"/>
              </w:rPr>
              <w:t>58.758</w:t>
            </w:r>
          </w:p>
        </w:tc>
        <w:tc>
          <w:tcPr>
            <w:tcW w:w="1024" w:type="dxa"/>
          </w:tcPr>
          <w:p w14:paraId="60B3A69E" w14:textId="77777777" w:rsidR="00FE4C13" w:rsidRDefault="00D613A9">
            <w:pPr>
              <w:pStyle w:val="TableParagraph"/>
              <w:spacing w:before="122"/>
              <w:ind w:right="103"/>
              <w:jc w:val="right"/>
              <w:rPr>
                <w:sz w:val="20"/>
              </w:rPr>
            </w:pPr>
            <w:r>
              <w:rPr>
                <w:sz w:val="20"/>
              </w:rPr>
              <w:t>24.236</w:t>
            </w:r>
          </w:p>
        </w:tc>
      </w:tr>
      <w:tr w:rsidR="00FE4C13" w14:paraId="12537B87" w14:textId="77777777">
        <w:trPr>
          <w:trHeight w:val="483"/>
        </w:trPr>
        <w:tc>
          <w:tcPr>
            <w:tcW w:w="7177" w:type="dxa"/>
          </w:tcPr>
          <w:p w14:paraId="4D2E2941" w14:textId="77777777" w:rsidR="00FE4C13" w:rsidRDefault="00D613A9">
            <w:pPr>
              <w:pStyle w:val="TableParagraph"/>
              <w:spacing w:before="0" w:line="169" w:lineRule="exact"/>
              <w:ind w:left="110"/>
              <w:rPr>
                <w:sz w:val="11"/>
              </w:rPr>
            </w:pPr>
            <w:r>
              <w:rPr>
                <w:sz w:val="20"/>
              </w:rPr>
              <w:t>Max frequency peak</w:t>
            </w:r>
            <w:r>
              <w:rPr>
                <w:position w:val="8"/>
                <w:sz w:val="11"/>
              </w:rPr>
              <w:t>1</w:t>
            </w:r>
          </w:p>
          <w:p w14:paraId="7EF17149" w14:textId="77777777" w:rsidR="00FE4C13" w:rsidRDefault="00D613A9">
            <w:pPr>
              <w:pStyle w:val="TableParagraph"/>
              <w:spacing w:before="0" w:line="184" w:lineRule="exact"/>
              <w:ind w:left="5938"/>
              <w:rPr>
                <w:b/>
                <w:sz w:val="20"/>
              </w:rPr>
            </w:pPr>
            <w:r>
              <w:rPr>
                <w:b/>
                <w:sz w:val="20"/>
              </w:rPr>
              <w:t>-43.023</w:t>
            </w:r>
          </w:p>
        </w:tc>
        <w:tc>
          <w:tcPr>
            <w:tcW w:w="1609" w:type="dxa"/>
          </w:tcPr>
          <w:p w14:paraId="0F93F316" w14:textId="77777777" w:rsidR="00FE4C13" w:rsidRDefault="00D613A9">
            <w:pPr>
              <w:pStyle w:val="TableParagraph"/>
              <w:spacing w:before="122"/>
              <w:ind w:right="423"/>
              <w:jc w:val="right"/>
              <w:rPr>
                <w:sz w:val="20"/>
              </w:rPr>
            </w:pPr>
            <w:r>
              <w:rPr>
                <w:sz w:val="20"/>
              </w:rPr>
              <w:t>8.760</w:t>
            </w:r>
          </w:p>
        </w:tc>
        <w:tc>
          <w:tcPr>
            <w:tcW w:w="1024" w:type="dxa"/>
          </w:tcPr>
          <w:p w14:paraId="39E14652" w14:textId="77777777" w:rsidR="00FE4C13" w:rsidRDefault="00D613A9">
            <w:pPr>
              <w:pStyle w:val="TableParagraph"/>
              <w:spacing w:before="122"/>
              <w:ind w:right="102"/>
              <w:jc w:val="right"/>
              <w:rPr>
                <w:sz w:val="20"/>
              </w:rPr>
            </w:pPr>
            <w:r>
              <w:rPr>
                <w:sz w:val="20"/>
              </w:rPr>
              <w:t>-9.537</w:t>
            </w:r>
          </w:p>
        </w:tc>
      </w:tr>
      <w:tr w:rsidR="00FE4C13" w14:paraId="2242E9A8" w14:textId="77777777">
        <w:trPr>
          <w:trHeight w:val="483"/>
        </w:trPr>
        <w:tc>
          <w:tcPr>
            <w:tcW w:w="7177" w:type="dxa"/>
          </w:tcPr>
          <w:p w14:paraId="27B6A550" w14:textId="77777777" w:rsidR="00FE4C13" w:rsidRDefault="00D613A9">
            <w:pPr>
              <w:pStyle w:val="TableParagraph"/>
              <w:spacing w:before="0" w:line="169" w:lineRule="exact"/>
              <w:ind w:left="110"/>
              <w:rPr>
                <w:sz w:val="20"/>
              </w:rPr>
            </w:pPr>
            <w:r>
              <w:rPr>
                <w:sz w:val="20"/>
              </w:rPr>
              <w:t>Mode</w:t>
            </w:r>
            <w:r>
              <w:rPr>
                <w:position w:val="8"/>
                <w:sz w:val="11"/>
              </w:rPr>
              <w:t xml:space="preserve">2 </w:t>
            </w:r>
            <w:r>
              <w:rPr>
                <w:sz w:val="20"/>
              </w:rPr>
              <w:t>(log)</w:t>
            </w:r>
          </w:p>
          <w:p w14:paraId="24F0BB8A" w14:textId="77777777" w:rsidR="00FE4C13" w:rsidRDefault="00D613A9">
            <w:pPr>
              <w:pStyle w:val="TableParagraph"/>
              <w:spacing w:before="0" w:line="184" w:lineRule="exact"/>
              <w:ind w:left="6038"/>
              <w:rPr>
                <w:sz w:val="20"/>
              </w:rPr>
            </w:pPr>
            <w:r>
              <w:rPr>
                <w:sz w:val="20"/>
              </w:rPr>
              <w:t>-0.522</w:t>
            </w:r>
          </w:p>
        </w:tc>
        <w:tc>
          <w:tcPr>
            <w:tcW w:w="1609" w:type="dxa"/>
          </w:tcPr>
          <w:p w14:paraId="42576FEE" w14:textId="77777777" w:rsidR="00FE4C13" w:rsidRDefault="00D613A9">
            <w:pPr>
              <w:pStyle w:val="TableParagraph"/>
              <w:spacing w:before="122"/>
              <w:ind w:right="423"/>
              <w:jc w:val="right"/>
              <w:rPr>
                <w:b/>
                <w:sz w:val="20"/>
              </w:rPr>
            </w:pPr>
            <w:r>
              <w:rPr>
                <w:b/>
                <w:sz w:val="20"/>
              </w:rPr>
              <w:t>66.248</w:t>
            </w:r>
          </w:p>
        </w:tc>
        <w:tc>
          <w:tcPr>
            <w:tcW w:w="1024" w:type="dxa"/>
          </w:tcPr>
          <w:p w14:paraId="2F6DCC49" w14:textId="77777777" w:rsidR="00FE4C13" w:rsidRDefault="00D613A9">
            <w:pPr>
              <w:pStyle w:val="TableParagraph"/>
              <w:spacing w:before="122"/>
              <w:ind w:right="103"/>
              <w:jc w:val="right"/>
              <w:rPr>
                <w:sz w:val="20"/>
              </w:rPr>
            </w:pPr>
            <w:r>
              <w:rPr>
                <w:sz w:val="20"/>
              </w:rPr>
              <w:t>19.268</w:t>
            </w:r>
          </w:p>
        </w:tc>
      </w:tr>
      <w:tr w:rsidR="00FE4C13" w14:paraId="04D8B1F4" w14:textId="77777777">
        <w:trPr>
          <w:trHeight w:val="484"/>
        </w:trPr>
        <w:tc>
          <w:tcPr>
            <w:tcW w:w="7177" w:type="dxa"/>
          </w:tcPr>
          <w:p w14:paraId="7C0AA366" w14:textId="77777777" w:rsidR="00FE4C13" w:rsidRDefault="00D613A9">
            <w:pPr>
              <w:pStyle w:val="TableParagraph"/>
              <w:spacing w:before="0" w:line="169" w:lineRule="exact"/>
              <w:ind w:left="110"/>
              <w:rPr>
                <w:sz w:val="20"/>
              </w:rPr>
            </w:pPr>
            <w:r>
              <w:rPr>
                <w:sz w:val="20"/>
              </w:rPr>
              <w:t>Mean</w:t>
            </w:r>
            <w:r>
              <w:rPr>
                <w:position w:val="8"/>
                <w:sz w:val="11"/>
              </w:rPr>
              <w:t xml:space="preserve">2 </w:t>
            </w:r>
            <w:r>
              <w:rPr>
                <w:sz w:val="20"/>
              </w:rPr>
              <w:t>(log)</w:t>
            </w:r>
          </w:p>
          <w:p w14:paraId="3F2B8A4C" w14:textId="77777777" w:rsidR="00FE4C13" w:rsidRDefault="00D613A9">
            <w:pPr>
              <w:pStyle w:val="TableParagraph"/>
              <w:spacing w:before="0" w:line="184" w:lineRule="exact"/>
              <w:ind w:left="5938"/>
              <w:rPr>
                <w:b/>
                <w:sz w:val="20"/>
              </w:rPr>
            </w:pPr>
            <w:r>
              <w:rPr>
                <w:b/>
                <w:sz w:val="20"/>
              </w:rPr>
              <w:t>-95.092</w:t>
            </w:r>
          </w:p>
        </w:tc>
        <w:tc>
          <w:tcPr>
            <w:tcW w:w="1609" w:type="dxa"/>
          </w:tcPr>
          <w:p w14:paraId="04656466" w14:textId="77777777" w:rsidR="00FE4C13" w:rsidRDefault="00D613A9">
            <w:pPr>
              <w:pStyle w:val="TableParagraph"/>
              <w:spacing w:before="122"/>
              <w:ind w:right="423"/>
              <w:jc w:val="right"/>
              <w:rPr>
                <w:sz w:val="20"/>
              </w:rPr>
            </w:pPr>
            <w:r>
              <w:rPr>
                <w:sz w:val="20"/>
              </w:rPr>
              <w:t>-2.295</w:t>
            </w:r>
          </w:p>
        </w:tc>
        <w:tc>
          <w:tcPr>
            <w:tcW w:w="1024" w:type="dxa"/>
          </w:tcPr>
          <w:p w14:paraId="40C947EA" w14:textId="77777777" w:rsidR="00FE4C13" w:rsidRDefault="00D613A9">
            <w:pPr>
              <w:pStyle w:val="TableParagraph"/>
              <w:spacing w:before="122"/>
              <w:ind w:right="103"/>
              <w:jc w:val="right"/>
              <w:rPr>
                <w:sz w:val="20"/>
              </w:rPr>
            </w:pPr>
            <w:r>
              <w:rPr>
                <w:sz w:val="20"/>
              </w:rPr>
              <w:t>2.028</w:t>
            </w:r>
          </w:p>
        </w:tc>
      </w:tr>
      <w:tr w:rsidR="00FE4C13" w14:paraId="7D4013C3" w14:textId="77777777">
        <w:trPr>
          <w:trHeight w:val="484"/>
        </w:trPr>
        <w:tc>
          <w:tcPr>
            <w:tcW w:w="7177" w:type="dxa"/>
          </w:tcPr>
          <w:p w14:paraId="082F9E3C" w14:textId="77777777" w:rsidR="00FE4C13" w:rsidRDefault="00D613A9">
            <w:pPr>
              <w:pStyle w:val="TableParagraph"/>
              <w:spacing w:before="0" w:line="169" w:lineRule="exact"/>
              <w:ind w:left="110"/>
              <w:rPr>
                <w:sz w:val="20"/>
              </w:rPr>
            </w:pPr>
            <w:r>
              <w:rPr>
                <w:sz w:val="20"/>
              </w:rPr>
              <w:t>Q50</w:t>
            </w:r>
            <w:r>
              <w:rPr>
                <w:position w:val="8"/>
                <w:sz w:val="11"/>
              </w:rPr>
              <w:t xml:space="preserve">2 </w:t>
            </w:r>
            <w:r>
              <w:rPr>
                <w:sz w:val="20"/>
              </w:rPr>
              <w:t>(log)</w:t>
            </w:r>
          </w:p>
          <w:p w14:paraId="25D606F1" w14:textId="77777777" w:rsidR="00FE4C13" w:rsidRDefault="00D613A9">
            <w:pPr>
              <w:pStyle w:val="TableParagraph"/>
              <w:spacing w:before="0" w:line="184" w:lineRule="exact"/>
              <w:ind w:left="5938"/>
              <w:rPr>
                <w:b/>
                <w:sz w:val="20"/>
              </w:rPr>
            </w:pPr>
            <w:r>
              <w:rPr>
                <w:b/>
                <w:sz w:val="20"/>
              </w:rPr>
              <w:t>-85.278</w:t>
            </w:r>
          </w:p>
        </w:tc>
        <w:tc>
          <w:tcPr>
            <w:tcW w:w="1609" w:type="dxa"/>
          </w:tcPr>
          <w:p w14:paraId="1ED5064C" w14:textId="77777777" w:rsidR="00FE4C13" w:rsidRDefault="00D613A9">
            <w:pPr>
              <w:pStyle w:val="TableParagraph"/>
              <w:spacing w:before="122"/>
              <w:ind w:right="423"/>
              <w:jc w:val="right"/>
              <w:rPr>
                <w:sz w:val="20"/>
              </w:rPr>
            </w:pPr>
            <w:r>
              <w:rPr>
                <w:sz w:val="20"/>
              </w:rPr>
              <w:t>0.280</w:t>
            </w:r>
          </w:p>
        </w:tc>
        <w:tc>
          <w:tcPr>
            <w:tcW w:w="1024" w:type="dxa"/>
          </w:tcPr>
          <w:p w14:paraId="6D5F54AB" w14:textId="77777777" w:rsidR="00FE4C13" w:rsidRDefault="00D613A9">
            <w:pPr>
              <w:pStyle w:val="TableParagraph"/>
              <w:spacing w:before="122"/>
              <w:ind w:right="102"/>
              <w:jc w:val="right"/>
              <w:rPr>
                <w:sz w:val="20"/>
              </w:rPr>
            </w:pPr>
            <w:r>
              <w:rPr>
                <w:sz w:val="20"/>
              </w:rPr>
              <w:t>-0.093</w:t>
            </w:r>
          </w:p>
        </w:tc>
      </w:tr>
      <w:tr w:rsidR="00FE4C13" w14:paraId="401AC676" w14:textId="77777777">
        <w:trPr>
          <w:trHeight w:val="484"/>
        </w:trPr>
        <w:tc>
          <w:tcPr>
            <w:tcW w:w="7177" w:type="dxa"/>
          </w:tcPr>
          <w:p w14:paraId="1E43128F" w14:textId="77777777" w:rsidR="00FE4C13" w:rsidRDefault="00D613A9">
            <w:pPr>
              <w:pStyle w:val="TableParagraph"/>
              <w:spacing w:before="0" w:line="169" w:lineRule="exact"/>
              <w:ind w:left="110"/>
              <w:rPr>
                <w:sz w:val="20"/>
              </w:rPr>
            </w:pPr>
            <w:r>
              <w:rPr>
                <w:sz w:val="20"/>
              </w:rPr>
              <w:t>Q25</w:t>
            </w:r>
            <w:r>
              <w:rPr>
                <w:position w:val="8"/>
                <w:sz w:val="11"/>
              </w:rPr>
              <w:t xml:space="preserve">2 </w:t>
            </w:r>
            <w:r>
              <w:rPr>
                <w:sz w:val="20"/>
              </w:rPr>
              <w:t>(log)</w:t>
            </w:r>
          </w:p>
          <w:p w14:paraId="0E2BAF06" w14:textId="77777777" w:rsidR="00FE4C13" w:rsidRDefault="00D613A9">
            <w:pPr>
              <w:pStyle w:val="TableParagraph"/>
              <w:spacing w:before="0" w:line="184" w:lineRule="exact"/>
              <w:ind w:left="5938"/>
              <w:rPr>
                <w:b/>
                <w:sz w:val="20"/>
              </w:rPr>
            </w:pPr>
            <w:r>
              <w:rPr>
                <w:b/>
                <w:sz w:val="20"/>
              </w:rPr>
              <w:t>-52.360</w:t>
            </w:r>
          </w:p>
        </w:tc>
        <w:tc>
          <w:tcPr>
            <w:tcW w:w="1609" w:type="dxa"/>
          </w:tcPr>
          <w:p w14:paraId="3CE64010" w14:textId="77777777" w:rsidR="00FE4C13" w:rsidRDefault="00D613A9">
            <w:pPr>
              <w:pStyle w:val="TableParagraph"/>
              <w:spacing w:before="122"/>
              <w:ind w:right="423"/>
              <w:jc w:val="right"/>
              <w:rPr>
                <w:sz w:val="20"/>
              </w:rPr>
            </w:pPr>
            <w:r>
              <w:rPr>
                <w:sz w:val="20"/>
              </w:rPr>
              <w:t>19.327</w:t>
            </w:r>
          </w:p>
        </w:tc>
        <w:tc>
          <w:tcPr>
            <w:tcW w:w="1024" w:type="dxa"/>
          </w:tcPr>
          <w:p w14:paraId="68347935" w14:textId="77777777" w:rsidR="00FE4C13" w:rsidRDefault="00D613A9">
            <w:pPr>
              <w:pStyle w:val="TableParagraph"/>
              <w:spacing w:before="122"/>
              <w:ind w:right="103"/>
              <w:jc w:val="right"/>
              <w:rPr>
                <w:sz w:val="20"/>
              </w:rPr>
            </w:pPr>
            <w:r>
              <w:rPr>
                <w:sz w:val="20"/>
              </w:rPr>
              <w:t>0.985</w:t>
            </w:r>
          </w:p>
        </w:tc>
      </w:tr>
      <w:tr w:rsidR="00FE4C13" w14:paraId="0D75A246" w14:textId="77777777">
        <w:trPr>
          <w:trHeight w:val="483"/>
        </w:trPr>
        <w:tc>
          <w:tcPr>
            <w:tcW w:w="7177" w:type="dxa"/>
          </w:tcPr>
          <w:p w14:paraId="5E3C7F65" w14:textId="77777777" w:rsidR="00FE4C13" w:rsidRDefault="00D613A9">
            <w:pPr>
              <w:pStyle w:val="TableParagraph"/>
              <w:spacing w:before="0" w:line="169" w:lineRule="exact"/>
              <w:ind w:left="110"/>
              <w:rPr>
                <w:sz w:val="20"/>
              </w:rPr>
            </w:pPr>
            <w:r>
              <w:rPr>
                <w:sz w:val="20"/>
              </w:rPr>
              <w:t>Q75</w:t>
            </w:r>
            <w:r>
              <w:rPr>
                <w:position w:val="8"/>
                <w:sz w:val="11"/>
              </w:rPr>
              <w:t xml:space="preserve">2 </w:t>
            </w:r>
            <w:r>
              <w:rPr>
                <w:sz w:val="20"/>
              </w:rPr>
              <w:t>(sqrt)</w:t>
            </w:r>
          </w:p>
          <w:p w14:paraId="51F0406C" w14:textId="77777777" w:rsidR="00FE4C13" w:rsidRDefault="00D613A9">
            <w:pPr>
              <w:pStyle w:val="TableParagraph"/>
              <w:spacing w:before="0" w:line="184" w:lineRule="exact"/>
              <w:ind w:left="5938"/>
              <w:rPr>
                <w:b/>
                <w:sz w:val="20"/>
              </w:rPr>
            </w:pPr>
            <w:r>
              <w:rPr>
                <w:b/>
                <w:sz w:val="20"/>
              </w:rPr>
              <w:t>-88.925</w:t>
            </w:r>
          </w:p>
        </w:tc>
        <w:tc>
          <w:tcPr>
            <w:tcW w:w="1609" w:type="dxa"/>
          </w:tcPr>
          <w:p w14:paraId="08E45D4F" w14:textId="77777777" w:rsidR="00FE4C13" w:rsidRDefault="00D613A9">
            <w:pPr>
              <w:pStyle w:val="TableParagraph"/>
              <w:spacing w:before="122"/>
              <w:ind w:right="423"/>
              <w:jc w:val="right"/>
              <w:rPr>
                <w:sz w:val="20"/>
              </w:rPr>
            </w:pPr>
            <w:r>
              <w:rPr>
                <w:sz w:val="20"/>
              </w:rPr>
              <w:t>-4.645</w:t>
            </w:r>
          </w:p>
        </w:tc>
        <w:tc>
          <w:tcPr>
            <w:tcW w:w="1024" w:type="dxa"/>
          </w:tcPr>
          <w:p w14:paraId="3BDC4CA8" w14:textId="77777777" w:rsidR="00FE4C13" w:rsidRDefault="00D613A9">
            <w:pPr>
              <w:pStyle w:val="TableParagraph"/>
              <w:spacing w:before="122"/>
              <w:ind w:right="103"/>
              <w:jc w:val="right"/>
              <w:rPr>
                <w:sz w:val="20"/>
              </w:rPr>
            </w:pPr>
            <w:r>
              <w:rPr>
                <w:sz w:val="20"/>
              </w:rPr>
              <w:t>2.309</w:t>
            </w:r>
          </w:p>
        </w:tc>
      </w:tr>
      <w:tr w:rsidR="00FE4C13" w14:paraId="3485D418" w14:textId="77777777">
        <w:trPr>
          <w:trHeight w:val="484"/>
        </w:trPr>
        <w:tc>
          <w:tcPr>
            <w:tcW w:w="7177" w:type="dxa"/>
          </w:tcPr>
          <w:p w14:paraId="74DF17B7" w14:textId="77777777" w:rsidR="00FE4C13" w:rsidRDefault="00D613A9">
            <w:pPr>
              <w:pStyle w:val="TableParagraph"/>
              <w:spacing w:before="0" w:line="169" w:lineRule="exact"/>
              <w:ind w:left="110"/>
              <w:rPr>
                <w:sz w:val="20"/>
              </w:rPr>
            </w:pPr>
            <w:r>
              <w:rPr>
                <w:sz w:val="20"/>
              </w:rPr>
              <w:t>Centroid</w:t>
            </w:r>
            <w:r>
              <w:rPr>
                <w:position w:val="8"/>
                <w:sz w:val="11"/>
              </w:rPr>
              <w:t xml:space="preserve">2 </w:t>
            </w:r>
            <w:r>
              <w:rPr>
                <w:sz w:val="20"/>
              </w:rPr>
              <w:t>(log)</w:t>
            </w:r>
          </w:p>
          <w:p w14:paraId="2D9DC1D7" w14:textId="77777777" w:rsidR="00FE4C13" w:rsidRDefault="00D613A9">
            <w:pPr>
              <w:pStyle w:val="TableParagraph"/>
              <w:spacing w:before="0" w:line="184" w:lineRule="exact"/>
              <w:ind w:left="5938"/>
              <w:rPr>
                <w:b/>
                <w:sz w:val="20"/>
              </w:rPr>
            </w:pPr>
            <w:r>
              <w:rPr>
                <w:b/>
                <w:sz w:val="20"/>
              </w:rPr>
              <w:t>-95.092</w:t>
            </w:r>
          </w:p>
        </w:tc>
        <w:tc>
          <w:tcPr>
            <w:tcW w:w="1609" w:type="dxa"/>
          </w:tcPr>
          <w:p w14:paraId="18222069" w14:textId="77777777" w:rsidR="00FE4C13" w:rsidRDefault="00D613A9">
            <w:pPr>
              <w:pStyle w:val="TableParagraph"/>
              <w:spacing w:before="122"/>
              <w:ind w:right="423"/>
              <w:jc w:val="right"/>
              <w:rPr>
                <w:sz w:val="20"/>
              </w:rPr>
            </w:pPr>
            <w:r>
              <w:rPr>
                <w:sz w:val="20"/>
              </w:rPr>
              <w:t>-2.295</w:t>
            </w:r>
          </w:p>
        </w:tc>
        <w:tc>
          <w:tcPr>
            <w:tcW w:w="1024" w:type="dxa"/>
          </w:tcPr>
          <w:p w14:paraId="704224AC" w14:textId="77777777" w:rsidR="00FE4C13" w:rsidRDefault="00D613A9">
            <w:pPr>
              <w:pStyle w:val="TableParagraph"/>
              <w:spacing w:before="122"/>
              <w:ind w:right="103"/>
              <w:jc w:val="right"/>
              <w:rPr>
                <w:sz w:val="20"/>
              </w:rPr>
            </w:pPr>
            <w:r>
              <w:rPr>
                <w:sz w:val="20"/>
              </w:rPr>
              <w:t>2.028</w:t>
            </w:r>
          </w:p>
        </w:tc>
      </w:tr>
      <w:tr w:rsidR="00FE4C13" w14:paraId="40FA818B" w14:textId="77777777">
        <w:trPr>
          <w:trHeight w:val="483"/>
        </w:trPr>
        <w:tc>
          <w:tcPr>
            <w:tcW w:w="7177" w:type="dxa"/>
          </w:tcPr>
          <w:p w14:paraId="0D266F12" w14:textId="77777777" w:rsidR="00FE4C13" w:rsidRDefault="00D613A9">
            <w:pPr>
              <w:pStyle w:val="TableParagraph"/>
              <w:spacing w:before="0" w:line="169" w:lineRule="exact"/>
              <w:ind w:left="110"/>
              <w:rPr>
                <w:sz w:val="11"/>
              </w:rPr>
            </w:pPr>
            <w:r>
              <w:rPr>
                <w:sz w:val="20"/>
              </w:rPr>
              <w:t>Sd</w:t>
            </w:r>
            <w:r>
              <w:rPr>
                <w:position w:val="8"/>
                <w:sz w:val="11"/>
              </w:rPr>
              <w:t>2</w:t>
            </w:r>
          </w:p>
          <w:p w14:paraId="167FAA8E" w14:textId="77777777" w:rsidR="00FE4C13" w:rsidRDefault="00D613A9">
            <w:pPr>
              <w:pStyle w:val="TableParagraph"/>
              <w:spacing w:before="0" w:line="184" w:lineRule="exact"/>
              <w:ind w:right="619"/>
              <w:jc w:val="right"/>
              <w:rPr>
                <w:b/>
                <w:sz w:val="20"/>
              </w:rPr>
            </w:pPr>
            <w:r>
              <w:rPr>
                <w:b/>
                <w:sz w:val="20"/>
              </w:rPr>
              <w:t>-64.484</w:t>
            </w:r>
          </w:p>
        </w:tc>
        <w:tc>
          <w:tcPr>
            <w:tcW w:w="1609" w:type="dxa"/>
          </w:tcPr>
          <w:p w14:paraId="3ABED916" w14:textId="77777777" w:rsidR="00FE4C13" w:rsidRDefault="00D613A9">
            <w:pPr>
              <w:pStyle w:val="TableParagraph"/>
              <w:spacing w:before="122"/>
              <w:ind w:right="423"/>
              <w:jc w:val="right"/>
              <w:rPr>
                <w:sz w:val="20"/>
              </w:rPr>
            </w:pPr>
            <w:r>
              <w:rPr>
                <w:sz w:val="20"/>
              </w:rPr>
              <w:t>-11.303</w:t>
            </w:r>
          </w:p>
        </w:tc>
        <w:tc>
          <w:tcPr>
            <w:tcW w:w="1024" w:type="dxa"/>
          </w:tcPr>
          <w:p w14:paraId="469AF01E" w14:textId="77777777" w:rsidR="00FE4C13" w:rsidRDefault="00D613A9">
            <w:pPr>
              <w:pStyle w:val="TableParagraph"/>
              <w:spacing w:before="122"/>
              <w:ind w:right="103"/>
              <w:jc w:val="right"/>
              <w:rPr>
                <w:sz w:val="20"/>
              </w:rPr>
            </w:pPr>
            <w:r>
              <w:rPr>
                <w:sz w:val="20"/>
              </w:rPr>
              <w:t>7.680</w:t>
            </w:r>
          </w:p>
        </w:tc>
      </w:tr>
      <w:tr w:rsidR="00FE4C13" w14:paraId="48D440F5" w14:textId="77777777">
        <w:trPr>
          <w:trHeight w:val="484"/>
        </w:trPr>
        <w:tc>
          <w:tcPr>
            <w:tcW w:w="7177" w:type="dxa"/>
          </w:tcPr>
          <w:p w14:paraId="654898BF" w14:textId="77777777" w:rsidR="00FE4C13" w:rsidRDefault="00D613A9">
            <w:pPr>
              <w:pStyle w:val="TableParagraph"/>
              <w:spacing w:before="0" w:line="169" w:lineRule="exact"/>
              <w:ind w:left="110"/>
              <w:rPr>
                <w:sz w:val="11"/>
              </w:rPr>
            </w:pPr>
            <w:r>
              <w:rPr>
                <w:sz w:val="20"/>
              </w:rPr>
              <w:t>IQR</w:t>
            </w:r>
            <w:r>
              <w:rPr>
                <w:position w:val="8"/>
                <w:sz w:val="11"/>
              </w:rPr>
              <w:t>2</w:t>
            </w:r>
          </w:p>
          <w:p w14:paraId="2D18BCC4" w14:textId="77777777" w:rsidR="00FE4C13" w:rsidRDefault="00D613A9">
            <w:pPr>
              <w:pStyle w:val="TableParagraph"/>
              <w:spacing w:before="0" w:line="184" w:lineRule="exact"/>
              <w:ind w:right="619"/>
              <w:jc w:val="right"/>
              <w:rPr>
                <w:b/>
                <w:sz w:val="20"/>
              </w:rPr>
            </w:pPr>
            <w:r>
              <w:rPr>
                <w:b/>
                <w:sz w:val="20"/>
              </w:rPr>
              <w:t>-87.981</w:t>
            </w:r>
          </w:p>
        </w:tc>
        <w:tc>
          <w:tcPr>
            <w:tcW w:w="1609" w:type="dxa"/>
          </w:tcPr>
          <w:p w14:paraId="290E7BD4" w14:textId="77777777" w:rsidR="00FE4C13" w:rsidRDefault="00D613A9">
            <w:pPr>
              <w:pStyle w:val="TableParagraph"/>
              <w:spacing w:before="122"/>
              <w:ind w:right="423"/>
              <w:jc w:val="right"/>
              <w:rPr>
                <w:sz w:val="20"/>
              </w:rPr>
            </w:pPr>
            <w:r>
              <w:rPr>
                <w:sz w:val="20"/>
              </w:rPr>
              <w:t>-5.851</w:t>
            </w:r>
          </w:p>
        </w:tc>
        <w:tc>
          <w:tcPr>
            <w:tcW w:w="1024" w:type="dxa"/>
          </w:tcPr>
          <w:p w14:paraId="2BB13894" w14:textId="77777777" w:rsidR="00FE4C13" w:rsidRDefault="00D613A9">
            <w:pPr>
              <w:pStyle w:val="TableParagraph"/>
              <w:spacing w:before="122"/>
              <w:ind w:right="103"/>
              <w:jc w:val="right"/>
              <w:rPr>
                <w:sz w:val="20"/>
              </w:rPr>
            </w:pPr>
            <w:r>
              <w:rPr>
                <w:sz w:val="20"/>
              </w:rPr>
              <w:t>2.640</w:t>
            </w:r>
          </w:p>
        </w:tc>
      </w:tr>
      <w:tr w:rsidR="00FE4C13" w14:paraId="6B2A46B6" w14:textId="77777777">
        <w:trPr>
          <w:trHeight w:val="483"/>
        </w:trPr>
        <w:tc>
          <w:tcPr>
            <w:tcW w:w="7177" w:type="dxa"/>
          </w:tcPr>
          <w:p w14:paraId="11CCE3E1" w14:textId="77777777" w:rsidR="00FE4C13" w:rsidRDefault="00D613A9">
            <w:pPr>
              <w:pStyle w:val="TableParagraph"/>
              <w:spacing w:before="0" w:line="169" w:lineRule="exact"/>
              <w:ind w:left="110"/>
              <w:rPr>
                <w:sz w:val="20"/>
              </w:rPr>
            </w:pPr>
            <w:proofErr w:type="spellStart"/>
            <w:r>
              <w:rPr>
                <w:sz w:val="20"/>
              </w:rPr>
              <w:t>Sfm</w:t>
            </w:r>
            <w:proofErr w:type="spellEnd"/>
            <w:r>
              <w:rPr>
                <w:position w:val="8"/>
                <w:sz w:val="11"/>
              </w:rPr>
              <w:t xml:space="preserve">3 </w:t>
            </w:r>
            <w:r>
              <w:rPr>
                <w:sz w:val="20"/>
              </w:rPr>
              <w:t>(sqrt)</w:t>
            </w:r>
          </w:p>
          <w:p w14:paraId="7C4EDF4A" w14:textId="77777777" w:rsidR="00FE4C13" w:rsidRDefault="00D613A9">
            <w:pPr>
              <w:pStyle w:val="TableParagraph"/>
              <w:spacing w:before="0" w:line="184" w:lineRule="exact"/>
              <w:ind w:left="5938"/>
              <w:rPr>
                <w:b/>
                <w:sz w:val="20"/>
              </w:rPr>
            </w:pPr>
            <w:r>
              <w:rPr>
                <w:b/>
                <w:sz w:val="20"/>
              </w:rPr>
              <w:t>-94.344</w:t>
            </w:r>
          </w:p>
        </w:tc>
        <w:tc>
          <w:tcPr>
            <w:tcW w:w="1609" w:type="dxa"/>
          </w:tcPr>
          <w:p w14:paraId="78D90EB1" w14:textId="77777777" w:rsidR="00FE4C13" w:rsidRDefault="00D613A9">
            <w:pPr>
              <w:pStyle w:val="TableParagraph"/>
              <w:spacing w:before="122"/>
              <w:ind w:right="423"/>
              <w:jc w:val="right"/>
              <w:rPr>
                <w:sz w:val="20"/>
              </w:rPr>
            </w:pPr>
            <w:r>
              <w:rPr>
                <w:sz w:val="20"/>
              </w:rPr>
              <w:t>-3.189</w:t>
            </w:r>
          </w:p>
        </w:tc>
        <w:tc>
          <w:tcPr>
            <w:tcW w:w="1024" w:type="dxa"/>
          </w:tcPr>
          <w:p w14:paraId="3A15A366" w14:textId="77777777" w:rsidR="00FE4C13" w:rsidRDefault="00D613A9">
            <w:pPr>
              <w:pStyle w:val="TableParagraph"/>
              <w:spacing w:before="122"/>
              <w:ind w:right="103"/>
              <w:jc w:val="right"/>
              <w:rPr>
                <w:sz w:val="20"/>
              </w:rPr>
            </w:pPr>
            <w:r>
              <w:rPr>
                <w:sz w:val="20"/>
              </w:rPr>
              <w:t>0.962</w:t>
            </w:r>
          </w:p>
        </w:tc>
      </w:tr>
      <w:tr w:rsidR="00FE4C13" w14:paraId="0C91295D" w14:textId="77777777">
        <w:trPr>
          <w:trHeight w:val="483"/>
        </w:trPr>
        <w:tc>
          <w:tcPr>
            <w:tcW w:w="7177" w:type="dxa"/>
          </w:tcPr>
          <w:p w14:paraId="4FE798F8" w14:textId="77777777" w:rsidR="00FE4C13" w:rsidRDefault="00D613A9">
            <w:pPr>
              <w:pStyle w:val="TableParagraph"/>
              <w:spacing w:before="0" w:line="169" w:lineRule="exact"/>
              <w:ind w:left="110"/>
              <w:rPr>
                <w:sz w:val="20"/>
              </w:rPr>
            </w:pPr>
            <w:proofErr w:type="spellStart"/>
            <w:r>
              <w:rPr>
                <w:sz w:val="20"/>
              </w:rPr>
              <w:t>Sh</w:t>
            </w:r>
            <w:proofErr w:type="spellEnd"/>
            <w:r>
              <w:rPr>
                <w:position w:val="8"/>
                <w:sz w:val="11"/>
              </w:rPr>
              <w:t xml:space="preserve">3 </w:t>
            </w:r>
            <w:r>
              <w:rPr>
                <w:sz w:val="20"/>
              </w:rPr>
              <w:t>(sqrt)</w:t>
            </w:r>
          </w:p>
          <w:p w14:paraId="02E44ED2" w14:textId="77777777" w:rsidR="00FE4C13" w:rsidRDefault="00D613A9">
            <w:pPr>
              <w:pStyle w:val="TableParagraph"/>
              <w:spacing w:before="0" w:line="184" w:lineRule="exact"/>
              <w:ind w:left="5938"/>
              <w:rPr>
                <w:b/>
                <w:sz w:val="20"/>
              </w:rPr>
            </w:pPr>
            <w:r>
              <w:rPr>
                <w:b/>
                <w:sz w:val="20"/>
              </w:rPr>
              <w:t>-96.087</w:t>
            </w:r>
          </w:p>
        </w:tc>
        <w:tc>
          <w:tcPr>
            <w:tcW w:w="1609" w:type="dxa"/>
          </w:tcPr>
          <w:p w14:paraId="0BB070E9" w14:textId="77777777" w:rsidR="00FE4C13" w:rsidRDefault="00D613A9">
            <w:pPr>
              <w:pStyle w:val="TableParagraph"/>
              <w:spacing w:before="122"/>
              <w:ind w:right="423"/>
              <w:jc w:val="right"/>
              <w:rPr>
                <w:sz w:val="20"/>
              </w:rPr>
            </w:pPr>
            <w:r>
              <w:rPr>
                <w:sz w:val="20"/>
              </w:rPr>
              <w:t>-0.785</w:t>
            </w:r>
          </w:p>
        </w:tc>
        <w:tc>
          <w:tcPr>
            <w:tcW w:w="1024" w:type="dxa"/>
          </w:tcPr>
          <w:p w14:paraId="0AE84AFB" w14:textId="77777777" w:rsidR="00FE4C13" w:rsidRDefault="00D613A9">
            <w:pPr>
              <w:pStyle w:val="TableParagraph"/>
              <w:spacing w:before="122"/>
              <w:ind w:right="102"/>
              <w:jc w:val="right"/>
              <w:rPr>
                <w:sz w:val="20"/>
              </w:rPr>
            </w:pPr>
            <w:r>
              <w:rPr>
                <w:sz w:val="20"/>
              </w:rPr>
              <w:t>-0.175</w:t>
            </w:r>
          </w:p>
        </w:tc>
      </w:tr>
      <w:tr w:rsidR="00FE4C13" w14:paraId="14EA5EFE" w14:textId="77777777">
        <w:trPr>
          <w:trHeight w:val="484"/>
        </w:trPr>
        <w:tc>
          <w:tcPr>
            <w:tcW w:w="7177" w:type="dxa"/>
          </w:tcPr>
          <w:p w14:paraId="37EC831F" w14:textId="77777777" w:rsidR="00FE4C13" w:rsidRDefault="00D613A9">
            <w:pPr>
              <w:pStyle w:val="TableParagraph"/>
              <w:spacing w:before="0" w:line="170" w:lineRule="exact"/>
              <w:ind w:left="110"/>
              <w:rPr>
                <w:sz w:val="11"/>
              </w:rPr>
            </w:pPr>
            <w:r>
              <w:rPr>
                <w:w w:val="105"/>
                <w:position w:val="-7"/>
                <w:sz w:val="20"/>
              </w:rPr>
              <w:t>H</w:t>
            </w:r>
            <w:r>
              <w:rPr>
                <w:w w:val="105"/>
                <w:sz w:val="11"/>
              </w:rPr>
              <w:t>3</w:t>
            </w:r>
          </w:p>
          <w:p w14:paraId="076F00E4" w14:textId="77777777" w:rsidR="00FE4C13" w:rsidRDefault="00D613A9">
            <w:pPr>
              <w:pStyle w:val="TableParagraph"/>
              <w:spacing w:before="0" w:line="183" w:lineRule="exact"/>
              <w:ind w:right="619"/>
              <w:jc w:val="right"/>
              <w:rPr>
                <w:b/>
                <w:sz w:val="20"/>
              </w:rPr>
            </w:pPr>
            <w:r>
              <w:rPr>
                <w:b/>
                <w:sz w:val="20"/>
              </w:rPr>
              <w:t>-88.205</w:t>
            </w:r>
          </w:p>
        </w:tc>
        <w:tc>
          <w:tcPr>
            <w:tcW w:w="1609" w:type="dxa"/>
          </w:tcPr>
          <w:p w14:paraId="4881DDB4" w14:textId="77777777" w:rsidR="00FE4C13" w:rsidRDefault="00D613A9">
            <w:pPr>
              <w:pStyle w:val="TableParagraph"/>
              <w:spacing w:before="122"/>
              <w:ind w:right="423"/>
              <w:jc w:val="right"/>
              <w:rPr>
                <w:sz w:val="20"/>
              </w:rPr>
            </w:pPr>
            <w:r>
              <w:rPr>
                <w:sz w:val="20"/>
              </w:rPr>
              <w:t>-1.059</w:t>
            </w:r>
          </w:p>
        </w:tc>
        <w:tc>
          <w:tcPr>
            <w:tcW w:w="1024" w:type="dxa"/>
          </w:tcPr>
          <w:p w14:paraId="3923290B" w14:textId="77777777" w:rsidR="00FE4C13" w:rsidRDefault="00D613A9">
            <w:pPr>
              <w:pStyle w:val="TableParagraph"/>
              <w:spacing w:before="122"/>
              <w:ind w:right="102"/>
              <w:jc w:val="right"/>
              <w:rPr>
                <w:sz w:val="20"/>
              </w:rPr>
            </w:pPr>
            <w:r>
              <w:rPr>
                <w:sz w:val="20"/>
              </w:rPr>
              <w:t>-1.063</w:t>
            </w:r>
          </w:p>
        </w:tc>
      </w:tr>
      <w:tr w:rsidR="00FE4C13" w14:paraId="1AFA7E50" w14:textId="77777777">
        <w:trPr>
          <w:trHeight w:val="510"/>
        </w:trPr>
        <w:tc>
          <w:tcPr>
            <w:tcW w:w="7177" w:type="dxa"/>
          </w:tcPr>
          <w:p w14:paraId="7E4B017F" w14:textId="77777777" w:rsidR="00FE4C13" w:rsidRDefault="00D613A9">
            <w:pPr>
              <w:pStyle w:val="TableParagraph"/>
              <w:spacing w:before="0" w:line="169" w:lineRule="exact"/>
              <w:ind w:left="110"/>
              <w:rPr>
                <w:sz w:val="11"/>
              </w:rPr>
            </w:pPr>
            <w:r>
              <w:rPr>
                <w:sz w:val="20"/>
              </w:rPr>
              <w:t>Skewness</w:t>
            </w:r>
            <w:r>
              <w:rPr>
                <w:position w:val="8"/>
                <w:sz w:val="11"/>
              </w:rPr>
              <w:t>4</w:t>
            </w:r>
          </w:p>
          <w:p w14:paraId="1E85736E" w14:textId="77777777" w:rsidR="00FE4C13" w:rsidRDefault="00D613A9">
            <w:pPr>
              <w:pStyle w:val="TableParagraph"/>
              <w:spacing w:before="0" w:line="184" w:lineRule="exact"/>
              <w:ind w:left="6006"/>
              <w:rPr>
                <w:sz w:val="20"/>
              </w:rPr>
            </w:pPr>
            <w:r>
              <w:rPr>
                <w:sz w:val="20"/>
              </w:rPr>
              <w:t>28.032</w:t>
            </w:r>
          </w:p>
        </w:tc>
        <w:tc>
          <w:tcPr>
            <w:tcW w:w="1609" w:type="dxa"/>
          </w:tcPr>
          <w:p w14:paraId="00A9F40B" w14:textId="77777777" w:rsidR="00FE4C13" w:rsidRDefault="00D613A9">
            <w:pPr>
              <w:pStyle w:val="TableParagraph"/>
              <w:spacing w:before="122"/>
              <w:ind w:right="423"/>
              <w:jc w:val="right"/>
              <w:rPr>
                <w:sz w:val="20"/>
              </w:rPr>
            </w:pPr>
            <w:r>
              <w:rPr>
                <w:sz w:val="20"/>
              </w:rPr>
              <w:t>-18.010</w:t>
            </w:r>
          </w:p>
        </w:tc>
        <w:tc>
          <w:tcPr>
            <w:tcW w:w="1024" w:type="dxa"/>
          </w:tcPr>
          <w:p w14:paraId="1303FC80" w14:textId="77777777" w:rsidR="00FE4C13" w:rsidRDefault="00D613A9">
            <w:pPr>
              <w:pStyle w:val="TableParagraph"/>
              <w:spacing w:before="122"/>
              <w:ind w:right="103"/>
              <w:jc w:val="right"/>
              <w:rPr>
                <w:b/>
                <w:sz w:val="20"/>
              </w:rPr>
            </w:pPr>
            <w:r>
              <w:rPr>
                <w:b/>
                <w:sz w:val="20"/>
              </w:rPr>
              <w:t>48.652</w:t>
            </w:r>
          </w:p>
        </w:tc>
      </w:tr>
      <w:tr w:rsidR="00FE4C13" w14:paraId="1A680A43" w14:textId="77777777">
        <w:trPr>
          <w:trHeight w:val="494"/>
        </w:trPr>
        <w:tc>
          <w:tcPr>
            <w:tcW w:w="7177" w:type="dxa"/>
            <w:tcBorders>
              <w:bottom w:val="single" w:sz="4" w:space="0" w:color="000000"/>
            </w:tcBorders>
          </w:tcPr>
          <w:p w14:paraId="16CC90CE" w14:textId="77777777" w:rsidR="00FE4C13" w:rsidRDefault="00D613A9">
            <w:pPr>
              <w:pStyle w:val="TableParagraph"/>
              <w:spacing w:before="13" w:line="183" w:lineRule="exact"/>
              <w:ind w:left="57"/>
              <w:rPr>
                <w:sz w:val="11"/>
              </w:rPr>
            </w:pPr>
            <w:r>
              <w:rPr>
                <w:sz w:val="20"/>
              </w:rPr>
              <w:t>Kurtosis</w:t>
            </w:r>
            <w:r>
              <w:rPr>
                <w:position w:val="8"/>
                <w:sz w:val="11"/>
              </w:rPr>
              <w:t>4</w:t>
            </w:r>
          </w:p>
          <w:p w14:paraId="40DBE07A" w14:textId="77777777" w:rsidR="00FE4C13" w:rsidRDefault="00D613A9">
            <w:pPr>
              <w:pStyle w:val="TableParagraph"/>
              <w:spacing w:before="0" w:line="183" w:lineRule="exact"/>
              <w:ind w:left="6058"/>
              <w:rPr>
                <w:sz w:val="20"/>
              </w:rPr>
            </w:pPr>
            <w:r>
              <w:rPr>
                <w:sz w:val="20"/>
              </w:rPr>
              <w:t>22.973</w:t>
            </w:r>
          </w:p>
        </w:tc>
        <w:tc>
          <w:tcPr>
            <w:tcW w:w="1609" w:type="dxa"/>
            <w:tcBorders>
              <w:bottom w:val="single" w:sz="4" w:space="0" w:color="000000"/>
            </w:tcBorders>
          </w:tcPr>
          <w:p w14:paraId="4E3F7BE7" w14:textId="77777777" w:rsidR="00FE4C13" w:rsidRDefault="00D613A9">
            <w:pPr>
              <w:pStyle w:val="TableParagraph"/>
              <w:spacing w:before="149"/>
              <w:ind w:right="368"/>
              <w:jc w:val="right"/>
              <w:rPr>
                <w:sz w:val="20"/>
              </w:rPr>
            </w:pPr>
            <w:r>
              <w:rPr>
                <w:sz w:val="20"/>
              </w:rPr>
              <w:t>-16.241</w:t>
            </w:r>
          </w:p>
        </w:tc>
        <w:tc>
          <w:tcPr>
            <w:tcW w:w="1024" w:type="dxa"/>
            <w:tcBorders>
              <w:bottom w:val="single" w:sz="4" w:space="0" w:color="000000"/>
            </w:tcBorders>
          </w:tcPr>
          <w:p w14:paraId="74812B53" w14:textId="77777777" w:rsidR="00FE4C13" w:rsidRDefault="00D613A9">
            <w:pPr>
              <w:pStyle w:val="TableParagraph"/>
              <w:spacing w:before="149"/>
              <w:ind w:right="51"/>
              <w:jc w:val="right"/>
              <w:rPr>
                <w:b/>
                <w:sz w:val="20"/>
              </w:rPr>
            </w:pPr>
            <w:r>
              <w:rPr>
                <w:b/>
                <w:sz w:val="20"/>
              </w:rPr>
              <w:t>50.615</w:t>
            </w:r>
          </w:p>
        </w:tc>
      </w:tr>
    </w:tbl>
    <w:p w14:paraId="245E709A" w14:textId="77777777" w:rsidR="00FE4C13" w:rsidRDefault="00D613A9">
      <w:pPr>
        <w:spacing w:before="121" w:line="360" w:lineRule="auto"/>
        <w:ind w:left="910" w:right="295"/>
        <w:rPr>
          <w:sz w:val="18"/>
        </w:rPr>
      </w:pPr>
      <w:r>
        <w:rPr>
          <w:position w:val="7"/>
          <w:sz w:val="10"/>
        </w:rPr>
        <w:t>1</w:t>
      </w:r>
      <w:r>
        <w:rPr>
          <w:sz w:val="18"/>
        </w:rPr>
        <w:t xml:space="preserve">: parameters related to the pitch of the </w:t>
      </w:r>
      <w:proofErr w:type="spellStart"/>
      <w:r>
        <w:rPr>
          <w:sz w:val="18"/>
        </w:rPr>
        <w:t>vocalisation</w:t>
      </w:r>
      <w:proofErr w:type="spellEnd"/>
      <w:r>
        <w:rPr>
          <w:sz w:val="18"/>
        </w:rPr>
        <w:t xml:space="preserve">; </w:t>
      </w:r>
      <w:r>
        <w:rPr>
          <w:position w:val="7"/>
          <w:sz w:val="10"/>
        </w:rPr>
        <w:t>2</w:t>
      </w:r>
      <w:r>
        <w:rPr>
          <w:sz w:val="18"/>
        </w:rPr>
        <w:t xml:space="preserve">: parameters related to the frequency distribution descriptors; </w:t>
      </w:r>
      <w:r>
        <w:rPr>
          <w:position w:val="7"/>
          <w:sz w:val="10"/>
        </w:rPr>
        <w:t>3</w:t>
      </w:r>
      <w:r>
        <w:rPr>
          <w:sz w:val="18"/>
        </w:rPr>
        <w:t xml:space="preserve">: parameters related to the noise component of the </w:t>
      </w:r>
      <w:proofErr w:type="spellStart"/>
      <w:r>
        <w:rPr>
          <w:sz w:val="18"/>
        </w:rPr>
        <w:t>vocalisation</w:t>
      </w:r>
      <w:proofErr w:type="spellEnd"/>
      <w:r>
        <w:rPr>
          <w:sz w:val="18"/>
        </w:rPr>
        <w:t xml:space="preserve">; </w:t>
      </w:r>
      <w:r>
        <w:rPr>
          <w:position w:val="7"/>
          <w:sz w:val="10"/>
        </w:rPr>
        <w:t>4</w:t>
      </w:r>
      <w:r>
        <w:rPr>
          <w:sz w:val="18"/>
        </w:rPr>
        <w:t>: parameters related to the shape of the frequency distribution</w:t>
      </w:r>
    </w:p>
    <w:p w14:paraId="561289A1" w14:textId="77777777" w:rsidR="00FE4C13" w:rsidRDefault="00D613A9">
      <w:pPr>
        <w:pStyle w:val="Paragraphedeliste"/>
        <w:numPr>
          <w:ilvl w:val="0"/>
          <w:numId w:val="17"/>
        </w:numPr>
        <w:tabs>
          <w:tab w:val="left" w:pos="801"/>
          <w:tab w:val="left" w:pos="802"/>
        </w:tabs>
        <w:spacing w:before="181"/>
        <w:ind w:hanging="649"/>
        <w:jc w:val="left"/>
        <w:rPr>
          <w:sz w:val="24"/>
        </w:rPr>
      </w:pPr>
      <w:r>
        <w:rPr>
          <w:rFonts w:ascii="Georgia"/>
          <w:w w:val="115"/>
          <w:u w:val="single"/>
        </w:rPr>
        <w:t>Statistical</w:t>
      </w:r>
      <w:r>
        <w:rPr>
          <w:rFonts w:ascii="Georgia"/>
          <w:spacing w:val="10"/>
          <w:w w:val="115"/>
          <w:u w:val="single"/>
        </w:rPr>
        <w:t xml:space="preserve"> </w:t>
      </w:r>
      <w:r>
        <w:rPr>
          <w:rFonts w:ascii="Georgia"/>
          <w:w w:val="115"/>
          <w:u w:val="single"/>
        </w:rPr>
        <w:t>models</w:t>
      </w:r>
    </w:p>
    <w:p w14:paraId="2036BC7B" w14:textId="77777777" w:rsidR="00FE4C13" w:rsidRDefault="00D613A9">
      <w:pPr>
        <w:pStyle w:val="Paragraphedeliste"/>
        <w:numPr>
          <w:ilvl w:val="0"/>
          <w:numId w:val="17"/>
        </w:numPr>
        <w:tabs>
          <w:tab w:val="left" w:pos="801"/>
          <w:tab w:val="left" w:pos="802"/>
        </w:tabs>
        <w:spacing w:before="58"/>
        <w:ind w:hanging="649"/>
        <w:jc w:val="left"/>
        <w:rPr>
          <w:sz w:val="24"/>
        </w:rPr>
      </w:pPr>
      <w:r>
        <w:rPr>
          <w:sz w:val="24"/>
        </w:rPr>
        <w:t>All</w:t>
      </w:r>
      <w:r>
        <w:rPr>
          <w:spacing w:val="49"/>
          <w:sz w:val="24"/>
        </w:rPr>
        <w:t xml:space="preserve"> </w:t>
      </w:r>
      <w:r>
        <w:rPr>
          <w:sz w:val="24"/>
        </w:rPr>
        <w:t>statistics</w:t>
      </w:r>
      <w:r>
        <w:rPr>
          <w:spacing w:val="54"/>
          <w:sz w:val="24"/>
        </w:rPr>
        <w:t xml:space="preserve"> </w:t>
      </w:r>
      <w:r>
        <w:rPr>
          <w:sz w:val="24"/>
        </w:rPr>
        <w:t>were</w:t>
      </w:r>
      <w:r>
        <w:rPr>
          <w:spacing w:val="49"/>
          <w:sz w:val="24"/>
        </w:rPr>
        <w:t xml:space="preserve"> </w:t>
      </w:r>
      <w:r>
        <w:rPr>
          <w:sz w:val="24"/>
        </w:rPr>
        <w:t>carried</w:t>
      </w:r>
      <w:r>
        <w:rPr>
          <w:spacing w:val="53"/>
          <w:sz w:val="24"/>
        </w:rPr>
        <w:t xml:space="preserve"> </w:t>
      </w:r>
      <w:r>
        <w:rPr>
          <w:sz w:val="24"/>
        </w:rPr>
        <w:t>out</w:t>
      </w:r>
      <w:r>
        <w:rPr>
          <w:spacing w:val="51"/>
          <w:sz w:val="24"/>
        </w:rPr>
        <w:t xml:space="preserve"> </w:t>
      </w:r>
      <w:r>
        <w:rPr>
          <w:sz w:val="24"/>
        </w:rPr>
        <w:t>on</w:t>
      </w:r>
      <w:r>
        <w:rPr>
          <w:spacing w:val="49"/>
          <w:sz w:val="24"/>
        </w:rPr>
        <w:t xml:space="preserve"> </w:t>
      </w:r>
      <w:r>
        <w:rPr>
          <w:sz w:val="24"/>
        </w:rPr>
        <w:t>R</w:t>
      </w:r>
      <w:r>
        <w:rPr>
          <w:spacing w:val="51"/>
          <w:sz w:val="24"/>
        </w:rPr>
        <w:t xml:space="preserve"> </w:t>
      </w:r>
      <w:r>
        <w:rPr>
          <w:sz w:val="24"/>
        </w:rPr>
        <w:t>(R</w:t>
      </w:r>
      <w:r>
        <w:rPr>
          <w:spacing w:val="49"/>
          <w:sz w:val="24"/>
        </w:rPr>
        <w:t xml:space="preserve"> </w:t>
      </w:r>
      <w:r>
        <w:rPr>
          <w:sz w:val="24"/>
        </w:rPr>
        <w:t>Core</w:t>
      </w:r>
      <w:r>
        <w:rPr>
          <w:spacing w:val="49"/>
          <w:sz w:val="24"/>
        </w:rPr>
        <w:t xml:space="preserve"> </w:t>
      </w:r>
      <w:r>
        <w:rPr>
          <w:sz w:val="24"/>
        </w:rPr>
        <w:t>Team,</w:t>
      </w:r>
      <w:r>
        <w:rPr>
          <w:spacing w:val="53"/>
          <w:sz w:val="24"/>
        </w:rPr>
        <w:t xml:space="preserve"> </w:t>
      </w:r>
      <w:r>
        <w:rPr>
          <w:sz w:val="24"/>
        </w:rPr>
        <w:t>2015).</w:t>
      </w:r>
      <w:r>
        <w:rPr>
          <w:spacing w:val="49"/>
          <w:sz w:val="24"/>
        </w:rPr>
        <w:t xml:space="preserve"> </w:t>
      </w:r>
      <w:r>
        <w:rPr>
          <w:sz w:val="24"/>
        </w:rPr>
        <w:t>Linear</w:t>
      </w:r>
      <w:r>
        <w:rPr>
          <w:spacing w:val="53"/>
          <w:sz w:val="24"/>
        </w:rPr>
        <w:t xml:space="preserve"> </w:t>
      </w:r>
      <w:r>
        <w:rPr>
          <w:sz w:val="24"/>
        </w:rPr>
        <w:t>mixed</w:t>
      </w:r>
      <w:r>
        <w:rPr>
          <w:spacing w:val="51"/>
          <w:sz w:val="24"/>
        </w:rPr>
        <w:t xml:space="preserve"> </w:t>
      </w:r>
      <w:r>
        <w:rPr>
          <w:sz w:val="24"/>
        </w:rPr>
        <w:t>effect</w:t>
      </w:r>
      <w:r>
        <w:rPr>
          <w:spacing w:val="53"/>
          <w:sz w:val="24"/>
        </w:rPr>
        <w:t xml:space="preserve"> </w:t>
      </w:r>
      <w:r>
        <w:rPr>
          <w:sz w:val="24"/>
        </w:rPr>
        <w:t>models</w:t>
      </w:r>
      <w:r>
        <w:rPr>
          <w:spacing w:val="51"/>
          <w:sz w:val="24"/>
        </w:rPr>
        <w:t xml:space="preserve"> </w:t>
      </w:r>
      <w:r>
        <w:rPr>
          <w:sz w:val="24"/>
        </w:rPr>
        <w:t>(‘</w:t>
      </w:r>
      <w:proofErr w:type="spellStart"/>
      <w:r>
        <w:rPr>
          <w:sz w:val="24"/>
        </w:rPr>
        <w:t>lmer</w:t>
      </w:r>
      <w:proofErr w:type="spellEnd"/>
      <w:r>
        <w:rPr>
          <w:sz w:val="24"/>
        </w:rPr>
        <w:t>’</w:t>
      </w:r>
    </w:p>
    <w:p w14:paraId="6EE99019" w14:textId="77777777" w:rsidR="00FE4C13" w:rsidRDefault="00D613A9">
      <w:pPr>
        <w:pStyle w:val="Paragraphedeliste"/>
        <w:numPr>
          <w:ilvl w:val="0"/>
          <w:numId w:val="17"/>
        </w:numPr>
        <w:tabs>
          <w:tab w:val="left" w:pos="801"/>
          <w:tab w:val="left" w:pos="802"/>
        </w:tabs>
        <w:ind w:hanging="649"/>
        <w:jc w:val="left"/>
        <w:rPr>
          <w:sz w:val="24"/>
        </w:rPr>
      </w:pPr>
      <w:r>
        <w:rPr>
          <w:sz w:val="24"/>
        </w:rPr>
        <w:t>function,</w:t>
      </w:r>
      <w:r>
        <w:rPr>
          <w:spacing w:val="52"/>
          <w:sz w:val="24"/>
        </w:rPr>
        <w:t xml:space="preserve"> </w:t>
      </w:r>
      <w:r>
        <w:rPr>
          <w:sz w:val="24"/>
        </w:rPr>
        <w:t>‘lme4’</w:t>
      </w:r>
      <w:r>
        <w:rPr>
          <w:spacing w:val="51"/>
          <w:sz w:val="24"/>
        </w:rPr>
        <w:t xml:space="preserve"> </w:t>
      </w:r>
      <w:r>
        <w:rPr>
          <w:sz w:val="24"/>
        </w:rPr>
        <w:t>R</w:t>
      </w:r>
      <w:r>
        <w:rPr>
          <w:spacing w:val="51"/>
          <w:sz w:val="24"/>
        </w:rPr>
        <w:t xml:space="preserve"> </w:t>
      </w:r>
      <w:r>
        <w:rPr>
          <w:sz w:val="24"/>
        </w:rPr>
        <w:t>package</w:t>
      </w:r>
      <w:r>
        <w:rPr>
          <w:spacing w:val="51"/>
          <w:sz w:val="24"/>
        </w:rPr>
        <w:t xml:space="preserve"> </w:t>
      </w:r>
      <w:r>
        <w:rPr>
          <w:sz w:val="24"/>
        </w:rPr>
        <w:t>(Bates</w:t>
      </w:r>
      <w:r>
        <w:rPr>
          <w:spacing w:val="51"/>
          <w:sz w:val="24"/>
        </w:rPr>
        <w:t xml:space="preserve"> </w:t>
      </w:r>
      <w:r>
        <w:rPr>
          <w:sz w:val="24"/>
        </w:rPr>
        <w:t>et</w:t>
      </w:r>
      <w:r>
        <w:rPr>
          <w:spacing w:val="50"/>
          <w:sz w:val="24"/>
        </w:rPr>
        <w:t xml:space="preserve"> </w:t>
      </w:r>
      <w:r>
        <w:rPr>
          <w:sz w:val="24"/>
        </w:rPr>
        <w:t>al.,</w:t>
      </w:r>
      <w:r>
        <w:rPr>
          <w:spacing w:val="51"/>
          <w:sz w:val="24"/>
        </w:rPr>
        <w:t xml:space="preserve"> </w:t>
      </w:r>
      <w:r>
        <w:rPr>
          <w:sz w:val="24"/>
        </w:rPr>
        <w:t>2014))</w:t>
      </w:r>
      <w:r>
        <w:rPr>
          <w:spacing w:val="51"/>
          <w:sz w:val="24"/>
        </w:rPr>
        <w:t xml:space="preserve"> </w:t>
      </w:r>
      <w:r>
        <w:rPr>
          <w:sz w:val="24"/>
        </w:rPr>
        <w:t>were</w:t>
      </w:r>
      <w:r>
        <w:rPr>
          <w:spacing w:val="49"/>
          <w:sz w:val="24"/>
        </w:rPr>
        <w:t xml:space="preserve"> </w:t>
      </w:r>
      <w:r>
        <w:rPr>
          <w:sz w:val="24"/>
        </w:rPr>
        <w:t>built</w:t>
      </w:r>
      <w:r>
        <w:rPr>
          <w:spacing w:val="53"/>
          <w:sz w:val="24"/>
        </w:rPr>
        <w:t xml:space="preserve"> </w:t>
      </w:r>
      <w:r>
        <w:rPr>
          <w:sz w:val="24"/>
        </w:rPr>
        <w:t>when</w:t>
      </w:r>
      <w:r>
        <w:rPr>
          <w:spacing w:val="49"/>
          <w:sz w:val="24"/>
        </w:rPr>
        <w:t xml:space="preserve"> </w:t>
      </w:r>
      <w:r>
        <w:rPr>
          <w:sz w:val="24"/>
        </w:rPr>
        <w:t>studied</w:t>
      </w:r>
      <w:r>
        <w:rPr>
          <w:spacing w:val="57"/>
          <w:sz w:val="24"/>
        </w:rPr>
        <w:t xml:space="preserve"> </w:t>
      </w:r>
      <w:r>
        <w:rPr>
          <w:color w:val="0000CC"/>
          <w:sz w:val="24"/>
        </w:rPr>
        <w:t>variables</w:t>
      </w:r>
      <w:r>
        <w:rPr>
          <w:color w:val="0000CC"/>
          <w:spacing w:val="51"/>
          <w:sz w:val="24"/>
        </w:rPr>
        <w:t xml:space="preserve"> </w:t>
      </w:r>
      <w:r>
        <w:rPr>
          <w:sz w:val="24"/>
        </w:rPr>
        <w:t>were</w:t>
      </w:r>
      <w:r>
        <w:rPr>
          <w:spacing w:val="51"/>
          <w:sz w:val="24"/>
        </w:rPr>
        <w:t xml:space="preserve"> </w:t>
      </w:r>
      <w:r>
        <w:rPr>
          <w:sz w:val="24"/>
        </w:rPr>
        <w:t>linear</w:t>
      </w:r>
    </w:p>
    <w:p w14:paraId="114A11FC" w14:textId="77777777" w:rsidR="00FE4C13" w:rsidRDefault="00D613A9">
      <w:pPr>
        <w:pStyle w:val="Paragraphedeliste"/>
        <w:numPr>
          <w:ilvl w:val="0"/>
          <w:numId w:val="17"/>
        </w:numPr>
        <w:tabs>
          <w:tab w:val="left" w:pos="801"/>
          <w:tab w:val="left" w:pos="802"/>
        </w:tabs>
        <w:ind w:hanging="649"/>
        <w:jc w:val="left"/>
        <w:rPr>
          <w:sz w:val="24"/>
        </w:rPr>
      </w:pPr>
      <w:r>
        <w:rPr>
          <w:sz w:val="24"/>
        </w:rPr>
        <w:t>(</w:t>
      </w:r>
      <w:proofErr w:type="spellStart"/>
      <w:r>
        <w:rPr>
          <w:sz w:val="24"/>
        </w:rPr>
        <w:t>behavioural</w:t>
      </w:r>
      <w:proofErr w:type="spellEnd"/>
      <w:r>
        <w:rPr>
          <w:sz w:val="24"/>
        </w:rPr>
        <w:t xml:space="preserve"> and vocal scores, grunt duration) and one binomial generalized mixed effect model</w:t>
      </w:r>
      <w:r>
        <w:rPr>
          <w:spacing w:val="41"/>
          <w:sz w:val="24"/>
        </w:rPr>
        <w:t xml:space="preserve"> </w:t>
      </w:r>
      <w:r>
        <w:rPr>
          <w:sz w:val="24"/>
        </w:rPr>
        <w:t>was</w:t>
      </w:r>
    </w:p>
    <w:p w14:paraId="61A0B09C" w14:textId="77777777" w:rsidR="00FE4C13" w:rsidRDefault="00D613A9">
      <w:pPr>
        <w:pStyle w:val="Paragraphedeliste"/>
        <w:numPr>
          <w:ilvl w:val="0"/>
          <w:numId w:val="17"/>
        </w:numPr>
        <w:tabs>
          <w:tab w:val="left" w:pos="801"/>
          <w:tab w:val="left" w:pos="802"/>
        </w:tabs>
        <w:ind w:hanging="649"/>
        <w:jc w:val="left"/>
        <w:rPr>
          <w:sz w:val="24"/>
        </w:rPr>
      </w:pPr>
      <w:proofErr w:type="gramStart"/>
      <w:r>
        <w:rPr>
          <w:sz w:val="24"/>
        </w:rPr>
        <w:t xml:space="preserve">built </w:t>
      </w:r>
      <w:r>
        <w:rPr>
          <w:spacing w:val="41"/>
          <w:sz w:val="24"/>
        </w:rPr>
        <w:t xml:space="preserve"> </w:t>
      </w:r>
      <w:r>
        <w:rPr>
          <w:sz w:val="24"/>
        </w:rPr>
        <w:t>for</w:t>
      </w:r>
      <w:proofErr w:type="gramEnd"/>
      <w:r>
        <w:rPr>
          <w:sz w:val="24"/>
        </w:rPr>
        <w:t xml:space="preserve"> </w:t>
      </w:r>
      <w:r>
        <w:rPr>
          <w:spacing w:val="40"/>
          <w:sz w:val="24"/>
        </w:rPr>
        <w:t xml:space="preserve"> </w:t>
      </w:r>
      <w:r>
        <w:rPr>
          <w:sz w:val="24"/>
        </w:rPr>
        <w:t xml:space="preserve">binary </w:t>
      </w:r>
      <w:r>
        <w:rPr>
          <w:spacing w:val="42"/>
          <w:sz w:val="24"/>
        </w:rPr>
        <w:t xml:space="preserve"> </w:t>
      </w:r>
      <w:r>
        <w:rPr>
          <w:sz w:val="24"/>
        </w:rPr>
        <w:t xml:space="preserve">parameters </w:t>
      </w:r>
      <w:r>
        <w:rPr>
          <w:spacing w:val="44"/>
          <w:sz w:val="24"/>
        </w:rPr>
        <w:t xml:space="preserve"> </w:t>
      </w:r>
      <w:r>
        <w:rPr>
          <w:sz w:val="24"/>
        </w:rPr>
        <w:t xml:space="preserve">(occurrence </w:t>
      </w:r>
      <w:r>
        <w:rPr>
          <w:spacing w:val="42"/>
          <w:sz w:val="24"/>
        </w:rPr>
        <w:t xml:space="preserve"> </w:t>
      </w:r>
      <w:r>
        <w:rPr>
          <w:sz w:val="24"/>
        </w:rPr>
        <w:t xml:space="preserve">of </w:t>
      </w:r>
      <w:r>
        <w:rPr>
          <w:spacing w:val="40"/>
          <w:sz w:val="24"/>
        </w:rPr>
        <w:t xml:space="preserve"> </w:t>
      </w:r>
      <w:r>
        <w:rPr>
          <w:sz w:val="24"/>
        </w:rPr>
        <w:t xml:space="preserve">missed </w:t>
      </w:r>
      <w:r>
        <w:rPr>
          <w:spacing w:val="42"/>
          <w:sz w:val="24"/>
        </w:rPr>
        <w:t xml:space="preserve"> </w:t>
      </w:r>
      <w:r>
        <w:rPr>
          <w:sz w:val="24"/>
        </w:rPr>
        <w:t xml:space="preserve">contacts </w:t>
      </w:r>
      <w:r>
        <w:rPr>
          <w:spacing w:val="44"/>
          <w:sz w:val="24"/>
        </w:rPr>
        <w:t xml:space="preserve"> </w:t>
      </w:r>
      <w:r>
        <w:rPr>
          <w:sz w:val="24"/>
        </w:rPr>
        <w:t xml:space="preserve">initiated </w:t>
      </w:r>
      <w:r>
        <w:rPr>
          <w:spacing w:val="44"/>
          <w:sz w:val="24"/>
        </w:rPr>
        <w:t xml:space="preserve"> </w:t>
      </w:r>
      <w:r>
        <w:rPr>
          <w:sz w:val="24"/>
        </w:rPr>
        <w:t xml:space="preserve">by </w:t>
      </w:r>
      <w:r>
        <w:rPr>
          <w:spacing w:val="40"/>
          <w:sz w:val="24"/>
        </w:rPr>
        <w:t xml:space="preserve"> </w:t>
      </w:r>
      <w:r>
        <w:rPr>
          <w:sz w:val="24"/>
        </w:rPr>
        <w:t xml:space="preserve">human </w:t>
      </w:r>
      <w:r>
        <w:rPr>
          <w:spacing w:val="42"/>
          <w:sz w:val="24"/>
        </w:rPr>
        <w:t xml:space="preserve"> </w:t>
      </w:r>
      <w:r>
        <w:rPr>
          <w:sz w:val="24"/>
        </w:rPr>
        <w:t xml:space="preserve">during </w:t>
      </w:r>
      <w:r>
        <w:rPr>
          <w:spacing w:val="41"/>
          <w:sz w:val="24"/>
        </w:rPr>
        <w:t xml:space="preserve"> </w:t>
      </w:r>
      <w:r>
        <w:rPr>
          <w:sz w:val="24"/>
        </w:rPr>
        <w:t>the</w:t>
      </w:r>
    </w:p>
    <w:p w14:paraId="6CA4361F" w14:textId="77777777" w:rsidR="00FE4C13" w:rsidRDefault="00D613A9">
      <w:pPr>
        <w:pStyle w:val="Paragraphedeliste"/>
        <w:numPr>
          <w:ilvl w:val="0"/>
          <w:numId w:val="17"/>
        </w:numPr>
        <w:tabs>
          <w:tab w:val="left" w:pos="801"/>
          <w:tab w:val="left" w:pos="802"/>
        </w:tabs>
        <w:ind w:hanging="649"/>
        <w:jc w:val="left"/>
        <w:rPr>
          <w:sz w:val="24"/>
        </w:rPr>
      </w:pPr>
      <w:r>
        <w:rPr>
          <w:sz w:val="24"/>
        </w:rPr>
        <w:t>conditioning). The following subsections describe how models were built for each type of tests. In</w:t>
      </w:r>
      <w:r>
        <w:rPr>
          <w:spacing w:val="-25"/>
          <w:sz w:val="24"/>
        </w:rPr>
        <w:t xml:space="preserve"> </w:t>
      </w:r>
      <w:r>
        <w:rPr>
          <w:sz w:val="24"/>
        </w:rPr>
        <w:t>all</w:t>
      </w:r>
    </w:p>
    <w:p w14:paraId="72BD4137" w14:textId="77777777" w:rsidR="00FE4C13" w:rsidRDefault="00D613A9">
      <w:pPr>
        <w:pStyle w:val="Paragraphedeliste"/>
        <w:numPr>
          <w:ilvl w:val="0"/>
          <w:numId w:val="17"/>
        </w:numPr>
        <w:tabs>
          <w:tab w:val="left" w:pos="801"/>
          <w:tab w:val="left" w:pos="802"/>
        </w:tabs>
        <w:ind w:hanging="649"/>
        <w:jc w:val="left"/>
        <w:rPr>
          <w:sz w:val="24"/>
        </w:rPr>
      </w:pPr>
      <w:r>
        <w:rPr>
          <w:sz w:val="24"/>
        </w:rPr>
        <w:t>models</w:t>
      </w:r>
      <w:r>
        <w:rPr>
          <w:spacing w:val="30"/>
          <w:sz w:val="24"/>
        </w:rPr>
        <w:t xml:space="preserve"> </w:t>
      </w:r>
      <w:r>
        <w:rPr>
          <w:sz w:val="24"/>
        </w:rPr>
        <w:t>described</w:t>
      </w:r>
      <w:r>
        <w:rPr>
          <w:spacing w:val="31"/>
          <w:sz w:val="24"/>
        </w:rPr>
        <w:t xml:space="preserve"> </w:t>
      </w:r>
      <w:r>
        <w:rPr>
          <w:sz w:val="24"/>
        </w:rPr>
        <w:t>below,</w:t>
      </w:r>
      <w:r>
        <w:rPr>
          <w:spacing w:val="27"/>
          <w:sz w:val="24"/>
        </w:rPr>
        <w:t xml:space="preserve"> </w:t>
      </w:r>
      <w:r>
        <w:rPr>
          <w:sz w:val="24"/>
        </w:rPr>
        <w:t>the</w:t>
      </w:r>
      <w:r>
        <w:rPr>
          <w:spacing w:val="30"/>
          <w:sz w:val="24"/>
        </w:rPr>
        <w:t xml:space="preserve"> </w:t>
      </w:r>
      <w:r>
        <w:rPr>
          <w:sz w:val="24"/>
        </w:rPr>
        <w:t>identity</w:t>
      </w:r>
      <w:r>
        <w:rPr>
          <w:spacing w:val="31"/>
          <w:sz w:val="24"/>
        </w:rPr>
        <w:t xml:space="preserve"> </w:t>
      </w:r>
      <w:r>
        <w:rPr>
          <w:sz w:val="24"/>
        </w:rPr>
        <w:t>of</w:t>
      </w:r>
      <w:r>
        <w:rPr>
          <w:spacing w:val="27"/>
          <w:sz w:val="24"/>
        </w:rPr>
        <w:t xml:space="preserve"> </w:t>
      </w:r>
      <w:r>
        <w:rPr>
          <w:sz w:val="24"/>
        </w:rPr>
        <w:t>the</w:t>
      </w:r>
      <w:r>
        <w:rPr>
          <w:spacing w:val="30"/>
          <w:sz w:val="24"/>
        </w:rPr>
        <w:t xml:space="preserve"> </w:t>
      </w:r>
      <w:r>
        <w:rPr>
          <w:sz w:val="24"/>
        </w:rPr>
        <w:t>replicate</w:t>
      </w:r>
      <w:r>
        <w:rPr>
          <w:spacing w:val="31"/>
          <w:sz w:val="24"/>
        </w:rPr>
        <w:t xml:space="preserve"> </w:t>
      </w:r>
      <w:r>
        <w:rPr>
          <w:sz w:val="24"/>
        </w:rPr>
        <w:t>(‘1’</w:t>
      </w:r>
      <w:r>
        <w:rPr>
          <w:spacing w:val="27"/>
          <w:sz w:val="24"/>
        </w:rPr>
        <w:t xml:space="preserve"> </w:t>
      </w:r>
      <w:r>
        <w:rPr>
          <w:sz w:val="24"/>
        </w:rPr>
        <w:t>or</w:t>
      </w:r>
      <w:r>
        <w:rPr>
          <w:spacing w:val="30"/>
          <w:sz w:val="24"/>
        </w:rPr>
        <w:t xml:space="preserve"> </w:t>
      </w:r>
      <w:r>
        <w:rPr>
          <w:sz w:val="24"/>
        </w:rPr>
        <w:t>‘2’)</w:t>
      </w:r>
      <w:r>
        <w:rPr>
          <w:spacing w:val="27"/>
          <w:sz w:val="24"/>
        </w:rPr>
        <w:t xml:space="preserve"> </w:t>
      </w:r>
      <w:r>
        <w:rPr>
          <w:sz w:val="24"/>
        </w:rPr>
        <w:t>was</w:t>
      </w:r>
      <w:r>
        <w:rPr>
          <w:spacing w:val="28"/>
          <w:sz w:val="24"/>
        </w:rPr>
        <w:t xml:space="preserve"> </w:t>
      </w:r>
      <w:r>
        <w:rPr>
          <w:sz w:val="24"/>
        </w:rPr>
        <w:t>used</w:t>
      </w:r>
      <w:r>
        <w:rPr>
          <w:spacing w:val="30"/>
          <w:sz w:val="24"/>
        </w:rPr>
        <w:t xml:space="preserve"> </w:t>
      </w:r>
      <w:r>
        <w:rPr>
          <w:sz w:val="24"/>
        </w:rPr>
        <w:t>as</w:t>
      </w:r>
      <w:r>
        <w:rPr>
          <w:spacing w:val="28"/>
          <w:sz w:val="24"/>
        </w:rPr>
        <w:t xml:space="preserve"> </w:t>
      </w:r>
      <w:r>
        <w:rPr>
          <w:sz w:val="24"/>
        </w:rPr>
        <w:t>an</w:t>
      </w:r>
      <w:r>
        <w:rPr>
          <w:spacing w:val="29"/>
          <w:sz w:val="24"/>
        </w:rPr>
        <w:t xml:space="preserve"> </w:t>
      </w:r>
      <w:r>
        <w:rPr>
          <w:sz w:val="24"/>
        </w:rPr>
        <w:t>interacting</w:t>
      </w:r>
      <w:r>
        <w:rPr>
          <w:spacing w:val="32"/>
          <w:sz w:val="24"/>
        </w:rPr>
        <w:t xml:space="preserve"> </w:t>
      </w:r>
      <w:r>
        <w:rPr>
          <w:sz w:val="24"/>
        </w:rPr>
        <w:t>fixed</w:t>
      </w:r>
    </w:p>
    <w:p w14:paraId="617BC1DB" w14:textId="77777777" w:rsidR="00FE4C13" w:rsidRDefault="00D613A9">
      <w:pPr>
        <w:pStyle w:val="Paragraphedeliste"/>
        <w:numPr>
          <w:ilvl w:val="0"/>
          <w:numId w:val="17"/>
        </w:numPr>
        <w:tabs>
          <w:tab w:val="left" w:pos="801"/>
          <w:tab w:val="left" w:pos="802"/>
        </w:tabs>
        <w:ind w:hanging="649"/>
        <w:jc w:val="left"/>
        <w:rPr>
          <w:sz w:val="24"/>
        </w:rPr>
      </w:pPr>
      <w:r>
        <w:rPr>
          <w:sz w:val="24"/>
        </w:rPr>
        <w:t>factor,</w:t>
      </w:r>
      <w:r>
        <w:rPr>
          <w:spacing w:val="40"/>
          <w:sz w:val="24"/>
        </w:rPr>
        <w:t xml:space="preserve"> </w:t>
      </w:r>
      <w:r>
        <w:rPr>
          <w:sz w:val="24"/>
        </w:rPr>
        <w:t>since</w:t>
      </w:r>
      <w:r>
        <w:rPr>
          <w:spacing w:val="39"/>
          <w:sz w:val="24"/>
        </w:rPr>
        <w:t xml:space="preserve"> </w:t>
      </w:r>
      <w:r>
        <w:rPr>
          <w:sz w:val="24"/>
        </w:rPr>
        <w:t>the</w:t>
      </w:r>
      <w:r>
        <w:rPr>
          <w:spacing w:val="39"/>
          <w:sz w:val="24"/>
        </w:rPr>
        <w:t xml:space="preserve"> </w:t>
      </w:r>
      <w:r>
        <w:rPr>
          <w:sz w:val="24"/>
        </w:rPr>
        <w:t>experiment</w:t>
      </w:r>
      <w:r>
        <w:rPr>
          <w:spacing w:val="41"/>
          <w:sz w:val="24"/>
        </w:rPr>
        <w:t xml:space="preserve"> </w:t>
      </w:r>
      <w:r>
        <w:rPr>
          <w:sz w:val="24"/>
        </w:rPr>
        <w:t>was</w:t>
      </w:r>
      <w:r>
        <w:rPr>
          <w:spacing w:val="38"/>
          <w:sz w:val="24"/>
        </w:rPr>
        <w:t xml:space="preserve"> </w:t>
      </w:r>
      <w:r>
        <w:rPr>
          <w:sz w:val="24"/>
        </w:rPr>
        <w:t>run</w:t>
      </w:r>
      <w:r>
        <w:rPr>
          <w:spacing w:val="39"/>
          <w:sz w:val="24"/>
        </w:rPr>
        <w:t xml:space="preserve"> </w:t>
      </w:r>
      <w:r>
        <w:rPr>
          <w:sz w:val="24"/>
        </w:rPr>
        <w:t>in</w:t>
      </w:r>
      <w:r>
        <w:rPr>
          <w:spacing w:val="37"/>
          <w:sz w:val="24"/>
        </w:rPr>
        <w:t xml:space="preserve"> </w:t>
      </w:r>
      <w:r>
        <w:rPr>
          <w:sz w:val="24"/>
        </w:rPr>
        <w:t>two</w:t>
      </w:r>
      <w:r>
        <w:rPr>
          <w:spacing w:val="39"/>
          <w:sz w:val="24"/>
        </w:rPr>
        <w:t xml:space="preserve"> </w:t>
      </w:r>
      <w:r>
        <w:rPr>
          <w:sz w:val="24"/>
        </w:rPr>
        <w:t>identical</w:t>
      </w:r>
      <w:r>
        <w:rPr>
          <w:spacing w:val="40"/>
          <w:sz w:val="24"/>
        </w:rPr>
        <w:t xml:space="preserve"> </w:t>
      </w:r>
      <w:r>
        <w:rPr>
          <w:sz w:val="24"/>
        </w:rPr>
        <w:t>replicates</w:t>
      </w:r>
      <w:r>
        <w:rPr>
          <w:spacing w:val="42"/>
          <w:sz w:val="24"/>
        </w:rPr>
        <w:t xml:space="preserve"> </w:t>
      </w:r>
      <w:r>
        <w:rPr>
          <w:sz w:val="24"/>
        </w:rPr>
        <w:t>on</w:t>
      </w:r>
      <w:r>
        <w:rPr>
          <w:spacing w:val="37"/>
          <w:sz w:val="24"/>
        </w:rPr>
        <w:t xml:space="preserve"> </w:t>
      </w:r>
      <w:r>
        <w:rPr>
          <w:sz w:val="24"/>
        </w:rPr>
        <w:t>two</w:t>
      </w:r>
      <w:r>
        <w:rPr>
          <w:spacing w:val="39"/>
          <w:sz w:val="24"/>
        </w:rPr>
        <w:t xml:space="preserve"> </w:t>
      </w:r>
      <w:r>
        <w:rPr>
          <w:sz w:val="24"/>
        </w:rPr>
        <w:t>independent</w:t>
      </w:r>
      <w:r>
        <w:rPr>
          <w:spacing w:val="41"/>
          <w:sz w:val="24"/>
        </w:rPr>
        <w:t xml:space="preserve"> </w:t>
      </w:r>
      <w:r>
        <w:rPr>
          <w:sz w:val="24"/>
        </w:rPr>
        <w:t>groups.</w:t>
      </w:r>
      <w:r>
        <w:rPr>
          <w:spacing w:val="39"/>
          <w:sz w:val="24"/>
        </w:rPr>
        <w:t xml:space="preserve"> </w:t>
      </w:r>
      <w:r>
        <w:rPr>
          <w:sz w:val="24"/>
        </w:rPr>
        <w:t>The</w:t>
      </w:r>
    </w:p>
    <w:p w14:paraId="63C8D788" w14:textId="77777777" w:rsidR="00FE4C13" w:rsidRDefault="00D613A9">
      <w:pPr>
        <w:pStyle w:val="Paragraphedeliste"/>
        <w:numPr>
          <w:ilvl w:val="0"/>
          <w:numId w:val="17"/>
        </w:numPr>
        <w:tabs>
          <w:tab w:val="left" w:pos="801"/>
          <w:tab w:val="left" w:pos="802"/>
        </w:tabs>
        <w:ind w:hanging="649"/>
        <w:jc w:val="left"/>
        <w:rPr>
          <w:sz w:val="24"/>
        </w:rPr>
      </w:pPr>
      <w:r>
        <w:rPr>
          <w:sz w:val="24"/>
        </w:rPr>
        <w:t>identity</w:t>
      </w:r>
      <w:r>
        <w:rPr>
          <w:spacing w:val="25"/>
          <w:sz w:val="24"/>
        </w:rPr>
        <w:t xml:space="preserve"> </w:t>
      </w:r>
      <w:r>
        <w:rPr>
          <w:sz w:val="24"/>
        </w:rPr>
        <w:t>of</w:t>
      </w:r>
      <w:r>
        <w:rPr>
          <w:spacing w:val="23"/>
          <w:sz w:val="24"/>
        </w:rPr>
        <w:t xml:space="preserve"> </w:t>
      </w:r>
      <w:r>
        <w:rPr>
          <w:sz w:val="24"/>
        </w:rPr>
        <w:t>the</w:t>
      </w:r>
      <w:r>
        <w:rPr>
          <w:spacing w:val="23"/>
          <w:sz w:val="24"/>
        </w:rPr>
        <w:t xml:space="preserve"> </w:t>
      </w:r>
      <w:r>
        <w:rPr>
          <w:sz w:val="24"/>
        </w:rPr>
        <w:t>human</w:t>
      </w:r>
      <w:r>
        <w:rPr>
          <w:spacing w:val="23"/>
          <w:sz w:val="24"/>
        </w:rPr>
        <w:t xml:space="preserve"> </w:t>
      </w:r>
      <w:r>
        <w:rPr>
          <w:sz w:val="24"/>
        </w:rPr>
        <w:t>(‘AH’</w:t>
      </w:r>
      <w:r>
        <w:rPr>
          <w:spacing w:val="24"/>
          <w:sz w:val="24"/>
        </w:rPr>
        <w:t xml:space="preserve"> </w:t>
      </w:r>
      <w:r>
        <w:rPr>
          <w:sz w:val="24"/>
        </w:rPr>
        <w:t>or</w:t>
      </w:r>
      <w:r>
        <w:rPr>
          <w:spacing w:val="21"/>
          <w:sz w:val="24"/>
        </w:rPr>
        <w:t xml:space="preserve"> </w:t>
      </w:r>
      <w:r>
        <w:rPr>
          <w:sz w:val="24"/>
        </w:rPr>
        <w:t>‘AV’)</w:t>
      </w:r>
      <w:r>
        <w:rPr>
          <w:spacing w:val="21"/>
          <w:sz w:val="24"/>
        </w:rPr>
        <w:t xml:space="preserve"> </w:t>
      </w:r>
      <w:r>
        <w:rPr>
          <w:sz w:val="24"/>
        </w:rPr>
        <w:t>was</w:t>
      </w:r>
      <w:r>
        <w:rPr>
          <w:spacing w:val="22"/>
          <w:sz w:val="24"/>
        </w:rPr>
        <w:t xml:space="preserve"> </w:t>
      </w:r>
      <w:r>
        <w:rPr>
          <w:sz w:val="24"/>
        </w:rPr>
        <w:t>used</w:t>
      </w:r>
      <w:r>
        <w:rPr>
          <w:spacing w:val="24"/>
          <w:sz w:val="24"/>
        </w:rPr>
        <w:t xml:space="preserve"> </w:t>
      </w:r>
      <w:r>
        <w:rPr>
          <w:sz w:val="24"/>
        </w:rPr>
        <w:t>as</w:t>
      </w:r>
      <w:r>
        <w:rPr>
          <w:spacing w:val="22"/>
          <w:sz w:val="24"/>
        </w:rPr>
        <w:t xml:space="preserve"> </w:t>
      </w:r>
      <w:r>
        <w:rPr>
          <w:sz w:val="24"/>
        </w:rPr>
        <w:t>interacting</w:t>
      </w:r>
      <w:r>
        <w:rPr>
          <w:spacing w:val="25"/>
          <w:sz w:val="24"/>
        </w:rPr>
        <w:t xml:space="preserve"> </w:t>
      </w:r>
      <w:r>
        <w:rPr>
          <w:sz w:val="24"/>
        </w:rPr>
        <w:t>fixed</w:t>
      </w:r>
      <w:r>
        <w:rPr>
          <w:spacing w:val="23"/>
          <w:sz w:val="24"/>
        </w:rPr>
        <w:t xml:space="preserve"> </w:t>
      </w:r>
      <w:r>
        <w:rPr>
          <w:sz w:val="24"/>
        </w:rPr>
        <w:t>factor</w:t>
      </w:r>
      <w:r>
        <w:rPr>
          <w:spacing w:val="23"/>
          <w:sz w:val="24"/>
        </w:rPr>
        <w:t xml:space="preserve"> </w:t>
      </w:r>
      <w:r>
        <w:rPr>
          <w:sz w:val="24"/>
        </w:rPr>
        <w:t>in</w:t>
      </w:r>
      <w:r>
        <w:rPr>
          <w:spacing w:val="24"/>
          <w:sz w:val="24"/>
        </w:rPr>
        <w:t xml:space="preserve"> </w:t>
      </w:r>
      <w:r>
        <w:rPr>
          <w:sz w:val="24"/>
        </w:rPr>
        <w:t>all</w:t>
      </w:r>
      <w:r>
        <w:rPr>
          <w:spacing w:val="22"/>
          <w:sz w:val="24"/>
        </w:rPr>
        <w:t xml:space="preserve"> </w:t>
      </w:r>
      <w:r>
        <w:rPr>
          <w:sz w:val="24"/>
        </w:rPr>
        <w:t>models</w:t>
      </w:r>
      <w:r>
        <w:rPr>
          <w:spacing w:val="24"/>
          <w:sz w:val="24"/>
        </w:rPr>
        <w:t xml:space="preserve"> </w:t>
      </w:r>
      <w:r>
        <w:rPr>
          <w:sz w:val="24"/>
        </w:rPr>
        <w:t>described</w:t>
      </w:r>
    </w:p>
    <w:p w14:paraId="2B01689B" w14:textId="77777777" w:rsidR="00FE4C13" w:rsidRDefault="00D613A9">
      <w:pPr>
        <w:pStyle w:val="Paragraphedeliste"/>
        <w:numPr>
          <w:ilvl w:val="0"/>
          <w:numId w:val="17"/>
        </w:numPr>
        <w:tabs>
          <w:tab w:val="left" w:pos="801"/>
          <w:tab w:val="left" w:pos="802"/>
        </w:tabs>
        <w:ind w:hanging="649"/>
        <w:jc w:val="left"/>
        <w:rPr>
          <w:sz w:val="24"/>
        </w:rPr>
      </w:pPr>
      <w:r>
        <w:rPr>
          <w:sz w:val="24"/>
        </w:rPr>
        <w:t xml:space="preserve">below, since two experimenters were involved </w:t>
      </w:r>
      <w:r>
        <w:rPr>
          <w:color w:val="0000CC"/>
          <w:sz w:val="24"/>
        </w:rPr>
        <w:t>in the positive handling at weaning and in the</w:t>
      </w:r>
      <w:r>
        <w:rPr>
          <w:color w:val="0000CC"/>
          <w:spacing w:val="7"/>
          <w:sz w:val="24"/>
        </w:rPr>
        <w:t xml:space="preserve"> </w:t>
      </w:r>
      <w:r>
        <w:rPr>
          <w:color w:val="0000CC"/>
          <w:sz w:val="24"/>
        </w:rPr>
        <w:t>session</w:t>
      </w:r>
    </w:p>
    <w:p w14:paraId="7016C0DF" w14:textId="77777777" w:rsidR="00FE4C13" w:rsidRDefault="00FE4C13">
      <w:pPr>
        <w:rPr>
          <w:sz w:val="24"/>
        </w:rPr>
        <w:sectPr w:rsidR="00FE4C13">
          <w:pgSz w:w="11910" w:h="16840"/>
          <w:pgMar w:top="1160" w:right="900" w:bottom="280" w:left="280" w:header="715" w:footer="0" w:gutter="0"/>
          <w:cols w:space="720"/>
        </w:sectPr>
      </w:pPr>
    </w:p>
    <w:p w14:paraId="33F21E8D" w14:textId="77777777" w:rsidR="00FE4C13" w:rsidRDefault="00FE4C13">
      <w:pPr>
        <w:pStyle w:val="Corpsdetexte"/>
        <w:spacing w:before="4"/>
        <w:rPr>
          <w:sz w:val="16"/>
        </w:rPr>
      </w:pPr>
    </w:p>
    <w:p w14:paraId="6A8AE4A8" w14:textId="77777777" w:rsidR="00FE4C13" w:rsidRDefault="00D613A9">
      <w:pPr>
        <w:pStyle w:val="Paragraphedeliste"/>
        <w:numPr>
          <w:ilvl w:val="0"/>
          <w:numId w:val="17"/>
        </w:numPr>
        <w:tabs>
          <w:tab w:val="left" w:pos="801"/>
          <w:tab w:val="left" w:pos="802"/>
        </w:tabs>
        <w:spacing w:before="90"/>
        <w:ind w:hanging="649"/>
        <w:jc w:val="left"/>
        <w:rPr>
          <w:sz w:val="24"/>
        </w:rPr>
      </w:pPr>
      <w:r>
        <w:rPr>
          <w:color w:val="0000CC"/>
          <w:sz w:val="24"/>
        </w:rPr>
        <w:t>of</w:t>
      </w:r>
      <w:r>
        <w:rPr>
          <w:color w:val="0000CC"/>
          <w:spacing w:val="21"/>
          <w:sz w:val="24"/>
        </w:rPr>
        <w:t xml:space="preserve"> </w:t>
      </w:r>
      <w:r>
        <w:rPr>
          <w:color w:val="0000CC"/>
          <w:sz w:val="24"/>
        </w:rPr>
        <w:t>additional</w:t>
      </w:r>
      <w:r>
        <w:rPr>
          <w:color w:val="0000CC"/>
          <w:spacing w:val="22"/>
          <w:sz w:val="24"/>
        </w:rPr>
        <w:t xml:space="preserve"> </w:t>
      </w:r>
      <w:r>
        <w:rPr>
          <w:color w:val="0000CC"/>
          <w:sz w:val="24"/>
        </w:rPr>
        <w:t>positive</w:t>
      </w:r>
      <w:r>
        <w:rPr>
          <w:color w:val="0000CC"/>
          <w:spacing w:val="23"/>
          <w:sz w:val="24"/>
        </w:rPr>
        <w:t xml:space="preserve"> </w:t>
      </w:r>
      <w:r>
        <w:rPr>
          <w:color w:val="0000CC"/>
          <w:sz w:val="24"/>
        </w:rPr>
        <w:t>contacts</w:t>
      </w:r>
      <w:r>
        <w:rPr>
          <w:color w:val="0000CC"/>
          <w:spacing w:val="22"/>
          <w:sz w:val="24"/>
        </w:rPr>
        <w:t xml:space="preserve"> </w:t>
      </w:r>
      <w:r>
        <w:rPr>
          <w:color w:val="0000CC"/>
          <w:sz w:val="24"/>
        </w:rPr>
        <w:t>of</w:t>
      </w:r>
      <w:r>
        <w:rPr>
          <w:color w:val="0000CC"/>
          <w:spacing w:val="21"/>
          <w:sz w:val="24"/>
        </w:rPr>
        <w:t xml:space="preserve"> </w:t>
      </w:r>
      <w:r>
        <w:rPr>
          <w:color w:val="0000CC"/>
          <w:sz w:val="24"/>
        </w:rPr>
        <w:t>the</w:t>
      </w:r>
      <w:r>
        <w:rPr>
          <w:color w:val="0000CC"/>
          <w:spacing w:val="21"/>
          <w:sz w:val="24"/>
        </w:rPr>
        <w:t xml:space="preserve"> </w:t>
      </w:r>
      <w:r>
        <w:rPr>
          <w:color w:val="0000CC"/>
          <w:sz w:val="24"/>
        </w:rPr>
        <w:t>conditioning</w:t>
      </w:r>
      <w:r>
        <w:rPr>
          <w:color w:val="0000CC"/>
          <w:spacing w:val="27"/>
          <w:sz w:val="24"/>
        </w:rPr>
        <w:t xml:space="preserve"> </w:t>
      </w:r>
      <w:r>
        <w:rPr>
          <w:sz w:val="24"/>
        </w:rPr>
        <w:t>(but</w:t>
      </w:r>
      <w:r>
        <w:rPr>
          <w:spacing w:val="21"/>
          <w:sz w:val="24"/>
        </w:rPr>
        <w:t xml:space="preserve"> </w:t>
      </w:r>
      <w:r>
        <w:rPr>
          <w:sz w:val="24"/>
        </w:rPr>
        <w:t>always</w:t>
      </w:r>
      <w:r>
        <w:rPr>
          <w:spacing w:val="21"/>
          <w:sz w:val="24"/>
        </w:rPr>
        <w:t xml:space="preserve"> </w:t>
      </w:r>
      <w:r>
        <w:rPr>
          <w:sz w:val="24"/>
        </w:rPr>
        <w:t>the</w:t>
      </w:r>
      <w:r>
        <w:rPr>
          <w:spacing w:val="21"/>
          <w:sz w:val="24"/>
        </w:rPr>
        <w:t xml:space="preserve"> </w:t>
      </w:r>
      <w:r>
        <w:rPr>
          <w:sz w:val="24"/>
        </w:rPr>
        <w:t>same</w:t>
      </w:r>
      <w:r>
        <w:rPr>
          <w:spacing w:val="21"/>
          <w:sz w:val="24"/>
        </w:rPr>
        <w:t xml:space="preserve"> </w:t>
      </w:r>
      <w:r>
        <w:rPr>
          <w:sz w:val="24"/>
        </w:rPr>
        <w:t>human</w:t>
      </w:r>
      <w:r>
        <w:rPr>
          <w:spacing w:val="21"/>
          <w:sz w:val="24"/>
        </w:rPr>
        <w:t xml:space="preserve"> </w:t>
      </w:r>
      <w:r>
        <w:rPr>
          <w:sz w:val="24"/>
        </w:rPr>
        <w:t>was</w:t>
      </w:r>
      <w:r>
        <w:rPr>
          <w:spacing w:val="22"/>
          <w:sz w:val="24"/>
        </w:rPr>
        <w:t xml:space="preserve"> </w:t>
      </w:r>
      <w:r>
        <w:rPr>
          <w:sz w:val="24"/>
        </w:rPr>
        <w:t>attributed</w:t>
      </w:r>
      <w:r>
        <w:rPr>
          <w:spacing w:val="23"/>
          <w:sz w:val="24"/>
        </w:rPr>
        <w:t xml:space="preserve"> </w:t>
      </w:r>
      <w:r>
        <w:rPr>
          <w:sz w:val="24"/>
        </w:rPr>
        <w:t>to</w:t>
      </w:r>
      <w:r>
        <w:rPr>
          <w:spacing w:val="21"/>
          <w:sz w:val="24"/>
        </w:rPr>
        <w:t xml:space="preserve"> </w:t>
      </w:r>
      <w:r>
        <w:rPr>
          <w:sz w:val="24"/>
        </w:rPr>
        <w:t>a</w:t>
      </w:r>
    </w:p>
    <w:p w14:paraId="6D72EE46" w14:textId="77777777" w:rsidR="00FE4C13" w:rsidRDefault="00D613A9">
      <w:pPr>
        <w:pStyle w:val="Paragraphedeliste"/>
        <w:numPr>
          <w:ilvl w:val="0"/>
          <w:numId w:val="17"/>
        </w:numPr>
        <w:tabs>
          <w:tab w:val="left" w:pos="801"/>
          <w:tab w:val="left" w:pos="802"/>
        </w:tabs>
        <w:ind w:hanging="649"/>
        <w:jc w:val="left"/>
        <w:rPr>
          <w:sz w:val="24"/>
        </w:rPr>
      </w:pPr>
      <w:r>
        <w:rPr>
          <w:sz w:val="24"/>
        </w:rPr>
        <w:t xml:space="preserve">given piglet). The piglet was used as random factor to </w:t>
      </w:r>
      <w:proofErr w:type="gramStart"/>
      <w:r>
        <w:rPr>
          <w:sz w:val="24"/>
        </w:rPr>
        <w:t>take into account</w:t>
      </w:r>
      <w:proofErr w:type="gramEnd"/>
      <w:r>
        <w:rPr>
          <w:sz w:val="24"/>
        </w:rPr>
        <w:t xml:space="preserve"> the within-subject</w:t>
      </w:r>
      <w:r>
        <w:rPr>
          <w:spacing w:val="-13"/>
          <w:sz w:val="24"/>
        </w:rPr>
        <w:t xml:space="preserve"> </w:t>
      </w:r>
      <w:r>
        <w:rPr>
          <w:sz w:val="24"/>
        </w:rPr>
        <w:t>design.</w:t>
      </w:r>
    </w:p>
    <w:p w14:paraId="6D2BED30" w14:textId="77777777" w:rsidR="00FE4C13" w:rsidRDefault="00D613A9">
      <w:pPr>
        <w:pStyle w:val="Paragraphedeliste"/>
        <w:numPr>
          <w:ilvl w:val="0"/>
          <w:numId w:val="17"/>
        </w:numPr>
        <w:tabs>
          <w:tab w:val="left" w:pos="801"/>
          <w:tab w:val="left" w:pos="802"/>
        </w:tabs>
        <w:spacing w:before="196"/>
        <w:ind w:hanging="649"/>
        <w:jc w:val="left"/>
        <w:rPr>
          <w:i/>
          <w:sz w:val="24"/>
        </w:rPr>
      </w:pPr>
      <w:r>
        <w:rPr>
          <w:i/>
          <w:sz w:val="24"/>
        </w:rPr>
        <w:t>Isolation/Reunion tests</w:t>
      </w:r>
    </w:p>
    <w:p w14:paraId="49372AB8" w14:textId="77777777" w:rsidR="00FE4C13" w:rsidRDefault="00D613A9">
      <w:pPr>
        <w:pStyle w:val="Paragraphedeliste"/>
        <w:numPr>
          <w:ilvl w:val="0"/>
          <w:numId w:val="17"/>
        </w:numPr>
        <w:tabs>
          <w:tab w:val="left" w:pos="801"/>
          <w:tab w:val="left" w:pos="802"/>
        </w:tabs>
        <w:spacing w:before="196"/>
        <w:ind w:hanging="649"/>
        <w:jc w:val="left"/>
        <w:rPr>
          <w:sz w:val="24"/>
        </w:rPr>
      </w:pPr>
      <w:r>
        <w:rPr>
          <w:sz w:val="24"/>
        </w:rPr>
        <w:t>The</w:t>
      </w:r>
      <w:r>
        <w:rPr>
          <w:spacing w:val="19"/>
          <w:sz w:val="24"/>
        </w:rPr>
        <w:t xml:space="preserve"> </w:t>
      </w:r>
      <w:r>
        <w:rPr>
          <w:sz w:val="24"/>
        </w:rPr>
        <w:t>aim</w:t>
      </w:r>
      <w:r>
        <w:rPr>
          <w:spacing w:val="20"/>
          <w:sz w:val="24"/>
        </w:rPr>
        <w:t xml:space="preserve"> </w:t>
      </w:r>
      <w:r>
        <w:rPr>
          <w:sz w:val="24"/>
        </w:rPr>
        <w:t>of</w:t>
      </w:r>
      <w:r>
        <w:rPr>
          <w:spacing w:val="18"/>
          <w:sz w:val="24"/>
        </w:rPr>
        <w:t xml:space="preserve"> </w:t>
      </w:r>
      <w:r>
        <w:rPr>
          <w:sz w:val="24"/>
        </w:rPr>
        <w:t>this</w:t>
      </w:r>
      <w:r>
        <w:rPr>
          <w:spacing w:val="20"/>
          <w:sz w:val="24"/>
        </w:rPr>
        <w:t xml:space="preserve"> </w:t>
      </w:r>
      <w:r>
        <w:rPr>
          <w:sz w:val="24"/>
        </w:rPr>
        <w:t>part</w:t>
      </w:r>
      <w:r>
        <w:rPr>
          <w:spacing w:val="19"/>
          <w:sz w:val="24"/>
        </w:rPr>
        <w:t xml:space="preserve"> </w:t>
      </w:r>
      <w:r>
        <w:rPr>
          <w:sz w:val="24"/>
        </w:rPr>
        <w:t>was</w:t>
      </w:r>
      <w:r>
        <w:rPr>
          <w:spacing w:val="19"/>
          <w:sz w:val="24"/>
        </w:rPr>
        <w:t xml:space="preserve"> </w:t>
      </w:r>
      <w:r>
        <w:rPr>
          <w:sz w:val="24"/>
        </w:rPr>
        <w:t>to</w:t>
      </w:r>
      <w:r>
        <w:rPr>
          <w:spacing w:val="19"/>
          <w:sz w:val="24"/>
        </w:rPr>
        <w:t xml:space="preserve"> </w:t>
      </w:r>
      <w:r>
        <w:rPr>
          <w:sz w:val="24"/>
        </w:rPr>
        <w:t>test</w:t>
      </w:r>
      <w:r>
        <w:rPr>
          <w:spacing w:val="19"/>
          <w:sz w:val="24"/>
        </w:rPr>
        <w:t xml:space="preserve"> </w:t>
      </w:r>
      <w:r>
        <w:rPr>
          <w:sz w:val="24"/>
        </w:rPr>
        <w:t>the</w:t>
      </w:r>
      <w:r>
        <w:rPr>
          <w:spacing w:val="19"/>
          <w:sz w:val="24"/>
        </w:rPr>
        <w:t xml:space="preserve"> </w:t>
      </w:r>
      <w:r>
        <w:rPr>
          <w:sz w:val="24"/>
        </w:rPr>
        <w:t>effect</w:t>
      </w:r>
      <w:r>
        <w:rPr>
          <w:spacing w:val="20"/>
          <w:sz w:val="24"/>
        </w:rPr>
        <w:t xml:space="preserve"> </w:t>
      </w:r>
      <w:r>
        <w:rPr>
          <w:sz w:val="24"/>
        </w:rPr>
        <w:t>of</w:t>
      </w:r>
      <w:r>
        <w:rPr>
          <w:spacing w:val="18"/>
          <w:sz w:val="24"/>
        </w:rPr>
        <w:t xml:space="preserve"> </w:t>
      </w:r>
      <w:r>
        <w:rPr>
          <w:sz w:val="24"/>
        </w:rPr>
        <w:t>the</w:t>
      </w:r>
      <w:r>
        <w:rPr>
          <w:spacing w:val="24"/>
          <w:sz w:val="24"/>
        </w:rPr>
        <w:t xml:space="preserve"> </w:t>
      </w:r>
      <w:r>
        <w:rPr>
          <w:color w:val="0000CC"/>
          <w:sz w:val="24"/>
        </w:rPr>
        <w:t>positive</w:t>
      </w:r>
      <w:r>
        <w:rPr>
          <w:color w:val="0000CC"/>
          <w:spacing w:val="21"/>
          <w:sz w:val="24"/>
        </w:rPr>
        <w:t xml:space="preserve"> </w:t>
      </w:r>
      <w:r>
        <w:rPr>
          <w:color w:val="0000CC"/>
          <w:sz w:val="24"/>
        </w:rPr>
        <w:t>handling</w:t>
      </w:r>
      <w:r>
        <w:rPr>
          <w:color w:val="0000CC"/>
          <w:spacing w:val="22"/>
          <w:sz w:val="24"/>
        </w:rPr>
        <w:t xml:space="preserve"> </w:t>
      </w:r>
      <w:r>
        <w:rPr>
          <w:color w:val="0000CC"/>
          <w:sz w:val="24"/>
        </w:rPr>
        <w:t>at</w:t>
      </w:r>
      <w:r>
        <w:rPr>
          <w:color w:val="0000CC"/>
          <w:spacing w:val="18"/>
          <w:sz w:val="24"/>
        </w:rPr>
        <w:t xml:space="preserve"> </w:t>
      </w:r>
      <w:r>
        <w:rPr>
          <w:color w:val="0000CC"/>
          <w:sz w:val="24"/>
        </w:rPr>
        <w:t>weaning</w:t>
      </w:r>
      <w:r>
        <w:rPr>
          <w:color w:val="0000CC"/>
          <w:spacing w:val="21"/>
          <w:sz w:val="24"/>
        </w:rPr>
        <w:t xml:space="preserve"> </w:t>
      </w:r>
      <w:r>
        <w:rPr>
          <w:color w:val="0000CC"/>
          <w:sz w:val="24"/>
        </w:rPr>
        <w:t>treatment</w:t>
      </w:r>
      <w:r>
        <w:rPr>
          <w:color w:val="0000CC"/>
          <w:spacing w:val="20"/>
          <w:sz w:val="24"/>
        </w:rPr>
        <w:t xml:space="preserve"> </w:t>
      </w:r>
      <w:r>
        <w:rPr>
          <w:sz w:val="24"/>
        </w:rPr>
        <w:t>(H</w:t>
      </w:r>
      <w:r>
        <w:rPr>
          <w:spacing w:val="18"/>
          <w:sz w:val="24"/>
        </w:rPr>
        <w:t xml:space="preserve"> </w:t>
      </w:r>
      <w:r>
        <w:rPr>
          <w:sz w:val="24"/>
        </w:rPr>
        <w:t>vs.</w:t>
      </w:r>
      <w:r>
        <w:rPr>
          <w:spacing w:val="20"/>
          <w:sz w:val="24"/>
        </w:rPr>
        <w:t xml:space="preserve"> </w:t>
      </w:r>
      <w:r>
        <w:rPr>
          <w:sz w:val="24"/>
        </w:rPr>
        <w:t>H+</w:t>
      </w:r>
    </w:p>
    <w:p w14:paraId="646EBE6A" w14:textId="77777777" w:rsidR="00FE4C13" w:rsidRDefault="00D613A9">
      <w:pPr>
        <w:pStyle w:val="Paragraphedeliste"/>
        <w:numPr>
          <w:ilvl w:val="0"/>
          <w:numId w:val="17"/>
        </w:numPr>
        <w:tabs>
          <w:tab w:val="left" w:pos="801"/>
          <w:tab w:val="left" w:pos="802"/>
        </w:tabs>
        <w:ind w:hanging="649"/>
        <w:jc w:val="left"/>
        <w:rPr>
          <w:sz w:val="24"/>
        </w:rPr>
      </w:pPr>
      <w:r>
        <w:rPr>
          <w:sz w:val="24"/>
        </w:rPr>
        <w:t>piglets) and additional human contacts during sessions of the conditioning on the piglet’s</w:t>
      </w:r>
      <w:r>
        <w:rPr>
          <w:spacing w:val="15"/>
          <w:sz w:val="24"/>
        </w:rPr>
        <w:t xml:space="preserve"> </w:t>
      </w:r>
      <w:r>
        <w:rPr>
          <w:sz w:val="24"/>
        </w:rPr>
        <w:t>reaction to</w:t>
      </w:r>
    </w:p>
    <w:p w14:paraId="078BE617" w14:textId="77777777" w:rsidR="00FE4C13" w:rsidRDefault="00D613A9">
      <w:pPr>
        <w:pStyle w:val="Paragraphedeliste"/>
        <w:numPr>
          <w:ilvl w:val="0"/>
          <w:numId w:val="17"/>
        </w:numPr>
        <w:tabs>
          <w:tab w:val="left" w:pos="801"/>
          <w:tab w:val="left" w:pos="802"/>
        </w:tabs>
        <w:ind w:hanging="649"/>
        <w:jc w:val="left"/>
        <w:rPr>
          <w:sz w:val="24"/>
        </w:rPr>
      </w:pPr>
      <w:r>
        <w:rPr>
          <w:sz w:val="24"/>
        </w:rPr>
        <w:t>human presence. Since the same Isolation/Reunion test was repeated before and after</w:t>
      </w:r>
      <w:r>
        <w:rPr>
          <w:spacing w:val="55"/>
          <w:sz w:val="24"/>
        </w:rPr>
        <w:t xml:space="preserve"> </w:t>
      </w:r>
      <w:r>
        <w:rPr>
          <w:sz w:val="24"/>
        </w:rPr>
        <w:t>the</w:t>
      </w:r>
    </w:p>
    <w:p w14:paraId="1D06C451" w14:textId="77777777" w:rsidR="00FE4C13" w:rsidRDefault="00D613A9">
      <w:pPr>
        <w:pStyle w:val="Paragraphedeliste"/>
        <w:numPr>
          <w:ilvl w:val="0"/>
          <w:numId w:val="17"/>
        </w:numPr>
        <w:tabs>
          <w:tab w:val="left" w:pos="801"/>
          <w:tab w:val="left" w:pos="802"/>
        </w:tabs>
        <w:ind w:hanging="649"/>
        <w:jc w:val="left"/>
        <w:rPr>
          <w:sz w:val="24"/>
        </w:rPr>
      </w:pPr>
      <w:r>
        <w:rPr>
          <w:sz w:val="24"/>
        </w:rPr>
        <w:t>conditioning,</w:t>
      </w:r>
      <w:r>
        <w:rPr>
          <w:spacing w:val="14"/>
          <w:sz w:val="24"/>
        </w:rPr>
        <w:t xml:space="preserve"> </w:t>
      </w:r>
      <w:r>
        <w:rPr>
          <w:sz w:val="24"/>
        </w:rPr>
        <w:t>we</w:t>
      </w:r>
      <w:r>
        <w:rPr>
          <w:spacing w:val="12"/>
          <w:sz w:val="24"/>
        </w:rPr>
        <w:t xml:space="preserve"> </w:t>
      </w:r>
      <w:r>
        <w:rPr>
          <w:sz w:val="24"/>
        </w:rPr>
        <w:t>used</w:t>
      </w:r>
      <w:r>
        <w:rPr>
          <w:spacing w:val="13"/>
          <w:sz w:val="24"/>
        </w:rPr>
        <w:t xml:space="preserve"> </w:t>
      </w:r>
      <w:r>
        <w:rPr>
          <w:sz w:val="24"/>
        </w:rPr>
        <w:t>the</w:t>
      </w:r>
      <w:r>
        <w:rPr>
          <w:spacing w:val="17"/>
          <w:sz w:val="24"/>
        </w:rPr>
        <w:t xml:space="preserve"> </w:t>
      </w:r>
      <w:r>
        <w:rPr>
          <w:color w:val="0000CC"/>
          <w:sz w:val="24"/>
        </w:rPr>
        <w:t>variable</w:t>
      </w:r>
      <w:r>
        <w:rPr>
          <w:color w:val="0000CC"/>
          <w:spacing w:val="14"/>
          <w:sz w:val="24"/>
        </w:rPr>
        <w:t xml:space="preserve"> </w:t>
      </w:r>
      <w:r>
        <w:rPr>
          <w:sz w:val="24"/>
        </w:rPr>
        <w:t>‘Conditioning</w:t>
      </w:r>
      <w:r>
        <w:rPr>
          <w:spacing w:val="15"/>
          <w:sz w:val="24"/>
        </w:rPr>
        <w:t xml:space="preserve"> </w:t>
      </w:r>
      <w:r>
        <w:rPr>
          <w:sz w:val="24"/>
        </w:rPr>
        <w:t>time’</w:t>
      </w:r>
      <w:r>
        <w:rPr>
          <w:spacing w:val="13"/>
          <w:sz w:val="24"/>
        </w:rPr>
        <w:t xml:space="preserve"> </w:t>
      </w:r>
      <w:r>
        <w:rPr>
          <w:sz w:val="24"/>
        </w:rPr>
        <w:t>as</w:t>
      </w:r>
      <w:r>
        <w:rPr>
          <w:spacing w:val="13"/>
          <w:sz w:val="24"/>
        </w:rPr>
        <w:t xml:space="preserve"> </w:t>
      </w:r>
      <w:r>
        <w:rPr>
          <w:sz w:val="24"/>
        </w:rPr>
        <w:t>a</w:t>
      </w:r>
      <w:r>
        <w:rPr>
          <w:spacing w:val="12"/>
          <w:sz w:val="24"/>
        </w:rPr>
        <w:t xml:space="preserve"> </w:t>
      </w:r>
      <w:proofErr w:type="gramStart"/>
      <w:r>
        <w:rPr>
          <w:sz w:val="24"/>
        </w:rPr>
        <w:t>two</w:t>
      </w:r>
      <w:r>
        <w:rPr>
          <w:spacing w:val="11"/>
          <w:sz w:val="24"/>
        </w:rPr>
        <w:t xml:space="preserve"> </w:t>
      </w:r>
      <w:r>
        <w:rPr>
          <w:sz w:val="24"/>
        </w:rPr>
        <w:t>level</w:t>
      </w:r>
      <w:proofErr w:type="gramEnd"/>
      <w:r>
        <w:rPr>
          <w:spacing w:val="14"/>
          <w:sz w:val="24"/>
        </w:rPr>
        <w:t xml:space="preserve"> </w:t>
      </w:r>
      <w:r>
        <w:rPr>
          <w:sz w:val="24"/>
        </w:rPr>
        <w:t>interacting</w:t>
      </w:r>
      <w:r>
        <w:rPr>
          <w:spacing w:val="15"/>
          <w:sz w:val="24"/>
        </w:rPr>
        <w:t xml:space="preserve"> </w:t>
      </w:r>
      <w:r>
        <w:rPr>
          <w:sz w:val="24"/>
        </w:rPr>
        <w:t>factor</w:t>
      </w:r>
      <w:r>
        <w:rPr>
          <w:spacing w:val="14"/>
          <w:sz w:val="24"/>
        </w:rPr>
        <w:t xml:space="preserve"> </w:t>
      </w:r>
      <w:r>
        <w:rPr>
          <w:sz w:val="24"/>
        </w:rPr>
        <w:t>(‘before’</w:t>
      </w:r>
      <w:r>
        <w:rPr>
          <w:spacing w:val="13"/>
          <w:sz w:val="24"/>
        </w:rPr>
        <w:t xml:space="preserve"> </w:t>
      </w:r>
      <w:r>
        <w:rPr>
          <w:sz w:val="24"/>
        </w:rPr>
        <w:t>or</w:t>
      </w:r>
    </w:p>
    <w:p w14:paraId="27A6279A" w14:textId="77777777" w:rsidR="00FE4C13" w:rsidRDefault="00D613A9">
      <w:pPr>
        <w:pStyle w:val="Paragraphedeliste"/>
        <w:numPr>
          <w:ilvl w:val="0"/>
          <w:numId w:val="17"/>
        </w:numPr>
        <w:tabs>
          <w:tab w:val="left" w:pos="801"/>
          <w:tab w:val="left" w:pos="802"/>
        </w:tabs>
        <w:ind w:hanging="649"/>
        <w:jc w:val="left"/>
        <w:rPr>
          <w:sz w:val="24"/>
        </w:rPr>
      </w:pPr>
      <w:r>
        <w:rPr>
          <w:sz w:val="24"/>
        </w:rPr>
        <w:t>‘after’ the conditioning) to test the effect of the</w:t>
      </w:r>
      <w:r>
        <w:rPr>
          <w:spacing w:val="1"/>
          <w:sz w:val="24"/>
        </w:rPr>
        <w:t xml:space="preserve"> </w:t>
      </w:r>
      <w:r>
        <w:rPr>
          <w:sz w:val="24"/>
        </w:rPr>
        <w:t>conditioning.</w:t>
      </w:r>
    </w:p>
    <w:p w14:paraId="2C4A000F" w14:textId="77777777" w:rsidR="00FE4C13" w:rsidRDefault="00D613A9">
      <w:pPr>
        <w:pStyle w:val="Paragraphedeliste"/>
        <w:numPr>
          <w:ilvl w:val="0"/>
          <w:numId w:val="17"/>
        </w:numPr>
        <w:tabs>
          <w:tab w:val="left" w:pos="801"/>
          <w:tab w:val="left" w:pos="802"/>
          <w:tab w:val="left" w:pos="1737"/>
          <w:tab w:val="left" w:pos="2191"/>
          <w:tab w:val="left" w:pos="2884"/>
          <w:tab w:val="left" w:pos="4180"/>
          <w:tab w:val="left" w:pos="5355"/>
          <w:tab w:val="left" w:pos="5689"/>
          <w:tab w:val="left" w:pos="7586"/>
          <w:tab w:val="left" w:pos="7920"/>
          <w:tab w:val="left" w:pos="10419"/>
        </w:tabs>
        <w:spacing w:before="196"/>
        <w:ind w:hanging="586"/>
        <w:jc w:val="left"/>
        <w:rPr>
          <w:sz w:val="20"/>
        </w:rPr>
      </w:pPr>
      <w:r>
        <w:rPr>
          <w:rFonts w:ascii="Lucida Console" w:hAnsi="Lucida Console"/>
          <w:sz w:val="20"/>
        </w:rPr>
        <w:t>Model1</w:t>
      </w:r>
      <w:r>
        <w:rPr>
          <w:rFonts w:ascii="Lucida Console" w:hAnsi="Lucida Console"/>
          <w:sz w:val="20"/>
        </w:rPr>
        <w:tab/>
        <w:t>&lt;–</w:t>
      </w:r>
      <w:r>
        <w:rPr>
          <w:rFonts w:ascii="Lucida Console" w:hAnsi="Lucida Console"/>
          <w:sz w:val="20"/>
        </w:rPr>
        <w:tab/>
      </w:r>
      <w:proofErr w:type="spellStart"/>
      <w:r>
        <w:rPr>
          <w:rFonts w:ascii="Lucida Console" w:hAnsi="Lucida Console"/>
          <w:sz w:val="20"/>
        </w:rPr>
        <w:t>lmer</w:t>
      </w:r>
      <w:proofErr w:type="spellEnd"/>
      <w:r>
        <w:rPr>
          <w:rFonts w:ascii="Lucida Console" w:hAnsi="Lucida Console"/>
          <w:sz w:val="20"/>
        </w:rPr>
        <w:tab/>
        <w:t>(Response</w:t>
      </w:r>
      <w:r>
        <w:rPr>
          <w:rFonts w:ascii="Lucida Console" w:hAnsi="Lucida Console"/>
          <w:sz w:val="20"/>
        </w:rPr>
        <w:tab/>
        <w:t>variable</w:t>
      </w:r>
      <w:r>
        <w:rPr>
          <w:rFonts w:ascii="Lucida Console" w:hAnsi="Lucida Console"/>
          <w:sz w:val="20"/>
        </w:rPr>
        <w:tab/>
        <w:t>~</w:t>
      </w:r>
      <w:r>
        <w:rPr>
          <w:rFonts w:ascii="Lucida Console" w:hAnsi="Lucida Console"/>
          <w:sz w:val="20"/>
        </w:rPr>
        <w:tab/>
        <w:t>Treatment*Time</w:t>
      </w:r>
      <w:r>
        <w:rPr>
          <w:rFonts w:ascii="Lucida Console" w:hAnsi="Lucida Console"/>
          <w:sz w:val="20"/>
        </w:rPr>
        <w:tab/>
        <w:t>+</w:t>
      </w:r>
      <w:r>
        <w:rPr>
          <w:rFonts w:ascii="Lucida Console" w:hAnsi="Lucida Console"/>
          <w:sz w:val="20"/>
        </w:rPr>
        <w:tab/>
        <w:t>Treatment*Replicate</w:t>
      </w:r>
      <w:r>
        <w:rPr>
          <w:rFonts w:ascii="Lucida Console" w:hAnsi="Lucida Console"/>
          <w:sz w:val="20"/>
        </w:rPr>
        <w:tab/>
        <w:t>+</w:t>
      </w:r>
    </w:p>
    <w:p w14:paraId="2DF1135F" w14:textId="77777777" w:rsidR="00FE4C13" w:rsidRDefault="00D613A9">
      <w:pPr>
        <w:pStyle w:val="Paragraphedeliste"/>
        <w:numPr>
          <w:ilvl w:val="0"/>
          <w:numId w:val="17"/>
        </w:numPr>
        <w:tabs>
          <w:tab w:val="left" w:pos="801"/>
          <w:tab w:val="left" w:pos="802"/>
          <w:tab w:val="left" w:pos="3075"/>
          <w:tab w:val="left" w:pos="3422"/>
          <w:tab w:val="left" w:pos="5334"/>
          <w:tab w:val="left" w:pos="5679"/>
          <w:tab w:val="left" w:pos="7351"/>
          <w:tab w:val="left" w:pos="7698"/>
          <w:tab w:val="left" w:pos="8166"/>
          <w:tab w:val="left" w:pos="8514"/>
          <w:tab w:val="left" w:pos="9943"/>
        </w:tabs>
        <w:spacing w:before="4"/>
        <w:ind w:hanging="586"/>
        <w:jc w:val="left"/>
        <w:rPr>
          <w:sz w:val="20"/>
        </w:rPr>
      </w:pPr>
      <w:r>
        <w:rPr>
          <w:rFonts w:ascii="Lucida Console"/>
          <w:sz w:val="20"/>
        </w:rPr>
        <w:t>Treatment*</w:t>
      </w:r>
      <w:proofErr w:type="spellStart"/>
      <w:r>
        <w:rPr>
          <w:rFonts w:ascii="Lucida Console"/>
          <w:sz w:val="20"/>
        </w:rPr>
        <w:t>HumanID</w:t>
      </w:r>
      <w:proofErr w:type="spellEnd"/>
      <w:r>
        <w:rPr>
          <w:rFonts w:ascii="Lucida Console"/>
          <w:sz w:val="20"/>
        </w:rPr>
        <w:tab/>
        <w:t>+</w:t>
      </w:r>
      <w:r>
        <w:rPr>
          <w:rFonts w:ascii="Lucida Console"/>
          <w:sz w:val="20"/>
        </w:rPr>
        <w:tab/>
        <w:t>Time*Replicate</w:t>
      </w:r>
      <w:r>
        <w:rPr>
          <w:rFonts w:ascii="Lucida Console"/>
          <w:sz w:val="20"/>
        </w:rPr>
        <w:tab/>
        <w:t>+</w:t>
      </w:r>
      <w:r>
        <w:rPr>
          <w:rFonts w:ascii="Lucida Console"/>
          <w:sz w:val="20"/>
        </w:rPr>
        <w:tab/>
        <w:t>Time*</w:t>
      </w:r>
      <w:proofErr w:type="spellStart"/>
      <w:r>
        <w:rPr>
          <w:rFonts w:ascii="Lucida Console"/>
          <w:sz w:val="20"/>
        </w:rPr>
        <w:t>HumanID</w:t>
      </w:r>
      <w:proofErr w:type="spellEnd"/>
      <w:r>
        <w:rPr>
          <w:rFonts w:ascii="Lucida Console"/>
          <w:sz w:val="20"/>
        </w:rPr>
        <w:tab/>
        <w:t>+</w:t>
      </w:r>
      <w:r>
        <w:rPr>
          <w:rFonts w:ascii="Lucida Console"/>
          <w:sz w:val="20"/>
        </w:rPr>
        <w:tab/>
        <w:t>(1</w:t>
      </w:r>
      <w:r>
        <w:rPr>
          <w:rFonts w:ascii="Lucida Console"/>
          <w:sz w:val="20"/>
        </w:rPr>
        <w:tab/>
        <w:t>|</w:t>
      </w:r>
      <w:r>
        <w:rPr>
          <w:rFonts w:ascii="Lucida Console"/>
          <w:sz w:val="20"/>
        </w:rPr>
        <w:tab/>
      </w:r>
      <w:proofErr w:type="spellStart"/>
      <w:r>
        <w:rPr>
          <w:rFonts w:ascii="Lucida Console"/>
          <w:sz w:val="20"/>
        </w:rPr>
        <w:t>pigletID</w:t>
      </w:r>
      <w:proofErr w:type="spellEnd"/>
      <w:r>
        <w:rPr>
          <w:rFonts w:ascii="Lucida Console"/>
          <w:sz w:val="20"/>
        </w:rPr>
        <w:t>),</w:t>
      </w:r>
      <w:r>
        <w:rPr>
          <w:rFonts w:ascii="Lucida Console"/>
          <w:sz w:val="20"/>
        </w:rPr>
        <w:tab/>
        <w:t>data=</w:t>
      </w:r>
    </w:p>
    <w:p w14:paraId="1480E7C6" w14:textId="77777777" w:rsidR="00FE4C13" w:rsidRDefault="00D613A9">
      <w:pPr>
        <w:pStyle w:val="Paragraphedeliste"/>
        <w:numPr>
          <w:ilvl w:val="0"/>
          <w:numId w:val="17"/>
        </w:numPr>
        <w:tabs>
          <w:tab w:val="left" w:pos="801"/>
          <w:tab w:val="left" w:pos="802"/>
        </w:tabs>
        <w:spacing w:before="2"/>
        <w:ind w:hanging="586"/>
        <w:jc w:val="left"/>
        <w:rPr>
          <w:sz w:val="20"/>
        </w:rPr>
      </w:pPr>
      <w:proofErr w:type="spellStart"/>
      <w:r>
        <w:rPr>
          <w:rFonts w:ascii="Lucida Console"/>
          <w:sz w:val="20"/>
        </w:rPr>
        <w:t>dataBehaviourReunion</w:t>
      </w:r>
      <w:proofErr w:type="spellEnd"/>
      <w:r>
        <w:rPr>
          <w:rFonts w:ascii="Lucida Console"/>
          <w:sz w:val="20"/>
        </w:rPr>
        <w:t>).</w:t>
      </w:r>
    </w:p>
    <w:p w14:paraId="30485C9D" w14:textId="77777777" w:rsidR="00FE4C13" w:rsidRDefault="00D613A9">
      <w:pPr>
        <w:pStyle w:val="Paragraphedeliste"/>
        <w:numPr>
          <w:ilvl w:val="0"/>
          <w:numId w:val="17"/>
        </w:numPr>
        <w:tabs>
          <w:tab w:val="left" w:pos="801"/>
          <w:tab w:val="left" w:pos="802"/>
        </w:tabs>
        <w:spacing w:before="118"/>
        <w:ind w:hanging="649"/>
        <w:jc w:val="left"/>
        <w:rPr>
          <w:sz w:val="24"/>
        </w:rPr>
      </w:pPr>
      <w:r>
        <w:rPr>
          <w:sz w:val="24"/>
        </w:rPr>
        <w:t>Concerning</w:t>
      </w:r>
      <w:r>
        <w:rPr>
          <w:spacing w:val="14"/>
          <w:sz w:val="24"/>
        </w:rPr>
        <w:t xml:space="preserve"> </w:t>
      </w:r>
      <w:r>
        <w:rPr>
          <w:sz w:val="24"/>
        </w:rPr>
        <w:t>the</w:t>
      </w:r>
      <w:r>
        <w:rPr>
          <w:spacing w:val="15"/>
          <w:sz w:val="24"/>
        </w:rPr>
        <w:t xml:space="preserve"> </w:t>
      </w:r>
      <w:r>
        <w:rPr>
          <w:sz w:val="24"/>
        </w:rPr>
        <w:t>analysis</w:t>
      </w:r>
      <w:r>
        <w:rPr>
          <w:spacing w:val="14"/>
          <w:sz w:val="24"/>
        </w:rPr>
        <w:t xml:space="preserve"> </w:t>
      </w:r>
      <w:r>
        <w:rPr>
          <w:sz w:val="24"/>
        </w:rPr>
        <w:t>of</w:t>
      </w:r>
      <w:r>
        <w:rPr>
          <w:spacing w:val="12"/>
          <w:sz w:val="24"/>
        </w:rPr>
        <w:t xml:space="preserve"> </w:t>
      </w:r>
      <w:r>
        <w:rPr>
          <w:sz w:val="24"/>
        </w:rPr>
        <w:t>vocal</w:t>
      </w:r>
      <w:r>
        <w:rPr>
          <w:spacing w:val="14"/>
          <w:sz w:val="24"/>
        </w:rPr>
        <w:t xml:space="preserve"> </w:t>
      </w:r>
      <w:proofErr w:type="spellStart"/>
      <w:r>
        <w:rPr>
          <w:sz w:val="24"/>
        </w:rPr>
        <w:t>behaviour</w:t>
      </w:r>
      <w:proofErr w:type="spellEnd"/>
      <w:r>
        <w:rPr>
          <w:sz w:val="24"/>
        </w:rPr>
        <w:t>,</w:t>
      </w:r>
      <w:r>
        <w:rPr>
          <w:spacing w:val="15"/>
          <w:sz w:val="24"/>
        </w:rPr>
        <w:t xml:space="preserve"> </w:t>
      </w:r>
      <w:r>
        <w:rPr>
          <w:sz w:val="24"/>
        </w:rPr>
        <w:t>the</w:t>
      </w:r>
      <w:r>
        <w:rPr>
          <w:spacing w:val="12"/>
          <w:sz w:val="24"/>
        </w:rPr>
        <w:t xml:space="preserve"> </w:t>
      </w:r>
      <w:r>
        <w:rPr>
          <w:sz w:val="24"/>
        </w:rPr>
        <w:t>isolation</w:t>
      </w:r>
      <w:r>
        <w:rPr>
          <w:spacing w:val="17"/>
          <w:sz w:val="24"/>
        </w:rPr>
        <w:t xml:space="preserve"> </w:t>
      </w:r>
      <w:r>
        <w:rPr>
          <w:sz w:val="24"/>
        </w:rPr>
        <w:t>phase</w:t>
      </w:r>
      <w:r>
        <w:rPr>
          <w:spacing w:val="12"/>
          <w:sz w:val="24"/>
        </w:rPr>
        <w:t xml:space="preserve"> </w:t>
      </w:r>
      <w:r>
        <w:rPr>
          <w:sz w:val="24"/>
        </w:rPr>
        <w:t>represents</w:t>
      </w:r>
      <w:r>
        <w:rPr>
          <w:spacing w:val="13"/>
          <w:sz w:val="24"/>
        </w:rPr>
        <w:t xml:space="preserve"> </w:t>
      </w:r>
      <w:r>
        <w:rPr>
          <w:sz w:val="24"/>
        </w:rPr>
        <w:t>a</w:t>
      </w:r>
      <w:r>
        <w:rPr>
          <w:spacing w:val="14"/>
          <w:sz w:val="24"/>
        </w:rPr>
        <w:t xml:space="preserve"> </w:t>
      </w:r>
      <w:r>
        <w:rPr>
          <w:sz w:val="24"/>
        </w:rPr>
        <w:t>negative</w:t>
      </w:r>
      <w:r>
        <w:rPr>
          <w:spacing w:val="15"/>
          <w:sz w:val="24"/>
        </w:rPr>
        <w:t xml:space="preserve"> </w:t>
      </w:r>
      <w:r>
        <w:rPr>
          <w:sz w:val="24"/>
        </w:rPr>
        <w:t>social</w:t>
      </w:r>
      <w:r>
        <w:rPr>
          <w:spacing w:val="13"/>
          <w:sz w:val="24"/>
        </w:rPr>
        <w:t xml:space="preserve"> </w:t>
      </w:r>
      <w:r>
        <w:rPr>
          <w:sz w:val="24"/>
        </w:rPr>
        <w:t>context</w:t>
      </w:r>
    </w:p>
    <w:p w14:paraId="6315CA06" w14:textId="77777777" w:rsidR="00FE4C13" w:rsidRDefault="00D613A9">
      <w:pPr>
        <w:pStyle w:val="Paragraphedeliste"/>
        <w:numPr>
          <w:ilvl w:val="0"/>
          <w:numId w:val="17"/>
        </w:numPr>
        <w:tabs>
          <w:tab w:val="left" w:pos="801"/>
          <w:tab w:val="left" w:pos="802"/>
        </w:tabs>
        <w:ind w:hanging="649"/>
        <w:jc w:val="left"/>
        <w:rPr>
          <w:sz w:val="24"/>
        </w:rPr>
      </w:pPr>
      <w:r>
        <w:rPr>
          <w:sz w:val="24"/>
        </w:rPr>
        <w:t>for</w:t>
      </w:r>
      <w:r>
        <w:rPr>
          <w:spacing w:val="7"/>
          <w:sz w:val="24"/>
        </w:rPr>
        <w:t xml:space="preserve"> </w:t>
      </w:r>
      <w:r>
        <w:rPr>
          <w:sz w:val="24"/>
        </w:rPr>
        <w:t>the</w:t>
      </w:r>
      <w:r>
        <w:rPr>
          <w:spacing w:val="10"/>
          <w:sz w:val="24"/>
        </w:rPr>
        <w:t xml:space="preserve"> </w:t>
      </w:r>
      <w:r>
        <w:rPr>
          <w:sz w:val="24"/>
        </w:rPr>
        <w:t>piglets</w:t>
      </w:r>
      <w:r>
        <w:rPr>
          <w:spacing w:val="10"/>
          <w:sz w:val="24"/>
        </w:rPr>
        <w:t xml:space="preserve"> </w:t>
      </w:r>
      <w:r>
        <w:rPr>
          <w:sz w:val="24"/>
        </w:rPr>
        <w:t>and</w:t>
      </w:r>
      <w:r>
        <w:rPr>
          <w:spacing w:val="7"/>
          <w:sz w:val="24"/>
        </w:rPr>
        <w:t xml:space="preserve"> </w:t>
      </w:r>
      <w:r>
        <w:rPr>
          <w:sz w:val="24"/>
        </w:rPr>
        <w:t>may</w:t>
      </w:r>
      <w:r>
        <w:rPr>
          <w:spacing w:val="10"/>
          <w:sz w:val="24"/>
        </w:rPr>
        <w:t xml:space="preserve"> </w:t>
      </w:r>
      <w:r>
        <w:rPr>
          <w:sz w:val="24"/>
        </w:rPr>
        <w:t>be</w:t>
      </w:r>
      <w:r>
        <w:rPr>
          <w:spacing w:val="7"/>
          <w:sz w:val="24"/>
        </w:rPr>
        <w:t xml:space="preserve"> </w:t>
      </w:r>
      <w:r>
        <w:rPr>
          <w:sz w:val="24"/>
        </w:rPr>
        <w:t>used</w:t>
      </w:r>
      <w:r>
        <w:rPr>
          <w:spacing w:val="8"/>
          <w:sz w:val="24"/>
        </w:rPr>
        <w:t xml:space="preserve"> </w:t>
      </w:r>
      <w:r>
        <w:rPr>
          <w:sz w:val="24"/>
        </w:rPr>
        <w:t>as</w:t>
      </w:r>
      <w:r>
        <w:rPr>
          <w:spacing w:val="9"/>
          <w:sz w:val="24"/>
        </w:rPr>
        <w:t xml:space="preserve"> </w:t>
      </w:r>
      <w:r>
        <w:rPr>
          <w:sz w:val="24"/>
        </w:rPr>
        <w:t>a</w:t>
      </w:r>
      <w:r>
        <w:rPr>
          <w:spacing w:val="6"/>
          <w:sz w:val="24"/>
        </w:rPr>
        <w:t xml:space="preserve"> </w:t>
      </w:r>
      <w:r>
        <w:rPr>
          <w:sz w:val="24"/>
        </w:rPr>
        <w:t>negative</w:t>
      </w:r>
      <w:r>
        <w:rPr>
          <w:spacing w:val="10"/>
          <w:sz w:val="24"/>
        </w:rPr>
        <w:t xml:space="preserve"> </w:t>
      </w:r>
      <w:r>
        <w:rPr>
          <w:sz w:val="24"/>
        </w:rPr>
        <w:t>control</w:t>
      </w:r>
      <w:r>
        <w:rPr>
          <w:spacing w:val="9"/>
          <w:sz w:val="24"/>
        </w:rPr>
        <w:t xml:space="preserve"> </w:t>
      </w:r>
      <w:r>
        <w:rPr>
          <w:sz w:val="24"/>
        </w:rPr>
        <w:t>when</w:t>
      </w:r>
      <w:r>
        <w:rPr>
          <w:spacing w:val="8"/>
          <w:sz w:val="24"/>
        </w:rPr>
        <w:t xml:space="preserve"> </w:t>
      </w:r>
      <w:r>
        <w:rPr>
          <w:sz w:val="24"/>
        </w:rPr>
        <w:t>monitoring</w:t>
      </w:r>
      <w:r>
        <w:rPr>
          <w:spacing w:val="11"/>
          <w:sz w:val="24"/>
        </w:rPr>
        <w:t xml:space="preserve"> </w:t>
      </w:r>
      <w:r>
        <w:rPr>
          <w:sz w:val="24"/>
        </w:rPr>
        <w:t>the</w:t>
      </w:r>
      <w:r>
        <w:rPr>
          <w:spacing w:val="8"/>
          <w:sz w:val="24"/>
        </w:rPr>
        <w:t xml:space="preserve"> </w:t>
      </w:r>
      <w:r>
        <w:rPr>
          <w:sz w:val="24"/>
        </w:rPr>
        <w:t>effect</w:t>
      </w:r>
      <w:r>
        <w:rPr>
          <w:spacing w:val="8"/>
          <w:sz w:val="24"/>
        </w:rPr>
        <w:t xml:space="preserve"> </w:t>
      </w:r>
      <w:r>
        <w:rPr>
          <w:sz w:val="24"/>
        </w:rPr>
        <w:t>of</w:t>
      </w:r>
      <w:r>
        <w:rPr>
          <w:spacing w:val="8"/>
          <w:sz w:val="24"/>
        </w:rPr>
        <w:t xml:space="preserve"> </w:t>
      </w:r>
      <w:r>
        <w:rPr>
          <w:sz w:val="24"/>
        </w:rPr>
        <w:t>human</w:t>
      </w:r>
      <w:r>
        <w:rPr>
          <w:spacing w:val="9"/>
          <w:sz w:val="24"/>
        </w:rPr>
        <w:t xml:space="preserve"> </w:t>
      </w:r>
      <w:r>
        <w:rPr>
          <w:sz w:val="24"/>
        </w:rPr>
        <w:t>presence</w:t>
      </w:r>
    </w:p>
    <w:p w14:paraId="55F443F6" w14:textId="77777777" w:rsidR="00FE4C13" w:rsidRDefault="00D613A9">
      <w:pPr>
        <w:pStyle w:val="Paragraphedeliste"/>
        <w:numPr>
          <w:ilvl w:val="0"/>
          <w:numId w:val="17"/>
        </w:numPr>
        <w:tabs>
          <w:tab w:val="left" w:pos="801"/>
          <w:tab w:val="left" w:pos="802"/>
        </w:tabs>
        <w:ind w:hanging="649"/>
        <w:jc w:val="left"/>
        <w:rPr>
          <w:sz w:val="24"/>
        </w:rPr>
      </w:pPr>
      <w:r>
        <w:rPr>
          <w:sz w:val="24"/>
        </w:rPr>
        <w:t>on</w:t>
      </w:r>
      <w:r>
        <w:rPr>
          <w:spacing w:val="25"/>
          <w:sz w:val="24"/>
        </w:rPr>
        <w:t xml:space="preserve"> </w:t>
      </w:r>
      <w:r>
        <w:rPr>
          <w:sz w:val="24"/>
        </w:rPr>
        <w:t>vocal</w:t>
      </w:r>
      <w:r>
        <w:rPr>
          <w:spacing w:val="24"/>
          <w:sz w:val="24"/>
        </w:rPr>
        <w:t xml:space="preserve"> </w:t>
      </w:r>
      <w:r>
        <w:rPr>
          <w:sz w:val="24"/>
        </w:rPr>
        <w:t>expression</w:t>
      </w:r>
      <w:r>
        <w:rPr>
          <w:spacing w:val="26"/>
          <w:sz w:val="24"/>
        </w:rPr>
        <w:t xml:space="preserve"> </w:t>
      </w:r>
      <w:r>
        <w:rPr>
          <w:sz w:val="24"/>
        </w:rPr>
        <w:t>of</w:t>
      </w:r>
      <w:r>
        <w:rPr>
          <w:spacing w:val="23"/>
          <w:sz w:val="24"/>
        </w:rPr>
        <w:t xml:space="preserve"> </w:t>
      </w:r>
      <w:r>
        <w:rPr>
          <w:sz w:val="24"/>
        </w:rPr>
        <w:t>emotional</w:t>
      </w:r>
      <w:r>
        <w:rPr>
          <w:spacing w:val="27"/>
          <w:sz w:val="24"/>
        </w:rPr>
        <w:t xml:space="preserve"> </w:t>
      </w:r>
      <w:r>
        <w:rPr>
          <w:sz w:val="24"/>
        </w:rPr>
        <w:t>states</w:t>
      </w:r>
      <w:r>
        <w:rPr>
          <w:spacing w:val="26"/>
          <w:sz w:val="24"/>
        </w:rPr>
        <w:t xml:space="preserve"> </w:t>
      </w:r>
      <w:r>
        <w:rPr>
          <w:sz w:val="24"/>
        </w:rPr>
        <w:t>(Villain</w:t>
      </w:r>
      <w:r>
        <w:rPr>
          <w:spacing w:val="27"/>
          <w:sz w:val="24"/>
        </w:rPr>
        <w:t xml:space="preserve"> </w:t>
      </w:r>
      <w:r>
        <w:rPr>
          <w:sz w:val="24"/>
        </w:rPr>
        <w:t>et</w:t>
      </w:r>
      <w:r>
        <w:rPr>
          <w:spacing w:val="25"/>
          <w:sz w:val="24"/>
        </w:rPr>
        <w:t xml:space="preserve"> </w:t>
      </w:r>
      <w:r>
        <w:rPr>
          <w:sz w:val="24"/>
        </w:rPr>
        <w:t>al.</w:t>
      </w:r>
      <w:r>
        <w:rPr>
          <w:spacing w:val="27"/>
          <w:sz w:val="24"/>
        </w:rPr>
        <w:t xml:space="preserve"> </w:t>
      </w:r>
      <w:r>
        <w:rPr>
          <w:sz w:val="24"/>
        </w:rPr>
        <w:t>2020a).</w:t>
      </w:r>
      <w:r>
        <w:rPr>
          <w:spacing w:val="24"/>
          <w:sz w:val="24"/>
        </w:rPr>
        <w:t xml:space="preserve"> </w:t>
      </w:r>
      <w:r>
        <w:rPr>
          <w:sz w:val="24"/>
        </w:rPr>
        <w:t>So,</w:t>
      </w:r>
      <w:r>
        <w:rPr>
          <w:spacing w:val="25"/>
          <w:sz w:val="24"/>
        </w:rPr>
        <w:t xml:space="preserve"> </w:t>
      </w:r>
      <w:r>
        <w:rPr>
          <w:sz w:val="24"/>
        </w:rPr>
        <w:t>the</w:t>
      </w:r>
      <w:r>
        <w:rPr>
          <w:spacing w:val="25"/>
          <w:sz w:val="24"/>
        </w:rPr>
        <w:t xml:space="preserve"> </w:t>
      </w:r>
      <w:r>
        <w:rPr>
          <w:sz w:val="24"/>
        </w:rPr>
        <w:t>two</w:t>
      </w:r>
      <w:r>
        <w:rPr>
          <w:spacing w:val="24"/>
          <w:sz w:val="24"/>
        </w:rPr>
        <w:t xml:space="preserve"> </w:t>
      </w:r>
      <w:r>
        <w:rPr>
          <w:sz w:val="24"/>
        </w:rPr>
        <w:t>phases</w:t>
      </w:r>
      <w:r>
        <w:rPr>
          <w:spacing w:val="24"/>
          <w:sz w:val="24"/>
        </w:rPr>
        <w:t xml:space="preserve"> </w:t>
      </w:r>
      <w:r>
        <w:rPr>
          <w:sz w:val="24"/>
        </w:rPr>
        <w:t>of</w:t>
      </w:r>
      <w:r>
        <w:rPr>
          <w:spacing w:val="26"/>
          <w:sz w:val="24"/>
        </w:rPr>
        <w:t xml:space="preserve"> </w:t>
      </w:r>
      <w:r>
        <w:rPr>
          <w:sz w:val="24"/>
        </w:rPr>
        <w:t>the</w:t>
      </w:r>
      <w:r>
        <w:rPr>
          <w:spacing w:val="25"/>
          <w:sz w:val="24"/>
        </w:rPr>
        <w:t xml:space="preserve"> </w:t>
      </w:r>
      <w:r>
        <w:rPr>
          <w:sz w:val="24"/>
        </w:rPr>
        <w:t>test</w:t>
      </w:r>
      <w:r>
        <w:rPr>
          <w:spacing w:val="25"/>
          <w:sz w:val="24"/>
        </w:rPr>
        <w:t xml:space="preserve"> </w:t>
      </w:r>
      <w:r>
        <w:rPr>
          <w:sz w:val="24"/>
        </w:rPr>
        <w:t>were</w:t>
      </w:r>
    </w:p>
    <w:p w14:paraId="16E010E8" w14:textId="77777777" w:rsidR="00FE4C13" w:rsidRDefault="00D613A9">
      <w:pPr>
        <w:pStyle w:val="Paragraphedeliste"/>
        <w:numPr>
          <w:ilvl w:val="0"/>
          <w:numId w:val="17"/>
        </w:numPr>
        <w:tabs>
          <w:tab w:val="left" w:pos="801"/>
          <w:tab w:val="left" w:pos="802"/>
        </w:tabs>
        <w:ind w:hanging="649"/>
        <w:jc w:val="left"/>
        <w:rPr>
          <w:sz w:val="24"/>
        </w:rPr>
      </w:pPr>
      <w:r>
        <w:rPr>
          <w:sz w:val="24"/>
        </w:rPr>
        <w:t>used</w:t>
      </w:r>
      <w:r>
        <w:rPr>
          <w:spacing w:val="37"/>
          <w:sz w:val="24"/>
        </w:rPr>
        <w:t xml:space="preserve"> </w:t>
      </w:r>
      <w:r>
        <w:rPr>
          <w:sz w:val="24"/>
        </w:rPr>
        <w:t>to</w:t>
      </w:r>
      <w:r>
        <w:rPr>
          <w:spacing w:val="39"/>
          <w:sz w:val="24"/>
        </w:rPr>
        <w:t xml:space="preserve"> </w:t>
      </w:r>
      <w:r>
        <w:rPr>
          <w:sz w:val="24"/>
        </w:rPr>
        <w:t>study</w:t>
      </w:r>
      <w:r>
        <w:rPr>
          <w:spacing w:val="38"/>
          <w:sz w:val="24"/>
        </w:rPr>
        <w:t xml:space="preserve"> </w:t>
      </w:r>
      <w:r>
        <w:rPr>
          <w:sz w:val="24"/>
        </w:rPr>
        <w:t>the</w:t>
      </w:r>
      <w:r>
        <w:rPr>
          <w:spacing w:val="37"/>
          <w:sz w:val="24"/>
        </w:rPr>
        <w:t xml:space="preserve"> </w:t>
      </w:r>
      <w:r>
        <w:rPr>
          <w:sz w:val="24"/>
        </w:rPr>
        <w:t>three</w:t>
      </w:r>
      <w:r>
        <w:rPr>
          <w:spacing w:val="39"/>
          <w:sz w:val="24"/>
        </w:rPr>
        <w:t xml:space="preserve"> </w:t>
      </w:r>
      <w:r>
        <w:rPr>
          <w:sz w:val="24"/>
        </w:rPr>
        <w:t>way</w:t>
      </w:r>
      <w:r>
        <w:rPr>
          <w:spacing w:val="37"/>
          <w:sz w:val="24"/>
        </w:rPr>
        <w:t xml:space="preserve"> </w:t>
      </w:r>
      <w:r>
        <w:rPr>
          <w:sz w:val="24"/>
        </w:rPr>
        <w:t>interaction</w:t>
      </w:r>
      <w:r>
        <w:rPr>
          <w:spacing w:val="42"/>
          <w:sz w:val="24"/>
        </w:rPr>
        <w:t xml:space="preserve"> </w:t>
      </w:r>
      <w:r>
        <w:rPr>
          <w:sz w:val="24"/>
        </w:rPr>
        <w:t>between</w:t>
      </w:r>
      <w:r>
        <w:rPr>
          <w:spacing w:val="39"/>
          <w:sz w:val="24"/>
        </w:rPr>
        <w:t xml:space="preserve"> </w:t>
      </w:r>
      <w:r>
        <w:rPr>
          <w:sz w:val="24"/>
        </w:rPr>
        <w:t>the</w:t>
      </w:r>
      <w:r>
        <w:rPr>
          <w:spacing w:val="37"/>
          <w:sz w:val="24"/>
        </w:rPr>
        <w:t xml:space="preserve"> </w:t>
      </w:r>
      <w:r>
        <w:rPr>
          <w:sz w:val="24"/>
        </w:rPr>
        <w:t>treatment</w:t>
      </w:r>
      <w:r>
        <w:rPr>
          <w:spacing w:val="40"/>
          <w:sz w:val="24"/>
        </w:rPr>
        <w:t xml:space="preserve"> </w:t>
      </w:r>
      <w:r>
        <w:rPr>
          <w:sz w:val="24"/>
        </w:rPr>
        <w:t>(H</w:t>
      </w:r>
      <w:r>
        <w:rPr>
          <w:spacing w:val="38"/>
          <w:sz w:val="24"/>
        </w:rPr>
        <w:t xml:space="preserve"> </w:t>
      </w:r>
      <w:proofErr w:type="gramStart"/>
      <w:r>
        <w:rPr>
          <w:sz w:val="24"/>
        </w:rPr>
        <w:t>vs..</w:t>
      </w:r>
      <w:proofErr w:type="gramEnd"/>
      <w:r>
        <w:rPr>
          <w:spacing w:val="38"/>
          <w:sz w:val="24"/>
        </w:rPr>
        <w:t xml:space="preserve"> </w:t>
      </w:r>
      <w:r>
        <w:rPr>
          <w:sz w:val="24"/>
        </w:rPr>
        <w:t>H+),</w:t>
      </w:r>
      <w:r>
        <w:rPr>
          <w:spacing w:val="37"/>
          <w:sz w:val="24"/>
        </w:rPr>
        <w:t xml:space="preserve"> </w:t>
      </w:r>
      <w:r>
        <w:rPr>
          <w:sz w:val="24"/>
        </w:rPr>
        <w:t>the</w:t>
      </w:r>
      <w:r>
        <w:rPr>
          <w:spacing w:val="40"/>
          <w:sz w:val="24"/>
        </w:rPr>
        <w:t xml:space="preserve"> </w:t>
      </w:r>
      <w:r>
        <w:rPr>
          <w:sz w:val="24"/>
        </w:rPr>
        <w:t>phase</w:t>
      </w:r>
      <w:r>
        <w:rPr>
          <w:spacing w:val="36"/>
          <w:sz w:val="24"/>
        </w:rPr>
        <w:t xml:space="preserve"> </w:t>
      </w:r>
      <w:r>
        <w:rPr>
          <w:sz w:val="24"/>
        </w:rPr>
        <w:t>of</w:t>
      </w:r>
      <w:r>
        <w:rPr>
          <w:spacing w:val="37"/>
          <w:sz w:val="24"/>
        </w:rPr>
        <w:t xml:space="preserve"> </w:t>
      </w:r>
      <w:r>
        <w:rPr>
          <w:sz w:val="24"/>
        </w:rPr>
        <w:t>the</w:t>
      </w:r>
      <w:r>
        <w:rPr>
          <w:spacing w:val="38"/>
          <w:sz w:val="24"/>
        </w:rPr>
        <w:t xml:space="preserve"> </w:t>
      </w:r>
      <w:r>
        <w:rPr>
          <w:sz w:val="24"/>
        </w:rPr>
        <w:t>test</w:t>
      </w:r>
    </w:p>
    <w:p w14:paraId="2CF55446" w14:textId="77777777" w:rsidR="00FE4C13" w:rsidRDefault="00D613A9">
      <w:pPr>
        <w:pStyle w:val="Paragraphedeliste"/>
        <w:numPr>
          <w:ilvl w:val="0"/>
          <w:numId w:val="17"/>
        </w:numPr>
        <w:tabs>
          <w:tab w:val="left" w:pos="801"/>
          <w:tab w:val="left" w:pos="802"/>
        </w:tabs>
        <w:ind w:hanging="649"/>
        <w:jc w:val="left"/>
        <w:rPr>
          <w:sz w:val="24"/>
        </w:rPr>
      </w:pPr>
      <w:r>
        <w:rPr>
          <w:sz w:val="24"/>
        </w:rPr>
        <w:t>(isolation</w:t>
      </w:r>
      <w:r>
        <w:rPr>
          <w:spacing w:val="9"/>
          <w:sz w:val="24"/>
        </w:rPr>
        <w:t xml:space="preserve"> </w:t>
      </w:r>
      <w:proofErr w:type="gramStart"/>
      <w:r>
        <w:rPr>
          <w:sz w:val="24"/>
        </w:rPr>
        <w:t>vs..</w:t>
      </w:r>
      <w:proofErr w:type="gramEnd"/>
      <w:r>
        <w:rPr>
          <w:spacing w:val="5"/>
          <w:sz w:val="24"/>
        </w:rPr>
        <w:t xml:space="preserve"> </w:t>
      </w:r>
      <w:r>
        <w:rPr>
          <w:sz w:val="24"/>
        </w:rPr>
        <w:t>reunion)</w:t>
      </w:r>
      <w:r>
        <w:rPr>
          <w:spacing w:val="7"/>
          <w:sz w:val="24"/>
        </w:rPr>
        <w:t xml:space="preserve"> </w:t>
      </w:r>
      <w:r>
        <w:rPr>
          <w:sz w:val="24"/>
        </w:rPr>
        <w:t>and</w:t>
      </w:r>
      <w:r>
        <w:rPr>
          <w:spacing w:val="7"/>
          <w:sz w:val="24"/>
        </w:rPr>
        <w:t xml:space="preserve"> </w:t>
      </w:r>
      <w:r>
        <w:rPr>
          <w:sz w:val="24"/>
        </w:rPr>
        <w:t>the</w:t>
      </w:r>
      <w:r>
        <w:rPr>
          <w:spacing w:val="8"/>
          <w:sz w:val="24"/>
        </w:rPr>
        <w:t xml:space="preserve"> </w:t>
      </w:r>
      <w:r>
        <w:rPr>
          <w:sz w:val="24"/>
        </w:rPr>
        <w:t>time</w:t>
      </w:r>
      <w:r>
        <w:rPr>
          <w:spacing w:val="9"/>
          <w:sz w:val="24"/>
        </w:rPr>
        <w:t xml:space="preserve"> </w:t>
      </w:r>
      <w:r>
        <w:rPr>
          <w:sz w:val="24"/>
        </w:rPr>
        <w:t>of</w:t>
      </w:r>
      <w:r>
        <w:rPr>
          <w:spacing w:val="5"/>
          <w:sz w:val="24"/>
        </w:rPr>
        <w:t xml:space="preserve"> </w:t>
      </w:r>
      <w:r>
        <w:rPr>
          <w:sz w:val="24"/>
        </w:rPr>
        <w:t>the</w:t>
      </w:r>
      <w:r>
        <w:rPr>
          <w:spacing w:val="7"/>
          <w:sz w:val="24"/>
        </w:rPr>
        <w:t xml:space="preserve"> </w:t>
      </w:r>
      <w:r>
        <w:rPr>
          <w:sz w:val="24"/>
        </w:rPr>
        <w:t>conditioning</w:t>
      </w:r>
      <w:r>
        <w:rPr>
          <w:spacing w:val="10"/>
          <w:sz w:val="24"/>
        </w:rPr>
        <w:t xml:space="preserve"> </w:t>
      </w:r>
      <w:r>
        <w:rPr>
          <w:sz w:val="24"/>
        </w:rPr>
        <w:t>(before</w:t>
      </w:r>
      <w:r>
        <w:rPr>
          <w:spacing w:val="7"/>
          <w:sz w:val="24"/>
        </w:rPr>
        <w:t xml:space="preserve"> </w:t>
      </w:r>
      <w:proofErr w:type="gramStart"/>
      <w:r>
        <w:rPr>
          <w:sz w:val="24"/>
        </w:rPr>
        <w:t>vs..</w:t>
      </w:r>
      <w:proofErr w:type="gramEnd"/>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following</w:t>
      </w:r>
      <w:r>
        <w:rPr>
          <w:spacing w:val="8"/>
          <w:sz w:val="24"/>
        </w:rPr>
        <w:t xml:space="preserve"> </w:t>
      </w:r>
      <w:r>
        <w:rPr>
          <w:sz w:val="24"/>
        </w:rPr>
        <w:t>model</w:t>
      </w:r>
      <w:r>
        <w:rPr>
          <w:spacing w:val="8"/>
          <w:sz w:val="24"/>
        </w:rPr>
        <w:t xml:space="preserve"> </w:t>
      </w:r>
      <w:r>
        <w:rPr>
          <w:sz w:val="24"/>
        </w:rPr>
        <w:t>was</w:t>
      </w:r>
    </w:p>
    <w:p w14:paraId="5AAEB98D" w14:textId="77777777" w:rsidR="00FE4C13" w:rsidRDefault="00D613A9">
      <w:pPr>
        <w:pStyle w:val="Paragraphedeliste"/>
        <w:numPr>
          <w:ilvl w:val="0"/>
          <w:numId w:val="17"/>
        </w:numPr>
        <w:tabs>
          <w:tab w:val="left" w:pos="801"/>
          <w:tab w:val="left" w:pos="802"/>
        </w:tabs>
        <w:ind w:hanging="649"/>
        <w:jc w:val="left"/>
        <w:rPr>
          <w:sz w:val="24"/>
        </w:rPr>
      </w:pPr>
      <w:proofErr w:type="gramStart"/>
      <w:r>
        <w:rPr>
          <w:sz w:val="24"/>
        </w:rPr>
        <w:t>computed :</w:t>
      </w:r>
      <w:proofErr w:type="gramEnd"/>
    </w:p>
    <w:p w14:paraId="7C1131EE" w14:textId="77777777" w:rsidR="00FE4C13" w:rsidRDefault="00D613A9">
      <w:pPr>
        <w:pStyle w:val="Paragraphedeliste"/>
        <w:numPr>
          <w:ilvl w:val="0"/>
          <w:numId w:val="17"/>
        </w:numPr>
        <w:tabs>
          <w:tab w:val="left" w:pos="801"/>
          <w:tab w:val="left" w:pos="802"/>
        </w:tabs>
        <w:spacing w:before="196"/>
        <w:ind w:hanging="586"/>
        <w:jc w:val="left"/>
        <w:rPr>
          <w:sz w:val="20"/>
        </w:rPr>
      </w:pPr>
      <w:r>
        <w:rPr>
          <w:rFonts w:ascii="Lucida Console" w:hAnsi="Lucida Console"/>
          <w:sz w:val="20"/>
        </w:rPr>
        <w:t>Model2</w:t>
      </w:r>
      <w:r>
        <w:rPr>
          <w:rFonts w:ascii="Lucida Console" w:hAnsi="Lucida Console"/>
          <w:spacing w:val="20"/>
          <w:sz w:val="20"/>
        </w:rPr>
        <w:t xml:space="preserve"> </w:t>
      </w:r>
      <w:r>
        <w:rPr>
          <w:rFonts w:ascii="Lucida Console" w:hAnsi="Lucida Console"/>
          <w:sz w:val="20"/>
        </w:rPr>
        <w:t>&lt;–</w:t>
      </w:r>
      <w:r>
        <w:rPr>
          <w:rFonts w:ascii="Lucida Console" w:hAnsi="Lucida Console"/>
          <w:spacing w:val="20"/>
          <w:sz w:val="20"/>
        </w:rPr>
        <w:t xml:space="preserve"> </w:t>
      </w:r>
      <w:proofErr w:type="spellStart"/>
      <w:r>
        <w:rPr>
          <w:rFonts w:ascii="Lucida Console" w:hAnsi="Lucida Console"/>
          <w:sz w:val="20"/>
        </w:rPr>
        <w:t>lmer</w:t>
      </w:r>
      <w:proofErr w:type="spellEnd"/>
      <w:r>
        <w:rPr>
          <w:rFonts w:ascii="Lucida Console" w:hAnsi="Lucida Console"/>
          <w:spacing w:val="20"/>
          <w:sz w:val="20"/>
        </w:rPr>
        <w:t xml:space="preserve"> </w:t>
      </w:r>
      <w:r>
        <w:rPr>
          <w:rFonts w:ascii="Lucida Console" w:hAnsi="Lucida Console"/>
          <w:sz w:val="20"/>
        </w:rPr>
        <w:t>(Vocal</w:t>
      </w:r>
      <w:r>
        <w:rPr>
          <w:rFonts w:ascii="Lucida Console" w:hAnsi="Lucida Console"/>
          <w:spacing w:val="21"/>
          <w:sz w:val="20"/>
        </w:rPr>
        <w:t xml:space="preserve"> </w:t>
      </w:r>
      <w:r>
        <w:rPr>
          <w:rFonts w:ascii="Lucida Console" w:hAnsi="Lucida Console"/>
          <w:sz w:val="20"/>
        </w:rPr>
        <w:t>response</w:t>
      </w:r>
      <w:r>
        <w:rPr>
          <w:rFonts w:ascii="Lucida Console" w:hAnsi="Lucida Console"/>
          <w:spacing w:val="20"/>
          <w:sz w:val="20"/>
        </w:rPr>
        <w:t xml:space="preserve"> </w:t>
      </w:r>
      <w:r>
        <w:rPr>
          <w:rFonts w:ascii="Lucida Console" w:hAnsi="Lucida Console"/>
          <w:sz w:val="20"/>
        </w:rPr>
        <w:t>score</w:t>
      </w:r>
      <w:r>
        <w:rPr>
          <w:rFonts w:ascii="Lucida Console" w:hAnsi="Lucida Console"/>
          <w:spacing w:val="20"/>
          <w:sz w:val="20"/>
        </w:rPr>
        <w:t xml:space="preserve"> </w:t>
      </w:r>
      <w:r>
        <w:rPr>
          <w:rFonts w:ascii="Lucida Console" w:hAnsi="Lucida Console"/>
          <w:sz w:val="20"/>
        </w:rPr>
        <w:t>~</w:t>
      </w:r>
      <w:r>
        <w:rPr>
          <w:rFonts w:ascii="Lucida Console" w:hAnsi="Lucida Console"/>
          <w:spacing w:val="20"/>
          <w:sz w:val="20"/>
        </w:rPr>
        <w:t xml:space="preserve"> </w:t>
      </w:r>
      <w:r>
        <w:rPr>
          <w:rFonts w:ascii="Lucida Console" w:hAnsi="Lucida Console"/>
          <w:sz w:val="20"/>
        </w:rPr>
        <w:t>Treatment*Phase*Time</w:t>
      </w:r>
      <w:r>
        <w:rPr>
          <w:rFonts w:ascii="Lucida Console" w:hAnsi="Lucida Console"/>
          <w:spacing w:val="21"/>
          <w:sz w:val="20"/>
        </w:rPr>
        <w:t xml:space="preserve"> </w:t>
      </w:r>
      <w:r>
        <w:rPr>
          <w:rFonts w:ascii="Lucida Console" w:hAnsi="Lucida Console"/>
          <w:sz w:val="20"/>
        </w:rPr>
        <w:t>+</w:t>
      </w:r>
      <w:r>
        <w:rPr>
          <w:rFonts w:ascii="Lucida Console" w:hAnsi="Lucida Console"/>
          <w:spacing w:val="20"/>
          <w:sz w:val="20"/>
        </w:rPr>
        <w:t xml:space="preserve"> </w:t>
      </w:r>
      <w:r>
        <w:rPr>
          <w:rFonts w:ascii="Lucida Console" w:hAnsi="Lucida Console"/>
          <w:sz w:val="20"/>
        </w:rPr>
        <w:t>Treatment*</w:t>
      </w:r>
      <w:proofErr w:type="spellStart"/>
      <w:r>
        <w:rPr>
          <w:rFonts w:ascii="Lucida Console" w:hAnsi="Lucida Console"/>
          <w:sz w:val="20"/>
        </w:rPr>
        <w:t>HumanID</w:t>
      </w:r>
      <w:proofErr w:type="spellEnd"/>
    </w:p>
    <w:p w14:paraId="3AB58440" w14:textId="77777777" w:rsidR="00FE4C13" w:rsidRDefault="00D613A9">
      <w:pPr>
        <w:tabs>
          <w:tab w:val="left" w:pos="801"/>
          <w:tab w:val="left" w:pos="1309"/>
          <w:tab w:val="left" w:pos="3140"/>
          <w:tab w:val="left" w:pos="3648"/>
          <w:tab w:val="left" w:pos="6319"/>
          <w:tab w:val="left" w:pos="6827"/>
          <w:tab w:val="left" w:pos="9286"/>
          <w:tab w:val="left" w:pos="9794"/>
          <w:tab w:val="left" w:pos="10421"/>
        </w:tabs>
        <w:spacing w:before="4"/>
        <w:ind w:left="216"/>
        <w:rPr>
          <w:rFonts w:ascii="Lucida Console"/>
          <w:sz w:val="20"/>
        </w:rPr>
      </w:pPr>
      <w:r>
        <w:rPr>
          <w:sz w:val="20"/>
        </w:rPr>
        <w:t>302</w:t>
      </w:r>
      <w:r>
        <w:rPr>
          <w:sz w:val="20"/>
        </w:rPr>
        <w:tab/>
      </w:r>
      <w:r>
        <w:rPr>
          <w:rFonts w:ascii="Lucida Console"/>
          <w:sz w:val="20"/>
        </w:rPr>
        <w:t>+</w:t>
      </w:r>
      <w:r>
        <w:rPr>
          <w:rFonts w:ascii="Lucida Console"/>
          <w:sz w:val="20"/>
        </w:rPr>
        <w:tab/>
        <w:t>Time*</w:t>
      </w:r>
      <w:proofErr w:type="spellStart"/>
      <w:r>
        <w:rPr>
          <w:rFonts w:ascii="Lucida Console"/>
          <w:sz w:val="20"/>
        </w:rPr>
        <w:t>HumanID</w:t>
      </w:r>
      <w:proofErr w:type="spellEnd"/>
      <w:r>
        <w:rPr>
          <w:rFonts w:ascii="Lucida Console"/>
          <w:sz w:val="20"/>
        </w:rPr>
        <w:tab/>
        <w:t>+</w:t>
      </w:r>
      <w:r>
        <w:rPr>
          <w:rFonts w:ascii="Lucida Console"/>
          <w:sz w:val="20"/>
        </w:rPr>
        <w:tab/>
        <w:t>Treatment*Replicate</w:t>
      </w:r>
      <w:r>
        <w:rPr>
          <w:rFonts w:ascii="Lucida Console"/>
          <w:sz w:val="20"/>
        </w:rPr>
        <w:tab/>
        <w:t>+</w:t>
      </w:r>
      <w:r>
        <w:rPr>
          <w:rFonts w:ascii="Lucida Console"/>
          <w:sz w:val="20"/>
        </w:rPr>
        <w:tab/>
        <w:t>Time*Replicate</w:t>
      </w:r>
      <w:r>
        <w:rPr>
          <w:rFonts w:ascii="Lucida Console"/>
          <w:sz w:val="20"/>
        </w:rPr>
        <w:tab/>
        <w:t>+</w:t>
      </w:r>
      <w:r>
        <w:rPr>
          <w:rFonts w:ascii="Lucida Console"/>
          <w:sz w:val="20"/>
        </w:rPr>
        <w:tab/>
        <w:t>(1</w:t>
      </w:r>
      <w:r>
        <w:rPr>
          <w:rFonts w:ascii="Lucida Console"/>
          <w:sz w:val="20"/>
        </w:rPr>
        <w:tab/>
        <w:t>|</w:t>
      </w:r>
    </w:p>
    <w:p w14:paraId="609F70C7" w14:textId="77777777" w:rsidR="00FE4C13" w:rsidRDefault="00D613A9">
      <w:pPr>
        <w:pStyle w:val="Paragraphedeliste"/>
        <w:numPr>
          <w:ilvl w:val="0"/>
          <w:numId w:val="16"/>
        </w:numPr>
        <w:tabs>
          <w:tab w:val="left" w:pos="801"/>
          <w:tab w:val="left" w:pos="802"/>
        </w:tabs>
        <w:spacing w:before="2"/>
        <w:jc w:val="left"/>
        <w:rPr>
          <w:sz w:val="20"/>
        </w:rPr>
      </w:pPr>
      <w:proofErr w:type="spellStart"/>
      <w:r>
        <w:rPr>
          <w:rFonts w:ascii="Lucida Console"/>
          <w:sz w:val="20"/>
        </w:rPr>
        <w:t>pigletID</w:t>
      </w:r>
      <w:proofErr w:type="spellEnd"/>
      <w:r>
        <w:rPr>
          <w:rFonts w:ascii="Lucida Console"/>
          <w:sz w:val="20"/>
        </w:rPr>
        <w:t>/</w:t>
      </w:r>
      <w:r>
        <w:rPr>
          <w:rFonts w:ascii="Lucida Console"/>
          <w:color w:val="0000CC"/>
          <w:sz w:val="20"/>
        </w:rPr>
        <w:t>T</w:t>
      </w:r>
      <w:r>
        <w:rPr>
          <w:rFonts w:ascii="Lucida Console"/>
          <w:sz w:val="20"/>
        </w:rPr>
        <w:t>ime/Phase</w:t>
      </w:r>
      <w:proofErr w:type="gramStart"/>
      <w:r>
        <w:rPr>
          <w:rFonts w:ascii="Lucida Console"/>
          <w:sz w:val="20"/>
        </w:rPr>
        <w:t>) ,</w:t>
      </w:r>
      <w:proofErr w:type="gramEnd"/>
      <w:r>
        <w:rPr>
          <w:rFonts w:ascii="Lucida Console"/>
          <w:sz w:val="20"/>
        </w:rPr>
        <w:t xml:space="preserve"> data= </w:t>
      </w:r>
      <w:proofErr w:type="spellStart"/>
      <w:r>
        <w:rPr>
          <w:rFonts w:ascii="Lucida Console"/>
          <w:sz w:val="20"/>
        </w:rPr>
        <w:t>dataVocalIsolation</w:t>
      </w:r>
      <w:proofErr w:type="spellEnd"/>
      <w:r>
        <w:rPr>
          <w:rFonts w:ascii="Lucida Console"/>
          <w:sz w:val="20"/>
        </w:rPr>
        <w:t xml:space="preserve"> +</w:t>
      </w:r>
      <w:r>
        <w:rPr>
          <w:rFonts w:ascii="Lucida Console"/>
          <w:spacing w:val="-12"/>
          <w:sz w:val="20"/>
        </w:rPr>
        <w:t xml:space="preserve"> </w:t>
      </w:r>
      <w:proofErr w:type="spellStart"/>
      <w:r>
        <w:rPr>
          <w:rFonts w:ascii="Lucida Console"/>
          <w:sz w:val="20"/>
        </w:rPr>
        <w:t>dataVocalReunion</w:t>
      </w:r>
      <w:proofErr w:type="spellEnd"/>
      <w:r>
        <w:rPr>
          <w:rFonts w:ascii="Lucida Console"/>
          <w:sz w:val="20"/>
        </w:rPr>
        <w:t>).</w:t>
      </w:r>
    </w:p>
    <w:p w14:paraId="5FB660DA" w14:textId="77777777" w:rsidR="00FE4C13" w:rsidRDefault="00D613A9">
      <w:pPr>
        <w:pStyle w:val="Paragraphedeliste"/>
        <w:numPr>
          <w:ilvl w:val="0"/>
          <w:numId w:val="16"/>
        </w:numPr>
        <w:tabs>
          <w:tab w:val="left" w:pos="801"/>
          <w:tab w:val="left" w:pos="802"/>
        </w:tabs>
        <w:spacing w:before="118"/>
        <w:ind w:hanging="649"/>
        <w:jc w:val="left"/>
        <w:rPr>
          <w:sz w:val="24"/>
        </w:rPr>
      </w:pPr>
      <w:r>
        <w:rPr>
          <w:sz w:val="24"/>
        </w:rPr>
        <w:t>To</w:t>
      </w:r>
      <w:r>
        <w:rPr>
          <w:spacing w:val="35"/>
          <w:sz w:val="24"/>
        </w:rPr>
        <w:t xml:space="preserve"> </w:t>
      </w:r>
      <w:r>
        <w:rPr>
          <w:sz w:val="24"/>
        </w:rPr>
        <w:t>go</w:t>
      </w:r>
      <w:r>
        <w:rPr>
          <w:spacing w:val="36"/>
          <w:sz w:val="24"/>
        </w:rPr>
        <w:t xml:space="preserve"> </w:t>
      </w:r>
      <w:r>
        <w:rPr>
          <w:sz w:val="24"/>
        </w:rPr>
        <w:t>further,</w:t>
      </w:r>
      <w:r>
        <w:rPr>
          <w:spacing w:val="35"/>
          <w:sz w:val="24"/>
        </w:rPr>
        <w:t xml:space="preserve"> </w:t>
      </w:r>
      <w:r>
        <w:rPr>
          <w:sz w:val="24"/>
        </w:rPr>
        <w:t>only</w:t>
      </w:r>
      <w:r>
        <w:rPr>
          <w:spacing w:val="36"/>
          <w:sz w:val="24"/>
        </w:rPr>
        <w:t xml:space="preserve"> </w:t>
      </w:r>
      <w:r>
        <w:rPr>
          <w:sz w:val="24"/>
        </w:rPr>
        <w:t>the</w:t>
      </w:r>
      <w:r>
        <w:rPr>
          <w:spacing w:val="36"/>
          <w:sz w:val="24"/>
        </w:rPr>
        <w:t xml:space="preserve"> </w:t>
      </w:r>
      <w:r>
        <w:rPr>
          <w:sz w:val="24"/>
        </w:rPr>
        <w:t>reunion</w:t>
      </w:r>
      <w:r>
        <w:rPr>
          <w:spacing w:val="35"/>
          <w:sz w:val="24"/>
        </w:rPr>
        <w:t xml:space="preserve"> </w:t>
      </w:r>
      <w:r>
        <w:rPr>
          <w:sz w:val="24"/>
        </w:rPr>
        <w:t>phase</w:t>
      </w:r>
      <w:r>
        <w:rPr>
          <w:spacing w:val="34"/>
          <w:sz w:val="24"/>
        </w:rPr>
        <w:t xml:space="preserve"> </w:t>
      </w:r>
      <w:r>
        <w:rPr>
          <w:sz w:val="24"/>
        </w:rPr>
        <w:t>was</w:t>
      </w:r>
      <w:r>
        <w:rPr>
          <w:spacing w:val="35"/>
          <w:sz w:val="24"/>
        </w:rPr>
        <w:t xml:space="preserve"> </w:t>
      </w:r>
      <w:r>
        <w:rPr>
          <w:sz w:val="24"/>
        </w:rPr>
        <w:t>kept</w:t>
      </w:r>
      <w:r>
        <w:rPr>
          <w:spacing w:val="36"/>
          <w:sz w:val="24"/>
        </w:rPr>
        <w:t xml:space="preserve"> </w:t>
      </w:r>
      <w:r>
        <w:rPr>
          <w:sz w:val="24"/>
        </w:rPr>
        <w:t>and</w:t>
      </w:r>
      <w:r>
        <w:rPr>
          <w:spacing w:val="34"/>
          <w:sz w:val="24"/>
        </w:rPr>
        <w:t xml:space="preserve"> </w:t>
      </w:r>
      <w:r>
        <w:rPr>
          <w:sz w:val="24"/>
        </w:rPr>
        <w:t>a</w:t>
      </w:r>
      <w:r>
        <w:rPr>
          <w:spacing w:val="35"/>
          <w:sz w:val="24"/>
        </w:rPr>
        <w:t xml:space="preserve"> </w:t>
      </w:r>
      <w:r>
        <w:rPr>
          <w:sz w:val="24"/>
        </w:rPr>
        <w:t>proximity</w:t>
      </w:r>
      <w:r>
        <w:rPr>
          <w:spacing w:val="45"/>
          <w:sz w:val="24"/>
        </w:rPr>
        <w:t xml:space="preserve"> </w:t>
      </w:r>
      <w:r>
        <w:rPr>
          <w:color w:val="0000CC"/>
          <w:sz w:val="24"/>
        </w:rPr>
        <w:t>variable</w:t>
      </w:r>
      <w:r>
        <w:rPr>
          <w:color w:val="0000CC"/>
          <w:spacing w:val="37"/>
          <w:sz w:val="24"/>
        </w:rPr>
        <w:t xml:space="preserve"> </w:t>
      </w:r>
      <w:r>
        <w:rPr>
          <w:sz w:val="24"/>
        </w:rPr>
        <w:t>was</w:t>
      </w:r>
      <w:r>
        <w:rPr>
          <w:spacing w:val="34"/>
          <w:sz w:val="24"/>
        </w:rPr>
        <w:t xml:space="preserve"> </w:t>
      </w:r>
      <w:r>
        <w:rPr>
          <w:sz w:val="24"/>
        </w:rPr>
        <w:t>added.</w:t>
      </w:r>
      <w:r>
        <w:rPr>
          <w:spacing w:val="36"/>
          <w:sz w:val="24"/>
        </w:rPr>
        <w:t xml:space="preserve"> </w:t>
      </w:r>
      <w:r>
        <w:rPr>
          <w:sz w:val="24"/>
        </w:rPr>
        <w:t>Indeed,</w:t>
      </w:r>
      <w:r>
        <w:rPr>
          <w:spacing w:val="35"/>
          <w:sz w:val="24"/>
        </w:rPr>
        <w:t xml:space="preserve"> </w:t>
      </w:r>
      <w:r>
        <w:rPr>
          <w:sz w:val="24"/>
        </w:rPr>
        <w:t>the</w:t>
      </w:r>
    </w:p>
    <w:p w14:paraId="72AE6DE0" w14:textId="77777777" w:rsidR="00FE4C13" w:rsidRDefault="00D613A9">
      <w:pPr>
        <w:pStyle w:val="Paragraphedeliste"/>
        <w:numPr>
          <w:ilvl w:val="0"/>
          <w:numId w:val="16"/>
        </w:numPr>
        <w:tabs>
          <w:tab w:val="left" w:pos="801"/>
          <w:tab w:val="left" w:pos="802"/>
        </w:tabs>
        <w:spacing w:before="139"/>
        <w:ind w:hanging="649"/>
        <w:jc w:val="left"/>
        <w:rPr>
          <w:sz w:val="24"/>
        </w:rPr>
      </w:pPr>
      <w:r>
        <w:rPr>
          <w:sz w:val="24"/>
        </w:rPr>
        <w:t>piglet</w:t>
      </w:r>
      <w:r>
        <w:rPr>
          <w:spacing w:val="12"/>
          <w:sz w:val="24"/>
        </w:rPr>
        <w:t xml:space="preserve"> </w:t>
      </w:r>
      <w:r>
        <w:rPr>
          <w:sz w:val="24"/>
        </w:rPr>
        <w:t>could</w:t>
      </w:r>
      <w:r>
        <w:rPr>
          <w:spacing w:val="9"/>
          <w:sz w:val="24"/>
        </w:rPr>
        <w:t xml:space="preserve"> </w:t>
      </w:r>
      <w:proofErr w:type="spellStart"/>
      <w:r>
        <w:rPr>
          <w:sz w:val="24"/>
        </w:rPr>
        <w:t>vocalise</w:t>
      </w:r>
      <w:proofErr w:type="spellEnd"/>
      <w:r>
        <w:rPr>
          <w:spacing w:val="11"/>
          <w:sz w:val="24"/>
        </w:rPr>
        <w:t xml:space="preserve"> </w:t>
      </w:r>
      <w:r>
        <w:rPr>
          <w:sz w:val="24"/>
        </w:rPr>
        <w:t>either</w:t>
      </w:r>
      <w:r>
        <w:rPr>
          <w:spacing w:val="11"/>
          <w:sz w:val="24"/>
        </w:rPr>
        <w:t xml:space="preserve"> </w:t>
      </w:r>
      <w:r>
        <w:rPr>
          <w:sz w:val="24"/>
        </w:rPr>
        <w:t>when</w:t>
      </w:r>
      <w:r>
        <w:rPr>
          <w:spacing w:val="9"/>
          <w:sz w:val="24"/>
        </w:rPr>
        <w:t xml:space="preserve"> </w:t>
      </w:r>
      <w:r>
        <w:rPr>
          <w:sz w:val="24"/>
        </w:rPr>
        <w:t>near</w:t>
      </w:r>
      <w:r>
        <w:rPr>
          <w:spacing w:val="11"/>
          <w:sz w:val="24"/>
        </w:rPr>
        <w:t xml:space="preserve"> </w:t>
      </w:r>
      <w:r>
        <w:rPr>
          <w:sz w:val="24"/>
        </w:rPr>
        <w:t>the</w:t>
      </w:r>
      <w:r>
        <w:rPr>
          <w:spacing w:val="10"/>
          <w:sz w:val="24"/>
        </w:rPr>
        <w:t xml:space="preserve"> </w:t>
      </w:r>
      <w:r>
        <w:rPr>
          <w:sz w:val="24"/>
        </w:rPr>
        <w:t>human</w:t>
      </w:r>
      <w:r>
        <w:rPr>
          <w:spacing w:val="11"/>
          <w:sz w:val="24"/>
        </w:rPr>
        <w:t xml:space="preserve"> </w:t>
      </w:r>
      <w:r>
        <w:rPr>
          <w:sz w:val="24"/>
        </w:rPr>
        <w:t>or</w:t>
      </w:r>
      <w:r>
        <w:rPr>
          <w:spacing w:val="9"/>
          <w:sz w:val="24"/>
        </w:rPr>
        <w:t xml:space="preserve"> </w:t>
      </w:r>
      <w:r>
        <w:rPr>
          <w:sz w:val="24"/>
        </w:rPr>
        <w:t>away</w:t>
      </w:r>
      <w:r>
        <w:rPr>
          <w:spacing w:val="9"/>
          <w:sz w:val="24"/>
        </w:rPr>
        <w:t xml:space="preserve"> </w:t>
      </w:r>
      <w:r>
        <w:rPr>
          <w:sz w:val="24"/>
        </w:rPr>
        <w:t>from</w:t>
      </w:r>
      <w:r>
        <w:rPr>
          <w:spacing w:val="19"/>
          <w:sz w:val="24"/>
        </w:rPr>
        <w:t xml:space="preserve"> </w:t>
      </w:r>
      <w:r>
        <w:rPr>
          <w:sz w:val="24"/>
        </w:rPr>
        <w:t>them</w:t>
      </w:r>
      <w:r>
        <w:rPr>
          <w:spacing w:val="10"/>
          <w:sz w:val="24"/>
        </w:rPr>
        <w:t xml:space="preserve"> </w:t>
      </w:r>
      <w:r>
        <w:rPr>
          <w:sz w:val="24"/>
        </w:rPr>
        <w:t>and</w:t>
      </w:r>
      <w:r>
        <w:rPr>
          <w:spacing w:val="11"/>
          <w:sz w:val="24"/>
        </w:rPr>
        <w:t xml:space="preserve"> </w:t>
      </w:r>
      <w:r>
        <w:rPr>
          <w:sz w:val="24"/>
        </w:rPr>
        <w:t>this</w:t>
      </w:r>
      <w:r>
        <w:rPr>
          <w:spacing w:val="11"/>
          <w:sz w:val="24"/>
        </w:rPr>
        <w:t xml:space="preserve"> </w:t>
      </w:r>
      <w:r>
        <w:rPr>
          <w:sz w:val="24"/>
        </w:rPr>
        <w:t>spatial</w:t>
      </w:r>
      <w:r>
        <w:rPr>
          <w:spacing w:val="10"/>
          <w:sz w:val="24"/>
        </w:rPr>
        <w:t xml:space="preserve"> </w:t>
      </w:r>
      <w:r>
        <w:rPr>
          <w:sz w:val="24"/>
        </w:rPr>
        <w:t>proximity</w:t>
      </w:r>
      <w:r>
        <w:rPr>
          <w:spacing w:val="11"/>
          <w:sz w:val="24"/>
        </w:rPr>
        <w:t xml:space="preserve"> </w:t>
      </w:r>
      <w:r>
        <w:rPr>
          <w:sz w:val="24"/>
        </w:rPr>
        <w:t>was</w:t>
      </w:r>
    </w:p>
    <w:p w14:paraId="28BA0CAF" w14:textId="77777777" w:rsidR="00FE4C13" w:rsidRDefault="00D613A9">
      <w:pPr>
        <w:pStyle w:val="Paragraphedeliste"/>
        <w:numPr>
          <w:ilvl w:val="0"/>
          <w:numId w:val="16"/>
        </w:numPr>
        <w:tabs>
          <w:tab w:val="left" w:pos="801"/>
          <w:tab w:val="left" w:pos="802"/>
        </w:tabs>
        <w:ind w:hanging="649"/>
        <w:jc w:val="left"/>
        <w:rPr>
          <w:sz w:val="24"/>
        </w:rPr>
      </w:pPr>
      <w:r>
        <w:rPr>
          <w:sz w:val="24"/>
        </w:rPr>
        <w:t>demonstrated</w:t>
      </w:r>
      <w:r>
        <w:rPr>
          <w:spacing w:val="15"/>
          <w:sz w:val="24"/>
        </w:rPr>
        <w:t xml:space="preserve"> </w:t>
      </w:r>
      <w:r>
        <w:rPr>
          <w:sz w:val="24"/>
        </w:rPr>
        <w:t>as</w:t>
      </w:r>
      <w:r>
        <w:rPr>
          <w:spacing w:val="12"/>
          <w:sz w:val="24"/>
        </w:rPr>
        <w:t xml:space="preserve"> </w:t>
      </w:r>
      <w:r>
        <w:rPr>
          <w:sz w:val="24"/>
        </w:rPr>
        <w:t>an</w:t>
      </w:r>
      <w:r>
        <w:rPr>
          <w:spacing w:val="11"/>
          <w:sz w:val="24"/>
        </w:rPr>
        <w:t xml:space="preserve"> </w:t>
      </w:r>
      <w:r>
        <w:rPr>
          <w:sz w:val="24"/>
        </w:rPr>
        <w:t>important</w:t>
      </w:r>
      <w:r>
        <w:rPr>
          <w:spacing w:val="13"/>
          <w:sz w:val="24"/>
        </w:rPr>
        <w:t xml:space="preserve"> </w:t>
      </w:r>
      <w:r>
        <w:rPr>
          <w:sz w:val="24"/>
        </w:rPr>
        <w:t>factor</w:t>
      </w:r>
      <w:r>
        <w:rPr>
          <w:spacing w:val="13"/>
          <w:sz w:val="24"/>
        </w:rPr>
        <w:t xml:space="preserve"> </w:t>
      </w:r>
      <w:r>
        <w:rPr>
          <w:sz w:val="24"/>
        </w:rPr>
        <w:t>of</w:t>
      </w:r>
      <w:r>
        <w:rPr>
          <w:spacing w:val="12"/>
          <w:sz w:val="24"/>
        </w:rPr>
        <w:t xml:space="preserve"> </w:t>
      </w:r>
      <w:r>
        <w:rPr>
          <w:sz w:val="24"/>
        </w:rPr>
        <w:t>changes</w:t>
      </w:r>
      <w:r>
        <w:rPr>
          <w:spacing w:val="14"/>
          <w:sz w:val="24"/>
        </w:rPr>
        <w:t xml:space="preserve"> </w:t>
      </w:r>
      <w:r>
        <w:rPr>
          <w:sz w:val="24"/>
        </w:rPr>
        <w:t>of</w:t>
      </w:r>
      <w:r>
        <w:rPr>
          <w:spacing w:val="11"/>
          <w:sz w:val="24"/>
        </w:rPr>
        <w:t xml:space="preserve"> </w:t>
      </w:r>
      <w:r>
        <w:rPr>
          <w:sz w:val="24"/>
        </w:rPr>
        <w:t>vocal</w:t>
      </w:r>
      <w:r>
        <w:rPr>
          <w:spacing w:val="12"/>
          <w:sz w:val="24"/>
        </w:rPr>
        <w:t xml:space="preserve"> </w:t>
      </w:r>
      <w:r>
        <w:rPr>
          <w:sz w:val="24"/>
        </w:rPr>
        <w:t>features</w:t>
      </w:r>
      <w:r>
        <w:rPr>
          <w:spacing w:val="12"/>
          <w:sz w:val="24"/>
        </w:rPr>
        <w:t xml:space="preserve"> </w:t>
      </w:r>
      <w:r>
        <w:rPr>
          <w:sz w:val="24"/>
        </w:rPr>
        <w:t>(Villain</w:t>
      </w:r>
      <w:r>
        <w:rPr>
          <w:spacing w:val="16"/>
          <w:sz w:val="24"/>
        </w:rPr>
        <w:t xml:space="preserve"> </w:t>
      </w:r>
      <w:r>
        <w:rPr>
          <w:sz w:val="24"/>
        </w:rPr>
        <w:t>et</w:t>
      </w:r>
      <w:r>
        <w:rPr>
          <w:spacing w:val="10"/>
          <w:sz w:val="24"/>
        </w:rPr>
        <w:t xml:space="preserve"> </w:t>
      </w:r>
      <w:r>
        <w:rPr>
          <w:sz w:val="24"/>
        </w:rPr>
        <w:t>al.</w:t>
      </w:r>
      <w:r>
        <w:rPr>
          <w:spacing w:val="13"/>
          <w:sz w:val="24"/>
        </w:rPr>
        <w:t xml:space="preserve"> </w:t>
      </w:r>
      <w:r>
        <w:rPr>
          <w:sz w:val="24"/>
        </w:rPr>
        <w:t>2020b).</w:t>
      </w:r>
      <w:r>
        <w:rPr>
          <w:spacing w:val="11"/>
          <w:sz w:val="24"/>
        </w:rPr>
        <w:t xml:space="preserve"> </w:t>
      </w:r>
      <w:r>
        <w:rPr>
          <w:sz w:val="24"/>
        </w:rPr>
        <w:t>Thus,</w:t>
      </w:r>
      <w:r>
        <w:rPr>
          <w:spacing w:val="11"/>
          <w:sz w:val="24"/>
        </w:rPr>
        <w:t xml:space="preserve"> </w:t>
      </w:r>
      <w:r>
        <w:rPr>
          <w:sz w:val="24"/>
        </w:rPr>
        <w:t>a</w:t>
      </w:r>
      <w:r>
        <w:rPr>
          <w:spacing w:val="12"/>
          <w:sz w:val="24"/>
        </w:rPr>
        <w:t xml:space="preserve"> </w:t>
      </w:r>
      <w:r>
        <w:rPr>
          <w:sz w:val="24"/>
        </w:rPr>
        <w:t>two</w:t>
      </w:r>
    </w:p>
    <w:p w14:paraId="0485550B" w14:textId="77777777" w:rsidR="00FE4C13" w:rsidRDefault="00D613A9">
      <w:pPr>
        <w:pStyle w:val="Paragraphedeliste"/>
        <w:numPr>
          <w:ilvl w:val="0"/>
          <w:numId w:val="16"/>
        </w:numPr>
        <w:tabs>
          <w:tab w:val="left" w:pos="801"/>
          <w:tab w:val="left" w:pos="802"/>
        </w:tabs>
        <w:ind w:hanging="649"/>
        <w:jc w:val="left"/>
        <w:rPr>
          <w:sz w:val="24"/>
        </w:rPr>
      </w:pPr>
      <w:r>
        <w:rPr>
          <w:sz w:val="24"/>
        </w:rPr>
        <w:t>level</w:t>
      </w:r>
      <w:r>
        <w:rPr>
          <w:spacing w:val="8"/>
          <w:sz w:val="24"/>
        </w:rPr>
        <w:t xml:space="preserve"> </w:t>
      </w:r>
      <w:r>
        <w:rPr>
          <w:sz w:val="24"/>
        </w:rPr>
        <w:t>proximity</w:t>
      </w:r>
      <w:r>
        <w:rPr>
          <w:spacing w:val="9"/>
          <w:sz w:val="24"/>
        </w:rPr>
        <w:t xml:space="preserve"> </w:t>
      </w:r>
      <w:r>
        <w:rPr>
          <w:sz w:val="24"/>
        </w:rPr>
        <w:t>factor</w:t>
      </w:r>
      <w:r>
        <w:rPr>
          <w:spacing w:val="8"/>
          <w:sz w:val="24"/>
        </w:rPr>
        <w:t xml:space="preserve"> </w:t>
      </w:r>
      <w:r>
        <w:rPr>
          <w:sz w:val="24"/>
        </w:rPr>
        <w:t>was</w:t>
      </w:r>
      <w:r>
        <w:rPr>
          <w:spacing w:val="6"/>
          <w:sz w:val="24"/>
        </w:rPr>
        <w:t xml:space="preserve"> </w:t>
      </w:r>
      <w:r>
        <w:rPr>
          <w:sz w:val="24"/>
        </w:rPr>
        <w:t>built:</w:t>
      </w:r>
      <w:r>
        <w:rPr>
          <w:spacing w:val="9"/>
          <w:sz w:val="24"/>
        </w:rPr>
        <w:t xml:space="preserve"> </w:t>
      </w:r>
      <w:r>
        <w:rPr>
          <w:sz w:val="24"/>
        </w:rPr>
        <w:t>either</w:t>
      </w:r>
      <w:r>
        <w:rPr>
          <w:spacing w:val="9"/>
          <w:sz w:val="24"/>
        </w:rPr>
        <w:t xml:space="preserve"> </w:t>
      </w:r>
      <w:r>
        <w:rPr>
          <w:sz w:val="24"/>
        </w:rPr>
        <w:t>‘1’</w:t>
      </w:r>
      <w:r>
        <w:rPr>
          <w:spacing w:val="6"/>
          <w:sz w:val="24"/>
        </w:rPr>
        <w:t xml:space="preserve"> </w:t>
      </w:r>
      <w:r>
        <w:rPr>
          <w:sz w:val="24"/>
        </w:rPr>
        <w:t>when</w:t>
      </w:r>
      <w:r>
        <w:rPr>
          <w:spacing w:val="7"/>
          <w:sz w:val="24"/>
        </w:rPr>
        <w:t xml:space="preserve"> </w:t>
      </w:r>
      <w:r>
        <w:rPr>
          <w:sz w:val="24"/>
        </w:rPr>
        <w:t>the</w:t>
      </w:r>
      <w:r>
        <w:rPr>
          <w:spacing w:val="8"/>
          <w:sz w:val="24"/>
        </w:rPr>
        <w:t xml:space="preserve"> </w:t>
      </w:r>
      <w:r>
        <w:rPr>
          <w:sz w:val="24"/>
        </w:rPr>
        <w:t>piglet</w:t>
      </w:r>
      <w:r>
        <w:rPr>
          <w:spacing w:val="6"/>
          <w:sz w:val="24"/>
        </w:rPr>
        <w:t xml:space="preserve"> </w:t>
      </w:r>
      <w:r>
        <w:rPr>
          <w:sz w:val="24"/>
        </w:rPr>
        <w:t>was</w:t>
      </w:r>
      <w:r>
        <w:rPr>
          <w:spacing w:val="9"/>
          <w:sz w:val="24"/>
        </w:rPr>
        <w:t xml:space="preserve"> </w:t>
      </w:r>
      <w:r>
        <w:rPr>
          <w:sz w:val="24"/>
        </w:rPr>
        <w:t>in</w:t>
      </w:r>
      <w:r>
        <w:rPr>
          <w:spacing w:val="5"/>
          <w:sz w:val="24"/>
        </w:rPr>
        <w:t xml:space="preserve"> </w:t>
      </w:r>
      <w:r>
        <w:rPr>
          <w:sz w:val="24"/>
        </w:rPr>
        <w:t>the</w:t>
      </w:r>
      <w:r>
        <w:rPr>
          <w:spacing w:val="8"/>
          <w:sz w:val="24"/>
        </w:rPr>
        <w:t xml:space="preserve"> </w:t>
      </w:r>
      <w:r>
        <w:rPr>
          <w:sz w:val="24"/>
        </w:rPr>
        <w:t>proximal</w:t>
      </w:r>
      <w:r>
        <w:rPr>
          <w:spacing w:val="22"/>
          <w:sz w:val="24"/>
        </w:rPr>
        <w:t xml:space="preserve"> </w:t>
      </w:r>
      <w:r>
        <w:rPr>
          <w:color w:val="0000CC"/>
          <w:sz w:val="24"/>
        </w:rPr>
        <w:t>area</w:t>
      </w:r>
      <w:r>
        <w:rPr>
          <w:color w:val="0000CC"/>
          <w:spacing w:val="10"/>
          <w:sz w:val="24"/>
        </w:rPr>
        <w:t xml:space="preserve"> </w:t>
      </w:r>
      <w:r>
        <w:rPr>
          <w:sz w:val="24"/>
        </w:rPr>
        <w:t>(figure</w:t>
      </w:r>
      <w:r>
        <w:rPr>
          <w:spacing w:val="7"/>
          <w:sz w:val="24"/>
        </w:rPr>
        <w:t xml:space="preserve"> </w:t>
      </w:r>
      <w:r>
        <w:rPr>
          <w:sz w:val="24"/>
        </w:rPr>
        <w:t>1)</w:t>
      </w:r>
      <w:r>
        <w:rPr>
          <w:spacing w:val="6"/>
          <w:sz w:val="24"/>
        </w:rPr>
        <w:t xml:space="preserve"> </w:t>
      </w:r>
      <w:r>
        <w:rPr>
          <w:sz w:val="24"/>
        </w:rPr>
        <w:t>or</w:t>
      </w:r>
      <w:r>
        <w:rPr>
          <w:spacing w:val="7"/>
          <w:sz w:val="24"/>
        </w:rPr>
        <w:t xml:space="preserve"> </w:t>
      </w:r>
      <w:r>
        <w:rPr>
          <w:sz w:val="24"/>
        </w:rPr>
        <w:t>‘0’</w:t>
      </w:r>
    </w:p>
    <w:p w14:paraId="0A1C34B5" w14:textId="77777777" w:rsidR="00FE4C13" w:rsidRDefault="00D613A9">
      <w:pPr>
        <w:pStyle w:val="Paragraphedeliste"/>
        <w:numPr>
          <w:ilvl w:val="0"/>
          <w:numId w:val="16"/>
        </w:numPr>
        <w:tabs>
          <w:tab w:val="left" w:pos="801"/>
          <w:tab w:val="left" w:pos="802"/>
        </w:tabs>
        <w:ind w:hanging="649"/>
        <w:jc w:val="left"/>
        <w:rPr>
          <w:sz w:val="24"/>
        </w:rPr>
      </w:pPr>
      <w:r>
        <w:rPr>
          <w:sz w:val="24"/>
        </w:rPr>
        <w:t>when it was elsewhere in the</w:t>
      </w:r>
      <w:r>
        <w:rPr>
          <w:spacing w:val="2"/>
          <w:sz w:val="24"/>
        </w:rPr>
        <w:t xml:space="preserve"> </w:t>
      </w:r>
      <w:r>
        <w:rPr>
          <w:sz w:val="24"/>
        </w:rPr>
        <w:t>room.</w:t>
      </w:r>
    </w:p>
    <w:p w14:paraId="771EAF95" w14:textId="77777777" w:rsidR="00FE4C13" w:rsidRDefault="00D613A9">
      <w:pPr>
        <w:pStyle w:val="Paragraphedeliste"/>
        <w:numPr>
          <w:ilvl w:val="0"/>
          <w:numId w:val="16"/>
        </w:numPr>
        <w:tabs>
          <w:tab w:val="left" w:pos="801"/>
          <w:tab w:val="left" w:pos="802"/>
          <w:tab w:val="left" w:pos="1869"/>
          <w:tab w:val="left" w:pos="2455"/>
          <w:tab w:val="left" w:pos="3280"/>
          <w:tab w:val="left" w:pos="4348"/>
          <w:tab w:val="left" w:pos="5655"/>
          <w:tab w:val="left" w:pos="6601"/>
          <w:tab w:val="left" w:pos="7067"/>
          <w:tab w:val="left" w:pos="10420"/>
        </w:tabs>
        <w:spacing w:before="195"/>
        <w:jc w:val="left"/>
        <w:rPr>
          <w:sz w:val="20"/>
        </w:rPr>
      </w:pPr>
      <w:r>
        <w:rPr>
          <w:rFonts w:ascii="Lucida Console"/>
          <w:sz w:val="20"/>
        </w:rPr>
        <w:t>Model3</w:t>
      </w:r>
      <w:r>
        <w:rPr>
          <w:rFonts w:ascii="Lucida Console"/>
          <w:sz w:val="20"/>
        </w:rPr>
        <w:tab/>
        <w:t>&lt;-</w:t>
      </w:r>
      <w:r>
        <w:rPr>
          <w:rFonts w:ascii="Lucida Console"/>
          <w:sz w:val="20"/>
        </w:rPr>
        <w:tab/>
      </w:r>
      <w:proofErr w:type="spellStart"/>
      <w:r>
        <w:rPr>
          <w:rFonts w:ascii="Lucida Console"/>
          <w:sz w:val="20"/>
        </w:rPr>
        <w:t>lmer</w:t>
      </w:r>
      <w:proofErr w:type="spellEnd"/>
      <w:r>
        <w:rPr>
          <w:rFonts w:ascii="Lucida Console"/>
          <w:sz w:val="20"/>
        </w:rPr>
        <w:tab/>
        <w:t>(Vocal</w:t>
      </w:r>
      <w:r>
        <w:rPr>
          <w:rFonts w:ascii="Lucida Console"/>
          <w:sz w:val="20"/>
        </w:rPr>
        <w:tab/>
        <w:t>response</w:t>
      </w:r>
      <w:r>
        <w:rPr>
          <w:rFonts w:ascii="Lucida Console"/>
          <w:sz w:val="20"/>
        </w:rPr>
        <w:tab/>
        <w:t>score</w:t>
      </w:r>
      <w:r>
        <w:rPr>
          <w:rFonts w:ascii="Lucida Console"/>
          <w:sz w:val="20"/>
        </w:rPr>
        <w:tab/>
        <w:t>~</w:t>
      </w:r>
      <w:r>
        <w:rPr>
          <w:rFonts w:ascii="Lucida Console"/>
          <w:sz w:val="20"/>
        </w:rPr>
        <w:tab/>
        <w:t>Treatment*Time*</w:t>
      </w:r>
      <w:proofErr w:type="spellStart"/>
      <w:r>
        <w:rPr>
          <w:rFonts w:ascii="Lucida Console"/>
          <w:sz w:val="20"/>
        </w:rPr>
        <w:t>InProxArea</w:t>
      </w:r>
      <w:proofErr w:type="spellEnd"/>
      <w:r>
        <w:rPr>
          <w:rFonts w:ascii="Lucida Console"/>
          <w:sz w:val="20"/>
        </w:rPr>
        <w:tab/>
        <w:t>+</w:t>
      </w:r>
    </w:p>
    <w:p w14:paraId="6F42F14B" w14:textId="77777777" w:rsidR="00FE4C13" w:rsidRDefault="00D613A9">
      <w:pPr>
        <w:pStyle w:val="Paragraphedeliste"/>
        <w:numPr>
          <w:ilvl w:val="0"/>
          <w:numId w:val="16"/>
        </w:numPr>
        <w:tabs>
          <w:tab w:val="left" w:pos="801"/>
          <w:tab w:val="left" w:pos="802"/>
          <w:tab w:val="left" w:pos="3425"/>
          <w:tab w:val="left" w:pos="4122"/>
          <w:tab w:val="left" w:pos="6864"/>
          <w:tab w:val="left" w:pos="7561"/>
          <w:tab w:val="left" w:pos="10424"/>
        </w:tabs>
        <w:spacing w:before="4"/>
        <w:jc w:val="left"/>
        <w:rPr>
          <w:sz w:val="20"/>
        </w:rPr>
      </w:pPr>
      <w:r>
        <w:rPr>
          <w:rFonts w:ascii="Lucida Console"/>
          <w:sz w:val="20"/>
        </w:rPr>
        <w:t>Treatment*</w:t>
      </w:r>
      <w:proofErr w:type="spellStart"/>
      <w:r>
        <w:rPr>
          <w:rFonts w:ascii="Lucida Console"/>
          <w:sz w:val="20"/>
        </w:rPr>
        <w:t>HumanID</w:t>
      </w:r>
      <w:proofErr w:type="spellEnd"/>
      <w:r>
        <w:rPr>
          <w:rFonts w:ascii="Lucida Console"/>
          <w:sz w:val="20"/>
        </w:rPr>
        <w:tab/>
        <w:t>+</w:t>
      </w:r>
      <w:r>
        <w:rPr>
          <w:rFonts w:ascii="Lucida Console"/>
          <w:sz w:val="20"/>
        </w:rPr>
        <w:tab/>
      </w:r>
      <w:proofErr w:type="spellStart"/>
      <w:r>
        <w:rPr>
          <w:rFonts w:ascii="Lucida Console"/>
          <w:sz w:val="20"/>
        </w:rPr>
        <w:t>InProxArea</w:t>
      </w:r>
      <w:proofErr w:type="spellEnd"/>
      <w:r>
        <w:rPr>
          <w:rFonts w:ascii="Lucida Console"/>
          <w:sz w:val="20"/>
        </w:rPr>
        <w:t>*</w:t>
      </w:r>
      <w:proofErr w:type="spellStart"/>
      <w:r>
        <w:rPr>
          <w:rFonts w:ascii="Lucida Console"/>
          <w:sz w:val="20"/>
        </w:rPr>
        <w:t>HumanID</w:t>
      </w:r>
      <w:proofErr w:type="spellEnd"/>
      <w:r>
        <w:rPr>
          <w:rFonts w:ascii="Lucida Console"/>
          <w:sz w:val="20"/>
        </w:rPr>
        <w:tab/>
        <w:t>+</w:t>
      </w:r>
      <w:r>
        <w:rPr>
          <w:rFonts w:ascii="Lucida Console"/>
          <w:sz w:val="20"/>
        </w:rPr>
        <w:tab/>
        <w:t>Treatment*Replicate</w:t>
      </w:r>
      <w:r>
        <w:rPr>
          <w:rFonts w:ascii="Lucida Console"/>
          <w:sz w:val="20"/>
        </w:rPr>
        <w:tab/>
        <w:t>+</w:t>
      </w:r>
    </w:p>
    <w:p w14:paraId="762FC859" w14:textId="77777777" w:rsidR="00FE4C13" w:rsidRDefault="00D613A9">
      <w:pPr>
        <w:pStyle w:val="Paragraphedeliste"/>
        <w:numPr>
          <w:ilvl w:val="0"/>
          <w:numId w:val="16"/>
        </w:numPr>
        <w:tabs>
          <w:tab w:val="left" w:pos="801"/>
          <w:tab w:val="left" w:pos="802"/>
        </w:tabs>
        <w:spacing w:before="2"/>
        <w:jc w:val="left"/>
        <w:rPr>
          <w:sz w:val="20"/>
        </w:rPr>
      </w:pPr>
      <w:proofErr w:type="spellStart"/>
      <w:r>
        <w:rPr>
          <w:rFonts w:ascii="Lucida Console"/>
          <w:sz w:val="20"/>
        </w:rPr>
        <w:t>InProxArea</w:t>
      </w:r>
      <w:proofErr w:type="spellEnd"/>
      <w:r>
        <w:rPr>
          <w:rFonts w:ascii="Lucida Console"/>
          <w:sz w:val="20"/>
        </w:rPr>
        <w:t>*Replicate + Time*Replicate + Time*</w:t>
      </w:r>
      <w:proofErr w:type="spellStart"/>
      <w:r>
        <w:rPr>
          <w:rFonts w:ascii="Lucida Console"/>
          <w:sz w:val="20"/>
        </w:rPr>
        <w:t>HumanID</w:t>
      </w:r>
      <w:proofErr w:type="spellEnd"/>
      <w:r>
        <w:rPr>
          <w:rFonts w:ascii="Lucida Console"/>
          <w:sz w:val="20"/>
        </w:rPr>
        <w:t xml:space="preserve"> + (1 | </w:t>
      </w:r>
      <w:proofErr w:type="spellStart"/>
      <w:r>
        <w:rPr>
          <w:rFonts w:ascii="Lucida Console"/>
          <w:sz w:val="20"/>
        </w:rPr>
        <w:t>pigletID</w:t>
      </w:r>
      <w:proofErr w:type="spellEnd"/>
      <w:r>
        <w:rPr>
          <w:rFonts w:ascii="Lucida Console"/>
          <w:sz w:val="20"/>
        </w:rPr>
        <w:t>/Time),</w:t>
      </w:r>
      <w:r>
        <w:rPr>
          <w:rFonts w:ascii="Lucida Console"/>
          <w:spacing w:val="65"/>
          <w:sz w:val="20"/>
        </w:rPr>
        <w:t xml:space="preserve"> </w:t>
      </w:r>
      <w:r>
        <w:rPr>
          <w:rFonts w:ascii="Lucida Console"/>
          <w:sz w:val="20"/>
        </w:rPr>
        <w:t>data</w:t>
      </w:r>
    </w:p>
    <w:p w14:paraId="2225F326" w14:textId="77777777" w:rsidR="00FE4C13" w:rsidRDefault="00D613A9">
      <w:pPr>
        <w:tabs>
          <w:tab w:val="left" w:pos="801"/>
        </w:tabs>
        <w:spacing w:before="4"/>
        <w:ind w:left="216"/>
        <w:rPr>
          <w:rFonts w:ascii="Lucida Console"/>
          <w:sz w:val="20"/>
        </w:rPr>
      </w:pPr>
      <w:r>
        <w:rPr>
          <w:sz w:val="20"/>
        </w:rPr>
        <w:t>312</w:t>
      </w:r>
      <w:r>
        <w:rPr>
          <w:sz w:val="20"/>
        </w:rPr>
        <w:tab/>
      </w:r>
      <w:r>
        <w:rPr>
          <w:rFonts w:ascii="Lucida Console"/>
          <w:sz w:val="20"/>
        </w:rPr>
        <w:t>=</w:t>
      </w:r>
      <w:r>
        <w:rPr>
          <w:rFonts w:ascii="Lucida Console"/>
          <w:spacing w:val="-1"/>
          <w:sz w:val="20"/>
        </w:rPr>
        <w:t xml:space="preserve"> </w:t>
      </w:r>
      <w:proofErr w:type="spellStart"/>
      <w:r>
        <w:rPr>
          <w:rFonts w:ascii="Lucida Console"/>
          <w:sz w:val="20"/>
        </w:rPr>
        <w:t>dataVocalReunion</w:t>
      </w:r>
      <w:proofErr w:type="spellEnd"/>
      <w:r>
        <w:rPr>
          <w:rFonts w:ascii="Lucida Console"/>
          <w:sz w:val="20"/>
        </w:rPr>
        <w:t>).</w:t>
      </w:r>
    </w:p>
    <w:p w14:paraId="24EDB32D" w14:textId="77777777" w:rsidR="00FE4C13" w:rsidRDefault="00D613A9">
      <w:pPr>
        <w:pStyle w:val="Paragraphedeliste"/>
        <w:numPr>
          <w:ilvl w:val="0"/>
          <w:numId w:val="15"/>
        </w:numPr>
        <w:tabs>
          <w:tab w:val="left" w:pos="801"/>
          <w:tab w:val="left" w:pos="802"/>
        </w:tabs>
        <w:spacing w:before="119"/>
        <w:ind w:hanging="649"/>
        <w:jc w:val="left"/>
        <w:rPr>
          <w:i/>
          <w:sz w:val="24"/>
        </w:rPr>
      </w:pPr>
      <w:r>
        <w:rPr>
          <w:i/>
          <w:sz w:val="24"/>
        </w:rPr>
        <w:t>Conditioning</w:t>
      </w:r>
      <w:r>
        <w:rPr>
          <w:i/>
          <w:spacing w:val="2"/>
          <w:sz w:val="24"/>
        </w:rPr>
        <w:t xml:space="preserve"> </w:t>
      </w:r>
      <w:r>
        <w:rPr>
          <w:i/>
          <w:sz w:val="24"/>
        </w:rPr>
        <w:t>trials</w:t>
      </w:r>
    </w:p>
    <w:p w14:paraId="4DFF8BEE" w14:textId="77777777" w:rsidR="00FE4C13" w:rsidRDefault="00D613A9">
      <w:pPr>
        <w:pStyle w:val="Paragraphedeliste"/>
        <w:numPr>
          <w:ilvl w:val="0"/>
          <w:numId w:val="15"/>
        </w:numPr>
        <w:tabs>
          <w:tab w:val="left" w:pos="801"/>
          <w:tab w:val="left" w:pos="802"/>
        </w:tabs>
        <w:spacing w:before="196"/>
        <w:ind w:hanging="649"/>
        <w:jc w:val="left"/>
        <w:rPr>
          <w:sz w:val="24"/>
        </w:rPr>
      </w:pPr>
      <w:r>
        <w:rPr>
          <w:sz w:val="24"/>
        </w:rPr>
        <w:t>The</w:t>
      </w:r>
      <w:r>
        <w:rPr>
          <w:spacing w:val="12"/>
          <w:sz w:val="24"/>
        </w:rPr>
        <w:t xml:space="preserve"> </w:t>
      </w:r>
      <w:r>
        <w:rPr>
          <w:sz w:val="24"/>
        </w:rPr>
        <w:t>aim</w:t>
      </w:r>
      <w:r>
        <w:rPr>
          <w:spacing w:val="12"/>
          <w:sz w:val="24"/>
        </w:rPr>
        <w:t xml:space="preserve"> </w:t>
      </w:r>
      <w:r>
        <w:rPr>
          <w:sz w:val="24"/>
        </w:rPr>
        <w:t>was</w:t>
      </w:r>
      <w:r>
        <w:rPr>
          <w:spacing w:val="12"/>
          <w:sz w:val="24"/>
        </w:rPr>
        <w:t xml:space="preserve"> </w:t>
      </w:r>
      <w:r>
        <w:rPr>
          <w:sz w:val="24"/>
        </w:rPr>
        <w:t>to</w:t>
      </w:r>
      <w:r>
        <w:rPr>
          <w:spacing w:val="13"/>
          <w:sz w:val="24"/>
        </w:rPr>
        <w:t xml:space="preserve"> </w:t>
      </w:r>
      <w:r>
        <w:rPr>
          <w:sz w:val="24"/>
        </w:rPr>
        <w:t>study</w:t>
      </w:r>
      <w:r>
        <w:rPr>
          <w:spacing w:val="11"/>
          <w:sz w:val="24"/>
        </w:rPr>
        <w:t xml:space="preserve"> </w:t>
      </w:r>
      <w:r>
        <w:rPr>
          <w:sz w:val="24"/>
        </w:rPr>
        <w:t>the</w:t>
      </w:r>
      <w:r>
        <w:rPr>
          <w:spacing w:val="11"/>
          <w:sz w:val="24"/>
        </w:rPr>
        <w:t xml:space="preserve"> </w:t>
      </w:r>
      <w:r>
        <w:rPr>
          <w:sz w:val="24"/>
        </w:rPr>
        <w:t>evolution</w:t>
      </w:r>
      <w:r>
        <w:rPr>
          <w:spacing w:val="15"/>
          <w:sz w:val="24"/>
        </w:rPr>
        <w:t xml:space="preserve"> </w:t>
      </w:r>
      <w:r>
        <w:rPr>
          <w:sz w:val="24"/>
        </w:rPr>
        <w:t>of</w:t>
      </w:r>
      <w:r>
        <w:rPr>
          <w:spacing w:val="11"/>
          <w:sz w:val="24"/>
        </w:rPr>
        <w:t xml:space="preserve"> </w:t>
      </w:r>
      <w:r>
        <w:rPr>
          <w:sz w:val="24"/>
        </w:rPr>
        <w:t>human-piglet</w:t>
      </w:r>
      <w:r>
        <w:rPr>
          <w:spacing w:val="11"/>
          <w:sz w:val="24"/>
        </w:rPr>
        <w:t xml:space="preserve"> </w:t>
      </w:r>
      <w:r>
        <w:rPr>
          <w:sz w:val="24"/>
        </w:rPr>
        <w:t>relationship</w:t>
      </w:r>
      <w:r>
        <w:rPr>
          <w:spacing w:val="23"/>
          <w:sz w:val="24"/>
        </w:rPr>
        <w:t xml:space="preserve"> </w:t>
      </w:r>
      <w:r>
        <w:rPr>
          <w:sz w:val="24"/>
        </w:rPr>
        <w:t>over</w:t>
      </w:r>
      <w:r>
        <w:rPr>
          <w:spacing w:val="13"/>
          <w:sz w:val="24"/>
        </w:rPr>
        <w:t xml:space="preserve"> </w:t>
      </w:r>
      <w:r>
        <w:rPr>
          <w:sz w:val="24"/>
        </w:rPr>
        <w:t>the</w:t>
      </w:r>
      <w:r>
        <w:rPr>
          <w:spacing w:val="11"/>
          <w:sz w:val="24"/>
        </w:rPr>
        <w:t xml:space="preserve"> </w:t>
      </w:r>
      <w:r>
        <w:rPr>
          <w:sz w:val="24"/>
        </w:rPr>
        <w:t>conditioning</w:t>
      </w:r>
      <w:r>
        <w:rPr>
          <w:spacing w:val="15"/>
          <w:sz w:val="24"/>
        </w:rPr>
        <w:t xml:space="preserve"> </w:t>
      </w:r>
      <w:r>
        <w:rPr>
          <w:sz w:val="24"/>
        </w:rPr>
        <w:t>[the</w:t>
      </w:r>
      <w:r>
        <w:rPr>
          <w:spacing w:val="12"/>
          <w:sz w:val="24"/>
        </w:rPr>
        <w:t xml:space="preserve"> </w:t>
      </w:r>
      <w:r>
        <w:rPr>
          <w:sz w:val="24"/>
        </w:rPr>
        <w:t>variable</w:t>
      </w:r>
    </w:p>
    <w:p w14:paraId="5FA80758" w14:textId="77777777" w:rsidR="00FE4C13" w:rsidRDefault="00D613A9">
      <w:pPr>
        <w:pStyle w:val="Paragraphedeliste"/>
        <w:numPr>
          <w:ilvl w:val="0"/>
          <w:numId w:val="15"/>
        </w:numPr>
        <w:tabs>
          <w:tab w:val="left" w:pos="801"/>
          <w:tab w:val="left" w:pos="802"/>
        </w:tabs>
        <w:ind w:hanging="649"/>
        <w:jc w:val="left"/>
        <w:rPr>
          <w:sz w:val="24"/>
        </w:rPr>
      </w:pPr>
      <w:r>
        <w:rPr>
          <w:sz w:val="24"/>
        </w:rPr>
        <w:t>‘Trial</w:t>
      </w:r>
      <w:r>
        <w:rPr>
          <w:spacing w:val="33"/>
          <w:sz w:val="24"/>
        </w:rPr>
        <w:t xml:space="preserve"> </w:t>
      </w:r>
      <w:r>
        <w:rPr>
          <w:sz w:val="24"/>
        </w:rPr>
        <w:t>number’,</w:t>
      </w:r>
      <w:r>
        <w:rPr>
          <w:spacing w:val="31"/>
          <w:sz w:val="24"/>
        </w:rPr>
        <w:t xml:space="preserve"> </w:t>
      </w:r>
      <w:r>
        <w:rPr>
          <w:sz w:val="24"/>
        </w:rPr>
        <w:t>used</w:t>
      </w:r>
      <w:r>
        <w:rPr>
          <w:spacing w:val="31"/>
          <w:sz w:val="24"/>
        </w:rPr>
        <w:t xml:space="preserve"> </w:t>
      </w:r>
      <w:r>
        <w:rPr>
          <w:sz w:val="24"/>
        </w:rPr>
        <w:t>as</w:t>
      </w:r>
      <w:r>
        <w:rPr>
          <w:spacing w:val="32"/>
          <w:sz w:val="24"/>
        </w:rPr>
        <w:t xml:space="preserve"> </w:t>
      </w:r>
      <w:r>
        <w:rPr>
          <w:sz w:val="24"/>
        </w:rPr>
        <w:t>a</w:t>
      </w:r>
      <w:r>
        <w:rPr>
          <w:spacing w:val="31"/>
          <w:sz w:val="24"/>
        </w:rPr>
        <w:t xml:space="preserve"> </w:t>
      </w:r>
      <w:r>
        <w:rPr>
          <w:sz w:val="24"/>
        </w:rPr>
        <w:t>continuous</w:t>
      </w:r>
      <w:r>
        <w:rPr>
          <w:spacing w:val="34"/>
          <w:sz w:val="24"/>
        </w:rPr>
        <w:t xml:space="preserve"> </w:t>
      </w:r>
      <w:r>
        <w:rPr>
          <w:sz w:val="24"/>
        </w:rPr>
        <w:t>variable],</w:t>
      </w:r>
      <w:r>
        <w:rPr>
          <w:spacing w:val="33"/>
          <w:sz w:val="24"/>
        </w:rPr>
        <w:t xml:space="preserve"> </w:t>
      </w:r>
      <w:r>
        <w:rPr>
          <w:sz w:val="24"/>
        </w:rPr>
        <w:t>depending</w:t>
      </w:r>
      <w:r>
        <w:rPr>
          <w:spacing w:val="33"/>
          <w:sz w:val="24"/>
        </w:rPr>
        <w:t xml:space="preserve"> </w:t>
      </w:r>
      <w:r>
        <w:rPr>
          <w:sz w:val="24"/>
        </w:rPr>
        <w:t>on</w:t>
      </w:r>
      <w:r>
        <w:rPr>
          <w:spacing w:val="31"/>
          <w:sz w:val="24"/>
        </w:rPr>
        <w:t xml:space="preserve"> </w:t>
      </w:r>
      <w:r>
        <w:rPr>
          <w:sz w:val="24"/>
        </w:rPr>
        <w:t>the</w:t>
      </w:r>
      <w:r>
        <w:rPr>
          <w:spacing w:val="33"/>
          <w:sz w:val="24"/>
        </w:rPr>
        <w:t xml:space="preserve"> </w:t>
      </w:r>
      <w:r>
        <w:rPr>
          <w:sz w:val="24"/>
        </w:rPr>
        <w:t>previous</w:t>
      </w:r>
      <w:r>
        <w:rPr>
          <w:spacing w:val="32"/>
          <w:sz w:val="24"/>
        </w:rPr>
        <w:t xml:space="preserve"> </w:t>
      </w:r>
      <w:r>
        <w:rPr>
          <w:sz w:val="24"/>
        </w:rPr>
        <w:t>experience</w:t>
      </w:r>
      <w:r>
        <w:rPr>
          <w:spacing w:val="33"/>
          <w:sz w:val="24"/>
        </w:rPr>
        <w:t xml:space="preserve"> </w:t>
      </w:r>
      <w:r>
        <w:rPr>
          <w:sz w:val="24"/>
        </w:rPr>
        <w:t>piglets</w:t>
      </w:r>
      <w:r>
        <w:rPr>
          <w:spacing w:val="34"/>
          <w:sz w:val="24"/>
        </w:rPr>
        <w:t xml:space="preserve"> </w:t>
      </w:r>
      <w:r>
        <w:rPr>
          <w:sz w:val="24"/>
        </w:rPr>
        <w:t>had</w:t>
      </w:r>
    </w:p>
    <w:p w14:paraId="4C2EABA9" w14:textId="77777777" w:rsidR="00FE4C13" w:rsidRDefault="00D613A9">
      <w:pPr>
        <w:pStyle w:val="Paragraphedeliste"/>
        <w:numPr>
          <w:ilvl w:val="0"/>
          <w:numId w:val="15"/>
        </w:numPr>
        <w:tabs>
          <w:tab w:val="left" w:pos="801"/>
          <w:tab w:val="left" w:pos="802"/>
        </w:tabs>
        <w:ind w:hanging="649"/>
        <w:jc w:val="left"/>
        <w:rPr>
          <w:sz w:val="24"/>
        </w:rPr>
      </w:pPr>
      <w:r>
        <w:rPr>
          <w:sz w:val="24"/>
        </w:rPr>
        <w:t>with</w:t>
      </w:r>
      <w:r>
        <w:rPr>
          <w:spacing w:val="15"/>
          <w:sz w:val="24"/>
        </w:rPr>
        <w:t xml:space="preserve"> </w:t>
      </w:r>
      <w:r>
        <w:rPr>
          <w:sz w:val="24"/>
        </w:rPr>
        <w:t>the</w:t>
      </w:r>
      <w:r>
        <w:rPr>
          <w:spacing w:val="15"/>
          <w:sz w:val="24"/>
        </w:rPr>
        <w:t xml:space="preserve"> </w:t>
      </w:r>
      <w:r>
        <w:rPr>
          <w:sz w:val="24"/>
        </w:rPr>
        <w:t>human</w:t>
      </w:r>
      <w:r>
        <w:rPr>
          <w:spacing w:val="15"/>
          <w:sz w:val="24"/>
        </w:rPr>
        <w:t xml:space="preserve"> </w:t>
      </w:r>
      <w:r>
        <w:rPr>
          <w:sz w:val="24"/>
        </w:rPr>
        <w:t>[either</w:t>
      </w:r>
      <w:r>
        <w:rPr>
          <w:spacing w:val="17"/>
          <w:sz w:val="24"/>
        </w:rPr>
        <w:t xml:space="preserve"> </w:t>
      </w:r>
      <w:r>
        <w:rPr>
          <w:sz w:val="24"/>
        </w:rPr>
        <w:t>already</w:t>
      </w:r>
      <w:r>
        <w:rPr>
          <w:spacing w:val="18"/>
          <w:sz w:val="24"/>
        </w:rPr>
        <w:t xml:space="preserve"> </w:t>
      </w:r>
      <w:r>
        <w:rPr>
          <w:sz w:val="24"/>
        </w:rPr>
        <w:t>familiar</w:t>
      </w:r>
      <w:r>
        <w:rPr>
          <w:spacing w:val="17"/>
          <w:sz w:val="24"/>
        </w:rPr>
        <w:t xml:space="preserve"> </w:t>
      </w:r>
      <w:r>
        <w:rPr>
          <w:sz w:val="24"/>
        </w:rPr>
        <w:t>(H+</w:t>
      </w:r>
      <w:r>
        <w:rPr>
          <w:spacing w:val="16"/>
          <w:sz w:val="24"/>
        </w:rPr>
        <w:t xml:space="preserve"> </w:t>
      </w:r>
      <w:r>
        <w:rPr>
          <w:sz w:val="24"/>
        </w:rPr>
        <w:t>group)</w:t>
      </w:r>
      <w:r>
        <w:rPr>
          <w:spacing w:val="13"/>
          <w:sz w:val="24"/>
        </w:rPr>
        <w:t xml:space="preserve"> </w:t>
      </w:r>
      <w:r>
        <w:rPr>
          <w:sz w:val="24"/>
        </w:rPr>
        <w:t>or</w:t>
      </w:r>
      <w:r>
        <w:rPr>
          <w:spacing w:val="16"/>
          <w:sz w:val="24"/>
        </w:rPr>
        <w:t xml:space="preserve"> </w:t>
      </w:r>
      <w:r>
        <w:rPr>
          <w:sz w:val="24"/>
        </w:rPr>
        <w:t>unfamiliar</w:t>
      </w:r>
      <w:r>
        <w:rPr>
          <w:spacing w:val="17"/>
          <w:sz w:val="24"/>
        </w:rPr>
        <w:t xml:space="preserve"> </w:t>
      </w:r>
      <w:r>
        <w:rPr>
          <w:sz w:val="24"/>
        </w:rPr>
        <w:t>(H</w:t>
      </w:r>
      <w:r>
        <w:rPr>
          <w:spacing w:val="14"/>
          <w:sz w:val="24"/>
        </w:rPr>
        <w:t xml:space="preserve"> </w:t>
      </w:r>
      <w:r>
        <w:rPr>
          <w:sz w:val="24"/>
        </w:rPr>
        <w:t>group)</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beginning</w:t>
      </w:r>
      <w:r>
        <w:rPr>
          <w:spacing w:val="15"/>
          <w:sz w:val="24"/>
        </w:rPr>
        <w:t xml:space="preserve"> </w:t>
      </w:r>
      <w:r>
        <w:rPr>
          <w:sz w:val="24"/>
        </w:rPr>
        <w:t>of</w:t>
      </w:r>
      <w:r>
        <w:rPr>
          <w:spacing w:val="15"/>
          <w:sz w:val="24"/>
        </w:rPr>
        <w:t xml:space="preserve"> </w:t>
      </w:r>
      <w:r>
        <w:rPr>
          <w:sz w:val="24"/>
        </w:rPr>
        <w:t>the</w:t>
      </w:r>
    </w:p>
    <w:p w14:paraId="357C536D" w14:textId="77777777" w:rsidR="00FE4C13" w:rsidRDefault="00D613A9">
      <w:pPr>
        <w:pStyle w:val="Paragraphedeliste"/>
        <w:numPr>
          <w:ilvl w:val="0"/>
          <w:numId w:val="15"/>
        </w:numPr>
        <w:tabs>
          <w:tab w:val="left" w:pos="801"/>
          <w:tab w:val="left" w:pos="802"/>
        </w:tabs>
        <w:ind w:hanging="649"/>
        <w:jc w:val="left"/>
        <w:rPr>
          <w:sz w:val="24"/>
        </w:rPr>
      </w:pPr>
      <w:r>
        <w:rPr>
          <w:sz w:val="24"/>
        </w:rPr>
        <w:t>conditioning].</w:t>
      </w:r>
      <w:r>
        <w:rPr>
          <w:spacing w:val="16"/>
          <w:sz w:val="24"/>
        </w:rPr>
        <w:t xml:space="preserve"> </w:t>
      </w:r>
      <w:r>
        <w:rPr>
          <w:sz w:val="24"/>
        </w:rPr>
        <w:t>Trial</w:t>
      </w:r>
      <w:r>
        <w:rPr>
          <w:spacing w:val="15"/>
          <w:sz w:val="24"/>
        </w:rPr>
        <w:t xml:space="preserve"> </w:t>
      </w:r>
      <w:r>
        <w:rPr>
          <w:sz w:val="24"/>
        </w:rPr>
        <w:t>number</w:t>
      </w:r>
      <w:r>
        <w:rPr>
          <w:spacing w:val="15"/>
          <w:sz w:val="24"/>
        </w:rPr>
        <w:t xml:space="preserve"> </w:t>
      </w:r>
      <w:r>
        <w:rPr>
          <w:sz w:val="24"/>
        </w:rPr>
        <w:t>(Trial)</w:t>
      </w:r>
      <w:r>
        <w:rPr>
          <w:spacing w:val="15"/>
          <w:sz w:val="24"/>
        </w:rPr>
        <w:t xml:space="preserve"> </w:t>
      </w:r>
      <w:r>
        <w:rPr>
          <w:sz w:val="24"/>
        </w:rPr>
        <w:t>was</w:t>
      </w:r>
      <w:r>
        <w:rPr>
          <w:spacing w:val="14"/>
          <w:sz w:val="24"/>
        </w:rPr>
        <w:t xml:space="preserve"> </w:t>
      </w:r>
      <w:r>
        <w:rPr>
          <w:sz w:val="24"/>
        </w:rPr>
        <w:t>also</w:t>
      </w:r>
      <w:r>
        <w:rPr>
          <w:spacing w:val="13"/>
          <w:sz w:val="24"/>
        </w:rPr>
        <w:t xml:space="preserve"> </w:t>
      </w:r>
      <w:r>
        <w:rPr>
          <w:sz w:val="24"/>
        </w:rPr>
        <w:t>used</w:t>
      </w:r>
      <w:r>
        <w:rPr>
          <w:spacing w:val="15"/>
          <w:sz w:val="24"/>
        </w:rPr>
        <w:t xml:space="preserve"> </w:t>
      </w:r>
      <w:r>
        <w:rPr>
          <w:sz w:val="24"/>
        </w:rPr>
        <w:t>as</w:t>
      </w:r>
      <w:r>
        <w:rPr>
          <w:spacing w:val="14"/>
          <w:sz w:val="24"/>
        </w:rPr>
        <w:t xml:space="preserve"> </w:t>
      </w:r>
      <w:r>
        <w:rPr>
          <w:sz w:val="24"/>
        </w:rPr>
        <w:t>a</w:t>
      </w:r>
      <w:r>
        <w:rPr>
          <w:spacing w:val="12"/>
          <w:sz w:val="24"/>
        </w:rPr>
        <w:t xml:space="preserve"> </w:t>
      </w:r>
      <w:r>
        <w:rPr>
          <w:sz w:val="24"/>
        </w:rPr>
        <w:t>random</w:t>
      </w:r>
      <w:r>
        <w:rPr>
          <w:spacing w:val="12"/>
          <w:sz w:val="24"/>
        </w:rPr>
        <w:t xml:space="preserve"> </w:t>
      </w:r>
      <w:r>
        <w:rPr>
          <w:sz w:val="24"/>
        </w:rPr>
        <w:t>slope</w:t>
      </w:r>
      <w:r>
        <w:rPr>
          <w:spacing w:val="15"/>
          <w:sz w:val="24"/>
        </w:rPr>
        <w:t xml:space="preserve"> </w:t>
      </w:r>
      <w:r>
        <w:rPr>
          <w:sz w:val="24"/>
        </w:rPr>
        <w:t>to</w:t>
      </w:r>
      <w:r>
        <w:rPr>
          <w:spacing w:val="13"/>
          <w:sz w:val="24"/>
        </w:rPr>
        <w:t xml:space="preserve"> </w:t>
      </w:r>
      <w:proofErr w:type="gramStart"/>
      <w:r>
        <w:rPr>
          <w:sz w:val="24"/>
        </w:rPr>
        <w:t>take</w:t>
      </w:r>
      <w:r>
        <w:rPr>
          <w:spacing w:val="15"/>
          <w:sz w:val="24"/>
        </w:rPr>
        <w:t xml:space="preserve"> </w:t>
      </w:r>
      <w:r>
        <w:rPr>
          <w:sz w:val="24"/>
        </w:rPr>
        <w:t>into</w:t>
      </w:r>
      <w:r>
        <w:rPr>
          <w:spacing w:val="15"/>
          <w:sz w:val="24"/>
        </w:rPr>
        <w:t xml:space="preserve"> </w:t>
      </w:r>
      <w:r>
        <w:rPr>
          <w:sz w:val="24"/>
        </w:rPr>
        <w:t>account</w:t>
      </w:r>
      <w:proofErr w:type="gramEnd"/>
      <w:r>
        <w:rPr>
          <w:spacing w:val="15"/>
          <w:sz w:val="24"/>
        </w:rPr>
        <w:t xml:space="preserve"> </w:t>
      </w:r>
      <w:r>
        <w:rPr>
          <w:sz w:val="24"/>
        </w:rPr>
        <w:t>individual</w:t>
      </w:r>
    </w:p>
    <w:p w14:paraId="7D995F0D" w14:textId="77777777" w:rsidR="00FE4C13" w:rsidRDefault="00D613A9">
      <w:pPr>
        <w:pStyle w:val="Paragraphedeliste"/>
        <w:numPr>
          <w:ilvl w:val="0"/>
          <w:numId w:val="15"/>
        </w:numPr>
        <w:tabs>
          <w:tab w:val="left" w:pos="801"/>
          <w:tab w:val="left" w:pos="802"/>
        </w:tabs>
        <w:ind w:hanging="649"/>
        <w:jc w:val="left"/>
        <w:rPr>
          <w:sz w:val="24"/>
        </w:rPr>
      </w:pPr>
      <w:r>
        <w:rPr>
          <w:sz w:val="24"/>
        </w:rPr>
        <w:t>trajectories</w:t>
      </w:r>
      <w:r>
        <w:rPr>
          <w:spacing w:val="11"/>
          <w:sz w:val="24"/>
        </w:rPr>
        <w:t xml:space="preserve"> </w:t>
      </w:r>
      <w:r>
        <w:rPr>
          <w:sz w:val="24"/>
        </w:rPr>
        <w:t>(</w:t>
      </w:r>
      <w:proofErr w:type="spellStart"/>
      <w:r>
        <w:rPr>
          <w:sz w:val="24"/>
        </w:rPr>
        <w:t>Schielzeth</w:t>
      </w:r>
      <w:proofErr w:type="spellEnd"/>
      <w:r>
        <w:rPr>
          <w:spacing w:val="11"/>
          <w:sz w:val="24"/>
        </w:rPr>
        <w:t xml:space="preserve"> </w:t>
      </w:r>
      <w:r>
        <w:rPr>
          <w:sz w:val="24"/>
        </w:rPr>
        <w:t>and</w:t>
      </w:r>
      <w:r>
        <w:rPr>
          <w:spacing w:val="8"/>
          <w:sz w:val="24"/>
        </w:rPr>
        <w:t xml:space="preserve"> </w:t>
      </w:r>
      <w:proofErr w:type="spellStart"/>
      <w:r>
        <w:rPr>
          <w:sz w:val="24"/>
        </w:rPr>
        <w:t>Forstmeier</w:t>
      </w:r>
      <w:proofErr w:type="spellEnd"/>
      <w:r>
        <w:rPr>
          <w:spacing w:val="11"/>
          <w:sz w:val="24"/>
        </w:rPr>
        <w:t xml:space="preserve"> </w:t>
      </w:r>
      <w:r>
        <w:rPr>
          <w:sz w:val="24"/>
        </w:rPr>
        <w:t>2009).</w:t>
      </w:r>
      <w:r>
        <w:rPr>
          <w:spacing w:val="9"/>
          <w:sz w:val="24"/>
        </w:rPr>
        <w:t xml:space="preserve"> </w:t>
      </w:r>
      <w:r>
        <w:rPr>
          <w:sz w:val="24"/>
        </w:rPr>
        <w:t>The</w:t>
      </w:r>
      <w:r>
        <w:rPr>
          <w:spacing w:val="8"/>
          <w:sz w:val="24"/>
        </w:rPr>
        <w:t xml:space="preserve"> </w:t>
      </w:r>
      <w:r>
        <w:rPr>
          <w:sz w:val="24"/>
        </w:rPr>
        <w:t>following</w:t>
      </w:r>
      <w:r>
        <w:rPr>
          <w:spacing w:val="9"/>
          <w:sz w:val="24"/>
        </w:rPr>
        <w:t xml:space="preserve"> </w:t>
      </w:r>
      <w:r>
        <w:rPr>
          <w:sz w:val="24"/>
        </w:rPr>
        <w:t>model</w:t>
      </w:r>
      <w:r>
        <w:rPr>
          <w:spacing w:val="8"/>
          <w:sz w:val="24"/>
        </w:rPr>
        <w:t xml:space="preserve"> </w:t>
      </w:r>
      <w:r>
        <w:rPr>
          <w:sz w:val="24"/>
        </w:rPr>
        <w:t>was</w:t>
      </w:r>
      <w:r>
        <w:rPr>
          <w:spacing w:val="7"/>
          <w:sz w:val="24"/>
        </w:rPr>
        <w:t xml:space="preserve"> </w:t>
      </w:r>
      <w:r>
        <w:rPr>
          <w:sz w:val="24"/>
        </w:rPr>
        <w:t>built</w:t>
      </w:r>
      <w:r>
        <w:rPr>
          <w:spacing w:val="10"/>
          <w:sz w:val="24"/>
        </w:rPr>
        <w:t xml:space="preserve"> </w:t>
      </w:r>
      <w:r>
        <w:rPr>
          <w:sz w:val="24"/>
        </w:rPr>
        <w:t>to</w:t>
      </w:r>
      <w:r>
        <w:rPr>
          <w:spacing w:val="8"/>
          <w:sz w:val="24"/>
        </w:rPr>
        <w:t xml:space="preserve"> </w:t>
      </w:r>
      <w:r>
        <w:rPr>
          <w:sz w:val="24"/>
        </w:rPr>
        <w:t>test</w:t>
      </w:r>
      <w:r>
        <w:rPr>
          <w:spacing w:val="8"/>
          <w:sz w:val="24"/>
        </w:rPr>
        <w:t xml:space="preserve"> </w:t>
      </w:r>
      <w:r>
        <w:rPr>
          <w:sz w:val="24"/>
        </w:rPr>
        <w:t>the</w:t>
      </w:r>
      <w:r>
        <w:rPr>
          <w:spacing w:val="9"/>
          <w:sz w:val="24"/>
        </w:rPr>
        <w:t xml:space="preserve"> </w:t>
      </w:r>
      <w:proofErr w:type="spellStart"/>
      <w:r>
        <w:rPr>
          <w:sz w:val="24"/>
        </w:rPr>
        <w:t>behavioural</w:t>
      </w:r>
      <w:proofErr w:type="spellEnd"/>
    </w:p>
    <w:p w14:paraId="7FE0697C" w14:textId="77777777" w:rsidR="00FE4C13" w:rsidRDefault="00FE4C13">
      <w:pPr>
        <w:rPr>
          <w:sz w:val="24"/>
        </w:rPr>
        <w:sectPr w:rsidR="00FE4C13">
          <w:pgSz w:w="11910" w:h="16840"/>
          <w:pgMar w:top="1160" w:right="900" w:bottom="280" w:left="280" w:header="715" w:footer="0" w:gutter="0"/>
          <w:cols w:space="720"/>
        </w:sectPr>
      </w:pPr>
    </w:p>
    <w:p w14:paraId="5F3BAC50" w14:textId="77777777" w:rsidR="00FE4C13" w:rsidRDefault="00FE4C13">
      <w:pPr>
        <w:pStyle w:val="Corpsdetexte"/>
        <w:spacing w:before="4"/>
        <w:rPr>
          <w:sz w:val="16"/>
        </w:rPr>
      </w:pPr>
    </w:p>
    <w:p w14:paraId="0F4E530E" w14:textId="77777777" w:rsidR="00FE4C13" w:rsidRDefault="00D613A9">
      <w:pPr>
        <w:pStyle w:val="Paragraphedeliste"/>
        <w:numPr>
          <w:ilvl w:val="0"/>
          <w:numId w:val="15"/>
        </w:numPr>
        <w:tabs>
          <w:tab w:val="left" w:pos="801"/>
          <w:tab w:val="left" w:pos="802"/>
        </w:tabs>
        <w:spacing w:before="90"/>
        <w:ind w:hanging="649"/>
        <w:jc w:val="left"/>
        <w:rPr>
          <w:sz w:val="24"/>
        </w:rPr>
      </w:pPr>
      <w:r>
        <w:rPr>
          <w:sz w:val="24"/>
        </w:rPr>
        <w:t>response</w:t>
      </w:r>
      <w:r>
        <w:rPr>
          <w:spacing w:val="7"/>
          <w:sz w:val="24"/>
        </w:rPr>
        <w:t xml:space="preserve"> </w:t>
      </w:r>
      <w:r>
        <w:rPr>
          <w:sz w:val="24"/>
        </w:rPr>
        <w:t>scores</w:t>
      </w:r>
      <w:r>
        <w:rPr>
          <w:spacing w:val="8"/>
          <w:sz w:val="24"/>
        </w:rPr>
        <w:t xml:space="preserve"> </w:t>
      </w:r>
      <w:r>
        <w:rPr>
          <w:sz w:val="24"/>
        </w:rPr>
        <w:t>(</w:t>
      </w:r>
      <w:proofErr w:type="spellStart"/>
      <w:r>
        <w:rPr>
          <w:sz w:val="24"/>
        </w:rPr>
        <w:t>lmer</w:t>
      </w:r>
      <w:proofErr w:type="spellEnd"/>
      <w:r>
        <w:rPr>
          <w:sz w:val="24"/>
        </w:rPr>
        <w:t>)</w:t>
      </w:r>
      <w:r>
        <w:rPr>
          <w:spacing w:val="9"/>
          <w:sz w:val="24"/>
        </w:rPr>
        <w:t xml:space="preserve"> </w:t>
      </w:r>
      <w:r>
        <w:rPr>
          <w:sz w:val="24"/>
        </w:rPr>
        <w:t>and</w:t>
      </w:r>
      <w:r>
        <w:rPr>
          <w:spacing w:val="7"/>
          <w:sz w:val="24"/>
        </w:rPr>
        <w:t xml:space="preserve"> </w:t>
      </w:r>
      <w:r>
        <w:rPr>
          <w:sz w:val="24"/>
        </w:rPr>
        <w:t>the</w:t>
      </w:r>
      <w:r>
        <w:rPr>
          <w:spacing w:val="9"/>
          <w:sz w:val="24"/>
        </w:rPr>
        <w:t xml:space="preserve"> </w:t>
      </w:r>
      <w:r>
        <w:rPr>
          <w:sz w:val="24"/>
        </w:rPr>
        <w:t>occurrence</w:t>
      </w:r>
      <w:r>
        <w:rPr>
          <w:spacing w:val="9"/>
          <w:sz w:val="24"/>
        </w:rPr>
        <w:t xml:space="preserve"> </w:t>
      </w:r>
      <w:r>
        <w:rPr>
          <w:sz w:val="24"/>
        </w:rPr>
        <w:t>of</w:t>
      </w:r>
      <w:r>
        <w:rPr>
          <w:spacing w:val="7"/>
          <w:sz w:val="24"/>
        </w:rPr>
        <w:t xml:space="preserve"> </w:t>
      </w:r>
      <w:r>
        <w:rPr>
          <w:sz w:val="24"/>
        </w:rPr>
        <w:t>missed</w:t>
      </w:r>
      <w:r>
        <w:rPr>
          <w:spacing w:val="8"/>
          <w:sz w:val="24"/>
        </w:rPr>
        <w:t xml:space="preserve"> </w:t>
      </w:r>
      <w:r>
        <w:rPr>
          <w:sz w:val="24"/>
        </w:rPr>
        <w:t>contact</w:t>
      </w:r>
      <w:r>
        <w:rPr>
          <w:spacing w:val="10"/>
          <w:sz w:val="24"/>
        </w:rPr>
        <w:t xml:space="preserve"> </w:t>
      </w:r>
      <w:r>
        <w:rPr>
          <w:sz w:val="24"/>
        </w:rPr>
        <w:t>initiated</w:t>
      </w:r>
      <w:r>
        <w:rPr>
          <w:spacing w:val="11"/>
          <w:sz w:val="24"/>
        </w:rPr>
        <w:t xml:space="preserve"> </w:t>
      </w:r>
      <w:r>
        <w:rPr>
          <w:sz w:val="24"/>
        </w:rPr>
        <w:t>by</w:t>
      </w:r>
      <w:r>
        <w:rPr>
          <w:spacing w:val="7"/>
          <w:sz w:val="24"/>
        </w:rPr>
        <w:t xml:space="preserve"> </w:t>
      </w:r>
      <w:r>
        <w:rPr>
          <w:sz w:val="24"/>
        </w:rPr>
        <w:t>the</w:t>
      </w:r>
      <w:r>
        <w:rPr>
          <w:spacing w:val="7"/>
          <w:sz w:val="24"/>
        </w:rPr>
        <w:t xml:space="preserve"> </w:t>
      </w:r>
      <w:r>
        <w:rPr>
          <w:sz w:val="24"/>
        </w:rPr>
        <w:t>human</w:t>
      </w:r>
      <w:r>
        <w:rPr>
          <w:spacing w:val="9"/>
          <w:sz w:val="24"/>
        </w:rPr>
        <w:t xml:space="preserve"> </w:t>
      </w:r>
      <w:r>
        <w:rPr>
          <w:sz w:val="24"/>
        </w:rPr>
        <w:t>during</w:t>
      </w:r>
      <w:r>
        <w:rPr>
          <w:spacing w:val="7"/>
          <w:sz w:val="24"/>
        </w:rPr>
        <w:t xml:space="preserve"> </w:t>
      </w:r>
      <w:r>
        <w:rPr>
          <w:sz w:val="24"/>
        </w:rPr>
        <w:t>a</w:t>
      </w:r>
      <w:r>
        <w:rPr>
          <w:spacing w:val="9"/>
          <w:sz w:val="24"/>
        </w:rPr>
        <w:t xml:space="preserve"> </w:t>
      </w:r>
      <w:r>
        <w:rPr>
          <w:sz w:val="24"/>
        </w:rPr>
        <w:t>session</w:t>
      </w:r>
    </w:p>
    <w:p w14:paraId="4AD4F955" w14:textId="77777777" w:rsidR="00FE4C13" w:rsidRDefault="00D613A9">
      <w:pPr>
        <w:pStyle w:val="Paragraphedeliste"/>
        <w:numPr>
          <w:ilvl w:val="0"/>
          <w:numId w:val="15"/>
        </w:numPr>
        <w:tabs>
          <w:tab w:val="left" w:pos="801"/>
          <w:tab w:val="left" w:pos="802"/>
        </w:tabs>
        <w:ind w:hanging="649"/>
        <w:jc w:val="left"/>
        <w:rPr>
          <w:sz w:val="24"/>
        </w:rPr>
      </w:pPr>
      <w:r>
        <w:rPr>
          <w:sz w:val="24"/>
        </w:rPr>
        <w:t>(presence/absence, binomial model,</w:t>
      </w:r>
      <w:r>
        <w:rPr>
          <w:spacing w:val="5"/>
          <w:sz w:val="24"/>
        </w:rPr>
        <w:t xml:space="preserve"> </w:t>
      </w:r>
      <w:proofErr w:type="spellStart"/>
      <w:r>
        <w:rPr>
          <w:sz w:val="24"/>
        </w:rPr>
        <w:t>glmer</w:t>
      </w:r>
      <w:proofErr w:type="spellEnd"/>
      <w:r>
        <w:rPr>
          <w:sz w:val="24"/>
        </w:rPr>
        <w:t>):</w:t>
      </w:r>
    </w:p>
    <w:p w14:paraId="676E0306" w14:textId="77777777" w:rsidR="00FE4C13" w:rsidRDefault="00D613A9">
      <w:pPr>
        <w:pStyle w:val="Paragraphedeliste"/>
        <w:numPr>
          <w:ilvl w:val="0"/>
          <w:numId w:val="15"/>
        </w:numPr>
        <w:tabs>
          <w:tab w:val="left" w:pos="801"/>
          <w:tab w:val="left" w:pos="802"/>
          <w:tab w:val="left" w:pos="1789"/>
        </w:tabs>
        <w:spacing w:before="195"/>
        <w:ind w:hanging="586"/>
        <w:jc w:val="left"/>
        <w:rPr>
          <w:sz w:val="20"/>
        </w:rPr>
      </w:pPr>
      <w:r>
        <w:rPr>
          <w:rFonts w:ascii="Lucida Console" w:hAnsi="Lucida Console"/>
          <w:sz w:val="20"/>
        </w:rPr>
        <w:t>Model4</w:t>
      </w:r>
      <w:r>
        <w:rPr>
          <w:rFonts w:ascii="Lucida Console" w:hAnsi="Lucida Console"/>
          <w:sz w:val="20"/>
        </w:rPr>
        <w:tab/>
        <w:t>&lt;– (g)</w:t>
      </w:r>
      <w:proofErr w:type="spellStart"/>
      <w:r>
        <w:rPr>
          <w:rFonts w:ascii="Lucida Console" w:hAnsi="Lucida Console"/>
          <w:sz w:val="20"/>
        </w:rPr>
        <w:t>lmer</w:t>
      </w:r>
      <w:proofErr w:type="spellEnd"/>
      <w:r>
        <w:rPr>
          <w:rFonts w:ascii="Lucida Console" w:hAnsi="Lucida Console"/>
          <w:sz w:val="20"/>
        </w:rPr>
        <w:t xml:space="preserve"> (</w:t>
      </w:r>
      <w:proofErr w:type="spellStart"/>
      <w:r>
        <w:rPr>
          <w:rFonts w:ascii="Lucida Console" w:hAnsi="Lucida Console"/>
          <w:sz w:val="20"/>
        </w:rPr>
        <w:t>Behavioural</w:t>
      </w:r>
      <w:proofErr w:type="spellEnd"/>
      <w:r>
        <w:rPr>
          <w:rFonts w:ascii="Lucida Console" w:hAnsi="Lucida Console"/>
          <w:sz w:val="20"/>
        </w:rPr>
        <w:t xml:space="preserve"> Response score ~ Trial*Treatment +</w:t>
      </w:r>
      <w:r>
        <w:rPr>
          <w:rFonts w:ascii="Lucida Console" w:hAnsi="Lucida Console"/>
          <w:spacing w:val="38"/>
          <w:sz w:val="20"/>
        </w:rPr>
        <w:t xml:space="preserve"> </w:t>
      </w:r>
      <w:r>
        <w:rPr>
          <w:rFonts w:ascii="Lucida Console" w:hAnsi="Lucida Console"/>
          <w:sz w:val="20"/>
        </w:rPr>
        <w:t>Trial*</w:t>
      </w:r>
      <w:proofErr w:type="spellStart"/>
      <w:r>
        <w:rPr>
          <w:rFonts w:ascii="Lucida Console" w:hAnsi="Lucida Console"/>
          <w:sz w:val="20"/>
        </w:rPr>
        <w:t>HumanID</w:t>
      </w:r>
      <w:proofErr w:type="spellEnd"/>
    </w:p>
    <w:p w14:paraId="0276F285" w14:textId="77777777" w:rsidR="00FE4C13" w:rsidRDefault="00D613A9">
      <w:pPr>
        <w:tabs>
          <w:tab w:val="left" w:pos="801"/>
          <w:tab w:val="left" w:pos="1139"/>
          <w:tab w:val="left" w:pos="3158"/>
          <w:tab w:val="left" w:pos="3496"/>
          <w:tab w:val="left" w:pos="5997"/>
          <w:tab w:val="left" w:pos="6333"/>
          <w:tab w:val="left" w:pos="7753"/>
          <w:tab w:val="left" w:pos="8690"/>
          <w:tab w:val="left" w:pos="9028"/>
          <w:tab w:val="left" w:pos="9603"/>
          <w:tab w:val="left" w:pos="10421"/>
        </w:tabs>
        <w:spacing w:before="4"/>
        <w:ind w:left="216"/>
        <w:rPr>
          <w:rFonts w:ascii="Lucida Console"/>
          <w:sz w:val="20"/>
        </w:rPr>
      </w:pPr>
      <w:r>
        <w:rPr>
          <w:sz w:val="20"/>
        </w:rPr>
        <w:t>322</w:t>
      </w:r>
      <w:r>
        <w:rPr>
          <w:sz w:val="20"/>
        </w:rPr>
        <w:tab/>
      </w:r>
      <w:r>
        <w:rPr>
          <w:rFonts w:ascii="Lucida Console"/>
          <w:sz w:val="20"/>
        </w:rPr>
        <w:t>+</w:t>
      </w:r>
      <w:r>
        <w:rPr>
          <w:rFonts w:ascii="Lucida Console"/>
          <w:sz w:val="20"/>
        </w:rPr>
        <w:tab/>
        <w:t>Trial*Replicate</w:t>
      </w:r>
      <w:r>
        <w:rPr>
          <w:rFonts w:ascii="Lucida Console"/>
          <w:sz w:val="20"/>
        </w:rPr>
        <w:tab/>
        <w:t>+</w:t>
      </w:r>
      <w:r>
        <w:rPr>
          <w:rFonts w:ascii="Lucida Console"/>
          <w:sz w:val="20"/>
        </w:rPr>
        <w:tab/>
        <w:t>Treatment*Replicate</w:t>
      </w:r>
      <w:r>
        <w:rPr>
          <w:rFonts w:ascii="Lucida Console"/>
          <w:sz w:val="20"/>
        </w:rPr>
        <w:tab/>
        <w:t>+</w:t>
      </w:r>
      <w:r>
        <w:rPr>
          <w:rFonts w:ascii="Lucida Console"/>
          <w:sz w:val="20"/>
        </w:rPr>
        <w:tab/>
        <w:t>Treatment*</w:t>
      </w:r>
      <w:r>
        <w:rPr>
          <w:rFonts w:ascii="Lucida Console"/>
          <w:sz w:val="20"/>
        </w:rPr>
        <w:tab/>
      </w:r>
      <w:proofErr w:type="spellStart"/>
      <w:r>
        <w:rPr>
          <w:rFonts w:ascii="Lucida Console"/>
          <w:sz w:val="20"/>
        </w:rPr>
        <w:t>umanID</w:t>
      </w:r>
      <w:proofErr w:type="spellEnd"/>
      <w:r>
        <w:rPr>
          <w:rFonts w:ascii="Lucida Console"/>
          <w:sz w:val="20"/>
        </w:rPr>
        <w:tab/>
        <w:t>+</w:t>
      </w:r>
      <w:r>
        <w:rPr>
          <w:rFonts w:ascii="Lucida Console"/>
          <w:sz w:val="20"/>
        </w:rPr>
        <w:tab/>
        <w:t>(1+</w:t>
      </w:r>
      <w:r>
        <w:rPr>
          <w:rFonts w:ascii="Lucida Console"/>
          <w:sz w:val="20"/>
        </w:rPr>
        <w:tab/>
        <w:t>Trial</w:t>
      </w:r>
      <w:r>
        <w:rPr>
          <w:rFonts w:ascii="Lucida Console"/>
          <w:sz w:val="20"/>
        </w:rPr>
        <w:tab/>
        <w:t>|</w:t>
      </w:r>
    </w:p>
    <w:p w14:paraId="28429D07" w14:textId="77777777" w:rsidR="00FE4C13" w:rsidRDefault="00D613A9">
      <w:pPr>
        <w:pStyle w:val="Paragraphedeliste"/>
        <w:numPr>
          <w:ilvl w:val="0"/>
          <w:numId w:val="14"/>
        </w:numPr>
        <w:tabs>
          <w:tab w:val="left" w:pos="801"/>
          <w:tab w:val="left" w:pos="802"/>
        </w:tabs>
        <w:spacing w:before="2"/>
        <w:jc w:val="left"/>
        <w:rPr>
          <w:sz w:val="20"/>
        </w:rPr>
      </w:pPr>
      <w:proofErr w:type="spellStart"/>
      <w:r>
        <w:rPr>
          <w:rFonts w:ascii="Lucida Console"/>
          <w:sz w:val="20"/>
        </w:rPr>
        <w:t>pigletID</w:t>
      </w:r>
      <w:proofErr w:type="spellEnd"/>
      <w:r>
        <w:rPr>
          <w:rFonts w:ascii="Lucida Console"/>
          <w:sz w:val="20"/>
        </w:rPr>
        <w:t>), (family=Binomial), data=</w:t>
      </w:r>
      <w:r>
        <w:rPr>
          <w:rFonts w:ascii="Lucida Console"/>
          <w:spacing w:val="-5"/>
          <w:sz w:val="20"/>
        </w:rPr>
        <w:t xml:space="preserve"> </w:t>
      </w:r>
      <w:proofErr w:type="spellStart"/>
      <w:r>
        <w:rPr>
          <w:rFonts w:ascii="Lucida Console"/>
          <w:sz w:val="20"/>
        </w:rPr>
        <w:t>dataBehaviourConditioning</w:t>
      </w:r>
      <w:proofErr w:type="spellEnd"/>
      <w:r>
        <w:rPr>
          <w:rFonts w:ascii="Lucida Console"/>
          <w:sz w:val="20"/>
        </w:rPr>
        <w:t>).</w:t>
      </w:r>
    </w:p>
    <w:p w14:paraId="1E8EDEAD" w14:textId="77777777" w:rsidR="00FE4C13" w:rsidRDefault="00D613A9">
      <w:pPr>
        <w:pStyle w:val="Paragraphedeliste"/>
        <w:numPr>
          <w:ilvl w:val="0"/>
          <w:numId w:val="14"/>
        </w:numPr>
        <w:tabs>
          <w:tab w:val="left" w:pos="801"/>
          <w:tab w:val="left" w:pos="802"/>
        </w:tabs>
        <w:spacing w:before="119"/>
        <w:ind w:hanging="649"/>
        <w:jc w:val="left"/>
        <w:rPr>
          <w:sz w:val="24"/>
        </w:rPr>
      </w:pPr>
      <w:r>
        <w:rPr>
          <w:sz w:val="24"/>
        </w:rPr>
        <w:t>For</w:t>
      </w:r>
      <w:r>
        <w:rPr>
          <w:spacing w:val="30"/>
          <w:sz w:val="24"/>
        </w:rPr>
        <w:t xml:space="preserve"> </w:t>
      </w:r>
      <w:r>
        <w:rPr>
          <w:sz w:val="24"/>
        </w:rPr>
        <w:t>the</w:t>
      </w:r>
      <w:r>
        <w:rPr>
          <w:spacing w:val="31"/>
          <w:sz w:val="24"/>
        </w:rPr>
        <w:t xml:space="preserve"> </w:t>
      </w:r>
      <w:r>
        <w:rPr>
          <w:sz w:val="24"/>
        </w:rPr>
        <w:t>analysis</w:t>
      </w:r>
      <w:r>
        <w:rPr>
          <w:spacing w:val="31"/>
          <w:sz w:val="24"/>
        </w:rPr>
        <w:t xml:space="preserve"> </w:t>
      </w:r>
      <w:r>
        <w:rPr>
          <w:sz w:val="24"/>
        </w:rPr>
        <w:t>of</w:t>
      </w:r>
      <w:r>
        <w:rPr>
          <w:spacing w:val="29"/>
          <w:sz w:val="24"/>
        </w:rPr>
        <w:t xml:space="preserve"> </w:t>
      </w:r>
      <w:r>
        <w:rPr>
          <w:sz w:val="24"/>
        </w:rPr>
        <w:t>vocal</w:t>
      </w:r>
      <w:r>
        <w:rPr>
          <w:spacing w:val="29"/>
          <w:sz w:val="24"/>
        </w:rPr>
        <w:t xml:space="preserve"> </w:t>
      </w:r>
      <w:r>
        <w:rPr>
          <w:sz w:val="24"/>
        </w:rPr>
        <w:t>response</w:t>
      </w:r>
      <w:r>
        <w:rPr>
          <w:spacing w:val="30"/>
          <w:sz w:val="24"/>
        </w:rPr>
        <w:t xml:space="preserve"> </w:t>
      </w:r>
      <w:r>
        <w:rPr>
          <w:sz w:val="24"/>
        </w:rPr>
        <w:t>scores,</w:t>
      </w:r>
      <w:r>
        <w:rPr>
          <w:spacing w:val="28"/>
          <w:sz w:val="24"/>
        </w:rPr>
        <w:t xml:space="preserve"> </w:t>
      </w:r>
      <w:r>
        <w:rPr>
          <w:sz w:val="24"/>
        </w:rPr>
        <w:t>similarly</w:t>
      </w:r>
      <w:r>
        <w:rPr>
          <w:spacing w:val="33"/>
          <w:sz w:val="24"/>
        </w:rPr>
        <w:t xml:space="preserve"> </w:t>
      </w:r>
      <w:r>
        <w:rPr>
          <w:sz w:val="24"/>
        </w:rPr>
        <w:t>to</w:t>
      </w:r>
      <w:r>
        <w:rPr>
          <w:spacing w:val="30"/>
          <w:sz w:val="24"/>
        </w:rPr>
        <w:t xml:space="preserve"> </w:t>
      </w:r>
      <w:r>
        <w:rPr>
          <w:sz w:val="24"/>
        </w:rPr>
        <w:t>the</w:t>
      </w:r>
      <w:r>
        <w:rPr>
          <w:spacing w:val="31"/>
          <w:sz w:val="24"/>
        </w:rPr>
        <w:t xml:space="preserve"> </w:t>
      </w:r>
      <w:r>
        <w:rPr>
          <w:sz w:val="24"/>
        </w:rPr>
        <w:t>Isolation/Reunion</w:t>
      </w:r>
      <w:r>
        <w:rPr>
          <w:spacing w:val="32"/>
          <w:sz w:val="24"/>
        </w:rPr>
        <w:t xml:space="preserve"> </w:t>
      </w:r>
      <w:r>
        <w:rPr>
          <w:sz w:val="24"/>
        </w:rPr>
        <w:t>test,</w:t>
      </w:r>
      <w:r>
        <w:rPr>
          <w:spacing w:val="32"/>
          <w:sz w:val="24"/>
        </w:rPr>
        <w:t xml:space="preserve"> </w:t>
      </w:r>
      <w:r>
        <w:rPr>
          <w:sz w:val="24"/>
        </w:rPr>
        <w:t>the</w:t>
      </w:r>
      <w:r>
        <w:rPr>
          <w:spacing w:val="31"/>
          <w:sz w:val="24"/>
        </w:rPr>
        <w:t xml:space="preserve"> </w:t>
      </w:r>
      <w:r>
        <w:rPr>
          <w:sz w:val="24"/>
        </w:rPr>
        <w:t>piglet</w:t>
      </w:r>
      <w:r>
        <w:rPr>
          <w:spacing w:val="30"/>
          <w:sz w:val="24"/>
        </w:rPr>
        <w:t xml:space="preserve"> </w:t>
      </w:r>
      <w:r>
        <w:rPr>
          <w:sz w:val="24"/>
        </w:rPr>
        <w:t>could</w:t>
      </w:r>
    </w:p>
    <w:p w14:paraId="6A01681D" w14:textId="77777777" w:rsidR="00FE4C13" w:rsidRDefault="00D613A9">
      <w:pPr>
        <w:pStyle w:val="Paragraphedeliste"/>
        <w:numPr>
          <w:ilvl w:val="0"/>
          <w:numId w:val="14"/>
        </w:numPr>
        <w:tabs>
          <w:tab w:val="left" w:pos="801"/>
          <w:tab w:val="left" w:pos="802"/>
        </w:tabs>
        <w:ind w:hanging="649"/>
        <w:jc w:val="left"/>
        <w:rPr>
          <w:sz w:val="24"/>
        </w:rPr>
      </w:pPr>
      <w:proofErr w:type="spellStart"/>
      <w:r>
        <w:rPr>
          <w:sz w:val="24"/>
        </w:rPr>
        <w:t>vocalise</w:t>
      </w:r>
      <w:proofErr w:type="spellEnd"/>
      <w:r>
        <w:rPr>
          <w:spacing w:val="10"/>
          <w:sz w:val="24"/>
        </w:rPr>
        <w:t xml:space="preserve"> </w:t>
      </w:r>
      <w:r>
        <w:rPr>
          <w:sz w:val="24"/>
        </w:rPr>
        <w:t>either</w:t>
      </w:r>
      <w:r>
        <w:rPr>
          <w:spacing w:val="13"/>
          <w:sz w:val="24"/>
        </w:rPr>
        <w:t xml:space="preserve"> </w:t>
      </w:r>
      <w:r>
        <w:rPr>
          <w:sz w:val="24"/>
        </w:rPr>
        <w:t>when</w:t>
      </w:r>
      <w:r>
        <w:rPr>
          <w:spacing w:val="9"/>
          <w:sz w:val="24"/>
        </w:rPr>
        <w:t xml:space="preserve"> </w:t>
      </w:r>
      <w:r>
        <w:rPr>
          <w:sz w:val="24"/>
        </w:rPr>
        <w:t>near</w:t>
      </w:r>
      <w:r>
        <w:rPr>
          <w:spacing w:val="11"/>
          <w:sz w:val="24"/>
        </w:rPr>
        <w:t xml:space="preserve"> </w:t>
      </w:r>
      <w:r>
        <w:rPr>
          <w:sz w:val="24"/>
        </w:rPr>
        <w:t>the</w:t>
      </w:r>
      <w:r>
        <w:rPr>
          <w:spacing w:val="11"/>
          <w:sz w:val="24"/>
        </w:rPr>
        <w:t xml:space="preserve"> </w:t>
      </w:r>
      <w:r>
        <w:rPr>
          <w:sz w:val="24"/>
        </w:rPr>
        <w:t>human</w:t>
      </w:r>
      <w:r>
        <w:rPr>
          <w:spacing w:val="9"/>
          <w:sz w:val="24"/>
        </w:rPr>
        <w:t xml:space="preserve"> </w:t>
      </w:r>
      <w:r>
        <w:rPr>
          <w:sz w:val="24"/>
        </w:rPr>
        <w:t>or</w:t>
      </w:r>
      <w:r>
        <w:rPr>
          <w:spacing w:val="9"/>
          <w:sz w:val="24"/>
        </w:rPr>
        <w:t xml:space="preserve"> </w:t>
      </w:r>
      <w:r>
        <w:rPr>
          <w:sz w:val="24"/>
        </w:rPr>
        <w:t>away</w:t>
      </w:r>
      <w:r>
        <w:rPr>
          <w:spacing w:val="9"/>
          <w:sz w:val="24"/>
        </w:rPr>
        <w:t xml:space="preserve"> </w:t>
      </w:r>
      <w:r>
        <w:rPr>
          <w:sz w:val="24"/>
        </w:rPr>
        <w:t>from</w:t>
      </w:r>
      <w:r>
        <w:rPr>
          <w:spacing w:val="10"/>
          <w:sz w:val="24"/>
        </w:rPr>
        <w:t xml:space="preserve"> </w:t>
      </w:r>
      <w:r>
        <w:rPr>
          <w:sz w:val="24"/>
        </w:rPr>
        <w:t>them.</w:t>
      </w:r>
      <w:r>
        <w:rPr>
          <w:spacing w:val="11"/>
          <w:sz w:val="24"/>
        </w:rPr>
        <w:t xml:space="preserve"> </w:t>
      </w:r>
      <w:r>
        <w:rPr>
          <w:sz w:val="24"/>
        </w:rPr>
        <w:t>We</w:t>
      </w:r>
      <w:r>
        <w:rPr>
          <w:spacing w:val="9"/>
          <w:sz w:val="24"/>
        </w:rPr>
        <w:t xml:space="preserve"> </w:t>
      </w:r>
      <w:r>
        <w:rPr>
          <w:sz w:val="24"/>
        </w:rPr>
        <w:t>thus</w:t>
      </w:r>
      <w:r>
        <w:rPr>
          <w:spacing w:val="10"/>
          <w:sz w:val="24"/>
        </w:rPr>
        <w:t xml:space="preserve"> </w:t>
      </w:r>
      <w:r>
        <w:rPr>
          <w:sz w:val="24"/>
        </w:rPr>
        <w:t>added</w:t>
      </w:r>
      <w:r>
        <w:rPr>
          <w:spacing w:val="11"/>
          <w:sz w:val="24"/>
        </w:rPr>
        <w:t xml:space="preserve"> </w:t>
      </w:r>
      <w:r>
        <w:rPr>
          <w:sz w:val="24"/>
        </w:rPr>
        <w:t>the</w:t>
      </w:r>
      <w:r>
        <w:rPr>
          <w:spacing w:val="9"/>
          <w:sz w:val="24"/>
        </w:rPr>
        <w:t xml:space="preserve"> </w:t>
      </w:r>
      <w:r>
        <w:rPr>
          <w:sz w:val="24"/>
        </w:rPr>
        <w:t>proximity</w:t>
      </w:r>
      <w:r>
        <w:rPr>
          <w:spacing w:val="11"/>
          <w:sz w:val="24"/>
        </w:rPr>
        <w:t xml:space="preserve"> </w:t>
      </w:r>
      <w:r>
        <w:rPr>
          <w:sz w:val="24"/>
        </w:rPr>
        <w:t>factor</w:t>
      </w:r>
      <w:r>
        <w:rPr>
          <w:spacing w:val="11"/>
          <w:sz w:val="24"/>
        </w:rPr>
        <w:t xml:space="preserve"> </w:t>
      </w:r>
      <w:r>
        <w:rPr>
          <w:sz w:val="24"/>
        </w:rPr>
        <w:t>in</w:t>
      </w:r>
      <w:r>
        <w:rPr>
          <w:spacing w:val="11"/>
          <w:sz w:val="24"/>
        </w:rPr>
        <w:t xml:space="preserve"> </w:t>
      </w:r>
      <w:r>
        <w:rPr>
          <w:sz w:val="24"/>
        </w:rPr>
        <w:t>the</w:t>
      </w:r>
    </w:p>
    <w:p w14:paraId="5304157F" w14:textId="77777777" w:rsidR="00FE4C13" w:rsidRDefault="00D613A9">
      <w:pPr>
        <w:pStyle w:val="Paragraphedeliste"/>
        <w:numPr>
          <w:ilvl w:val="0"/>
          <w:numId w:val="14"/>
        </w:numPr>
        <w:tabs>
          <w:tab w:val="left" w:pos="801"/>
          <w:tab w:val="left" w:pos="802"/>
        </w:tabs>
        <w:ind w:hanging="649"/>
        <w:jc w:val="left"/>
        <w:rPr>
          <w:sz w:val="24"/>
        </w:rPr>
      </w:pPr>
      <w:r>
        <w:rPr>
          <w:sz w:val="24"/>
        </w:rPr>
        <w:t xml:space="preserve">analysis of vocal response variables. The following model was </w:t>
      </w:r>
      <w:proofErr w:type="gramStart"/>
      <w:r>
        <w:rPr>
          <w:sz w:val="24"/>
        </w:rPr>
        <w:t>built</w:t>
      </w:r>
      <w:r>
        <w:rPr>
          <w:spacing w:val="3"/>
          <w:sz w:val="24"/>
        </w:rPr>
        <w:t xml:space="preserve"> </w:t>
      </w:r>
      <w:r>
        <w:rPr>
          <w:sz w:val="24"/>
        </w:rPr>
        <w:t>:</w:t>
      </w:r>
      <w:proofErr w:type="gramEnd"/>
    </w:p>
    <w:p w14:paraId="5EB997BB" w14:textId="77777777" w:rsidR="00FE4C13" w:rsidRDefault="00D613A9">
      <w:pPr>
        <w:pStyle w:val="Paragraphedeliste"/>
        <w:numPr>
          <w:ilvl w:val="0"/>
          <w:numId w:val="14"/>
        </w:numPr>
        <w:tabs>
          <w:tab w:val="left" w:pos="801"/>
          <w:tab w:val="left" w:pos="802"/>
          <w:tab w:val="left" w:pos="2185"/>
          <w:tab w:val="left" w:pos="2754"/>
          <w:tab w:val="left" w:pos="3566"/>
          <w:tab w:val="left" w:pos="4618"/>
          <w:tab w:val="left" w:pos="5911"/>
          <w:tab w:val="left" w:pos="6843"/>
          <w:tab w:val="left" w:pos="7292"/>
        </w:tabs>
        <w:spacing w:before="196"/>
        <w:jc w:val="left"/>
        <w:rPr>
          <w:sz w:val="20"/>
        </w:rPr>
      </w:pPr>
      <w:r>
        <w:rPr>
          <w:rFonts w:ascii="Lucida Console" w:hAnsi="Lucida Console"/>
          <w:sz w:val="20"/>
        </w:rPr>
        <w:t>Model5</w:t>
      </w:r>
      <w:r>
        <w:rPr>
          <w:rFonts w:ascii="Lucida Console" w:hAnsi="Lucida Console"/>
          <w:sz w:val="20"/>
        </w:rPr>
        <w:tab/>
        <w:t>&lt;–</w:t>
      </w:r>
      <w:r>
        <w:rPr>
          <w:rFonts w:ascii="Lucida Console" w:hAnsi="Lucida Console"/>
          <w:sz w:val="20"/>
        </w:rPr>
        <w:tab/>
      </w:r>
      <w:proofErr w:type="spellStart"/>
      <w:r>
        <w:rPr>
          <w:rFonts w:ascii="Lucida Console" w:hAnsi="Lucida Console"/>
          <w:sz w:val="20"/>
        </w:rPr>
        <w:t>lmer</w:t>
      </w:r>
      <w:proofErr w:type="spellEnd"/>
      <w:r>
        <w:rPr>
          <w:rFonts w:ascii="Lucida Console" w:hAnsi="Lucida Console"/>
          <w:sz w:val="20"/>
        </w:rPr>
        <w:tab/>
        <w:t>(Vocal</w:t>
      </w:r>
      <w:r>
        <w:rPr>
          <w:rFonts w:ascii="Lucida Console" w:hAnsi="Lucida Console"/>
          <w:sz w:val="20"/>
        </w:rPr>
        <w:tab/>
        <w:t>Response</w:t>
      </w:r>
      <w:r>
        <w:rPr>
          <w:rFonts w:ascii="Lucida Console" w:hAnsi="Lucida Console"/>
          <w:sz w:val="20"/>
        </w:rPr>
        <w:tab/>
        <w:t>score</w:t>
      </w:r>
      <w:r>
        <w:rPr>
          <w:rFonts w:ascii="Lucida Console" w:hAnsi="Lucida Console"/>
          <w:sz w:val="20"/>
        </w:rPr>
        <w:tab/>
        <w:t>~</w:t>
      </w:r>
      <w:r>
        <w:rPr>
          <w:rFonts w:ascii="Lucida Console" w:hAnsi="Lucida Console"/>
          <w:sz w:val="20"/>
        </w:rPr>
        <w:tab/>
        <w:t>Trial*Treatment*</w:t>
      </w:r>
      <w:proofErr w:type="spellStart"/>
      <w:r>
        <w:rPr>
          <w:rFonts w:ascii="Lucida Console" w:hAnsi="Lucida Console"/>
          <w:sz w:val="20"/>
        </w:rPr>
        <w:t>InProxArea</w:t>
      </w:r>
      <w:proofErr w:type="spellEnd"/>
      <w:r>
        <w:rPr>
          <w:rFonts w:ascii="Lucida Console" w:hAnsi="Lucida Console"/>
          <w:sz w:val="20"/>
        </w:rPr>
        <w:t>+</w:t>
      </w:r>
    </w:p>
    <w:p w14:paraId="10FEBEAC" w14:textId="77777777" w:rsidR="00FE4C13" w:rsidRDefault="00D613A9">
      <w:pPr>
        <w:pStyle w:val="Paragraphedeliste"/>
        <w:numPr>
          <w:ilvl w:val="0"/>
          <w:numId w:val="14"/>
        </w:numPr>
        <w:tabs>
          <w:tab w:val="left" w:pos="801"/>
          <w:tab w:val="left" w:pos="802"/>
          <w:tab w:val="left" w:pos="2615"/>
          <w:tab w:val="left" w:pos="2982"/>
          <w:tab w:val="left" w:pos="4859"/>
          <w:tab w:val="left" w:pos="5227"/>
          <w:tab w:val="left" w:pos="7762"/>
          <w:tab w:val="left" w:pos="8130"/>
          <w:tab w:val="left" w:pos="10423"/>
        </w:tabs>
        <w:spacing w:before="4"/>
        <w:ind w:hanging="649"/>
        <w:jc w:val="left"/>
        <w:rPr>
          <w:sz w:val="24"/>
        </w:rPr>
      </w:pPr>
      <w:r>
        <w:rPr>
          <w:rFonts w:ascii="Lucida Console"/>
          <w:sz w:val="20"/>
        </w:rPr>
        <w:t>Trial*</w:t>
      </w:r>
      <w:proofErr w:type="spellStart"/>
      <w:r>
        <w:rPr>
          <w:rFonts w:ascii="Lucida Console"/>
          <w:sz w:val="20"/>
        </w:rPr>
        <w:t>HumanID</w:t>
      </w:r>
      <w:proofErr w:type="spellEnd"/>
      <w:r>
        <w:rPr>
          <w:rFonts w:ascii="Lucida Console"/>
          <w:sz w:val="20"/>
        </w:rPr>
        <w:tab/>
        <w:t>+</w:t>
      </w:r>
      <w:r>
        <w:rPr>
          <w:rFonts w:ascii="Lucida Console"/>
          <w:sz w:val="20"/>
        </w:rPr>
        <w:tab/>
        <w:t>Trial*</w:t>
      </w:r>
      <w:r>
        <w:rPr>
          <w:sz w:val="24"/>
        </w:rPr>
        <w:t>Replicate</w:t>
      </w:r>
      <w:r>
        <w:rPr>
          <w:sz w:val="24"/>
        </w:rPr>
        <w:tab/>
      </w:r>
      <w:r>
        <w:rPr>
          <w:rFonts w:ascii="Lucida Console"/>
          <w:sz w:val="20"/>
        </w:rPr>
        <w:t>+</w:t>
      </w:r>
      <w:r>
        <w:rPr>
          <w:rFonts w:ascii="Lucida Console"/>
          <w:sz w:val="20"/>
        </w:rPr>
        <w:tab/>
        <w:t>Treatment*Replicate</w:t>
      </w:r>
      <w:r>
        <w:rPr>
          <w:rFonts w:ascii="Lucida Console"/>
          <w:sz w:val="20"/>
        </w:rPr>
        <w:tab/>
        <w:t>+</w:t>
      </w:r>
      <w:r>
        <w:rPr>
          <w:rFonts w:ascii="Lucida Console"/>
          <w:sz w:val="20"/>
        </w:rPr>
        <w:tab/>
        <w:t>Treatment*</w:t>
      </w:r>
      <w:proofErr w:type="spellStart"/>
      <w:r>
        <w:rPr>
          <w:rFonts w:ascii="Lucida Console"/>
          <w:sz w:val="20"/>
        </w:rPr>
        <w:t>HumanID</w:t>
      </w:r>
      <w:proofErr w:type="spellEnd"/>
      <w:r>
        <w:rPr>
          <w:rFonts w:ascii="Lucida Console"/>
          <w:sz w:val="20"/>
        </w:rPr>
        <w:tab/>
        <w:t>+</w:t>
      </w:r>
    </w:p>
    <w:p w14:paraId="17E588E1" w14:textId="77777777" w:rsidR="00FE4C13" w:rsidRDefault="00D613A9">
      <w:pPr>
        <w:pStyle w:val="Paragraphedeliste"/>
        <w:numPr>
          <w:ilvl w:val="0"/>
          <w:numId w:val="14"/>
        </w:numPr>
        <w:tabs>
          <w:tab w:val="left" w:pos="801"/>
          <w:tab w:val="left" w:pos="802"/>
          <w:tab w:val="left" w:pos="3213"/>
          <w:tab w:val="left" w:pos="3581"/>
          <w:tab w:val="left" w:pos="6303"/>
          <w:tab w:val="left" w:pos="6670"/>
          <w:tab w:val="left" w:pos="7276"/>
          <w:tab w:val="left" w:pos="8123"/>
          <w:tab w:val="left" w:pos="8491"/>
          <w:tab w:val="left" w:pos="9941"/>
        </w:tabs>
        <w:spacing w:before="0" w:line="276" w:lineRule="exact"/>
        <w:ind w:hanging="649"/>
        <w:jc w:val="left"/>
        <w:rPr>
          <w:sz w:val="24"/>
        </w:rPr>
      </w:pPr>
      <w:proofErr w:type="spellStart"/>
      <w:r>
        <w:rPr>
          <w:rFonts w:ascii="Lucida Console"/>
          <w:sz w:val="20"/>
        </w:rPr>
        <w:t>HumanID</w:t>
      </w:r>
      <w:proofErr w:type="spellEnd"/>
      <w:r>
        <w:rPr>
          <w:rFonts w:ascii="Lucida Console"/>
          <w:sz w:val="20"/>
        </w:rPr>
        <w:t>*</w:t>
      </w:r>
      <w:proofErr w:type="spellStart"/>
      <w:r>
        <w:rPr>
          <w:rFonts w:ascii="Lucida Console"/>
          <w:sz w:val="20"/>
        </w:rPr>
        <w:t>InProxArea</w:t>
      </w:r>
      <w:proofErr w:type="spellEnd"/>
      <w:r>
        <w:rPr>
          <w:rFonts w:ascii="Lucida Console"/>
          <w:sz w:val="20"/>
        </w:rPr>
        <w:tab/>
        <w:t>+</w:t>
      </w:r>
      <w:r>
        <w:rPr>
          <w:rFonts w:ascii="Lucida Console"/>
          <w:sz w:val="20"/>
        </w:rPr>
        <w:tab/>
      </w:r>
      <w:r>
        <w:rPr>
          <w:sz w:val="24"/>
        </w:rPr>
        <w:t>Replicate</w:t>
      </w:r>
      <w:r>
        <w:rPr>
          <w:rFonts w:ascii="Lucida Console"/>
          <w:sz w:val="20"/>
        </w:rPr>
        <w:t>*</w:t>
      </w:r>
      <w:proofErr w:type="spellStart"/>
      <w:r>
        <w:rPr>
          <w:rFonts w:ascii="Lucida Console"/>
          <w:sz w:val="20"/>
        </w:rPr>
        <w:t>InProxArea</w:t>
      </w:r>
      <w:proofErr w:type="spellEnd"/>
      <w:r>
        <w:rPr>
          <w:rFonts w:ascii="Lucida Console"/>
          <w:sz w:val="20"/>
        </w:rPr>
        <w:tab/>
        <w:t>+</w:t>
      </w:r>
      <w:r>
        <w:rPr>
          <w:rFonts w:ascii="Lucida Console"/>
          <w:sz w:val="20"/>
        </w:rPr>
        <w:tab/>
        <w:t>(1+</w:t>
      </w:r>
      <w:r>
        <w:rPr>
          <w:rFonts w:ascii="Lucida Console"/>
          <w:sz w:val="20"/>
        </w:rPr>
        <w:tab/>
        <w:t>Trial</w:t>
      </w:r>
      <w:r>
        <w:rPr>
          <w:rFonts w:ascii="Lucida Console"/>
          <w:sz w:val="20"/>
        </w:rPr>
        <w:tab/>
        <w:t>|</w:t>
      </w:r>
      <w:r>
        <w:rPr>
          <w:rFonts w:ascii="Lucida Console"/>
          <w:sz w:val="20"/>
        </w:rPr>
        <w:tab/>
      </w:r>
      <w:proofErr w:type="spellStart"/>
      <w:r>
        <w:rPr>
          <w:rFonts w:ascii="Lucida Console"/>
          <w:sz w:val="20"/>
        </w:rPr>
        <w:t>pigletID</w:t>
      </w:r>
      <w:proofErr w:type="spellEnd"/>
      <w:r>
        <w:rPr>
          <w:rFonts w:ascii="Lucida Console"/>
          <w:sz w:val="20"/>
        </w:rPr>
        <w:t>),</w:t>
      </w:r>
      <w:r>
        <w:rPr>
          <w:rFonts w:ascii="Lucida Console"/>
          <w:sz w:val="20"/>
        </w:rPr>
        <w:tab/>
        <w:t>data=</w:t>
      </w:r>
    </w:p>
    <w:p w14:paraId="5BC0E2A6" w14:textId="77777777" w:rsidR="00FE4C13" w:rsidRDefault="00D613A9">
      <w:pPr>
        <w:pStyle w:val="Paragraphedeliste"/>
        <w:numPr>
          <w:ilvl w:val="0"/>
          <w:numId w:val="14"/>
        </w:numPr>
        <w:tabs>
          <w:tab w:val="left" w:pos="801"/>
          <w:tab w:val="left" w:pos="802"/>
        </w:tabs>
        <w:spacing w:before="0" w:line="230" w:lineRule="exact"/>
        <w:jc w:val="left"/>
        <w:rPr>
          <w:sz w:val="20"/>
        </w:rPr>
      </w:pPr>
      <w:proofErr w:type="spellStart"/>
      <w:r>
        <w:rPr>
          <w:rFonts w:ascii="Lucida Console"/>
          <w:sz w:val="20"/>
        </w:rPr>
        <w:t>dataVocalConditioning</w:t>
      </w:r>
      <w:proofErr w:type="spellEnd"/>
      <w:r>
        <w:rPr>
          <w:rFonts w:ascii="Lucida Console"/>
          <w:sz w:val="20"/>
        </w:rPr>
        <w:t>).</w:t>
      </w:r>
    </w:p>
    <w:p w14:paraId="11C3DC04" w14:textId="77777777" w:rsidR="00FE4C13" w:rsidRDefault="00FE4C13">
      <w:pPr>
        <w:pStyle w:val="Paragraphedeliste"/>
        <w:numPr>
          <w:ilvl w:val="0"/>
          <w:numId w:val="14"/>
        </w:numPr>
        <w:tabs>
          <w:tab w:val="left" w:pos="514"/>
        </w:tabs>
        <w:spacing w:before="118"/>
        <w:ind w:left="513" w:hanging="298"/>
        <w:jc w:val="left"/>
        <w:rPr>
          <w:sz w:val="18"/>
        </w:rPr>
      </w:pPr>
    </w:p>
    <w:p w14:paraId="21DC3389" w14:textId="77777777" w:rsidR="00FE4C13" w:rsidRDefault="00D613A9">
      <w:pPr>
        <w:pStyle w:val="Paragraphedeliste"/>
        <w:numPr>
          <w:ilvl w:val="0"/>
          <w:numId w:val="14"/>
        </w:numPr>
        <w:tabs>
          <w:tab w:val="left" w:pos="801"/>
          <w:tab w:val="left" w:pos="802"/>
        </w:tabs>
        <w:spacing w:before="119"/>
        <w:ind w:hanging="649"/>
        <w:jc w:val="left"/>
        <w:rPr>
          <w:i/>
          <w:sz w:val="24"/>
        </w:rPr>
      </w:pPr>
      <w:r>
        <w:rPr>
          <w:i/>
          <w:sz w:val="24"/>
          <w:u w:val="single"/>
        </w:rPr>
        <w:t>Model validation and statistical</w:t>
      </w:r>
      <w:r>
        <w:rPr>
          <w:i/>
          <w:spacing w:val="2"/>
          <w:sz w:val="24"/>
          <w:u w:val="single"/>
        </w:rPr>
        <w:t xml:space="preserve"> </w:t>
      </w:r>
      <w:r>
        <w:rPr>
          <w:i/>
          <w:sz w:val="24"/>
          <w:u w:val="single"/>
        </w:rPr>
        <w:t>tests</w:t>
      </w:r>
    </w:p>
    <w:p w14:paraId="17B1DD72" w14:textId="77777777" w:rsidR="00FE4C13" w:rsidRDefault="00D613A9">
      <w:pPr>
        <w:pStyle w:val="Paragraphedeliste"/>
        <w:numPr>
          <w:ilvl w:val="0"/>
          <w:numId w:val="14"/>
        </w:numPr>
        <w:tabs>
          <w:tab w:val="left" w:pos="801"/>
          <w:tab w:val="left" w:pos="802"/>
        </w:tabs>
        <w:spacing w:before="196"/>
        <w:ind w:hanging="649"/>
        <w:jc w:val="left"/>
        <w:rPr>
          <w:sz w:val="24"/>
        </w:rPr>
      </w:pPr>
      <w:r>
        <w:rPr>
          <w:sz w:val="24"/>
        </w:rPr>
        <w:t>All</w:t>
      </w:r>
      <w:r>
        <w:rPr>
          <w:spacing w:val="11"/>
          <w:sz w:val="24"/>
        </w:rPr>
        <w:t xml:space="preserve"> </w:t>
      </w:r>
      <w:r>
        <w:rPr>
          <w:sz w:val="24"/>
        </w:rPr>
        <w:t>linear</w:t>
      </w:r>
      <w:r>
        <w:rPr>
          <w:spacing w:val="13"/>
          <w:sz w:val="24"/>
        </w:rPr>
        <w:t xml:space="preserve"> </w:t>
      </w:r>
      <w:r>
        <w:rPr>
          <w:sz w:val="24"/>
        </w:rPr>
        <w:t>models</w:t>
      </w:r>
      <w:r>
        <w:rPr>
          <w:spacing w:val="12"/>
          <w:sz w:val="24"/>
        </w:rPr>
        <w:t xml:space="preserve"> </w:t>
      </w:r>
      <w:r>
        <w:rPr>
          <w:sz w:val="24"/>
        </w:rPr>
        <w:t>were</w:t>
      </w:r>
      <w:r>
        <w:rPr>
          <w:spacing w:val="13"/>
          <w:sz w:val="24"/>
        </w:rPr>
        <w:t xml:space="preserve"> </w:t>
      </w:r>
      <w:r>
        <w:rPr>
          <w:sz w:val="24"/>
        </w:rPr>
        <w:t>validated</w:t>
      </w:r>
      <w:r>
        <w:rPr>
          <w:spacing w:val="12"/>
          <w:sz w:val="24"/>
        </w:rPr>
        <w:t xml:space="preserve"> </w:t>
      </w:r>
      <w:r>
        <w:rPr>
          <w:sz w:val="24"/>
        </w:rPr>
        <w:t>by</w:t>
      </w:r>
      <w:r>
        <w:rPr>
          <w:spacing w:val="11"/>
          <w:sz w:val="24"/>
        </w:rPr>
        <w:t xml:space="preserve"> </w:t>
      </w:r>
      <w:r>
        <w:rPr>
          <w:sz w:val="24"/>
        </w:rPr>
        <w:t>visual</w:t>
      </w:r>
      <w:r>
        <w:rPr>
          <w:spacing w:val="12"/>
          <w:sz w:val="24"/>
        </w:rPr>
        <w:t xml:space="preserve"> </w:t>
      </w:r>
      <w:r>
        <w:rPr>
          <w:sz w:val="24"/>
        </w:rPr>
        <w:t>inspection</w:t>
      </w:r>
      <w:r>
        <w:rPr>
          <w:spacing w:val="13"/>
          <w:sz w:val="24"/>
        </w:rPr>
        <w:t xml:space="preserve"> </w:t>
      </w:r>
      <w:r>
        <w:rPr>
          <w:sz w:val="24"/>
        </w:rPr>
        <w:t>of</w:t>
      </w:r>
      <w:r>
        <w:rPr>
          <w:spacing w:val="10"/>
          <w:sz w:val="24"/>
        </w:rPr>
        <w:t xml:space="preserve"> </w:t>
      </w:r>
      <w:r>
        <w:rPr>
          <w:sz w:val="24"/>
        </w:rPr>
        <w:t>the</w:t>
      </w:r>
      <w:r>
        <w:rPr>
          <w:spacing w:val="13"/>
          <w:sz w:val="24"/>
        </w:rPr>
        <w:t xml:space="preserve"> </w:t>
      </w:r>
      <w:r>
        <w:rPr>
          <w:sz w:val="24"/>
        </w:rPr>
        <w:t>symmetrical</w:t>
      </w:r>
      <w:r>
        <w:rPr>
          <w:spacing w:val="14"/>
          <w:sz w:val="24"/>
        </w:rPr>
        <w:t xml:space="preserve"> </w:t>
      </w:r>
      <w:r>
        <w:rPr>
          <w:sz w:val="24"/>
        </w:rPr>
        <w:t>and</w:t>
      </w:r>
      <w:r>
        <w:rPr>
          <w:spacing w:val="11"/>
          <w:sz w:val="24"/>
        </w:rPr>
        <w:t xml:space="preserve"> </w:t>
      </w:r>
      <w:r>
        <w:rPr>
          <w:sz w:val="24"/>
        </w:rPr>
        <w:t>normal</w:t>
      </w:r>
      <w:r>
        <w:rPr>
          <w:spacing w:val="11"/>
          <w:sz w:val="24"/>
        </w:rPr>
        <w:t xml:space="preserve"> </w:t>
      </w:r>
      <w:r>
        <w:rPr>
          <w:sz w:val="24"/>
        </w:rPr>
        <w:t>distribution</w:t>
      </w:r>
      <w:r>
        <w:rPr>
          <w:spacing w:val="13"/>
          <w:sz w:val="24"/>
        </w:rPr>
        <w:t xml:space="preserve"> </w:t>
      </w:r>
      <w:r>
        <w:rPr>
          <w:sz w:val="24"/>
        </w:rPr>
        <w:t>of</w:t>
      </w:r>
    </w:p>
    <w:p w14:paraId="1D892D9E" w14:textId="77777777" w:rsidR="00FE4C13" w:rsidRDefault="00D613A9">
      <w:pPr>
        <w:pStyle w:val="Paragraphedeliste"/>
        <w:numPr>
          <w:ilvl w:val="0"/>
          <w:numId w:val="14"/>
        </w:numPr>
        <w:tabs>
          <w:tab w:val="left" w:pos="801"/>
          <w:tab w:val="left" w:pos="802"/>
        </w:tabs>
        <w:ind w:hanging="649"/>
        <w:jc w:val="left"/>
        <w:rPr>
          <w:sz w:val="24"/>
        </w:rPr>
      </w:pPr>
      <w:r>
        <w:rPr>
          <w:sz w:val="24"/>
        </w:rPr>
        <w:t>the</w:t>
      </w:r>
      <w:r>
        <w:rPr>
          <w:spacing w:val="19"/>
          <w:sz w:val="24"/>
        </w:rPr>
        <w:t xml:space="preserve"> </w:t>
      </w:r>
      <w:r>
        <w:rPr>
          <w:sz w:val="24"/>
        </w:rPr>
        <w:t>residuals.</w:t>
      </w:r>
      <w:r>
        <w:rPr>
          <w:spacing w:val="18"/>
          <w:sz w:val="24"/>
        </w:rPr>
        <w:t xml:space="preserve"> </w:t>
      </w:r>
      <w:proofErr w:type="spellStart"/>
      <w:r>
        <w:rPr>
          <w:sz w:val="24"/>
        </w:rPr>
        <w:t>Anovas</w:t>
      </w:r>
      <w:proofErr w:type="spellEnd"/>
      <w:r>
        <w:rPr>
          <w:spacing w:val="18"/>
          <w:sz w:val="24"/>
        </w:rPr>
        <w:t xml:space="preserve"> </w:t>
      </w:r>
      <w:r>
        <w:rPr>
          <w:sz w:val="24"/>
        </w:rPr>
        <w:t>(‘car’</w:t>
      </w:r>
      <w:r>
        <w:rPr>
          <w:spacing w:val="18"/>
          <w:sz w:val="24"/>
        </w:rPr>
        <w:t xml:space="preserve"> </w:t>
      </w:r>
      <w:r>
        <w:rPr>
          <w:sz w:val="24"/>
        </w:rPr>
        <w:t>R</w:t>
      </w:r>
      <w:r>
        <w:rPr>
          <w:spacing w:val="17"/>
          <w:sz w:val="24"/>
        </w:rPr>
        <w:t xml:space="preserve"> </w:t>
      </w:r>
      <w:r>
        <w:rPr>
          <w:sz w:val="24"/>
        </w:rPr>
        <w:t>package</w:t>
      </w:r>
      <w:r>
        <w:rPr>
          <w:spacing w:val="20"/>
          <w:sz w:val="24"/>
        </w:rPr>
        <w:t xml:space="preserve"> </w:t>
      </w:r>
      <w:r>
        <w:rPr>
          <w:sz w:val="24"/>
        </w:rPr>
        <w:t>(Fox</w:t>
      </w:r>
      <w:r>
        <w:rPr>
          <w:spacing w:val="17"/>
          <w:sz w:val="24"/>
        </w:rPr>
        <w:t xml:space="preserve"> </w:t>
      </w:r>
      <w:r>
        <w:rPr>
          <w:sz w:val="24"/>
        </w:rPr>
        <w:t>&amp;</w:t>
      </w:r>
      <w:r>
        <w:rPr>
          <w:spacing w:val="19"/>
          <w:sz w:val="24"/>
        </w:rPr>
        <w:t xml:space="preserve"> </w:t>
      </w:r>
      <w:r>
        <w:rPr>
          <w:sz w:val="24"/>
        </w:rPr>
        <w:t>Weisberg,</w:t>
      </w:r>
      <w:r>
        <w:rPr>
          <w:spacing w:val="17"/>
          <w:sz w:val="24"/>
        </w:rPr>
        <w:t xml:space="preserve"> </w:t>
      </w:r>
      <w:r>
        <w:rPr>
          <w:sz w:val="24"/>
        </w:rPr>
        <w:t>2011))</w:t>
      </w:r>
      <w:r>
        <w:rPr>
          <w:spacing w:val="18"/>
          <w:sz w:val="24"/>
        </w:rPr>
        <w:t xml:space="preserve"> </w:t>
      </w:r>
      <w:r>
        <w:rPr>
          <w:sz w:val="24"/>
        </w:rPr>
        <w:t>were</w:t>
      </w:r>
      <w:r>
        <w:rPr>
          <w:spacing w:val="17"/>
          <w:sz w:val="24"/>
        </w:rPr>
        <w:t xml:space="preserve"> </w:t>
      </w:r>
      <w:r>
        <w:rPr>
          <w:sz w:val="24"/>
        </w:rPr>
        <w:t>computed</w:t>
      </w:r>
      <w:r>
        <w:rPr>
          <w:spacing w:val="22"/>
          <w:sz w:val="24"/>
        </w:rPr>
        <w:t xml:space="preserve"> </w:t>
      </w:r>
      <w:r>
        <w:rPr>
          <w:sz w:val="24"/>
        </w:rPr>
        <w:t>on</w:t>
      </w:r>
      <w:r>
        <w:rPr>
          <w:spacing w:val="17"/>
          <w:sz w:val="24"/>
        </w:rPr>
        <w:t xml:space="preserve"> </w:t>
      </w:r>
      <w:r>
        <w:rPr>
          <w:sz w:val="24"/>
        </w:rPr>
        <w:t>models</w:t>
      </w:r>
      <w:r>
        <w:rPr>
          <w:spacing w:val="19"/>
          <w:sz w:val="24"/>
        </w:rPr>
        <w:t xml:space="preserve"> </w:t>
      </w:r>
      <w:r>
        <w:rPr>
          <w:sz w:val="24"/>
        </w:rPr>
        <w:t>to</w:t>
      </w:r>
      <w:r>
        <w:rPr>
          <w:spacing w:val="19"/>
          <w:sz w:val="24"/>
        </w:rPr>
        <w:t xml:space="preserve"> </w:t>
      </w:r>
      <w:r>
        <w:rPr>
          <w:sz w:val="24"/>
        </w:rPr>
        <w:t>test</w:t>
      </w:r>
    </w:p>
    <w:p w14:paraId="32A7B9A7" w14:textId="77777777" w:rsidR="00FE4C13" w:rsidRDefault="00D613A9">
      <w:pPr>
        <w:pStyle w:val="Paragraphedeliste"/>
        <w:numPr>
          <w:ilvl w:val="0"/>
          <w:numId w:val="14"/>
        </w:numPr>
        <w:tabs>
          <w:tab w:val="left" w:pos="801"/>
          <w:tab w:val="left" w:pos="802"/>
        </w:tabs>
        <w:ind w:hanging="649"/>
        <w:jc w:val="left"/>
        <w:rPr>
          <w:sz w:val="24"/>
        </w:rPr>
      </w:pPr>
      <w:r>
        <w:rPr>
          <w:sz w:val="24"/>
        </w:rPr>
        <w:t>for</w:t>
      </w:r>
      <w:r>
        <w:rPr>
          <w:spacing w:val="12"/>
          <w:sz w:val="24"/>
        </w:rPr>
        <w:t xml:space="preserve"> </w:t>
      </w:r>
      <w:r>
        <w:rPr>
          <w:sz w:val="24"/>
        </w:rPr>
        <w:t>significant</w:t>
      </w:r>
      <w:r>
        <w:rPr>
          <w:spacing w:val="15"/>
          <w:sz w:val="24"/>
        </w:rPr>
        <w:t xml:space="preserve"> </w:t>
      </w:r>
      <w:r>
        <w:rPr>
          <w:sz w:val="24"/>
        </w:rPr>
        <w:t>effects</w:t>
      </w:r>
      <w:r>
        <w:rPr>
          <w:spacing w:val="14"/>
          <w:sz w:val="24"/>
        </w:rPr>
        <w:t xml:space="preserve"> </w:t>
      </w:r>
      <w:r>
        <w:rPr>
          <w:sz w:val="24"/>
        </w:rPr>
        <w:t>of</w:t>
      </w:r>
      <w:r>
        <w:rPr>
          <w:spacing w:val="13"/>
          <w:sz w:val="24"/>
        </w:rPr>
        <w:t xml:space="preserve"> </w:t>
      </w:r>
      <w:r>
        <w:rPr>
          <w:sz w:val="24"/>
        </w:rPr>
        <w:t>explanatory</w:t>
      </w:r>
      <w:r>
        <w:rPr>
          <w:spacing w:val="12"/>
          <w:sz w:val="24"/>
        </w:rPr>
        <w:t xml:space="preserve"> </w:t>
      </w:r>
      <w:r>
        <w:rPr>
          <w:sz w:val="24"/>
        </w:rPr>
        <w:t>variables.</w:t>
      </w:r>
      <w:r>
        <w:rPr>
          <w:spacing w:val="15"/>
          <w:sz w:val="24"/>
        </w:rPr>
        <w:t xml:space="preserve"> </w:t>
      </w:r>
      <w:r>
        <w:rPr>
          <w:sz w:val="24"/>
        </w:rPr>
        <w:t>Following</w:t>
      </w:r>
      <w:r>
        <w:rPr>
          <w:spacing w:val="13"/>
          <w:sz w:val="24"/>
        </w:rPr>
        <w:t xml:space="preserve"> </w:t>
      </w:r>
      <w:r>
        <w:rPr>
          <w:sz w:val="24"/>
        </w:rPr>
        <w:t>the</w:t>
      </w:r>
      <w:r>
        <w:rPr>
          <w:spacing w:val="13"/>
          <w:sz w:val="24"/>
        </w:rPr>
        <w:t xml:space="preserve"> </w:t>
      </w:r>
      <w:proofErr w:type="spellStart"/>
      <w:r>
        <w:rPr>
          <w:sz w:val="24"/>
        </w:rPr>
        <w:t>Anova</w:t>
      </w:r>
      <w:proofErr w:type="spellEnd"/>
      <w:r>
        <w:rPr>
          <w:sz w:val="24"/>
        </w:rPr>
        <w:t>,</w:t>
      </w:r>
      <w:r>
        <w:rPr>
          <w:spacing w:val="11"/>
          <w:sz w:val="24"/>
        </w:rPr>
        <w:t xml:space="preserve"> </w:t>
      </w:r>
      <w:r>
        <w:rPr>
          <w:sz w:val="24"/>
        </w:rPr>
        <w:t>when</w:t>
      </w:r>
      <w:r>
        <w:rPr>
          <w:spacing w:val="12"/>
          <w:sz w:val="24"/>
        </w:rPr>
        <w:t xml:space="preserve"> </w:t>
      </w:r>
      <w:r>
        <w:rPr>
          <w:sz w:val="24"/>
        </w:rPr>
        <w:t>interactions</w:t>
      </w:r>
      <w:r>
        <w:rPr>
          <w:spacing w:val="16"/>
          <w:sz w:val="24"/>
        </w:rPr>
        <w:t xml:space="preserve"> </w:t>
      </w:r>
      <w:r>
        <w:rPr>
          <w:sz w:val="24"/>
        </w:rPr>
        <w:t>were</w:t>
      </w:r>
      <w:r>
        <w:rPr>
          <w:spacing w:val="13"/>
          <w:sz w:val="24"/>
        </w:rPr>
        <w:t xml:space="preserve"> </w:t>
      </w:r>
      <w:r>
        <w:rPr>
          <w:sz w:val="24"/>
        </w:rPr>
        <w:t>found</w:t>
      </w:r>
    </w:p>
    <w:p w14:paraId="6789F86F" w14:textId="77777777" w:rsidR="00FE4C13" w:rsidRDefault="00D613A9">
      <w:pPr>
        <w:pStyle w:val="Paragraphedeliste"/>
        <w:numPr>
          <w:ilvl w:val="0"/>
          <w:numId w:val="14"/>
        </w:numPr>
        <w:tabs>
          <w:tab w:val="left" w:pos="801"/>
          <w:tab w:val="left" w:pos="802"/>
        </w:tabs>
        <w:ind w:hanging="649"/>
        <w:jc w:val="left"/>
        <w:rPr>
          <w:sz w:val="24"/>
        </w:rPr>
      </w:pPr>
      <w:r>
        <w:rPr>
          <w:sz w:val="24"/>
        </w:rPr>
        <w:t>significant,</w:t>
      </w:r>
      <w:r>
        <w:rPr>
          <w:spacing w:val="14"/>
          <w:sz w:val="24"/>
        </w:rPr>
        <w:t xml:space="preserve"> </w:t>
      </w:r>
      <w:r>
        <w:rPr>
          <w:sz w:val="24"/>
        </w:rPr>
        <w:t>post</w:t>
      </w:r>
      <w:r>
        <w:rPr>
          <w:spacing w:val="12"/>
          <w:sz w:val="24"/>
        </w:rPr>
        <w:t xml:space="preserve"> </w:t>
      </w:r>
      <w:r>
        <w:rPr>
          <w:sz w:val="24"/>
        </w:rPr>
        <w:t>hoc</w:t>
      </w:r>
      <w:r>
        <w:rPr>
          <w:spacing w:val="13"/>
          <w:sz w:val="24"/>
        </w:rPr>
        <w:t xml:space="preserve"> </w:t>
      </w:r>
      <w:r>
        <w:rPr>
          <w:sz w:val="24"/>
        </w:rPr>
        <w:t>test</w:t>
      </w:r>
      <w:r>
        <w:rPr>
          <w:spacing w:val="12"/>
          <w:sz w:val="24"/>
        </w:rPr>
        <w:t xml:space="preserve"> </w:t>
      </w:r>
      <w:r>
        <w:rPr>
          <w:sz w:val="24"/>
        </w:rPr>
        <w:t>were</w:t>
      </w:r>
      <w:r>
        <w:rPr>
          <w:spacing w:val="11"/>
          <w:sz w:val="24"/>
        </w:rPr>
        <w:t xml:space="preserve"> </w:t>
      </w:r>
      <w:r>
        <w:rPr>
          <w:sz w:val="24"/>
        </w:rPr>
        <w:t>run</w:t>
      </w:r>
      <w:r>
        <w:rPr>
          <w:spacing w:val="13"/>
          <w:sz w:val="24"/>
        </w:rPr>
        <w:t xml:space="preserve"> </w:t>
      </w:r>
      <w:r>
        <w:rPr>
          <w:sz w:val="24"/>
        </w:rPr>
        <w:t>on</w:t>
      </w:r>
      <w:r>
        <w:rPr>
          <w:spacing w:val="11"/>
          <w:sz w:val="24"/>
        </w:rPr>
        <w:t xml:space="preserve"> </w:t>
      </w:r>
      <w:r>
        <w:rPr>
          <w:sz w:val="24"/>
        </w:rPr>
        <w:t>model</w:t>
      </w:r>
      <w:r>
        <w:rPr>
          <w:spacing w:val="14"/>
          <w:sz w:val="24"/>
        </w:rPr>
        <w:t xml:space="preserve"> </w:t>
      </w:r>
      <w:r>
        <w:rPr>
          <w:sz w:val="24"/>
        </w:rPr>
        <w:t>interactions,</w:t>
      </w:r>
      <w:r>
        <w:rPr>
          <w:spacing w:val="15"/>
          <w:sz w:val="24"/>
        </w:rPr>
        <w:t xml:space="preserve"> </w:t>
      </w:r>
      <w:r>
        <w:rPr>
          <w:sz w:val="24"/>
        </w:rPr>
        <w:t>correcting</w:t>
      </w:r>
      <w:r>
        <w:rPr>
          <w:spacing w:val="15"/>
          <w:sz w:val="24"/>
        </w:rPr>
        <w:t xml:space="preserve"> </w:t>
      </w:r>
      <w:r>
        <w:rPr>
          <w:sz w:val="24"/>
        </w:rPr>
        <w:t>for</w:t>
      </w:r>
      <w:r>
        <w:rPr>
          <w:spacing w:val="11"/>
          <w:sz w:val="24"/>
        </w:rPr>
        <w:t xml:space="preserve"> </w:t>
      </w:r>
      <w:r>
        <w:rPr>
          <w:sz w:val="24"/>
        </w:rPr>
        <w:t>multiple</w:t>
      </w:r>
      <w:r>
        <w:rPr>
          <w:spacing w:val="14"/>
          <w:sz w:val="24"/>
        </w:rPr>
        <w:t xml:space="preserve"> </w:t>
      </w:r>
      <w:r>
        <w:rPr>
          <w:sz w:val="24"/>
        </w:rPr>
        <w:t>testing</w:t>
      </w:r>
      <w:r>
        <w:rPr>
          <w:spacing w:val="13"/>
          <w:sz w:val="24"/>
        </w:rPr>
        <w:t xml:space="preserve"> </w:t>
      </w:r>
      <w:r>
        <w:rPr>
          <w:sz w:val="24"/>
        </w:rPr>
        <w:t>with</w:t>
      </w:r>
      <w:r>
        <w:rPr>
          <w:spacing w:val="13"/>
          <w:sz w:val="24"/>
        </w:rPr>
        <w:t xml:space="preserve"> </w:t>
      </w:r>
      <w:r>
        <w:rPr>
          <w:sz w:val="24"/>
        </w:rPr>
        <w:t>Tukey</w:t>
      </w:r>
    </w:p>
    <w:p w14:paraId="330CA014" w14:textId="77777777" w:rsidR="00FE4C13" w:rsidRDefault="00D613A9">
      <w:pPr>
        <w:pStyle w:val="Paragraphedeliste"/>
        <w:numPr>
          <w:ilvl w:val="0"/>
          <w:numId w:val="14"/>
        </w:numPr>
        <w:tabs>
          <w:tab w:val="left" w:pos="801"/>
          <w:tab w:val="left" w:pos="802"/>
        </w:tabs>
        <w:ind w:hanging="649"/>
        <w:jc w:val="left"/>
        <w:rPr>
          <w:sz w:val="24"/>
        </w:rPr>
      </w:pPr>
      <w:r>
        <w:rPr>
          <w:sz w:val="24"/>
        </w:rPr>
        <w:t>contrasts</w:t>
      </w:r>
      <w:r>
        <w:rPr>
          <w:spacing w:val="29"/>
          <w:sz w:val="24"/>
        </w:rPr>
        <w:t xml:space="preserve"> </w:t>
      </w:r>
      <w:r>
        <w:rPr>
          <w:sz w:val="24"/>
        </w:rPr>
        <w:t>(‘</w:t>
      </w:r>
      <w:proofErr w:type="spellStart"/>
      <w:r>
        <w:rPr>
          <w:sz w:val="24"/>
        </w:rPr>
        <w:t>emmeans</w:t>
      </w:r>
      <w:proofErr w:type="spellEnd"/>
      <w:r>
        <w:rPr>
          <w:sz w:val="24"/>
        </w:rPr>
        <w:t>’</w:t>
      </w:r>
      <w:r>
        <w:rPr>
          <w:spacing w:val="31"/>
          <w:sz w:val="24"/>
        </w:rPr>
        <w:t xml:space="preserve"> </w:t>
      </w:r>
      <w:r>
        <w:rPr>
          <w:sz w:val="24"/>
        </w:rPr>
        <w:t>or</w:t>
      </w:r>
      <w:r>
        <w:rPr>
          <w:spacing w:val="27"/>
          <w:sz w:val="24"/>
        </w:rPr>
        <w:t xml:space="preserve"> </w:t>
      </w:r>
      <w:r>
        <w:rPr>
          <w:sz w:val="24"/>
        </w:rPr>
        <w:t>‘</w:t>
      </w:r>
      <w:proofErr w:type="spellStart"/>
      <w:r>
        <w:rPr>
          <w:sz w:val="24"/>
        </w:rPr>
        <w:t>lstrends</w:t>
      </w:r>
      <w:proofErr w:type="spellEnd"/>
      <w:r>
        <w:rPr>
          <w:sz w:val="24"/>
        </w:rPr>
        <w:t>’</w:t>
      </w:r>
      <w:r>
        <w:rPr>
          <w:spacing w:val="29"/>
          <w:sz w:val="24"/>
        </w:rPr>
        <w:t xml:space="preserve"> </w:t>
      </w:r>
      <w:r>
        <w:rPr>
          <w:sz w:val="24"/>
        </w:rPr>
        <w:t>functions</w:t>
      </w:r>
      <w:r>
        <w:rPr>
          <w:spacing w:val="30"/>
          <w:sz w:val="24"/>
        </w:rPr>
        <w:t xml:space="preserve"> </w:t>
      </w:r>
      <w:r>
        <w:rPr>
          <w:sz w:val="24"/>
        </w:rPr>
        <w:t>from</w:t>
      </w:r>
      <w:r>
        <w:rPr>
          <w:spacing w:val="29"/>
          <w:sz w:val="24"/>
        </w:rPr>
        <w:t xml:space="preserve"> </w:t>
      </w:r>
      <w:r>
        <w:rPr>
          <w:sz w:val="24"/>
        </w:rPr>
        <w:t>‘</w:t>
      </w:r>
      <w:proofErr w:type="spellStart"/>
      <w:r>
        <w:rPr>
          <w:sz w:val="24"/>
        </w:rPr>
        <w:t>emmeans</w:t>
      </w:r>
      <w:proofErr w:type="spellEnd"/>
      <w:r>
        <w:rPr>
          <w:sz w:val="24"/>
        </w:rPr>
        <w:t>’</w:t>
      </w:r>
      <w:r>
        <w:rPr>
          <w:spacing w:val="31"/>
          <w:sz w:val="24"/>
        </w:rPr>
        <w:t xml:space="preserve"> </w:t>
      </w:r>
      <w:r>
        <w:rPr>
          <w:sz w:val="24"/>
        </w:rPr>
        <w:t>R</w:t>
      </w:r>
      <w:r>
        <w:rPr>
          <w:spacing w:val="27"/>
          <w:sz w:val="24"/>
        </w:rPr>
        <w:t xml:space="preserve"> </w:t>
      </w:r>
      <w:r>
        <w:rPr>
          <w:sz w:val="24"/>
        </w:rPr>
        <w:t>package</w:t>
      </w:r>
      <w:r>
        <w:rPr>
          <w:spacing w:val="31"/>
          <w:sz w:val="24"/>
        </w:rPr>
        <w:t xml:space="preserve"> </w:t>
      </w:r>
      <w:r>
        <w:rPr>
          <w:sz w:val="24"/>
        </w:rPr>
        <w:t>(</w:t>
      </w:r>
      <w:proofErr w:type="spellStart"/>
      <w:r>
        <w:rPr>
          <w:sz w:val="24"/>
        </w:rPr>
        <w:t>Lenth</w:t>
      </w:r>
      <w:proofErr w:type="spellEnd"/>
      <w:r>
        <w:rPr>
          <w:sz w:val="24"/>
        </w:rPr>
        <w:t>,</w:t>
      </w:r>
      <w:r>
        <w:rPr>
          <w:spacing w:val="29"/>
          <w:sz w:val="24"/>
        </w:rPr>
        <w:t xml:space="preserve"> </w:t>
      </w:r>
      <w:r>
        <w:rPr>
          <w:sz w:val="24"/>
        </w:rPr>
        <w:t>2016),</w:t>
      </w:r>
      <w:r>
        <w:rPr>
          <w:spacing w:val="28"/>
          <w:sz w:val="24"/>
        </w:rPr>
        <w:t xml:space="preserve"> </w:t>
      </w:r>
      <w:r>
        <w:rPr>
          <w:sz w:val="24"/>
        </w:rPr>
        <w:t>for</w:t>
      </w:r>
    </w:p>
    <w:p w14:paraId="0665EC5F" w14:textId="77777777" w:rsidR="00FE4C13" w:rsidRDefault="00D613A9">
      <w:pPr>
        <w:pStyle w:val="Paragraphedeliste"/>
        <w:numPr>
          <w:ilvl w:val="0"/>
          <w:numId w:val="14"/>
        </w:numPr>
        <w:tabs>
          <w:tab w:val="left" w:pos="801"/>
          <w:tab w:val="left" w:pos="802"/>
        </w:tabs>
        <w:ind w:hanging="649"/>
        <w:jc w:val="left"/>
        <w:rPr>
          <w:sz w:val="24"/>
        </w:rPr>
      </w:pPr>
      <w:r>
        <w:rPr>
          <w:sz w:val="24"/>
        </w:rPr>
        <w:t xml:space="preserve">categorical or continuous variables respectively). Results of the </w:t>
      </w:r>
      <w:proofErr w:type="spellStart"/>
      <w:r>
        <w:rPr>
          <w:sz w:val="24"/>
        </w:rPr>
        <w:t>Anova</w:t>
      </w:r>
      <w:proofErr w:type="spellEnd"/>
      <w:r>
        <w:rPr>
          <w:sz w:val="24"/>
        </w:rPr>
        <w:t>, model estimates and</w:t>
      </w:r>
      <w:r>
        <w:rPr>
          <w:spacing w:val="-28"/>
          <w:sz w:val="24"/>
        </w:rPr>
        <w:t xml:space="preserve"> </w:t>
      </w:r>
      <w:r>
        <w:rPr>
          <w:sz w:val="24"/>
        </w:rPr>
        <w:t>pairwise</w:t>
      </w:r>
    </w:p>
    <w:p w14:paraId="0F29A878" w14:textId="77777777" w:rsidR="00FE4C13" w:rsidRDefault="00D613A9">
      <w:pPr>
        <w:pStyle w:val="Paragraphedeliste"/>
        <w:numPr>
          <w:ilvl w:val="0"/>
          <w:numId w:val="14"/>
        </w:numPr>
        <w:tabs>
          <w:tab w:val="left" w:pos="801"/>
          <w:tab w:val="left" w:pos="802"/>
        </w:tabs>
        <w:ind w:hanging="649"/>
        <w:jc w:val="left"/>
        <w:rPr>
          <w:sz w:val="24"/>
        </w:rPr>
      </w:pPr>
      <w:r>
        <w:rPr>
          <w:sz w:val="24"/>
        </w:rPr>
        <w:t xml:space="preserve">post hoc </w:t>
      </w:r>
      <w:proofErr w:type="gramStart"/>
      <w:r>
        <w:rPr>
          <w:sz w:val="24"/>
        </w:rPr>
        <w:t>comparisons  are</w:t>
      </w:r>
      <w:proofErr w:type="gramEnd"/>
      <w:r>
        <w:rPr>
          <w:sz w:val="24"/>
        </w:rPr>
        <w:t xml:space="preserve"> reported in the supplementary material (tables S1 and S2 for tests, table</w:t>
      </w:r>
      <w:r>
        <w:rPr>
          <w:spacing w:val="-11"/>
          <w:sz w:val="24"/>
        </w:rPr>
        <w:t xml:space="preserve"> </w:t>
      </w:r>
      <w:r>
        <w:rPr>
          <w:sz w:val="24"/>
        </w:rPr>
        <w:t>S3</w:t>
      </w:r>
    </w:p>
    <w:p w14:paraId="4C30C0A9" w14:textId="77777777" w:rsidR="00FE4C13" w:rsidRDefault="00D613A9">
      <w:pPr>
        <w:pStyle w:val="Paragraphedeliste"/>
        <w:numPr>
          <w:ilvl w:val="0"/>
          <w:numId w:val="14"/>
        </w:numPr>
        <w:tabs>
          <w:tab w:val="left" w:pos="801"/>
          <w:tab w:val="left" w:pos="802"/>
        </w:tabs>
        <w:spacing w:line="410" w:lineRule="auto"/>
        <w:ind w:left="153" w:right="7892" w:firstLine="0"/>
        <w:jc w:val="left"/>
        <w:rPr>
          <w:sz w:val="24"/>
        </w:rPr>
      </w:pPr>
      <w:r>
        <w:rPr>
          <w:sz w:val="24"/>
        </w:rPr>
        <w:t xml:space="preserve">for model </w:t>
      </w:r>
      <w:r>
        <w:rPr>
          <w:spacing w:val="-3"/>
          <w:sz w:val="24"/>
        </w:rPr>
        <w:t xml:space="preserve">estimates). </w:t>
      </w:r>
      <w:r>
        <w:rPr>
          <w:sz w:val="24"/>
        </w:rPr>
        <w:t>341</w:t>
      </w:r>
    </w:p>
    <w:p w14:paraId="055BEEA9" w14:textId="77777777" w:rsidR="00FE4C13" w:rsidRDefault="00FE4C13">
      <w:pPr>
        <w:spacing w:line="410" w:lineRule="auto"/>
        <w:rPr>
          <w:sz w:val="24"/>
        </w:rPr>
        <w:sectPr w:rsidR="00FE4C13">
          <w:pgSz w:w="11910" w:h="16840"/>
          <w:pgMar w:top="1160" w:right="900" w:bottom="280" w:left="280" w:header="715" w:footer="0" w:gutter="0"/>
          <w:cols w:space="720"/>
        </w:sectPr>
      </w:pPr>
    </w:p>
    <w:p w14:paraId="32DF8603" w14:textId="77777777" w:rsidR="00FE4C13" w:rsidRDefault="00FE4C13">
      <w:pPr>
        <w:pStyle w:val="Corpsdetexte"/>
        <w:spacing w:before="7"/>
        <w:rPr>
          <w:sz w:val="21"/>
        </w:rPr>
      </w:pPr>
    </w:p>
    <w:p w14:paraId="4424F8E8" w14:textId="77777777" w:rsidR="00FE4C13" w:rsidRDefault="00D613A9">
      <w:pPr>
        <w:pStyle w:val="Titre2"/>
        <w:numPr>
          <w:ilvl w:val="0"/>
          <w:numId w:val="13"/>
        </w:numPr>
        <w:tabs>
          <w:tab w:val="left" w:pos="801"/>
          <w:tab w:val="left" w:pos="802"/>
        </w:tabs>
        <w:ind w:hanging="649"/>
      </w:pPr>
      <w:r>
        <w:t>Results</w:t>
      </w:r>
    </w:p>
    <w:p w14:paraId="596DB1A0" w14:textId="77777777" w:rsidR="00FE4C13" w:rsidRDefault="00D613A9">
      <w:pPr>
        <w:pStyle w:val="Titre3"/>
        <w:numPr>
          <w:ilvl w:val="0"/>
          <w:numId w:val="13"/>
        </w:numPr>
        <w:tabs>
          <w:tab w:val="left" w:pos="801"/>
          <w:tab w:val="left" w:pos="802"/>
        </w:tabs>
        <w:spacing w:before="58"/>
        <w:ind w:hanging="649"/>
        <w:rPr>
          <w:u w:val="none"/>
        </w:rPr>
      </w:pPr>
      <w:r>
        <w:t>Effect of the conditioning process on piglets’ reaction to human</w:t>
      </w:r>
      <w:r>
        <w:rPr>
          <w:spacing w:val="-7"/>
        </w:rPr>
        <w:t xml:space="preserve"> </w:t>
      </w:r>
      <w:r>
        <w:t>presence</w:t>
      </w:r>
    </w:p>
    <w:p w14:paraId="60441CB1" w14:textId="77777777" w:rsidR="00FE4C13" w:rsidRDefault="00D613A9">
      <w:pPr>
        <w:pStyle w:val="Paragraphedeliste"/>
        <w:numPr>
          <w:ilvl w:val="0"/>
          <w:numId w:val="13"/>
        </w:numPr>
        <w:tabs>
          <w:tab w:val="left" w:pos="801"/>
          <w:tab w:val="left" w:pos="802"/>
        </w:tabs>
        <w:spacing w:before="1"/>
        <w:ind w:hanging="649"/>
        <w:rPr>
          <w:b/>
          <w:i/>
          <w:sz w:val="26"/>
        </w:rPr>
      </w:pPr>
      <w:r>
        <w:rPr>
          <w:b/>
          <w:i/>
          <w:sz w:val="26"/>
          <w:u w:val="single"/>
        </w:rPr>
        <w:t>(Isolation/Reunion</w:t>
      </w:r>
      <w:r>
        <w:rPr>
          <w:b/>
          <w:i/>
          <w:spacing w:val="-1"/>
          <w:sz w:val="26"/>
          <w:u w:val="single"/>
        </w:rPr>
        <w:t xml:space="preserve"> </w:t>
      </w:r>
      <w:r>
        <w:rPr>
          <w:b/>
          <w:i/>
          <w:sz w:val="26"/>
          <w:u w:val="single"/>
        </w:rPr>
        <w:t>tests)</w:t>
      </w:r>
    </w:p>
    <w:p w14:paraId="300D9CC6" w14:textId="77777777" w:rsidR="00FE4C13" w:rsidRDefault="00D613A9">
      <w:pPr>
        <w:pStyle w:val="Paragraphedeliste"/>
        <w:numPr>
          <w:ilvl w:val="0"/>
          <w:numId w:val="13"/>
        </w:numPr>
        <w:tabs>
          <w:tab w:val="left" w:pos="801"/>
          <w:tab w:val="left" w:pos="802"/>
        </w:tabs>
        <w:spacing w:before="20" w:line="266" w:lineRule="exact"/>
        <w:ind w:hanging="649"/>
        <w:rPr>
          <w:rFonts w:ascii="Bookman Old Style"/>
          <w:i/>
        </w:rPr>
      </w:pPr>
      <w:r>
        <w:rPr>
          <w:rFonts w:ascii="Bookman Old Style"/>
          <w:i/>
          <w:color w:val="0000CC"/>
          <w:w w:val="105"/>
          <w:u w:val="single" w:color="0000CC"/>
        </w:rPr>
        <w:t>Piglets that were not positively handled at weaning</w:t>
      </w:r>
      <w:r>
        <w:rPr>
          <w:rFonts w:ascii="Bookman Old Style"/>
          <w:i/>
          <w:w w:val="105"/>
          <w:u w:val="single" w:color="0000CC"/>
        </w:rPr>
        <w:t xml:space="preserve"> express a similar</w:t>
      </w:r>
      <w:r>
        <w:rPr>
          <w:rFonts w:ascii="Bookman Old Style"/>
          <w:i/>
          <w:spacing w:val="-14"/>
          <w:w w:val="105"/>
          <w:u w:val="single" w:color="0000CC"/>
        </w:rPr>
        <w:t xml:space="preserve"> </w:t>
      </w:r>
      <w:proofErr w:type="spellStart"/>
      <w:r>
        <w:rPr>
          <w:rFonts w:ascii="Bookman Old Style"/>
          <w:i/>
          <w:w w:val="105"/>
          <w:u w:val="single" w:color="0000CC"/>
        </w:rPr>
        <w:t>behavioural</w:t>
      </w:r>
      <w:proofErr w:type="spellEnd"/>
    </w:p>
    <w:p w14:paraId="1544360B" w14:textId="77777777" w:rsidR="00FE4C13" w:rsidRDefault="00D613A9">
      <w:pPr>
        <w:pStyle w:val="Paragraphedeliste"/>
        <w:numPr>
          <w:ilvl w:val="0"/>
          <w:numId w:val="13"/>
        </w:numPr>
        <w:tabs>
          <w:tab w:val="left" w:pos="801"/>
          <w:tab w:val="left" w:pos="802"/>
        </w:tabs>
        <w:spacing w:before="0" w:line="266" w:lineRule="exact"/>
        <w:ind w:hanging="649"/>
        <w:rPr>
          <w:rFonts w:ascii="Bookman Old Style"/>
          <w:i/>
        </w:rPr>
      </w:pPr>
      <w:r>
        <w:rPr>
          <w:rFonts w:ascii="Bookman Old Style"/>
          <w:i/>
          <w:w w:val="110"/>
          <w:u w:val="single"/>
        </w:rPr>
        <w:t>proximity</w:t>
      </w:r>
      <w:r>
        <w:rPr>
          <w:rFonts w:ascii="Bookman Old Style"/>
          <w:i/>
          <w:spacing w:val="-12"/>
          <w:w w:val="110"/>
          <w:u w:val="single"/>
        </w:rPr>
        <w:t xml:space="preserve"> </w:t>
      </w:r>
      <w:r>
        <w:rPr>
          <w:rFonts w:ascii="Bookman Old Style"/>
          <w:i/>
          <w:w w:val="110"/>
          <w:u w:val="single"/>
        </w:rPr>
        <w:t>to</w:t>
      </w:r>
      <w:r>
        <w:rPr>
          <w:rFonts w:ascii="Bookman Old Style"/>
          <w:i/>
          <w:spacing w:val="-15"/>
          <w:w w:val="110"/>
          <w:u w:val="single"/>
        </w:rPr>
        <w:t xml:space="preserve"> </w:t>
      </w:r>
      <w:r>
        <w:rPr>
          <w:rFonts w:ascii="Bookman Old Style"/>
          <w:i/>
          <w:w w:val="110"/>
          <w:u w:val="single"/>
        </w:rPr>
        <w:t>a</w:t>
      </w:r>
      <w:r>
        <w:rPr>
          <w:rFonts w:ascii="Bookman Old Style"/>
          <w:i/>
          <w:spacing w:val="-13"/>
          <w:w w:val="110"/>
          <w:u w:val="single"/>
        </w:rPr>
        <w:t xml:space="preserve"> </w:t>
      </w:r>
      <w:r>
        <w:rPr>
          <w:rFonts w:ascii="Bookman Old Style"/>
          <w:i/>
          <w:w w:val="110"/>
          <w:u w:val="single"/>
        </w:rPr>
        <w:t>human</w:t>
      </w:r>
      <w:r>
        <w:rPr>
          <w:rFonts w:ascii="Bookman Old Style"/>
          <w:i/>
          <w:spacing w:val="-15"/>
          <w:w w:val="110"/>
          <w:u w:val="single"/>
        </w:rPr>
        <w:t xml:space="preserve"> </w:t>
      </w:r>
      <w:r>
        <w:rPr>
          <w:rFonts w:ascii="Bookman Old Style"/>
          <w:i/>
          <w:w w:val="110"/>
          <w:u w:val="single"/>
        </w:rPr>
        <w:t>after</w:t>
      </w:r>
      <w:r>
        <w:rPr>
          <w:rFonts w:ascii="Bookman Old Style"/>
          <w:i/>
          <w:spacing w:val="-14"/>
          <w:w w:val="110"/>
          <w:u w:val="single"/>
        </w:rPr>
        <w:t xml:space="preserve"> </w:t>
      </w:r>
      <w:r>
        <w:rPr>
          <w:rFonts w:ascii="Bookman Old Style"/>
          <w:i/>
          <w:w w:val="110"/>
          <w:u w:val="single"/>
        </w:rPr>
        <w:t>a</w:t>
      </w:r>
      <w:r>
        <w:rPr>
          <w:rFonts w:ascii="Bookman Old Style"/>
          <w:i/>
          <w:spacing w:val="-14"/>
          <w:w w:val="110"/>
          <w:u w:val="single"/>
        </w:rPr>
        <w:t xml:space="preserve"> </w:t>
      </w:r>
      <w:r>
        <w:rPr>
          <w:rFonts w:ascii="Bookman Old Style"/>
          <w:i/>
          <w:w w:val="110"/>
          <w:u w:val="single"/>
        </w:rPr>
        <w:t>positive</w:t>
      </w:r>
      <w:r>
        <w:rPr>
          <w:rFonts w:ascii="Bookman Old Style"/>
          <w:i/>
          <w:spacing w:val="-11"/>
          <w:w w:val="110"/>
          <w:u w:val="single"/>
        </w:rPr>
        <w:t xml:space="preserve"> </w:t>
      </w:r>
      <w:r>
        <w:rPr>
          <w:rFonts w:ascii="Bookman Old Style"/>
          <w:i/>
          <w:w w:val="110"/>
          <w:u w:val="single"/>
        </w:rPr>
        <w:t>conditioning</w:t>
      </w:r>
      <w:r>
        <w:rPr>
          <w:rFonts w:ascii="Bookman Old Style"/>
          <w:i/>
          <w:spacing w:val="-7"/>
          <w:w w:val="110"/>
          <w:u w:val="single"/>
        </w:rPr>
        <w:t xml:space="preserve"> </w:t>
      </w:r>
      <w:r>
        <w:rPr>
          <w:rFonts w:ascii="Bookman Old Style"/>
          <w:i/>
          <w:w w:val="110"/>
          <w:u w:val="single"/>
        </w:rPr>
        <w:t>as</w:t>
      </w:r>
      <w:r>
        <w:rPr>
          <w:rFonts w:ascii="Bookman Old Style"/>
          <w:i/>
          <w:color w:val="0000CC"/>
          <w:spacing w:val="-13"/>
          <w:w w:val="110"/>
          <w:u w:val="single" w:color="000000"/>
        </w:rPr>
        <w:t xml:space="preserve"> </w:t>
      </w:r>
      <w:r>
        <w:rPr>
          <w:rFonts w:ascii="Bookman Old Style"/>
          <w:i/>
          <w:color w:val="0000CC"/>
          <w:w w:val="110"/>
          <w:u w:val="single" w:color="000000"/>
        </w:rPr>
        <w:t>positively</w:t>
      </w:r>
      <w:r>
        <w:rPr>
          <w:rFonts w:ascii="Bookman Old Style"/>
          <w:i/>
          <w:color w:val="0000CC"/>
          <w:spacing w:val="-12"/>
          <w:w w:val="110"/>
          <w:u w:val="single" w:color="000000"/>
        </w:rPr>
        <w:t xml:space="preserve"> </w:t>
      </w:r>
      <w:r>
        <w:rPr>
          <w:rFonts w:ascii="Bookman Old Style"/>
          <w:i/>
          <w:color w:val="0000CC"/>
          <w:w w:val="110"/>
          <w:u w:val="single" w:color="000000"/>
        </w:rPr>
        <w:t>handled</w:t>
      </w:r>
      <w:r>
        <w:rPr>
          <w:rFonts w:ascii="Bookman Old Style"/>
          <w:i/>
          <w:color w:val="0000CC"/>
          <w:spacing w:val="-13"/>
          <w:w w:val="110"/>
          <w:u w:val="single" w:color="000000"/>
        </w:rPr>
        <w:t xml:space="preserve"> </w:t>
      </w:r>
      <w:r>
        <w:rPr>
          <w:rFonts w:ascii="Bookman Old Style"/>
          <w:i/>
          <w:color w:val="0000CC"/>
          <w:w w:val="110"/>
          <w:u w:val="single" w:color="000000"/>
        </w:rPr>
        <w:t>ones.</w:t>
      </w:r>
    </w:p>
    <w:p w14:paraId="74D9FCDD" w14:textId="77777777" w:rsidR="00FE4C13" w:rsidRDefault="00D613A9">
      <w:pPr>
        <w:pStyle w:val="Paragraphedeliste"/>
        <w:numPr>
          <w:ilvl w:val="0"/>
          <w:numId w:val="13"/>
        </w:numPr>
        <w:tabs>
          <w:tab w:val="left" w:pos="515"/>
        </w:tabs>
        <w:spacing w:before="58"/>
        <w:ind w:left="515" w:hanging="362"/>
        <w:rPr>
          <w:sz w:val="24"/>
        </w:rPr>
      </w:pPr>
      <w:r>
        <w:rPr>
          <w:sz w:val="24"/>
        </w:rPr>
        <w:t>347</w:t>
      </w:r>
    </w:p>
    <w:p w14:paraId="69C6A551" w14:textId="77777777" w:rsidR="00FE4C13" w:rsidRDefault="00FE4C13">
      <w:pPr>
        <w:pStyle w:val="Corpsdetexte"/>
        <w:spacing w:before="0"/>
        <w:rPr>
          <w:sz w:val="20"/>
        </w:rPr>
      </w:pPr>
    </w:p>
    <w:p w14:paraId="04C0F829" w14:textId="77777777" w:rsidR="00FE4C13" w:rsidRDefault="00FE4C13">
      <w:pPr>
        <w:pStyle w:val="Corpsdetexte"/>
        <w:spacing w:before="0"/>
        <w:rPr>
          <w:sz w:val="20"/>
        </w:rPr>
      </w:pPr>
    </w:p>
    <w:p w14:paraId="79FCE74D" w14:textId="77777777" w:rsidR="00FE4C13" w:rsidRDefault="00FE4C13">
      <w:pPr>
        <w:pStyle w:val="Corpsdetexte"/>
        <w:spacing w:before="0"/>
        <w:rPr>
          <w:sz w:val="20"/>
        </w:rPr>
      </w:pPr>
    </w:p>
    <w:p w14:paraId="76426DD4" w14:textId="77777777" w:rsidR="00FE4C13" w:rsidRDefault="00D613A9">
      <w:pPr>
        <w:pStyle w:val="Corpsdetexte"/>
        <w:spacing w:before="9"/>
        <w:rPr>
          <w:sz w:val="20"/>
        </w:rPr>
      </w:pPr>
      <w:r>
        <w:rPr>
          <w:noProof/>
        </w:rPr>
        <w:drawing>
          <wp:anchor distT="0" distB="0" distL="0" distR="0" simplePos="0" relativeHeight="8" behindDoc="0" locked="0" layoutInCell="1" allowOverlap="1" wp14:anchorId="16F5009F" wp14:editId="502598C5">
            <wp:simplePos x="0" y="0"/>
            <wp:positionH relativeFrom="page">
              <wp:posOffset>782696</wp:posOffset>
            </wp:positionH>
            <wp:positionV relativeFrom="paragraph">
              <wp:posOffset>176951</wp:posOffset>
            </wp:positionV>
            <wp:extent cx="3355957" cy="32278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3355957" cy="3227831"/>
                    </a:xfrm>
                    <a:prstGeom prst="rect">
                      <a:avLst/>
                    </a:prstGeom>
                  </pic:spPr>
                </pic:pic>
              </a:graphicData>
            </a:graphic>
          </wp:anchor>
        </w:drawing>
      </w:r>
    </w:p>
    <w:p w14:paraId="6D7C5DC4" w14:textId="77777777" w:rsidR="00FE4C13" w:rsidRDefault="00FE4C13">
      <w:pPr>
        <w:pStyle w:val="Corpsdetexte"/>
        <w:spacing w:before="8"/>
        <w:rPr>
          <w:sz w:val="23"/>
        </w:rPr>
      </w:pPr>
    </w:p>
    <w:p w14:paraId="57261CDE"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 xml:space="preserve">Figure 2: Effect of conditioning and treatment on spatial </w:t>
      </w:r>
      <w:proofErr w:type="spellStart"/>
      <w:r>
        <w:rPr>
          <w:i/>
          <w:sz w:val="24"/>
        </w:rPr>
        <w:t>behaviour</w:t>
      </w:r>
      <w:proofErr w:type="spellEnd"/>
      <w:r>
        <w:rPr>
          <w:i/>
          <w:sz w:val="24"/>
        </w:rPr>
        <w:t xml:space="preserve"> and proximity toward the</w:t>
      </w:r>
      <w:r>
        <w:rPr>
          <w:i/>
          <w:spacing w:val="18"/>
          <w:sz w:val="24"/>
        </w:rPr>
        <w:t xml:space="preserve"> </w:t>
      </w:r>
      <w:r>
        <w:rPr>
          <w:i/>
          <w:sz w:val="24"/>
        </w:rPr>
        <w:t>human</w:t>
      </w:r>
    </w:p>
    <w:p w14:paraId="6C2E4371"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during</w:t>
      </w:r>
      <w:r>
        <w:rPr>
          <w:i/>
          <w:spacing w:val="11"/>
          <w:sz w:val="24"/>
        </w:rPr>
        <w:t xml:space="preserve"> </w:t>
      </w:r>
      <w:r>
        <w:rPr>
          <w:i/>
          <w:sz w:val="24"/>
        </w:rPr>
        <w:t>the</w:t>
      </w:r>
      <w:r>
        <w:rPr>
          <w:i/>
          <w:spacing w:val="13"/>
          <w:sz w:val="24"/>
        </w:rPr>
        <w:t xml:space="preserve"> </w:t>
      </w:r>
      <w:r>
        <w:rPr>
          <w:i/>
          <w:sz w:val="24"/>
        </w:rPr>
        <w:t>reunion</w:t>
      </w:r>
      <w:r>
        <w:rPr>
          <w:i/>
          <w:spacing w:val="11"/>
          <w:sz w:val="24"/>
        </w:rPr>
        <w:t xml:space="preserve"> </w:t>
      </w:r>
      <w:r>
        <w:rPr>
          <w:i/>
          <w:sz w:val="24"/>
        </w:rPr>
        <w:t>of</w:t>
      </w:r>
      <w:r>
        <w:rPr>
          <w:i/>
          <w:spacing w:val="10"/>
          <w:sz w:val="24"/>
        </w:rPr>
        <w:t xml:space="preserve"> </w:t>
      </w:r>
      <w:r>
        <w:rPr>
          <w:i/>
          <w:sz w:val="24"/>
        </w:rPr>
        <w:t>the</w:t>
      </w:r>
      <w:r>
        <w:rPr>
          <w:i/>
          <w:spacing w:val="13"/>
          <w:sz w:val="24"/>
        </w:rPr>
        <w:t xml:space="preserve"> </w:t>
      </w:r>
      <w:r>
        <w:rPr>
          <w:i/>
          <w:sz w:val="24"/>
        </w:rPr>
        <w:t>Isolation/Reunion</w:t>
      </w:r>
      <w:r>
        <w:rPr>
          <w:i/>
          <w:spacing w:val="15"/>
          <w:sz w:val="24"/>
        </w:rPr>
        <w:t xml:space="preserve"> </w:t>
      </w:r>
      <w:r>
        <w:rPr>
          <w:i/>
          <w:sz w:val="24"/>
        </w:rPr>
        <w:t>test.</w:t>
      </w:r>
      <w:r>
        <w:rPr>
          <w:i/>
          <w:spacing w:val="14"/>
          <w:sz w:val="24"/>
        </w:rPr>
        <w:t xml:space="preserve"> </w:t>
      </w:r>
      <w:r>
        <w:rPr>
          <w:i/>
          <w:sz w:val="24"/>
        </w:rPr>
        <w:t>Mean</w:t>
      </w:r>
      <w:r>
        <w:rPr>
          <w:i/>
          <w:spacing w:val="11"/>
          <w:sz w:val="24"/>
        </w:rPr>
        <w:t xml:space="preserve"> </w:t>
      </w:r>
      <w:r>
        <w:rPr>
          <w:i/>
          <w:sz w:val="24"/>
        </w:rPr>
        <w:t>±</w:t>
      </w:r>
      <w:r>
        <w:rPr>
          <w:i/>
          <w:spacing w:val="11"/>
          <w:sz w:val="24"/>
        </w:rPr>
        <w:t xml:space="preserve"> </w:t>
      </w:r>
      <w:r>
        <w:rPr>
          <w:i/>
          <w:sz w:val="24"/>
        </w:rPr>
        <w:t>SE</w:t>
      </w:r>
      <w:r>
        <w:rPr>
          <w:i/>
          <w:spacing w:val="10"/>
          <w:sz w:val="24"/>
        </w:rPr>
        <w:t xml:space="preserve"> </w:t>
      </w:r>
      <w:r>
        <w:rPr>
          <w:i/>
          <w:sz w:val="24"/>
        </w:rPr>
        <w:t>per</w:t>
      </w:r>
      <w:r>
        <w:rPr>
          <w:i/>
          <w:spacing w:val="12"/>
          <w:sz w:val="24"/>
        </w:rPr>
        <w:t xml:space="preserve"> </w:t>
      </w:r>
      <w:r>
        <w:rPr>
          <w:i/>
          <w:sz w:val="24"/>
        </w:rPr>
        <w:t>group</w:t>
      </w:r>
      <w:r>
        <w:rPr>
          <w:i/>
          <w:spacing w:val="11"/>
          <w:sz w:val="24"/>
        </w:rPr>
        <w:t xml:space="preserve"> </w:t>
      </w:r>
      <w:r>
        <w:rPr>
          <w:i/>
          <w:sz w:val="24"/>
        </w:rPr>
        <w:t>is</w:t>
      </w:r>
      <w:r>
        <w:rPr>
          <w:i/>
          <w:spacing w:val="13"/>
          <w:sz w:val="24"/>
        </w:rPr>
        <w:t xml:space="preserve"> </w:t>
      </w:r>
      <w:r>
        <w:rPr>
          <w:i/>
          <w:sz w:val="24"/>
        </w:rPr>
        <w:t>indicated,</w:t>
      </w:r>
      <w:r>
        <w:rPr>
          <w:i/>
          <w:spacing w:val="13"/>
          <w:sz w:val="24"/>
        </w:rPr>
        <w:t xml:space="preserve"> </w:t>
      </w:r>
      <w:r>
        <w:rPr>
          <w:i/>
          <w:sz w:val="24"/>
        </w:rPr>
        <w:t>different</w:t>
      </w:r>
      <w:r>
        <w:rPr>
          <w:i/>
          <w:spacing w:val="15"/>
          <w:sz w:val="24"/>
        </w:rPr>
        <w:t xml:space="preserve"> </w:t>
      </w:r>
      <w:r>
        <w:rPr>
          <w:i/>
          <w:sz w:val="24"/>
        </w:rPr>
        <w:t>letters</w:t>
      </w:r>
    </w:p>
    <w:p w14:paraId="45DE3B3D"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indicates</w:t>
      </w:r>
      <w:r>
        <w:rPr>
          <w:i/>
          <w:spacing w:val="16"/>
          <w:sz w:val="24"/>
        </w:rPr>
        <w:t xml:space="preserve"> </w:t>
      </w:r>
      <w:r>
        <w:rPr>
          <w:i/>
          <w:sz w:val="24"/>
        </w:rPr>
        <w:t>significantly</w:t>
      </w:r>
      <w:r>
        <w:rPr>
          <w:i/>
          <w:spacing w:val="16"/>
          <w:sz w:val="24"/>
        </w:rPr>
        <w:t xml:space="preserve"> </w:t>
      </w:r>
      <w:r>
        <w:rPr>
          <w:i/>
          <w:sz w:val="24"/>
        </w:rPr>
        <w:t>different</w:t>
      </w:r>
      <w:r>
        <w:rPr>
          <w:i/>
          <w:spacing w:val="16"/>
          <w:sz w:val="24"/>
        </w:rPr>
        <w:t xml:space="preserve"> </w:t>
      </w:r>
      <w:r>
        <w:rPr>
          <w:i/>
          <w:sz w:val="24"/>
        </w:rPr>
        <w:t>groups.</w:t>
      </w:r>
      <w:r>
        <w:rPr>
          <w:i/>
          <w:spacing w:val="13"/>
          <w:sz w:val="24"/>
        </w:rPr>
        <w:t xml:space="preserve"> </w:t>
      </w:r>
      <w:r>
        <w:rPr>
          <w:i/>
          <w:sz w:val="24"/>
        </w:rPr>
        <w:t>Significant</w:t>
      </w:r>
      <w:r>
        <w:rPr>
          <w:i/>
          <w:spacing w:val="15"/>
          <w:sz w:val="24"/>
        </w:rPr>
        <w:t xml:space="preserve"> </w:t>
      </w:r>
      <w:r>
        <w:rPr>
          <w:i/>
          <w:sz w:val="24"/>
        </w:rPr>
        <w:t>interaction</w:t>
      </w:r>
      <w:r>
        <w:rPr>
          <w:i/>
          <w:spacing w:val="16"/>
          <w:sz w:val="24"/>
        </w:rPr>
        <w:t xml:space="preserve"> </w:t>
      </w:r>
      <w:r>
        <w:rPr>
          <w:i/>
          <w:sz w:val="24"/>
        </w:rPr>
        <w:t>between</w:t>
      </w:r>
      <w:r>
        <w:rPr>
          <w:i/>
          <w:spacing w:val="15"/>
          <w:sz w:val="24"/>
        </w:rPr>
        <w:t xml:space="preserve"> </w:t>
      </w:r>
      <w:r>
        <w:rPr>
          <w:i/>
          <w:sz w:val="24"/>
        </w:rPr>
        <w:t>treatment</w:t>
      </w:r>
      <w:r>
        <w:rPr>
          <w:i/>
          <w:spacing w:val="15"/>
          <w:sz w:val="24"/>
        </w:rPr>
        <w:t xml:space="preserve"> </w:t>
      </w:r>
      <w:r>
        <w:rPr>
          <w:i/>
          <w:sz w:val="24"/>
        </w:rPr>
        <w:t>(</w:t>
      </w:r>
      <w:proofErr w:type="gramStart"/>
      <w:r>
        <w:rPr>
          <w:i/>
          <w:sz w:val="24"/>
        </w:rPr>
        <w:t>H</w:t>
      </w:r>
      <w:r>
        <w:rPr>
          <w:i/>
          <w:spacing w:val="16"/>
          <w:sz w:val="24"/>
        </w:rPr>
        <w:t xml:space="preserve"> </w:t>
      </w:r>
      <w:r>
        <w:rPr>
          <w:i/>
          <w:sz w:val="24"/>
        </w:rPr>
        <w:t>:</w:t>
      </w:r>
      <w:proofErr w:type="gramEnd"/>
      <w:r>
        <w:rPr>
          <w:i/>
          <w:spacing w:val="12"/>
          <w:sz w:val="24"/>
        </w:rPr>
        <w:t xml:space="preserve"> </w:t>
      </w:r>
      <w:r>
        <w:rPr>
          <w:i/>
          <w:sz w:val="24"/>
        </w:rPr>
        <w:t>grey</w:t>
      </w:r>
      <w:r>
        <w:rPr>
          <w:i/>
          <w:spacing w:val="13"/>
          <w:sz w:val="24"/>
        </w:rPr>
        <w:t xml:space="preserve"> </w:t>
      </w:r>
      <w:r>
        <w:rPr>
          <w:i/>
          <w:sz w:val="24"/>
        </w:rPr>
        <w:t>squares</w:t>
      </w:r>
    </w:p>
    <w:p w14:paraId="7993704B"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and</w:t>
      </w:r>
      <w:r>
        <w:rPr>
          <w:i/>
          <w:spacing w:val="27"/>
          <w:sz w:val="24"/>
        </w:rPr>
        <w:t xml:space="preserve"> </w:t>
      </w:r>
      <w:r>
        <w:rPr>
          <w:i/>
          <w:sz w:val="24"/>
        </w:rPr>
        <w:t>H</w:t>
      </w:r>
      <w:proofErr w:type="gramStart"/>
      <w:r>
        <w:rPr>
          <w:i/>
          <w:sz w:val="24"/>
        </w:rPr>
        <w:t>+</w:t>
      </w:r>
      <w:r>
        <w:rPr>
          <w:i/>
          <w:spacing w:val="27"/>
          <w:sz w:val="24"/>
        </w:rPr>
        <w:t xml:space="preserve"> </w:t>
      </w:r>
      <w:r>
        <w:rPr>
          <w:i/>
          <w:sz w:val="24"/>
        </w:rPr>
        <w:t>:</w:t>
      </w:r>
      <w:proofErr w:type="gramEnd"/>
      <w:r>
        <w:rPr>
          <w:i/>
          <w:spacing w:val="27"/>
          <w:sz w:val="24"/>
        </w:rPr>
        <w:t xml:space="preserve"> </w:t>
      </w:r>
      <w:r>
        <w:rPr>
          <w:i/>
          <w:sz w:val="24"/>
        </w:rPr>
        <w:t>black</w:t>
      </w:r>
      <w:r>
        <w:rPr>
          <w:i/>
          <w:spacing w:val="29"/>
          <w:sz w:val="24"/>
        </w:rPr>
        <w:t xml:space="preserve"> </w:t>
      </w:r>
      <w:r>
        <w:rPr>
          <w:i/>
          <w:sz w:val="24"/>
        </w:rPr>
        <w:t>circles)</w:t>
      </w:r>
      <w:r>
        <w:rPr>
          <w:i/>
          <w:spacing w:val="29"/>
          <w:sz w:val="24"/>
        </w:rPr>
        <w:t xml:space="preserve"> </w:t>
      </w:r>
      <w:r>
        <w:rPr>
          <w:i/>
          <w:sz w:val="24"/>
        </w:rPr>
        <w:t>and</w:t>
      </w:r>
      <w:r>
        <w:rPr>
          <w:i/>
          <w:spacing w:val="27"/>
          <w:sz w:val="24"/>
        </w:rPr>
        <w:t xml:space="preserve"> </w:t>
      </w:r>
      <w:r>
        <w:rPr>
          <w:i/>
          <w:sz w:val="24"/>
        </w:rPr>
        <w:t>time</w:t>
      </w:r>
      <w:r>
        <w:rPr>
          <w:i/>
          <w:spacing w:val="26"/>
          <w:sz w:val="24"/>
        </w:rPr>
        <w:t xml:space="preserve"> </w:t>
      </w:r>
      <w:r>
        <w:rPr>
          <w:i/>
          <w:sz w:val="24"/>
        </w:rPr>
        <w:t>(Before</w:t>
      </w:r>
      <w:r>
        <w:rPr>
          <w:i/>
          <w:spacing w:val="29"/>
          <w:sz w:val="24"/>
        </w:rPr>
        <w:t xml:space="preserve"> </w:t>
      </w:r>
      <w:r>
        <w:rPr>
          <w:i/>
          <w:sz w:val="24"/>
        </w:rPr>
        <w:t>the</w:t>
      </w:r>
      <w:r>
        <w:rPr>
          <w:i/>
          <w:spacing w:val="29"/>
          <w:sz w:val="24"/>
        </w:rPr>
        <w:t xml:space="preserve"> </w:t>
      </w:r>
      <w:r>
        <w:rPr>
          <w:i/>
          <w:sz w:val="24"/>
        </w:rPr>
        <w:t>conditioning:</w:t>
      </w:r>
      <w:r>
        <w:rPr>
          <w:i/>
          <w:spacing w:val="29"/>
          <w:sz w:val="24"/>
        </w:rPr>
        <w:t xml:space="preserve"> </w:t>
      </w:r>
      <w:r>
        <w:rPr>
          <w:i/>
          <w:sz w:val="24"/>
        </w:rPr>
        <w:t>empty</w:t>
      </w:r>
      <w:r>
        <w:rPr>
          <w:i/>
          <w:spacing w:val="29"/>
          <w:sz w:val="24"/>
        </w:rPr>
        <w:t xml:space="preserve"> </w:t>
      </w:r>
      <w:r>
        <w:rPr>
          <w:i/>
          <w:sz w:val="24"/>
        </w:rPr>
        <w:t>elements</w:t>
      </w:r>
      <w:r>
        <w:rPr>
          <w:i/>
          <w:spacing w:val="27"/>
          <w:sz w:val="24"/>
        </w:rPr>
        <w:t xml:space="preserve"> </w:t>
      </w:r>
      <w:r>
        <w:rPr>
          <w:i/>
          <w:sz w:val="24"/>
        </w:rPr>
        <w:t>and</w:t>
      </w:r>
      <w:r>
        <w:rPr>
          <w:i/>
          <w:spacing w:val="27"/>
          <w:sz w:val="24"/>
        </w:rPr>
        <w:t xml:space="preserve"> </w:t>
      </w:r>
      <w:r>
        <w:rPr>
          <w:i/>
          <w:sz w:val="24"/>
        </w:rPr>
        <w:t>After</w:t>
      </w:r>
      <w:r>
        <w:rPr>
          <w:i/>
          <w:spacing w:val="30"/>
          <w:sz w:val="24"/>
        </w:rPr>
        <w:t xml:space="preserve"> </w:t>
      </w:r>
      <w:r>
        <w:rPr>
          <w:i/>
          <w:sz w:val="24"/>
        </w:rPr>
        <w:t>the</w:t>
      </w:r>
    </w:p>
    <w:p w14:paraId="2847E4FC"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conditioning:</w:t>
      </w:r>
      <w:r>
        <w:rPr>
          <w:i/>
          <w:spacing w:val="27"/>
          <w:sz w:val="24"/>
        </w:rPr>
        <w:t xml:space="preserve"> </w:t>
      </w:r>
      <w:r>
        <w:rPr>
          <w:i/>
          <w:sz w:val="24"/>
        </w:rPr>
        <w:t>filled</w:t>
      </w:r>
      <w:r>
        <w:rPr>
          <w:i/>
          <w:spacing w:val="25"/>
          <w:sz w:val="24"/>
        </w:rPr>
        <w:t xml:space="preserve"> </w:t>
      </w:r>
      <w:r>
        <w:rPr>
          <w:i/>
          <w:sz w:val="24"/>
        </w:rPr>
        <w:t>elements)</w:t>
      </w:r>
      <w:r>
        <w:rPr>
          <w:i/>
          <w:spacing w:val="25"/>
          <w:sz w:val="24"/>
        </w:rPr>
        <w:t xml:space="preserve"> </w:t>
      </w:r>
      <w:r>
        <w:rPr>
          <w:i/>
          <w:sz w:val="24"/>
        </w:rPr>
        <w:t>on</w:t>
      </w:r>
      <w:r>
        <w:rPr>
          <w:i/>
          <w:spacing w:val="23"/>
          <w:sz w:val="24"/>
        </w:rPr>
        <w:t xml:space="preserve"> </w:t>
      </w:r>
      <w:proofErr w:type="spellStart"/>
      <w:r>
        <w:rPr>
          <w:i/>
          <w:sz w:val="24"/>
        </w:rPr>
        <w:t>behavioural</w:t>
      </w:r>
      <w:proofErr w:type="spellEnd"/>
      <w:r>
        <w:rPr>
          <w:i/>
          <w:spacing w:val="25"/>
          <w:sz w:val="24"/>
        </w:rPr>
        <w:t xml:space="preserve"> </w:t>
      </w:r>
      <w:r>
        <w:rPr>
          <w:i/>
          <w:sz w:val="24"/>
        </w:rPr>
        <w:t>PC1</w:t>
      </w:r>
      <w:r>
        <w:rPr>
          <w:i/>
          <w:spacing w:val="23"/>
          <w:sz w:val="24"/>
        </w:rPr>
        <w:t xml:space="preserve"> </w:t>
      </w:r>
      <w:r>
        <w:rPr>
          <w:i/>
          <w:sz w:val="24"/>
        </w:rPr>
        <w:t>(letters</w:t>
      </w:r>
      <w:r>
        <w:rPr>
          <w:i/>
          <w:spacing w:val="26"/>
          <w:sz w:val="24"/>
        </w:rPr>
        <w:t xml:space="preserve"> </w:t>
      </w:r>
      <w:r>
        <w:rPr>
          <w:i/>
          <w:sz w:val="24"/>
        </w:rPr>
        <w:t>a</w:t>
      </w:r>
      <w:r>
        <w:rPr>
          <w:i/>
          <w:spacing w:val="23"/>
          <w:sz w:val="24"/>
        </w:rPr>
        <w:t xml:space="preserve"> </w:t>
      </w:r>
      <w:r>
        <w:rPr>
          <w:i/>
          <w:sz w:val="24"/>
        </w:rPr>
        <w:t>to</w:t>
      </w:r>
      <w:r>
        <w:rPr>
          <w:i/>
          <w:spacing w:val="25"/>
          <w:sz w:val="24"/>
        </w:rPr>
        <w:t xml:space="preserve"> </w:t>
      </w:r>
      <w:r>
        <w:rPr>
          <w:i/>
          <w:sz w:val="24"/>
        </w:rPr>
        <w:t>c)</w:t>
      </w:r>
      <w:r>
        <w:rPr>
          <w:i/>
          <w:spacing w:val="24"/>
          <w:sz w:val="24"/>
        </w:rPr>
        <w:t xml:space="preserve"> </w:t>
      </w:r>
      <w:r>
        <w:rPr>
          <w:i/>
          <w:sz w:val="24"/>
        </w:rPr>
        <w:t>and</w:t>
      </w:r>
      <w:r>
        <w:rPr>
          <w:i/>
          <w:spacing w:val="23"/>
          <w:sz w:val="24"/>
        </w:rPr>
        <w:t xml:space="preserve"> </w:t>
      </w:r>
      <w:r>
        <w:rPr>
          <w:i/>
          <w:sz w:val="24"/>
        </w:rPr>
        <w:t>PC3</w:t>
      </w:r>
      <w:r>
        <w:rPr>
          <w:i/>
          <w:spacing w:val="23"/>
          <w:sz w:val="24"/>
        </w:rPr>
        <w:t xml:space="preserve"> </w:t>
      </w:r>
      <w:r>
        <w:rPr>
          <w:i/>
          <w:sz w:val="24"/>
        </w:rPr>
        <w:t>(letters</w:t>
      </w:r>
      <w:r>
        <w:rPr>
          <w:i/>
          <w:spacing w:val="26"/>
          <w:sz w:val="24"/>
        </w:rPr>
        <w:t xml:space="preserve"> </w:t>
      </w:r>
      <w:r>
        <w:rPr>
          <w:i/>
          <w:sz w:val="24"/>
        </w:rPr>
        <w:t>z</w:t>
      </w:r>
      <w:r>
        <w:rPr>
          <w:i/>
          <w:spacing w:val="24"/>
          <w:sz w:val="24"/>
        </w:rPr>
        <w:t xml:space="preserve"> </w:t>
      </w:r>
      <w:r>
        <w:rPr>
          <w:i/>
          <w:sz w:val="24"/>
        </w:rPr>
        <w:t>and</w:t>
      </w:r>
      <w:r>
        <w:rPr>
          <w:i/>
          <w:spacing w:val="23"/>
          <w:sz w:val="24"/>
        </w:rPr>
        <w:t xml:space="preserve"> </w:t>
      </w:r>
      <w:r>
        <w:rPr>
          <w:i/>
          <w:sz w:val="24"/>
        </w:rPr>
        <w:t>y).</w:t>
      </w:r>
      <w:r>
        <w:rPr>
          <w:i/>
          <w:spacing w:val="47"/>
          <w:sz w:val="24"/>
        </w:rPr>
        <w:t xml:space="preserve"> </w:t>
      </w:r>
      <w:r>
        <w:rPr>
          <w:i/>
          <w:sz w:val="24"/>
        </w:rPr>
        <w:t>Full</w:t>
      </w:r>
    </w:p>
    <w:p w14:paraId="69285536" w14:textId="77777777" w:rsidR="00FE4C13" w:rsidRDefault="00D613A9">
      <w:pPr>
        <w:pStyle w:val="Paragraphedeliste"/>
        <w:numPr>
          <w:ilvl w:val="0"/>
          <w:numId w:val="13"/>
        </w:numPr>
        <w:tabs>
          <w:tab w:val="left" w:pos="801"/>
          <w:tab w:val="left" w:pos="802"/>
        </w:tabs>
        <w:spacing w:before="1"/>
        <w:ind w:hanging="649"/>
        <w:rPr>
          <w:i/>
          <w:sz w:val="24"/>
        </w:rPr>
      </w:pPr>
      <w:r>
        <w:rPr>
          <w:i/>
          <w:sz w:val="24"/>
        </w:rPr>
        <w:t>statistical</w:t>
      </w:r>
      <w:r>
        <w:rPr>
          <w:i/>
          <w:spacing w:val="10"/>
          <w:sz w:val="24"/>
        </w:rPr>
        <w:t xml:space="preserve"> </w:t>
      </w:r>
      <w:r>
        <w:rPr>
          <w:i/>
          <w:sz w:val="24"/>
        </w:rPr>
        <w:t>report</w:t>
      </w:r>
      <w:r>
        <w:rPr>
          <w:i/>
          <w:spacing w:val="8"/>
          <w:sz w:val="24"/>
        </w:rPr>
        <w:t xml:space="preserve"> </w:t>
      </w:r>
      <w:r>
        <w:rPr>
          <w:i/>
          <w:sz w:val="24"/>
        </w:rPr>
        <w:t>is</w:t>
      </w:r>
      <w:r>
        <w:rPr>
          <w:i/>
          <w:spacing w:val="8"/>
          <w:sz w:val="24"/>
        </w:rPr>
        <w:t xml:space="preserve"> </w:t>
      </w:r>
      <w:r>
        <w:rPr>
          <w:i/>
          <w:sz w:val="24"/>
        </w:rPr>
        <w:t>available</w:t>
      </w:r>
      <w:r>
        <w:rPr>
          <w:i/>
          <w:spacing w:val="11"/>
          <w:sz w:val="24"/>
        </w:rPr>
        <w:t xml:space="preserve"> </w:t>
      </w:r>
      <w:r>
        <w:rPr>
          <w:i/>
          <w:sz w:val="24"/>
        </w:rPr>
        <w:t>as</w:t>
      </w:r>
      <w:r>
        <w:rPr>
          <w:i/>
          <w:spacing w:val="8"/>
          <w:sz w:val="24"/>
        </w:rPr>
        <w:t xml:space="preserve"> </w:t>
      </w:r>
      <w:r>
        <w:rPr>
          <w:i/>
          <w:sz w:val="24"/>
        </w:rPr>
        <w:t>supplementary</w:t>
      </w:r>
      <w:r>
        <w:rPr>
          <w:i/>
          <w:spacing w:val="10"/>
          <w:sz w:val="24"/>
        </w:rPr>
        <w:t xml:space="preserve"> </w:t>
      </w:r>
      <w:r>
        <w:rPr>
          <w:i/>
          <w:sz w:val="24"/>
        </w:rPr>
        <w:t>material</w:t>
      </w:r>
      <w:r>
        <w:rPr>
          <w:i/>
          <w:spacing w:val="9"/>
          <w:sz w:val="24"/>
        </w:rPr>
        <w:t xml:space="preserve"> </w:t>
      </w:r>
      <w:r>
        <w:rPr>
          <w:i/>
          <w:sz w:val="24"/>
        </w:rPr>
        <w:t>(tables</w:t>
      </w:r>
      <w:r>
        <w:rPr>
          <w:i/>
          <w:spacing w:val="12"/>
          <w:sz w:val="24"/>
        </w:rPr>
        <w:t xml:space="preserve"> </w:t>
      </w:r>
      <w:r>
        <w:rPr>
          <w:i/>
          <w:sz w:val="24"/>
        </w:rPr>
        <w:t>S1</w:t>
      </w:r>
      <w:r>
        <w:rPr>
          <w:i/>
          <w:spacing w:val="7"/>
          <w:sz w:val="24"/>
        </w:rPr>
        <w:t xml:space="preserve"> </w:t>
      </w:r>
      <w:r>
        <w:rPr>
          <w:i/>
          <w:sz w:val="24"/>
        </w:rPr>
        <w:t>S2</w:t>
      </w:r>
      <w:r>
        <w:rPr>
          <w:i/>
          <w:spacing w:val="9"/>
          <w:sz w:val="24"/>
        </w:rPr>
        <w:t xml:space="preserve"> </w:t>
      </w:r>
      <w:r>
        <w:rPr>
          <w:i/>
          <w:sz w:val="24"/>
        </w:rPr>
        <w:t>for</w:t>
      </w:r>
      <w:r>
        <w:rPr>
          <w:i/>
          <w:spacing w:val="8"/>
          <w:sz w:val="24"/>
        </w:rPr>
        <w:t xml:space="preserve"> </w:t>
      </w:r>
      <w:r>
        <w:rPr>
          <w:i/>
          <w:sz w:val="24"/>
        </w:rPr>
        <w:t>statistical</w:t>
      </w:r>
      <w:r>
        <w:rPr>
          <w:i/>
          <w:spacing w:val="11"/>
          <w:sz w:val="24"/>
        </w:rPr>
        <w:t xml:space="preserve"> </w:t>
      </w:r>
      <w:r>
        <w:rPr>
          <w:i/>
          <w:sz w:val="24"/>
        </w:rPr>
        <w:t>tests</w:t>
      </w:r>
      <w:r>
        <w:rPr>
          <w:i/>
          <w:spacing w:val="10"/>
          <w:sz w:val="24"/>
        </w:rPr>
        <w:t xml:space="preserve"> </w:t>
      </w:r>
      <w:r>
        <w:rPr>
          <w:i/>
          <w:sz w:val="24"/>
        </w:rPr>
        <w:t>and</w:t>
      </w:r>
      <w:r>
        <w:rPr>
          <w:i/>
          <w:spacing w:val="7"/>
          <w:sz w:val="24"/>
        </w:rPr>
        <w:t xml:space="preserve"> </w:t>
      </w:r>
      <w:r>
        <w:rPr>
          <w:i/>
          <w:sz w:val="24"/>
        </w:rPr>
        <w:t>S3</w:t>
      </w:r>
      <w:r>
        <w:rPr>
          <w:i/>
          <w:spacing w:val="9"/>
          <w:sz w:val="24"/>
        </w:rPr>
        <w:t xml:space="preserve"> </w:t>
      </w:r>
      <w:r>
        <w:rPr>
          <w:i/>
          <w:sz w:val="24"/>
        </w:rPr>
        <w:t>for</w:t>
      </w:r>
    </w:p>
    <w:p w14:paraId="4B59E543" w14:textId="77777777" w:rsidR="00FE4C13" w:rsidRDefault="00D613A9">
      <w:pPr>
        <w:pStyle w:val="Paragraphedeliste"/>
        <w:numPr>
          <w:ilvl w:val="0"/>
          <w:numId w:val="13"/>
        </w:numPr>
        <w:tabs>
          <w:tab w:val="left" w:pos="801"/>
          <w:tab w:val="left" w:pos="802"/>
        </w:tabs>
        <w:spacing w:before="0"/>
        <w:ind w:hanging="649"/>
        <w:rPr>
          <w:i/>
          <w:sz w:val="24"/>
        </w:rPr>
      </w:pPr>
      <w:r>
        <w:rPr>
          <w:i/>
          <w:sz w:val="24"/>
        </w:rPr>
        <w:t>model estimates)</w:t>
      </w:r>
    </w:p>
    <w:p w14:paraId="52BD23B7" w14:textId="77777777" w:rsidR="00FE4C13" w:rsidRDefault="00D613A9">
      <w:pPr>
        <w:pStyle w:val="Paragraphedeliste"/>
        <w:numPr>
          <w:ilvl w:val="0"/>
          <w:numId w:val="13"/>
        </w:numPr>
        <w:tabs>
          <w:tab w:val="left" w:pos="801"/>
          <w:tab w:val="left" w:pos="802"/>
        </w:tabs>
        <w:spacing w:before="200" w:line="226" w:lineRule="exact"/>
        <w:ind w:hanging="649"/>
        <w:rPr>
          <w:sz w:val="24"/>
        </w:rPr>
      </w:pPr>
      <w:r>
        <w:rPr>
          <w:sz w:val="24"/>
        </w:rPr>
        <w:t>The interaction between the treatment (</w:t>
      </w:r>
      <w:r>
        <w:rPr>
          <w:color w:val="0000CC"/>
          <w:sz w:val="24"/>
        </w:rPr>
        <w:t xml:space="preserve">positively handled piglets </w:t>
      </w:r>
      <w:r>
        <w:rPr>
          <w:sz w:val="24"/>
        </w:rPr>
        <w:t>before the conditioning (H+) or</w:t>
      </w:r>
      <w:r>
        <w:rPr>
          <w:spacing w:val="23"/>
          <w:sz w:val="24"/>
        </w:rPr>
        <w:t xml:space="preserve"> </w:t>
      </w:r>
      <w:r>
        <w:rPr>
          <w:sz w:val="24"/>
        </w:rPr>
        <w:t>not</w:t>
      </w:r>
    </w:p>
    <w:p w14:paraId="3D0FFE4B" w14:textId="77777777" w:rsidR="00FE4C13" w:rsidRDefault="00D85411">
      <w:pPr>
        <w:pStyle w:val="Corpsdetexte"/>
        <w:spacing w:before="1"/>
        <w:rPr>
          <w:sz w:val="15"/>
        </w:rPr>
      </w:pPr>
      <w:r>
        <w:pict w14:anchorId="4D62A292">
          <v:shape id="_x0000_s1122" type="#_x0000_t202" style="position:absolute;margin-left:21.7pt;margin-top:9.9pt;width:18pt;height:13.3pt;z-index:-251649024;mso-wrap-distance-left:0;mso-wrap-distance-right:0;mso-position-horizontal-relative:page" filled="f" stroked="f">
            <v:textbox inset="0,0,0,0">
              <w:txbxContent>
                <w:p w14:paraId="25817AD0" w14:textId="77777777" w:rsidR="00D85411" w:rsidRDefault="00D85411">
                  <w:pPr>
                    <w:pStyle w:val="Corpsdetexte"/>
                    <w:spacing w:before="0" w:line="266" w:lineRule="exact"/>
                  </w:pPr>
                  <w:r>
                    <w:t>356</w:t>
                  </w:r>
                </w:p>
              </w:txbxContent>
            </v:textbox>
            <w10:wrap type="topAndBottom" anchorx="page"/>
          </v:shape>
        </w:pict>
      </w:r>
      <w:r>
        <w:pict w14:anchorId="5C038F2F">
          <v:shape id="_x0000_s1121" type="#_x0000_t202" style="position:absolute;margin-left:54.1pt;margin-top:9.9pt;width:486.6pt;height:13.3pt;z-index:-251648000;mso-wrap-distance-left:0;mso-wrap-distance-right:0;mso-position-horizontal-relative:page" filled="f" stroked="f">
            <v:textbox inset="0,0,0,0">
              <w:txbxContent>
                <w:p w14:paraId="0CECFD25" w14:textId="77777777" w:rsidR="00D85411" w:rsidRDefault="00D85411">
                  <w:pPr>
                    <w:pStyle w:val="Corpsdetexte"/>
                    <w:spacing w:before="0" w:line="266" w:lineRule="exact"/>
                  </w:pPr>
                  <w:r>
                    <w:t>(H)) and the conditioning time (before or after the conditioning) was significant for both ReuPC1</w:t>
                  </w:r>
                </w:p>
              </w:txbxContent>
            </v:textbox>
            <w10:wrap type="topAndBottom" anchorx="page"/>
          </v:shape>
        </w:pict>
      </w:r>
    </w:p>
    <w:p w14:paraId="299B62C8" w14:textId="77777777" w:rsidR="00FE4C13" w:rsidRDefault="00D613A9">
      <w:pPr>
        <w:pStyle w:val="Paragraphedeliste"/>
        <w:numPr>
          <w:ilvl w:val="0"/>
          <w:numId w:val="12"/>
        </w:numPr>
        <w:tabs>
          <w:tab w:val="left" w:pos="801"/>
          <w:tab w:val="left" w:pos="802"/>
        </w:tabs>
        <w:spacing w:before="0" w:after="121" w:line="150" w:lineRule="exact"/>
        <w:ind w:hanging="649"/>
        <w:rPr>
          <w:sz w:val="24"/>
        </w:rPr>
      </w:pPr>
      <w:r>
        <w:rPr>
          <w:sz w:val="24"/>
        </w:rPr>
        <w:t>and</w:t>
      </w:r>
      <w:r>
        <w:rPr>
          <w:spacing w:val="-5"/>
          <w:sz w:val="24"/>
        </w:rPr>
        <w:t xml:space="preserve"> </w:t>
      </w:r>
      <w:r>
        <w:rPr>
          <w:sz w:val="24"/>
        </w:rPr>
        <w:t>ReuPC3</w:t>
      </w:r>
      <w:r>
        <w:rPr>
          <w:spacing w:val="-7"/>
          <w:sz w:val="24"/>
        </w:rPr>
        <w:t xml:space="preserve"> </w:t>
      </w:r>
      <w:r>
        <w:rPr>
          <w:sz w:val="24"/>
        </w:rPr>
        <w:t>(</w:t>
      </w:r>
      <w:r>
        <w:rPr>
          <w:rFonts w:ascii="Gill Sans MT" w:eastAsia="Gill Sans MT"/>
          <w:sz w:val="24"/>
        </w:rPr>
        <w:t>𝜒</w:t>
      </w:r>
      <w:r>
        <w:rPr>
          <w:position w:val="9"/>
          <w:sz w:val="14"/>
        </w:rPr>
        <w:t>2</w:t>
      </w:r>
      <w:r>
        <w:rPr>
          <w:spacing w:val="23"/>
          <w:position w:val="9"/>
          <w:sz w:val="14"/>
        </w:rPr>
        <w:t xml:space="preserve"> </w:t>
      </w:r>
      <w:r>
        <w:rPr>
          <w:sz w:val="24"/>
        </w:rPr>
        <w:t>=</w:t>
      </w:r>
      <w:r>
        <w:rPr>
          <w:spacing w:val="-5"/>
          <w:sz w:val="24"/>
        </w:rPr>
        <w:t xml:space="preserve"> </w:t>
      </w:r>
      <w:r>
        <w:rPr>
          <w:sz w:val="24"/>
        </w:rPr>
        <w:t>28.0,</w:t>
      </w:r>
      <w:r>
        <w:rPr>
          <w:spacing w:val="-7"/>
          <w:sz w:val="24"/>
        </w:rPr>
        <w:t xml:space="preserve"> </w:t>
      </w:r>
      <w:r>
        <w:rPr>
          <w:sz w:val="24"/>
        </w:rPr>
        <w:t>p</w:t>
      </w:r>
      <w:r>
        <w:rPr>
          <w:spacing w:val="-6"/>
          <w:sz w:val="24"/>
        </w:rPr>
        <w:t xml:space="preserve"> </w:t>
      </w:r>
      <w:r>
        <w:rPr>
          <w:sz w:val="24"/>
        </w:rPr>
        <w:t>&lt;</w:t>
      </w:r>
      <w:r>
        <w:rPr>
          <w:spacing w:val="-6"/>
          <w:sz w:val="24"/>
        </w:rPr>
        <w:t xml:space="preserve"> </w:t>
      </w:r>
      <w:r>
        <w:rPr>
          <w:sz w:val="24"/>
        </w:rPr>
        <w:t>0.001,</w:t>
      </w:r>
      <w:r>
        <w:rPr>
          <w:spacing w:val="-6"/>
          <w:sz w:val="24"/>
        </w:rPr>
        <w:t xml:space="preserve"> </w:t>
      </w:r>
      <w:r>
        <w:rPr>
          <w:sz w:val="24"/>
        </w:rPr>
        <w:t>and</w:t>
      </w:r>
      <w:r>
        <w:rPr>
          <w:spacing w:val="-1"/>
          <w:sz w:val="24"/>
        </w:rPr>
        <w:t xml:space="preserve"> </w:t>
      </w:r>
      <w:r>
        <w:rPr>
          <w:rFonts w:ascii="Gill Sans MT" w:eastAsia="Gill Sans MT"/>
          <w:sz w:val="24"/>
        </w:rPr>
        <w:t>𝜒</w:t>
      </w:r>
      <w:r>
        <w:rPr>
          <w:position w:val="9"/>
          <w:sz w:val="14"/>
        </w:rPr>
        <w:t>2</w:t>
      </w:r>
      <w:r>
        <w:rPr>
          <w:spacing w:val="23"/>
          <w:position w:val="9"/>
          <w:sz w:val="14"/>
        </w:rPr>
        <w:t xml:space="preserve"> </w:t>
      </w:r>
      <w:r>
        <w:rPr>
          <w:sz w:val="24"/>
        </w:rPr>
        <w:t>=</w:t>
      </w:r>
      <w:r>
        <w:rPr>
          <w:spacing w:val="-8"/>
          <w:sz w:val="24"/>
        </w:rPr>
        <w:t xml:space="preserve"> </w:t>
      </w:r>
      <w:r>
        <w:rPr>
          <w:sz w:val="24"/>
        </w:rPr>
        <w:t>3.7,</w:t>
      </w:r>
      <w:r>
        <w:rPr>
          <w:spacing w:val="-6"/>
          <w:sz w:val="24"/>
        </w:rPr>
        <w:t xml:space="preserve"> </w:t>
      </w:r>
      <w:r>
        <w:rPr>
          <w:sz w:val="24"/>
        </w:rPr>
        <w:t>p</w:t>
      </w:r>
      <w:r>
        <w:rPr>
          <w:spacing w:val="-7"/>
          <w:sz w:val="24"/>
        </w:rPr>
        <w:t xml:space="preserve"> </w:t>
      </w:r>
      <w:r>
        <w:rPr>
          <w:sz w:val="24"/>
        </w:rPr>
        <w:t>=</w:t>
      </w:r>
      <w:r>
        <w:rPr>
          <w:spacing w:val="-5"/>
          <w:sz w:val="24"/>
        </w:rPr>
        <w:t xml:space="preserve"> </w:t>
      </w:r>
      <w:r>
        <w:rPr>
          <w:sz w:val="24"/>
        </w:rPr>
        <w:t>0.05</w:t>
      </w:r>
      <w:r>
        <w:rPr>
          <w:spacing w:val="-7"/>
          <w:sz w:val="24"/>
        </w:rPr>
        <w:t xml:space="preserve"> </w:t>
      </w:r>
      <w:r>
        <w:rPr>
          <w:sz w:val="24"/>
        </w:rPr>
        <w:t>respectively,</w:t>
      </w:r>
      <w:r>
        <w:rPr>
          <w:spacing w:val="-3"/>
          <w:sz w:val="24"/>
        </w:rPr>
        <w:t xml:space="preserve"> </w:t>
      </w:r>
      <w:r>
        <w:rPr>
          <w:sz w:val="24"/>
        </w:rPr>
        <w:t>figure</w:t>
      </w:r>
      <w:r>
        <w:rPr>
          <w:spacing w:val="-6"/>
          <w:sz w:val="24"/>
        </w:rPr>
        <w:t xml:space="preserve"> </w:t>
      </w:r>
      <w:r>
        <w:rPr>
          <w:sz w:val="24"/>
        </w:rPr>
        <w:t>2)</w:t>
      </w:r>
      <w:r>
        <w:rPr>
          <w:spacing w:val="-7"/>
          <w:sz w:val="24"/>
        </w:rPr>
        <w:t xml:space="preserve"> </w:t>
      </w:r>
      <w:r>
        <w:rPr>
          <w:sz w:val="24"/>
        </w:rPr>
        <w:t>but</w:t>
      </w:r>
      <w:r>
        <w:rPr>
          <w:spacing w:val="-5"/>
          <w:sz w:val="24"/>
        </w:rPr>
        <w:t xml:space="preserve"> </w:t>
      </w:r>
      <w:r>
        <w:rPr>
          <w:sz w:val="24"/>
        </w:rPr>
        <w:t>not</w:t>
      </w:r>
      <w:r>
        <w:rPr>
          <w:spacing w:val="-7"/>
          <w:sz w:val="24"/>
        </w:rPr>
        <w:t xml:space="preserve"> </w:t>
      </w:r>
      <w:r>
        <w:rPr>
          <w:sz w:val="24"/>
        </w:rPr>
        <w:t>for</w:t>
      </w:r>
      <w:r>
        <w:rPr>
          <w:spacing w:val="-6"/>
          <w:sz w:val="24"/>
        </w:rPr>
        <w:t xml:space="preserve"> </w:t>
      </w:r>
      <w:r>
        <w:rPr>
          <w:sz w:val="24"/>
        </w:rPr>
        <w:t>ReuPC2</w:t>
      </w:r>
    </w:p>
    <w:p w14:paraId="49295CD6" w14:textId="77777777" w:rsidR="00FE4C13" w:rsidRDefault="00D85411">
      <w:pPr>
        <w:tabs>
          <w:tab w:val="left" w:pos="4894"/>
        </w:tabs>
        <w:spacing w:line="155" w:lineRule="exact"/>
        <w:ind w:left="2374"/>
        <w:rPr>
          <w:sz w:val="15"/>
        </w:rPr>
      </w:pPr>
      <w:r>
        <w:rPr>
          <w:position w:val="-2"/>
          <w:sz w:val="15"/>
        </w:rPr>
      </w:r>
      <w:r>
        <w:rPr>
          <w:position w:val="-2"/>
          <w:sz w:val="15"/>
        </w:rPr>
        <w:pict w14:anchorId="75861ED7">
          <v:shape id="_x0000_s1140" type="#_x0000_t202" style="width:3.5pt;height:7.8pt;mso-left-percent:-10001;mso-top-percent:-10001;mso-position-horizontal:absolute;mso-position-horizontal-relative:char;mso-position-vertical:absolute;mso-position-vertical-relative:line;mso-left-percent:-10001;mso-top-percent:-10001" filled="f" stroked="f">
            <v:textbox inset="0,0,0,0">
              <w:txbxContent>
                <w:p w14:paraId="0602B27F" w14:textId="77777777" w:rsidR="00D85411" w:rsidRDefault="00D85411">
                  <w:pPr>
                    <w:spacing w:line="155" w:lineRule="exact"/>
                    <w:rPr>
                      <w:sz w:val="14"/>
                    </w:rPr>
                  </w:pPr>
                  <w:r>
                    <w:rPr>
                      <w:sz w:val="14"/>
                    </w:rPr>
                    <w:t>1</w:t>
                  </w:r>
                </w:p>
              </w:txbxContent>
            </v:textbox>
            <w10:anchorlock/>
          </v:shape>
        </w:pict>
      </w:r>
      <w:r w:rsidR="00D613A9">
        <w:rPr>
          <w:position w:val="-2"/>
          <w:sz w:val="15"/>
        </w:rPr>
        <w:tab/>
      </w:r>
      <w:r>
        <w:rPr>
          <w:position w:val="-2"/>
          <w:sz w:val="15"/>
        </w:rPr>
      </w:r>
      <w:r>
        <w:rPr>
          <w:position w:val="-2"/>
          <w:sz w:val="15"/>
        </w:rPr>
        <w:pict w14:anchorId="5D077158">
          <v:shape id="_x0000_s1139" type="#_x0000_t202" style="width:3.5pt;height:7.8pt;mso-left-percent:-10001;mso-top-percent:-10001;mso-position-horizontal:absolute;mso-position-horizontal-relative:char;mso-position-vertical:absolute;mso-position-vertical-relative:line;mso-left-percent:-10001;mso-top-percent:-10001" filled="f" stroked="f">
            <v:textbox inset="0,0,0,0">
              <w:txbxContent>
                <w:p w14:paraId="2D401D5E" w14:textId="77777777" w:rsidR="00D85411" w:rsidRDefault="00D85411">
                  <w:pPr>
                    <w:spacing w:line="155" w:lineRule="exact"/>
                    <w:rPr>
                      <w:sz w:val="14"/>
                    </w:rPr>
                  </w:pPr>
                  <w:r>
                    <w:rPr>
                      <w:sz w:val="14"/>
                    </w:rPr>
                    <w:t>1</w:t>
                  </w:r>
                </w:p>
              </w:txbxContent>
            </v:textbox>
            <w10:anchorlock/>
          </v:shape>
        </w:pict>
      </w:r>
    </w:p>
    <w:p w14:paraId="52DB50D6" w14:textId="77777777" w:rsidR="00FE4C13" w:rsidRDefault="00D613A9">
      <w:pPr>
        <w:pStyle w:val="Paragraphedeliste"/>
        <w:numPr>
          <w:ilvl w:val="0"/>
          <w:numId w:val="12"/>
        </w:numPr>
        <w:tabs>
          <w:tab w:val="left" w:pos="801"/>
          <w:tab w:val="left" w:pos="802"/>
        </w:tabs>
        <w:spacing w:before="163" w:line="121" w:lineRule="exact"/>
        <w:ind w:hanging="649"/>
        <w:rPr>
          <w:sz w:val="24"/>
        </w:rPr>
      </w:pPr>
      <w:r>
        <w:rPr>
          <w:sz w:val="24"/>
        </w:rPr>
        <w:t>(</w:t>
      </w:r>
      <w:r>
        <w:rPr>
          <w:rFonts w:ascii="Gill Sans MT" w:eastAsia="Gill Sans MT"/>
          <w:sz w:val="24"/>
        </w:rPr>
        <w:t>𝜒</w:t>
      </w:r>
      <w:r>
        <w:rPr>
          <w:position w:val="9"/>
          <w:sz w:val="14"/>
        </w:rPr>
        <w:t xml:space="preserve">2 </w:t>
      </w:r>
      <w:r>
        <w:rPr>
          <w:sz w:val="24"/>
        </w:rPr>
        <w:t>&lt; 0.001, p = 0. 99, supplementary table S1). Post hoc tests on ReuPC1 showed that ReuPC1</w:t>
      </w:r>
      <w:r>
        <w:rPr>
          <w:spacing w:val="-36"/>
          <w:sz w:val="24"/>
        </w:rPr>
        <w:t xml:space="preserve"> </w:t>
      </w:r>
      <w:r>
        <w:rPr>
          <w:sz w:val="24"/>
        </w:rPr>
        <w:t>was</w:t>
      </w:r>
    </w:p>
    <w:p w14:paraId="42B90C71" w14:textId="77777777" w:rsidR="00FE4C13" w:rsidRDefault="00D613A9">
      <w:pPr>
        <w:spacing w:line="156" w:lineRule="exact"/>
        <w:ind w:left="1101"/>
        <w:rPr>
          <w:sz w:val="14"/>
        </w:rPr>
      </w:pPr>
      <w:r>
        <w:rPr>
          <w:sz w:val="14"/>
        </w:rPr>
        <w:t>1</w:t>
      </w:r>
    </w:p>
    <w:p w14:paraId="501F17B4" w14:textId="77777777" w:rsidR="00FE4C13" w:rsidRDefault="00D613A9">
      <w:pPr>
        <w:pStyle w:val="Paragraphedeliste"/>
        <w:numPr>
          <w:ilvl w:val="0"/>
          <w:numId w:val="12"/>
        </w:numPr>
        <w:tabs>
          <w:tab w:val="left" w:pos="801"/>
          <w:tab w:val="left" w:pos="802"/>
        </w:tabs>
        <w:spacing w:before="137"/>
        <w:ind w:hanging="649"/>
        <w:rPr>
          <w:sz w:val="24"/>
        </w:rPr>
      </w:pPr>
      <w:r>
        <w:rPr>
          <w:sz w:val="24"/>
        </w:rPr>
        <w:t>higher</w:t>
      </w:r>
      <w:r>
        <w:rPr>
          <w:spacing w:val="29"/>
          <w:sz w:val="24"/>
        </w:rPr>
        <w:t xml:space="preserve"> </w:t>
      </w:r>
      <w:r>
        <w:rPr>
          <w:sz w:val="24"/>
        </w:rPr>
        <w:t>after</w:t>
      </w:r>
      <w:r>
        <w:rPr>
          <w:spacing w:val="30"/>
          <w:sz w:val="24"/>
        </w:rPr>
        <w:t xml:space="preserve"> </w:t>
      </w:r>
      <w:r>
        <w:rPr>
          <w:sz w:val="24"/>
        </w:rPr>
        <w:t>the</w:t>
      </w:r>
      <w:r>
        <w:rPr>
          <w:spacing w:val="27"/>
          <w:sz w:val="24"/>
        </w:rPr>
        <w:t xml:space="preserve"> </w:t>
      </w:r>
      <w:r>
        <w:rPr>
          <w:sz w:val="24"/>
        </w:rPr>
        <w:t>conditioning</w:t>
      </w:r>
      <w:r>
        <w:rPr>
          <w:spacing w:val="32"/>
          <w:sz w:val="24"/>
        </w:rPr>
        <w:t xml:space="preserve"> </w:t>
      </w:r>
      <w:r>
        <w:rPr>
          <w:sz w:val="24"/>
        </w:rPr>
        <w:t>than</w:t>
      </w:r>
      <w:r>
        <w:rPr>
          <w:spacing w:val="28"/>
          <w:sz w:val="24"/>
        </w:rPr>
        <w:t xml:space="preserve"> </w:t>
      </w:r>
      <w:r>
        <w:rPr>
          <w:sz w:val="24"/>
        </w:rPr>
        <w:t>before</w:t>
      </w:r>
      <w:r>
        <w:rPr>
          <w:spacing w:val="29"/>
          <w:sz w:val="24"/>
        </w:rPr>
        <w:t xml:space="preserve"> </w:t>
      </w:r>
      <w:r>
        <w:rPr>
          <w:sz w:val="24"/>
        </w:rPr>
        <w:t>(H:</w:t>
      </w:r>
      <w:r>
        <w:rPr>
          <w:spacing w:val="27"/>
          <w:sz w:val="24"/>
        </w:rPr>
        <w:t xml:space="preserve"> </w:t>
      </w:r>
      <w:r>
        <w:rPr>
          <w:sz w:val="24"/>
        </w:rPr>
        <w:t>after</w:t>
      </w:r>
      <w:r>
        <w:rPr>
          <w:spacing w:val="30"/>
          <w:sz w:val="24"/>
        </w:rPr>
        <w:t xml:space="preserve"> </w:t>
      </w:r>
      <w:r>
        <w:rPr>
          <w:sz w:val="24"/>
        </w:rPr>
        <w:t>–</w:t>
      </w:r>
      <w:r>
        <w:rPr>
          <w:spacing w:val="27"/>
          <w:sz w:val="24"/>
        </w:rPr>
        <w:t xml:space="preserve"> </w:t>
      </w:r>
      <w:r>
        <w:rPr>
          <w:sz w:val="24"/>
        </w:rPr>
        <w:t>before,</w:t>
      </w:r>
      <w:r>
        <w:rPr>
          <w:spacing w:val="28"/>
          <w:sz w:val="24"/>
        </w:rPr>
        <w:t xml:space="preserve"> </w:t>
      </w:r>
      <w:proofErr w:type="spellStart"/>
      <w:proofErr w:type="gramStart"/>
      <w:r>
        <w:rPr>
          <w:sz w:val="24"/>
        </w:rPr>
        <w:t>t.ratio</w:t>
      </w:r>
      <w:proofErr w:type="spellEnd"/>
      <w:proofErr w:type="gramEnd"/>
      <w:r>
        <w:rPr>
          <w:spacing w:val="31"/>
          <w:sz w:val="24"/>
        </w:rPr>
        <w:t xml:space="preserve"> </w:t>
      </w:r>
      <w:r>
        <w:rPr>
          <w:sz w:val="24"/>
        </w:rPr>
        <w:t>=</w:t>
      </w:r>
      <w:r>
        <w:rPr>
          <w:spacing w:val="27"/>
          <w:sz w:val="24"/>
        </w:rPr>
        <w:t xml:space="preserve"> </w:t>
      </w:r>
      <w:r>
        <w:rPr>
          <w:sz w:val="24"/>
        </w:rPr>
        <w:t>12.1,</w:t>
      </w:r>
      <w:r>
        <w:rPr>
          <w:spacing w:val="28"/>
          <w:sz w:val="24"/>
        </w:rPr>
        <w:t xml:space="preserve"> </w:t>
      </w:r>
      <w:r>
        <w:rPr>
          <w:sz w:val="24"/>
        </w:rPr>
        <w:t>p</w:t>
      </w:r>
      <w:r>
        <w:rPr>
          <w:spacing w:val="27"/>
          <w:sz w:val="24"/>
        </w:rPr>
        <w:t xml:space="preserve"> </w:t>
      </w:r>
      <w:r>
        <w:rPr>
          <w:sz w:val="24"/>
        </w:rPr>
        <w:t>&lt;0.001</w:t>
      </w:r>
      <w:r>
        <w:rPr>
          <w:spacing w:val="28"/>
          <w:sz w:val="24"/>
        </w:rPr>
        <w:t xml:space="preserve"> </w:t>
      </w:r>
      <w:r>
        <w:rPr>
          <w:sz w:val="24"/>
        </w:rPr>
        <w:t>,</w:t>
      </w:r>
      <w:r>
        <w:rPr>
          <w:spacing w:val="28"/>
          <w:sz w:val="24"/>
        </w:rPr>
        <w:t xml:space="preserve"> </w:t>
      </w:r>
      <w:r>
        <w:rPr>
          <w:sz w:val="24"/>
        </w:rPr>
        <w:t>H+:</w:t>
      </w:r>
      <w:r>
        <w:rPr>
          <w:spacing w:val="29"/>
          <w:sz w:val="24"/>
        </w:rPr>
        <w:t xml:space="preserve"> </w:t>
      </w:r>
      <w:r>
        <w:rPr>
          <w:sz w:val="24"/>
        </w:rPr>
        <w:t>after</w:t>
      </w:r>
      <w:r>
        <w:rPr>
          <w:spacing w:val="28"/>
          <w:sz w:val="24"/>
        </w:rPr>
        <w:t xml:space="preserve"> </w:t>
      </w:r>
      <w:r>
        <w:rPr>
          <w:sz w:val="24"/>
        </w:rPr>
        <w:t>–</w:t>
      </w:r>
    </w:p>
    <w:p w14:paraId="53DD2743" w14:textId="77777777" w:rsidR="00FE4C13" w:rsidRDefault="00D613A9">
      <w:pPr>
        <w:pStyle w:val="Paragraphedeliste"/>
        <w:numPr>
          <w:ilvl w:val="0"/>
          <w:numId w:val="12"/>
        </w:numPr>
        <w:tabs>
          <w:tab w:val="left" w:pos="801"/>
          <w:tab w:val="left" w:pos="802"/>
        </w:tabs>
        <w:ind w:hanging="649"/>
        <w:rPr>
          <w:sz w:val="24"/>
        </w:rPr>
      </w:pPr>
      <w:r>
        <w:rPr>
          <w:sz w:val="24"/>
        </w:rPr>
        <w:t xml:space="preserve">before </w:t>
      </w:r>
      <w:proofErr w:type="spellStart"/>
      <w:proofErr w:type="gramStart"/>
      <w:r>
        <w:rPr>
          <w:sz w:val="24"/>
        </w:rPr>
        <w:t>t.ratio</w:t>
      </w:r>
      <w:proofErr w:type="spellEnd"/>
      <w:proofErr w:type="gramEnd"/>
      <w:r>
        <w:rPr>
          <w:sz w:val="24"/>
        </w:rPr>
        <w:t xml:space="preserve"> = 11.0, p &lt; 0.001) and that before the conditioning, </w:t>
      </w:r>
      <w:r>
        <w:rPr>
          <w:color w:val="0000CC"/>
          <w:sz w:val="24"/>
        </w:rPr>
        <w:t>piglets that were positively</w:t>
      </w:r>
      <w:r>
        <w:rPr>
          <w:color w:val="0000CC"/>
          <w:spacing w:val="37"/>
          <w:sz w:val="24"/>
        </w:rPr>
        <w:t xml:space="preserve"> </w:t>
      </w:r>
      <w:r>
        <w:rPr>
          <w:color w:val="0000CC"/>
          <w:sz w:val="24"/>
        </w:rPr>
        <w:t>handled</w:t>
      </w:r>
    </w:p>
    <w:p w14:paraId="66380B21" w14:textId="77777777" w:rsidR="00FE4C13" w:rsidRDefault="00D613A9">
      <w:pPr>
        <w:pStyle w:val="Paragraphedeliste"/>
        <w:numPr>
          <w:ilvl w:val="0"/>
          <w:numId w:val="12"/>
        </w:numPr>
        <w:tabs>
          <w:tab w:val="left" w:pos="801"/>
          <w:tab w:val="left" w:pos="802"/>
        </w:tabs>
        <w:ind w:hanging="649"/>
        <w:rPr>
          <w:sz w:val="24"/>
        </w:rPr>
      </w:pPr>
      <w:r>
        <w:rPr>
          <w:color w:val="0000CC"/>
          <w:sz w:val="24"/>
        </w:rPr>
        <w:t xml:space="preserve">at weaning </w:t>
      </w:r>
      <w:r>
        <w:rPr>
          <w:sz w:val="24"/>
        </w:rPr>
        <w:t xml:space="preserve">had significantly higher ReuPC1 than </w:t>
      </w:r>
      <w:proofErr w:type="spellStart"/>
      <w:r>
        <w:rPr>
          <w:color w:val="0000CC"/>
          <w:sz w:val="24"/>
        </w:rPr>
        <w:t>non handled</w:t>
      </w:r>
      <w:proofErr w:type="spellEnd"/>
      <w:r>
        <w:rPr>
          <w:color w:val="0000CC"/>
          <w:sz w:val="24"/>
        </w:rPr>
        <w:t xml:space="preserve"> piglets </w:t>
      </w:r>
      <w:r>
        <w:rPr>
          <w:sz w:val="24"/>
        </w:rPr>
        <w:t xml:space="preserve">(Before, H – H+: </w:t>
      </w:r>
      <w:proofErr w:type="spellStart"/>
      <w:proofErr w:type="gramStart"/>
      <w:r>
        <w:rPr>
          <w:sz w:val="24"/>
        </w:rPr>
        <w:t>t.ratio</w:t>
      </w:r>
      <w:proofErr w:type="spellEnd"/>
      <w:proofErr w:type="gramEnd"/>
      <w:r>
        <w:rPr>
          <w:sz w:val="24"/>
        </w:rPr>
        <w:t xml:space="preserve"> =</w:t>
      </w:r>
      <w:r>
        <w:rPr>
          <w:spacing w:val="41"/>
          <w:sz w:val="24"/>
        </w:rPr>
        <w:t xml:space="preserve"> </w:t>
      </w:r>
      <w:r>
        <w:rPr>
          <w:sz w:val="24"/>
        </w:rPr>
        <w:t>-2.1,</w:t>
      </w:r>
    </w:p>
    <w:p w14:paraId="0F0FF05F" w14:textId="77777777" w:rsidR="00FE4C13" w:rsidRDefault="00D613A9">
      <w:pPr>
        <w:pStyle w:val="Paragraphedeliste"/>
        <w:numPr>
          <w:ilvl w:val="0"/>
          <w:numId w:val="12"/>
        </w:numPr>
        <w:tabs>
          <w:tab w:val="left" w:pos="801"/>
          <w:tab w:val="left" w:pos="802"/>
        </w:tabs>
        <w:ind w:hanging="649"/>
        <w:rPr>
          <w:sz w:val="24"/>
        </w:rPr>
      </w:pPr>
      <w:r>
        <w:rPr>
          <w:sz w:val="24"/>
        </w:rPr>
        <w:t>p</w:t>
      </w:r>
      <w:r>
        <w:rPr>
          <w:spacing w:val="30"/>
          <w:sz w:val="24"/>
        </w:rPr>
        <w:t xml:space="preserve"> </w:t>
      </w:r>
      <w:r>
        <w:rPr>
          <w:sz w:val="24"/>
        </w:rPr>
        <w:t>&lt;</w:t>
      </w:r>
      <w:r>
        <w:rPr>
          <w:spacing w:val="31"/>
          <w:sz w:val="24"/>
        </w:rPr>
        <w:t xml:space="preserve"> </w:t>
      </w:r>
      <w:r>
        <w:rPr>
          <w:sz w:val="24"/>
        </w:rPr>
        <w:t>0.001),</w:t>
      </w:r>
      <w:r>
        <w:rPr>
          <w:spacing w:val="30"/>
          <w:sz w:val="24"/>
        </w:rPr>
        <w:t xml:space="preserve"> </w:t>
      </w:r>
      <w:r>
        <w:rPr>
          <w:sz w:val="24"/>
        </w:rPr>
        <w:t>but</w:t>
      </w:r>
      <w:r>
        <w:rPr>
          <w:spacing w:val="30"/>
          <w:sz w:val="24"/>
        </w:rPr>
        <w:t xml:space="preserve"> </w:t>
      </w:r>
      <w:r>
        <w:rPr>
          <w:sz w:val="24"/>
        </w:rPr>
        <w:t>not</w:t>
      </w:r>
      <w:r>
        <w:rPr>
          <w:spacing w:val="32"/>
          <w:sz w:val="24"/>
        </w:rPr>
        <w:t xml:space="preserve"> </w:t>
      </w:r>
      <w:r>
        <w:rPr>
          <w:sz w:val="24"/>
        </w:rPr>
        <w:t>after</w:t>
      </w:r>
      <w:r>
        <w:rPr>
          <w:spacing w:val="30"/>
          <w:sz w:val="24"/>
        </w:rPr>
        <w:t xml:space="preserve"> </w:t>
      </w:r>
      <w:r>
        <w:rPr>
          <w:sz w:val="24"/>
        </w:rPr>
        <w:t>(After,</w:t>
      </w:r>
      <w:r>
        <w:rPr>
          <w:spacing w:val="33"/>
          <w:sz w:val="24"/>
        </w:rPr>
        <w:t xml:space="preserve"> </w:t>
      </w:r>
      <w:r>
        <w:rPr>
          <w:sz w:val="24"/>
        </w:rPr>
        <w:t>H</w:t>
      </w:r>
      <w:r>
        <w:rPr>
          <w:spacing w:val="29"/>
          <w:sz w:val="24"/>
        </w:rPr>
        <w:t xml:space="preserve"> </w:t>
      </w:r>
      <w:r>
        <w:rPr>
          <w:sz w:val="24"/>
        </w:rPr>
        <w:t>–</w:t>
      </w:r>
      <w:r>
        <w:rPr>
          <w:spacing w:val="30"/>
          <w:sz w:val="24"/>
        </w:rPr>
        <w:t xml:space="preserve"> </w:t>
      </w:r>
      <w:r>
        <w:rPr>
          <w:sz w:val="24"/>
        </w:rPr>
        <w:t>H+:</w:t>
      </w:r>
      <w:r>
        <w:rPr>
          <w:spacing w:val="30"/>
          <w:sz w:val="24"/>
        </w:rPr>
        <w:t xml:space="preserve"> </w:t>
      </w:r>
      <w:proofErr w:type="spellStart"/>
      <w:proofErr w:type="gramStart"/>
      <w:r>
        <w:rPr>
          <w:sz w:val="24"/>
        </w:rPr>
        <w:t>t.ratio</w:t>
      </w:r>
      <w:proofErr w:type="spellEnd"/>
      <w:proofErr w:type="gramEnd"/>
      <w:r>
        <w:rPr>
          <w:spacing w:val="32"/>
          <w:sz w:val="24"/>
        </w:rPr>
        <w:t xml:space="preserve"> </w:t>
      </w:r>
      <w:r>
        <w:rPr>
          <w:sz w:val="24"/>
        </w:rPr>
        <w:t>=</w:t>
      </w:r>
      <w:r>
        <w:rPr>
          <w:spacing w:val="31"/>
          <w:sz w:val="24"/>
        </w:rPr>
        <w:t xml:space="preserve"> </w:t>
      </w:r>
      <w:r>
        <w:rPr>
          <w:sz w:val="24"/>
        </w:rPr>
        <w:t>0.02,</w:t>
      </w:r>
      <w:r>
        <w:rPr>
          <w:spacing w:val="31"/>
          <w:sz w:val="24"/>
        </w:rPr>
        <w:t xml:space="preserve"> </w:t>
      </w:r>
      <w:r>
        <w:rPr>
          <w:sz w:val="24"/>
        </w:rPr>
        <w:t>p</w:t>
      </w:r>
      <w:r>
        <w:rPr>
          <w:spacing w:val="30"/>
          <w:sz w:val="24"/>
        </w:rPr>
        <w:t xml:space="preserve"> </w:t>
      </w:r>
      <w:r>
        <w:rPr>
          <w:sz w:val="24"/>
        </w:rPr>
        <w:t>=</w:t>
      </w:r>
      <w:r>
        <w:rPr>
          <w:spacing w:val="31"/>
          <w:sz w:val="24"/>
        </w:rPr>
        <w:t xml:space="preserve"> </w:t>
      </w:r>
      <w:r>
        <w:rPr>
          <w:sz w:val="24"/>
        </w:rPr>
        <w:t>1.0).</w:t>
      </w:r>
      <w:r>
        <w:rPr>
          <w:spacing w:val="30"/>
          <w:sz w:val="24"/>
        </w:rPr>
        <w:t xml:space="preserve"> </w:t>
      </w:r>
      <w:r>
        <w:rPr>
          <w:sz w:val="24"/>
        </w:rPr>
        <w:t>According</w:t>
      </w:r>
      <w:r>
        <w:rPr>
          <w:spacing w:val="30"/>
          <w:sz w:val="24"/>
        </w:rPr>
        <w:t xml:space="preserve"> </w:t>
      </w:r>
      <w:r>
        <w:rPr>
          <w:sz w:val="24"/>
        </w:rPr>
        <w:t>to</w:t>
      </w:r>
      <w:r>
        <w:rPr>
          <w:spacing w:val="30"/>
          <w:sz w:val="24"/>
        </w:rPr>
        <w:t xml:space="preserve"> </w:t>
      </w:r>
      <w:r>
        <w:rPr>
          <w:sz w:val="24"/>
        </w:rPr>
        <w:t>the</w:t>
      </w:r>
      <w:r>
        <w:rPr>
          <w:spacing w:val="32"/>
          <w:sz w:val="24"/>
        </w:rPr>
        <w:t xml:space="preserve"> </w:t>
      </w:r>
      <w:r>
        <w:rPr>
          <w:sz w:val="24"/>
        </w:rPr>
        <w:t>loadings,</w:t>
      </w:r>
      <w:r>
        <w:rPr>
          <w:spacing w:val="33"/>
          <w:sz w:val="24"/>
        </w:rPr>
        <w:t xml:space="preserve"> </w:t>
      </w:r>
      <w:r>
        <w:rPr>
          <w:sz w:val="24"/>
        </w:rPr>
        <w:t>this</w:t>
      </w:r>
    </w:p>
    <w:p w14:paraId="718517E4" w14:textId="77777777" w:rsidR="00FE4C13" w:rsidRDefault="00FE4C13">
      <w:pPr>
        <w:rPr>
          <w:sz w:val="24"/>
        </w:rPr>
        <w:sectPr w:rsidR="00FE4C13">
          <w:pgSz w:w="11910" w:h="16840"/>
          <w:pgMar w:top="1160" w:right="900" w:bottom="280" w:left="280" w:header="715" w:footer="0" w:gutter="0"/>
          <w:cols w:space="720"/>
        </w:sectPr>
      </w:pPr>
    </w:p>
    <w:p w14:paraId="19F28C8D" w14:textId="77777777" w:rsidR="00FE4C13" w:rsidRDefault="00FE4C13">
      <w:pPr>
        <w:pStyle w:val="Corpsdetexte"/>
        <w:spacing w:before="4"/>
        <w:rPr>
          <w:sz w:val="16"/>
        </w:rPr>
      </w:pPr>
    </w:p>
    <w:p w14:paraId="0906C77B" w14:textId="77777777" w:rsidR="00FE4C13" w:rsidRDefault="00D613A9">
      <w:pPr>
        <w:pStyle w:val="Paragraphedeliste"/>
        <w:numPr>
          <w:ilvl w:val="0"/>
          <w:numId w:val="12"/>
        </w:numPr>
        <w:tabs>
          <w:tab w:val="left" w:pos="801"/>
          <w:tab w:val="left" w:pos="802"/>
        </w:tabs>
        <w:spacing w:before="90"/>
        <w:ind w:hanging="649"/>
        <w:rPr>
          <w:sz w:val="24"/>
        </w:rPr>
      </w:pPr>
      <w:r>
        <w:rPr>
          <w:sz w:val="24"/>
        </w:rPr>
        <w:t xml:space="preserve">means that </w:t>
      </w:r>
      <w:r>
        <w:rPr>
          <w:color w:val="0000CC"/>
          <w:sz w:val="24"/>
        </w:rPr>
        <w:t xml:space="preserve">piglets that were positively handled at weaning </w:t>
      </w:r>
      <w:r>
        <w:rPr>
          <w:sz w:val="24"/>
        </w:rPr>
        <w:t>had a lower latency to contact the</w:t>
      </w:r>
      <w:r>
        <w:rPr>
          <w:spacing w:val="42"/>
          <w:sz w:val="24"/>
        </w:rPr>
        <w:t xml:space="preserve"> </w:t>
      </w:r>
      <w:r>
        <w:rPr>
          <w:sz w:val="24"/>
        </w:rPr>
        <w:t>human,</w:t>
      </w:r>
    </w:p>
    <w:p w14:paraId="641F6D62" w14:textId="77777777" w:rsidR="00FE4C13" w:rsidRDefault="00D613A9">
      <w:pPr>
        <w:pStyle w:val="Paragraphedeliste"/>
        <w:numPr>
          <w:ilvl w:val="0"/>
          <w:numId w:val="12"/>
        </w:numPr>
        <w:tabs>
          <w:tab w:val="left" w:pos="801"/>
          <w:tab w:val="left" w:pos="802"/>
        </w:tabs>
        <w:ind w:hanging="649"/>
        <w:rPr>
          <w:sz w:val="24"/>
        </w:rPr>
      </w:pPr>
      <w:r>
        <w:rPr>
          <w:sz w:val="24"/>
        </w:rPr>
        <w:t>approached</w:t>
      </w:r>
      <w:r>
        <w:rPr>
          <w:spacing w:val="27"/>
          <w:sz w:val="24"/>
        </w:rPr>
        <w:t xml:space="preserve"> </w:t>
      </w:r>
      <w:r>
        <w:rPr>
          <w:sz w:val="24"/>
        </w:rPr>
        <w:t>them</w:t>
      </w:r>
      <w:r>
        <w:rPr>
          <w:spacing w:val="24"/>
          <w:sz w:val="24"/>
        </w:rPr>
        <w:t xml:space="preserve"> </w:t>
      </w:r>
      <w:r>
        <w:rPr>
          <w:sz w:val="24"/>
        </w:rPr>
        <w:t>more</w:t>
      </w:r>
      <w:r>
        <w:rPr>
          <w:spacing w:val="25"/>
          <w:sz w:val="24"/>
        </w:rPr>
        <w:t xml:space="preserve"> </w:t>
      </w:r>
      <w:r>
        <w:rPr>
          <w:sz w:val="24"/>
        </w:rPr>
        <w:t>often</w:t>
      </w:r>
      <w:r>
        <w:rPr>
          <w:spacing w:val="25"/>
          <w:sz w:val="24"/>
        </w:rPr>
        <w:t xml:space="preserve"> </w:t>
      </w:r>
      <w:r>
        <w:rPr>
          <w:sz w:val="24"/>
        </w:rPr>
        <w:t>and</w:t>
      </w:r>
      <w:r>
        <w:rPr>
          <w:spacing w:val="25"/>
          <w:sz w:val="24"/>
        </w:rPr>
        <w:t xml:space="preserve"> </w:t>
      </w:r>
      <w:r>
        <w:rPr>
          <w:sz w:val="24"/>
        </w:rPr>
        <w:t>spent</w:t>
      </w:r>
      <w:r>
        <w:rPr>
          <w:spacing w:val="24"/>
          <w:sz w:val="24"/>
        </w:rPr>
        <w:t xml:space="preserve"> </w:t>
      </w:r>
      <w:r>
        <w:rPr>
          <w:sz w:val="24"/>
        </w:rPr>
        <w:t>more</w:t>
      </w:r>
      <w:r>
        <w:rPr>
          <w:spacing w:val="25"/>
          <w:sz w:val="24"/>
        </w:rPr>
        <w:t xml:space="preserve"> </w:t>
      </w:r>
      <w:r>
        <w:rPr>
          <w:sz w:val="24"/>
        </w:rPr>
        <w:t>time</w:t>
      </w:r>
      <w:r>
        <w:rPr>
          <w:spacing w:val="27"/>
          <w:sz w:val="24"/>
        </w:rPr>
        <w:t xml:space="preserve"> </w:t>
      </w:r>
      <w:r>
        <w:rPr>
          <w:sz w:val="24"/>
        </w:rPr>
        <w:t>close</w:t>
      </w:r>
      <w:r>
        <w:rPr>
          <w:spacing w:val="24"/>
          <w:sz w:val="24"/>
        </w:rPr>
        <w:t xml:space="preserve"> </w:t>
      </w:r>
      <w:r>
        <w:rPr>
          <w:sz w:val="24"/>
        </w:rPr>
        <w:t>to</w:t>
      </w:r>
      <w:r>
        <w:rPr>
          <w:spacing w:val="25"/>
          <w:sz w:val="24"/>
        </w:rPr>
        <w:t xml:space="preserve"> </w:t>
      </w:r>
      <w:r>
        <w:rPr>
          <w:sz w:val="24"/>
        </w:rPr>
        <w:t>and</w:t>
      </w:r>
      <w:r>
        <w:rPr>
          <w:spacing w:val="23"/>
          <w:sz w:val="24"/>
        </w:rPr>
        <w:t xml:space="preserve"> </w:t>
      </w:r>
      <w:r>
        <w:rPr>
          <w:sz w:val="24"/>
        </w:rPr>
        <w:t>investigating</w:t>
      </w:r>
      <w:r>
        <w:rPr>
          <w:spacing w:val="27"/>
          <w:sz w:val="24"/>
        </w:rPr>
        <w:t xml:space="preserve"> </w:t>
      </w:r>
      <w:r>
        <w:rPr>
          <w:sz w:val="24"/>
        </w:rPr>
        <w:t>the</w:t>
      </w:r>
      <w:r>
        <w:rPr>
          <w:spacing w:val="25"/>
          <w:sz w:val="24"/>
        </w:rPr>
        <w:t xml:space="preserve"> </w:t>
      </w:r>
      <w:r>
        <w:rPr>
          <w:sz w:val="24"/>
        </w:rPr>
        <w:t>human</w:t>
      </w:r>
      <w:r>
        <w:rPr>
          <w:spacing w:val="25"/>
          <w:sz w:val="24"/>
        </w:rPr>
        <w:t xml:space="preserve"> </w:t>
      </w:r>
      <w:r>
        <w:rPr>
          <w:sz w:val="24"/>
        </w:rPr>
        <w:t>(ReuPC1)</w:t>
      </w:r>
    </w:p>
    <w:p w14:paraId="24B42F2E" w14:textId="77777777" w:rsidR="00FE4C13" w:rsidRDefault="00D613A9">
      <w:pPr>
        <w:pStyle w:val="Paragraphedeliste"/>
        <w:numPr>
          <w:ilvl w:val="0"/>
          <w:numId w:val="12"/>
        </w:numPr>
        <w:tabs>
          <w:tab w:val="left" w:pos="801"/>
          <w:tab w:val="left" w:pos="802"/>
        </w:tabs>
        <w:ind w:hanging="649"/>
        <w:rPr>
          <w:sz w:val="24"/>
        </w:rPr>
      </w:pPr>
      <w:r>
        <w:rPr>
          <w:sz w:val="24"/>
        </w:rPr>
        <w:t>than</w:t>
      </w:r>
      <w:r>
        <w:rPr>
          <w:spacing w:val="7"/>
          <w:sz w:val="24"/>
        </w:rPr>
        <w:t xml:space="preserve"> </w:t>
      </w:r>
      <w:proofErr w:type="spellStart"/>
      <w:proofErr w:type="gramStart"/>
      <w:r>
        <w:rPr>
          <w:color w:val="0000CC"/>
          <w:sz w:val="24"/>
        </w:rPr>
        <w:t>non</w:t>
      </w:r>
      <w:r>
        <w:rPr>
          <w:color w:val="0000CC"/>
          <w:spacing w:val="5"/>
          <w:sz w:val="24"/>
        </w:rPr>
        <w:t xml:space="preserve"> </w:t>
      </w:r>
      <w:r>
        <w:rPr>
          <w:color w:val="0000CC"/>
          <w:sz w:val="24"/>
        </w:rPr>
        <w:t>handled</w:t>
      </w:r>
      <w:proofErr w:type="spellEnd"/>
      <w:proofErr w:type="gramEnd"/>
      <w:r>
        <w:rPr>
          <w:color w:val="0000CC"/>
          <w:spacing w:val="7"/>
          <w:sz w:val="24"/>
        </w:rPr>
        <w:t xml:space="preserve"> </w:t>
      </w:r>
      <w:r>
        <w:rPr>
          <w:color w:val="0000CC"/>
          <w:sz w:val="24"/>
        </w:rPr>
        <w:t>piglet</w:t>
      </w:r>
      <w:r>
        <w:rPr>
          <w:sz w:val="24"/>
        </w:rPr>
        <w:t>s,</w:t>
      </w:r>
      <w:r>
        <w:rPr>
          <w:spacing w:val="5"/>
          <w:sz w:val="24"/>
        </w:rPr>
        <w:t xml:space="preserve"> </w:t>
      </w:r>
      <w:r>
        <w:rPr>
          <w:sz w:val="24"/>
        </w:rPr>
        <w:t>before</w:t>
      </w:r>
      <w:r>
        <w:rPr>
          <w:spacing w:val="5"/>
          <w:sz w:val="24"/>
        </w:rPr>
        <w:t xml:space="preserve"> </w:t>
      </w:r>
      <w:r>
        <w:rPr>
          <w:sz w:val="24"/>
        </w:rPr>
        <w:t>the</w:t>
      </w:r>
      <w:r>
        <w:rPr>
          <w:spacing w:val="7"/>
          <w:sz w:val="24"/>
        </w:rPr>
        <w:t xml:space="preserve"> </w:t>
      </w:r>
      <w:r>
        <w:rPr>
          <w:sz w:val="24"/>
        </w:rPr>
        <w:t>conditioning.</w:t>
      </w:r>
      <w:r>
        <w:rPr>
          <w:spacing w:val="9"/>
          <w:sz w:val="24"/>
        </w:rPr>
        <w:t xml:space="preserve"> </w:t>
      </w:r>
      <w:r>
        <w:rPr>
          <w:sz w:val="24"/>
        </w:rPr>
        <w:t>This</w:t>
      </w:r>
      <w:r>
        <w:rPr>
          <w:spacing w:val="7"/>
          <w:sz w:val="24"/>
        </w:rPr>
        <w:t xml:space="preserve"> </w:t>
      </w:r>
      <w:r>
        <w:rPr>
          <w:sz w:val="24"/>
        </w:rPr>
        <w:t>score</w:t>
      </w:r>
      <w:r>
        <w:rPr>
          <w:spacing w:val="5"/>
          <w:sz w:val="24"/>
        </w:rPr>
        <w:t xml:space="preserve"> </w:t>
      </w:r>
      <w:r>
        <w:rPr>
          <w:sz w:val="24"/>
        </w:rPr>
        <w:t>increased</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conditioning</w:t>
      </w:r>
      <w:r>
        <w:rPr>
          <w:spacing w:val="7"/>
          <w:sz w:val="24"/>
        </w:rPr>
        <w:t xml:space="preserve"> </w:t>
      </w:r>
      <w:r>
        <w:rPr>
          <w:sz w:val="24"/>
        </w:rPr>
        <w:t>and</w:t>
      </w:r>
      <w:r>
        <w:rPr>
          <w:spacing w:val="5"/>
          <w:sz w:val="24"/>
        </w:rPr>
        <w:t xml:space="preserve"> </w:t>
      </w:r>
      <w:r>
        <w:rPr>
          <w:sz w:val="24"/>
        </w:rPr>
        <w:t>no</w:t>
      </w:r>
    </w:p>
    <w:p w14:paraId="2F82C4BD" w14:textId="77777777" w:rsidR="00FE4C13" w:rsidRDefault="00D613A9">
      <w:pPr>
        <w:pStyle w:val="Paragraphedeliste"/>
        <w:numPr>
          <w:ilvl w:val="0"/>
          <w:numId w:val="12"/>
        </w:numPr>
        <w:tabs>
          <w:tab w:val="left" w:pos="801"/>
          <w:tab w:val="left" w:pos="802"/>
        </w:tabs>
        <w:ind w:hanging="649"/>
        <w:rPr>
          <w:sz w:val="24"/>
        </w:rPr>
      </w:pPr>
      <w:r>
        <w:rPr>
          <w:sz w:val="24"/>
        </w:rPr>
        <w:t>evidence</w:t>
      </w:r>
      <w:r>
        <w:rPr>
          <w:spacing w:val="31"/>
          <w:sz w:val="24"/>
        </w:rPr>
        <w:t xml:space="preserve"> </w:t>
      </w:r>
      <w:r>
        <w:rPr>
          <w:sz w:val="24"/>
        </w:rPr>
        <w:t>of</w:t>
      </w:r>
      <w:r>
        <w:rPr>
          <w:spacing w:val="27"/>
          <w:sz w:val="24"/>
        </w:rPr>
        <w:t xml:space="preserve"> </w:t>
      </w:r>
      <w:r>
        <w:rPr>
          <w:sz w:val="24"/>
        </w:rPr>
        <w:t>a</w:t>
      </w:r>
      <w:r>
        <w:rPr>
          <w:spacing w:val="27"/>
          <w:sz w:val="24"/>
        </w:rPr>
        <w:t xml:space="preserve"> </w:t>
      </w:r>
      <w:r>
        <w:rPr>
          <w:sz w:val="24"/>
        </w:rPr>
        <w:t>difference</w:t>
      </w:r>
      <w:r>
        <w:rPr>
          <w:spacing w:val="30"/>
          <w:sz w:val="24"/>
        </w:rPr>
        <w:t xml:space="preserve"> </w:t>
      </w:r>
      <w:r>
        <w:rPr>
          <w:sz w:val="24"/>
        </w:rPr>
        <w:t>between</w:t>
      </w:r>
      <w:r>
        <w:rPr>
          <w:spacing w:val="29"/>
          <w:sz w:val="24"/>
        </w:rPr>
        <w:t xml:space="preserve"> </w:t>
      </w:r>
      <w:r>
        <w:rPr>
          <w:sz w:val="24"/>
        </w:rPr>
        <w:t>treatments</w:t>
      </w:r>
      <w:r>
        <w:rPr>
          <w:spacing w:val="30"/>
          <w:sz w:val="24"/>
        </w:rPr>
        <w:t xml:space="preserve"> </w:t>
      </w:r>
      <w:r>
        <w:rPr>
          <w:sz w:val="24"/>
        </w:rPr>
        <w:t>after</w:t>
      </w:r>
      <w:r>
        <w:rPr>
          <w:spacing w:val="29"/>
          <w:sz w:val="24"/>
        </w:rPr>
        <w:t xml:space="preserve"> </w:t>
      </w:r>
      <w:r>
        <w:rPr>
          <w:sz w:val="24"/>
        </w:rPr>
        <w:t>the</w:t>
      </w:r>
      <w:r>
        <w:rPr>
          <w:spacing w:val="30"/>
          <w:sz w:val="24"/>
        </w:rPr>
        <w:t xml:space="preserve"> </w:t>
      </w:r>
      <w:r>
        <w:rPr>
          <w:sz w:val="24"/>
        </w:rPr>
        <w:t>conditioning</w:t>
      </w:r>
      <w:r>
        <w:rPr>
          <w:spacing w:val="29"/>
          <w:sz w:val="24"/>
        </w:rPr>
        <w:t xml:space="preserve"> </w:t>
      </w:r>
      <w:r>
        <w:rPr>
          <w:sz w:val="24"/>
        </w:rPr>
        <w:t>was</w:t>
      </w:r>
      <w:r>
        <w:rPr>
          <w:spacing w:val="28"/>
          <w:sz w:val="24"/>
        </w:rPr>
        <w:t xml:space="preserve"> </w:t>
      </w:r>
      <w:r>
        <w:rPr>
          <w:sz w:val="24"/>
        </w:rPr>
        <w:t>found</w:t>
      </w:r>
      <w:r>
        <w:rPr>
          <w:spacing w:val="28"/>
          <w:sz w:val="24"/>
        </w:rPr>
        <w:t xml:space="preserve"> </w:t>
      </w:r>
      <w:r>
        <w:rPr>
          <w:sz w:val="24"/>
        </w:rPr>
        <w:t>(figure</w:t>
      </w:r>
      <w:r>
        <w:rPr>
          <w:spacing w:val="27"/>
          <w:sz w:val="24"/>
        </w:rPr>
        <w:t xml:space="preserve"> </w:t>
      </w:r>
      <w:r>
        <w:rPr>
          <w:sz w:val="24"/>
        </w:rPr>
        <w:t>2).</w:t>
      </w:r>
      <w:r>
        <w:rPr>
          <w:spacing w:val="27"/>
          <w:sz w:val="24"/>
        </w:rPr>
        <w:t xml:space="preserve"> </w:t>
      </w:r>
      <w:r>
        <w:rPr>
          <w:sz w:val="24"/>
        </w:rPr>
        <w:t>Post</w:t>
      </w:r>
      <w:r>
        <w:rPr>
          <w:spacing w:val="27"/>
          <w:sz w:val="24"/>
        </w:rPr>
        <w:t xml:space="preserve"> </w:t>
      </w:r>
      <w:r>
        <w:rPr>
          <w:sz w:val="24"/>
        </w:rPr>
        <w:t>hoc</w:t>
      </w:r>
    </w:p>
    <w:p w14:paraId="46C25602" w14:textId="77777777" w:rsidR="00FE4C13" w:rsidRDefault="00D613A9">
      <w:pPr>
        <w:pStyle w:val="Paragraphedeliste"/>
        <w:numPr>
          <w:ilvl w:val="0"/>
          <w:numId w:val="12"/>
        </w:numPr>
        <w:tabs>
          <w:tab w:val="left" w:pos="801"/>
          <w:tab w:val="left" w:pos="802"/>
        </w:tabs>
        <w:ind w:hanging="649"/>
        <w:rPr>
          <w:sz w:val="24"/>
        </w:rPr>
      </w:pPr>
      <w:r>
        <w:rPr>
          <w:sz w:val="24"/>
        </w:rPr>
        <w:t>tests</w:t>
      </w:r>
      <w:r>
        <w:rPr>
          <w:spacing w:val="49"/>
          <w:sz w:val="24"/>
        </w:rPr>
        <w:t xml:space="preserve"> </w:t>
      </w:r>
      <w:r>
        <w:rPr>
          <w:sz w:val="24"/>
        </w:rPr>
        <w:t>on</w:t>
      </w:r>
      <w:r>
        <w:rPr>
          <w:spacing w:val="49"/>
          <w:sz w:val="24"/>
        </w:rPr>
        <w:t xml:space="preserve"> </w:t>
      </w:r>
      <w:r>
        <w:rPr>
          <w:sz w:val="24"/>
        </w:rPr>
        <w:t>ReuPC3</w:t>
      </w:r>
      <w:r>
        <w:rPr>
          <w:spacing w:val="47"/>
          <w:sz w:val="24"/>
        </w:rPr>
        <w:t xml:space="preserve"> </w:t>
      </w:r>
      <w:r>
        <w:rPr>
          <w:sz w:val="24"/>
        </w:rPr>
        <w:t>showed</w:t>
      </w:r>
      <w:r>
        <w:rPr>
          <w:spacing w:val="49"/>
          <w:sz w:val="24"/>
        </w:rPr>
        <w:t xml:space="preserve"> </w:t>
      </w:r>
      <w:r>
        <w:rPr>
          <w:sz w:val="24"/>
        </w:rPr>
        <w:t>a</w:t>
      </w:r>
      <w:r>
        <w:rPr>
          <w:spacing w:val="48"/>
          <w:sz w:val="24"/>
        </w:rPr>
        <w:t xml:space="preserve"> </w:t>
      </w:r>
      <w:r>
        <w:rPr>
          <w:sz w:val="24"/>
        </w:rPr>
        <w:t>significant</w:t>
      </w:r>
      <w:r>
        <w:rPr>
          <w:spacing w:val="51"/>
          <w:sz w:val="24"/>
        </w:rPr>
        <w:t xml:space="preserve"> </w:t>
      </w:r>
      <w:r>
        <w:rPr>
          <w:sz w:val="24"/>
        </w:rPr>
        <w:t>effect</w:t>
      </w:r>
      <w:r>
        <w:rPr>
          <w:spacing w:val="48"/>
          <w:sz w:val="24"/>
        </w:rPr>
        <w:t xml:space="preserve"> </w:t>
      </w:r>
      <w:r>
        <w:rPr>
          <w:sz w:val="24"/>
        </w:rPr>
        <w:t>of</w:t>
      </w:r>
      <w:r>
        <w:rPr>
          <w:spacing w:val="49"/>
          <w:sz w:val="24"/>
        </w:rPr>
        <w:t xml:space="preserve"> </w:t>
      </w:r>
      <w:r>
        <w:rPr>
          <w:sz w:val="24"/>
        </w:rPr>
        <w:t>the</w:t>
      </w:r>
      <w:r>
        <w:rPr>
          <w:spacing w:val="49"/>
          <w:sz w:val="24"/>
        </w:rPr>
        <w:t xml:space="preserve"> </w:t>
      </w:r>
      <w:r>
        <w:rPr>
          <w:sz w:val="24"/>
        </w:rPr>
        <w:t>conditioning</w:t>
      </w:r>
      <w:r>
        <w:rPr>
          <w:spacing w:val="51"/>
          <w:sz w:val="24"/>
        </w:rPr>
        <w:t xml:space="preserve"> </w:t>
      </w:r>
      <w:r>
        <w:rPr>
          <w:sz w:val="24"/>
        </w:rPr>
        <w:t>time</w:t>
      </w:r>
      <w:r>
        <w:rPr>
          <w:spacing w:val="50"/>
          <w:sz w:val="24"/>
        </w:rPr>
        <w:t xml:space="preserve"> </w:t>
      </w:r>
      <w:r>
        <w:rPr>
          <w:sz w:val="24"/>
        </w:rPr>
        <w:t>only</w:t>
      </w:r>
      <w:r>
        <w:rPr>
          <w:spacing w:val="49"/>
          <w:sz w:val="24"/>
        </w:rPr>
        <w:t xml:space="preserve"> </w:t>
      </w:r>
      <w:r>
        <w:rPr>
          <w:sz w:val="24"/>
        </w:rPr>
        <w:t>in</w:t>
      </w:r>
      <w:r>
        <w:rPr>
          <w:spacing w:val="58"/>
          <w:sz w:val="24"/>
        </w:rPr>
        <w:t xml:space="preserve"> </w:t>
      </w:r>
      <w:r>
        <w:rPr>
          <w:color w:val="0000CC"/>
          <w:sz w:val="24"/>
        </w:rPr>
        <w:t>piglets</w:t>
      </w:r>
      <w:r>
        <w:rPr>
          <w:color w:val="0000CC"/>
          <w:spacing w:val="50"/>
          <w:sz w:val="24"/>
        </w:rPr>
        <w:t xml:space="preserve"> </w:t>
      </w:r>
      <w:r>
        <w:rPr>
          <w:color w:val="0000CC"/>
          <w:sz w:val="24"/>
        </w:rPr>
        <w:t>that</w:t>
      </w:r>
      <w:r>
        <w:rPr>
          <w:color w:val="0000CC"/>
          <w:spacing w:val="48"/>
          <w:sz w:val="24"/>
        </w:rPr>
        <w:t xml:space="preserve"> </w:t>
      </w:r>
      <w:r>
        <w:rPr>
          <w:color w:val="0000CC"/>
          <w:sz w:val="24"/>
        </w:rPr>
        <w:t>were</w:t>
      </w:r>
    </w:p>
    <w:p w14:paraId="286A7247" w14:textId="77777777" w:rsidR="00FE4C13" w:rsidRDefault="00D613A9">
      <w:pPr>
        <w:pStyle w:val="Paragraphedeliste"/>
        <w:numPr>
          <w:ilvl w:val="0"/>
          <w:numId w:val="12"/>
        </w:numPr>
        <w:tabs>
          <w:tab w:val="left" w:pos="801"/>
          <w:tab w:val="left" w:pos="802"/>
        </w:tabs>
        <w:ind w:hanging="649"/>
        <w:rPr>
          <w:sz w:val="24"/>
        </w:rPr>
      </w:pPr>
      <w:r>
        <w:rPr>
          <w:color w:val="0000CC"/>
          <w:sz w:val="24"/>
        </w:rPr>
        <w:t>positively</w:t>
      </w:r>
      <w:r>
        <w:rPr>
          <w:color w:val="0000CC"/>
          <w:spacing w:val="7"/>
          <w:sz w:val="24"/>
        </w:rPr>
        <w:t xml:space="preserve"> </w:t>
      </w:r>
      <w:r>
        <w:rPr>
          <w:color w:val="0000CC"/>
          <w:sz w:val="24"/>
        </w:rPr>
        <w:t>handled</w:t>
      </w:r>
      <w:r>
        <w:rPr>
          <w:color w:val="0000CC"/>
          <w:spacing w:val="6"/>
          <w:sz w:val="24"/>
        </w:rPr>
        <w:t xml:space="preserve"> </w:t>
      </w:r>
      <w:r>
        <w:rPr>
          <w:color w:val="0000CC"/>
          <w:sz w:val="24"/>
        </w:rPr>
        <w:t>at</w:t>
      </w:r>
      <w:r>
        <w:rPr>
          <w:color w:val="0000CC"/>
          <w:spacing w:val="5"/>
          <w:sz w:val="24"/>
        </w:rPr>
        <w:t xml:space="preserve"> </w:t>
      </w:r>
      <w:r>
        <w:rPr>
          <w:color w:val="0000CC"/>
          <w:sz w:val="24"/>
        </w:rPr>
        <w:t>weaning</w:t>
      </w:r>
      <w:r>
        <w:rPr>
          <w:color w:val="0000CC"/>
          <w:spacing w:val="6"/>
          <w:sz w:val="24"/>
        </w:rPr>
        <w:t xml:space="preserve"> </w:t>
      </w:r>
      <w:r>
        <w:rPr>
          <w:sz w:val="24"/>
        </w:rPr>
        <w:t>(H+:</w:t>
      </w:r>
      <w:r>
        <w:rPr>
          <w:spacing w:val="3"/>
          <w:sz w:val="24"/>
        </w:rPr>
        <w:t xml:space="preserve"> </w:t>
      </w:r>
      <w:r>
        <w:rPr>
          <w:sz w:val="24"/>
        </w:rPr>
        <w:t>after</w:t>
      </w:r>
      <w:r>
        <w:rPr>
          <w:spacing w:val="7"/>
          <w:sz w:val="24"/>
        </w:rPr>
        <w:t xml:space="preserve"> </w:t>
      </w:r>
      <w:r>
        <w:rPr>
          <w:sz w:val="24"/>
        </w:rPr>
        <w:t>–</w:t>
      </w:r>
      <w:r>
        <w:rPr>
          <w:spacing w:val="4"/>
          <w:sz w:val="24"/>
        </w:rPr>
        <w:t xml:space="preserve"> </w:t>
      </w:r>
      <w:r>
        <w:rPr>
          <w:sz w:val="24"/>
        </w:rPr>
        <w:t>before,</w:t>
      </w:r>
      <w:r>
        <w:rPr>
          <w:spacing w:val="6"/>
          <w:sz w:val="24"/>
        </w:rPr>
        <w:t xml:space="preserve"> </w:t>
      </w:r>
      <w:proofErr w:type="spellStart"/>
      <w:proofErr w:type="gramStart"/>
      <w:r>
        <w:rPr>
          <w:sz w:val="24"/>
        </w:rPr>
        <w:t>t.ratio</w:t>
      </w:r>
      <w:proofErr w:type="spellEnd"/>
      <w:proofErr w:type="gramEnd"/>
      <w:r>
        <w:rPr>
          <w:spacing w:val="7"/>
          <w:sz w:val="24"/>
        </w:rPr>
        <w:t xml:space="preserve"> </w:t>
      </w:r>
      <w:r>
        <w:rPr>
          <w:sz w:val="24"/>
        </w:rPr>
        <w:t>=</w:t>
      </w:r>
      <w:r>
        <w:rPr>
          <w:spacing w:val="5"/>
          <w:sz w:val="24"/>
        </w:rPr>
        <w:t xml:space="preserve"> </w:t>
      </w:r>
      <w:r>
        <w:rPr>
          <w:sz w:val="24"/>
        </w:rPr>
        <w:t>5.2,</w:t>
      </w:r>
      <w:r>
        <w:rPr>
          <w:spacing w:val="6"/>
          <w:sz w:val="24"/>
        </w:rPr>
        <w:t xml:space="preserve"> </w:t>
      </w:r>
      <w:r>
        <w:rPr>
          <w:sz w:val="24"/>
        </w:rPr>
        <w:t>p</w:t>
      </w:r>
      <w:r>
        <w:rPr>
          <w:spacing w:val="3"/>
          <w:sz w:val="24"/>
        </w:rPr>
        <w:t xml:space="preserve"> </w:t>
      </w:r>
      <w:r>
        <w:rPr>
          <w:sz w:val="24"/>
        </w:rPr>
        <w:t>&lt;</w:t>
      </w:r>
      <w:r>
        <w:rPr>
          <w:spacing w:val="5"/>
          <w:sz w:val="24"/>
        </w:rPr>
        <w:t xml:space="preserve"> </w:t>
      </w:r>
      <w:r>
        <w:rPr>
          <w:sz w:val="24"/>
        </w:rPr>
        <w:t>0.001,</w:t>
      </w:r>
      <w:r>
        <w:rPr>
          <w:spacing w:val="6"/>
          <w:sz w:val="24"/>
        </w:rPr>
        <w:t xml:space="preserve"> </w:t>
      </w:r>
      <w:r>
        <w:rPr>
          <w:sz w:val="24"/>
        </w:rPr>
        <w:t>H:</w:t>
      </w:r>
      <w:r>
        <w:rPr>
          <w:spacing w:val="2"/>
          <w:sz w:val="24"/>
        </w:rPr>
        <w:t xml:space="preserve"> </w:t>
      </w:r>
      <w:r>
        <w:rPr>
          <w:sz w:val="24"/>
        </w:rPr>
        <w:t>after</w:t>
      </w:r>
      <w:r>
        <w:rPr>
          <w:spacing w:val="8"/>
          <w:sz w:val="24"/>
        </w:rPr>
        <w:t xml:space="preserve"> </w:t>
      </w:r>
      <w:r>
        <w:rPr>
          <w:sz w:val="24"/>
        </w:rPr>
        <w:t>–</w:t>
      </w:r>
      <w:r>
        <w:rPr>
          <w:spacing w:val="4"/>
          <w:sz w:val="24"/>
        </w:rPr>
        <w:t xml:space="preserve"> </w:t>
      </w:r>
      <w:r>
        <w:rPr>
          <w:sz w:val="24"/>
        </w:rPr>
        <w:t>before,</w:t>
      </w:r>
      <w:r>
        <w:rPr>
          <w:spacing w:val="5"/>
          <w:sz w:val="24"/>
        </w:rPr>
        <w:t xml:space="preserve"> </w:t>
      </w:r>
      <w:proofErr w:type="spellStart"/>
      <w:r>
        <w:rPr>
          <w:sz w:val="24"/>
        </w:rPr>
        <w:t>t.ratio</w:t>
      </w:r>
      <w:proofErr w:type="spellEnd"/>
      <w:r>
        <w:rPr>
          <w:spacing w:val="8"/>
          <w:sz w:val="24"/>
        </w:rPr>
        <w:t xml:space="preserve"> </w:t>
      </w:r>
      <w:r>
        <w:rPr>
          <w:sz w:val="24"/>
        </w:rPr>
        <w:t>=</w:t>
      </w:r>
    </w:p>
    <w:p w14:paraId="16AEE8AF" w14:textId="77777777" w:rsidR="00FE4C13" w:rsidRDefault="00D613A9">
      <w:pPr>
        <w:pStyle w:val="Paragraphedeliste"/>
        <w:numPr>
          <w:ilvl w:val="0"/>
          <w:numId w:val="12"/>
        </w:numPr>
        <w:tabs>
          <w:tab w:val="left" w:pos="801"/>
          <w:tab w:val="left" w:pos="802"/>
        </w:tabs>
        <w:ind w:hanging="649"/>
        <w:rPr>
          <w:sz w:val="24"/>
        </w:rPr>
      </w:pPr>
      <w:r>
        <w:rPr>
          <w:sz w:val="24"/>
        </w:rPr>
        <w:t>2.6,</w:t>
      </w:r>
      <w:r>
        <w:rPr>
          <w:spacing w:val="41"/>
          <w:sz w:val="24"/>
        </w:rPr>
        <w:t xml:space="preserve"> </w:t>
      </w:r>
      <w:r>
        <w:rPr>
          <w:sz w:val="24"/>
        </w:rPr>
        <w:t>p</w:t>
      </w:r>
      <w:r>
        <w:rPr>
          <w:spacing w:val="41"/>
          <w:sz w:val="24"/>
        </w:rPr>
        <w:t xml:space="preserve"> </w:t>
      </w:r>
      <w:r>
        <w:rPr>
          <w:sz w:val="24"/>
        </w:rPr>
        <w:t>=</w:t>
      </w:r>
      <w:r>
        <w:rPr>
          <w:spacing w:val="43"/>
          <w:sz w:val="24"/>
        </w:rPr>
        <w:t xml:space="preserve"> </w:t>
      </w:r>
      <w:r>
        <w:rPr>
          <w:sz w:val="24"/>
        </w:rPr>
        <w:t>0.06).</w:t>
      </w:r>
      <w:r>
        <w:rPr>
          <w:spacing w:val="41"/>
          <w:sz w:val="24"/>
        </w:rPr>
        <w:t xml:space="preserve"> </w:t>
      </w:r>
      <w:r>
        <w:rPr>
          <w:sz w:val="24"/>
        </w:rPr>
        <w:t>No</w:t>
      </w:r>
      <w:r>
        <w:rPr>
          <w:spacing w:val="41"/>
          <w:sz w:val="24"/>
        </w:rPr>
        <w:t xml:space="preserve"> </w:t>
      </w:r>
      <w:r>
        <w:rPr>
          <w:sz w:val="24"/>
        </w:rPr>
        <w:t>difference</w:t>
      </w:r>
      <w:r>
        <w:rPr>
          <w:spacing w:val="44"/>
          <w:sz w:val="24"/>
        </w:rPr>
        <w:t xml:space="preserve"> </w:t>
      </w:r>
      <w:r>
        <w:rPr>
          <w:sz w:val="24"/>
        </w:rPr>
        <w:t>in</w:t>
      </w:r>
      <w:r>
        <w:rPr>
          <w:spacing w:val="41"/>
          <w:sz w:val="24"/>
        </w:rPr>
        <w:t xml:space="preserve"> </w:t>
      </w:r>
      <w:r>
        <w:rPr>
          <w:sz w:val="24"/>
        </w:rPr>
        <w:t>ReuPC3</w:t>
      </w:r>
      <w:r>
        <w:rPr>
          <w:spacing w:val="41"/>
          <w:sz w:val="24"/>
        </w:rPr>
        <w:t xml:space="preserve"> </w:t>
      </w:r>
      <w:r>
        <w:rPr>
          <w:sz w:val="24"/>
        </w:rPr>
        <w:t>was</w:t>
      </w:r>
      <w:r>
        <w:rPr>
          <w:spacing w:val="43"/>
          <w:sz w:val="24"/>
        </w:rPr>
        <w:t xml:space="preserve"> </w:t>
      </w:r>
      <w:r>
        <w:rPr>
          <w:sz w:val="24"/>
        </w:rPr>
        <w:t>found</w:t>
      </w:r>
      <w:r>
        <w:rPr>
          <w:spacing w:val="41"/>
          <w:sz w:val="24"/>
        </w:rPr>
        <w:t xml:space="preserve"> </w:t>
      </w:r>
      <w:r>
        <w:rPr>
          <w:sz w:val="24"/>
        </w:rPr>
        <w:t>between</w:t>
      </w:r>
      <w:r>
        <w:rPr>
          <w:spacing w:val="55"/>
          <w:sz w:val="24"/>
        </w:rPr>
        <w:t xml:space="preserve"> </w:t>
      </w:r>
      <w:r>
        <w:rPr>
          <w:sz w:val="24"/>
        </w:rPr>
        <w:t>treatments</w:t>
      </w:r>
      <w:r>
        <w:rPr>
          <w:spacing w:val="45"/>
          <w:sz w:val="24"/>
        </w:rPr>
        <w:t xml:space="preserve"> </w:t>
      </w:r>
      <w:r>
        <w:rPr>
          <w:sz w:val="24"/>
        </w:rPr>
        <w:t>before</w:t>
      </w:r>
      <w:r>
        <w:rPr>
          <w:spacing w:val="42"/>
          <w:sz w:val="24"/>
        </w:rPr>
        <w:t xml:space="preserve"> </w:t>
      </w:r>
      <w:r>
        <w:rPr>
          <w:sz w:val="24"/>
        </w:rPr>
        <w:t>the</w:t>
      </w:r>
      <w:r>
        <w:rPr>
          <w:spacing w:val="43"/>
          <w:sz w:val="24"/>
        </w:rPr>
        <w:t xml:space="preserve"> </w:t>
      </w:r>
      <w:r>
        <w:rPr>
          <w:sz w:val="24"/>
        </w:rPr>
        <w:t>conditioning</w:t>
      </w:r>
    </w:p>
    <w:p w14:paraId="4F2141B6" w14:textId="77777777" w:rsidR="00FE4C13" w:rsidRDefault="00D613A9">
      <w:pPr>
        <w:pStyle w:val="Paragraphedeliste"/>
        <w:numPr>
          <w:ilvl w:val="0"/>
          <w:numId w:val="12"/>
        </w:numPr>
        <w:tabs>
          <w:tab w:val="left" w:pos="801"/>
          <w:tab w:val="left" w:pos="802"/>
        </w:tabs>
        <w:ind w:hanging="649"/>
        <w:rPr>
          <w:sz w:val="24"/>
        </w:rPr>
      </w:pPr>
      <w:r>
        <w:rPr>
          <w:sz w:val="24"/>
        </w:rPr>
        <w:t xml:space="preserve">(Before: H – H+, </w:t>
      </w:r>
      <w:proofErr w:type="spellStart"/>
      <w:proofErr w:type="gramStart"/>
      <w:r>
        <w:rPr>
          <w:sz w:val="24"/>
        </w:rPr>
        <w:t>t.ratio</w:t>
      </w:r>
      <w:proofErr w:type="spellEnd"/>
      <w:proofErr w:type="gramEnd"/>
      <w:r>
        <w:rPr>
          <w:sz w:val="24"/>
        </w:rPr>
        <w:t xml:space="preserve"> = -0.75, p = 0.87), whereas</w:t>
      </w:r>
      <w:r>
        <w:rPr>
          <w:spacing w:val="24"/>
          <w:sz w:val="24"/>
        </w:rPr>
        <w:t xml:space="preserve"> </w:t>
      </w:r>
      <w:r>
        <w:rPr>
          <w:color w:val="0000CC"/>
          <w:sz w:val="24"/>
        </w:rPr>
        <w:t xml:space="preserve">positively handled piglets </w:t>
      </w:r>
      <w:r>
        <w:rPr>
          <w:sz w:val="24"/>
        </w:rPr>
        <w:t>had a higher -ReuPC3</w:t>
      </w:r>
    </w:p>
    <w:p w14:paraId="49E2CF8A" w14:textId="77777777" w:rsidR="00FE4C13" w:rsidRDefault="00D613A9">
      <w:pPr>
        <w:pStyle w:val="Paragraphedeliste"/>
        <w:numPr>
          <w:ilvl w:val="0"/>
          <w:numId w:val="12"/>
        </w:numPr>
        <w:tabs>
          <w:tab w:val="left" w:pos="801"/>
          <w:tab w:val="left" w:pos="802"/>
        </w:tabs>
        <w:ind w:hanging="649"/>
        <w:rPr>
          <w:sz w:val="24"/>
        </w:rPr>
      </w:pPr>
      <w:r>
        <w:rPr>
          <w:sz w:val="24"/>
        </w:rPr>
        <w:t>after the conditioning than before (</w:t>
      </w:r>
      <w:proofErr w:type="gramStart"/>
      <w:r>
        <w:rPr>
          <w:sz w:val="24"/>
        </w:rPr>
        <w:t>After :</w:t>
      </w:r>
      <w:proofErr w:type="gramEnd"/>
      <w:r>
        <w:rPr>
          <w:sz w:val="24"/>
        </w:rPr>
        <w:t xml:space="preserve"> H – H+, </w:t>
      </w:r>
      <w:proofErr w:type="spellStart"/>
      <w:r>
        <w:rPr>
          <w:sz w:val="24"/>
        </w:rPr>
        <w:t>t.ratio</w:t>
      </w:r>
      <w:proofErr w:type="spellEnd"/>
      <w:r>
        <w:rPr>
          <w:sz w:val="24"/>
        </w:rPr>
        <w:t xml:space="preserve"> = -3.2, p = 0.009). According to</w:t>
      </w:r>
      <w:r>
        <w:rPr>
          <w:spacing w:val="4"/>
          <w:sz w:val="24"/>
        </w:rPr>
        <w:t xml:space="preserve"> </w:t>
      </w:r>
      <w:r>
        <w:rPr>
          <w:sz w:val="24"/>
        </w:rPr>
        <w:t>the</w:t>
      </w:r>
    </w:p>
    <w:p w14:paraId="1D40B49B" w14:textId="77777777" w:rsidR="00FE4C13" w:rsidRDefault="00D613A9">
      <w:pPr>
        <w:pStyle w:val="Paragraphedeliste"/>
        <w:numPr>
          <w:ilvl w:val="0"/>
          <w:numId w:val="12"/>
        </w:numPr>
        <w:tabs>
          <w:tab w:val="left" w:pos="801"/>
          <w:tab w:val="left" w:pos="802"/>
        </w:tabs>
        <w:ind w:hanging="649"/>
        <w:rPr>
          <w:sz w:val="24"/>
        </w:rPr>
      </w:pPr>
      <w:r>
        <w:rPr>
          <w:sz w:val="24"/>
        </w:rPr>
        <w:t xml:space="preserve">loadings, this means that piglets </w:t>
      </w:r>
      <w:r>
        <w:rPr>
          <w:color w:val="0000CC"/>
          <w:sz w:val="24"/>
        </w:rPr>
        <w:t>that were positively handled at weaning</w:t>
      </w:r>
      <w:r>
        <w:rPr>
          <w:color w:val="0000CC"/>
          <w:spacing w:val="11"/>
          <w:sz w:val="24"/>
        </w:rPr>
        <w:t xml:space="preserve"> </w:t>
      </w:r>
      <w:r>
        <w:rPr>
          <w:sz w:val="24"/>
        </w:rPr>
        <w:t>expressed more</w:t>
      </w:r>
    </w:p>
    <w:p w14:paraId="565D5F1F" w14:textId="77777777" w:rsidR="00FE4C13" w:rsidRDefault="00D613A9">
      <w:pPr>
        <w:pStyle w:val="Paragraphedeliste"/>
        <w:numPr>
          <w:ilvl w:val="0"/>
          <w:numId w:val="12"/>
        </w:numPr>
        <w:tabs>
          <w:tab w:val="left" w:pos="801"/>
          <w:tab w:val="left" w:pos="802"/>
        </w:tabs>
        <w:ind w:hanging="649"/>
        <w:rPr>
          <w:sz w:val="24"/>
        </w:rPr>
      </w:pPr>
      <w:r>
        <w:rPr>
          <w:sz w:val="24"/>
        </w:rPr>
        <w:t>investigation of the room after the conditioning than before. No evidence of any effect on</w:t>
      </w:r>
      <w:r>
        <w:rPr>
          <w:spacing w:val="20"/>
          <w:sz w:val="24"/>
        </w:rPr>
        <w:t xml:space="preserve"> </w:t>
      </w:r>
      <w:r>
        <w:rPr>
          <w:sz w:val="24"/>
        </w:rPr>
        <w:t>ReuPC2</w:t>
      </w:r>
    </w:p>
    <w:p w14:paraId="571706AC" w14:textId="77777777" w:rsidR="00FE4C13" w:rsidRDefault="00D613A9">
      <w:pPr>
        <w:pStyle w:val="Paragraphedeliste"/>
        <w:numPr>
          <w:ilvl w:val="0"/>
          <w:numId w:val="12"/>
        </w:numPr>
        <w:tabs>
          <w:tab w:val="left" w:pos="801"/>
          <w:tab w:val="left" w:pos="802"/>
        </w:tabs>
        <w:ind w:hanging="649"/>
        <w:rPr>
          <w:sz w:val="24"/>
        </w:rPr>
      </w:pPr>
      <w:r>
        <w:rPr>
          <w:sz w:val="24"/>
        </w:rPr>
        <w:t>was found (table S2).</w:t>
      </w:r>
    </w:p>
    <w:p w14:paraId="2967C93B" w14:textId="77777777" w:rsidR="00FE4C13" w:rsidRDefault="00D613A9">
      <w:pPr>
        <w:pStyle w:val="Paragraphedeliste"/>
        <w:numPr>
          <w:ilvl w:val="0"/>
          <w:numId w:val="12"/>
        </w:numPr>
        <w:tabs>
          <w:tab w:val="left" w:pos="801"/>
          <w:tab w:val="left" w:pos="802"/>
        </w:tabs>
        <w:spacing w:before="176" w:line="266" w:lineRule="exact"/>
        <w:ind w:hanging="649"/>
        <w:rPr>
          <w:rFonts w:ascii="Bookman Old Style"/>
          <w:i/>
        </w:rPr>
      </w:pPr>
      <w:r>
        <w:rPr>
          <w:rFonts w:ascii="Bookman Old Style"/>
          <w:i/>
          <w:color w:val="0000CC"/>
          <w:w w:val="105"/>
          <w:u w:val="single" w:color="0000CC"/>
        </w:rPr>
        <w:t>Positive handling at weaning</w:t>
      </w:r>
      <w:r>
        <w:rPr>
          <w:rFonts w:ascii="Bookman Old Style"/>
          <w:i/>
          <w:w w:val="105"/>
          <w:u w:val="single" w:color="0000CC"/>
        </w:rPr>
        <w:t xml:space="preserve"> decreases grunt duration even when no human is</w:t>
      </w:r>
      <w:r>
        <w:rPr>
          <w:rFonts w:ascii="Bookman Old Style"/>
          <w:i/>
          <w:spacing w:val="27"/>
          <w:w w:val="105"/>
          <w:u w:val="single" w:color="0000CC"/>
        </w:rPr>
        <w:t xml:space="preserve"> </w:t>
      </w:r>
      <w:r>
        <w:rPr>
          <w:rFonts w:ascii="Bookman Old Style"/>
          <w:i/>
          <w:w w:val="105"/>
          <w:u w:val="single" w:color="0000CC"/>
        </w:rPr>
        <w:t>present</w:t>
      </w:r>
    </w:p>
    <w:p w14:paraId="0D9FA09F" w14:textId="77777777" w:rsidR="00FE4C13" w:rsidRDefault="00D613A9">
      <w:pPr>
        <w:pStyle w:val="Paragraphedeliste"/>
        <w:numPr>
          <w:ilvl w:val="0"/>
          <w:numId w:val="12"/>
        </w:numPr>
        <w:tabs>
          <w:tab w:val="left" w:pos="801"/>
          <w:tab w:val="left" w:pos="802"/>
        </w:tabs>
        <w:spacing w:before="0" w:line="266" w:lineRule="exact"/>
        <w:ind w:hanging="649"/>
        <w:rPr>
          <w:rFonts w:ascii="Bookman Old Style"/>
          <w:i/>
        </w:rPr>
      </w:pPr>
      <w:r>
        <w:rPr>
          <w:rFonts w:ascii="Bookman Old Style"/>
          <w:i/>
          <w:w w:val="110"/>
          <w:u w:val="single"/>
        </w:rPr>
        <w:t>with the</w:t>
      </w:r>
      <w:r>
        <w:rPr>
          <w:rFonts w:ascii="Bookman Old Style"/>
          <w:i/>
          <w:spacing w:val="-6"/>
          <w:w w:val="110"/>
          <w:u w:val="single"/>
        </w:rPr>
        <w:t xml:space="preserve"> </w:t>
      </w:r>
      <w:r>
        <w:rPr>
          <w:rFonts w:ascii="Bookman Old Style"/>
          <w:i/>
          <w:w w:val="110"/>
          <w:u w:val="single"/>
        </w:rPr>
        <w:t>piglet</w:t>
      </w:r>
    </w:p>
    <w:p w14:paraId="3FE1B27A" w14:textId="77777777" w:rsidR="00FE4C13" w:rsidRDefault="00D85411">
      <w:pPr>
        <w:pStyle w:val="Paragraphedeliste"/>
        <w:numPr>
          <w:ilvl w:val="0"/>
          <w:numId w:val="12"/>
        </w:numPr>
        <w:tabs>
          <w:tab w:val="left" w:pos="801"/>
          <w:tab w:val="left" w:pos="802"/>
        </w:tabs>
        <w:spacing w:before="58" w:line="226" w:lineRule="exact"/>
        <w:ind w:hanging="649"/>
        <w:rPr>
          <w:sz w:val="24"/>
        </w:rPr>
      </w:pPr>
      <w:r>
        <w:pict w14:anchorId="0194286C">
          <v:shape id="_x0000_s1118" type="#_x0000_t202" style="position:absolute;left:0;text-align:left;margin-left:54.1pt;margin-top:36.2pt;width:343.5pt;height:79.45pt;z-index:-271385600;mso-position-horizontal-relative:page" filled="f" stroked="f">
            <v:textbox inset="0,0,0,0">
              <w:txbxContent>
                <w:p w14:paraId="6F4740D8" w14:textId="77777777" w:rsidR="00D85411" w:rsidRDefault="00D85411">
                  <w:pPr>
                    <w:pStyle w:val="Corpsdetexte"/>
                    <w:spacing w:before="630"/>
                    <w:rPr>
                      <w:sz w:val="14"/>
                    </w:rPr>
                  </w:pPr>
                  <w:r>
                    <w:t xml:space="preserve">conditioning </w:t>
                  </w:r>
                  <w:proofErr w:type="spellStart"/>
                  <w:proofErr w:type="gramStart"/>
                  <w:r>
                    <w:t>time:phase</w:t>
                  </w:r>
                  <w:proofErr w:type="spellEnd"/>
                  <w:proofErr w:type="gramEnd"/>
                  <w:r>
                    <w:t xml:space="preserve">, conditioning time: treatment interactions : </w:t>
                  </w:r>
                  <w:r>
                    <w:rPr>
                      <w:rFonts w:ascii="Gill Sans MT" w:eastAsia="Gill Sans MT"/>
                    </w:rPr>
                    <w:t>𝜒</w:t>
                  </w:r>
                  <w:r>
                    <w:rPr>
                      <w:position w:val="9"/>
                      <w:sz w:val="14"/>
                    </w:rPr>
                    <w:t>2</w:t>
                  </w:r>
                </w:p>
              </w:txbxContent>
            </v:textbox>
            <w10:wrap anchorx="page"/>
          </v:shape>
        </w:pict>
      </w:r>
      <w:r w:rsidR="00D613A9">
        <w:rPr>
          <w:sz w:val="24"/>
        </w:rPr>
        <w:t xml:space="preserve">Comparing the effect of the phase of the test (Isolation </w:t>
      </w:r>
      <w:proofErr w:type="gramStart"/>
      <w:r w:rsidR="00D613A9">
        <w:rPr>
          <w:sz w:val="24"/>
        </w:rPr>
        <w:t>vs..</w:t>
      </w:r>
      <w:proofErr w:type="gramEnd"/>
      <w:r w:rsidR="00D613A9">
        <w:rPr>
          <w:sz w:val="24"/>
        </w:rPr>
        <w:t xml:space="preserve"> Reunion with the human),</w:t>
      </w:r>
      <w:r w:rsidR="00D613A9">
        <w:rPr>
          <w:spacing w:val="58"/>
          <w:sz w:val="24"/>
        </w:rPr>
        <w:t xml:space="preserve"> </w:t>
      </w:r>
      <w:r w:rsidR="00D613A9">
        <w:rPr>
          <w:sz w:val="24"/>
        </w:rPr>
        <w:t>taking into</w:t>
      </w:r>
    </w:p>
    <w:p w14:paraId="5088CD6F" w14:textId="77777777" w:rsidR="00FE4C13" w:rsidRDefault="00D85411">
      <w:pPr>
        <w:pStyle w:val="Corpsdetexte"/>
        <w:spacing w:before="2"/>
        <w:rPr>
          <w:sz w:val="15"/>
        </w:rPr>
      </w:pPr>
      <w:r>
        <w:pict w14:anchorId="2BDF567B">
          <v:shape id="_x0000_s1117" type="#_x0000_t202" style="position:absolute;margin-left:21.7pt;margin-top:9.95pt;width:18pt;height:13.3pt;z-index:-251644928;mso-wrap-distance-left:0;mso-wrap-distance-right:0;mso-position-horizontal-relative:page" filled="f" stroked="f">
            <v:textbox inset="0,0,0,0">
              <w:txbxContent>
                <w:p w14:paraId="6D6599A5" w14:textId="77777777" w:rsidR="00D85411" w:rsidRDefault="00D85411">
                  <w:pPr>
                    <w:pStyle w:val="Corpsdetexte"/>
                    <w:spacing w:before="0" w:line="266" w:lineRule="exact"/>
                  </w:pPr>
                  <w:r>
                    <w:t>378</w:t>
                  </w:r>
                </w:p>
              </w:txbxContent>
            </v:textbox>
            <w10:wrap type="topAndBottom" anchorx="page"/>
          </v:shape>
        </w:pict>
      </w:r>
      <w:r>
        <w:pict w14:anchorId="32057CB6">
          <v:shape id="_x0000_s1116" type="#_x0000_t202" style="position:absolute;margin-left:54.1pt;margin-top:9.95pt;width:486.95pt;height:13.3pt;z-index:-251643904;mso-wrap-distance-left:0;mso-wrap-distance-right:0;mso-position-horizontal-relative:page" filled="f" stroked="f">
            <v:textbox inset="0,0,0,0">
              <w:txbxContent>
                <w:p w14:paraId="1EC9B404" w14:textId="77777777" w:rsidR="00D85411" w:rsidRDefault="00D85411">
                  <w:pPr>
                    <w:pStyle w:val="Corpsdetexte"/>
                    <w:spacing w:before="0" w:line="266" w:lineRule="exact"/>
                  </w:pPr>
                  <w:r>
                    <w:t>account the conditioning time and the treatment, no evidence of any effect of neither the three way</w:t>
                  </w:r>
                </w:p>
              </w:txbxContent>
            </v:textbox>
            <w10:wrap type="topAndBottom" anchorx="page"/>
          </v:shape>
        </w:pict>
      </w:r>
    </w:p>
    <w:p w14:paraId="2B3DF05F" w14:textId="77777777" w:rsidR="00FE4C13" w:rsidRDefault="00D613A9">
      <w:pPr>
        <w:pStyle w:val="Corpsdetexte"/>
        <w:tabs>
          <w:tab w:val="left" w:pos="801"/>
        </w:tabs>
        <w:spacing w:before="151"/>
        <w:ind w:left="153"/>
      </w:pPr>
      <w:r>
        <w:t>379</w:t>
      </w:r>
      <w:r>
        <w:tab/>
        <w:t>interaction</w:t>
      </w:r>
      <w:r>
        <w:rPr>
          <w:spacing w:val="16"/>
        </w:rPr>
        <w:t xml:space="preserve"> </w:t>
      </w:r>
      <w:r>
        <w:t>(</w:t>
      </w:r>
      <w:r>
        <w:rPr>
          <w:rFonts w:ascii="Gill Sans MT" w:eastAsia="Gill Sans MT"/>
        </w:rPr>
        <w:t>𝜒</w:t>
      </w:r>
      <w:r>
        <w:rPr>
          <w:position w:val="9"/>
          <w:sz w:val="14"/>
        </w:rPr>
        <w:t>2</w:t>
      </w:r>
      <w:r>
        <w:rPr>
          <w:spacing w:val="10"/>
          <w:position w:val="9"/>
          <w:sz w:val="14"/>
        </w:rPr>
        <w:t xml:space="preserve"> </w:t>
      </w:r>
      <w:r>
        <w:t>&lt;</w:t>
      </w:r>
      <w:r>
        <w:rPr>
          <w:spacing w:val="14"/>
        </w:rPr>
        <w:t xml:space="preserve"> </w:t>
      </w:r>
      <w:r>
        <w:t>0.62,</w:t>
      </w:r>
      <w:r>
        <w:rPr>
          <w:spacing w:val="15"/>
        </w:rPr>
        <w:t xml:space="preserve"> </w:t>
      </w:r>
      <w:r>
        <w:t>p</w:t>
      </w:r>
      <w:r>
        <w:rPr>
          <w:spacing w:val="13"/>
        </w:rPr>
        <w:t xml:space="preserve"> </w:t>
      </w:r>
      <w:r>
        <w:t>&gt;</w:t>
      </w:r>
      <w:r>
        <w:rPr>
          <w:spacing w:val="15"/>
        </w:rPr>
        <w:t xml:space="preserve"> </w:t>
      </w:r>
      <w:r>
        <w:t>0.43)</w:t>
      </w:r>
      <w:r>
        <w:rPr>
          <w:spacing w:val="13"/>
        </w:rPr>
        <w:t xml:space="preserve"> </w:t>
      </w:r>
      <w:r>
        <w:t>nor</w:t>
      </w:r>
      <w:r>
        <w:rPr>
          <w:spacing w:val="15"/>
        </w:rPr>
        <w:t xml:space="preserve"> </w:t>
      </w:r>
      <w:proofErr w:type="gramStart"/>
      <w:r>
        <w:t>two</w:t>
      </w:r>
      <w:r>
        <w:rPr>
          <w:spacing w:val="13"/>
        </w:rPr>
        <w:t xml:space="preserve"> </w:t>
      </w:r>
      <w:r>
        <w:t>way</w:t>
      </w:r>
      <w:proofErr w:type="gramEnd"/>
      <w:r>
        <w:rPr>
          <w:spacing w:val="15"/>
        </w:rPr>
        <w:t xml:space="preserve"> </w:t>
      </w:r>
      <w:r>
        <w:t>interactions</w:t>
      </w:r>
      <w:r>
        <w:rPr>
          <w:spacing w:val="18"/>
        </w:rPr>
        <w:t xml:space="preserve"> </w:t>
      </w:r>
      <w:r>
        <w:t>of</w:t>
      </w:r>
      <w:r>
        <w:rPr>
          <w:spacing w:val="13"/>
        </w:rPr>
        <w:t xml:space="preserve"> </w:t>
      </w:r>
      <w:r>
        <w:t>interest</w:t>
      </w:r>
      <w:r>
        <w:rPr>
          <w:spacing w:val="26"/>
        </w:rPr>
        <w:t xml:space="preserve"> </w:t>
      </w:r>
      <w:r>
        <w:t>was</w:t>
      </w:r>
      <w:r>
        <w:rPr>
          <w:spacing w:val="16"/>
        </w:rPr>
        <w:t xml:space="preserve"> </w:t>
      </w:r>
      <w:r>
        <w:t>found</w:t>
      </w:r>
      <w:r>
        <w:rPr>
          <w:spacing w:val="13"/>
        </w:rPr>
        <w:t xml:space="preserve"> </w:t>
      </w:r>
      <w:r>
        <w:t>(treatment:</w:t>
      </w:r>
      <w:r>
        <w:rPr>
          <w:spacing w:val="16"/>
        </w:rPr>
        <w:t xml:space="preserve"> </w:t>
      </w:r>
      <w:r>
        <w:t>phase,</w:t>
      </w:r>
    </w:p>
    <w:p w14:paraId="023B2636" w14:textId="77777777" w:rsidR="00FE4C13" w:rsidRDefault="00D85411">
      <w:pPr>
        <w:pStyle w:val="Corpsdetexte"/>
        <w:spacing w:before="8"/>
        <w:rPr>
          <w:sz w:val="12"/>
        </w:rPr>
      </w:pPr>
      <w:r>
        <w:pict w14:anchorId="178E10CC">
          <v:shape id="_x0000_s1115" type="#_x0000_t202" style="position:absolute;margin-left:21.7pt;margin-top:8.55pt;width:18pt;height:13.3pt;z-index:-251642880;mso-wrap-distance-left:0;mso-wrap-distance-right:0;mso-position-horizontal-relative:page" filled="f" stroked="f">
            <v:textbox inset="0,0,0,0">
              <w:txbxContent>
                <w:p w14:paraId="4D414D18" w14:textId="77777777" w:rsidR="00D85411" w:rsidRDefault="00D85411">
                  <w:pPr>
                    <w:pStyle w:val="Corpsdetexte"/>
                    <w:spacing w:before="0" w:line="266" w:lineRule="exact"/>
                  </w:pPr>
                  <w:r>
                    <w:t>380</w:t>
                  </w:r>
                </w:p>
              </w:txbxContent>
            </v:textbox>
            <w10:wrap type="topAndBottom" anchorx="page"/>
          </v:shape>
        </w:pict>
      </w:r>
      <w:r>
        <w:pict w14:anchorId="4027268F">
          <v:shape id="_x0000_s1114" type="#_x0000_t202" style="position:absolute;margin-left:407.5pt;margin-top:8.55pt;width:133.85pt;height:13.3pt;z-index:-251641856;mso-wrap-distance-left:0;mso-wrap-distance-right:0;mso-position-horizontal-relative:page" filled="f" stroked="f">
            <v:textbox inset="0,0,0,0">
              <w:txbxContent>
                <w:p w14:paraId="3356D0EA" w14:textId="77777777" w:rsidR="00D85411" w:rsidRDefault="00D85411">
                  <w:pPr>
                    <w:pStyle w:val="Corpsdetexte"/>
                    <w:spacing w:before="0" w:line="266" w:lineRule="exact"/>
                  </w:pPr>
                  <w:r>
                    <w:t>&lt;3.5, p &gt; 0.06, table S2) in</w:t>
                  </w:r>
                </w:p>
              </w:txbxContent>
            </v:textbox>
            <w10:wrap type="topAndBottom" anchorx="page"/>
          </v:shape>
        </w:pict>
      </w:r>
    </w:p>
    <w:p w14:paraId="323593D9" w14:textId="77777777" w:rsidR="00FE4C13" w:rsidRDefault="00FE4C13">
      <w:pPr>
        <w:rPr>
          <w:sz w:val="12"/>
        </w:rPr>
        <w:sectPr w:rsidR="00FE4C13">
          <w:pgSz w:w="11910" w:h="16840"/>
          <w:pgMar w:top="1160" w:right="900" w:bottom="280" w:left="280" w:header="715" w:footer="0" w:gutter="0"/>
          <w:cols w:space="720"/>
        </w:sectPr>
      </w:pPr>
    </w:p>
    <w:p w14:paraId="4C75C872" w14:textId="77777777" w:rsidR="00FE4C13" w:rsidRDefault="00D613A9">
      <w:pPr>
        <w:pStyle w:val="Corpsdetexte"/>
        <w:spacing w:before="133" w:line="432" w:lineRule="exact"/>
        <w:ind w:left="153"/>
      </w:pPr>
      <w:r>
        <w:t>382</w:t>
      </w:r>
    </w:p>
    <w:p w14:paraId="5D979B5F" w14:textId="77777777" w:rsidR="00FE4C13" w:rsidRDefault="00D613A9">
      <w:pPr>
        <w:spacing w:line="15" w:lineRule="exact"/>
        <w:ind w:right="2982"/>
        <w:jc w:val="right"/>
        <w:rPr>
          <w:sz w:val="14"/>
        </w:rPr>
      </w:pPr>
      <w:r>
        <w:br w:type="column"/>
      </w:r>
      <w:r>
        <w:rPr>
          <w:sz w:val="14"/>
        </w:rPr>
        <w:t>1</w:t>
      </w:r>
    </w:p>
    <w:p w14:paraId="1C30832D" w14:textId="77777777" w:rsidR="00FE4C13" w:rsidRDefault="00D85411">
      <w:pPr>
        <w:pStyle w:val="Corpsdetexte"/>
        <w:spacing w:before="118" w:line="432" w:lineRule="exact"/>
        <w:ind w:left="153"/>
        <w:rPr>
          <w:sz w:val="14"/>
        </w:rPr>
      </w:pPr>
      <w:r>
        <w:pict w14:anchorId="38FEFFDF">
          <v:shape id="_x0000_s1113" type="#_x0000_t202" style="position:absolute;left:0;text-align:left;margin-left:124.5pt;margin-top:-31.25pt;width:3.5pt;height:7.8pt;z-index:-271388672;mso-position-horizontal-relative:page" filled="f" stroked="f">
            <v:textbox inset="0,0,0,0">
              <w:txbxContent>
                <w:p w14:paraId="2CC042E3" w14:textId="77777777" w:rsidR="00D85411" w:rsidRDefault="00D85411">
                  <w:pPr>
                    <w:spacing w:line="155" w:lineRule="exact"/>
                    <w:rPr>
                      <w:sz w:val="14"/>
                    </w:rPr>
                  </w:pPr>
                  <w:r>
                    <w:rPr>
                      <w:sz w:val="14"/>
                    </w:rPr>
                    <w:t>1</w:t>
                  </w:r>
                </w:p>
              </w:txbxContent>
            </v:textbox>
            <w10:wrap anchorx="page"/>
          </v:shape>
        </w:pict>
      </w:r>
      <w:r w:rsidR="00D613A9">
        <w:t xml:space="preserve">produced by </w:t>
      </w:r>
      <w:proofErr w:type="spellStart"/>
      <w:proofErr w:type="gramStart"/>
      <w:r w:rsidR="00D613A9">
        <w:rPr>
          <w:color w:val="0000CC"/>
        </w:rPr>
        <w:t>non handled</w:t>
      </w:r>
      <w:proofErr w:type="spellEnd"/>
      <w:proofErr w:type="gramEnd"/>
      <w:r w:rsidR="00D613A9">
        <w:rPr>
          <w:color w:val="0000CC"/>
        </w:rPr>
        <w:t xml:space="preserve"> </w:t>
      </w:r>
      <w:r w:rsidR="00D613A9">
        <w:t>piglets (</w:t>
      </w:r>
      <w:r w:rsidR="00D613A9">
        <w:rPr>
          <w:rFonts w:ascii="Gill Sans MT" w:eastAsia="Gill Sans MT"/>
        </w:rPr>
        <w:t>𝜒</w:t>
      </w:r>
      <w:r w:rsidR="00D613A9">
        <w:rPr>
          <w:position w:val="9"/>
          <w:sz w:val="14"/>
        </w:rPr>
        <w:t>2</w:t>
      </w:r>
    </w:p>
    <w:p w14:paraId="0C250BE6" w14:textId="77777777" w:rsidR="00FE4C13" w:rsidRDefault="00FE4C13">
      <w:pPr>
        <w:spacing w:line="432" w:lineRule="exact"/>
        <w:rPr>
          <w:sz w:val="14"/>
        </w:rPr>
        <w:sectPr w:rsidR="00FE4C13">
          <w:type w:val="continuous"/>
          <w:pgSz w:w="11910" w:h="16840"/>
          <w:pgMar w:top="1040" w:right="900" w:bottom="280" w:left="280" w:header="720" w:footer="720" w:gutter="0"/>
          <w:cols w:num="2" w:space="720" w:equalWidth="0">
            <w:col w:w="555" w:space="93"/>
            <w:col w:w="10082"/>
          </w:cols>
        </w:sectPr>
      </w:pPr>
    </w:p>
    <w:p w14:paraId="04463307" w14:textId="77777777" w:rsidR="00FE4C13" w:rsidRDefault="00D613A9">
      <w:pPr>
        <w:pStyle w:val="Corpsdetexte"/>
        <w:tabs>
          <w:tab w:val="left" w:pos="647"/>
        </w:tabs>
        <w:spacing w:before="0" w:line="166" w:lineRule="exact"/>
        <w:ind w:right="180"/>
        <w:jc w:val="right"/>
      </w:pPr>
      <w:r>
        <w:t>381</w:t>
      </w:r>
      <w:r>
        <w:tab/>
        <w:t>any</w:t>
      </w:r>
      <w:r>
        <w:rPr>
          <w:spacing w:val="14"/>
        </w:rPr>
        <w:t xml:space="preserve"> </w:t>
      </w:r>
      <w:r>
        <w:t>of</w:t>
      </w:r>
      <w:r>
        <w:rPr>
          <w:spacing w:val="15"/>
        </w:rPr>
        <w:t xml:space="preserve"> </w:t>
      </w:r>
      <w:r>
        <w:t>the</w:t>
      </w:r>
      <w:r>
        <w:rPr>
          <w:spacing w:val="15"/>
        </w:rPr>
        <w:t xml:space="preserve"> </w:t>
      </w:r>
      <w:r>
        <w:t>scores.</w:t>
      </w:r>
      <w:r>
        <w:rPr>
          <w:spacing w:val="15"/>
        </w:rPr>
        <w:t xml:space="preserve"> </w:t>
      </w:r>
      <w:r>
        <w:t>However,</w:t>
      </w:r>
      <w:r>
        <w:rPr>
          <w:spacing w:val="15"/>
        </w:rPr>
        <w:t xml:space="preserve"> </w:t>
      </w:r>
      <w:r>
        <w:t>grunts</w:t>
      </w:r>
      <w:r>
        <w:rPr>
          <w:spacing w:val="15"/>
        </w:rPr>
        <w:t xml:space="preserve"> </w:t>
      </w:r>
      <w:r>
        <w:t>produced</w:t>
      </w:r>
      <w:r>
        <w:rPr>
          <w:spacing w:val="15"/>
        </w:rPr>
        <w:t xml:space="preserve"> </w:t>
      </w:r>
      <w:r>
        <w:t>by</w:t>
      </w:r>
      <w:r>
        <w:rPr>
          <w:spacing w:val="18"/>
        </w:rPr>
        <w:t xml:space="preserve"> </w:t>
      </w:r>
      <w:r>
        <w:rPr>
          <w:color w:val="0000CC"/>
        </w:rPr>
        <w:t>positively</w:t>
      </w:r>
      <w:r>
        <w:rPr>
          <w:color w:val="0000CC"/>
          <w:spacing w:val="17"/>
        </w:rPr>
        <w:t xml:space="preserve"> </w:t>
      </w:r>
      <w:r>
        <w:rPr>
          <w:color w:val="0000CC"/>
        </w:rPr>
        <w:t>handled</w:t>
      </w:r>
      <w:r>
        <w:rPr>
          <w:color w:val="0000CC"/>
          <w:spacing w:val="14"/>
        </w:rPr>
        <w:t xml:space="preserve"> </w:t>
      </w:r>
      <w:r>
        <w:rPr>
          <w:color w:val="0000CC"/>
        </w:rPr>
        <w:t>piglets</w:t>
      </w:r>
      <w:r>
        <w:rPr>
          <w:color w:val="0000CC"/>
          <w:spacing w:val="18"/>
        </w:rPr>
        <w:t xml:space="preserve"> </w:t>
      </w:r>
      <w:r>
        <w:t>were</w:t>
      </w:r>
      <w:r>
        <w:rPr>
          <w:spacing w:val="13"/>
        </w:rPr>
        <w:t xml:space="preserve"> </w:t>
      </w:r>
      <w:r>
        <w:t>shorter</w:t>
      </w:r>
      <w:r>
        <w:rPr>
          <w:spacing w:val="15"/>
        </w:rPr>
        <w:t xml:space="preserve"> </w:t>
      </w:r>
      <w:r>
        <w:t>than</w:t>
      </w:r>
      <w:r>
        <w:rPr>
          <w:spacing w:val="15"/>
        </w:rPr>
        <w:t xml:space="preserve"> </w:t>
      </w:r>
      <w:r>
        <w:t>grunts</w:t>
      </w:r>
    </w:p>
    <w:p w14:paraId="14203710" w14:textId="77777777" w:rsidR="00FE4C13" w:rsidRDefault="00D85411">
      <w:pPr>
        <w:pStyle w:val="Corpsdetexte"/>
        <w:spacing w:before="0"/>
        <w:ind w:right="190"/>
        <w:jc w:val="right"/>
      </w:pPr>
      <w:r>
        <w:pict w14:anchorId="29AAEDEC">
          <v:shape id="_x0000_s1112" type="#_x0000_t202" style="position:absolute;left:0;text-align:left;margin-left:447.4pt;margin-top:11.2pt;width:7.55pt;height:79.45pt;z-index:-271386624;mso-position-horizontal-relative:page" filled="f" stroked="f">
            <v:textbox inset="0,0,0,0">
              <w:txbxContent>
                <w:p w14:paraId="41314079"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r w:rsidR="00D613A9">
        <w:rPr>
          <w:position w:val="-1"/>
          <w:sz w:val="14"/>
        </w:rPr>
        <w:t>1</w:t>
      </w:r>
      <w:r w:rsidR="00D613A9">
        <w:rPr>
          <w:spacing w:val="27"/>
          <w:position w:val="-1"/>
          <w:sz w:val="14"/>
        </w:rPr>
        <w:t xml:space="preserve"> </w:t>
      </w:r>
      <w:r w:rsidR="00D613A9">
        <w:t>=</w:t>
      </w:r>
      <w:r w:rsidR="00D613A9">
        <w:rPr>
          <w:spacing w:val="27"/>
        </w:rPr>
        <w:t xml:space="preserve"> </w:t>
      </w:r>
      <w:r w:rsidR="00D613A9">
        <w:t>5.5,</w:t>
      </w:r>
      <w:r w:rsidR="00D613A9">
        <w:rPr>
          <w:spacing w:val="25"/>
        </w:rPr>
        <w:t xml:space="preserve"> </w:t>
      </w:r>
      <w:r w:rsidR="00D613A9">
        <w:t>p</w:t>
      </w:r>
      <w:r w:rsidR="00D613A9">
        <w:rPr>
          <w:spacing w:val="28"/>
        </w:rPr>
        <w:t xml:space="preserve"> </w:t>
      </w:r>
      <w:r w:rsidR="00D613A9">
        <w:t>=</w:t>
      </w:r>
      <w:r w:rsidR="00D613A9">
        <w:rPr>
          <w:spacing w:val="26"/>
        </w:rPr>
        <w:t xml:space="preserve"> </w:t>
      </w:r>
      <w:r w:rsidR="00D613A9">
        <w:t>0.02</w:t>
      </w:r>
      <w:proofErr w:type="gramStart"/>
      <w:r w:rsidR="00D613A9">
        <w:t xml:space="preserve">, </w:t>
      </w:r>
      <w:r w:rsidR="00D613A9">
        <w:rPr>
          <w:spacing w:val="54"/>
        </w:rPr>
        <w:t xml:space="preserve"> </w:t>
      </w:r>
      <w:r w:rsidR="00D613A9">
        <w:t>estimates</w:t>
      </w:r>
      <w:proofErr w:type="gramEnd"/>
      <w:r w:rsidR="00D613A9">
        <w:rPr>
          <w:spacing w:val="31"/>
        </w:rPr>
        <w:t xml:space="preserve"> </w:t>
      </w:r>
      <w:r w:rsidR="00D613A9">
        <w:t>of</w:t>
      </w:r>
      <w:r w:rsidR="00D613A9">
        <w:rPr>
          <w:spacing w:val="27"/>
        </w:rPr>
        <w:t xml:space="preserve"> </w:t>
      </w:r>
      <w:r w:rsidR="00D613A9">
        <w:t>log(duration)[95%</w:t>
      </w:r>
      <w:r w:rsidR="00D613A9">
        <w:rPr>
          <w:spacing w:val="28"/>
        </w:rPr>
        <w:t xml:space="preserve"> </w:t>
      </w:r>
      <w:r w:rsidR="00D613A9">
        <w:t>confidence</w:t>
      </w:r>
    </w:p>
    <w:p w14:paraId="32ED1809" w14:textId="77777777" w:rsidR="00FE4C13" w:rsidRDefault="00D613A9">
      <w:pPr>
        <w:pStyle w:val="Paragraphedeliste"/>
        <w:numPr>
          <w:ilvl w:val="0"/>
          <w:numId w:val="11"/>
        </w:numPr>
        <w:tabs>
          <w:tab w:val="left" w:pos="801"/>
          <w:tab w:val="left" w:pos="802"/>
        </w:tabs>
        <w:spacing w:before="0"/>
        <w:ind w:hanging="649"/>
        <w:rPr>
          <w:sz w:val="24"/>
        </w:rPr>
      </w:pPr>
      <w:r>
        <w:rPr>
          <w:sz w:val="24"/>
        </w:rPr>
        <w:t>interval]: -1.25[-1.</w:t>
      </w:r>
      <w:proofErr w:type="gramStart"/>
      <w:r>
        <w:rPr>
          <w:sz w:val="24"/>
        </w:rPr>
        <w:t>32;-</w:t>
      </w:r>
      <w:proofErr w:type="gramEnd"/>
      <w:r>
        <w:rPr>
          <w:sz w:val="24"/>
        </w:rPr>
        <w:t>1.19] and -1.12[-1.2;-1.1] respectively in H+ and H piglets, table S3).</w:t>
      </w:r>
      <w:r>
        <w:rPr>
          <w:spacing w:val="38"/>
          <w:sz w:val="24"/>
        </w:rPr>
        <w:t xml:space="preserve"> </w:t>
      </w:r>
      <w:r>
        <w:rPr>
          <w:sz w:val="24"/>
        </w:rPr>
        <w:t>Single</w:t>
      </w:r>
    </w:p>
    <w:p w14:paraId="4CBFE617" w14:textId="77777777" w:rsidR="00FE4C13" w:rsidRDefault="00D85411">
      <w:pPr>
        <w:pStyle w:val="Paragraphedeliste"/>
        <w:numPr>
          <w:ilvl w:val="0"/>
          <w:numId w:val="11"/>
        </w:numPr>
        <w:tabs>
          <w:tab w:val="left" w:pos="801"/>
          <w:tab w:val="left" w:pos="802"/>
        </w:tabs>
        <w:spacing w:before="136"/>
        <w:ind w:hanging="649"/>
        <w:rPr>
          <w:sz w:val="24"/>
        </w:rPr>
      </w:pPr>
      <w:r>
        <w:pict w14:anchorId="1D763D65">
          <v:shape id="_x0000_s1111" type="#_x0000_t202" style="position:absolute;left:0;text-align:left;margin-left:458.4pt;margin-top:12.85pt;width:3.5pt;height:7.8pt;z-index:-271387648;mso-position-horizontal-relative:page" filled="f" stroked="f">
            <v:textbox inset="0,0,0,0">
              <w:txbxContent>
                <w:p w14:paraId="5CAABAFC" w14:textId="77777777" w:rsidR="00D85411" w:rsidRDefault="00D85411">
                  <w:pPr>
                    <w:spacing w:line="155" w:lineRule="exact"/>
                    <w:rPr>
                      <w:sz w:val="14"/>
                    </w:rPr>
                  </w:pPr>
                  <w:r>
                    <w:rPr>
                      <w:sz w:val="14"/>
                    </w:rPr>
                    <w:t>1</w:t>
                  </w:r>
                </w:p>
              </w:txbxContent>
            </v:textbox>
            <w10:wrap anchorx="page"/>
          </v:shape>
        </w:pict>
      </w:r>
      <w:r w:rsidR="00D613A9">
        <w:rPr>
          <w:sz w:val="24"/>
        </w:rPr>
        <w:t xml:space="preserve">effects of the phase of the test were significant for grunt duration and all </w:t>
      </w:r>
      <w:proofErr w:type="spellStart"/>
      <w:r w:rsidR="00D613A9">
        <w:rPr>
          <w:sz w:val="24"/>
        </w:rPr>
        <w:t>AcPCs</w:t>
      </w:r>
      <w:proofErr w:type="spellEnd"/>
      <w:r w:rsidR="00D613A9">
        <w:rPr>
          <w:sz w:val="24"/>
        </w:rPr>
        <w:t xml:space="preserve"> </w:t>
      </w:r>
      <w:proofErr w:type="gramStart"/>
      <w:r w:rsidR="00D613A9">
        <w:rPr>
          <w:sz w:val="24"/>
        </w:rPr>
        <w:t xml:space="preserve">( </w:t>
      </w:r>
      <w:r w:rsidR="00D613A9">
        <w:rPr>
          <w:position w:val="9"/>
          <w:sz w:val="14"/>
        </w:rPr>
        <w:t>2</w:t>
      </w:r>
      <w:proofErr w:type="gramEnd"/>
      <w:r w:rsidR="00D613A9">
        <w:rPr>
          <w:position w:val="9"/>
          <w:sz w:val="14"/>
        </w:rPr>
        <w:t xml:space="preserve"> </w:t>
      </w:r>
      <w:r w:rsidR="00D613A9">
        <w:rPr>
          <w:sz w:val="24"/>
        </w:rPr>
        <w:t>&gt; 6.6, p &lt;</w:t>
      </w:r>
      <w:r w:rsidR="00D613A9">
        <w:rPr>
          <w:spacing w:val="22"/>
          <w:sz w:val="24"/>
        </w:rPr>
        <w:t xml:space="preserve"> </w:t>
      </w:r>
      <w:r w:rsidR="00D613A9">
        <w:rPr>
          <w:sz w:val="24"/>
        </w:rPr>
        <w:t>0.01,</w:t>
      </w:r>
    </w:p>
    <w:p w14:paraId="78EACB81" w14:textId="77777777" w:rsidR="00FE4C13" w:rsidRDefault="00D613A9">
      <w:pPr>
        <w:pStyle w:val="Paragraphedeliste"/>
        <w:numPr>
          <w:ilvl w:val="0"/>
          <w:numId w:val="11"/>
        </w:numPr>
        <w:tabs>
          <w:tab w:val="left" w:pos="801"/>
          <w:tab w:val="left" w:pos="802"/>
        </w:tabs>
        <w:ind w:hanging="649"/>
        <w:rPr>
          <w:sz w:val="24"/>
        </w:rPr>
      </w:pPr>
      <w:r>
        <w:rPr>
          <w:sz w:val="24"/>
        </w:rPr>
        <w:t>table</w:t>
      </w:r>
      <w:r>
        <w:rPr>
          <w:spacing w:val="43"/>
          <w:sz w:val="24"/>
        </w:rPr>
        <w:t xml:space="preserve"> </w:t>
      </w:r>
      <w:r>
        <w:rPr>
          <w:sz w:val="24"/>
        </w:rPr>
        <w:t>S1).</w:t>
      </w:r>
      <w:r>
        <w:rPr>
          <w:spacing w:val="41"/>
          <w:sz w:val="24"/>
        </w:rPr>
        <w:t xml:space="preserve"> </w:t>
      </w:r>
      <w:r>
        <w:rPr>
          <w:sz w:val="24"/>
        </w:rPr>
        <w:t>Grunts</w:t>
      </w:r>
      <w:r>
        <w:rPr>
          <w:spacing w:val="42"/>
          <w:sz w:val="24"/>
        </w:rPr>
        <w:t xml:space="preserve"> </w:t>
      </w:r>
      <w:r>
        <w:rPr>
          <w:sz w:val="24"/>
        </w:rPr>
        <w:t>produced</w:t>
      </w:r>
      <w:r>
        <w:rPr>
          <w:spacing w:val="41"/>
          <w:sz w:val="24"/>
        </w:rPr>
        <w:t xml:space="preserve"> </w:t>
      </w:r>
      <w:r>
        <w:rPr>
          <w:sz w:val="24"/>
        </w:rPr>
        <w:t>during</w:t>
      </w:r>
      <w:r>
        <w:rPr>
          <w:spacing w:val="43"/>
          <w:sz w:val="24"/>
        </w:rPr>
        <w:t xml:space="preserve"> </w:t>
      </w:r>
      <w:r>
        <w:rPr>
          <w:sz w:val="24"/>
        </w:rPr>
        <w:t>the</w:t>
      </w:r>
      <w:r>
        <w:rPr>
          <w:spacing w:val="41"/>
          <w:sz w:val="24"/>
        </w:rPr>
        <w:t xml:space="preserve"> </w:t>
      </w:r>
      <w:r>
        <w:rPr>
          <w:sz w:val="24"/>
        </w:rPr>
        <w:t>reunion</w:t>
      </w:r>
      <w:r>
        <w:rPr>
          <w:spacing w:val="43"/>
          <w:sz w:val="24"/>
        </w:rPr>
        <w:t xml:space="preserve"> </w:t>
      </w:r>
      <w:r>
        <w:rPr>
          <w:sz w:val="24"/>
        </w:rPr>
        <w:t>phase</w:t>
      </w:r>
      <w:r>
        <w:rPr>
          <w:spacing w:val="42"/>
          <w:sz w:val="24"/>
        </w:rPr>
        <w:t xml:space="preserve"> </w:t>
      </w:r>
      <w:r>
        <w:rPr>
          <w:sz w:val="24"/>
        </w:rPr>
        <w:t>with</w:t>
      </w:r>
      <w:r>
        <w:rPr>
          <w:spacing w:val="41"/>
          <w:sz w:val="24"/>
        </w:rPr>
        <w:t xml:space="preserve"> </w:t>
      </w:r>
      <w:r>
        <w:rPr>
          <w:sz w:val="24"/>
        </w:rPr>
        <w:t>the</w:t>
      </w:r>
      <w:r>
        <w:rPr>
          <w:spacing w:val="43"/>
          <w:sz w:val="24"/>
        </w:rPr>
        <w:t xml:space="preserve"> </w:t>
      </w:r>
      <w:r>
        <w:rPr>
          <w:sz w:val="24"/>
        </w:rPr>
        <w:t>human</w:t>
      </w:r>
      <w:r>
        <w:rPr>
          <w:spacing w:val="43"/>
          <w:sz w:val="24"/>
        </w:rPr>
        <w:t xml:space="preserve"> </w:t>
      </w:r>
      <w:r>
        <w:rPr>
          <w:sz w:val="24"/>
        </w:rPr>
        <w:t>were</w:t>
      </w:r>
      <w:r>
        <w:rPr>
          <w:spacing w:val="43"/>
          <w:sz w:val="24"/>
        </w:rPr>
        <w:t xml:space="preserve"> </w:t>
      </w:r>
      <w:r>
        <w:rPr>
          <w:sz w:val="24"/>
        </w:rPr>
        <w:t>shorter</w:t>
      </w:r>
      <w:r>
        <w:rPr>
          <w:spacing w:val="43"/>
          <w:sz w:val="24"/>
        </w:rPr>
        <w:t xml:space="preserve"> </w:t>
      </w:r>
      <w:r>
        <w:rPr>
          <w:sz w:val="24"/>
        </w:rPr>
        <w:t>(estimates</w:t>
      </w:r>
      <w:r>
        <w:rPr>
          <w:spacing w:val="44"/>
          <w:sz w:val="24"/>
        </w:rPr>
        <w:t xml:space="preserve"> </w:t>
      </w:r>
      <w:r>
        <w:rPr>
          <w:sz w:val="24"/>
        </w:rPr>
        <w:t>of</w:t>
      </w:r>
    </w:p>
    <w:p w14:paraId="628E1B2F" w14:textId="77777777" w:rsidR="00FE4C13" w:rsidRDefault="00D613A9">
      <w:pPr>
        <w:pStyle w:val="Paragraphedeliste"/>
        <w:numPr>
          <w:ilvl w:val="0"/>
          <w:numId w:val="11"/>
        </w:numPr>
        <w:tabs>
          <w:tab w:val="left" w:pos="801"/>
          <w:tab w:val="left" w:pos="802"/>
        </w:tabs>
        <w:ind w:hanging="649"/>
        <w:rPr>
          <w:sz w:val="24"/>
        </w:rPr>
      </w:pPr>
      <w:r>
        <w:rPr>
          <w:sz w:val="24"/>
        </w:rPr>
        <w:t>log(duration</w:t>
      </w:r>
      <w:proofErr w:type="gramStart"/>
      <w:r>
        <w:rPr>
          <w:sz w:val="24"/>
        </w:rPr>
        <w:t>) :</w:t>
      </w:r>
      <w:proofErr w:type="gramEnd"/>
      <w:r>
        <w:rPr>
          <w:sz w:val="24"/>
        </w:rPr>
        <w:t xml:space="preserve"> -1.32[-1.37;-1.26] vs.. -1.06[-1.</w:t>
      </w:r>
      <w:proofErr w:type="gramStart"/>
      <w:r>
        <w:rPr>
          <w:sz w:val="24"/>
        </w:rPr>
        <w:t>12;-</w:t>
      </w:r>
      <w:proofErr w:type="gramEnd"/>
      <w:r>
        <w:rPr>
          <w:sz w:val="24"/>
        </w:rPr>
        <w:t>1.00]) and, according to the loadings,</w:t>
      </w:r>
      <w:r>
        <w:rPr>
          <w:spacing w:val="24"/>
          <w:sz w:val="24"/>
        </w:rPr>
        <w:t xml:space="preserve"> </w:t>
      </w:r>
      <w:r>
        <w:rPr>
          <w:sz w:val="24"/>
        </w:rPr>
        <w:t>grunts</w:t>
      </w:r>
    </w:p>
    <w:p w14:paraId="00B5B5B7" w14:textId="77777777" w:rsidR="00FE4C13" w:rsidRDefault="00D613A9">
      <w:pPr>
        <w:pStyle w:val="Paragraphedeliste"/>
        <w:numPr>
          <w:ilvl w:val="0"/>
          <w:numId w:val="11"/>
        </w:numPr>
        <w:tabs>
          <w:tab w:val="left" w:pos="801"/>
          <w:tab w:val="left" w:pos="802"/>
        </w:tabs>
        <w:spacing w:line="360" w:lineRule="auto"/>
        <w:ind w:left="153" w:right="175" w:firstLine="0"/>
        <w:rPr>
          <w:sz w:val="24"/>
        </w:rPr>
      </w:pPr>
      <w:r>
        <w:rPr>
          <w:sz w:val="24"/>
        </w:rPr>
        <w:t xml:space="preserve">produced during the reunion phase had a higher frequency range, higher bandwidth and </w:t>
      </w:r>
      <w:proofErr w:type="gramStart"/>
      <w:r>
        <w:rPr>
          <w:sz w:val="24"/>
        </w:rPr>
        <w:t>a  higher</w:t>
      </w:r>
      <w:proofErr w:type="gramEnd"/>
      <w:r>
        <w:rPr>
          <w:sz w:val="24"/>
        </w:rPr>
        <w:t xml:space="preserve">  388</w:t>
      </w:r>
      <w:r>
        <w:rPr>
          <w:sz w:val="24"/>
        </w:rPr>
        <w:tab/>
        <w:t>noise component (-VocPC1: 0.78[0.48;1.08] vs.. 0.34[0.03;0.66]), higher pitched (VocPC2:</w:t>
      </w:r>
      <w:r>
        <w:rPr>
          <w:spacing w:val="58"/>
          <w:sz w:val="24"/>
        </w:rPr>
        <w:t xml:space="preserve"> </w:t>
      </w:r>
      <w:r>
        <w:rPr>
          <w:sz w:val="24"/>
        </w:rPr>
        <w:t>-0.18[-</w:t>
      </w:r>
    </w:p>
    <w:p w14:paraId="5608E693" w14:textId="77777777" w:rsidR="00FE4C13" w:rsidRDefault="00D613A9">
      <w:pPr>
        <w:pStyle w:val="Corpsdetexte"/>
        <w:tabs>
          <w:tab w:val="left" w:pos="801"/>
        </w:tabs>
        <w:spacing w:before="0" w:line="360" w:lineRule="auto"/>
        <w:ind w:left="153" w:right="183"/>
      </w:pPr>
      <w:r>
        <w:t>389</w:t>
      </w:r>
      <w:r>
        <w:tab/>
        <w:t xml:space="preserve">0.36;0.01] </w:t>
      </w:r>
      <w:proofErr w:type="gramStart"/>
      <w:r>
        <w:t>vs..</w:t>
      </w:r>
      <w:proofErr w:type="gramEnd"/>
      <w:r>
        <w:t xml:space="preserve"> -0.46[-0.</w:t>
      </w:r>
      <w:proofErr w:type="gramStart"/>
      <w:r>
        <w:t>65;-</w:t>
      </w:r>
      <w:proofErr w:type="gramEnd"/>
      <w:r>
        <w:t>0.28] ) and their spectrum had a higher skewness and kurtosis (VocPC3: 390</w:t>
      </w:r>
      <w:r>
        <w:tab/>
        <w:t>-0.25[-0.37;-0.14] vs.. -0.11[-0.23;0.01</w:t>
      </w:r>
      <w:proofErr w:type="gramStart"/>
      <w:r>
        <w:t>] )</w:t>
      </w:r>
      <w:proofErr w:type="gramEnd"/>
      <w:r>
        <w:t>, compared to the isolation</w:t>
      </w:r>
      <w:r>
        <w:rPr>
          <w:spacing w:val="1"/>
        </w:rPr>
        <w:t xml:space="preserve"> </w:t>
      </w:r>
      <w:r>
        <w:t>phase.</w:t>
      </w:r>
    </w:p>
    <w:p w14:paraId="2E827EFB" w14:textId="77777777" w:rsidR="00FE4C13" w:rsidRDefault="00D613A9">
      <w:pPr>
        <w:pStyle w:val="Corpsdetexte"/>
        <w:spacing w:before="58"/>
        <w:ind w:left="153"/>
      </w:pPr>
      <w:r>
        <w:t>391</w:t>
      </w:r>
    </w:p>
    <w:p w14:paraId="5F4E1F80" w14:textId="77777777" w:rsidR="00FE4C13" w:rsidRDefault="00FE4C13">
      <w:pPr>
        <w:sectPr w:rsidR="00FE4C13">
          <w:type w:val="continuous"/>
          <w:pgSz w:w="11910" w:h="16840"/>
          <w:pgMar w:top="1040" w:right="900" w:bottom="280" w:left="280" w:header="720" w:footer="720" w:gutter="0"/>
          <w:cols w:space="720"/>
        </w:sectPr>
      </w:pPr>
    </w:p>
    <w:p w14:paraId="531B53CE" w14:textId="77777777" w:rsidR="00FE4C13" w:rsidRDefault="00FE4C13">
      <w:pPr>
        <w:pStyle w:val="Corpsdetexte"/>
        <w:spacing w:before="7"/>
        <w:rPr>
          <w:sz w:val="14"/>
        </w:rPr>
      </w:pPr>
    </w:p>
    <w:p w14:paraId="5A6AEBAA" w14:textId="77777777" w:rsidR="00FE4C13" w:rsidRDefault="00D613A9">
      <w:pPr>
        <w:pStyle w:val="Paragraphedeliste"/>
        <w:numPr>
          <w:ilvl w:val="0"/>
          <w:numId w:val="10"/>
        </w:numPr>
        <w:tabs>
          <w:tab w:val="left" w:pos="801"/>
          <w:tab w:val="left" w:pos="802"/>
        </w:tabs>
        <w:spacing w:before="90" w:line="266" w:lineRule="exact"/>
        <w:ind w:hanging="649"/>
        <w:jc w:val="left"/>
        <w:rPr>
          <w:i/>
          <w:sz w:val="24"/>
        </w:rPr>
      </w:pPr>
      <w:r>
        <w:rPr>
          <w:rFonts w:ascii="Bookman Old Style"/>
          <w:i/>
          <w:w w:val="110"/>
          <w:u w:val="single"/>
        </w:rPr>
        <w:t>The</w:t>
      </w:r>
      <w:r>
        <w:rPr>
          <w:rFonts w:ascii="Bookman Old Style"/>
          <w:i/>
          <w:spacing w:val="-13"/>
          <w:w w:val="110"/>
          <w:u w:val="single"/>
        </w:rPr>
        <w:t xml:space="preserve"> </w:t>
      </w:r>
      <w:r>
        <w:rPr>
          <w:rFonts w:ascii="Bookman Old Style"/>
          <w:i/>
          <w:w w:val="110"/>
          <w:u w:val="single"/>
        </w:rPr>
        <w:t>conditioning</w:t>
      </w:r>
      <w:r>
        <w:rPr>
          <w:rFonts w:ascii="Bookman Old Style"/>
          <w:i/>
          <w:spacing w:val="-12"/>
          <w:w w:val="110"/>
          <w:u w:val="single"/>
        </w:rPr>
        <w:t xml:space="preserve"> </w:t>
      </w:r>
      <w:r>
        <w:rPr>
          <w:rFonts w:ascii="Bookman Old Style"/>
          <w:i/>
          <w:w w:val="110"/>
          <w:u w:val="single"/>
        </w:rPr>
        <w:t>process</w:t>
      </w:r>
      <w:r>
        <w:rPr>
          <w:rFonts w:ascii="Bookman Old Style"/>
          <w:i/>
          <w:spacing w:val="-12"/>
          <w:w w:val="110"/>
          <w:u w:val="single"/>
        </w:rPr>
        <w:t xml:space="preserve"> </w:t>
      </w:r>
      <w:r>
        <w:rPr>
          <w:rFonts w:ascii="Bookman Old Style"/>
          <w:i/>
          <w:w w:val="110"/>
          <w:u w:val="single"/>
        </w:rPr>
        <w:t>attenuates</w:t>
      </w:r>
      <w:r>
        <w:rPr>
          <w:rFonts w:ascii="Bookman Old Style"/>
          <w:i/>
          <w:spacing w:val="-14"/>
          <w:w w:val="110"/>
          <w:u w:val="single"/>
        </w:rPr>
        <w:t xml:space="preserve"> </w:t>
      </w:r>
      <w:r>
        <w:rPr>
          <w:rFonts w:ascii="Bookman Old Style"/>
          <w:i/>
          <w:w w:val="110"/>
          <w:u w:val="single"/>
        </w:rPr>
        <w:t>the</w:t>
      </w:r>
      <w:r>
        <w:rPr>
          <w:rFonts w:ascii="Bookman Old Style"/>
          <w:i/>
          <w:spacing w:val="-12"/>
          <w:w w:val="110"/>
          <w:u w:val="single"/>
        </w:rPr>
        <w:t xml:space="preserve"> </w:t>
      </w:r>
      <w:r>
        <w:rPr>
          <w:rFonts w:ascii="Bookman Old Style"/>
          <w:i/>
          <w:w w:val="110"/>
          <w:u w:val="single"/>
        </w:rPr>
        <w:t>effect</w:t>
      </w:r>
      <w:r>
        <w:rPr>
          <w:rFonts w:ascii="Bookman Old Style"/>
          <w:i/>
          <w:spacing w:val="-15"/>
          <w:w w:val="110"/>
          <w:u w:val="single"/>
        </w:rPr>
        <w:t xml:space="preserve"> </w:t>
      </w:r>
      <w:r>
        <w:rPr>
          <w:rFonts w:ascii="Bookman Old Style"/>
          <w:i/>
          <w:w w:val="110"/>
          <w:u w:val="single"/>
        </w:rPr>
        <w:t>of</w:t>
      </w:r>
      <w:r>
        <w:rPr>
          <w:rFonts w:ascii="Bookman Old Style"/>
          <w:i/>
          <w:spacing w:val="-12"/>
          <w:w w:val="110"/>
          <w:u w:val="single"/>
        </w:rPr>
        <w:t xml:space="preserve"> </w:t>
      </w:r>
      <w:r>
        <w:rPr>
          <w:rFonts w:ascii="Bookman Old Style"/>
          <w:i/>
          <w:w w:val="110"/>
          <w:u w:val="single"/>
        </w:rPr>
        <w:t>proximity</w:t>
      </w:r>
      <w:r>
        <w:rPr>
          <w:rFonts w:ascii="Bookman Old Style"/>
          <w:i/>
          <w:spacing w:val="-12"/>
          <w:w w:val="110"/>
          <w:u w:val="single"/>
        </w:rPr>
        <w:t xml:space="preserve"> </w:t>
      </w:r>
      <w:r>
        <w:rPr>
          <w:rFonts w:ascii="Bookman Old Style"/>
          <w:i/>
          <w:w w:val="110"/>
          <w:u w:val="single"/>
        </w:rPr>
        <w:t>on</w:t>
      </w:r>
      <w:r>
        <w:rPr>
          <w:rFonts w:ascii="Bookman Old Style"/>
          <w:i/>
          <w:spacing w:val="-13"/>
          <w:w w:val="110"/>
          <w:u w:val="single"/>
        </w:rPr>
        <w:t xml:space="preserve"> </w:t>
      </w:r>
      <w:r>
        <w:rPr>
          <w:rFonts w:ascii="Bookman Old Style"/>
          <w:i/>
          <w:w w:val="110"/>
          <w:u w:val="single"/>
        </w:rPr>
        <w:t>grunts</w:t>
      </w:r>
      <w:r>
        <w:rPr>
          <w:rFonts w:ascii="Bookman Old Style"/>
          <w:i/>
          <w:spacing w:val="-14"/>
          <w:w w:val="110"/>
          <w:u w:val="single"/>
        </w:rPr>
        <w:t xml:space="preserve"> </w:t>
      </w:r>
      <w:r>
        <w:rPr>
          <w:rFonts w:ascii="Bookman Old Style"/>
          <w:i/>
          <w:w w:val="110"/>
          <w:u w:val="single"/>
        </w:rPr>
        <w:t>vocal</w:t>
      </w:r>
      <w:r>
        <w:rPr>
          <w:rFonts w:ascii="Bookman Old Style"/>
          <w:i/>
          <w:spacing w:val="-13"/>
          <w:w w:val="110"/>
          <w:u w:val="single"/>
        </w:rPr>
        <w:t xml:space="preserve"> </w:t>
      </w:r>
      <w:r>
        <w:rPr>
          <w:rFonts w:ascii="Bookman Old Style"/>
          <w:i/>
          <w:w w:val="110"/>
          <w:u w:val="single"/>
        </w:rPr>
        <w:t>features</w:t>
      </w:r>
      <w:r>
        <w:rPr>
          <w:rFonts w:ascii="Bookman Old Style"/>
          <w:i/>
          <w:spacing w:val="-13"/>
          <w:w w:val="110"/>
          <w:u w:val="single"/>
        </w:rPr>
        <w:t xml:space="preserve"> </w:t>
      </w:r>
      <w:r>
        <w:rPr>
          <w:rFonts w:ascii="Bookman Old Style"/>
          <w:i/>
          <w:w w:val="110"/>
          <w:u w:val="single"/>
        </w:rPr>
        <w:t>in</w:t>
      </w:r>
    </w:p>
    <w:p w14:paraId="52DFACD4" w14:textId="77777777" w:rsidR="00FE4C13" w:rsidRDefault="00D613A9">
      <w:pPr>
        <w:pStyle w:val="Paragraphedeliste"/>
        <w:numPr>
          <w:ilvl w:val="0"/>
          <w:numId w:val="10"/>
        </w:numPr>
        <w:tabs>
          <w:tab w:val="left" w:pos="801"/>
          <w:tab w:val="left" w:pos="802"/>
        </w:tabs>
        <w:spacing w:before="0" w:line="266" w:lineRule="exact"/>
        <w:ind w:hanging="649"/>
        <w:jc w:val="left"/>
        <w:rPr>
          <w:i/>
          <w:sz w:val="24"/>
        </w:rPr>
      </w:pPr>
      <w:proofErr w:type="gramStart"/>
      <w:r>
        <w:rPr>
          <w:rFonts w:ascii="Bookman Old Style"/>
          <w:i/>
          <w:color w:val="0000CC"/>
          <w:w w:val="105"/>
          <w:u w:val="single" w:color="0000CC"/>
        </w:rPr>
        <w:t>non handled</w:t>
      </w:r>
      <w:proofErr w:type="gramEnd"/>
      <w:r>
        <w:rPr>
          <w:rFonts w:ascii="Bookman Old Style"/>
          <w:i/>
          <w:color w:val="0000CC"/>
          <w:spacing w:val="4"/>
          <w:w w:val="105"/>
          <w:u w:val="single" w:color="0000CC"/>
        </w:rPr>
        <w:t xml:space="preserve"> </w:t>
      </w:r>
      <w:r>
        <w:rPr>
          <w:rFonts w:ascii="Bookman Old Style"/>
          <w:i/>
          <w:color w:val="0000CC"/>
          <w:w w:val="105"/>
          <w:u w:val="single" w:color="0000CC"/>
        </w:rPr>
        <w:t>piglets</w:t>
      </w:r>
    </w:p>
    <w:p w14:paraId="69F61336" w14:textId="77777777" w:rsidR="00FE4C13" w:rsidRDefault="00D613A9">
      <w:pPr>
        <w:pStyle w:val="Paragraphedeliste"/>
        <w:numPr>
          <w:ilvl w:val="0"/>
          <w:numId w:val="10"/>
        </w:numPr>
        <w:tabs>
          <w:tab w:val="left" w:pos="515"/>
        </w:tabs>
        <w:spacing w:before="58"/>
        <w:ind w:left="515" w:hanging="362"/>
        <w:jc w:val="left"/>
      </w:pPr>
      <w:r>
        <w:rPr>
          <w:sz w:val="24"/>
        </w:rPr>
        <w:t>394</w:t>
      </w:r>
    </w:p>
    <w:p w14:paraId="204BE26D" w14:textId="77777777" w:rsidR="00FE4C13" w:rsidRDefault="00D613A9">
      <w:pPr>
        <w:pStyle w:val="Corpsdetexte"/>
        <w:spacing w:before="2"/>
        <w:rPr>
          <w:sz w:val="29"/>
        </w:rPr>
      </w:pPr>
      <w:r>
        <w:rPr>
          <w:noProof/>
        </w:rPr>
        <w:drawing>
          <wp:anchor distT="0" distB="0" distL="0" distR="0" simplePos="0" relativeHeight="21" behindDoc="0" locked="0" layoutInCell="1" allowOverlap="1" wp14:anchorId="5C1E0A2E" wp14:editId="07797349">
            <wp:simplePos x="0" y="0"/>
            <wp:positionH relativeFrom="page">
              <wp:posOffset>759459</wp:posOffset>
            </wp:positionH>
            <wp:positionV relativeFrom="paragraph">
              <wp:posOffset>238416</wp:posOffset>
            </wp:positionV>
            <wp:extent cx="4718513" cy="674979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4718513" cy="6749796"/>
                    </a:xfrm>
                    <a:prstGeom prst="rect">
                      <a:avLst/>
                    </a:prstGeom>
                  </pic:spPr>
                </pic:pic>
              </a:graphicData>
            </a:graphic>
          </wp:anchor>
        </w:drawing>
      </w:r>
    </w:p>
    <w:p w14:paraId="1A3A20FA" w14:textId="77777777" w:rsidR="00FE4C13" w:rsidRDefault="00D613A9">
      <w:pPr>
        <w:pStyle w:val="Paragraphedeliste"/>
        <w:numPr>
          <w:ilvl w:val="0"/>
          <w:numId w:val="10"/>
        </w:numPr>
        <w:tabs>
          <w:tab w:val="left" w:pos="801"/>
          <w:tab w:val="left" w:pos="802"/>
        </w:tabs>
        <w:spacing w:before="179"/>
        <w:ind w:hanging="582"/>
        <w:jc w:val="left"/>
        <w:rPr>
          <w:i/>
          <w:sz w:val="19"/>
        </w:rPr>
      </w:pPr>
      <w:r>
        <w:rPr>
          <w:i/>
          <w:color w:val="0000CC"/>
          <w:sz w:val="20"/>
        </w:rPr>
        <w:t>Figure</w:t>
      </w:r>
      <w:r>
        <w:rPr>
          <w:i/>
          <w:color w:val="0000CC"/>
          <w:spacing w:val="9"/>
          <w:sz w:val="20"/>
        </w:rPr>
        <w:t xml:space="preserve"> </w:t>
      </w:r>
      <w:r>
        <w:rPr>
          <w:i/>
          <w:color w:val="0000CC"/>
          <w:sz w:val="20"/>
        </w:rPr>
        <w:t>3:</w:t>
      </w:r>
      <w:r>
        <w:rPr>
          <w:i/>
          <w:color w:val="0000CC"/>
          <w:spacing w:val="9"/>
          <w:sz w:val="20"/>
        </w:rPr>
        <w:t xml:space="preserve"> </w:t>
      </w:r>
      <w:r>
        <w:rPr>
          <w:i/>
          <w:color w:val="0000CC"/>
          <w:sz w:val="20"/>
        </w:rPr>
        <w:t>Acoustic</w:t>
      </w:r>
      <w:r>
        <w:rPr>
          <w:i/>
          <w:color w:val="0000CC"/>
          <w:spacing w:val="8"/>
          <w:sz w:val="20"/>
        </w:rPr>
        <w:t xml:space="preserve"> </w:t>
      </w:r>
      <w:r>
        <w:rPr>
          <w:i/>
          <w:color w:val="0000CC"/>
          <w:sz w:val="20"/>
        </w:rPr>
        <w:t>structure</w:t>
      </w:r>
      <w:r>
        <w:rPr>
          <w:i/>
          <w:color w:val="0000CC"/>
          <w:spacing w:val="10"/>
          <w:sz w:val="20"/>
        </w:rPr>
        <w:t xml:space="preserve"> </w:t>
      </w:r>
      <w:r>
        <w:rPr>
          <w:i/>
          <w:color w:val="0000CC"/>
          <w:sz w:val="20"/>
        </w:rPr>
        <w:t>of</w:t>
      </w:r>
      <w:r>
        <w:rPr>
          <w:i/>
          <w:color w:val="0000CC"/>
          <w:spacing w:val="8"/>
          <w:sz w:val="20"/>
        </w:rPr>
        <w:t xml:space="preserve"> </w:t>
      </w:r>
      <w:r>
        <w:rPr>
          <w:i/>
          <w:color w:val="0000CC"/>
          <w:sz w:val="20"/>
        </w:rPr>
        <w:t>grunt</w:t>
      </w:r>
      <w:r>
        <w:rPr>
          <w:i/>
          <w:color w:val="0000CC"/>
          <w:spacing w:val="10"/>
          <w:sz w:val="20"/>
        </w:rPr>
        <w:t xml:space="preserve"> </w:t>
      </w:r>
      <w:r>
        <w:rPr>
          <w:i/>
          <w:color w:val="0000CC"/>
          <w:sz w:val="20"/>
        </w:rPr>
        <w:t>during</w:t>
      </w:r>
      <w:r>
        <w:rPr>
          <w:i/>
          <w:color w:val="0000CC"/>
          <w:spacing w:val="10"/>
          <w:sz w:val="20"/>
        </w:rPr>
        <w:t xml:space="preserve"> </w:t>
      </w:r>
      <w:r>
        <w:rPr>
          <w:i/>
          <w:color w:val="0000CC"/>
          <w:sz w:val="20"/>
        </w:rPr>
        <w:t>the</w:t>
      </w:r>
      <w:r>
        <w:rPr>
          <w:i/>
          <w:color w:val="0000CC"/>
          <w:spacing w:val="7"/>
          <w:sz w:val="20"/>
        </w:rPr>
        <w:t xml:space="preserve"> </w:t>
      </w:r>
      <w:r>
        <w:rPr>
          <w:i/>
          <w:color w:val="0000CC"/>
          <w:sz w:val="20"/>
        </w:rPr>
        <w:t>reunions</w:t>
      </w:r>
      <w:r>
        <w:rPr>
          <w:i/>
          <w:color w:val="0000CC"/>
          <w:spacing w:val="9"/>
          <w:sz w:val="20"/>
        </w:rPr>
        <w:t xml:space="preserve"> </w:t>
      </w:r>
      <w:r>
        <w:rPr>
          <w:i/>
          <w:color w:val="0000CC"/>
          <w:sz w:val="20"/>
        </w:rPr>
        <w:t>with</w:t>
      </w:r>
      <w:r>
        <w:rPr>
          <w:i/>
          <w:color w:val="0000CC"/>
          <w:spacing w:val="10"/>
          <w:sz w:val="20"/>
        </w:rPr>
        <w:t xml:space="preserve"> </w:t>
      </w:r>
      <w:r>
        <w:rPr>
          <w:i/>
          <w:color w:val="0000CC"/>
          <w:sz w:val="20"/>
        </w:rPr>
        <w:t>a</w:t>
      </w:r>
      <w:r>
        <w:rPr>
          <w:i/>
          <w:color w:val="0000CC"/>
          <w:spacing w:val="7"/>
          <w:sz w:val="20"/>
        </w:rPr>
        <w:t xml:space="preserve"> </w:t>
      </w:r>
      <w:r>
        <w:rPr>
          <w:i/>
          <w:color w:val="0000CC"/>
          <w:sz w:val="20"/>
        </w:rPr>
        <w:t>silent</w:t>
      </w:r>
      <w:r>
        <w:rPr>
          <w:i/>
          <w:color w:val="0000CC"/>
          <w:spacing w:val="8"/>
          <w:sz w:val="20"/>
        </w:rPr>
        <w:t xml:space="preserve"> </w:t>
      </w:r>
      <w:r>
        <w:rPr>
          <w:i/>
          <w:color w:val="0000CC"/>
          <w:sz w:val="20"/>
        </w:rPr>
        <w:t>and</w:t>
      </w:r>
      <w:r>
        <w:rPr>
          <w:i/>
          <w:color w:val="0000CC"/>
          <w:spacing w:val="10"/>
          <w:sz w:val="20"/>
        </w:rPr>
        <w:t xml:space="preserve"> </w:t>
      </w:r>
      <w:r>
        <w:rPr>
          <w:i/>
          <w:color w:val="0000CC"/>
          <w:sz w:val="20"/>
        </w:rPr>
        <w:t>static</w:t>
      </w:r>
      <w:r>
        <w:rPr>
          <w:i/>
          <w:color w:val="0000CC"/>
          <w:spacing w:val="8"/>
          <w:sz w:val="20"/>
        </w:rPr>
        <w:t xml:space="preserve"> </w:t>
      </w:r>
      <w:r>
        <w:rPr>
          <w:i/>
          <w:color w:val="0000CC"/>
          <w:sz w:val="20"/>
        </w:rPr>
        <w:t>human</w:t>
      </w:r>
      <w:r>
        <w:rPr>
          <w:i/>
          <w:color w:val="0000CC"/>
          <w:spacing w:val="9"/>
          <w:sz w:val="20"/>
        </w:rPr>
        <w:t xml:space="preserve"> </w:t>
      </w:r>
      <w:r>
        <w:rPr>
          <w:i/>
          <w:color w:val="0000CC"/>
          <w:sz w:val="20"/>
        </w:rPr>
        <w:t>(Isolation/Reunion</w:t>
      </w:r>
      <w:r>
        <w:rPr>
          <w:i/>
          <w:color w:val="0000CC"/>
          <w:spacing w:val="10"/>
          <w:sz w:val="20"/>
        </w:rPr>
        <w:t xml:space="preserve"> </w:t>
      </w:r>
      <w:r>
        <w:rPr>
          <w:i/>
          <w:color w:val="0000CC"/>
          <w:sz w:val="20"/>
        </w:rPr>
        <w:t>test).</w:t>
      </w:r>
      <w:r>
        <w:rPr>
          <w:i/>
          <w:color w:val="0000CC"/>
          <w:spacing w:val="9"/>
          <w:sz w:val="20"/>
        </w:rPr>
        <w:t xml:space="preserve"> </w:t>
      </w:r>
      <w:r>
        <w:rPr>
          <w:i/>
          <w:color w:val="0000CC"/>
          <w:sz w:val="20"/>
        </w:rPr>
        <w:t>Effect</w:t>
      </w:r>
    </w:p>
    <w:p w14:paraId="430FE532" w14:textId="77777777" w:rsidR="00FE4C13" w:rsidRDefault="00D613A9">
      <w:pPr>
        <w:pStyle w:val="Paragraphedeliste"/>
        <w:numPr>
          <w:ilvl w:val="0"/>
          <w:numId w:val="10"/>
        </w:numPr>
        <w:tabs>
          <w:tab w:val="left" w:pos="801"/>
          <w:tab w:val="left" w:pos="802"/>
        </w:tabs>
        <w:spacing w:before="0"/>
        <w:ind w:hanging="582"/>
        <w:jc w:val="left"/>
        <w:rPr>
          <w:i/>
          <w:sz w:val="19"/>
        </w:rPr>
      </w:pPr>
      <w:r>
        <w:rPr>
          <w:i/>
          <w:color w:val="0000CC"/>
          <w:sz w:val="20"/>
        </w:rPr>
        <w:t>of conditioning (before or after), treatment (H or H+), and location of the piglet relatively to the human (close: dark</w:t>
      </w:r>
      <w:r>
        <w:rPr>
          <w:i/>
          <w:color w:val="0000CC"/>
          <w:spacing w:val="-21"/>
          <w:sz w:val="20"/>
        </w:rPr>
        <w:t xml:space="preserve"> </w:t>
      </w:r>
      <w:r>
        <w:rPr>
          <w:i/>
          <w:color w:val="0000CC"/>
          <w:sz w:val="20"/>
        </w:rPr>
        <w:t>blue</w:t>
      </w:r>
    </w:p>
    <w:p w14:paraId="53D888DA" w14:textId="77777777" w:rsidR="00FE4C13" w:rsidRDefault="00D613A9">
      <w:pPr>
        <w:pStyle w:val="Paragraphedeliste"/>
        <w:numPr>
          <w:ilvl w:val="0"/>
          <w:numId w:val="10"/>
        </w:numPr>
        <w:tabs>
          <w:tab w:val="left" w:pos="801"/>
          <w:tab w:val="left" w:pos="802"/>
        </w:tabs>
        <w:spacing w:before="2"/>
        <w:ind w:hanging="582"/>
        <w:jc w:val="left"/>
        <w:rPr>
          <w:i/>
          <w:sz w:val="19"/>
        </w:rPr>
      </w:pPr>
      <w:r>
        <w:rPr>
          <w:i/>
          <w:color w:val="0000CC"/>
          <w:sz w:val="20"/>
        </w:rPr>
        <w:t>or away from them: light blue). Violin plots representing the median and the density of data distribution in</w:t>
      </w:r>
      <w:r>
        <w:rPr>
          <w:i/>
          <w:color w:val="0000CC"/>
          <w:spacing w:val="17"/>
          <w:sz w:val="20"/>
        </w:rPr>
        <w:t xml:space="preserve"> </w:t>
      </w:r>
      <w:r>
        <w:rPr>
          <w:i/>
          <w:color w:val="0000CC"/>
          <w:sz w:val="20"/>
        </w:rPr>
        <w:t>the</w:t>
      </w:r>
    </w:p>
    <w:p w14:paraId="3506FD4B" w14:textId="77777777" w:rsidR="00FE4C13" w:rsidRDefault="00D613A9">
      <w:pPr>
        <w:pStyle w:val="Paragraphedeliste"/>
        <w:numPr>
          <w:ilvl w:val="0"/>
          <w:numId w:val="10"/>
        </w:numPr>
        <w:tabs>
          <w:tab w:val="left" w:pos="801"/>
          <w:tab w:val="left" w:pos="802"/>
        </w:tabs>
        <w:spacing w:before="0"/>
        <w:ind w:hanging="582"/>
        <w:jc w:val="left"/>
        <w:rPr>
          <w:i/>
          <w:sz w:val="19"/>
        </w:rPr>
      </w:pPr>
      <w:r>
        <w:rPr>
          <w:i/>
          <w:color w:val="0000CC"/>
          <w:sz w:val="20"/>
        </w:rPr>
        <w:t xml:space="preserve">considered groups. (A, B) Results of post hoc tests following the significant three way interaction </w:t>
      </w:r>
      <w:proofErr w:type="gramStart"/>
      <w:r>
        <w:rPr>
          <w:i/>
          <w:color w:val="0000CC"/>
          <w:sz w:val="20"/>
        </w:rPr>
        <w:t xml:space="preserve">between </w:t>
      </w:r>
      <w:r>
        <w:rPr>
          <w:i/>
          <w:color w:val="0000CC"/>
          <w:spacing w:val="9"/>
          <w:sz w:val="20"/>
        </w:rPr>
        <w:t xml:space="preserve"> </w:t>
      </w:r>
      <w:r>
        <w:rPr>
          <w:i/>
          <w:color w:val="0000CC"/>
          <w:sz w:val="20"/>
        </w:rPr>
        <w:t>the</w:t>
      </w:r>
      <w:proofErr w:type="gramEnd"/>
      <w:r>
        <w:rPr>
          <w:i/>
          <w:color w:val="0000CC"/>
          <w:sz w:val="20"/>
        </w:rPr>
        <w:t xml:space="preserve"> treatment,</w:t>
      </w:r>
    </w:p>
    <w:p w14:paraId="683007E0" w14:textId="77777777" w:rsidR="00FE4C13" w:rsidRDefault="00D613A9">
      <w:pPr>
        <w:pStyle w:val="Paragraphedeliste"/>
        <w:numPr>
          <w:ilvl w:val="0"/>
          <w:numId w:val="10"/>
        </w:numPr>
        <w:tabs>
          <w:tab w:val="left" w:pos="801"/>
          <w:tab w:val="left" w:pos="802"/>
        </w:tabs>
        <w:spacing w:before="2"/>
        <w:ind w:hanging="582"/>
        <w:jc w:val="left"/>
        <w:rPr>
          <w:i/>
          <w:sz w:val="19"/>
        </w:rPr>
      </w:pPr>
      <w:r>
        <w:rPr>
          <w:i/>
          <w:color w:val="0000CC"/>
          <w:sz w:val="20"/>
        </w:rPr>
        <w:t>the</w:t>
      </w:r>
      <w:r>
        <w:rPr>
          <w:i/>
          <w:color w:val="0000CC"/>
          <w:spacing w:val="5"/>
          <w:sz w:val="20"/>
        </w:rPr>
        <w:t xml:space="preserve"> </w:t>
      </w:r>
      <w:r>
        <w:rPr>
          <w:i/>
          <w:color w:val="0000CC"/>
          <w:sz w:val="20"/>
        </w:rPr>
        <w:t>conditioning</w:t>
      </w:r>
      <w:r>
        <w:rPr>
          <w:i/>
          <w:color w:val="0000CC"/>
          <w:spacing w:val="5"/>
          <w:sz w:val="20"/>
        </w:rPr>
        <w:t xml:space="preserve"> </w:t>
      </w:r>
      <w:r>
        <w:rPr>
          <w:i/>
          <w:color w:val="0000CC"/>
          <w:sz w:val="20"/>
        </w:rPr>
        <w:t>time</w:t>
      </w:r>
      <w:r>
        <w:rPr>
          <w:i/>
          <w:color w:val="0000CC"/>
          <w:spacing w:val="6"/>
          <w:sz w:val="20"/>
        </w:rPr>
        <w:t xml:space="preserve"> </w:t>
      </w:r>
      <w:r>
        <w:rPr>
          <w:i/>
          <w:color w:val="0000CC"/>
          <w:sz w:val="20"/>
        </w:rPr>
        <w:t>and</w:t>
      </w:r>
      <w:r>
        <w:rPr>
          <w:i/>
          <w:color w:val="0000CC"/>
          <w:spacing w:val="3"/>
          <w:sz w:val="20"/>
        </w:rPr>
        <w:t xml:space="preserve"> </w:t>
      </w:r>
      <w:r>
        <w:rPr>
          <w:i/>
          <w:color w:val="0000CC"/>
          <w:sz w:val="20"/>
        </w:rPr>
        <w:t>the</w:t>
      </w:r>
      <w:r>
        <w:rPr>
          <w:i/>
          <w:color w:val="0000CC"/>
          <w:spacing w:val="5"/>
          <w:sz w:val="20"/>
        </w:rPr>
        <w:t xml:space="preserve"> </w:t>
      </w:r>
      <w:r>
        <w:rPr>
          <w:i/>
          <w:color w:val="0000CC"/>
          <w:sz w:val="20"/>
        </w:rPr>
        <w:t>location</w:t>
      </w:r>
      <w:r>
        <w:rPr>
          <w:i/>
          <w:color w:val="0000CC"/>
          <w:spacing w:val="5"/>
          <w:sz w:val="20"/>
        </w:rPr>
        <w:t xml:space="preserve"> </w:t>
      </w:r>
      <w:r>
        <w:rPr>
          <w:i/>
          <w:color w:val="0000CC"/>
          <w:sz w:val="20"/>
        </w:rPr>
        <w:t>on</w:t>
      </w:r>
      <w:r>
        <w:rPr>
          <w:i/>
          <w:color w:val="0000CC"/>
          <w:spacing w:val="3"/>
          <w:sz w:val="20"/>
        </w:rPr>
        <w:t xml:space="preserve"> </w:t>
      </w:r>
      <w:r>
        <w:rPr>
          <w:i/>
          <w:color w:val="0000CC"/>
          <w:sz w:val="20"/>
        </w:rPr>
        <w:t>grunt</w:t>
      </w:r>
      <w:r>
        <w:rPr>
          <w:i/>
          <w:color w:val="0000CC"/>
          <w:spacing w:val="6"/>
          <w:sz w:val="20"/>
        </w:rPr>
        <w:t xml:space="preserve"> </w:t>
      </w:r>
      <w:r>
        <w:rPr>
          <w:i/>
          <w:color w:val="0000CC"/>
          <w:sz w:val="20"/>
        </w:rPr>
        <w:t>duration</w:t>
      </w:r>
      <w:r>
        <w:rPr>
          <w:i/>
          <w:color w:val="0000CC"/>
          <w:spacing w:val="3"/>
          <w:sz w:val="20"/>
        </w:rPr>
        <w:t xml:space="preserve"> </w:t>
      </w:r>
      <w:r>
        <w:rPr>
          <w:i/>
          <w:color w:val="0000CC"/>
          <w:sz w:val="20"/>
        </w:rPr>
        <w:t>(A)</w:t>
      </w:r>
      <w:r>
        <w:rPr>
          <w:i/>
          <w:color w:val="0000CC"/>
          <w:spacing w:val="7"/>
          <w:sz w:val="20"/>
        </w:rPr>
        <w:t xml:space="preserve"> </w:t>
      </w:r>
      <w:r>
        <w:rPr>
          <w:i/>
          <w:color w:val="0000CC"/>
          <w:sz w:val="20"/>
        </w:rPr>
        <w:t>and</w:t>
      </w:r>
      <w:r>
        <w:rPr>
          <w:i/>
          <w:color w:val="0000CC"/>
          <w:spacing w:val="3"/>
          <w:sz w:val="20"/>
        </w:rPr>
        <w:t xml:space="preserve"> </w:t>
      </w:r>
      <w:r>
        <w:rPr>
          <w:i/>
          <w:color w:val="0000CC"/>
          <w:sz w:val="20"/>
        </w:rPr>
        <w:t>on</w:t>
      </w:r>
      <w:r>
        <w:rPr>
          <w:i/>
          <w:color w:val="0000CC"/>
          <w:spacing w:val="5"/>
          <w:sz w:val="20"/>
        </w:rPr>
        <w:t xml:space="preserve"> </w:t>
      </w:r>
      <w:r>
        <w:rPr>
          <w:i/>
          <w:color w:val="0000CC"/>
          <w:sz w:val="20"/>
        </w:rPr>
        <w:t>the</w:t>
      </w:r>
      <w:r>
        <w:rPr>
          <w:i/>
          <w:color w:val="0000CC"/>
          <w:spacing w:val="5"/>
          <w:sz w:val="20"/>
        </w:rPr>
        <w:t xml:space="preserve"> </w:t>
      </w:r>
      <w:r>
        <w:rPr>
          <w:i/>
          <w:color w:val="0000CC"/>
          <w:sz w:val="20"/>
        </w:rPr>
        <w:t>first</w:t>
      </w:r>
      <w:r>
        <w:rPr>
          <w:i/>
          <w:color w:val="0000CC"/>
          <w:spacing w:val="6"/>
          <w:sz w:val="20"/>
        </w:rPr>
        <w:t xml:space="preserve"> </w:t>
      </w:r>
      <w:r>
        <w:rPr>
          <w:i/>
          <w:color w:val="0000CC"/>
          <w:sz w:val="20"/>
        </w:rPr>
        <w:t>vocal</w:t>
      </w:r>
      <w:r>
        <w:rPr>
          <w:i/>
          <w:color w:val="0000CC"/>
          <w:spacing w:val="6"/>
          <w:sz w:val="20"/>
        </w:rPr>
        <w:t xml:space="preserve"> </w:t>
      </w:r>
      <w:r>
        <w:rPr>
          <w:i/>
          <w:color w:val="0000CC"/>
          <w:sz w:val="20"/>
        </w:rPr>
        <w:t>score</w:t>
      </w:r>
      <w:r>
        <w:rPr>
          <w:i/>
          <w:color w:val="0000CC"/>
          <w:spacing w:val="5"/>
          <w:sz w:val="20"/>
        </w:rPr>
        <w:t xml:space="preserve"> </w:t>
      </w:r>
      <w:r>
        <w:rPr>
          <w:i/>
          <w:color w:val="0000CC"/>
          <w:sz w:val="20"/>
        </w:rPr>
        <w:t>(-VocPC1,</w:t>
      </w:r>
      <w:r>
        <w:rPr>
          <w:i/>
          <w:color w:val="0000CC"/>
          <w:spacing w:val="5"/>
          <w:sz w:val="20"/>
        </w:rPr>
        <w:t xml:space="preserve"> </w:t>
      </w:r>
      <w:r>
        <w:rPr>
          <w:i/>
          <w:color w:val="0000CC"/>
          <w:sz w:val="20"/>
        </w:rPr>
        <w:t>B).</w:t>
      </w:r>
      <w:r>
        <w:rPr>
          <w:i/>
          <w:color w:val="0000CC"/>
          <w:spacing w:val="5"/>
          <w:sz w:val="20"/>
        </w:rPr>
        <w:t xml:space="preserve"> </w:t>
      </w:r>
      <w:r>
        <w:rPr>
          <w:i/>
          <w:color w:val="0000CC"/>
          <w:sz w:val="20"/>
        </w:rPr>
        <w:t>(</w:t>
      </w:r>
      <w:proofErr w:type="gramStart"/>
      <w:r>
        <w:rPr>
          <w:i/>
          <w:color w:val="0000CC"/>
          <w:sz w:val="20"/>
        </w:rPr>
        <w:t>C,D</w:t>
      </w:r>
      <w:proofErr w:type="gramEnd"/>
      <w:r>
        <w:rPr>
          <w:i/>
          <w:color w:val="0000CC"/>
          <w:sz w:val="20"/>
        </w:rPr>
        <w:t>)</w:t>
      </w:r>
      <w:r>
        <w:rPr>
          <w:i/>
          <w:color w:val="0000CC"/>
          <w:spacing w:val="5"/>
          <w:sz w:val="20"/>
        </w:rPr>
        <w:t xml:space="preserve"> </w:t>
      </w:r>
      <w:r>
        <w:rPr>
          <w:i/>
          <w:color w:val="0000CC"/>
          <w:sz w:val="20"/>
        </w:rPr>
        <w:t>Results</w:t>
      </w:r>
      <w:r>
        <w:rPr>
          <w:i/>
          <w:color w:val="0000CC"/>
          <w:spacing w:val="6"/>
          <w:sz w:val="20"/>
        </w:rPr>
        <w:t xml:space="preserve"> </w:t>
      </w:r>
      <w:r>
        <w:rPr>
          <w:i/>
          <w:color w:val="0000CC"/>
          <w:sz w:val="20"/>
        </w:rPr>
        <w:t>of</w:t>
      </w:r>
    </w:p>
    <w:p w14:paraId="15AB1038" w14:textId="77777777" w:rsidR="00FE4C13" w:rsidRDefault="00D613A9">
      <w:pPr>
        <w:pStyle w:val="Paragraphedeliste"/>
        <w:numPr>
          <w:ilvl w:val="0"/>
          <w:numId w:val="10"/>
        </w:numPr>
        <w:tabs>
          <w:tab w:val="left" w:pos="801"/>
          <w:tab w:val="left" w:pos="802"/>
        </w:tabs>
        <w:spacing w:before="0"/>
        <w:ind w:hanging="582"/>
        <w:jc w:val="left"/>
        <w:rPr>
          <w:i/>
          <w:sz w:val="19"/>
        </w:rPr>
      </w:pPr>
      <w:r>
        <w:rPr>
          <w:i/>
          <w:color w:val="0000CC"/>
          <w:sz w:val="20"/>
        </w:rPr>
        <w:t>post</w:t>
      </w:r>
      <w:r>
        <w:rPr>
          <w:i/>
          <w:color w:val="0000CC"/>
          <w:spacing w:val="20"/>
          <w:sz w:val="20"/>
        </w:rPr>
        <w:t xml:space="preserve"> </w:t>
      </w:r>
      <w:r>
        <w:rPr>
          <w:i/>
          <w:color w:val="0000CC"/>
          <w:sz w:val="20"/>
        </w:rPr>
        <w:t>hoc</w:t>
      </w:r>
      <w:r>
        <w:rPr>
          <w:i/>
          <w:color w:val="0000CC"/>
          <w:spacing w:val="21"/>
          <w:sz w:val="20"/>
        </w:rPr>
        <w:t xml:space="preserve"> </w:t>
      </w:r>
      <w:r>
        <w:rPr>
          <w:i/>
          <w:color w:val="0000CC"/>
          <w:sz w:val="20"/>
        </w:rPr>
        <w:t>tests</w:t>
      </w:r>
      <w:r>
        <w:rPr>
          <w:i/>
          <w:color w:val="0000CC"/>
          <w:spacing w:val="21"/>
          <w:sz w:val="20"/>
        </w:rPr>
        <w:t xml:space="preserve"> </w:t>
      </w:r>
      <w:r>
        <w:rPr>
          <w:i/>
          <w:color w:val="0000CC"/>
          <w:sz w:val="20"/>
        </w:rPr>
        <w:t>following</w:t>
      </w:r>
      <w:r>
        <w:rPr>
          <w:i/>
          <w:color w:val="0000CC"/>
          <w:spacing w:val="22"/>
          <w:sz w:val="20"/>
        </w:rPr>
        <w:t xml:space="preserve"> </w:t>
      </w:r>
      <w:r>
        <w:rPr>
          <w:i/>
          <w:color w:val="0000CC"/>
          <w:sz w:val="20"/>
        </w:rPr>
        <w:t>the</w:t>
      </w:r>
      <w:r>
        <w:rPr>
          <w:i/>
          <w:color w:val="0000CC"/>
          <w:spacing w:val="19"/>
          <w:sz w:val="20"/>
        </w:rPr>
        <w:t xml:space="preserve"> </w:t>
      </w:r>
      <w:r>
        <w:rPr>
          <w:i/>
          <w:color w:val="0000CC"/>
          <w:sz w:val="20"/>
        </w:rPr>
        <w:t>significant</w:t>
      </w:r>
      <w:r>
        <w:rPr>
          <w:i/>
          <w:color w:val="0000CC"/>
          <w:spacing w:val="22"/>
          <w:sz w:val="20"/>
        </w:rPr>
        <w:t xml:space="preserve"> </w:t>
      </w:r>
      <w:proofErr w:type="gramStart"/>
      <w:r>
        <w:rPr>
          <w:i/>
          <w:color w:val="0000CC"/>
          <w:sz w:val="20"/>
        </w:rPr>
        <w:t>two</w:t>
      </w:r>
      <w:r>
        <w:rPr>
          <w:i/>
          <w:color w:val="0000CC"/>
          <w:spacing w:val="22"/>
          <w:sz w:val="20"/>
        </w:rPr>
        <w:t xml:space="preserve"> </w:t>
      </w:r>
      <w:r>
        <w:rPr>
          <w:i/>
          <w:color w:val="0000CC"/>
          <w:sz w:val="20"/>
        </w:rPr>
        <w:t>way</w:t>
      </w:r>
      <w:proofErr w:type="gramEnd"/>
      <w:r>
        <w:rPr>
          <w:i/>
          <w:color w:val="0000CC"/>
          <w:spacing w:val="21"/>
          <w:sz w:val="20"/>
        </w:rPr>
        <w:t xml:space="preserve"> </w:t>
      </w:r>
      <w:r>
        <w:rPr>
          <w:i/>
          <w:color w:val="0000CC"/>
          <w:sz w:val="20"/>
        </w:rPr>
        <w:t>interactions</w:t>
      </w:r>
      <w:r>
        <w:rPr>
          <w:i/>
          <w:color w:val="0000CC"/>
          <w:spacing w:val="21"/>
          <w:sz w:val="20"/>
        </w:rPr>
        <w:t xml:space="preserve"> </w:t>
      </w:r>
      <w:r>
        <w:rPr>
          <w:i/>
          <w:color w:val="0000CC"/>
          <w:sz w:val="20"/>
        </w:rPr>
        <w:t>between</w:t>
      </w:r>
      <w:r>
        <w:rPr>
          <w:i/>
          <w:color w:val="0000CC"/>
          <w:spacing w:val="22"/>
          <w:sz w:val="20"/>
        </w:rPr>
        <w:t xml:space="preserve"> </w:t>
      </w:r>
      <w:r>
        <w:rPr>
          <w:i/>
          <w:color w:val="0000CC"/>
          <w:sz w:val="20"/>
        </w:rPr>
        <w:t>conditioning</w:t>
      </w:r>
      <w:r>
        <w:rPr>
          <w:i/>
          <w:color w:val="0000CC"/>
          <w:spacing w:val="21"/>
          <w:sz w:val="20"/>
        </w:rPr>
        <w:t xml:space="preserve"> </w:t>
      </w:r>
      <w:r>
        <w:rPr>
          <w:i/>
          <w:color w:val="0000CC"/>
          <w:sz w:val="20"/>
        </w:rPr>
        <w:t>time</w:t>
      </w:r>
      <w:r>
        <w:rPr>
          <w:i/>
          <w:color w:val="0000CC"/>
          <w:spacing w:val="20"/>
          <w:sz w:val="20"/>
        </w:rPr>
        <w:t xml:space="preserve"> </w:t>
      </w:r>
      <w:r>
        <w:rPr>
          <w:i/>
          <w:color w:val="0000CC"/>
          <w:sz w:val="20"/>
        </w:rPr>
        <w:t>and</w:t>
      </w:r>
      <w:r>
        <w:rPr>
          <w:i/>
          <w:color w:val="0000CC"/>
          <w:spacing w:val="22"/>
          <w:sz w:val="20"/>
        </w:rPr>
        <w:t xml:space="preserve"> </w:t>
      </w:r>
      <w:r>
        <w:rPr>
          <w:i/>
          <w:color w:val="0000CC"/>
          <w:sz w:val="20"/>
        </w:rPr>
        <w:t>location</w:t>
      </w:r>
      <w:r>
        <w:rPr>
          <w:i/>
          <w:color w:val="0000CC"/>
          <w:spacing w:val="19"/>
          <w:sz w:val="20"/>
        </w:rPr>
        <w:t xml:space="preserve"> </w:t>
      </w:r>
      <w:r>
        <w:rPr>
          <w:i/>
          <w:color w:val="0000CC"/>
          <w:sz w:val="20"/>
        </w:rPr>
        <w:t>(C)</w:t>
      </w:r>
      <w:r>
        <w:rPr>
          <w:i/>
          <w:color w:val="0000CC"/>
          <w:spacing w:val="21"/>
          <w:sz w:val="20"/>
        </w:rPr>
        <w:t xml:space="preserve"> </w:t>
      </w:r>
      <w:r>
        <w:rPr>
          <w:i/>
          <w:color w:val="0000CC"/>
          <w:sz w:val="20"/>
        </w:rPr>
        <w:t>and</w:t>
      </w:r>
      <w:r>
        <w:rPr>
          <w:i/>
          <w:color w:val="0000CC"/>
          <w:spacing w:val="20"/>
          <w:sz w:val="20"/>
        </w:rPr>
        <w:t xml:space="preserve"> </w:t>
      </w:r>
      <w:r>
        <w:rPr>
          <w:i/>
          <w:color w:val="0000CC"/>
          <w:sz w:val="20"/>
        </w:rPr>
        <w:t>between</w:t>
      </w:r>
    </w:p>
    <w:p w14:paraId="5E99E0C6" w14:textId="77777777" w:rsidR="00FE4C13" w:rsidRDefault="00D613A9">
      <w:pPr>
        <w:pStyle w:val="Paragraphedeliste"/>
        <w:numPr>
          <w:ilvl w:val="0"/>
          <w:numId w:val="10"/>
        </w:numPr>
        <w:tabs>
          <w:tab w:val="left" w:pos="801"/>
          <w:tab w:val="left" w:pos="802"/>
        </w:tabs>
        <w:spacing w:before="2"/>
        <w:ind w:hanging="582"/>
        <w:jc w:val="left"/>
        <w:rPr>
          <w:i/>
          <w:sz w:val="19"/>
        </w:rPr>
      </w:pPr>
      <w:r>
        <w:rPr>
          <w:i/>
          <w:color w:val="0000CC"/>
          <w:sz w:val="20"/>
        </w:rPr>
        <w:t>treatment and location (D) on the second vocal score (VocPC2). When involved in interaction, the conditioning time</w:t>
      </w:r>
      <w:r>
        <w:rPr>
          <w:i/>
          <w:color w:val="0000CC"/>
          <w:spacing w:val="21"/>
          <w:sz w:val="20"/>
        </w:rPr>
        <w:t xml:space="preserve"> </w:t>
      </w:r>
      <w:r>
        <w:rPr>
          <w:i/>
          <w:color w:val="0000CC"/>
          <w:sz w:val="20"/>
        </w:rPr>
        <w:t>was</w:t>
      </w:r>
    </w:p>
    <w:p w14:paraId="5051011E" w14:textId="77777777" w:rsidR="00FE4C13" w:rsidRDefault="00D613A9">
      <w:pPr>
        <w:pStyle w:val="Paragraphedeliste"/>
        <w:numPr>
          <w:ilvl w:val="0"/>
          <w:numId w:val="10"/>
        </w:numPr>
        <w:tabs>
          <w:tab w:val="left" w:pos="801"/>
          <w:tab w:val="left" w:pos="802"/>
        </w:tabs>
        <w:spacing w:before="1"/>
        <w:ind w:hanging="582"/>
        <w:jc w:val="left"/>
        <w:rPr>
          <w:i/>
          <w:sz w:val="19"/>
        </w:rPr>
      </w:pPr>
      <w:r>
        <w:rPr>
          <w:i/>
          <w:color w:val="0000CC"/>
          <w:sz w:val="20"/>
        </w:rPr>
        <w:t>fixed (as it was relevant to consider difference affected only by time). It thus allowed pairwise comparisons of</w:t>
      </w:r>
      <w:r>
        <w:rPr>
          <w:i/>
          <w:color w:val="0000CC"/>
          <w:spacing w:val="-15"/>
          <w:sz w:val="20"/>
        </w:rPr>
        <w:t xml:space="preserve"> </w:t>
      </w:r>
      <w:r>
        <w:rPr>
          <w:i/>
          <w:color w:val="0000CC"/>
          <w:sz w:val="20"/>
        </w:rPr>
        <w:t>interacting</w:t>
      </w:r>
    </w:p>
    <w:p w14:paraId="4EA4B909" w14:textId="77777777" w:rsidR="00FE4C13" w:rsidRDefault="00FE4C13">
      <w:pPr>
        <w:rPr>
          <w:sz w:val="19"/>
        </w:rPr>
        <w:sectPr w:rsidR="00FE4C13">
          <w:pgSz w:w="11910" w:h="16840"/>
          <w:pgMar w:top="1160" w:right="900" w:bottom="280" w:left="280" w:header="715" w:footer="0" w:gutter="0"/>
          <w:cols w:space="720"/>
        </w:sectPr>
      </w:pPr>
    </w:p>
    <w:p w14:paraId="205B5FA5" w14:textId="77777777" w:rsidR="00FE4C13" w:rsidRDefault="00FE4C13">
      <w:pPr>
        <w:pStyle w:val="Corpsdetexte"/>
        <w:spacing w:before="4"/>
        <w:rPr>
          <w:i/>
          <w:sz w:val="16"/>
        </w:rPr>
      </w:pPr>
    </w:p>
    <w:p w14:paraId="6C70FA75" w14:textId="77777777" w:rsidR="00FE4C13" w:rsidRDefault="00D613A9">
      <w:pPr>
        <w:pStyle w:val="Paragraphedeliste"/>
        <w:numPr>
          <w:ilvl w:val="0"/>
          <w:numId w:val="10"/>
        </w:numPr>
        <w:tabs>
          <w:tab w:val="left" w:pos="801"/>
          <w:tab w:val="left" w:pos="802"/>
        </w:tabs>
        <w:spacing w:before="91"/>
        <w:ind w:hanging="582"/>
        <w:jc w:val="left"/>
        <w:rPr>
          <w:i/>
          <w:sz w:val="19"/>
        </w:rPr>
      </w:pPr>
      <w:r>
        <w:rPr>
          <w:i/>
          <w:color w:val="0000CC"/>
          <w:sz w:val="20"/>
        </w:rPr>
        <w:t>location</w:t>
      </w:r>
      <w:r>
        <w:rPr>
          <w:i/>
          <w:color w:val="0000CC"/>
          <w:spacing w:val="7"/>
          <w:sz w:val="20"/>
        </w:rPr>
        <w:t xml:space="preserve"> </w:t>
      </w:r>
      <w:r>
        <w:rPr>
          <w:i/>
          <w:color w:val="0000CC"/>
          <w:sz w:val="20"/>
        </w:rPr>
        <w:t>and</w:t>
      </w:r>
      <w:r>
        <w:rPr>
          <w:i/>
          <w:color w:val="0000CC"/>
          <w:spacing w:val="7"/>
          <w:sz w:val="20"/>
        </w:rPr>
        <w:t xml:space="preserve"> </w:t>
      </w:r>
      <w:r>
        <w:rPr>
          <w:i/>
          <w:color w:val="0000CC"/>
          <w:sz w:val="20"/>
        </w:rPr>
        <w:t>treatment</w:t>
      </w:r>
      <w:r>
        <w:rPr>
          <w:i/>
          <w:color w:val="0000CC"/>
          <w:spacing w:val="8"/>
          <w:sz w:val="20"/>
        </w:rPr>
        <w:t xml:space="preserve"> </w:t>
      </w:r>
      <w:r>
        <w:rPr>
          <w:i/>
          <w:color w:val="0000CC"/>
          <w:sz w:val="20"/>
        </w:rPr>
        <w:t>(A,</w:t>
      </w:r>
      <w:r>
        <w:rPr>
          <w:i/>
          <w:color w:val="0000CC"/>
          <w:spacing w:val="10"/>
          <w:sz w:val="20"/>
        </w:rPr>
        <w:t xml:space="preserve"> </w:t>
      </w:r>
      <w:r>
        <w:rPr>
          <w:i/>
          <w:color w:val="0000CC"/>
          <w:sz w:val="20"/>
        </w:rPr>
        <w:t>B)</w:t>
      </w:r>
      <w:r>
        <w:rPr>
          <w:i/>
          <w:color w:val="0000CC"/>
          <w:spacing w:val="6"/>
          <w:sz w:val="20"/>
        </w:rPr>
        <w:t xml:space="preserve"> </w:t>
      </w:r>
      <w:r>
        <w:rPr>
          <w:i/>
          <w:color w:val="0000CC"/>
          <w:sz w:val="20"/>
        </w:rPr>
        <w:t>or</w:t>
      </w:r>
      <w:r>
        <w:rPr>
          <w:i/>
          <w:color w:val="0000CC"/>
          <w:spacing w:val="7"/>
          <w:sz w:val="20"/>
        </w:rPr>
        <w:t xml:space="preserve"> </w:t>
      </w:r>
      <w:r>
        <w:rPr>
          <w:i/>
          <w:color w:val="0000CC"/>
          <w:sz w:val="20"/>
        </w:rPr>
        <w:t>levels</w:t>
      </w:r>
      <w:r>
        <w:rPr>
          <w:i/>
          <w:color w:val="0000CC"/>
          <w:spacing w:val="10"/>
          <w:sz w:val="20"/>
        </w:rPr>
        <w:t xml:space="preserve"> </w:t>
      </w:r>
      <w:r>
        <w:rPr>
          <w:i/>
          <w:color w:val="0000CC"/>
          <w:sz w:val="20"/>
        </w:rPr>
        <w:t>of</w:t>
      </w:r>
      <w:r>
        <w:rPr>
          <w:i/>
          <w:color w:val="0000CC"/>
          <w:spacing w:val="8"/>
          <w:sz w:val="20"/>
        </w:rPr>
        <w:t xml:space="preserve"> </w:t>
      </w:r>
      <w:r>
        <w:rPr>
          <w:i/>
          <w:color w:val="0000CC"/>
          <w:sz w:val="20"/>
        </w:rPr>
        <w:t>location</w:t>
      </w:r>
      <w:r>
        <w:rPr>
          <w:i/>
          <w:color w:val="0000CC"/>
          <w:spacing w:val="7"/>
          <w:sz w:val="20"/>
        </w:rPr>
        <w:t xml:space="preserve"> </w:t>
      </w:r>
      <w:r>
        <w:rPr>
          <w:i/>
          <w:color w:val="0000CC"/>
          <w:sz w:val="20"/>
        </w:rPr>
        <w:t>(C).</w:t>
      </w:r>
      <w:r>
        <w:rPr>
          <w:i/>
          <w:color w:val="0000CC"/>
          <w:spacing w:val="8"/>
          <w:sz w:val="20"/>
        </w:rPr>
        <w:t xml:space="preserve"> </w:t>
      </w:r>
      <w:r>
        <w:rPr>
          <w:i/>
          <w:color w:val="0000CC"/>
          <w:sz w:val="20"/>
        </w:rPr>
        <w:t>Letters</w:t>
      </w:r>
      <w:r>
        <w:rPr>
          <w:i/>
          <w:color w:val="0000CC"/>
          <w:spacing w:val="7"/>
          <w:sz w:val="20"/>
        </w:rPr>
        <w:t xml:space="preserve"> </w:t>
      </w:r>
      <w:r>
        <w:rPr>
          <w:i/>
          <w:color w:val="0000CC"/>
          <w:sz w:val="20"/>
        </w:rPr>
        <w:t>represent</w:t>
      </w:r>
      <w:r>
        <w:rPr>
          <w:i/>
          <w:color w:val="0000CC"/>
          <w:spacing w:val="10"/>
          <w:sz w:val="20"/>
        </w:rPr>
        <w:t xml:space="preserve"> </w:t>
      </w:r>
      <w:r>
        <w:rPr>
          <w:i/>
          <w:color w:val="0000CC"/>
          <w:sz w:val="20"/>
        </w:rPr>
        <w:t>significantly</w:t>
      </w:r>
      <w:r>
        <w:rPr>
          <w:i/>
          <w:color w:val="0000CC"/>
          <w:spacing w:val="6"/>
          <w:sz w:val="20"/>
        </w:rPr>
        <w:t xml:space="preserve"> </w:t>
      </w:r>
      <w:r>
        <w:rPr>
          <w:i/>
          <w:color w:val="0000CC"/>
          <w:sz w:val="20"/>
        </w:rPr>
        <w:t>different</w:t>
      </w:r>
      <w:r>
        <w:rPr>
          <w:i/>
          <w:color w:val="0000CC"/>
          <w:spacing w:val="11"/>
          <w:sz w:val="20"/>
        </w:rPr>
        <w:t xml:space="preserve"> </w:t>
      </w:r>
      <w:r>
        <w:rPr>
          <w:i/>
          <w:color w:val="0000CC"/>
          <w:sz w:val="20"/>
        </w:rPr>
        <w:t>groups</w:t>
      </w:r>
      <w:r>
        <w:rPr>
          <w:i/>
          <w:color w:val="0000CC"/>
          <w:spacing w:val="7"/>
          <w:sz w:val="20"/>
        </w:rPr>
        <w:t xml:space="preserve"> </w:t>
      </w:r>
      <w:r>
        <w:rPr>
          <w:i/>
          <w:color w:val="0000CC"/>
          <w:sz w:val="20"/>
        </w:rPr>
        <w:t>(p</w:t>
      </w:r>
      <w:r>
        <w:rPr>
          <w:i/>
          <w:color w:val="0000CC"/>
          <w:spacing w:val="7"/>
          <w:sz w:val="20"/>
        </w:rPr>
        <w:t xml:space="preserve"> </w:t>
      </w:r>
      <w:r>
        <w:rPr>
          <w:i/>
          <w:color w:val="0000CC"/>
          <w:sz w:val="20"/>
        </w:rPr>
        <w:t>&lt;</w:t>
      </w:r>
      <w:r>
        <w:rPr>
          <w:i/>
          <w:color w:val="0000CC"/>
          <w:spacing w:val="9"/>
          <w:sz w:val="20"/>
        </w:rPr>
        <w:t xml:space="preserve"> </w:t>
      </w:r>
      <w:r>
        <w:rPr>
          <w:i/>
          <w:color w:val="0000CC"/>
          <w:sz w:val="20"/>
        </w:rPr>
        <w:t>0.05).</w:t>
      </w:r>
      <w:r>
        <w:rPr>
          <w:i/>
          <w:color w:val="0000CC"/>
          <w:spacing w:val="7"/>
          <w:sz w:val="20"/>
        </w:rPr>
        <w:t xml:space="preserve"> </w:t>
      </w:r>
      <w:r>
        <w:rPr>
          <w:i/>
          <w:color w:val="0000CC"/>
          <w:sz w:val="20"/>
        </w:rPr>
        <w:t>When</w:t>
      </w:r>
    </w:p>
    <w:p w14:paraId="45453937" w14:textId="77777777" w:rsidR="00FE4C13" w:rsidRDefault="00D613A9">
      <w:pPr>
        <w:pStyle w:val="Paragraphedeliste"/>
        <w:numPr>
          <w:ilvl w:val="0"/>
          <w:numId w:val="10"/>
        </w:numPr>
        <w:tabs>
          <w:tab w:val="left" w:pos="801"/>
          <w:tab w:val="left" w:pos="802"/>
        </w:tabs>
        <w:spacing w:before="0"/>
        <w:ind w:hanging="582"/>
        <w:jc w:val="left"/>
        <w:rPr>
          <w:i/>
          <w:sz w:val="19"/>
        </w:rPr>
      </w:pPr>
      <w:r>
        <w:rPr>
          <w:i/>
          <w:color w:val="0000CC"/>
          <w:sz w:val="20"/>
        </w:rPr>
        <w:t>no letters are present, no significant difference between groups was found. Stars (*) between two groups represent</w:t>
      </w:r>
      <w:r>
        <w:rPr>
          <w:i/>
          <w:color w:val="0000CC"/>
          <w:spacing w:val="23"/>
          <w:sz w:val="20"/>
        </w:rPr>
        <w:t xml:space="preserve"> </w:t>
      </w:r>
      <w:r>
        <w:rPr>
          <w:i/>
          <w:color w:val="0000CC"/>
          <w:sz w:val="20"/>
        </w:rPr>
        <w:t>a</w:t>
      </w:r>
    </w:p>
    <w:p w14:paraId="0BB0BD3D" w14:textId="77777777" w:rsidR="00FE4C13" w:rsidRDefault="00D613A9">
      <w:pPr>
        <w:pStyle w:val="Paragraphedeliste"/>
        <w:numPr>
          <w:ilvl w:val="0"/>
          <w:numId w:val="10"/>
        </w:numPr>
        <w:tabs>
          <w:tab w:val="left" w:pos="801"/>
          <w:tab w:val="left" w:pos="802"/>
        </w:tabs>
        <w:spacing w:before="2"/>
        <w:ind w:hanging="582"/>
        <w:jc w:val="left"/>
        <w:rPr>
          <w:i/>
          <w:sz w:val="19"/>
        </w:rPr>
      </w:pPr>
      <w:r>
        <w:rPr>
          <w:i/>
          <w:color w:val="0000CC"/>
          <w:sz w:val="20"/>
        </w:rPr>
        <w:t>statistical</w:t>
      </w:r>
      <w:r>
        <w:rPr>
          <w:i/>
          <w:color w:val="0000CC"/>
          <w:spacing w:val="7"/>
          <w:sz w:val="20"/>
        </w:rPr>
        <w:t xml:space="preserve"> </w:t>
      </w:r>
      <w:r>
        <w:rPr>
          <w:i/>
          <w:color w:val="0000CC"/>
          <w:sz w:val="20"/>
        </w:rPr>
        <w:t>trend</w:t>
      </w:r>
      <w:r>
        <w:rPr>
          <w:i/>
          <w:color w:val="0000CC"/>
          <w:spacing w:val="7"/>
          <w:sz w:val="20"/>
        </w:rPr>
        <w:t xml:space="preserve"> </w:t>
      </w:r>
      <w:r>
        <w:rPr>
          <w:i/>
          <w:color w:val="0000CC"/>
          <w:sz w:val="20"/>
        </w:rPr>
        <w:t>(p&lt;</w:t>
      </w:r>
      <w:r>
        <w:rPr>
          <w:i/>
          <w:color w:val="0000CC"/>
          <w:spacing w:val="8"/>
          <w:sz w:val="20"/>
        </w:rPr>
        <w:t xml:space="preserve"> </w:t>
      </w:r>
      <w:r>
        <w:rPr>
          <w:i/>
          <w:color w:val="0000CC"/>
          <w:sz w:val="20"/>
        </w:rPr>
        <w:t>0.10).</w:t>
      </w:r>
      <w:r>
        <w:rPr>
          <w:i/>
          <w:color w:val="0000CC"/>
          <w:spacing w:val="7"/>
          <w:sz w:val="20"/>
        </w:rPr>
        <w:t xml:space="preserve"> </w:t>
      </w:r>
      <w:r>
        <w:rPr>
          <w:i/>
          <w:color w:val="0000CC"/>
          <w:sz w:val="20"/>
        </w:rPr>
        <w:t>Full</w:t>
      </w:r>
      <w:r>
        <w:rPr>
          <w:i/>
          <w:color w:val="0000CC"/>
          <w:spacing w:val="8"/>
          <w:sz w:val="20"/>
        </w:rPr>
        <w:t xml:space="preserve"> </w:t>
      </w:r>
      <w:r>
        <w:rPr>
          <w:i/>
          <w:color w:val="0000CC"/>
          <w:sz w:val="20"/>
        </w:rPr>
        <w:t>statistical</w:t>
      </w:r>
      <w:r>
        <w:rPr>
          <w:i/>
          <w:color w:val="0000CC"/>
          <w:spacing w:val="10"/>
          <w:sz w:val="20"/>
        </w:rPr>
        <w:t xml:space="preserve"> </w:t>
      </w:r>
      <w:r>
        <w:rPr>
          <w:i/>
          <w:color w:val="0000CC"/>
          <w:sz w:val="20"/>
        </w:rPr>
        <w:t>report</w:t>
      </w:r>
      <w:r>
        <w:rPr>
          <w:i/>
          <w:color w:val="0000CC"/>
          <w:spacing w:val="8"/>
          <w:sz w:val="20"/>
        </w:rPr>
        <w:t xml:space="preserve"> </w:t>
      </w:r>
      <w:r>
        <w:rPr>
          <w:i/>
          <w:color w:val="0000CC"/>
          <w:sz w:val="20"/>
        </w:rPr>
        <w:t>is</w:t>
      </w:r>
      <w:r>
        <w:rPr>
          <w:i/>
          <w:color w:val="0000CC"/>
          <w:spacing w:val="7"/>
          <w:sz w:val="20"/>
        </w:rPr>
        <w:t xml:space="preserve"> </w:t>
      </w:r>
      <w:r>
        <w:rPr>
          <w:i/>
          <w:color w:val="0000CC"/>
          <w:sz w:val="20"/>
        </w:rPr>
        <w:t>available</w:t>
      </w:r>
      <w:r>
        <w:rPr>
          <w:i/>
          <w:color w:val="0000CC"/>
          <w:spacing w:val="6"/>
          <w:sz w:val="20"/>
        </w:rPr>
        <w:t xml:space="preserve"> </w:t>
      </w:r>
      <w:r>
        <w:rPr>
          <w:i/>
          <w:color w:val="0000CC"/>
          <w:sz w:val="20"/>
        </w:rPr>
        <w:t>as</w:t>
      </w:r>
      <w:r>
        <w:rPr>
          <w:i/>
          <w:color w:val="0000CC"/>
          <w:spacing w:val="7"/>
          <w:sz w:val="20"/>
        </w:rPr>
        <w:t xml:space="preserve"> </w:t>
      </w:r>
      <w:r>
        <w:rPr>
          <w:i/>
          <w:color w:val="0000CC"/>
          <w:sz w:val="20"/>
        </w:rPr>
        <w:t>supplementary</w:t>
      </w:r>
      <w:r>
        <w:rPr>
          <w:i/>
          <w:color w:val="0000CC"/>
          <w:spacing w:val="8"/>
          <w:sz w:val="20"/>
        </w:rPr>
        <w:t xml:space="preserve"> </w:t>
      </w:r>
      <w:r>
        <w:rPr>
          <w:i/>
          <w:color w:val="0000CC"/>
          <w:sz w:val="20"/>
        </w:rPr>
        <w:t>material</w:t>
      </w:r>
      <w:r>
        <w:rPr>
          <w:i/>
          <w:color w:val="0000CC"/>
          <w:spacing w:val="8"/>
          <w:sz w:val="20"/>
        </w:rPr>
        <w:t xml:space="preserve"> </w:t>
      </w:r>
      <w:r>
        <w:rPr>
          <w:i/>
          <w:color w:val="0000CC"/>
          <w:sz w:val="20"/>
        </w:rPr>
        <w:t>(tables</w:t>
      </w:r>
      <w:r>
        <w:rPr>
          <w:i/>
          <w:color w:val="0000CC"/>
          <w:spacing w:val="7"/>
          <w:sz w:val="20"/>
        </w:rPr>
        <w:t xml:space="preserve"> </w:t>
      </w:r>
      <w:r>
        <w:rPr>
          <w:i/>
          <w:color w:val="0000CC"/>
          <w:sz w:val="20"/>
        </w:rPr>
        <w:t>S1</w:t>
      </w:r>
      <w:r>
        <w:rPr>
          <w:i/>
          <w:color w:val="0000CC"/>
          <w:spacing w:val="7"/>
          <w:sz w:val="20"/>
        </w:rPr>
        <w:t xml:space="preserve"> </w:t>
      </w:r>
      <w:r>
        <w:rPr>
          <w:i/>
          <w:color w:val="0000CC"/>
          <w:sz w:val="20"/>
        </w:rPr>
        <w:t>S2</w:t>
      </w:r>
      <w:r>
        <w:rPr>
          <w:i/>
          <w:color w:val="0000CC"/>
          <w:spacing w:val="7"/>
          <w:sz w:val="20"/>
        </w:rPr>
        <w:t xml:space="preserve"> </w:t>
      </w:r>
      <w:r>
        <w:rPr>
          <w:i/>
          <w:color w:val="0000CC"/>
          <w:sz w:val="20"/>
        </w:rPr>
        <w:t>for</w:t>
      </w:r>
      <w:r>
        <w:rPr>
          <w:i/>
          <w:color w:val="0000CC"/>
          <w:spacing w:val="7"/>
          <w:sz w:val="20"/>
        </w:rPr>
        <w:t xml:space="preserve"> </w:t>
      </w:r>
      <w:r>
        <w:rPr>
          <w:i/>
          <w:color w:val="0000CC"/>
          <w:sz w:val="20"/>
        </w:rPr>
        <w:t>statistical</w:t>
      </w:r>
      <w:r>
        <w:rPr>
          <w:i/>
          <w:color w:val="0000CC"/>
          <w:spacing w:val="10"/>
          <w:sz w:val="20"/>
        </w:rPr>
        <w:t xml:space="preserve"> </w:t>
      </w:r>
      <w:r>
        <w:rPr>
          <w:i/>
          <w:color w:val="0000CC"/>
          <w:sz w:val="20"/>
        </w:rPr>
        <w:t>test</w:t>
      </w:r>
    </w:p>
    <w:p w14:paraId="165880DD" w14:textId="77777777" w:rsidR="00FE4C13" w:rsidRDefault="00D613A9">
      <w:pPr>
        <w:pStyle w:val="Paragraphedeliste"/>
        <w:numPr>
          <w:ilvl w:val="0"/>
          <w:numId w:val="10"/>
        </w:numPr>
        <w:tabs>
          <w:tab w:val="left" w:pos="801"/>
          <w:tab w:val="left" w:pos="802"/>
        </w:tabs>
        <w:spacing w:before="0"/>
        <w:ind w:hanging="582"/>
        <w:jc w:val="left"/>
        <w:rPr>
          <w:i/>
          <w:sz w:val="19"/>
        </w:rPr>
      </w:pPr>
      <w:r>
        <w:rPr>
          <w:i/>
          <w:color w:val="0000CC"/>
          <w:sz w:val="20"/>
        </w:rPr>
        <w:t>and S3 for model</w:t>
      </w:r>
      <w:r>
        <w:rPr>
          <w:i/>
          <w:color w:val="0000CC"/>
          <w:spacing w:val="-1"/>
          <w:sz w:val="20"/>
        </w:rPr>
        <w:t xml:space="preserve"> </w:t>
      </w:r>
      <w:r>
        <w:rPr>
          <w:i/>
          <w:color w:val="0000CC"/>
          <w:sz w:val="20"/>
        </w:rPr>
        <w:t>estimates).</w:t>
      </w:r>
    </w:p>
    <w:p w14:paraId="5C545E7F" w14:textId="77777777" w:rsidR="00FE4C13" w:rsidRDefault="00FE4C13">
      <w:pPr>
        <w:pStyle w:val="Corpsdetexte"/>
        <w:spacing w:before="5"/>
        <w:rPr>
          <w:i/>
          <w:sz w:val="17"/>
        </w:rPr>
      </w:pPr>
    </w:p>
    <w:p w14:paraId="2BBA2187" w14:textId="77777777" w:rsidR="00FE4C13" w:rsidRDefault="00D613A9">
      <w:pPr>
        <w:pStyle w:val="Paragraphedeliste"/>
        <w:numPr>
          <w:ilvl w:val="0"/>
          <w:numId w:val="10"/>
        </w:numPr>
        <w:tabs>
          <w:tab w:val="left" w:pos="801"/>
          <w:tab w:val="left" w:pos="802"/>
        </w:tabs>
        <w:spacing w:before="1" w:line="226" w:lineRule="exact"/>
        <w:ind w:hanging="649"/>
        <w:jc w:val="left"/>
        <w:rPr>
          <w:sz w:val="24"/>
        </w:rPr>
      </w:pPr>
      <w:r>
        <w:rPr>
          <w:sz w:val="24"/>
        </w:rPr>
        <w:t>During</w:t>
      </w:r>
      <w:r>
        <w:rPr>
          <w:spacing w:val="29"/>
          <w:sz w:val="24"/>
        </w:rPr>
        <w:t xml:space="preserve"> </w:t>
      </w:r>
      <w:r>
        <w:rPr>
          <w:sz w:val="24"/>
        </w:rPr>
        <w:t>the</w:t>
      </w:r>
      <w:r>
        <w:rPr>
          <w:spacing w:val="31"/>
          <w:sz w:val="24"/>
        </w:rPr>
        <w:t xml:space="preserve"> </w:t>
      </w:r>
      <w:r>
        <w:rPr>
          <w:sz w:val="24"/>
        </w:rPr>
        <w:t>five-minute</w:t>
      </w:r>
      <w:r>
        <w:rPr>
          <w:spacing w:val="34"/>
          <w:sz w:val="24"/>
        </w:rPr>
        <w:t xml:space="preserve"> </w:t>
      </w:r>
      <w:r>
        <w:rPr>
          <w:sz w:val="24"/>
        </w:rPr>
        <w:t>reunion,</w:t>
      </w:r>
      <w:r>
        <w:rPr>
          <w:spacing w:val="29"/>
          <w:sz w:val="24"/>
        </w:rPr>
        <w:t xml:space="preserve"> </w:t>
      </w:r>
      <w:r>
        <w:rPr>
          <w:sz w:val="24"/>
        </w:rPr>
        <w:t>the</w:t>
      </w:r>
      <w:r>
        <w:rPr>
          <w:spacing w:val="32"/>
          <w:sz w:val="24"/>
        </w:rPr>
        <w:t xml:space="preserve"> </w:t>
      </w:r>
      <w:r>
        <w:rPr>
          <w:sz w:val="24"/>
        </w:rPr>
        <w:t>piglet</w:t>
      </w:r>
      <w:r>
        <w:rPr>
          <w:spacing w:val="30"/>
          <w:sz w:val="24"/>
        </w:rPr>
        <w:t xml:space="preserve"> </w:t>
      </w:r>
      <w:r>
        <w:rPr>
          <w:sz w:val="24"/>
        </w:rPr>
        <w:t>was</w:t>
      </w:r>
      <w:r>
        <w:rPr>
          <w:spacing w:val="30"/>
          <w:sz w:val="24"/>
        </w:rPr>
        <w:t xml:space="preserve"> </w:t>
      </w:r>
      <w:r>
        <w:rPr>
          <w:sz w:val="24"/>
        </w:rPr>
        <w:t>scored</w:t>
      </w:r>
      <w:r>
        <w:rPr>
          <w:spacing w:val="30"/>
          <w:sz w:val="24"/>
        </w:rPr>
        <w:t xml:space="preserve"> </w:t>
      </w:r>
      <w:r>
        <w:rPr>
          <w:sz w:val="24"/>
        </w:rPr>
        <w:t>either</w:t>
      </w:r>
      <w:r>
        <w:rPr>
          <w:spacing w:val="31"/>
          <w:sz w:val="24"/>
        </w:rPr>
        <w:t xml:space="preserve"> </w:t>
      </w:r>
      <w:r>
        <w:rPr>
          <w:sz w:val="24"/>
        </w:rPr>
        <w:t>as</w:t>
      </w:r>
      <w:r>
        <w:rPr>
          <w:spacing w:val="31"/>
          <w:sz w:val="24"/>
        </w:rPr>
        <w:t xml:space="preserve"> </w:t>
      </w:r>
      <w:r>
        <w:rPr>
          <w:sz w:val="24"/>
        </w:rPr>
        <w:t>close</w:t>
      </w:r>
      <w:r>
        <w:rPr>
          <w:spacing w:val="29"/>
          <w:sz w:val="24"/>
        </w:rPr>
        <w:t xml:space="preserve"> </w:t>
      </w:r>
      <w:r>
        <w:rPr>
          <w:sz w:val="24"/>
        </w:rPr>
        <w:t>to</w:t>
      </w:r>
      <w:r>
        <w:rPr>
          <w:spacing w:val="31"/>
          <w:sz w:val="24"/>
        </w:rPr>
        <w:t xml:space="preserve"> </w:t>
      </w:r>
      <w:r>
        <w:rPr>
          <w:sz w:val="24"/>
        </w:rPr>
        <w:t>the</w:t>
      </w:r>
      <w:r>
        <w:rPr>
          <w:spacing w:val="30"/>
          <w:sz w:val="24"/>
        </w:rPr>
        <w:t xml:space="preserve"> </w:t>
      </w:r>
      <w:r>
        <w:rPr>
          <w:sz w:val="24"/>
        </w:rPr>
        <w:t>human</w:t>
      </w:r>
      <w:r>
        <w:rPr>
          <w:spacing w:val="31"/>
          <w:sz w:val="24"/>
        </w:rPr>
        <w:t xml:space="preserve"> </w:t>
      </w:r>
      <w:r>
        <w:rPr>
          <w:sz w:val="24"/>
        </w:rPr>
        <w:t>or</w:t>
      </w:r>
      <w:r>
        <w:rPr>
          <w:spacing w:val="30"/>
          <w:sz w:val="24"/>
        </w:rPr>
        <w:t xml:space="preserve"> </w:t>
      </w:r>
      <w:r>
        <w:rPr>
          <w:sz w:val="24"/>
        </w:rPr>
        <w:t>away</w:t>
      </w:r>
      <w:r>
        <w:rPr>
          <w:spacing w:val="29"/>
          <w:sz w:val="24"/>
        </w:rPr>
        <w:t xml:space="preserve"> </w:t>
      </w:r>
      <w:r>
        <w:rPr>
          <w:sz w:val="24"/>
        </w:rPr>
        <w:t>from</w:t>
      </w:r>
    </w:p>
    <w:p w14:paraId="1EA50765" w14:textId="77777777" w:rsidR="00FE4C13" w:rsidRDefault="00D85411">
      <w:pPr>
        <w:pStyle w:val="Corpsdetexte"/>
        <w:spacing w:before="2"/>
        <w:rPr>
          <w:sz w:val="15"/>
        </w:rPr>
      </w:pPr>
      <w:r>
        <w:pict w14:anchorId="59487290">
          <v:shape id="_x0000_s1110" type="#_x0000_t202" style="position:absolute;margin-left:21.7pt;margin-top:9.9pt;width:18pt;height:13.3pt;z-index:-251635712;mso-wrap-distance-left:0;mso-wrap-distance-right:0;mso-position-horizontal-relative:page" filled="f" stroked="f">
            <v:textbox inset="0,0,0,0">
              <w:txbxContent>
                <w:p w14:paraId="14726BE6" w14:textId="77777777" w:rsidR="00D85411" w:rsidRDefault="00D85411">
                  <w:pPr>
                    <w:pStyle w:val="Corpsdetexte"/>
                    <w:spacing w:before="0" w:line="266" w:lineRule="exact"/>
                  </w:pPr>
                  <w:r>
                    <w:t>408</w:t>
                  </w:r>
                </w:p>
              </w:txbxContent>
            </v:textbox>
            <w10:wrap type="topAndBottom" anchorx="page"/>
          </v:shape>
        </w:pict>
      </w:r>
      <w:r>
        <w:pict w14:anchorId="4B5FDD3F">
          <v:shape id="_x0000_s1109" type="#_x0000_t202" style="position:absolute;margin-left:54.1pt;margin-top:9.9pt;width:487.25pt;height:13.3pt;z-index:-251634688;mso-wrap-distance-left:0;mso-wrap-distance-right:0;mso-position-horizontal-relative:page" filled="f" stroked="f">
            <v:textbox inset="0,0,0,0">
              <w:txbxContent>
                <w:p w14:paraId="55EC37A6" w14:textId="77777777" w:rsidR="00D85411" w:rsidRDefault="00D85411">
                  <w:pPr>
                    <w:pStyle w:val="Corpsdetexte"/>
                    <w:spacing w:before="0" w:line="266" w:lineRule="exact"/>
                  </w:pPr>
                  <w:r>
                    <w:t xml:space="preserve">them. The </w:t>
                  </w:r>
                  <w:proofErr w:type="gramStart"/>
                  <w:r>
                    <w:t>three way</w:t>
                  </w:r>
                  <w:proofErr w:type="gramEnd"/>
                  <w:r>
                    <w:t xml:space="preserve"> interaction of the conditioning time, the treatment and the location was</w:t>
                  </w:r>
                </w:p>
              </w:txbxContent>
            </v:textbox>
            <w10:wrap type="topAndBottom" anchorx="page"/>
          </v:shape>
        </w:pict>
      </w:r>
    </w:p>
    <w:p w14:paraId="3C196EE1" w14:textId="77777777" w:rsidR="00FE4C13" w:rsidRDefault="00D613A9">
      <w:pPr>
        <w:pStyle w:val="Paragraphedeliste"/>
        <w:numPr>
          <w:ilvl w:val="0"/>
          <w:numId w:val="9"/>
        </w:numPr>
        <w:tabs>
          <w:tab w:val="left" w:pos="801"/>
          <w:tab w:val="left" w:pos="802"/>
          <w:tab w:val="left" w:pos="6589"/>
        </w:tabs>
        <w:spacing w:before="151" w:line="121" w:lineRule="exact"/>
        <w:ind w:hanging="649"/>
        <w:rPr>
          <w:sz w:val="24"/>
        </w:rPr>
      </w:pPr>
      <w:r>
        <w:rPr>
          <w:sz w:val="24"/>
        </w:rPr>
        <w:t>significant for grunt duration, -VocPC1 and</w:t>
      </w:r>
      <w:r>
        <w:rPr>
          <w:spacing w:val="57"/>
          <w:sz w:val="24"/>
        </w:rPr>
        <w:t xml:space="preserve"> </w:t>
      </w:r>
      <w:r>
        <w:rPr>
          <w:sz w:val="24"/>
        </w:rPr>
        <w:t>VocPC3</w:t>
      </w:r>
      <w:r>
        <w:rPr>
          <w:spacing w:val="8"/>
          <w:sz w:val="24"/>
        </w:rPr>
        <w:t xml:space="preserve"> </w:t>
      </w:r>
      <w:r>
        <w:rPr>
          <w:sz w:val="24"/>
        </w:rPr>
        <w:t>(</w:t>
      </w:r>
      <w:r>
        <w:rPr>
          <w:rFonts w:ascii="Gill Sans MT" w:eastAsia="Gill Sans MT"/>
          <w:sz w:val="24"/>
        </w:rPr>
        <w:t>𝜒</w:t>
      </w:r>
      <w:r>
        <w:rPr>
          <w:position w:val="9"/>
          <w:sz w:val="14"/>
        </w:rPr>
        <w:t>2</w:t>
      </w:r>
      <w:r>
        <w:rPr>
          <w:position w:val="9"/>
          <w:sz w:val="14"/>
        </w:rPr>
        <w:tab/>
      </w:r>
      <w:r>
        <w:rPr>
          <w:sz w:val="24"/>
        </w:rPr>
        <w:t>&gt;</w:t>
      </w:r>
      <w:r>
        <w:rPr>
          <w:spacing w:val="19"/>
          <w:sz w:val="24"/>
        </w:rPr>
        <w:t xml:space="preserve"> </w:t>
      </w:r>
      <w:r>
        <w:rPr>
          <w:sz w:val="24"/>
        </w:rPr>
        <w:t>4.9,</w:t>
      </w:r>
      <w:r>
        <w:rPr>
          <w:spacing w:val="18"/>
          <w:sz w:val="24"/>
        </w:rPr>
        <w:t xml:space="preserve"> </w:t>
      </w:r>
      <w:r>
        <w:rPr>
          <w:sz w:val="24"/>
        </w:rPr>
        <w:t>p</w:t>
      </w:r>
      <w:r>
        <w:rPr>
          <w:spacing w:val="20"/>
          <w:sz w:val="24"/>
        </w:rPr>
        <w:t xml:space="preserve"> </w:t>
      </w:r>
      <w:r>
        <w:rPr>
          <w:sz w:val="24"/>
        </w:rPr>
        <w:t>&lt;</w:t>
      </w:r>
      <w:r>
        <w:rPr>
          <w:spacing w:val="20"/>
          <w:sz w:val="24"/>
        </w:rPr>
        <w:t xml:space="preserve"> </w:t>
      </w:r>
      <w:r>
        <w:rPr>
          <w:sz w:val="24"/>
        </w:rPr>
        <w:t>0.03).</w:t>
      </w:r>
      <w:r>
        <w:rPr>
          <w:spacing w:val="20"/>
          <w:sz w:val="24"/>
        </w:rPr>
        <w:t xml:space="preserve"> </w:t>
      </w:r>
      <w:r>
        <w:rPr>
          <w:sz w:val="24"/>
        </w:rPr>
        <w:t>Post</w:t>
      </w:r>
      <w:r>
        <w:rPr>
          <w:spacing w:val="19"/>
          <w:sz w:val="24"/>
        </w:rPr>
        <w:t xml:space="preserve"> </w:t>
      </w:r>
      <w:r>
        <w:rPr>
          <w:sz w:val="24"/>
        </w:rPr>
        <w:t>hoc</w:t>
      </w:r>
      <w:r>
        <w:rPr>
          <w:spacing w:val="20"/>
          <w:sz w:val="24"/>
        </w:rPr>
        <w:t xml:space="preserve"> </w:t>
      </w:r>
      <w:r>
        <w:rPr>
          <w:sz w:val="24"/>
        </w:rPr>
        <w:t>tests</w:t>
      </w:r>
      <w:r>
        <w:rPr>
          <w:spacing w:val="19"/>
          <w:sz w:val="24"/>
        </w:rPr>
        <w:t xml:space="preserve"> </w:t>
      </w:r>
      <w:r>
        <w:rPr>
          <w:sz w:val="24"/>
        </w:rPr>
        <w:t>revealed</w:t>
      </w:r>
    </w:p>
    <w:p w14:paraId="36BF88A1" w14:textId="77777777" w:rsidR="00FE4C13" w:rsidRDefault="00D613A9">
      <w:pPr>
        <w:spacing w:line="155" w:lineRule="exact"/>
        <w:ind w:left="2111"/>
        <w:jc w:val="center"/>
        <w:rPr>
          <w:sz w:val="14"/>
        </w:rPr>
      </w:pPr>
      <w:r>
        <w:rPr>
          <w:sz w:val="14"/>
        </w:rPr>
        <w:t>1</w:t>
      </w:r>
    </w:p>
    <w:p w14:paraId="6CE948A0" w14:textId="77777777" w:rsidR="00FE4C13" w:rsidRDefault="00D613A9">
      <w:pPr>
        <w:pStyle w:val="Paragraphedeliste"/>
        <w:numPr>
          <w:ilvl w:val="0"/>
          <w:numId w:val="9"/>
        </w:numPr>
        <w:tabs>
          <w:tab w:val="left" w:pos="801"/>
          <w:tab w:val="left" w:pos="802"/>
        </w:tabs>
        <w:spacing w:before="137"/>
        <w:ind w:hanging="649"/>
        <w:rPr>
          <w:sz w:val="24"/>
        </w:rPr>
      </w:pPr>
      <w:r>
        <w:rPr>
          <w:sz w:val="24"/>
        </w:rPr>
        <w:t>that</w:t>
      </w:r>
      <w:r>
        <w:rPr>
          <w:spacing w:val="4"/>
          <w:sz w:val="24"/>
        </w:rPr>
        <w:t xml:space="preserve"> </w:t>
      </w:r>
      <w:r>
        <w:rPr>
          <w:sz w:val="24"/>
        </w:rPr>
        <w:t>grunts</w:t>
      </w:r>
      <w:r>
        <w:rPr>
          <w:spacing w:val="4"/>
          <w:sz w:val="24"/>
        </w:rPr>
        <w:t xml:space="preserve"> </w:t>
      </w:r>
      <w:r>
        <w:rPr>
          <w:sz w:val="24"/>
        </w:rPr>
        <w:t>produced</w:t>
      </w:r>
      <w:r>
        <w:rPr>
          <w:spacing w:val="5"/>
          <w:sz w:val="24"/>
        </w:rPr>
        <w:t xml:space="preserve"> </w:t>
      </w:r>
      <w:r>
        <w:rPr>
          <w:sz w:val="24"/>
        </w:rPr>
        <w:t>closer</w:t>
      </w:r>
      <w:r>
        <w:rPr>
          <w:spacing w:val="4"/>
          <w:sz w:val="24"/>
        </w:rPr>
        <w:t xml:space="preserve"> </w:t>
      </w:r>
      <w:r>
        <w:rPr>
          <w:sz w:val="24"/>
        </w:rPr>
        <w:t>to</w:t>
      </w:r>
      <w:r>
        <w:rPr>
          <w:spacing w:val="6"/>
          <w:sz w:val="24"/>
        </w:rPr>
        <w:t xml:space="preserve"> </w:t>
      </w:r>
      <w:r>
        <w:rPr>
          <w:sz w:val="24"/>
        </w:rPr>
        <w:t>the</w:t>
      </w:r>
      <w:r>
        <w:rPr>
          <w:spacing w:val="3"/>
          <w:sz w:val="24"/>
        </w:rPr>
        <w:t xml:space="preserve"> </w:t>
      </w:r>
      <w:r>
        <w:rPr>
          <w:sz w:val="24"/>
        </w:rPr>
        <w:t>human</w:t>
      </w:r>
      <w:r>
        <w:rPr>
          <w:spacing w:val="6"/>
          <w:sz w:val="24"/>
        </w:rPr>
        <w:t xml:space="preserve"> </w:t>
      </w:r>
      <w:r>
        <w:rPr>
          <w:sz w:val="24"/>
        </w:rPr>
        <w:t>were</w:t>
      </w:r>
      <w:r>
        <w:rPr>
          <w:spacing w:val="4"/>
          <w:sz w:val="24"/>
        </w:rPr>
        <w:t xml:space="preserve"> </w:t>
      </w:r>
      <w:r>
        <w:rPr>
          <w:sz w:val="24"/>
        </w:rPr>
        <w:t>shorter</w:t>
      </w:r>
      <w:r>
        <w:rPr>
          <w:spacing w:val="3"/>
          <w:sz w:val="24"/>
        </w:rPr>
        <w:t xml:space="preserve"> </w:t>
      </w:r>
      <w:r>
        <w:rPr>
          <w:sz w:val="24"/>
        </w:rPr>
        <w:t>than</w:t>
      </w:r>
      <w:r>
        <w:rPr>
          <w:spacing w:val="6"/>
          <w:sz w:val="24"/>
        </w:rPr>
        <w:t xml:space="preserve"> </w:t>
      </w:r>
      <w:r>
        <w:rPr>
          <w:sz w:val="24"/>
        </w:rPr>
        <w:t>the</w:t>
      </w:r>
      <w:r>
        <w:rPr>
          <w:spacing w:val="4"/>
          <w:sz w:val="24"/>
        </w:rPr>
        <w:t xml:space="preserve"> </w:t>
      </w:r>
      <w:r>
        <w:rPr>
          <w:sz w:val="24"/>
        </w:rPr>
        <w:t>ones</w:t>
      </w:r>
      <w:r>
        <w:rPr>
          <w:spacing w:val="3"/>
          <w:sz w:val="24"/>
        </w:rPr>
        <w:t xml:space="preserve"> </w:t>
      </w:r>
      <w:r>
        <w:rPr>
          <w:sz w:val="24"/>
        </w:rPr>
        <w:t>produced</w:t>
      </w:r>
      <w:r>
        <w:rPr>
          <w:spacing w:val="6"/>
          <w:sz w:val="24"/>
        </w:rPr>
        <w:t xml:space="preserve"> </w:t>
      </w:r>
      <w:r>
        <w:rPr>
          <w:sz w:val="24"/>
        </w:rPr>
        <w:t>further</w:t>
      </w:r>
      <w:r>
        <w:rPr>
          <w:spacing w:val="4"/>
          <w:sz w:val="24"/>
        </w:rPr>
        <w:t xml:space="preserve"> </w:t>
      </w:r>
      <w:r>
        <w:rPr>
          <w:sz w:val="24"/>
        </w:rPr>
        <w:t>away,</w:t>
      </w:r>
      <w:r>
        <w:rPr>
          <w:spacing w:val="3"/>
          <w:sz w:val="24"/>
        </w:rPr>
        <w:t xml:space="preserve"> </w:t>
      </w:r>
      <w:r>
        <w:rPr>
          <w:sz w:val="24"/>
        </w:rPr>
        <w:t>but</w:t>
      </w:r>
      <w:r>
        <w:rPr>
          <w:spacing w:val="6"/>
          <w:sz w:val="24"/>
        </w:rPr>
        <w:t xml:space="preserve"> </w:t>
      </w:r>
      <w:r>
        <w:rPr>
          <w:sz w:val="24"/>
        </w:rPr>
        <w:t>only</w:t>
      </w:r>
    </w:p>
    <w:p w14:paraId="4C940E8C" w14:textId="77777777" w:rsidR="00FE4C13" w:rsidRDefault="00D613A9">
      <w:pPr>
        <w:pStyle w:val="Paragraphedeliste"/>
        <w:numPr>
          <w:ilvl w:val="0"/>
          <w:numId w:val="9"/>
        </w:numPr>
        <w:tabs>
          <w:tab w:val="left" w:pos="801"/>
          <w:tab w:val="left" w:pos="802"/>
        </w:tabs>
        <w:ind w:hanging="649"/>
        <w:rPr>
          <w:sz w:val="24"/>
        </w:rPr>
      </w:pPr>
      <w:r>
        <w:rPr>
          <w:sz w:val="24"/>
        </w:rPr>
        <w:t>in</w:t>
      </w:r>
      <w:r>
        <w:rPr>
          <w:spacing w:val="12"/>
          <w:sz w:val="24"/>
        </w:rPr>
        <w:t xml:space="preserve"> </w:t>
      </w:r>
      <w:r>
        <w:rPr>
          <w:sz w:val="24"/>
        </w:rPr>
        <w:t>piglets</w:t>
      </w:r>
      <w:r>
        <w:rPr>
          <w:spacing w:val="15"/>
          <w:sz w:val="24"/>
        </w:rPr>
        <w:t xml:space="preserve"> </w:t>
      </w:r>
      <w:r>
        <w:rPr>
          <w:sz w:val="24"/>
        </w:rPr>
        <w:t>that</w:t>
      </w:r>
      <w:r>
        <w:rPr>
          <w:spacing w:val="12"/>
          <w:sz w:val="24"/>
        </w:rPr>
        <w:t xml:space="preserve"> </w:t>
      </w:r>
      <w:r>
        <w:rPr>
          <w:sz w:val="24"/>
        </w:rPr>
        <w:t>were</w:t>
      </w:r>
      <w:r>
        <w:rPr>
          <w:spacing w:val="14"/>
          <w:sz w:val="24"/>
        </w:rPr>
        <w:t xml:space="preserve"> </w:t>
      </w:r>
      <w:r>
        <w:rPr>
          <w:color w:val="0000CC"/>
          <w:sz w:val="24"/>
        </w:rPr>
        <w:t>not</w:t>
      </w:r>
      <w:r>
        <w:rPr>
          <w:color w:val="0000CC"/>
          <w:spacing w:val="12"/>
          <w:sz w:val="24"/>
        </w:rPr>
        <w:t xml:space="preserve"> </w:t>
      </w:r>
      <w:r>
        <w:rPr>
          <w:color w:val="0000CC"/>
          <w:sz w:val="24"/>
        </w:rPr>
        <w:t>positively</w:t>
      </w:r>
      <w:r>
        <w:rPr>
          <w:color w:val="0000CC"/>
          <w:spacing w:val="15"/>
          <w:sz w:val="24"/>
        </w:rPr>
        <w:t xml:space="preserve"> </w:t>
      </w:r>
      <w:r>
        <w:rPr>
          <w:color w:val="0000CC"/>
          <w:sz w:val="24"/>
        </w:rPr>
        <w:t>handled</w:t>
      </w:r>
      <w:r>
        <w:rPr>
          <w:color w:val="0000CC"/>
          <w:spacing w:val="15"/>
          <w:sz w:val="24"/>
        </w:rPr>
        <w:t xml:space="preserve"> </w:t>
      </w:r>
      <w:r>
        <w:rPr>
          <w:color w:val="0000CC"/>
          <w:sz w:val="24"/>
        </w:rPr>
        <w:t>at</w:t>
      </w:r>
      <w:r>
        <w:rPr>
          <w:color w:val="0000CC"/>
          <w:spacing w:val="12"/>
          <w:sz w:val="24"/>
        </w:rPr>
        <w:t xml:space="preserve"> </w:t>
      </w:r>
      <w:r>
        <w:rPr>
          <w:color w:val="0000CC"/>
          <w:sz w:val="24"/>
        </w:rPr>
        <w:t>weaning</w:t>
      </w:r>
      <w:r>
        <w:rPr>
          <w:sz w:val="24"/>
        </w:rPr>
        <w:t>,</w:t>
      </w:r>
      <w:r>
        <w:rPr>
          <w:spacing w:val="13"/>
          <w:sz w:val="24"/>
        </w:rPr>
        <w:t xml:space="preserve"> </w:t>
      </w:r>
      <w:r>
        <w:rPr>
          <w:sz w:val="24"/>
        </w:rPr>
        <w:t>effect</w:t>
      </w:r>
      <w:r>
        <w:rPr>
          <w:spacing w:val="12"/>
          <w:sz w:val="24"/>
        </w:rPr>
        <w:t xml:space="preserve"> </w:t>
      </w:r>
      <w:r>
        <w:rPr>
          <w:sz w:val="24"/>
        </w:rPr>
        <w:t>being</w:t>
      </w:r>
      <w:r>
        <w:rPr>
          <w:spacing w:val="13"/>
          <w:sz w:val="24"/>
        </w:rPr>
        <w:t xml:space="preserve"> </w:t>
      </w:r>
      <w:r>
        <w:rPr>
          <w:sz w:val="24"/>
        </w:rPr>
        <w:t>stronger</w:t>
      </w:r>
      <w:r>
        <w:rPr>
          <w:spacing w:val="13"/>
          <w:sz w:val="24"/>
        </w:rPr>
        <w:t xml:space="preserve"> </w:t>
      </w:r>
      <w:r>
        <w:rPr>
          <w:sz w:val="24"/>
        </w:rPr>
        <w:t>before</w:t>
      </w:r>
      <w:r>
        <w:rPr>
          <w:spacing w:val="12"/>
          <w:sz w:val="24"/>
        </w:rPr>
        <w:t xml:space="preserve"> </w:t>
      </w:r>
      <w:r>
        <w:rPr>
          <w:sz w:val="24"/>
        </w:rPr>
        <w:t>the</w:t>
      </w:r>
      <w:r>
        <w:rPr>
          <w:spacing w:val="13"/>
          <w:sz w:val="24"/>
        </w:rPr>
        <w:t xml:space="preserve"> </w:t>
      </w:r>
      <w:r>
        <w:rPr>
          <w:sz w:val="24"/>
        </w:rPr>
        <w:t>conditioning</w:t>
      </w:r>
    </w:p>
    <w:p w14:paraId="66FEE467" w14:textId="77777777" w:rsidR="00FE4C13" w:rsidRDefault="00D613A9">
      <w:pPr>
        <w:pStyle w:val="Paragraphedeliste"/>
        <w:numPr>
          <w:ilvl w:val="0"/>
          <w:numId w:val="9"/>
        </w:numPr>
        <w:tabs>
          <w:tab w:val="left" w:pos="801"/>
          <w:tab w:val="left" w:pos="802"/>
        </w:tabs>
        <w:ind w:hanging="649"/>
        <w:rPr>
          <w:sz w:val="24"/>
        </w:rPr>
      </w:pPr>
      <w:r>
        <w:rPr>
          <w:sz w:val="24"/>
        </w:rPr>
        <w:t xml:space="preserve">than after it (H piglets: away – close, </w:t>
      </w:r>
      <w:proofErr w:type="spellStart"/>
      <w:proofErr w:type="gramStart"/>
      <w:r>
        <w:rPr>
          <w:sz w:val="24"/>
        </w:rPr>
        <w:t>z.ratio</w:t>
      </w:r>
      <w:proofErr w:type="spellEnd"/>
      <w:proofErr w:type="gramEnd"/>
      <w:r>
        <w:rPr>
          <w:sz w:val="24"/>
        </w:rPr>
        <w:t xml:space="preserve"> = 6.3, p &lt; 0.001 before and </w:t>
      </w:r>
      <w:proofErr w:type="spellStart"/>
      <w:r>
        <w:rPr>
          <w:sz w:val="24"/>
        </w:rPr>
        <w:t>z.ratio</w:t>
      </w:r>
      <w:proofErr w:type="spellEnd"/>
      <w:r>
        <w:rPr>
          <w:sz w:val="24"/>
        </w:rPr>
        <w:t xml:space="preserve"> = 4.1 p &lt; 0.001 after</w:t>
      </w:r>
    </w:p>
    <w:p w14:paraId="5B8D3190" w14:textId="77777777" w:rsidR="00FE4C13" w:rsidRDefault="00D613A9">
      <w:pPr>
        <w:pStyle w:val="Paragraphedeliste"/>
        <w:numPr>
          <w:ilvl w:val="0"/>
          <w:numId w:val="9"/>
        </w:numPr>
        <w:tabs>
          <w:tab w:val="left" w:pos="801"/>
          <w:tab w:val="left" w:pos="802"/>
        </w:tabs>
        <w:ind w:hanging="649"/>
        <w:rPr>
          <w:sz w:val="24"/>
        </w:rPr>
      </w:pPr>
      <w:r>
        <w:rPr>
          <w:sz w:val="24"/>
        </w:rPr>
        <w:t>the</w:t>
      </w:r>
      <w:r>
        <w:rPr>
          <w:spacing w:val="9"/>
          <w:sz w:val="24"/>
        </w:rPr>
        <w:t xml:space="preserve"> </w:t>
      </w:r>
      <w:r>
        <w:rPr>
          <w:sz w:val="24"/>
        </w:rPr>
        <w:t>conditioning;</w:t>
      </w:r>
      <w:r>
        <w:rPr>
          <w:spacing w:val="11"/>
          <w:sz w:val="24"/>
        </w:rPr>
        <w:t xml:space="preserve"> </w:t>
      </w:r>
      <w:r>
        <w:rPr>
          <w:sz w:val="24"/>
        </w:rPr>
        <w:t>H+</w:t>
      </w:r>
      <w:r>
        <w:rPr>
          <w:spacing w:val="8"/>
          <w:sz w:val="24"/>
        </w:rPr>
        <w:t xml:space="preserve"> </w:t>
      </w:r>
      <w:r>
        <w:rPr>
          <w:sz w:val="24"/>
        </w:rPr>
        <w:t>piglets:</w:t>
      </w:r>
      <w:r>
        <w:rPr>
          <w:spacing w:val="9"/>
          <w:sz w:val="24"/>
        </w:rPr>
        <w:t xml:space="preserve"> </w:t>
      </w:r>
      <w:r>
        <w:rPr>
          <w:sz w:val="24"/>
        </w:rPr>
        <w:t>away</w:t>
      </w:r>
      <w:r>
        <w:rPr>
          <w:spacing w:val="9"/>
          <w:sz w:val="24"/>
        </w:rPr>
        <w:t xml:space="preserve"> </w:t>
      </w:r>
      <w:r>
        <w:rPr>
          <w:sz w:val="24"/>
        </w:rPr>
        <w:t>–</w:t>
      </w:r>
      <w:r>
        <w:rPr>
          <w:spacing w:val="8"/>
          <w:sz w:val="24"/>
        </w:rPr>
        <w:t xml:space="preserve"> </w:t>
      </w:r>
      <w:r>
        <w:rPr>
          <w:sz w:val="24"/>
        </w:rPr>
        <w:t>close</w:t>
      </w:r>
      <w:r>
        <w:rPr>
          <w:spacing w:val="8"/>
          <w:sz w:val="24"/>
        </w:rPr>
        <w:t xml:space="preserve"> </w:t>
      </w:r>
      <w:proofErr w:type="spellStart"/>
      <w:proofErr w:type="gramStart"/>
      <w:r>
        <w:rPr>
          <w:sz w:val="24"/>
        </w:rPr>
        <w:t>z.ratio</w:t>
      </w:r>
      <w:proofErr w:type="spellEnd"/>
      <w:proofErr w:type="gramEnd"/>
      <w:r>
        <w:rPr>
          <w:spacing w:val="9"/>
          <w:sz w:val="24"/>
        </w:rPr>
        <w:t xml:space="preserve"> </w:t>
      </w:r>
      <w:r>
        <w:rPr>
          <w:sz w:val="24"/>
        </w:rPr>
        <w:t>&lt;</w:t>
      </w:r>
      <w:r>
        <w:rPr>
          <w:spacing w:val="9"/>
          <w:sz w:val="24"/>
        </w:rPr>
        <w:t xml:space="preserve"> </w:t>
      </w:r>
      <w:r>
        <w:rPr>
          <w:sz w:val="24"/>
        </w:rPr>
        <w:t>1.98</w:t>
      </w:r>
      <w:r>
        <w:rPr>
          <w:spacing w:val="8"/>
          <w:sz w:val="24"/>
        </w:rPr>
        <w:t xml:space="preserve"> </w:t>
      </w:r>
      <w:r>
        <w:rPr>
          <w:sz w:val="24"/>
        </w:rPr>
        <w:t>p</w:t>
      </w:r>
      <w:r>
        <w:rPr>
          <w:spacing w:val="7"/>
          <w:sz w:val="24"/>
        </w:rPr>
        <w:t xml:space="preserve"> </w:t>
      </w:r>
      <w:r>
        <w:rPr>
          <w:sz w:val="24"/>
        </w:rPr>
        <w:t>&gt;</w:t>
      </w:r>
      <w:r>
        <w:rPr>
          <w:spacing w:val="9"/>
          <w:sz w:val="24"/>
        </w:rPr>
        <w:t xml:space="preserve"> </w:t>
      </w:r>
      <w:r>
        <w:rPr>
          <w:sz w:val="24"/>
        </w:rPr>
        <w:t>0.19,</w:t>
      </w:r>
      <w:r>
        <w:rPr>
          <w:spacing w:val="7"/>
          <w:sz w:val="24"/>
        </w:rPr>
        <w:t xml:space="preserve"> </w:t>
      </w:r>
      <w:r>
        <w:rPr>
          <w:sz w:val="24"/>
        </w:rPr>
        <w:t>figure</w:t>
      </w:r>
      <w:r>
        <w:rPr>
          <w:spacing w:val="8"/>
          <w:sz w:val="24"/>
        </w:rPr>
        <w:t xml:space="preserve"> </w:t>
      </w:r>
      <w:r>
        <w:rPr>
          <w:sz w:val="24"/>
        </w:rPr>
        <w:t>3A).</w:t>
      </w:r>
      <w:r>
        <w:rPr>
          <w:spacing w:val="8"/>
          <w:sz w:val="24"/>
        </w:rPr>
        <w:t xml:space="preserve"> </w:t>
      </w:r>
      <w:r>
        <w:rPr>
          <w:sz w:val="24"/>
        </w:rPr>
        <w:t>-VocPC1</w:t>
      </w:r>
      <w:r>
        <w:rPr>
          <w:spacing w:val="7"/>
          <w:sz w:val="24"/>
        </w:rPr>
        <w:t xml:space="preserve"> </w:t>
      </w:r>
      <w:r>
        <w:rPr>
          <w:sz w:val="24"/>
        </w:rPr>
        <w:t>was</w:t>
      </w:r>
      <w:r>
        <w:rPr>
          <w:spacing w:val="9"/>
          <w:sz w:val="24"/>
        </w:rPr>
        <w:t xml:space="preserve"> </w:t>
      </w:r>
      <w:r>
        <w:rPr>
          <w:sz w:val="24"/>
        </w:rPr>
        <w:t>higher,</w:t>
      </w:r>
    </w:p>
    <w:p w14:paraId="52B33B9A" w14:textId="77777777" w:rsidR="00FE4C13" w:rsidRDefault="00D613A9">
      <w:pPr>
        <w:pStyle w:val="Paragraphedeliste"/>
        <w:numPr>
          <w:ilvl w:val="0"/>
          <w:numId w:val="9"/>
        </w:numPr>
        <w:tabs>
          <w:tab w:val="left" w:pos="801"/>
          <w:tab w:val="left" w:pos="802"/>
        </w:tabs>
        <w:ind w:hanging="649"/>
        <w:rPr>
          <w:sz w:val="24"/>
        </w:rPr>
      </w:pPr>
      <w:r>
        <w:rPr>
          <w:sz w:val="24"/>
        </w:rPr>
        <w:t>i.e.</w:t>
      </w:r>
      <w:r>
        <w:rPr>
          <w:spacing w:val="25"/>
          <w:sz w:val="24"/>
        </w:rPr>
        <w:t xml:space="preserve"> </w:t>
      </w:r>
      <w:r>
        <w:rPr>
          <w:sz w:val="24"/>
        </w:rPr>
        <w:t>grunts</w:t>
      </w:r>
      <w:r>
        <w:rPr>
          <w:spacing w:val="24"/>
          <w:sz w:val="24"/>
        </w:rPr>
        <w:t xml:space="preserve"> </w:t>
      </w:r>
      <w:r>
        <w:rPr>
          <w:sz w:val="24"/>
        </w:rPr>
        <w:t>had</w:t>
      </w:r>
      <w:r>
        <w:rPr>
          <w:spacing w:val="24"/>
          <w:sz w:val="24"/>
        </w:rPr>
        <w:t xml:space="preserve"> </w:t>
      </w:r>
      <w:r>
        <w:rPr>
          <w:sz w:val="24"/>
        </w:rPr>
        <w:t>a</w:t>
      </w:r>
      <w:r>
        <w:rPr>
          <w:spacing w:val="23"/>
          <w:sz w:val="24"/>
        </w:rPr>
        <w:t xml:space="preserve"> </w:t>
      </w:r>
      <w:r>
        <w:rPr>
          <w:sz w:val="24"/>
        </w:rPr>
        <w:t>higher</w:t>
      </w:r>
      <w:r>
        <w:rPr>
          <w:spacing w:val="25"/>
          <w:sz w:val="24"/>
        </w:rPr>
        <w:t xml:space="preserve"> </w:t>
      </w:r>
      <w:r>
        <w:rPr>
          <w:sz w:val="24"/>
        </w:rPr>
        <w:t>frequency</w:t>
      </w:r>
      <w:r>
        <w:rPr>
          <w:spacing w:val="26"/>
          <w:sz w:val="24"/>
        </w:rPr>
        <w:t xml:space="preserve"> </w:t>
      </w:r>
      <w:r>
        <w:rPr>
          <w:sz w:val="24"/>
        </w:rPr>
        <w:t>range,</w:t>
      </w:r>
      <w:r>
        <w:rPr>
          <w:spacing w:val="23"/>
          <w:sz w:val="24"/>
        </w:rPr>
        <w:t xml:space="preserve"> </w:t>
      </w:r>
      <w:r>
        <w:rPr>
          <w:sz w:val="24"/>
        </w:rPr>
        <w:t>bandwidth</w:t>
      </w:r>
      <w:r>
        <w:rPr>
          <w:spacing w:val="25"/>
          <w:sz w:val="24"/>
        </w:rPr>
        <w:t xml:space="preserve"> </w:t>
      </w:r>
      <w:r>
        <w:rPr>
          <w:sz w:val="24"/>
        </w:rPr>
        <w:t>and</w:t>
      </w:r>
      <w:r>
        <w:rPr>
          <w:spacing w:val="24"/>
          <w:sz w:val="24"/>
        </w:rPr>
        <w:t xml:space="preserve"> </w:t>
      </w:r>
      <w:r>
        <w:rPr>
          <w:sz w:val="24"/>
        </w:rPr>
        <w:t>were</w:t>
      </w:r>
      <w:r>
        <w:rPr>
          <w:spacing w:val="26"/>
          <w:sz w:val="24"/>
        </w:rPr>
        <w:t xml:space="preserve"> </w:t>
      </w:r>
      <w:r>
        <w:rPr>
          <w:sz w:val="24"/>
        </w:rPr>
        <w:t>noisier</w:t>
      </w:r>
      <w:r>
        <w:rPr>
          <w:spacing w:val="25"/>
          <w:sz w:val="24"/>
        </w:rPr>
        <w:t xml:space="preserve"> </w:t>
      </w:r>
      <w:r>
        <w:rPr>
          <w:sz w:val="24"/>
        </w:rPr>
        <w:t>when</w:t>
      </w:r>
      <w:r>
        <w:rPr>
          <w:spacing w:val="25"/>
          <w:sz w:val="24"/>
        </w:rPr>
        <w:t xml:space="preserve"> </w:t>
      </w:r>
      <w:r>
        <w:rPr>
          <w:sz w:val="24"/>
        </w:rPr>
        <w:t>produced</w:t>
      </w:r>
      <w:r>
        <w:rPr>
          <w:spacing w:val="24"/>
          <w:sz w:val="24"/>
        </w:rPr>
        <w:t xml:space="preserve"> </w:t>
      </w:r>
      <w:r>
        <w:rPr>
          <w:sz w:val="24"/>
        </w:rPr>
        <w:t>closer</w:t>
      </w:r>
      <w:r>
        <w:rPr>
          <w:spacing w:val="25"/>
          <w:sz w:val="24"/>
        </w:rPr>
        <w:t xml:space="preserve"> </w:t>
      </w:r>
      <w:r>
        <w:rPr>
          <w:sz w:val="24"/>
        </w:rPr>
        <w:t>to</w:t>
      </w:r>
      <w:r>
        <w:rPr>
          <w:spacing w:val="24"/>
          <w:sz w:val="24"/>
        </w:rPr>
        <w:t xml:space="preserve"> </w:t>
      </w:r>
      <w:r>
        <w:rPr>
          <w:sz w:val="24"/>
        </w:rPr>
        <w:t>the</w:t>
      </w:r>
    </w:p>
    <w:p w14:paraId="41025810" w14:textId="77777777" w:rsidR="00FE4C13" w:rsidRDefault="00D613A9">
      <w:pPr>
        <w:pStyle w:val="Paragraphedeliste"/>
        <w:numPr>
          <w:ilvl w:val="0"/>
          <w:numId w:val="9"/>
        </w:numPr>
        <w:tabs>
          <w:tab w:val="left" w:pos="801"/>
          <w:tab w:val="left" w:pos="802"/>
        </w:tabs>
        <w:ind w:hanging="649"/>
        <w:rPr>
          <w:sz w:val="24"/>
        </w:rPr>
      </w:pPr>
      <w:r>
        <w:rPr>
          <w:sz w:val="24"/>
        </w:rPr>
        <w:t>human</w:t>
      </w:r>
      <w:r>
        <w:rPr>
          <w:spacing w:val="29"/>
          <w:sz w:val="24"/>
        </w:rPr>
        <w:t xml:space="preserve"> </w:t>
      </w:r>
      <w:r>
        <w:rPr>
          <w:sz w:val="24"/>
        </w:rPr>
        <w:t>than</w:t>
      </w:r>
      <w:r>
        <w:rPr>
          <w:spacing w:val="27"/>
          <w:sz w:val="24"/>
        </w:rPr>
        <w:t xml:space="preserve"> </w:t>
      </w:r>
      <w:r>
        <w:rPr>
          <w:sz w:val="24"/>
        </w:rPr>
        <w:t>further</w:t>
      </w:r>
      <w:r>
        <w:rPr>
          <w:spacing w:val="29"/>
          <w:sz w:val="24"/>
        </w:rPr>
        <w:t xml:space="preserve"> </w:t>
      </w:r>
      <w:r>
        <w:rPr>
          <w:sz w:val="24"/>
        </w:rPr>
        <w:t>away,</w:t>
      </w:r>
      <w:r>
        <w:rPr>
          <w:spacing w:val="28"/>
          <w:sz w:val="24"/>
        </w:rPr>
        <w:t xml:space="preserve"> </w:t>
      </w:r>
      <w:r>
        <w:rPr>
          <w:sz w:val="24"/>
        </w:rPr>
        <w:t>but</w:t>
      </w:r>
      <w:r>
        <w:rPr>
          <w:spacing w:val="29"/>
          <w:sz w:val="24"/>
        </w:rPr>
        <w:t xml:space="preserve"> </w:t>
      </w:r>
      <w:r>
        <w:rPr>
          <w:sz w:val="24"/>
        </w:rPr>
        <w:t>only</w:t>
      </w:r>
      <w:r>
        <w:rPr>
          <w:spacing w:val="28"/>
          <w:sz w:val="24"/>
        </w:rPr>
        <w:t xml:space="preserve"> </w:t>
      </w:r>
      <w:r>
        <w:rPr>
          <w:sz w:val="24"/>
        </w:rPr>
        <w:t>in</w:t>
      </w:r>
      <w:r>
        <w:rPr>
          <w:spacing w:val="31"/>
          <w:sz w:val="24"/>
        </w:rPr>
        <w:t xml:space="preserve"> </w:t>
      </w:r>
      <w:proofErr w:type="spellStart"/>
      <w:proofErr w:type="gramStart"/>
      <w:r>
        <w:rPr>
          <w:color w:val="0000CC"/>
          <w:sz w:val="24"/>
        </w:rPr>
        <w:t>non</w:t>
      </w:r>
      <w:r>
        <w:rPr>
          <w:color w:val="0000CC"/>
          <w:spacing w:val="27"/>
          <w:sz w:val="24"/>
        </w:rPr>
        <w:t xml:space="preserve"> </w:t>
      </w:r>
      <w:r>
        <w:rPr>
          <w:color w:val="0000CC"/>
          <w:sz w:val="24"/>
        </w:rPr>
        <w:t>handled</w:t>
      </w:r>
      <w:proofErr w:type="spellEnd"/>
      <w:proofErr w:type="gramEnd"/>
      <w:r>
        <w:rPr>
          <w:color w:val="0000CC"/>
          <w:spacing w:val="29"/>
          <w:sz w:val="24"/>
        </w:rPr>
        <w:t xml:space="preserve"> </w:t>
      </w:r>
      <w:r>
        <w:rPr>
          <w:sz w:val="24"/>
        </w:rPr>
        <w:t>piglets</w:t>
      </w:r>
      <w:r>
        <w:rPr>
          <w:spacing w:val="31"/>
          <w:sz w:val="24"/>
        </w:rPr>
        <w:t xml:space="preserve"> </w:t>
      </w:r>
      <w:r>
        <w:rPr>
          <w:sz w:val="24"/>
        </w:rPr>
        <w:t>and</w:t>
      </w:r>
      <w:r>
        <w:rPr>
          <w:spacing w:val="27"/>
          <w:sz w:val="24"/>
        </w:rPr>
        <w:t xml:space="preserve"> </w:t>
      </w:r>
      <w:r>
        <w:rPr>
          <w:sz w:val="24"/>
        </w:rPr>
        <w:t>before</w:t>
      </w:r>
      <w:r>
        <w:rPr>
          <w:spacing w:val="29"/>
          <w:sz w:val="24"/>
        </w:rPr>
        <w:t xml:space="preserve"> </w:t>
      </w:r>
      <w:r>
        <w:rPr>
          <w:sz w:val="24"/>
        </w:rPr>
        <w:t>the</w:t>
      </w:r>
      <w:r>
        <w:rPr>
          <w:spacing w:val="30"/>
          <w:sz w:val="24"/>
        </w:rPr>
        <w:t xml:space="preserve"> </w:t>
      </w:r>
      <w:r>
        <w:rPr>
          <w:sz w:val="24"/>
        </w:rPr>
        <w:t>conditioning</w:t>
      </w:r>
      <w:r>
        <w:rPr>
          <w:spacing w:val="29"/>
          <w:sz w:val="24"/>
        </w:rPr>
        <w:t xml:space="preserve"> </w:t>
      </w:r>
      <w:r>
        <w:rPr>
          <w:sz w:val="24"/>
        </w:rPr>
        <w:t>(H</w:t>
      </w:r>
      <w:r>
        <w:rPr>
          <w:spacing w:val="28"/>
          <w:sz w:val="24"/>
        </w:rPr>
        <w:t xml:space="preserve"> </w:t>
      </w:r>
      <w:r>
        <w:rPr>
          <w:sz w:val="24"/>
        </w:rPr>
        <w:t>piglets:</w:t>
      </w:r>
    </w:p>
    <w:p w14:paraId="11F944D8" w14:textId="77777777" w:rsidR="00FE4C13" w:rsidRDefault="00D85411">
      <w:pPr>
        <w:pStyle w:val="Paragraphedeliste"/>
        <w:numPr>
          <w:ilvl w:val="0"/>
          <w:numId w:val="9"/>
        </w:numPr>
        <w:tabs>
          <w:tab w:val="left" w:pos="801"/>
          <w:tab w:val="left" w:pos="802"/>
        </w:tabs>
        <w:spacing w:line="224" w:lineRule="exact"/>
        <w:ind w:hanging="649"/>
        <w:rPr>
          <w:sz w:val="24"/>
        </w:rPr>
      </w:pPr>
      <w:r>
        <w:pict w14:anchorId="37B7990C">
          <v:shape id="_x0000_s1108" type="#_x0000_t202" style="position:absolute;left:0;text-align:left;margin-left:54.1pt;margin-top:55.65pt;width:486.5pt;height:28.45pt;z-index:-271374336;mso-position-horizontal-relative:page" filled="f" stroked="f">
            <v:textbox inset="0,0,0,0">
              <w:txbxContent>
                <w:p w14:paraId="766C52FD" w14:textId="77777777" w:rsidR="00D85411" w:rsidRDefault="00D85411">
                  <w:pPr>
                    <w:spacing w:line="155" w:lineRule="exact"/>
                    <w:ind w:left="2672"/>
                    <w:rPr>
                      <w:sz w:val="14"/>
                    </w:rPr>
                  </w:pPr>
                  <w:r>
                    <w:rPr>
                      <w:color w:val="0000CC"/>
                      <w:sz w:val="14"/>
                    </w:rPr>
                    <w:t>1</w:t>
                  </w:r>
                </w:p>
                <w:p w14:paraId="34B8AA86" w14:textId="77777777" w:rsidR="00D85411" w:rsidRDefault="00D85411">
                  <w:pPr>
                    <w:pStyle w:val="Corpsdetexte"/>
                    <w:spacing w:before="137"/>
                  </w:pPr>
                  <w:r>
                    <w:rPr>
                      <w:color w:val="0000CC"/>
                    </w:rPr>
                    <w:t xml:space="preserve">considered (but post hoc tests on the </w:t>
                  </w:r>
                  <w:proofErr w:type="gramStart"/>
                  <w:r>
                    <w:rPr>
                      <w:color w:val="0000CC"/>
                    </w:rPr>
                    <w:t>three way</w:t>
                  </w:r>
                  <w:proofErr w:type="gramEnd"/>
                  <w:r>
                    <w:rPr>
                      <w:color w:val="0000CC"/>
                    </w:rPr>
                    <w:t xml:space="preserve"> interaction can be found in supplementary, tables S1</w:t>
                  </w:r>
                </w:p>
              </w:txbxContent>
            </v:textbox>
            <w10:wrap anchorx="page"/>
          </v:shape>
        </w:pict>
      </w:r>
      <w:r w:rsidR="00D613A9">
        <w:rPr>
          <w:sz w:val="24"/>
        </w:rPr>
        <w:t xml:space="preserve">away – close, </w:t>
      </w:r>
      <w:proofErr w:type="spellStart"/>
      <w:proofErr w:type="gramStart"/>
      <w:r w:rsidR="00D613A9">
        <w:rPr>
          <w:sz w:val="24"/>
        </w:rPr>
        <w:t>z.ratio</w:t>
      </w:r>
      <w:proofErr w:type="spellEnd"/>
      <w:proofErr w:type="gramEnd"/>
      <w:r w:rsidR="00D613A9">
        <w:rPr>
          <w:sz w:val="24"/>
        </w:rPr>
        <w:t xml:space="preserve"> = -3.34, p = 0.005 before and </w:t>
      </w:r>
      <w:proofErr w:type="spellStart"/>
      <w:r w:rsidR="00D613A9">
        <w:rPr>
          <w:sz w:val="24"/>
        </w:rPr>
        <w:t>z.ratio</w:t>
      </w:r>
      <w:proofErr w:type="spellEnd"/>
      <w:r w:rsidR="00D613A9">
        <w:rPr>
          <w:sz w:val="24"/>
        </w:rPr>
        <w:t xml:space="preserve"> = -1.23 p = 0.61 after the conditioning;</w:t>
      </w:r>
      <w:r w:rsidR="00D613A9">
        <w:rPr>
          <w:spacing w:val="35"/>
          <w:sz w:val="24"/>
        </w:rPr>
        <w:t xml:space="preserve"> </w:t>
      </w:r>
      <w:r w:rsidR="00D613A9">
        <w:rPr>
          <w:sz w:val="24"/>
        </w:rPr>
        <w:t>H+</w:t>
      </w:r>
    </w:p>
    <w:p w14:paraId="22D2BC95" w14:textId="77777777" w:rsidR="00FE4C13" w:rsidRDefault="00D85411">
      <w:pPr>
        <w:pStyle w:val="Corpsdetexte"/>
        <w:spacing w:before="4"/>
        <w:rPr>
          <w:sz w:val="15"/>
        </w:rPr>
      </w:pPr>
      <w:r>
        <w:pict w14:anchorId="19772F10">
          <v:shape id="_x0000_s1107" type="#_x0000_t202" style="position:absolute;margin-left:21.7pt;margin-top:10.05pt;width:18pt;height:13.3pt;z-index:-251633664;mso-wrap-distance-left:0;mso-wrap-distance-right:0;mso-position-horizontal-relative:page" filled="f" stroked="f">
            <v:textbox inset="0,0,0,0">
              <w:txbxContent>
                <w:p w14:paraId="67444E82" w14:textId="77777777" w:rsidR="00D85411" w:rsidRDefault="00D85411">
                  <w:pPr>
                    <w:pStyle w:val="Corpsdetexte"/>
                    <w:spacing w:before="0" w:line="266" w:lineRule="exact"/>
                  </w:pPr>
                  <w:r>
                    <w:t>417</w:t>
                  </w:r>
                </w:p>
              </w:txbxContent>
            </v:textbox>
            <w10:wrap type="topAndBottom" anchorx="page"/>
          </v:shape>
        </w:pict>
      </w:r>
      <w:r>
        <w:pict w14:anchorId="0C553A27">
          <v:shape id="_x0000_s1106" type="#_x0000_t202" style="position:absolute;margin-left:54.1pt;margin-top:10.05pt;width:487.35pt;height:13.3pt;z-index:-251632640;mso-wrap-distance-left:0;mso-wrap-distance-right:0;mso-position-horizontal-relative:page" filled="f" stroked="f">
            <v:textbox inset="0,0,0,0">
              <w:txbxContent>
                <w:p w14:paraId="7897A657" w14:textId="77777777" w:rsidR="00D85411" w:rsidRDefault="00D85411">
                  <w:pPr>
                    <w:pStyle w:val="Corpsdetexte"/>
                    <w:spacing w:before="0" w:line="266" w:lineRule="exact"/>
                  </w:pPr>
                  <w:r>
                    <w:t xml:space="preserve">piglets: away – close, </w:t>
                  </w:r>
                  <w:proofErr w:type="spellStart"/>
                  <w:proofErr w:type="gramStart"/>
                  <w:r>
                    <w:t>z.ratio</w:t>
                  </w:r>
                  <w:proofErr w:type="spellEnd"/>
                  <w:proofErr w:type="gramEnd"/>
                  <w:r>
                    <w:t xml:space="preserve"> &lt; 0.36 p &gt; 0.21, figure 3B). </w:t>
                  </w:r>
                  <w:r>
                    <w:rPr>
                      <w:color w:val="0000CC"/>
                    </w:rPr>
                    <w:t xml:space="preserve">For VocPC2, the </w:t>
                  </w:r>
                  <w:proofErr w:type="gramStart"/>
                  <w:r>
                    <w:rPr>
                      <w:color w:val="0000CC"/>
                    </w:rPr>
                    <w:t>three way</w:t>
                  </w:r>
                  <w:proofErr w:type="gramEnd"/>
                  <w:r>
                    <w:rPr>
                      <w:color w:val="0000CC"/>
                    </w:rPr>
                    <w:t xml:space="preserve"> interaction did</w:t>
                  </w:r>
                </w:p>
              </w:txbxContent>
            </v:textbox>
            <w10:wrap type="topAndBottom" anchorx="page"/>
          </v:shape>
        </w:pict>
      </w:r>
    </w:p>
    <w:p w14:paraId="099956C1" w14:textId="77777777" w:rsidR="00FE4C13" w:rsidRDefault="00D613A9">
      <w:pPr>
        <w:pStyle w:val="Corpsdetexte"/>
        <w:tabs>
          <w:tab w:val="left" w:pos="801"/>
          <w:tab w:val="left" w:pos="5721"/>
        </w:tabs>
        <w:spacing w:before="149"/>
        <w:ind w:left="153"/>
      </w:pPr>
      <w:r>
        <w:t>418</w:t>
      </w:r>
      <w:r>
        <w:tab/>
      </w:r>
      <w:proofErr w:type="gramStart"/>
      <w:r>
        <w:rPr>
          <w:color w:val="0000CC"/>
        </w:rPr>
        <w:t>not  reach</w:t>
      </w:r>
      <w:proofErr w:type="gramEnd"/>
      <w:r>
        <w:rPr>
          <w:color w:val="0000CC"/>
        </w:rPr>
        <w:t xml:space="preserve">  significance  (</w:t>
      </w:r>
      <w:r>
        <w:rPr>
          <w:rFonts w:ascii="Gill Sans MT" w:eastAsia="Gill Sans MT"/>
          <w:color w:val="0000CC"/>
        </w:rPr>
        <w:t>𝜒</w:t>
      </w:r>
      <w:r>
        <w:rPr>
          <w:color w:val="0000CC"/>
          <w:position w:val="9"/>
          <w:sz w:val="14"/>
        </w:rPr>
        <w:t xml:space="preserve">2     </w:t>
      </w:r>
      <w:r>
        <w:rPr>
          <w:color w:val="0000CC"/>
        </w:rPr>
        <w:t>=  3.3,  p</w:t>
      </w:r>
      <w:r>
        <w:rPr>
          <w:color w:val="0000CC"/>
          <w:spacing w:val="27"/>
        </w:rPr>
        <w:t xml:space="preserve"> </w:t>
      </w:r>
      <w:r>
        <w:rPr>
          <w:color w:val="0000CC"/>
        </w:rPr>
        <w:t>=</w:t>
      </w:r>
      <w:r>
        <w:rPr>
          <w:color w:val="0000CC"/>
          <w:spacing w:val="58"/>
        </w:rPr>
        <w:t xml:space="preserve"> </w:t>
      </w:r>
      <w:r>
        <w:rPr>
          <w:color w:val="0000CC"/>
        </w:rPr>
        <w:t>0.07),</w:t>
      </w:r>
      <w:r>
        <w:rPr>
          <w:color w:val="0000CC"/>
        </w:rPr>
        <w:tab/>
        <w:t>so only subsequent two way interactions</w:t>
      </w:r>
      <w:r>
        <w:rPr>
          <w:color w:val="0000CC"/>
          <w:spacing w:val="45"/>
        </w:rPr>
        <w:t xml:space="preserve"> </w:t>
      </w:r>
      <w:r>
        <w:rPr>
          <w:color w:val="0000CC"/>
        </w:rPr>
        <w:t>were</w:t>
      </w:r>
    </w:p>
    <w:p w14:paraId="5AA1ED8C" w14:textId="77777777" w:rsidR="00FE4C13" w:rsidRDefault="00D85411">
      <w:pPr>
        <w:pStyle w:val="Corpsdetexte"/>
        <w:spacing w:before="5"/>
        <w:rPr>
          <w:sz w:val="10"/>
        </w:rPr>
      </w:pPr>
      <w:r>
        <w:pict w14:anchorId="3CA4ACA1">
          <v:shape id="_x0000_s1105" type="#_x0000_t202" style="position:absolute;margin-left:21.7pt;margin-top:7.25pt;width:18pt;height:13.3pt;z-index:-251631616;mso-wrap-distance-left:0;mso-wrap-distance-right:0;mso-position-horizontal-relative:page" filled="f" stroked="f">
            <v:textbox inset="0,0,0,0">
              <w:txbxContent>
                <w:p w14:paraId="514B5E4A" w14:textId="77777777" w:rsidR="00D85411" w:rsidRDefault="00D85411">
                  <w:pPr>
                    <w:pStyle w:val="Corpsdetexte"/>
                    <w:spacing w:before="0" w:line="266" w:lineRule="exact"/>
                  </w:pPr>
                  <w:r>
                    <w:t>419</w:t>
                  </w:r>
                </w:p>
              </w:txbxContent>
            </v:textbox>
            <w10:wrap type="topAndBottom" anchorx="page"/>
          </v:shape>
        </w:pict>
      </w:r>
    </w:p>
    <w:p w14:paraId="1122FFFC" w14:textId="77777777" w:rsidR="00FE4C13" w:rsidRDefault="00FE4C13">
      <w:pPr>
        <w:pStyle w:val="Corpsdetexte"/>
        <w:spacing w:before="5" w:after="25"/>
        <w:rPr>
          <w:sz w:val="9"/>
        </w:rPr>
      </w:pPr>
    </w:p>
    <w:p w14:paraId="06C31E26" w14:textId="77777777" w:rsidR="00FE4C13" w:rsidRDefault="00D85411">
      <w:pPr>
        <w:tabs>
          <w:tab w:val="left" w:pos="802"/>
        </w:tabs>
        <w:ind w:left="154"/>
        <w:rPr>
          <w:sz w:val="20"/>
        </w:rPr>
      </w:pPr>
      <w:r>
        <w:rPr>
          <w:sz w:val="20"/>
        </w:rPr>
      </w:r>
      <w:r>
        <w:rPr>
          <w:sz w:val="20"/>
        </w:rPr>
        <w:pict w14:anchorId="7994DE8E">
          <v:shape id="_x0000_s1138" type="#_x0000_t202" style="width:18pt;height:13.3pt;mso-left-percent:-10001;mso-top-percent:-10001;mso-position-horizontal:absolute;mso-position-horizontal-relative:char;mso-position-vertical:absolute;mso-position-vertical-relative:line;mso-left-percent:-10001;mso-top-percent:-10001" filled="f" stroked="f">
            <v:textbox inset="0,0,0,0">
              <w:txbxContent>
                <w:p w14:paraId="1A27933A" w14:textId="77777777" w:rsidR="00D85411" w:rsidRDefault="00D85411">
                  <w:pPr>
                    <w:pStyle w:val="Corpsdetexte"/>
                    <w:spacing w:before="0" w:line="266" w:lineRule="exact"/>
                  </w:pPr>
                  <w:r>
                    <w:t>420</w:t>
                  </w:r>
                </w:p>
              </w:txbxContent>
            </v:textbox>
            <w10:anchorlock/>
          </v:shape>
        </w:pict>
      </w:r>
      <w:r w:rsidR="00D613A9">
        <w:rPr>
          <w:sz w:val="20"/>
        </w:rPr>
        <w:tab/>
      </w:r>
      <w:r>
        <w:rPr>
          <w:sz w:val="20"/>
        </w:rPr>
      </w:r>
      <w:r>
        <w:rPr>
          <w:sz w:val="20"/>
        </w:rPr>
        <w:pict w14:anchorId="0AEEA735">
          <v:shape id="_x0000_s1137" type="#_x0000_t202" style="width:487.05pt;height:13.3pt;mso-left-percent:-10001;mso-top-percent:-10001;mso-position-horizontal:absolute;mso-position-horizontal-relative:char;mso-position-vertical:absolute;mso-position-vertical-relative:line;mso-left-percent:-10001;mso-top-percent:-10001" filled="f" stroked="f">
            <v:textbox inset="0,0,0,0">
              <w:txbxContent>
                <w:p w14:paraId="0FB124FF" w14:textId="77777777" w:rsidR="00D85411" w:rsidRDefault="00D85411">
                  <w:pPr>
                    <w:pStyle w:val="Corpsdetexte"/>
                    <w:spacing w:before="0" w:line="266" w:lineRule="exact"/>
                  </w:pPr>
                  <w:r>
                    <w:rPr>
                      <w:color w:val="0000CC"/>
                    </w:rPr>
                    <w:t xml:space="preserve">to S3). For VocPC2, significant </w:t>
                  </w:r>
                  <w:proofErr w:type="gramStart"/>
                  <w:r>
                    <w:rPr>
                      <w:color w:val="0000CC"/>
                    </w:rPr>
                    <w:t>two way</w:t>
                  </w:r>
                  <w:proofErr w:type="gramEnd"/>
                  <w:r>
                    <w:rPr>
                      <w:color w:val="0000CC"/>
                    </w:rPr>
                    <w:t xml:space="preserve"> interactions were found between the conditioning time and</w:t>
                  </w:r>
                </w:p>
              </w:txbxContent>
            </v:textbox>
            <w10:anchorlock/>
          </v:shape>
        </w:pict>
      </w:r>
    </w:p>
    <w:p w14:paraId="066842BE" w14:textId="77777777" w:rsidR="00FE4C13" w:rsidRDefault="00D85411">
      <w:pPr>
        <w:pStyle w:val="Corpsdetexte"/>
        <w:tabs>
          <w:tab w:val="left" w:pos="801"/>
        </w:tabs>
        <w:spacing w:before="166"/>
        <w:ind w:left="153"/>
        <w:rPr>
          <w:sz w:val="14"/>
        </w:rPr>
      </w:pPr>
      <w:r>
        <w:pict w14:anchorId="0091580D">
          <v:shape id="_x0000_s1102" type="#_x0000_t202" style="position:absolute;left:0;text-align:left;margin-left:129pt;margin-top:14.35pt;width:3.5pt;height:7.8pt;z-index:-271373312;mso-position-horizontal-relative:page" filled="f" stroked="f">
            <v:textbox inset="0,0,0,0">
              <w:txbxContent>
                <w:p w14:paraId="00D2F1C3" w14:textId="77777777" w:rsidR="00D85411" w:rsidRDefault="00D85411">
                  <w:pPr>
                    <w:spacing w:line="155" w:lineRule="exact"/>
                    <w:rPr>
                      <w:sz w:val="14"/>
                    </w:rPr>
                  </w:pPr>
                  <w:r>
                    <w:rPr>
                      <w:color w:val="0000CC"/>
                      <w:sz w:val="14"/>
                    </w:rPr>
                    <w:t>1</w:t>
                  </w:r>
                </w:p>
              </w:txbxContent>
            </v:textbox>
            <w10:wrap anchorx="page"/>
          </v:shape>
        </w:pict>
      </w:r>
      <w:r>
        <w:pict w14:anchorId="62EB9C40">
          <v:shape id="_x0000_s1101" type="#_x0000_t202" style="position:absolute;left:0;text-align:left;margin-left:537.9pt;margin-top:14.35pt;width:3.5pt;height:7.8pt;z-index:251692032;mso-position-horizontal-relative:page" filled="f" stroked="f">
            <v:textbox inset="0,0,0,0">
              <w:txbxContent>
                <w:p w14:paraId="648017BC" w14:textId="77777777" w:rsidR="00D85411" w:rsidRDefault="00D85411">
                  <w:pPr>
                    <w:spacing w:line="155" w:lineRule="exact"/>
                    <w:rPr>
                      <w:sz w:val="14"/>
                    </w:rPr>
                  </w:pPr>
                  <w:r>
                    <w:rPr>
                      <w:color w:val="0000CC"/>
                      <w:sz w:val="14"/>
                    </w:rPr>
                    <w:t>1</w:t>
                  </w:r>
                </w:p>
              </w:txbxContent>
            </v:textbox>
            <w10:wrap anchorx="page"/>
          </v:shape>
        </w:pict>
      </w:r>
      <w:r w:rsidR="00D613A9">
        <w:t>421</w:t>
      </w:r>
      <w:r w:rsidR="00D613A9">
        <w:tab/>
      </w:r>
      <w:r w:rsidR="00D613A9">
        <w:rPr>
          <w:color w:val="0000CC"/>
        </w:rPr>
        <w:t>the location (</w:t>
      </w:r>
      <w:r w:rsidR="00D613A9">
        <w:rPr>
          <w:rFonts w:ascii="Gill Sans MT" w:eastAsia="Gill Sans MT"/>
          <w:color w:val="0000CC"/>
        </w:rPr>
        <w:t>𝜒</w:t>
      </w:r>
      <w:r w:rsidR="00D613A9">
        <w:rPr>
          <w:color w:val="0000CC"/>
          <w:position w:val="9"/>
          <w:sz w:val="14"/>
        </w:rPr>
        <w:t>2</w:t>
      </w:r>
      <w:r w:rsidR="00D613A9">
        <w:rPr>
          <w:color w:val="0000CC"/>
          <w:spacing w:val="23"/>
          <w:position w:val="9"/>
          <w:sz w:val="14"/>
        </w:rPr>
        <w:t xml:space="preserve"> </w:t>
      </w:r>
      <w:r w:rsidR="00D613A9">
        <w:rPr>
          <w:color w:val="0000CC"/>
        </w:rPr>
        <w:t xml:space="preserve">= 10.3, p = 0.001) on the one hand, and between the location and the treatment </w:t>
      </w:r>
      <w:r w:rsidR="00D613A9">
        <w:rPr>
          <w:color w:val="0000CC"/>
          <w:spacing w:val="4"/>
        </w:rPr>
        <w:t>(</w:t>
      </w:r>
      <w:r w:rsidR="00D613A9">
        <w:rPr>
          <w:rFonts w:ascii="Gill Sans MT" w:eastAsia="Gill Sans MT"/>
          <w:color w:val="0000CC"/>
          <w:spacing w:val="4"/>
        </w:rPr>
        <w:t>𝜒</w:t>
      </w:r>
      <w:r w:rsidR="00D613A9">
        <w:rPr>
          <w:color w:val="0000CC"/>
          <w:spacing w:val="4"/>
          <w:position w:val="9"/>
          <w:sz w:val="14"/>
        </w:rPr>
        <w:t>2</w:t>
      </w:r>
    </w:p>
    <w:p w14:paraId="68D52992" w14:textId="77777777" w:rsidR="00FE4C13" w:rsidRDefault="00D613A9">
      <w:pPr>
        <w:pStyle w:val="Corpsdetexte"/>
        <w:tabs>
          <w:tab w:val="left" w:pos="801"/>
        </w:tabs>
        <w:spacing w:before="134"/>
        <w:ind w:left="153"/>
      </w:pPr>
      <w:r>
        <w:t>422</w:t>
      </w:r>
      <w:r>
        <w:tab/>
      </w:r>
      <w:r>
        <w:rPr>
          <w:color w:val="0000CC"/>
        </w:rPr>
        <w:t>=</w:t>
      </w:r>
      <w:r>
        <w:rPr>
          <w:color w:val="0000CC"/>
          <w:spacing w:val="10"/>
        </w:rPr>
        <w:t xml:space="preserve"> </w:t>
      </w:r>
      <w:r>
        <w:rPr>
          <w:color w:val="0000CC"/>
        </w:rPr>
        <w:t>4.2,</w:t>
      </w:r>
      <w:r>
        <w:rPr>
          <w:color w:val="0000CC"/>
          <w:spacing w:val="10"/>
        </w:rPr>
        <w:t xml:space="preserve"> </w:t>
      </w:r>
      <w:r>
        <w:rPr>
          <w:color w:val="0000CC"/>
        </w:rPr>
        <w:t>p</w:t>
      </w:r>
      <w:r>
        <w:rPr>
          <w:color w:val="0000CC"/>
          <w:spacing w:val="10"/>
        </w:rPr>
        <w:t xml:space="preserve"> </w:t>
      </w:r>
      <w:r>
        <w:rPr>
          <w:color w:val="0000CC"/>
        </w:rPr>
        <w:t>=</w:t>
      </w:r>
      <w:r>
        <w:rPr>
          <w:color w:val="0000CC"/>
          <w:spacing w:val="11"/>
        </w:rPr>
        <w:t xml:space="preserve"> </w:t>
      </w:r>
      <w:r>
        <w:rPr>
          <w:color w:val="0000CC"/>
        </w:rPr>
        <w:t>0.04)</w:t>
      </w:r>
      <w:r>
        <w:rPr>
          <w:color w:val="0000CC"/>
          <w:spacing w:val="10"/>
        </w:rPr>
        <w:t xml:space="preserve"> </w:t>
      </w:r>
      <w:r>
        <w:rPr>
          <w:color w:val="0000CC"/>
        </w:rPr>
        <w:t>on</w:t>
      </w:r>
      <w:r>
        <w:rPr>
          <w:color w:val="0000CC"/>
          <w:spacing w:val="10"/>
        </w:rPr>
        <w:t xml:space="preserve"> </w:t>
      </w:r>
      <w:r>
        <w:rPr>
          <w:color w:val="0000CC"/>
        </w:rPr>
        <w:t>the</w:t>
      </w:r>
      <w:r>
        <w:rPr>
          <w:color w:val="0000CC"/>
          <w:spacing w:val="9"/>
        </w:rPr>
        <w:t xml:space="preserve"> </w:t>
      </w:r>
      <w:r>
        <w:rPr>
          <w:color w:val="0000CC"/>
        </w:rPr>
        <w:t>other</w:t>
      </w:r>
      <w:r>
        <w:rPr>
          <w:color w:val="0000CC"/>
          <w:spacing w:val="12"/>
        </w:rPr>
        <w:t xml:space="preserve"> </w:t>
      </w:r>
      <w:r>
        <w:rPr>
          <w:color w:val="0000CC"/>
        </w:rPr>
        <w:t>hand.</w:t>
      </w:r>
      <w:r>
        <w:rPr>
          <w:color w:val="0000CC"/>
          <w:spacing w:val="10"/>
        </w:rPr>
        <w:t xml:space="preserve"> </w:t>
      </w:r>
      <w:r>
        <w:rPr>
          <w:color w:val="0000CC"/>
        </w:rPr>
        <w:t>Post</w:t>
      </w:r>
      <w:r>
        <w:rPr>
          <w:color w:val="0000CC"/>
          <w:spacing w:val="11"/>
        </w:rPr>
        <w:t xml:space="preserve"> </w:t>
      </w:r>
      <w:r>
        <w:rPr>
          <w:color w:val="0000CC"/>
        </w:rPr>
        <w:t>hoc</w:t>
      </w:r>
      <w:r>
        <w:rPr>
          <w:color w:val="0000CC"/>
          <w:spacing w:val="10"/>
        </w:rPr>
        <w:t xml:space="preserve"> </w:t>
      </w:r>
      <w:r>
        <w:rPr>
          <w:color w:val="0000CC"/>
        </w:rPr>
        <w:t>tests</w:t>
      </w:r>
      <w:r>
        <w:rPr>
          <w:color w:val="0000CC"/>
          <w:spacing w:val="11"/>
        </w:rPr>
        <w:t xml:space="preserve"> </w:t>
      </w:r>
      <w:r>
        <w:rPr>
          <w:color w:val="0000CC"/>
        </w:rPr>
        <w:t>revealed</w:t>
      </w:r>
      <w:r>
        <w:rPr>
          <w:color w:val="0000CC"/>
          <w:spacing w:val="13"/>
        </w:rPr>
        <w:t xml:space="preserve"> </w:t>
      </w:r>
      <w:r>
        <w:rPr>
          <w:color w:val="0000CC"/>
        </w:rPr>
        <w:t>that</w:t>
      </w:r>
      <w:r>
        <w:rPr>
          <w:color w:val="0000CC"/>
          <w:spacing w:val="11"/>
        </w:rPr>
        <w:t xml:space="preserve"> </w:t>
      </w:r>
      <w:r>
        <w:rPr>
          <w:color w:val="0000CC"/>
        </w:rPr>
        <w:t>grunts</w:t>
      </w:r>
      <w:r>
        <w:rPr>
          <w:color w:val="0000CC"/>
          <w:spacing w:val="11"/>
        </w:rPr>
        <w:t xml:space="preserve"> </w:t>
      </w:r>
      <w:r>
        <w:rPr>
          <w:color w:val="0000CC"/>
        </w:rPr>
        <w:t>produced</w:t>
      </w:r>
      <w:r>
        <w:rPr>
          <w:color w:val="0000CC"/>
          <w:spacing w:val="10"/>
        </w:rPr>
        <w:t xml:space="preserve"> </w:t>
      </w:r>
      <w:r>
        <w:rPr>
          <w:color w:val="0000CC"/>
        </w:rPr>
        <w:t>closer</w:t>
      </w:r>
      <w:r>
        <w:rPr>
          <w:color w:val="0000CC"/>
          <w:spacing w:val="12"/>
        </w:rPr>
        <w:t xml:space="preserve"> </w:t>
      </w:r>
      <w:r>
        <w:rPr>
          <w:color w:val="0000CC"/>
        </w:rPr>
        <w:t>to</w:t>
      </w:r>
      <w:r>
        <w:rPr>
          <w:color w:val="0000CC"/>
          <w:spacing w:val="9"/>
        </w:rPr>
        <w:t xml:space="preserve"> </w:t>
      </w:r>
      <w:r>
        <w:rPr>
          <w:color w:val="0000CC"/>
        </w:rPr>
        <w:t>the</w:t>
      </w:r>
      <w:r>
        <w:rPr>
          <w:color w:val="0000CC"/>
          <w:spacing w:val="10"/>
        </w:rPr>
        <w:t xml:space="preserve"> </w:t>
      </w:r>
      <w:r>
        <w:rPr>
          <w:color w:val="0000CC"/>
        </w:rPr>
        <w:t>human</w:t>
      </w:r>
    </w:p>
    <w:p w14:paraId="54A8A8DE" w14:textId="77777777" w:rsidR="00FE4C13" w:rsidRDefault="00D613A9">
      <w:pPr>
        <w:pStyle w:val="Paragraphedeliste"/>
        <w:numPr>
          <w:ilvl w:val="0"/>
          <w:numId w:val="8"/>
        </w:numPr>
        <w:tabs>
          <w:tab w:val="left" w:pos="801"/>
          <w:tab w:val="left" w:pos="802"/>
        </w:tabs>
        <w:ind w:hanging="649"/>
        <w:rPr>
          <w:sz w:val="24"/>
        </w:rPr>
      </w:pPr>
      <w:r>
        <w:rPr>
          <w:color w:val="0000CC"/>
          <w:sz w:val="24"/>
        </w:rPr>
        <w:t>had a higher VocPC2, meaning they had a higher pitch, effect being stronger before the</w:t>
      </w:r>
      <w:r>
        <w:rPr>
          <w:color w:val="0000CC"/>
          <w:spacing w:val="49"/>
          <w:sz w:val="24"/>
        </w:rPr>
        <w:t xml:space="preserve"> </w:t>
      </w:r>
      <w:r>
        <w:rPr>
          <w:color w:val="0000CC"/>
          <w:sz w:val="24"/>
        </w:rPr>
        <w:t>conditioning</w:t>
      </w:r>
    </w:p>
    <w:p w14:paraId="65633CE4" w14:textId="77777777" w:rsidR="00FE4C13" w:rsidRDefault="00D613A9">
      <w:pPr>
        <w:pStyle w:val="Paragraphedeliste"/>
        <w:numPr>
          <w:ilvl w:val="0"/>
          <w:numId w:val="8"/>
        </w:numPr>
        <w:tabs>
          <w:tab w:val="left" w:pos="801"/>
          <w:tab w:val="left" w:pos="802"/>
        </w:tabs>
        <w:ind w:hanging="649"/>
        <w:rPr>
          <w:sz w:val="24"/>
        </w:rPr>
      </w:pPr>
      <w:r>
        <w:rPr>
          <w:color w:val="0000CC"/>
          <w:sz w:val="24"/>
        </w:rPr>
        <w:t>than</w:t>
      </w:r>
      <w:r>
        <w:rPr>
          <w:color w:val="0000CC"/>
          <w:spacing w:val="15"/>
          <w:sz w:val="24"/>
        </w:rPr>
        <w:t xml:space="preserve"> </w:t>
      </w:r>
      <w:r>
        <w:rPr>
          <w:color w:val="0000CC"/>
          <w:sz w:val="24"/>
        </w:rPr>
        <w:t>after</w:t>
      </w:r>
      <w:r>
        <w:rPr>
          <w:color w:val="0000CC"/>
          <w:spacing w:val="18"/>
          <w:sz w:val="24"/>
        </w:rPr>
        <w:t xml:space="preserve"> </w:t>
      </w:r>
      <w:r>
        <w:rPr>
          <w:color w:val="0000CC"/>
          <w:sz w:val="24"/>
        </w:rPr>
        <w:t>(before:</w:t>
      </w:r>
      <w:r>
        <w:rPr>
          <w:color w:val="0000CC"/>
          <w:spacing w:val="15"/>
          <w:sz w:val="24"/>
        </w:rPr>
        <w:t xml:space="preserve"> </w:t>
      </w:r>
      <w:r>
        <w:rPr>
          <w:color w:val="0000CC"/>
          <w:sz w:val="24"/>
        </w:rPr>
        <w:t>away</w:t>
      </w:r>
      <w:r>
        <w:rPr>
          <w:color w:val="0000CC"/>
          <w:spacing w:val="16"/>
          <w:sz w:val="24"/>
        </w:rPr>
        <w:t xml:space="preserve"> </w:t>
      </w:r>
      <w:r>
        <w:rPr>
          <w:color w:val="0000CC"/>
          <w:sz w:val="24"/>
        </w:rPr>
        <w:t>–</w:t>
      </w:r>
      <w:r>
        <w:rPr>
          <w:color w:val="0000CC"/>
          <w:spacing w:val="14"/>
          <w:sz w:val="24"/>
        </w:rPr>
        <w:t xml:space="preserve"> </w:t>
      </w:r>
      <w:r>
        <w:rPr>
          <w:color w:val="0000CC"/>
          <w:sz w:val="24"/>
        </w:rPr>
        <w:t>close,</w:t>
      </w:r>
      <w:r>
        <w:rPr>
          <w:color w:val="0000CC"/>
          <w:spacing w:val="15"/>
          <w:sz w:val="24"/>
        </w:rPr>
        <w:t xml:space="preserve"> </w:t>
      </w:r>
      <w:proofErr w:type="spellStart"/>
      <w:proofErr w:type="gramStart"/>
      <w:r>
        <w:rPr>
          <w:color w:val="0000CC"/>
          <w:sz w:val="24"/>
        </w:rPr>
        <w:t>z.ratio</w:t>
      </w:r>
      <w:proofErr w:type="spellEnd"/>
      <w:proofErr w:type="gramEnd"/>
      <w:r>
        <w:rPr>
          <w:color w:val="0000CC"/>
          <w:spacing w:val="18"/>
          <w:sz w:val="24"/>
        </w:rPr>
        <w:t xml:space="preserve"> </w:t>
      </w:r>
      <w:r>
        <w:rPr>
          <w:color w:val="0000CC"/>
          <w:sz w:val="24"/>
        </w:rPr>
        <w:t>=</w:t>
      </w:r>
      <w:r>
        <w:rPr>
          <w:color w:val="0000CC"/>
          <w:spacing w:val="15"/>
          <w:sz w:val="24"/>
        </w:rPr>
        <w:t xml:space="preserve"> </w:t>
      </w:r>
      <w:r>
        <w:rPr>
          <w:color w:val="0000CC"/>
          <w:sz w:val="24"/>
        </w:rPr>
        <w:t>-6.12,</w:t>
      </w:r>
      <w:r>
        <w:rPr>
          <w:color w:val="0000CC"/>
          <w:spacing w:val="16"/>
          <w:sz w:val="24"/>
        </w:rPr>
        <w:t xml:space="preserve"> </w:t>
      </w:r>
      <w:r>
        <w:rPr>
          <w:color w:val="0000CC"/>
          <w:sz w:val="24"/>
        </w:rPr>
        <w:t>p</w:t>
      </w:r>
      <w:r>
        <w:rPr>
          <w:color w:val="0000CC"/>
          <w:spacing w:val="14"/>
          <w:sz w:val="24"/>
        </w:rPr>
        <w:t xml:space="preserve"> </w:t>
      </w:r>
      <w:r>
        <w:rPr>
          <w:color w:val="0000CC"/>
          <w:sz w:val="24"/>
        </w:rPr>
        <w:t>&lt;</w:t>
      </w:r>
      <w:r>
        <w:rPr>
          <w:color w:val="0000CC"/>
          <w:spacing w:val="15"/>
          <w:sz w:val="24"/>
        </w:rPr>
        <w:t xml:space="preserve"> </w:t>
      </w:r>
      <w:r>
        <w:rPr>
          <w:color w:val="0000CC"/>
          <w:sz w:val="24"/>
        </w:rPr>
        <w:t>0.001;</w:t>
      </w:r>
      <w:r>
        <w:rPr>
          <w:color w:val="0000CC"/>
          <w:spacing w:val="23"/>
          <w:sz w:val="24"/>
        </w:rPr>
        <w:t xml:space="preserve"> </w:t>
      </w:r>
      <w:r>
        <w:rPr>
          <w:color w:val="0000CC"/>
          <w:sz w:val="24"/>
        </w:rPr>
        <w:t>after:</w:t>
      </w:r>
      <w:r>
        <w:rPr>
          <w:color w:val="0000CC"/>
          <w:spacing w:val="15"/>
          <w:sz w:val="24"/>
        </w:rPr>
        <w:t xml:space="preserve"> </w:t>
      </w:r>
      <w:r>
        <w:rPr>
          <w:color w:val="0000CC"/>
          <w:sz w:val="24"/>
        </w:rPr>
        <w:t>away</w:t>
      </w:r>
      <w:r>
        <w:rPr>
          <w:color w:val="0000CC"/>
          <w:spacing w:val="16"/>
          <w:sz w:val="24"/>
        </w:rPr>
        <w:t xml:space="preserve"> </w:t>
      </w:r>
      <w:r>
        <w:rPr>
          <w:color w:val="0000CC"/>
          <w:sz w:val="24"/>
        </w:rPr>
        <w:t>–</w:t>
      </w:r>
      <w:r>
        <w:rPr>
          <w:color w:val="0000CC"/>
          <w:spacing w:val="14"/>
          <w:sz w:val="24"/>
        </w:rPr>
        <w:t xml:space="preserve"> </w:t>
      </w:r>
      <w:r>
        <w:rPr>
          <w:color w:val="0000CC"/>
          <w:sz w:val="24"/>
        </w:rPr>
        <w:t>close,</w:t>
      </w:r>
      <w:r>
        <w:rPr>
          <w:color w:val="0000CC"/>
          <w:spacing w:val="16"/>
          <w:sz w:val="24"/>
        </w:rPr>
        <w:t xml:space="preserve"> </w:t>
      </w:r>
      <w:proofErr w:type="spellStart"/>
      <w:r>
        <w:rPr>
          <w:color w:val="0000CC"/>
          <w:sz w:val="24"/>
        </w:rPr>
        <w:t>z.ratio</w:t>
      </w:r>
      <w:proofErr w:type="spellEnd"/>
      <w:r>
        <w:rPr>
          <w:color w:val="0000CC"/>
          <w:spacing w:val="17"/>
          <w:sz w:val="24"/>
        </w:rPr>
        <w:t xml:space="preserve"> </w:t>
      </w:r>
      <w:r>
        <w:rPr>
          <w:color w:val="0000CC"/>
          <w:sz w:val="24"/>
        </w:rPr>
        <w:t>=</w:t>
      </w:r>
      <w:r>
        <w:rPr>
          <w:color w:val="0000CC"/>
          <w:spacing w:val="15"/>
          <w:sz w:val="24"/>
        </w:rPr>
        <w:t xml:space="preserve"> </w:t>
      </w:r>
      <w:r>
        <w:rPr>
          <w:color w:val="0000CC"/>
          <w:sz w:val="24"/>
        </w:rPr>
        <w:t>-2.88,</w:t>
      </w:r>
      <w:r>
        <w:rPr>
          <w:color w:val="0000CC"/>
          <w:spacing w:val="16"/>
          <w:sz w:val="24"/>
        </w:rPr>
        <w:t xml:space="preserve"> </w:t>
      </w:r>
      <w:r>
        <w:rPr>
          <w:color w:val="0000CC"/>
          <w:sz w:val="24"/>
        </w:rPr>
        <w:t>p</w:t>
      </w:r>
      <w:r>
        <w:rPr>
          <w:color w:val="0000CC"/>
          <w:spacing w:val="14"/>
          <w:sz w:val="24"/>
        </w:rPr>
        <w:t xml:space="preserve"> </w:t>
      </w:r>
      <w:r>
        <w:rPr>
          <w:color w:val="0000CC"/>
          <w:sz w:val="24"/>
        </w:rPr>
        <w:t>=</w:t>
      </w:r>
    </w:p>
    <w:p w14:paraId="2B23D46A" w14:textId="77777777" w:rsidR="00FE4C13" w:rsidRDefault="00D613A9">
      <w:pPr>
        <w:pStyle w:val="Paragraphedeliste"/>
        <w:numPr>
          <w:ilvl w:val="0"/>
          <w:numId w:val="8"/>
        </w:numPr>
        <w:tabs>
          <w:tab w:val="left" w:pos="801"/>
          <w:tab w:val="left" w:pos="802"/>
        </w:tabs>
        <w:ind w:hanging="649"/>
        <w:rPr>
          <w:sz w:val="24"/>
        </w:rPr>
      </w:pPr>
      <w:r>
        <w:rPr>
          <w:color w:val="0000CC"/>
          <w:sz w:val="24"/>
        </w:rPr>
        <w:t xml:space="preserve">0.004, figure 3C). The increase in VocPC2 with the location was greater for </w:t>
      </w:r>
      <w:proofErr w:type="spellStart"/>
      <w:proofErr w:type="gramStart"/>
      <w:r>
        <w:rPr>
          <w:color w:val="0000CC"/>
          <w:sz w:val="24"/>
        </w:rPr>
        <w:t>non handled</w:t>
      </w:r>
      <w:proofErr w:type="spellEnd"/>
      <w:proofErr w:type="gramEnd"/>
      <w:r>
        <w:rPr>
          <w:color w:val="0000CC"/>
          <w:sz w:val="24"/>
        </w:rPr>
        <w:t xml:space="preserve"> piglets</w:t>
      </w:r>
      <w:r>
        <w:rPr>
          <w:color w:val="0000CC"/>
          <w:spacing w:val="29"/>
          <w:sz w:val="24"/>
        </w:rPr>
        <w:t xml:space="preserve"> </w:t>
      </w:r>
      <w:r>
        <w:rPr>
          <w:color w:val="0000CC"/>
          <w:sz w:val="24"/>
        </w:rPr>
        <w:t>than</w:t>
      </w:r>
    </w:p>
    <w:p w14:paraId="1898BB54" w14:textId="77777777" w:rsidR="00FE4C13" w:rsidRDefault="00D85411">
      <w:pPr>
        <w:pStyle w:val="Paragraphedeliste"/>
        <w:numPr>
          <w:ilvl w:val="0"/>
          <w:numId w:val="8"/>
        </w:numPr>
        <w:tabs>
          <w:tab w:val="left" w:pos="801"/>
          <w:tab w:val="left" w:pos="802"/>
        </w:tabs>
        <w:ind w:hanging="649"/>
        <w:rPr>
          <w:sz w:val="24"/>
        </w:rPr>
      </w:pPr>
      <w:r>
        <w:pict w14:anchorId="03D61F91">
          <v:shape id="_x0000_s1100" type="#_x0000_t202" style="position:absolute;left:0;text-align:left;margin-left:405.5pt;margin-top:18.1pt;width:7.55pt;height:79.45pt;z-index:-271375360;mso-position-horizontal-relative:page" filled="f" stroked="f">
            <v:textbox inset="0,0,0,0">
              <w:txbxContent>
                <w:p w14:paraId="329B2B30"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r w:rsidR="00D613A9">
        <w:rPr>
          <w:color w:val="0000CC"/>
          <w:sz w:val="24"/>
        </w:rPr>
        <w:t>positively</w:t>
      </w:r>
      <w:r w:rsidR="00D613A9">
        <w:rPr>
          <w:color w:val="0000CC"/>
          <w:spacing w:val="25"/>
          <w:sz w:val="24"/>
        </w:rPr>
        <w:t xml:space="preserve"> </w:t>
      </w:r>
      <w:r w:rsidR="00D613A9">
        <w:rPr>
          <w:color w:val="0000CC"/>
          <w:sz w:val="24"/>
        </w:rPr>
        <w:t>handled</w:t>
      </w:r>
      <w:r w:rsidR="00D613A9">
        <w:rPr>
          <w:color w:val="0000CC"/>
          <w:spacing w:val="23"/>
          <w:sz w:val="24"/>
        </w:rPr>
        <w:t xml:space="preserve"> </w:t>
      </w:r>
      <w:r w:rsidR="00D613A9">
        <w:rPr>
          <w:color w:val="0000CC"/>
          <w:sz w:val="24"/>
        </w:rPr>
        <w:t>piglets</w:t>
      </w:r>
      <w:r w:rsidR="00D613A9">
        <w:rPr>
          <w:color w:val="0000CC"/>
          <w:spacing w:val="26"/>
          <w:sz w:val="24"/>
        </w:rPr>
        <w:t xml:space="preserve"> </w:t>
      </w:r>
      <w:r w:rsidR="00D613A9">
        <w:rPr>
          <w:color w:val="0000CC"/>
          <w:sz w:val="24"/>
        </w:rPr>
        <w:t>(H</w:t>
      </w:r>
      <w:r w:rsidR="00D613A9">
        <w:rPr>
          <w:color w:val="0000CC"/>
          <w:spacing w:val="24"/>
          <w:sz w:val="24"/>
        </w:rPr>
        <w:t xml:space="preserve"> </w:t>
      </w:r>
      <w:r w:rsidR="00D613A9">
        <w:rPr>
          <w:color w:val="0000CC"/>
          <w:sz w:val="24"/>
        </w:rPr>
        <w:t>piglets:</w:t>
      </w:r>
      <w:r w:rsidR="00D613A9">
        <w:rPr>
          <w:color w:val="0000CC"/>
          <w:spacing w:val="24"/>
          <w:sz w:val="24"/>
        </w:rPr>
        <w:t xml:space="preserve"> </w:t>
      </w:r>
      <w:r w:rsidR="00D613A9">
        <w:rPr>
          <w:color w:val="0000CC"/>
          <w:sz w:val="24"/>
        </w:rPr>
        <w:t>away</w:t>
      </w:r>
      <w:r w:rsidR="00D613A9">
        <w:rPr>
          <w:color w:val="0000CC"/>
          <w:spacing w:val="22"/>
          <w:sz w:val="24"/>
        </w:rPr>
        <w:t xml:space="preserve"> </w:t>
      </w:r>
      <w:r w:rsidR="00D613A9">
        <w:rPr>
          <w:color w:val="0000CC"/>
          <w:sz w:val="24"/>
        </w:rPr>
        <w:t>–</w:t>
      </w:r>
      <w:r w:rsidR="00D613A9">
        <w:rPr>
          <w:color w:val="0000CC"/>
          <w:spacing w:val="23"/>
          <w:sz w:val="24"/>
        </w:rPr>
        <w:t xml:space="preserve"> </w:t>
      </w:r>
      <w:r w:rsidR="00D613A9">
        <w:rPr>
          <w:color w:val="0000CC"/>
          <w:sz w:val="24"/>
        </w:rPr>
        <w:t>close,</w:t>
      </w:r>
      <w:r w:rsidR="00D613A9">
        <w:rPr>
          <w:color w:val="0000CC"/>
          <w:spacing w:val="23"/>
          <w:sz w:val="24"/>
        </w:rPr>
        <w:t xml:space="preserve"> </w:t>
      </w:r>
      <w:proofErr w:type="spellStart"/>
      <w:proofErr w:type="gramStart"/>
      <w:r w:rsidR="00D613A9">
        <w:rPr>
          <w:color w:val="0000CC"/>
          <w:sz w:val="24"/>
        </w:rPr>
        <w:t>z.ratio</w:t>
      </w:r>
      <w:proofErr w:type="spellEnd"/>
      <w:proofErr w:type="gramEnd"/>
      <w:r w:rsidR="00D613A9">
        <w:rPr>
          <w:color w:val="0000CC"/>
          <w:spacing w:val="23"/>
          <w:sz w:val="24"/>
        </w:rPr>
        <w:t xml:space="preserve"> </w:t>
      </w:r>
      <w:r w:rsidR="00D613A9">
        <w:rPr>
          <w:color w:val="0000CC"/>
          <w:sz w:val="24"/>
        </w:rPr>
        <w:t>=</w:t>
      </w:r>
      <w:r w:rsidR="00D613A9">
        <w:rPr>
          <w:color w:val="0000CC"/>
          <w:spacing w:val="25"/>
          <w:sz w:val="24"/>
        </w:rPr>
        <w:t xml:space="preserve"> </w:t>
      </w:r>
      <w:r w:rsidR="00D613A9">
        <w:rPr>
          <w:color w:val="0000CC"/>
          <w:sz w:val="24"/>
        </w:rPr>
        <w:t>-5.54,</w:t>
      </w:r>
      <w:r w:rsidR="00D613A9">
        <w:rPr>
          <w:color w:val="0000CC"/>
          <w:spacing w:val="21"/>
          <w:sz w:val="24"/>
        </w:rPr>
        <w:t xml:space="preserve"> </w:t>
      </w:r>
      <w:r w:rsidR="00D613A9">
        <w:rPr>
          <w:color w:val="0000CC"/>
          <w:sz w:val="24"/>
        </w:rPr>
        <w:t>p</w:t>
      </w:r>
      <w:r w:rsidR="00D613A9">
        <w:rPr>
          <w:color w:val="0000CC"/>
          <w:spacing w:val="23"/>
          <w:sz w:val="24"/>
        </w:rPr>
        <w:t xml:space="preserve"> </w:t>
      </w:r>
      <w:r w:rsidR="00D613A9">
        <w:rPr>
          <w:color w:val="0000CC"/>
          <w:sz w:val="24"/>
        </w:rPr>
        <w:t>&lt;</w:t>
      </w:r>
      <w:r w:rsidR="00D613A9">
        <w:rPr>
          <w:color w:val="0000CC"/>
          <w:spacing w:val="22"/>
          <w:sz w:val="24"/>
        </w:rPr>
        <w:t xml:space="preserve"> </w:t>
      </w:r>
      <w:r w:rsidR="00D613A9">
        <w:rPr>
          <w:color w:val="0000CC"/>
          <w:sz w:val="24"/>
        </w:rPr>
        <w:t>0.001;</w:t>
      </w:r>
      <w:r w:rsidR="00D613A9">
        <w:rPr>
          <w:color w:val="0000CC"/>
          <w:spacing w:val="23"/>
          <w:sz w:val="24"/>
        </w:rPr>
        <w:t xml:space="preserve"> </w:t>
      </w:r>
      <w:r w:rsidR="00D613A9">
        <w:rPr>
          <w:color w:val="0000CC"/>
          <w:sz w:val="24"/>
        </w:rPr>
        <w:t>H+</w:t>
      </w:r>
      <w:r w:rsidR="00D613A9">
        <w:rPr>
          <w:color w:val="0000CC"/>
          <w:spacing w:val="22"/>
          <w:sz w:val="24"/>
        </w:rPr>
        <w:t xml:space="preserve"> </w:t>
      </w:r>
      <w:r w:rsidR="00D613A9">
        <w:rPr>
          <w:color w:val="0000CC"/>
          <w:sz w:val="24"/>
        </w:rPr>
        <w:t>piglets:</w:t>
      </w:r>
      <w:r w:rsidR="00D613A9">
        <w:rPr>
          <w:color w:val="0000CC"/>
          <w:spacing w:val="24"/>
          <w:sz w:val="24"/>
        </w:rPr>
        <w:t xml:space="preserve"> </w:t>
      </w:r>
      <w:r w:rsidR="00D613A9">
        <w:rPr>
          <w:color w:val="0000CC"/>
          <w:sz w:val="24"/>
        </w:rPr>
        <w:t>away</w:t>
      </w:r>
      <w:r w:rsidR="00D613A9">
        <w:rPr>
          <w:color w:val="0000CC"/>
          <w:spacing w:val="23"/>
          <w:sz w:val="24"/>
        </w:rPr>
        <w:t xml:space="preserve"> </w:t>
      </w:r>
      <w:r w:rsidR="00D613A9">
        <w:rPr>
          <w:color w:val="0000CC"/>
          <w:sz w:val="24"/>
        </w:rPr>
        <w:t>–</w:t>
      </w:r>
    </w:p>
    <w:p w14:paraId="365750AB" w14:textId="77777777" w:rsidR="00FE4C13" w:rsidRDefault="00D613A9">
      <w:pPr>
        <w:pStyle w:val="Paragraphedeliste"/>
        <w:numPr>
          <w:ilvl w:val="0"/>
          <w:numId w:val="8"/>
        </w:numPr>
        <w:tabs>
          <w:tab w:val="left" w:pos="801"/>
          <w:tab w:val="left" w:pos="802"/>
        </w:tabs>
        <w:ind w:hanging="649"/>
        <w:rPr>
          <w:sz w:val="24"/>
        </w:rPr>
      </w:pPr>
      <w:r>
        <w:rPr>
          <w:color w:val="0000CC"/>
          <w:sz w:val="24"/>
        </w:rPr>
        <w:t>close,</w:t>
      </w:r>
      <w:r>
        <w:rPr>
          <w:color w:val="0000CC"/>
          <w:spacing w:val="29"/>
          <w:sz w:val="24"/>
        </w:rPr>
        <w:t xml:space="preserve"> </w:t>
      </w:r>
      <w:proofErr w:type="spellStart"/>
      <w:proofErr w:type="gramStart"/>
      <w:r>
        <w:rPr>
          <w:color w:val="0000CC"/>
          <w:sz w:val="24"/>
        </w:rPr>
        <w:t>z.ratio</w:t>
      </w:r>
      <w:proofErr w:type="spellEnd"/>
      <w:proofErr w:type="gramEnd"/>
      <w:r>
        <w:rPr>
          <w:color w:val="0000CC"/>
          <w:spacing w:val="32"/>
          <w:sz w:val="24"/>
        </w:rPr>
        <w:t xml:space="preserve"> </w:t>
      </w:r>
      <w:r>
        <w:rPr>
          <w:color w:val="0000CC"/>
          <w:sz w:val="24"/>
        </w:rPr>
        <w:t>=</w:t>
      </w:r>
      <w:r>
        <w:rPr>
          <w:color w:val="0000CC"/>
          <w:spacing w:val="28"/>
          <w:sz w:val="24"/>
        </w:rPr>
        <w:t xml:space="preserve"> </w:t>
      </w:r>
      <w:r>
        <w:rPr>
          <w:color w:val="0000CC"/>
          <w:sz w:val="24"/>
        </w:rPr>
        <w:t>-3.82,</w:t>
      </w:r>
      <w:r>
        <w:rPr>
          <w:color w:val="0000CC"/>
          <w:spacing w:val="30"/>
          <w:sz w:val="24"/>
        </w:rPr>
        <w:t xml:space="preserve"> </w:t>
      </w:r>
      <w:r>
        <w:rPr>
          <w:color w:val="0000CC"/>
          <w:sz w:val="24"/>
        </w:rPr>
        <w:t>p</w:t>
      </w:r>
      <w:r>
        <w:rPr>
          <w:color w:val="0000CC"/>
          <w:spacing w:val="27"/>
          <w:sz w:val="24"/>
        </w:rPr>
        <w:t xml:space="preserve"> </w:t>
      </w:r>
      <w:r>
        <w:rPr>
          <w:color w:val="0000CC"/>
          <w:sz w:val="24"/>
        </w:rPr>
        <w:t>=</w:t>
      </w:r>
      <w:r>
        <w:rPr>
          <w:color w:val="0000CC"/>
          <w:spacing w:val="29"/>
          <w:sz w:val="24"/>
        </w:rPr>
        <w:t xml:space="preserve"> </w:t>
      </w:r>
      <w:r>
        <w:rPr>
          <w:color w:val="0000CC"/>
          <w:sz w:val="24"/>
        </w:rPr>
        <w:t>0.001,</w:t>
      </w:r>
      <w:r>
        <w:rPr>
          <w:color w:val="0000CC"/>
          <w:spacing w:val="29"/>
          <w:sz w:val="24"/>
        </w:rPr>
        <w:t xml:space="preserve"> </w:t>
      </w:r>
      <w:r>
        <w:rPr>
          <w:color w:val="0000CC"/>
          <w:sz w:val="24"/>
        </w:rPr>
        <w:t>figure</w:t>
      </w:r>
      <w:r>
        <w:rPr>
          <w:color w:val="0000CC"/>
          <w:spacing w:val="30"/>
          <w:sz w:val="24"/>
        </w:rPr>
        <w:t xml:space="preserve"> </w:t>
      </w:r>
      <w:r>
        <w:rPr>
          <w:color w:val="0000CC"/>
          <w:sz w:val="24"/>
        </w:rPr>
        <w:t>3D)</w:t>
      </w:r>
      <w:r>
        <w:rPr>
          <w:sz w:val="24"/>
        </w:rPr>
        <w:t>.</w:t>
      </w:r>
      <w:r>
        <w:rPr>
          <w:spacing w:val="27"/>
          <w:sz w:val="24"/>
        </w:rPr>
        <w:t xml:space="preserve"> </w:t>
      </w:r>
      <w:r>
        <w:rPr>
          <w:sz w:val="24"/>
        </w:rPr>
        <w:t>The</w:t>
      </w:r>
      <w:r>
        <w:rPr>
          <w:spacing w:val="31"/>
          <w:sz w:val="24"/>
        </w:rPr>
        <w:t xml:space="preserve"> </w:t>
      </w:r>
      <w:r>
        <w:rPr>
          <w:sz w:val="24"/>
        </w:rPr>
        <w:t>last</w:t>
      </w:r>
      <w:r>
        <w:rPr>
          <w:spacing w:val="29"/>
          <w:sz w:val="24"/>
        </w:rPr>
        <w:t xml:space="preserve"> </w:t>
      </w:r>
      <w:r>
        <w:rPr>
          <w:sz w:val="24"/>
        </w:rPr>
        <w:t>two-way</w:t>
      </w:r>
      <w:r>
        <w:rPr>
          <w:spacing w:val="30"/>
          <w:sz w:val="24"/>
        </w:rPr>
        <w:t xml:space="preserve"> </w:t>
      </w:r>
      <w:r>
        <w:rPr>
          <w:sz w:val="24"/>
        </w:rPr>
        <w:t>interaction</w:t>
      </w:r>
      <w:r>
        <w:rPr>
          <w:spacing w:val="31"/>
          <w:sz w:val="24"/>
        </w:rPr>
        <w:t xml:space="preserve"> </w:t>
      </w:r>
      <w:r>
        <w:rPr>
          <w:sz w:val="24"/>
        </w:rPr>
        <w:t>of</w:t>
      </w:r>
      <w:r>
        <w:rPr>
          <w:spacing w:val="30"/>
          <w:sz w:val="24"/>
        </w:rPr>
        <w:t xml:space="preserve"> </w:t>
      </w:r>
      <w:r>
        <w:rPr>
          <w:sz w:val="24"/>
        </w:rPr>
        <w:t>interest</w:t>
      </w:r>
      <w:r>
        <w:rPr>
          <w:spacing w:val="29"/>
          <w:sz w:val="24"/>
        </w:rPr>
        <w:t xml:space="preserve"> </w:t>
      </w:r>
      <w:r>
        <w:rPr>
          <w:sz w:val="24"/>
        </w:rPr>
        <w:t>between</w:t>
      </w:r>
      <w:r>
        <w:rPr>
          <w:spacing w:val="32"/>
          <w:sz w:val="24"/>
        </w:rPr>
        <w:t xml:space="preserve"> </w:t>
      </w:r>
      <w:r>
        <w:rPr>
          <w:sz w:val="24"/>
        </w:rPr>
        <w:t>the</w:t>
      </w:r>
    </w:p>
    <w:p w14:paraId="4EBE9114" w14:textId="77777777" w:rsidR="00FE4C13" w:rsidRDefault="00D85411">
      <w:pPr>
        <w:pStyle w:val="Paragraphedeliste"/>
        <w:numPr>
          <w:ilvl w:val="0"/>
          <w:numId w:val="8"/>
        </w:numPr>
        <w:tabs>
          <w:tab w:val="left" w:pos="801"/>
          <w:tab w:val="left" w:pos="802"/>
        </w:tabs>
        <w:spacing w:before="164"/>
        <w:ind w:hanging="649"/>
        <w:rPr>
          <w:sz w:val="24"/>
        </w:rPr>
      </w:pPr>
      <w:r>
        <w:pict w14:anchorId="4885B439">
          <v:shape id="_x0000_s1099" type="#_x0000_t202" style="position:absolute;left:0;text-align:left;margin-left:416.5pt;margin-top:14.25pt;width:3.5pt;height:7.8pt;z-index:-271376384;mso-position-horizontal-relative:page" filled="f" stroked="f">
            <v:textbox inset="0,0,0,0">
              <w:txbxContent>
                <w:p w14:paraId="4B83CCBB" w14:textId="77777777" w:rsidR="00D85411" w:rsidRDefault="00D85411">
                  <w:pPr>
                    <w:spacing w:line="155" w:lineRule="exact"/>
                    <w:rPr>
                      <w:sz w:val="14"/>
                    </w:rPr>
                  </w:pPr>
                  <w:r>
                    <w:rPr>
                      <w:sz w:val="14"/>
                    </w:rPr>
                    <w:t>1</w:t>
                  </w:r>
                </w:p>
              </w:txbxContent>
            </v:textbox>
            <w10:wrap anchorx="page"/>
          </v:shape>
        </w:pict>
      </w:r>
      <w:r w:rsidR="00D613A9">
        <w:rPr>
          <w:sz w:val="24"/>
        </w:rPr>
        <w:t xml:space="preserve">conditioning time and the treatment did not reach significant level </w:t>
      </w:r>
      <w:proofErr w:type="gramStart"/>
      <w:r w:rsidR="00D613A9">
        <w:rPr>
          <w:sz w:val="24"/>
        </w:rPr>
        <w:t xml:space="preserve">( </w:t>
      </w:r>
      <w:r w:rsidR="00D613A9">
        <w:rPr>
          <w:position w:val="9"/>
          <w:sz w:val="14"/>
        </w:rPr>
        <w:t>2</w:t>
      </w:r>
      <w:proofErr w:type="gramEnd"/>
      <w:r w:rsidR="00D613A9">
        <w:rPr>
          <w:position w:val="9"/>
          <w:sz w:val="14"/>
        </w:rPr>
        <w:t xml:space="preserve"> </w:t>
      </w:r>
      <w:r w:rsidR="00D613A9">
        <w:rPr>
          <w:sz w:val="24"/>
        </w:rPr>
        <w:t>= 0.80, p = 0.37).</w:t>
      </w:r>
      <w:r w:rsidR="00D613A9">
        <w:rPr>
          <w:spacing w:val="-24"/>
          <w:sz w:val="24"/>
        </w:rPr>
        <w:t xml:space="preserve"> </w:t>
      </w:r>
      <w:r w:rsidR="00D613A9">
        <w:rPr>
          <w:sz w:val="24"/>
        </w:rPr>
        <w:t>For</w:t>
      </w:r>
    </w:p>
    <w:p w14:paraId="7FD087C0" w14:textId="77777777" w:rsidR="00FE4C13" w:rsidRDefault="00D613A9">
      <w:pPr>
        <w:pStyle w:val="Paragraphedeliste"/>
        <w:numPr>
          <w:ilvl w:val="0"/>
          <w:numId w:val="8"/>
        </w:numPr>
        <w:tabs>
          <w:tab w:val="left" w:pos="801"/>
          <w:tab w:val="left" w:pos="802"/>
        </w:tabs>
        <w:spacing w:line="410" w:lineRule="auto"/>
        <w:ind w:left="153" w:right="251" w:firstLine="0"/>
        <w:rPr>
          <w:sz w:val="24"/>
        </w:rPr>
      </w:pPr>
      <w:r>
        <w:rPr>
          <w:sz w:val="24"/>
        </w:rPr>
        <w:t>VocPC3, post hoc tests did not reach significant levels (|</w:t>
      </w:r>
      <w:proofErr w:type="spellStart"/>
      <w:proofErr w:type="gramStart"/>
      <w:r>
        <w:rPr>
          <w:sz w:val="24"/>
        </w:rPr>
        <w:t>z.ratio</w:t>
      </w:r>
      <w:proofErr w:type="spellEnd"/>
      <w:proofErr w:type="gramEnd"/>
      <w:r>
        <w:rPr>
          <w:sz w:val="24"/>
        </w:rPr>
        <w:t>| &lt; 2.3 p &gt; 0.09 for any comparison) . 430</w:t>
      </w:r>
    </w:p>
    <w:p w14:paraId="7DF4C8A2" w14:textId="77777777" w:rsidR="00FE4C13" w:rsidRDefault="00D613A9">
      <w:pPr>
        <w:pStyle w:val="Titre3"/>
        <w:tabs>
          <w:tab w:val="left" w:pos="801"/>
        </w:tabs>
        <w:spacing w:line="298" w:lineRule="exact"/>
        <w:ind w:left="153" w:firstLine="0"/>
        <w:rPr>
          <w:u w:val="none"/>
        </w:rPr>
      </w:pPr>
      <w:r>
        <w:rPr>
          <w:b w:val="0"/>
          <w:i w:val="0"/>
          <w:sz w:val="24"/>
          <w:u w:val="none"/>
        </w:rPr>
        <w:t>431</w:t>
      </w:r>
      <w:r>
        <w:rPr>
          <w:b w:val="0"/>
          <w:i w:val="0"/>
          <w:sz w:val="24"/>
          <w:u w:val="none"/>
        </w:rPr>
        <w:tab/>
      </w:r>
      <w:r>
        <w:t>Emergence of positive perception of human (effect of additional positive contacts</w:t>
      </w:r>
      <w:r>
        <w:rPr>
          <w:spacing w:val="-40"/>
        </w:rPr>
        <w:t xml:space="preserve"> </w:t>
      </w:r>
      <w:r>
        <w:t>sessions</w:t>
      </w:r>
    </w:p>
    <w:p w14:paraId="32C1E0AB" w14:textId="77777777" w:rsidR="00FE4C13" w:rsidRDefault="00D613A9">
      <w:pPr>
        <w:tabs>
          <w:tab w:val="left" w:pos="801"/>
        </w:tabs>
        <w:spacing w:line="298" w:lineRule="exact"/>
        <w:ind w:left="153"/>
        <w:rPr>
          <w:b/>
          <w:i/>
          <w:sz w:val="26"/>
        </w:rPr>
      </w:pPr>
      <w:r>
        <w:rPr>
          <w:sz w:val="24"/>
        </w:rPr>
        <w:t>432</w:t>
      </w:r>
      <w:r>
        <w:rPr>
          <w:sz w:val="24"/>
        </w:rPr>
        <w:tab/>
      </w:r>
      <w:r>
        <w:rPr>
          <w:b/>
          <w:i/>
          <w:sz w:val="26"/>
          <w:u w:val="single"/>
        </w:rPr>
        <w:t>over the</w:t>
      </w:r>
      <w:r>
        <w:rPr>
          <w:b/>
          <w:i/>
          <w:spacing w:val="-1"/>
          <w:sz w:val="26"/>
          <w:u w:val="single"/>
        </w:rPr>
        <w:t xml:space="preserve"> </w:t>
      </w:r>
      <w:r>
        <w:rPr>
          <w:b/>
          <w:i/>
          <w:sz w:val="26"/>
          <w:u w:val="single"/>
        </w:rPr>
        <w:t>conditioning)</w:t>
      </w:r>
    </w:p>
    <w:p w14:paraId="52D4D6AA" w14:textId="77777777" w:rsidR="00FE4C13" w:rsidRDefault="00D613A9">
      <w:pPr>
        <w:tabs>
          <w:tab w:val="left" w:pos="801"/>
        </w:tabs>
        <w:spacing w:before="19"/>
        <w:ind w:left="153"/>
        <w:rPr>
          <w:rFonts w:ascii="Bookman Old Style"/>
          <w:i/>
        </w:rPr>
      </w:pPr>
      <w:r>
        <w:rPr>
          <w:w w:val="105"/>
          <w:sz w:val="24"/>
        </w:rPr>
        <w:t>433</w:t>
      </w:r>
      <w:r>
        <w:rPr>
          <w:w w:val="105"/>
          <w:sz w:val="24"/>
        </w:rPr>
        <w:tab/>
      </w:r>
      <w:r>
        <w:rPr>
          <w:rFonts w:ascii="Bookman Old Style"/>
          <w:i/>
          <w:w w:val="105"/>
          <w:u w:val="single"/>
        </w:rPr>
        <w:t xml:space="preserve">The conditioning process increases </w:t>
      </w:r>
      <w:proofErr w:type="spellStart"/>
      <w:r>
        <w:rPr>
          <w:rFonts w:ascii="Bookman Old Style"/>
          <w:i/>
          <w:w w:val="105"/>
          <w:u w:val="single"/>
        </w:rPr>
        <w:t>behavioural</w:t>
      </w:r>
      <w:proofErr w:type="spellEnd"/>
      <w:r>
        <w:rPr>
          <w:rFonts w:ascii="Bookman Old Style"/>
          <w:i/>
          <w:spacing w:val="14"/>
          <w:w w:val="105"/>
          <w:u w:val="single"/>
        </w:rPr>
        <w:t xml:space="preserve"> </w:t>
      </w:r>
      <w:r>
        <w:rPr>
          <w:rFonts w:ascii="Bookman Old Style"/>
          <w:i/>
          <w:w w:val="105"/>
          <w:u w:val="single"/>
        </w:rPr>
        <w:t>proximity</w:t>
      </w:r>
    </w:p>
    <w:p w14:paraId="4A3C09BB" w14:textId="77777777" w:rsidR="00FE4C13" w:rsidRDefault="00D613A9">
      <w:pPr>
        <w:spacing w:before="11"/>
        <w:ind w:left="220"/>
        <w:rPr>
          <w:sz w:val="19"/>
        </w:rPr>
      </w:pPr>
      <w:r>
        <w:rPr>
          <w:w w:val="105"/>
          <w:sz w:val="19"/>
        </w:rPr>
        <w:t>434</w:t>
      </w:r>
    </w:p>
    <w:p w14:paraId="7C4E19D4" w14:textId="77777777" w:rsidR="00FE4C13" w:rsidRDefault="00FE4C13">
      <w:pPr>
        <w:rPr>
          <w:sz w:val="19"/>
        </w:rPr>
        <w:sectPr w:rsidR="00FE4C13">
          <w:pgSz w:w="11910" w:h="16840"/>
          <w:pgMar w:top="1160" w:right="900" w:bottom="280" w:left="280" w:header="715" w:footer="0" w:gutter="0"/>
          <w:cols w:space="720"/>
        </w:sectPr>
      </w:pPr>
    </w:p>
    <w:p w14:paraId="5B41E47B" w14:textId="77777777" w:rsidR="00FE4C13" w:rsidRDefault="00FE4C13">
      <w:pPr>
        <w:pStyle w:val="Corpsdetexte"/>
        <w:spacing w:before="2"/>
      </w:pPr>
    </w:p>
    <w:p w14:paraId="09E7364D" w14:textId="77777777" w:rsidR="00FE4C13" w:rsidRDefault="00D613A9">
      <w:pPr>
        <w:pStyle w:val="Corpsdetexte"/>
        <w:spacing w:before="0"/>
        <w:ind w:left="800"/>
        <w:rPr>
          <w:sz w:val="20"/>
        </w:rPr>
      </w:pPr>
      <w:r>
        <w:rPr>
          <w:noProof/>
          <w:sz w:val="20"/>
        </w:rPr>
        <w:drawing>
          <wp:inline distT="0" distB="0" distL="0" distR="0" wp14:anchorId="4C5FD189" wp14:editId="12F66504">
            <wp:extent cx="6192218" cy="246583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6192218" cy="2465831"/>
                    </a:xfrm>
                    <a:prstGeom prst="rect">
                      <a:avLst/>
                    </a:prstGeom>
                  </pic:spPr>
                </pic:pic>
              </a:graphicData>
            </a:graphic>
          </wp:inline>
        </w:drawing>
      </w:r>
    </w:p>
    <w:p w14:paraId="061AE5DE" w14:textId="77777777" w:rsidR="00FE4C13" w:rsidRDefault="00D613A9">
      <w:pPr>
        <w:pStyle w:val="Paragraphedeliste"/>
        <w:numPr>
          <w:ilvl w:val="0"/>
          <w:numId w:val="7"/>
        </w:numPr>
        <w:tabs>
          <w:tab w:val="left" w:pos="801"/>
          <w:tab w:val="left" w:pos="802"/>
        </w:tabs>
        <w:spacing w:before="76"/>
        <w:ind w:hanging="649"/>
        <w:jc w:val="left"/>
        <w:rPr>
          <w:i/>
          <w:sz w:val="24"/>
        </w:rPr>
      </w:pPr>
      <w:r>
        <w:rPr>
          <w:i/>
          <w:sz w:val="20"/>
        </w:rPr>
        <w:t>Figure</w:t>
      </w:r>
      <w:r>
        <w:rPr>
          <w:i/>
          <w:spacing w:val="5"/>
          <w:sz w:val="20"/>
        </w:rPr>
        <w:t xml:space="preserve"> </w:t>
      </w:r>
      <w:r>
        <w:rPr>
          <w:i/>
          <w:sz w:val="20"/>
        </w:rPr>
        <w:t>4:</w:t>
      </w:r>
      <w:r>
        <w:rPr>
          <w:i/>
          <w:spacing w:val="8"/>
          <w:sz w:val="20"/>
        </w:rPr>
        <w:t xml:space="preserve"> </w:t>
      </w:r>
      <w:r>
        <w:rPr>
          <w:i/>
          <w:sz w:val="20"/>
        </w:rPr>
        <w:t>Effect</w:t>
      </w:r>
      <w:r>
        <w:rPr>
          <w:i/>
          <w:spacing w:val="9"/>
          <w:sz w:val="20"/>
        </w:rPr>
        <w:t xml:space="preserve"> </w:t>
      </w:r>
      <w:r>
        <w:rPr>
          <w:i/>
          <w:sz w:val="20"/>
        </w:rPr>
        <w:t>of</w:t>
      </w:r>
      <w:r>
        <w:rPr>
          <w:i/>
          <w:spacing w:val="6"/>
          <w:sz w:val="20"/>
        </w:rPr>
        <w:t xml:space="preserve"> </w:t>
      </w:r>
      <w:r>
        <w:rPr>
          <w:i/>
          <w:sz w:val="20"/>
        </w:rPr>
        <w:t>trial</w:t>
      </w:r>
      <w:r>
        <w:rPr>
          <w:i/>
          <w:spacing w:val="7"/>
          <w:sz w:val="20"/>
        </w:rPr>
        <w:t xml:space="preserve"> </w:t>
      </w:r>
      <w:r>
        <w:rPr>
          <w:i/>
          <w:sz w:val="20"/>
        </w:rPr>
        <w:t>number</w:t>
      </w:r>
      <w:r>
        <w:rPr>
          <w:i/>
          <w:spacing w:val="6"/>
          <w:sz w:val="20"/>
        </w:rPr>
        <w:t xml:space="preserve"> </w:t>
      </w:r>
      <w:r>
        <w:rPr>
          <w:i/>
          <w:sz w:val="20"/>
        </w:rPr>
        <w:t>over</w:t>
      </w:r>
      <w:r>
        <w:rPr>
          <w:i/>
          <w:spacing w:val="8"/>
          <w:sz w:val="20"/>
        </w:rPr>
        <w:t xml:space="preserve"> </w:t>
      </w:r>
      <w:r>
        <w:rPr>
          <w:i/>
          <w:sz w:val="20"/>
        </w:rPr>
        <w:t>the</w:t>
      </w:r>
      <w:r>
        <w:rPr>
          <w:i/>
          <w:spacing w:val="5"/>
          <w:sz w:val="20"/>
        </w:rPr>
        <w:t xml:space="preserve"> </w:t>
      </w:r>
      <w:r>
        <w:rPr>
          <w:i/>
          <w:sz w:val="20"/>
        </w:rPr>
        <w:t>conditioning</w:t>
      </w:r>
      <w:r>
        <w:rPr>
          <w:i/>
          <w:spacing w:val="6"/>
          <w:sz w:val="20"/>
        </w:rPr>
        <w:t xml:space="preserve"> </w:t>
      </w:r>
      <w:r>
        <w:rPr>
          <w:i/>
          <w:sz w:val="20"/>
        </w:rPr>
        <w:t>on</w:t>
      </w:r>
      <w:r>
        <w:rPr>
          <w:i/>
          <w:spacing w:val="6"/>
          <w:sz w:val="20"/>
        </w:rPr>
        <w:t xml:space="preserve"> </w:t>
      </w:r>
      <w:r>
        <w:rPr>
          <w:i/>
          <w:sz w:val="20"/>
        </w:rPr>
        <w:t>spatial</w:t>
      </w:r>
      <w:r>
        <w:rPr>
          <w:i/>
          <w:spacing w:val="6"/>
          <w:sz w:val="20"/>
        </w:rPr>
        <w:t xml:space="preserve"> </w:t>
      </w:r>
      <w:proofErr w:type="spellStart"/>
      <w:r>
        <w:rPr>
          <w:i/>
          <w:sz w:val="20"/>
        </w:rPr>
        <w:t>behaviour</w:t>
      </w:r>
      <w:proofErr w:type="spellEnd"/>
      <w:r>
        <w:rPr>
          <w:i/>
          <w:spacing w:val="6"/>
          <w:sz w:val="20"/>
        </w:rPr>
        <w:t xml:space="preserve"> </w:t>
      </w:r>
      <w:r>
        <w:rPr>
          <w:i/>
          <w:sz w:val="20"/>
        </w:rPr>
        <w:t>and</w:t>
      </w:r>
      <w:r>
        <w:rPr>
          <w:i/>
          <w:spacing w:val="6"/>
          <w:sz w:val="20"/>
        </w:rPr>
        <w:t xml:space="preserve"> </w:t>
      </w:r>
      <w:r>
        <w:rPr>
          <w:i/>
          <w:sz w:val="20"/>
        </w:rPr>
        <w:t>proximity</w:t>
      </w:r>
      <w:r>
        <w:rPr>
          <w:i/>
          <w:spacing w:val="7"/>
          <w:sz w:val="20"/>
        </w:rPr>
        <w:t xml:space="preserve"> </w:t>
      </w:r>
      <w:r>
        <w:rPr>
          <w:i/>
          <w:sz w:val="20"/>
        </w:rPr>
        <w:t>to</w:t>
      </w:r>
      <w:r>
        <w:rPr>
          <w:i/>
          <w:spacing w:val="5"/>
          <w:sz w:val="20"/>
        </w:rPr>
        <w:t xml:space="preserve"> </w:t>
      </w:r>
      <w:r>
        <w:rPr>
          <w:i/>
          <w:sz w:val="20"/>
        </w:rPr>
        <w:t>the</w:t>
      </w:r>
      <w:r>
        <w:rPr>
          <w:i/>
          <w:spacing w:val="8"/>
          <w:sz w:val="20"/>
        </w:rPr>
        <w:t xml:space="preserve"> </w:t>
      </w:r>
      <w:r>
        <w:rPr>
          <w:i/>
          <w:sz w:val="20"/>
        </w:rPr>
        <w:t>human</w:t>
      </w:r>
      <w:r>
        <w:rPr>
          <w:i/>
          <w:spacing w:val="6"/>
          <w:sz w:val="20"/>
        </w:rPr>
        <w:t xml:space="preserve"> </w:t>
      </w:r>
      <w:r>
        <w:rPr>
          <w:i/>
          <w:sz w:val="20"/>
        </w:rPr>
        <w:t>during</w:t>
      </w:r>
      <w:r>
        <w:rPr>
          <w:i/>
          <w:spacing w:val="6"/>
          <w:sz w:val="20"/>
        </w:rPr>
        <w:t xml:space="preserve"> </w:t>
      </w:r>
      <w:r>
        <w:rPr>
          <w:i/>
          <w:sz w:val="20"/>
        </w:rPr>
        <w:t>the</w:t>
      </w:r>
      <w:r>
        <w:rPr>
          <w:i/>
          <w:spacing w:val="7"/>
          <w:sz w:val="20"/>
        </w:rPr>
        <w:t xml:space="preserve"> </w:t>
      </w:r>
      <w:r>
        <w:rPr>
          <w:i/>
          <w:sz w:val="20"/>
        </w:rPr>
        <w:t>2min</w:t>
      </w:r>
    </w:p>
    <w:p w14:paraId="50F12A79"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sessions of additional positive contacts of the conditioning. (A, B) Mean ± SE per group. (A) Single effect of trial</w:t>
      </w:r>
      <w:r>
        <w:rPr>
          <w:i/>
          <w:spacing w:val="9"/>
          <w:sz w:val="20"/>
        </w:rPr>
        <w:t xml:space="preserve"> </w:t>
      </w:r>
      <w:r>
        <w:rPr>
          <w:i/>
          <w:sz w:val="20"/>
        </w:rPr>
        <w:t>number</w:t>
      </w:r>
    </w:p>
    <w:p w14:paraId="4EF73FF8"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 xml:space="preserve">on </w:t>
      </w:r>
      <w:proofErr w:type="spellStart"/>
      <w:r>
        <w:rPr>
          <w:i/>
          <w:sz w:val="20"/>
        </w:rPr>
        <w:t>behavioural</w:t>
      </w:r>
      <w:proofErr w:type="spellEnd"/>
      <w:r>
        <w:rPr>
          <w:i/>
          <w:sz w:val="20"/>
        </w:rPr>
        <w:t xml:space="preserve"> scores CondPC1 and condPC2 according to treatment (H: grey, H+: black). (B) Single effect</w:t>
      </w:r>
      <w:r>
        <w:rPr>
          <w:i/>
          <w:spacing w:val="-8"/>
          <w:sz w:val="20"/>
        </w:rPr>
        <w:t xml:space="preserve"> </w:t>
      </w:r>
      <w:r>
        <w:rPr>
          <w:i/>
          <w:sz w:val="20"/>
        </w:rPr>
        <w:t>of</w:t>
      </w:r>
    </w:p>
    <w:p w14:paraId="7E5DE907"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treatment</w:t>
      </w:r>
      <w:r>
        <w:rPr>
          <w:i/>
          <w:spacing w:val="38"/>
          <w:sz w:val="20"/>
        </w:rPr>
        <w:t xml:space="preserve"> </w:t>
      </w:r>
      <w:r>
        <w:rPr>
          <w:i/>
          <w:sz w:val="20"/>
        </w:rPr>
        <w:t>on</w:t>
      </w:r>
      <w:r>
        <w:rPr>
          <w:i/>
          <w:spacing w:val="35"/>
          <w:sz w:val="20"/>
        </w:rPr>
        <w:t xml:space="preserve"> </w:t>
      </w:r>
      <w:proofErr w:type="spellStart"/>
      <w:r>
        <w:rPr>
          <w:i/>
          <w:sz w:val="20"/>
        </w:rPr>
        <w:t>behavioural</w:t>
      </w:r>
      <w:proofErr w:type="spellEnd"/>
      <w:r>
        <w:rPr>
          <w:i/>
          <w:spacing w:val="37"/>
          <w:sz w:val="20"/>
        </w:rPr>
        <w:t xml:space="preserve"> </w:t>
      </w:r>
      <w:r>
        <w:rPr>
          <w:i/>
          <w:sz w:val="20"/>
        </w:rPr>
        <w:t>score</w:t>
      </w:r>
      <w:r>
        <w:rPr>
          <w:i/>
          <w:spacing w:val="35"/>
          <w:sz w:val="20"/>
        </w:rPr>
        <w:t xml:space="preserve"> </w:t>
      </w:r>
      <w:r>
        <w:rPr>
          <w:i/>
          <w:sz w:val="20"/>
        </w:rPr>
        <w:t>CondPC3</w:t>
      </w:r>
      <w:r>
        <w:rPr>
          <w:i/>
          <w:spacing w:val="35"/>
          <w:sz w:val="20"/>
        </w:rPr>
        <w:t xml:space="preserve"> </w:t>
      </w:r>
      <w:r>
        <w:rPr>
          <w:i/>
          <w:sz w:val="20"/>
        </w:rPr>
        <w:t>and</w:t>
      </w:r>
      <w:r>
        <w:rPr>
          <w:i/>
          <w:spacing w:val="36"/>
          <w:sz w:val="20"/>
        </w:rPr>
        <w:t xml:space="preserve"> </w:t>
      </w:r>
      <w:r>
        <w:rPr>
          <w:i/>
          <w:sz w:val="20"/>
        </w:rPr>
        <w:t>CondPC2.</w:t>
      </w:r>
      <w:r>
        <w:rPr>
          <w:i/>
          <w:spacing w:val="35"/>
          <w:sz w:val="20"/>
        </w:rPr>
        <w:t xml:space="preserve"> </w:t>
      </w:r>
      <w:r>
        <w:rPr>
          <w:i/>
          <w:sz w:val="20"/>
        </w:rPr>
        <w:t>(C)</w:t>
      </w:r>
      <w:r>
        <w:rPr>
          <w:i/>
          <w:spacing w:val="37"/>
          <w:sz w:val="20"/>
        </w:rPr>
        <w:t xml:space="preserve"> </w:t>
      </w:r>
      <w:r>
        <w:rPr>
          <w:i/>
          <w:sz w:val="20"/>
        </w:rPr>
        <w:t>Single</w:t>
      </w:r>
      <w:r>
        <w:rPr>
          <w:i/>
          <w:spacing w:val="37"/>
          <w:sz w:val="20"/>
        </w:rPr>
        <w:t xml:space="preserve"> </w:t>
      </w:r>
      <w:r>
        <w:rPr>
          <w:i/>
          <w:sz w:val="20"/>
        </w:rPr>
        <w:t>effect</w:t>
      </w:r>
      <w:r>
        <w:rPr>
          <w:i/>
          <w:spacing w:val="38"/>
          <w:sz w:val="20"/>
        </w:rPr>
        <w:t xml:space="preserve"> </w:t>
      </w:r>
      <w:r>
        <w:rPr>
          <w:i/>
          <w:sz w:val="20"/>
        </w:rPr>
        <w:t>of</w:t>
      </w:r>
      <w:r>
        <w:rPr>
          <w:i/>
          <w:spacing w:val="36"/>
          <w:sz w:val="20"/>
        </w:rPr>
        <w:t xml:space="preserve"> </w:t>
      </w:r>
      <w:r>
        <w:rPr>
          <w:i/>
          <w:sz w:val="20"/>
        </w:rPr>
        <w:t>treatment</w:t>
      </w:r>
      <w:r>
        <w:rPr>
          <w:i/>
          <w:spacing w:val="39"/>
          <w:sz w:val="20"/>
        </w:rPr>
        <w:t xml:space="preserve"> </w:t>
      </w:r>
      <w:r>
        <w:rPr>
          <w:i/>
          <w:sz w:val="20"/>
        </w:rPr>
        <w:t>on</w:t>
      </w:r>
      <w:r>
        <w:rPr>
          <w:i/>
          <w:spacing w:val="35"/>
          <w:sz w:val="20"/>
        </w:rPr>
        <w:t xml:space="preserve"> </w:t>
      </w:r>
      <w:r>
        <w:rPr>
          <w:i/>
          <w:sz w:val="20"/>
        </w:rPr>
        <w:t>predicted</w:t>
      </w:r>
      <w:r>
        <w:rPr>
          <w:i/>
          <w:spacing w:val="37"/>
          <w:sz w:val="20"/>
        </w:rPr>
        <w:t xml:space="preserve"> </w:t>
      </w:r>
      <w:r>
        <w:rPr>
          <w:i/>
          <w:sz w:val="20"/>
        </w:rPr>
        <w:t>probability</w:t>
      </w:r>
      <w:r>
        <w:rPr>
          <w:i/>
          <w:spacing w:val="35"/>
          <w:sz w:val="20"/>
        </w:rPr>
        <w:t xml:space="preserve"> </w:t>
      </w:r>
      <w:r>
        <w:rPr>
          <w:i/>
          <w:sz w:val="20"/>
        </w:rPr>
        <w:t>of</w:t>
      </w:r>
    </w:p>
    <w:p w14:paraId="73C1ACDF"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occurrence</w:t>
      </w:r>
      <w:r>
        <w:rPr>
          <w:i/>
          <w:spacing w:val="4"/>
          <w:sz w:val="20"/>
        </w:rPr>
        <w:t xml:space="preserve"> </w:t>
      </w:r>
      <w:r>
        <w:rPr>
          <w:i/>
          <w:sz w:val="20"/>
        </w:rPr>
        <w:t>of</w:t>
      </w:r>
      <w:r>
        <w:rPr>
          <w:i/>
          <w:spacing w:val="4"/>
          <w:sz w:val="20"/>
        </w:rPr>
        <w:t xml:space="preserve"> </w:t>
      </w:r>
      <w:r>
        <w:rPr>
          <w:i/>
          <w:sz w:val="20"/>
        </w:rPr>
        <w:t>at</w:t>
      </w:r>
      <w:r>
        <w:rPr>
          <w:i/>
          <w:spacing w:val="5"/>
          <w:sz w:val="20"/>
        </w:rPr>
        <w:t xml:space="preserve"> </w:t>
      </w:r>
      <w:r>
        <w:rPr>
          <w:i/>
          <w:sz w:val="20"/>
        </w:rPr>
        <w:t>least</w:t>
      </w:r>
      <w:r>
        <w:rPr>
          <w:i/>
          <w:spacing w:val="4"/>
          <w:sz w:val="20"/>
        </w:rPr>
        <w:t xml:space="preserve"> </w:t>
      </w:r>
      <w:r>
        <w:rPr>
          <w:i/>
          <w:sz w:val="20"/>
        </w:rPr>
        <w:t>one</w:t>
      </w:r>
      <w:r>
        <w:rPr>
          <w:i/>
          <w:spacing w:val="3"/>
          <w:sz w:val="20"/>
        </w:rPr>
        <w:t xml:space="preserve"> </w:t>
      </w:r>
      <w:r>
        <w:rPr>
          <w:i/>
          <w:sz w:val="20"/>
        </w:rPr>
        <w:t>missed</w:t>
      </w:r>
      <w:r>
        <w:rPr>
          <w:i/>
          <w:spacing w:val="4"/>
          <w:sz w:val="20"/>
        </w:rPr>
        <w:t xml:space="preserve"> </w:t>
      </w:r>
      <w:r>
        <w:rPr>
          <w:i/>
          <w:sz w:val="20"/>
        </w:rPr>
        <w:t>contact</w:t>
      </w:r>
      <w:r>
        <w:rPr>
          <w:i/>
          <w:spacing w:val="6"/>
          <w:sz w:val="20"/>
        </w:rPr>
        <w:t xml:space="preserve"> </w:t>
      </w:r>
      <w:r>
        <w:rPr>
          <w:i/>
          <w:sz w:val="20"/>
        </w:rPr>
        <w:t>by</w:t>
      </w:r>
      <w:r>
        <w:rPr>
          <w:i/>
          <w:spacing w:val="3"/>
          <w:sz w:val="20"/>
        </w:rPr>
        <w:t xml:space="preserve"> </w:t>
      </w:r>
      <w:r>
        <w:rPr>
          <w:i/>
          <w:sz w:val="20"/>
        </w:rPr>
        <w:t>the</w:t>
      </w:r>
      <w:r>
        <w:rPr>
          <w:i/>
          <w:spacing w:val="4"/>
          <w:sz w:val="20"/>
        </w:rPr>
        <w:t xml:space="preserve"> </w:t>
      </w:r>
      <w:r>
        <w:rPr>
          <w:i/>
          <w:sz w:val="20"/>
        </w:rPr>
        <w:t>human,</w:t>
      </w:r>
      <w:r>
        <w:rPr>
          <w:i/>
          <w:spacing w:val="3"/>
          <w:sz w:val="20"/>
        </w:rPr>
        <w:t xml:space="preserve"> </w:t>
      </w:r>
      <w:r>
        <w:rPr>
          <w:i/>
          <w:sz w:val="20"/>
        </w:rPr>
        <w:t>mean</w:t>
      </w:r>
      <w:r>
        <w:rPr>
          <w:i/>
          <w:spacing w:val="6"/>
          <w:sz w:val="20"/>
        </w:rPr>
        <w:t xml:space="preserve"> </w:t>
      </w:r>
      <w:r>
        <w:rPr>
          <w:i/>
          <w:sz w:val="20"/>
        </w:rPr>
        <w:t>estimates</w:t>
      </w:r>
      <w:r>
        <w:rPr>
          <w:i/>
          <w:spacing w:val="3"/>
          <w:sz w:val="20"/>
        </w:rPr>
        <w:t xml:space="preserve"> </w:t>
      </w:r>
      <w:r>
        <w:rPr>
          <w:i/>
          <w:sz w:val="20"/>
        </w:rPr>
        <w:t>±</w:t>
      </w:r>
      <w:r>
        <w:rPr>
          <w:i/>
          <w:spacing w:val="3"/>
          <w:sz w:val="20"/>
        </w:rPr>
        <w:t xml:space="preserve"> </w:t>
      </w:r>
      <w:r>
        <w:rPr>
          <w:i/>
          <w:sz w:val="20"/>
        </w:rPr>
        <w:t>95%</w:t>
      </w:r>
      <w:r>
        <w:rPr>
          <w:i/>
          <w:spacing w:val="4"/>
          <w:sz w:val="20"/>
        </w:rPr>
        <w:t xml:space="preserve"> </w:t>
      </w:r>
      <w:r>
        <w:rPr>
          <w:i/>
          <w:sz w:val="20"/>
        </w:rPr>
        <w:t>confidence</w:t>
      </w:r>
      <w:r>
        <w:rPr>
          <w:i/>
          <w:spacing w:val="6"/>
          <w:sz w:val="20"/>
        </w:rPr>
        <w:t xml:space="preserve"> </w:t>
      </w:r>
      <w:r>
        <w:rPr>
          <w:i/>
          <w:sz w:val="20"/>
        </w:rPr>
        <w:t>interval</w:t>
      </w:r>
      <w:r>
        <w:rPr>
          <w:i/>
          <w:spacing w:val="6"/>
          <w:sz w:val="20"/>
        </w:rPr>
        <w:t xml:space="preserve"> </w:t>
      </w:r>
      <w:r>
        <w:rPr>
          <w:i/>
          <w:sz w:val="20"/>
        </w:rPr>
        <w:t>from</w:t>
      </w:r>
      <w:r>
        <w:rPr>
          <w:i/>
          <w:spacing w:val="6"/>
          <w:sz w:val="20"/>
        </w:rPr>
        <w:t xml:space="preserve"> </w:t>
      </w:r>
      <w:r>
        <w:rPr>
          <w:i/>
          <w:sz w:val="20"/>
        </w:rPr>
        <w:t>the</w:t>
      </w:r>
      <w:r>
        <w:rPr>
          <w:i/>
          <w:spacing w:val="5"/>
          <w:sz w:val="20"/>
        </w:rPr>
        <w:t xml:space="preserve"> </w:t>
      </w:r>
      <w:r>
        <w:rPr>
          <w:i/>
          <w:sz w:val="20"/>
        </w:rPr>
        <w:t>generalized</w:t>
      </w:r>
    </w:p>
    <w:p w14:paraId="6811E69D"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mixed</w:t>
      </w:r>
      <w:r>
        <w:rPr>
          <w:i/>
          <w:spacing w:val="6"/>
          <w:sz w:val="20"/>
        </w:rPr>
        <w:t xml:space="preserve"> </w:t>
      </w:r>
      <w:r>
        <w:rPr>
          <w:i/>
          <w:sz w:val="20"/>
        </w:rPr>
        <w:t>effect</w:t>
      </w:r>
      <w:r>
        <w:rPr>
          <w:i/>
          <w:spacing w:val="6"/>
          <w:sz w:val="20"/>
        </w:rPr>
        <w:t xml:space="preserve"> </w:t>
      </w:r>
      <w:r>
        <w:rPr>
          <w:i/>
          <w:sz w:val="20"/>
        </w:rPr>
        <w:t>model.</w:t>
      </w:r>
      <w:r>
        <w:rPr>
          <w:i/>
          <w:spacing w:val="5"/>
          <w:sz w:val="20"/>
        </w:rPr>
        <w:t xml:space="preserve"> </w:t>
      </w:r>
      <w:r>
        <w:rPr>
          <w:i/>
          <w:sz w:val="20"/>
        </w:rPr>
        <w:t>Stars</w:t>
      </w:r>
      <w:r>
        <w:rPr>
          <w:i/>
          <w:spacing w:val="5"/>
          <w:sz w:val="20"/>
        </w:rPr>
        <w:t xml:space="preserve"> </w:t>
      </w:r>
      <w:r>
        <w:rPr>
          <w:i/>
          <w:sz w:val="20"/>
        </w:rPr>
        <w:t>in</w:t>
      </w:r>
      <w:r>
        <w:rPr>
          <w:i/>
          <w:spacing w:val="5"/>
          <w:sz w:val="20"/>
        </w:rPr>
        <w:t xml:space="preserve"> </w:t>
      </w:r>
      <w:r>
        <w:rPr>
          <w:i/>
          <w:sz w:val="20"/>
        </w:rPr>
        <w:t>the</w:t>
      </w:r>
      <w:r>
        <w:rPr>
          <w:i/>
          <w:spacing w:val="4"/>
          <w:sz w:val="20"/>
        </w:rPr>
        <w:t xml:space="preserve"> </w:t>
      </w:r>
      <w:r>
        <w:rPr>
          <w:i/>
          <w:sz w:val="20"/>
        </w:rPr>
        <w:t>legend</w:t>
      </w:r>
      <w:r>
        <w:rPr>
          <w:i/>
          <w:spacing w:val="5"/>
          <w:sz w:val="20"/>
        </w:rPr>
        <w:t xml:space="preserve"> </w:t>
      </w:r>
      <w:r>
        <w:rPr>
          <w:i/>
          <w:sz w:val="20"/>
        </w:rPr>
        <w:t>box</w:t>
      </w:r>
      <w:r>
        <w:rPr>
          <w:i/>
          <w:spacing w:val="5"/>
          <w:sz w:val="20"/>
        </w:rPr>
        <w:t xml:space="preserve"> </w:t>
      </w:r>
      <w:r>
        <w:rPr>
          <w:i/>
          <w:sz w:val="20"/>
        </w:rPr>
        <w:t>represent</w:t>
      </w:r>
      <w:r>
        <w:rPr>
          <w:i/>
          <w:spacing w:val="6"/>
          <w:sz w:val="20"/>
        </w:rPr>
        <w:t xml:space="preserve"> </w:t>
      </w:r>
      <w:r>
        <w:rPr>
          <w:i/>
          <w:sz w:val="20"/>
        </w:rPr>
        <w:t>significant</w:t>
      </w:r>
      <w:r>
        <w:rPr>
          <w:i/>
          <w:spacing w:val="4"/>
          <w:sz w:val="20"/>
        </w:rPr>
        <w:t xml:space="preserve"> </w:t>
      </w:r>
      <w:r>
        <w:rPr>
          <w:i/>
          <w:sz w:val="20"/>
        </w:rPr>
        <w:t>effect</w:t>
      </w:r>
      <w:r>
        <w:rPr>
          <w:i/>
          <w:spacing w:val="6"/>
          <w:sz w:val="20"/>
        </w:rPr>
        <w:t xml:space="preserve"> </w:t>
      </w:r>
      <w:r>
        <w:rPr>
          <w:i/>
          <w:sz w:val="20"/>
        </w:rPr>
        <w:t>of</w:t>
      </w:r>
      <w:r>
        <w:rPr>
          <w:i/>
          <w:spacing w:val="5"/>
          <w:sz w:val="20"/>
        </w:rPr>
        <w:t xml:space="preserve"> </w:t>
      </w:r>
      <w:r>
        <w:rPr>
          <w:i/>
          <w:sz w:val="20"/>
        </w:rPr>
        <w:t>the</w:t>
      </w:r>
      <w:r>
        <w:rPr>
          <w:i/>
          <w:spacing w:val="5"/>
          <w:sz w:val="20"/>
        </w:rPr>
        <w:t xml:space="preserve"> </w:t>
      </w:r>
      <w:r>
        <w:rPr>
          <w:i/>
          <w:sz w:val="20"/>
        </w:rPr>
        <w:t>trial</w:t>
      </w:r>
      <w:r>
        <w:rPr>
          <w:i/>
          <w:spacing w:val="6"/>
          <w:sz w:val="20"/>
        </w:rPr>
        <w:t xml:space="preserve"> </w:t>
      </w:r>
      <w:r>
        <w:rPr>
          <w:i/>
          <w:sz w:val="20"/>
        </w:rPr>
        <w:t>number</w:t>
      </w:r>
      <w:r>
        <w:rPr>
          <w:i/>
          <w:spacing w:val="5"/>
          <w:sz w:val="20"/>
        </w:rPr>
        <w:t xml:space="preserve"> </w:t>
      </w:r>
      <w:r>
        <w:rPr>
          <w:i/>
          <w:sz w:val="20"/>
        </w:rPr>
        <w:t>(A),</w:t>
      </w:r>
      <w:r>
        <w:rPr>
          <w:i/>
          <w:spacing w:val="5"/>
          <w:sz w:val="20"/>
        </w:rPr>
        <w:t xml:space="preserve"> </w:t>
      </w:r>
      <w:r>
        <w:rPr>
          <w:i/>
          <w:sz w:val="20"/>
        </w:rPr>
        <w:t>different</w:t>
      </w:r>
      <w:r>
        <w:rPr>
          <w:i/>
          <w:spacing w:val="6"/>
          <w:sz w:val="20"/>
        </w:rPr>
        <w:t xml:space="preserve"> </w:t>
      </w:r>
      <w:r>
        <w:rPr>
          <w:i/>
          <w:sz w:val="20"/>
        </w:rPr>
        <w:t>letters</w:t>
      </w:r>
      <w:r>
        <w:rPr>
          <w:i/>
          <w:spacing w:val="4"/>
          <w:sz w:val="20"/>
        </w:rPr>
        <w:t xml:space="preserve"> </w:t>
      </w:r>
      <w:r>
        <w:rPr>
          <w:i/>
          <w:sz w:val="20"/>
        </w:rPr>
        <w:t>represent</w:t>
      </w:r>
    </w:p>
    <w:p w14:paraId="11C8FBC4"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significantly different groups (B and C). Full statistical report is available as supplementary material (tables S1 et S2</w:t>
      </w:r>
      <w:r>
        <w:rPr>
          <w:i/>
          <w:spacing w:val="2"/>
          <w:sz w:val="20"/>
        </w:rPr>
        <w:t xml:space="preserve"> </w:t>
      </w:r>
      <w:r>
        <w:rPr>
          <w:i/>
          <w:sz w:val="20"/>
        </w:rPr>
        <w:t>for</w:t>
      </w:r>
    </w:p>
    <w:p w14:paraId="666F42CD" w14:textId="77777777" w:rsidR="00FE4C13" w:rsidRDefault="00D613A9">
      <w:pPr>
        <w:pStyle w:val="Paragraphedeliste"/>
        <w:numPr>
          <w:ilvl w:val="0"/>
          <w:numId w:val="7"/>
        </w:numPr>
        <w:tabs>
          <w:tab w:val="left" w:pos="801"/>
          <w:tab w:val="left" w:pos="802"/>
        </w:tabs>
        <w:spacing w:before="70"/>
        <w:ind w:hanging="649"/>
        <w:jc w:val="left"/>
        <w:rPr>
          <w:i/>
          <w:sz w:val="24"/>
        </w:rPr>
      </w:pPr>
      <w:r>
        <w:rPr>
          <w:i/>
          <w:sz w:val="20"/>
        </w:rPr>
        <w:t>statistical tests, table S3 for model</w:t>
      </w:r>
      <w:r>
        <w:rPr>
          <w:i/>
          <w:spacing w:val="1"/>
          <w:sz w:val="20"/>
        </w:rPr>
        <w:t xml:space="preserve"> </w:t>
      </w:r>
      <w:r>
        <w:rPr>
          <w:i/>
          <w:sz w:val="20"/>
        </w:rPr>
        <w:t>estimates).</w:t>
      </w:r>
    </w:p>
    <w:p w14:paraId="55629FF1" w14:textId="77777777" w:rsidR="00FE4C13" w:rsidRDefault="00FE4C13">
      <w:pPr>
        <w:pStyle w:val="Paragraphedeliste"/>
        <w:numPr>
          <w:ilvl w:val="0"/>
          <w:numId w:val="7"/>
        </w:numPr>
        <w:tabs>
          <w:tab w:val="left" w:pos="515"/>
        </w:tabs>
        <w:spacing w:before="175"/>
        <w:ind w:left="515" w:hanging="295"/>
        <w:jc w:val="left"/>
        <w:rPr>
          <w:sz w:val="17"/>
        </w:rPr>
      </w:pPr>
    </w:p>
    <w:p w14:paraId="439EC8DA" w14:textId="77777777" w:rsidR="00FE4C13" w:rsidRDefault="00D613A9">
      <w:pPr>
        <w:pStyle w:val="Paragraphedeliste"/>
        <w:numPr>
          <w:ilvl w:val="0"/>
          <w:numId w:val="7"/>
        </w:numPr>
        <w:tabs>
          <w:tab w:val="left" w:pos="801"/>
          <w:tab w:val="left" w:pos="802"/>
        </w:tabs>
        <w:spacing w:before="176"/>
        <w:ind w:hanging="649"/>
        <w:jc w:val="left"/>
        <w:rPr>
          <w:sz w:val="24"/>
        </w:rPr>
      </w:pPr>
      <w:r>
        <w:rPr>
          <w:sz w:val="24"/>
        </w:rPr>
        <w:t>No</w:t>
      </w:r>
      <w:r>
        <w:rPr>
          <w:spacing w:val="3"/>
          <w:sz w:val="24"/>
        </w:rPr>
        <w:t xml:space="preserve"> </w:t>
      </w:r>
      <w:r>
        <w:rPr>
          <w:sz w:val="24"/>
        </w:rPr>
        <w:t>evidence</w:t>
      </w:r>
      <w:r>
        <w:rPr>
          <w:spacing w:val="6"/>
          <w:sz w:val="24"/>
        </w:rPr>
        <w:t xml:space="preserve"> </w:t>
      </w:r>
      <w:r>
        <w:rPr>
          <w:sz w:val="24"/>
        </w:rPr>
        <w:t>of</w:t>
      </w:r>
      <w:r>
        <w:rPr>
          <w:spacing w:val="5"/>
          <w:sz w:val="24"/>
        </w:rPr>
        <w:t xml:space="preserve"> </w:t>
      </w:r>
      <w:r>
        <w:rPr>
          <w:sz w:val="24"/>
        </w:rPr>
        <w:t>any</w:t>
      </w:r>
      <w:r>
        <w:rPr>
          <w:spacing w:val="5"/>
          <w:sz w:val="24"/>
        </w:rPr>
        <w:t xml:space="preserve"> </w:t>
      </w:r>
      <w:r>
        <w:rPr>
          <w:sz w:val="24"/>
        </w:rPr>
        <w:t>effect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interaction</w:t>
      </w:r>
      <w:r>
        <w:rPr>
          <w:spacing w:val="7"/>
          <w:sz w:val="24"/>
        </w:rPr>
        <w:t xml:space="preserve"> </w:t>
      </w:r>
      <w:r>
        <w:rPr>
          <w:sz w:val="24"/>
        </w:rPr>
        <w:t>between</w:t>
      </w:r>
      <w:r>
        <w:rPr>
          <w:spacing w:val="7"/>
          <w:sz w:val="24"/>
        </w:rPr>
        <w:t xml:space="preserve"> </w:t>
      </w:r>
      <w:r>
        <w:rPr>
          <w:sz w:val="24"/>
        </w:rPr>
        <w:t>the</w:t>
      </w:r>
      <w:r>
        <w:rPr>
          <w:spacing w:val="5"/>
          <w:sz w:val="24"/>
        </w:rPr>
        <w:t xml:space="preserve"> </w:t>
      </w:r>
      <w:r>
        <w:rPr>
          <w:sz w:val="24"/>
        </w:rPr>
        <w:t>treatment</w:t>
      </w:r>
      <w:r>
        <w:rPr>
          <w:spacing w:val="7"/>
          <w:sz w:val="24"/>
        </w:rPr>
        <w:t xml:space="preserve"> </w:t>
      </w:r>
      <w:r>
        <w:rPr>
          <w:sz w:val="24"/>
        </w:rPr>
        <w:t>[</w:t>
      </w:r>
      <w:r>
        <w:rPr>
          <w:color w:val="0000CC"/>
          <w:sz w:val="24"/>
        </w:rPr>
        <w:t>positively</w:t>
      </w:r>
      <w:r>
        <w:rPr>
          <w:color w:val="0000CC"/>
          <w:spacing w:val="7"/>
          <w:sz w:val="24"/>
        </w:rPr>
        <w:t xml:space="preserve"> </w:t>
      </w:r>
      <w:r>
        <w:rPr>
          <w:color w:val="0000CC"/>
          <w:sz w:val="24"/>
        </w:rPr>
        <w:t>handled</w:t>
      </w:r>
      <w:r>
        <w:rPr>
          <w:color w:val="0000CC"/>
          <w:spacing w:val="5"/>
          <w:sz w:val="24"/>
        </w:rPr>
        <w:t xml:space="preserve"> </w:t>
      </w:r>
      <w:r>
        <w:rPr>
          <w:color w:val="0000CC"/>
          <w:sz w:val="24"/>
        </w:rPr>
        <w:t>piglets</w:t>
      </w:r>
      <w:r>
        <w:rPr>
          <w:color w:val="0000CC"/>
          <w:spacing w:val="8"/>
          <w:sz w:val="24"/>
        </w:rPr>
        <w:t xml:space="preserve"> </w:t>
      </w:r>
      <w:r>
        <w:rPr>
          <w:sz w:val="24"/>
        </w:rPr>
        <w:t>before</w:t>
      </w:r>
    </w:p>
    <w:p w14:paraId="3D8C270A" w14:textId="77777777" w:rsidR="00FE4C13" w:rsidRDefault="00D85411">
      <w:pPr>
        <w:pStyle w:val="Paragraphedeliste"/>
        <w:numPr>
          <w:ilvl w:val="0"/>
          <w:numId w:val="7"/>
        </w:numPr>
        <w:tabs>
          <w:tab w:val="left" w:pos="801"/>
          <w:tab w:val="left" w:pos="802"/>
        </w:tabs>
        <w:ind w:hanging="649"/>
        <w:jc w:val="left"/>
        <w:rPr>
          <w:sz w:val="24"/>
        </w:rPr>
      </w:pPr>
      <w:r>
        <w:pict w14:anchorId="118E01AE">
          <v:shape id="_x0000_s1098" type="#_x0000_t202" style="position:absolute;left:0;text-align:left;margin-left:202.5pt;margin-top:18.1pt;width:7.55pt;height:79.45pt;z-index:-271370240;mso-position-horizontal-relative:page" filled="f" stroked="f">
            <v:textbox inset="0,0,0,0">
              <w:txbxContent>
                <w:p w14:paraId="569F07D1"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proofErr w:type="gramStart"/>
      <w:r w:rsidR="00D613A9">
        <w:rPr>
          <w:sz w:val="24"/>
        </w:rPr>
        <w:t xml:space="preserve">the </w:t>
      </w:r>
      <w:r w:rsidR="00D613A9">
        <w:rPr>
          <w:spacing w:val="5"/>
          <w:sz w:val="24"/>
        </w:rPr>
        <w:t xml:space="preserve"> </w:t>
      </w:r>
      <w:r w:rsidR="00D613A9">
        <w:rPr>
          <w:sz w:val="24"/>
        </w:rPr>
        <w:t>conditioning</w:t>
      </w:r>
      <w:proofErr w:type="gramEnd"/>
      <w:r w:rsidR="00D613A9">
        <w:rPr>
          <w:sz w:val="24"/>
        </w:rPr>
        <w:t xml:space="preserve"> </w:t>
      </w:r>
      <w:r w:rsidR="00D613A9">
        <w:rPr>
          <w:spacing w:val="7"/>
          <w:sz w:val="24"/>
        </w:rPr>
        <w:t xml:space="preserve"> </w:t>
      </w:r>
      <w:r w:rsidR="00D613A9">
        <w:rPr>
          <w:sz w:val="24"/>
        </w:rPr>
        <w:t xml:space="preserve">(H+) </w:t>
      </w:r>
      <w:r w:rsidR="00D613A9">
        <w:rPr>
          <w:spacing w:val="4"/>
          <w:sz w:val="24"/>
        </w:rPr>
        <w:t xml:space="preserve"> </w:t>
      </w:r>
      <w:r w:rsidR="00D613A9">
        <w:rPr>
          <w:sz w:val="24"/>
        </w:rPr>
        <w:t xml:space="preserve">or </w:t>
      </w:r>
      <w:r w:rsidR="00D613A9">
        <w:rPr>
          <w:spacing w:val="5"/>
          <w:sz w:val="24"/>
        </w:rPr>
        <w:t xml:space="preserve"> </w:t>
      </w:r>
      <w:r w:rsidR="00D613A9">
        <w:rPr>
          <w:sz w:val="24"/>
        </w:rPr>
        <w:t xml:space="preserve">not </w:t>
      </w:r>
      <w:r w:rsidR="00D613A9">
        <w:rPr>
          <w:spacing w:val="6"/>
          <w:sz w:val="24"/>
        </w:rPr>
        <w:t xml:space="preserve"> </w:t>
      </w:r>
      <w:r w:rsidR="00D613A9">
        <w:rPr>
          <w:sz w:val="24"/>
        </w:rPr>
        <w:t xml:space="preserve">(H)] </w:t>
      </w:r>
      <w:r w:rsidR="00D613A9">
        <w:rPr>
          <w:spacing w:val="5"/>
          <w:sz w:val="24"/>
        </w:rPr>
        <w:t xml:space="preserve"> </w:t>
      </w:r>
      <w:r w:rsidR="00D613A9">
        <w:rPr>
          <w:sz w:val="24"/>
        </w:rPr>
        <w:t xml:space="preserve">and </w:t>
      </w:r>
      <w:r w:rsidR="00D613A9">
        <w:rPr>
          <w:spacing w:val="5"/>
          <w:sz w:val="24"/>
        </w:rPr>
        <w:t xml:space="preserve"> </w:t>
      </w:r>
      <w:r w:rsidR="00D613A9">
        <w:rPr>
          <w:sz w:val="24"/>
        </w:rPr>
        <w:t xml:space="preserve">the </w:t>
      </w:r>
      <w:r w:rsidR="00D613A9">
        <w:rPr>
          <w:spacing w:val="6"/>
          <w:sz w:val="24"/>
        </w:rPr>
        <w:t xml:space="preserve"> </w:t>
      </w:r>
      <w:r w:rsidR="00D613A9">
        <w:rPr>
          <w:sz w:val="24"/>
        </w:rPr>
        <w:t xml:space="preserve">trial </w:t>
      </w:r>
      <w:r w:rsidR="00D613A9">
        <w:rPr>
          <w:spacing w:val="5"/>
          <w:sz w:val="24"/>
        </w:rPr>
        <w:t xml:space="preserve"> </w:t>
      </w:r>
      <w:r w:rsidR="00D613A9">
        <w:rPr>
          <w:sz w:val="24"/>
        </w:rPr>
        <w:t xml:space="preserve">number </w:t>
      </w:r>
      <w:r w:rsidR="00D613A9">
        <w:rPr>
          <w:spacing w:val="6"/>
          <w:sz w:val="24"/>
        </w:rPr>
        <w:t xml:space="preserve"> </w:t>
      </w:r>
      <w:r w:rsidR="00D613A9">
        <w:rPr>
          <w:sz w:val="24"/>
        </w:rPr>
        <w:t xml:space="preserve">was </w:t>
      </w:r>
      <w:r w:rsidR="00D613A9">
        <w:rPr>
          <w:spacing w:val="6"/>
          <w:sz w:val="24"/>
        </w:rPr>
        <w:t xml:space="preserve"> </w:t>
      </w:r>
      <w:r w:rsidR="00D613A9">
        <w:rPr>
          <w:sz w:val="24"/>
        </w:rPr>
        <w:t xml:space="preserve">found </w:t>
      </w:r>
      <w:r w:rsidR="00D613A9">
        <w:rPr>
          <w:spacing w:val="3"/>
          <w:sz w:val="24"/>
        </w:rPr>
        <w:t xml:space="preserve"> </w:t>
      </w:r>
      <w:r w:rsidR="00D613A9">
        <w:rPr>
          <w:sz w:val="24"/>
        </w:rPr>
        <w:t xml:space="preserve">for </w:t>
      </w:r>
      <w:r w:rsidR="00D613A9">
        <w:rPr>
          <w:spacing w:val="6"/>
          <w:sz w:val="24"/>
        </w:rPr>
        <w:t xml:space="preserve"> </w:t>
      </w:r>
      <w:r w:rsidR="00D613A9">
        <w:rPr>
          <w:sz w:val="24"/>
        </w:rPr>
        <w:t xml:space="preserve">all </w:t>
      </w:r>
      <w:r w:rsidR="00D613A9">
        <w:rPr>
          <w:spacing w:val="5"/>
          <w:sz w:val="24"/>
        </w:rPr>
        <w:t xml:space="preserve"> </w:t>
      </w:r>
      <w:proofErr w:type="spellStart"/>
      <w:r w:rsidR="00D613A9">
        <w:rPr>
          <w:sz w:val="24"/>
        </w:rPr>
        <w:t>behavioural</w:t>
      </w:r>
      <w:proofErr w:type="spellEnd"/>
      <w:r w:rsidR="00D613A9">
        <w:rPr>
          <w:sz w:val="24"/>
        </w:rPr>
        <w:t xml:space="preserve"> </w:t>
      </w:r>
      <w:r w:rsidR="00D613A9">
        <w:rPr>
          <w:spacing w:val="7"/>
          <w:sz w:val="24"/>
        </w:rPr>
        <w:t xml:space="preserve"> </w:t>
      </w:r>
      <w:r w:rsidR="00D613A9">
        <w:rPr>
          <w:sz w:val="24"/>
        </w:rPr>
        <w:t>scores</w:t>
      </w:r>
    </w:p>
    <w:p w14:paraId="44C28E4A" w14:textId="77777777" w:rsidR="00FE4C13" w:rsidRDefault="00D613A9">
      <w:pPr>
        <w:pStyle w:val="Paragraphedeliste"/>
        <w:numPr>
          <w:ilvl w:val="0"/>
          <w:numId w:val="7"/>
        </w:numPr>
        <w:tabs>
          <w:tab w:val="left" w:pos="801"/>
          <w:tab w:val="left" w:pos="802"/>
        </w:tabs>
        <w:ind w:hanging="649"/>
        <w:jc w:val="left"/>
        <w:rPr>
          <w:sz w:val="24"/>
        </w:rPr>
      </w:pPr>
      <w:r>
        <w:rPr>
          <w:sz w:val="24"/>
        </w:rPr>
        <w:t>(CondPC1,</w:t>
      </w:r>
      <w:r>
        <w:rPr>
          <w:spacing w:val="12"/>
          <w:sz w:val="24"/>
        </w:rPr>
        <w:t xml:space="preserve"> </w:t>
      </w:r>
      <w:r>
        <w:rPr>
          <w:sz w:val="24"/>
        </w:rPr>
        <w:t>CondPC2</w:t>
      </w:r>
      <w:r>
        <w:rPr>
          <w:spacing w:val="13"/>
          <w:sz w:val="24"/>
        </w:rPr>
        <w:t xml:space="preserve"> </w:t>
      </w:r>
      <w:r>
        <w:rPr>
          <w:sz w:val="24"/>
        </w:rPr>
        <w:t>and</w:t>
      </w:r>
      <w:r>
        <w:rPr>
          <w:spacing w:val="13"/>
          <w:sz w:val="24"/>
        </w:rPr>
        <w:t xml:space="preserve"> </w:t>
      </w:r>
      <w:r>
        <w:rPr>
          <w:sz w:val="24"/>
        </w:rPr>
        <w:t>CondPC3,</w:t>
      </w:r>
      <w:r>
        <w:rPr>
          <w:spacing w:val="13"/>
          <w:sz w:val="24"/>
        </w:rPr>
        <w:t xml:space="preserve"> </w:t>
      </w:r>
      <w:r>
        <w:rPr>
          <w:sz w:val="24"/>
        </w:rPr>
        <w:t>table</w:t>
      </w:r>
      <w:r>
        <w:rPr>
          <w:spacing w:val="14"/>
          <w:sz w:val="24"/>
        </w:rPr>
        <w:t xml:space="preserve"> </w:t>
      </w:r>
      <w:r>
        <w:rPr>
          <w:sz w:val="24"/>
        </w:rPr>
        <w:t>3).</w:t>
      </w:r>
      <w:r>
        <w:rPr>
          <w:spacing w:val="12"/>
          <w:sz w:val="24"/>
        </w:rPr>
        <w:t xml:space="preserve"> </w:t>
      </w:r>
      <w:r>
        <w:rPr>
          <w:sz w:val="24"/>
        </w:rPr>
        <w:t>Independently</w:t>
      </w:r>
      <w:r>
        <w:rPr>
          <w:spacing w:val="15"/>
          <w:sz w:val="24"/>
        </w:rPr>
        <w:t xml:space="preserve"> </w:t>
      </w:r>
      <w:r>
        <w:rPr>
          <w:sz w:val="24"/>
        </w:rPr>
        <w:t>from</w:t>
      </w:r>
      <w:r>
        <w:rPr>
          <w:spacing w:val="15"/>
          <w:sz w:val="24"/>
        </w:rPr>
        <w:t xml:space="preserve"> </w:t>
      </w:r>
      <w:r>
        <w:rPr>
          <w:sz w:val="24"/>
        </w:rPr>
        <w:t>the</w:t>
      </w:r>
      <w:r>
        <w:rPr>
          <w:spacing w:val="13"/>
          <w:sz w:val="24"/>
        </w:rPr>
        <w:t xml:space="preserve"> </w:t>
      </w:r>
      <w:r>
        <w:rPr>
          <w:sz w:val="24"/>
        </w:rPr>
        <w:t>treatment,</w:t>
      </w:r>
      <w:r>
        <w:rPr>
          <w:spacing w:val="15"/>
          <w:sz w:val="24"/>
        </w:rPr>
        <w:t xml:space="preserve"> </w:t>
      </w:r>
      <w:r>
        <w:rPr>
          <w:sz w:val="24"/>
        </w:rPr>
        <w:t>the</w:t>
      </w:r>
      <w:r>
        <w:rPr>
          <w:spacing w:val="14"/>
          <w:sz w:val="24"/>
        </w:rPr>
        <w:t xml:space="preserve"> </w:t>
      </w:r>
      <w:r>
        <w:rPr>
          <w:sz w:val="24"/>
        </w:rPr>
        <w:t>higher</w:t>
      </w:r>
      <w:r>
        <w:rPr>
          <w:spacing w:val="15"/>
          <w:sz w:val="24"/>
        </w:rPr>
        <w:t xml:space="preserve"> </w:t>
      </w:r>
      <w:r>
        <w:rPr>
          <w:sz w:val="24"/>
        </w:rPr>
        <w:t>the</w:t>
      </w:r>
      <w:r>
        <w:rPr>
          <w:spacing w:val="13"/>
          <w:sz w:val="24"/>
        </w:rPr>
        <w:t xml:space="preserve"> </w:t>
      </w:r>
      <w:r>
        <w:rPr>
          <w:sz w:val="24"/>
        </w:rPr>
        <w:t>trial</w:t>
      </w:r>
    </w:p>
    <w:p w14:paraId="76D976AF" w14:textId="77777777" w:rsidR="00FE4C13" w:rsidRDefault="00D613A9">
      <w:pPr>
        <w:pStyle w:val="Paragraphedeliste"/>
        <w:numPr>
          <w:ilvl w:val="0"/>
          <w:numId w:val="7"/>
        </w:numPr>
        <w:tabs>
          <w:tab w:val="left" w:pos="801"/>
          <w:tab w:val="left" w:pos="802"/>
        </w:tabs>
        <w:spacing w:before="0" w:line="188" w:lineRule="exact"/>
        <w:ind w:hanging="649"/>
        <w:jc w:val="left"/>
        <w:rPr>
          <w:sz w:val="24"/>
        </w:rPr>
      </w:pPr>
      <w:r>
        <w:rPr>
          <w:sz w:val="24"/>
        </w:rPr>
        <w:t xml:space="preserve">number the higher CondPC1 </w:t>
      </w:r>
      <w:proofErr w:type="gramStart"/>
      <w:r>
        <w:rPr>
          <w:sz w:val="24"/>
        </w:rPr>
        <w:t>(</w:t>
      </w:r>
      <w:r>
        <w:rPr>
          <w:spacing w:val="45"/>
          <w:sz w:val="24"/>
        </w:rPr>
        <w:t xml:space="preserve"> </w:t>
      </w:r>
      <w:r>
        <w:rPr>
          <w:position w:val="9"/>
          <w:sz w:val="14"/>
        </w:rPr>
        <w:t>2</w:t>
      </w:r>
      <w:proofErr w:type="gramEnd"/>
    </w:p>
    <w:p w14:paraId="0FAB148F" w14:textId="77777777" w:rsidR="00FE4C13" w:rsidRDefault="00D85411">
      <w:pPr>
        <w:pStyle w:val="Corpsdetexte"/>
        <w:spacing w:before="0"/>
        <w:ind w:left="3990"/>
        <w:rPr>
          <w:sz w:val="20"/>
        </w:rPr>
      </w:pPr>
      <w:r>
        <w:rPr>
          <w:sz w:val="20"/>
        </w:rPr>
      </w:r>
      <w:r>
        <w:rPr>
          <w:sz w:val="20"/>
        </w:rPr>
        <w:pict w14:anchorId="171C5147">
          <v:shape id="_x0000_s1136" type="#_x0000_t202" style="width:327.3pt;height:13.35pt;mso-left-percent:-10001;mso-top-percent:-10001;mso-position-horizontal:absolute;mso-position-horizontal-relative:char;mso-position-vertical:absolute;mso-position-vertical-relative:line;mso-left-percent:-10001;mso-top-percent:-10001" filled="f" stroked="f">
            <v:textbox inset="0,0,0,0">
              <w:txbxContent>
                <w:p w14:paraId="2CB36DF9" w14:textId="77777777" w:rsidR="00D85411" w:rsidRDefault="00D85411">
                  <w:pPr>
                    <w:pStyle w:val="Corpsdetexte"/>
                    <w:spacing w:before="0" w:line="266" w:lineRule="exact"/>
                  </w:pPr>
                  <w:r>
                    <w:rPr>
                      <w:position w:val="-1"/>
                      <w:sz w:val="14"/>
                    </w:rPr>
                    <w:t xml:space="preserve">1 </w:t>
                  </w:r>
                  <w:r>
                    <w:t>= 59.3, p &lt; 0.001, slope estimate [95% confidence interval]: 0.20</w:t>
                  </w:r>
                </w:p>
              </w:txbxContent>
            </v:textbox>
            <w10:anchorlock/>
          </v:shape>
        </w:pict>
      </w:r>
    </w:p>
    <w:p w14:paraId="31406487" w14:textId="77777777" w:rsidR="00FE4C13" w:rsidRDefault="00D613A9">
      <w:pPr>
        <w:pStyle w:val="Corpsdetexte"/>
        <w:tabs>
          <w:tab w:val="left" w:pos="801"/>
        </w:tabs>
        <w:spacing w:before="151" w:line="121" w:lineRule="exact"/>
        <w:ind w:left="153"/>
      </w:pPr>
      <w:r>
        <w:t>448</w:t>
      </w:r>
      <w:r>
        <w:tab/>
        <w:t>[</w:t>
      </w:r>
      <w:proofErr w:type="gramStart"/>
      <w:r>
        <w:t>0.15</w:t>
      </w:r>
      <w:r>
        <w:rPr>
          <w:spacing w:val="23"/>
        </w:rPr>
        <w:t xml:space="preserve"> </w:t>
      </w:r>
      <w:r>
        <w:t>:</w:t>
      </w:r>
      <w:proofErr w:type="gramEnd"/>
      <w:r>
        <w:rPr>
          <w:spacing w:val="23"/>
        </w:rPr>
        <w:t xml:space="preserve"> </w:t>
      </w:r>
      <w:r>
        <w:t>0.25])</w:t>
      </w:r>
      <w:r>
        <w:rPr>
          <w:spacing w:val="22"/>
        </w:rPr>
        <w:t xml:space="preserve"> </w:t>
      </w:r>
      <w:r>
        <w:t>and</w:t>
      </w:r>
      <w:r>
        <w:rPr>
          <w:spacing w:val="23"/>
        </w:rPr>
        <w:t xml:space="preserve"> </w:t>
      </w:r>
      <w:r>
        <w:t>the</w:t>
      </w:r>
      <w:r>
        <w:rPr>
          <w:spacing w:val="24"/>
        </w:rPr>
        <w:t xml:space="preserve"> </w:t>
      </w:r>
      <w:r>
        <w:t>lower</w:t>
      </w:r>
      <w:r>
        <w:rPr>
          <w:spacing w:val="24"/>
        </w:rPr>
        <w:t xml:space="preserve"> </w:t>
      </w:r>
      <w:r>
        <w:t>CondPC2</w:t>
      </w:r>
      <w:r>
        <w:rPr>
          <w:spacing w:val="23"/>
        </w:rPr>
        <w:t xml:space="preserve"> </w:t>
      </w:r>
      <w:r>
        <w:t>was</w:t>
      </w:r>
      <w:r>
        <w:rPr>
          <w:spacing w:val="23"/>
        </w:rPr>
        <w:t xml:space="preserve"> </w:t>
      </w:r>
      <w:r>
        <w:t>(</w:t>
      </w:r>
      <w:r>
        <w:rPr>
          <w:rFonts w:ascii="Gill Sans MT" w:eastAsia="Gill Sans MT"/>
        </w:rPr>
        <w:t>𝜒</w:t>
      </w:r>
      <w:r>
        <w:rPr>
          <w:position w:val="9"/>
          <w:sz w:val="14"/>
        </w:rPr>
        <w:t xml:space="preserve">2  </w:t>
      </w:r>
      <w:r>
        <w:rPr>
          <w:spacing w:val="21"/>
          <w:position w:val="9"/>
          <w:sz w:val="14"/>
        </w:rPr>
        <w:t xml:space="preserve"> </w:t>
      </w:r>
      <w:r>
        <w:t>=</w:t>
      </w:r>
      <w:r>
        <w:rPr>
          <w:spacing w:val="23"/>
        </w:rPr>
        <w:t xml:space="preserve"> </w:t>
      </w:r>
      <w:r>
        <w:t>48.6,</w:t>
      </w:r>
      <w:r>
        <w:rPr>
          <w:spacing w:val="21"/>
        </w:rPr>
        <w:t xml:space="preserve"> </w:t>
      </w:r>
      <w:r>
        <w:t>p</w:t>
      </w:r>
      <w:r>
        <w:rPr>
          <w:spacing w:val="24"/>
        </w:rPr>
        <w:t xml:space="preserve"> </w:t>
      </w:r>
      <w:r>
        <w:t>&lt;</w:t>
      </w:r>
      <w:r>
        <w:rPr>
          <w:spacing w:val="23"/>
        </w:rPr>
        <w:t xml:space="preserve"> </w:t>
      </w:r>
      <w:r>
        <w:t>0.001,</w:t>
      </w:r>
      <w:r>
        <w:rPr>
          <w:spacing w:val="23"/>
        </w:rPr>
        <w:t xml:space="preserve"> </w:t>
      </w:r>
      <w:r>
        <w:t>slope</w:t>
      </w:r>
      <w:r>
        <w:rPr>
          <w:spacing w:val="22"/>
        </w:rPr>
        <w:t xml:space="preserve"> </w:t>
      </w:r>
      <w:r>
        <w:t>estimate:</w:t>
      </w:r>
      <w:r>
        <w:rPr>
          <w:spacing w:val="26"/>
        </w:rPr>
        <w:t xml:space="preserve"> </w:t>
      </w:r>
      <w:r>
        <w:t>-0.17</w:t>
      </w:r>
      <w:r>
        <w:rPr>
          <w:spacing w:val="21"/>
        </w:rPr>
        <w:t xml:space="preserve"> </w:t>
      </w:r>
      <w:r>
        <w:t>[-0.22</w:t>
      </w:r>
      <w:r>
        <w:rPr>
          <w:spacing w:val="24"/>
        </w:rPr>
        <w:t xml:space="preserve"> </w:t>
      </w:r>
      <w:r>
        <w:t>:</w:t>
      </w:r>
      <w:r>
        <w:rPr>
          <w:spacing w:val="23"/>
        </w:rPr>
        <w:t xml:space="preserve"> </w:t>
      </w:r>
      <w:r>
        <w:t>-</w:t>
      </w:r>
    </w:p>
    <w:p w14:paraId="0E5D59D3" w14:textId="77777777" w:rsidR="00FE4C13" w:rsidRDefault="00D613A9">
      <w:pPr>
        <w:spacing w:line="155" w:lineRule="exact"/>
        <w:ind w:left="251"/>
        <w:jc w:val="center"/>
        <w:rPr>
          <w:sz w:val="14"/>
        </w:rPr>
      </w:pPr>
      <w:r>
        <w:rPr>
          <w:sz w:val="14"/>
        </w:rPr>
        <w:t>1</w:t>
      </w:r>
    </w:p>
    <w:p w14:paraId="2E4BB1C5" w14:textId="77777777" w:rsidR="00FE4C13" w:rsidRDefault="00D613A9">
      <w:pPr>
        <w:pStyle w:val="Corpsdetexte"/>
        <w:tabs>
          <w:tab w:val="left" w:pos="801"/>
        </w:tabs>
        <w:spacing w:before="137"/>
        <w:ind w:left="153"/>
      </w:pPr>
      <w:r>
        <w:t>449</w:t>
      </w:r>
      <w:r>
        <w:tab/>
        <w:t>0.12]).</w:t>
      </w:r>
      <w:r>
        <w:rPr>
          <w:spacing w:val="8"/>
        </w:rPr>
        <w:t xml:space="preserve"> </w:t>
      </w:r>
      <w:r>
        <w:t>According</w:t>
      </w:r>
      <w:r>
        <w:rPr>
          <w:spacing w:val="8"/>
        </w:rPr>
        <w:t xml:space="preserve"> </w:t>
      </w:r>
      <w:r>
        <w:t>to</w:t>
      </w:r>
      <w:r>
        <w:rPr>
          <w:spacing w:val="9"/>
        </w:rPr>
        <w:t xml:space="preserve"> </w:t>
      </w:r>
      <w:r>
        <w:t>the</w:t>
      </w:r>
      <w:r>
        <w:rPr>
          <w:spacing w:val="8"/>
        </w:rPr>
        <w:t xml:space="preserve"> </w:t>
      </w:r>
      <w:r>
        <w:t>loadings,</w:t>
      </w:r>
      <w:r>
        <w:rPr>
          <w:spacing w:val="9"/>
        </w:rPr>
        <w:t xml:space="preserve"> </w:t>
      </w:r>
      <w:r>
        <w:t>over</w:t>
      </w:r>
      <w:r>
        <w:rPr>
          <w:spacing w:val="8"/>
        </w:rPr>
        <w:t xml:space="preserve"> </w:t>
      </w:r>
      <w:r>
        <w:t>the</w:t>
      </w:r>
      <w:r>
        <w:rPr>
          <w:spacing w:val="9"/>
        </w:rPr>
        <w:t xml:space="preserve"> </w:t>
      </w:r>
      <w:r>
        <w:t>conditioning,</w:t>
      </w:r>
      <w:r>
        <w:rPr>
          <w:spacing w:val="10"/>
        </w:rPr>
        <w:t xml:space="preserve"> </w:t>
      </w:r>
      <w:r>
        <w:t>piglets</w:t>
      </w:r>
      <w:r>
        <w:rPr>
          <w:spacing w:val="9"/>
        </w:rPr>
        <w:t xml:space="preserve"> </w:t>
      </w:r>
      <w:r>
        <w:t>decreased</w:t>
      </w:r>
      <w:r>
        <w:rPr>
          <w:spacing w:val="11"/>
        </w:rPr>
        <w:t xml:space="preserve"> </w:t>
      </w:r>
      <w:r>
        <w:t>the</w:t>
      </w:r>
      <w:r>
        <w:rPr>
          <w:spacing w:val="8"/>
        </w:rPr>
        <w:t xml:space="preserve"> </w:t>
      </w:r>
      <w:r>
        <w:t>latency</w:t>
      </w:r>
      <w:r>
        <w:rPr>
          <w:spacing w:val="11"/>
        </w:rPr>
        <w:t xml:space="preserve"> </w:t>
      </w:r>
      <w:r>
        <w:t>to</w:t>
      </w:r>
      <w:r>
        <w:rPr>
          <w:spacing w:val="6"/>
        </w:rPr>
        <w:t xml:space="preserve"> </w:t>
      </w:r>
      <w:r>
        <w:t>contact</w:t>
      </w:r>
      <w:r>
        <w:rPr>
          <w:spacing w:val="10"/>
        </w:rPr>
        <w:t xml:space="preserve"> </w:t>
      </w:r>
      <w:r>
        <w:t>the</w:t>
      </w:r>
    </w:p>
    <w:p w14:paraId="28EF9C4C" w14:textId="77777777" w:rsidR="00FE4C13" w:rsidRDefault="00D613A9">
      <w:pPr>
        <w:pStyle w:val="Corpsdetexte"/>
        <w:tabs>
          <w:tab w:val="left" w:pos="801"/>
        </w:tabs>
        <w:ind w:left="153"/>
      </w:pPr>
      <w:r>
        <w:t>450</w:t>
      </w:r>
      <w:r>
        <w:tab/>
      </w:r>
      <w:proofErr w:type="gramStart"/>
      <w:r>
        <w:t>human</w:t>
      </w:r>
      <w:proofErr w:type="gramEnd"/>
      <w:r>
        <w:t>,</w:t>
      </w:r>
      <w:r>
        <w:rPr>
          <w:spacing w:val="24"/>
        </w:rPr>
        <w:t xml:space="preserve"> </w:t>
      </w:r>
      <w:r>
        <w:t>made</w:t>
      </w:r>
      <w:r>
        <w:rPr>
          <w:spacing w:val="27"/>
        </w:rPr>
        <w:t xml:space="preserve"> </w:t>
      </w:r>
      <w:r>
        <w:t>more</w:t>
      </w:r>
      <w:r>
        <w:rPr>
          <w:spacing w:val="25"/>
        </w:rPr>
        <w:t xml:space="preserve"> </w:t>
      </w:r>
      <w:r>
        <w:t>contacts,</w:t>
      </w:r>
      <w:r>
        <w:rPr>
          <w:spacing w:val="25"/>
        </w:rPr>
        <w:t xml:space="preserve"> </w:t>
      </w:r>
      <w:r>
        <w:t>spent</w:t>
      </w:r>
      <w:r>
        <w:rPr>
          <w:spacing w:val="24"/>
        </w:rPr>
        <w:t xml:space="preserve"> </w:t>
      </w:r>
      <w:r>
        <w:t>more</w:t>
      </w:r>
      <w:r>
        <w:rPr>
          <w:spacing w:val="25"/>
        </w:rPr>
        <w:t xml:space="preserve"> </w:t>
      </w:r>
      <w:r>
        <w:t>time</w:t>
      </w:r>
      <w:r>
        <w:rPr>
          <w:spacing w:val="26"/>
        </w:rPr>
        <w:t xml:space="preserve"> </w:t>
      </w:r>
      <w:r>
        <w:t>in</w:t>
      </w:r>
      <w:r>
        <w:rPr>
          <w:spacing w:val="25"/>
        </w:rPr>
        <w:t xml:space="preserve"> </w:t>
      </w:r>
      <w:r>
        <w:t>the</w:t>
      </w:r>
      <w:r>
        <w:rPr>
          <w:spacing w:val="25"/>
        </w:rPr>
        <w:t xml:space="preserve"> </w:t>
      </w:r>
      <w:r>
        <w:t>proximal</w:t>
      </w:r>
      <w:r>
        <w:rPr>
          <w:spacing w:val="37"/>
        </w:rPr>
        <w:t xml:space="preserve"> </w:t>
      </w:r>
      <w:r>
        <w:rPr>
          <w:color w:val="0000CC"/>
        </w:rPr>
        <w:t>area</w:t>
      </w:r>
      <w:r>
        <w:rPr>
          <w:color w:val="0000CC"/>
          <w:spacing w:val="24"/>
        </w:rPr>
        <w:t xml:space="preserve"> </w:t>
      </w:r>
      <w:r>
        <w:t>and</w:t>
      </w:r>
      <w:r>
        <w:rPr>
          <w:spacing w:val="25"/>
        </w:rPr>
        <w:t xml:space="preserve"> </w:t>
      </w:r>
      <w:r>
        <w:t>in</w:t>
      </w:r>
      <w:r>
        <w:rPr>
          <w:spacing w:val="25"/>
        </w:rPr>
        <w:t xml:space="preserve"> </w:t>
      </w:r>
      <w:r>
        <w:t>contact</w:t>
      </w:r>
      <w:r>
        <w:rPr>
          <w:spacing w:val="26"/>
        </w:rPr>
        <w:t xml:space="preserve"> </w:t>
      </w:r>
      <w:r>
        <w:t>with</w:t>
      </w:r>
      <w:r>
        <w:rPr>
          <w:spacing w:val="25"/>
        </w:rPr>
        <w:t xml:space="preserve"> </w:t>
      </w:r>
      <w:r>
        <w:t>the</w:t>
      </w:r>
      <w:r>
        <w:rPr>
          <w:spacing w:val="25"/>
        </w:rPr>
        <w:t xml:space="preserve"> </w:t>
      </w:r>
      <w:r>
        <w:t>human</w:t>
      </w:r>
    </w:p>
    <w:p w14:paraId="0B4BDF43" w14:textId="77777777" w:rsidR="00FE4C13" w:rsidRDefault="00D613A9">
      <w:pPr>
        <w:pStyle w:val="Corpsdetexte"/>
        <w:tabs>
          <w:tab w:val="left" w:pos="801"/>
        </w:tabs>
        <w:spacing w:line="224" w:lineRule="exact"/>
        <w:ind w:left="153"/>
      </w:pPr>
      <w:r>
        <w:t>451</w:t>
      </w:r>
      <w:r>
        <w:tab/>
        <w:t>(condPC1),</w:t>
      </w:r>
      <w:r>
        <w:rPr>
          <w:spacing w:val="19"/>
        </w:rPr>
        <w:t xml:space="preserve"> </w:t>
      </w:r>
      <w:r>
        <w:t>decreased</w:t>
      </w:r>
      <w:r>
        <w:rPr>
          <w:spacing w:val="21"/>
        </w:rPr>
        <w:t xml:space="preserve"> </w:t>
      </w:r>
      <w:r>
        <w:t>the</w:t>
      </w:r>
      <w:r>
        <w:rPr>
          <w:spacing w:val="21"/>
        </w:rPr>
        <w:t xml:space="preserve"> </w:t>
      </w:r>
      <w:r>
        <w:t>number</w:t>
      </w:r>
      <w:r>
        <w:rPr>
          <w:spacing w:val="19"/>
        </w:rPr>
        <w:t xml:space="preserve"> </w:t>
      </w:r>
      <w:r>
        <w:t>of</w:t>
      </w:r>
      <w:r>
        <w:rPr>
          <w:spacing w:val="19"/>
        </w:rPr>
        <w:t xml:space="preserve"> </w:t>
      </w:r>
      <w:r>
        <w:t>looks</w:t>
      </w:r>
      <w:r>
        <w:rPr>
          <w:spacing w:val="20"/>
        </w:rPr>
        <w:t xml:space="preserve"> </w:t>
      </w:r>
      <w:r>
        <w:t>to</w:t>
      </w:r>
      <w:r>
        <w:rPr>
          <w:spacing w:val="21"/>
        </w:rPr>
        <w:t xml:space="preserve"> </w:t>
      </w:r>
      <w:r>
        <w:t>the</w:t>
      </w:r>
      <w:r>
        <w:rPr>
          <w:spacing w:val="19"/>
        </w:rPr>
        <w:t xml:space="preserve"> </w:t>
      </w:r>
      <w:r>
        <w:t>human,</w:t>
      </w:r>
      <w:r>
        <w:rPr>
          <w:spacing w:val="21"/>
        </w:rPr>
        <w:t xml:space="preserve"> </w:t>
      </w:r>
      <w:r>
        <w:t>spent</w:t>
      </w:r>
      <w:r>
        <w:rPr>
          <w:spacing w:val="19"/>
        </w:rPr>
        <w:t xml:space="preserve"> </w:t>
      </w:r>
      <w:r>
        <w:t>less</w:t>
      </w:r>
      <w:r>
        <w:rPr>
          <w:spacing w:val="20"/>
        </w:rPr>
        <w:t xml:space="preserve"> </w:t>
      </w:r>
      <w:r>
        <w:t>watching</w:t>
      </w:r>
      <w:r>
        <w:rPr>
          <w:spacing w:val="21"/>
        </w:rPr>
        <w:t xml:space="preserve"> </w:t>
      </w:r>
      <w:r>
        <w:t>the</w:t>
      </w:r>
      <w:r>
        <w:rPr>
          <w:spacing w:val="19"/>
        </w:rPr>
        <w:t xml:space="preserve"> </w:t>
      </w:r>
      <w:r>
        <w:t>human</w:t>
      </w:r>
      <w:r>
        <w:rPr>
          <w:spacing w:val="21"/>
        </w:rPr>
        <w:t xml:space="preserve"> </w:t>
      </w:r>
      <w:r>
        <w:t>and</w:t>
      </w:r>
      <w:r>
        <w:rPr>
          <w:spacing w:val="20"/>
        </w:rPr>
        <w:t xml:space="preserve"> </w:t>
      </w:r>
      <w:r>
        <w:t>more</w:t>
      </w:r>
    </w:p>
    <w:p w14:paraId="78C0C409" w14:textId="77777777" w:rsidR="00FE4C13" w:rsidRDefault="00D613A9">
      <w:pPr>
        <w:pStyle w:val="Corpsdetexte"/>
        <w:tabs>
          <w:tab w:val="left" w:pos="801"/>
        </w:tabs>
        <w:spacing w:before="201" w:line="430" w:lineRule="exact"/>
        <w:ind w:left="153"/>
      </w:pPr>
      <w:r>
        <w:t>453</w:t>
      </w:r>
      <w:r>
        <w:tab/>
      </w:r>
      <w:r>
        <w:rPr>
          <w:color w:val="0000CC"/>
        </w:rPr>
        <w:t xml:space="preserve">handled </w:t>
      </w:r>
      <w:r>
        <w:t xml:space="preserve">piglets had a lower CondPC2 and a higher CondPC3 than the </w:t>
      </w:r>
      <w:proofErr w:type="spellStart"/>
      <w:proofErr w:type="gramStart"/>
      <w:r>
        <w:rPr>
          <w:color w:val="0000CC"/>
        </w:rPr>
        <w:t>non handled</w:t>
      </w:r>
      <w:proofErr w:type="spellEnd"/>
      <w:proofErr w:type="gramEnd"/>
      <w:r>
        <w:rPr>
          <w:color w:val="0000CC"/>
        </w:rPr>
        <w:t xml:space="preserve"> </w:t>
      </w:r>
      <w:r>
        <w:t>ones (</w:t>
      </w:r>
      <w:r>
        <w:rPr>
          <w:rFonts w:ascii="Gill Sans MT" w:eastAsia="Gill Sans MT"/>
        </w:rPr>
        <w:t>𝜒</w:t>
      </w:r>
      <w:r>
        <w:rPr>
          <w:position w:val="9"/>
          <w:sz w:val="14"/>
        </w:rPr>
        <w:t xml:space="preserve">2   </w:t>
      </w:r>
      <w:r>
        <w:t>=</w:t>
      </w:r>
      <w:r>
        <w:rPr>
          <w:spacing w:val="46"/>
        </w:rPr>
        <w:t xml:space="preserve"> </w:t>
      </w:r>
      <w:r>
        <w:t>12.8,</w:t>
      </w:r>
    </w:p>
    <w:p w14:paraId="162D7E0A" w14:textId="77777777" w:rsidR="00FE4C13" w:rsidRDefault="00D613A9">
      <w:pPr>
        <w:pStyle w:val="Corpsdetexte"/>
        <w:tabs>
          <w:tab w:val="left" w:pos="801"/>
        </w:tabs>
        <w:spacing w:before="0" w:line="164" w:lineRule="exact"/>
        <w:ind w:left="153"/>
      </w:pPr>
      <w:r>
        <w:t>452</w:t>
      </w:r>
      <w:r>
        <w:tab/>
        <w:t>time</w:t>
      </w:r>
      <w:r>
        <w:rPr>
          <w:spacing w:val="10"/>
        </w:rPr>
        <w:t xml:space="preserve"> </w:t>
      </w:r>
      <w:r>
        <w:t>investigating</w:t>
      </w:r>
      <w:r>
        <w:rPr>
          <w:spacing w:val="8"/>
        </w:rPr>
        <w:t xml:space="preserve"> </w:t>
      </w:r>
      <w:r>
        <w:t>the</w:t>
      </w:r>
      <w:r>
        <w:rPr>
          <w:spacing w:val="8"/>
        </w:rPr>
        <w:t xml:space="preserve"> </w:t>
      </w:r>
      <w:r>
        <w:t>room</w:t>
      </w:r>
      <w:r>
        <w:rPr>
          <w:spacing w:val="7"/>
        </w:rPr>
        <w:t xml:space="preserve"> </w:t>
      </w:r>
      <w:r>
        <w:t>(CondPC2)</w:t>
      </w:r>
      <w:r>
        <w:rPr>
          <w:spacing w:val="6"/>
        </w:rPr>
        <w:t xml:space="preserve"> </w:t>
      </w:r>
      <w:r>
        <w:t>(figure</w:t>
      </w:r>
      <w:r>
        <w:rPr>
          <w:spacing w:val="9"/>
        </w:rPr>
        <w:t xml:space="preserve"> </w:t>
      </w:r>
      <w:r>
        <w:t>4A).</w:t>
      </w:r>
      <w:r>
        <w:rPr>
          <w:spacing w:val="6"/>
        </w:rPr>
        <w:t xml:space="preserve"> </w:t>
      </w:r>
      <w:r>
        <w:t>Independently</w:t>
      </w:r>
      <w:r>
        <w:rPr>
          <w:spacing w:val="10"/>
        </w:rPr>
        <w:t xml:space="preserve"> </w:t>
      </w:r>
      <w:r>
        <w:t>from</w:t>
      </w:r>
      <w:r>
        <w:rPr>
          <w:spacing w:val="7"/>
        </w:rPr>
        <w:t xml:space="preserve"> </w:t>
      </w:r>
      <w:r>
        <w:t>the</w:t>
      </w:r>
      <w:r>
        <w:rPr>
          <w:spacing w:val="8"/>
        </w:rPr>
        <w:t xml:space="preserve"> </w:t>
      </w:r>
      <w:r>
        <w:t>trial</w:t>
      </w:r>
      <w:r>
        <w:rPr>
          <w:spacing w:val="7"/>
        </w:rPr>
        <w:t xml:space="preserve"> </w:t>
      </w:r>
      <w:r>
        <w:t>number,</w:t>
      </w:r>
      <w:r>
        <w:rPr>
          <w:spacing w:val="13"/>
        </w:rPr>
        <w:t xml:space="preserve"> </w:t>
      </w:r>
      <w:r>
        <w:rPr>
          <w:color w:val="0000CC"/>
        </w:rPr>
        <w:t>positively</w:t>
      </w:r>
    </w:p>
    <w:p w14:paraId="6A490758" w14:textId="77777777" w:rsidR="00FE4C13" w:rsidRDefault="00D613A9">
      <w:pPr>
        <w:pStyle w:val="Corpsdetexte"/>
        <w:tabs>
          <w:tab w:val="left" w:pos="801"/>
        </w:tabs>
        <w:spacing w:before="0" w:line="321" w:lineRule="exact"/>
        <w:ind w:left="153"/>
        <w:rPr>
          <w:sz w:val="14"/>
        </w:rPr>
      </w:pPr>
      <w:r>
        <w:t>454</w:t>
      </w:r>
      <w:r>
        <w:tab/>
        <w:t>p &lt; 0.001 and</w:t>
      </w:r>
      <w:r>
        <w:rPr>
          <w:spacing w:val="26"/>
        </w:rPr>
        <w:t xml:space="preserve"> </w:t>
      </w:r>
      <w:r>
        <w:rPr>
          <w:rFonts w:ascii="Gill Sans MT" w:eastAsia="Gill Sans MT"/>
        </w:rPr>
        <w:t>𝜒</w:t>
      </w:r>
      <w:r>
        <w:rPr>
          <w:position w:val="9"/>
          <w:sz w:val="14"/>
        </w:rPr>
        <w:t>2</w:t>
      </w:r>
    </w:p>
    <w:p w14:paraId="0EABA046" w14:textId="77777777" w:rsidR="00FE4C13" w:rsidRDefault="00D613A9">
      <w:pPr>
        <w:spacing w:line="208" w:lineRule="exact"/>
        <w:ind w:right="906"/>
        <w:jc w:val="right"/>
        <w:rPr>
          <w:sz w:val="14"/>
        </w:rPr>
      </w:pPr>
      <w:r>
        <w:rPr>
          <w:sz w:val="14"/>
        </w:rPr>
        <w:t>1</w:t>
      </w:r>
    </w:p>
    <w:p w14:paraId="69306715" w14:textId="77777777" w:rsidR="00FE4C13" w:rsidRDefault="00D613A9">
      <w:pPr>
        <w:pStyle w:val="Corpsdetexte"/>
        <w:spacing w:before="0" w:line="234" w:lineRule="exact"/>
        <w:ind w:left="2433"/>
      </w:pPr>
      <w:r>
        <w:rPr>
          <w:position w:val="-1"/>
          <w:sz w:val="14"/>
        </w:rPr>
        <w:t xml:space="preserve">1 </w:t>
      </w:r>
      <w:r>
        <w:t xml:space="preserve">= 7.0, p = 0.008 respectively), meaning that </w:t>
      </w:r>
      <w:proofErr w:type="gramStart"/>
      <w:r>
        <w:t xml:space="preserve">piglets </w:t>
      </w:r>
      <w:r>
        <w:rPr>
          <w:spacing w:val="17"/>
        </w:rPr>
        <w:t xml:space="preserve"> </w:t>
      </w:r>
      <w:r>
        <w:rPr>
          <w:color w:val="0000CC"/>
        </w:rPr>
        <w:t>that</w:t>
      </w:r>
      <w:proofErr w:type="gramEnd"/>
      <w:r>
        <w:rPr>
          <w:color w:val="0000CC"/>
        </w:rPr>
        <w:t xml:space="preserve"> were positively handled at</w:t>
      </w:r>
    </w:p>
    <w:p w14:paraId="00EF7FAD" w14:textId="77777777" w:rsidR="00FE4C13" w:rsidRDefault="00D613A9">
      <w:pPr>
        <w:pStyle w:val="Corpsdetexte"/>
        <w:tabs>
          <w:tab w:val="left" w:pos="801"/>
        </w:tabs>
        <w:spacing w:before="0"/>
        <w:ind w:left="153"/>
      </w:pPr>
      <w:r>
        <w:t>455</w:t>
      </w:r>
      <w:r>
        <w:tab/>
      </w:r>
      <w:r>
        <w:rPr>
          <w:color w:val="0000CC"/>
        </w:rPr>
        <w:t>weaning</w:t>
      </w:r>
      <w:r>
        <w:rPr>
          <w:color w:val="0000CC"/>
          <w:spacing w:val="13"/>
        </w:rPr>
        <w:t xml:space="preserve"> </w:t>
      </w:r>
      <w:r>
        <w:t>expressed</w:t>
      </w:r>
      <w:r>
        <w:rPr>
          <w:spacing w:val="11"/>
        </w:rPr>
        <w:t xml:space="preserve"> </w:t>
      </w:r>
      <w:r>
        <w:t>a</w:t>
      </w:r>
      <w:r>
        <w:rPr>
          <w:spacing w:val="11"/>
        </w:rPr>
        <w:t xml:space="preserve"> </w:t>
      </w:r>
      <w:r>
        <w:t>fewer</w:t>
      </w:r>
      <w:r>
        <w:rPr>
          <w:spacing w:val="11"/>
        </w:rPr>
        <w:t xml:space="preserve"> </w:t>
      </w:r>
      <w:r>
        <w:t>number</w:t>
      </w:r>
      <w:r>
        <w:rPr>
          <w:spacing w:val="13"/>
        </w:rPr>
        <w:t xml:space="preserve"> </w:t>
      </w:r>
      <w:r>
        <w:t>of</w:t>
      </w:r>
      <w:r>
        <w:rPr>
          <w:spacing w:val="12"/>
        </w:rPr>
        <w:t xml:space="preserve"> </w:t>
      </w:r>
      <w:r>
        <w:t>looks</w:t>
      </w:r>
      <w:r>
        <w:rPr>
          <w:spacing w:val="12"/>
        </w:rPr>
        <w:t xml:space="preserve"> </w:t>
      </w:r>
      <w:r>
        <w:t>to</w:t>
      </w:r>
      <w:r>
        <w:rPr>
          <w:spacing w:val="11"/>
        </w:rPr>
        <w:t xml:space="preserve"> </w:t>
      </w:r>
      <w:r>
        <w:t>the</w:t>
      </w:r>
      <w:r>
        <w:rPr>
          <w:spacing w:val="13"/>
        </w:rPr>
        <w:t xml:space="preserve"> </w:t>
      </w:r>
      <w:r>
        <w:t>human,</w:t>
      </w:r>
      <w:r>
        <w:rPr>
          <w:spacing w:val="11"/>
        </w:rPr>
        <w:t xml:space="preserve"> </w:t>
      </w:r>
      <w:r>
        <w:t>spent</w:t>
      </w:r>
      <w:r>
        <w:rPr>
          <w:spacing w:val="13"/>
        </w:rPr>
        <w:t xml:space="preserve"> </w:t>
      </w:r>
      <w:r>
        <w:t>less</w:t>
      </w:r>
      <w:r>
        <w:rPr>
          <w:spacing w:val="12"/>
        </w:rPr>
        <w:t xml:space="preserve"> </w:t>
      </w:r>
      <w:r>
        <w:t>time</w:t>
      </w:r>
      <w:r>
        <w:rPr>
          <w:spacing w:val="12"/>
        </w:rPr>
        <w:t xml:space="preserve"> </w:t>
      </w:r>
      <w:r>
        <w:t>watching</w:t>
      </w:r>
      <w:r>
        <w:rPr>
          <w:spacing w:val="13"/>
        </w:rPr>
        <w:t xml:space="preserve"> </w:t>
      </w:r>
      <w:r>
        <w:t>them</w:t>
      </w:r>
      <w:r>
        <w:rPr>
          <w:spacing w:val="12"/>
        </w:rPr>
        <w:t xml:space="preserve"> </w:t>
      </w:r>
      <w:r>
        <w:t>and</w:t>
      </w:r>
      <w:r>
        <w:rPr>
          <w:spacing w:val="12"/>
        </w:rPr>
        <w:t xml:space="preserve"> </w:t>
      </w:r>
      <w:r>
        <w:t>more</w:t>
      </w:r>
    </w:p>
    <w:p w14:paraId="7F01CAAA" w14:textId="77777777" w:rsidR="00FE4C13" w:rsidRDefault="00D85411">
      <w:pPr>
        <w:pStyle w:val="Corpsdetexte"/>
        <w:tabs>
          <w:tab w:val="left" w:pos="801"/>
        </w:tabs>
        <w:spacing w:before="68"/>
        <w:ind w:left="153"/>
      </w:pPr>
      <w:r>
        <w:pict w14:anchorId="3466CB63">
          <v:shape id="_x0000_s1096" type="#_x0000_t202" style="position:absolute;left:0;text-align:left;margin-left:343.5pt;margin-top:14.6pt;width:7.55pt;height:79.45pt;z-index:-271369216;mso-position-horizontal-relative:page" filled="f" stroked="f">
            <v:textbox inset="0,0,0,0">
              <w:txbxContent>
                <w:p w14:paraId="4D831ED9"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r w:rsidR="00D613A9">
        <w:t>456</w:t>
      </w:r>
      <w:r w:rsidR="00D613A9">
        <w:tab/>
      </w:r>
      <w:proofErr w:type="gramStart"/>
      <w:r w:rsidR="00D613A9">
        <w:t>time  investigating</w:t>
      </w:r>
      <w:proofErr w:type="gramEnd"/>
      <w:r w:rsidR="00D613A9">
        <w:t xml:space="preserve">  the  room (CondPC2) and crossed more  virtual zone during  the test </w:t>
      </w:r>
      <w:r w:rsidR="00D613A9">
        <w:rPr>
          <w:spacing w:val="29"/>
        </w:rPr>
        <w:t xml:space="preserve"> </w:t>
      </w:r>
      <w:r w:rsidR="00D613A9">
        <w:t>(CondPC3)</w:t>
      </w:r>
    </w:p>
    <w:p w14:paraId="02C8CC28" w14:textId="77777777" w:rsidR="00FE4C13" w:rsidRDefault="00D613A9">
      <w:pPr>
        <w:pStyle w:val="Corpsdetexte"/>
        <w:tabs>
          <w:tab w:val="left" w:pos="801"/>
        </w:tabs>
        <w:ind w:left="153"/>
      </w:pPr>
      <w:r>
        <w:t>457</w:t>
      </w:r>
      <w:r>
        <w:tab/>
        <w:t>(figure 4B). The probability of having at least one missed contact by the human during a session</w:t>
      </w:r>
      <w:r>
        <w:rPr>
          <w:spacing w:val="37"/>
        </w:rPr>
        <w:t xml:space="preserve"> </w:t>
      </w:r>
      <w:r>
        <w:t>was</w:t>
      </w:r>
    </w:p>
    <w:p w14:paraId="6C4CC4DD" w14:textId="77777777" w:rsidR="00FE4C13" w:rsidRDefault="00D613A9">
      <w:pPr>
        <w:pStyle w:val="Corpsdetexte"/>
        <w:tabs>
          <w:tab w:val="left" w:pos="801"/>
        </w:tabs>
        <w:spacing w:before="0" w:line="188" w:lineRule="exact"/>
        <w:ind w:left="153"/>
        <w:rPr>
          <w:sz w:val="14"/>
        </w:rPr>
      </w:pPr>
      <w:r>
        <w:t>458</w:t>
      </w:r>
      <w:r>
        <w:tab/>
        <w:t xml:space="preserve">lower for </w:t>
      </w:r>
      <w:r>
        <w:rPr>
          <w:color w:val="0000CC"/>
        </w:rPr>
        <w:t>positively handled piglets t</w:t>
      </w:r>
      <w:r>
        <w:t xml:space="preserve">han </w:t>
      </w:r>
      <w:proofErr w:type="spellStart"/>
      <w:r>
        <w:t>non handled</w:t>
      </w:r>
      <w:proofErr w:type="spellEnd"/>
      <w:r>
        <w:t xml:space="preserve"> ones </w:t>
      </w:r>
      <w:proofErr w:type="gramStart"/>
      <w:r>
        <w:t>(</w:t>
      </w:r>
      <w:r>
        <w:rPr>
          <w:spacing w:val="51"/>
        </w:rPr>
        <w:t xml:space="preserve"> </w:t>
      </w:r>
      <w:r>
        <w:rPr>
          <w:position w:val="9"/>
          <w:sz w:val="14"/>
        </w:rPr>
        <w:t>2</w:t>
      </w:r>
      <w:proofErr w:type="gramEnd"/>
    </w:p>
    <w:p w14:paraId="5829442D" w14:textId="77777777" w:rsidR="00FE4C13" w:rsidRDefault="00FE4C13">
      <w:pPr>
        <w:spacing w:line="188" w:lineRule="exact"/>
        <w:rPr>
          <w:sz w:val="14"/>
        </w:rPr>
        <w:sectPr w:rsidR="00FE4C13">
          <w:pgSz w:w="11910" w:h="16840"/>
          <w:pgMar w:top="1160" w:right="900" w:bottom="280" w:left="280" w:header="715" w:footer="0" w:gutter="0"/>
          <w:cols w:space="720"/>
        </w:sectPr>
      </w:pPr>
    </w:p>
    <w:p w14:paraId="422966DD" w14:textId="77777777" w:rsidR="00FE4C13" w:rsidRDefault="00FE4C13">
      <w:pPr>
        <w:pStyle w:val="Corpsdetexte"/>
        <w:spacing w:before="3"/>
        <w:rPr>
          <w:sz w:val="36"/>
        </w:rPr>
      </w:pPr>
    </w:p>
    <w:p w14:paraId="495BF112" w14:textId="77777777" w:rsidR="00FE4C13" w:rsidRDefault="00D613A9">
      <w:pPr>
        <w:pStyle w:val="Corpsdetexte"/>
        <w:spacing w:before="1" w:line="121" w:lineRule="exact"/>
        <w:ind w:left="153"/>
      </w:pPr>
      <w:r>
        <w:t>459</w:t>
      </w:r>
    </w:p>
    <w:p w14:paraId="673C0FA3" w14:textId="77777777" w:rsidR="00FE4C13" w:rsidRDefault="00D613A9">
      <w:pPr>
        <w:pStyle w:val="Corpsdetexte"/>
        <w:spacing w:before="418" w:line="121" w:lineRule="exact"/>
        <w:ind w:left="153"/>
        <w:rPr>
          <w:sz w:val="14"/>
        </w:rPr>
      </w:pPr>
      <w:r>
        <w:br w:type="column"/>
      </w:r>
      <w:r>
        <w:t>interaction</w:t>
      </w:r>
      <w:r>
        <w:rPr>
          <w:spacing w:val="-20"/>
        </w:rPr>
        <w:t xml:space="preserve"> </w:t>
      </w:r>
      <w:r>
        <w:t>with</w:t>
      </w:r>
      <w:r>
        <w:rPr>
          <w:spacing w:val="-19"/>
        </w:rPr>
        <w:t xml:space="preserve"> </w:t>
      </w:r>
      <w:r>
        <w:t>the</w:t>
      </w:r>
      <w:r>
        <w:rPr>
          <w:spacing w:val="-20"/>
        </w:rPr>
        <w:t xml:space="preserve"> </w:t>
      </w:r>
      <w:r>
        <w:t>trial</w:t>
      </w:r>
      <w:r>
        <w:rPr>
          <w:spacing w:val="-18"/>
        </w:rPr>
        <w:t xml:space="preserve"> </w:t>
      </w:r>
      <w:r>
        <w:t>number</w:t>
      </w:r>
      <w:r>
        <w:rPr>
          <w:spacing w:val="-19"/>
        </w:rPr>
        <w:t xml:space="preserve"> </w:t>
      </w:r>
      <w:r>
        <w:t>(</w:t>
      </w:r>
      <w:r>
        <w:rPr>
          <w:rFonts w:ascii="Gill Sans MT" w:eastAsia="Gill Sans MT"/>
        </w:rPr>
        <w:t>𝜒</w:t>
      </w:r>
      <w:r>
        <w:rPr>
          <w:position w:val="9"/>
          <w:sz w:val="14"/>
        </w:rPr>
        <w:t>2</w:t>
      </w:r>
    </w:p>
    <w:p w14:paraId="0630C0BA" w14:textId="77777777" w:rsidR="00FE4C13" w:rsidRDefault="00D613A9">
      <w:pPr>
        <w:pStyle w:val="Corpsdetexte"/>
        <w:spacing w:before="3"/>
        <w:rPr>
          <w:sz w:val="36"/>
        </w:rPr>
      </w:pPr>
      <w:r>
        <w:br w:type="column"/>
      </w:r>
    </w:p>
    <w:p w14:paraId="175E5140" w14:textId="77777777" w:rsidR="00FE4C13" w:rsidRDefault="00D613A9">
      <w:pPr>
        <w:pStyle w:val="Corpsdetexte"/>
        <w:spacing w:before="1" w:line="121" w:lineRule="exact"/>
        <w:ind w:left="63"/>
      </w:pPr>
      <w:r>
        <w:t>= 0.22, p = 0.064).</w:t>
      </w:r>
    </w:p>
    <w:p w14:paraId="185FC823" w14:textId="77777777" w:rsidR="00FE4C13" w:rsidRDefault="00D613A9">
      <w:pPr>
        <w:pStyle w:val="Corpsdetexte"/>
        <w:spacing w:before="0" w:line="252" w:lineRule="exact"/>
        <w:ind w:left="153"/>
      </w:pPr>
      <w:r>
        <w:br w:type="column"/>
      </w:r>
      <w:r>
        <w:rPr>
          <w:position w:val="-1"/>
          <w:sz w:val="14"/>
        </w:rPr>
        <w:t xml:space="preserve">1 </w:t>
      </w:r>
      <w:r>
        <w:t>= 9.57, p = 0.002, figure 4C), with no</w:t>
      </w:r>
    </w:p>
    <w:p w14:paraId="2D8DAFEC" w14:textId="77777777" w:rsidR="00FE4C13" w:rsidRDefault="00FE4C13">
      <w:pPr>
        <w:spacing w:line="252" w:lineRule="exact"/>
        <w:sectPr w:rsidR="00FE4C13">
          <w:type w:val="continuous"/>
          <w:pgSz w:w="11910" w:h="16840"/>
          <w:pgMar w:top="1040" w:right="900" w:bottom="280" w:left="280" w:header="720" w:footer="720" w:gutter="0"/>
          <w:cols w:num="4" w:space="720" w:equalWidth="0">
            <w:col w:w="555" w:space="93"/>
            <w:col w:w="3621" w:space="40"/>
            <w:col w:w="1896" w:space="451"/>
            <w:col w:w="4074"/>
          </w:cols>
        </w:sectPr>
      </w:pPr>
    </w:p>
    <w:p w14:paraId="2FA2B5F8" w14:textId="77777777" w:rsidR="00FE4C13" w:rsidRDefault="00D613A9">
      <w:pPr>
        <w:spacing w:line="155" w:lineRule="exact"/>
        <w:ind w:right="2118"/>
        <w:jc w:val="center"/>
        <w:rPr>
          <w:sz w:val="14"/>
        </w:rPr>
      </w:pPr>
      <w:r>
        <w:rPr>
          <w:sz w:val="14"/>
        </w:rPr>
        <w:t>1</w:t>
      </w:r>
    </w:p>
    <w:p w14:paraId="102BBEA4" w14:textId="77777777" w:rsidR="00FE4C13" w:rsidRDefault="00FE4C13">
      <w:pPr>
        <w:spacing w:line="155" w:lineRule="exact"/>
        <w:jc w:val="center"/>
        <w:rPr>
          <w:sz w:val="14"/>
        </w:rPr>
        <w:sectPr w:rsidR="00FE4C13">
          <w:type w:val="continuous"/>
          <w:pgSz w:w="11910" w:h="16840"/>
          <w:pgMar w:top="1040" w:right="900" w:bottom="280" w:left="280" w:header="720" w:footer="720" w:gutter="0"/>
          <w:cols w:space="720"/>
        </w:sectPr>
      </w:pPr>
    </w:p>
    <w:p w14:paraId="793D615B" w14:textId="77777777" w:rsidR="00FE4C13" w:rsidRDefault="00FE4C13">
      <w:pPr>
        <w:pStyle w:val="Corpsdetexte"/>
        <w:spacing w:before="4"/>
        <w:rPr>
          <w:sz w:val="16"/>
        </w:rPr>
      </w:pPr>
    </w:p>
    <w:p w14:paraId="42CCE0B6" w14:textId="77777777" w:rsidR="00FE4C13" w:rsidRDefault="00D613A9">
      <w:pPr>
        <w:pStyle w:val="Corpsdetexte"/>
        <w:spacing w:before="90"/>
        <w:ind w:left="153"/>
      </w:pPr>
      <w:r>
        <w:t>460</w:t>
      </w:r>
    </w:p>
    <w:p w14:paraId="48D57B4F" w14:textId="77777777" w:rsidR="00FE4C13" w:rsidRDefault="00D613A9">
      <w:pPr>
        <w:pStyle w:val="Paragraphedeliste"/>
        <w:numPr>
          <w:ilvl w:val="0"/>
          <w:numId w:val="6"/>
        </w:numPr>
        <w:tabs>
          <w:tab w:val="left" w:pos="801"/>
          <w:tab w:val="left" w:pos="802"/>
        </w:tabs>
        <w:spacing w:before="176"/>
        <w:ind w:hanging="649"/>
        <w:jc w:val="left"/>
        <w:rPr>
          <w:i/>
          <w:sz w:val="24"/>
        </w:rPr>
      </w:pPr>
      <w:r>
        <w:rPr>
          <w:rFonts w:ascii="Bookman Old Style"/>
          <w:i/>
          <w:w w:val="110"/>
          <w:u w:val="single"/>
        </w:rPr>
        <w:t>Grunt</w:t>
      </w:r>
      <w:r>
        <w:rPr>
          <w:rFonts w:ascii="Bookman Old Style"/>
          <w:i/>
          <w:spacing w:val="-8"/>
          <w:w w:val="110"/>
          <w:u w:val="single"/>
        </w:rPr>
        <w:t xml:space="preserve"> </w:t>
      </w:r>
      <w:r>
        <w:rPr>
          <w:rFonts w:ascii="Bookman Old Style"/>
          <w:i/>
          <w:w w:val="110"/>
          <w:u w:val="single"/>
        </w:rPr>
        <w:t>acoustic</w:t>
      </w:r>
      <w:r>
        <w:rPr>
          <w:rFonts w:ascii="Bookman Old Style"/>
          <w:i/>
          <w:spacing w:val="-8"/>
          <w:w w:val="110"/>
          <w:u w:val="single"/>
        </w:rPr>
        <w:t xml:space="preserve"> </w:t>
      </w:r>
      <w:r>
        <w:rPr>
          <w:rFonts w:ascii="Bookman Old Style"/>
          <w:i/>
          <w:w w:val="110"/>
          <w:u w:val="single"/>
        </w:rPr>
        <w:t>features</w:t>
      </w:r>
      <w:r>
        <w:rPr>
          <w:rFonts w:ascii="Bookman Old Style"/>
          <w:i/>
          <w:spacing w:val="-8"/>
          <w:w w:val="110"/>
          <w:u w:val="single"/>
        </w:rPr>
        <w:t xml:space="preserve"> </w:t>
      </w:r>
      <w:r>
        <w:rPr>
          <w:rFonts w:ascii="Bookman Old Style"/>
          <w:i/>
          <w:w w:val="110"/>
          <w:u w:val="single"/>
        </w:rPr>
        <w:t>depends</w:t>
      </w:r>
      <w:r>
        <w:rPr>
          <w:rFonts w:ascii="Bookman Old Style"/>
          <w:i/>
          <w:spacing w:val="-8"/>
          <w:w w:val="110"/>
          <w:u w:val="single"/>
        </w:rPr>
        <w:t xml:space="preserve"> </w:t>
      </w:r>
      <w:r>
        <w:rPr>
          <w:rFonts w:ascii="Bookman Old Style"/>
          <w:i/>
          <w:w w:val="110"/>
          <w:u w:val="single"/>
        </w:rPr>
        <w:t>on</w:t>
      </w:r>
      <w:r>
        <w:rPr>
          <w:rFonts w:ascii="Bookman Old Style"/>
          <w:i/>
          <w:spacing w:val="-9"/>
          <w:w w:val="110"/>
          <w:u w:val="single"/>
        </w:rPr>
        <w:t xml:space="preserve"> </w:t>
      </w:r>
      <w:r>
        <w:rPr>
          <w:rFonts w:ascii="Bookman Old Style"/>
          <w:i/>
          <w:w w:val="110"/>
          <w:u w:val="single"/>
        </w:rPr>
        <w:t>spatial</w:t>
      </w:r>
      <w:r>
        <w:rPr>
          <w:rFonts w:ascii="Bookman Old Style"/>
          <w:i/>
          <w:spacing w:val="-7"/>
          <w:w w:val="110"/>
          <w:u w:val="single"/>
        </w:rPr>
        <w:t xml:space="preserve"> </w:t>
      </w:r>
      <w:r>
        <w:rPr>
          <w:rFonts w:ascii="Bookman Old Style"/>
          <w:i/>
          <w:w w:val="110"/>
          <w:u w:val="single"/>
        </w:rPr>
        <w:t>proximity</w:t>
      </w:r>
      <w:r>
        <w:rPr>
          <w:rFonts w:ascii="Bookman Old Style"/>
          <w:i/>
          <w:spacing w:val="-7"/>
          <w:w w:val="110"/>
          <w:u w:val="single"/>
        </w:rPr>
        <w:t xml:space="preserve"> </w:t>
      </w:r>
      <w:r>
        <w:rPr>
          <w:rFonts w:ascii="Bookman Old Style"/>
          <w:i/>
          <w:w w:val="110"/>
          <w:u w:val="single"/>
        </w:rPr>
        <w:t>to</w:t>
      </w:r>
      <w:r>
        <w:rPr>
          <w:rFonts w:ascii="Bookman Old Style"/>
          <w:i/>
          <w:spacing w:val="-7"/>
          <w:w w:val="110"/>
          <w:u w:val="single"/>
        </w:rPr>
        <w:t xml:space="preserve"> </w:t>
      </w:r>
      <w:r>
        <w:rPr>
          <w:rFonts w:ascii="Bookman Old Style"/>
          <w:i/>
          <w:w w:val="110"/>
          <w:u w:val="single"/>
        </w:rPr>
        <w:t>human</w:t>
      </w:r>
    </w:p>
    <w:p w14:paraId="40E873B2" w14:textId="77777777" w:rsidR="00FE4C13" w:rsidRDefault="00D613A9">
      <w:pPr>
        <w:pStyle w:val="Corpsdetexte"/>
        <w:spacing w:before="0"/>
        <w:ind w:left="800"/>
        <w:rPr>
          <w:rFonts w:ascii="Bookman Old Style"/>
          <w:sz w:val="20"/>
        </w:rPr>
      </w:pPr>
      <w:r>
        <w:rPr>
          <w:rFonts w:ascii="Bookman Old Style"/>
          <w:noProof/>
          <w:sz w:val="20"/>
        </w:rPr>
        <w:drawing>
          <wp:inline distT="0" distB="0" distL="0" distR="0" wp14:anchorId="66957073" wp14:editId="0E07E3AA">
            <wp:extent cx="6192016" cy="255660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7" cstate="print"/>
                    <a:stretch>
                      <a:fillRect/>
                    </a:stretch>
                  </pic:blipFill>
                  <pic:spPr>
                    <a:xfrm>
                      <a:off x="0" y="0"/>
                      <a:ext cx="6192016" cy="2556605"/>
                    </a:xfrm>
                    <a:prstGeom prst="rect">
                      <a:avLst/>
                    </a:prstGeom>
                  </pic:spPr>
                </pic:pic>
              </a:graphicData>
            </a:graphic>
          </wp:inline>
        </w:drawing>
      </w:r>
    </w:p>
    <w:p w14:paraId="30AB4004" w14:textId="77777777" w:rsidR="00FE4C13" w:rsidRDefault="00D613A9">
      <w:pPr>
        <w:pStyle w:val="Paragraphedeliste"/>
        <w:numPr>
          <w:ilvl w:val="0"/>
          <w:numId w:val="6"/>
        </w:numPr>
        <w:tabs>
          <w:tab w:val="left" w:pos="801"/>
          <w:tab w:val="left" w:pos="802"/>
        </w:tabs>
        <w:spacing w:before="0"/>
        <w:ind w:hanging="582"/>
        <w:jc w:val="left"/>
        <w:rPr>
          <w:i/>
          <w:sz w:val="19"/>
        </w:rPr>
      </w:pPr>
      <w:r>
        <w:rPr>
          <w:i/>
          <w:color w:val="0000CC"/>
          <w:sz w:val="20"/>
        </w:rPr>
        <w:t xml:space="preserve">Figure </w:t>
      </w:r>
      <w:r>
        <w:rPr>
          <w:i/>
          <w:sz w:val="20"/>
        </w:rPr>
        <w:t>5</w:t>
      </w:r>
      <w:r>
        <w:rPr>
          <w:i/>
          <w:color w:val="0000CC"/>
          <w:sz w:val="20"/>
        </w:rPr>
        <w:t>: Evolution of vocal scores over the conditioning, during the 2min sessions of additional positive contacts. (A,</w:t>
      </w:r>
      <w:r>
        <w:rPr>
          <w:i/>
          <w:color w:val="0000CC"/>
          <w:spacing w:val="-10"/>
          <w:sz w:val="20"/>
        </w:rPr>
        <w:t xml:space="preserve"> </w:t>
      </w:r>
      <w:r>
        <w:rPr>
          <w:i/>
          <w:color w:val="0000CC"/>
          <w:sz w:val="20"/>
        </w:rPr>
        <w:t>B)</w:t>
      </w:r>
    </w:p>
    <w:p w14:paraId="34C3B6D1" w14:textId="77777777" w:rsidR="00FE4C13" w:rsidRDefault="00D613A9">
      <w:pPr>
        <w:pStyle w:val="Paragraphedeliste"/>
        <w:numPr>
          <w:ilvl w:val="0"/>
          <w:numId w:val="6"/>
        </w:numPr>
        <w:tabs>
          <w:tab w:val="left" w:pos="801"/>
          <w:tab w:val="left" w:pos="802"/>
        </w:tabs>
        <w:spacing w:before="2"/>
        <w:ind w:hanging="582"/>
        <w:jc w:val="left"/>
        <w:rPr>
          <w:i/>
          <w:sz w:val="19"/>
        </w:rPr>
      </w:pPr>
      <w:r>
        <w:rPr>
          <w:i/>
          <w:color w:val="0000CC"/>
          <w:sz w:val="20"/>
        </w:rPr>
        <w:t>Violin</w:t>
      </w:r>
      <w:r>
        <w:rPr>
          <w:i/>
          <w:color w:val="0000CC"/>
          <w:spacing w:val="9"/>
          <w:sz w:val="20"/>
        </w:rPr>
        <w:t xml:space="preserve"> </w:t>
      </w:r>
      <w:r>
        <w:rPr>
          <w:i/>
          <w:color w:val="0000CC"/>
          <w:sz w:val="20"/>
        </w:rPr>
        <w:t>plots</w:t>
      </w:r>
      <w:r>
        <w:rPr>
          <w:i/>
          <w:color w:val="0000CC"/>
          <w:spacing w:val="9"/>
          <w:sz w:val="20"/>
        </w:rPr>
        <w:t xml:space="preserve"> </w:t>
      </w:r>
      <w:r>
        <w:rPr>
          <w:i/>
          <w:color w:val="0000CC"/>
          <w:sz w:val="20"/>
        </w:rPr>
        <w:t>representing</w:t>
      </w:r>
      <w:r>
        <w:rPr>
          <w:i/>
          <w:color w:val="0000CC"/>
          <w:spacing w:val="12"/>
          <w:sz w:val="20"/>
        </w:rPr>
        <w:t xml:space="preserve"> </w:t>
      </w:r>
      <w:r>
        <w:rPr>
          <w:i/>
          <w:color w:val="0000CC"/>
          <w:sz w:val="20"/>
        </w:rPr>
        <w:t>the</w:t>
      </w:r>
      <w:r>
        <w:rPr>
          <w:i/>
          <w:color w:val="0000CC"/>
          <w:spacing w:val="11"/>
          <w:sz w:val="20"/>
        </w:rPr>
        <w:t xml:space="preserve"> </w:t>
      </w:r>
      <w:r>
        <w:rPr>
          <w:i/>
          <w:color w:val="0000CC"/>
          <w:sz w:val="20"/>
        </w:rPr>
        <w:t>median</w:t>
      </w:r>
      <w:r>
        <w:rPr>
          <w:i/>
          <w:color w:val="0000CC"/>
          <w:spacing w:val="10"/>
          <w:sz w:val="20"/>
        </w:rPr>
        <w:t xml:space="preserve"> </w:t>
      </w:r>
      <w:r>
        <w:rPr>
          <w:i/>
          <w:color w:val="0000CC"/>
          <w:sz w:val="20"/>
        </w:rPr>
        <w:t>and</w:t>
      </w:r>
      <w:r>
        <w:rPr>
          <w:i/>
          <w:color w:val="0000CC"/>
          <w:spacing w:val="19"/>
          <w:sz w:val="20"/>
        </w:rPr>
        <w:t xml:space="preserve"> </w:t>
      </w:r>
      <w:r>
        <w:rPr>
          <w:i/>
          <w:color w:val="0000CC"/>
          <w:sz w:val="20"/>
        </w:rPr>
        <w:t>the</w:t>
      </w:r>
      <w:r>
        <w:rPr>
          <w:i/>
          <w:color w:val="0000CC"/>
          <w:spacing w:val="10"/>
          <w:sz w:val="20"/>
        </w:rPr>
        <w:t xml:space="preserve"> </w:t>
      </w:r>
      <w:r>
        <w:rPr>
          <w:i/>
          <w:color w:val="0000CC"/>
          <w:sz w:val="20"/>
        </w:rPr>
        <w:t>density</w:t>
      </w:r>
      <w:r>
        <w:rPr>
          <w:i/>
          <w:color w:val="0000CC"/>
          <w:spacing w:val="10"/>
          <w:sz w:val="20"/>
        </w:rPr>
        <w:t xml:space="preserve"> </w:t>
      </w:r>
      <w:r>
        <w:rPr>
          <w:i/>
          <w:color w:val="0000CC"/>
          <w:sz w:val="20"/>
        </w:rPr>
        <w:t>of</w:t>
      </w:r>
      <w:r>
        <w:rPr>
          <w:i/>
          <w:color w:val="0000CC"/>
          <w:spacing w:val="11"/>
          <w:sz w:val="20"/>
        </w:rPr>
        <w:t xml:space="preserve"> </w:t>
      </w:r>
      <w:r>
        <w:rPr>
          <w:i/>
          <w:color w:val="0000CC"/>
          <w:sz w:val="20"/>
        </w:rPr>
        <w:t>data</w:t>
      </w:r>
      <w:r>
        <w:rPr>
          <w:i/>
          <w:color w:val="0000CC"/>
          <w:spacing w:val="9"/>
          <w:sz w:val="20"/>
        </w:rPr>
        <w:t xml:space="preserve"> </w:t>
      </w:r>
      <w:r>
        <w:rPr>
          <w:i/>
          <w:color w:val="0000CC"/>
          <w:sz w:val="20"/>
        </w:rPr>
        <w:t>distribution</w:t>
      </w:r>
      <w:r>
        <w:rPr>
          <w:i/>
          <w:color w:val="0000CC"/>
          <w:spacing w:val="10"/>
          <w:sz w:val="20"/>
        </w:rPr>
        <w:t xml:space="preserve"> </w:t>
      </w:r>
      <w:r>
        <w:rPr>
          <w:i/>
          <w:color w:val="0000CC"/>
          <w:sz w:val="20"/>
        </w:rPr>
        <w:t>in</w:t>
      </w:r>
      <w:r>
        <w:rPr>
          <w:i/>
          <w:color w:val="0000CC"/>
          <w:spacing w:val="9"/>
          <w:sz w:val="20"/>
        </w:rPr>
        <w:t xml:space="preserve"> </w:t>
      </w:r>
      <w:r>
        <w:rPr>
          <w:i/>
          <w:color w:val="0000CC"/>
          <w:sz w:val="20"/>
        </w:rPr>
        <w:t>the</w:t>
      </w:r>
      <w:r>
        <w:rPr>
          <w:i/>
          <w:color w:val="0000CC"/>
          <w:spacing w:val="11"/>
          <w:sz w:val="20"/>
        </w:rPr>
        <w:t xml:space="preserve"> </w:t>
      </w:r>
      <w:r>
        <w:rPr>
          <w:i/>
          <w:color w:val="0000CC"/>
          <w:sz w:val="20"/>
        </w:rPr>
        <w:t>group.</w:t>
      </w:r>
      <w:r>
        <w:rPr>
          <w:i/>
          <w:color w:val="0000CC"/>
          <w:spacing w:val="10"/>
          <w:sz w:val="20"/>
        </w:rPr>
        <w:t xml:space="preserve"> </w:t>
      </w:r>
      <w:r>
        <w:rPr>
          <w:i/>
          <w:color w:val="0000CC"/>
          <w:sz w:val="20"/>
        </w:rPr>
        <w:t>Interacting</w:t>
      </w:r>
      <w:r>
        <w:rPr>
          <w:i/>
          <w:color w:val="0000CC"/>
          <w:spacing w:val="11"/>
          <w:sz w:val="20"/>
        </w:rPr>
        <w:t xml:space="preserve"> </w:t>
      </w:r>
      <w:r>
        <w:rPr>
          <w:i/>
          <w:color w:val="0000CC"/>
          <w:sz w:val="20"/>
        </w:rPr>
        <w:t>effect</w:t>
      </w:r>
      <w:r>
        <w:rPr>
          <w:i/>
          <w:color w:val="0000CC"/>
          <w:spacing w:val="11"/>
          <w:sz w:val="20"/>
        </w:rPr>
        <w:t xml:space="preserve"> </w:t>
      </w:r>
      <w:r>
        <w:rPr>
          <w:i/>
          <w:color w:val="0000CC"/>
          <w:sz w:val="20"/>
        </w:rPr>
        <w:t>of</w:t>
      </w:r>
      <w:r>
        <w:rPr>
          <w:i/>
          <w:color w:val="0000CC"/>
          <w:spacing w:val="10"/>
          <w:sz w:val="20"/>
        </w:rPr>
        <w:t xml:space="preserve"> </w:t>
      </w:r>
      <w:r>
        <w:rPr>
          <w:i/>
          <w:color w:val="0000CC"/>
          <w:sz w:val="20"/>
        </w:rPr>
        <w:t>location</w:t>
      </w:r>
      <w:r>
        <w:rPr>
          <w:i/>
          <w:color w:val="0000CC"/>
          <w:spacing w:val="9"/>
          <w:sz w:val="20"/>
        </w:rPr>
        <w:t xml:space="preserve"> </w:t>
      </w:r>
      <w:r>
        <w:rPr>
          <w:i/>
          <w:color w:val="0000CC"/>
          <w:sz w:val="20"/>
        </w:rPr>
        <w:t>(in</w:t>
      </w:r>
    </w:p>
    <w:p w14:paraId="53492FD7" w14:textId="77777777" w:rsidR="00FE4C13" w:rsidRDefault="00D613A9">
      <w:pPr>
        <w:pStyle w:val="Paragraphedeliste"/>
        <w:numPr>
          <w:ilvl w:val="0"/>
          <w:numId w:val="6"/>
        </w:numPr>
        <w:tabs>
          <w:tab w:val="left" w:pos="801"/>
          <w:tab w:val="left" w:pos="802"/>
        </w:tabs>
        <w:spacing w:before="0"/>
        <w:ind w:hanging="582"/>
        <w:jc w:val="left"/>
        <w:rPr>
          <w:i/>
          <w:sz w:val="19"/>
        </w:rPr>
      </w:pPr>
      <w:r>
        <w:rPr>
          <w:i/>
          <w:color w:val="0000CC"/>
          <w:sz w:val="20"/>
        </w:rPr>
        <w:t>proximal</w:t>
      </w:r>
      <w:r>
        <w:rPr>
          <w:i/>
          <w:color w:val="0000CC"/>
          <w:spacing w:val="28"/>
          <w:sz w:val="20"/>
        </w:rPr>
        <w:t xml:space="preserve"> </w:t>
      </w:r>
      <w:r>
        <w:rPr>
          <w:i/>
          <w:color w:val="0000CC"/>
          <w:sz w:val="20"/>
        </w:rPr>
        <w:t>area</w:t>
      </w:r>
      <w:r>
        <w:rPr>
          <w:i/>
          <w:color w:val="0000CC"/>
          <w:spacing w:val="29"/>
          <w:sz w:val="20"/>
        </w:rPr>
        <w:t xml:space="preserve"> </w:t>
      </w:r>
      <w:r>
        <w:rPr>
          <w:i/>
          <w:color w:val="0000CC"/>
          <w:sz w:val="20"/>
        </w:rPr>
        <w:t>of</w:t>
      </w:r>
      <w:r>
        <w:rPr>
          <w:i/>
          <w:color w:val="0000CC"/>
          <w:spacing w:val="29"/>
          <w:sz w:val="20"/>
        </w:rPr>
        <w:t xml:space="preserve"> </w:t>
      </w:r>
      <w:r>
        <w:rPr>
          <w:i/>
          <w:color w:val="0000CC"/>
          <w:sz w:val="20"/>
        </w:rPr>
        <w:t>the</w:t>
      </w:r>
      <w:r>
        <w:rPr>
          <w:i/>
          <w:color w:val="0000CC"/>
          <w:spacing w:val="29"/>
          <w:sz w:val="20"/>
        </w:rPr>
        <w:t xml:space="preserve"> </w:t>
      </w:r>
      <w:r>
        <w:rPr>
          <w:i/>
          <w:color w:val="0000CC"/>
          <w:sz w:val="20"/>
        </w:rPr>
        <w:t>human</w:t>
      </w:r>
      <w:r>
        <w:rPr>
          <w:i/>
          <w:color w:val="0000CC"/>
          <w:spacing w:val="28"/>
          <w:sz w:val="20"/>
        </w:rPr>
        <w:t xml:space="preserve"> </w:t>
      </w:r>
      <w:r>
        <w:rPr>
          <w:i/>
          <w:color w:val="0000CC"/>
          <w:sz w:val="20"/>
        </w:rPr>
        <w:t>‘(close’:</w:t>
      </w:r>
      <w:r>
        <w:rPr>
          <w:i/>
          <w:color w:val="0000CC"/>
          <w:spacing w:val="31"/>
          <w:sz w:val="20"/>
        </w:rPr>
        <w:t xml:space="preserve"> </w:t>
      </w:r>
      <w:r>
        <w:rPr>
          <w:i/>
          <w:color w:val="0000CC"/>
          <w:sz w:val="20"/>
        </w:rPr>
        <w:t>dark</w:t>
      </w:r>
      <w:r>
        <w:rPr>
          <w:i/>
          <w:color w:val="0000CC"/>
          <w:spacing w:val="28"/>
          <w:sz w:val="20"/>
        </w:rPr>
        <w:t xml:space="preserve"> </w:t>
      </w:r>
      <w:r>
        <w:rPr>
          <w:i/>
          <w:color w:val="0000CC"/>
          <w:sz w:val="20"/>
        </w:rPr>
        <w:t>blue)</w:t>
      </w:r>
      <w:r>
        <w:rPr>
          <w:i/>
          <w:color w:val="0000CC"/>
          <w:spacing w:val="29"/>
          <w:sz w:val="20"/>
        </w:rPr>
        <w:t xml:space="preserve"> </w:t>
      </w:r>
      <w:r>
        <w:rPr>
          <w:i/>
          <w:color w:val="0000CC"/>
          <w:sz w:val="20"/>
        </w:rPr>
        <w:t>or</w:t>
      </w:r>
      <w:r>
        <w:rPr>
          <w:i/>
          <w:color w:val="0000CC"/>
          <w:spacing w:val="28"/>
          <w:sz w:val="20"/>
        </w:rPr>
        <w:t xml:space="preserve"> </w:t>
      </w:r>
      <w:r>
        <w:rPr>
          <w:i/>
          <w:color w:val="0000CC"/>
          <w:sz w:val="20"/>
        </w:rPr>
        <w:t>elsewhere</w:t>
      </w:r>
      <w:r>
        <w:rPr>
          <w:i/>
          <w:color w:val="0000CC"/>
          <w:spacing w:val="28"/>
          <w:sz w:val="20"/>
        </w:rPr>
        <w:t xml:space="preserve"> </w:t>
      </w:r>
      <w:r>
        <w:rPr>
          <w:i/>
          <w:color w:val="0000CC"/>
          <w:sz w:val="20"/>
        </w:rPr>
        <w:t>in</w:t>
      </w:r>
      <w:r>
        <w:rPr>
          <w:i/>
          <w:color w:val="0000CC"/>
          <w:spacing w:val="28"/>
          <w:sz w:val="20"/>
        </w:rPr>
        <w:t xml:space="preserve"> </w:t>
      </w:r>
      <w:r>
        <w:rPr>
          <w:i/>
          <w:color w:val="0000CC"/>
          <w:sz w:val="20"/>
        </w:rPr>
        <w:t>the</w:t>
      </w:r>
      <w:r>
        <w:rPr>
          <w:i/>
          <w:color w:val="0000CC"/>
          <w:spacing w:val="27"/>
          <w:sz w:val="20"/>
        </w:rPr>
        <w:t xml:space="preserve"> </w:t>
      </w:r>
      <w:r>
        <w:rPr>
          <w:i/>
          <w:color w:val="0000CC"/>
          <w:sz w:val="20"/>
        </w:rPr>
        <w:t>room</w:t>
      </w:r>
      <w:r>
        <w:rPr>
          <w:i/>
          <w:color w:val="0000CC"/>
          <w:spacing w:val="28"/>
          <w:sz w:val="20"/>
        </w:rPr>
        <w:t xml:space="preserve"> </w:t>
      </w:r>
      <w:r>
        <w:rPr>
          <w:i/>
          <w:color w:val="0000CC"/>
          <w:sz w:val="20"/>
        </w:rPr>
        <w:t>(‘away’</w:t>
      </w:r>
      <w:r>
        <w:rPr>
          <w:i/>
          <w:color w:val="0000CC"/>
          <w:spacing w:val="31"/>
          <w:sz w:val="20"/>
        </w:rPr>
        <w:t xml:space="preserve"> </w:t>
      </w:r>
      <w:r>
        <w:rPr>
          <w:i/>
          <w:color w:val="0000CC"/>
          <w:sz w:val="20"/>
        </w:rPr>
        <w:t>from</w:t>
      </w:r>
      <w:r>
        <w:rPr>
          <w:i/>
          <w:color w:val="0000CC"/>
          <w:spacing w:val="28"/>
          <w:sz w:val="20"/>
        </w:rPr>
        <w:t xml:space="preserve"> </w:t>
      </w:r>
      <w:r>
        <w:rPr>
          <w:i/>
          <w:color w:val="0000CC"/>
          <w:sz w:val="20"/>
        </w:rPr>
        <w:t>the</w:t>
      </w:r>
      <w:r>
        <w:rPr>
          <w:i/>
          <w:color w:val="0000CC"/>
          <w:spacing w:val="29"/>
          <w:sz w:val="20"/>
        </w:rPr>
        <w:t xml:space="preserve"> </w:t>
      </w:r>
      <w:r>
        <w:rPr>
          <w:i/>
          <w:color w:val="0000CC"/>
          <w:sz w:val="20"/>
        </w:rPr>
        <w:t>human:</w:t>
      </w:r>
      <w:r>
        <w:rPr>
          <w:i/>
          <w:color w:val="0000CC"/>
          <w:spacing w:val="28"/>
          <w:sz w:val="20"/>
        </w:rPr>
        <w:t xml:space="preserve"> </w:t>
      </w:r>
      <w:r>
        <w:rPr>
          <w:i/>
          <w:color w:val="0000CC"/>
          <w:sz w:val="20"/>
        </w:rPr>
        <w:t>light</w:t>
      </w:r>
      <w:r>
        <w:rPr>
          <w:i/>
          <w:color w:val="0000CC"/>
          <w:spacing w:val="28"/>
          <w:sz w:val="20"/>
        </w:rPr>
        <w:t xml:space="preserve"> </w:t>
      </w:r>
      <w:r>
        <w:rPr>
          <w:i/>
          <w:color w:val="0000CC"/>
          <w:sz w:val="20"/>
        </w:rPr>
        <w:t>blue)</w:t>
      </w:r>
      <w:r>
        <w:rPr>
          <w:i/>
          <w:color w:val="0000CC"/>
          <w:spacing w:val="30"/>
          <w:sz w:val="20"/>
        </w:rPr>
        <w:t xml:space="preserve"> </w:t>
      </w:r>
      <w:r>
        <w:rPr>
          <w:i/>
          <w:color w:val="0000CC"/>
          <w:sz w:val="20"/>
        </w:rPr>
        <w:t>and</w:t>
      </w:r>
    </w:p>
    <w:p w14:paraId="39BD229F" w14:textId="77777777" w:rsidR="00FE4C13" w:rsidRDefault="00D613A9">
      <w:pPr>
        <w:pStyle w:val="Paragraphedeliste"/>
        <w:numPr>
          <w:ilvl w:val="0"/>
          <w:numId w:val="6"/>
        </w:numPr>
        <w:tabs>
          <w:tab w:val="left" w:pos="801"/>
          <w:tab w:val="left" w:pos="802"/>
        </w:tabs>
        <w:spacing w:before="2"/>
        <w:ind w:hanging="582"/>
        <w:jc w:val="left"/>
        <w:rPr>
          <w:i/>
          <w:sz w:val="19"/>
        </w:rPr>
      </w:pPr>
      <w:r>
        <w:rPr>
          <w:i/>
          <w:color w:val="0000CC"/>
          <w:sz w:val="20"/>
        </w:rPr>
        <w:t>treatment</w:t>
      </w:r>
      <w:r>
        <w:rPr>
          <w:i/>
          <w:color w:val="0000CC"/>
          <w:spacing w:val="4"/>
          <w:sz w:val="20"/>
        </w:rPr>
        <w:t xml:space="preserve"> </w:t>
      </w:r>
      <w:r>
        <w:rPr>
          <w:i/>
          <w:color w:val="0000CC"/>
          <w:sz w:val="20"/>
        </w:rPr>
        <w:t>(H</w:t>
      </w:r>
      <w:r>
        <w:rPr>
          <w:i/>
          <w:color w:val="0000CC"/>
          <w:spacing w:val="4"/>
          <w:sz w:val="20"/>
        </w:rPr>
        <w:t xml:space="preserve"> </w:t>
      </w:r>
      <w:r>
        <w:rPr>
          <w:i/>
          <w:color w:val="0000CC"/>
          <w:sz w:val="20"/>
        </w:rPr>
        <w:t>vs.</w:t>
      </w:r>
      <w:r>
        <w:rPr>
          <w:i/>
          <w:color w:val="0000CC"/>
          <w:spacing w:val="3"/>
          <w:sz w:val="20"/>
        </w:rPr>
        <w:t xml:space="preserve"> </w:t>
      </w:r>
      <w:r>
        <w:rPr>
          <w:i/>
          <w:color w:val="0000CC"/>
          <w:sz w:val="20"/>
        </w:rPr>
        <w:t>H+</w:t>
      </w:r>
      <w:r>
        <w:rPr>
          <w:i/>
          <w:color w:val="0000CC"/>
          <w:spacing w:val="3"/>
          <w:sz w:val="20"/>
        </w:rPr>
        <w:t xml:space="preserve"> </w:t>
      </w:r>
      <w:r>
        <w:rPr>
          <w:i/>
          <w:color w:val="0000CC"/>
          <w:sz w:val="20"/>
        </w:rPr>
        <w:t>piglets)</w:t>
      </w:r>
      <w:r>
        <w:rPr>
          <w:i/>
          <w:color w:val="0000CC"/>
          <w:spacing w:val="2"/>
          <w:sz w:val="20"/>
        </w:rPr>
        <w:t xml:space="preserve"> </w:t>
      </w:r>
      <w:r>
        <w:rPr>
          <w:i/>
          <w:color w:val="0000CC"/>
          <w:sz w:val="20"/>
        </w:rPr>
        <w:t>on</w:t>
      </w:r>
      <w:r>
        <w:rPr>
          <w:i/>
          <w:color w:val="0000CC"/>
          <w:spacing w:val="2"/>
          <w:sz w:val="20"/>
        </w:rPr>
        <w:t xml:space="preserve"> </w:t>
      </w:r>
      <w:r>
        <w:rPr>
          <w:i/>
          <w:color w:val="0000CC"/>
          <w:sz w:val="20"/>
        </w:rPr>
        <w:t>grunt</w:t>
      </w:r>
      <w:r>
        <w:rPr>
          <w:i/>
          <w:color w:val="0000CC"/>
          <w:spacing w:val="2"/>
          <w:sz w:val="20"/>
        </w:rPr>
        <w:t xml:space="preserve"> </w:t>
      </w:r>
      <w:r>
        <w:rPr>
          <w:i/>
          <w:color w:val="0000CC"/>
          <w:sz w:val="20"/>
        </w:rPr>
        <w:t>duration</w:t>
      </w:r>
      <w:r>
        <w:rPr>
          <w:i/>
          <w:color w:val="0000CC"/>
          <w:spacing w:val="2"/>
          <w:sz w:val="20"/>
        </w:rPr>
        <w:t xml:space="preserve"> </w:t>
      </w:r>
      <w:r>
        <w:rPr>
          <w:i/>
          <w:color w:val="0000CC"/>
          <w:sz w:val="20"/>
        </w:rPr>
        <w:t>(A)</w:t>
      </w:r>
      <w:r>
        <w:rPr>
          <w:i/>
          <w:color w:val="0000CC"/>
          <w:spacing w:val="2"/>
          <w:sz w:val="20"/>
        </w:rPr>
        <w:t xml:space="preserve"> </w:t>
      </w:r>
      <w:r>
        <w:rPr>
          <w:i/>
          <w:color w:val="0000CC"/>
          <w:sz w:val="20"/>
        </w:rPr>
        <w:t>and</w:t>
      </w:r>
      <w:r>
        <w:rPr>
          <w:i/>
          <w:color w:val="0000CC"/>
          <w:spacing w:val="4"/>
          <w:sz w:val="20"/>
        </w:rPr>
        <w:t xml:space="preserve"> </w:t>
      </w:r>
      <w:r>
        <w:rPr>
          <w:i/>
          <w:color w:val="0000CC"/>
          <w:sz w:val="20"/>
        </w:rPr>
        <w:t>VocPC2</w:t>
      </w:r>
      <w:r>
        <w:rPr>
          <w:i/>
          <w:color w:val="0000CC"/>
          <w:spacing w:val="4"/>
          <w:sz w:val="20"/>
        </w:rPr>
        <w:t xml:space="preserve"> </w:t>
      </w:r>
      <w:r>
        <w:rPr>
          <w:i/>
          <w:color w:val="0000CC"/>
          <w:sz w:val="20"/>
        </w:rPr>
        <w:t>(B).</w:t>
      </w:r>
      <w:r>
        <w:rPr>
          <w:i/>
          <w:color w:val="0000CC"/>
          <w:spacing w:val="3"/>
          <w:sz w:val="20"/>
        </w:rPr>
        <w:t xml:space="preserve"> </w:t>
      </w:r>
      <w:r>
        <w:rPr>
          <w:i/>
          <w:color w:val="0000CC"/>
          <w:sz w:val="20"/>
        </w:rPr>
        <w:t>(C)</w:t>
      </w:r>
      <w:r>
        <w:rPr>
          <w:i/>
          <w:color w:val="0000CC"/>
          <w:spacing w:val="4"/>
          <w:sz w:val="20"/>
        </w:rPr>
        <w:t xml:space="preserve"> </w:t>
      </w:r>
      <w:r>
        <w:rPr>
          <w:i/>
          <w:color w:val="0000CC"/>
          <w:sz w:val="20"/>
        </w:rPr>
        <w:t>Mean</w:t>
      </w:r>
      <w:r>
        <w:rPr>
          <w:i/>
          <w:color w:val="0000CC"/>
          <w:spacing w:val="3"/>
          <w:sz w:val="20"/>
        </w:rPr>
        <w:t xml:space="preserve"> </w:t>
      </w:r>
      <w:r>
        <w:rPr>
          <w:i/>
          <w:color w:val="0000CC"/>
          <w:sz w:val="20"/>
        </w:rPr>
        <w:t>±</w:t>
      </w:r>
      <w:r>
        <w:rPr>
          <w:i/>
          <w:color w:val="0000CC"/>
          <w:spacing w:val="2"/>
          <w:sz w:val="20"/>
        </w:rPr>
        <w:t xml:space="preserve"> </w:t>
      </w:r>
      <w:r>
        <w:rPr>
          <w:i/>
          <w:color w:val="0000CC"/>
          <w:sz w:val="20"/>
        </w:rPr>
        <w:t>SE</w:t>
      </w:r>
      <w:r>
        <w:rPr>
          <w:i/>
          <w:color w:val="0000CC"/>
          <w:spacing w:val="3"/>
          <w:sz w:val="20"/>
        </w:rPr>
        <w:t xml:space="preserve"> </w:t>
      </w:r>
      <w:r>
        <w:rPr>
          <w:i/>
          <w:color w:val="0000CC"/>
          <w:sz w:val="20"/>
        </w:rPr>
        <w:t>per</w:t>
      </w:r>
      <w:r>
        <w:rPr>
          <w:i/>
          <w:color w:val="0000CC"/>
          <w:spacing w:val="4"/>
          <w:sz w:val="20"/>
        </w:rPr>
        <w:t xml:space="preserve"> </w:t>
      </w:r>
      <w:r>
        <w:rPr>
          <w:i/>
          <w:color w:val="0000CC"/>
          <w:sz w:val="20"/>
        </w:rPr>
        <w:t>group,</w:t>
      </w:r>
      <w:r>
        <w:rPr>
          <w:i/>
          <w:color w:val="0000CC"/>
          <w:spacing w:val="1"/>
          <w:sz w:val="20"/>
        </w:rPr>
        <w:t xml:space="preserve"> </w:t>
      </w:r>
      <w:r>
        <w:rPr>
          <w:i/>
          <w:color w:val="0000CC"/>
          <w:sz w:val="20"/>
        </w:rPr>
        <w:t>interacting</w:t>
      </w:r>
      <w:r>
        <w:rPr>
          <w:i/>
          <w:color w:val="0000CC"/>
          <w:spacing w:val="4"/>
          <w:sz w:val="20"/>
        </w:rPr>
        <w:t xml:space="preserve"> </w:t>
      </w:r>
      <w:r>
        <w:rPr>
          <w:i/>
          <w:color w:val="0000CC"/>
          <w:sz w:val="20"/>
        </w:rPr>
        <w:t>effect</w:t>
      </w:r>
      <w:r>
        <w:rPr>
          <w:i/>
          <w:color w:val="0000CC"/>
          <w:spacing w:val="6"/>
          <w:sz w:val="20"/>
        </w:rPr>
        <w:t xml:space="preserve"> </w:t>
      </w:r>
      <w:r>
        <w:rPr>
          <w:i/>
          <w:color w:val="0000CC"/>
          <w:sz w:val="20"/>
        </w:rPr>
        <w:t>of</w:t>
      </w:r>
      <w:r>
        <w:rPr>
          <w:i/>
          <w:color w:val="0000CC"/>
          <w:spacing w:val="5"/>
          <w:sz w:val="20"/>
        </w:rPr>
        <w:t xml:space="preserve"> </w:t>
      </w:r>
      <w:r>
        <w:rPr>
          <w:i/>
          <w:color w:val="0000CC"/>
          <w:sz w:val="20"/>
        </w:rPr>
        <w:t>trial</w:t>
      </w:r>
    </w:p>
    <w:p w14:paraId="27E60D99" w14:textId="77777777" w:rsidR="00FE4C13" w:rsidRDefault="00D613A9">
      <w:pPr>
        <w:pStyle w:val="Paragraphedeliste"/>
        <w:numPr>
          <w:ilvl w:val="0"/>
          <w:numId w:val="6"/>
        </w:numPr>
        <w:tabs>
          <w:tab w:val="left" w:pos="801"/>
          <w:tab w:val="left" w:pos="802"/>
        </w:tabs>
        <w:spacing w:before="0"/>
        <w:ind w:hanging="582"/>
        <w:jc w:val="left"/>
        <w:rPr>
          <w:i/>
          <w:sz w:val="19"/>
        </w:rPr>
      </w:pPr>
      <w:r>
        <w:rPr>
          <w:i/>
          <w:color w:val="0000CC"/>
          <w:sz w:val="20"/>
        </w:rPr>
        <w:t>number and location of piglets on VocPC2. Different letters in A and B represent significantly different groups</w:t>
      </w:r>
      <w:proofErr w:type="gramStart"/>
      <w:r>
        <w:rPr>
          <w:i/>
          <w:color w:val="0000CC"/>
          <w:sz w:val="20"/>
        </w:rPr>
        <w:t>, ”</w:t>
      </w:r>
      <w:proofErr w:type="gramEnd"/>
      <w:r>
        <w:rPr>
          <w:i/>
          <w:color w:val="0000CC"/>
          <w:sz w:val="20"/>
        </w:rPr>
        <w:t>*” in</w:t>
      </w:r>
      <w:r>
        <w:rPr>
          <w:i/>
          <w:color w:val="0000CC"/>
          <w:spacing w:val="16"/>
          <w:sz w:val="20"/>
        </w:rPr>
        <w:t xml:space="preserve"> </w:t>
      </w:r>
      <w:r>
        <w:rPr>
          <w:i/>
          <w:color w:val="0000CC"/>
          <w:sz w:val="20"/>
        </w:rPr>
        <w:t>C</w:t>
      </w:r>
    </w:p>
    <w:p w14:paraId="3FA46645" w14:textId="77777777" w:rsidR="00FE4C13" w:rsidRDefault="00D613A9">
      <w:pPr>
        <w:pStyle w:val="Paragraphedeliste"/>
        <w:numPr>
          <w:ilvl w:val="0"/>
          <w:numId w:val="6"/>
        </w:numPr>
        <w:tabs>
          <w:tab w:val="left" w:pos="801"/>
          <w:tab w:val="left" w:pos="802"/>
        </w:tabs>
        <w:spacing w:before="2"/>
        <w:ind w:hanging="582"/>
        <w:jc w:val="left"/>
        <w:rPr>
          <w:i/>
          <w:sz w:val="19"/>
        </w:rPr>
      </w:pPr>
      <w:r>
        <w:rPr>
          <w:i/>
          <w:color w:val="0000CC"/>
          <w:sz w:val="20"/>
        </w:rPr>
        <w:t>represents</w:t>
      </w:r>
      <w:r>
        <w:rPr>
          <w:i/>
          <w:color w:val="0000CC"/>
          <w:spacing w:val="19"/>
          <w:sz w:val="20"/>
        </w:rPr>
        <w:t xml:space="preserve"> </w:t>
      </w:r>
      <w:r>
        <w:rPr>
          <w:i/>
          <w:color w:val="0000CC"/>
          <w:sz w:val="20"/>
        </w:rPr>
        <w:t>significant</w:t>
      </w:r>
      <w:r>
        <w:rPr>
          <w:i/>
          <w:color w:val="0000CC"/>
          <w:spacing w:val="19"/>
          <w:sz w:val="20"/>
        </w:rPr>
        <w:t xml:space="preserve"> </w:t>
      </w:r>
      <w:r>
        <w:rPr>
          <w:i/>
          <w:color w:val="0000CC"/>
          <w:sz w:val="20"/>
        </w:rPr>
        <w:t>difference</w:t>
      </w:r>
      <w:r>
        <w:rPr>
          <w:i/>
          <w:color w:val="0000CC"/>
          <w:spacing w:val="21"/>
          <w:sz w:val="20"/>
        </w:rPr>
        <w:t xml:space="preserve"> </w:t>
      </w:r>
      <w:r>
        <w:rPr>
          <w:i/>
          <w:color w:val="0000CC"/>
          <w:sz w:val="20"/>
        </w:rPr>
        <w:t>between</w:t>
      </w:r>
      <w:r>
        <w:rPr>
          <w:i/>
          <w:color w:val="0000CC"/>
          <w:spacing w:val="19"/>
          <w:sz w:val="20"/>
        </w:rPr>
        <w:t xml:space="preserve"> </w:t>
      </w:r>
      <w:r>
        <w:rPr>
          <w:i/>
          <w:color w:val="0000CC"/>
          <w:sz w:val="20"/>
        </w:rPr>
        <w:t>the</w:t>
      </w:r>
      <w:r>
        <w:rPr>
          <w:i/>
          <w:color w:val="0000CC"/>
          <w:spacing w:val="20"/>
          <w:sz w:val="20"/>
        </w:rPr>
        <w:t xml:space="preserve"> </w:t>
      </w:r>
      <w:r>
        <w:rPr>
          <w:i/>
          <w:color w:val="0000CC"/>
          <w:sz w:val="20"/>
        </w:rPr>
        <w:t>two</w:t>
      </w:r>
      <w:r>
        <w:rPr>
          <w:i/>
          <w:color w:val="0000CC"/>
          <w:spacing w:val="18"/>
          <w:sz w:val="20"/>
        </w:rPr>
        <w:t xml:space="preserve"> </w:t>
      </w:r>
      <w:r>
        <w:rPr>
          <w:i/>
          <w:color w:val="0000CC"/>
          <w:sz w:val="20"/>
        </w:rPr>
        <w:t>slopes.</w:t>
      </w:r>
      <w:r>
        <w:rPr>
          <w:i/>
          <w:color w:val="0000CC"/>
          <w:spacing w:val="17"/>
          <w:sz w:val="20"/>
        </w:rPr>
        <w:t xml:space="preserve"> </w:t>
      </w:r>
      <w:r>
        <w:rPr>
          <w:i/>
          <w:color w:val="0000CC"/>
          <w:sz w:val="20"/>
        </w:rPr>
        <w:t>Full</w:t>
      </w:r>
      <w:r>
        <w:rPr>
          <w:i/>
          <w:color w:val="0000CC"/>
          <w:spacing w:val="19"/>
          <w:sz w:val="20"/>
        </w:rPr>
        <w:t xml:space="preserve"> </w:t>
      </w:r>
      <w:r>
        <w:rPr>
          <w:i/>
          <w:color w:val="0000CC"/>
          <w:sz w:val="20"/>
        </w:rPr>
        <w:t>statistical</w:t>
      </w:r>
      <w:r>
        <w:rPr>
          <w:i/>
          <w:color w:val="0000CC"/>
          <w:spacing w:val="19"/>
          <w:sz w:val="20"/>
        </w:rPr>
        <w:t xml:space="preserve"> </w:t>
      </w:r>
      <w:r>
        <w:rPr>
          <w:i/>
          <w:color w:val="0000CC"/>
          <w:sz w:val="20"/>
        </w:rPr>
        <w:t>report</w:t>
      </w:r>
      <w:r>
        <w:rPr>
          <w:i/>
          <w:color w:val="0000CC"/>
          <w:spacing w:val="19"/>
          <w:sz w:val="20"/>
        </w:rPr>
        <w:t xml:space="preserve"> </w:t>
      </w:r>
      <w:r>
        <w:rPr>
          <w:i/>
          <w:color w:val="0000CC"/>
          <w:sz w:val="20"/>
        </w:rPr>
        <w:t>is</w:t>
      </w:r>
      <w:r>
        <w:rPr>
          <w:i/>
          <w:color w:val="0000CC"/>
          <w:spacing w:val="17"/>
          <w:sz w:val="20"/>
        </w:rPr>
        <w:t xml:space="preserve"> </w:t>
      </w:r>
      <w:r>
        <w:rPr>
          <w:i/>
          <w:color w:val="0000CC"/>
          <w:sz w:val="20"/>
        </w:rPr>
        <w:t>available</w:t>
      </w:r>
      <w:r>
        <w:rPr>
          <w:i/>
          <w:color w:val="0000CC"/>
          <w:spacing w:val="17"/>
          <w:sz w:val="20"/>
        </w:rPr>
        <w:t xml:space="preserve"> </w:t>
      </w:r>
      <w:r>
        <w:rPr>
          <w:i/>
          <w:color w:val="0000CC"/>
          <w:sz w:val="20"/>
        </w:rPr>
        <w:t>as</w:t>
      </w:r>
      <w:r>
        <w:rPr>
          <w:i/>
          <w:color w:val="0000CC"/>
          <w:spacing w:val="18"/>
          <w:sz w:val="20"/>
        </w:rPr>
        <w:t xml:space="preserve"> </w:t>
      </w:r>
      <w:r>
        <w:rPr>
          <w:i/>
          <w:color w:val="0000CC"/>
          <w:sz w:val="20"/>
        </w:rPr>
        <w:t>supplementary</w:t>
      </w:r>
      <w:r>
        <w:rPr>
          <w:i/>
          <w:color w:val="0000CC"/>
          <w:spacing w:val="20"/>
          <w:sz w:val="20"/>
        </w:rPr>
        <w:t xml:space="preserve"> </w:t>
      </w:r>
      <w:r>
        <w:rPr>
          <w:i/>
          <w:color w:val="0000CC"/>
          <w:sz w:val="20"/>
        </w:rPr>
        <w:t>material</w:t>
      </w:r>
    </w:p>
    <w:p w14:paraId="20F44E0B" w14:textId="77777777" w:rsidR="00FE4C13" w:rsidRDefault="00D613A9">
      <w:pPr>
        <w:pStyle w:val="Paragraphedeliste"/>
        <w:numPr>
          <w:ilvl w:val="0"/>
          <w:numId w:val="6"/>
        </w:numPr>
        <w:tabs>
          <w:tab w:val="left" w:pos="801"/>
          <w:tab w:val="left" w:pos="802"/>
        </w:tabs>
        <w:spacing w:before="0"/>
        <w:ind w:hanging="582"/>
        <w:jc w:val="left"/>
        <w:rPr>
          <w:i/>
          <w:sz w:val="19"/>
        </w:rPr>
      </w:pPr>
      <w:r>
        <w:rPr>
          <w:i/>
          <w:color w:val="0000CC"/>
          <w:sz w:val="20"/>
        </w:rPr>
        <w:t>(tables</w:t>
      </w:r>
      <w:r>
        <w:rPr>
          <w:i/>
          <w:color w:val="0000CC"/>
          <w:spacing w:val="-2"/>
          <w:sz w:val="20"/>
        </w:rPr>
        <w:t xml:space="preserve"> </w:t>
      </w:r>
      <w:r>
        <w:rPr>
          <w:i/>
          <w:color w:val="0000CC"/>
          <w:sz w:val="20"/>
        </w:rPr>
        <w:t>S1-S3).</w:t>
      </w:r>
    </w:p>
    <w:p w14:paraId="5762C1D4" w14:textId="77777777" w:rsidR="00FE4C13" w:rsidRDefault="00FE4C13">
      <w:pPr>
        <w:pStyle w:val="Corpsdetexte"/>
        <w:spacing w:before="4"/>
        <w:rPr>
          <w:i/>
          <w:sz w:val="18"/>
        </w:rPr>
      </w:pPr>
    </w:p>
    <w:p w14:paraId="02B2C6F3" w14:textId="77777777" w:rsidR="00FE4C13" w:rsidRDefault="00FE4C13">
      <w:pPr>
        <w:pStyle w:val="Paragraphedeliste"/>
        <w:numPr>
          <w:ilvl w:val="0"/>
          <w:numId w:val="6"/>
        </w:numPr>
        <w:tabs>
          <w:tab w:val="left" w:pos="515"/>
        </w:tabs>
        <w:spacing w:before="0"/>
        <w:ind w:left="515" w:hanging="295"/>
        <w:jc w:val="left"/>
        <w:rPr>
          <w:sz w:val="17"/>
        </w:rPr>
      </w:pPr>
    </w:p>
    <w:p w14:paraId="1F86FF18" w14:textId="77777777" w:rsidR="00FE4C13" w:rsidRDefault="00FE4C13">
      <w:pPr>
        <w:pStyle w:val="Corpsdetexte"/>
        <w:spacing w:before="7"/>
        <w:rPr>
          <w:sz w:val="17"/>
        </w:rPr>
      </w:pPr>
    </w:p>
    <w:p w14:paraId="18F4F2A5" w14:textId="77777777" w:rsidR="00FE4C13" w:rsidRDefault="00D85411">
      <w:pPr>
        <w:pStyle w:val="Paragraphedeliste"/>
        <w:numPr>
          <w:ilvl w:val="0"/>
          <w:numId w:val="6"/>
        </w:numPr>
        <w:tabs>
          <w:tab w:val="left" w:pos="801"/>
          <w:tab w:val="left" w:pos="802"/>
        </w:tabs>
        <w:spacing w:before="1"/>
        <w:ind w:hanging="649"/>
        <w:jc w:val="left"/>
        <w:rPr>
          <w:sz w:val="24"/>
        </w:rPr>
      </w:pPr>
      <w:r>
        <w:pict w14:anchorId="5FB5BC36">
          <v:shape id="_x0000_s1095" type="#_x0000_t202" style="position:absolute;left:0;text-align:left;margin-left:54.1pt;margin-top:11.25pt;width:486.95pt;height:81.15pt;z-index:-271366144;mso-position-horizontal-relative:page" filled="f" stroked="f">
            <v:textbox inset="0,0,0,0">
              <w:txbxContent>
                <w:p w14:paraId="41A2CCAC" w14:textId="77777777" w:rsidR="00D85411" w:rsidRDefault="00D85411">
                  <w:pPr>
                    <w:pStyle w:val="Corpsdetexte"/>
                    <w:spacing w:before="624"/>
                  </w:pPr>
                  <w:proofErr w:type="gramStart"/>
                  <w:r>
                    <w:t>s</w:t>
                  </w:r>
                  <w:r>
                    <w:rPr>
                      <w:spacing w:val="-1"/>
                    </w:rPr>
                    <w:t>c</w:t>
                  </w:r>
                  <w:r>
                    <w:t>or</w:t>
                  </w:r>
                  <w:r>
                    <w:rPr>
                      <w:spacing w:val="-1"/>
                    </w:rPr>
                    <w:t>e</w:t>
                  </w:r>
                  <w:r>
                    <w:t xml:space="preserve">s </w:t>
                  </w:r>
                  <w:r>
                    <w:rPr>
                      <w:spacing w:val="-16"/>
                    </w:rPr>
                    <w:t xml:space="preserve"> </w:t>
                  </w:r>
                  <w:r>
                    <w:t>(</w:t>
                  </w:r>
                  <w:proofErr w:type="gramEnd"/>
                  <w:r>
                    <w:rPr>
                      <w:rFonts w:ascii="Gill Sans MT" w:eastAsia="Gill Sans MT"/>
                      <w:spacing w:val="-1"/>
                      <w:w w:val="62"/>
                    </w:rPr>
                    <w:t>𝜒</w:t>
                  </w:r>
                  <w:r>
                    <w:rPr>
                      <w:rFonts w:ascii="Gill Sans MT" w:eastAsia="Gill Sans MT"/>
                      <w:position w:val="10"/>
                      <w:sz w:val="14"/>
                    </w:rPr>
                    <w:t>2</w:t>
                  </w:r>
                  <w:r>
                    <w:rPr>
                      <w:position w:val="-1"/>
                      <w:sz w:val="14"/>
                    </w:rPr>
                    <w:t xml:space="preserve">1 </w:t>
                  </w:r>
                  <w:r>
                    <w:rPr>
                      <w:spacing w:val="6"/>
                      <w:position w:val="-1"/>
                      <w:sz w:val="14"/>
                    </w:rPr>
                    <w:t xml:space="preserve"> </w:t>
                  </w:r>
                  <w:r>
                    <w:t xml:space="preserve">&lt; </w:t>
                  </w:r>
                  <w:r>
                    <w:rPr>
                      <w:spacing w:val="-18"/>
                    </w:rPr>
                    <w:t xml:space="preserve"> </w:t>
                  </w:r>
                  <w:r>
                    <w:t xml:space="preserve">0.18, </w:t>
                  </w:r>
                  <w:r>
                    <w:rPr>
                      <w:spacing w:val="-17"/>
                    </w:rPr>
                    <w:t xml:space="preserve"> </w:t>
                  </w:r>
                  <w:r>
                    <w:t xml:space="preserve">p </w:t>
                  </w:r>
                  <w:r>
                    <w:rPr>
                      <w:spacing w:val="-19"/>
                    </w:rPr>
                    <w:t xml:space="preserve"> </w:t>
                  </w:r>
                  <w:r>
                    <w:t xml:space="preserve">&gt; </w:t>
                  </w:r>
                  <w:r>
                    <w:rPr>
                      <w:spacing w:val="-16"/>
                    </w:rPr>
                    <w:t xml:space="preserve"> </w:t>
                  </w:r>
                  <w:r>
                    <w:t xml:space="preserve">0.67), </w:t>
                  </w:r>
                  <w:r>
                    <w:rPr>
                      <w:spacing w:val="-19"/>
                    </w:rPr>
                    <w:t xml:space="preserve"> </w:t>
                  </w:r>
                  <w:r>
                    <w:rPr>
                      <w:spacing w:val="-1"/>
                    </w:rPr>
                    <w:t>all</w:t>
                  </w:r>
                  <w:r>
                    <w:t>ow</w:t>
                  </w:r>
                  <w:r>
                    <w:rPr>
                      <w:spacing w:val="-1"/>
                    </w:rPr>
                    <w:t>i</w:t>
                  </w:r>
                  <w:r>
                    <w:t xml:space="preserve">ng </w:t>
                  </w:r>
                  <w:r>
                    <w:rPr>
                      <w:spacing w:val="-15"/>
                    </w:rPr>
                    <w:t xml:space="preserve"> </w:t>
                  </w:r>
                  <w:r>
                    <w:rPr>
                      <w:spacing w:val="-1"/>
                    </w:rPr>
                    <w:t>t</w:t>
                  </w:r>
                  <w:r>
                    <w:t xml:space="preserve">he </w:t>
                  </w:r>
                  <w:r>
                    <w:rPr>
                      <w:spacing w:val="-17"/>
                    </w:rPr>
                    <w:t xml:space="preserve"> </w:t>
                  </w:r>
                  <w:r>
                    <w:rPr>
                      <w:spacing w:val="-1"/>
                    </w:rPr>
                    <w:t>a</w:t>
                  </w:r>
                  <w:r>
                    <w:t>n</w:t>
                  </w:r>
                  <w:r>
                    <w:rPr>
                      <w:spacing w:val="-1"/>
                    </w:rPr>
                    <w:t>al</w:t>
                  </w:r>
                  <w:r>
                    <w:t>ys</w:t>
                  </w:r>
                  <w:r>
                    <w:rPr>
                      <w:spacing w:val="-1"/>
                    </w:rPr>
                    <w:t>i</w:t>
                  </w:r>
                  <w:r>
                    <w:t xml:space="preserve">s </w:t>
                  </w:r>
                  <w:r>
                    <w:rPr>
                      <w:spacing w:val="-16"/>
                    </w:rPr>
                    <w:t xml:space="preserve"> </w:t>
                  </w:r>
                  <w:r>
                    <w:t xml:space="preserve">of </w:t>
                  </w:r>
                  <w:r>
                    <w:rPr>
                      <w:spacing w:val="-19"/>
                    </w:rPr>
                    <w:t xml:space="preserve"> </w:t>
                  </w:r>
                  <w:r>
                    <w:rPr>
                      <w:spacing w:val="-1"/>
                    </w:rPr>
                    <w:t>t</w:t>
                  </w:r>
                  <w:r>
                    <w:t xml:space="preserve">he </w:t>
                  </w:r>
                  <w:r>
                    <w:rPr>
                      <w:spacing w:val="-17"/>
                    </w:rPr>
                    <w:t xml:space="preserve"> </w:t>
                  </w:r>
                  <w:r>
                    <w:rPr>
                      <w:spacing w:val="-1"/>
                    </w:rPr>
                    <w:t>t</w:t>
                  </w:r>
                  <w:r>
                    <w:t xml:space="preserve">wo </w:t>
                  </w:r>
                  <w:r>
                    <w:rPr>
                      <w:spacing w:val="-17"/>
                    </w:rPr>
                    <w:t xml:space="preserve"> </w:t>
                  </w:r>
                  <w:r>
                    <w:t>w</w:t>
                  </w:r>
                  <w:r>
                    <w:rPr>
                      <w:spacing w:val="-1"/>
                    </w:rPr>
                    <w:t>a</w:t>
                  </w:r>
                  <w:r>
                    <w:t xml:space="preserve">y </w:t>
                  </w:r>
                  <w:r>
                    <w:rPr>
                      <w:spacing w:val="-19"/>
                    </w:rPr>
                    <w:t xml:space="preserve"> </w:t>
                  </w:r>
                  <w:r>
                    <w:rPr>
                      <w:spacing w:val="-1"/>
                    </w:rPr>
                    <w:t>i</w:t>
                  </w:r>
                  <w:r>
                    <w:t>n</w:t>
                  </w:r>
                  <w:r>
                    <w:rPr>
                      <w:spacing w:val="-1"/>
                    </w:rPr>
                    <w:t>te</w:t>
                  </w:r>
                  <w:r>
                    <w:t>r</w:t>
                  </w:r>
                  <w:r>
                    <w:rPr>
                      <w:spacing w:val="-1"/>
                    </w:rPr>
                    <w:t>ac</w:t>
                  </w:r>
                  <w:r>
                    <w:rPr>
                      <w:spacing w:val="1"/>
                    </w:rPr>
                    <w:t>t</w:t>
                  </w:r>
                  <w:r>
                    <w:rPr>
                      <w:spacing w:val="-1"/>
                    </w:rPr>
                    <w:t>i</w:t>
                  </w:r>
                  <w:r>
                    <w:t xml:space="preserve">ons </w:t>
                  </w:r>
                  <w:r>
                    <w:rPr>
                      <w:spacing w:val="-16"/>
                    </w:rPr>
                    <w:t xml:space="preserve"> </w:t>
                  </w:r>
                  <w:r>
                    <w:t xml:space="preserve">of </w:t>
                  </w:r>
                  <w:r>
                    <w:rPr>
                      <w:spacing w:val="-17"/>
                    </w:rPr>
                    <w:t xml:space="preserve"> </w:t>
                  </w:r>
                  <w:proofErr w:type="spellStart"/>
                  <w:r>
                    <w:rPr>
                      <w:spacing w:val="-1"/>
                    </w:rPr>
                    <w:t>i</w:t>
                  </w:r>
                  <w:r>
                    <w:t>n</w:t>
                  </w:r>
                  <w:r>
                    <w:rPr>
                      <w:spacing w:val="-1"/>
                    </w:rPr>
                    <w:t>te</w:t>
                  </w:r>
                  <w:r>
                    <w:t>r</w:t>
                  </w:r>
                  <w:r>
                    <w:rPr>
                      <w:spacing w:val="-146"/>
                    </w:rPr>
                    <w:t>e</w:t>
                  </w:r>
                  <w:proofErr w:type="spellEnd"/>
                  <w:r>
                    <w:rPr>
                      <w:rFonts w:ascii="Gill Sans MT" w:eastAsia="Gill Sans MT"/>
                      <w:position w:val="-33"/>
                      <w:sz w:val="14"/>
                    </w:rPr>
                    <w:t xml:space="preserve">2 </w:t>
                  </w:r>
                  <w:r>
                    <w:rPr>
                      <w:rFonts w:ascii="Gill Sans MT" w:eastAsia="Gill Sans MT"/>
                      <w:spacing w:val="-3"/>
                      <w:position w:val="-33"/>
                      <w:sz w:val="14"/>
                    </w:rPr>
                    <w:t xml:space="preserve"> </w:t>
                  </w:r>
                  <w:proofErr w:type="spellStart"/>
                  <w:r>
                    <w:t>s</w:t>
                  </w:r>
                  <w:r>
                    <w:rPr>
                      <w:spacing w:val="-1"/>
                    </w:rPr>
                    <w:t>t</w:t>
                  </w:r>
                  <w:r>
                    <w:t>.</w:t>
                  </w:r>
                  <w:proofErr w:type="spellEnd"/>
                  <w:r>
                    <w:t xml:space="preserve"> </w:t>
                  </w:r>
                  <w:r>
                    <w:rPr>
                      <w:spacing w:val="-15"/>
                    </w:rPr>
                    <w:t xml:space="preserve"> </w:t>
                  </w:r>
                  <w:r>
                    <w:rPr>
                      <w:spacing w:val="-14"/>
                    </w:rPr>
                    <w:t>T</w:t>
                  </w:r>
                  <w:r>
                    <w:rPr>
                      <w:spacing w:val="-13"/>
                    </w:rPr>
                    <w:t>he</w:t>
                  </w:r>
                </w:p>
              </w:txbxContent>
            </v:textbox>
            <w10:wrap anchorx="page"/>
          </v:shape>
        </w:pict>
      </w:r>
      <w:r w:rsidR="00D613A9">
        <w:rPr>
          <w:sz w:val="24"/>
        </w:rPr>
        <w:t>During</w:t>
      </w:r>
      <w:r w:rsidR="00D613A9">
        <w:rPr>
          <w:spacing w:val="40"/>
          <w:sz w:val="24"/>
        </w:rPr>
        <w:t xml:space="preserve"> </w:t>
      </w:r>
      <w:r w:rsidR="00D613A9">
        <w:rPr>
          <w:sz w:val="24"/>
        </w:rPr>
        <w:t>the</w:t>
      </w:r>
      <w:r w:rsidR="00D613A9">
        <w:rPr>
          <w:spacing w:val="41"/>
          <w:sz w:val="24"/>
        </w:rPr>
        <w:t xml:space="preserve"> </w:t>
      </w:r>
      <w:r w:rsidR="00D613A9">
        <w:rPr>
          <w:sz w:val="24"/>
        </w:rPr>
        <w:t>sessions</w:t>
      </w:r>
      <w:r w:rsidR="00D613A9">
        <w:rPr>
          <w:spacing w:val="41"/>
          <w:sz w:val="24"/>
        </w:rPr>
        <w:t xml:space="preserve"> </w:t>
      </w:r>
      <w:r w:rsidR="00D613A9">
        <w:rPr>
          <w:sz w:val="24"/>
        </w:rPr>
        <w:t>of</w:t>
      </w:r>
      <w:r w:rsidR="00D613A9">
        <w:rPr>
          <w:spacing w:val="39"/>
          <w:sz w:val="24"/>
        </w:rPr>
        <w:t xml:space="preserve"> </w:t>
      </w:r>
      <w:r w:rsidR="00D613A9">
        <w:rPr>
          <w:sz w:val="24"/>
        </w:rPr>
        <w:t>additional</w:t>
      </w:r>
      <w:r w:rsidR="00D613A9">
        <w:rPr>
          <w:spacing w:val="41"/>
          <w:sz w:val="24"/>
        </w:rPr>
        <w:t xml:space="preserve"> </w:t>
      </w:r>
      <w:r w:rsidR="00D613A9">
        <w:rPr>
          <w:sz w:val="24"/>
        </w:rPr>
        <w:t>positive</w:t>
      </w:r>
      <w:r w:rsidR="00D613A9">
        <w:rPr>
          <w:spacing w:val="43"/>
          <w:sz w:val="24"/>
        </w:rPr>
        <w:t xml:space="preserve"> </w:t>
      </w:r>
      <w:r w:rsidR="00D613A9">
        <w:rPr>
          <w:sz w:val="24"/>
        </w:rPr>
        <w:t>contacts</w:t>
      </w:r>
      <w:r w:rsidR="00D613A9">
        <w:rPr>
          <w:spacing w:val="42"/>
          <w:sz w:val="24"/>
        </w:rPr>
        <w:t xml:space="preserve"> </w:t>
      </w:r>
      <w:r w:rsidR="00D613A9">
        <w:rPr>
          <w:sz w:val="24"/>
        </w:rPr>
        <w:t>of</w:t>
      </w:r>
      <w:r w:rsidR="00D613A9">
        <w:rPr>
          <w:spacing w:val="40"/>
          <w:sz w:val="24"/>
        </w:rPr>
        <w:t xml:space="preserve"> </w:t>
      </w:r>
      <w:r w:rsidR="00D613A9">
        <w:rPr>
          <w:sz w:val="24"/>
        </w:rPr>
        <w:t>the</w:t>
      </w:r>
      <w:r w:rsidR="00D613A9">
        <w:rPr>
          <w:spacing w:val="41"/>
          <w:sz w:val="24"/>
        </w:rPr>
        <w:t xml:space="preserve"> </w:t>
      </w:r>
      <w:r w:rsidR="00D613A9">
        <w:rPr>
          <w:sz w:val="24"/>
        </w:rPr>
        <w:t>conditioning,</w:t>
      </w:r>
      <w:r w:rsidR="00D613A9">
        <w:rPr>
          <w:spacing w:val="42"/>
          <w:sz w:val="24"/>
        </w:rPr>
        <w:t xml:space="preserve"> </w:t>
      </w:r>
      <w:r w:rsidR="00D613A9">
        <w:rPr>
          <w:sz w:val="24"/>
        </w:rPr>
        <w:t>the</w:t>
      </w:r>
      <w:r w:rsidR="00D613A9">
        <w:rPr>
          <w:spacing w:val="41"/>
          <w:sz w:val="24"/>
        </w:rPr>
        <w:t xml:space="preserve"> </w:t>
      </w:r>
      <w:r w:rsidR="00D613A9">
        <w:rPr>
          <w:sz w:val="24"/>
        </w:rPr>
        <w:t>three-way</w:t>
      </w:r>
      <w:r w:rsidR="00D613A9">
        <w:rPr>
          <w:spacing w:val="38"/>
          <w:sz w:val="24"/>
        </w:rPr>
        <w:t xml:space="preserve"> </w:t>
      </w:r>
      <w:r w:rsidR="00D613A9">
        <w:rPr>
          <w:sz w:val="24"/>
        </w:rPr>
        <w:t>interaction</w:t>
      </w:r>
    </w:p>
    <w:p w14:paraId="080D73E5" w14:textId="77777777" w:rsidR="00FE4C13" w:rsidRDefault="00D85411">
      <w:pPr>
        <w:pStyle w:val="Paragraphedeliste"/>
        <w:numPr>
          <w:ilvl w:val="0"/>
          <w:numId w:val="6"/>
        </w:numPr>
        <w:tabs>
          <w:tab w:val="left" w:pos="801"/>
          <w:tab w:val="left" w:pos="802"/>
        </w:tabs>
        <w:spacing w:line="381" w:lineRule="auto"/>
        <w:ind w:left="153" w:right="177" w:firstLine="0"/>
        <w:jc w:val="left"/>
        <w:rPr>
          <w:sz w:val="24"/>
        </w:rPr>
      </w:pPr>
      <w:r>
        <w:pict w14:anchorId="5A023A15">
          <v:shape id="_x0000_s1094" type="#_x0000_t202" style="position:absolute;left:0;text-align:left;margin-left:491.4pt;margin-top:19.5pt;width:7.55pt;height:79.45pt;z-index:-271365120;mso-position-horizontal-relative:page" filled="f" stroked="f">
            <v:textbox inset="0,0,0,0">
              <w:txbxContent>
                <w:p w14:paraId="23B6B227"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r w:rsidR="00D613A9">
        <w:rPr>
          <w:sz w:val="24"/>
        </w:rPr>
        <w:t xml:space="preserve">between the trial number, the treatment and the </w:t>
      </w:r>
      <w:proofErr w:type="gramStart"/>
      <w:r w:rsidR="00D613A9">
        <w:rPr>
          <w:sz w:val="24"/>
        </w:rPr>
        <w:t>location  was</w:t>
      </w:r>
      <w:proofErr w:type="gramEnd"/>
      <w:r w:rsidR="00D613A9">
        <w:rPr>
          <w:sz w:val="24"/>
        </w:rPr>
        <w:t xml:space="preserve"> not significant for any of the  vocal  472</w:t>
      </w:r>
    </w:p>
    <w:p w14:paraId="0723C467" w14:textId="77777777" w:rsidR="00FE4C13" w:rsidRDefault="00D85411">
      <w:pPr>
        <w:pStyle w:val="Paragraphedeliste"/>
        <w:numPr>
          <w:ilvl w:val="0"/>
          <w:numId w:val="5"/>
        </w:numPr>
        <w:tabs>
          <w:tab w:val="left" w:pos="801"/>
          <w:tab w:val="left" w:pos="802"/>
          <w:tab w:val="left" w:pos="9767"/>
        </w:tabs>
        <w:spacing w:before="4"/>
        <w:ind w:hanging="649"/>
        <w:rPr>
          <w:sz w:val="24"/>
        </w:rPr>
      </w:pPr>
      <w:r>
        <w:pict w14:anchorId="227B28FF">
          <v:shape id="_x0000_s1093" type="#_x0000_t202" style="position:absolute;left:0;text-align:left;margin-left:111.7pt;margin-top:11.4pt;width:11pt;height:79.45pt;z-index:-271367168;mso-position-horizontal-relative:page" filled="f" stroked="f">
            <v:textbox inset="0,0,0,0">
              <w:txbxContent>
                <w:p w14:paraId="6B5FCC9C" w14:textId="77777777" w:rsidR="00D85411" w:rsidRDefault="00D85411">
                  <w:pPr>
                    <w:spacing w:before="622"/>
                    <w:rPr>
                      <w:rFonts w:ascii="Gill Sans MT" w:eastAsia="Gill Sans MT"/>
                      <w:sz w:val="14"/>
                    </w:rPr>
                  </w:pPr>
                  <w:r>
                    <w:rPr>
                      <w:rFonts w:ascii="Gill Sans MT" w:eastAsia="Gill Sans MT"/>
                      <w:spacing w:val="-17"/>
                      <w:w w:val="80"/>
                      <w:position w:val="-9"/>
                      <w:sz w:val="24"/>
                    </w:rPr>
                    <w:t>𝜒</w:t>
                  </w:r>
                  <w:r>
                    <w:rPr>
                      <w:rFonts w:ascii="Gill Sans MT" w:eastAsia="Gill Sans MT"/>
                      <w:spacing w:val="-17"/>
                      <w:w w:val="80"/>
                      <w:sz w:val="14"/>
                    </w:rPr>
                    <w:t>2</w:t>
                  </w:r>
                </w:p>
              </w:txbxContent>
            </v:textbox>
            <w10:wrap anchorx="page"/>
          </v:shape>
        </w:pict>
      </w:r>
      <w:r w:rsidR="00D613A9">
        <w:rPr>
          <w:sz w:val="24"/>
        </w:rPr>
        <w:t>interaction between treatment and the trial number was not significant for all vocal</w:t>
      </w:r>
      <w:r w:rsidR="00D613A9">
        <w:rPr>
          <w:spacing w:val="-16"/>
          <w:sz w:val="24"/>
        </w:rPr>
        <w:t xml:space="preserve"> </w:t>
      </w:r>
      <w:r w:rsidR="00D613A9">
        <w:rPr>
          <w:sz w:val="24"/>
        </w:rPr>
        <w:t>scores</w:t>
      </w:r>
      <w:r w:rsidR="00D613A9">
        <w:rPr>
          <w:spacing w:val="-3"/>
          <w:sz w:val="24"/>
        </w:rPr>
        <w:t xml:space="preserve"> </w:t>
      </w:r>
      <w:r w:rsidR="00D613A9">
        <w:rPr>
          <w:sz w:val="24"/>
        </w:rPr>
        <w:t>(</w:t>
      </w:r>
      <w:r w:rsidR="00D613A9">
        <w:rPr>
          <w:sz w:val="24"/>
        </w:rPr>
        <w:tab/>
      </w:r>
      <w:r w:rsidR="00D613A9">
        <w:rPr>
          <w:position w:val="-1"/>
          <w:sz w:val="14"/>
        </w:rPr>
        <w:t xml:space="preserve">1 </w:t>
      </w:r>
      <w:r w:rsidR="00D613A9">
        <w:rPr>
          <w:sz w:val="24"/>
        </w:rPr>
        <w:t>&lt; 2.5</w:t>
      </w:r>
      <w:r w:rsidR="00D613A9">
        <w:rPr>
          <w:spacing w:val="-1"/>
          <w:sz w:val="24"/>
        </w:rPr>
        <w:t xml:space="preserve"> </w:t>
      </w:r>
      <w:r w:rsidR="00D613A9">
        <w:rPr>
          <w:sz w:val="24"/>
        </w:rPr>
        <w:t>p</w:t>
      </w:r>
    </w:p>
    <w:p w14:paraId="02325D57" w14:textId="77777777" w:rsidR="00FE4C13" w:rsidRDefault="00D613A9">
      <w:pPr>
        <w:pStyle w:val="Paragraphedeliste"/>
        <w:numPr>
          <w:ilvl w:val="0"/>
          <w:numId w:val="5"/>
        </w:numPr>
        <w:tabs>
          <w:tab w:val="left" w:pos="801"/>
          <w:tab w:val="left" w:pos="802"/>
        </w:tabs>
        <w:ind w:hanging="649"/>
        <w:rPr>
          <w:sz w:val="24"/>
        </w:rPr>
      </w:pPr>
      <w:r>
        <w:rPr>
          <w:sz w:val="24"/>
        </w:rPr>
        <w:t>&gt;</w:t>
      </w:r>
      <w:r>
        <w:rPr>
          <w:spacing w:val="41"/>
          <w:sz w:val="24"/>
        </w:rPr>
        <w:t xml:space="preserve"> </w:t>
      </w:r>
      <w:r>
        <w:rPr>
          <w:sz w:val="24"/>
        </w:rPr>
        <w:t>0.11),</w:t>
      </w:r>
      <w:r>
        <w:rPr>
          <w:spacing w:val="43"/>
          <w:sz w:val="24"/>
        </w:rPr>
        <w:t xml:space="preserve"> </w:t>
      </w:r>
      <w:r>
        <w:rPr>
          <w:sz w:val="24"/>
        </w:rPr>
        <w:t>however</w:t>
      </w:r>
      <w:r>
        <w:rPr>
          <w:spacing w:val="42"/>
          <w:sz w:val="24"/>
        </w:rPr>
        <w:t xml:space="preserve"> </w:t>
      </w:r>
      <w:r>
        <w:rPr>
          <w:sz w:val="24"/>
        </w:rPr>
        <w:t>grunt</w:t>
      </w:r>
      <w:r>
        <w:rPr>
          <w:spacing w:val="41"/>
          <w:sz w:val="24"/>
        </w:rPr>
        <w:t xml:space="preserve"> </w:t>
      </w:r>
      <w:r>
        <w:rPr>
          <w:sz w:val="24"/>
        </w:rPr>
        <w:t>duration</w:t>
      </w:r>
      <w:r>
        <w:rPr>
          <w:spacing w:val="45"/>
          <w:sz w:val="24"/>
        </w:rPr>
        <w:t xml:space="preserve"> </w:t>
      </w:r>
      <w:r>
        <w:rPr>
          <w:sz w:val="24"/>
        </w:rPr>
        <w:t>decreased</w:t>
      </w:r>
      <w:r>
        <w:rPr>
          <w:spacing w:val="42"/>
          <w:sz w:val="24"/>
        </w:rPr>
        <w:t xml:space="preserve"> </w:t>
      </w:r>
      <w:r>
        <w:rPr>
          <w:sz w:val="24"/>
        </w:rPr>
        <w:t>over</w:t>
      </w:r>
      <w:r>
        <w:rPr>
          <w:spacing w:val="43"/>
          <w:sz w:val="24"/>
        </w:rPr>
        <w:t xml:space="preserve"> </w:t>
      </w:r>
      <w:r>
        <w:rPr>
          <w:sz w:val="24"/>
        </w:rPr>
        <w:t>the</w:t>
      </w:r>
      <w:r>
        <w:rPr>
          <w:spacing w:val="43"/>
          <w:sz w:val="24"/>
        </w:rPr>
        <w:t xml:space="preserve"> </w:t>
      </w:r>
      <w:r>
        <w:rPr>
          <w:sz w:val="24"/>
        </w:rPr>
        <w:t>conditioning</w:t>
      </w:r>
      <w:r>
        <w:rPr>
          <w:spacing w:val="44"/>
          <w:sz w:val="24"/>
        </w:rPr>
        <w:t xml:space="preserve"> </w:t>
      </w:r>
      <w:r>
        <w:rPr>
          <w:sz w:val="24"/>
        </w:rPr>
        <w:t>sessions</w:t>
      </w:r>
      <w:r>
        <w:rPr>
          <w:spacing w:val="44"/>
          <w:sz w:val="24"/>
        </w:rPr>
        <w:t xml:space="preserve"> </w:t>
      </w:r>
      <w:r>
        <w:rPr>
          <w:sz w:val="24"/>
        </w:rPr>
        <w:t>(trial</w:t>
      </w:r>
      <w:r>
        <w:rPr>
          <w:spacing w:val="43"/>
          <w:sz w:val="24"/>
        </w:rPr>
        <w:t xml:space="preserve"> </w:t>
      </w:r>
      <w:proofErr w:type="spellStart"/>
      <w:proofErr w:type="gramStart"/>
      <w:r>
        <w:rPr>
          <w:sz w:val="24"/>
        </w:rPr>
        <w:t>number:replicate</w:t>
      </w:r>
      <w:proofErr w:type="spellEnd"/>
      <w:proofErr w:type="gramEnd"/>
    </w:p>
    <w:p w14:paraId="613395BD" w14:textId="77777777" w:rsidR="00FE4C13" w:rsidRDefault="00D85411">
      <w:pPr>
        <w:pStyle w:val="Paragraphedeliste"/>
        <w:numPr>
          <w:ilvl w:val="0"/>
          <w:numId w:val="5"/>
        </w:numPr>
        <w:tabs>
          <w:tab w:val="left" w:pos="801"/>
          <w:tab w:val="left" w:pos="802"/>
          <w:tab w:val="left" w:pos="2281"/>
        </w:tabs>
        <w:spacing w:before="164"/>
        <w:ind w:hanging="649"/>
        <w:rPr>
          <w:sz w:val="24"/>
        </w:rPr>
      </w:pPr>
      <w:r>
        <w:pict w14:anchorId="69E091A8">
          <v:shape id="_x0000_s1092" type="#_x0000_t202" style="position:absolute;left:0;text-align:left;margin-left:122.7pt;margin-top:14.25pt;width:3.5pt;height:7.8pt;z-index:-271368192;mso-position-horizontal-relative:page" filled="f" stroked="f">
            <v:textbox inset="0,0,0,0">
              <w:txbxContent>
                <w:p w14:paraId="19672FE7" w14:textId="77777777" w:rsidR="00D85411" w:rsidRDefault="00D85411">
                  <w:pPr>
                    <w:spacing w:line="155" w:lineRule="exact"/>
                    <w:rPr>
                      <w:sz w:val="14"/>
                    </w:rPr>
                  </w:pPr>
                  <w:r>
                    <w:rPr>
                      <w:sz w:val="14"/>
                    </w:rPr>
                    <w:t>1</w:t>
                  </w:r>
                </w:p>
              </w:txbxContent>
            </v:textbox>
            <w10:wrap anchorx="page"/>
          </v:shape>
        </w:pict>
      </w:r>
      <w:r w:rsidR="00D613A9">
        <w:rPr>
          <w:sz w:val="24"/>
        </w:rPr>
        <w:t>interaction,</w:t>
      </w:r>
      <w:r w:rsidR="00D613A9">
        <w:rPr>
          <w:sz w:val="24"/>
        </w:rPr>
        <w:tab/>
        <w:t>&lt;5.3 p = 0.02, slope estimate -0.03[-0.</w:t>
      </w:r>
      <w:proofErr w:type="gramStart"/>
      <w:r w:rsidR="00D613A9">
        <w:rPr>
          <w:sz w:val="24"/>
        </w:rPr>
        <w:t>04;-</w:t>
      </w:r>
      <w:proofErr w:type="gramEnd"/>
      <w:r w:rsidR="00D613A9">
        <w:rPr>
          <w:sz w:val="24"/>
        </w:rPr>
        <w:t>0.01] for the lower slope, table S1 and</w:t>
      </w:r>
      <w:r w:rsidR="00D613A9">
        <w:rPr>
          <w:spacing w:val="49"/>
          <w:sz w:val="24"/>
        </w:rPr>
        <w:t xml:space="preserve"> </w:t>
      </w:r>
      <w:r w:rsidR="00D613A9">
        <w:rPr>
          <w:sz w:val="24"/>
        </w:rPr>
        <w:t>S3).</w:t>
      </w:r>
    </w:p>
    <w:p w14:paraId="13046A47" w14:textId="77777777" w:rsidR="00FE4C13" w:rsidRDefault="00D85411">
      <w:pPr>
        <w:pStyle w:val="Paragraphedeliste"/>
        <w:numPr>
          <w:ilvl w:val="0"/>
          <w:numId w:val="5"/>
        </w:numPr>
        <w:tabs>
          <w:tab w:val="left" w:pos="801"/>
          <w:tab w:val="left" w:pos="802"/>
        </w:tabs>
        <w:ind w:hanging="649"/>
        <w:rPr>
          <w:sz w:val="24"/>
        </w:rPr>
      </w:pPr>
      <w:r>
        <w:pict w14:anchorId="6740BDC2">
          <v:shape id="_x0000_s1091" type="#_x0000_t202" style="position:absolute;left:0;text-align:left;margin-left:208.7pt;margin-top:18.2pt;width:11pt;height:79.45pt;z-index:-271364096;mso-position-horizontal-relative:page" filled="f" stroked="f">
            <v:textbox inset="0,0,0,0">
              <w:txbxContent>
                <w:p w14:paraId="30F834A7" w14:textId="77777777" w:rsidR="00D85411" w:rsidRDefault="00D85411">
                  <w:pPr>
                    <w:spacing w:before="622"/>
                    <w:rPr>
                      <w:rFonts w:ascii="Gill Sans MT" w:eastAsia="Gill Sans MT"/>
                      <w:sz w:val="14"/>
                    </w:rPr>
                  </w:pPr>
                  <w:r>
                    <w:rPr>
                      <w:rFonts w:ascii="Gill Sans MT" w:eastAsia="Gill Sans MT"/>
                      <w:spacing w:val="-17"/>
                      <w:w w:val="80"/>
                      <w:position w:val="-9"/>
                      <w:sz w:val="24"/>
                    </w:rPr>
                    <w:t>𝜒</w:t>
                  </w:r>
                  <w:r>
                    <w:rPr>
                      <w:rFonts w:ascii="Gill Sans MT" w:eastAsia="Gill Sans MT"/>
                      <w:spacing w:val="-17"/>
                      <w:w w:val="80"/>
                      <w:sz w:val="14"/>
                    </w:rPr>
                    <w:t>2</w:t>
                  </w:r>
                </w:p>
              </w:txbxContent>
            </v:textbox>
            <w10:wrap anchorx="page"/>
          </v:shape>
        </w:pict>
      </w:r>
      <w:r w:rsidR="00D613A9">
        <w:rPr>
          <w:sz w:val="24"/>
        </w:rPr>
        <w:t>Independently from the trial number, grunt duration was lower when piglets were located close to</w:t>
      </w:r>
      <w:r w:rsidR="00D613A9">
        <w:rPr>
          <w:spacing w:val="-8"/>
          <w:sz w:val="24"/>
        </w:rPr>
        <w:t xml:space="preserve"> </w:t>
      </w:r>
      <w:r w:rsidR="00D613A9">
        <w:rPr>
          <w:sz w:val="24"/>
        </w:rPr>
        <w:t>the</w:t>
      </w:r>
    </w:p>
    <w:p w14:paraId="2B6DDE84" w14:textId="77777777" w:rsidR="00FE4C13" w:rsidRDefault="00D613A9">
      <w:pPr>
        <w:pStyle w:val="Paragraphedeliste"/>
        <w:numPr>
          <w:ilvl w:val="0"/>
          <w:numId w:val="5"/>
        </w:numPr>
        <w:tabs>
          <w:tab w:val="left" w:pos="801"/>
          <w:tab w:val="left" w:pos="802"/>
        </w:tabs>
        <w:ind w:hanging="649"/>
        <w:rPr>
          <w:sz w:val="24"/>
        </w:rPr>
      </w:pPr>
      <w:r>
        <w:rPr>
          <w:sz w:val="24"/>
        </w:rPr>
        <w:t xml:space="preserve">human and this effect was stronger in </w:t>
      </w:r>
      <w:proofErr w:type="spellStart"/>
      <w:proofErr w:type="gramStart"/>
      <w:r>
        <w:rPr>
          <w:color w:val="0000CC"/>
          <w:sz w:val="24"/>
        </w:rPr>
        <w:t>non handled</w:t>
      </w:r>
      <w:proofErr w:type="spellEnd"/>
      <w:proofErr w:type="gramEnd"/>
      <w:r>
        <w:rPr>
          <w:color w:val="0000CC"/>
          <w:sz w:val="24"/>
        </w:rPr>
        <w:t xml:space="preserve"> piglets than positively handled</w:t>
      </w:r>
      <w:r>
        <w:rPr>
          <w:color w:val="0000CC"/>
          <w:spacing w:val="45"/>
          <w:sz w:val="24"/>
        </w:rPr>
        <w:t xml:space="preserve"> </w:t>
      </w:r>
      <w:r>
        <w:rPr>
          <w:color w:val="0000CC"/>
          <w:sz w:val="24"/>
        </w:rPr>
        <w:t>piglets</w:t>
      </w:r>
    </w:p>
    <w:p w14:paraId="30FE34B0" w14:textId="77777777" w:rsidR="00FE4C13" w:rsidRDefault="00D85411">
      <w:pPr>
        <w:pStyle w:val="Paragraphedeliste"/>
        <w:numPr>
          <w:ilvl w:val="0"/>
          <w:numId w:val="5"/>
        </w:numPr>
        <w:tabs>
          <w:tab w:val="left" w:pos="801"/>
          <w:tab w:val="left" w:pos="802"/>
          <w:tab w:val="left" w:pos="4113"/>
        </w:tabs>
        <w:spacing w:before="166"/>
        <w:ind w:hanging="649"/>
        <w:rPr>
          <w:sz w:val="24"/>
        </w:rPr>
      </w:pPr>
      <w:r>
        <w:pict w14:anchorId="39BCB29D">
          <v:shape id="_x0000_s1090" type="#_x0000_t202" style="position:absolute;left:0;text-align:left;margin-left:441.6pt;margin-top:19.5pt;width:11pt;height:79.45pt;z-index:-271362048;mso-position-horizontal-relative:page" filled="f" stroked="f">
            <v:textbox inset="0,0,0,0">
              <w:txbxContent>
                <w:p w14:paraId="0FC45650" w14:textId="77777777" w:rsidR="00D85411" w:rsidRDefault="00D85411">
                  <w:pPr>
                    <w:spacing w:before="622"/>
                    <w:rPr>
                      <w:rFonts w:ascii="Gill Sans MT" w:eastAsia="Gill Sans MT"/>
                      <w:sz w:val="14"/>
                    </w:rPr>
                  </w:pPr>
                  <w:r>
                    <w:rPr>
                      <w:rFonts w:ascii="Gill Sans MT" w:eastAsia="Gill Sans MT"/>
                      <w:spacing w:val="-17"/>
                      <w:w w:val="80"/>
                      <w:position w:val="-9"/>
                      <w:sz w:val="24"/>
                    </w:rPr>
                    <w:t>𝜒</w:t>
                  </w:r>
                  <w:r>
                    <w:rPr>
                      <w:rFonts w:ascii="Gill Sans MT" w:eastAsia="Gill Sans MT"/>
                      <w:spacing w:val="-17"/>
                      <w:w w:val="80"/>
                      <w:sz w:val="14"/>
                    </w:rPr>
                    <w:t>2</w:t>
                  </w:r>
                </w:p>
              </w:txbxContent>
            </v:textbox>
            <w10:wrap anchorx="page"/>
          </v:shape>
        </w:pict>
      </w:r>
      <w:r w:rsidR="00D613A9">
        <w:rPr>
          <w:sz w:val="24"/>
        </w:rPr>
        <w:t>(</w:t>
      </w:r>
      <w:proofErr w:type="spellStart"/>
      <w:proofErr w:type="gramStart"/>
      <w:r w:rsidR="00D613A9">
        <w:rPr>
          <w:sz w:val="24"/>
        </w:rPr>
        <w:t>treatment:location</w:t>
      </w:r>
      <w:proofErr w:type="spellEnd"/>
      <w:proofErr w:type="gramEnd"/>
      <w:r w:rsidR="00D613A9">
        <w:rPr>
          <w:spacing w:val="22"/>
          <w:sz w:val="24"/>
        </w:rPr>
        <w:t xml:space="preserve"> </w:t>
      </w:r>
      <w:r w:rsidR="00D613A9">
        <w:rPr>
          <w:sz w:val="24"/>
        </w:rPr>
        <w:t>interaction:</w:t>
      </w:r>
      <w:r w:rsidR="00D613A9">
        <w:rPr>
          <w:sz w:val="24"/>
        </w:rPr>
        <w:tab/>
      </w:r>
      <w:r w:rsidR="00D613A9">
        <w:rPr>
          <w:position w:val="-1"/>
          <w:sz w:val="14"/>
        </w:rPr>
        <w:t>1</w:t>
      </w:r>
      <w:r w:rsidR="00D613A9">
        <w:rPr>
          <w:spacing w:val="24"/>
          <w:position w:val="-1"/>
          <w:sz w:val="14"/>
        </w:rPr>
        <w:t xml:space="preserve"> </w:t>
      </w:r>
      <w:r w:rsidR="00D613A9">
        <w:rPr>
          <w:sz w:val="24"/>
        </w:rPr>
        <w:t>=</w:t>
      </w:r>
      <w:r w:rsidR="00D613A9">
        <w:rPr>
          <w:spacing w:val="24"/>
          <w:sz w:val="24"/>
        </w:rPr>
        <w:t xml:space="preserve"> </w:t>
      </w:r>
      <w:r w:rsidR="00D613A9">
        <w:rPr>
          <w:sz w:val="24"/>
        </w:rPr>
        <w:t>15.8</w:t>
      </w:r>
      <w:r w:rsidR="00D613A9">
        <w:rPr>
          <w:spacing w:val="24"/>
          <w:sz w:val="24"/>
        </w:rPr>
        <w:t xml:space="preserve"> </w:t>
      </w:r>
      <w:r w:rsidR="00D613A9">
        <w:rPr>
          <w:sz w:val="24"/>
        </w:rPr>
        <w:t>p</w:t>
      </w:r>
      <w:r w:rsidR="00D613A9">
        <w:rPr>
          <w:spacing w:val="24"/>
          <w:sz w:val="24"/>
        </w:rPr>
        <w:t xml:space="preserve"> </w:t>
      </w:r>
      <w:r w:rsidR="00D613A9">
        <w:rPr>
          <w:sz w:val="24"/>
        </w:rPr>
        <w:t>&lt;</w:t>
      </w:r>
      <w:r w:rsidR="00D613A9">
        <w:rPr>
          <w:spacing w:val="25"/>
          <w:sz w:val="24"/>
        </w:rPr>
        <w:t xml:space="preserve"> </w:t>
      </w:r>
      <w:r w:rsidR="00D613A9">
        <w:rPr>
          <w:sz w:val="24"/>
        </w:rPr>
        <w:t>0.001,</w:t>
      </w:r>
      <w:r w:rsidR="00D613A9">
        <w:rPr>
          <w:spacing w:val="25"/>
          <w:sz w:val="24"/>
        </w:rPr>
        <w:t xml:space="preserve"> </w:t>
      </w:r>
      <w:r w:rsidR="00D613A9">
        <w:rPr>
          <w:sz w:val="24"/>
        </w:rPr>
        <w:t>away</w:t>
      </w:r>
      <w:r w:rsidR="00D613A9">
        <w:rPr>
          <w:spacing w:val="24"/>
          <w:sz w:val="24"/>
        </w:rPr>
        <w:t xml:space="preserve"> </w:t>
      </w:r>
      <w:r w:rsidR="00D613A9">
        <w:rPr>
          <w:sz w:val="24"/>
        </w:rPr>
        <w:t>vs..</w:t>
      </w:r>
      <w:r w:rsidR="00D613A9">
        <w:rPr>
          <w:spacing w:val="24"/>
          <w:sz w:val="24"/>
        </w:rPr>
        <w:t xml:space="preserve"> </w:t>
      </w:r>
      <w:r w:rsidR="00D613A9">
        <w:rPr>
          <w:sz w:val="24"/>
        </w:rPr>
        <w:t>close,</w:t>
      </w:r>
      <w:r w:rsidR="00D613A9">
        <w:rPr>
          <w:spacing w:val="24"/>
          <w:sz w:val="24"/>
        </w:rPr>
        <w:t xml:space="preserve"> </w:t>
      </w:r>
      <w:r w:rsidR="00D613A9">
        <w:rPr>
          <w:sz w:val="24"/>
        </w:rPr>
        <w:t>H</w:t>
      </w:r>
      <w:r w:rsidR="00D613A9">
        <w:rPr>
          <w:spacing w:val="26"/>
          <w:sz w:val="24"/>
        </w:rPr>
        <w:t xml:space="preserve"> </w:t>
      </w:r>
      <w:r w:rsidR="00D613A9">
        <w:rPr>
          <w:sz w:val="24"/>
        </w:rPr>
        <w:t>piglets:</w:t>
      </w:r>
      <w:r w:rsidR="00D613A9">
        <w:rPr>
          <w:spacing w:val="25"/>
          <w:sz w:val="24"/>
        </w:rPr>
        <w:t xml:space="preserve"> </w:t>
      </w:r>
      <w:proofErr w:type="spellStart"/>
      <w:proofErr w:type="gramStart"/>
      <w:r w:rsidR="00D613A9">
        <w:rPr>
          <w:sz w:val="24"/>
        </w:rPr>
        <w:t>z.ratio</w:t>
      </w:r>
      <w:proofErr w:type="spellEnd"/>
      <w:proofErr w:type="gramEnd"/>
      <w:r w:rsidR="00D613A9">
        <w:rPr>
          <w:spacing w:val="28"/>
          <w:sz w:val="24"/>
        </w:rPr>
        <w:t xml:space="preserve"> </w:t>
      </w:r>
      <w:r w:rsidR="00D613A9">
        <w:rPr>
          <w:sz w:val="24"/>
        </w:rPr>
        <w:t>=</w:t>
      </w:r>
      <w:r w:rsidR="00D613A9">
        <w:rPr>
          <w:spacing w:val="23"/>
          <w:sz w:val="24"/>
        </w:rPr>
        <w:t xml:space="preserve"> </w:t>
      </w:r>
      <w:r w:rsidR="00D613A9">
        <w:rPr>
          <w:sz w:val="24"/>
        </w:rPr>
        <w:t>10.2</w:t>
      </w:r>
      <w:r w:rsidR="00D613A9">
        <w:rPr>
          <w:spacing w:val="24"/>
          <w:sz w:val="24"/>
        </w:rPr>
        <w:t xml:space="preserve"> </w:t>
      </w:r>
      <w:r w:rsidR="00D613A9">
        <w:rPr>
          <w:sz w:val="24"/>
        </w:rPr>
        <w:t>p</w:t>
      </w:r>
      <w:r w:rsidR="00D613A9">
        <w:rPr>
          <w:spacing w:val="25"/>
          <w:sz w:val="24"/>
        </w:rPr>
        <w:t xml:space="preserve"> </w:t>
      </w:r>
      <w:r w:rsidR="00D613A9">
        <w:rPr>
          <w:sz w:val="24"/>
        </w:rPr>
        <w:t>&lt;</w:t>
      </w:r>
    </w:p>
    <w:p w14:paraId="23380966" w14:textId="77777777" w:rsidR="00FE4C13" w:rsidRDefault="00D613A9">
      <w:pPr>
        <w:pStyle w:val="Paragraphedeliste"/>
        <w:numPr>
          <w:ilvl w:val="0"/>
          <w:numId w:val="5"/>
        </w:numPr>
        <w:tabs>
          <w:tab w:val="left" w:pos="801"/>
          <w:tab w:val="left" w:pos="802"/>
        </w:tabs>
        <w:ind w:hanging="649"/>
        <w:rPr>
          <w:sz w:val="24"/>
        </w:rPr>
      </w:pPr>
      <w:r>
        <w:rPr>
          <w:sz w:val="24"/>
        </w:rPr>
        <w:t>0.001,</w:t>
      </w:r>
      <w:r>
        <w:rPr>
          <w:spacing w:val="7"/>
          <w:sz w:val="24"/>
        </w:rPr>
        <w:t xml:space="preserve"> </w:t>
      </w:r>
      <w:r>
        <w:rPr>
          <w:sz w:val="24"/>
        </w:rPr>
        <w:t>H+</w:t>
      </w:r>
      <w:r>
        <w:rPr>
          <w:spacing w:val="9"/>
          <w:sz w:val="24"/>
        </w:rPr>
        <w:t xml:space="preserve"> </w:t>
      </w:r>
      <w:r>
        <w:rPr>
          <w:sz w:val="24"/>
        </w:rPr>
        <w:t>piglets:</w:t>
      </w:r>
      <w:r>
        <w:rPr>
          <w:spacing w:val="9"/>
          <w:sz w:val="24"/>
        </w:rPr>
        <w:t xml:space="preserve"> </w:t>
      </w:r>
      <w:proofErr w:type="spellStart"/>
      <w:proofErr w:type="gramStart"/>
      <w:r>
        <w:rPr>
          <w:sz w:val="24"/>
        </w:rPr>
        <w:t>z.ratio</w:t>
      </w:r>
      <w:proofErr w:type="spellEnd"/>
      <w:proofErr w:type="gramEnd"/>
      <w:r>
        <w:rPr>
          <w:spacing w:val="10"/>
          <w:sz w:val="24"/>
        </w:rPr>
        <w:t xml:space="preserve"> </w:t>
      </w:r>
      <w:r>
        <w:rPr>
          <w:sz w:val="24"/>
        </w:rPr>
        <w:t>=</w:t>
      </w:r>
      <w:r>
        <w:rPr>
          <w:spacing w:val="8"/>
          <w:sz w:val="24"/>
        </w:rPr>
        <w:t xml:space="preserve"> </w:t>
      </w:r>
      <w:r>
        <w:rPr>
          <w:sz w:val="24"/>
        </w:rPr>
        <w:t>6.86</w:t>
      </w:r>
      <w:r>
        <w:rPr>
          <w:spacing w:val="8"/>
          <w:sz w:val="24"/>
        </w:rPr>
        <w:t xml:space="preserve"> </w:t>
      </w:r>
      <w:r>
        <w:rPr>
          <w:sz w:val="24"/>
        </w:rPr>
        <w:t>p</w:t>
      </w:r>
      <w:r>
        <w:rPr>
          <w:spacing w:val="8"/>
          <w:sz w:val="24"/>
        </w:rPr>
        <w:t xml:space="preserve"> </w:t>
      </w:r>
      <w:r>
        <w:rPr>
          <w:sz w:val="24"/>
        </w:rPr>
        <w:t>&lt;</w:t>
      </w:r>
      <w:r>
        <w:rPr>
          <w:spacing w:val="7"/>
          <w:sz w:val="24"/>
        </w:rPr>
        <w:t xml:space="preserve"> </w:t>
      </w:r>
      <w:r>
        <w:rPr>
          <w:sz w:val="24"/>
        </w:rPr>
        <w:t>0.001,</w:t>
      </w:r>
      <w:r>
        <w:rPr>
          <w:spacing w:val="8"/>
          <w:sz w:val="24"/>
        </w:rPr>
        <w:t xml:space="preserve"> </w:t>
      </w:r>
      <w:r>
        <w:rPr>
          <w:sz w:val="24"/>
        </w:rPr>
        <w:t>figure</w:t>
      </w:r>
      <w:r>
        <w:rPr>
          <w:spacing w:val="10"/>
          <w:sz w:val="24"/>
        </w:rPr>
        <w:t xml:space="preserve"> </w:t>
      </w:r>
      <w:r>
        <w:rPr>
          <w:sz w:val="24"/>
        </w:rPr>
        <w:t>5A).</w:t>
      </w:r>
      <w:r>
        <w:rPr>
          <w:spacing w:val="7"/>
          <w:sz w:val="24"/>
        </w:rPr>
        <w:t xml:space="preserve"> </w:t>
      </w:r>
      <w:r>
        <w:rPr>
          <w:sz w:val="24"/>
        </w:rPr>
        <w:t>VocPC2</w:t>
      </w:r>
      <w:r>
        <w:rPr>
          <w:spacing w:val="8"/>
          <w:sz w:val="24"/>
        </w:rPr>
        <w:t xml:space="preserve"> </w:t>
      </w:r>
      <w:r>
        <w:rPr>
          <w:sz w:val="24"/>
        </w:rPr>
        <w:t>was</w:t>
      </w:r>
      <w:r>
        <w:rPr>
          <w:spacing w:val="9"/>
          <w:sz w:val="24"/>
        </w:rPr>
        <w:t xml:space="preserve"> </w:t>
      </w:r>
      <w:r>
        <w:rPr>
          <w:sz w:val="24"/>
        </w:rPr>
        <w:t>higher</w:t>
      </w:r>
      <w:r>
        <w:rPr>
          <w:spacing w:val="8"/>
          <w:sz w:val="24"/>
        </w:rPr>
        <w:t xml:space="preserve"> </w:t>
      </w:r>
      <w:r>
        <w:rPr>
          <w:sz w:val="24"/>
        </w:rPr>
        <w:t>when</w:t>
      </w:r>
      <w:r>
        <w:rPr>
          <w:spacing w:val="8"/>
          <w:sz w:val="24"/>
        </w:rPr>
        <w:t xml:space="preserve"> </w:t>
      </w:r>
      <w:r>
        <w:rPr>
          <w:sz w:val="24"/>
        </w:rPr>
        <w:t>piglets</w:t>
      </w:r>
      <w:r>
        <w:rPr>
          <w:spacing w:val="10"/>
          <w:sz w:val="24"/>
        </w:rPr>
        <w:t xml:space="preserve"> </w:t>
      </w:r>
      <w:r>
        <w:rPr>
          <w:sz w:val="24"/>
        </w:rPr>
        <w:t>were</w:t>
      </w:r>
      <w:r>
        <w:rPr>
          <w:spacing w:val="8"/>
          <w:sz w:val="24"/>
        </w:rPr>
        <w:t xml:space="preserve"> </w:t>
      </w:r>
      <w:r>
        <w:rPr>
          <w:sz w:val="24"/>
        </w:rPr>
        <w:t>close</w:t>
      </w:r>
    </w:p>
    <w:p w14:paraId="37CD5024" w14:textId="77777777" w:rsidR="00FE4C13" w:rsidRDefault="00D85411">
      <w:pPr>
        <w:pStyle w:val="Paragraphedeliste"/>
        <w:numPr>
          <w:ilvl w:val="0"/>
          <w:numId w:val="5"/>
        </w:numPr>
        <w:tabs>
          <w:tab w:val="left" w:pos="801"/>
          <w:tab w:val="left" w:pos="802"/>
          <w:tab w:val="left" w:pos="8771"/>
        </w:tabs>
        <w:spacing w:before="164"/>
        <w:ind w:hanging="649"/>
        <w:rPr>
          <w:sz w:val="14"/>
        </w:rPr>
      </w:pPr>
      <w:r>
        <w:pict w14:anchorId="171D0389">
          <v:shape id="_x0000_s1089" type="#_x0000_t202" style="position:absolute;left:0;text-align:left;margin-left:459.2pt;margin-top:8.7pt;width:81.8pt;height:13.3pt;z-index:251701248;mso-position-horizontal-relative:page" filled="f" stroked="f">
            <v:textbox inset="0,0,0,0">
              <w:txbxContent>
                <w:p w14:paraId="1DE73E66" w14:textId="77777777" w:rsidR="00D85411" w:rsidRDefault="00D85411">
                  <w:pPr>
                    <w:pStyle w:val="Corpsdetexte"/>
                    <w:spacing w:before="0" w:line="266" w:lineRule="exact"/>
                  </w:pPr>
                  <w:r>
                    <w:t>= 7.6 p = 0.005,</w:t>
                  </w:r>
                </w:p>
              </w:txbxContent>
            </v:textbox>
            <w10:wrap anchorx="page"/>
          </v:shape>
        </w:pict>
      </w:r>
      <w:r w:rsidR="00D613A9">
        <w:rPr>
          <w:sz w:val="24"/>
        </w:rPr>
        <w:t>to</w:t>
      </w:r>
      <w:r w:rsidR="00D613A9">
        <w:rPr>
          <w:spacing w:val="24"/>
          <w:sz w:val="24"/>
        </w:rPr>
        <w:t xml:space="preserve"> </w:t>
      </w:r>
      <w:r w:rsidR="00D613A9">
        <w:rPr>
          <w:sz w:val="24"/>
        </w:rPr>
        <w:t>the</w:t>
      </w:r>
      <w:r w:rsidR="00D613A9">
        <w:rPr>
          <w:spacing w:val="25"/>
          <w:sz w:val="24"/>
        </w:rPr>
        <w:t xml:space="preserve"> </w:t>
      </w:r>
      <w:r w:rsidR="00D613A9">
        <w:rPr>
          <w:sz w:val="24"/>
        </w:rPr>
        <w:t>human,</w:t>
      </w:r>
      <w:r w:rsidR="00D613A9">
        <w:rPr>
          <w:spacing w:val="25"/>
          <w:sz w:val="24"/>
        </w:rPr>
        <w:t xml:space="preserve"> </w:t>
      </w:r>
      <w:r w:rsidR="00D613A9">
        <w:rPr>
          <w:sz w:val="24"/>
        </w:rPr>
        <w:t>but</w:t>
      </w:r>
      <w:r w:rsidR="00D613A9">
        <w:rPr>
          <w:spacing w:val="23"/>
          <w:sz w:val="24"/>
        </w:rPr>
        <w:t xml:space="preserve"> </w:t>
      </w:r>
      <w:r w:rsidR="00D613A9">
        <w:rPr>
          <w:sz w:val="24"/>
        </w:rPr>
        <w:t>only</w:t>
      </w:r>
      <w:r w:rsidR="00D613A9">
        <w:rPr>
          <w:spacing w:val="25"/>
          <w:sz w:val="24"/>
        </w:rPr>
        <w:t xml:space="preserve"> </w:t>
      </w:r>
      <w:r w:rsidR="00D613A9">
        <w:rPr>
          <w:sz w:val="24"/>
        </w:rPr>
        <w:t>in</w:t>
      </w:r>
      <w:r w:rsidR="00D613A9">
        <w:rPr>
          <w:spacing w:val="32"/>
          <w:sz w:val="24"/>
        </w:rPr>
        <w:t xml:space="preserve"> </w:t>
      </w:r>
      <w:proofErr w:type="spellStart"/>
      <w:r w:rsidR="00D613A9">
        <w:rPr>
          <w:color w:val="0000CC"/>
          <w:sz w:val="24"/>
        </w:rPr>
        <w:t>non</w:t>
      </w:r>
      <w:r w:rsidR="00D613A9">
        <w:rPr>
          <w:color w:val="0000CC"/>
          <w:spacing w:val="24"/>
          <w:sz w:val="24"/>
        </w:rPr>
        <w:t xml:space="preserve"> </w:t>
      </w:r>
      <w:r w:rsidR="00D613A9">
        <w:rPr>
          <w:color w:val="0000CC"/>
          <w:sz w:val="24"/>
        </w:rPr>
        <w:t>handled</w:t>
      </w:r>
      <w:proofErr w:type="spellEnd"/>
      <w:r w:rsidR="00D613A9">
        <w:rPr>
          <w:color w:val="0000CC"/>
          <w:spacing w:val="25"/>
          <w:sz w:val="24"/>
        </w:rPr>
        <w:t xml:space="preserve"> </w:t>
      </w:r>
      <w:r w:rsidR="00D613A9">
        <w:rPr>
          <w:sz w:val="24"/>
        </w:rPr>
        <w:t>piglets</w:t>
      </w:r>
      <w:r w:rsidR="00D613A9">
        <w:rPr>
          <w:spacing w:val="27"/>
          <w:sz w:val="24"/>
        </w:rPr>
        <w:t xml:space="preserve"> </w:t>
      </w:r>
      <w:r w:rsidR="00D613A9">
        <w:rPr>
          <w:sz w:val="24"/>
        </w:rPr>
        <w:t>(</w:t>
      </w:r>
      <w:proofErr w:type="spellStart"/>
      <w:proofErr w:type="gramStart"/>
      <w:r w:rsidR="00D613A9">
        <w:rPr>
          <w:sz w:val="24"/>
        </w:rPr>
        <w:t>treatment:location</w:t>
      </w:r>
      <w:proofErr w:type="spellEnd"/>
      <w:proofErr w:type="gramEnd"/>
      <w:r w:rsidR="00D613A9">
        <w:rPr>
          <w:spacing w:val="26"/>
          <w:sz w:val="24"/>
        </w:rPr>
        <w:t xml:space="preserve"> </w:t>
      </w:r>
      <w:r w:rsidR="00D613A9">
        <w:rPr>
          <w:sz w:val="24"/>
        </w:rPr>
        <w:t>interaction,</w:t>
      </w:r>
      <w:r w:rsidR="00D613A9">
        <w:rPr>
          <w:sz w:val="24"/>
        </w:rPr>
        <w:tab/>
      </w:r>
      <w:r w:rsidR="00D613A9">
        <w:rPr>
          <w:position w:val="-1"/>
          <w:sz w:val="14"/>
        </w:rPr>
        <w:t>1</w:t>
      </w:r>
    </w:p>
    <w:p w14:paraId="5A8856DC" w14:textId="77777777" w:rsidR="00FE4C13" w:rsidRDefault="00D613A9">
      <w:pPr>
        <w:pStyle w:val="Paragraphedeliste"/>
        <w:numPr>
          <w:ilvl w:val="0"/>
          <w:numId w:val="5"/>
        </w:numPr>
        <w:tabs>
          <w:tab w:val="left" w:pos="801"/>
          <w:tab w:val="left" w:pos="802"/>
        </w:tabs>
        <w:ind w:hanging="649"/>
        <w:rPr>
          <w:sz w:val="24"/>
        </w:rPr>
      </w:pPr>
      <w:r>
        <w:rPr>
          <w:sz w:val="24"/>
        </w:rPr>
        <w:t>pairwise</w:t>
      </w:r>
      <w:r>
        <w:rPr>
          <w:spacing w:val="26"/>
          <w:sz w:val="24"/>
        </w:rPr>
        <w:t xml:space="preserve"> </w:t>
      </w:r>
      <w:r>
        <w:rPr>
          <w:sz w:val="24"/>
        </w:rPr>
        <w:t>comparisons</w:t>
      </w:r>
      <w:r>
        <w:rPr>
          <w:spacing w:val="29"/>
          <w:sz w:val="24"/>
        </w:rPr>
        <w:t xml:space="preserve"> </w:t>
      </w:r>
      <w:r>
        <w:rPr>
          <w:sz w:val="24"/>
        </w:rPr>
        <w:t>away</w:t>
      </w:r>
      <w:r>
        <w:rPr>
          <w:spacing w:val="28"/>
          <w:sz w:val="24"/>
        </w:rPr>
        <w:t xml:space="preserve"> </w:t>
      </w:r>
      <w:r>
        <w:rPr>
          <w:sz w:val="24"/>
        </w:rPr>
        <w:t>vs.</w:t>
      </w:r>
      <w:r>
        <w:rPr>
          <w:spacing w:val="26"/>
          <w:sz w:val="24"/>
        </w:rPr>
        <w:t xml:space="preserve"> </w:t>
      </w:r>
      <w:r>
        <w:rPr>
          <w:sz w:val="24"/>
        </w:rPr>
        <w:t>close,</w:t>
      </w:r>
      <w:r>
        <w:rPr>
          <w:spacing w:val="28"/>
          <w:sz w:val="24"/>
        </w:rPr>
        <w:t xml:space="preserve"> </w:t>
      </w:r>
      <w:r>
        <w:rPr>
          <w:sz w:val="24"/>
        </w:rPr>
        <w:t>in</w:t>
      </w:r>
      <w:r>
        <w:rPr>
          <w:spacing w:val="28"/>
          <w:sz w:val="24"/>
        </w:rPr>
        <w:t xml:space="preserve"> </w:t>
      </w:r>
      <w:r>
        <w:rPr>
          <w:sz w:val="24"/>
        </w:rPr>
        <w:t>H:</w:t>
      </w:r>
      <w:r>
        <w:rPr>
          <w:spacing w:val="25"/>
          <w:sz w:val="24"/>
        </w:rPr>
        <w:t xml:space="preserve"> </w:t>
      </w:r>
      <w:proofErr w:type="spellStart"/>
      <w:proofErr w:type="gramStart"/>
      <w:r>
        <w:rPr>
          <w:sz w:val="24"/>
        </w:rPr>
        <w:t>z.ratio</w:t>
      </w:r>
      <w:proofErr w:type="spellEnd"/>
      <w:proofErr w:type="gramEnd"/>
      <w:r>
        <w:rPr>
          <w:spacing w:val="30"/>
          <w:sz w:val="24"/>
        </w:rPr>
        <w:t xml:space="preserve"> </w:t>
      </w:r>
      <w:r>
        <w:rPr>
          <w:sz w:val="24"/>
        </w:rPr>
        <w:t>=</w:t>
      </w:r>
      <w:r>
        <w:rPr>
          <w:spacing w:val="27"/>
          <w:sz w:val="24"/>
        </w:rPr>
        <w:t xml:space="preserve"> </w:t>
      </w:r>
      <w:r>
        <w:rPr>
          <w:sz w:val="24"/>
        </w:rPr>
        <w:t>-4.9</w:t>
      </w:r>
      <w:r>
        <w:rPr>
          <w:spacing w:val="28"/>
          <w:sz w:val="24"/>
        </w:rPr>
        <w:t xml:space="preserve"> </w:t>
      </w:r>
      <w:r>
        <w:rPr>
          <w:sz w:val="24"/>
        </w:rPr>
        <w:t>p</w:t>
      </w:r>
      <w:r>
        <w:rPr>
          <w:spacing w:val="26"/>
          <w:sz w:val="24"/>
        </w:rPr>
        <w:t xml:space="preserve"> </w:t>
      </w:r>
      <w:r>
        <w:rPr>
          <w:sz w:val="24"/>
        </w:rPr>
        <w:t>z</w:t>
      </w:r>
      <w:r>
        <w:rPr>
          <w:spacing w:val="27"/>
          <w:sz w:val="24"/>
        </w:rPr>
        <w:t xml:space="preserve"> </w:t>
      </w:r>
      <w:r>
        <w:rPr>
          <w:sz w:val="24"/>
        </w:rPr>
        <w:t>0.001</w:t>
      </w:r>
      <w:r>
        <w:rPr>
          <w:spacing w:val="28"/>
          <w:sz w:val="24"/>
        </w:rPr>
        <w:t xml:space="preserve"> </w:t>
      </w:r>
      <w:r>
        <w:rPr>
          <w:sz w:val="24"/>
        </w:rPr>
        <w:t>and</w:t>
      </w:r>
      <w:r>
        <w:rPr>
          <w:spacing w:val="26"/>
          <w:sz w:val="24"/>
        </w:rPr>
        <w:t xml:space="preserve"> </w:t>
      </w:r>
      <w:r>
        <w:rPr>
          <w:sz w:val="24"/>
        </w:rPr>
        <w:t>in</w:t>
      </w:r>
      <w:r>
        <w:rPr>
          <w:spacing w:val="28"/>
          <w:sz w:val="24"/>
        </w:rPr>
        <w:t xml:space="preserve"> </w:t>
      </w:r>
      <w:r>
        <w:rPr>
          <w:sz w:val="24"/>
        </w:rPr>
        <w:t>H+:</w:t>
      </w:r>
      <w:r>
        <w:rPr>
          <w:spacing w:val="25"/>
          <w:sz w:val="24"/>
        </w:rPr>
        <w:t xml:space="preserve"> </w:t>
      </w:r>
      <w:proofErr w:type="spellStart"/>
      <w:r>
        <w:rPr>
          <w:sz w:val="24"/>
        </w:rPr>
        <w:t>z.ratio</w:t>
      </w:r>
      <w:proofErr w:type="spellEnd"/>
      <w:r>
        <w:rPr>
          <w:spacing w:val="30"/>
          <w:sz w:val="24"/>
        </w:rPr>
        <w:t xml:space="preserve"> </w:t>
      </w:r>
      <w:r>
        <w:rPr>
          <w:sz w:val="24"/>
        </w:rPr>
        <w:t>=</w:t>
      </w:r>
      <w:r>
        <w:rPr>
          <w:spacing w:val="27"/>
          <w:sz w:val="24"/>
        </w:rPr>
        <w:t xml:space="preserve"> </w:t>
      </w:r>
      <w:r>
        <w:rPr>
          <w:sz w:val="24"/>
        </w:rPr>
        <w:t>-2.0</w:t>
      </w:r>
      <w:r>
        <w:rPr>
          <w:spacing w:val="28"/>
          <w:sz w:val="24"/>
        </w:rPr>
        <w:t xml:space="preserve"> </w:t>
      </w:r>
      <w:r>
        <w:rPr>
          <w:sz w:val="24"/>
        </w:rPr>
        <w:t>p</w:t>
      </w:r>
      <w:r>
        <w:rPr>
          <w:spacing w:val="26"/>
          <w:sz w:val="24"/>
        </w:rPr>
        <w:t xml:space="preserve"> </w:t>
      </w:r>
      <w:r>
        <w:rPr>
          <w:sz w:val="24"/>
        </w:rPr>
        <w:t>=</w:t>
      </w:r>
    </w:p>
    <w:p w14:paraId="3B791156" w14:textId="77777777" w:rsidR="00FE4C13" w:rsidRDefault="00D85411">
      <w:pPr>
        <w:pStyle w:val="Paragraphedeliste"/>
        <w:numPr>
          <w:ilvl w:val="0"/>
          <w:numId w:val="5"/>
        </w:numPr>
        <w:tabs>
          <w:tab w:val="left" w:pos="801"/>
          <w:tab w:val="left" w:pos="802"/>
        </w:tabs>
        <w:spacing w:line="226" w:lineRule="exact"/>
        <w:ind w:hanging="649"/>
        <w:rPr>
          <w:sz w:val="24"/>
        </w:rPr>
      </w:pPr>
      <w:r>
        <w:pict w14:anchorId="4F1D51B8">
          <v:shape id="_x0000_s1088" type="#_x0000_t202" style="position:absolute;left:0;text-align:left;margin-left:21.7pt;margin-top:28.1pt;width:18pt;height:56.1pt;z-index:-271361024;mso-position-horizontal-relative:page" filled="f" stroked="f">
            <v:textbox inset="0,0,0,0">
              <w:txbxContent>
                <w:p w14:paraId="142E48DF" w14:textId="77777777" w:rsidR="00D85411" w:rsidRDefault="00D85411">
                  <w:pPr>
                    <w:pStyle w:val="Corpsdetexte"/>
                    <w:spacing w:before="0" w:line="266" w:lineRule="exact"/>
                  </w:pPr>
                  <w:r>
                    <w:t>483</w:t>
                  </w:r>
                </w:p>
                <w:p w14:paraId="4EAE430A" w14:textId="77777777" w:rsidR="00D85411" w:rsidRDefault="00D85411">
                  <w:pPr>
                    <w:pStyle w:val="Corpsdetexte"/>
                    <w:spacing w:before="0"/>
                    <w:rPr>
                      <w:sz w:val="26"/>
                    </w:rPr>
                  </w:pPr>
                </w:p>
                <w:p w14:paraId="0E4EC109" w14:textId="77777777" w:rsidR="00D85411" w:rsidRDefault="00D85411">
                  <w:pPr>
                    <w:pStyle w:val="Corpsdetexte"/>
                    <w:spacing w:before="5"/>
                  </w:pPr>
                </w:p>
                <w:p w14:paraId="7E50270B" w14:textId="77777777" w:rsidR="00D85411" w:rsidRDefault="00D85411">
                  <w:pPr>
                    <w:pStyle w:val="Corpsdetexte"/>
                    <w:spacing w:before="0"/>
                  </w:pPr>
                  <w:r>
                    <w:t>485</w:t>
                  </w:r>
                </w:p>
              </w:txbxContent>
            </v:textbox>
            <w10:wrap anchorx="page"/>
          </v:shape>
        </w:pict>
      </w:r>
      <w:r>
        <w:pict w14:anchorId="32D4ED77">
          <v:shape id="_x0000_s1087" type="#_x0000_t202" style="position:absolute;left:0;text-align:left;margin-left:54.1pt;margin-top:28.1pt;width:486.8pt;height:56.1pt;z-index:-271360000;mso-position-horizontal-relative:page" filled="f" stroked="f">
            <v:textbox inset="0,0,0,0">
              <w:txbxContent>
                <w:p w14:paraId="103172EE" w14:textId="77777777" w:rsidR="00D85411" w:rsidRDefault="00D85411">
                  <w:pPr>
                    <w:pStyle w:val="Corpsdetexte"/>
                    <w:spacing w:before="0" w:line="266" w:lineRule="exact"/>
                  </w:pPr>
                  <w:r>
                    <w:t>(figure 5B). The effect of the location on -VocPC1 and VocPC2 depended on the trial number (trial</w:t>
                  </w:r>
                </w:p>
                <w:p w14:paraId="5412BCC5" w14:textId="77777777" w:rsidR="00D85411" w:rsidRDefault="00D85411">
                  <w:pPr>
                    <w:pStyle w:val="Corpsdetexte"/>
                    <w:spacing w:before="166"/>
                    <w:ind w:left="3254" w:right="4524"/>
                    <w:jc w:val="center"/>
                  </w:pPr>
                  <w:r>
                    <w:t>= 3.97 p = 0.05</w:t>
                  </w:r>
                  <w:r>
                    <w:rPr>
                      <w:spacing w:val="40"/>
                    </w:rPr>
                    <w:t xml:space="preserve"> </w:t>
                  </w:r>
                  <w:r>
                    <w:t>and</w:t>
                  </w:r>
                </w:p>
                <w:p w14:paraId="6DE0C720" w14:textId="77777777" w:rsidR="00D85411" w:rsidRDefault="00D85411">
                  <w:pPr>
                    <w:pStyle w:val="Corpsdetexte"/>
                  </w:pPr>
                  <w:r>
                    <w:t>VocPC2 were higher when closer to the human with a greater extent later in the conditioning than</w:t>
                  </w:r>
                </w:p>
              </w:txbxContent>
            </v:textbox>
            <w10:wrap anchorx="page"/>
          </v:shape>
        </w:pict>
      </w:r>
      <w:r w:rsidR="00D613A9">
        <w:rPr>
          <w:sz w:val="24"/>
        </w:rPr>
        <w:t>0.21),</w:t>
      </w:r>
      <w:r w:rsidR="00D613A9">
        <w:rPr>
          <w:spacing w:val="23"/>
          <w:sz w:val="24"/>
        </w:rPr>
        <w:t xml:space="preserve"> </w:t>
      </w:r>
      <w:r w:rsidR="00D613A9">
        <w:rPr>
          <w:sz w:val="24"/>
        </w:rPr>
        <w:t>meaning</w:t>
      </w:r>
      <w:r w:rsidR="00D613A9">
        <w:rPr>
          <w:spacing w:val="23"/>
          <w:sz w:val="24"/>
        </w:rPr>
        <w:t xml:space="preserve"> </w:t>
      </w:r>
      <w:r w:rsidR="00D613A9">
        <w:rPr>
          <w:sz w:val="24"/>
        </w:rPr>
        <w:t>that</w:t>
      </w:r>
      <w:r w:rsidR="00D613A9">
        <w:rPr>
          <w:spacing w:val="27"/>
          <w:sz w:val="24"/>
        </w:rPr>
        <w:t xml:space="preserve"> </w:t>
      </w:r>
      <w:proofErr w:type="gramStart"/>
      <w:r w:rsidR="00D613A9">
        <w:rPr>
          <w:color w:val="0000CC"/>
          <w:sz w:val="24"/>
        </w:rPr>
        <w:t>non</w:t>
      </w:r>
      <w:r w:rsidR="00D613A9">
        <w:rPr>
          <w:color w:val="0000CC"/>
          <w:spacing w:val="22"/>
          <w:sz w:val="24"/>
        </w:rPr>
        <w:t xml:space="preserve"> </w:t>
      </w:r>
      <w:r w:rsidR="00D613A9">
        <w:rPr>
          <w:color w:val="0000CC"/>
          <w:sz w:val="24"/>
        </w:rPr>
        <w:t>handled</w:t>
      </w:r>
      <w:proofErr w:type="gramEnd"/>
      <w:r w:rsidR="00D613A9">
        <w:rPr>
          <w:color w:val="0000CC"/>
          <w:spacing w:val="25"/>
          <w:sz w:val="24"/>
        </w:rPr>
        <w:t xml:space="preserve"> </w:t>
      </w:r>
      <w:r w:rsidR="00D613A9">
        <w:rPr>
          <w:sz w:val="24"/>
        </w:rPr>
        <w:t>piglets</w:t>
      </w:r>
      <w:r w:rsidR="00D613A9">
        <w:rPr>
          <w:spacing w:val="25"/>
          <w:sz w:val="24"/>
        </w:rPr>
        <w:t xml:space="preserve"> </w:t>
      </w:r>
      <w:r w:rsidR="00D613A9">
        <w:rPr>
          <w:sz w:val="24"/>
        </w:rPr>
        <w:t>produced</w:t>
      </w:r>
      <w:r w:rsidR="00D613A9">
        <w:rPr>
          <w:spacing w:val="23"/>
          <w:sz w:val="24"/>
        </w:rPr>
        <w:t xml:space="preserve"> </w:t>
      </w:r>
      <w:r w:rsidR="00D613A9">
        <w:rPr>
          <w:sz w:val="24"/>
        </w:rPr>
        <w:t>higher</w:t>
      </w:r>
      <w:r w:rsidR="00D613A9">
        <w:rPr>
          <w:spacing w:val="23"/>
          <w:sz w:val="24"/>
        </w:rPr>
        <w:t xml:space="preserve"> </w:t>
      </w:r>
      <w:r w:rsidR="00D613A9">
        <w:rPr>
          <w:sz w:val="24"/>
        </w:rPr>
        <w:t>pitched</w:t>
      </w:r>
      <w:r w:rsidR="00D613A9">
        <w:rPr>
          <w:spacing w:val="25"/>
          <w:sz w:val="24"/>
        </w:rPr>
        <w:t xml:space="preserve"> </w:t>
      </w:r>
      <w:r w:rsidR="00D613A9">
        <w:rPr>
          <w:sz w:val="24"/>
        </w:rPr>
        <w:t>grunts</w:t>
      </w:r>
      <w:r w:rsidR="00D613A9">
        <w:rPr>
          <w:spacing w:val="22"/>
          <w:sz w:val="24"/>
        </w:rPr>
        <w:t xml:space="preserve"> </w:t>
      </w:r>
      <w:r w:rsidR="00D613A9">
        <w:rPr>
          <w:sz w:val="24"/>
        </w:rPr>
        <w:t>when</w:t>
      </w:r>
      <w:r w:rsidR="00D613A9">
        <w:rPr>
          <w:spacing w:val="24"/>
          <w:sz w:val="24"/>
        </w:rPr>
        <w:t xml:space="preserve"> </w:t>
      </w:r>
      <w:r w:rsidR="00D613A9">
        <w:rPr>
          <w:sz w:val="24"/>
        </w:rPr>
        <w:t>closer</w:t>
      </w:r>
      <w:r w:rsidR="00D613A9">
        <w:rPr>
          <w:spacing w:val="23"/>
          <w:sz w:val="24"/>
        </w:rPr>
        <w:t xml:space="preserve"> </w:t>
      </w:r>
      <w:r w:rsidR="00D613A9">
        <w:rPr>
          <w:sz w:val="24"/>
        </w:rPr>
        <w:t>to</w:t>
      </w:r>
      <w:r w:rsidR="00D613A9">
        <w:rPr>
          <w:spacing w:val="23"/>
          <w:sz w:val="24"/>
        </w:rPr>
        <w:t xml:space="preserve"> </w:t>
      </w:r>
      <w:r w:rsidR="00D613A9">
        <w:rPr>
          <w:sz w:val="24"/>
        </w:rPr>
        <w:t>the</w:t>
      </w:r>
      <w:r w:rsidR="00D613A9">
        <w:rPr>
          <w:spacing w:val="23"/>
          <w:sz w:val="24"/>
        </w:rPr>
        <w:t xml:space="preserve"> </w:t>
      </w:r>
      <w:r w:rsidR="00D613A9">
        <w:rPr>
          <w:sz w:val="24"/>
        </w:rPr>
        <w:t>human</w:t>
      </w:r>
    </w:p>
    <w:p w14:paraId="2E9ADACC" w14:textId="77777777" w:rsidR="00FE4C13" w:rsidRDefault="00D613A9">
      <w:pPr>
        <w:pStyle w:val="Corpsdetexte"/>
        <w:tabs>
          <w:tab w:val="left" w:pos="801"/>
          <w:tab w:val="left" w:pos="6067"/>
        </w:tabs>
        <w:spacing w:before="624"/>
        <w:ind w:left="153"/>
      </w:pPr>
      <w:r>
        <w:t>484</w:t>
      </w:r>
      <w:r>
        <w:tab/>
      </w:r>
      <w:proofErr w:type="gramStart"/>
      <w:r>
        <w:t>number :</w:t>
      </w:r>
      <w:proofErr w:type="gramEnd"/>
      <w:r>
        <w:t xml:space="preserve"> location</w:t>
      </w:r>
      <w:r>
        <w:rPr>
          <w:spacing w:val="-23"/>
        </w:rPr>
        <w:t xml:space="preserve"> </w:t>
      </w:r>
      <w:r>
        <w:t>interaction,</w:t>
      </w:r>
      <w:r>
        <w:rPr>
          <w:spacing w:val="-3"/>
        </w:rPr>
        <w:t xml:space="preserve"> </w:t>
      </w:r>
      <w:r>
        <w:rPr>
          <w:rFonts w:ascii="Gill Sans MT" w:eastAsia="Gill Sans MT"/>
        </w:rPr>
        <w:t>𝜒</w:t>
      </w:r>
      <w:r>
        <w:rPr>
          <w:rFonts w:ascii="Gill Sans MT" w:eastAsia="Gill Sans MT"/>
          <w:position w:val="10"/>
          <w:sz w:val="14"/>
        </w:rPr>
        <w:t>2</w:t>
      </w:r>
      <w:r>
        <w:rPr>
          <w:position w:val="-1"/>
          <w:sz w:val="14"/>
        </w:rPr>
        <w:t>1</w:t>
      </w:r>
      <w:r>
        <w:rPr>
          <w:position w:val="-1"/>
          <w:sz w:val="14"/>
        </w:rPr>
        <w:tab/>
      </w:r>
      <w:r>
        <w:rPr>
          <w:rFonts w:ascii="Gill Sans MT" w:eastAsia="Gill Sans MT"/>
        </w:rPr>
        <w:t>𝜒</w:t>
      </w:r>
      <w:r>
        <w:rPr>
          <w:rFonts w:ascii="Gill Sans MT" w:eastAsia="Gill Sans MT"/>
          <w:position w:val="10"/>
          <w:sz w:val="14"/>
        </w:rPr>
        <w:t>2</w:t>
      </w:r>
      <w:r>
        <w:rPr>
          <w:position w:val="-1"/>
          <w:sz w:val="14"/>
        </w:rPr>
        <w:t xml:space="preserve">1 </w:t>
      </w:r>
      <w:r>
        <w:t>= 6.1 p = 0.01 respectively): -VocPC1</w:t>
      </w:r>
      <w:r>
        <w:rPr>
          <w:spacing w:val="-5"/>
        </w:rPr>
        <w:t xml:space="preserve"> </w:t>
      </w:r>
      <w:r>
        <w:t>and</w:t>
      </w:r>
    </w:p>
    <w:p w14:paraId="05C893B0" w14:textId="77777777" w:rsidR="00FE4C13" w:rsidRDefault="00FE4C13">
      <w:pPr>
        <w:sectPr w:rsidR="00FE4C13">
          <w:pgSz w:w="11910" w:h="16840"/>
          <w:pgMar w:top="1160" w:right="900" w:bottom="280" w:left="280" w:header="715" w:footer="0" w:gutter="0"/>
          <w:cols w:space="720"/>
        </w:sectPr>
      </w:pPr>
    </w:p>
    <w:p w14:paraId="7AD676AA" w14:textId="77777777" w:rsidR="00FE4C13" w:rsidRDefault="00FE4C13">
      <w:pPr>
        <w:pStyle w:val="Corpsdetexte"/>
        <w:spacing w:before="4"/>
        <w:rPr>
          <w:sz w:val="16"/>
        </w:rPr>
      </w:pPr>
    </w:p>
    <w:p w14:paraId="10934CA6" w14:textId="77777777" w:rsidR="00FE4C13" w:rsidRDefault="00D613A9">
      <w:pPr>
        <w:pStyle w:val="Corpsdetexte"/>
        <w:tabs>
          <w:tab w:val="left" w:pos="801"/>
        </w:tabs>
        <w:spacing w:before="90"/>
        <w:ind w:left="153"/>
      </w:pPr>
      <w:r>
        <w:t>486</w:t>
      </w:r>
      <w:r>
        <w:tab/>
        <w:t>earlier (slope comparison away – close, -VocPC</w:t>
      </w:r>
      <w:proofErr w:type="gramStart"/>
      <w:r>
        <w:t>1 :</w:t>
      </w:r>
      <w:proofErr w:type="gramEnd"/>
      <w:r>
        <w:t xml:space="preserve"> </w:t>
      </w:r>
      <w:proofErr w:type="spellStart"/>
      <w:r>
        <w:t>z.ratio</w:t>
      </w:r>
      <w:proofErr w:type="spellEnd"/>
      <w:r>
        <w:t xml:space="preserve"> </w:t>
      </w:r>
      <w:r>
        <w:rPr>
          <w:spacing w:val="14"/>
        </w:rPr>
        <w:t xml:space="preserve"> </w:t>
      </w:r>
      <w:r>
        <w:t xml:space="preserve">= -1.80 p = 0.07, VocPC2 : </w:t>
      </w:r>
      <w:proofErr w:type="spellStart"/>
      <w:r>
        <w:t>z.ratio</w:t>
      </w:r>
      <w:proofErr w:type="spellEnd"/>
      <w:r>
        <w:t xml:space="preserve"> = -2.34</w:t>
      </w:r>
    </w:p>
    <w:p w14:paraId="7DF03D90" w14:textId="77777777" w:rsidR="00FE4C13" w:rsidRDefault="00D613A9">
      <w:pPr>
        <w:pStyle w:val="Corpsdetexte"/>
        <w:tabs>
          <w:tab w:val="left" w:pos="801"/>
        </w:tabs>
        <w:ind w:left="153"/>
      </w:pPr>
      <w:r>
        <w:t>487</w:t>
      </w:r>
      <w:r>
        <w:tab/>
        <w:t>p = 0.02). According to the loadings, this means that the frequency range, bandwidth and noisiness</w:t>
      </w:r>
      <w:r>
        <w:rPr>
          <w:spacing w:val="-24"/>
        </w:rPr>
        <w:t xml:space="preserve"> </w:t>
      </w:r>
      <w:r>
        <w:t>of</w:t>
      </w:r>
    </w:p>
    <w:p w14:paraId="0476C589" w14:textId="77777777" w:rsidR="00FE4C13" w:rsidRDefault="00D613A9">
      <w:pPr>
        <w:pStyle w:val="Corpsdetexte"/>
        <w:tabs>
          <w:tab w:val="left" w:pos="801"/>
        </w:tabs>
        <w:ind w:left="153"/>
      </w:pPr>
      <w:r>
        <w:t>488</w:t>
      </w:r>
      <w:r>
        <w:tab/>
        <w:t>grunts</w:t>
      </w:r>
      <w:r>
        <w:rPr>
          <w:spacing w:val="11"/>
        </w:rPr>
        <w:t xml:space="preserve"> </w:t>
      </w:r>
      <w:r>
        <w:t>(-VocPC1)</w:t>
      </w:r>
      <w:r>
        <w:rPr>
          <w:spacing w:val="10"/>
        </w:rPr>
        <w:t xml:space="preserve"> </w:t>
      </w:r>
      <w:r>
        <w:t>as</w:t>
      </w:r>
      <w:r>
        <w:rPr>
          <w:spacing w:val="10"/>
        </w:rPr>
        <w:t xml:space="preserve"> </w:t>
      </w:r>
      <w:r>
        <w:t>well</w:t>
      </w:r>
      <w:r>
        <w:rPr>
          <w:spacing w:val="10"/>
        </w:rPr>
        <w:t xml:space="preserve"> </w:t>
      </w:r>
      <w:r>
        <w:t>as</w:t>
      </w:r>
      <w:r>
        <w:rPr>
          <w:spacing w:val="11"/>
        </w:rPr>
        <w:t xml:space="preserve"> </w:t>
      </w:r>
      <w:r>
        <w:t>the</w:t>
      </w:r>
      <w:r>
        <w:rPr>
          <w:spacing w:val="11"/>
        </w:rPr>
        <w:t xml:space="preserve"> </w:t>
      </w:r>
      <w:r>
        <w:t>pitch</w:t>
      </w:r>
      <w:r>
        <w:rPr>
          <w:spacing w:val="10"/>
        </w:rPr>
        <w:t xml:space="preserve"> </w:t>
      </w:r>
      <w:r>
        <w:t>(VocPC2)</w:t>
      </w:r>
      <w:r>
        <w:rPr>
          <w:spacing w:val="11"/>
        </w:rPr>
        <w:t xml:space="preserve"> </w:t>
      </w:r>
      <w:r>
        <w:t>decreased</w:t>
      </w:r>
      <w:r>
        <w:rPr>
          <w:spacing w:val="10"/>
        </w:rPr>
        <w:t xml:space="preserve"> </w:t>
      </w:r>
      <w:r>
        <w:t>over</w:t>
      </w:r>
      <w:r>
        <w:rPr>
          <w:spacing w:val="11"/>
        </w:rPr>
        <w:t xml:space="preserve"> </w:t>
      </w:r>
      <w:r>
        <w:t>the</w:t>
      </w:r>
      <w:r>
        <w:rPr>
          <w:spacing w:val="10"/>
        </w:rPr>
        <w:t xml:space="preserve"> </w:t>
      </w:r>
      <w:r>
        <w:t>conditioning</w:t>
      </w:r>
      <w:r>
        <w:rPr>
          <w:spacing w:val="13"/>
        </w:rPr>
        <w:t xml:space="preserve"> </w:t>
      </w:r>
      <w:r>
        <w:t>when</w:t>
      </w:r>
      <w:r>
        <w:rPr>
          <w:spacing w:val="8"/>
        </w:rPr>
        <w:t xml:space="preserve"> </w:t>
      </w:r>
      <w:r>
        <w:t>piglets</w:t>
      </w:r>
      <w:r>
        <w:rPr>
          <w:spacing w:val="14"/>
        </w:rPr>
        <w:t xml:space="preserve"> </w:t>
      </w:r>
      <w:r>
        <w:t>were</w:t>
      </w:r>
    </w:p>
    <w:p w14:paraId="5B84D4F0" w14:textId="77777777" w:rsidR="00FE4C13" w:rsidRDefault="00D613A9">
      <w:pPr>
        <w:pStyle w:val="Corpsdetexte"/>
        <w:tabs>
          <w:tab w:val="left" w:pos="801"/>
        </w:tabs>
        <w:spacing w:line="410" w:lineRule="auto"/>
        <w:ind w:left="153" w:right="951"/>
      </w:pPr>
      <w:r>
        <w:t>489</w:t>
      </w:r>
      <w:r>
        <w:tab/>
        <w:t>located away from the human but remained high when piglets were close (figure 5C and 5D). 490</w:t>
      </w:r>
    </w:p>
    <w:p w14:paraId="11E9CF8F" w14:textId="77777777" w:rsidR="00FE4C13" w:rsidRDefault="00D613A9">
      <w:pPr>
        <w:tabs>
          <w:tab w:val="left" w:pos="801"/>
        </w:tabs>
        <w:spacing w:before="2"/>
        <w:ind w:left="153"/>
        <w:rPr>
          <w:b/>
          <w:i/>
          <w:sz w:val="26"/>
        </w:rPr>
      </w:pPr>
      <w:r>
        <w:rPr>
          <w:sz w:val="24"/>
        </w:rPr>
        <w:t>491</w:t>
      </w:r>
      <w:r>
        <w:rPr>
          <w:sz w:val="24"/>
        </w:rPr>
        <w:tab/>
      </w:r>
      <w:r>
        <w:rPr>
          <w:b/>
          <w:i/>
          <w:color w:val="0000CC"/>
          <w:sz w:val="24"/>
          <w:u w:val="single" w:color="0000CC"/>
        </w:rPr>
        <w:t xml:space="preserve">Impact </w:t>
      </w:r>
      <w:r>
        <w:rPr>
          <w:b/>
          <w:i/>
          <w:color w:val="0000CC"/>
          <w:sz w:val="26"/>
          <w:u w:val="single" w:color="0000CC"/>
        </w:rPr>
        <w:t xml:space="preserve">of human identity on piglets </w:t>
      </w:r>
      <w:proofErr w:type="spellStart"/>
      <w:r>
        <w:rPr>
          <w:b/>
          <w:i/>
          <w:color w:val="0000CC"/>
          <w:sz w:val="26"/>
          <w:u w:val="single" w:color="0000CC"/>
        </w:rPr>
        <w:t>behaviour</w:t>
      </w:r>
      <w:proofErr w:type="spellEnd"/>
      <w:r>
        <w:rPr>
          <w:b/>
          <w:i/>
          <w:color w:val="0000CC"/>
          <w:sz w:val="26"/>
          <w:u w:val="single" w:color="0000CC"/>
        </w:rPr>
        <w:t xml:space="preserve"> and grunt</w:t>
      </w:r>
      <w:r>
        <w:rPr>
          <w:b/>
          <w:i/>
          <w:color w:val="0000CC"/>
          <w:spacing w:val="1"/>
          <w:sz w:val="26"/>
          <w:u w:val="single" w:color="0000CC"/>
        </w:rPr>
        <w:t xml:space="preserve"> </w:t>
      </w:r>
      <w:r>
        <w:rPr>
          <w:b/>
          <w:i/>
          <w:color w:val="0000CC"/>
          <w:sz w:val="26"/>
          <w:u w:val="single" w:color="0000CC"/>
        </w:rPr>
        <w:t>structure</w:t>
      </w:r>
    </w:p>
    <w:p w14:paraId="51CC68A8" w14:textId="77777777" w:rsidR="00FE4C13" w:rsidRDefault="00D613A9">
      <w:pPr>
        <w:pStyle w:val="Corpsdetexte"/>
        <w:spacing w:before="57"/>
        <w:ind w:left="153"/>
      </w:pPr>
      <w:r>
        <w:t>492</w:t>
      </w:r>
    </w:p>
    <w:p w14:paraId="29D7C85A" w14:textId="77777777" w:rsidR="00FE4C13" w:rsidRDefault="00D613A9">
      <w:pPr>
        <w:pStyle w:val="Corpsdetexte"/>
        <w:spacing w:before="6"/>
        <w:rPr>
          <w:sz w:val="9"/>
        </w:rPr>
      </w:pPr>
      <w:r>
        <w:rPr>
          <w:noProof/>
        </w:rPr>
        <w:drawing>
          <wp:anchor distT="0" distB="0" distL="0" distR="0" simplePos="0" relativeHeight="46" behindDoc="0" locked="0" layoutInCell="1" allowOverlap="1" wp14:anchorId="2DA6BE1B" wp14:editId="70D7DD69">
            <wp:simplePos x="0" y="0"/>
            <wp:positionH relativeFrom="page">
              <wp:posOffset>724534</wp:posOffset>
            </wp:positionH>
            <wp:positionV relativeFrom="paragraph">
              <wp:posOffset>94433</wp:posOffset>
            </wp:positionV>
            <wp:extent cx="3019437" cy="30670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8" cstate="print"/>
                    <a:stretch>
                      <a:fillRect/>
                    </a:stretch>
                  </pic:blipFill>
                  <pic:spPr>
                    <a:xfrm>
                      <a:off x="0" y="0"/>
                      <a:ext cx="3019437" cy="3067050"/>
                    </a:xfrm>
                    <a:prstGeom prst="rect">
                      <a:avLst/>
                    </a:prstGeom>
                  </pic:spPr>
                </pic:pic>
              </a:graphicData>
            </a:graphic>
          </wp:anchor>
        </w:drawing>
      </w:r>
    </w:p>
    <w:p w14:paraId="562DFDEF" w14:textId="77777777" w:rsidR="00FE4C13" w:rsidRDefault="00D613A9">
      <w:pPr>
        <w:pStyle w:val="Paragraphedeliste"/>
        <w:numPr>
          <w:ilvl w:val="0"/>
          <w:numId w:val="4"/>
        </w:numPr>
        <w:tabs>
          <w:tab w:val="left" w:pos="801"/>
          <w:tab w:val="left" w:pos="802"/>
        </w:tabs>
        <w:spacing w:before="168"/>
        <w:jc w:val="left"/>
        <w:rPr>
          <w:i/>
          <w:sz w:val="19"/>
        </w:rPr>
      </w:pPr>
      <w:r>
        <w:rPr>
          <w:i/>
          <w:sz w:val="20"/>
        </w:rPr>
        <w:t>Figure</w:t>
      </w:r>
      <w:r>
        <w:rPr>
          <w:i/>
          <w:spacing w:val="11"/>
          <w:sz w:val="20"/>
        </w:rPr>
        <w:t xml:space="preserve"> </w:t>
      </w:r>
      <w:r>
        <w:rPr>
          <w:i/>
          <w:sz w:val="20"/>
        </w:rPr>
        <w:t>6:</w:t>
      </w:r>
      <w:r>
        <w:rPr>
          <w:i/>
          <w:spacing w:val="13"/>
          <w:sz w:val="20"/>
        </w:rPr>
        <w:t xml:space="preserve"> </w:t>
      </w:r>
      <w:r>
        <w:rPr>
          <w:i/>
          <w:sz w:val="20"/>
        </w:rPr>
        <w:t>Effect</w:t>
      </w:r>
      <w:r>
        <w:rPr>
          <w:i/>
          <w:spacing w:val="14"/>
          <w:sz w:val="20"/>
        </w:rPr>
        <w:t xml:space="preserve"> </w:t>
      </w:r>
      <w:r>
        <w:rPr>
          <w:i/>
          <w:sz w:val="20"/>
        </w:rPr>
        <w:t>of</w:t>
      </w:r>
      <w:r>
        <w:rPr>
          <w:i/>
          <w:spacing w:val="13"/>
          <w:sz w:val="20"/>
        </w:rPr>
        <w:t xml:space="preserve"> </w:t>
      </w:r>
      <w:r>
        <w:rPr>
          <w:i/>
          <w:sz w:val="20"/>
        </w:rPr>
        <w:t>human</w:t>
      </w:r>
      <w:r>
        <w:rPr>
          <w:i/>
          <w:spacing w:val="11"/>
          <w:sz w:val="20"/>
        </w:rPr>
        <w:t xml:space="preserve"> </w:t>
      </w:r>
      <w:r>
        <w:rPr>
          <w:i/>
          <w:sz w:val="20"/>
        </w:rPr>
        <w:t>identity</w:t>
      </w:r>
      <w:r>
        <w:rPr>
          <w:i/>
          <w:spacing w:val="12"/>
          <w:sz w:val="20"/>
        </w:rPr>
        <w:t xml:space="preserve"> </w:t>
      </w:r>
      <w:r>
        <w:rPr>
          <w:i/>
          <w:sz w:val="20"/>
        </w:rPr>
        <w:t>on</w:t>
      </w:r>
      <w:r>
        <w:rPr>
          <w:i/>
          <w:spacing w:val="12"/>
          <w:sz w:val="20"/>
        </w:rPr>
        <w:t xml:space="preserve"> </w:t>
      </w:r>
      <w:r>
        <w:rPr>
          <w:i/>
          <w:sz w:val="20"/>
        </w:rPr>
        <w:t>spatial</w:t>
      </w:r>
      <w:r>
        <w:rPr>
          <w:i/>
          <w:spacing w:val="12"/>
          <w:sz w:val="20"/>
        </w:rPr>
        <w:t xml:space="preserve"> </w:t>
      </w:r>
      <w:proofErr w:type="spellStart"/>
      <w:r>
        <w:rPr>
          <w:i/>
          <w:sz w:val="20"/>
        </w:rPr>
        <w:t>behaviour</w:t>
      </w:r>
      <w:proofErr w:type="spellEnd"/>
      <w:r>
        <w:rPr>
          <w:i/>
          <w:spacing w:val="11"/>
          <w:sz w:val="20"/>
        </w:rPr>
        <w:t xml:space="preserve"> </w:t>
      </w:r>
      <w:r>
        <w:rPr>
          <w:i/>
          <w:sz w:val="20"/>
        </w:rPr>
        <w:t>and</w:t>
      </w:r>
      <w:r>
        <w:rPr>
          <w:i/>
          <w:spacing w:val="12"/>
          <w:sz w:val="20"/>
        </w:rPr>
        <w:t xml:space="preserve"> </w:t>
      </w:r>
      <w:r>
        <w:rPr>
          <w:i/>
          <w:sz w:val="20"/>
        </w:rPr>
        <w:t>proximity</w:t>
      </w:r>
      <w:r>
        <w:rPr>
          <w:i/>
          <w:spacing w:val="12"/>
          <w:sz w:val="20"/>
        </w:rPr>
        <w:t xml:space="preserve"> </w:t>
      </w:r>
      <w:r>
        <w:rPr>
          <w:i/>
          <w:sz w:val="20"/>
        </w:rPr>
        <w:t>during</w:t>
      </w:r>
      <w:r>
        <w:rPr>
          <w:i/>
          <w:spacing w:val="12"/>
          <w:sz w:val="20"/>
        </w:rPr>
        <w:t xml:space="preserve"> </w:t>
      </w:r>
      <w:r>
        <w:rPr>
          <w:i/>
          <w:sz w:val="20"/>
        </w:rPr>
        <w:t>the</w:t>
      </w:r>
      <w:r>
        <w:rPr>
          <w:i/>
          <w:spacing w:val="13"/>
          <w:sz w:val="20"/>
        </w:rPr>
        <w:t xml:space="preserve"> </w:t>
      </w:r>
      <w:r>
        <w:rPr>
          <w:i/>
          <w:sz w:val="20"/>
        </w:rPr>
        <w:t>reunion</w:t>
      </w:r>
      <w:r>
        <w:rPr>
          <w:i/>
          <w:spacing w:val="11"/>
          <w:sz w:val="20"/>
        </w:rPr>
        <w:t xml:space="preserve"> </w:t>
      </w:r>
      <w:r>
        <w:rPr>
          <w:i/>
          <w:sz w:val="20"/>
        </w:rPr>
        <w:t>of</w:t>
      </w:r>
      <w:r>
        <w:rPr>
          <w:i/>
          <w:spacing w:val="13"/>
          <w:sz w:val="20"/>
        </w:rPr>
        <w:t xml:space="preserve"> </w:t>
      </w:r>
      <w:r>
        <w:rPr>
          <w:i/>
          <w:sz w:val="20"/>
        </w:rPr>
        <w:t>the</w:t>
      </w:r>
      <w:r>
        <w:rPr>
          <w:i/>
          <w:spacing w:val="13"/>
          <w:sz w:val="20"/>
        </w:rPr>
        <w:t xml:space="preserve"> </w:t>
      </w:r>
      <w:r>
        <w:rPr>
          <w:i/>
          <w:sz w:val="20"/>
        </w:rPr>
        <w:t>Isolation/Reunion</w:t>
      </w:r>
      <w:r>
        <w:rPr>
          <w:i/>
          <w:spacing w:val="11"/>
          <w:sz w:val="20"/>
        </w:rPr>
        <w:t xml:space="preserve"> </w:t>
      </w:r>
      <w:r>
        <w:rPr>
          <w:i/>
          <w:sz w:val="20"/>
        </w:rPr>
        <w:t>test.</w:t>
      </w:r>
    </w:p>
    <w:p w14:paraId="3D73A07A" w14:textId="77777777" w:rsidR="00FE4C13" w:rsidRDefault="00D613A9">
      <w:pPr>
        <w:pStyle w:val="Paragraphedeliste"/>
        <w:numPr>
          <w:ilvl w:val="0"/>
          <w:numId w:val="4"/>
        </w:numPr>
        <w:tabs>
          <w:tab w:val="left" w:pos="801"/>
          <w:tab w:val="left" w:pos="802"/>
        </w:tabs>
        <w:spacing w:before="2"/>
        <w:jc w:val="left"/>
        <w:rPr>
          <w:i/>
          <w:sz w:val="19"/>
        </w:rPr>
      </w:pPr>
      <w:r>
        <w:rPr>
          <w:i/>
          <w:sz w:val="20"/>
        </w:rPr>
        <w:t>Violin</w:t>
      </w:r>
      <w:r>
        <w:rPr>
          <w:i/>
          <w:spacing w:val="33"/>
          <w:sz w:val="20"/>
        </w:rPr>
        <w:t xml:space="preserve"> </w:t>
      </w:r>
      <w:r>
        <w:rPr>
          <w:i/>
          <w:sz w:val="20"/>
        </w:rPr>
        <w:t>plots</w:t>
      </w:r>
      <w:r>
        <w:rPr>
          <w:i/>
          <w:spacing w:val="33"/>
          <w:sz w:val="20"/>
        </w:rPr>
        <w:t xml:space="preserve"> </w:t>
      </w:r>
      <w:r>
        <w:rPr>
          <w:i/>
          <w:sz w:val="20"/>
        </w:rPr>
        <w:t>representing</w:t>
      </w:r>
      <w:r>
        <w:rPr>
          <w:i/>
          <w:spacing w:val="35"/>
          <w:sz w:val="20"/>
        </w:rPr>
        <w:t xml:space="preserve"> </w:t>
      </w:r>
      <w:r>
        <w:rPr>
          <w:i/>
          <w:sz w:val="20"/>
        </w:rPr>
        <w:t>the</w:t>
      </w:r>
      <w:r>
        <w:rPr>
          <w:i/>
          <w:spacing w:val="35"/>
          <w:sz w:val="20"/>
        </w:rPr>
        <w:t xml:space="preserve"> </w:t>
      </w:r>
      <w:r>
        <w:rPr>
          <w:i/>
          <w:sz w:val="20"/>
        </w:rPr>
        <w:t>median</w:t>
      </w:r>
      <w:r>
        <w:rPr>
          <w:i/>
          <w:spacing w:val="33"/>
          <w:sz w:val="20"/>
        </w:rPr>
        <w:t xml:space="preserve"> </w:t>
      </w:r>
      <w:r>
        <w:rPr>
          <w:i/>
          <w:sz w:val="20"/>
        </w:rPr>
        <w:t>and</w:t>
      </w:r>
      <w:r>
        <w:rPr>
          <w:i/>
          <w:spacing w:val="18"/>
          <w:sz w:val="20"/>
        </w:rPr>
        <w:t xml:space="preserve"> </w:t>
      </w:r>
      <w:r>
        <w:rPr>
          <w:i/>
          <w:sz w:val="20"/>
        </w:rPr>
        <w:t>the</w:t>
      </w:r>
      <w:r>
        <w:rPr>
          <w:i/>
          <w:spacing w:val="33"/>
          <w:sz w:val="20"/>
        </w:rPr>
        <w:t xml:space="preserve"> </w:t>
      </w:r>
      <w:r>
        <w:rPr>
          <w:i/>
          <w:sz w:val="20"/>
        </w:rPr>
        <w:t>density</w:t>
      </w:r>
      <w:r>
        <w:rPr>
          <w:i/>
          <w:spacing w:val="34"/>
          <w:sz w:val="20"/>
        </w:rPr>
        <w:t xml:space="preserve"> </w:t>
      </w:r>
      <w:r>
        <w:rPr>
          <w:i/>
          <w:sz w:val="20"/>
        </w:rPr>
        <w:t>of</w:t>
      </w:r>
      <w:r>
        <w:rPr>
          <w:i/>
          <w:spacing w:val="34"/>
          <w:sz w:val="20"/>
        </w:rPr>
        <w:t xml:space="preserve"> </w:t>
      </w:r>
      <w:r>
        <w:rPr>
          <w:i/>
          <w:sz w:val="20"/>
        </w:rPr>
        <w:t>data</w:t>
      </w:r>
      <w:r>
        <w:rPr>
          <w:i/>
          <w:spacing w:val="33"/>
          <w:sz w:val="20"/>
        </w:rPr>
        <w:t xml:space="preserve"> </w:t>
      </w:r>
      <w:r>
        <w:rPr>
          <w:i/>
          <w:sz w:val="20"/>
        </w:rPr>
        <w:t>distribution</w:t>
      </w:r>
      <w:r>
        <w:rPr>
          <w:i/>
          <w:spacing w:val="18"/>
          <w:sz w:val="20"/>
        </w:rPr>
        <w:t xml:space="preserve"> </w:t>
      </w:r>
      <w:r>
        <w:rPr>
          <w:i/>
          <w:sz w:val="20"/>
        </w:rPr>
        <w:t>in</w:t>
      </w:r>
      <w:r>
        <w:rPr>
          <w:i/>
          <w:spacing w:val="33"/>
          <w:sz w:val="20"/>
        </w:rPr>
        <w:t xml:space="preserve"> </w:t>
      </w:r>
      <w:r>
        <w:rPr>
          <w:i/>
          <w:sz w:val="20"/>
        </w:rPr>
        <w:t>the</w:t>
      </w:r>
      <w:r>
        <w:rPr>
          <w:i/>
          <w:spacing w:val="35"/>
          <w:sz w:val="20"/>
        </w:rPr>
        <w:t xml:space="preserve"> </w:t>
      </w:r>
      <w:r>
        <w:rPr>
          <w:i/>
          <w:sz w:val="20"/>
        </w:rPr>
        <w:t>group.</w:t>
      </w:r>
      <w:r>
        <w:rPr>
          <w:i/>
          <w:spacing w:val="33"/>
          <w:sz w:val="20"/>
        </w:rPr>
        <w:t xml:space="preserve"> </w:t>
      </w:r>
      <w:r>
        <w:rPr>
          <w:i/>
          <w:sz w:val="20"/>
        </w:rPr>
        <w:t>Different</w:t>
      </w:r>
      <w:r>
        <w:rPr>
          <w:i/>
          <w:spacing w:val="34"/>
          <w:sz w:val="20"/>
        </w:rPr>
        <w:t xml:space="preserve"> </w:t>
      </w:r>
      <w:r>
        <w:rPr>
          <w:i/>
          <w:sz w:val="20"/>
        </w:rPr>
        <w:t>letters</w:t>
      </w:r>
      <w:r>
        <w:rPr>
          <w:i/>
          <w:spacing w:val="34"/>
          <w:sz w:val="20"/>
        </w:rPr>
        <w:t xml:space="preserve"> </w:t>
      </w:r>
      <w:r>
        <w:rPr>
          <w:i/>
          <w:sz w:val="20"/>
        </w:rPr>
        <w:t>represent</w:t>
      </w:r>
    </w:p>
    <w:p w14:paraId="17E03C51" w14:textId="77777777" w:rsidR="00FE4C13" w:rsidRDefault="00D613A9">
      <w:pPr>
        <w:pStyle w:val="Paragraphedeliste"/>
        <w:numPr>
          <w:ilvl w:val="0"/>
          <w:numId w:val="4"/>
        </w:numPr>
        <w:tabs>
          <w:tab w:val="left" w:pos="801"/>
          <w:tab w:val="left" w:pos="802"/>
        </w:tabs>
        <w:spacing w:before="0"/>
        <w:jc w:val="left"/>
        <w:rPr>
          <w:i/>
          <w:sz w:val="19"/>
        </w:rPr>
      </w:pPr>
      <w:r>
        <w:rPr>
          <w:i/>
          <w:sz w:val="20"/>
        </w:rPr>
        <w:t>significantly different groups. Full statistical report is available as supplementary material (tables S1 and S2</w:t>
      </w:r>
      <w:r>
        <w:rPr>
          <w:i/>
          <w:spacing w:val="-16"/>
          <w:sz w:val="20"/>
        </w:rPr>
        <w:t xml:space="preserve"> </w:t>
      </w:r>
      <w:r>
        <w:rPr>
          <w:i/>
          <w:sz w:val="20"/>
        </w:rPr>
        <w:t>for</w:t>
      </w:r>
    </w:p>
    <w:p w14:paraId="1076BAA8" w14:textId="77777777" w:rsidR="00FE4C13" w:rsidRDefault="00D613A9">
      <w:pPr>
        <w:pStyle w:val="Paragraphedeliste"/>
        <w:numPr>
          <w:ilvl w:val="0"/>
          <w:numId w:val="4"/>
        </w:numPr>
        <w:tabs>
          <w:tab w:val="left" w:pos="801"/>
          <w:tab w:val="left" w:pos="802"/>
        </w:tabs>
        <w:spacing w:before="2"/>
        <w:jc w:val="left"/>
        <w:rPr>
          <w:i/>
          <w:sz w:val="19"/>
        </w:rPr>
      </w:pPr>
      <w:r>
        <w:rPr>
          <w:i/>
          <w:sz w:val="20"/>
        </w:rPr>
        <w:t>statistical tests, table S3 for model</w:t>
      </w:r>
      <w:r>
        <w:rPr>
          <w:i/>
          <w:spacing w:val="1"/>
          <w:sz w:val="20"/>
        </w:rPr>
        <w:t xml:space="preserve"> </w:t>
      </w:r>
      <w:r>
        <w:rPr>
          <w:i/>
          <w:sz w:val="20"/>
        </w:rPr>
        <w:t>estimates).</w:t>
      </w:r>
    </w:p>
    <w:p w14:paraId="35E38098" w14:textId="77777777" w:rsidR="00FE4C13" w:rsidRDefault="00FE4C13">
      <w:pPr>
        <w:pStyle w:val="Corpsdetexte"/>
        <w:spacing w:before="5"/>
        <w:rPr>
          <w:i/>
          <w:sz w:val="17"/>
        </w:rPr>
      </w:pPr>
    </w:p>
    <w:p w14:paraId="73C91E95" w14:textId="77777777" w:rsidR="00FE4C13" w:rsidRDefault="00D613A9">
      <w:pPr>
        <w:pStyle w:val="Paragraphedeliste"/>
        <w:numPr>
          <w:ilvl w:val="0"/>
          <w:numId w:val="4"/>
        </w:numPr>
        <w:tabs>
          <w:tab w:val="left" w:pos="801"/>
          <w:tab w:val="left" w:pos="802"/>
        </w:tabs>
        <w:spacing w:before="0"/>
        <w:ind w:hanging="649"/>
        <w:jc w:val="left"/>
        <w:rPr>
          <w:sz w:val="24"/>
        </w:rPr>
      </w:pPr>
      <w:r>
        <w:rPr>
          <w:sz w:val="24"/>
        </w:rPr>
        <w:t>Since</w:t>
      </w:r>
      <w:r>
        <w:rPr>
          <w:spacing w:val="9"/>
          <w:sz w:val="24"/>
        </w:rPr>
        <w:t xml:space="preserve"> </w:t>
      </w:r>
      <w:r>
        <w:rPr>
          <w:sz w:val="24"/>
        </w:rPr>
        <w:t>half</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piglets</w:t>
      </w:r>
      <w:r>
        <w:rPr>
          <w:spacing w:val="10"/>
          <w:sz w:val="24"/>
        </w:rPr>
        <w:t xml:space="preserve"> </w:t>
      </w:r>
      <w:r>
        <w:rPr>
          <w:sz w:val="24"/>
        </w:rPr>
        <w:t>had</w:t>
      </w:r>
      <w:r>
        <w:rPr>
          <w:spacing w:val="9"/>
          <w:sz w:val="24"/>
        </w:rPr>
        <w:t xml:space="preserve"> </w:t>
      </w:r>
      <w:r>
        <w:rPr>
          <w:sz w:val="24"/>
        </w:rPr>
        <w:t>been</w:t>
      </w:r>
      <w:r>
        <w:rPr>
          <w:spacing w:val="9"/>
          <w:sz w:val="24"/>
        </w:rPr>
        <w:t xml:space="preserve"> </w:t>
      </w:r>
      <w:r>
        <w:rPr>
          <w:sz w:val="24"/>
        </w:rPr>
        <w:t>assigned</w:t>
      </w:r>
      <w:r>
        <w:rPr>
          <w:spacing w:val="10"/>
          <w:sz w:val="24"/>
        </w:rPr>
        <w:t xml:space="preserve"> </w:t>
      </w:r>
      <w:r>
        <w:rPr>
          <w:sz w:val="24"/>
        </w:rPr>
        <w:t>to</w:t>
      </w:r>
      <w:r>
        <w:rPr>
          <w:spacing w:val="9"/>
          <w:sz w:val="24"/>
        </w:rPr>
        <w:t xml:space="preserve"> </w:t>
      </w:r>
      <w:r>
        <w:rPr>
          <w:sz w:val="24"/>
        </w:rPr>
        <w:t>one</w:t>
      </w:r>
      <w:r>
        <w:rPr>
          <w:spacing w:val="7"/>
          <w:sz w:val="24"/>
        </w:rPr>
        <w:t xml:space="preserve"> </w:t>
      </w:r>
      <w:r>
        <w:rPr>
          <w:sz w:val="24"/>
        </w:rPr>
        <w:t>human</w:t>
      </w:r>
      <w:r>
        <w:rPr>
          <w:spacing w:val="11"/>
          <w:sz w:val="24"/>
        </w:rPr>
        <w:t xml:space="preserve"> </w:t>
      </w:r>
      <w:r>
        <w:rPr>
          <w:sz w:val="24"/>
        </w:rPr>
        <w:t>experimenter</w:t>
      </w:r>
      <w:r>
        <w:rPr>
          <w:spacing w:val="12"/>
          <w:sz w:val="24"/>
        </w:rPr>
        <w:t xml:space="preserve"> </w:t>
      </w:r>
      <w:r>
        <w:rPr>
          <w:sz w:val="24"/>
        </w:rPr>
        <w:t>and</w:t>
      </w:r>
      <w:r>
        <w:rPr>
          <w:spacing w:val="9"/>
          <w:sz w:val="24"/>
        </w:rPr>
        <w:t xml:space="preserve"> </w:t>
      </w:r>
      <w:r>
        <w:rPr>
          <w:sz w:val="24"/>
        </w:rPr>
        <w:t>the</w:t>
      </w:r>
      <w:r>
        <w:rPr>
          <w:spacing w:val="9"/>
          <w:sz w:val="24"/>
        </w:rPr>
        <w:t xml:space="preserve"> </w:t>
      </w:r>
      <w:r>
        <w:rPr>
          <w:sz w:val="24"/>
        </w:rPr>
        <w:t>other</w:t>
      </w:r>
      <w:r>
        <w:rPr>
          <w:spacing w:val="9"/>
          <w:sz w:val="24"/>
        </w:rPr>
        <w:t xml:space="preserve"> </w:t>
      </w:r>
      <w:r>
        <w:rPr>
          <w:sz w:val="24"/>
        </w:rPr>
        <w:t>half</w:t>
      </w:r>
      <w:r>
        <w:rPr>
          <w:spacing w:val="10"/>
          <w:sz w:val="24"/>
        </w:rPr>
        <w:t xml:space="preserve"> </w:t>
      </w:r>
      <w:r>
        <w:rPr>
          <w:sz w:val="24"/>
        </w:rPr>
        <w:t>to</w:t>
      </w:r>
      <w:r>
        <w:rPr>
          <w:spacing w:val="9"/>
          <w:sz w:val="24"/>
        </w:rPr>
        <w:t xml:space="preserve"> </w:t>
      </w:r>
      <w:r>
        <w:rPr>
          <w:sz w:val="24"/>
        </w:rPr>
        <w:t>another</w:t>
      </w:r>
    </w:p>
    <w:p w14:paraId="05A73265" w14:textId="77777777" w:rsidR="00FE4C13" w:rsidRDefault="00D613A9">
      <w:pPr>
        <w:pStyle w:val="Paragraphedeliste"/>
        <w:numPr>
          <w:ilvl w:val="0"/>
          <w:numId w:val="4"/>
        </w:numPr>
        <w:tabs>
          <w:tab w:val="left" w:pos="801"/>
          <w:tab w:val="left" w:pos="802"/>
        </w:tabs>
        <w:ind w:hanging="649"/>
        <w:jc w:val="left"/>
        <w:rPr>
          <w:sz w:val="24"/>
        </w:rPr>
      </w:pPr>
      <w:r>
        <w:rPr>
          <w:sz w:val="24"/>
        </w:rPr>
        <w:t>one,</w:t>
      </w:r>
      <w:r>
        <w:rPr>
          <w:spacing w:val="13"/>
          <w:sz w:val="24"/>
        </w:rPr>
        <w:t xml:space="preserve"> </w:t>
      </w:r>
      <w:r>
        <w:rPr>
          <w:color w:val="0000CC"/>
          <w:sz w:val="24"/>
        </w:rPr>
        <w:t>the</w:t>
      </w:r>
      <w:r>
        <w:rPr>
          <w:color w:val="0000CC"/>
          <w:spacing w:val="13"/>
          <w:sz w:val="24"/>
        </w:rPr>
        <w:t xml:space="preserve"> </w:t>
      </w:r>
      <w:r>
        <w:rPr>
          <w:color w:val="0000CC"/>
          <w:sz w:val="24"/>
        </w:rPr>
        <w:t>identity</w:t>
      </w:r>
      <w:r>
        <w:rPr>
          <w:color w:val="0000CC"/>
          <w:spacing w:val="14"/>
          <w:sz w:val="24"/>
        </w:rPr>
        <w:t xml:space="preserve"> </w:t>
      </w:r>
      <w:r>
        <w:rPr>
          <w:color w:val="0000CC"/>
          <w:sz w:val="24"/>
        </w:rPr>
        <w:t>of</w:t>
      </w:r>
      <w:r>
        <w:rPr>
          <w:color w:val="0000CC"/>
          <w:spacing w:val="13"/>
          <w:sz w:val="24"/>
        </w:rPr>
        <w:t xml:space="preserve"> </w:t>
      </w:r>
      <w:r>
        <w:rPr>
          <w:color w:val="0000CC"/>
          <w:sz w:val="24"/>
        </w:rPr>
        <w:t>the</w:t>
      </w:r>
      <w:r>
        <w:rPr>
          <w:color w:val="0000CC"/>
          <w:spacing w:val="13"/>
          <w:sz w:val="24"/>
        </w:rPr>
        <w:t xml:space="preserve"> </w:t>
      </w:r>
      <w:r>
        <w:rPr>
          <w:color w:val="0000CC"/>
          <w:sz w:val="24"/>
        </w:rPr>
        <w:t>human</w:t>
      </w:r>
      <w:r>
        <w:rPr>
          <w:color w:val="0000CC"/>
          <w:spacing w:val="13"/>
          <w:sz w:val="24"/>
        </w:rPr>
        <w:t xml:space="preserve"> </w:t>
      </w:r>
      <w:r>
        <w:rPr>
          <w:color w:val="0000CC"/>
          <w:sz w:val="24"/>
        </w:rPr>
        <w:t>was</w:t>
      </w:r>
      <w:r>
        <w:rPr>
          <w:color w:val="0000CC"/>
          <w:spacing w:val="12"/>
          <w:sz w:val="24"/>
        </w:rPr>
        <w:t xml:space="preserve"> </w:t>
      </w:r>
      <w:r>
        <w:rPr>
          <w:color w:val="0000CC"/>
          <w:sz w:val="24"/>
        </w:rPr>
        <w:t>included</w:t>
      </w:r>
      <w:r>
        <w:rPr>
          <w:color w:val="0000CC"/>
          <w:spacing w:val="15"/>
          <w:sz w:val="24"/>
        </w:rPr>
        <w:t xml:space="preserve"> </w:t>
      </w:r>
      <w:r>
        <w:rPr>
          <w:color w:val="0000CC"/>
          <w:sz w:val="24"/>
        </w:rPr>
        <w:t>in</w:t>
      </w:r>
      <w:r>
        <w:rPr>
          <w:color w:val="0000CC"/>
          <w:spacing w:val="13"/>
          <w:sz w:val="24"/>
        </w:rPr>
        <w:t xml:space="preserve"> </w:t>
      </w:r>
      <w:r>
        <w:rPr>
          <w:color w:val="0000CC"/>
          <w:sz w:val="24"/>
        </w:rPr>
        <w:t>the</w:t>
      </w:r>
      <w:r>
        <w:rPr>
          <w:color w:val="0000CC"/>
          <w:spacing w:val="13"/>
          <w:sz w:val="24"/>
        </w:rPr>
        <w:t xml:space="preserve"> </w:t>
      </w:r>
      <w:r>
        <w:rPr>
          <w:color w:val="0000CC"/>
          <w:sz w:val="24"/>
        </w:rPr>
        <w:t>model.</w:t>
      </w:r>
      <w:r>
        <w:rPr>
          <w:color w:val="0000CC"/>
          <w:spacing w:val="13"/>
          <w:sz w:val="24"/>
        </w:rPr>
        <w:t xml:space="preserve"> </w:t>
      </w:r>
      <w:r>
        <w:rPr>
          <w:color w:val="0000CC"/>
          <w:sz w:val="24"/>
        </w:rPr>
        <w:t>This</w:t>
      </w:r>
      <w:r>
        <w:rPr>
          <w:color w:val="0000CC"/>
          <w:spacing w:val="14"/>
          <w:sz w:val="24"/>
        </w:rPr>
        <w:t xml:space="preserve"> </w:t>
      </w:r>
      <w:r>
        <w:rPr>
          <w:color w:val="0000CC"/>
          <w:sz w:val="24"/>
        </w:rPr>
        <w:t>allowed</w:t>
      </w:r>
      <w:r>
        <w:rPr>
          <w:color w:val="0000CC"/>
          <w:spacing w:val="13"/>
          <w:sz w:val="24"/>
        </w:rPr>
        <w:t xml:space="preserve"> </w:t>
      </w:r>
      <w:r>
        <w:rPr>
          <w:color w:val="0000CC"/>
          <w:sz w:val="24"/>
        </w:rPr>
        <w:t>to</w:t>
      </w:r>
      <w:r>
        <w:rPr>
          <w:color w:val="0000CC"/>
          <w:spacing w:val="13"/>
          <w:sz w:val="24"/>
        </w:rPr>
        <w:t xml:space="preserve"> </w:t>
      </w:r>
      <w:r>
        <w:rPr>
          <w:color w:val="0000CC"/>
          <w:sz w:val="24"/>
        </w:rPr>
        <w:t>test</w:t>
      </w:r>
      <w:r>
        <w:rPr>
          <w:color w:val="0000CC"/>
          <w:spacing w:val="12"/>
          <w:sz w:val="24"/>
        </w:rPr>
        <w:t xml:space="preserve"> </w:t>
      </w:r>
      <w:r>
        <w:rPr>
          <w:color w:val="0000CC"/>
          <w:sz w:val="24"/>
        </w:rPr>
        <w:t>interactions</w:t>
      </w:r>
      <w:r>
        <w:rPr>
          <w:color w:val="0000CC"/>
          <w:spacing w:val="22"/>
          <w:sz w:val="24"/>
        </w:rPr>
        <w:t xml:space="preserve"> </w:t>
      </w:r>
      <w:r>
        <w:rPr>
          <w:color w:val="0000CC"/>
          <w:sz w:val="24"/>
        </w:rPr>
        <w:t>between</w:t>
      </w:r>
    </w:p>
    <w:p w14:paraId="7A44EE55" w14:textId="77777777" w:rsidR="00FE4C13" w:rsidRDefault="00D613A9">
      <w:pPr>
        <w:pStyle w:val="Paragraphedeliste"/>
        <w:numPr>
          <w:ilvl w:val="0"/>
          <w:numId w:val="4"/>
        </w:numPr>
        <w:tabs>
          <w:tab w:val="left" w:pos="801"/>
          <w:tab w:val="left" w:pos="802"/>
        </w:tabs>
        <w:ind w:hanging="649"/>
        <w:jc w:val="left"/>
        <w:rPr>
          <w:sz w:val="24"/>
        </w:rPr>
      </w:pPr>
      <w:r>
        <w:rPr>
          <w:color w:val="0000CC"/>
          <w:sz w:val="24"/>
        </w:rPr>
        <w:t>the</w:t>
      </w:r>
      <w:r>
        <w:rPr>
          <w:color w:val="0000CC"/>
          <w:spacing w:val="7"/>
          <w:sz w:val="24"/>
        </w:rPr>
        <w:t xml:space="preserve"> </w:t>
      </w:r>
      <w:r>
        <w:rPr>
          <w:color w:val="0000CC"/>
          <w:sz w:val="24"/>
        </w:rPr>
        <w:t>identity</w:t>
      </w:r>
      <w:r>
        <w:rPr>
          <w:color w:val="0000CC"/>
          <w:spacing w:val="10"/>
          <w:sz w:val="24"/>
        </w:rPr>
        <w:t xml:space="preserve"> </w:t>
      </w:r>
      <w:r>
        <w:rPr>
          <w:color w:val="0000CC"/>
          <w:sz w:val="24"/>
        </w:rPr>
        <w:t>of</w:t>
      </w:r>
      <w:r>
        <w:rPr>
          <w:color w:val="0000CC"/>
          <w:spacing w:val="7"/>
          <w:sz w:val="24"/>
        </w:rPr>
        <w:t xml:space="preserve"> </w:t>
      </w:r>
      <w:r>
        <w:rPr>
          <w:color w:val="0000CC"/>
          <w:sz w:val="24"/>
        </w:rPr>
        <w:t>the</w:t>
      </w:r>
      <w:r>
        <w:rPr>
          <w:color w:val="0000CC"/>
          <w:spacing w:val="8"/>
          <w:sz w:val="24"/>
        </w:rPr>
        <w:t xml:space="preserve"> </w:t>
      </w:r>
      <w:r>
        <w:rPr>
          <w:color w:val="0000CC"/>
          <w:sz w:val="24"/>
        </w:rPr>
        <w:t>human</w:t>
      </w:r>
      <w:r>
        <w:rPr>
          <w:color w:val="0000CC"/>
          <w:spacing w:val="8"/>
          <w:sz w:val="24"/>
        </w:rPr>
        <w:t xml:space="preserve"> </w:t>
      </w:r>
      <w:r>
        <w:rPr>
          <w:color w:val="0000CC"/>
          <w:sz w:val="24"/>
        </w:rPr>
        <w:t>and</w:t>
      </w:r>
      <w:r>
        <w:rPr>
          <w:color w:val="0000CC"/>
          <w:spacing w:val="7"/>
          <w:sz w:val="24"/>
        </w:rPr>
        <w:t xml:space="preserve"> </w:t>
      </w:r>
      <w:r>
        <w:rPr>
          <w:color w:val="0000CC"/>
          <w:sz w:val="24"/>
        </w:rPr>
        <w:t>the</w:t>
      </w:r>
      <w:r>
        <w:rPr>
          <w:color w:val="0000CC"/>
          <w:spacing w:val="14"/>
          <w:sz w:val="24"/>
        </w:rPr>
        <w:t xml:space="preserve"> </w:t>
      </w:r>
      <w:r>
        <w:rPr>
          <w:color w:val="0000CC"/>
          <w:sz w:val="24"/>
        </w:rPr>
        <w:t>treatment</w:t>
      </w:r>
      <w:r>
        <w:rPr>
          <w:color w:val="0000CC"/>
          <w:spacing w:val="9"/>
          <w:sz w:val="24"/>
        </w:rPr>
        <w:t xml:space="preserve"> </w:t>
      </w:r>
      <w:r>
        <w:rPr>
          <w:color w:val="0000CC"/>
          <w:sz w:val="24"/>
        </w:rPr>
        <w:t>of</w:t>
      </w:r>
      <w:r>
        <w:rPr>
          <w:color w:val="0000CC"/>
          <w:spacing w:val="6"/>
          <w:sz w:val="24"/>
        </w:rPr>
        <w:t xml:space="preserve"> </w:t>
      </w:r>
      <w:r>
        <w:rPr>
          <w:color w:val="0000CC"/>
          <w:sz w:val="24"/>
        </w:rPr>
        <w:t>positive</w:t>
      </w:r>
      <w:r>
        <w:rPr>
          <w:color w:val="0000CC"/>
          <w:spacing w:val="10"/>
          <w:sz w:val="24"/>
        </w:rPr>
        <w:t xml:space="preserve"> </w:t>
      </w:r>
      <w:r>
        <w:rPr>
          <w:color w:val="0000CC"/>
          <w:sz w:val="24"/>
        </w:rPr>
        <w:t>handling</w:t>
      </w:r>
      <w:r>
        <w:rPr>
          <w:color w:val="0000CC"/>
          <w:spacing w:val="7"/>
          <w:sz w:val="24"/>
        </w:rPr>
        <w:t xml:space="preserve"> </w:t>
      </w:r>
      <w:r>
        <w:rPr>
          <w:color w:val="0000CC"/>
          <w:sz w:val="24"/>
        </w:rPr>
        <w:t>at</w:t>
      </w:r>
      <w:r>
        <w:rPr>
          <w:color w:val="0000CC"/>
          <w:spacing w:val="7"/>
          <w:sz w:val="24"/>
        </w:rPr>
        <w:t xml:space="preserve"> </w:t>
      </w:r>
      <w:r>
        <w:rPr>
          <w:color w:val="0000CC"/>
          <w:sz w:val="24"/>
        </w:rPr>
        <w:t>weaning</w:t>
      </w:r>
      <w:r>
        <w:rPr>
          <w:color w:val="0000CC"/>
          <w:spacing w:val="12"/>
          <w:sz w:val="24"/>
        </w:rPr>
        <w:t xml:space="preserve"> </w:t>
      </w:r>
      <w:r>
        <w:rPr>
          <w:color w:val="0000CC"/>
          <w:sz w:val="24"/>
        </w:rPr>
        <w:t>on</w:t>
      </w:r>
      <w:r>
        <w:rPr>
          <w:color w:val="0000CC"/>
          <w:spacing w:val="6"/>
          <w:sz w:val="24"/>
        </w:rPr>
        <w:t xml:space="preserve"> </w:t>
      </w:r>
      <w:r>
        <w:rPr>
          <w:color w:val="0000CC"/>
          <w:sz w:val="24"/>
        </w:rPr>
        <w:t>the</w:t>
      </w:r>
      <w:r>
        <w:rPr>
          <w:color w:val="0000CC"/>
          <w:spacing w:val="8"/>
          <w:sz w:val="24"/>
        </w:rPr>
        <w:t xml:space="preserve"> </w:t>
      </w:r>
      <w:r>
        <w:rPr>
          <w:color w:val="0000CC"/>
          <w:sz w:val="24"/>
        </w:rPr>
        <w:t>one</w:t>
      </w:r>
      <w:r>
        <w:rPr>
          <w:color w:val="0000CC"/>
          <w:spacing w:val="7"/>
          <w:sz w:val="24"/>
        </w:rPr>
        <w:t xml:space="preserve"> </w:t>
      </w:r>
      <w:r>
        <w:rPr>
          <w:color w:val="0000CC"/>
          <w:sz w:val="24"/>
        </w:rPr>
        <w:t>hand</w:t>
      </w:r>
      <w:r>
        <w:rPr>
          <w:color w:val="0000CC"/>
          <w:spacing w:val="8"/>
          <w:sz w:val="24"/>
        </w:rPr>
        <w:t xml:space="preserve"> </w:t>
      </w:r>
      <w:r>
        <w:rPr>
          <w:color w:val="0000CC"/>
          <w:sz w:val="24"/>
        </w:rPr>
        <w:t>and</w:t>
      </w:r>
      <w:r>
        <w:rPr>
          <w:color w:val="0000CC"/>
          <w:spacing w:val="13"/>
          <w:sz w:val="24"/>
        </w:rPr>
        <w:t xml:space="preserve"> </w:t>
      </w:r>
      <w:r>
        <w:rPr>
          <w:color w:val="0000CC"/>
          <w:sz w:val="24"/>
        </w:rPr>
        <w:t>the</w:t>
      </w:r>
    </w:p>
    <w:p w14:paraId="41782213" w14:textId="77777777" w:rsidR="00FE4C13" w:rsidRDefault="00D613A9">
      <w:pPr>
        <w:pStyle w:val="Paragraphedeliste"/>
        <w:numPr>
          <w:ilvl w:val="0"/>
          <w:numId w:val="4"/>
        </w:numPr>
        <w:tabs>
          <w:tab w:val="left" w:pos="801"/>
          <w:tab w:val="left" w:pos="802"/>
        </w:tabs>
        <w:ind w:hanging="649"/>
        <w:jc w:val="left"/>
        <w:rPr>
          <w:sz w:val="24"/>
        </w:rPr>
      </w:pPr>
      <w:r>
        <w:rPr>
          <w:color w:val="0000CC"/>
          <w:sz w:val="24"/>
        </w:rPr>
        <w:t>conditioning time on the other</w:t>
      </w:r>
      <w:r>
        <w:rPr>
          <w:color w:val="0000CC"/>
          <w:spacing w:val="4"/>
          <w:sz w:val="24"/>
        </w:rPr>
        <w:t xml:space="preserve"> </w:t>
      </w:r>
      <w:r>
        <w:rPr>
          <w:color w:val="0000CC"/>
          <w:sz w:val="24"/>
        </w:rPr>
        <w:t>hand.</w:t>
      </w:r>
    </w:p>
    <w:p w14:paraId="38BFFBA9" w14:textId="77777777" w:rsidR="00FE4C13" w:rsidRDefault="00D85411">
      <w:pPr>
        <w:pStyle w:val="Corpsdetexte"/>
        <w:spacing w:before="10"/>
        <w:rPr>
          <w:sz w:val="15"/>
        </w:rPr>
      </w:pPr>
      <w:r>
        <w:pict w14:anchorId="2455E98D">
          <v:shape id="_x0000_s1086" type="#_x0000_t202" style="position:absolute;margin-left:21.7pt;margin-top:10.35pt;width:18pt;height:13.3pt;z-index:-251610112;mso-wrap-distance-left:0;mso-wrap-distance-right:0;mso-position-horizontal-relative:page" filled="f" stroked="f">
            <v:textbox inset="0,0,0,0">
              <w:txbxContent>
                <w:p w14:paraId="4623F513" w14:textId="77777777" w:rsidR="00D85411" w:rsidRDefault="00D85411">
                  <w:pPr>
                    <w:pStyle w:val="Corpsdetexte"/>
                    <w:spacing w:before="0" w:line="266" w:lineRule="exact"/>
                  </w:pPr>
                  <w:r>
                    <w:t>501</w:t>
                  </w:r>
                </w:p>
              </w:txbxContent>
            </v:textbox>
            <w10:wrap type="topAndBottom" anchorx="page"/>
          </v:shape>
        </w:pict>
      </w:r>
      <w:r>
        <w:pict w14:anchorId="0EED88FD">
          <v:shape id="_x0000_s1085" type="#_x0000_t202" style="position:absolute;margin-left:54.1pt;margin-top:10.35pt;width:486.75pt;height:13.3pt;z-index:-251609088;mso-wrap-distance-left:0;mso-wrap-distance-right:0;mso-position-horizontal-relative:page" filled="f" stroked="f">
            <v:textbox inset="0,0,0,0">
              <w:txbxContent>
                <w:p w14:paraId="2F2E5D22" w14:textId="77777777" w:rsidR="00D85411" w:rsidRDefault="00D85411">
                  <w:pPr>
                    <w:pStyle w:val="Corpsdetexte"/>
                    <w:spacing w:before="0" w:line="266" w:lineRule="exact"/>
                  </w:pPr>
                  <w:r>
                    <w:t>During the reunions of the Isolation/Reunion test, the interaction between treatment and human</w:t>
                  </w:r>
                </w:p>
              </w:txbxContent>
            </v:textbox>
            <w10:wrap type="topAndBottom" anchorx="page"/>
          </v:shape>
        </w:pict>
      </w:r>
    </w:p>
    <w:p w14:paraId="3826442F" w14:textId="77777777" w:rsidR="00FE4C13" w:rsidRDefault="00D613A9">
      <w:pPr>
        <w:pStyle w:val="Corpsdetexte"/>
        <w:tabs>
          <w:tab w:val="left" w:pos="801"/>
        </w:tabs>
        <w:spacing w:before="149"/>
        <w:ind w:left="153"/>
      </w:pPr>
      <w:r>
        <w:t>502</w:t>
      </w:r>
      <w:r>
        <w:tab/>
        <w:t>identity</w:t>
      </w:r>
      <w:r>
        <w:rPr>
          <w:spacing w:val="9"/>
        </w:rPr>
        <w:t xml:space="preserve"> </w:t>
      </w:r>
      <w:r>
        <w:t>was</w:t>
      </w:r>
      <w:r>
        <w:rPr>
          <w:spacing w:val="8"/>
        </w:rPr>
        <w:t xml:space="preserve"> </w:t>
      </w:r>
      <w:r>
        <w:t>significant</w:t>
      </w:r>
      <w:r>
        <w:rPr>
          <w:spacing w:val="9"/>
        </w:rPr>
        <w:t xml:space="preserve"> </w:t>
      </w:r>
      <w:r>
        <w:t>for</w:t>
      </w:r>
      <w:r>
        <w:rPr>
          <w:spacing w:val="8"/>
        </w:rPr>
        <w:t xml:space="preserve"> </w:t>
      </w:r>
      <w:r>
        <w:t>the</w:t>
      </w:r>
      <w:r>
        <w:rPr>
          <w:spacing w:val="8"/>
        </w:rPr>
        <w:t xml:space="preserve"> </w:t>
      </w:r>
      <w:r>
        <w:t>first</w:t>
      </w:r>
      <w:r>
        <w:rPr>
          <w:spacing w:val="8"/>
        </w:rPr>
        <w:t xml:space="preserve"> </w:t>
      </w:r>
      <w:proofErr w:type="spellStart"/>
      <w:r>
        <w:t>behavioural</w:t>
      </w:r>
      <w:proofErr w:type="spellEnd"/>
      <w:r>
        <w:rPr>
          <w:spacing w:val="9"/>
        </w:rPr>
        <w:t xml:space="preserve"> </w:t>
      </w:r>
      <w:r>
        <w:t>proximity</w:t>
      </w:r>
      <w:r>
        <w:rPr>
          <w:spacing w:val="9"/>
        </w:rPr>
        <w:t xml:space="preserve"> </w:t>
      </w:r>
      <w:r>
        <w:t>score</w:t>
      </w:r>
      <w:r>
        <w:rPr>
          <w:spacing w:val="7"/>
        </w:rPr>
        <w:t xml:space="preserve"> </w:t>
      </w:r>
      <w:r>
        <w:t>(ReuPC1,</w:t>
      </w:r>
      <w:r>
        <w:rPr>
          <w:spacing w:val="10"/>
        </w:rPr>
        <w:t xml:space="preserve"> </w:t>
      </w:r>
      <w:r>
        <w:rPr>
          <w:rFonts w:ascii="Gill Sans MT" w:eastAsia="Gill Sans MT"/>
        </w:rPr>
        <w:t>𝜒</w:t>
      </w:r>
      <w:r>
        <w:rPr>
          <w:position w:val="9"/>
          <w:sz w:val="14"/>
        </w:rPr>
        <w:t xml:space="preserve">2  </w:t>
      </w:r>
      <w:r>
        <w:rPr>
          <w:spacing w:val="2"/>
          <w:position w:val="9"/>
          <w:sz w:val="14"/>
        </w:rPr>
        <w:t xml:space="preserve"> </w:t>
      </w:r>
      <w:r>
        <w:t>=</w:t>
      </w:r>
      <w:r>
        <w:rPr>
          <w:spacing w:val="8"/>
        </w:rPr>
        <w:t xml:space="preserve"> </w:t>
      </w:r>
      <w:r>
        <w:t>6.01,</w:t>
      </w:r>
      <w:r>
        <w:rPr>
          <w:spacing w:val="8"/>
        </w:rPr>
        <w:t xml:space="preserve"> </w:t>
      </w:r>
      <w:r>
        <w:t>p</w:t>
      </w:r>
      <w:r>
        <w:rPr>
          <w:spacing w:val="6"/>
        </w:rPr>
        <w:t xml:space="preserve"> </w:t>
      </w:r>
      <w:r>
        <w:t>=</w:t>
      </w:r>
      <w:r>
        <w:rPr>
          <w:spacing w:val="9"/>
        </w:rPr>
        <w:t xml:space="preserve"> </w:t>
      </w:r>
      <w:r>
        <w:t>0.01)</w:t>
      </w:r>
      <w:r>
        <w:rPr>
          <w:spacing w:val="9"/>
        </w:rPr>
        <w:t xml:space="preserve"> </w:t>
      </w:r>
      <w:r>
        <w:rPr>
          <w:color w:val="0000CC"/>
        </w:rPr>
        <w:t>but</w:t>
      </w:r>
    </w:p>
    <w:p w14:paraId="2F1284FC" w14:textId="77777777" w:rsidR="00FE4C13" w:rsidRDefault="00D85411">
      <w:pPr>
        <w:pStyle w:val="Corpsdetexte"/>
        <w:spacing w:before="10"/>
        <w:rPr>
          <w:sz w:val="12"/>
        </w:rPr>
      </w:pPr>
      <w:r>
        <w:pict w14:anchorId="49ACFF51">
          <v:shape id="_x0000_s1084" type="#_x0000_t202" style="position:absolute;margin-left:21.7pt;margin-top:8.65pt;width:18pt;height:13.3pt;z-index:-251608064;mso-wrap-distance-left:0;mso-wrap-distance-right:0;mso-position-horizontal-relative:page" filled="f" stroked="f">
            <v:textbox inset="0,0,0,0">
              <w:txbxContent>
                <w:p w14:paraId="4310DE6C" w14:textId="77777777" w:rsidR="00D85411" w:rsidRDefault="00D85411">
                  <w:pPr>
                    <w:pStyle w:val="Corpsdetexte"/>
                    <w:spacing w:before="0" w:line="266" w:lineRule="exact"/>
                  </w:pPr>
                  <w:r>
                    <w:t>503</w:t>
                  </w:r>
                </w:p>
              </w:txbxContent>
            </v:textbox>
            <w10:wrap type="topAndBottom" anchorx="page"/>
          </v:shape>
        </w:pict>
      </w:r>
    </w:p>
    <w:p w14:paraId="74847D14" w14:textId="77777777" w:rsidR="00FE4C13" w:rsidRDefault="00D613A9">
      <w:pPr>
        <w:spacing w:line="15" w:lineRule="exact"/>
        <w:ind w:right="882"/>
        <w:jc w:val="center"/>
        <w:rPr>
          <w:sz w:val="14"/>
        </w:rPr>
      </w:pPr>
      <w:r>
        <w:rPr>
          <w:color w:val="0000CC"/>
          <w:sz w:val="14"/>
        </w:rPr>
        <w:t>1</w:t>
      </w:r>
    </w:p>
    <w:p w14:paraId="19BF57B0" w14:textId="77777777" w:rsidR="00FE4C13" w:rsidRDefault="00D85411">
      <w:pPr>
        <w:pStyle w:val="Corpsdetexte"/>
        <w:tabs>
          <w:tab w:val="left" w:pos="801"/>
        </w:tabs>
        <w:spacing w:before="108"/>
        <w:ind w:left="153"/>
      </w:pPr>
      <w:r>
        <w:pict w14:anchorId="0CCBA31E">
          <v:shape id="_x0000_s1083" type="#_x0000_t202" style="position:absolute;left:0;text-align:left;margin-left:54.1pt;margin-top:-46.8pt;width:204.2pt;height:79.45pt;z-index:-271354880;mso-position-horizontal-relative:page" filled="f" stroked="f">
            <v:textbox inset="0,0,0,0">
              <w:txbxContent>
                <w:p w14:paraId="01AEC23C" w14:textId="77777777" w:rsidR="00D85411" w:rsidRDefault="00D85411">
                  <w:pPr>
                    <w:pStyle w:val="Corpsdetexte"/>
                    <w:spacing w:before="630"/>
                    <w:rPr>
                      <w:sz w:val="14"/>
                    </w:rPr>
                  </w:pPr>
                  <w:r>
                    <w:rPr>
                      <w:color w:val="0000CC"/>
                    </w:rPr>
                    <w:t>not the others (ReuPC2 and ReuPC3 (</w:t>
                  </w:r>
                  <w:r>
                    <w:rPr>
                      <w:rFonts w:ascii="Gill Sans MT" w:eastAsia="Gill Sans MT"/>
                      <w:color w:val="0000CC"/>
                    </w:rPr>
                    <w:t>𝜒</w:t>
                  </w:r>
                  <w:r>
                    <w:rPr>
                      <w:color w:val="0000CC"/>
                      <w:position w:val="9"/>
                      <w:sz w:val="14"/>
                    </w:rPr>
                    <w:t>2</w:t>
                  </w:r>
                </w:p>
              </w:txbxContent>
            </v:textbox>
            <w10:wrap anchorx="page"/>
          </v:shape>
        </w:pict>
      </w:r>
      <w:r>
        <w:pict w14:anchorId="7B3D5D75">
          <v:shape id="_x0000_s1082" type="#_x0000_t202" style="position:absolute;left:0;text-align:left;margin-left:265.3pt;margin-top:-31.35pt;width:275.95pt;height:29.85pt;z-index:-271353856;mso-position-horizontal-relative:page" filled="f" stroked="f">
            <v:textbox inset="0,0,0,0">
              <w:txbxContent>
                <w:p w14:paraId="3EDFF76A" w14:textId="77777777" w:rsidR="00D85411" w:rsidRDefault="00D85411">
                  <w:pPr>
                    <w:spacing w:line="155" w:lineRule="exact"/>
                    <w:ind w:left="1255"/>
                    <w:jc w:val="center"/>
                    <w:rPr>
                      <w:sz w:val="14"/>
                    </w:rPr>
                  </w:pPr>
                  <w:r>
                    <w:rPr>
                      <w:sz w:val="14"/>
                    </w:rPr>
                    <w:t>1</w:t>
                  </w:r>
                </w:p>
                <w:p w14:paraId="312383B6" w14:textId="77777777" w:rsidR="00D85411" w:rsidRDefault="00D85411">
                  <w:pPr>
                    <w:pStyle w:val="Corpsdetexte"/>
                    <w:spacing w:before="4"/>
                    <w:rPr>
                      <w:sz w:val="14"/>
                    </w:rPr>
                  </w:pPr>
                </w:p>
                <w:p w14:paraId="3A80ADAA" w14:textId="77777777" w:rsidR="00D85411" w:rsidRDefault="00D85411">
                  <w:pPr>
                    <w:pStyle w:val="Corpsdetexte"/>
                    <w:spacing w:before="0"/>
                  </w:pPr>
                  <w:r>
                    <w:rPr>
                      <w:color w:val="0000CC"/>
                    </w:rPr>
                    <w:t>&lt; 1.98, p &gt; 0.16, table S1)</w:t>
                  </w:r>
                  <w:r>
                    <w:t>. The effect of treatment on</w:t>
                  </w:r>
                </w:p>
              </w:txbxContent>
            </v:textbox>
            <w10:wrap anchorx="page"/>
          </v:shape>
        </w:pict>
      </w:r>
      <w:r w:rsidR="00D613A9">
        <w:t>504</w:t>
      </w:r>
      <w:r w:rsidR="00D613A9">
        <w:tab/>
        <w:t xml:space="preserve">ReuPC1 was higher when piglets were </w:t>
      </w:r>
      <w:r w:rsidR="00D613A9">
        <w:rPr>
          <w:color w:val="0000CC"/>
        </w:rPr>
        <w:t xml:space="preserve">handled </w:t>
      </w:r>
      <w:r w:rsidR="00D613A9">
        <w:t>by the human ‘AH</w:t>
      </w:r>
      <w:proofErr w:type="gramStart"/>
      <w:r w:rsidR="00D613A9">
        <w:t>’  (</w:t>
      </w:r>
      <w:proofErr w:type="gramEnd"/>
      <w:r w:rsidR="00D613A9">
        <w:t xml:space="preserve">H vs. H+, AH: </w:t>
      </w:r>
      <w:proofErr w:type="spellStart"/>
      <w:r w:rsidR="00D613A9">
        <w:t>t.ratio</w:t>
      </w:r>
      <w:proofErr w:type="spellEnd"/>
      <w:r w:rsidR="00D613A9">
        <w:t xml:space="preserve"> = -4.77,</w:t>
      </w:r>
      <w:r w:rsidR="00D613A9">
        <w:rPr>
          <w:spacing w:val="12"/>
        </w:rPr>
        <w:t xml:space="preserve"> </w:t>
      </w:r>
      <w:r w:rsidR="00D613A9">
        <w:t>p</w:t>
      </w:r>
    </w:p>
    <w:p w14:paraId="5C93B24F" w14:textId="77777777" w:rsidR="00FE4C13" w:rsidRDefault="00D613A9">
      <w:pPr>
        <w:pStyle w:val="Corpsdetexte"/>
        <w:tabs>
          <w:tab w:val="left" w:pos="801"/>
        </w:tabs>
        <w:ind w:left="153"/>
      </w:pPr>
      <w:r>
        <w:t>505</w:t>
      </w:r>
      <w:r>
        <w:tab/>
        <w:t>&lt;</w:t>
      </w:r>
      <w:r>
        <w:rPr>
          <w:spacing w:val="20"/>
        </w:rPr>
        <w:t xml:space="preserve"> </w:t>
      </w:r>
      <w:r>
        <w:t>0.001,</w:t>
      </w:r>
      <w:r>
        <w:rPr>
          <w:spacing w:val="19"/>
        </w:rPr>
        <w:t xml:space="preserve"> </w:t>
      </w:r>
      <w:r>
        <w:t>figure</w:t>
      </w:r>
      <w:r>
        <w:rPr>
          <w:spacing w:val="21"/>
        </w:rPr>
        <w:t xml:space="preserve"> </w:t>
      </w:r>
      <w:r>
        <w:t>6).</w:t>
      </w:r>
      <w:r>
        <w:rPr>
          <w:spacing w:val="19"/>
        </w:rPr>
        <w:t xml:space="preserve"> </w:t>
      </w:r>
      <w:r>
        <w:t>When</w:t>
      </w:r>
      <w:r>
        <w:rPr>
          <w:spacing w:val="19"/>
        </w:rPr>
        <w:t xml:space="preserve"> </w:t>
      </w:r>
      <w:r>
        <w:t>the</w:t>
      </w:r>
      <w:r>
        <w:rPr>
          <w:spacing w:val="21"/>
        </w:rPr>
        <w:t xml:space="preserve"> </w:t>
      </w:r>
      <w:r>
        <w:t>human</w:t>
      </w:r>
      <w:r>
        <w:rPr>
          <w:spacing w:val="20"/>
        </w:rPr>
        <w:t xml:space="preserve"> </w:t>
      </w:r>
      <w:r>
        <w:t>‘AV’</w:t>
      </w:r>
      <w:r>
        <w:rPr>
          <w:spacing w:val="26"/>
        </w:rPr>
        <w:t xml:space="preserve"> </w:t>
      </w:r>
      <w:r>
        <w:rPr>
          <w:color w:val="0000CC"/>
        </w:rPr>
        <w:t>handled</w:t>
      </w:r>
      <w:r>
        <w:rPr>
          <w:color w:val="0000CC"/>
          <w:spacing w:val="21"/>
        </w:rPr>
        <w:t xml:space="preserve"> </w:t>
      </w:r>
      <w:r>
        <w:t>the</w:t>
      </w:r>
      <w:r>
        <w:rPr>
          <w:spacing w:val="21"/>
        </w:rPr>
        <w:t xml:space="preserve"> </w:t>
      </w:r>
      <w:r>
        <w:t>piglets,</w:t>
      </w:r>
      <w:r>
        <w:rPr>
          <w:spacing w:val="21"/>
        </w:rPr>
        <w:t xml:space="preserve"> </w:t>
      </w:r>
      <w:r>
        <w:t>for</w:t>
      </w:r>
      <w:r>
        <w:rPr>
          <w:spacing w:val="19"/>
        </w:rPr>
        <w:t xml:space="preserve"> </w:t>
      </w:r>
      <w:r>
        <w:t>which</w:t>
      </w:r>
      <w:r>
        <w:rPr>
          <w:spacing w:val="21"/>
        </w:rPr>
        <w:t xml:space="preserve"> </w:t>
      </w:r>
      <w:r>
        <w:t>ReuPC1</w:t>
      </w:r>
      <w:r>
        <w:rPr>
          <w:spacing w:val="19"/>
        </w:rPr>
        <w:t xml:space="preserve"> </w:t>
      </w:r>
      <w:r>
        <w:t>scores</w:t>
      </w:r>
      <w:r>
        <w:rPr>
          <w:spacing w:val="21"/>
        </w:rPr>
        <w:t xml:space="preserve"> </w:t>
      </w:r>
      <w:r>
        <w:t>exhibited</w:t>
      </w:r>
    </w:p>
    <w:p w14:paraId="292C6375" w14:textId="77777777" w:rsidR="00FE4C13" w:rsidRDefault="00D613A9">
      <w:pPr>
        <w:pStyle w:val="Corpsdetexte"/>
        <w:tabs>
          <w:tab w:val="left" w:pos="801"/>
        </w:tabs>
        <w:ind w:left="153"/>
      </w:pPr>
      <w:r>
        <w:t>506</w:t>
      </w:r>
      <w:r>
        <w:tab/>
        <w:t>intermediate</w:t>
      </w:r>
      <w:r>
        <w:rPr>
          <w:spacing w:val="17"/>
        </w:rPr>
        <w:t xml:space="preserve"> </w:t>
      </w:r>
      <w:r>
        <w:t>values,</w:t>
      </w:r>
      <w:r>
        <w:rPr>
          <w:spacing w:val="15"/>
        </w:rPr>
        <w:t xml:space="preserve"> </w:t>
      </w:r>
      <w:r>
        <w:t>treatment</w:t>
      </w:r>
      <w:r>
        <w:rPr>
          <w:spacing w:val="16"/>
        </w:rPr>
        <w:t xml:space="preserve"> </w:t>
      </w:r>
      <w:r>
        <w:t>was</w:t>
      </w:r>
      <w:r>
        <w:rPr>
          <w:spacing w:val="14"/>
        </w:rPr>
        <w:t xml:space="preserve"> </w:t>
      </w:r>
      <w:r>
        <w:t>not</w:t>
      </w:r>
      <w:r>
        <w:rPr>
          <w:spacing w:val="16"/>
        </w:rPr>
        <w:t xml:space="preserve"> </w:t>
      </w:r>
      <w:r>
        <w:t>significant</w:t>
      </w:r>
      <w:r>
        <w:rPr>
          <w:spacing w:val="17"/>
        </w:rPr>
        <w:t xml:space="preserve"> </w:t>
      </w:r>
      <w:r>
        <w:t>(</w:t>
      </w:r>
      <w:proofErr w:type="gramStart"/>
      <w:r>
        <w:t xml:space="preserve">AV, </w:t>
      </w:r>
      <w:r>
        <w:rPr>
          <w:spacing w:val="29"/>
        </w:rPr>
        <w:t xml:space="preserve"> </w:t>
      </w:r>
      <w:r>
        <w:t>H</w:t>
      </w:r>
      <w:proofErr w:type="gramEnd"/>
      <w:r>
        <w:rPr>
          <w:spacing w:val="15"/>
        </w:rPr>
        <w:t xml:space="preserve"> </w:t>
      </w:r>
      <w:r>
        <w:t>vs.</w:t>
      </w:r>
      <w:r>
        <w:rPr>
          <w:spacing w:val="15"/>
        </w:rPr>
        <w:t xml:space="preserve"> </w:t>
      </w:r>
      <w:r>
        <w:t>H+:</w:t>
      </w:r>
      <w:r>
        <w:rPr>
          <w:spacing w:val="14"/>
        </w:rPr>
        <w:t xml:space="preserve"> </w:t>
      </w:r>
      <w:proofErr w:type="spellStart"/>
      <w:r>
        <w:t>t.ratio</w:t>
      </w:r>
      <w:proofErr w:type="spellEnd"/>
      <w:r>
        <w:rPr>
          <w:spacing w:val="17"/>
        </w:rPr>
        <w:t xml:space="preserve"> </w:t>
      </w:r>
      <w:r>
        <w:t>=</w:t>
      </w:r>
      <w:r>
        <w:rPr>
          <w:spacing w:val="15"/>
        </w:rPr>
        <w:t xml:space="preserve"> </w:t>
      </w:r>
      <w:r>
        <w:t>-1.33,</w:t>
      </w:r>
      <w:r>
        <w:rPr>
          <w:spacing w:val="13"/>
        </w:rPr>
        <w:t xml:space="preserve"> </w:t>
      </w:r>
      <w:r>
        <w:t>p</w:t>
      </w:r>
      <w:r>
        <w:rPr>
          <w:spacing w:val="15"/>
        </w:rPr>
        <w:t xml:space="preserve"> </w:t>
      </w:r>
      <w:r>
        <w:t>=</w:t>
      </w:r>
      <w:r>
        <w:rPr>
          <w:spacing w:val="15"/>
        </w:rPr>
        <w:t xml:space="preserve"> </w:t>
      </w:r>
      <w:r>
        <w:t>0.56).</w:t>
      </w:r>
      <w:r>
        <w:rPr>
          <w:spacing w:val="28"/>
        </w:rPr>
        <w:t xml:space="preserve"> </w:t>
      </w:r>
      <w:r>
        <w:rPr>
          <w:color w:val="0000CC"/>
        </w:rPr>
        <w:t>These</w:t>
      </w:r>
    </w:p>
    <w:p w14:paraId="26F0426B" w14:textId="77777777" w:rsidR="00FE4C13" w:rsidRDefault="00FE4C13">
      <w:pPr>
        <w:sectPr w:rsidR="00FE4C13">
          <w:pgSz w:w="11910" w:h="16840"/>
          <w:pgMar w:top="1160" w:right="900" w:bottom="280" w:left="280" w:header="715" w:footer="0" w:gutter="0"/>
          <w:cols w:space="720"/>
        </w:sectPr>
      </w:pPr>
    </w:p>
    <w:p w14:paraId="6A30BE36" w14:textId="77777777" w:rsidR="00FE4C13" w:rsidRDefault="00FE4C13">
      <w:pPr>
        <w:pStyle w:val="Corpsdetexte"/>
        <w:spacing w:before="1"/>
        <w:rPr>
          <w:sz w:val="25"/>
        </w:rPr>
      </w:pPr>
    </w:p>
    <w:p w14:paraId="6AFE186C" w14:textId="77777777" w:rsidR="00FE4C13" w:rsidRDefault="00D85411">
      <w:pPr>
        <w:tabs>
          <w:tab w:val="left" w:pos="802"/>
        </w:tabs>
        <w:ind w:left="154"/>
        <w:rPr>
          <w:sz w:val="20"/>
        </w:rPr>
      </w:pPr>
      <w:r>
        <w:rPr>
          <w:sz w:val="20"/>
        </w:rPr>
      </w:r>
      <w:r>
        <w:rPr>
          <w:sz w:val="20"/>
        </w:rPr>
        <w:pict w14:anchorId="70BC64B5">
          <v:shape id="_x0000_s1135" type="#_x0000_t202" style="width:18pt;height:13.3pt;mso-left-percent:-10001;mso-top-percent:-10001;mso-position-horizontal:absolute;mso-position-horizontal-relative:char;mso-position-vertical:absolute;mso-position-vertical-relative:line;mso-left-percent:-10001;mso-top-percent:-10001" filled="f" stroked="f">
            <v:textbox inset="0,0,0,0">
              <w:txbxContent>
                <w:p w14:paraId="2BA6C9CC" w14:textId="77777777" w:rsidR="00D85411" w:rsidRDefault="00D85411">
                  <w:pPr>
                    <w:pStyle w:val="Corpsdetexte"/>
                    <w:spacing w:before="0" w:line="266" w:lineRule="exact"/>
                  </w:pPr>
                  <w:r>
                    <w:t>507</w:t>
                  </w:r>
                </w:p>
              </w:txbxContent>
            </v:textbox>
            <w10:anchorlock/>
          </v:shape>
        </w:pict>
      </w:r>
      <w:r w:rsidR="00D613A9">
        <w:rPr>
          <w:sz w:val="20"/>
        </w:rPr>
        <w:tab/>
      </w:r>
      <w:r>
        <w:rPr>
          <w:sz w:val="20"/>
        </w:rPr>
      </w:r>
      <w:r>
        <w:rPr>
          <w:sz w:val="20"/>
        </w:rPr>
        <w:pict w14:anchorId="1F407C3E">
          <v:shape id="_x0000_s1134" type="#_x0000_t202" style="width:487.2pt;height:13.3pt;mso-left-percent:-10001;mso-top-percent:-10001;mso-position-horizontal:absolute;mso-position-horizontal-relative:char;mso-position-vertical:absolute;mso-position-vertical-relative:line;mso-left-percent:-10001;mso-top-percent:-10001" filled="f" stroked="f">
            <v:textbox inset="0,0,0,0">
              <w:txbxContent>
                <w:p w14:paraId="4840CDD5" w14:textId="77777777" w:rsidR="00D85411" w:rsidRDefault="00D85411">
                  <w:pPr>
                    <w:pStyle w:val="Corpsdetexte"/>
                    <w:spacing w:before="0" w:line="266" w:lineRule="exact"/>
                  </w:pPr>
                  <w:r>
                    <w:rPr>
                      <w:color w:val="0000CC"/>
                    </w:rPr>
                    <w:t xml:space="preserve">interacting effects of the human identity and treatment on </w:t>
                  </w:r>
                  <w:proofErr w:type="spellStart"/>
                  <w:r>
                    <w:rPr>
                      <w:color w:val="0000CC"/>
                    </w:rPr>
                    <w:t>behaviour</w:t>
                  </w:r>
                  <w:proofErr w:type="spellEnd"/>
                  <w:r>
                    <w:rPr>
                      <w:color w:val="0000CC"/>
                    </w:rPr>
                    <w:t xml:space="preserve"> were not found when</w:t>
                  </w:r>
                </w:p>
              </w:txbxContent>
            </v:textbox>
            <w10:anchorlock/>
          </v:shape>
        </w:pict>
      </w:r>
    </w:p>
    <w:p w14:paraId="30FBDC46" w14:textId="77777777" w:rsidR="00FE4C13" w:rsidRDefault="00D613A9">
      <w:pPr>
        <w:pStyle w:val="Corpsdetexte"/>
        <w:tabs>
          <w:tab w:val="left" w:pos="801"/>
        </w:tabs>
        <w:spacing w:before="166" w:line="121" w:lineRule="exact"/>
        <w:ind w:left="153"/>
      </w:pPr>
      <w:r>
        <w:t>508</w:t>
      </w:r>
      <w:r>
        <w:tab/>
      </w:r>
      <w:r>
        <w:rPr>
          <w:color w:val="0000CC"/>
        </w:rPr>
        <w:t>considering the reunions of the conditioning (</w:t>
      </w:r>
      <w:r>
        <w:rPr>
          <w:rFonts w:ascii="Gill Sans MT" w:eastAsia="Gill Sans MT"/>
          <w:color w:val="0000CC"/>
        </w:rPr>
        <w:t>𝜒</w:t>
      </w:r>
      <w:r>
        <w:rPr>
          <w:color w:val="0000CC"/>
          <w:position w:val="9"/>
          <w:sz w:val="14"/>
        </w:rPr>
        <w:t xml:space="preserve">2 </w:t>
      </w:r>
      <w:r>
        <w:rPr>
          <w:color w:val="0000CC"/>
        </w:rPr>
        <w:t xml:space="preserve">&lt; 1.32, p &gt; 0.25 for all </w:t>
      </w:r>
      <w:proofErr w:type="spellStart"/>
      <w:r>
        <w:rPr>
          <w:color w:val="0000CC"/>
        </w:rPr>
        <w:t>CondPCs</w:t>
      </w:r>
      <w:proofErr w:type="spellEnd"/>
      <w:r>
        <w:rPr>
          <w:color w:val="0000CC"/>
        </w:rPr>
        <w:t>, table</w:t>
      </w:r>
      <w:r>
        <w:rPr>
          <w:color w:val="0000CC"/>
          <w:spacing w:val="-17"/>
        </w:rPr>
        <w:t xml:space="preserve"> </w:t>
      </w:r>
      <w:r>
        <w:rPr>
          <w:color w:val="0000CC"/>
        </w:rPr>
        <w:t>S1).</w:t>
      </w:r>
    </w:p>
    <w:p w14:paraId="493E38C7" w14:textId="77777777" w:rsidR="00FE4C13" w:rsidRDefault="00D85411">
      <w:pPr>
        <w:spacing w:line="155" w:lineRule="exact"/>
        <w:ind w:left="159"/>
        <w:jc w:val="center"/>
        <w:rPr>
          <w:sz w:val="14"/>
        </w:rPr>
      </w:pPr>
      <w:r>
        <w:pict w14:anchorId="07EB0EB9">
          <v:shape id="_x0000_s1079" type="#_x0000_t202" style="position:absolute;left:0;text-align:left;margin-left:375.3pt;margin-top:8.5pt;width:7.55pt;height:79.45pt;z-index:-271346688;mso-position-horizontal-relative:page" filled="f" stroked="f">
            <v:textbox inset="0,0,0,0">
              <w:txbxContent>
                <w:p w14:paraId="25943339" w14:textId="77777777" w:rsidR="00D85411" w:rsidRDefault="00D85411">
                  <w:pPr>
                    <w:pStyle w:val="Corpsdetexte"/>
                    <w:spacing w:before="631"/>
                    <w:rPr>
                      <w:rFonts w:ascii="Gill Sans MT" w:eastAsia="Gill Sans MT"/>
                    </w:rPr>
                  </w:pPr>
                  <w:r>
                    <w:rPr>
                      <w:rFonts w:ascii="Gill Sans MT" w:eastAsia="Gill Sans MT"/>
                      <w:color w:val="0000CC"/>
                      <w:w w:val="60"/>
                    </w:rPr>
                    <w:t>𝜒</w:t>
                  </w:r>
                </w:p>
              </w:txbxContent>
            </v:textbox>
            <w10:wrap anchorx="page"/>
          </v:shape>
        </w:pict>
      </w:r>
      <w:r w:rsidR="00D613A9">
        <w:rPr>
          <w:color w:val="0000CC"/>
          <w:sz w:val="14"/>
        </w:rPr>
        <w:t>1</w:t>
      </w:r>
    </w:p>
    <w:p w14:paraId="731511D7" w14:textId="77777777" w:rsidR="00FE4C13" w:rsidRDefault="00FE4C13">
      <w:pPr>
        <w:pStyle w:val="Corpsdetexte"/>
        <w:spacing w:before="8"/>
        <w:rPr>
          <w:sz w:val="17"/>
        </w:rPr>
      </w:pPr>
    </w:p>
    <w:p w14:paraId="0A5A665C" w14:textId="77777777" w:rsidR="00FE4C13" w:rsidRDefault="00D613A9">
      <w:pPr>
        <w:pStyle w:val="Corpsdetexte"/>
        <w:tabs>
          <w:tab w:val="left" w:pos="801"/>
        </w:tabs>
        <w:spacing w:before="0"/>
        <w:ind w:left="153"/>
      </w:pPr>
      <w:r>
        <w:t>509</w:t>
      </w:r>
      <w:r>
        <w:tab/>
      </w:r>
      <w:proofErr w:type="gramStart"/>
      <w:r>
        <w:rPr>
          <w:color w:val="0000CC"/>
        </w:rPr>
        <w:t xml:space="preserve">Interactions </w:t>
      </w:r>
      <w:r>
        <w:rPr>
          <w:color w:val="0000CC"/>
          <w:spacing w:val="26"/>
        </w:rPr>
        <w:t xml:space="preserve"> </w:t>
      </w:r>
      <w:r>
        <w:rPr>
          <w:color w:val="0000CC"/>
        </w:rPr>
        <w:t>between</w:t>
      </w:r>
      <w:proofErr w:type="gramEnd"/>
      <w:r>
        <w:rPr>
          <w:color w:val="0000CC"/>
        </w:rPr>
        <w:t xml:space="preserve"> </w:t>
      </w:r>
      <w:r>
        <w:rPr>
          <w:color w:val="0000CC"/>
          <w:spacing w:val="24"/>
        </w:rPr>
        <w:t xml:space="preserve"> </w:t>
      </w:r>
      <w:r>
        <w:rPr>
          <w:color w:val="0000CC"/>
        </w:rPr>
        <w:t xml:space="preserve">the </w:t>
      </w:r>
      <w:r>
        <w:rPr>
          <w:color w:val="0000CC"/>
          <w:spacing w:val="26"/>
        </w:rPr>
        <w:t xml:space="preserve"> </w:t>
      </w:r>
      <w:r>
        <w:rPr>
          <w:color w:val="0000CC"/>
        </w:rPr>
        <w:t xml:space="preserve">human </w:t>
      </w:r>
      <w:r>
        <w:rPr>
          <w:color w:val="0000CC"/>
          <w:spacing w:val="26"/>
        </w:rPr>
        <w:t xml:space="preserve"> </w:t>
      </w:r>
      <w:r>
        <w:rPr>
          <w:color w:val="0000CC"/>
        </w:rPr>
        <w:t xml:space="preserve">identity </w:t>
      </w:r>
      <w:r>
        <w:rPr>
          <w:color w:val="0000CC"/>
          <w:spacing w:val="26"/>
        </w:rPr>
        <w:t xml:space="preserve"> </w:t>
      </w:r>
      <w:r>
        <w:rPr>
          <w:color w:val="0000CC"/>
        </w:rPr>
        <w:t xml:space="preserve">and </w:t>
      </w:r>
      <w:r>
        <w:rPr>
          <w:color w:val="0000CC"/>
          <w:spacing w:val="23"/>
        </w:rPr>
        <w:t xml:space="preserve"> </w:t>
      </w:r>
      <w:r>
        <w:rPr>
          <w:color w:val="0000CC"/>
        </w:rPr>
        <w:t xml:space="preserve">conditioning </w:t>
      </w:r>
      <w:r>
        <w:rPr>
          <w:color w:val="0000CC"/>
          <w:spacing w:val="26"/>
        </w:rPr>
        <w:t xml:space="preserve"> </w:t>
      </w:r>
      <w:r>
        <w:rPr>
          <w:color w:val="0000CC"/>
        </w:rPr>
        <w:t xml:space="preserve">time </w:t>
      </w:r>
      <w:r>
        <w:rPr>
          <w:color w:val="0000CC"/>
          <w:spacing w:val="25"/>
        </w:rPr>
        <w:t xml:space="preserve"> </w:t>
      </w:r>
      <w:r>
        <w:rPr>
          <w:color w:val="0000CC"/>
        </w:rPr>
        <w:t xml:space="preserve">were </w:t>
      </w:r>
      <w:r>
        <w:rPr>
          <w:color w:val="0000CC"/>
          <w:spacing w:val="24"/>
        </w:rPr>
        <w:t xml:space="preserve"> </w:t>
      </w:r>
      <w:r>
        <w:rPr>
          <w:color w:val="0000CC"/>
        </w:rPr>
        <w:t xml:space="preserve">not </w:t>
      </w:r>
      <w:r>
        <w:rPr>
          <w:color w:val="0000CC"/>
          <w:spacing w:val="26"/>
        </w:rPr>
        <w:t xml:space="preserve"> </w:t>
      </w:r>
      <w:r>
        <w:rPr>
          <w:color w:val="0000CC"/>
        </w:rPr>
        <w:t xml:space="preserve">significant, </w:t>
      </w:r>
      <w:r>
        <w:rPr>
          <w:color w:val="0000CC"/>
          <w:spacing w:val="26"/>
        </w:rPr>
        <w:t xml:space="preserve"> </w:t>
      </w:r>
      <w:r>
        <w:rPr>
          <w:color w:val="0000CC"/>
        </w:rPr>
        <w:t>neither</w:t>
      </w:r>
    </w:p>
    <w:p w14:paraId="491597A3" w14:textId="77777777" w:rsidR="00FE4C13" w:rsidRDefault="00D85411">
      <w:pPr>
        <w:pStyle w:val="Corpsdetexte"/>
        <w:tabs>
          <w:tab w:val="left" w:pos="801"/>
          <w:tab w:val="left" w:pos="7375"/>
        </w:tabs>
        <w:spacing w:before="166" w:line="224" w:lineRule="exact"/>
        <w:ind w:left="153"/>
      </w:pPr>
      <w:r>
        <w:pict w14:anchorId="5FA08B86">
          <v:shape id="_x0000_s1078" type="#_x0000_t202" style="position:absolute;left:0;text-align:left;margin-left:386.3pt;margin-top:14.35pt;width:3.5pt;height:7.8pt;z-index:-271347712;mso-position-horizontal-relative:page" filled="f" stroked="f">
            <v:textbox inset="0,0,0,0">
              <w:txbxContent>
                <w:p w14:paraId="14F6403A" w14:textId="77777777" w:rsidR="00D85411" w:rsidRDefault="00D85411">
                  <w:pPr>
                    <w:spacing w:line="155" w:lineRule="exact"/>
                    <w:rPr>
                      <w:sz w:val="14"/>
                    </w:rPr>
                  </w:pPr>
                  <w:r>
                    <w:rPr>
                      <w:color w:val="0000CC"/>
                      <w:sz w:val="14"/>
                    </w:rPr>
                    <w:t>1</w:t>
                  </w:r>
                </w:p>
              </w:txbxContent>
            </v:textbox>
            <w10:wrap anchorx="page"/>
          </v:shape>
        </w:pict>
      </w:r>
      <w:r w:rsidR="00D613A9">
        <w:t>510</w:t>
      </w:r>
      <w:r w:rsidR="00D613A9">
        <w:tab/>
      </w:r>
      <w:r w:rsidR="00D613A9">
        <w:rPr>
          <w:color w:val="0000CC"/>
        </w:rPr>
        <w:t>considering</w:t>
      </w:r>
      <w:r w:rsidR="00D613A9">
        <w:rPr>
          <w:color w:val="0000CC"/>
          <w:spacing w:val="28"/>
        </w:rPr>
        <w:t xml:space="preserve"> </w:t>
      </w:r>
      <w:r w:rsidR="00D613A9">
        <w:rPr>
          <w:color w:val="0000CC"/>
        </w:rPr>
        <w:t>the</w:t>
      </w:r>
      <w:r w:rsidR="00D613A9">
        <w:rPr>
          <w:color w:val="0000CC"/>
          <w:spacing w:val="29"/>
        </w:rPr>
        <w:t xml:space="preserve"> </w:t>
      </w:r>
      <w:r w:rsidR="00D613A9">
        <w:rPr>
          <w:color w:val="0000CC"/>
        </w:rPr>
        <w:t>reunions</w:t>
      </w:r>
      <w:r w:rsidR="00D613A9">
        <w:rPr>
          <w:color w:val="0000CC"/>
          <w:spacing w:val="28"/>
        </w:rPr>
        <w:t xml:space="preserve"> </w:t>
      </w:r>
      <w:r w:rsidR="00D613A9">
        <w:rPr>
          <w:color w:val="0000CC"/>
        </w:rPr>
        <w:t>of</w:t>
      </w:r>
      <w:r w:rsidR="00D613A9">
        <w:rPr>
          <w:color w:val="0000CC"/>
          <w:spacing w:val="27"/>
        </w:rPr>
        <w:t xml:space="preserve"> </w:t>
      </w:r>
      <w:r w:rsidR="00D613A9">
        <w:rPr>
          <w:color w:val="0000CC"/>
        </w:rPr>
        <w:t>the</w:t>
      </w:r>
      <w:r w:rsidR="00D613A9">
        <w:rPr>
          <w:color w:val="0000CC"/>
          <w:spacing w:val="26"/>
        </w:rPr>
        <w:t xml:space="preserve"> </w:t>
      </w:r>
      <w:r w:rsidR="00D613A9">
        <w:rPr>
          <w:color w:val="0000CC"/>
        </w:rPr>
        <w:t>Isolation/Reunion</w:t>
      </w:r>
      <w:r w:rsidR="00D613A9">
        <w:rPr>
          <w:color w:val="0000CC"/>
          <w:spacing w:val="29"/>
        </w:rPr>
        <w:t xml:space="preserve"> </w:t>
      </w:r>
      <w:r w:rsidR="00D613A9">
        <w:rPr>
          <w:color w:val="0000CC"/>
        </w:rPr>
        <w:t>test</w:t>
      </w:r>
      <w:r w:rsidR="00D613A9">
        <w:rPr>
          <w:color w:val="0000CC"/>
          <w:spacing w:val="28"/>
        </w:rPr>
        <w:t xml:space="preserve"> </w:t>
      </w:r>
      <w:r w:rsidR="00D613A9">
        <w:rPr>
          <w:color w:val="0000CC"/>
        </w:rPr>
        <w:t>(</w:t>
      </w:r>
      <w:proofErr w:type="spellStart"/>
      <w:r w:rsidR="00D613A9">
        <w:rPr>
          <w:color w:val="0000CC"/>
        </w:rPr>
        <w:t>ReuPCs</w:t>
      </w:r>
      <w:proofErr w:type="spellEnd"/>
      <w:r w:rsidR="00D613A9">
        <w:rPr>
          <w:color w:val="0000CC"/>
        </w:rPr>
        <w:t>,</w:t>
      </w:r>
      <w:r w:rsidR="00D613A9">
        <w:rPr>
          <w:color w:val="0000CC"/>
        </w:rPr>
        <w:tab/>
      </w:r>
      <w:r w:rsidR="00D613A9">
        <w:rPr>
          <w:color w:val="0000CC"/>
          <w:position w:val="9"/>
          <w:sz w:val="14"/>
        </w:rPr>
        <w:t xml:space="preserve">2    </w:t>
      </w:r>
      <w:r w:rsidR="00D613A9">
        <w:rPr>
          <w:color w:val="0000CC"/>
        </w:rPr>
        <w:t>&lt; 0.642, p &gt; 0.42</w:t>
      </w:r>
      <w:proofErr w:type="gramStart"/>
      <w:r w:rsidR="00D613A9">
        <w:rPr>
          <w:color w:val="0000CC"/>
        </w:rPr>
        <w:t xml:space="preserve">, </w:t>
      </w:r>
      <w:r w:rsidR="00D613A9">
        <w:rPr>
          <w:color w:val="0000CC"/>
          <w:spacing w:val="47"/>
        </w:rPr>
        <w:t xml:space="preserve"> </w:t>
      </w:r>
      <w:r w:rsidR="00D613A9">
        <w:rPr>
          <w:color w:val="0000CC"/>
        </w:rPr>
        <w:t>tables</w:t>
      </w:r>
      <w:proofErr w:type="gramEnd"/>
      <w:r w:rsidR="00D613A9">
        <w:rPr>
          <w:color w:val="0000CC"/>
        </w:rPr>
        <w:t xml:space="preserve">  S1),</w:t>
      </w:r>
    </w:p>
    <w:p w14:paraId="5C67153D" w14:textId="77777777" w:rsidR="00FE4C13" w:rsidRDefault="00D85411">
      <w:pPr>
        <w:pStyle w:val="Corpsdetexte"/>
        <w:spacing w:before="4"/>
        <w:rPr>
          <w:sz w:val="15"/>
        </w:rPr>
      </w:pPr>
      <w:r>
        <w:pict w14:anchorId="2D1575FD">
          <v:shape id="_x0000_s1077" type="#_x0000_t202" style="position:absolute;margin-left:21.7pt;margin-top:10.05pt;width:18pt;height:13.3pt;z-index:-251602944;mso-wrap-distance-left:0;mso-wrap-distance-right:0;mso-position-horizontal-relative:page" filled="f" stroked="f">
            <v:textbox inset="0,0,0,0">
              <w:txbxContent>
                <w:p w14:paraId="225A14E5" w14:textId="77777777" w:rsidR="00D85411" w:rsidRDefault="00D85411">
                  <w:pPr>
                    <w:pStyle w:val="Corpsdetexte"/>
                    <w:spacing w:before="0" w:line="266" w:lineRule="exact"/>
                  </w:pPr>
                  <w:r>
                    <w:t>511</w:t>
                  </w:r>
                </w:p>
              </w:txbxContent>
            </v:textbox>
            <w10:wrap type="topAndBottom" anchorx="page"/>
          </v:shape>
        </w:pict>
      </w:r>
      <w:r>
        <w:pict w14:anchorId="2B5C2A60">
          <v:shape id="_x0000_s1076" type="#_x0000_t202" style="position:absolute;margin-left:54.1pt;margin-top:10.05pt;width:486.85pt;height:13.3pt;z-index:-251601920;mso-wrap-distance-left:0;mso-wrap-distance-right:0;mso-position-horizontal-relative:page" filled="f" stroked="f">
            <v:textbox inset="0,0,0,0">
              <w:txbxContent>
                <w:p w14:paraId="5D280495" w14:textId="77777777" w:rsidR="00D85411" w:rsidRDefault="00D85411">
                  <w:pPr>
                    <w:pStyle w:val="Corpsdetexte"/>
                    <w:spacing w:before="0" w:line="266" w:lineRule="exact"/>
                  </w:pPr>
                  <w:r>
                    <w:rPr>
                      <w:color w:val="0000CC"/>
                    </w:rPr>
                    <w:t>neither the trial number during the session of additional positive contacts of the conditioning</w:t>
                  </w:r>
                </w:p>
              </w:txbxContent>
            </v:textbox>
            <w10:wrap type="topAndBottom" anchorx="page"/>
          </v:shape>
        </w:pict>
      </w:r>
    </w:p>
    <w:p w14:paraId="79A6BADF" w14:textId="77777777" w:rsidR="00FE4C13" w:rsidRDefault="00D613A9">
      <w:pPr>
        <w:pStyle w:val="Corpsdetexte"/>
        <w:tabs>
          <w:tab w:val="left" w:pos="801"/>
        </w:tabs>
        <w:spacing w:before="149" w:line="121" w:lineRule="exact"/>
        <w:ind w:left="153"/>
      </w:pPr>
      <w:r>
        <w:t>512</w:t>
      </w:r>
      <w:r>
        <w:tab/>
      </w:r>
      <w:r>
        <w:rPr>
          <w:color w:val="0000CC"/>
        </w:rPr>
        <w:t>(</w:t>
      </w:r>
      <w:proofErr w:type="spellStart"/>
      <w:r>
        <w:rPr>
          <w:color w:val="0000CC"/>
        </w:rPr>
        <w:t>CondPCs</w:t>
      </w:r>
      <w:proofErr w:type="spellEnd"/>
      <w:r>
        <w:rPr>
          <w:color w:val="0000CC"/>
        </w:rPr>
        <w:t xml:space="preserve">, </w:t>
      </w:r>
      <w:r>
        <w:rPr>
          <w:rFonts w:ascii="Gill Sans MT" w:eastAsia="Gill Sans MT"/>
          <w:color w:val="0000CC"/>
        </w:rPr>
        <w:t>𝜒</w:t>
      </w:r>
      <w:r>
        <w:rPr>
          <w:color w:val="0000CC"/>
          <w:position w:val="9"/>
          <w:sz w:val="14"/>
        </w:rPr>
        <w:t xml:space="preserve">2 </w:t>
      </w:r>
      <w:r>
        <w:rPr>
          <w:color w:val="0000CC"/>
        </w:rPr>
        <w:t>&lt; 0.11 p &gt; 0.74, table</w:t>
      </w:r>
      <w:r>
        <w:rPr>
          <w:color w:val="0000CC"/>
          <w:spacing w:val="-10"/>
        </w:rPr>
        <w:t xml:space="preserve"> </w:t>
      </w:r>
      <w:r>
        <w:rPr>
          <w:color w:val="0000CC"/>
        </w:rPr>
        <w:t>S1).</w:t>
      </w:r>
    </w:p>
    <w:p w14:paraId="0C5BE491" w14:textId="77777777" w:rsidR="00FE4C13" w:rsidRDefault="00D613A9">
      <w:pPr>
        <w:spacing w:line="155" w:lineRule="exact"/>
        <w:ind w:left="2130"/>
        <w:rPr>
          <w:sz w:val="14"/>
        </w:rPr>
      </w:pPr>
      <w:r>
        <w:rPr>
          <w:color w:val="0000CC"/>
          <w:sz w:val="14"/>
        </w:rPr>
        <w:t>1</w:t>
      </w:r>
    </w:p>
    <w:p w14:paraId="3C5C435A" w14:textId="77777777" w:rsidR="00FE4C13" w:rsidRDefault="00FE4C13">
      <w:pPr>
        <w:pStyle w:val="Corpsdetexte"/>
        <w:spacing w:before="10"/>
        <w:rPr>
          <w:sz w:val="17"/>
        </w:rPr>
      </w:pPr>
    </w:p>
    <w:p w14:paraId="3A90A1C5" w14:textId="77777777" w:rsidR="00FE4C13" w:rsidRDefault="00D613A9">
      <w:pPr>
        <w:pStyle w:val="Corpsdetexte"/>
        <w:spacing w:before="0"/>
        <w:ind w:left="153"/>
      </w:pPr>
      <w:r>
        <w:t>513</w:t>
      </w:r>
    </w:p>
    <w:p w14:paraId="599AE6BF" w14:textId="77777777" w:rsidR="00FE4C13" w:rsidRDefault="00D613A9">
      <w:pPr>
        <w:pStyle w:val="Paragraphedeliste"/>
        <w:numPr>
          <w:ilvl w:val="0"/>
          <w:numId w:val="3"/>
        </w:numPr>
        <w:tabs>
          <w:tab w:val="left" w:pos="801"/>
          <w:tab w:val="left" w:pos="802"/>
        </w:tabs>
        <w:spacing w:before="195"/>
        <w:jc w:val="left"/>
        <w:rPr>
          <w:i/>
          <w:sz w:val="19"/>
        </w:rPr>
      </w:pPr>
      <w:r>
        <w:rPr>
          <w:i/>
          <w:sz w:val="20"/>
        </w:rPr>
        <w:t>Table</w:t>
      </w:r>
      <w:r>
        <w:rPr>
          <w:i/>
          <w:spacing w:val="8"/>
          <w:sz w:val="20"/>
        </w:rPr>
        <w:t xml:space="preserve"> </w:t>
      </w:r>
      <w:r>
        <w:rPr>
          <w:i/>
          <w:sz w:val="20"/>
        </w:rPr>
        <w:t>5:</w:t>
      </w:r>
      <w:r>
        <w:rPr>
          <w:i/>
          <w:spacing w:val="7"/>
          <w:sz w:val="20"/>
        </w:rPr>
        <w:t xml:space="preserve"> </w:t>
      </w:r>
      <w:r>
        <w:rPr>
          <w:i/>
          <w:sz w:val="20"/>
        </w:rPr>
        <w:t>Significant</w:t>
      </w:r>
      <w:r>
        <w:rPr>
          <w:i/>
          <w:spacing w:val="11"/>
          <w:sz w:val="20"/>
        </w:rPr>
        <w:t xml:space="preserve"> </w:t>
      </w:r>
      <w:r>
        <w:rPr>
          <w:i/>
          <w:sz w:val="20"/>
        </w:rPr>
        <w:t>effects</w:t>
      </w:r>
      <w:r>
        <w:rPr>
          <w:i/>
          <w:spacing w:val="9"/>
          <w:sz w:val="20"/>
        </w:rPr>
        <w:t xml:space="preserve"> </w:t>
      </w:r>
      <w:r>
        <w:rPr>
          <w:i/>
          <w:sz w:val="20"/>
        </w:rPr>
        <w:t>of</w:t>
      </w:r>
      <w:r>
        <w:rPr>
          <w:i/>
          <w:spacing w:val="9"/>
          <w:sz w:val="20"/>
        </w:rPr>
        <w:t xml:space="preserve"> </w:t>
      </w:r>
      <w:r>
        <w:rPr>
          <w:i/>
          <w:sz w:val="20"/>
        </w:rPr>
        <w:t>human</w:t>
      </w:r>
      <w:r>
        <w:rPr>
          <w:i/>
          <w:spacing w:val="9"/>
          <w:sz w:val="20"/>
        </w:rPr>
        <w:t xml:space="preserve"> </w:t>
      </w:r>
      <w:r>
        <w:rPr>
          <w:i/>
          <w:sz w:val="20"/>
        </w:rPr>
        <w:t>identity</w:t>
      </w:r>
      <w:r>
        <w:rPr>
          <w:i/>
          <w:spacing w:val="9"/>
          <w:sz w:val="20"/>
        </w:rPr>
        <w:t xml:space="preserve"> </w:t>
      </w:r>
      <w:r>
        <w:rPr>
          <w:i/>
          <w:sz w:val="20"/>
        </w:rPr>
        <w:t>on</w:t>
      </w:r>
      <w:r>
        <w:rPr>
          <w:i/>
          <w:spacing w:val="9"/>
          <w:sz w:val="20"/>
        </w:rPr>
        <w:t xml:space="preserve"> </w:t>
      </w:r>
      <w:r>
        <w:rPr>
          <w:i/>
          <w:sz w:val="20"/>
        </w:rPr>
        <w:t>vocal</w:t>
      </w:r>
      <w:r>
        <w:rPr>
          <w:i/>
          <w:spacing w:val="10"/>
          <w:sz w:val="20"/>
        </w:rPr>
        <w:t xml:space="preserve"> </w:t>
      </w:r>
      <w:r>
        <w:rPr>
          <w:i/>
          <w:sz w:val="20"/>
        </w:rPr>
        <w:t>response</w:t>
      </w:r>
      <w:r>
        <w:rPr>
          <w:i/>
          <w:spacing w:val="9"/>
          <w:sz w:val="20"/>
        </w:rPr>
        <w:t xml:space="preserve"> </w:t>
      </w:r>
      <w:r>
        <w:rPr>
          <w:i/>
          <w:sz w:val="20"/>
        </w:rPr>
        <w:t>score</w:t>
      </w:r>
      <w:r>
        <w:rPr>
          <w:i/>
          <w:spacing w:val="9"/>
          <w:sz w:val="20"/>
        </w:rPr>
        <w:t xml:space="preserve"> </w:t>
      </w:r>
      <w:r>
        <w:rPr>
          <w:i/>
          <w:sz w:val="20"/>
        </w:rPr>
        <w:t>(VocCP1</w:t>
      </w:r>
      <w:r>
        <w:rPr>
          <w:i/>
          <w:spacing w:val="10"/>
          <w:sz w:val="20"/>
        </w:rPr>
        <w:t xml:space="preserve"> </w:t>
      </w:r>
      <w:r>
        <w:rPr>
          <w:i/>
          <w:sz w:val="20"/>
        </w:rPr>
        <w:t>and</w:t>
      </w:r>
      <w:r>
        <w:rPr>
          <w:i/>
          <w:spacing w:val="9"/>
          <w:sz w:val="20"/>
        </w:rPr>
        <w:t xml:space="preserve"> </w:t>
      </w:r>
      <w:r>
        <w:rPr>
          <w:i/>
          <w:sz w:val="20"/>
        </w:rPr>
        <w:t>VocPC2)</w:t>
      </w:r>
      <w:r>
        <w:rPr>
          <w:i/>
          <w:spacing w:val="10"/>
          <w:sz w:val="20"/>
        </w:rPr>
        <w:t xml:space="preserve"> </w:t>
      </w:r>
      <w:r>
        <w:rPr>
          <w:i/>
          <w:sz w:val="20"/>
        </w:rPr>
        <w:t>during</w:t>
      </w:r>
      <w:r>
        <w:rPr>
          <w:i/>
          <w:spacing w:val="9"/>
          <w:sz w:val="20"/>
        </w:rPr>
        <w:t xml:space="preserve"> </w:t>
      </w:r>
      <w:r>
        <w:rPr>
          <w:i/>
          <w:sz w:val="20"/>
        </w:rPr>
        <w:t>the</w:t>
      </w:r>
      <w:r>
        <w:rPr>
          <w:i/>
          <w:spacing w:val="9"/>
          <w:sz w:val="20"/>
        </w:rPr>
        <w:t xml:space="preserve"> </w:t>
      </w:r>
      <w:r>
        <w:rPr>
          <w:i/>
          <w:sz w:val="20"/>
        </w:rPr>
        <w:t>reunion</w:t>
      </w:r>
      <w:r>
        <w:rPr>
          <w:i/>
          <w:spacing w:val="8"/>
          <w:sz w:val="20"/>
        </w:rPr>
        <w:t xml:space="preserve"> </w:t>
      </w:r>
      <w:r>
        <w:rPr>
          <w:i/>
          <w:sz w:val="20"/>
        </w:rPr>
        <w:t>of</w:t>
      </w:r>
      <w:r>
        <w:rPr>
          <w:i/>
          <w:spacing w:val="8"/>
          <w:sz w:val="20"/>
        </w:rPr>
        <w:t xml:space="preserve"> </w:t>
      </w:r>
      <w:r>
        <w:rPr>
          <w:i/>
          <w:sz w:val="20"/>
        </w:rPr>
        <w:t>the</w:t>
      </w:r>
    </w:p>
    <w:p w14:paraId="2693019C" w14:textId="77777777" w:rsidR="00FE4C13" w:rsidRDefault="00D613A9">
      <w:pPr>
        <w:pStyle w:val="Paragraphedeliste"/>
        <w:numPr>
          <w:ilvl w:val="0"/>
          <w:numId w:val="3"/>
        </w:numPr>
        <w:tabs>
          <w:tab w:val="left" w:pos="801"/>
          <w:tab w:val="left" w:pos="802"/>
        </w:tabs>
        <w:spacing w:before="2"/>
        <w:jc w:val="left"/>
        <w:rPr>
          <w:i/>
          <w:sz w:val="19"/>
        </w:rPr>
      </w:pPr>
      <w:r>
        <w:rPr>
          <w:i/>
          <w:sz w:val="20"/>
        </w:rPr>
        <w:t>Isolation/Reunion</w:t>
      </w:r>
      <w:r>
        <w:rPr>
          <w:i/>
          <w:spacing w:val="7"/>
          <w:sz w:val="20"/>
        </w:rPr>
        <w:t xml:space="preserve"> </w:t>
      </w:r>
      <w:r>
        <w:rPr>
          <w:i/>
          <w:sz w:val="20"/>
        </w:rPr>
        <w:t>test</w:t>
      </w:r>
      <w:r>
        <w:rPr>
          <w:i/>
          <w:spacing w:val="8"/>
          <w:sz w:val="20"/>
        </w:rPr>
        <w:t xml:space="preserve"> </w:t>
      </w:r>
      <w:r>
        <w:rPr>
          <w:i/>
          <w:sz w:val="20"/>
        </w:rPr>
        <w:t>and</w:t>
      </w:r>
      <w:r>
        <w:rPr>
          <w:i/>
          <w:spacing w:val="8"/>
          <w:sz w:val="20"/>
        </w:rPr>
        <w:t xml:space="preserve"> </w:t>
      </w:r>
      <w:r>
        <w:rPr>
          <w:i/>
          <w:sz w:val="20"/>
        </w:rPr>
        <w:t>during</w:t>
      </w:r>
      <w:r>
        <w:rPr>
          <w:i/>
          <w:spacing w:val="7"/>
          <w:sz w:val="20"/>
        </w:rPr>
        <w:t xml:space="preserve"> </w:t>
      </w:r>
      <w:r>
        <w:rPr>
          <w:i/>
          <w:sz w:val="20"/>
        </w:rPr>
        <w:t>the</w:t>
      </w:r>
      <w:r>
        <w:rPr>
          <w:i/>
          <w:spacing w:val="8"/>
          <w:sz w:val="20"/>
        </w:rPr>
        <w:t xml:space="preserve"> </w:t>
      </w:r>
      <w:r>
        <w:rPr>
          <w:i/>
          <w:sz w:val="20"/>
        </w:rPr>
        <w:t>sessions</w:t>
      </w:r>
      <w:r>
        <w:rPr>
          <w:i/>
          <w:spacing w:val="7"/>
          <w:sz w:val="20"/>
        </w:rPr>
        <w:t xml:space="preserve"> </w:t>
      </w:r>
      <w:r>
        <w:rPr>
          <w:i/>
          <w:sz w:val="20"/>
        </w:rPr>
        <w:t>of</w:t>
      </w:r>
      <w:r>
        <w:rPr>
          <w:i/>
          <w:spacing w:val="9"/>
          <w:sz w:val="20"/>
        </w:rPr>
        <w:t xml:space="preserve"> </w:t>
      </w:r>
      <w:r>
        <w:rPr>
          <w:i/>
          <w:sz w:val="20"/>
        </w:rPr>
        <w:t>additional</w:t>
      </w:r>
      <w:r>
        <w:rPr>
          <w:i/>
          <w:spacing w:val="8"/>
          <w:sz w:val="20"/>
        </w:rPr>
        <w:t xml:space="preserve"> </w:t>
      </w:r>
      <w:r>
        <w:rPr>
          <w:i/>
          <w:sz w:val="20"/>
        </w:rPr>
        <w:t>positive</w:t>
      </w:r>
      <w:r>
        <w:rPr>
          <w:i/>
          <w:spacing w:val="9"/>
          <w:sz w:val="20"/>
        </w:rPr>
        <w:t xml:space="preserve"> </w:t>
      </w:r>
      <w:r>
        <w:rPr>
          <w:i/>
          <w:sz w:val="20"/>
        </w:rPr>
        <w:t>contacts</w:t>
      </w:r>
      <w:r>
        <w:rPr>
          <w:i/>
          <w:spacing w:val="7"/>
          <w:sz w:val="20"/>
        </w:rPr>
        <w:t xml:space="preserve"> </w:t>
      </w:r>
      <w:r>
        <w:rPr>
          <w:i/>
          <w:sz w:val="20"/>
        </w:rPr>
        <w:t>of</w:t>
      </w:r>
      <w:r>
        <w:rPr>
          <w:i/>
          <w:spacing w:val="9"/>
          <w:sz w:val="20"/>
        </w:rPr>
        <w:t xml:space="preserve"> </w:t>
      </w:r>
      <w:r>
        <w:rPr>
          <w:i/>
          <w:sz w:val="20"/>
        </w:rPr>
        <w:t>the</w:t>
      </w:r>
      <w:r>
        <w:rPr>
          <w:i/>
          <w:spacing w:val="7"/>
          <w:sz w:val="20"/>
        </w:rPr>
        <w:t xml:space="preserve"> </w:t>
      </w:r>
      <w:r>
        <w:rPr>
          <w:i/>
          <w:sz w:val="20"/>
        </w:rPr>
        <w:t>conditioning.</w:t>
      </w:r>
      <w:r>
        <w:rPr>
          <w:i/>
          <w:spacing w:val="8"/>
          <w:sz w:val="20"/>
        </w:rPr>
        <w:t xml:space="preserve"> </w:t>
      </w:r>
      <w:r>
        <w:rPr>
          <w:i/>
          <w:sz w:val="20"/>
        </w:rPr>
        <w:t>Only</w:t>
      </w:r>
      <w:r>
        <w:rPr>
          <w:i/>
          <w:spacing w:val="6"/>
          <w:sz w:val="20"/>
        </w:rPr>
        <w:t xml:space="preserve"> </w:t>
      </w:r>
      <w:r>
        <w:rPr>
          <w:i/>
          <w:sz w:val="20"/>
        </w:rPr>
        <w:t>significant</w:t>
      </w:r>
      <w:r>
        <w:rPr>
          <w:i/>
          <w:spacing w:val="8"/>
          <w:sz w:val="20"/>
        </w:rPr>
        <w:t xml:space="preserve"> </w:t>
      </w:r>
      <w:r>
        <w:rPr>
          <w:i/>
          <w:sz w:val="20"/>
        </w:rPr>
        <w:t>effect</w:t>
      </w:r>
    </w:p>
    <w:p w14:paraId="70B17770" w14:textId="77777777" w:rsidR="00FE4C13" w:rsidRDefault="00D613A9">
      <w:pPr>
        <w:pStyle w:val="Paragraphedeliste"/>
        <w:numPr>
          <w:ilvl w:val="0"/>
          <w:numId w:val="3"/>
        </w:numPr>
        <w:tabs>
          <w:tab w:val="left" w:pos="801"/>
          <w:tab w:val="left" w:pos="802"/>
        </w:tabs>
        <w:spacing w:before="0"/>
        <w:jc w:val="left"/>
        <w:rPr>
          <w:i/>
          <w:sz w:val="19"/>
        </w:rPr>
      </w:pPr>
      <w:r>
        <w:rPr>
          <w:i/>
          <w:sz w:val="20"/>
        </w:rPr>
        <w:t>are</w:t>
      </w:r>
      <w:r>
        <w:rPr>
          <w:i/>
          <w:spacing w:val="19"/>
          <w:sz w:val="20"/>
        </w:rPr>
        <w:t xml:space="preserve"> </w:t>
      </w:r>
      <w:r>
        <w:rPr>
          <w:i/>
          <w:sz w:val="20"/>
        </w:rPr>
        <w:t>presented</w:t>
      </w:r>
      <w:r>
        <w:rPr>
          <w:i/>
          <w:spacing w:val="19"/>
          <w:sz w:val="20"/>
        </w:rPr>
        <w:t xml:space="preserve"> </w:t>
      </w:r>
      <w:r>
        <w:rPr>
          <w:i/>
          <w:sz w:val="20"/>
        </w:rPr>
        <w:t>here</w:t>
      </w:r>
      <w:r>
        <w:rPr>
          <w:i/>
          <w:spacing w:val="21"/>
          <w:sz w:val="20"/>
        </w:rPr>
        <w:t xml:space="preserve"> </w:t>
      </w:r>
      <w:r>
        <w:rPr>
          <w:i/>
          <w:sz w:val="20"/>
        </w:rPr>
        <w:t>but</w:t>
      </w:r>
      <w:r>
        <w:rPr>
          <w:i/>
          <w:spacing w:val="20"/>
          <w:sz w:val="20"/>
        </w:rPr>
        <w:t xml:space="preserve"> </w:t>
      </w:r>
      <w:r>
        <w:rPr>
          <w:i/>
          <w:sz w:val="20"/>
        </w:rPr>
        <w:t>a</w:t>
      </w:r>
      <w:r>
        <w:rPr>
          <w:i/>
          <w:spacing w:val="18"/>
          <w:sz w:val="20"/>
        </w:rPr>
        <w:t xml:space="preserve"> </w:t>
      </w:r>
      <w:r>
        <w:rPr>
          <w:i/>
          <w:sz w:val="20"/>
        </w:rPr>
        <w:t>full</w:t>
      </w:r>
      <w:r>
        <w:rPr>
          <w:i/>
          <w:spacing w:val="18"/>
          <w:sz w:val="20"/>
        </w:rPr>
        <w:t xml:space="preserve"> </w:t>
      </w:r>
      <w:r>
        <w:rPr>
          <w:i/>
          <w:sz w:val="20"/>
        </w:rPr>
        <w:t>statistical</w:t>
      </w:r>
      <w:r>
        <w:rPr>
          <w:i/>
          <w:spacing w:val="19"/>
          <w:sz w:val="20"/>
        </w:rPr>
        <w:t xml:space="preserve"> </w:t>
      </w:r>
      <w:r>
        <w:rPr>
          <w:i/>
          <w:sz w:val="20"/>
        </w:rPr>
        <w:t>report</w:t>
      </w:r>
      <w:r>
        <w:rPr>
          <w:i/>
          <w:spacing w:val="20"/>
          <w:sz w:val="20"/>
        </w:rPr>
        <w:t xml:space="preserve"> </w:t>
      </w:r>
      <w:r>
        <w:rPr>
          <w:i/>
          <w:sz w:val="20"/>
        </w:rPr>
        <w:t>is</w:t>
      </w:r>
      <w:r>
        <w:rPr>
          <w:i/>
          <w:spacing w:val="17"/>
          <w:sz w:val="20"/>
        </w:rPr>
        <w:t xml:space="preserve"> </w:t>
      </w:r>
      <w:r>
        <w:rPr>
          <w:i/>
          <w:sz w:val="20"/>
        </w:rPr>
        <w:t>available</w:t>
      </w:r>
      <w:r>
        <w:rPr>
          <w:i/>
          <w:spacing w:val="19"/>
          <w:sz w:val="20"/>
        </w:rPr>
        <w:t xml:space="preserve"> </w:t>
      </w:r>
      <w:r>
        <w:rPr>
          <w:i/>
          <w:sz w:val="20"/>
        </w:rPr>
        <w:t>as</w:t>
      </w:r>
      <w:r>
        <w:rPr>
          <w:i/>
          <w:spacing w:val="17"/>
          <w:sz w:val="20"/>
        </w:rPr>
        <w:t xml:space="preserve"> </w:t>
      </w:r>
      <w:r>
        <w:rPr>
          <w:i/>
          <w:sz w:val="20"/>
        </w:rPr>
        <w:t>supplementary</w:t>
      </w:r>
      <w:r>
        <w:rPr>
          <w:i/>
          <w:spacing w:val="20"/>
          <w:sz w:val="20"/>
        </w:rPr>
        <w:t xml:space="preserve"> </w:t>
      </w:r>
      <w:r>
        <w:rPr>
          <w:i/>
          <w:sz w:val="20"/>
        </w:rPr>
        <w:t>material</w:t>
      </w:r>
      <w:r>
        <w:rPr>
          <w:i/>
          <w:spacing w:val="20"/>
          <w:sz w:val="20"/>
        </w:rPr>
        <w:t xml:space="preserve"> </w:t>
      </w:r>
      <w:r>
        <w:rPr>
          <w:i/>
          <w:sz w:val="20"/>
        </w:rPr>
        <w:t>(tables</w:t>
      </w:r>
      <w:r>
        <w:rPr>
          <w:i/>
          <w:spacing w:val="18"/>
          <w:sz w:val="20"/>
        </w:rPr>
        <w:t xml:space="preserve"> </w:t>
      </w:r>
      <w:r>
        <w:rPr>
          <w:i/>
          <w:sz w:val="20"/>
        </w:rPr>
        <w:t>S1</w:t>
      </w:r>
      <w:r>
        <w:rPr>
          <w:i/>
          <w:spacing w:val="19"/>
          <w:sz w:val="20"/>
        </w:rPr>
        <w:t xml:space="preserve"> </w:t>
      </w:r>
      <w:r>
        <w:rPr>
          <w:i/>
          <w:sz w:val="20"/>
        </w:rPr>
        <w:t>and</w:t>
      </w:r>
      <w:r>
        <w:rPr>
          <w:i/>
          <w:spacing w:val="18"/>
          <w:sz w:val="20"/>
        </w:rPr>
        <w:t xml:space="preserve"> </w:t>
      </w:r>
      <w:r>
        <w:rPr>
          <w:i/>
          <w:sz w:val="20"/>
        </w:rPr>
        <w:t>S2</w:t>
      </w:r>
      <w:r>
        <w:rPr>
          <w:i/>
          <w:spacing w:val="19"/>
          <w:sz w:val="20"/>
        </w:rPr>
        <w:t xml:space="preserve"> </w:t>
      </w:r>
      <w:r>
        <w:rPr>
          <w:i/>
          <w:sz w:val="20"/>
        </w:rPr>
        <w:t>for</w:t>
      </w:r>
      <w:r>
        <w:rPr>
          <w:i/>
          <w:spacing w:val="18"/>
          <w:sz w:val="20"/>
        </w:rPr>
        <w:t xml:space="preserve"> </w:t>
      </w:r>
      <w:r>
        <w:rPr>
          <w:i/>
          <w:sz w:val="20"/>
        </w:rPr>
        <w:t>statistical</w:t>
      </w:r>
    </w:p>
    <w:p w14:paraId="6340059D" w14:textId="77777777" w:rsidR="00FE4C13" w:rsidRDefault="00D613A9">
      <w:pPr>
        <w:pStyle w:val="Paragraphedeliste"/>
        <w:numPr>
          <w:ilvl w:val="0"/>
          <w:numId w:val="3"/>
        </w:numPr>
        <w:tabs>
          <w:tab w:val="left" w:pos="801"/>
          <w:tab w:val="left" w:pos="802"/>
        </w:tabs>
        <w:spacing w:before="2"/>
        <w:jc w:val="left"/>
        <w:rPr>
          <w:i/>
          <w:sz w:val="19"/>
        </w:rPr>
      </w:pPr>
      <w:r>
        <w:rPr>
          <w:i/>
          <w:sz w:val="20"/>
        </w:rPr>
        <w:t>tests, table S3 for model estimates). When single effects were interpretable, the Chi-squared statistic are reported.</w:t>
      </w:r>
      <w:r>
        <w:rPr>
          <w:i/>
          <w:spacing w:val="1"/>
          <w:sz w:val="20"/>
        </w:rPr>
        <w:t xml:space="preserve"> </w:t>
      </w:r>
      <w:r>
        <w:rPr>
          <w:i/>
          <w:sz w:val="20"/>
        </w:rPr>
        <w:t>When</w:t>
      </w:r>
    </w:p>
    <w:p w14:paraId="2A2430AD" w14:textId="77777777" w:rsidR="00FE4C13" w:rsidRDefault="00D613A9">
      <w:pPr>
        <w:pStyle w:val="Paragraphedeliste"/>
        <w:numPr>
          <w:ilvl w:val="0"/>
          <w:numId w:val="3"/>
        </w:numPr>
        <w:tabs>
          <w:tab w:val="left" w:pos="801"/>
          <w:tab w:val="left" w:pos="802"/>
        </w:tabs>
        <w:spacing w:before="0"/>
        <w:jc w:val="left"/>
        <w:rPr>
          <w:i/>
          <w:sz w:val="19"/>
        </w:rPr>
      </w:pPr>
      <w:r>
        <w:rPr>
          <w:i/>
          <w:sz w:val="20"/>
        </w:rPr>
        <w:t>significant</w:t>
      </w:r>
      <w:r>
        <w:rPr>
          <w:i/>
          <w:spacing w:val="15"/>
          <w:sz w:val="20"/>
        </w:rPr>
        <w:t xml:space="preserve"> </w:t>
      </w:r>
      <w:r>
        <w:rPr>
          <w:i/>
          <w:sz w:val="20"/>
        </w:rPr>
        <w:t>interactions</w:t>
      </w:r>
      <w:r>
        <w:rPr>
          <w:i/>
          <w:spacing w:val="14"/>
          <w:sz w:val="20"/>
        </w:rPr>
        <w:t xml:space="preserve"> </w:t>
      </w:r>
      <w:r>
        <w:rPr>
          <w:i/>
          <w:sz w:val="20"/>
        </w:rPr>
        <w:t>were</w:t>
      </w:r>
      <w:r>
        <w:rPr>
          <w:i/>
          <w:spacing w:val="14"/>
          <w:sz w:val="20"/>
        </w:rPr>
        <w:t xml:space="preserve"> </w:t>
      </w:r>
      <w:r>
        <w:rPr>
          <w:i/>
          <w:sz w:val="20"/>
        </w:rPr>
        <w:t>significant,</w:t>
      </w:r>
      <w:r>
        <w:rPr>
          <w:i/>
          <w:spacing w:val="16"/>
          <w:sz w:val="20"/>
        </w:rPr>
        <w:t xml:space="preserve"> </w:t>
      </w:r>
      <w:r>
        <w:rPr>
          <w:i/>
          <w:sz w:val="20"/>
        </w:rPr>
        <w:t>post</w:t>
      </w:r>
      <w:r>
        <w:rPr>
          <w:i/>
          <w:spacing w:val="16"/>
          <w:sz w:val="20"/>
        </w:rPr>
        <w:t xml:space="preserve"> </w:t>
      </w:r>
      <w:r>
        <w:rPr>
          <w:i/>
          <w:sz w:val="20"/>
        </w:rPr>
        <w:t>hoc</w:t>
      </w:r>
      <w:r>
        <w:rPr>
          <w:i/>
          <w:spacing w:val="16"/>
          <w:sz w:val="20"/>
        </w:rPr>
        <w:t xml:space="preserve"> </w:t>
      </w:r>
      <w:r>
        <w:rPr>
          <w:i/>
          <w:sz w:val="20"/>
        </w:rPr>
        <w:t>pairwise</w:t>
      </w:r>
      <w:r>
        <w:rPr>
          <w:i/>
          <w:spacing w:val="14"/>
          <w:sz w:val="20"/>
        </w:rPr>
        <w:t xml:space="preserve"> </w:t>
      </w:r>
      <w:r>
        <w:rPr>
          <w:i/>
          <w:sz w:val="20"/>
        </w:rPr>
        <w:t>comparisons</w:t>
      </w:r>
      <w:r>
        <w:rPr>
          <w:i/>
          <w:spacing w:val="14"/>
          <w:sz w:val="20"/>
        </w:rPr>
        <w:t xml:space="preserve"> </w:t>
      </w:r>
      <w:r>
        <w:rPr>
          <w:i/>
          <w:sz w:val="20"/>
        </w:rPr>
        <w:t>were</w:t>
      </w:r>
      <w:r>
        <w:rPr>
          <w:i/>
          <w:spacing w:val="16"/>
          <w:sz w:val="20"/>
        </w:rPr>
        <w:t xml:space="preserve"> </w:t>
      </w:r>
      <w:r>
        <w:rPr>
          <w:i/>
          <w:sz w:val="20"/>
        </w:rPr>
        <w:t>performed</w:t>
      </w:r>
      <w:r>
        <w:rPr>
          <w:i/>
          <w:spacing w:val="14"/>
          <w:sz w:val="20"/>
        </w:rPr>
        <w:t xml:space="preserve"> </w:t>
      </w:r>
      <w:r>
        <w:rPr>
          <w:i/>
          <w:sz w:val="20"/>
        </w:rPr>
        <w:t>with</w:t>
      </w:r>
      <w:r>
        <w:rPr>
          <w:i/>
          <w:spacing w:val="15"/>
          <w:sz w:val="20"/>
        </w:rPr>
        <w:t xml:space="preserve"> </w:t>
      </w:r>
      <w:r>
        <w:rPr>
          <w:i/>
          <w:sz w:val="20"/>
        </w:rPr>
        <w:t>Tukey</w:t>
      </w:r>
      <w:r>
        <w:rPr>
          <w:i/>
          <w:spacing w:val="15"/>
          <w:sz w:val="20"/>
        </w:rPr>
        <w:t xml:space="preserve"> </w:t>
      </w:r>
      <w:r>
        <w:rPr>
          <w:i/>
          <w:sz w:val="20"/>
        </w:rPr>
        <w:t>corrected</w:t>
      </w:r>
      <w:r>
        <w:rPr>
          <w:i/>
          <w:spacing w:val="19"/>
          <w:sz w:val="20"/>
        </w:rPr>
        <w:t xml:space="preserve"> </w:t>
      </w:r>
      <w:r>
        <w:rPr>
          <w:i/>
          <w:sz w:val="20"/>
        </w:rPr>
        <w:t>and</w:t>
      </w:r>
      <w:r>
        <w:rPr>
          <w:i/>
          <w:spacing w:val="14"/>
          <w:sz w:val="20"/>
        </w:rPr>
        <w:t xml:space="preserve"> </w:t>
      </w:r>
      <w:r>
        <w:rPr>
          <w:i/>
          <w:sz w:val="20"/>
        </w:rPr>
        <w:t>are</w:t>
      </w:r>
    </w:p>
    <w:p w14:paraId="496C321E" w14:textId="77777777" w:rsidR="00FE4C13" w:rsidRDefault="00D613A9">
      <w:pPr>
        <w:pStyle w:val="Paragraphedeliste"/>
        <w:numPr>
          <w:ilvl w:val="0"/>
          <w:numId w:val="3"/>
        </w:numPr>
        <w:tabs>
          <w:tab w:val="left" w:pos="801"/>
          <w:tab w:val="left" w:pos="802"/>
        </w:tabs>
        <w:spacing w:before="2"/>
        <w:jc w:val="left"/>
        <w:rPr>
          <w:i/>
          <w:sz w:val="19"/>
        </w:rPr>
      </w:pPr>
      <w:r>
        <w:rPr>
          <w:i/>
          <w:sz w:val="20"/>
        </w:rPr>
        <w:t>thus reported. The estimates correspond either to the group estimate and comparisons of groups (categorical fixed</w:t>
      </w:r>
      <w:r>
        <w:rPr>
          <w:i/>
          <w:spacing w:val="-29"/>
          <w:sz w:val="20"/>
        </w:rPr>
        <w:t xml:space="preserve"> </w:t>
      </w:r>
      <w:r>
        <w:rPr>
          <w:i/>
          <w:sz w:val="20"/>
        </w:rPr>
        <w:t>effect)</w:t>
      </w:r>
    </w:p>
    <w:p w14:paraId="56CB777F" w14:textId="77777777" w:rsidR="00FE4C13" w:rsidRDefault="00D613A9">
      <w:pPr>
        <w:pStyle w:val="Paragraphedeliste"/>
        <w:numPr>
          <w:ilvl w:val="0"/>
          <w:numId w:val="3"/>
        </w:numPr>
        <w:tabs>
          <w:tab w:val="left" w:pos="801"/>
          <w:tab w:val="left" w:pos="802"/>
        </w:tabs>
        <w:spacing w:before="0"/>
        <w:jc w:val="left"/>
        <w:rPr>
          <w:i/>
          <w:sz w:val="19"/>
        </w:rPr>
      </w:pPr>
      <w:r>
        <w:rPr>
          <w:i/>
          <w:sz w:val="20"/>
        </w:rPr>
        <w:t>or slope estimates and comparison of slopes (continuous fixed effect, ‘Trial</w:t>
      </w:r>
      <w:r>
        <w:rPr>
          <w:i/>
          <w:spacing w:val="-4"/>
          <w:sz w:val="20"/>
        </w:rPr>
        <w:t xml:space="preserve"> </w:t>
      </w:r>
      <w:r>
        <w:rPr>
          <w:i/>
          <w:sz w:val="20"/>
        </w:rPr>
        <w:t>number’).</w:t>
      </w:r>
    </w:p>
    <w:p w14:paraId="56B431BB" w14:textId="77777777" w:rsidR="00FE4C13" w:rsidRDefault="00FE4C13">
      <w:pPr>
        <w:pStyle w:val="Corpsdetexte"/>
        <w:spacing w:before="4"/>
        <w:rPr>
          <w:i/>
          <w:sz w:val="23"/>
        </w:rPr>
      </w:pPr>
    </w:p>
    <w:tbl>
      <w:tblPr>
        <w:tblStyle w:val="TableNormal"/>
        <w:tblW w:w="0" w:type="auto"/>
        <w:tblInd w:w="777" w:type="dxa"/>
        <w:tblLayout w:type="fixed"/>
        <w:tblLook w:val="01E0" w:firstRow="1" w:lastRow="1" w:firstColumn="1" w:lastColumn="1" w:noHBand="0" w:noVBand="0"/>
      </w:tblPr>
      <w:tblGrid>
        <w:gridCol w:w="1004"/>
        <w:gridCol w:w="907"/>
        <w:gridCol w:w="1286"/>
        <w:gridCol w:w="1272"/>
        <w:gridCol w:w="1279"/>
        <w:gridCol w:w="1689"/>
        <w:gridCol w:w="1305"/>
        <w:gridCol w:w="946"/>
      </w:tblGrid>
      <w:tr w:rsidR="00FE4C13" w14:paraId="69F5E4A6" w14:textId="77777777">
        <w:trPr>
          <w:trHeight w:val="225"/>
        </w:trPr>
        <w:tc>
          <w:tcPr>
            <w:tcW w:w="1004" w:type="dxa"/>
          </w:tcPr>
          <w:p w14:paraId="59E4B0AB" w14:textId="77777777" w:rsidR="00FE4C13" w:rsidRDefault="00D613A9">
            <w:pPr>
              <w:pStyle w:val="TableParagraph"/>
              <w:spacing w:before="0" w:line="206" w:lineRule="exact"/>
              <w:ind w:left="110"/>
              <w:rPr>
                <w:b/>
                <w:sz w:val="20"/>
              </w:rPr>
            </w:pPr>
            <w:r>
              <w:rPr>
                <w:b/>
                <w:sz w:val="20"/>
              </w:rPr>
              <w:t>Vocal</w:t>
            </w:r>
          </w:p>
        </w:tc>
        <w:tc>
          <w:tcPr>
            <w:tcW w:w="8684" w:type="dxa"/>
            <w:gridSpan w:val="7"/>
          </w:tcPr>
          <w:p w14:paraId="355A72E1" w14:textId="77777777" w:rsidR="00FE4C13" w:rsidRDefault="00FE4C13">
            <w:pPr>
              <w:pStyle w:val="TableParagraph"/>
              <w:spacing w:before="0"/>
              <w:rPr>
                <w:sz w:val="16"/>
              </w:rPr>
            </w:pPr>
          </w:p>
        </w:tc>
      </w:tr>
      <w:tr w:rsidR="00FE4C13" w14:paraId="14DC79D6" w14:textId="77777777">
        <w:trPr>
          <w:trHeight w:val="231"/>
        </w:trPr>
        <w:tc>
          <w:tcPr>
            <w:tcW w:w="1004" w:type="dxa"/>
          </w:tcPr>
          <w:p w14:paraId="19519604" w14:textId="77777777" w:rsidR="00FE4C13" w:rsidRDefault="00D613A9">
            <w:pPr>
              <w:pStyle w:val="TableParagraph"/>
              <w:spacing w:before="0" w:line="211" w:lineRule="exact"/>
              <w:ind w:left="110"/>
              <w:rPr>
                <w:b/>
                <w:sz w:val="20"/>
              </w:rPr>
            </w:pPr>
            <w:r>
              <w:rPr>
                <w:b/>
                <w:sz w:val="20"/>
              </w:rPr>
              <w:t>response</w:t>
            </w:r>
          </w:p>
        </w:tc>
        <w:tc>
          <w:tcPr>
            <w:tcW w:w="907" w:type="dxa"/>
          </w:tcPr>
          <w:p w14:paraId="69F4C588" w14:textId="77777777" w:rsidR="00FE4C13" w:rsidRDefault="00D613A9">
            <w:pPr>
              <w:pStyle w:val="TableParagraph"/>
              <w:spacing w:before="0" w:line="211" w:lineRule="exact"/>
              <w:ind w:left="150"/>
              <w:rPr>
                <w:b/>
                <w:sz w:val="20"/>
              </w:rPr>
            </w:pPr>
            <w:r>
              <w:rPr>
                <w:b/>
                <w:sz w:val="20"/>
              </w:rPr>
              <w:t>Fixed</w:t>
            </w:r>
          </w:p>
        </w:tc>
        <w:tc>
          <w:tcPr>
            <w:tcW w:w="1286" w:type="dxa"/>
          </w:tcPr>
          <w:p w14:paraId="6E4AE771" w14:textId="77777777" w:rsidR="00FE4C13" w:rsidRDefault="00FE4C13">
            <w:pPr>
              <w:pStyle w:val="TableParagraph"/>
              <w:spacing w:before="0"/>
              <w:rPr>
                <w:sz w:val="16"/>
              </w:rPr>
            </w:pPr>
          </w:p>
        </w:tc>
        <w:tc>
          <w:tcPr>
            <w:tcW w:w="1272" w:type="dxa"/>
          </w:tcPr>
          <w:p w14:paraId="4A9DCF9D" w14:textId="77777777" w:rsidR="00FE4C13" w:rsidRDefault="00D613A9">
            <w:pPr>
              <w:pStyle w:val="TableParagraph"/>
              <w:spacing w:before="0" w:line="211" w:lineRule="exact"/>
              <w:ind w:right="143"/>
              <w:jc w:val="right"/>
              <w:rPr>
                <w:b/>
                <w:sz w:val="20"/>
              </w:rPr>
            </w:pPr>
            <w:proofErr w:type="spellStart"/>
            <w:r>
              <w:rPr>
                <w:b/>
                <w:sz w:val="20"/>
              </w:rPr>
              <w:t>Estimat</w:t>
            </w:r>
            <w:proofErr w:type="spellEnd"/>
          </w:p>
        </w:tc>
        <w:tc>
          <w:tcPr>
            <w:tcW w:w="1279" w:type="dxa"/>
          </w:tcPr>
          <w:p w14:paraId="233293BA" w14:textId="77777777" w:rsidR="00FE4C13" w:rsidRDefault="00D613A9">
            <w:pPr>
              <w:pStyle w:val="TableParagraph"/>
              <w:spacing w:before="0" w:line="211" w:lineRule="exact"/>
              <w:ind w:right="134"/>
              <w:jc w:val="right"/>
              <w:rPr>
                <w:b/>
                <w:sz w:val="20"/>
              </w:rPr>
            </w:pPr>
            <w:r>
              <w:rPr>
                <w:b/>
                <w:sz w:val="20"/>
              </w:rPr>
              <w:t>Lower.95%</w:t>
            </w:r>
          </w:p>
        </w:tc>
        <w:tc>
          <w:tcPr>
            <w:tcW w:w="1689" w:type="dxa"/>
          </w:tcPr>
          <w:p w14:paraId="665A0A4E" w14:textId="77777777" w:rsidR="00FE4C13" w:rsidRDefault="00D613A9">
            <w:pPr>
              <w:pStyle w:val="TableParagraph"/>
              <w:spacing w:before="0" w:line="211" w:lineRule="exact"/>
              <w:ind w:right="422"/>
              <w:jc w:val="right"/>
              <w:rPr>
                <w:b/>
                <w:sz w:val="20"/>
              </w:rPr>
            </w:pPr>
            <w:r>
              <w:rPr>
                <w:b/>
                <w:sz w:val="20"/>
              </w:rPr>
              <w:t>Upper.95%C</w:t>
            </w:r>
          </w:p>
        </w:tc>
        <w:tc>
          <w:tcPr>
            <w:tcW w:w="1305" w:type="dxa"/>
          </w:tcPr>
          <w:p w14:paraId="274A33F8" w14:textId="77777777" w:rsidR="00FE4C13" w:rsidRDefault="00FE4C13">
            <w:pPr>
              <w:pStyle w:val="TableParagraph"/>
              <w:spacing w:before="0"/>
              <w:rPr>
                <w:sz w:val="16"/>
              </w:rPr>
            </w:pPr>
          </w:p>
        </w:tc>
        <w:tc>
          <w:tcPr>
            <w:tcW w:w="946" w:type="dxa"/>
          </w:tcPr>
          <w:p w14:paraId="64B87E91" w14:textId="77777777" w:rsidR="00FE4C13" w:rsidRDefault="00FE4C13">
            <w:pPr>
              <w:pStyle w:val="TableParagraph"/>
              <w:spacing w:before="0"/>
              <w:rPr>
                <w:sz w:val="16"/>
              </w:rPr>
            </w:pPr>
          </w:p>
        </w:tc>
      </w:tr>
      <w:tr w:rsidR="00FE4C13" w14:paraId="6B0A8597" w14:textId="77777777">
        <w:trPr>
          <w:trHeight w:val="285"/>
        </w:trPr>
        <w:tc>
          <w:tcPr>
            <w:tcW w:w="1004" w:type="dxa"/>
            <w:tcBorders>
              <w:bottom w:val="single" w:sz="4" w:space="0" w:color="000000"/>
            </w:tcBorders>
          </w:tcPr>
          <w:p w14:paraId="693AD591" w14:textId="77777777" w:rsidR="00FE4C13" w:rsidRDefault="00D613A9">
            <w:pPr>
              <w:pStyle w:val="TableParagraph"/>
              <w:spacing w:before="0" w:line="227" w:lineRule="exact"/>
              <w:ind w:left="110"/>
              <w:rPr>
                <w:b/>
                <w:sz w:val="20"/>
              </w:rPr>
            </w:pPr>
            <w:r>
              <w:rPr>
                <w:b/>
                <w:sz w:val="20"/>
              </w:rPr>
              <w:t>score</w:t>
            </w:r>
          </w:p>
        </w:tc>
        <w:tc>
          <w:tcPr>
            <w:tcW w:w="907" w:type="dxa"/>
            <w:tcBorders>
              <w:bottom w:val="single" w:sz="4" w:space="0" w:color="000000"/>
            </w:tcBorders>
          </w:tcPr>
          <w:p w14:paraId="111FF8D1" w14:textId="77777777" w:rsidR="00FE4C13" w:rsidRDefault="00D613A9">
            <w:pPr>
              <w:pStyle w:val="TableParagraph"/>
              <w:spacing w:before="0" w:line="227" w:lineRule="exact"/>
              <w:ind w:left="150"/>
              <w:rPr>
                <w:b/>
                <w:sz w:val="20"/>
              </w:rPr>
            </w:pPr>
            <w:r>
              <w:rPr>
                <w:b/>
                <w:sz w:val="20"/>
              </w:rPr>
              <w:t>effect</w:t>
            </w:r>
          </w:p>
        </w:tc>
        <w:tc>
          <w:tcPr>
            <w:tcW w:w="1286" w:type="dxa"/>
            <w:tcBorders>
              <w:bottom w:val="single" w:sz="4" w:space="0" w:color="000000"/>
            </w:tcBorders>
          </w:tcPr>
          <w:p w14:paraId="129914F0" w14:textId="77777777" w:rsidR="00FE4C13" w:rsidRDefault="00D613A9">
            <w:pPr>
              <w:pStyle w:val="TableParagraph"/>
              <w:spacing w:before="0" w:line="227" w:lineRule="exact"/>
              <w:ind w:left="278"/>
              <w:rPr>
                <w:b/>
                <w:sz w:val="20"/>
              </w:rPr>
            </w:pPr>
            <w:r>
              <w:rPr>
                <w:b/>
                <w:sz w:val="20"/>
              </w:rPr>
              <w:t>Levels</w:t>
            </w:r>
          </w:p>
        </w:tc>
        <w:tc>
          <w:tcPr>
            <w:tcW w:w="1272" w:type="dxa"/>
            <w:tcBorders>
              <w:bottom w:val="single" w:sz="4" w:space="0" w:color="000000"/>
            </w:tcBorders>
          </w:tcPr>
          <w:p w14:paraId="15C4F8B5" w14:textId="77777777" w:rsidR="00FE4C13" w:rsidRDefault="00D613A9">
            <w:pPr>
              <w:pStyle w:val="TableParagraph"/>
              <w:spacing w:before="0" w:line="227" w:lineRule="exact"/>
              <w:ind w:right="142"/>
              <w:jc w:val="right"/>
              <w:rPr>
                <w:b/>
                <w:sz w:val="20"/>
              </w:rPr>
            </w:pPr>
            <w:r>
              <w:rPr>
                <w:b/>
                <w:sz w:val="20"/>
              </w:rPr>
              <w:t>e</w:t>
            </w:r>
          </w:p>
        </w:tc>
        <w:tc>
          <w:tcPr>
            <w:tcW w:w="1279" w:type="dxa"/>
            <w:tcBorders>
              <w:bottom w:val="single" w:sz="4" w:space="0" w:color="000000"/>
            </w:tcBorders>
          </w:tcPr>
          <w:p w14:paraId="4085F01A" w14:textId="77777777" w:rsidR="00FE4C13" w:rsidRDefault="00D613A9">
            <w:pPr>
              <w:pStyle w:val="TableParagraph"/>
              <w:spacing w:before="0" w:line="227" w:lineRule="exact"/>
              <w:ind w:right="132"/>
              <w:jc w:val="right"/>
              <w:rPr>
                <w:b/>
                <w:sz w:val="20"/>
              </w:rPr>
            </w:pPr>
            <w:r>
              <w:rPr>
                <w:b/>
                <w:sz w:val="20"/>
              </w:rPr>
              <w:t>CI</w:t>
            </w:r>
          </w:p>
        </w:tc>
        <w:tc>
          <w:tcPr>
            <w:tcW w:w="1689" w:type="dxa"/>
            <w:tcBorders>
              <w:bottom w:val="single" w:sz="4" w:space="0" w:color="000000"/>
            </w:tcBorders>
          </w:tcPr>
          <w:p w14:paraId="6D58DFB2" w14:textId="77777777" w:rsidR="00FE4C13" w:rsidRDefault="00D613A9">
            <w:pPr>
              <w:pStyle w:val="TableParagraph"/>
              <w:spacing w:before="0" w:line="227" w:lineRule="exact"/>
              <w:ind w:right="421"/>
              <w:jc w:val="right"/>
              <w:rPr>
                <w:b/>
                <w:sz w:val="20"/>
              </w:rPr>
            </w:pPr>
            <w:r>
              <w:rPr>
                <w:b/>
                <w:sz w:val="20"/>
              </w:rPr>
              <w:t>I</w:t>
            </w:r>
          </w:p>
        </w:tc>
        <w:tc>
          <w:tcPr>
            <w:tcW w:w="1305" w:type="dxa"/>
            <w:tcBorders>
              <w:bottom w:val="single" w:sz="4" w:space="0" w:color="000000"/>
            </w:tcBorders>
          </w:tcPr>
          <w:p w14:paraId="058AB018" w14:textId="77777777" w:rsidR="00FE4C13" w:rsidRDefault="00D613A9">
            <w:pPr>
              <w:pStyle w:val="TableParagraph"/>
              <w:spacing w:before="0" w:line="227" w:lineRule="exact"/>
              <w:ind w:left="415"/>
              <w:rPr>
                <w:b/>
                <w:sz w:val="20"/>
              </w:rPr>
            </w:pPr>
            <w:r>
              <w:rPr>
                <w:b/>
                <w:sz w:val="20"/>
              </w:rPr>
              <w:t>Statistic</w:t>
            </w:r>
          </w:p>
        </w:tc>
        <w:tc>
          <w:tcPr>
            <w:tcW w:w="946" w:type="dxa"/>
            <w:tcBorders>
              <w:bottom w:val="single" w:sz="4" w:space="0" w:color="000000"/>
            </w:tcBorders>
          </w:tcPr>
          <w:p w14:paraId="34924915" w14:textId="77777777" w:rsidR="00FE4C13" w:rsidRDefault="00D613A9">
            <w:pPr>
              <w:pStyle w:val="TableParagraph"/>
              <w:spacing w:before="0" w:line="227" w:lineRule="exact"/>
              <w:ind w:left="191"/>
              <w:rPr>
                <w:b/>
                <w:sz w:val="20"/>
              </w:rPr>
            </w:pPr>
            <w:r>
              <w:rPr>
                <w:b/>
                <w:sz w:val="20"/>
              </w:rPr>
              <w:t>P-value</w:t>
            </w:r>
          </w:p>
        </w:tc>
      </w:tr>
    </w:tbl>
    <w:p w14:paraId="0DB3DF54" w14:textId="77777777" w:rsidR="00FE4C13" w:rsidRDefault="00FE4C13">
      <w:pPr>
        <w:pStyle w:val="Corpsdetexte"/>
        <w:spacing w:before="1"/>
        <w:rPr>
          <w:i/>
          <w:sz w:val="6"/>
        </w:rPr>
      </w:pPr>
    </w:p>
    <w:p w14:paraId="488B5B87" w14:textId="77777777" w:rsidR="00FE4C13" w:rsidRDefault="00FE4C13">
      <w:pPr>
        <w:rPr>
          <w:sz w:val="6"/>
        </w:rPr>
        <w:sectPr w:rsidR="00FE4C13">
          <w:pgSz w:w="11910" w:h="16840"/>
          <w:pgMar w:top="1160" w:right="900" w:bottom="280" w:left="280" w:header="715" w:footer="0" w:gutter="0"/>
          <w:cols w:space="720"/>
        </w:sectPr>
      </w:pPr>
    </w:p>
    <w:p w14:paraId="254324DC" w14:textId="77777777" w:rsidR="00FE4C13" w:rsidRDefault="00D85411">
      <w:pPr>
        <w:spacing w:before="38"/>
        <w:ind w:left="828"/>
        <w:rPr>
          <w:b/>
          <w:sz w:val="20"/>
        </w:rPr>
      </w:pPr>
      <w:r>
        <w:pict w14:anchorId="09D278F3">
          <v:shape id="_x0000_s1075" type="#_x0000_t202" style="position:absolute;left:0;text-align:left;margin-left:52.5pt;margin-top:19.3pt;width:484.1pt;height:35.7pt;z-index:25171968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197"/>
                    <w:gridCol w:w="1272"/>
                    <w:gridCol w:w="1279"/>
                    <w:gridCol w:w="3940"/>
                  </w:tblGrid>
                  <w:tr w:rsidR="00D85411" w14:paraId="368B56FE" w14:textId="77777777">
                    <w:trPr>
                      <w:trHeight w:val="351"/>
                    </w:trPr>
                    <w:tc>
                      <w:tcPr>
                        <w:tcW w:w="3197" w:type="dxa"/>
                        <w:tcBorders>
                          <w:top w:val="single" w:sz="4" w:space="0" w:color="000000"/>
                        </w:tcBorders>
                      </w:tcPr>
                      <w:p w14:paraId="5D2E5FEF" w14:textId="77777777" w:rsidR="00D85411" w:rsidRDefault="00D85411">
                        <w:pPr>
                          <w:pStyle w:val="TableParagraph"/>
                          <w:spacing w:before="59" w:line="201" w:lineRule="exact"/>
                          <w:ind w:right="716"/>
                          <w:jc w:val="right"/>
                          <w:rPr>
                            <w:sz w:val="20"/>
                          </w:rPr>
                        </w:pPr>
                        <w:r>
                          <w:rPr>
                            <w:sz w:val="20"/>
                          </w:rPr>
                          <w:t>AH</w:t>
                        </w:r>
                      </w:p>
                      <w:p w14:paraId="57233B99" w14:textId="77777777" w:rsidR="00D85411" w:rsidRDefault="00D85411">
                        <w:pPr>
                          <w:pStyle w:val="TableParagraph"/>
                          <w:tabs>
                            <w:tab w:val="left" w:pos="1153"/>
                          </w:tabs>
                          <w:spacing w:before="0" w:line="71" w:lineRule="exact"/>
                          <w:ind w:left="110"/>
                          <w:rPr>
                            <w:sz w:val="20"/>
                          </w:rPr>
                        </w:pPr>
                        <w:r>
                          <w:rPr>
                            <w:sz w:val="20"/>
                          </w:rPr>
                          <w:t>VocPC2</w:t>
                        </w:r>
                        <w:r>
                          <w:rPr>
                            <w:sz w:val="20"/>
                          </w:rPr>
                          <w:tab/>
                        </w:r>
                        <w:proofErr w:type="spellStart"/>
                        <w:r>
                          <w:rPr>
                            <w:sz w:val="20"/>
                          </w:rPr>
                          <w:t>humanID</w:t>
                        </w:r>
                        <w:proofErr w:type="spellEnd"/>
                      </w:p>
                    </w:tc>
                    <w:tc>
                      <w:tcPr>
                        <w:tcW w:w="1272" w:type="dxa"/>
                        <w:tcBorders>
                          <w:top w:val="single" w:sz="4" w:space="0" w:color="000000"/>
                        </w:tcBorders>
                      </w:tcPr>
                      <w:p w14:paraId="7DB24C5F" w14:textId="77777777" w:rsidR="00D85411" w:rsidRDefault="00D85411">
                        <w:pPr>
                          <w:pStyle w:val="TableParagraph"/>
                          <w:spacing w:before="59"/>
                          <w:ind w:right="142"/>
                          <w:jc w:val="right"/>
                          <w:rPr>
                            <w:sz w:val="20"/>
                          </w:rPr>
                        </w:pPr>
                        <w:r>
                          <w:rPr>
                            <w:sz w:val="20"/>
                          </w:rPr>
                          <w:t>0.154</w:t>
                        </w:r>
                      </w:p>
                    </w:tc>
                    <w:tc>
                      <w:tcPr>
                        <w:tcW w:w="1279" w:type="dxa"/>
                        <w:tcBorders>
                          <w:top w:val="single" w:sz="4" w:space="0" w:color="000000"/>
                        </w:tcBorders>
                      </w:tcPr>
                      <w:p w14:paraId="3C28D904" w14:textId="77777777" w:rsidR="00D85411" w:rsidRDefault="00D85411">
                        <w:pPr>
                          <w:pStyle w:val="TableParagraph"/>
                          <w:spacing w:before="59"/>
                          <w:ind w:right="133"/>
                          <w:jc w:val="right"/>
                          <w:rPr>
                            <w:sz w:val="20"/>
                          </w:rPr>
                        </w:pPr>
                        <w:r>
                          <w:rPr>
                            <w:sz w:val="20"/>
                          </w:rPr>
                          <w:t>-0.119</w:t>
                        </w:r>
                      </w:p>
                    </w:tc>
                    <w:tc>
                      <w:tcPr>
                        <w:tcW w:w="3940" w:type="dxa"/>
                        <w:tcBorders>
                          <w:top w:val="single" w:sz="4" w:space="0" w:color="000000"/>
                        </w:tcBorders>
                      </w:tcPr>
                      <w:p w14:paraId="061A35B7" w14:textId="77777777" w:rsidR="00D85411" w:rsidRDefault="00D85411">
                        <w:pPr>
                          <w:pStyle w:val="TableParagraph"/>
                          <w:spacing w:before="0"/>
                          <w:rPr>
                            <w:sz w:val="20"/>
                          </w:rPr>
                        </w:pPr>
                      </w:p>
                    </w:tc>
                  </w:tr>
                  <w:tr w:rsidR="00D85411" w14:paraId="67BD7B5E" w14:textId="77777777">
                    <w:trPr>
                      <w:trHeight w:val="342"/>
                    </w:trPr>
                    <w:tc>
                      <w:tcPr>
                        <w:tcW w:w="3197" w:type="dxa"/>
                        <w:tcBorders>
                          <w:bottom w:val="single" w:sz="4" w:space="0" w:color="000000"/>
                        </w:tcBorders>
                      </w:tcPr>
                      <w:p w14:paraId="1A9519E1" w14:textId="77777777" w:rsidR="00D85411" w:rsidRDefault="00D85411">
                        <w:pPr>
                          <w:pStyle w:val="TableParagraph"/>
                          <w:spacing w:before="53"/>
                          <w:ind w:right="716"/>
                          <w:jc w:val="right"/>
                          <w:rPr>
                            <w:sz w:val="20"/>
                          </w:rPr>
                        </w:pPr>
                        <w:r>
                          <w:rPr>
                            <w:sz w:val="20"/>
                          </w:rPr>
                          <w:t>AV</w:t>
                        </w:r>
                      </w:p>
                    </w:tc>
                    <w:tc>
                      <w:tcPr>
                        <w:tcW w:w="1272" w:type="dxa"/>
                        <w:tcBorders>
                          <w:bottom w:val="single" w:sz="4" w:space="0" w:color="000000"/>
                        </w:tcBorders>
                      </w:tcPr>
                      <w:p w14:paraId="650E8AC7" w14:textId="77777777" w:rsidR="00D85411" w:rsidRDefault="00D85411">
                        <w:pPr>
                          <w:pStyle w:val="TableParagraph"/>
                          <w:spacing w:before="53"/>
                          <w:ind w:right="141"/>
                          <w:jc w:val="right"/>
                          <w:rPr>
                            <w:sz w:val="20"/>
                          </w:rPr>
                        </w:pPr>
                        <w:r>
                          <w:rPr>
                            <w:sz w:val="20"/>
                          </w:rPr>
                          <w:t>-0.292</w:t>
                        </w:r>
                      </w:p>
                    </w:tc>
                    <w:tc>
                      <w:tcPr>
                        <w:tcW w:w="1279" w:type="dxa"/>
                        <w:tcBorders>
                          <w:bottom w:val="single" w:sz="4" w:space="0" w:color="000000"/>
                        </w:tcBorders>
                      </w:tcPr>
                      <w:p w14:paraId="79EEDD6A" w14:textId="77777777" w:rsidR="00D85411" w:rsidRDefault="00D85411">
                        <w:pPr>
                          <w:pStyle w:val="TableParagraph"/>
                          <w:spacing w:before="53"/>
                          <w:ind w:right="133"/>
                          <w:jc w:val="right"/>
                          <w:rPr>
                            <w:sz w:val="20"/>
                          </w:rPr>
                        </w:pPr>
                        <w:r>
                          <w:rPr>
                            <w:sz w:val="20"/>
                          </w:rPr>
                          <w:t>-0.571</w:t>
                        </w:r>
                      </w:p>
                    </w:tc>
                    <w:tc>
                      <w:tcPr>
                        <w:tcW w:w="3940" w:type="dxa"/>
                        <w:tcBorders>
                          <w:bottom w:val="single" w:sz="4" w:space="0" w:color="000000"/>
                        </w:tcBorders>
                      </w:tcPr>
                      <w:p w14:paraId="5BB125A4" w14:textId="77777777" w:rsidR="00D85411" w:rsidRDefault="00D85411">
                        <w:pPr>
                          <w:pStyle w:val="TableParagraph"/>
                          <w:spacing w:before="0" w:line="85" w:lineRule="exact"/>
                          <w:ind w:left="562"/>
                          <w:jc w:val="center"/>
                          <w:rPr>
                            <w:sz w:val="11"/>
                          </w:rPr>
                        </w:pPr>
                        <w:r>
                          <w:rPr>
                            <w:w w:val="105"/>
                            <w:sz w:val="11"/>
                          </w:rPr>
                          <w:t>1</w:t>
                        </w:r>
                      </w:p>
                      <w:p w14:paraId="35FDE16A" w14:textId="77777777" w:rsidR="00D85411" w:rsidRDefault="00D85411">
                        <w:pPr>
                          <w:pStyle w:val="TableParagraph"/>
                          <w:spacing w:before="0" w:line="199" w:lineRule="exact"/>
                          <w:ind w:left="749"/>
                          <w:rPr>
                            <w:sz w:val="20"/>
                          </w:rPr>
                        </w:pPr>
                        <w:r>
                          <w:rPr>
                            <w:sz w:val="20"/>
                          </w:rPr>
                          <w:t>-0.012</w:t>
                        </w:r>
                      </w:p>
                    </w:tc>
                  </w:tr>
                </w:tbl>
                <w:p w14:paraId="6B32B982" w14:textId="77777777" w:rsidR="00D85411" w:rsidRDefault="00D85411">
                  <w:pPr>
                    <w:pStyle w:val="Corpsdetexte"/>
                    <w:spacing w:before="0"/>
                  </w:pPr>
                </w:p>
              </w:txbxContent>
            </v:textbox>
            <w10:wrap anchorx="page"/>
          </v:shape>
        </w:pict>
      </w:r>
      <w:r w:rsidR="00D613A9">
        <w:rPr>
          <w:b/>
          <w:sz w:val="20"/>
        </w:rPr>
        <w:t>Reunion of the Isolation/Reunion test</w:t>
      </w:r>
    </w:p>
    <w:p w14:paraId="1BE9C518" w14:textId="77777777" w:rsidR="00FE4C13" w:rsidRDefault="00FE4C13">
      <w:pPr>
        <w:pStyle w:val="Corpsdetexte"/>
        <w:spacing w:before="0"/>
        <w:rPr>
          <w:b/>
          <w:sz w:val="22"/>
        </w:rPr>
      </w:pPr>
    </w:p>
    <w:p w14:paraId="723AF3E5" w14:textId="77777777" w:rsidR="00FE4C13" w:rsidRDefault="00FE4C13">
      <w:pPr>
        <w:pStyle w:val="Corpsdetexte"/>
        <w:spacing w:before="0"/>
        <w:rPr>
          <w:b/>
          <w:sz w:val="22"/>
        </w:rPr>
      </w:pPr>
    </w:p>
    <w:p w14:paraId="5AAB91A6" w14:textId="77777777" w:rsidR="00FE4C13" w:rsidRDefault="00FE4C13">
      <w:pPr>
        <w:pStyle w:val="Corpsdetexte"/>
        <w:spacing w:before="0"/>
        <w:rPr>
          <w:b/>
          <w:sz w:val="22"/>
        </w:rPr>
      </w:pPr>
    </w:p>
    <w:p w14:paraId="02FF7815" w14:textId="77777777" w:rsidR="00FE4C13" w:rsidRDefault="00D613A9">
      <w:pPr>
        <w:spacing w:before="181" w:line="67" w:lineRule="exact"/>
        <w:ind w:left="828"/>
        <w:rPr>
          <w:b/>
          <w:sz w:val="20"/>
        </w:rPr>
      </w:pPr>
      <w:r>
        <w:rPr>
          <w:b/>
          <w:sz w:val="20"/>
        </w:rPr>
        <w:t>Sessions of additional positive contacts of the conditioning</w:t>
      </w:r>
    </w:p>
    <w:p w14:paraId="1DAE6AE3" w14:textId="77777777" w:rsidR="00FE4C13" w:rsidRDefault="00D613A9">
      <w:pPr>
        <w:tabs>
          <w:tab w:val="left" w:pos="2051"/>
          <w:tab w:val="left" w:pos="3167"/>
        </w:tabs>
        <w:spacing w:before="450"/>
        <w:ind w:left="827"/>
        <w:rPr>
          <w:sz w:val="20"/>
        </w:rPr>
      </w:pPr>
      <w:r>
        <w:br w:type="column"/>
      </w:r>
      <w:r>
        <w:rPr>
          <w:position w:val="18"/>
          <w:sz w:val="20"/>
        </w:rPr>
        <w:t>0.427</w:t>
      </w:r>
      <w:r>
        <w:rPr>
          <w:position w:val="18"/>
          <w:sz w:val="20"/>
        </w:rPr>
        <w:tab/>
      </w:r>
      <w:r>
        <w:rPr>
          <w:rFonts w:ascii="Gill Sans MT" w:eastAsia="Gill Sans MT"/>
          <w:sz w:val="20"/>
        </w:rPr>
        <w:t>𝜒</w:t>
      </w:r>
      <w:r>
        <w:rPr>
          <w:position w:val="8"/>
          <w:sz w:val="11"/>
        </w:rPr>
        <w:t>2</w:t>
      </w:r>
      <w:r>
        <w:rPr>
          <w:spacing w:val="16"/>
          <w:position w:val="8"/>
          <w:sz w:val="11"/>
        </w:rPr>
        <w:t xml:space="preserve"> </w:t>
      </w:r>
      <w:r>
        <w:rPr>
          <w:sz w:val="20"/>
        </w:rPr>
        <w:t>=</w:t>
      </w:r>
      <w:r>
        <w:rPr>
          <w:spacing w:val="-11"/>
          <w:sz w:val="20"/>
        </w:rPr>
        <w:t xml:space="preserve"> </w:t>
      </w:r>
      <w:r>
        <w:rPr>
          <w:sz w:val="20"/>
        </w:rPr>
        <w:t>4.94</w:t>
      </w:r>
      <w:r>
        <w:rPr>
          <w:sz w:val="20"/>
        </w:rPr>
        <w:tab/>
      </w:r>
      <w:r>
        <w:rPr>
          <w:position w:val="1"/>
          <w:sz w:val="20"/>
        </w:rPr>
        <w:t>P =</w:t>
      </w:r>
      <w:r>
        <w:rPr>
          <w:spacing w:val="-1"/>
          <w:position w:val="1"/>
          <w:sz w:val="20"/>
        </w:rPr>
        <w:t xml:space="preserve"> </w:t>
      </w:r>
      <w:r>
        <w:rPr>
          <w:position w:val="1"/>
          <w:sz w:val="20"/>
        </w:rPr>
        <w:t>0.03</w:t>
      </w:r>
    </w:p>
    <w:p w14:paraId="47475537" w14:textId="77777777" w:rsidR="00FE4C13" w:rsidRDefault="00FE4C13">
      <w:pPr>
        <w:rPr>
          <w:sz w:val="20"/>
        </w:rPr>
        <w:sectPr w:rsidR="00FE4C13">
          <w:type w:val="continuous"/>
          <w:pgSz w:w="11910" w:h="16840"/>
          <w:pgMar w:top="1040" w:right="900" w:bottom="280" w:left="280" w:header="720" w:footer="720" w:gutter="0"/>
          <w:cols w:num="2" w:space="720" w:equalWidth="0">
            <w:col w:w="5803" w:space="703"/>
            <w:col w:w="4224"/>
          </w:cols>
        </w:sectPr>
      </w:pPr>
    </w:p>
    <w:p w14:paraId="169D0C27" w14:textId="77777777" w:rsidR="00FE4C13" w:rsidRDefault="00FE4C13">
      <w:pPr>
        <w:pStyle w:val="Corpsdetexte"/>
        <w:spacing w:before="2"/>
      </w:pPr>
    </w:p>
    <w:p w14:paraId="21E80099" w14:textId="77777777" w:rsidR="00FE4C13" w:rsidRDefault="00D85411">
      <w:pPr>
        <w:pStyle w:val="Corpsdetexte"/>
        <w:spacing w:before="0" w:line="20" w:lineRule="exact"/>
        <w:ind w:left="765"/>
        <w:rPr>
          <w:sz w:val="2"/>
        </w:rPr>
      </w:pPr>
      <w:r>
        <w:rPr>
          <w:sz w:val="2"/>
        </w:rPr>
      </w:r>
      <w:r>
        <w:rPr>
          <w:sz w:val="2"/>
        </w:rPr>
        <w:pict w14:anchorId="66024BF9">
          <v:group id="_x0000_s1073" style="width:484.1pt;height:.5pt;mso-position-horizontal-relative:char;mso-position-vertical-relative:line" coordsize="9682,10">
            <v:line id="_x0000_s1074" style="position:absolute" from="0,5" to="9682,5" strokeweight=".5pt"/>
            <w10:anchorlock/>
          </v:group>
        </w:pict>
      </w:r>
    </w:p>
    <w:p w14:paraId="5C6BAB8C" w14:textId="77777777" w:rsidR="00FE4C13" w:rsidRDefault="00D85411">
      <w:pPr>
        <w:tabs>
          <w:tab w:val="left" w:pos="1923"/>
          <w:tab w:val="left" w:pos="2959"/>
          <w:tab w:val="left" w:pos="4645"/>
          <w:tab w:val="left" w:pos="5933"/>
          <w:tab w:val="left" w:pos="7333"/>
          <w:tab w:val="left" w:pos="8527"/>
          <w:tab w:val="left" w:pos="9673"/>
        </w:tabs>
        <w:spacing w:before="47"/>
        <w:ind w:left="880"/>
        <w:rPr>
          <w:sz w:val="20"/>
        </w:rPr>
      </w:pPr>
      <w:r>
        <w:pict w14:anchorId="01298D91">
          <v:shape id="_x0000_s1072" type="#_x0000_t202" style="position:absolute;left:0;text-align:left;margin-left:449.6pt;margin-top:16.4pt;width:2.9pt;height:6.45pt;z-index:-271345664;mso-position-horizontal-relative:page" filled="f" stroked="f">
            <v:textbox inset="0,0,0,0">
              <w:txbxContent>
                <w:p w14:paraId="6D1597D0" w14:textId="77777777" w:rsidR="00D85411" w:rsidRDefault="00D85411">
                  <w:pPr>
                    <w:rPr>
                      <w:sz w:val="11"/>
                    </w:rPr>
                  </w:pPr>
                  <w:r>
                    <w:rPr>
                      <w:w w:val="105"/>
                      <w:sz w:val="11"/>
                    </w:rPr>
                    <w:t>1</w:t>
                  </w:r>
                </w:p>
              </w:txbxContent>
            </v:textbox>
            <w10:wrap anchorx="page"/>
          </v:shape>
        </w:pict>
      </w:r>
      <w:r>
        <w:pict w14:anchorId="32289BB0">
          <v:shape id="_x0000_s1071" type="#_x0000_t202" style="position:absolute;left:0;text-align:left;margin-left:52.5pt;margin-top:20.15pt;width:484.1pt;height:178pt;z-index:25172070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454"/>
                    <w:gridCol w:w="1310"/>
                    <w:gridCol w:w="1345"/>
                    <w:gridCol w:w="3573"/>
                  </w:tblGrid>
                  <w:tr w:rsidR="00D85411" w14:paraId="38FEFCE9" w14:textId="77777777">
                    <w:trPr>
                      <w:trHeight w:val="280"/>
                    </w:trPr>
                    <w:tc>
                      <w:tcPr>
                        <w:tcW w:w="3454" w:type="dxa"/>
                        <w:tcBorders>
                          <w:bottom w:val="single" w:sz="4" w:space="0" w:color="000000"/>
                        </w:tcBorders>
                      </w:tcPr>
                      <w:p w14:paraId="4329B706" w14:textId="77777777" w:rsidR="00D85411" w:rsidRDefault="00D85411">
                        <w:pPr>
                          <w:pStyle w:val="TableParagraph"/>
                          <w:spacing w:before="0" w:line="221" w:lineRule="exact"/>
                          <w:ind w:left="2190"/>
                          <w:rPr>
                            <w:sz w:val="20"/>
                          </w:rPr>
                        </w:pPr>
                        <w:r>
                          <w:rPr>
                            <w:sz w:val="20"/>
                          </w:rPr>
                          <w:t>AV</w:t>
                        </w:r>
                      </w:p>
                    </w:tc>
                    <w:tc>
                      <w:tcPr>
                        <w:tcW w:w="1310" w:type="dxa"/>
                        <w:tcBorders>
                          <w:bottom w:val="single" w:sz="4" w:space="0" w:color="000000"/>
                        </w:tcBorders>
                      </w:tcPr>
                      <w:p w14:paraId="325F35ED" w14:textId="77777777" w:rsidR="00D85411" w:rsidRDefault="00D85411">
                        <w:pPr>
                          <w:pStyle w:val="TableParagraph"/>
                          <w:spacing w:before="0" w:line="221" w:lineRule="exact"/>
                          <w:ind w:left="422"/>
                          <w:rPr>
                            <w:sz w:val="20"/>
                          </w:rPr>
                        </w:pPr>
                        <w:r>
                          <w:rPr>
                            <w:sz w:val="20"/>
                          </w:rPr>
                          <w:t>0.076</w:t>
                        </w:r>
                      </w:p>
                    </w:tc>
                    <w:tc>
                      <w:tcPr>
                        <w:tcW w:w="1345" w:type="dxa"/>
                        <w:tcBorders>
                          <w:bottom w:val="single" w:sz="4" w:space="0" w:color="000000"/>
                        </w:tcBorders>
                      </w:tcPr>
                      <w:p w14:paraId="09A48949" w14:textId="77777777" w:rsidR="00D85411" w:rsidRDefault="00D85411">
                        <w:pPr>
                          <w:pStyle w:val="TableParagraph"/>
                          <w:spacing w:before="0" w:line="221" w:lineRule="exact"/>
                          <w:ind w:left="400"/>
                          <w:rPr>
                            <w:sz w:val="20"/>
                          </w:rPr>
                        </w:pPr>
                        <w:r>
                          <w:rPr>
                            <w:sz w:val="20"/>
                          </w:rPr>
                          <w:t>0.021</w:t>
                        </w:r>
                      </w:p>
                    </w:tc>
                    <w:tc>
                      <w:tcPr>
                        <w:tcW w:w="3573" w:type="dxa"/>
                        <w:tcBorders>
                          <w:bottom w:val="single" w:sz="4" w:space="0" w:color="000000"/>
                        </w:tcBorders>
                      </w:tcPr>
                      <w:p w14:paraId="0833743D" w14:textId="77777777" w:rsidR="00D85411" w:rsidRDefault="00D85411">
                        <w:pPr>
                          <w:pStyle w:val="TableParagraph"/>
                          <w:spacing w:before="0" w:line="221" w:lineRule="exact"/>
                          <w:ind w:left="455"/>
                          <w:rPr>
                            <w:sz w:val="20"/>
                          </w:rPr>
                        </w:pPr>
                        <w:r>
                          <w:rPr>
                            <w:sz w:val="20"/>
                          </w:rPr>
                          <w:t>0.132</w:t>
                        </w:r>
                      </w:p>
                    </w:tc>
                  </w:tr>
                  <w:tr w:rsidR="00D85411" w14:paraId="5DC7BA72" w14:textId="77777777">
                    <w:trPr>
                      <w:trHeight w:val="932"/>
                    </w:trPr>
                    <w:tc>
                      <w:tcPr>
                        <w:tcW w:w="3454" w:type="dxa"/>
                        <w:tcBorders>
                          <w:top w:val="single" w:sz="4" w:space="0" w:color="000000"/>
                        </w:tcBorders>
                      </w:tcPr>
                      <w:p w14:paraId="29394BB1" w14:textId="77777777" w:rsidR="00D85411" w:rsidRDefault="00D85411">
                        <w:pPr>
                          <w:pStyle w:val="TableParagraph"/>
                          <w:spacing w:before="113"/>
                          <w:ind w:left="2136"/>
                          <w:rPr>
                            <w:sz w:val="20"/>
                          </w:rPr>
                        </w:pPr>
                        <w:r>
                          <w:rPr>
                            <w:sz w:val="20"/>
                          </w:rPr>
                          <w:t>AH –</w:t>
                        </w:r>
                        <w:r>
                          <w:rPr>
                            <w:spacing w:val="-3"/>
                            <w:sz w:val="20"/>
                          </w:rPr>
                          <w:t xml:space="preserve"> </w:t>
                        </w:r>
                        <w:r>
                          <w:rPr>
                            <w:sz w:val="20"/>
                          </w:rPr>
                          <w:t>away</w:t>
                        </w:r>
                      </w:p>
                      <w:p w14:paraId="16197F00" w14:textId="77777777" w:rsidR="00D85411" w:rsidRDefault="00D85411">
                        <w:pPr>
                          <w:pStyle w:val="TableParagraph"/>
                          <w:spacing w:before="4"/>
                          <w:rPr>
                            <w:sz w:val="20"/>
                          </w:rPr>
                        </w:pPr>
                      </w:p>
                      <w:p w14:paraId="6B29D13A" w14:textId="77777777" w:rsidR="00D85411" w:rsidRDefault="00D85411">
                        <w:pPr>
                          <w:pStyle w:val="TableParagraph"/>
                          <w:spacing w:before="0" w:line="335" w:lineRule="exact"/>
                          <w:ind w:left="1101"/>
                          <w:rPr>
                            <w:sz w:val="20"/>
                          </w:rPr>
                        </w:pPr>
                        <w:proofErr w:type="spellStart"/>
                        <w:r>
                          <w:rPr>
                            <w:sz w:val="20"/>
                          </w:rPr>
                          <w:t>humanID</w:t>
                        </w:r>
                        <w:proofErr w:type="spellEnd"/>
                        <w:r>
                          <w:rPr>
                            <w:sz w:val="20"/>
                          </w:rPr>
                          <w:t>*</w:t>
                        </w:r>
                        <w:proofErr w:type="gramStart"/>
                        <w:r>
                          <w:rPr>
                            <w:sz w:val="20"/>
                          </w:rPr>
                          <w:t xml:space="preserve">I  </w:t>
                        </w:r>
                        <w:r>
                          <w:rPr>
                            <w:position w:val="12"/>
                            <w:sz w:val="20"/>
                          </w:rPr>
                          <w:t>AH</w:t>
                        </w:r>
                        <w:proofErr w:type="gramEnd"/>
                        <w:r>
                          <w:rPr>
                            <w:position w:val="12"/>
                            <w:sz w:val="20"/>
                          </w:rPr>
                          <w:t xml:space="preserve"> –</w:t>
                        </w:r>
                        <w:r>
                          <w:rPr>
                            <w:spacing w:val="9"/>
                            <w:position w:val="12"/>
                            <w:sz w:val="20"/>
                          </w:rPr>
                          <w:t xml:space="preserve"> </w:t>
                        </w:r>
                        <w:r>
                          <w:rPr>
                            <w:position w:val="12"/>
                            <w:sz w:val="20"/>
                          </w:rPr>
                          <w:t>close</w:t>
                        </w:r>
                      </w:p>
                    </w:tc>
                    <w:tc>
                      <w:tcPr>
                        <w:tcW w:w="1310" w:type="dxa"/>
                        <w:tcBorders>
                          <w:top w:val="single" w:sz="4" w:space="0" w:color="000000"/>
                        </w:tcBorders>
                      </w:tcPr>
                      <w:p w14:paraId="3E4CA10C" w14:textId="77777777" w:rsidR="00D85411" w:rsidRDefault="00D85411">
                        <w:pPr>
                          <w:pStyle w:val="TableParagraph"/>
                          <w:spacing w:before="113"/>
                          <w:ind w:left="474"/>
                          <w:rPr>
                            <w:sz w:val="20"/>
                          </w:rPr>
                        </w:pPr>
                        <w:r>
                          <w:rPr>
                            <w:sz w:val="20"/>
                          </w:rPr>
                          <w:t>0.317</w:t>
                        </w:r>
                      </w:p>
                      <w:p w14:paraId="1CCB1052" w14:textId="77777777" w:rsidR="00D85411" w:rsidRDefault="00D85411">
                        <w:pPr>
                          <w:pStyle w:val="TableParagraph"/>
                          <w:spacing w:before="6"/>
                          <w:rPr>
                            <w:sz w:val="20"/>
                          </w:rPr>
                        </w:pPr>
                      </w:p>
                      <w:p w14:paraId="353DCDCA" w14:textId="77777777" w:rsidR="00D85411" w:rsidRDefault="00D85411">
                        <w:pPr>
                          <w:pStyle w:val="TableParagraph"/>
                          <w:spacing w:before="0"/>
                          <w:ind w:left="474"/>
                          <w:rPr>
                            <w:sz w:val="20"/>
                          </w:rPr>
                        </w:pPr>
                        <w:r>
                          <w:rPr>
                            <w:sz w:val="20"/>
                          </w:rPr>
                          <w:t>0.402</w:t>
                        </w:r>
                      </w:p>
                    </w:tc>
                    <w:tc>
                      <w:tcPr>
                        <w:tcW w:w="1345" w:type="dxa"/>
                        <w:tcBorders>
                          <w:top w:val="single" w:sz="4" w:space="0" w:color="000000"/>
                        </w:tcBorders>
                      </w:tcPr>
                      <w:p w14:paraId="1F0C9A79" w14:textId="77777777" w:rsidR="00D85411" w:rsidRDefault="00D85411">
                        <w:pPr>
                          <w:pStyle w:val="TableParagraph"/>
                          <w:spacing w:before="113"/>
                          <w:ind w:left="453"/>
                          <w:rPr>
                            <w:sz w:val="20"/>
                          </w:rPr>
                        </w:pPr>
                        <w:r>
                          <w:rPr>
                            <w:sz w:val="20"/>
                          </w:rPr>
                          <w:t>0.110</w:t>
                        </w:r>
                      </w:p>
                      <w:p w14:paraId="418ED080" w14:textId="77777777" w:rsidR="00D85411" w:rsidRDefault="00D85411">
                        <w:pPr>
                          <w:pStyle w:val="TableParagraph"/>
                          <w:spacing w:before="6"/>
                          <w:rPr>
                            <w:sz w:val="20"/>
                          </w:rPr>
                        </w:pPr>
                      </w:p>
                      <w:p w14:paraId="1EE18F5A" w14:textId="77777777" w:rsidR="00D85411" w:rsidRDefault="00D85411">
                        <w:pPr>
                          <w:pStyle w:val="TableParagraph"/>
                          <w:spacing w:before="0"/>
                          <w:ind w:left="453"/>
                          <w:rPr>
                            <w:sz w:val="20"/>
                          </w:rPr>
                        </w:pPr>
                        <w:r>
                          <w:rPr>
                            <w:sz w:val="20"/>
                          </w:rPr>
                          <w:t>0.161</w:t>
                        </w:r>
                      </w:p>
                    </w:tc>
                    <w:tc>
                      <w:tcPr>
                        <w:tcW w:w="3573" w:type="dxa"/>
                        <w:tcBorders>
                          <w:top w:val="single" w:sz="4" w:space="0" w:color="000000"/>
                        </w:tcBorders>
                      </w:tcPr>
                      <w:p w14:paraId="4E4522CC" w14:textId="77777777" w:rsidR="00D85411" w:rsidRDefault="00D85411">
                        <w:pPr>
                          <w:pStyle w:val="TableParagraph"/>
                          <w:spacing w:before="113"/>
                          <w:ind w:left="508"/>
                          <w:rPr>
                            <w:sz w:val="20"/>
                          </w:rPr>
                        </w:pPr>
                        <w:r>
                          <w:rPr>
                            <w:sz w:val="20"/>
                          </w:rPr>
                          <w:t>0.524</w:t>
                        </w:r>
                      </w:p>
                      <w:p w14:paraId="4D54C14D" w14:textId="77777777" w:rsidR="00D85411" w:rsidRDefault="00D85411">
                        <w:pPr>
                          <w:pStyle w:val="TableParagraph"/>
                          <w:tabs>
                            <w:tab w:val="left" w:pos="2846"/>
                          </w:tabs>
                          <w:ind w:left="1301"/>
                          <w:rPr>
                            <w:sz w:val="20"/>
                          </w:rPr>
                        </w:pPr>
                        <w:r>
                          <w:rPr>
                            <w:sz w:val="20"/>
                          </w:rPr>
                          <w:t>Z-ratio</w:t>
                        </w:r>
                        <w:r>
                          <w:rPr>
                            <w:spacing w:val="-2"/>
                            <w:sz w:val="20"/>
                          </w:rPr>
                          <w:t xml:space="preserve"> </w:t>
                        </w:r>
                        <w:r>
                          <w:rPr>
                            <w:sz w:val="20"/>
                          </w:rPr>
                          <w:t>= -1.23</w:t>
                        </w:r>
                        <w:r>
                          <w:rPr>
                            <w:sz w:val="20"/>
                          </w:rPr>
                          <w:tab/>
                          <w:t>P =</w:t>
                        </w:r>
                        <w:r>
                          <w:rPr>
                            <w:spacing w:val="-1"/>
                            <w:sz w:val="20"/>
                          </w:rPr>
                          <w:t xml:space="preserve"> </w:t>
                        </w:r>
                        <w:r>
                          <w:rPr>
                            <w:sz w:val="20"/>
                          </w:rPr>
                          <w:t>0.60</w:t>
                        </w:r>
                      </w:p>
                      <w:p w14:paraId="478894F8" w14:textId="77777777" w:rsidR="00D85411" w:rsidRDefault="00D85411">
                        <w:pPr>
                          <w:pStyle w:val="TableParagraph"/>
                          <w:spacing w:before="4"/>
                          <w:ind w:left="508"/>
                          <w:rPr>
                            <w:sz w:val="20"/>
                          </w:rPr>
                        </w:pPr>
                        <w:r>
                          <w:rPr>
                            <w:sz w:val="20"/>
                          </w:rPr>
                          <w:t>0.643</w:t>
                        </w:r>
                      </w:p>
                    </w:tc>
                  </w:tr>
                  <w:tr w:rsidR="00D85411" w14:paraId="022A8F9E" w14:textId="77777777">
                    <w:trPr>
                      <w:trHeight w:val="925"/>
                    </w:trPr>
                    <w:tc>
                      <w:tcPr>
                        <w:tcW w:w="3454" w:type="dxa"/>
                        <w:tcBorders>
                          <w:bottom w:val="single" w:sz="4" w:space="0" w:color="000000"/>
                        </w:tcBorders>
                      </w:tcPr>
                      <w:p w14:paraId="524884C6" w14:textId="77777777" w:rsidR="00D85411" w:rsidRDefault="00D85411">
                        <w:pPr>
                          <w:pStyle w:val="TableParagraph"/>
                          <w:tabs>
                            <w:tab w:val="left" w:pos="1101"/>
                          </w:tabs>
                          <w:spacing w:before="0" w:line="171" w:lineRule="exact"/>
                          <w:ind w:left="57"/>
                          <w:rPr>
                            <w:sz w:val="20"/>
                          </w:rPr>
                        </w:pPr>
                        <w:r>
                          <w:rPr>
                            <w:position w:val="12"/>
                            <w:sz w:val="20"/>
                          </w:rPr>
                          <w:t>VocPC2</w:t>
                        </w:r>
                        <w:r>
                          <w:rPr>
                            <w:position w:val="12"/>
                            <w:sz w:val="20"/>
                          </w:rPr>
                          <w:tab/>
                        </w:r>
                        <w:proofErr w:type="spellStart"/>
                        <w:r>
                          <w:rPr>
                            <w:sz w:val="20"/>
                          </w:rPr>
                          <w:t>nProxArea</w:t>
                        </w:r>
                        <w:proofErr w:type="spellEnd"/>
                      </w:p>
                      <w:p w14:paraId="431A8635" w14:textId="77777777" w:rsidR="00D85411" w:rsidRDefault="00D85411">
                        <w:pPr>
                          <w:pStyle w:val="TableParagraph"/>
                          <w:spacing w:before="0" w:line="174" w:lineRule="exact"/>
                          <w:ind w:left="2136"/>
                          <w:rPr>
                            <w:sz w:val="20"/>
                          </w:rPr>
                        </w:pPr>
                        <w:r>
                          <w:rPr>
                            <w:sz w:val="20"/>
                          </w:rPr>
                          <w:t>AV –</w:t>
                        </w:r>
                        <w:r>
                          <w:rPr>
                            <w:spacing w:val="-3"/>
                            <w:sz w:val="20"/>
                          </w:rPr>
                          <w:t xml:space="preserve"> </w:t>
                        </w:r>
                        <w:r>
                          <w:rPr>
                            <w:sz w:val="20"/>
                          </w:rPr>
                          <w:t>away</w:t>
                        </w:r>
                      </w:p>
                      <w:p w14:paraId="6B9B76C5" w14:textId="77777777" w:rsidR="00D85411" w:rsidRDefault="00D85411">
                        <w:pPr>
                          <w:pStyle w:val="TableParagraph"/>
                          <w:spacing w:before="6"/>
                          <w:rPr>
                            <w:sz w:val="20"/>
                          </w:rPr>
                        </w:pPr>
                      </w:p>
                      <w:p w14:paraId="46284366" w14:textId="77777777" w:rsidR="00D85411" w:rsidRDefault="00D85411">
                        <w:pPr>
                          <w:pStyle w:val="TableParagraph"/>
                          <w:spacing w:before="0"/>
                          <w:ind w:left="2136"/>
                          <w:rPr>
                            <w:sz w:val="20"/>
                          </w:rPr>
                        </w:pPr>
                        <w:r>
                          <w:rPr>
                            <w:sz w:val="20"/>
                          </w:rPr>
                          <w:t>AV –</w:t>
                        </w:r>
                        <w:r>
                          <w:rPr>
                            <w:spacing w:val="-1"/>
                            <w:sz w:val="20"/>
                          </w:rPr>
                          <w:t xml:space="preserve"> </w:t>
                        </w:r>
                        <w:r>
                          <w:rPr>
                            <w:sz w:val="20"/>
                          </w:rPr>
                          <w:t>close</w:t>
                        </w:r>
                      </w:p>
                    </w:tc>
                    <w:tc>
                      <w:tcPr>
                        <w:tcW w:w="1310" w:type="dxa"/>
                        <w:tcBorders>
                          <w:bottom w:val="single" w:sz="4" w:space="0" w:color="000000"/>
                        </w:tcBorders>
                      </w:tcPr>
                      <w:p w14:paraId="11AE862F" w14:textId="77777777" w:rsidR="00D85411" w:rsidRDefault="00D85411">
                        <w:pPr>
                          <w:pStyle w:val="TableParagraph"/>
                          <w:spacing w:before="114"/>
                          <w:ind w:left="474"/>
                          <w:rPr>
                            <w:sz w:val="20"/>
                          </w:rPr>
                        </w:pPr>
                        <w:r>
                          <w:rPr>
                            <w:sz w:val="20"/>
                          </w:rPr>
                          <w:t>0.027</w:t>
                        </w:r>
                      </w:p>
                      <w:p w14:paraId="6F5E82A7" w14:textId="77777777" w:rsidR="00D85411" w:rsidRDefault="00D85411">
                        <w:pPr>
                          <w:pStyle w:val="TableParagraph"/>
                          <w:spacing w:before="6"/>
                          <w:rPr>
                            <w:sz w:val="20"/>
                          </w:rPr>
                        </w:pPr>
                      </w:p>
                      <w:p w14:paraId="17C728BF" w14:textId="77777777" w:rsidR="00D85411" w:rsidRDefault="00D85411">
                        <w:pPr>
                          <w:pStyle w:val="TableParagraph"/>
                          <w:spacing w:before="1"/>
                          <w:ind w:left="474"/>
                          <w:rPr>
                            <w:sz w:val="20"/>
                          </w:rPr>
                        </w:pPr>
                        <w:r>
                          <w:rPr>
                            <w:sz w:val="20"/>
                          </w:rPr>
                          <w:t>0.462</w:t>
                        </w:r>
                      </w:p>
                    </w:tc>
                    <w:tc>
                      <w:tcPr>
                        <w:tcW w:w="1345" w:type="dxa"/>
                        <w:tcBorders>
                          <w:bottom w:val="single" w:sz="4" w:space="0" w:color="000000"/>
                        </w:tcBorders>
                      </w:tcPr>
                      <w:p w14:paraId="4E72E667" w14:textId="77777777" w:rsidR="00D85411" w:rsidRDefault="00D85411">
                        <w:pPr>
                          <w:pStyle w:val="TableParagraph"/>
                          <w:spacing w:before="114"/>
                          <w:ind w:left="386"/>
                          <w:rPr>
                            <w:sz w:val="20"/>
                          </w:rPr>
                        </w:pPr>
                        <w:r>
                          <w:rPr>
                            <w:sz w:val="20"/>
                          </w:rPr>
                          <w:t>-0.182</w:t>
                        </w:r>
                      </w:p>
                      <w:p w14:paraId="28FDCE0B" w14:textId="77777777" w:rsidR="00D85411" w:rsidRDefault="00D85411">
                        <w:pPr>
                          <w:pStyle w:val="TableParagraph"/>
                          <w:spacing w:before="6"/>
                          <w:rPr>
                            <w:sz w:val="20"/>
                          </w:rPr>
                        </w:pPr>
                      </w:p>
                      <w:p w14:paraId="2BD6408F" w14:textId="77777777" w:rsidR="00D85411" w:rsidRDefault="00D85411">
                        <w:pPr>
                          <w:pStyle w:val="TableParagraph"/>
                          <w:spacing w:before="1"/>
                          <w:ind w:left="453"/>
                          <w:rPr>
                            <w:sz w:val="20"/>
                          </w:rPr>
                        </w:pPr>
                        <w:r>
                          <w:rPr>
                            <w:sz w:val="20"/>
                          </w:rPr>
                          <w:t>0.212</w:t>
                        </w:r>
                      </w:p>
                    </w:tc>
                    <w:tc>
                      <w:tcPr>
                        <w:tcW w:w="3573" w:type="dxa"/>
                        <w:tcBorders>
                          <w:bottom w:val="single" w:sz="4" w:space="0" w:color="000000"/>
                        </w:tcBorders>
                      </w:tcPr>
                      <w:p w14:paraId="55776924" w14:textId="77777777" w:rsidR="00D85411" w:rsidRDefault="00D85411">
                        <w:pPr>
                          <w:pStyle w:val="TableParagraph"/>
                          <w:spacing w:before="114"/>
                          <w:ind w:left="508"/>
                          <w:rPr>
                            <w:sz w:val="20"/>
                          </w:rPr>
                        </w:pPr>
                        <w:r>
                          <w:rPr>
                            <w:sz w:val="20"/>
                          </w:rPr>
                          <w:t>0.236</w:t>
                        </w:r>
                      </w:p>
                      <w:p w14:paraId="610976F2" w14:textId="77777777" w:rsidR="00D85411" w:rsidRDefault="00D85411">
                        <w:pPr>
                          <w:pStyle w:val="TableParagraph"/>
                          <w:tabs>
                            <w:tab w:val="left" w:pos="2746"/>
                          </w:tabs>
                          <w:ind w:left="1301"/>
                          <w:rPr>
                            <w:sz w:val="20"/>
                          </w:rPr>
                        </w:pPr>
                        <w:r>
                          <w:rPr>
                            <w:sz w:val="20"/>
                          </w:rPr>
                          <w:t>Z-ratio</w:t>
                        </w:r>
                        <w:r>
                          <w:rPr>
                            <w:spacing w:val="-2"/>
                            <w:sz w:val="20"/>
                          </w:rPr>
                          <w:t xml:space="preserve"> </w:t>
                        </w:r>
                        <w:r>
                          <w:rPr>
                            <w:sz w:val="20"/>
                          </w:rPr>
                          <w:t>= -5.77</w:t>
                        </w:r>
                        <w:r>
                          <w:rPr>
                            <w:sz w:val="20"/>
                          </w:rPr>
                          <w:tab/>
                          <w:t>P &lt;</w:t>
                        </w:r>
                        <w:r>
                          <w:rPr>
                            <w:spacing w:val="-1"/>
                            <w:sz w:val="20"/>
                          </w:rPr>
                          <w:t xml:space="preserve"> </w:t>
                        </w:r>
                        <w:r>
                          <w:rPr>
                            <w:sz w:val="20"/>
                          </w:rPr>
                          <w:t>0.001</w:t>
                        </w:r>
                      </w:p>
                      <w:p w14:paraId="43251F32" w14:textId="77777777" w:rsidR="00D85411" w:rsidRDefault="00D85411">
                        <w:pPr>
                          <w:pStyle w:val="TableParagraph"/>
                          <w:spacing w:before="5"/>
                          <w:ind w:left="508"/>
                          <w:rPr>
                            <w:sz w:val="20"/>
                          </w:rPr>
                        </w:pPr>
                        <w:r>
                          <w:rPr>
                            <w:sz w:val="20"/>
                          </w:rPr>
                          <w:t>0.712</w:t>
                        </w:r>
                      </w:p>
                    </w:tc>
                  </w:tr>
                  <w:tr w:rsidR="00D85411" w14:paraId="59E2DF7E" w14:textId="77777777">
                    <w:trPr>
                      <w:trHeight w:val="579"/>
                    </w:trPr>
                    <w:tc>
                      <w:tcPr>
                        <w:tcW w:w="3454" w:type="dxa"/>
                        <w:tcBorders>
                          <w:top w:val="single" w:sz="4" w:space="0" w:color="000000"/>
                        </w:tcBorders>
                      </w:tcPr>
                      <w:p w14:paraId="35D45AB2" w14:textId="77777777" w:rsidR="00D85411" w:rsidRDefault="00D85411">
                        <w:pPr>
                          <w:pStyle w:val="TableParagraph"/>
                          <w:spacing w:before="113" w:line="230" w:lineRule="atLeast"/>
                          <w:ind w:left="2136" w:right="420"/>
                          <w:rPr>
                            <w:sz w:val="20"/>
                          </w:rPr>
                        </w:pPr>
                        <w:r>
                          <w:rPr>
                            <w:sz w:val="20"/>
                          </w:rPr>
                          <w:t>AH – Trial number</w:t>
                        </w:r>
                      </w:p>
                    </w:tc>
                    <w:tc>
                      <w:tcPr>
                        <w:tcW w:w="1310" w:type="dxa"/>
                        <w:tcBorders>
                          <w:top w:val="single" w:sz="4" w:space="0" w:color="000000"/>
                        </w:tcBorders>
                      </w:tcPr>
                      <w:p w14:paraId="2EA81E48" w14:textId="77777777" w:rsidR="00D85411" w:rsidRDefault="00D85411">
                        <w:pPr>
                          <w:pStyle w:val="TableParagraph"/>
                          <w:spacing w:before="9"/>
                          <w:rPr>
                            <w:sz w:val="29"/>
                          </w:rPr>
                        </w:pPr>
                      </w:p>
                      <w:p w14:paraId="029E82CE" w14:textId="77777777" w:rsidR="00D85411" w:rsidRDefault="00D85411">
                        <w:pPr>
                          <w:pStyle w:val="TableParagraph"/>
                          <w:spacing w:before="1" w:line="216" w:lineRule="exact"/>
                          <w:ind w:left="408"/>
                          <w:rPr>
                            <w:sz w:val="20"/>
                          </w:rPr>
                        </w:pPr>
                        <w:r>
                          <w:rPr>
                            <w:sz w:val="20"/>
                          </w:rPr>
                          <w:t>-0.048</w:t>
                        </w:r>
                      </w:p>
                    </w:tc>
                    <w:tc>
                      <w:tcPr>
                        <w:tcW w:w="1345" w:type="dxa"/>
                        <w:tcBorders>
                          <w:top w:val="single" w:sz="4" w:space="0" w:color="000000"/>
                        </w:tcBorders>
                      </w:tcPr>
                      <w:p w14:paraId="160CD9BA" w14:textId="77777777" w:rsidR="00D85411" w:rsidRDefault="00D85411">
                        <w:pPr>
                          <w:pStyle w:val="TableParagraph"/>
                          <w:spacing w:before="9"/>
                          <w:rPr>
                            <w:sz w:val="29"/>
                          </w:rPr>
                        </w:pPr>
                      </w:p>
                      <w:p w14:paraId="06097397" w14:textId="77777777" w:rsidR="00D85411" w:rsidRDefault="00D85411">
                        <w:pPr>
                          <w:pStyle w:val="TableParagraph"/>
                          <w:spacing w:before="1" w:line="216" w:lineRule="exact"/>
                          <w:ind w:left="386"/>
                          <w:rPr>
                            <w:sz w:val="20"/>
                          </w:rPr>
                        </w:pPr>
                        <w:r>
                          <w:rPr>
                            <w:sz w:val="20"/>
                          </w:rPr>
                          <w:t>-0.070</w:t>
                        </w:r>
                      </w:p>
                    </w:tc>
                    <w:tc>
                      <w:tcPr>
                        <w:tcW w:w="3573" w:type="dxa"/>
                        <w:tcBorders>
                          <w:top w:val="single" w:sz="4" w:space="0" w:color="000000"/>
                        </w:tcBorders>
                      </w:tcPr>
                      <w:p w14:paraId="33A4291E" w14:textId="77777777" w:rsidR="00D85411" w:rsidRDefault="00D85411">
                        <w:pPr>
                          <w:pStyle w:val="TableParagraph"/>
                          <w:spacing w:before="9"/>
                          <w:rPr>
                            <w:sz w:val="29"/>
                          </w:rPr>
                        </w:pPr>
                      </w:p>
                      <w:p w14:paraId="3BCA45C1" w14:textId="77777777" w:rsidR="00D85411" w:rsidRDefault="00D85411">
                        <w:pPr>
                          <w:pStyle w:val="TableParagraph"/>
                          <w:spacing w:before="1" w:line="216" w:lineRule="exact"/>
                          <w:ind w:left="441"/>
                          <w:rPr>
                            <w:sz w:val="20"/>
                          </w:rPr>
                        </w:pPr>
                        <w:r>
                          <w:rPr>
                            <w:sz w:val="20"/>
                          </w:rPr>
                          <w:t>-0.026</w:t>
                        </w:r>
                      </w:p>
                    </w:tc>
                  </w:tr>
                  <w:tr w:rsidR="00D85411" w14:paraId="30EE27F6" w14:textId="77777777">
                    <w:trPr>
                      <w:trHeight w:val="466"/>
                    </w:trPr>
                    <w:tc>
                      <w:tcPr>
                        <w:tcW w:w="3454" w:type="dxa"/>
                      </w:tcPr>
                      <w:p w14:paraId="6FA4D191" w14:textId="77777777" w:rsidR="00D85411" w:rsidRDefault="00D85411">
                        <w:pPr>
                          <w:pStyle w:val="TableParagraph"/>
                          <w:tabs>
                            <w:tab w:val="left" w:pos="1101"/>
                          </w:tabs>
                          <w:spacing w:before="0" w:line="230" w:lineRule="exact"/>
                          <w:ind w:left="57"/>
                          <w:rPr>
                            <w:sz w:val="20"/>
                          </w:rPr>
                        </w:pPr>
                        <w:r>
                          <w:rPr>
                            <w:sz w:val="20"/>
                          </w:rPr>
                          <w:t>VocPC3</w:t>
                        </w:r>
                        <w:r>
                          <w:rPr>
                            <w:sz w:val="20"/>
                          </w:rPr>
                          <w:tab/>
                        </w:r>
                        <w:proofErr w:type="spellStart"/>
                        <w:r>
                          <w:rPr>
                            <w:sz w:val="20"/>
                          </w:rPr>
                          <w:t>humanID</w:t>
                        </w:r>
                        <w:proofErr w:type="spellEnd"/>
                        <w:r>
                          <w:rPr>
                            <w:sz w:val="20"/>
                          </w:rPr>
                          <w:t xml:space="preserve"> *</w:t>
                        </w:r>
                      </w:p>
                      <w:p w14:paraId="21089DFD" w14:textId="77777777" w:rsidR="00D85411" w:rsidRDefault="00D85411">
                        <w:pPr>
                          <w:pStyle w:val="TableParagraph"/>
                          <w:tabs>
                            <w:tab w:val="left" w:pos="2135"/>
                          </w:tabs>
                          <w:spacing w:line="214" w:lineRule="exact"/>
                          <w:ind w:left="1101"/>
                          <w:rPr>
                            <w:sz w:val="20"/>
                          </w:rPr>
                        </w:pPr>
                        <w:r>
                          <w:rPr>
                            <w:sz w:val="20"/>
                          </w:rPr>
                          <w:t>Trial</w:t>
                        </w:r>
                        <w:r>
                          <w:rPr>
                            <w:sz w:val="20"/>
                          </w:rPr>
                          <w:tab/>
                          <w:t>AV – Trial</w:t>
                        </w:r>
                      </w:p>
                    </w:tc>
                    <w:tc>
                      <w:tcPr>
                        <w:tcW w:w="1310" w:type="dxa"/>
                      </w:tcPr>
                      <w:p w14:paraId="62A1C58E" w14:textId="77777777" w:rsidR="00D85411" w:rsidRDefault="00D85411">
                        <w:pPr>
                          <w:pStyle w:val="TableParagraph"/>
                          <w:spacing w:before="0"/>
                          <w:rPr>
                            <w:sz w:val="20"/>
                          </w:rPr>
                        </w:pPr>
                      </w:p>
                    </w:tc>
                    <w:tc>
                      <w:tcPr>
                        <w:tcW w:w="1345" w:type="dxa"/>
                      </w:tcPr>
                      <w:p w14:paraId="7324BFD6" w14:textId="77777777" w:rsidR="00D85411" w:rsidRDefault="00D85411">
                        <w:pPr>
                          <w:pStyle w:val="TableParagraph"/>
                          <w:spacing w:before="0"/>
                          <w:rPr>
                            <w:sz w:val="20"/>
                          </w:rPr>
                        </w:pPr>
                      </w:p>
                    </w:tc>
                    <w:tc>
                      <w:tcPr>
                        <w:tcW w:w="3573" w:type="dxa"/>
                      </w:tcPr>
                      <w:p w14:paraId="63E05A1E" w14:textId="77777777" w:rsidR="00D85411" w:rsidRDefault="00D85411">
                        <w:pPr>
                          <w:pStyle w:val="TableParagraph"/>
                          <w:spacing w:before="0"/>
                          <w:rPr>
                            <w:sz w:val="20"/>
                          </w:rPr>
                        </w:pPr>
                      </w:p>
                    </w:tc>
                  </w:tr>
                  <w:tr w:rsidR="00D85411" w14:paraId="0EDE9F91" w14:textId="77777777">
                    <w:trPr>
                      <w:trHeight w:val="340"/>
                    </w:trPr>
                    <w:tc>
                      <w:tcPr>
                        <w:tcW w:w="3454" w:type="dxa"/>
                        <w:tcBorders>
                          <w:bottom w:val="single" w:sz="4" w:space="0" w:color="000000"/>
                        </w:tcBorders>
                      </w:tcPr>
                      <w:p w14:paraId="3B7FD3E5" w14:textId="77777777" w:rsidR="00D85411" w:rsidRDefault="00D85411">
                        <w:pPr>
                          <w:pStyle w:val="TableParagraph"/>
                          <w:tabs>
                            <w:tab w:val="left" w:pos="2135"/>
                          </w:tabs>
                          <w:spacing w:before="0" w:line="226" w:lineRule="exact"/>
                          <w:ind w:left="1101"/>
                          <w:rPr>
                            <w:sz w:val="20"/>
                          </w:rPr>
                        </w:pPr>
                        <w:r>
                          <w:rPr>
                            <w:sz w:val="20"/>
                          </w:rPr>
                          <w:t>number</w:t>
                        </w:r>
                        <w:r>
                          <w:rPr>
                            <w:sz w:val="20"/>
                          </w:rPr>
                          <w:tab/>
                        </w:r>
                        <w:proofErr w:type="spellStart"/>
                        <w:r>
                          <w:rPr>
                            <w:sz w:val="20"/>
                          </w:rPr>
                          <w:t>number</w:t>
                        </w:r>
                        <w:proofErr w:type="spellEnd"/>
                      </w:p>
                    </w:tc>
                    <w:tc>
                      <w:tcPr>
                        <w:tcW w:w="1310" w:type="dxa"/>
                        <w:tcBorders>
                          <w:bottom w:val="single" w:sz="4" w:space="0" w:color="000000"/>
                        </w:tcBorders>
                      </w:tcPr>
                      <w:p w14:paraId="31F0D5A1" w14:textId="77777777" w:rsidR="00D85411" w:rsidRDefault="00D85411">
                        <w:pPr>
                          <w:pStyle w:val="TableParagraph"/>
                          <w:spacing w:before="0" w:line="226" w:lineRule="exact"/>
                          <w:ind w:left="408"/>
                          <w:rPr>
                            <w:sz w:val="20"/>
                          </w:rPr>
                        </w:pPr>
                        <w:r>
                          <w:rPr>
                            <w:sz w:val="20"/>
                          </w:rPr>
                          <w:t>-0.007</w:t>
                        </w:r>
                      </w:p>
                    </w:tc>
                    <w:tc>
                      <w:tcPr>
                        <w:tcW w:w="1345" w:type="dxa"/>
                        <w:tcBorders>
                          <w:bottom w:val="single" w:sz="4" w:space="0" w:color="000000"/>
                        </w:tcBorders>
                      </w:tcPr>
                      <w:p w14:paraId="7F40485E" w14:textId="77777777" w:rsidR="00D85411" w:rsidRDefault="00D85411">
                        <w:pPr>
                          <w:pStyle w:val="TableParagraph"/>
                          <w:spacing w:before="0" w:line="226" w:lineRule="exact"/>
                          <w:ind w:left="386"/>
                          <w:rPr>
                            <w:sz w:val="20"/>
                          </w:rPr>
                        </w:pPr>
                        <w:r>
                          <w:rPr>
                            <w:sz w:val="20"/>
                          </w:rPr>
                          <w:t>-0.031</w:t>
                        </w:r>
                      </w:p>
                    </w:tc>
                    <w:tc>
                      <w:tcPr>
                        <w:tcW w:w="3573" w:type="dxa"/>
                        <w:tcBorders>
                          <w:bottom w:val="single" w:sz="4" w:space="0" w:color="000000"/>
                        </w:tcBorders>
                      </w:tcPr>
                      <w:p w14:paraId="602537E8" w14:textId="77777777" w:rsidR="00D85411" w:rsidRDefault="00D85411">
                        <w:pPr>
                          <w:pStyle w:val="TableParagraph"/>
                          <w:tabs>
                            <w:tab w:val="left" w:pos="1300"/>
                            <w:tab w:val="left" w:pos="2746"/>
                          </w:tabs>
                          <w:spacing w:before="0" w:line="226" w:lineRule="exact"/>
                          <w:ind w:left="508"/>
                          <w:rPr>
                            <w:sz w:val="20"/>
                          </w:rPr>
                        </w:pPr>
                        <w:r>
                          <w:rPr>
                            <w:sz w:val="20"/>
                          </w:rPr>
                          <w:t>0.016</w:t>
                        </w:r>
                        <w:r>
                          <w:rPr>
                            <w:sz w:val="20"/>
                          </w:rPr>
                          <w:tab/>
                          <w:t>Z-ratio</w:t>
                        </w:r>
                        <w:r>
                          <w:rPr>
                            <w:spacing w:val="-2"/>
                            <w:sz w:val="20"/>
                          </w:rPr>
                          <w:t xml:space="preserve"> </w:t>
                        </w:r>
                        <w:r>
                          <w:rPr>
                            <w:sz w:val="20"/>
                          </w:rPr>
                          <w:t>= -2.82</w:t>
                        </w:r>
                        <w:r>
                          <w:rPr>
                            <w:sz w:val="20"/>
                          </w:rPr>
                          <w:tab/>
                          <w:t>P =</w:t>
                        </w:r>
                        <w:r>
                          <w:rPr>
                            <w:spacing w:val="-1"/>
                            <w:sz w:val="20"/>
                          </w:rPr>
                          <w:t xml:space="preserve"> </w:t>
                        </w:r>
                        <w:r>
                          <w:rPr>
                            <w:sz w:val="20"/>
                          </w:rPr>
                          <w:t>0.005</w:t>
                        </w:r>
                      </w:p>
                    </w:tc>
                  </w:tr>
                </w:tbl>
                <w:p w14:paraId="0D9C40D1" w14:textId="77777777" w:rsidR="00D85411" w:rsidRDefault="00D85411">
                  <w:pPr>
                    <w:pStyle w:val="Corpsdetexte"/>
                    <w:spacing w:before="0"/>
                  </w:pPr>
                </w:p>
              </w:txbxContent>
            </v:textbox>
            <w10:wrap anchorx="page"/>
          </v:shape>
        </w:pict>
      </w:r>
      <w:r w:rsidR="00D613A9">
        <w:rPr>
          <w:position w:val="1"/>
          <w:sz w:val="20"/>
        </w:rPr>
        <w:t>-VocPC1</w:t>
      </w:r>
      <w:r w:rsidR="00D613A9">
        <w:rPr>
          <w:position w:val="1"/>
          <w:sz w:val="20"/>
        </w:rPr>
        <w:tab/>
      </w:r>
      <w:proofErr w:type="spellStart"/>
      <w:r w:rsidR="00D613A9">
        <w:rPr>
          <w:position w:val="1"/>
          <w:sz w:val="20"/>
        </w:rPr>
        <w:t>humanID</w:t>
      </w:r>
      <w:proofErr w:type="spellEnd"/>
      <w:r w:rsidR="00D613A9">
        <w:rPr>
          <w:position w:val="1"/>
          <w:sz w:val="20"/>
        </w:rPr>
        <w:tab/>
      </w:r>
      <w:r w:rsidR="00D613A9">
        <w:rPr>
          <w:position w:val="18"/>
          <w:sz w:val="20"/>
        </w:rPr>
        <w:t>AH</w:t>
      </w:r>
      <w:r w:rsidR="00D613A9">
        <w:rPr>
          <w:position w:val="18"/>
          <w:sz w:val="20"/>
        </w:rPr>
        <w:tab/>
        <w:t>0.091</w:t>
      </w:r>
      <w:r w:rsidR="00D613A9">
        <w:rPr>
          <w:position w:val="18"/>
          <w:sz w:val="20"/>
        </w:rPr>
        <w:tab/>
        <w:t>0.037</w:t>
      </w:r>
      <w:r w:rsidR="00D613A9">
        <w:rPr>
          <w:position w:val="18"/>
          <w:sz w:val="20"/>
        </w:rPr>
        <w:tab/>
        <w:t>0.144</w:t>
      </w:r>
      <w:r w:rsidR="00D613A9">
        <w:rPr>
          <w:position w:val="18"/>
          <w:sz w:val="20"/>
        </w:rPr>
        <w:tab/>
      </w:r>
      <w:r w:rsidR="00D613A9">
        <w:rPr>
          <w:rFonts w:ascii="Gill Sans MT" w:eastAsia="Gill Sans MT"/>
          <w:sz w:val="20"/>
        </w:rPr>
        <w:t>𝜒</w:t>
      </w:r>
      <w:proofErr w:type="gramStart"/>
      <w:r w:rsidR="00D613A9">
        <w:rPr>
          <w:position w:val="8"/>
          <w:sz w:val="11"/>
        </w:rPr>
        <w:t xml:space="preserve">2 </w:t>
      </w:r>
      <w:r w:rsidR="00D613A9">
        <w:rPr>
          <w:spacing w:val="12"/>
          <w:position w:val="8"/>
          <w:sz w:val="11"/>
        </w:rPr>
        <w:t xml:space="preserve"> </w:t>
      </w:r>
      <w:r w:rsidR="00D613A9">
        <w:rPr>
          <w:sz w:val="20"/>
        </w:rPr>
        <w:t>=</w:t>
      </w:r>
      <w:proofErr w:type="gramEnd"/>
      <w:r w:rsidR="00D613A9">
        <w:rPr>
          <w:spacing w:val="-10"/>
          <w:sz w:val="20"/>
        </w:rPr>
        <w:t xml:space="preserve"> </w:t>
      </w:r>
      <w:r w:rsidR="00D613A9">
        <w:rPr>
          <w:sz w:val="20"/>
        </w:rPr>
        <w:t>4.69</w:t>
      </w:r>
      <w:r w:rsidR="00D613A9">
        <w:rPr>
          <w:sz w:val="20"/>
        </w:rPr>
        <w:tab/>
      </w:r>
      <w:r w:rsidR="00D613A9">
        <w:rPr>
          <w:position w:val="1"/>
          <w:sz w:val="20"/>
        </w:rPr>
        <w:t>P =</w:t>
      </w:r>
      <w:r w:rsidR="00D613A9">
        <w:rPr>
          <w:spacing w:val="-1"/>
          <w:position w:val="1"/>
          <w:sz w:val="20"/>
        </w:rPr>
        <w:t xml:space="preserve"> </w:t>
      </w:r>
      <w:r w:rsidR="00D613A9">
        <w:rPr>
          <w:position w:val="1"/>
          <w:sz w:val="20"/>
        </w:rPr>
        <w:t>0.03</w:t>
      </w:r>
    </w:p>
    <w:p w14:paraId="29A0FC04" w14:textId="77777777" w:rsidR="00FE4C13" w:rsidRDefault="00FE4C13">
      <w:pPr>
        <w:pStyle w:val="Corpsdetexte"/>
        <w:spacing w:before="0"/>
        <w:rPr>
          <w:sz w:val="20"/>
        </w:rPr>
      </w:pPr>
    </w:p>
    <w:p w14:paraId="1FF0FD59" w14:textId="77777777" w:rsidR="00FE4C13" w:rsidRDefault="00FE4C13">
      <w:pPr>
        <w:pStyle w:val="Corpsdetexte"/>
        <w:spacing w:before="0"/>
        <w:rPr>
          <w:sz w:val="20"/>
        </w:rPr>
      </w:pPr>
    </w:p>
    <w:p w14:paraId="7B33F547" w14:textId="77777777" w:rsidR="00FE4C13" w:rsidRDefault="00FE4C13">
      <w:pPr>
        <w:pStyle w:val="Corpsdetexte"/>
        <w:spacing w:before="0"/>
        <w:rPr>
          <w:sz w:val="20"/>
        </w:rPr>
      </w:pPr>
    </w:p>
    <w:p w14:paraId="13559C9B" w14:textId="77777777" w:rsidR="00FE4C13" w:rsidRDefault="00FE4C13">
      <w:pPr>
        <w:pStyle w:val="Corpsdetexte"/>
        <w:spacing w:before="0"/>
        <w:rPr>
          <w:sz w:val="20"/>
        </w:rPr>
      </w:pPr>
    </w:p>
    <w:p w14:paraId="5665AADE" w14:textId="77777777" w:rsidR="00FE4C13" w:rsidRDefault="00FE4C13">
      <w:pPr>
        <w:pStyle w:val="Corpsdetexte"/>
        <w:spacing w:before="0"/>
        <w:rPr>
          <w:sz w:val="20"/>
        </w:rPr>
      </w:pPr>
    </w:p>
    <w:p w14:paraId="1558E835" w14:textId="77777777" w:rsidR="00FE4C13" w:rsidRDefault="00FE4C13">
      <w:pPr>
        <w:pStyle w:val="Corpsdetexte"/>
        <w:spacing w:before="0"/>
        <w:rPr>
          <w:sz w:val="20"/>
        </w:rPr>
      </w:pPr>
    </w:p>
    <w:p w14:paraId="0ED0FFC4" w14:textId="77777777" w:rsidR="00FE4C13" w:rsidRDefault="00FE4C13">
      <w:pPr>
        <w:pStyle w:val="Corpsdetexte"/>
        <w:spacing w:before="0"/>
        <w:rPr>
          <w:sz w:val="20"/>
        </w:rPr>
      </w:pPr>
    </w:p>
    <w:p w14:paraId="02F0B2C3" w14:textId="77777777" w:rsidR="00FE4C13" w:rsidRDefault="00FE4C13">
      <w:pPr>
        <w:pStyle w:val="Corpsdetexte"/>
        <w:spacing w:before="0"/>
        <w:rPr>
          <w:sz w:val="20"/>
        </w:rPr>
      </w:pPr>
    </w:p>
    <w:p w14:paraId="67068AED" w14:textId="77777777" w:rsidR="00FE4C13" w:rsidRDefault="00FE4C13">
      <w:pPr>
        <w:pStyle w:val="Corpsdetexte"/>
        <w:spacing w:before="0"/>
        <w:rPr>
          <w:sz w:val="20"/>
        </w:rPr>
      </w:pPr>
    </w:p>
    <w:p w14:paraId="010C86C3" w14:textId="77777777" w:rsidR="00FE4C13" w:rsidRDefault="00FE4C13">
      <w:pPr>
        <w:pStyle w:val="Corpsdetexte"/>
        <w:spacing w:before="0"/>
        <w:rPr>
          <w:sz w:val="20"/>
        </w:rPr>
      </w:pPr>
    </w:p>
    <w:p w14:paraId="589A9718" w14:textId="77777777" w:rsidR="00FE4C13" w:rsidRDefault="00FE4C13">
      <w:pPr>
        <w:pStyle w:val="Corpsdetexte"/>
        <w:spacing w:before="0"/>
        <w:rPr>
          <w:sz w:val="20"/>
        </w:rPr>
      </w:pPr>
    </w:p>
    <w:p w14:paraId="3DA34CA9" w14:textId="77777777" w:rsidR="00FE4C13" w:rsidRDefault="00FE4C13">
      <w:pPr>
        <w:pStyle w:val="Corpsdetexte"/>
        <w:spacing w:before="0"/>
        <w:rPr>
          <w:sz w:val="20"/>
        </w:rPr>
      </w:pPr>
    </w:p>
    <w:p w14:paraId="3CC0C5A3" w14:textId="77777777" w:rsidR="00FE4C13" w:rsidRDefault="00FE4C13">
      <w:pPr>
        <w:pStyle w:val="Corpsdetexte"/>
        <w:spacing w:before="0"/>
        <w:rPr>
          <w:sz w:val="20"/>
        </w:rPr>
      </w:pPr>
    </w:p>
    <w:p w14:paraId="4A6ADAAD" w14:textId="77777777" w:rsidR="00FE4C13" w:rsidRDefault="00FE4C13">
      <w:pPr>
        <w:pStyle w:val="Corpsdetexte"/>
        <w:spacing w:before="0"/>
        <w:rPr>
          <w:sz w:val="20"/>
        </w:rPr>
      </w:pPr>
    </w:p>
    <w:p w14:paraId="0053FE3C" w14:textId="77777777" w:rsidR="00FE4C13" w:rsidRDefault="00FE4C13">
      <w:pPr>
        <w:pStyle w:val="Corpsdetexte"/>
        <w:spacing w:before="5"/>
        <w:rPr>
          <w:sz w:val="21"/>
        </w:rPr>
      </w:pPr>
    </w:p>
    <w:p w14:paraId="314D000A" w14:textId="77777777" w:rsidR="00FE4C13" w:rsidRDefault="00D613A9">
      <w:pPr>
        <w:pStyle w:val="Paragraphedeliste"/>
        <w:numPr>
          <w:ilvl w:val="0"/>
          <w:numId w:val="3"/>
        </w:numPr>
        <w:tabs>
          <w:tab w:val="left" w:pos="515"/>
        </w:tabs>
        <w:spacing w:before="90"/>
        <w:ind w:left="515" w:hanging="362"/>
        <w:jc w:val="left"/>
      </w:pPr>
      <w:r>
        <w:rPr>
          <w:sz w:val="24"/>
        </w:rPr>
        <w:t>521</w:t>
      </w:r>
    </w:p>
    <w:p w14:paraId="72075AF8" w14:textId="77777777" w:rsidR="00FE4C13" w:rsidRDefault="00D613A9">
      <w:pPr>
        <w:pStyle w:val="Paragraphedeliste"/>
        <w:numPr>
          <w:ilvl w:val="0"/>
          <w:numId w:val="3"/>
        </w:numPr>
        <w:tabs>
          <w:tab w:val="left" w:pos="801"/>
          <w:tab w:val="left" w:pos="802"/>
        </w:tabs>
        <w:spacing w:before="196"/>
        <w:ind w:hanging="649"/>
        <w:jc w:val="left"/>
        <w:rPr>
          <w:sz w:val="24"/>
        </w:rPr>
      </w:pPr>
      <w:r>
        <w:rPr>
          <w:sz w:val="24"/>
        </w:rPr>
        <w:t>Considering</w:t>
      </w:r>
      <w:r>
        <w:rPr>
          <w:spacing w:val="9"/>
          <w:sz w:val="24"/>
        </w:rPr>
        <w:t xml:space="preserve"> </w:t>
      </w:r>
      <w:r>
        <w:rPr>
          <w:sz w:val="24"/>
        </w:rPr>
        <w:t>the</w:t>
      </w:r>
      <w:r>
        <w:rPr>
          <w:spacing w:val="8"/>
          <w:sz w:val="24"/>
        </w:rPr>
        <w:t xml:space="preserve"> </w:t>
      </w:r>
      <w:r>
        <w:rPr>
          <w:sz w:val="24"/>
        </w:rPr>
        <w:t>vocal</w:t>
      </w:r>
      <w:r>
        <w:rPr>
          <w:spacing w:val="9"/>
          <w:sz w:val="24"/>
        </w:rPr>
        <w:t xml:space="preserve"> </w:t>
      </w:r>
      <w:r>
        <w:rPr>
          <w:sz w:val="24"/>
        </w:rPr>
        <w:t>scores,</w:t>
      </w:r>
      <w:r>
        <w:rPr>
          <w:spacing w:val="7"/>
          <w:sz w:val="24"/>
        </w:rPr>
        <w:t xml:space="preserve"> </w:t>
      </w:r>
      <w:r>
        <w:rPr>
          <w:sz w:val="24"/>
        </w:rPr>
        <w:t>no</w:t>
      </w:r>
      <w:r>
        <w:rPr>
          <w:spacing w:val="7"/>
          <w:sz w:val="24"/>
        </w:rPr>
        <w:t xml:space="preserve"> </w:t>
      </w:r>
      <w:r>
        <w:rPr>
          <w:sz w:val="24"/>
        </w:rPr>
        <w:t>effect</w:t>
      </w:r>
      <w:r>
        <w:rPr>
          <w:spacing w:val="9"/>
          <w:sz w:val="24"/>
        </w:rPr>
        <w:t xml:space="preserve"> </w:t>
      </w:r>
      <w:r>
        <w:rPr>
          <w:sz w:val="24"/>
        </w:rPr>
        <w:t>of</w:t>
      </w:r>
      <w:r>
        <w:rPr>
          <w:spacing w:val="7"/>
          <w:sz w:val="24"/>
        </w:rPr>
        <w:t xml:space="preserve"> </w:t>
      </w:r>
      <w:r>
        <w:rPr>
          <w:sz w:val="24"/>
        </w:rPr>
        <w:t>human</w:t>
      </w:r>
      <w:r>
        <w:rPr>
          <w:spacing w:val="9"/>
          <w:sz w:val="24"/>
        </w:rPr>
        <w:t xml:space="preserve"> </w:t>
      </w:r>
      <w:r>
        <w:rPr>
          <w:sz w:val="24"/>
        </w:rPr>
        <w:t>identity</w:t>
      </w:r>
      <w:r>
        <w:rPr>
          <w:spacing w:val="10"/>
          <w:sz w:val="24"/>
        </w:rPr>
        <w:t xml:space="preserve"> </w:t>
      </w:r>
      <w:r>
        <w:rPr>
          <w:sz w:val="24"/>
        </w:rPr>
        <w:t>was</w:t>
      </w:r>
      <w:r>
        <w:rPr>
          <w:spacing w:val="8"/>
          <w:sz w:val="24"/>
        </w:rPr>
        <w:t xml:space="preserve"> </w:t>
      </w:r>
      <w:r>
        <w:rPr>
          <w:sz w:val="24"/>
        </w:rPr>
        <w:t>found</w:t>
      </w:r>
      <w:r>
        <w:rPr>
          <w:spacing w:val="7"/>
          <w:sz w:val="24"/>
        </w:rPr>
        <w:t xml:space="preserve"> </w:t>
      </w:r>
      <w:r>
        <w:rPr>
          <w:sz w:val="24"/>
        </w:rPr>
        <w:t>on</w:t>
      </w:r>
      <w:r>
        <w:rPr>
          <w:spacing w:val="8"/>
          <w:sz w:val="24"/>
        </w:rPr>
        <w:t xml:space="preserve"> </w:t>
      </w:r>
      <w:r>
        <w:rPr>
          <w:sz w:val="24"/>
        </w:rPr>
        <w:t>VocPC1</w:t>
      </w:r>
      <w:r>
        <w:rPr>
          <w:spacing w:val="7"/>
          <w:sz w:val="24"/>
        </w:rPr>
        <w:t xml:space="preserve"> </w:t>
      </w:r>
      <w:r>
        <w:rPr>
          <w:sz w:val="24"/>
        </w:rPr>
        <w:t>during</w:t>
      </w:r>
      <w:r>
        <w:rPr>
          <w:spacing w:val="7"/>
          <w:sz w:val="24"/>
        </w:rPr>
        <w:t xml:space="preserve"> </w:t>
      </w:r>
      <w:r>
        <w:rPr>
          <w:sz w:val="24"/>
        </w:rPr>
        <w:t>the</w:t>
      </w:r>
    </w:p>
    <w:p w14:paraId="1F39D46E" w14:textId="77777777" w:rsidR="00FE4C13" w:rsidRDefault="00D613A9">
      <w:pPr>
        <w:pStyle w:val="Paragraphedeliste"/>
        <w:numPr>
          <w:ilvl w:val="0"/>
          <w:numId w:val="3"/>
        </w:numPr>
        <w:tabs>
          <w:tab w:val="left" w:pos="801"/>
          <w:tab w:val="left" w:pos="802"/>
        </w:tabs>
        <w:ind w:hanging="649"/>
        <w:jc w:val="left"/>
        <w:rPr>
          <w:sz w:val="24"/>
        </w:rPr>
      </w:pPr>
      <w:r>
        <w:rPr>
          <w:sz w:val="24"/>
        </w:rPr>
        <w:t>Isolation/Reunion</w:t>
      </w:r>
      <w:r>
        <w:rPr>
          <w:spacing w:val="17"/>
          <w:sz w:val="24"/>
        </w:rPr>
        <w:t xml:space="preserve"> </w:t>
      </w:r>
      <w:r>
        <w:rPr>
          <w:sz w:val="24"/>
        </w:rPr>
        <w:t>tests</w:t>
      </w:r>
      <w:r>
        <w:rPr>
          <w:spacing w:val="14"/>
          <w:sz w:val="24"/>
        </w:rPr>
        <w:t xml:space="preserve"> </w:t>
      </w:r>
      <w:r>
        <w:rPr>
          <w:sz w:val="24"/>
        </w:rPr>
        <w:t>but</w:t>
      </w:r>
      <w:r>
        <w:rPr>
          <w:spacing w:val="16"/>
          <w:sz w:val="24"/>
        </w:rPr>
        <w:t xml:space="preserve"> </w:t>
      </w:r>
      <w:r>
        <w:rPr>
          <w:sz w:val="24"/>
        </w:rPr>
        <w:t>-VocPC1</w:t>
      </w:r>
      <w:r>
        <w:rPr>
          <w:spacing w:val="13"/>
          <w:sz w:val="24"/>
        </w:rPr>
        <w:t xml:space="preserve"> </w:t>
      </w:r>
      <w:r>
        <w:rPr>
          <w:sz w:val="24"/>
        </w:rPr>
        <w:t>was</w:t>
      </w:r>
      <w:r>
        <w:rPr>
          <w:spacing w:val="15"/>
          <w:sz w:val="24"/>
        </w:rPr>
        <w:t xml:space="preserve"> </w:t>
      </w:r>
      <w:r>
        <w:rPr>
          <w:sz w:val="24"/>
        </w:rPr>
        <w:t>higher</w:t>
      </w:r>
      <w:r>
        <w:rPr>
          <w:spacing w:val="17"/>
          <w:sz w:val="24"/>
        </w:rPr>
        <w:t xml:space="preserve"> </w:t>
      </w:r>
      <w:r>
        <w:rPr>
          <w:sz w:val="24"/>
        </w:rPr>
        <w:t>when</w:t>
      </w:r>
      <w:r>
        <w:rPr>
          <w:spacing w:val="16"/>
          <w:sz w:val="24"/>
        </w:rPr>
        <w:t xml:space="preserve"> </w:t>
      </w:r>
      <w:r>
        <w:rPr>
          <w:sz w:val="24"/>
        </w:rPr>
        <w:t>the</w:t>
      </w:r>
      <w:r>
        <w:rPr>
          <w:spacing w:val="15"/>
          <w:sz w:val="24"/>
        </w:rPr>
        <w:t xml:space="preserve"> </w:t>
      </w:r>
      <w:r>
        <w:rPr>
          <w:sz w:val="24"/>
        </w:rPr>
        <w:t>human</w:t>
      </w:r>
      <w:r>
        <w:rPr>
          <w:spacing w:val="15"/>
          <w:sz w:val="24"/>
        </w:rPr>
        <w:t xml:space="preserve"> </w:t>
      </w:r>
      <w:r>
        <w:rPr>
          <w:sz w:val="24"/>
        </w:rPr>
        <w:t>‘AH’</w:t>
      </w:r>
      <w:r>
        <w:rPr>
          <w:spacing w:val="16"/>
          <w:sz w:val="24"/>
        </w:rPr>
        <w:t xml:space="preserve"> </w:t>
      </w:r>
      <w:r>
        <w:rPr>
          <w:sz w:val="24"/>
        </w:rPr>
        <w:t>was</w:t>
      </w:r>
      <w:r>
        <w:rPr>
          <w:spacing w:val="14"/>
          <w:sz w:val="24"/>
        </w:rPr>
        <w:t xml:space="preserve"> </w:t>
      </w:r>
      <w:r>
        <w:rPr>
          <w:sz w:val="24"/>
        </w:rPr>
        <w:t>in</w:t>
      </w:r>
      <w:r>
        <w:rPr>
          <w:spacing w:val="16"/>
          <w:sz w:val="24"/>
        </w:rPr>
        <w:t xml:space="preserve"> </w:t>
      </w:r>
      <w:r>
        <w:rPr>
          <w:sz w:val="24"/>
        </w:rPr>
        <w:t>the</w:t>
      </w:r>
      <w:r>
        <w:rPr>
          <w:spacing w:val="15"/>
          <w:sz w:val="24"/>
        </w:rPr>
        <w:t xml:space="preserve"> </w:t>
      </w:r>
      <w:r>
        <w:rPr>
          <w:sz w:val="24"/>
        </w:rPr>
        <w:t>room</w:t>
      </w:r>
      <w:r>
        <w:rPr>
          <w:spacing w:val="16"/>
          <w:sz w:val="24"/>
        </w:rPr>
        <w:t xml:space="preserve"> </w:t>
      </w:r>
      <w:r>
        <w:rPr>
          <w:sz w:val="24"/>
        </w:rPr>
        <w:t>during</w:t>
      </w:r>
      <w:r>
        <w:rPr>
          <w:spacing w:val="15"/>
          <w:sz w:val="24"/>
        </w:rPr>
        <w:t xml:space="preserve"> </w:t>
      </w:r>
      <w:r>
        <w:rPr>
          <w:sz w:val="24"/>
        </w:rPr>
        <w:t>the</w:t>
      </w:r>
    </w:p>
    <w:p w14:paraId="08974F04" w14:textId="77777777" w:rsidR="00FE4C13" w:rsidRDefault="00D613A9">
      <w:pPr>
        <w:pStyle w:val="Paragraphedeliste"/>
        <w:numPr>
          <w:ilvl w:val="0"/>
          <w:numId w:val="3"/>
        </w:numPr>
        <w:tabs>
          <w:tab w:val="left" w:pos="801"/>
          <w:tab w:val="left" w:pos="802"/>
        </w:tabs>
        <w:ind w:hanging="649"/>
        <w:jc w:val="left"/>
        <w:rPr>
          <w:sz w:val="24"/>
        </w:rPr>
      </w:pPr>
      <w:r>
        <w:rPr>
          <w:sz w:val="24"/>
        </w:rPr>
        <w:t>reunion</w:t>
      </w:r>
      <w:r>
        <w:rPr>
          <w:spacing w:val="7"/>
          <w:sz w:val="24"/>
        </w:rPr>
        <w:t xml:space="preserve"> </w:t>
      </w:r>
      <w:r>
        <w:rPr>
          <w:sz w:val="24"/>
        </w:rPr>
        <w:t>periods</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conditioning</w:t>
      </w:r>
      <w:r>
        <w:rPr>
          <w:spacing w:val="10"/>
          <w:sz w:val="24"/>
        </w:rPr>
        <w:t xml:space="preserve"> </w:t>
      </w:r>
      <w:r>
        <w:rPr>
          <w:sz w:val="24"/>
        </w:rPr>
        <w:t>(table</w:t>
      </w:r>
      <w:r>
        <w:rPr>
          <w:spacing w:val="7"/>
          <w:sz w:val="24"/>
        </w:rPr>
        <w:t xml:space="preserve"> </w:t>
      </w:r>
      <w:r>
        <w:rPr>
          <w:sz w:val="24"/>
        </w:rPr>
        <w:t>5),</w:t>
      </w:r>
      <w:r>
        <w:rPr>
          <w:spacing w:val="8"/>
          <w:sz w:val="24"/>
        </w:rPr>
        <w:t xml:space="preserve"> </w:t>
      </w:r>
      <w:r>
        <w:rPr>
          <w:sz w:val="24"/>
        </w:rPr>
        <w:t>meaning</w:t>
      </w:r>
      <w:r>
        <w:rPr>
          <w:spacing w:val="9"/>
          <w:sz w:val="24"/>
        </w:rPr>
        <w:t xml:space="preserve"> </w:t>
      </w:r>
      <w:r>
        <w:rPr>
          <w:sz w:val="24"/>
        </w:rPr>
        <w:t>the</w:t>
      </w:r>
      <w:r>
        <w:rPr>
          <w:spacing w:val="7"/>
          <w:sz w:val="24"/>
        </w:rPr>
        <w:t xml:space="preserve"> </w:t>
      </w:r>
      <w:r>
        <w:rPr>
          <w:sz w:val="24"/>
        </w:rPr>
        <w:t>frequency</w:t>
      </w:r>
      <w:r>
        <w:rPr>
          <w:spacing w:val="8"/>
          <w:sz w:val="24"/>
        </w:rPr>
        <w:t xml:space="preserve"> </w:t>
      </w:r>
      <w:r>
        <w:rPr>
          <w:sz w:val="24"/>
        </w:rPr>
        <w:t>range</w:t>
      </w:r>
      <w:r>
        <w:rPr>
          <w:spacing w:val="7"/>
          <w:sz w:val="24"/>
        </w:rPr>
        <w:t xml:space="preserve"> </w:t>
      </w:r>
      <w:r>
        <w:rPr>
          <w:sz w:val="24"/>
        </w:rPr>
        <w:t>and</w:t>
      </w:r>
      <w:r>
        <w:rPr>
          <w:spacing w:val="8"/>
          <w:sz w:val="24"/>
        </w:rPr>
        <w:t xml:space="preserve"> </w:t>
      </w:r>
      <w:r>
        <w:rPr>
          <w:sz w:val="24"/>
        </w:rPr>
        <w:t>the</w:t>
      </w:r>
      <w:r>
        <w:rPr>
          <w:spacing w:val="7"/>
          <w:sz w:val="24"/>
        </w:rPr>
        <w:t xml:space="preserve"> </w:t>
      </w:r>
      <w:r>
        <w:rPr>
          <w:sz w:val="24"/>
        </w:rPr>
        <w:t>bandwidth</w:t>
      </w:r>
      <w:r>
        <w:rPr>
          <w:spacing w:val="8"/>
          <w:sz w:val="24"/>
        </w:rPr>
        <w:t xml:space="preserve"> </w:t>
      </w:r>
      <w:r>
        <w:rPr>
          <w:sz w:val="24"/>
        </w:rPr>
        <w:t>of</w:t>
      </w:r>
      <w:r>
        <w:rPr>
          <w:spacing w:val="5"/>
          <w:sz w:val="24"/>
        </w:rPr>
        <w:t xml:space="preserve"> </w:t>
      </w:r>
      <w:r>
        <w:rPr>
          <w:sz w:val="24"/>
        </w:rPr>
        <w:t>the</w:t>
      </w:r>
    </w:p>
    <w:p w14:paraId="2FBEF1C5" w14:textId="77777777" w:rsidR="00FE4C13" w:rsidRDefault="00D613A9">
      <w:pPr>
        <w:pStyle w:val="Paragraphedeliste"/>
        <w:numPr>
          <w:ilvl w:val="0"/>
          <w:numId w:val="3"/>
        </w:numPr>
        <w:tabs>
          <w:tab w:val="left" w:pos="801"/>
          <w:tab w:val="left" w:pos="802"/>
        </w:tabs>
        <w:ind w:hanging="649"/>
        <w:jc w:val="left"/>
        <w:rPr>
          <w:sz w:val="24"/>
        </w:rPr>
      </w:pPr>
      <w:r>
        <w:rPr>
          <w:sz w:val="24"/>
        </w:rPr>
        <w:t xml:space="preserve">grunt </w:t>
      </w:r>
      <w:proofErr w:type="gramStart"/>
      <w:r>
        <w:rPr>
          <w:sz w:val="24"/>
        </w:rPr>
        <w:t>were</w:t>
      </w:r>
      <w:proofErr w:type="gramEnd"/>
      <w:r>
        <w:rPr>
          <w:sz w:val="24"/>
        </w:rPr>
        <w:t xml:space="preserve"> higher when the human ‘AH’ interacted with the piglet compared to the human</w:t>
      </w:r>
      <w:r>
        <w:rPr>
          <w:spacing w:val="36"/>
          <w:sz w:val="24"/>
        </w:rPr>
        <w:t xml:space="preserve"> </w:t>
      </w:r>
      <w:r>
        <w:rPr>
          <w:sz w:val="24"/>
        </w:rPr>
        <w:t>‘AV’.</w:t>
      </w:r>
    </w:p>
    <w:p w14:paraId="4B4DD793" w14:textId="77777777" w:rsidR="00FE4C13" w:rsidRDefault="00D613A9">
      <w:pPr>
        <w:pStyle w:val="Paragraphedeliste"/>
        <w:numPr>
          <w:ilvl w:val="0"/>
          <w:numId w:val="3"/>
        </w:numPr>
        <w:tabs>
          <w:tab w:val="left" w:pos="801"/>
          <w:tab w:val="left" w:pos="802"/>
        </w:tabs>
        <w:ind w:hanging="649"/>
        <w:jc w:val="left"/>
        <w:rPr>
          <w:sz w:val="24"/>
        </w:rPr>
      </w:pPr>
      <w:r>
        <w:rPr>
          <w:sz w:val="24"/>
        </w:rPr>
        <w:t>VocPC2 was higher when the human ‘AH’ was in the room during the Isolation/Reunion tests (table</w:t>
      </w:r>
    </w:p>
    <w:p w14:paraId="04540769" w14:textId="77777777" w:rsidR="00FE4C13" w:rsidRDefault="00FE4C13">
      <w:pPr>
        <w:rPr>
          <w:sz w:val="24"/>
        </w:rPr>
        <w:sectPr w:rsidR="00FE4C13">
          <w:type w:val="continuous"/>
          <w:pgSz w:w="11910" w:h="16840"/>
          <w:pgMar w:top="1040" w:right="900" w:bottom="280" w:left="280" w:header="720" w:footer="720" w:gutter="0"/>
          <w:cols w:space="720"/>
        </w:sectPr>
      </w:pPr>
    </w:p>
    <w:p w14:paraId="26ACF4ED" w14:textId="77777777" w:rsidR="00FE4C13" w:rsidRDefault="00FE4C13">
      <w:pPr>
        <w:pStyle w:val="Corpsdetexte"/>
        <w:spacing w:before="1"/>
        <w:rPr>
          <w:sz w:val="25"/>
        </w:rPr>
      </w:pPr>
    </w:p>
    <w:p w14:paraId="543D0143" w14:textId="77777777" w:rsidR="00FE4C13" w:rsidRDefault="00D85411">
      <w:pPr>
        <w:pStyle w:val="Corpsdetexte"/>
        <w:spacing w:before="0"/>
        <w:ind w:left="154"/>
        <w:rPr>
          <w:sz w:val="20"/>
        </w:rPr>
      </w:pPr>
      <w:r>
        <w:rPr>
          <w:sz w:val="20"/>
        </w:rPr>
      </w:r>
      <w:r>
        <w:rPr>
          <w:sz w:val="20"/>
        </w:rPr>
        <w:pict w14:anchorId="4C2B57B9">
          <v:shape id="_x0000_s1133" type="#_x0000_t202" style="width:18pt;height:13.3pt;mso-left-percent:-10001;mso-top-percent:-10001;mso-position-horizontal:absolute;mso-position-horizontal-relative:char;mso-position-vertical:absolute;mso-position-vertical-relative:line;mso-left-percent:-10001;mso-top-percent:-10001" filled="f" stroked="f">
            <v:textbox inset="0,0,0,0">
              <w:txbxContent>
                <w:p w14:paraId="4C5662A5" w14:textId="77777777" w:rsidR="00D85411" w:rsidRDefault="00D85411">
                  <w:pPr>
                    <w:pStyle w:val="Corpsdetexte"/>
                    <w:spacing w:before="0" w:line="266" w:lineRule="exact"/>
                  </w:pPr>
                  <w:r>
                    <w:t>527</w:t>
                  </w:r>
                </w:p>
              </w:txbxContent>
            </v:textbox>
            <w10:anchorlock/>
          </v:shape>
        </w:pict>
      </w:r>
    </w:p>
    <w:p w14:paraId="43664706" w14:textId="77777777" w:rsidR="00FE4C13" w:rsidRDefault="00D613A9">
      <w:pPr>
        <w:pStyle w:val="Corpsdetexte"/>
        <w:spacing w:before="166"/>
        <w:ind w:left="153"/>
      </w:pPr>
      <w:r>
        <w:t>528</w:t>
      </w:r>
    </w:p>
    <w:p w14:paraId="45BF894C" w14:textId="77777777" w:rsidR="00FE4C13" w:rsidRDefault="00D613A9">
      <w:pPr>
        <w:pStyle w:val="Corpsdetexte"/>
        <w:ind w:left="153"/>
      </w:pPr>
      <w:r>
        <w:t>529</w:t>
      </w:r>
    </w:p>
    <w:p w14:paraId="6002F376" w14:textId="77777777" w:rsidR="00FE4C13" w:rsidRDefault="00D613A9">
      <w:pPr>
        <w:pStyle w:val="Corpsdetexte"/>
        <w:ind w:left="153"/>
      </w:pPr>
      <w:r>
        <w:t>530</w:t>
      </w:r>
    </w:p>
    <w:p w14:paraId="6C42E150" w14:textId="77777777" w:rsidR="00FE4C13" w:rsidRDefault="00D613A9">
      <w:pPr>
        <w:pStyle w:val="Corpsdetexte"/>
        <w:spacing w:line="224" w:lineRule="exact"/>
        <w:ind w:left="153"/>
      </w:pPr>
      <w:r>
        <w:t>531</w:t>
      </w:r>
    </w:p>
    <w:p w14:paraId="5CCAA608" w14:textId="77777777" w:rsidR="00FE4C13" w:rsidRDefault="00D613A9">
      <w:pPr>
        <w:pStyle w:val="Corpsdetexte"/>
        <w:spacing w:before="0" w:after="24"/>
        <w:rPr>
          <w:sz w:val="23"/>
        </w:rPr>
      </w:pPr>
      <w:r>
        <w:br w:type="column"/>
      </w:r>
    </w:p>
    <w:p w14:paraId="6550775E" w14:textId="77777777" w:rsidR="00FE4C13" w:rsidRDefault="00D85411">
      <w:pPr>
        <w:pStyle w:val="Corpsdetexte"/>
        <w:spacing w:before="0"/>
        <w:ind w:left="154"/>
        <w:rPr>
          <w:sz w:val="20"/>
        </w:rPr>
      </w:pPr>
      <w:r>
        <w:rPr>
          <w:sz w:val="20"/>
        </w:rPr>
      </w:r>
      <w:r>
        <w:rPr>
          <w:sz w:val="20"/>
        </w:rPr>
        <w:pict w14:anchorId="383BCD5D">
          <v:shape id="_x0000_s1132" type="#_x0000_t202" style="width:486.3pt;height:13.3pt;mso-left-percent:-10001;mso-top-percent:-10001;mso-position-horizontal:absolute;mso-position-horizontal-relative:char;mso-position-vertical:absolute;mso-position-vertical-relative:line;mso-left-percent:-10001;mso-top-percent:-10001" filled="f" stroked="f">
            <v:textbox inset="0,0,0,0">
              <w:txbxContent>
                <w:p w14:paraId="5E4EF4A8" w14:textId="77777777" w:rsidR="00D85411" w:rsidRDefault="00D85411">
                  <w:pPr>
                    <w:pStyle w:val="Corpsdetexte"/>
                    <w:spacing w:before="0" w:line="266" w:lineRule="exact"/>
                  </w:pPr>
                  <w:r>
                    <w:t>5), meaning that the pitch of grunts was higher and this effect was also found during the sessions of</w:t>
                  </w:r>
                </w:p>
              </w:txbxContent>
            </v:textbox>
            <w10:anchorlock/>
          </v:shape>
        </w:pict>
      </w:r>
    </w:p>
    <w:p w14:paraId="5B0031A8" w14:textId="77777777" w:rsidR="00FE4C13" w:rsidRDefault="00D85411">
      <w:pPr>
        <w:pStyle w:val="Corpsdetexte"/>
        <w:spacing w:before="31" w:line="410" w:lineRule="atLeast"/>
        <w:ind w:left="153" w:right="174"/>
        <w:jc w:val="both"/>
      </w:pPr>
      <w:r>
        <w:pict w14:anchorId="69423D9A">
          <v:shape id="_x0000_s1068" type="#_x0000_t202" style="position:absolute;left:0;text-align:left;margin-left:528.1pt;margin-top:14.3pt;width:3.5pt;height:7.8pt;z-index:-271338496;mso-position-horizontal-relative:page" filled="f" stroked="f">
            <v:textbox inset="0,0,0,0">
              <w:txbxContent>
                <w:p w14:paraId="01376557" w14:textId="77777777" w:rsidR="00D85411" w:rsidRDefault="00D85411">
                  <w:pPr>
                    <w:spacing w:line="155" w:lineRule="exact"/>
                    <w:rPr>
                      <w:sz w:val="14"/>
                    </w:rPr>
                  </w:pPr>
                  <w:r>
                    <w:rPr>
                      <w:sz w:val="14"/>
                    </w:rPr>
                    <w:t>1</w:t>
                  </w:r>
                </w:p>
              </w:txbxContent>
            </v:textbox>
            <w10:wrap anchorx="page"/>
          </v:shape>
        </w:pict>
      </w:r>
      <w:r>
        <w:pict w14:anchorId="2D422E77">
          <v:shape id="_x0000_s1067" type="#_x0000_t202" style="position:absolute;left:0;text-align:left;margin-left:517.1pt;margin-top:-23.25pt;width:7.55pt;height:79.45pt;z-index:-271337472;mso-position-horizontal-relative:page" filled="f" stroked="f">
            <v:textbox inset="0,0,0,0">
              <w:txbxContent>
                <w:p w14:paraId="7A2531B2" w14:textId="77777777" w:rsidR="00D85411" w:rsidRDefault="00D85411">
                  <w:pPr>
                    <w:pStyle w:val="Corpsdetexte"/>
                    <w:spacing w:before="631"/>
                    <w:rPr>
                      <w:rFonts w:ascii="Gill Sans MT" w:eastAsia="Gill Sans MT"/>
                    </w:rPr>
                  </w:pPr>
                  <w:r>
                    <w:rPr>
                      <w:rFonts w:ascii="Gill Sans MT" w:eastAsia="Gill Sans MT"/>
                      <w:w w:val="60"/>
                    </w:rPr>
                    <w:t>𝜒</w:t>
                  </w:r>
                </w:p>
              </w:txbxContent>
            </v:textbox>
            <w10:wrap anchorx="page"/>
          </v:shape>
        </w:pict>
      </w:r>
      <w:r w:rsidR="00D613A9">
        <w:t xml:space="preserve">additional positive contacts of the conditioning in interaction with the location of the piglet </w:t>
      </w:r>
      <w:proofErr w:type="gramStart"/>
      <w:r w:rsidR="00D613A9">
        <w:t xml:space="preserve">(  </w:t>
      </w:r>
      <w:r w:rsidR="00D613A9">
        <w:rPr>
          <w:position w:val="9"/>
          <w:sz w:val="14"/>
        </w:rPr>
        <w:t>2</w:t>
      </w:r>
      <w:proofErr w:type="gramEnd"/>
      <w:r w:rsidR="00D613A9">
        <w:rPr>
          <w:position w:val="9"/>
          <w:sz w:val="14"/>
        </w:rPr>
        <w:t xml:space="preserve">  </w:t>
      </w:r>
      <w:r w:rsidR="00D613A9">
        <w:t>= 11.9, p = 0.001): VocPC2 increased when piglets were located close to the human but this increase was significant only for the human ‘AV’ and not for ‘AH’ (table 5). VocPC3 was not different between humans during the reunions of the Isolation/Reunion tests but, over the</w:t>
      </w:r>
      <w:r w:rsidR="00D613A9">
        <w:rPr>
          <w:spacing w:val="45"/>
        </w:rPr>
        <w:t xml:space="preserve"> </w:t>
      </w:r>
      <w:r w:rsidR="00D613A9">
        <w:t>conditioning,</w:t>
      </w:r>
    </w:p>
    <w:p w14:paraId="317DD213" w14:textId="77777777" w:rsidR="00FE4C13" w:rsidRDefault="00FE4C13">
      <w:pPr>
        <w:spacing w:line="410" w:lineRule="atLeast"/>
        <w:jc w:val="both"/>
        <w:sectPr w:rsidR="00FE4C13">
          <w:pgSz w:w="11910" w:h="16840"/>
          <w:pgMar w:top="1160" w:right="900" w:bottom="280" w:left="280" w:header="715" w:footer="0" w:gutter="0"/>
          <w:cols w:num="2" w:space="720" w:equalWidth="0">
            <w:col w:w="555" w:space="93"/>
            <w:col w:w="10082"/>
          </w:cols>
        </w:sectPr>
      </w:pPr>
    </w:p>
    <w:p w14:paraId="42F0E6CA" w14:textId="77777777" w:rsidR="00FE4C13" w:rsidRDefault="00FE4C13">
      <w:pPr>
        <w:pStyle w:val="Corpsdetexte"/>
        <w:spacing w:before="0"/>
        <w:rPr>
          <w:sz w:val="14"/>
        </w:rPr>
      </w:pPr>
    </w:p>
    <w:p w14:paraId="2ED29C97" w14:textId="77777777" w:rsidR="00FE4C13" w:rsidRDefault="00D85411">
      <w:pPr>
        <w:tabs>
          <w:tab w:val="left" w:pos="802"/>
        </w:tabs>
        <w:ind w:left="154"/>
        <w:rPr>
          <w:sz w:val="20"/>
        </w:rPr>
      </w:pPr>
      <w:r>
        <w:rPr>
          <w:sz w:val="20"/>
        </w:rPr>
      </w:r>
      <w:r>
        <w:rPr>
          <w:sz w:val="20"/>
        </w:rPr>
        <w:pict w14:anchorId="356C8B24">
          <v:shape id="_x0000_s1131" type="#_x0000_t202" style="width:18pt;height:13.3pt;mso-left-percent:-10001;mso-top-percent:-10001;mso-position-horizontal:absolute;mso-position-horizontal-relative:char;mso-position-vertical:absolute;mso-position-vertical-relative:line;mso-left-percent:-10001;mso-top-percent:-10001" filled="f" stroked="f">
            <v:textbox inset="0,0,0,0">
              <w:txbxContent>
                <w:p w14:paraId="4726EF54" w14:textId="77777777" w:rsidR="00D85411" w:rsidRDefault="00D85411">
                  <w:pPr>
                    <w:pStyle w:val="Corpsdetexte"/>
                    <w:spacing w:before="0" w:line="266" w:lineRule="exact"/>
                  </w:pPr>
                  <w:r>
                    <w:t>532</w:t>
                  </w:r>
                </w:p>
              </w:txbxContent>
            </v:textbox>
            <w10:anchorlock/>
          </v:shape>
        </w:pict>
      </w:r>
      <w:r w:rsidR="00D613A9">
        <w:rPr>
          <w:sz w:val="20"/>
        </w:rPr>
        <w:tab/>
      </w:r>
      <w:r>
        <w:rPr>
          <w:sz w:val="20"/>
        </w:rPr>
      </w:r>
      <w:r>
        <w:rPr>
          <w:sz w:val="20"/>
        </w:rPr>
        <w:pict w14:anchorId="6E9DA065">
          <v:shape id="_x0000_s1130" type="#_x0000_t202" style="width:486.85pt;height:13.3pt;mso-left-percent:-10001;mso-top-percent:-10001;mso-position-horizontal:absolute;mso-position-horizontal-relative:char;mso-position-vertical:absolute;mso-position-vertical-relative:line;mso-left-percent:-10001;mso-top-percent:-10001" filled="f" stroked="f">
            <v:textbox inset="0,0,0,0">
              <w:txbxContent>
                <w:p w14:paraId="28D43686" w14:textId="77777777" w:rsidR="00D85411" w:rsidRDefault="00D85411">
                  <w:pPr>
                    <w:pStyle w:val="Corpsdetexte"/>
                    <w:spacing w:before="0" w:line="266" w:lineRule="exact"/>
                  </w:pPr>
                  <w:r>
                    <w:t xml:space="preserve">VocPC3 changed differently when piglets were </w:t>
                  </w:r>
                  <w:r>
                    <w:rPr>
                      <w:color w:val="0000CC"/>
                    </w:rPr>
                    <w:t xml:space="preserve">handled </w:t>
                  </w:r>
                  <w:r>
                    <w:t>by the human ‘AH’ or ‘AV’, as showed by</w:t>
                  </w:r>
                </w:p>
              </w:txbxContent>
            </v:textbox>
            <w10:anchorlock/>
          </v:shape>
        </w:pict>
      </w:r>
    </w:p>
    <w:p w14:paraId="60CE1216" w14:textId="77777777" w:rsidR="00FE4C13" w:rsidRDefault="00D613A9">
      <w:pPr>
        <w:pStyle w:val="Paragraphedeliste"/>
        <w:numPr>
          <w:ilvl w:val="0"/>
          <w:numId w:val="2"/>
        </w:numPr>
        <w:tabs>
          <w:tab w:val="left" w:pos="801"/>
          <w:tab w:val="left" w:pos="802"/>
        </w:tabs>
        <w:spacing w:before="164" w:line="121" w:lineRule="exact"/>
        <w:ind w:hanging="649"/>
        <w:rPr>
          <w:sz w:val="24"/>
        </w:rPr>
      </w:pPr>
      <w:r>
        <w:rPr>
          <w:sz w:val="24"/>
        </w:rPr>
        <w:t>the</w:t>
      </w:r>
      <w:r>
        <w:rPr>
          <w:spacing w:val="46"/>
          <w:sz w:val="24"/>
        </w:rPr>
        <w:t xml:space="preserve"> </w:t>
      </w:r>
      <w:r>
        <w:rPr>
          <w:sz w:val="24"/>
        </w:rPr>
        <w:t>significant</w:t>
      </w:r>
      <w:r>
        <w:rPr>
          <w:spacing w:val="46"/>
          <w:sz w:val="24"/>
        </w:rPr>
        <w:t xml:space="preserve"> </w:t>
      </w:r>
      <w:r>
        <w:rPr>
          <w:sz w:val="24"/>
        </w:rPr>
        <w:t>interaction</w:t>
      </w:r>
      <w:r>
        <w:rPr>
          <w:spacing w:val="47"/>
          <w:sz w:val="24"/>
        </w:rPr>
        <w:t xml:space="preserve"> </w:t>
      </w:r>
      <w:r>
        <w:rPr>
          <w:sz w:val="24"/>
        </w:rPr>
        <w:t>between</w:t>
      </w:r>
      <w:r>
        <w:rPr>
          <w:spacing w:val="46"/>
          <w:sz w:val="24"/>
        </w:rPr>
        <w:t xml:space="preserve"> </w:t>
      </w:r>
      <w:r>
        <w:rPr>
          <w:sz w:val="24"/>
        </w:rPr>
        <w:t>trial</w:t>
      </w:r>
      <w:r>
        <w:rPr>
          <w:spacing w:val="45"/>
          <w:sz w:val="24"/>
        </w:rPr>
        <w:t xml:space="preserve"> </w:t>
      </w:r>
      <w:r>
        <w:rPr>
          <w:sz w:val="24"/>
        </w:rPr>
        <w:t>number</w:t>
      </w:r>
      <w:r>
        <w:rPr>
          <w:spacing w:val="47"/>
          <w:sz w:val="24"/>
        </w:rPr>
        <w:t xml:space="preserve"> </w:t>
      </w:r>
      <w:r>
        <w:rPr>
          <w:sz w:val="24"/>
        </w:rPr>
        <w:t>and</w:t>
      </w:r>
      <w:r>
        <w:rPr>
          <w:spacing w:val="44"/>
          <w:sz w:val="24"/>
        </w:rPr>
        <w:t xml:space="preserve"> </w:t>
      </w:r>
      <w:r>
        <w:rPr>
          <w:sz w:val="24"/>
        </w:rPr>
        <w:t>human</w:t>
      </w:r>
      <w:r>
        <w:rPr>
          <w:spacing w:val="47"/>
          <w:sz w:val="24"/>
        </w:rPr>
        <w:t xml:space="preserve"> </w:t>
      </w:r>
      <w:r>
        <w:rPr>
          <w:sz w:val="24"/>
        </w:rPr>
        <w:t>identity</w:t>
      </w:r>
      <w:r>
        <w:rPr>
          <w:spacing w:val="46"/>
          <w:sz w:val="24"/>
        </w:rPr>
        <w:t xml:space="preserve"> </w:t>
      </w:r>
      <w:r>
        <w:rPr>
          <w:sz w:val="24"/>
        </w:rPr>
        <w:t>(</w:t>
      </w:r>
      <w:r>
        <w:rPr>
          <w:rFonts w:ascii="Gill Sans MT" w:eastAsia="Gill Sans MT"/>
          <w:sz w:val="24"/>
        </w:rPr>
        <w:t>𝜒</w:t>
      </w:r>
      <w:r>
        <w:rPr>
          <w:position w:val="9"/>
          <w:sz w:val="14"/>
        </w:rPr>
        <w:t>2</w:t>
      </w:r>
      <w:r>
        <w:rPr>
          <w:spacing w:val="7"/>
          <w:position w:val="9"/>
          <w:sz w:val="14"/>
        </w:rPr>
        <w:t xml:space="preserve"> </w:t>
      </w:r>
      <w:r>
        <w:rPr>
          <w:sz w:val="24"/>
        </w:rPr>
        <w:t>=</w:t>
      </w:r>
      <w:r>
        <w:rPr>
          <w:spacing w:val="45"/>
          <w:sz w:val="24"/>
        </w:rPr>
        <w:t xml:space="preserve"> </w:t>
      </w:r>
      <w:r>
        <w:rPr>
          <w:sz w:val="24"/>
        </w:rPr>
        <w:t>8.0,</w:t>
      </w:r>
      <w:r>
        <w:rPr>
          <w:spacing w:val="45"/>
          <w:sz w:val="24"/>
        </w:rPr>
        <w:t xml:space="preserve"> </w:t>
      </w:r>
      <w:r>
        <w:rPr>
          <w:sz w:val="24"/>
        </w:rPr>
        <w:t>p</w:t>
      </w:r>
      <w:r>
        <w:rPr>
          <w:spacing w:val="44"/>
          <w:sz w:val="24"/>
        </w:rPr>
        <w:t xml:space="preserve"> </w:t>
      </w:r>
      <w:r>
        <w:rPr>
          <w:sz w:val="24"/>
        </w:rPr>
        <w:t>=</w:t>
      </w:r>
      <w:r>
        <w:rPr>
          <w:spacing w:val="46"/>
          <w:sz w:val="24"/>
        </w:rPr>
        <w:t xml:space="preserve"> </w:t>
      </w:r>
      <w:r>
        <w:rPr>
          <w:sz w:val="24"/>
        </w:rPr>
        <w:t>0.005):</w:t>
      </w:r>
      <w:r>
        <w:rPr>
          <w:spacing w:val="43"/>
          <w:sz w:val="24"/>
        </w:rPr>
        <w:t xml:space="preserve"> </w:t>
      </w:r>
      <w:r>
        <w:rPr>
          <w:sz w:val="24"/>
        </w:rPr>
        <w:t>the</w:t>
      </w:r>
    </w:p>
    <w:p w14:paraId="5C98CFE6" w14:textId="77777777" w:rsidR="00FE4C13" w:rsidRDefault="00D613A9">
      <w:pPr>
        <w:spacing w:line="155" w:lineRule="exact"/>
        <w:ind w:right="2556"/>
        <w:jc w:val="right"/>
        <w:rPr>
          <w:sz w:val="14"/>
        </w:rPr>
      </w:pPr>
      <w:r>
        <w:rPr>
          <w:sz w:val="14"/>
        </w:rPr>
        <w:t>1</w:t>
      </w:r>
    </w:p>
    <w:p w14:paraId="6D6C98B2" w14:textId="77777777" w:rsidR="00FE4C13" w:rsidRDefault="00D613A9">
      <w:pPr>
        <w:pStyle w:val="Paragraphedeliste"/>
        <w:numPr>
          <w:ilvl w:val="0"/>
          <w:numId w:val="2"/>
        </w:numPr>
        <w:tabs>
          <w:tab w:val="left" w:pos="801"/>
          <w:tab w:val="left" w:pos="802"/>
        </w:tabs>
        <w:spacing w:before="137"/>
        <w:ind w:hanging="649"/>
        <w:rPr>
          <w:sz w:val="24"/>
        </w:rPr>
      </w:pPr>
      <w:r>
        <w:rPr>
          <w:sz w:val="24"/>
        </w:rPr>
        <w:t>skewness and kurtosis of grunts decreased over the conditioning when ‘AH’ was interacting with</w:t>
      </w:r>
      <w:r>
        <w:rPr>
          <w:spacing w:val="44"/>
          <w:sz w:val="24"/>
        </w:rPr>
        <w:t xml:space="preserve"> </w:t>
      </w:r>
      <w:r>
        <w:rPr>
          <w:sz w:val="24"/>
        </w:rPr>
        <w:t>the</w:t>
      </w:r>
    </w:p>
    <w:p w14:paraId="7A2AE550" w14:textId="77777777" w:rsidR="00FE4C13" w:rsidRDefault="00D613A9">
      <w:pPr>
        <w:pStyle w:val="Paragraphedeliste"/>
        <w:numPr>
          <w:ilvl w:val="0"/>
          <w:numId w:val="2"/>
        </w:numPr>
        <w:tabs>
          <w:tab w:val="left" w:pos="801"/>
          <w:tab w:val="left" w:pos="802"/>
        </w:tabs>
        <w:ind w:hanging="649"/>
        <w:rPr>
          <w:sz w:val="24"/>
        </w:rPr>
      </w:pPr>
      <w:r>
        <w:rPr>
          <w:sz w:val="24"/>
        </w:rPr>
        <w:t>piglets,</w:t>
      </w:r>
      <w:r>
        <w:rPr>
          <w:spacing w:val="7"/>
          <w:sz w:val="24"/>
        </w:rPr>
        <w:t xml:space="preserve"> </w:t>
      </w:r>
      <w:r>
        <w:rPr>
          <w:sz w:val="24"/>
        </w:rPr>
        <w:t>but</w:t>
      </w:r>
      <w:r>
        <w:rPr>
          <w:spacing w:val="7"/>
          <w:sz w:val="24"/>
        </w:rPr>
        <w:t xml:space="preserve"> </w:t>
      </w:r>
      <w:r>
        <w:rPr>
          <w:sz w:val="24"/>
        </w:rPr>
        <w:t>not</w:t>
      </w:r>
      <w:r>
        <w:rPr>
          <w:spacing w:val="5"/>
          <w:sz w:val="24"/>
        </w:rPr>
        <w:t xml:space="preserve"> </w:t>
      </w:r>
      <w:r>
        <w:rPr>
          <w:sz w:val="24"/>
        </w:rPr>
        <w:t>‘AV’</w:t>
      </w:r>
      <w:r>
        <w:rPr>
          <w:spacing w:val="5"/>
          <w:sz w:val="24"/>
        </w:rPr>
        <w:t xml:space="preserve"> </w:t>
      </w:r>
      <w:r>
        <w:rPr>
          <w:sz w:val="24"/>
        </w:rPr>
        <w:t>(see</w:t>
      </w:r>
      <w:r>
        <w:rPr>
          <w:spacing w:val="6"/>
          <w:sz w:val="24"/>
        </w:rPr>
        <w:t xml:space="preserve"> </w:t>
      </w:r>
      <w:r>
        <w:rPr>
          <w:sz w:val="24"/>
        </w:rPr>
        <w:t>slope</w:t>
      </w:r>
      <w:r>
        <w:rPr>
          <w:spacing w:val="7"/>
          <w:sz w:val="24"/>
        </w:rPr>
        <w:t xml:space="preserve"> </w:t>
      </w:r>
      <w:r>
        <w:rPr>
          <w:sz w:val="24"/>
        </w:rPr>
        <w:t>estimates,</w:t>
      </w:r>
      <w:r>
        <w:rPr>
          <w:spacing w:val="7"/>
          <w:sz w:val="24"/>
        </w:rPr>
        <w:t xml:space="preserve"> </w:t>
      </w:r>
      <w:r>
        <w:rPr>
          <w:sz w:val="24"/>
        </w:rPr>
        <w:t>table</w:t>
      </w:r>
      <w:r>
        <w:rPr>
          <w:spacing w:val="7"/>
          <w:sz w:val="24"/>
        </w:rPr>
        <w:t xml:space="preserve"> </w:t>
      </w:r>
      <w:r>
        <w:rPr>
          <w:sz w:val="24"/>
        </w:rPr>
        <w:t>5).</w:t>
      </w:r>
      <w:r>
        <w:rPr>
          <w:spacing w:val="5"/>
          <w:sz w:val="24"/>
        </w:rPr>
        <w:t xml:space="preserve"> </w:t>
      </w:r>
      <w:r>
        <w:rPr>
          <w:sz w:val="24"/>
        </w:rPr>
        <w:t>No</w:t>
      </w:r>
      <w:r>
        <w:rPr>
          <w:spacing w:val="6"/>
          <w:sz w:val="24"/>
        </w:rPr>
        <w:t xml:space="preserve"> </w:t>
      </w:r>
      <w:r>
        <w:rPr>
          <w:sz w:val="24"/>
        </w:rPr>
        <w:t>evidence</w:t>
      </w:r>
      <w:r>
        <w:rPr>
          <w:spacing w:val="7"/>
          <w:sz w:val="24"/>
        </w:rPr>
        <w:t xml:space="preserve"> </w:t>
      </w:r>
      <w:r>
        <w:rPr>
          <w:sz w:val="24"/>
        </w:rPr>
        <w:t>of</w:t>
      </w:r>
      <w:r>
        <w:rPr>
          <w:spacing w:val="5"/>
          <w:sz w:val="24"/>
        </w:rPr>
        <w:t xml:space="preserve"> </w:t>
      </w:r>
      <w:r>
        <w:rPr>
          <w:sz w:val="24"/>
        </w:rPr>
        <w:t>any</w:t>
      </w:r>
      <w:r>
        <w:rPr>
          <w:spacing w:val="5"/>
          <w:sz w:val="24"/>
        </w:rPr>
        <w:t xml:space="preserve"> </w:t>
      </w:r>
      <w:r>
        <w:rPr>
          <w:sz w:val="24"/>
        </w:rPr>
        <w:t>effect</w:t>
      </w:r>
      <w:r>
        <w:rPr>
          <w:spacing w:val="9"/>
          <w:sz w:val="24"/>
        </w:rPr>
        <w:t xml:space="preserve"> </w:t>
      </w:r>
      <w:r>
        <w:rPr>
          <w:sz w:val="24"/>
        </w:rPr>
        <w:t>of</w:t>
      </w:r>
      <w:r>
        <w:rPr>
          <w:spacing w:val="5"/>
          <w:sz w:val="24"/>
        </w:rPr>
        <w:t xml:space="preserve"> </w:t>
      </w:r>
      <w:r>
        <w:rPr>
          <w:sz w:val="24"/>
        </w:rPr>
        <w:t>human</w:t>
      </w:r>
      <w:r>
        <w:rPr>
          <w:spacing w:val="5"/>
          <w:sz w:val="24"/>
        </w:rPr>
        <w:t xml:space="preserve"> </w:t>
      </w:r>
      <w:r>
        <w:rPr>
          <w:sz w:val="24"/>
        </w:rPr>
        <w:t>identity</w:t>
      </w:r>
      <w:r>
        <w:rPr>
          <w:spacing w:val="9"/>
          <w:sz w:val="24"/>
        </w:rPr>
        <w:t xml:space="preserve"> </w:t>
      </w:r>
      <w:r>
        <w:rPr>
          <w:sz w:val="24"/>
        </w:rPr>
        <w:t>was</w:t>
      </w:r>
    </w:p>
    <w:p w14:paraId="5AAC299E" w14:textId="77777777" w:rsidR="00FE4C13" w:rsidRDefault="00D613A9">
      <w:pPr>
        <w:pStyle w:val="Paragraphedeliste"/>
        <w:numPr>
          <w:ilvl w:val="0"/>
          <w:numId w:val="2"/>
        </w:numPr>
        <w:tabs>
          <w:tab w:val="left" w:pos="801"/>
          <w:tab w:val="left" w:pos="802"/>
        </w:tabs>
        <w:ind w:hanging="649"/>
        <w:rPr>
          <w:sz w:val="24"/>
        </w:rPr>
      </w:pPr>
      <w:r>
        <w:rPr>
          <w:sz w:val="24"/>
        </w:rPr>
        <w:t>found</w:t>
      </w:r>
      <w:r>
        <w:rPr>
          <w:spacing w:val="7"/>
          <w:sz w:val="24"/>
        </w:rPr>
        <w:t xml:space="preserve"> </w:t>
      </w:r>
      <w:r>
        <w:rPr>
          <w:sz w:val="24"/>
        </w:rPr>
        <w:t>on</w:t>
      </w:r>
      <w:r>
        <w:rPr>
          <w:spacing w:val="5"/>
          <w:sz w:val="24"/>
        </w:rPr>
        <w:t xml:space="preserve"> </w:t>
      </w:r>
      <w:r>
        <w:rPr>
          <w:sz w:val="24"/>
        </w:rPr>
        <w:t>grunt</w:t>
      </w:r>
      <w:r>
        <w:rPr>
          <w:spacing w:val="7"/>
          <w:sz w:val="24"/>
        </w:rPr>
        <w:t xml:space="preserve"> </w:t>
      </w:r>
      <w:r>
        <w:rPr>
          <w:sz w:val="24"/>
        </w:rPr>
        <w:t>duration</w:t>
      </w:r>
      <w:r>
        <w:rPr>
          <w:spacing w:val="9"/>
          <w:sz w:val="24"/>
        </w:rPr>
        <w:t xml:space="preserve"> </w:t>
      </w:r>
      <w:r>
        <w:rPr>
          <w:sz w:val="24"/>
        </w:rPr>
        <w:t>neither</w:t>
      </w:r>
      <w:r>
        <w:rPr>
          <w:spacing w:val="8"/>
          <w:sz w:val="24"/>
        </w:rPr>
        <w:t xml:space="preserve"> </w:t>
      </w:r>
      <w:r>
        <w:rPr>
          <w:sz w:val="24"/>
        </w:rPr>
        <w:t>during</w:t>
      </w:r>
      <w:r>
        <w:rPr>
          <w:spacing w:val="7"/>
          <w:sz w:val="24"/>
        </w:rPr>
        <w:t xml:space="preserve"> </w:t>
      </w:r>
      <w:r>
        <w:rPr>
          <w:sz w:val="24"/>
        </w:rPr>
        <w:t>the</w:t>
      </w:r>
      <w:r>
        <w:rPr>
          <w:spacing w:val="7"/>
          <w:sz w:val="24"/>
        </w:rPr>
        <w:t xml:space="preserve"> </w:t>
      </w:r>
      <w:r>
        <w:rPr>
          <w:sz w:val="24"/>
        </w:rPr>
        <w:t>Isolation/Reunion</w:t>
      </w:r>
      <w:r>
        <w:rPr>
          <w:spacing w:val="9"/>
          <w:sz w:val="24"/>
        </w:rPr>
        <w:t xml:space="preserve"> </w:t>
      </w:r>
      <w:r>
        <w:rPr>
          <w:sz w:val="24"/>
        </w:rPr>
        <w:t>tests</w:t>
      </w:r>
      <w:r>
        <w:rPr>
          <w:spacing w:val="8"/>
          <w:sz w:val="24"/>
        </w:rPr>
        <w:t xml:space="preserve"> </w:t>
      </w:r>
      <w:r>
        <w:rPr>
          <w:sz w:val="24"/>
        </w:rPr>
        <w:t>nor</w:t>
      </w:r>
      <w:r>
        <w:rPr>
          <w:spacing w:val="8"/>
          <w:sz w:val="24"/>
        </w:rPr>
        <w:t xml:space="preserve"> </w:t>
      </w:r>
      <w:r>
        <w:rPr>
          <w:sz w:val="24"/>
        </w:rPr>
        <w:t>during</w:t>
      </w:r>
      <w:r>
        <w:rPr>
          <w:spacing w:val="7"/>
          <w:sz w:val="24"/>
        </w:rPr>
        <w:t xml:space="preserve"> </w:t>
      </w:r>
      <w:r>
        <w:rPr>
          <w:sz w:val="24"/>
        </w:rPr>
        <w:t>the</w:t>
      </w:r>
      <w:r>
        <w:rPr>
          <w:spacing w:val="7"/>
          <w:sz w:val="24"/>
        </w:rPr>
        <w:t xml:space="preserve"> </w:t>
      </w:r>
      <w:r>
        <w:rPr>
          <w:sz w:val="24"/>
        </w:rPr>
        <w:t>sessions</w:t>
      </w:r>
      <w:r>
        <w:rPr>
          <w:spacing w:val="6"/>
          <w:sz w:val="24"/>
        </w:rPr>
        <w:t xml:space="preserve"> </w:t>
      </w:r>
      <w:r>
        <w:rPr>
          <w:sz w:val="24"/>
        </w:rPr>
        <w:t>of</w:t>
      </w:r>
    </w:p>
    <w:p w14:paraId="19C58079" w14:textId="77777777" w:rsidR="00FE4C13" w:rsidRDefault="00D613A9">
      <w:pPr>
        <w:pStyle w:val="Paragraphedeliste"/>
        <w:numPr>
          <w:ilvl w:val="0"/>
          <w:numId w:val="2"/>
        </w:numPr>
        <w:tabs>
          <w:tab w:val="left" w:pos="801"/>
          <w:tab w:val="left" w:pos="802"/>
        </w:tabs>
        <w:ind w:hanging="649"/>
        <w:rPr>
          <w:sz w:val="24"/>
        </w:rPr>
      </w:pPr>
      <w:r>
        <w:rPr>
          <w:sz w:val="24"/>
        </w:rPr>
        <w:t>additional positive contacts of the conditioning (table</w:t>
      </w:r>
      <w:r>
        <w:rPr>
          <w:spacing w:val="5"/>
          <w:sz w:val="24"/>
        </w:rPr>
        <w:t xml:space="preserve"> </w:t>
      </w:r>
      <w:r>
        <w:rPr>
          <w:sz w:val="24"/>
        </w:rPr>
        <w:t>S1).</w:t>
      </w:r>
    </w:p>
    <w:p w14:paraId="48DE4EEA" w14:textId="77777777" w:rsidR="00FE4C13" w:rsidRDefault="00FE4C13">
      <w:pPr>
        <w:pStyle w:val="Corpsdetexte"/>
        <w:spacing w:before="0"/>
        <w:rPr>
          <w:sz w:val="33"/>
        </w:rPr>
      </w:pPr>
    </w:p>
    <w:p w14:paraId="13864040" w14:textId="77777777" w:rsidR="00FE4C13" w:rsidRDefault="00D613A9">
      <w:pPr>
        <w:pStyle w:val="Titre1"/>
        <w:numPr>
          <w:ilvl w:val="0"/>
          <w:numId w:val="2"/>
        </w:numPr>
        <w:tabs>
          <w:tab w:val="left" w:pos="801"/>
          <w:tab w:val="left" w:pos="802"/>
        </w:tabs>
        <w:ind w:hanging="649"/>
      </w:pPr>
      <w:r>
        <w:t>Discussion</w:t>
      </w:r>
    </w:p>
    <w:p w14:paraId="205B978A" w14:textId="77777777" w:rsidR="00FE4C13" w:rsidRDefault="00D613A9">
      <w:pPr>
        <w:pStyle w:val="Titre3"/>
        <w:numPr>
          <w:ilvl w:val="0"/>
          <w:numId w:val="2"/>
        </w:numPr>
        <w:tabs>
          <w:tab w:val="left" w:pos="801"/>
          <w:tab w:val="left" w:pos="802"/>
        </w:tabs>
        <w:spacing w:before="240" w:line="298" w:lineRule="exact"/>
        <w:ind w:hanging="649"/>
        <w:rPr>
          <w:u w:val="none"/>
        </w:rPr>
      </w:pPr>
      <w:proofErr w:type="spellStart"/>
      <w:r>
        <w:t>Behavioural</w:t>
      </w:r>
      <w:proofErr w:type="spellEnd"/>
      <w:r>
        <w:t xml:space="preserve"> evidence of a rapid establishment of interest and proximity toward a</w:t>
      </w:r>
      <w:r>
        <w:rPr>
          <w:spacing w:val="-29"/>
        </w:rPr>
        <w:t xml:space="preserve"> </w:t>
      </w:r>
      <w:r>
        <w:t>human</w:t>
      </w:r>
    </w:p>
    <w:p w14:paraId="74D15D20" w14:textId="77777777" w:rsidR="00FE4C13" w:rsidRDefault="00D613A9">
      <w:pPr>
        <w:pStyle w:val="Paragraphedeliste"/>
        <w:numPr>
          <w:ilvl w:val="0"/>
          <w:numId w:val="2"/>
        </w:numPr>
        <w:tabs>
          <w:tab w:val="left" w:pos="801"/>
          <w:tab w:val="left" w:pos="802"/>
        </w:tabs>
        <w:spacing w:before="0" w:line="298" w:lineRule="exact"/>
        <w:ind w:hanging="649"/>
        <w:rPr>
          <w:b/>
          <w:i/>
          <w:sz w:val="26"/>
        </w:rPr>
      </w:pPr>
      <w:r>
        <w:rPr>
          <w:b/>
          <w:i/>
          <w:sz w:val="26"/>
          <w:u w:val="single"/>
        </w:rPr>
        <w:t>providing additional positive</w:t>
      </w:r>
      <w:r>
        <w:rPr>
          <w:b/>
          <w:i/>
          <w:spacing w:val="-2"/>
          <w:sz w:val="26"/>
          <w:u w:val="single"/>
        </w:rPr>
        <w:t xml:space="preserve"> </w:t>
      </w:r>
      <w:r>
        <w:rPr>
          <w:b/>
          <w:i/>
          <w:sz w:val="26"/>
          <w:u w:val="single"/>
        </w:rPr>
        <w:t>contacts</w:t>
      </w:r>
    </w:p>
    <w:p w14:paraId="1EEE8638" w14:textId="77777777" w:rsidR="00FE4C13" w:rsidRDefault="00D613A9">
      <w:pPr>
        <w:pStyle w:val="Paragraphedeliste"/>
        <w:numPr>
          <w:ilvl w:val="0"/>
          <w:numId w:val="2"/>
        </w:numPr>
        <w:tabs>
          <w:tab w:val="left" w:pos="801"/>
          <w:tab w:val="left" w:pos="802"/>
        </w:tabs>
        <w:spacing w:before="46"/>
        <w:ind w:hanging="649"/>
        <w:rPr>
          <w:sz w:val="24"/>
        </w:rPr>
      </w:pPr>
      <w:r>
        <w:rPr>
          <w:sz w:val="24"/>
        </w:rPr>
        <w:t>The</w:t>
      </w:r>
      <w:r>
        <w:rPr>
          <w:spacing w:val="45"/>
          <w:sz w:val="24"/>
        </w:rPr>
        <w:t xml:space="preserve"> </w:t>
      </w:r>
      <w:r>
        <w:rPr>
          <w:sz w:val="24"/>
        </w:rPr>
        <w:t>standard</w:t>
      </w:r>
      <w:r>
        <w:rPr>
          <w:spacing w:val="45"/>
          <w:sz w:val="24"/>
        </w:rPr>
        <w:t xml:space="preserve"> </w:t>
      </w:r>
      <w:r>
        <w:rPr>
          <w:sz w:val="24"/>
        </w:rPr>
        <w:t>reunion</w:t>
      </w:r>
      <w:r>
        <w:rPr>
          <w:spacing w:val="45"/>
          <w:sz w:val="24"/>
        </w:rPr>
        <w:t xml:space="preserve"> </w:t>
      </w:r>
      <w:r>
        <w:rPr>
          <w:sz w:val="24"/>
        </w:rPr>
        <w:t>test</w:t>
      </w:r>
      <w:r>
        <w:rPr>
          <w:spacing w:val="46"/>
          <w:sz w:val="24"/>
        </w:rPr>
        <w:t xml:space="preserve"> </w:t>
      </w:r>
      <w:r>
        <w:rPr>
          <w:sz w:val="24"/>
        </w:rPr>
        <w:t>with</w:t>
      </w:r>
      <w:r>
        <w:rPr>
          <w:spacing w:val="43"/>
          <w:sz w:val="24"/>
        </w:rPr>
        <w:t xml:space="preserve"> </w:t>
      </w:r>
      <w:r>
        <w:rPr>
          <w:sz w:val="24"/>
        </w:rPr>
        <w:t>the</w:t>
      </w:r>
      <w:r>
        <w:rPr>
          <w:spacing w:val="45"/>
          <w:sz w:val="24"/>
        </w:rPr>
        <w:t xml:space="preserve"> </w:t>
      </w:r>
      <w:r>
        <w:rPr>
          <w:sz w:val="24"/>
        </w:rPr>
        <w:t>human</w:t>
      </w:r>
      <w:r>
        <w:rPr>
          <w:spacing w:val="48"/>
          <w:sz w:val="24"/>
        </w:rPr>
        <w:t xml:space="preserve"> </w:t>
      </w:r>
      <w:r>
        <w:rPr>
          <w:sz w:val="24"/>
        </w:rPr>
        <w:t>before</w:t>
      </w:r>
      <w:r>
        <w:rPr>
          <w:spacing w:val="45"/>
          <w:sz w:val="24"/>
        </w:rPr>
        <w:t xml:space="preserve"> </w:t>
      </w:r>
      <w:r>
        <w:rPr>
          <w:sz w:val="24"/>
        </w:rPr>
        <w:t>the</w:t>
      </w:r>
      <w:r>
        <w:rPr>
          <w:spacing w:val="45"/>
          <w:sz w:val="24"/>
        </w:rPr>
        <w:t xml:space="preserve"> </w:t>
      </w:r>
      <w:r>
        <w:rPr>
          <w:sz w:val="24"/>
        </w:rPr>
        <w:t>conditioning</w:t>
      </w:r>
      <w:r>
        <w:rPr>
          <w:spacing w:val="47"/>
          <w:sz w:val="24"/>
        </w:rPr>
        <w:t xml:space="preserve"> </w:t>
      </w:r>
      <w:r>
        <w:rPr>
          <w:sz w:val="24"/>
        </w:rPr>
        <w:t>showed</w:t>
      </w:r>
      <w:r>
        <w:rPr>
          <w:spacing w:val="45"/>
          <w:sz w:val="24"/>
        </w:rPr>
        <w:t xml:space="preserve"> </w:t>
      </w:r>
      <w:proofErr w:type="gramStart"/>
      <w:r>
        <w:rPr>
          <w:sz w:val="24"/>
        </w:rPr>
        <w:t xml:space="preserve">that  </w:t>
      </w:r>
      <w:r>
        <w:rPr>
          <w:color w:val="0000CC"/>
          <w:sz w:val="24"/>
        </w:rPr>
        <w:t>the</w:t>
      </w:r>
      <w:proofErr w:type="gramEnd"/>
      <w:r>
        <w:rPr>
          <w:color w:val="0000CC"/>
          <w:spacing w:val="45"/>
          <w:sz w:val="24"/>
        </w:rPr>
        <w:t xml:space="preserve"> </w:t>
      </w:r>
      <w:r>
        <w:rPr>
          <w:color w:val="0000CC"/>
          <w:sz w:val="24"/>
        </w:rPr>
        <w:t>treatment</w:t>
      </w:r>
      <w:r>
        <w:rPr>
          <w:color w:val="0000CC"/>
          <w:spacing w:val="46"/>
          <w:sz w:val="24"/>
        </w:rPr>
        <w:t xml:space="preserve"> </w:t>
      </w:r>
      <w:r>
        <w:rPr>
          <w:color w:val="0000CC"/>
          <w:sz w:val="24"/>
        </w:rPr>
        <w:t>of</w:t>
      </w:r>
    </w:p>
    <w:p w14:paraId="3F9FD3E8"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positive</w:t>
      </w:r>
      <w:r>
        <w:rPr>
          <w:color w:val="0000CC"/>
          <w:spacing w:val="8"/>
          <w:sz w:val="24"/>
        </w:rPr>
        <w:t xml:space="preserve"> </w:t>
      </w:r>
      <w:r>
        <w:rPr>
          <w:color w:val="0000CC"/>
          <w:sz w:val="24"/>
        </w:rPr>
        <w:t>handling</w:t>
      </w:r>
      <w:r>
        <w:rPr>
          <w:color w:val="0000CC"/>
          <w:spacing w:val="9"/>
          <w:sz w:val="24"/>
        </w:rPr>
        <w:t xml:space="preserve"> </w:t>
      </w:r>
      <w:r>
        <w:rPr>
          <w:color w:val="0000CC"/>
          <w:sz w:val="24"/>
        </w:rPr>
        <w:t>at</w:t>
      </w:r>
      <w:r>
        <w:rPr>
          <w:color w:val="0000CC"/>
          <w:spacing w:val="9"/>
          <w:sz w:val="24"/>
        </w:rPr>
        <w:t xml:space="preserve"> </w:t>
      </w:r>
      <w:r>
        <w:rPr>
          <w:color w:val="0000CC"/>
          <w:sz w:val="24"/>
        </w:rPr>
        <w:t>weaning</w:t>
      </w:r>
      <w:r>
        <w:rPr>
          <w:color w:val="0000CC"/>
          <w:spacing w:val="11"/>
          <w:sz w:val="24"/>
        </w:rPr>
        <w:t xml:space="preserve"> </w:t>
      </w:r>
      <w:r>
        <w:rPr>
          <w:sz w:val="24"/>
        </w:rPr>
        <w:t>succeeded</w:t>
      </w:r>
      <w:r>
        <w:rPr>
          <w:spacing w:val="11"/>
          <w:sz w:val="24"/>
        </w:rPr>
        <w:t xml:space="preserve"> </w:t>
      </w:r>
      <w:r>
        <w:rPr>
          <w:sz w:val="24"/>
        </w:rPr>
        <w:t>in</w:t>
      </w:r>
      <w:r>
        <w:rPr>
          <w:spacing w:val="8"/>
          <w:sz w:val="24"/>
        </w:rPr>
        <w:t xml:space="preserve"> </w:t>
      </w:r>
      <w:r>
        <w:rPr>
          <w:sz w:val="24"/>
        </w:rPr>
        <w:t>creating</w:t>
      </w:r>
      <w:r>
        <w:rPr>
          <w:spacing w:val="9"/>
          <w:sz w:val="24"/>
        </w:rPr>
        <w:t xml:space="preserve"> </w:t>
      </w:r>
      <w:r>
        <w:rPr>
          <w:sz w:val="24"/>
        </w:rPr>
        <w:t>two</w:t>
      </w:r>
      <w:r>
        <w:rPr>
          <w:spacing w:val="8"/>
          <w:sz w:val="24"/>
        </w:rPr>
        <w:t xml:space="preserve"> </w:t>
      </w:r>
      <w:r>
        <w:rPr>
          <w:sz w:val="24"/>
        </w:rPr>
        <w:t>different</w:t>
      </w:r>
      <w:r>
        <w:rPr>
          <w:spacing w:val="8"/>
          <w:sz w:val="24"/>
        </w:rPr>
        <w:t xml:space="preserve"> </w:t>
      </w:r>
      <w:r>
        <w:rPr>
          <w:sz w:val="24"/>
        </w:rPr>
        <w:t>levels</w:t>
      </w:r>
      <w:r>
        <w:rPr>
          <w:spacing w:val="10"/>
          <w:sz w:val="24"/>
        </w:rPr>
        <w:t xml:space="preserve"> </w:t>
      </w:r>
      <w:r>
        <w:rPr>
          <w:sz w:val="24"/>
        </w:rPr>
        <w:t>of</w:t>
      </w:r>
      <w:r>
        <w:rPr>
          <w:spacing w:val="8"/>
          <w:sz w:val="24"/>
        </w:rPr>
        <w:t xml:space="preserve"> </w:t>
      </w:r>
      <w:r>
        <w:rPr>
          <w:sz w:val="24"/>
        </w:rPr>
        <w:t>human-piglet</w:t>
      </w:r>
      <w:r>
        <w:rPr>
          <w:spacing w:val="8"/>
          <w:sz w:val="24"/>
        </w:rPr>
        <w:t xml:space="preserve"> </w:t>
      </w:r>
      <w:r>
        <w:rPr>
          <w:sz w:val="24"/>
        </w:rPr>
        <w:t>relationship</w:t>
      </w:r>
    </w:p>
    <w:p w14:paraId="719142A5" w14:textId="77777777" w:rsidR="00FE4C13" w:rsidRDefault="00D613A9">
      <w:pPr>
        <w:pStyle w:val="Paragraphedeliste"/>
        <w:numPr>
          <w:ilvl w:val="0"/>
          <w:numId w:val="2"/>
        </w:numPr>
        <w:tabs>
          <w:tab w:val="left" w:pos="801"/>
          <w:tab w:val="left" w:pos="802"/>
        </w:tabs>
        <w:spacing w:before="156"/>
        <w:ind w:hanging="649"/>
        <w:rPr>
          <w:sz w:val="24"/>
        </w:rPr>
      </w:pPr>
      <w:r>
        <w:rPr>
          <w:sz w:val="24"/>
        </w:rPr>
        <w:t>(H</w:t>
      </w:r>
      <w:r>
        <w:rPr>
          <w:spacing w:val="16"/>
          <w:sz w:val="24"/>
        </w:rPr>
        <w:t xml:space="preserve"> </w:t>
      </w:r>
      <w:r>
        <w:rPr>
          <w:sz w:val="24"/>
        </w:rPr>
        <w:t>and</w:t>
      </w:r>
      <w:r>
        <w:rPr>
          <w:spacing w:val="17"/>
          <w:sz w:val="24"/>
        </w:rPr>
        <w:t xml:space="preserve"> </w:t>
      </w:r>
      <w:r>
        <w:rPr>
          <w:sz w:val="24"/>
        </w:rPr>
        <w:t>H+),</w:t>
      </w:r>
      <w:r>
        <w:rPr>
          <w:spacing w:val="16"/>
          <w:sz w:val="24"/>
        </w:rPr>
        <w:t xml:space="preserve"> </w:t>
      </w:r>
      <w:r>
        <w:rPr>
          <w:sz w:val="24"/>
        </w:rPr>
        <w:t>as</w:t>
      </w:r>
      <w:r>
        <w:rPr>
          <w:spacing w:val="20"/>
          <w:sz w:val="24"/>
        </w:rPr>
        <w:t xml:space="preserve"> </w:t>
      </w:r>
      <w:r>
        <w:rPr>
          <w:color w:val="0000CC"/>
          <w:sz w:val="24"/>
        </w:rPr>
        <w:t>positively</w:t>
      </w:r>
      <w:r>
        <w:rPr>
          <w:color w:val="0000CC"/>
          <w:spacing w:val="19"/>
          <w:sz w:val="24"/>
        </w:rPr>
        <w:t xml:space="preserve"> </w:t>
      </w:r>
      <w:r>
        <w:rPr>
          <w:color w:val="0000CC"/>
          <w:sz w:val="24"/>
        </w:rPr>
        <w:t>handled</w:t>
      </w:r>
      <w:r>
        <w:rPr>
          <w:color w:val="0000CC"/>
          <w:spacing w:val="18"/>
          <w:sz w:val="24"/>
        </w:rPr>
        <w:t xml:space="preserve"> </w:t>
      </w:r>
      <w:r>
        <w:rPr>
          <w:sz w:val="24"/>
        </w:rPr>
        <w:t>piglets</w:t>
      </w:r>
      <w:r>
        <w:rPr>
          <w:spacing w:val="21"/>
          <w:sz w:val="24"/>
        </w:rPr>
        <w:t xml:space="preserve"> </w:t>
      </w:r>
      <w:r>
        <w:rPr>
          <w:sz w:val="24"/>
        </w:rPr>
        <w:t>expressed</w:t>
      </w:r>
      <w:r>
        <w:rPr>
          <w:spacing w:val="15"/>
          <w:sz w:val="24"/>
        </w:rPr>
        <w:t xml:space="preserve"> </w:t>
      </w:r>
      <w:r>
        <w:rPr>
          <w:sz w:val="24"/>
        </w:rPr>
        <w:t>a</w:t>
      </w:r>
      <w:r>
        <w:rPr>
          <w:spacing w:val="16"/>
          <w:sz w:val="24"/>
        </w:rPr>
        <w:t xml:space="preserve"> </w:t>
      </w:r>
      <w:r>
        <w:rPr>
          <w:sz w:val="24"/>
        </w:rPr>
        <w:t>higher</w:t>
      </w:r>
      <w:r>
        <w:rPr>
          <w:spacing w:val="21"/>
          <w:sz w:val="24"/>
        </w:rPr>
        <w:t xml:space="preserve"> </w:t>
      </w:r>
      <w:r>
        <w:rPr>
          <w:color w:val="0000CC"/>
          <w:sz w:val="24"/>
        </w:rPr>
        <w:t>attraction</w:t>
      </w:r>
      <w:r>
        <w:rPr>
          <w:color w:val="0000CC"/>
          <w:spacing w:val="20"/>
          <w:sz w:val="24"/>
        </w:rPr>
        <w:t xml:space="preserve"> </w:t>
      </w:r>
      <w:r>
        <w:rPr>
          <w:sz w:val="24"/>
        </w:rPr>
        <w:t>toward</w:t>
      </w:r>
      <w:r>
        <w:rPr>
          <w:spacing w:val="17"/>
          <w:sz w:val="24"/>
        </w:rPr>
        <w:t xml:space="preserve"> </w:t>
      </w:r>
      <w:r>
        <w:rPr>
          <w:sz w:val="24"/>
        </w:rPr>
        <w:t>the</w:t>
      </w:r>
      <w:r>
        <w:rPr>
          <w:spacing w:val="16"/>
          <w:sz w:val="24"/>
        </w:rPr>
        <w:t xml:space="preserve"> </w:t>
      </w:r>
      <w:r>
        <w:rPr>
          <w:sz w:val="24"/>
        </w:rPr>
        <w:t>human</w:t>
      </w:r>
      <w:r>
        <w:rPr>
          <w:spacing w:val="18"/>
          <w:sz w:val="24"/>
        </w:rPr>
        <w:t xml:space="preserve"> </w:t>
      </w:r>
      <w:r>
        <w:rPr>
          <w:sz w:val="24"/>
        </w:rPr>
        <w:t>than</w:t>
      </w:r>
      <w:r>
        <w:rPr>
          <w:spacing w:val="21"/>
          <w:sz w:val="24"/>
        </w:rPr>
        <w:t xml:space="preserve"> </w:t>
      </w:r>
      <w:r>
        <w:rPr>
          <w:color w:val="0000CC"/>
          <w:sz w:val="24"/>
        </w:rPr>
        <w:t>non</w:t>
      </w:r>
    </w:p>
    <w:p w14:paraId="6CB6AC33"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 xml:space="preserve">handled </w:t>
      </w:r>
      <w:r>
        <w:rPr>
          <w:sz w:val="24"/>
        </w:rPr>
        <w:t>piglets (ReuPC1), parameters considered as indicators of a positive HAR (Rault et</w:t>
      </w:r>
      <w:r>
        <w:rPr>
          <w:spacing w:val="38"/>
          <w:sz w:val="24"/>
        </w:rPr>
        <w:t xml:space="preserve"> </w:t>
      </w:r>
      <w:r>
        <w:rPr>
          <w:sz w:val="24"/>
        </w:rPr>
        <w:t>al.,</w:t>
      </w:r>
    </w:p>
    <w:p w14:paraId="36F90EE6" w14:textId="77777777" w:rsidR="00FE4C13" w:rsidRDefault="00D613A9">
      <w:pPr>
        <w:pStyle w:val="Paragraphedeliste"/>
        <w:numPr>
          <w:ilvl w:val="0"/>
          <w:numId w:val="2"/>
        </w:numPr>
        <w:tabs>
          <w:tab w:val="left" w:pos="801"/>
          <w:tab w:val="left" w:pos="802"/>
        </w:tabs>
        <w:spacing w:before="156"/>
        <w:ind w:hanging="649"/>
        <w:rPr>
          <w:sz w:val="24"/>
        </w:rPr>
      </w:pPr>
      <w:r>
        <w:rPr>
          <w:sz w:val="24"/>
        </w:rPr>
        <w:t>2020).</w:t>
      </w:r>
      <w:r>
        <w:rPr>
          <w:spacing w:val="10"/>
          <w:sz w:val="24"/>
        </w:rPr>
        <w:t xml:space="preserve"> </w:t>
      </w:r>
      <w:r>
        <w:rPr>
          <w:sz w:val="24"/>
        </w:rPr>
        <w:t>This</w:t>
      </w:r>
      <w:r>
        <w:rPr>
          <w:spacing w:val="12"/>
          <w:sz w:val="24"/>
        </w:rPr>
        <w:t xml:space="preserve"> </w:t>
      </w:r>
      <w:r>
        <w:rPr>
          <w:sz w:val="24"/>
        </w:rPr>
        <w:t>test</w:t>
      </w:r>
      <w:r>
        <w:rPr>
          <w:spacing w:val="10"/>
          <w:sz w:val="24"/>
        </w:rPr>
        <w:t xml:space="preserve"> </w:t>
      </w:r>
      <w:r>
        <w:rPr>
          <w:sz w:val="24"/>
        </w:rPr>
        <w:t>also</w:t>
      </w:r>
      <w:r>
        <w:rPr>
          <w:spacing w:val="8"/>
          <w:sz w:val="24"/>
        </w:rPr>
        <w:t xml:space="preserve"> </w:t>
      </w:r>
      <w:r>
        <w:rPr>
          <w:sz w:val="24"/>
        </w:rPr>
        <w:t>showed</w:t>
      </w:r>
      <w:r>
        <w:rPr>
          <w:spacing w:val="11"/>
          <w:sz w:val="24"/>
        </w:rPr>
        <w:t xml:space="preserve"> </w:t>
      </w:r>
      <w:r>
        <w:rPr>
          <w:sz w:val="24"/>
        </w:rPr>
        <w:t>that</w:t>
      </w:r>
      <w:r>
        <w:rPr>
          <w:spacing w:val="10"/>
          <w:sz w:val="24"/>
        </w:rPr>
        <w:t xml:space="preserve"> </w:t>
      </w:r>
      <w:r>
        <w:rPr>
          <w:sz w:val="24"/>
        </w:rPr>
        <w:t>the</w:t>
      </w:r>
      <w:r>
        <w:rPr>
          <w:spacing w:val="10"/>
          <w:sz w:val="24"/>
        </w:rPr>
        <w:t xml:space="preserve"> </w:t>
      </w:r>
      <w:r>
        <w:rPr>
          <w:sz w:val="24"/>
        </w:rPr>
        <w:t>conditioning</w:t>
      </w:r>
      <w:r>
        <w:rPr>
          <w:spacing w:val="12"/>
          <w:sz w:val="24"/>
        </w:rPr>
        <w:t xml:space="preserve"> </w:t>
      </w:r>
      <w:r>
        <w:rPr>
          <w:sz w:val="24"/>
        </w:rPr>
        <w:t>modified</w:t>
      </w:r>
      <w:r>
        <w:rPr>
          <w:spacing w:val="11"/>
          <w:sz w:val="24"/>
        </w:rPr>
        <w:t xml:space="preserve"> </w:t>
      </w:r>
      <w:r>
        <w:rPr>
          <w:sz w:val="24"/>
        </w:rPr>
        <w:t>the</w:t>
      </w:r>
      <w:r>
        <w:rPr>
          <w:spacing w:val="10"/>
          <w:sz w:val="24"/>
        </w:rPr>
        <w:t xml:space="preserve"> </w:t>
      </w:r>
      <w:proofErr w:type="spellStart"/>
      <w:r>
        <w:rPr>
          <w:sz w:val="24"/>
        </w:rPr>
        <w:t>behaviour</w:t>
      </w:r>
      <w:proofErr w:type="spellEnd"/>
      <w:r>
        <w:rPr>
          <w:spacing w:val="12"/>
          <w:sz w:val="24"/>
        </w:rPr>
        <w:t xml:space="preserve"> </w:t>
      </w:r>
      <w:r>
        <w:rPr>
          <w:sz w:val="24"/>
        </w:rPr>
        <w:t>of</w:t>
      </w:r>
      <w:r>
        <w:rPr>
          <w:spacing w:val="22"/>
          <w:sz w:val="24"/>
        </w:rPr>
        <w:t xml:space="preserve"> </w:t>
      </w:r>
      <w:proofErr w:type="spellStart"/>
      <w:proofErr w:type="gramStart"/>
      <w:r>
        <w:rPr>
          <w:color w:val="0000CC"/>
          <w:sz w:val="24"/>
        </w:rPr>
        <w:t>non</w:t>
      </w:r>
      <w:r>
        <w:rPr>
          <w:color w:val="0000CC"/>
          <w:spacing w:val="8"/>
          <w:sz w:val="24"/>
        </w:rPr>
        <w:t xml:space="preserve"> </w:t>
      </w:r>
      <w:r>
        <w:rPr>
          <w:color w:val="0000CC"/>
          <w:sz w:val="24"/>
        </w:rPr>
        <w:t>handled</w:t>
      </w:r>
      <w:proofErr w:type="spellEnd"/>
      <w:proofErr w:type="gramEnd"/>
      <w:r>
        <w:rPr>
          <w:color w:val="0000CC"/>
          <w:spacing w:val="14"/>
          <w:sz w:val="24"/>
        </w:rPr>
        <w:t xml:space="preserve"> </w:t>
      </w:r>
      <w:r>
        <w:rPr>
          <w:sz w:val="24"/>
        </w:rPr>
        <w:t>piglets</w:t>
      </w:r>
      <w:r>
        <w:rPr>
          <w:spacing w:val="12"/>
          <w:sz w:val="24"/>
        </w:rPr>
        <w:t xml:space="preserve"> </w:t>
      </w:r>
      <w:r>
        <w:rPr>
          <w:sz w:val="24"/>
        </w:rPr>
        <w:t>so</w:t>
      </w:r>
    </w:p>
    <w:p w14:paraId="0BBD5677" w14:textId="77777777" w:rsidR="00FE4C13" w:rsidRDefault="00D613A9">
      <w:pPr>
        <w:pStyle w:val="Paragraphedeliste"/>
        <w:numPr>
          <w:ilvl w:val="0"/>
          <w:numId w:val="2"/>
        </w:numPr>
        <w:tabs>
          <w:tab w:val="left" w:pos="801"/>
          <w:tab w:val="left" w:pos="802"/>
        </w:tabs>
        <w:spacing w:before="156"/>
        <w:ind w:hanging="649"/>
        <w:rPr>
          <w:sz w:val="24"/>
        </w:rPr>
      </w:pPr>
      <w:r>
        <w:rPr>
          <w:sz w:val="24"/>
        </w:rPr>
        <w:t xml:space="preserve">that they finally expressed a similar </w:t>
      </w:r>
      <w:r>
        <w:rPr>
          <w:color w:val="0000CC"/>
          <w:sz w:val="24"/>
        </w:rPr>
        <w:t xml:space="preserve">attraction </w:t>
      </w:r>
      <w:r>
        <w:rPr>
          <w:sz w:val="24"/>
        </w:rPr>
        <w:t xml:space="preserve">toward the human as </w:t>
      </w:r>
      <w:r>
        <w:rPr>
          <w:color w:val="0000CC"/>
          <w:sz w:val="24"/>
        </w:rPr>
        <w:t xml:space="preserve">positively handled </w:t>
      </w:r>
      <w:r>
        <w:rPr>
          <w:sz w:val="24"/>
        </w:rPr>
        <w:t>piglets,</w:t>
      </w:r>
      <w:r>
        <w:rPr>
          <w:spacing w:val="19"/>
          <w:sz w:val="24"/>
        </w:rPr>
        <w:t xml:space="preserve"> </w:t>
      </w:r>
      <w:r>
        <w:rPr>
          <w:sz w:val="24"/>
        </w:rPr>
        <w:t>after</w:t>
      </w:r>
    </w:p>
    <w:p w14:paraId="79AABC96" w14:textId="77777777" w:rsidR="00FE4C13" w:rsidRDefault="00D613A9">
      <w:pPr>
        <w:pStyle w:val="Paragraphedeliste"/>
        <w:numPr>
          <w:ilvl w:val="0"/>
          <w:numId w:val="2"/>
        </w:numPr>
        <w:tabs>
          <w:tab w:val="left" w:pos="801"/>
          <w:tab w:val="left" w:pos="802"/>
        </w:tabs>
        <w:spacing w:before="156"/>
        <w:ind w:hanging="649"/>
        <w:rPr>
          <w:sz w:val="24"/>
        </w:rPr>
      </w:pPr>
      <w:r>
        <w:rPr>
          <w:sz w:val="24"/>
        </w:rPr>
        <w:t>the</w:t>
      </w:r>
      <w:r>
        <w:rPr>
          <w:spacing w:val="19"/>
          <w:sz w:val="24"/>
        </w:rPr>
        <w:t xml:space="preserve"> </w:t>
      </w:r>
      <w:r>
        <w:rPr>
          <w:sz w:val="24"/>
        </w:rPr>
        <w:t>conditioning.</w:t>
      </w:r>
      <w:r>
        <w:rPr>
          <w:spacing w:val="24"/>
          <w:sz w:val="24"/>
        </w:rPr>
        <w:t xml:space="preserve"> </w:t>
      </w:r>
      <w:r>
        <w:rPr>
          <w:color w:val="0000CC"/>
          <w:sz w:val="24"/>
        </w:rPr>
        <w:t>These</w:t>
      </w:r>
      <w:r>
        <w:rPr>
          <w:color w:val="0000CC"/>
          <w:spacing w:val="18"/>
          <w:sz w:val="24"/>
        </w:rPr>
        <w:t xml:space="preserve"> </w:t>
      </w:r>
      <w:r>
        <w:rPr>
          <w:color w:val="0000CC"/>
          <w:sz w:val="24"/>
        </w:rPr>
        <w:t>results</w:t>
      </w:r>
      <w:r>
        <w:rPr>
          <w:color w:val="0000CC"/>
          <w:spacing w:val="20"/>
          <w:sz w:val="24"/>
        </w:rPr>
        <w:t xml:space="preserve"> </w:t>
      </w:r>
      <w:r>
        <w:rPr>
          <w:color w:val="0000CC"/>
          <w:sz w:val="24"/>
        </w:rPr>
        <w:t>are</w:t>
      </w:r>
      <w:r>
        <w:rPr>
          <w:color w:val="0000CC"/>
          <w:spacing w:val="18"/>
          <w:sz w:val="24"/>
        </w:rPr>
        <w:t xml:space="preserve"> </w:t>
      </w:r>
      <w:r>
        <w:rPr>
          <w:color w:val="0000CC"/>
          <w:sz w:val="24"/>
        </w:rPr>
        <w:t>in</w:t>
      </w:r>
      <w:r>
        <w:rPr>
          <w:color w:val="0000CC"/>
          <w:spacing w:val="18"/>
          <w:sz w:val="24"/>
        </w:rPr>
        <w:t xml:space="preserve"> </w:t>
      </w:r>
      <w:r>
        <w:rPr>
          <w:color w:val="0000CC"/>
          <w:sz w:val="24"/>
        </w:rPr>
        <w:t>line</w:t>
      </w:r>
      <w:r>
        <w:rPr>
          <w:color w:val="0000CC"/>
          <w:spacing w:val="21"/>
          <w:sz w:val="24"/>
        </w:rPr>
        <w:t xml:space="preserve"> </w:t>
      </w:r>
      <w:r>
        <w:rPr>
          <w:color w:val="0000CC"/>
          <w:sz w:val="24"/>
        </w:rPr>
        <w:t>with</w:t>
      </w:r>
      <w:r>
        <w:rPr>
          <w:color w:val="0000CC"/>
          <w:spacing w:val="19"/>
          <w:sz w:val="24"/>
        </w:rPr>
        <w:t xml:space="preserve"> </w:t>
      </w:r>
      <w:r>
        <w:rPr>
          <w:color w:val="0000CC"/>
          <w:sz w:val="24"/>
        </w:rPr>
        <w:t>the</w:t>
      </w:r>
      <w:r>
        <w:rPr>
          <w:color w:val="0000CC"/>
          <w:spacing w:val="18"/>
          <w:sz w:val="24"/>
        </w:rPr>
        <w:t xml:space="preserve"> </w:t>
      </w:r>
      <w:proofErr w:type="spellStart"/>
      <w:r>
        <w:rPr>
          <w:color w:val="0000CC"/>
          <w:sz w:val="24"/>
        </w:rPr>
        <w:t>behavioural</w:t>
      </w:r>
      <w:proofErr w:type="spellEnd"/>
      <w:r>
        <w:rPr>
          <w:color w:val="0000CC"/>
          <w:spacing w:val="20"/>
          <w:sz w:val="24"/>
        </w:rPr>
        <w:t xml:space="preserve"> </w:t>
      </w:r>
      <w:r>
        <w:rPr>
          <w:color w:val="0000CC"/>
          <w:sz w:val="24"/>
        </w:rPr>
        <w:t>results</w:t>
      </w:r>
      <w:r>
        <w:rPr>
          <w:color w:val="0000CC"/>
          <w:spacing w:val="19"/>
          <w:sz w:val="24"/>
        </w:rPr>
        <w:t xml:space="preserve"> </w:t>
      </w:r>
      <w:r>
        <w:rPr>
          <w:color w:val="0000CC"/>
          <w:sz w:val="24"/>
        </w:rPr>
        <w:t>of</w:t>
      </w:r>
      <w:r>
        <w:rPr>
          <w:color w:val="0000CC"/>
          <w:spacing w:val="19"/>
          <w:sz w:val="24"/>
        </w:rPr>
        <w:t xml:space="preserve"> </w:t>
      </w:r>
      <w:r>
        <w:rPr>
          <w:color w:val="0000CC"/>
          <w:sz w:val="24"/>
        </w:rPr>
        <w:t>the</w:t>
      </w:r>
      <w:r>
        <w:rPr>
          <w:color w:val="0000CC"/>
          <w:spacing w:val="18"/>
          <w:sz w:val="24"/>
        </w:rPr>
        <w:t xml:space="preserve"> </w:t>
      </w:r>
      <w:r>
        <w:rPr>
          <w:color w:val="0000CC"/>
          <w:sz w:val="24"/>
        </w:rPr>
        <w:t>sessions</w:t>
      </w:r>
      <w:r>
        <w:rPr>
          <w:color w:val="0000CC"/>
          <w:spacing w:val="20"/>
          <w:sz w:val="24"/>
        </w:rPr>
        <w:t xml:space="preserve"> </w:t>
      </w:r>
      <w:r>
        <w:rPr>
          <w:color w:val="0000CC"/>
          <w:sz w:val="24"/>
        </w:rPr>
        <w:t>of</w:t>
      </w:r>
      <w:r>
        <w:rPr>
          <w:color w:val="0000CC"/>
          <w:spacing w:val="18"/>
          <w:sz w:val="24"/>
        </w:rPr>
        <w:t xml:space="preserve"> </w:t>
      </w:r>
      <w:r>
        <w:rPr>
          <w:color w:val="0000CC"/>
          <w:sz w:val="24"/>
        </w:rPr>
        <w:t>additional</w:t>
      </w:r>
    </w:p>
    <w:p w14:paraId="2611D0E3"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 xml:space="preserve">positive contacts. The analysis of piglets’ </w:t>
      </w:r>
      <w:proofErr w:type="spellStart"/>
      <w:r>
        <w:rPr>
          <w:color w:val="0000CC"/>
          <w:sz w:val="24"/>
        </w:rPr>
        <w:t>behaviour</w:t>
      </w:r>
      <w:proofErr w:type="spellEnd"/>
      <w:r>
        <w:rPr>
          <w:color w:val="0000CC"/>
          <w:sz w:val="24"/>
        </w:rPr>
        <w:t xml:space="preserve"> every second sessions of the</w:t>
      </w:r>
      <w:r>
        <w:rPr>
          <w:color w:val="0000CC"/>
          <w:spacing w:val="11"/>
          <w:sz w:val="24"/>
        </w:rPr>
        <w:t xml:space="preserve"> </w:t>
      </w:r>
      <w:r>
        <w:rPr>
          <w:color w:val="0000CC"/>
          <w:sz w:val="24"/>
        </w:rPr>
        <w:t>conditioning</w:t>
      </w:r>
    </w:p>
    <w:p w14:paraId="14875AD3"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 xml:space="preserve">showed that, although positively handled and </w:t>
      </w:r>
      <w:proofErr w:type="spellStart"/>
      <w:proofErr w:type="gramStart"/>
      <w:r>
        <w:rPr>
          <w:color w:val="0000CC"/>
          <w:sz w:val="24"/>
        </w:rPr>
        <w:t>non handled</w:t>
      </w:r>
      <w:proofErr w:type="spellEnd"/>
      <w:proofErr w:type="gramEnd"/>
      <w:r>
        <w:rPr>
          <w:color w:val="0000CC"/>
          <w:sz w:val="24"/>
        </w:rPr>
        <w:t xml:space="preserve"> piglets started with different</w:t>
      </w:r>
      <w:r>
        <w:rPr>
          <w:color w:val="0000CC"/>
          <w:spacing w:val="-12"/>
          <w:sz w:val="24"/>
        </w:rPr>
        <w:t xml:space="preserve"> </w:t>
      </w:r>
      <w:r>
        <w:rPr>
          <w:color w:val="0000CC"/>
          <w:sz w:val="24"/>
        </w:rPr>
        <w:t>degree of</w:t>
      </w:r>
    </w:p>
    <w:p w14:paraId="27B419A2"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proximity toward the human (trials 2 and 4, CondPC1), then, over time and for both treatments</w:t>
      </w:r>
      <w:r>
        <w:rPr>
          <w:color w:val="0000CC"/>
          <w:spacing w:val="-5"/>
          <w:sz w:val="24"/>
        </w:rPr>
        <w:t xml:space="preserve"> </w:t>
      </w:r>
      <w:r>
        <w:rPr>
          <w:color w:val="0000CC"/>
          <w:sz w:val="24"/>
        </w:rPr>
        <w:t>(H</w:t>
      </w:r>
    </w:p>
    <w:p w14:paraId="4348328B"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and</w:t>
      </w:r>
      <w:r>
        <w:rPr>
          <w:color w:val="0000CC"/>
          <w:spacing w:val="29"/>
          <w:sz w:val="24"/>
        </w:rPr>
        <w:t xml:space="preserve"> </w:t>
      </w:r>
      <w:r>
        <w:rPr>
          <w:color w:val="0000CC"/>
          <w:sz w:val="24"/>
        </w:rPr>
        <w:t>H+),</w:t>
      </w:r>
      <w:r>
        <w:rPr>
          <w:color w:val="0000CC"/>
          <w:spacing w:val="29"/>
          <w:sz w:val="24"/>
        </w:rPr>
        <w:t xml:space="preserve"> </w:t>
      </w:r>
      <w:r>
        <w:rPr>
          <w:color w:val="0000CC"/>
          <w:sz w:val="24"/>
        </w:rPr>
        <w:t>piglets</w:t>
      </w:r>
      <w:r>
        <w:rPr>
          <w:color w:val="0000CC"/>
          <w:spacing w:val="30"/>
          <w:sz w:val="24"/>
        </w:rPr>
        <w:t xml:space="preserve"> </w:t>
      </w:r>
      <w:r>
        <w:rPr>
          <w:color w:val="0000CC"/>
          <w:sz w:val="24"/>
        </w:rPr>
        <w:t>expressed</w:t>
      </w:r>
      <w:r>
        <w:rPr>
          <w:color w:val="0000CC"/>
          <w:spacing w:val="29"/>
          <w:sz w:val="24"/>
        </w:rPr>
        <w:t xml:space="preserve"> </w:t>
      </w:r>
      <w:r>
        <w:rPr>
          <w:color w:val="0000CC"/>
          <w:sz w:val="24"/>
        </w:rPr>
        <w:t>a</w:t>
      </w:r>
      <w:r>
        <w:rPr>
          <w:color w:val="0000CC"/>
          <w:spacing w:val="28"/>
          <w:sz w:val="24"/>
        </w:rPr>
        <w:t xml:space="preserve"> </w:t>
      </w:r>
      <w:r>
        <w:rPr>
          <w:color w:val="0000CC"/>
          <w:sz w:val="24"/>
        </w:rPr>
        <w:t>higher</w:t>
      </w:r>
      <w:r>
        <w:rPr>
          <w:color w:val="0000CC"/>
          <w:spacing w:val="29"/>
          <w:sz w:val="24"/>
        </w:rPr>
        <w:t xml:space="preserve"> </w:t>
      </w:r>
      <w:r>
        <w:rPr>
          <w:color w:val="0000CC"/>
          <w:sz w:val="24"/>
        </w:rPr>
        <w:t>attraction</w:t>
      </w:r>
      <w:r>
        <w:rPr>
          <w:color w:val="0000CC"/>
          <w:spacing w:val="31"/>
          <w:sz w:val="24"/>
        </w:rPr>
        <w:t xml:space="preserve"> </w:t>
      </w:r>
      <w:r>
        <w:rPr>
          <w:color w:val="0000CC"/>
          <w:sz w:val="24"/>
        </w:rPr>
        <w:t>toward</w:t>
      </w:r>
      <w:r>
        <w:rPr>
          <w:color w:val="0000CC"/>
          <w:spacing w:val="29"/>
          <w:sz w:val="24"/>
        </w:rPr>
        <w:t xml:space="preserve"> </w:t>
      </w:r>
      <w:r>
        <w:rPr>
          <w:color w:val="0000CC"/>
          <w:sz w:val="24"/>
        </w:rPr>
        <w:t>the</w:t>
      </w:r>
      <w:r>
        <w:rPr>
          <w:color w:val="0000CC"/>
          <w:spacing w:val="28"/>
          <w:sz w:val="24"/>
        </w:rPr>
        <w:t xml:space="preserve"> </w:t>
      </w:r>
      <w:r>
        <w:rPr>
          <w:color w:val="0000CC"/>
          <w:sz w:val="24"/>
        </w:rPr>
        <w:t>human</w:t>
      </w:r>
      <w:r>
        <w:rPr>
          <w:color w:val="0000CC"/>
          <w:spacing w:val="29"/>
          <w:sz w:val="24"/>
        </w:rPr>
        <w:t xml:space="preserve"> </w:t>
      </w:r>
      <w:r>
        <w:rPr>
          <w:color w:val="0000CC"/>
          <w:sz w:val="24"/>
        </w:rPr>
        <w:t>(CondPC1)</w:t>
      </w:r>
      <w:r>
        <w:rPr>
          <w:color w:val="0000CC"/>
          <w:spacing w:val="27"/>
          <w:sz w:val="24"/>
        </w:rPr>
        <w:t xml:space="preserve"> </w:t>
      </w:r>
      <w:r>
        <w:rPr>
          <w:color w:val="0000CC"/>
          <w:sz w:val="24"/>
        </w:rPr>
        <w:t>and</w:t>
      </w:r>
      <w:r>
        <w:rPr>
          <w:color w:val="0000CC"/>
          <w:spacing w:val="29"/>
          <w:sz w:val="24"/>
        </w:rPr>
        <w:t xml:space="preserve"> </w:t>
      </w:r>
      <w:r>
        <w:rPr>
          <w:color w:val="0000CC"/>
          <w:sz w:val="24"/>
        </w:rPr>
        <w:t>avoided</w:t>
      </w:r>
      <w:r>
        <w:rPr>
          <w:color w:val="0000CC"/>
          <w:spacing w:val="31"/>
          <w:sz w:val="24"/>
        </w:rPr>
        <w:t xml:space="preserve"> </w:t>
      </w:r>
      <w:r>
        <w:rPr>
          <w:color w:val="0000CC"/>
          <w:sz w:val="24"/>
        </w:rPr>
        <w:t>less</w:t>
      </w:r>
      <w:r>
        <w:rPr>
          <w:color w:val="0000CC"/>
          <w:spacing w:val="30"/>
          <w:sz w:val="24"/>
        </w:rPr>
        <w:t xml:space="preserve"> </w:t>
      </w:r>
      <w:r>
        <w:rPr>
          <w:color w:val="0000CC"/>
          <w:sz w:val="24"/>
        </w:rPr>
        <w:t>the</w:t>
      </w:r>
    </w:p>
    <w:p w14:paraId="43C7DE68"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human</w:t>
      </w:r>
      <w:r>
        <w:rPr>
          <w:color w:val="0000CC"/>
          <w:spacing w:val="15"/>
          <w:sz w:val="24"/>
        </w:rPr>
        <w:t xml:space="preserve"> </w:t>
      </w:r>
      <w:r>
        <w:rPr>
          <w:color w:val="0000CC"/>
          <w:sz w:val="24"/>
        </w:rPr>
        <w:t>when</w:t>
      </w:r>
      <w:r>
        <w:rPr>
          <w:color w:val="0000CC"/>
          <w:spacing w:val="13"/>
          <w:sz w:val="24"/>
        </w:rPr>
        <w:t xml:space="preserve"> </w:t>
      </w:r>
      <w:r>
        <w:rPr>
          <w:color w:val="0000CC"/>
          <w:sz w:val="24"/>
        </w:rPr>
        <w:t>the</w:t>
      </w:r>
      <w:r>
        <w:rPr>
          <w:color w:val="0000CC"/>
          <w:spacing w:val="12"/>
          <w:sz w:val="24"/>
        </w:rPr>
        <w:t xml:space="preserve"> </w:t>
      </w:r>
      <w:r>
        <w:rPr>
          <w:color w:val="0000CC"/>
          <w:sz w:val="24"/>
        </w:rPr>
        <w:t>latter</w:t>
      </w:r>
      <w:r>
        <w:rPr>
          <w:color w:val="0000CC"/>
          <w:spacing w:val="17"/>
          <w:sz w:val="24"/>
        </w:rPr>
        <w:t xml:space="preserve"> </w:t>
      </w:r>
      <w:r>
        <w:rPr>
          <w:color w:val="0000CC"/>
          <w:sz w:val="24"/>
        </w:rPr>
        <w:t>attempted</w:t>
      </w:r>
      <w:r>
        <w:rPr>
          <w:color w:val="0000CC"/>
          <w:spacing w:val="17"/>
          <w:sz w:val="24"/>
        </w:rPr>
        <w:t xml:space="preserve"> </w:t>
      </w:r>
      <w:r>
        <w:rPr>
          <w:color w:val="0000CC"/>
          <w:sz w:val="24"/>
        </w:rPr>
        <w:t>to</w:t>
      </w:r>
      <w:r>
        <w:rPr>
          <w:color w:val="0000CC"/>
          <w:spacing w:val="13"/>
          <w:sz w:val="24"/>
        </w:rPr>
        <w:t xml:space="preserve"> </w:t>
      </w:r>
      <w:r>
        <w:rPr>
          <w:color w:val="0000CC"/>
          <w:sz w:val="24"/>
        </w:rPr>
        <w:t>interact</w:t>
      </w:r>
      <w:r>
        <w:rPr>
          <w:color w:val="0000CC"/>
          <w:spacing w:val="14"/>
          <w:sz w:val="24"/>
        </w:rPr>
        <w:t xml:space="preserve"> </w:t>
      </w:r>
      <w:r>
        <w:rPr>
          <w:color w:val="0000CC"/>
          <w:sz w:val="24"/>
        </w:rPr>
        <w:t>with</w:t>
      </w:r>
      <w:r>
        <w:rPr>
          <w:color w:val="0000CC"/>
          <w:spacing w:val="13"/>
          <w:sz w:val="24"/>
        </w:rPr>
        <w:t xml:space="preserve"> </w:t>
      </w:r>
      <w:r>
        <w:rPr>
          <w:color w:val="0000CC"/>
          <w:sz w:val="24"/>
        </w:rPr>
        <w:t>them.</w:t>
      </w:r>
      <w:r>
        <w:rPr>
          <w:color w:val="0000CC"/>
          <w:spacing w:val="15"/>
          <w:sz w:val="24"/>
        </w:rPr>
        <w:t xml:space="preserve"> </w:t>
      </w:r>
      <w:r>
        <w:rPr>
          <w:color w:val="0000CC"/>
          <w:sz w:val="24"/>
        </w:rPr>
        <w:t>At</w:t>
      </w:r>
      <w:r>
        <w:rPr>
          <w:color w:val="0000CC"/>
          <w:spacing w:val="13"/>
          <w:sz w:val="24"/>
        </w:rPr>
        <w:t xml:space="preserve"> </w:t>
      </w:r>
      <w:r>
        <w:rPr>
          <w:color w:val="0000CC"/>
          <w:sz w:val="24"/>
        </w:rPr>
        <w:t>the</w:t>
      </w:r>
      <w:r>
        <w:rPr>
          <w:color w:val="0000CC"/>
          <w:spacing w:val="14"/>
          <w:sz w:val="24"/>
        </w:rPr>
        <w:t xml:space="preserve"> </w:t>
      </w:r>
      <w:r>
        <w:rPr>
          <w:color w:val="0000CC"/>
          <w:sz w:val="24"/>
        </w:rPr>
        <w:t>end</w:t>
      </w:r>
      <w:r>
        <w:rPr>
          <w:color w:val="0000CC"/>
          <w:spacing w:val="13"/>
          <w:sz w:val="24"/>
        </w:rPr>
        <w:t xml:space="preserve"> </w:t>
      </w:r>
      <w:r>
        <w:rPr>
          <w:color w:val="0000CC"/>
          <w:sz w:val="24"/>
        </w:rPr>
        <w:t>of</w:t>
      </w:r>
      <w:r>
        <w:rPr>
          <w:color w:val="0000CC"/>
          <w:spacing w:val="13"/>
          <w:sz w:val="24"/>
        </w:rPr>
        <w:t xml:space="preserve"> </w:t>
      </w:r>
      <w:r>
        <w:rPr>
          <w:color w:val="0000CC"/>
          <w:sz w:val="24"/>
        </w:rPr>
        <w:t>the</w:t>
      </w:r>
      <w:r>
        <w:rPr>
          <w:color w:val="0000CC"/>
          <w:spacing w:val="14"/>
          <w:sz w:val="24"/>
        </w:rPr>
        <w:t xml:space="preserve"> </w:t>
      </w:r>
      <w:r>
        <w:rPr>
          <w:color w:val="0000CC"/>
          <w:sz w:val="24"/>
        </w:rPr>
        <w:t>conditioning,</w:t>
      </w:r>
      <w:r>
        <w:rPr>
          <w:color w:val="0000CC"/>
          <w:spacing w:val="15"/>
          <w:sz w:val="24"/>
        </w:rPr>
        <w:t xml:space="preserve"> </w:t>
      </w:r>
      <w:r>
        <w:rPr>
          <w:color w:val="0000CC"/>
          <w:sz w:val="24"/>
        </w:rPr>
        <w:t>piglets</w:t>
      </w:r>
      <w:r>
        <w:rPr>
          <w:color w:val="0000CC"/>
          <w:spacing w:val="16"/>
          <w:sz w:val="24"/>
        </w:rPr>
        <w:t xml:space="preserve"> </w:t>
      </w:r>
      <w:r>
        <w:rPr>
          <w:color w:val="0000CC"/>
          <w:sz w:val="24"/>
        </w:rPr>
        <w:t>from</w:t>
      </w:r>
    </w:p>
    <w:p w14:paraId="65AC0270"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 xml:space="preserve">both groups had similar level of proximity toward the human (trials 8, 10, 11 CondPC1). </w:t>
      </w:r>
      <w:proofErr w:type="gramStart"/>
      <w:r>
        <w:rPr>
          <w:sz w:val="24"/>
        </w:rPr>
        <w:t>So</w:t>
      </w:r>
      <w:proofErr w:type="gramEnd"/>
      <w:r>
        <w:rPr>
          <w:sz w:val="24"/>
        </w:rPr>
        <w:t xml:space="preserve"> it</w:t>
      </w:r>
      <w:r>
        <w:rPr>
          <w:spacing w:val="2"/>
          <w:sz w:val="24"/>
        </w:rPr>
        <w:t xml:space="preserve"> </w:t>
      </w:r>
      <w:r>
        <w:rPr>
          <w:sz w:val="24"/>
        </w:rPr>
        <w:t>seems</w:t>
      </w:r>
    </w:p>
    <w:p w14:paraId="12E6678B" w14:textId="77777777" w:rsidR="00FE4C13" w:rsidRDefault="00D613A9">
      <w:pPr>
        <w:pStyle w:val="Paragraphedeliste"/>
        <w:numPr>
          <w:ilvl w:val="0"/>
          <w:numId w:val="2"/>
        </w:numPr>
        <w:tabs>
          <w:tab w:val="left" w:pos="801"/>
          <w:tab w:val="left" w:pos="802"/>
        </w:tabs>
        <w:spacing w:before="156"/>
        <w:ind w:hanging="649"/>
        <w:rPr>
          <w:sz w:val="24"/>
        </w:rPr>
      </w:pPr>
      <w:r>
        <w:rPr>
          <w:sz w:val="24"/>
        </w:rPr>
        <w:t>that</w:t>
      </w:r>
      <w:r>
        <w:rPr>
          <w:spacing w:val="5"/>
          <w:sz w:val="24"/>
        </w:rPr>
        <w:t xml:space="preserve"> </w:t>
      </w:r>
      <w:r>
        <w:rPr>
          <w:sz w:val="24"/>
        </w:rPr>
        <w:t>the</w:t>
      </w:r>
      <w:r>
        <w:rPr>
          <w:spacing w:val="7"/>
          <w:sz w:val="24"/>
        </w:rPr>
        <w:t xml:space="preserve"> </w:t>
      </w:r>
      <w:r>
        <w:rPr>
          <w:sz w:val="24"/>
        </w:rPr>
        <w:t>conditioning</w:t>
      </w:r>
      <w:r>
        <w:rPr>
          <w:spacing w:val="6"/>
          <w:sz w:val="24"/>
        </w:rPr>
        <w:t xml:space="preserve"> </w:t>
      </w:r>
      <w:r>
        <w:rPr>
          <w:sz w:val="24"/>
        </w:rPr>
        <w:t>process</w:t>
      </w:r>
      <w:r>
        <w:rPr>
          <w:spacing w:val="6"/>
          <w:sz w:val="24"/>
        </w:rPr>
        <w:t xml:space="preserve"> </w:t>
      </w:r>
      <w:r>
        <w:rPr>
          <w:sz w:val="24"/>
        </w:rPr>
        <w:t>allowed</w:t>
      </w:r>
      <w:r>
        <w:rPr>
          <w:spacing w:val="11"/>
          <w:sz w:val="24"/>
        </w:rPr>
        <w:t xml:space="preserve"> </w:t>
      </w:r>
      <w:proofErr w:type="gramStart"/>
      <w:r>
        <w:rPr>
          <w:color w:val="0000CC"/>
          <w:sz w:val="24"/>
        </w:rPr>
        <w:t>non</w:t>
      </w:r>
      <w:r>
        <w:rPr>
          <w:color w:val="0000CC"/>
          <w:spacing w:val="4"/>
          <w:sz w:val="24"/>
        </w:rPr>
        <w:t xml:space="preserve"> </w:t>
      </w:r>
      <w:r>
        <w:rPr>
          <w:color w:val="0000CC"/>
          <w:sz w:val="24"/>
        </w:rPr>
        <w:t>handled</w:t>
      </w:r>
      <w:proofErr w:type="gramEnd"/>
      <w:r>
        <w:rPr>
          <w:color w:val="0000CC"/>
          <w:spacing w:val="8"/>
          <w:sz w:val="24"/>
        </w:rPr>
        <w:t xml:space="preserve"> </w:t>
      </w:r>
      <w:r>
        <w:rPr>
          <w:sz w:val="24"/>
        </w:rPr>
        <w:t>piglets</w:t>
      </w:r>
      <w:r>
        <w:rPr>
          <w:spacing w:val="7"/>
          <w:sz w:val="24"/>
        </w:rPr>
        <w:t xml:space="preserve"> </w:t>
      </w:r>
      <w:r>
        <w:rPr>
          <w:sz w:val="24"/>
        </w:rPr>
        <w:t>to</w:t>
      </w:r>
      <w:r>
        <w:rPr>
          <w:spacing w:val="5"/>
          <w:sz w:val="24"/>
        </w:rPr>
        <w:t xml:space="preserve"> </w:t>
      </w:r>
      <w:r>
        <w:rPr>
          <w:sz w:val="24"/>
        </w:rPr>
        <w:t>compensate</w:t>
      </w:r>
      <w:r>
        <w:rPr>
          <w:spacing w:val="7"/>
          <w:sz w:val="24"/>
        </w:rPr>
        <w:t xml:space="preserve"> </w:t>
      </w:r>
      <w:r>
        <w:rPr>
          <w:sz w:val="24"/>
        </w:rPr>
        <w:t>the</w:t>
      </w:r>
      <w:r>
        <w:rPr>
          <w:spacing w:val="6"/>
          <w:sz w:val="24"/>
        </w:rPr>
        <w:t xml:space="preserve"> </w:t>
      </w:r>
      <w:r>
        <w:rPr>
          <w:sz w:val="24"/>
        </w:rPr>
        <w:t>lack</w:t>
      </w:r>
      <w:r>
        <w:rPr>
          <w:spacing w:val="7"/>
          <w:sz w:val="24"/>
        </w:rPr>
        <w:t xml:space="preserve"> </w:t>
      </w:r>
      <w:r>
        <w:rPr>
          <w:sz w:val="24"/>
        </w:rPr>
        <w:t>of</w:t>
      </w:r>
      <w:r>
        <w:rPr>
          <w:spacing w:val="9"/>
          <w:sz w:val="24"/>
        </w:rPr>
        <w:t xml:space="preserve"> </w:t>
      </w:r>
      <w:r>
        <w:rPr>
          <w:color w:val="0000CC"/>
          <w:sz w:val="24"/>
        </w:rPr>
        <w:t>positive</w:t>
      </w:r>
    </w:p>
    <w:p w14:paraId="2C1F05B5"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handling</w:t>
      </w:r>
      <w:r>
        <w:rPr>
          <w:color w:val="0000CC"/>
          <w:spacing w:val="29"/>
          <w:sz w:val="24"/>
        </w:rPr>
        <w:t xml:space="preserve"> </w:t>
      </w:r>
      <w:r>
        <w:rPr>
          <w:sz w:val="24"/>
        </w:rPr>
        <w:t>before</w:t>
      </w:r>
      <w:r>
        <w:rPr>
          <w:spacing w:val="28"/>
          <w:sz w:val="24"/>
        </w:rPr>
        <w:t xml:space="preserve"> </w:t>
      </w:r>
      <w:r>
        <w:rPr>
          <w:sz w:val="24"/>
        </w:rPr>
        <w:t>the</w:t>
      </w:r>
      <w:r>
        <w:rPr>
          <w:spacing w:val="27"/>
          <w:sz w:val="24"/>
        </w:rPr>
        <w:t xml:space="preserve"> </w:t>
      </w:r>
      <w:r>
        <w:rPr>
          <w:sz w:val="24"/>
        </w:rPr>
        <w:t>conditioning</w:t>
      </w:r>
      <w:r>
        <w:rPr>
          <w:spacing w:val="31"/>
          <w:sz w:val="24"/>
        </w:rPr>
        <w:t xml:space="preserve"> </w:t>
      </w:r>
      <w:r>
        <w:rPr>
          <w:sz w:val="24"/>
        </w:rPr>
        <w:t>and</w:t>
      </w:r>
      <w:r>
        <w:rPr>
          <w:spacing w:val="27"/>
          <w:sz w:val="24"/>
        </w:rPr>
        <w:t xml:space="preserve"> </w:t>
      </w:r>
      <w:r>
        <w:rPr>
          <w:sz w:val="24"/>
        </w:rPr>
        <w:t>develop</w:t>
      </w:r>
      <w:r>
        <w:rPr>
          <w:spacing w:val="38"/>
          <w:sz w:val="24"/>
        </w:rPr>
        <w:t xml:space="preserve"> </w:t>
      </w:r>
      <w:r>
        <w:rPr>
          <w:sz w:val="24"/>
        </w:rPr>
        <w:t>a</w:t>
      </w:r>
      <w:r>
        <w:rPr>
          <w:spacing w:val="27"/>
          <w:sz w:val="24"/>
        </w:rPr>
        <w:t xml:space="preserve"> </w:t>
      </w:r>
      <w:r>
        <w:rPr>
          <w:sz w:val="24"/>
        </w:rPr>
        <w:t>similar</w:t>
      </w:r>
      <w:r>
        <w:rPr>
          <w:spacing w:val="29"/>
          <w:sz w:val="24"/>
        </w:rPr>
        <w:t xml:space="preserve"> </w:t>
      </w:r>
      <w:r>
        <w:rPr>
          <w:sz w:val="24"/>
        </w:rPr>
        <w:t>proximity</w:t>
      </w:r>
      <w:r>
        <w:rPr>
          <w:spacing w:val="31"/>
          <w:sz w:val="24"/>
        </w:rPr>
        <w:t xml:space="preserve"> </w:t>
      </w:r>
      <w:r>
        <w:rPr>
          <w:sz w:val="24"/>
        </w:rPr>
        <w:t>toward</w:t>
      </w:r>
      <w:r>
        <w:rPr>
          <w:spacing w:val="28"/>
          <w:sz w:val="24"/>
        </w:rPr>
        <w:t xml:space="preserve"> </w:t>
      </w:r>
      <w:r>
        <w:rPr>
          <w:sz w:val="24"/>
        </w:rPr>
        <w:t>the</w:t>
      </w:r>
      <w:r>
        <w:rPr>
          <w:spacing w:val="26"/>
          <w:sz w:val="24"/>
        </w:rPr>
        <w:t xml:space="preserve"> </w:t>
      </w:r>
      <w:r>
        <w:rPr>
          <w:sz w:val="24"/>
        </w:rPr>
        <w:t>human.</w:t>
      </w:r>
      <w:r>
        <w:rPr>
          <w:spacing w:val="28"/>
          <w:sz w:val="24"/>
        </w:rPr>
        <w:t xml:space="preserve"> </w:t>
      </w:r>
      <w:r>
        <w:rPr>
          <w:sz w:val="24"/>
        </w:rPr>
        <w:t>Two</w:t>
      </w:r>
      <w:r>
        <w:rPr>
          <w:spacing w:val="28"/>
          <w:sz w:val="24"/>
        </w:rPr>
        <w:t xml:space="preserve"> </w:t>
      </w:r>
      <w:proofErr w:type="gramStart"/>
      <w:r>
        <w:rPr>
          <w:sz w:val="24"/>
        </w:rPr>
        <w:t>minute</w:t>
      </w:r>
      <w:proofErr w:type="gramEnd"/>
    </w:p>
    <w:p w14:paraId="3D2AABCC" w14:textId="77777777" w:rsidR="00FE4C13" w:rsidRDefault="00D613A9">
      <w:pPr>
        <w:pStyle w:val="Paragraphedeliste"/>
        <w:numPr>
          <w:ilvl w:val="0"/>
          <w:numId w:val="2"/>
        </w:numPr>
        <w:tabs>
          <w:tab w:val="left" w:pos="801"/>
          <w:tab w:val="left" w:pos="802"/>
        </w:tabs>
        <w:spacing w:before="156"/>
        <w:ind w:hanging="649"/>
        <w:rPr>
          <w:sz w:val="24"/>
        </w:rPr>
      </w:pPr>
      <w:r>
        <w:rPr>
          <w:sz w:val="24"/>
        </w:rPr>
        <w:t>daily</w:t>
      </w:r>
      <w:r>
        <w:rPr>
          <w:spacing w:val="10"/>
          <w:sz w:val="24"/>
        </w:rPr>
        <w:t xml:space="preserve"> </w:t>
      </w:r>
      <w:r>
        <w:rPr>
          <w:sz w:val="24"/>
        </w:rPr>
        <w:t>sessions</w:t>
      </w:r>
      <w:r>
        <w:rPr>
          <w:spacing w:val="7"/>
          <w:sz w:val="24"/>
        </w:rPr>
        <w:t xml:space="preserve"> </w:t>
      </w:r>
      <w:r>
        <w:rPr>
          <w:sz w:val="24"/>
        </w:rPr>
        <w:t>of</w:t>
      </w:r>
      <w:r>
        <w:rPr>
          <w:spacing w:val="8"/>
          <w:sz w:val="24"/>
        </w:rPr>
        <w:t xml:space="preserve"> </w:t>
      </w:r>
      <w:r>
        <w:rPr>
          <w:sz w:val="24"/>
        </w:rPr>
        <w:t>additional</w:t>
      </w:r>
      <w:r>
        <w:rPr>
          <w:spacing w:val="9"/>
          <w:sz w:val="24"/>
        </w:rPr>
        <w:t xml:space="preserve"> </w:t>
      </w:r>
      <w:r>
        <w:rPr>
          <w:sz w:val="24"/>
        </w:rPr>
        <w:t>positive</w:t>
      </w:r>
      <w:r>
        <w:rPr>
          <w:spacing w:val="10"/>
          <w:sz w:val="24"/>
        </w:rPr>
        <w:t xml:space="preserve"> </w:t>
      </w:r>
      <w:r>
        <w:rPr>
          <w:sz w:val="24"/>
        </w:rPr>
        <w:t>contacts</w:t>
      </w:r>
      <w:r>
        <w:rPr>
          <w:spacing w:val="9"/>
          <w:sz w:val="24"/>
        </w:rPr>
        <w:t xml:space="preserve"> </w:t>
      </w:r>
      <w:r>
        <w:rPr>
          <w:sz w:val="24"/>
        </w:rPr>
        <w:t>changed</w:t>
      </w:r>
      <w:r>
        <w:rPr>
          <w:spacing w:val="10"/>
          <w:sz w:val="24"/>
        </w:rPr>
        <w:t xml:space="preserve"> </w:t>
      </w:r>
      <w:r>
        <w:rPr>
          <w:sz w:val="24"/>
        </w:rPr>
        <w:t>positively</w:t>
      </w:r>
      <w:r>
        <w:rPr>
          <w:spacing w:val="10"/>
          <w:sz w:val="24"/>
        </w:rPr>
        <w:t xml:space="preserve"> </w:t>
      </w:r>
      <w:r>
        <w:rPr>
          <w:sz w:val="24"/>
        </w:rPr>
        <w:t>the</w:t>
      </w:r>
      <w:r>
        <w:rPr>
          <w:spacing w:val="9"/>
          <w:sz w:val="24"/>
        </w:rPr>
        <w:t xml:space="preserve"> </w:t>
      </w:r>
      <w:r>
        <w:rPr>
          <w:sz w:val="24"/>
        </w:rPr>
        <w:t>perception</w:t>
      </w:r>
      <w:r>
        <w:rPr>
          <w:spacing w:val="10"/>
          <w:sz w:val="24"/>
        </w:rPr>
        <w:t xml:space="preserve"> </w:t>
      </w:r>
      <w:r>
        <w:rPr>
          <w:sz w:val="24"/>
        </w:rPr>
        <w:t>of</w:t>
      </w:r>
      <w:r>
        <w:rPr>
          <w:spacing w:val="8"/>
          <w:sz w:val="24"/>
        </w:rPr>
        <w:t xml:space="preserve"> </w:t>
      </w:r>
      <w:r>
        <w:rPr>
          <w:sz w:val="24"/>
        </w:rPr>
        <w:t>the</w:t>
      </w:r>
      <w:r>
        <w:rPr>
          <w:spacing w:val="8"/>
          <w:sz w:val="24"/>
        </w:rPr>
        <w:t xml:space="preserve"> </w:t>
      </w:r>
      <w:r>
        <w:rPr>
          <w:sz w:val="24"/>
        </w:rPr>
        <w:t>human</w:t>
      </w:r>
      <w:r>
        <w:rPr>
          <w:spacing w:val="8"/>
          <w:sz w:val="24"/>
        </w:rPr>
        <w:t xml:space="preserve"> </w:t>
      </w:r>
      <w:r>
        <w:rPr>
          <w:sz w:val="24"/>
        </w:rPr>
        <w:t>for</w:t>
      </w:r>
      <w:r>
        <w:rPr>
          <w:spacing w:val="7"/>
          <w:sz w:val="24"/>
        </w:rPr>
        <w:t xml:space="preserve"> </w:t>
      </w:r>
      <w:r>
        <w:rPr>
          <w:sz w:val="24"/>
        </w:rPr>
        <w:t>the</w:t>
      </w:r>
    </w:p>
    <w:p w14:paraId="290D900C" w14:textId="77777777" w:rsidR="00FE4C13" w:rsidRDefault="00D613A9">
      <w:pPr>
        <w:pStyle w:val="Paragraphedeliste"/>
        <w:numPr>
          <w:ilvl w:val="0"/>
          <w:numId w:val="2"/>
        </w:numPr>
        <w:tabs>
          <w:tab w:val="left" w:pos="801"/>
          <w:tab w:val="left" w:pos="802"/>
        </w:tabs>
        <w:spacing w:before="156"/>
        <w:ind w:hanging="649"/>
        <w:rPr>
          <w:sz w:val="24"/>
        </w:rPr>
      </w:pPr>
      <w:proofErr w:type="gramStart"/>
      <w:r>
        <w:rPr>
          <w:sz w:val="24"/>
        </w:rPr>
        <w:t>piglets,  and</w:t>
      </w:r>
      <w:proofErr w:type="gramEnd"/>
      <w:r>
        <w:rPr>
          <w:sz w:val="24"/>
        </w:rPr>
        <w:t xml:space="preserve">  thus  their  willingness  to  interact  with  them.  </w:t>
      </w:r>
      <w:proofErr w:type="gramStart"/>
      <w:r>
        <w:rPr>
          <w:sz w:val="24"/>
        </w:rPr>
        <w:t>Since  no</w:t>
      </w:r>
      <w:proofErr w:type="gramEnd"/>
      <w:r>
        <w:rPr>
          <w:sz w:val="24"/>
        </w:rPr>
        <w:t xml:space="preserve">  evidence  of  any</w:t>
      </w:r>
      <w:r>
        <w:rPr>
          <w:spacing w:val="39"/>
          <w:sz w:val="24"/>
        </w:rPr>
        <w:t xml:space="preserve"> </w:t>
      </w:r>
      <w:r>
        <w:rPr>
          <w:sz w:val="24"/>
        </w:rPr>
        <w:t>interaction</w:t>
      </w:r>
    </w:p>
    <w:p w14:paraId="085BD529" w14:textId="77777777" w:rsidR="00FE4C13" w:rsidRDefault="00D613A9">
      <w:pPr>
        <w:pStyle w:val="Paragraphedeliste"/>
        <w:numPr>
          <w:ilvl w:val="0"/>
          <w:numId w:val="2"/>
        </w:numPr>
        <w:tabs>
          <w:tab w:val="left" w:pos="801"/>
          <w:tab w:val="left" w:pos="802"/>
        </w:tabs>
        <w:spacing w:before="156"/>
        <w:ind w:hanging="649"/>
        <w:rPr>
          <w:sz w:val="24"/>
        </w:rPr>
      </w:pPr>
      <w:r>
        <w:rPr>
          <w:sz w:val="24"/>
        </w:rPr>
        <w:t>between</w:t>
      </w:r>
      <w:r>
        <w:rPr>
          <w:spacing w:val="48"/>
          <w:sz w:val="24"/>
        </w:rPr>
        <w:t xml:space="preserve"> </w:t>
      </w:r>
      <w:r>
        <w:rPr>
          <w:sz w:val="24"/>
        </w:rPr>
        <w:t>time</w:t>
      </w:r>
      <w:r>
        <w:rPr>
          <w:spacing w:val="45"/>
          <w:sz w:val="24"/>
        </w:rPr>
        <w:t xml:space="preserve"> </w:t>
      </w:r>
      <w:r>
        <w:rPr>
          <w:sz w:val="24"/>
        </w:rPr>
        <w:t>and</w:t>
      </w:r>
      <w:r>
        <w:rPr>
          <w:spacing w:val="47"/>
          <w:sz w:val="24"/>
        </w:rPr>
        <w:t xml:space="preserve"> </w:t>
      </w:r>
      <w:r>
        <w:rPr>
          <w:sz w:val="24"/>
        </w:rPr>
        <w:t>treatment</w:t>
      </w:r>
      <w:r>
        <w:rPr>
          <w:spacing w:val="47"/>
          <w:sz w:val="24"/>
        </w:rPr>
        <w:t xml:space="preserve"> </w:t>
      </w:r>
      <w:r>
        <w:rPr>
          <w:sz w:val="24"/>
        </w:rPr>
        <w:t>was</w:t>
      </w:r>
      <w:r>
        <w:rPr>
          <w:spacing w:val="47"/>
          <w:sz w:val="24"/>
        </w:rPr>
        <w:t xml:space="preserve"> </w:t>
      </w:r>
      <w:r>
        <w:rPr>
          <w:sz w:val="24"/>
        </w:rPr>
        <w:t>found,</w:t>
      </w:r>
      <w:r>
        <w:rPr>
          <w:spacing w:val="45"/>
          <w:sz w:val="24"/>
        </w:rPr>
        <w:t xml:space="preserve"> </w:t>
      </w:r>
      <w:r>
        <w:rPr>
          <w:sz w:val="24"/>
        </w:rPr>
        <w:t>no</w:t>
      </w:r>
      <w:r>
        <w:rPr>
          <w:spacing w:val="46"/>
          <w:sz w:val="24"/>
        </w:rPr>
        <w:t xml:space="preserve"> </w:t>
      </w:r>
      <w:r>
        <w:rPr>
          <w:sz w:val="24"/>
        </w:rPr>
        <w:t>conclusion</w:t>
      </w:r>
      <w:r>
        <w:rPr>
          <w:spacing w:val="53"/>
          <w:sz w:val="24"/>
        </w:rPr>
        <w:t xml:space="preserve"> </w:t>
      </w:r>
      <w:r>
        <w:rPr>
          <w:sz w:val="24"/>
        </w:rPr>
        <w:t>on</w:t>
      </w:r>
      <w:r>
        <w:rPr>
          <w:spacing w:val="47"/>
          <w:sz w:val="24"/>
        </w:rPr>
        <w:t xml:space="preserve"> </w:t>
      </w:r>
      <w:r>
        <w:rPr>
          <w:sz w:val="24"/>
        </w:rPr>
        <w:t>differential</w:t>
      </w:r>
      <w:r>
        <w:rPr>
          <w:spacing w:val="47"/>
          <w:sz w:val="24"/>
        </w:rPr>
        <w:t xml:space="preserve"> </w:t>
      </w:r>
      <w:r>
        <w:rPr>
          <w:sz w:val="24"/>
        </w:rPr>
        <w:t>developmental</w:t>
      </w:r>
      <w:r>
        <w:rPr>
          <w:spacing w:val="47"/>
          <w:sz w:val="24"/>
        </w:rPr>
        <w:t xml:space="preserve"> </w:t>
      </w:r>
      <w:r>
        <w:rPr>
          <w:sz w:val="24"/>
        </w:rPr>
        <w:t>trajectories</w:t>
      </w:r>
    </w:p>
    <w:p w14:paraId="460D2D3B" w14:textId="77777777" w:rsidR="00FE4C13" w:rsidRDefault="00FE4C13">
      <w:pPr>
        <w:rPr>
          <w:sz w:val="24"/>
        </w:rPr>
        <w:sectPr w:rsidR="00FE4C13">
          <w:type w:val="continuous"/>
          <w:pgSz w:w="11910" w:h="16840"/>
          <w:pgMar w:top="1040" w:right="900" w:bottom="280" w:left="280" w:header="720" w:footer="720" w:gutter="0"/>
          <w:cols w:space="720"/>
        </w:sectPr>
      </w:pPr>
    </w:p>
    <w:p w14:paraId="028D1823" w14:textId="77777777" w:rsidR="00FE4C13" w:rsidRDefault="00FE4C13">
      <w:pPr>
        <w:pStyle w:val="Corpsdetexte"/>
        <w:spacing w:before="11"/>
        <w:rPr>
          <w:sz w:val="11"/>
        </w:rPr>
      </w:pPr>
    </w:p>
    <w:p w14:paraId="79E3B92C" w14:textId="77777777" w:rsidR="00FE4C13" w:rsidRDefault="00D613A9">
      <w:pPr>
        <w:pStyle w:val="Paragraphedeliste"/>
        <w:numPr>
          <w:ilvl w:val="0"/>
          <w:numId w:val="2"/>
        </w:numPr>
        <w:tabs>
          <w:tab w:val="left" w:pos="801"/>
          <w:tab w:val="left" w:pos="802"/>
        </w:tabs>
        <w:spacing w:before="129"/>
        <w:ind w:hanging="649"/>
        <w:rPr>
          <w:sz w:val="24"/>
        </w:rPr>
      </w:pPr>
      <w:r>
        <w:rPr>
          <w:sz w:val="24"/>
        </w:rPr>
        <w:t>between treatments can be drawn, but a parallel development of the</w:t>
      </w:r>
      <w:r>
        <w:rPr>
          <w:spacing w:val="34"/>
          <w:sz w:val="24"/>
        </w:rPr>
        <w:t xml:space="preserve"> </w:t>
      </w:r>
      <w:r>
        <w:rPr>
          <w:sz w:val="24"/>
        </w:rPr>
        <w:t>human-piglet relationship in</w:t>
      </w:r>
    </w:p>
    <w:p w14:paraId="3043D19C" w14:textId="77777777" w:rsidR="00FE4C13" w:rsidRDefault="00D613A9">
      <w:pPr>
        <w:pStyle w:val="Paragraphedeliste"/>
        <w:numPr>
          <w:ilvl w:val="0"/>
          <w:numId w:val="2"/>
        </w:numPr>
        <w:tabs>
          <w:tab w:val="left" w:pos="801"/>
          <w:tab w:val="left" w:pos="802"/>
        </w:tabs>
        <w:spacing w:before="156"/>
        <w:ind w:hanging="649"/>
        <w:rPr>
          <w:sz w:val="24"/>
        </w:rPr>
      </w:pPr>
      <w:r>
        <w:rPr>
          <w:sz w:val="24"/>
        </w:rPr>
        <w:t xml:space="preserve">both groups, </w:t>
      </w:r>
      <w:r>
        <w:rPr>
          <w:color w:val="0000CC"/>
          <w:sz w:val="24"/>
        </w:rPr>
        <w:t>when considering the</w:t>
      </w:r>
      <w:r>
        <w:rPr>
          <w:color w:val="0000CC"/>
          <w:spacing w:val="2"/>
          <w:sz w:val="24"/>
        </w:rPr>
        <w:t xml:space="preserve"> </w:t>
      </w:r>
      <w:r>
        <w:rPr>
          <w:color w:val="0000CC"/>
          <w:sz w:val="24"/>
        </w:rPr>
        <w:t>proximity</w:t>
      </w:r>
      <w:r>
        <w:rPr>
          <w:sz w:val="24"/>
        </w:rPr>
        <w:t>.</w:t>
      </w:r>
    </w:p>
    <w:p w14:paraId="34CD2B8F" w14:textId="77777777" w:rsidR="00FE4C13" w:rsidRDefault="00D613A9">
      <w:pPr>
        <w:pStyle w:val="Paragraphedeliste"/>
        <w:numPr>
          <w:ilvl w:val="0"/>
          <w:numId w:val="2"/>
        </w:numPr>
        <w:tabs>
          <w:tab w:val="left" w:pos="801"/>
          <w:tab w:val="left" w:pos="802"/>
        </w:tabs>
        <w:spacing w:before="214"/>
        <w:ind w:hanging="649"/>
        <w:rPr>
          <w:sz w:val="24"/>
        </w:rPr>
      </w:pPr>
      <w:r>
        <w:rPr>
          <w:color w:val="0000CC"/>
          <w:sz w:val="24"/>
        </w:rPr>
        <w:t xml:space="preserve">Beside </w:t>
      </w:r>
      <w:proofErr w:type="spellStart"/>
      <w:r>
        <w:rPr>
          <w:color w:val="0000CC"/>
          <w:sz w:val="24"/>
        </w:rPr>
        <w:t>behavioural</w:t>
      </w:r>
      <w:proofErr w:type="spellEnd"/>
      <w:r>
        <w:rPr>
          <w:color w:val="0000CC"/>
          <w:sz w:val="24"/>
        </w:rPr>
        <w:t xml:space="preserve"> proximity</w:t>
      </w:r>
      <w:r>
        <w:rPr>
          <w:sz w:val="24"/>
        </w:rPr>
        <w:t xml:space="preserve">, piglets </w:t>
      </w:r>
      <w:r>
        <w:rPr>
          <w:color w:val="0000CC"/>
          <w:sz w:val="24"/>
        </w:rPr>
        <w:t xml:space="preserve">that were positively handled at weaning </w:t>
      </w:r>
      <w:r>
        <w:rPr>
          <w:sz w:val="24"/>
        </w:rPr>
        <w:t>expressed</w:t>
      </w:r>
      <w:r>
        <w:rPr>
          <w:spacing w:val="12"/>
          <w:sz w:val="24"/>
        </w:rPr>
        <w:t xml:space="preserve"> </w:t>
      </w:r>
      <w:r>
        <w:rPr>
          <w:sz w:val="24"/>
        </w:rPr>
        <w:t>more</w:t>
      </w:r>
    </w:p>
    <w:p w14:paraId="3E0CD747" w14:textId="77777777" w:rsidR="00FE4C13" w:rsidRDefault="00D613A9">
      <w:pPr>
        <w:pStyle w:val="Paragraphedeliste"/>
        <w:numPr>
          <w:ilvl w:val="0"/>
          <w:numId w:val="2"/>
        </w:numPr>
        <w:tabs>
          <w:tab w:val="left" w:pos="801"/>
          <w:tab w:val="left" w:pos="802"/>
        </w:tabs>
        <w:spacing w:before="156"/>
        <w:ind w:hanging="649"/>
        <w:rPr>
          <w:sz w:val="24"/>
        </w:rPr>
      </w:pPr>
      <w:r>
        <w:rPr>
          <w:sz w:val="24"/>
        </w:rPr>
        <w:t xml:space="preserve">exploratory </w:t>
      </w:r>
      <w:proofErr w:type="spellStart"/>
      <w:r>
        <w:rPr>
          <w:sz w:val="24"/>
        </w:rPr>
        <w:t>behaviours</w:t>
      </w:r>
      <w:proofErr w:type="spellEnd"/>
      <w:r>
        <w:rPr>
          <w:sz w:val="24"/>
        </w:rPr>
        <w:t xml:space="preserve"> than </w:t>
      </w:r>
      <w:proofErr w:type="spellStart"/>
      <w:proofErr w:type="gramStart"/>
      <w:r>
        <w:rPr>
          <w:color w:val="0000CC"/>
          <w:sz w:val="24"/>
        </w:rPr>
        <w:t>non handled</w:t>
      </w:r>
      <w:proofErr w:type="spellEnd"/>
      <w:proofErr w:type="gramEnd"/>
      <w:r>
        <w:rPr>
          <w:color w:val="0000CC"/>
          <w:sz w:val="24"/>
        </w:rPr>
        <w:t xml:space="preserve"> </w:t>
      </w:r>
      <w:r>
        <w:rPr>
          <w:sz w:val="24"/>
        </w:rPr>
        <w:t xml:space="preserve">piglets after the conditioning (ReuPC3). </w:t>
      </w:r>
      <w:r>
        <w:rPr>
          <w:color w:val="0000CC"/>
          <w:sz w:val="24"/>
        </w:rPr>
        <w:t>This was</w:t>
      </w:r>
      <w:r>
        <w:rPr>
          <w:color w:val="0000CC"/>
          <w:spacing w:val="46"/>
          <w:sz w:val="24"/>
        </w:rPr>
        <w:t xml:space="preserve"> </w:t>
      </w:r>
      <w:r>
        <w:rPr>
          <w:color w:val="0000CC"/>
          <w:sz w:val="24"/>
        </w:rPr>
        <w:t>also</w:t>
      </w:r>
    </w:p>
    <w:p w14:paraId="0DAB9FD4"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observed during the sessions of additional positive contacts of the conditioning: positive</w:t>
      </w:r>
      <w:r>
        <w:rPr>
          <w:color w:val="0000CC"/>
          <w:spacing w:val="16"/>
          <w:sz w:val="24"/>
        </w:rPr>
        <w:t xml:space="preserve"> </w:t>
      </w:r>
      <w:r>
        <w:rPr>
          <w:color w:val="0000CC"/>
          <w:sz w:val="24"/>
        </w:rPr>
        <w:t>handled</w:t>
      </w:r>
    </w:p>
    <w:p w14:paraId="0C1F441D"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piglets</w:t>
      </w:r>
      <w:r>
        <w:rPr>
          <w:color w:val="0000CC"/>
          <w:spacing w:val="7"/>
          <w:sz w:val="24"/>
        </w:rPr>
        <w:t xml:space="preserve"> </w:t>
      </w:r>
      <w:r>
        <w:rPr>
          <w:color w:val="0000CC"/>
          <w:sz w:val="24"/>
        </w:rPr>
        <w:t>started</w:t>
      </w:r>
      <w:r>
        <w:rPr>
          <w:color w:val="0000CC"/>
          <w:spacing w:val="7"/>
          <w:sz w:val="24"/>
        </w:rPr>
        <w:t xml:space="preserve"> </w:t>
      </w:r>
      <w:r>
        <w:rPr>
          <w:color w:val="0000CC"/>
          <w:sz w:val="24"/>
        </w:rPr>
        <w:t>with</w:t>
      </w:r>
      <w:r>
        <w:rPr>
          <w:color w:val="0000CC"/>
          <w:spacing w:val="4"/>
          <w:sz w:val="24"/>
        </w:rPr>
        <w:t xml:space="preserve"> </w:t>
      </w:r>
      <w:r>
        <w:rPr>
          <w:color w:val="0000CC"/>
          <w:sz w:val="24"/>
        </w:rPr>
        <w:t>a</w:t>
      </w:r>
      <w:r>
        <w:rPr>
          <w:color w:val="0000CC"/>
          <w:spacing w:val="7"/>
          <w:sz w:val="24"/>
        </w:rPr>
        <w:t xml:space="preserve"> </w:t>
      </w:r>
      <w:r>
        <w:rPr>
          <w:color w:val="0000CC"/>
          <w:sz w:val="24"/>
        </w:rPr>
        <w:t>higher</w:t>
      </w:r>
      <w:r>
        <w:rPr>
          <w:color w:val="0000CC"/>
          <w:spacing w:val="5"/>
          <w:sz w:val="24"/>
        </w:rPr>
        <w:t xml:space="preserve"> </w:t>
      </w:r>
      <w:r>
        <w:rPr>
          <w:color w:val="0000CC"/>
          <w:sz w:val="24"/>
        </w:rPr>
        <w:t>score</w:t>
      </w:r>
      <w:r>
        <w:rPr>
          <w:color w:val="0000CC"/>
          <w:spacing w:val="12"/>
          <w:sz w:val="24"/>
        </w:rPr>
        <w:t xml:space="preserve"> </w:t>
      </w:r>
      <w:r>
        <w:rPr>
          <w:color w:val="0000CC"/>
          <w:sz w:val="24"/>
        </w:rPr>
        <w:t>associated</w:t>
      </w:r>
      <w:r>
        <w:rPr>
          <w:color w:val="0000CC"/>
          <w:spacing w:val="9"/>
          <w:sz w:val="24"/>
        </w:rPr>
        <w:t xml:space="preserve"> </w:t>
      </w:r>
      <w:r>
        <w:rPr>
          <w:color w:val="0000CC"/>
          <w:sz w:val="24"/>
        </w:rPr>
        <w:t>with</w:t>
      </w:r>
      <w:r>
        <w:rPr>
          <w:color w:val="0000CC"/>
          <w:spacing w:val="5"/>
          <w:sz w:val="24"/>
        </w:rPr>
        <w:t xml:space="preserve"> </w:t>
      </w:r>
      <w:r>
        <w:rPr>
          <w:color w:val="0000CC"/>
          <w:sz w:val="24"/>
        </w:rPr>
        <w:t>investigation</w:t>
      </w:r>
      <w:r>
        <w:rPr>
          <w:color w:val="0000CC"/>
          <w:spacing w:val="7"/>
          <w:sz w:val="24"/>
        </w:rPr>
        <w:t xml:space="preserve"> </w:t>
      </w:r>
      <w:r>
        <w:rPr>
          <w:color w:val="0000CC"/>
          <w:sz w:val="24"/>
        </w:rPr>
        <w:t>than</w:t>
      </w:r>
      <w:r>
        <w:rPr>
          <w:color w:val="0000CC"/>
          <w:spacing w:val="9"/>
          <w:sz w:val="24"/>
        </w:rPr>
        <w:t xml:space="preserve"> </w:t>
      </w:r>
      <w:proofErr w:type="spellStart"/>
      <w:proofErr w:type="gramStart"/>
      <w:r>
        <w:rPr>
          <w:color w:val="0000CC"/>
          <w:sz w:val="24"/>
        </w:rPr>
        <w:t>non</w:t>
      </w:r>
      <w:r>
        <w:rPr>
          <w:color w:val="0000CC"/>
          <w:spacing w:val="5"/>
          <w:sz w:val="24"/>
        </w:rPr>
        <w:t xml:space="preserve"> </w:t>
      </w:r>
      <w:r>
        <w:rPr>
          <w:color w:val="0000CC"/>
          <w:sz w:val="24"/>
        </w:rPr>
        <w:t>handled</w:t>
      </w:r>
      <w:proofErr w:type="spellEnd"/>
      <w:proofErr w:type="gramEnd"/>
      <w:r>
        <w:rPr>
          <w:color w:val="0000CC"/>
          <w:spacing w:val="6"/>
          <w:sz w:val="24"/>
        </w:rPr>
        <w:t xml:space="preserve"> </w:t>
      </w:r>
      <w:r>
        <w:rPr>
          <w:color w:val="0000CC"/>
          <w:sz w:val="24"/>
        </w:rPr>
        <w:t>piglets</w:t>
      </w:r>
      <w:r>
        <w:rPr>
          <w:color w:val="0000CC"/>
          <w:spacing w:val="8"/>
          <w:sz w:val="24"/>
        </w:rPr>
        <w:t xml:space="preserve"> </w:t>
      </w:r>
      <w:r>
        <w:rPr>
          <w:color w:val="0000CC"/>
          <w:sz w:val="24"/>
        </w:rPr>
        <w:t>(CondPC2)</w:t>
      </w:r>
    </w:p>
    <w:p w14:paraId="2684B393"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and</w:t>
      </w:r>
      <w:r>
        <w:rPr>
          <w:color w:val="0000CC"/>
          <w:spacing w:val="21"/>
          <w:sz w:val="24"/>
        </w:rPr>
        <w:t xml:space="preserve"> </w:t>
      </w:r>
      <w:r>
        <w:rPr>
          <w:color w:val="0000CC"/>
          <w:sz w:val="24"/>
        </w:rPr>
        <w:t>it</w:t>
      </w:r>
      <w:r>
        <w:rPr>
          <w:color w:val="0000CC"/>
          <w:spacing w:val="21"/>
          <w:sz w:val="24"/>
        </w:rPr>
        <w:t xml:space="preserve"> </w:t>
      </w:r>
      <w:r>
        <w:rPr>
          <w:color w:val="0000CC"/>
          <w:sz w:val="24"/>
        </w:rPr>
        <w:t>held</w:t>
      </w:r>
      <w:r>
        <w:rPr>
          <w:color w:val="0000CC"/>
          <w:spacing w:val="22"/>
          <w:sz w:val="24"/>
        </w:rPr>
        <w:t xml:space="preserve"> </w:t>
      </w:r>
      <w:r>
        <w:rPr>
          <w:color w:val="0000CC"/>
          <w:sz w:val="24"/>
        </w:rPr>
        <w:t>over</w:t>
      </w:r>
      <w:r>
        <w:rPr>
          <w:color w:val="0000CC"/>
          <w:spacing w:val="21"/>
          <w:sz w:val="24"/>
        </w:rPr>
        <w:t xml:space="preserve"> </w:t>
      </w:r>
      <w:r>
        <w:rPr>
          <w:color w:val="0000CC"/>
          <w:sz w:val="24"/>
        </w:rPr>
        <w:t>the</w:t>
      </w:r>
      <w:r>
        <w:rPr>
          <w:color w:val="0000CC"/>
          <w:spacing w:val="22"/>
          <w:sz w:val="24"/>
        </w:rPr>
        <w:t xml:space="preserve"> </w:t>
      </w:r>
      <w:r>
        <w:rPr>
          <w:color w:val="0000CC"/>
          <w:sz w:val="24"/>
        </w:rPr>
        <w:t>conditioning.</w:t>
      </w:r>
      <w:r>
        <w:rPr>
          <w:color w:val="0000CC"/>
          <w:spacing w:val="23"/>
          <w:sz w:val="24"/>
        </w:rPr>
        <w:t xml:space="preserve"> </w:t>
      </w:r>
      <w:r>
        <w:rPr>
          <w:color w:val="0000CC"/>
          <w:sz w:val="24"/>
        </w:rPr>
        <w:t>Piglets</w:t>
      </w:r>
      <w:r>
        <w:rPr>
          <w:color w:val="0000CC"/>
          <w:spacing w:val="20"/>
          <w:sz w:val="24"/>
        </w:rPr>
        <w:t xml:space="preserve"> </w:t>
      </w:r>
      <w:r>
        <w:rPr>
          <w:color w:val="0000CC"/>
          <w:sz w:val="24"/>
        </w:rPr>
        <w:t>that</w:t>
      </w:r>
      <w:r>
        <w:rPr>
          <w:color w:val="0000CC"/>
          <w:spacing w:val="21"/>
          <w:sz w:val="24"/>
        </w:rPr>
        <w:t xml:space="preserve"> </w:t>
      </w:r>
      <w:r>
        <w:rPr>
          <w:color w:val="0000CC"/>
          <w:sz w:val="24"/>
        </w:rPr>
        <w:t>were</w:t>
      </w:r>
      <w:r>
        <w:rPr>
          <w:color w:val="0000CC"/>
          <w:spacing w:val="21"/>
          <w:sz w:val="24"/>
        </w:rPr>
        <w:t xml:space="preserve"> </w:t>
      </w:r>
      <w:r>
        <w:rPr>
          <w:color w:val="0000CC"/>
          <w:sz w:val="24"/>
        </w:rPr>
        <w:t>positively</w:t>
      </w:r>
      <w:r>
        <w:rPr>
          <w:color w:val="0000CC"/>
          <w:spacing w:val="24"/>
          <w:sz w:val="24"/>
        </w:rPr>
        <w:t xml:space="preserve"> </w:t>
      </w:r>
      <w:r>
        <w:rPr>
          <w:color w:val="0000CC"/>
          <w:sz w:val="24"/>
        </w:rPr>
        <w:t>handled</w:t>
      </w:r>
      <w:r>
        <w:rPr>
          <w:color w:val="0000CC"/>
          <w:spacing w:val="21"/>
          <w:sz w:val="24"/>
        </w:rPr>
        <w:t xml:space="preserve"> </w:t>
      </w:r>
      <w:r>
        <w:rPr>
          <w:color w:val="0000CC"/>
          <w:sz w:val="24"/>
        </w:rPr>
        <w:t>at</w:t>
      </w:r>
      <w:r>
        <w:rPr>
          <w:color w:val="0000CC"/>
          <w:spacing w:val="21"/>
          <w:sz w:val="24"/>
        </w:rPr>
        <w:t xml:space="preserve"> </w:t>
      </w:r>
      <w:r>
        <w:rPr>
          <w:color w:val="0000CC"/>
          <w:sz w:val="24"/>
        </w:rPr>
        <w:t>weaning</w:t>
      </w:r>
      <w:r>
        <w:rPr>
          <w:color w:val="0000CC"/>
          <w:spacing w:val="21"/>
          <w:sz w:val="24"/>
        </w:rPr>
        <w:t xml:space="preserve"> </w:t>
      </w:r>
      <w:r>
        <w:rPr>
          <w:color w:val="0000CC"/>
          <w:sz w:val="24"/>
        </w:rPr>
        <w:t>also</w:t>
      </w:r>
      <w:r>
        <w:rPr>
          <w:color w:val="0000CC"/>
          <w:spacing w:val="21"/>
          <w:sz w:val="24"/>
        </w:rPr>
        <w:t xml:space="preserve"> </w:t>
      </w:r>
      <w:r>
        <w:rPr>
          <w:color w:val="0000CC"/>
          <w:sz w:val="24"/>
        </w:rPr>
        <w:t>expressed</w:t>
      </w:r>
      <w:r>
        <w:rPr>
          <w:color w:val="0000CC"/>
          <w:spacing w:val="22"/>
          <w:sz w:val="24"/>
        </w:rPr>
        <w:t xml:space="preserve"> </w:t>
      </w:r>
      <w:r>
        <w:rPr>
          <w:color w:val="0000CC"/>
          <w:sz w:val="24"/>
        </w:rPr>
        <w:t>a</w:t>
      </w:r>
    </w:p>
    <w:p w14:paraId="4BE9DA3B"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higher</w:t>
      </w:r>
      <w:r>
        <w:rPr>
          <w:color w:val="0000CC"/>
          <w:spacing w:val="23"/>
          <w:sz w:val="24"/>
        </w:rPr>
        <w:t xml:space="preserve"> </w:t>
      </w:r>
      <w:r>
        <w:rPr>
          <w:color w:val="0000CC"/>
          <w:sz w:val="24"/>
        </w:rPr>
        <w:t>mobility</w:t>
      </w:r>
      <w:r>
        <w:rPr>
          <w:color w:val="0000CC"/>
          <w:spacing w:val="25"/>
          <w:sz w:val="24"/>
        </w:rPr>
        <w:t xml:space="preserve"> </w:t>
      </w:r>
      <w:r>
        <w:rPr>
          <w:color w:val="0000CC"/>
          <w:sz w:val="24"/>
        </w:rPr>
        <w:t>than</w:t>
      </w:r>
      <w:r>
        <w:rPr>
          <w:color w:val="0000CC"/>
          <w:spacing w:val="24"/>
          <w:sz w:val="24"/>
        </w:rPr>
        <w:t xml:space="preserve"> </w:t>
      </w:r>
      <w:proofErr w:type="spellStart"/>
      <w:proofErr w:type="gramStart"/>
      <w:r>
        <w:rPr>
          <w:color w:val="0000CC"/>
          <w:sz w:val="24"/>
        </w:rPr>
        <w:t>non</w:t>
      </w:r>
      <w:r>
        <w:rPr>
          <w:color w:val="0000CC"/>
          <w:spacing w:val="21"/>
          <w:sz w:val="24"/>
        </w:rPr>
        <w:t xml:space="preserve"> </w:t>
      </w:r>
      <w:r>
        <w:rPr>
          <w:color w:val="0000CC"/>
          <w:sz w:val="24"/>
        </w:rPr>
        <w:t>handled</w:t>
      </w:r>
      <w:proofErr w:type="spellEnd"/>
      <w:proofErr w:type="gramEnd"/>
      <w:r>
        <w:rPr>
          <w:color w:val="0000CC"/>
          <w:spacing w:val="24"/>
          <w:sz w:val="24"/>
        </w:rPr>
        <w:t xml:space="preserve"> </w:t>
      </w:r>
      <w:r>
        <w:rPr>
          <w:color w:val="0000CC"/>
          <w:sz w:val="24"/>
        </w:rPr>
        <w:t>piglets</w:t>
      </w:r>
      <w:r>
        <w:rPr>
          <w:color w:val="0000CC"/>
          <w:spacing w:val="24"/>
          <w:sz w:val="24"/>
        </w:rPr>
        <w:t xml:space="preserve"> </w:t>
      </w:r>
      <w:r>
        <w:rPr>
          <w:color w:val="0000CC"/>
          <w:sz w:val="24"/>
        </w:rPr>
        <w:t>(CondPC3).</w:t>
      </w:r>
      <w:r>
        <w:rPr>
          <w:color w:val="0000CC"/>
          <w:spacing w:val="21"/>
          <w:sz w:val="24"/>
        </w:rPr>
        <w:t xml:space="preserve"> </w:t>
      </w:r>
      <w:r>
        <w:rPr>
          <w:color w:val="0000CC"/>
          <w:sz w:val="24"/>
        </w:rPr>
        <w:t>These</w:t>
      </w:r>
      <w:r>
        <w:rPr>
          <w:color w:val="0000CC"/>
          <w:spacing w:val="21"/>
          <w:sz w:val="24"/>
        </w:rPr>
        <w:t xml:space="preserve"> </w:t>
      </w:r>
      <w:r>
        <w:rPr>
          <w:color w:val="0000CC"/>
          <w:sz w:val="24"/>
        </w:rPr>
        <w:t>observations</w:t>
      </w:r>
      <w:r>
        <w:rPr>
          <w:color w:val="0000CC"/>
          <w:spacing w:val="24"/>
          <w:sz w:val="24"/>
        </w:rPr>
        <w:t xml:space="preserve"> </w:t>
      </w:r>
      <w:r>
        <w:rPr>
          <w:color w:val="0000CC"/>
          <w:sz w:val="24"/>
        </w:rPr>
        <w:t>may</w:t>
      </w:r>
      <w:r>
        <w:rPr>
          <w:color w:val="0000CC"/>
          <w:spacing w:val="23"/>
          <w:sz w:val="24"/>
        </w:rPr>
        <w:t xml:space="preserve"> </w:t>
      </w:r>
      <w:r>
        <w:rPr>
          <w:color w:val="0000CC"/>
          <w:sz w:val="24"/>
        </w:rPr>
        <w:t>be</w:t>
      </w:r>
      <w:r>
        <w:rPr>
          <w:color w:val="0000CC"/>
          <w:spacing w:val="28"/>
          <w:sz w:val="24"/>
        </w:rPr>
        <w:t xml:space="preserve"> </w:t>
      </w:r>
      <w:r>
        <w:rPr>
          <w:sz w:val="24"/>
        </w:rPr>
        <w:t>interpreted</w:t>
      </w:r>
      <w:r>
        <w:rPr>
          <w:spacing w:val="23"/>
          <w:sz w:val="24"/>
        </w:rPr>
        <w:t xml:space="preserve"> </w:t>
      </w:r>
      <w:r>
        <w:rPr>
          <w:sz w:val="24"/>
        </w:rPr>
        <w:t>as</w:t>
      </w:r>
      <w:r>
        <w:rPr>
          <w:spacing w:val="22"/>
          <w:sz w:val="24"/>
        </w:rPr>
        <w:t xml:space="preserve"> </w:t>
      </w:r>
      <w:r>
        <w:rPr>
          <w:sz w:val="24"/>
        </w:rPr>
        <w:t>an</w:t>
      </w:r>
    </w:p>
    <w:p w14:paraId="6565DC61"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expression</w:t>
      </w:r>
      <w:r>
        <w:rPr>
          <w:color w:val="0000CC"/>
          <w:spacing w:val="13"/>
          <w:sz w:val="24"/>
        </w:rPr>
        <w:t xml:space="preserve"> </w:t>
      </w:r>
      <w:r>
        <w:rPr>
          <w:color w:val="0000CC"/>
          <w:sz w:val="24"/>
        </w:rPr>
        <w:t>of</w:t>
      </w:r>
      <w:r>
        <w:rPr>
          <w:color w:val="0000CC"/>
          <w:spacing w:val="14"/>
          <w:sz w:val="24"/>
        </w:rPr>
        <w:t xml:space="preserve"> </w:t>
      </w:r>
      <w:r>
        <w:rPr>
          <w:sz w:val="24"/>
        </w:rPr>
        <w:t>natural</w:t>
      </w:r>
      <w:r>
        <w:rPr>
          <w:spacing w:val="14"/>
          <w:sz w:val="24"/>
        </w:rPr>
        <w:t xml:space="preserve"> </w:t>
      </w:r>
      <w:r>
        <w:rPr>
          <w:sz w:val="24"/>
        </w:rPr>
        <w:t>foraging</w:t>
      </w:r>
      <w:r>
        <w:rPr>
          <w:spacing w:val="16"/>
          <w:sz w:val="24"/>
        </w:rPr>
        <w:t xml:space="preserve"> </w:t>
      </w:r>
      <w:r>
        <w:rPr>
          <w:sz w:val="24"/>
        </w:rPr>
        <w:t>and</w:t>
      </w:r>
      <w:r>
        <w:rPr>
          <w:spacing w:val="13"/>
          <w:sz w:val="24"/>
        </w:rPr>
        <w:t xml:space="preserve"> </w:t>
      </w:r>
      <w:r>
        <w:rPr>
          <w:sz w:val="24"/>
        </w:rPr>
        <w:t>disinterest</w:t>
      </w:r>
      <w:r>
        <w:rPr>
          <w:spacing w:val="14"/>
          <w:sz w:val="24"/>
        </w:rPr>
        <w:t xml:space="preserve"> </w:t>
      </w:r>
      <w:r>
        <w:rPr>
          <w:sz w:val="24"/>
        </w:rPr>
        <w:t>from</w:t>
      </w:r>
      <w:r>
        <w:rPr>
          <w:spacing w:val="15"/>
          <w:sz w:val="24"/>
        </w:rPr>
        <w:t xml:space="preserve"> </w:t>
      </w:r>
      <w:r>
        <w:rPr>
          <w:sz w:val="24"/>
        </w:rPr>
        <w:t>human</w:t>
      </w:r>
      <w:r>
        <w:rPr>
          <w:spacing w:val="13"/>
          <w:sz w:val="24"/>
        </w:rPr>
        <w:t xml:space="preserve"> </w:t>
      </w:r>
      <w:r>
        <w:rPr>
          <w:sz w:val="24"/>
        </w:rPr>
        <w:t>contact,</w:t>
      </w:r>
      <w:r>
        <w:rPr>
          <w:spacing w:val="17"/>
          <w:sz w:val="24"/>
        </w:rPr>
        <w:t xml:space="preserve"> </w:t>
      </w:r>
      <w:r>
        <w:rPr>
          <w:sz w:val="24"/>
        </w:rPr>
        <w:t>which</w:t>
      </w:r>
      <w:r>
        <w:rPr>
          <w:spacing w:val="16"/>
          <w:sz w:val="24"/>
        </w:rPr>
        <w:t xml:space="preserve"> </w:t>
      </w:r>
      <w:r>
        <w:rPr>
          <w:sz w:val="24"/>
        </w:rPr>
        <w:t>may</w:t>
      </w:r>
      <w:r>
        <w:rPr>
          <w:spacing w:val="15"/>
          <w:sz w:val="24"/>
        </w:rPr>
        <w:t xml:space="preserve"> </w:t>
      </w:r>
      <w:r>
        <w:rPr>
          <w:sz w:val="24"/>
        </w:rPr>
        <w:t>be</w:t>
      </w:r>
      <w:r>
        <w:rPr>
          <w:spacing w:val="12"/>
          <w:sz w:val="24"/>
        </w:rPr>
        <w:t xml:space="preserve"> </w:t>
      </w:r>
      <w:r>
        <w:rPr>
          <w:sz w:val="24"/>
        </w:rPr>
        <w:t>a</w:t>
      </w:r>
      <w:r>
        <w:rPr>
          <w:spacing w:val="13"/>
          <w:sz w:val="24"/>
        </w:rPr>
        <w:t xml:space="preserve"> </w:t>
      </w:r>
      <w:r>
        <w:rPr>
          <w:sz w:val="24"/>
        </w:rPr>
        <w:t>sign</w:t>
      </w:r>
      <w:r>
        <w:rPr>
          <w:spacing w:val="13"/>
          <w:sz w:val="24"/>
        </w:rPr>
        <w:t xml:space="preserve"> </w:t>
      </w:r>
      <w:r>
        <w:rPr>
          <w:sz w:val="24"/>
        </w:rPr>
        <w:t>of</w:t>
      </w:r>
      <w:r>
        <w:rPr>
          <w:spacing w:val="13"/>
          <w:sz w:val="24"/>
        </w:rPr>
        <w:t xml:space="preserve"> </w:t>
      </w:r>
      <w:r>
        <w:rPr>
          <w:sz w:val="24"/>
        </w:rPr>
        <w:t>positive</w:t>
      </w:r>
    </w:p>
    <w:p w14:paraId="0FC45201" w14:textId="77777777" w:rsidR="00FE4C13" w:rsidRDefault="00D613A9">
      <w:pPr>
        <w:pStyle w:val="Paragraphedeliste"/>
        <w:numPr>
          <w:ilvl w:val="0"/>
          <w:numId w:val="2"/>
        </w:numPr>
        <w:tabs>
          <w:tab w:val="left" w:pos="801"/>
          <w:tab w:val="left" w:pos="802"/>
        </w:tabs>
        <w:spacing w:before="156"/>
        <w:ind w:hanging="649"/>
        <w:rPr>
          <w:sz w:val="24"/>
        </w:rPr>
      </w:pPr>
      <w:r>
        <w:rPr>
          <w:sz w:val="24"/>
        </w:rPr>
        <w:t>welfare</w:t>
      </w:r>
      <w:r>
        <w:rPr>
          <w:spacing w:val="21"/>
          <w:sz w:val="24"/>
        </w:rPr>
        <w:t xml:space="preserve"> </w:t>
      </w:r>
      <w:r>
        <w:rPr>
          <w:sz w:val="24"/>
        </w:rPr>
        <w:t>(</w:t>
      </w:r>
      <w:proofErr w:type="spellStart"/>
      <w:r>
        <w:rPr>
          <w:sz w:val="24"/>
        </w:rPr>
        <w:t>Weerd</w:t>
      </w:r>
      <w:proofErr w:type="spellEnd"/>
      <w:r>
        <w:rPr>
          <w:spacing w:val="19"/>
          <w:sz w:val="24"/>
        </w:rPr>
        <w:t xml:space="preserve"> </w:t>
      </w:r>
      <w:r>
        <w:rPr>
          <w:sz w:val="24"/>
        </w:rPr>
        <w:t>&amp;</w:t>
      </w:r>
      <w:r>
        <w:rPr>
          <w:spacing w:val="19"/>
          <w:sz w:val="24"/>
        </w:rPr>
        <w:t xml:space="preserve"> </w:t>
      </w:r>
      <w:r>
        <w:rPr>
          <w:sz w:val="24"/>
        </w:rPr>
        <w:t>Day,</w:t>
      </w:r>
      <w:r>
        <w:rPr>
          <w:spacing w:val="17"/>
          <w:sz w:val="24"/>
        </w:rPr>
        <w:t xml:space="preserve"> </w:t>
      </w:r>
      <w:r>
        <w:rPr>
          <w:sz w:val="24"/>
        </w:rPr>
        <w:t>2009).</w:t>
      </w:r>
      <w:r>
        <w:rPr>
          <w:spacing w:val="21"/>
          <w:sz w:val="24"/>
        </w:rPr>
        <w:t xml:space="preserve"> </w:t>
      </w:r>
      <w:r>
        <w:rPr>
          <w:color w:val="0000CC"/>
          <w:sz w:val="24"/>
        </w:rPr>
        <w:t>In</w:t>
      </w:r>
      <w:r>
        <w:rPr>
          <w:color w:val="0000CC"/>
          <w:spacing w:val="20"/>
          <w:sz w:val="24"/>
        </w:rPr>
        <w:t xml:space="preserve"> </w:t>
      </w:r>
      <w:r>
        <w:rPr>
          <w:color w:val="0000CC"/>
          <w:sz w:val="24"/>
        </w:rPr>
        <w:t>addition,</w:t>
      </w:r>
      <w:r>
        <w:rPr>
          <w:color w:val="0000CC"/>
          <w:spacing w:val="19"/>
          <w:sz w:val="24"/>
        </w:rPr>
        <w:t xml:space="preserve"> </w:t>
      </w:r>
      <w:r>
        <w:rPr>
          <w:color w:val="0000CC"/>
          <w:sz w:val="24"/>
        </w:rPr>
        <w:t>this</w:t>
      </w:r>
      <w:r>
        <w:rPr>
          <w:color w:val="0000CC"/>
          <w:spacing w:val="20"/>
          <w:sz w:val="24"/>
        </w:rPr>
        <w:t xml:space="preserve"> </w:t>
      </w:r>
      <w:r>
        <w:rPr>
          <w:color w:val="0000CC"/>
          <w:sz w:val="24"/>
        </w:rPr>
        <w:t>could</w:t>
      </w:r>
      <w:r>
        <w:rPr>
          <w:color w:val="0000CC"/>
          <w:spacing w:val="20"/>
          <w:sz w:val="24"/>
        </w:rPr>
        <w:t xml:space="preserve"> </w:t>
      </w:r>
      <w:r>
        <w:rPr>
          <w:color w:val="0000CC"/>
          <w:sz w:val="24"/>
        </w:rPr>
        <w:t>also</w:t>
      </w:r>
      <w:r>
        <w:rPr>
          <w:color w:val="0000CC"/>
          <w:spacing w:val="17"/>
          <w:sz w:val="24"/>
        </w:rPr>
        <w:t xml:space="preserve"> </w:t>
      </w:r>
      <w:r>
        <w:rPr>
          <w:color w:val="0000CC"/>
          <w:sz w:val="24"/>
        </w:rPr>
        <w:t>be</w:t>
      </w:r>
      <w:r>
        <w:rPr>
          <w:color w:val="0000CC"/>
          <w:spacing w:val="19"/>
          <w:sz w:val="24"/>
        </w:rPr>
        <w:t xml:space="preserve"> </w:t>
      </w:r>
      <w:r>
        <w:rPr>
          <w:color w:val="0000CC"/>
          <w:sz w:val="24"/>
        </w:rPr>
        <w:t>interpreted</w:t>
      </w:r>
      <w:r>
        <w:rPr>
          <w:color w:val="0000CC"/>
          <w:spacing w:val="22"/>
          <w:sz w:val="24"/>
        </w:rPr>
        <w:t xml:space="preserve"> </w:t>
      </w:r>
      <w:r>
        <w:rPr>
          <w:color w:val="0000CC"/>
          <w:sz w:val="24"/>
        </w:rPr>
        <w:t>in</w:t>
      </w:r>
      <w:r>
        <w:rPr>
          <w:color w:val="0000CC"/>
          <w:spacing w:val="19"/>
          <w:sz w:val="24"/>
        </w:rPr>
        <w:t xml:space="preserve"> </w:t>
      </w:r>
      <w:r>
        <w:rPr>
          <w:color w:val="0000CC"/>
          <w:sz w:val="24"/>
        </w:rPr>
        <w:t>terms</w:t>
      </w:r>
      <w:r>
        <w:rPr>
          <w:color w:val="0000CC"/>
          <w:spacing w:val="20"/>
          <w:sz w:val="24"/>
        </w:rPr>
        <w:t xml:space="preserve"> </w:t>
      </w:r>
      <w:r>
        <w:rPr>
          <w:color w:val="0000CC"/>
          <w:sz w:val="24"/>
        </w:rPr>
        <w:t>of</w:t>
      </w:r>
      <w:r>
        <w:rPr>
          <w:color w:val="0000CC"/>
          <w:spacing w:val="20"/>
          <w:sz w:val="24"/>
        </w:rPr>
        <w:t xml:space="preserve"> </w:t>
      </w:r>
      <w:r>
        <w:rPr>
          <w:color w:val="0000CC"/>
          <w:sz w:val="24"/>
        </w:rPr>
        <w:t>attachment</w:t>
      </w:r>
      <w:r>
        <w:rPr>
          <w:color w:val="0000CC"/>
          <w:spacing w:val="20"/>
          <w:sz w:val="24"/>
        </w:rPr>
        <w:t xml:space="preserve"> </w:t>
      </w:r>
      <w:r>
        <w:rPr>
          <w:color w:val="0000CC"/>
          <w:sz w:val="24"/>
        </w:rPr>
        <w:t>to</w:t>
      </w:r>
    </w:p>
    <w:p w14:paraId="798A9EE4"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the</w:t>
      </w:r>
      <w:r>
        <w:rPr>
          <w:color w:val="0000CC"/>
          <w:spacing w:val="47"/>
          <w:sz w:val="24"/>
        </w:rPr>
        <w:t xml:space="preserve"> </w:t>
      </w:r>
      <w:r>
        <w:rPr>
          <w:color w:val="0000CC"/>
          <w:sz w:val="24"/>
        </w:rPr>
        <w:t>human.</w:t>
      </w:r>
      <w:r>
        <w:rPr>
          <w:color w:val="0000CC"/>
          <w:spacing w:val="49"/>
          <w:sz w:val="24"/>
        </w:rPr>
        <w:t xml:space="preserve"> </w:t>
      </w:r>
      <w:r>
        <w:rPr>
          <w:color w:val="0000CC"/>
          <w:sz w:val="24"/>
        </w:rPr>
        <w:t>Indeed,</w:t>
      </w:r>
      <w:r>
        <w:rPr>
          <w:color w:val="0000CC"/>
          <w:spacing w:val="49"/>
          <w:sz w:val="24"/>
        </w:rPr>
        <w:t xml:space="preserve"> </w:t>
      </w:r>
      <w:r>
        <w:rPr>
          <w:color w:val="0000CC"/>
          <w:sz w:val="24"/>
        </w:rPr>
        <w:t>attachment</w:t>
      </w:r>
      <w:r>
        <w:rPr>
          <w:color w:val="0000CC"/>
          <w:spacing w:val="50"/>
          <w:sz w:val="24"/>
        </w:rPr>
        <w:t xml:space="preserve"> </w:t>
      </w:r>
      <w:r>
        <w:rPr>
          <w:color w:val="0000CC"/>
          <w:sz w:val="24"/>
        </w:rPr>
        <w:t>to</w:t>
      </w:r>
      <w:r>
        <w:rPr>
          <w:color w:val="0000CC"/>
          <w:spacing w:val="49"/>
          <w:sz w:val="24"/>
        </w:rPr>
        <w:t xml:space="preserve"> </w:t>
      </w:r>
      <w:r>
        <w:rPr>
          <w:color w:val="0000CC"/>
          <w:sz w:val="24"/>
        </w:rPr>
        <w:t>a</w:t>
      </w:r>
      <w:r>
        <w:rPr>
          <w:color w:val="0000CC"/>
          <w:spacing w:val="47"/>
          <w:sz w:val="24"/>
        </w:rPr>
        <w:t xml:space="preserve"> </w:t>
      </w:r>
      <w:r>
        <w:rPr>
          <w:color w:val="0000CC"/>
          <w:sz w:val="24"/>
        </w:rPr>
        <w:t>human</w:t>
      </w:r>
      <w:r>
        <w:rPr>
          <w:color w:val="0000CC"/>
          <w:spacing w:val="49"/>
          <w:sz w:val="24"/>
        </w:rPr>
        <w:t xml:space="preserve"> </w:t>
      </w:r>
      <w:r>
        <w:rPr>
          <w:color w:val="0000CC"/>
          <w:sz w:val="24"/>
        </w:rPr>
        <w:t>may</w:t>
      </w:r>
      <w:r>
        <w:rPr>
          <w:color w:val="0000CC"/>
          <w:spacing w:val="49"/>
          <w:sz w:val="24"/>
        </w:rPr>
        <w:t xml:space="preserve"> </w:t>
      </w:r>
      <w:r>
        <w:rPr>
          <w:color w:val="0000CC"/>
          <w:sz w:val="24"/>
        </w:rPr>
        <w:t>facilitate</w:t>
      </w:r>
      <w:r>
        <w:rPr>
          <w:color w:val="0000CC"/>
          <w:spacing w:val="50"/>
          <w:sz w:val="24"/>
        </w:rPr>
        <w:t xml:space="preserve"> </w:t>
      </w:r>
      <w:r>
        <w:rPr>
          <w:color w:val="0000CC"/>
          <w:sz w:val="24"/>
        </w:rPr>
        <w:t>exploration</w:t>
      </w:r>
      <w:r>
        <w:rPr>
          <w:color w:val="0000CC"/>
          <w:spacing w:val="51"/>
          <w:sz w:val="24"/>
        </w:rPr>
        <w:t xml:space="preserve"> </w:t>
      </w:r>
      <w:r>
        <w:rPr>
          <w:color w:val="0000CC"/>
          <w:sz w:val="24"/>
        </w:rPr>
        <w:t>of</w:t>
      </w:r>
      <w:r>
        <w:rPr>
          <w:color w:val="0000CC"/>
          <w:spacing w:val="48"/>
          <w:sz w:val="24"/>
        </w:rPr>
        <w:t xml:space="preserve"> </w:t>
      </w:r>
      <w:r>
        <w:rPr>
          <w:color w:val="0000CC"/>
          <w:sz w:val="24"/>
        </w:rPr>
        <w:t>novel</w:t>
      </w:r>
      <w:r>
        <w:rPr>
          <w:color w:val="0000CC"/>
          <w:spacing w:val="48"/>
          <w:sz w:val="24"/>
        </w:rPr>
        <w:t xml:space="preserve"> </w:t>
      </w:r>
      <w:r>
        <w:rPr>
          <w:color w:val="0000CC"/>
          <w:sz w:val="24"/>
        </w:rPr>
        <w:t>environments</w:t>
      </w:r>
      <w:r>
        <w:rPr>
          <w:color w:val="0000CC"/>
          <w:spacing w:val="50"/>
          <w:sz w:val="24"/>
        </w:rPr>
        <w:t xml:space="preserve"> </w:t>
      </w:r>
      <w:r>
        <w:rPr>
          <w:color w:val="0000CC"/>
          <w:sz w:val="24"/>
        </w:rPr>
        <w:t>or</w:t>
      </w:r>
    </w:p>
    <w:p w14:paraId="55FE8950"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 xml:space="preserve">objects, as shown in dogs (Palmer &amp; </w:t>
      </w:r>
      <w:proofErr w:type="spellStart"/>
      <w:r>
        <w:rPr>
          <w:color w:val="0000CC"/>
          <w:sz w:val="24"/>
        </w:rPr>
        <w:t>Custance</w:t>
      </w:r>
      <w:proofErr w:type="spellEnd"/>
      <w:r>
        <w:rPr>
          <w:color w:val="0000CC"/>
          <w:sz w:val="24"/>
        </w:rPr>
        <w:t>, 2008). A period of positive handling at weaning</w:t>
      </w:r>
      <w:r>
        <w:rPr>
          <w:color w:val="0000CC"/>
          <w:spacing w:val="7"/>
          <w:sz w:val="24"/>
        </w:rPr>
        <w:t xml:space="preserve"> </w:t>
      </w:r>
      <w:r>
        <w:rPr>
          <w:color w:val="0000CC"/>
          <w:sz w:val="24"/>
        </w:rPr>
        <w:t>may</w:t>
      </w:r>
    </w:p>
    <w:p w14:paraId="20E69EE7"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provide an environment secure enough for the piglets to explore their environment in the presence</w:t>
      </w:r>
      <w:r>
        <w:rPr>
          <w:color w:val="0000CC"/>
          <w:spacing w:val="37"/>
          <w:sz w:val="24"/>
        </w:rPr>
        <w:t xml:space="preserve"> </w:t>
      </w:r>
      <w:r>
        <w:rPr>
          <w:color w:val="0000CC"/>
          <w:sz w:val="24"/>
        </w:rPr>
        <w:t>of</w:t>
      </w:r>
    </w:p>
    <w:p w14:paraId="4A6AB96B" w14:textId="77777777" w:rsidR="00FE4C13" w:rsidRDefault="00D613A9">
      <w:pPr>
        <w:pStyle w:val="Paragraphedeliste"/>
        <w:numPr>
          <w:ilvl w:val="0"/>
          <w:numId w:val="2"/>
        </w:numPr>
        <w:tabs>
          <w:tab w:val="left" w:pos="801"/>
          <w:tab w:val="left" w:pos="802"/>
        </w:tabs>
        <w:spacing w:before="156"/>
        <w:ind w:hanging="649"/>
        <w:rPr>
          <w:sz w:val="24"/>
        </w:rPr>
      </w:pPr>
      <w:r>
        <w:rPr>
          <w:color w:val="0000CC"/>
          <w:sz w:val="24"/>
        </w:rPr>
        <w:t>the</w:t>
      </w:r>
      <w:r>
        <w:rPr>
          <w:color w:val="0000CC"/>
          <w:spacing w:val="27"/>
          <w:sz w:val="24"/>
        </w:rPr>
        <w:t xml:space="preserve"> </w:t>
      </w:r>
      <w:r>
        <w:rPr>
          <w:color w:val="0000CC"/>
          <w:sz w:val="24"/>
        </w:rPr>
        <w:t>human.</w:t>
      </w:r>
      <w:r>
        <w:rPr>
          <w:color w:val="0000CC"/>
          <w:spacing w:val="30"/>
          <w:sz w:val="24"/>
        </w:rPr>
        <w:t xml:space="preserve"> </w:t>
      </w:r>
      <w:r>
        <w:rPr>
          <w:color w:val="0000CC"/>
          <w:sz w:val="24"/>
        </w:rPr>
        <w:t>Attachment</w:t>
      </w:r>
      <w:r>
        <w:rPr>
          <w:color w:val="0000CC"/>
          <w:spacing w:val="29"/>
          <w:sz w:val="24"/>
        </w:rPr>
        <w:t xml:space="preserve"> </w:t>
      </w:r>
      <w:r>
        <w:rPr>
          <w:color w:val="0000CC"/>
          <w:sz w:val="24"/>
        </w:rPr>
        <w:t>has</w:t>
      </w:r>
      <w:r>
        <w:rPr>
          <w:color w:val="0000CC"/>
          <w:spacing w:val="31"/>
          <w:sz w:val="24"/>
        </w:rPr>
        <w:t xml:space="preserve"> </w:t>
      </w:r>
      <w:r>
        <w:rPr>
          <w:color w:val="0000CC"/>
          <w:sz w:val="24"/>
        </w:rPr>
        <w:t>also</w:t>
      </w:r>
      <w:r>
        <w:rPr>
          <w:color w:val="0000CC"/>
          <w:spacing w:val="29"/>
          <w:sz w:val="24"/>
        </w:rPr>
        <w:t xml:space="preserve"> </w:t>
      </w:r>
      <w:r>
        <w:rPr>
          <w:color w:val="0000CC"/>
          <w:sz w:val="24"/>
        </w:rPr>
        <w:t>been</w:t>
      </w:r>
      <w:r>
        <w:rPr>
          <w:color w:val="0000CC"/>
          <w:spacing w:val="28"/>
          <w:sz w:val="24"/>
        </w:rPr>
        <w:t xml:space="preserve"> </w:t>
      </w:r>
      <w:proofErr w:type="spellStart"/>
      <w:r>
        <w:rPr>
          <w:color w:val="0000CC"/>
          <w:sz w:val="24"/>
        </w:rPr>
        <w:t>hypothesised</w:t>
      </w:r>
      <w:proofErr w:type="spellEnd"/>
      <w:r>
        <w:rPr>
          <w:color w:val="0000CC"/>
          <w:spacing w:val="29"/>
          <w:sz w:val="24"/>
        </w:rPr>
        <w:t xml:space="preserve"> </w:t>
      </w:r>
      <w:r>
        <w:rPr>
          <w:color w:val="0000CC"/>
          <w:sz w:val="24"/>
        </w:rPr>
        <w:t>in</w:t>
      </w:r>
      <w:r>
        <w:rPr>
          <w:color w:val="0000CC"/>
          <w:spacing w:val="28"/>
          <w:sz w:val="24"/>
        </w:rPr>
        <w:t xml:space="preserve"> </w:t>
      </w:r>
      <w:r>
        <w:rPr>
          <w:color w:val="0000CC"/>
          <w:sz w:val="24"/>
        </w:rPr>
        <w:t>the</w:t>
      </w:r>
      <w:r>
        <w:rPr>
          <w:color w:val="0000CC"/>
          <w:spacing w:val="28"/>
          <w:sz w:val="24"/>
        </w:rPr>
        <w:t xml:space="preserve"> </w:t>
      </w:r>
      <w:r>
        <w:rPr>
          <w:color w:val="0000CC"/>
          <w:sz w:val="24"/>
        </w:rPr>
        <w:t>lambs-human</w:t>
      </w:r>
      <w:r>
        <w:rPr>
          <w:color w:val="0000CC"/>
          <w:spacing w:val="29"/>
          <w:sz w:val="24"/>
        </w:rPr>
        <w:t xml:space="preserve"> </w:t>
      </w:r>
      <w:r>
        <w:rPr>
          <w:color w:val="0000CC"/>
          <w:sz w:val="24"/>
        </w:rPr>
        <w:t>relationship</w:t>
      </w:r>
      <w:r>
        <w:rPr>
          <w:color w:val="0000CC"/>
          <w:spacing w:val="30"/>
          <w:sz w:val="24"/>
        </w:rPr>
        <w:t xml:space="preserve"> </w:t>
      </w:r>
      <w:r>
        <w:rPr>
          <w:color w:val="0000CC"/>
          <w:sz w:val="24"/>
        </w:rPr>
        <w:t>(</w:t>
      </w:r>
      <w:proofErr w:type="spellStart"/>
      <w:r>
        <w:rPr>
          <w:color w:val="0000CC"/>
          <w:sz w:val="24"/>
        </w:rPr>
        <w:t>Tallet</w:t>
      </w:r>
      <w:proofErr w:type="spellEnd"/>
      <w:r>
        <w:rPr>
          <w:color w:val="0000CC"/>
          <w:spacing w:val="30"/>
          <w:sz w:val="24"/>
        </w:rPr>
        <w:t xml:space="preserve"> </w:t>
      </w:r>
      <w:r>
        <w:rPr>
          <w:color w:val="0000CC"/>
          <w:sz w:val="24"/>
        </w:rPr>
        <w:t>et</w:t>
      </w:r>
      <w:r>
        <w:rPr>
          <w:color w:val="0000CC"/>
          <w:spacing w:val="27"/>
          <w:sz w:val="24"/>
        </w:rPr>
        <w:t xml:space="preserve"> </w:t>
      </w:r>
      <w:r>
        <w:rPr>
          <w:color w:val="0000CC"/>
          <w:sz w:val="24"/>
        </w:rPr>
        <w:t>al.,</w:t>
      </w:r>
    </w:p>
    <w:p w14:paraId="7B580BDE" w14:textId="77777777" w:rsidR="00FE4C13" w:rsidRDefault="00D613A9">
      <w:pPr>
        <w:pStyle w:val="Corpsdetexte"/>
        <w:tabs>
          <w:tab w:val="left" w:pos="801"/>
        </w:tabs>
        <w:spacing w:before="156"/>
        <w:ind w:left="153"/>
      </w:pPr>
      <w:r>
        <w:t>573</w:t>
      </w:r>
      <w:r>
        <w:tab/>
      </w:r>
      <w:r>
        <w:rPr>
          <w:color w:val="0000CC"/>
        </w:rPr>
        <w:t>2009).</w:t>
      </w:r>
    </w:p>
    <w:p w14:paraId="7BCC4738" w14:textId="77777777" w:rsidR="00FE4C13" w:rsidRDefault="00D613A9">
      <w:pPr>
        <w:pStyle w:val="Paragraphedeliste"/>
        <w:numPr>
          <w:ilvl w:val="0"/>
          <w:numId w:val="1"/>
        </w:numPr>
        <w:tabs>
          <w:tab w:val="left" w:pos="801"/>
          <w:tab w:val="left" w:pos="802"/>
        </w:tabs>
        <w:spacing w:before="214"/>
        <w:ind w:hanging="649"/>
        <w:rPr>
          <w:sz w:val="24"/>
        </w:rPr>
      </w:pPr>
      <w:r>
        <w:rPr>
          <w:sz w:val="24"/>
        </w:rPr>
        <w:t>Overall,</w:t>
      </w:r>
      <w:r>
        <w:rPr>
          <w:spacing w:val="10"/>
          <w:sz w:val="24"/>
        </w:rPr>
        <w:t xml:space="preserve"> </w:t>
      </w:r>
      <w:r>
        <w:rPr>
          <w:sz w:val="24"/>
        </w:rPr>
        <w:t>the</w:t>
      </w:r>
      <w:r>
        <w:rPr>
          <w:spacing w:val="9"/>
          <w:sz w:val="24"/>
        </w:rPr>
        <w:t xml:space="preserve"> </w:t>
      </w:r>
      <w:proofErr w:type="spellStart"/>
      <w:r>
        <w:rPr>
          <w:sz w:val="24"/>
        </w:rPr>
        <w:t>behavioural</w:t>
      </w:r>
      <w:proofErr w:type="spellEnd"/>
      <w:r>
        <w:rPr>
          <w:spacing w:val="9"/>
          <w:sz w:val="24"/>
        </w:rPr>
        <w:t xml:space="preserve"> </w:t>
      </w:r>
      <w:r>
        <w:rPr>
          <w:sz w:val="24"/>
        </w:rPr>
        <w:t>monitoring</w:t>
      </w:r>
      <w:r>
        <w:rPr>
          <w:spacing w:val="9"/>
          <w:sz w:val="24"/>
        </w:rPr>
        <w:t xml:space="preserve"> </w:t>
      </w:r>
      <w:r>
        <w:rPr>
          <w:sz w:val="24"/>
        </w:rPr>
        <w:t>showed</w:t>
      </w:r>
      <w:r>
        <w:rPr>
          <w:spacing w:val="9"/>
          <w:sz w:val="24"/>
        </w:rPr>
        <w:t xml:space="preserve"> </w:t>
      </w:r>
      <w:r>
        <w:rPr>
          <w:sz w:val="24"/>
        </w:rPr>
        <w:t>that</w:t>
      </w:r>
      <w:r>
        <w:rPr>
          <w:spacing w:val="7"/>
          <w:sz w:val="24"/>
        </w:rPr>
        <w:t xml:space="preserve"> </w:t>
      </w:r>
      <w:proofErr w:type="gramStart"/>
      <w:r>
        <w:rPr>
          <w:sz w:val="24"/>
        </w:rPr>
        <w:t>two</w:t>
      </w:r>
      <w:r>
        <w:rPr>
          <w:spacing w:val="7"/>
          <w:sz w:val="24"/>
        </w:rPr>
        <w:t xml:space="preserve"> </w:t>
      </w:r>
      <w:r>
        <w:rPr>
          <w:sz w:val="24"/>
        </w:rPr>
        <w:t>minute</w:t>
      </w:r>
      <w:proofErr w:type="gramEnd"/>
      <w:r>
        <w:rPr>
          <w:spacing w:val="10"/>
          <w:sz w:val="24"/>
        </w:rPr>
        <w:t xml:space="preserve"> </w:t>
      </w:r>
      <w:r>
        <w:rPr>
          <w:sz w:val="24"/>
        </w:rPr>
        <w:t>sessions</w:t>
      </w:r>
      <w:r>
        <w:rPr>
          <w:spacing w:val="9"/>
          <w:sz w:val="24"/>
        </w:rPr>
        <w:t xml:space="preserve"> </w:t>
      </w:r>
      <w:r>
        <w:rPr>
          <w:sz w:val="24"/>
        </w:rPr>
        <w:t>of</w:t>
      </w:r>
      <w:r>
        <w:rPr>
          <w:spacing w:val="7"/>
          <w:sz w:val="24"/>
        </w:rPr>
        <w:t xml:space="preserve"> </w:t>
      </w:r>
      <w:r>
        <w:rPr>
          <w:sz w:val="24"/>
        </w:rPr>
        <w:t>positive</w:t>
      </w:r>
      <w:r>
        <w:rPr>
          <w:spacing w:val="10"/>
          <w:sz w:val="24"/>
        </w:rPr>
        <w:t xml:space="preserve"> </w:t>
      </w:r>
      <w:r>
        <w:rPr>
          <w:sz w:val="24"/>
        </w:rPr>
        <w:t>additional</w:t>
      </w:r>
      <w:r>
        <w:rPr>
          <w:spacing w:val="9"/>
          <w:sz w:val="24"/>
        </w:rPr>
        <w:t xml:space="preserve"> </w:t>
      </w:r>
      <w:r>
        <w:rPr>
          <w:sz w:val="24"/>
        </w:rPr>
        <w:t>contacts</w:t>
      </w:r>
    </w:p>
    <w:p w14:paraId="66D52E0C" w14:textId="77777777" w:rsidR="00FE4C13" w:rsidRDefault="00D613A9">
      <w:pPr>
        <w:pStyle w:val="Paragraphedeliste"/>
        <w:numPr>
          <w:ilvl w:val="0"/>
          <w:numId w:val="1"/>
        </w:numPr>
        <w:tabs>
          <w:tab w:val="left" w:pos="801"/>
          <w:tab w:val="left" w:pos="802"/>
        </w:tabs>
        <w:spacing w:before="156"/>
        <w:ind w:hanging="649"/>
        <w:rPr>
          <w:sz w:val="24"/>
        </w:rPr>
      </w:pPr>
      <w:r>
        <w:rPr>
          <w:sz w:val="24"/>
        </w:rPr>
        <w:t>per</w:t>
      </w:r>
      <w:r>
        <w:rPr>
          <w:spacing w:val="49"/>
          <w:sz w:val="24"/>
        </w:rPr>
        <w:t xml:space="preserve"> </w:t>
      </w:r>
      <w:r>
        <w:rPr>
          <w:sz w:val="24"/>
        </w:rPr>
        <w:t>day</w:t>
      </w:r>
      <w:r>
        <w:rPr>
          <w:spacing w:val="50"/>
          <w:sz w:val="24"/>
        </w:rPr>
        <w:t xml:space="preserve"> </w:t>
      </w:r>
      <w:r>
        <w:rPr>
          <w:sz w:val="24"/>
        </w:rPr>
        <w:t>are</w:t>
      </w:r>
      <w:r>
        <w:rPr>
          <w:spacing w:val="49"/>
          <w:sz w:val="24"/>
        </w:rPr>
        <w:t xml:space="preserve"> </w:t>
      </w:r>
      <w:r>
        <w:rPr>
          <w:sz w:val="24"/>
        </w:rPr>
        <w:t>sufficient</w:t>
      </w:r>
      <w:r>
        <w:rPr>
          <w:spacing w:val="51"/>
          <w:sz w:val="24"/>
        </w:rPr>
        <w:t xml:space="preserve"> </w:t>
      </w:r>
      <w:r>
        <w:rPr>
          <w:sz w:val="24"/>
        </w:rPr>
        <w:t>to</w:t>
      </w:r>
      <w:r>
        <w:rPr>
          <w:spacing w:val="49"/>
          <w:sz w:val="24"/>
        </w:rPr>
        <w:t xml:space="preserve"> </w:t>
      </w:r>
      <w:r>
        <w:rPr>
          <w:sz w:val="24"/>
        </w:rPr>
        <w:t>increase</w:t>
      </w:r>
      <w:r>
        <w:rPr>
          <w:spacing w:val="50"/>
          <w:sz w:val="24"/>
        </w:rPr>
        <w:t xml:space="preserve"> </w:t>
      </w:r>
      <w:r>
        <w:rPr>
          <w:sz w:val="24"/>
        </w:rPr>
        <w:t>proximity</w:t>
      </w:r>
      <w:r>
        <w:rPr>
          <w:spacing w:val="52"/>
          <w:sz w:val="24"/>
        </w:rPr>
        <w:t xml:space="preserve"> </w:t>
      </w:r>
      <w:r>
        <w:rPr>
          <w:sz w:val="24"/>
        </w:rPr>
        <w:t>to</w:t>
      </w:r>
      <w:r>
        <w:rPr>
          <w:spacing w:val="48"/>
          <w:sz w:val="24"/>
        </w:rPr>
        <w:t xml:space="preserve"> </w:t>
      </w:r>
      <w:r>
        <w:rPr>
          <w:sz w:val="24"/>
        </w:rPr>
        <w:t>a</w:t>
      </w:r>
      <w:r>
        <w:rPr>
          <w:spacing w:val="48"/>
          <w:sz w:val="24"/>
        </w:rPr>
        <w:t xml:space="preserve"> </w:t>
      </w:r>
      <w:r>
        <w:rPr>
          <w:sz w:val="24"/>
        </w:rPr>
        <w:t>human</w:t>
      </w:r>
      <w:r>
        <w:rPr>
          <w:spacing w:val="50"/>
          <w:sz w:val="24"/>
        </w:rPr>
        <w:t xml:space="preserve"> </w:t>
      </w:r>
      <w:r>
        <w:rPr>
          <w:sz w:val="24"/>
        </w:rPr>
        <w:t>to</w:t>
      </w:r>
      <w:r>
        <w:rPr>
          <w:spacing w:val="49"/>
          <w:sz w:val="24"/>
        </w:rPr>
        <w:t xml:space="preserve"> </w:t>
      </w:r>
      <w:r>
        <w:rPr>
          <w:sz w:val="24"/>
        </w:rPr>
        <w:t>similar</w:t>
      </w:r>
      <w:r>
        <w:rPr>
          <w:spacing w:val="52"/>
          <w:sz w:val="24"/>
        </w:rPr>
        <w:t xml:space="preserve"> </w:t>
      </w:r>
      <w:r>
        <w:rPr>
          <w:sz w:val="24"/>
        </w:rPr>
        <w:t>levels</w:t>
      </w:r>
      <w:r>
        <w:rPr>
          <w:spacing w:val="50"/>
          <w:sz w:val="24"/>
        </w:rPr>
        <w:t xml:space="preserve"> </w:t>
      </w:r>
      <w:r>
        <w:rPr>
          <w:sz w:val="24"/>
        </w:rPr>
        <w:t>as</w:t>
      </w:r>
      <w:r>
        <w:rPr>
          <w:spacing w:val="50"/>
          <w:sz w:val="24"/>
        </w:rPr>
        <w:t xml:space="preserve"> </w:t>
      </w:r>
      <w:r>
        <w:rPr>
          <w:sz w:val="24"/>
        </w:rPr>
        <w:t>when</w:t>
      </w:r>
      <w:r>
        <w:rPr>
          <w:spacing w:val="50"/>
          <w:sz w:val="24"/>
        </w:rPr>
        <w:t xml:space="preserve"> </w:t>
      </w:r>
      <w:r>
        <w:rPr>
          <w:sz w:val="24"/>
        </w:rPr>
        <w:t>piglets</w:t>
      </w:r>
      <w:r>
        <w:rPr>
          <w:spacing w:val="50"/>
          <w:sz w:val="24"/>
        </w:rPr>
        <w:t xml:space="preserve"> </w:t>
      </w:r>
      <w:r>
        <w:rPr>
          <w:sz w:val="24"/>
        </w:rPr>
        <w:t>were</w:t>
      </w:r>
    </w:p>
    <w:p w14:paraId="1B546232" w14:textId="77777777" w:rsidR="00FE4C13" w:rsidRDefault="00D613A9">
      <w:pPr>
        <w:pStyle w:val="Paragraphedeliste"/>
        <w:numPr>
          <w:ilvl w:val="0"/>
          <w:numId w:val="1"/>
        </w:numPr>
        <w:tabs>
          <w:tab w:val="left" w:pos="801"/>
          <w:tab w:val="left" w:pos="802"/>
        </w:tabs>
        <w:spacing w:before="156"/>
        <w:ind w:hanging="649"/>
        <w:rPr>
          <w:sz w:val="24"/>
        </w:rPr>
      </w:pPr>
      <w:r>
        <w:rPr>
          <w:sz w:val="24"/>
        </w:rPr>
        <w:t>previously</w:t>
      </w:r>
      <w:r>
        <w:rPr>
          <w:spacing w:val="24"/>
          <w:sz w:val="24"/>
        </w:rPr>
        <w:t xml:space="preserve"> </w:t>
      </w:r>
      <w:proofErr w:type="spellStart"/>
      <w:r>
        <w:rPr>
          <w:sz w:val="24"/>
        </w:rPr>
        <w:t>familiarised</w:t>
      </w:r>
      <w:proofErr w:type="spellEnd"/>
      <w:r>
        <w:rPr>
          <w:spacing w:val="25"/>
          <w:sz w:val="24"/>
        </w:rPr>
        <w:t xml:space="preserve"> </w:t>
      </w:r>
      <w:r>
        <w:rPr>
          <w:sz w:val="24"/>
        </w:rPr>
        <w:t>for</w:t>
      </w:r>
      <w:r>
        <w:rPr>
          <w:spacing w:val="23"/>
          <w:sz w:val="24"/>
        </w:rPr>
        <w:t xml:space="preserve"> </w:t>
      </w:r>
      <w:r>
        <w:rPr>
          <w:sz w:val="24"/>
        </w:rPr>
        <w:t>2</w:t>
      </w:r>
      <w:r>
        <w:rPr>
          <w:spacing w:val="23"/>
          <w:sz w:val="24"/>
        </w:rPr>
        <w:t xml:space="preserve"> </w:t>
      </w:r>
      <w:r>
        <w:rPr>
          <w:sz w:val="24"/>
        </w:rPr>
        <w:t>weeks,</w:t>
      </w:r>
      <w:r>
        <w:rPr>
          <w:spacing w:val="23"/>
          <w:sz w:val="24"/>
        </w:rPr>
        <w:t xml:space="preserve"> </w:t>
      </w:r>
      <w:r>
        <w:rPr>
          <w:sz w:val="24"/>
        </w:rPr>
        <w:t>even</w:t>
      </w:r>
      <w:r>
        <w:rPr>
          <w:spacing w:val="22"/>
          <w:sz w:val="24"/>
        </w:rPr>
        <w:t xml:space="preserve"> </w:t>
      </w:r>
      <w:r>
        <w:rPr>
          <w:sz w:val="24"/>
        </w:rPr>
        <w:t>when</w:t>
      </w:r>
      <w:r>
        <w:rPr>
          <w:spacing w:val="23"/>
          <w:sz w:val="24"/>
        </w:rPr>
        <w:t xml:space="preserve"> </w:t>
      </w:r>
      <w:r>
        <w:rPr>
          <w:sz w:val="24"/>
        </w:rPr>
        <w:t>piglets</w:t>
      </w:r>
      <w:r>
        <w:rPr>
          <w:spacing w:val="26"/>
          <w:sz w:val="24"/>
        </w:rPr>
        <w:t xml:space="preserve"> </w:t>
      </w:r>
      <w:r>
        <w:rPr>
          <w:sz w:val="24"/>
        </w:rPr>
        <w:t>experienced</w:t>
      </w:r>
      <w:r>
        <w:rPr>
          <w:spacing w:val="27"/>
          <w:sz w:val="24"/>
        </w:rPr>
        <w:t xml:space="preserve"> </w:t>
      </w:r>
      <w:r>
        <w:rPr>
          <w:sz w:val="24"/>
        </w:rPr>
        <w:t>social</w:t>
      </w:r>
      <w:r>
        <w:rPr>
          <w:spacing w:val="25"/>
          <w:sz w:val="24"/>
        </w:rPr>
        <w:t xml:space="preserve"> </w:t>
      </w:r>
      <w:r>
        <w:rPr>
          <w:sz w:val="24"/>
        </w:rPr>
        <w:t>isolation.</w:t>
      </w:r>
      <w:r>
        <w:rPr>
          <w:spacing w:val="41"/>
          <w:sz w:val="24"/>
        </w:rPr>
        <w:t xml:space="preserve"> </w:t>
      </w:r>
      <w:r>
        <w:rPr>
          <w:sz w:val="24"/>
        </w:rPr>
        <w:t>But</w:t>
      </w:r>
      <w:r>
        <w:rPr>
          <w:spacing w:val="22"/>
          <w:sz w:val="24"/>
        </w:rPr>
        <w:t xml:space="preserve"> </w:t>
      </w:r>
      <w:r>
        <w:rPr>
          <w:sz w:val="24"/>
        </w:rPr>
        <w:t>it</w:t>
      </w:r>
      <w:r>
        <w:rPr>
          <w:spacing w:val="23"/>
          <w:sz w:val="24"/>
        </w:rPr>
        <w:t xml:space="preserve"> </w:t>
      </w:r>
      <w:r>
        <w:rPr>
          <w:sz w:val="24"/>
        </w:rPr>
        <w:t>did</w:t>
      </w:r>
      <w:r>
        <w:rPr>
          <w:spacing w:val="23"/>
          <w:sz w:val="24"/>
        </w:rPr>
        <w:t xml:space="preserve"> </w:t>
      </w:r>
      <w:r>
        <w:rPr>
          <w:sz w:val="24"/>
        </w:rPr>
        <w:t>not</w:t>
      </w:r>
    </w:p>
    <w:p w14:paraId="0F47D7DB" w14:textId="77777777" w:rsidR="00FE4C13" w:rsidRDefault="00D613A9">
      <w:pPr>
        <w:pStyle w:val="Paragraphedeliste"/>
        <w:numPr>
          <w:ilvl w:val="0"/>
          <w:numId w:val="1"/>
        </w:numPr>
        <w:tabs>
          <w:tab w:val="left" w:pos="801"/>
          <w:tab w:val="left" w:pos="802"/>
        </w:tabs>
        <w:spacing w:before="156"/>
        <w:ind w:hanging="649"/>
        <w:rPr>
          <w:sz w:val="24"/>
        </w:rPr>
      </w:pPr>
      <w:r>
        <w:rPr>
          <w:sz w:val="24"/>
        </w:rPr>
        <w:t>allow</w:t>
      </w:r>
      <w:r>
        <w:rPr>
          <w:spacing w:val="33"/>
          <w:sz w:val="24"/>
        </w:rPr>
        <w:t xml:space="preserve"> </w:t>
      </w:r>
      <w:r>
        <w:rPr>
          <w:sz w:val="24"/>
        </w:rPr>
        <w:t>the</w:t>
      </w:r>
      <w:r>
        <w:rPr>
          <w:spacing w:val="33"/>
          <w:sz w:val="24"/>
        </w:rPr>
        <w:t xml:space="preserve"> </w:t>
      </w:r>
      <w:proofErr w:type="spellStart"/>
      <w:proofErr w:type="gramStart"/>
      <w:r>
        <w:rPr>
          <w:sz w:val="24"/>
        </w:rPr>
        <w:t>non</w:t>
      </w:r>
      <w:r>
        <w:rPr>
          <w:spacing w:val="31"/>
          <w:sz w:val="24"/>
        </w:rPr>
        <w:t xml:space="preserve"> </w:t>
      </w:r>
      <w:r>
        <w:rPr>
          <w:sz w:val="24"/>
        </w:rPr>
        <w:t>handled</w:t>
      </w:r>
      <w:proofErr w:type="spellEnd"/>
      <w:proofErr w:type="gramEnd"/>
      <w:r>
        <w:rPr>
          <w:spacing w:val="34"/>
          <w:sz w:val="24"/>
        </w:rPr>
        <w:t xml:space="preserve"> </w:t>
      </w:r>
      <w:r>
        <w:rPr>
          <w:sz w:val="24"/>
        </w:rPr>
        <w:t>piglets</w:t>
      </w:r>
      <w:r>
        <w:rPr>
          <w:spacing w:val="34"/>
          <w:sz w:val="24"/>
        </w:rPr>
        <w:t xml:space="preserve"> </w:t>
      </w:r>
      <w:r>
        <w:rPr>
          <w:sz w:val="24"/>
        </w:rPr>
        <w:t>to</w:t>
      </w:r>
      <w:r>
        <w:rPr>
          <w:spacing w:val="31"/>
          <w:sz w:val="24"/>
        </w:rPr>
        <w:t xml:space="preserve"> </w:t>
      </w:r>
      <w:r>
        <w:rPr>
          <w:sz w:val="24"/>
        </w:rPr>
        <w:t>express</w:t>
      </w:r>
      <w:r>
        <w:rPr>
          <w:spacing w:val="31"/>
          <w:sz w:val="24"/>
        </w:rPr>
        <w:t xml:space="preserve"> </w:t>
      </w:r>
      <w:r>
        <w:rPr>
          <w:sz w:val="24"/>
        </w:rPr>
        <w:t>natural</w:t>
      </w:r>
      <w:r>
        <w:rPr>
          <w:spacing w:val="32"/>
          <w:sz w:val="24"/>
        </w:rPr>
        <w:t xml:space="preserve"> </w:t>
      </w:r>
      <w:r>
        <w:rPr>
          <w:sz w:val="24"/>
        </w:rPr>
        <w:t>exploratory</w:t>
      </w:r>
      <w:r>
        <w:rPr>
          <w:spacing w:val="33"/>
          <w:sz w:val="24"/>
        </w:rPr>
        <w:t xml:space="preserve"> </w:t>
      </w:r>
      <w:proofErr w:type="spellStart"/>
      <w:r>
        <w:rPr>
          <w:sz w:val="24"/>
        </w:rPr>
        <w:t>behaviours</w:t>
      </w:r>
      <w:proofErr w:type="spellEnd"/>
      <w:r>
        <w:rPr>
          <w:spacing w:val="34"/>
          <w:sz w:val="24"/>
        </w:rPr>
        <w:t xml:space="preserve"> </w:t>
      </w:r>
      <w:r>
        <w:rPr>
          <w:sz w:val="24"/>
        </w:rPr>
        <w:t>as</w:t>
      </w:r>
      <w:r>
        <w:rPr>
          <w:spacing w:val="32"/>
          <w:sz w:val="24"/>
        </w:rPr>
        <w:t xml:space="preserve"> </w:t>
      </w:r>
      <w:r>
        <w:rPr>
          <w:sz w:val="24"/>
        </w:rPr>
        <w:t>the</w:t>
      </w:r>
      <w:r>
        <w:rPr>
          <w:spacing w:val="39"/>
          <w:sz w:val="24"/>
        </w:rPr>
        <w:t xml:space="preserve"> </w:t>
      </w:r>
      <w:r>
        <w:rPr>
          <w:color w:val="0000CC"/>
          <w:sz w:val="24"/>
        </w:rPr>
        <w:t>positively</w:t>
      </w:r>
      <w:r>
        <w:rPr>
          <w:color w:val="0000CC"/>
          <w:spacing w:val="33"/>
          <w:sz w:val="24"/>
        </w:rPr>
        <w:t xml:space="preserve"> </w:t>
      </w:r>
      <w:r>
        <w:rPr>
          <w:color w:val="0000CC"/>
          <w:sz w:val="24"/>
        </w:rPr>
        <w:t>handled</w:t>
      </w:r>
    </w:p>
    <w:p w14:paraId="5230AF2B" w14:textId="77777777" w:rsidR="00FE4C13" w:rsidRDefault="00D613A9">
      <w:pPr>
        <w:pStyle w:val="Paragraphedeliste"/>
        <w:numPr>
          <w:ilvl w:val="0"/>
          <w:numId w:val="1"/>
        </w:numPr>
        <w:tabs>
          <w:tab w:val="left" w:pos="801"/>
          <w:tab w:val="left" w:pos="802"/>
        </w:tabs>
        <w:spacing w:before="156"/>
        <w:ind w:hanging="649"/>
        <w:rPr>
          <w:sz w:val="24"/>
        </w:rPr>
      </w:pPr>
      <w:r>
        <w:rPr>
          <w:sz w:val="24"/>
        </w:rPr>
        <w:t>piglets.</w:t>
      </w:r>
      <w:r>
        <w:rPr>
          <w:spacing w:val="35"/>
          <w:sz w:val="24"/>
        </w:rPr>
        <w:t xml:space="preserve"> </w:t>
      </w:r>
      <w:r>
        <w:rPr>
          <w:color w:val="0000CC"/>
          <w:sz w:val="24"/>
        </w:rPr>
        <w:t>We</w:t>
      </w:r>
      <w:r>
        <w:rPr>
          <w:color w:val="0000CC"/>
          <w:spacing w:val="34"/>
          <w:sz w:val="24"/>
        </w:rPr>
        <w:t xml:space="preserve"> </w:t>
      </w:r>
      <w:r>
        <w:rPr>
          <w:color w:val="0000CC"/>
          <w:sz w:val="24"/>
        </w:rPr>
        <w:t>may</w:t>
      </w:r>
      <w:r>
        <w:rPr>
          <w:color w:val="0000CC"/>
          <w:spacing w:val="33"/>
          <w:sz w:val="24"/>
        </w:rPr>
        <w:t xml:space="preserve"> </w:t>
      </w:r>
      <w:r>
        <w:rPr>
          <w:color w:val="0000CC"/>
          <w:sz w:val="24"/>
        </w:rPr>
        <w:t>be</w:t>
      </w:r>
      <w:r>
        <w:rPr>
          <w:color w:val="0000CC"/>
          <w:spacing w:val="34"/>
          <w:sz w:val="24"/>
        </w:rPr>
        <w:t xml:space="preserve"> </w:t>
      </w:r>
      <w:r>
        <w:rPr>
          <w:color w:val="0000CC"/>
          <w:sz w:val="24"/>
        </w:rPr>
        <w:t>able</w:t>
      </w:r>
      <w:r>
        <w:rPr>
          <w:color w:val="0000CC"/>
          <w:spacing w:val="33"/>
          <w:sz w:val="24"/>
        </w:rPr>
        <w:t xml:space="preserve"> </w:t>
      </w:r>
      <w:r>
        <w:rPr>
          <w:color w:val="0000CC"/>
          <w:sz w:val="24"/>
        </w:rPr>
        <w:t>to</w:t>
      </w:r>
      <w:r>
        <w:rPr>
          <w:color w:val="0000CC"/>
          <w:spacing w:val="35"/>
          <w:sz w:val="24"/>
        </w:rPr>
        <w:t xml:space="preserve"> </w:t>
      </w:r>
      <w:r>
        <w:rPr>
          <w:color w:val="0000CC"/>
          <w:sz w:val="24"/>
        </w:rPr>
        <w:t>hypothesize</w:t>
      </w:r>
      <w:r>
        <w:rPr>
          <w:color w:val="0000CC"/>
          <w:spacing w:val="34"/>
          <w:sz w:val="24"/>
        </w:rPr>
        <w:t xml:space="preserve"> </w:t>
      </w:r>
      <w:r>
        <w:rPr>
          <w:color w:val="0000CC"/>
          <w:sz w:val="24"/>
        </w:rPr>
        <w:t>a</w:t>
      </w:r>
      <w:r>
        <w:rPr>
          <w:color w:val="0000CC"/>
          <w:spacing w:val="33"/>
          <w:sz w:val="24"/>
        </w:rPr>
        <w:t xml:space="preserve"> </w:t>
      </w:r>
      <w:r>
        <w:rPr>
          <w:color w:val="0000CC"/>
          <w:sz w:val="24"/>
        </w:rPr>
        <w:t>sequential</w:t>
      </w:r>
      <w:r>
        <w:rPr>
          <w:color w:val="0000CC"/>
          <w:spacing w:val="36"/>
          <w:sz w:val="24"/>
        </w:rPr>
        <w:t xml:space="preserve"> </w:t>
      </w:r>
      <w:r>
        <w:rPr>
          <w:color w:val="0000CC"/>
          <w:sz w:val="24"/>
        </w:rPr>
        <w:t>establishment</w:t>
      </w:r>
      <w:r>
        <w:rPr>
          <w:color w:val="0000CC"/>
          <w:spacing w:val="34"/>
          <w:sz w:val="24"/>
        </w:rPr>
        <w:t xml:space="preserve"> </w:t>
      </w:r>
      <w:r>
        <w:rPr>
          <w:color w:val="0000CC"/>
          <w:sz w:val="24"/>
        </w:rPr>
        <w:t>of</w:t>
      </w:r>
      <w:r>
        <w:rPr>
          <w:color w:val="0000CC"/>
          <w:spacing w:val="33"/>
          <w:sz w:val="24"/>
        </w:rPr>
        <w:t xml:space="preserve"> </w:t>
      </w:r>
      <w:r>
        <w:rPr>
          <w:color w:val="0000CC"/>
          <w:sz w:val="24"/>
        </w:rPr>
        <w:t>a</w:t>
      </w:r>
      <w:r>
        <w:rPr>
          <w:color w:val="0000CC"/>
          <w:spacing w:val="34"/>
          <w:sz w:val="24"/>
        </w:rPr>
        <w:t xml:space="preserve"> </w:t>
      </w:r>
      <w:r>
        <w:rPr>
          <w:color w:val="0000CC"/>
          <w:sz w:val="24"/>
        </w:rPr>
        <w:t>positive</w:t>
      </w:r>
      <w:r>
        <w:rPr>
          <w:color w:val="0000CC"/>
          <w:spacing w:val="34"/>
          <w:sz w:val="24"/>
        </w:rPr>
        <w:t xml:space="preserve"> </w:t>
      </w:r>
      <w:r>
        <w:rPr>
          <w:color w:val="0000CC"/>
          <w:sz w:val="24"/>
        </w:rPr>
        <w:t>HAR</w:t>
      </w:r>
      <w:r>
        <w:rPr>
          <w:color w:val="0000CC"/>
          <w:spacing w:val="33"/>
          <w:sz w:val="24"/>
        </w:rPr>
        <w:t xml:space="preserve"> </w:t>
      </w:r>
      <w:r>
        <w:rPr>
          <w:color w:val="0000CC"/>
          <w:sz w:val="24"/>
        </w:rPr>
        <w:t>over</w:t>
      </w:r>
      <w:r>
        <w:rPr>
          <w:color w:val="0000CC"/>
          <w:spacing w:val="33"/>
          <w:sz w:val="24"/>
        </w:rPr>
        <w:t xml:space="preserve"> </w:t>
      </w:r>
      <w:r>
        <w:rPr>
          <w:color w:val="0000CC"/>
          <w:sz w:val="24"/>
        </w:rPr>
        <w:t>time:</w:t>
      </w:r>
    </w:p>
    <w:p w14:paraId="30BCF0D2" w14:textId="77777777" w:rsidR="00FE4C13" w:rsidRDefault="00D613A9">
      <w:pPr>
        <w:pStyle w:val="Paragraphedeliste"/>
        <w:numPr>
          <w:ilvl w:val="0"/>
          <w:numId w:val="1"/>
        </w:numPr>
        <w:tabs>
          <w:tab w:val="left" w:pos="801"/>
          <w:tab w:val="left" w:pos="802"/>
        </w:tabs>
        <w:spacing w:before="156"/>
        <w:ind w:hanging="649"/>
        <w:rPr>
          <w:sz w:val="24"/>
        </w:rPr>
      </w:pPr>
      <w:proofErr w:type="gramStart"/>
      <w:r>
        <w:rPr>
          <w:color w:val="0000CC"/>
          <w:sz w:val="24"/>
        </w:rPr>
        <w:t>firstly</w:t>
      </w:r>
      <w:proofErr w:type="gramEnd"/>
      <w:r>
        <w:rPr>
          <w:color w:val="0000CC"/>
          <w:spacing w:val="36"/>
          <w:sz w:val="24"/>
        </w:rPr>
        <w:t xml:space="preserve"> </w:t>
      </w:r>
      <w:r>
        <w:rPr>
          <w:color w:val="0000CC"/>
          <w:sz w:val="24"/>
        </w:rPr>
        <w:t>with</w:t>
      </w:r>
      <w:r>
        <w:rPr>
          <w:color w:val="0000CC"/>
          <w:spacing w:val="36"/>
          <w:sz w:val="24"/>
        </w:rPr>
        <w:t xml:space="preserve"> </w:t>
      </w:r>
      <w:r>
        <w:rPr>
          <w:color w:val="0000CC"/>
          <w:sz w:val="24"/>
        </w:rPr>
        <w:t>a</w:t>
      </w:r>
      <w:r>
        <w:rPr>
          <w:color w:val="0000CC"/>
          <w:spacing w:val="33"/>
          <w:sz w:val="24"/>
        </w:rPr>
        <w:t xml:space="preserve"> </w:t>
      </w:r>
      <w:r>
        <w:rPr>
          <w:color w:val="0000CC"/>
          <w:sz w:val="24"/>
        </w:rPr>
        <w:t>decrease</w:t>
      </w:r>
      <w:r>
        <w:rPr>
          <w:color w:val="0000CC"/>
          <w:spacing w:val="37"/>
          <w:sz w:val="24"/>
        </w:rPr>
        <w:t xml:space="preserve"> </w:t>
      </w:r>
      <w:r>
        <w:rPr>
          <w:color w:val="0000CC"/>
          <w:sz w:val="24"/>
        </w:rPr>
        <w:t>of</w:t>
      </w:r>
      <w:r>
        <w:rPr>
          <w:color w:val="0000CC"/>
          <w:spacing w:val="34"/>
          <w:sz w:val="24"/>
        </w:rPr>
        <w:t xml:space="preserve"> </w:t>
      </w:r>
      <w:r>
        <w:rPr>
          <w:color w:val="0000CC"/>
          <w:sz w:val="24"/>
        </w:rPr>
        <w:t>attentive</w:t>
      </w:r>
      <w:r>
        <w:rPr>
          <w:color w:val="0000CC"/>
          <w:spacing w:val="37"/>
          <w:sz w:val="24"/>
        </w:rPr>
        <w:t xml:space="preserve"> </w:t>
      </w:r>
      <w:r>
        <w:rPr>
          <w:color w:val="0000CC"/>
          <w:sz w:val="24"/>
        </w:rPr>
        <w:t>state</w:t>
      </w:r>
      <w:r>
        <w:rPr>
          <w:color w:val="0000CC"/>
          <w:spacing w:val="35"/>
          <w:sz w:val="24"/>
        </w:rPr>
        <w:t xml:space="preserve"> </w:t>
      </w:r>
      <w:r>
        <w:rPr>
          <w:color w:val="0000CC"/>
          <w:sz w:val="24"/>
        </w:rPr>
        <w:t>and</w:t>
      </w:r>
      <w:r>
        <w:rPr>
          <w:color w:val="0000CC"/>
          <w:spacing w:val="36"/>
          <w:sz w:val="24"/>
        </w:rPr>
        <w:t xml:space="preserve"> </w:t>
      </w:r>
      <w:r>
        <w:rPr>
          <w:color w:val="0000CC"/>
          <w:sz w:val="24"/>
        </w:rPr>
        <w:t>an</w:t>
      </w:r>
      <w:r>
        <w:rPr>
          <w:color w:val="0000CC"/>
          <w:spacing w:val="36"/>
          <w:sz w:val="24"/>
        </w:rPr>
        <w:t xml:space="preserve"> </w:t>
      </w:r>
      <w:r>
        <w:rPr>
          <w:color w:val="0000CC"/>
          <w:sz w:val="24"/>
        </w:rPr>
        <w:t>increase</w:t>
      </w:r>
      <w:r>
        <w:rPr>
          <w:color w:val="0000CC"/>
          <w:spacing w:val="45"/>
          <w:sz w:val="24"/>
        </w:rPr>
        <w:t xml:space="preserve"> </w:t>
      </w:r>
      <w:r>
        <w:rPr>
          <w:color w:val="0000CC"/>
          <w:sz w:val="24"/>
        </w:rPr>
        <w:t>in</w:t>
      </w:r>
      <w:r>
        <w:rPr>
          <w:color w:val="0000CC"/>
          <w:spacing w:val="36"/>
          <w:sz w:val="24"/>
        </w:rPr>
        <w:t xml:space="preserve"> </w:t>
      </w:r>
      <w:r>
        <w:rPr>
          <w:color w:val="0000CC"/>
          <w:sz w:val="24"/>
        </w:rPr>
        <w:t>proximity</w:t>
      </w:r>
      <w:r>
        <w:rPr>
          <w:color w:val="0000CC"/>
          <w:spacing w:val="38"/>
          <w:sz w:val="24"/>
        </w:rPr>
        <w:t xml:space="preserve"> </w:t>
      </w:r>
      <w:r>
        <w:rPr>
          <w:color w:val="0000CC"/>
          <w:sz w:val="24"/>
        </w:rPr>
        <w:t>and</w:t>
      </w:r>
      <w:r>
        <w:rPr>
          <w:color w:val="0000CC"/>
          <w:spacing w:val="36"/>
          <w:sz w:val="24"/>
        </w:rPr>
        <w:t xml:space="preserve"> </w:t>
      </w:r>
      <w:r>
        <w:rPr>
          <w:color w:val="0000CC"/>
          <w:sz w:val="24"/>
        </w:rPr>
        <w:t>accepted</w:t>
      </w:r>
      <w:r>
        <w:rPr>
          <w:color w:val="0000CC"/>
          <w:spacing w:val="38"/>
          <w:sz w:val="24"/>
        </w:rPr>
        <w:t xml:space="preserve"> </w:t>
      </w:r>
      <w:r>
        <w:rPr>
          <w:color w:val="0000CC"/>
          <w:sz w:val="24"/>
        </w:rPr>
        <w:t>contacts,</w:t>
      </w:r>
      <w:r>
        <w:rPr>
          <w:color w:val="0000CC"/>
          <w:spacing w:val="38"/>
          <w:sz w:val="24"/>
        </w:rPr>
        <w:t xml:space="preserve"> </w:t>
      </w:r>
      <w:r>
        <w:rPr>
          <w:color w:val="0000CC"/>
          <w:sz w:val="24"/>
        </w:rPr>
        <w:t>and</w:t>
      </w:r>
    </w:p>
    <w:p w14:paraId="5B6F66DA" w14:textId="77777777" w:rsidR="00FE4C13" w:rsidRDefault="00D613A9">
      <w:pPr>
        <w:pStyle w:val="Paragraphedeliste"/>
        <w:numPr>
          <w:ilvl w:val="0"/>
          <w:numId w:val="1"/>
        </w:numPr>
        <w:tabs>
          <w:tab w:val="left" w:pos="801"/>
          <w:tab w:val="left" w:pos="802"/>
        </w:tabs>
        <w:spacing w:before="156"/>
        <w:ind w:hanging="649"/>
        <w:rPr>
          <w:sz w:val="24"/>
        </w:rPr>
      </w:pPr>
      <w:r>
        <w:rPr>
          <w:color w:val="0000CC"/>
          <w:sz w:val="24"/>
        </w:rPr>
        <w:t>secondly</w:t>
      </w:r>
      <w:r>
        <w:rPr>
          <w:color w:val="0000CC"/>
          <w:spacing w:val="9"/>
          <w:sz w:val="24"/>
        </w:rPr>
        <w:t xml:space="preserve"> </w:t>
      </w:r>
      <w:r>
        <w:rPr>
          <w:color w:val="0000CC"/>
          <w:sz w:val="24"/>
        </w:rPr>
        <w:t>with</w:t>
      </w:r>
      <w:r>
        <w:rPr>
          <w:color w:val="0000CC"/>
          <w:spacing w:val="9"/>
          <w:sz w:val="24"/>
        </w:rPr>
        <w:t xml:space="preserve"> </w:t>
      </w:r>
      <w:r>
        <w:rPr>
          <w:color w:val="0000CC"/>
          <w:sz w:val="24"/>
        </w:rPr>
        <w:t>a</w:t>
      </w:r>
      <w:r>
        <w:rPr>
          <w:color w:val="0000CC"/>
          <w:spacing w:val="9"/>
          <w:sz w:val="24"/>
        </w:rPr>
        <w:t xml:space="preserve"> </w:t>
      </w:r>
      <w:r>
        <w:rPr>
          <w:color w:val="0000CC"/>
          <w:sz w:val="24"/>
        </w:rPr>
        <w:t>disinterest</w:t>
      </w:r>
      <w:r>
        <w:rPr>
          <w:color w:val="0000CC"/>
          <w:spacing w:val="10"/>
          <w:sz w:val="24"/>
        </w:rPr>
        <w:t xml:space="preserve"> </w:t>
      </w:r>
      <w:r>
        <w:rPr>
          <w:color w:val="0000CC"/>
          <w:sz w:val="24"/>
        </w:rPr>
        <w:t>of</w:t>
      </w:r>
      <w:r>
        <w:rPr>
          <w:color w:val="0000CC"/>
          <w:spacing w:val="7"/>
          <w:sz w:val="24"/>
        </w:rPr>
        <w:t xml:space="preserve"> </w:t>
      </w:r>
      <w:r>
        <w:rPr>
          <w:color w:val="0000CC"/>
          <w:sz w:val="24"/>
        </w:rPr>
        <w:t>human</w:t>
      </w:r>
      <w:r>
        <w:rPr>
          <w:color w:val="0000CC"/>
          <w:spacing w:val="9"/>
          <w:sz w:val="24"/>
        </w:rPr>
        <w:t xml:space="preserve"> </w:t>
      </w:r>
      <w:r>
        <w:rPr>
          <w:color w:val="0000CC"/>
          <w:sz w:val="24"/>
        </w:rPr>
        <w:t>contacts</w:t>
      </w:r>
      <w:r>
        <w:rPr>
          <w:color w:val="0000CC"/>
          <w:spacing w:val="12"/>
          <w:sz w:val="24"/>
        </w:rPr>
        <w:t xml:space="preserve"> </w:t>
      </w:r>
      <w:r>
        <w:rPr>
          <w:color w:val="0000CC"/>
          <w:sz w:val="24"/>
        </w:rPr>
        <w:t>and</w:t>
      </w:r>
      <w:r>
        <w:rPr>
          <w:color w:val="0000CC"/>
          <w:spacing w:val="8"/>
          <w:sz w:val="24"/>
        </w:rPr>
        <w:t xml:space="preserve"> </w:t>
      </w:r>
      <w:r>
        <w:rPr>
          <w:color w:val="0000CC"/>
          <w:sz w:val="24"/>
        </w:rPr>
        <w:t>the</w:t>
      </w:r>
      <w:r>
        <w:rPr>
          <w:color w:val="0000CC"/>
          <w:spacing w:val="10"/>
          <w:sz w:val="24"/>
        </w:rPr>
        <w:t xml:space="preserve"> </w:t>
      </w:r>
      <w:r>
        <w:rPr>
          <w:color w:val="0000CC"/>
          <w:sz w:val="24"/>
        </w:rPr>
        <w:t>expression</w:t>
      </w:r>
      <w:r>
        <w:rPr>
          <w:color w:val="0000CC"/>
          <w:spacing w:val="9"/>
          <w:sz w:val="24"/>
        </w:rPr>
        <w:t xml:space="preserve"> </w:t>
      </w:r>
      <w:r>
        <w:rPr>
          <w:color w:val="0000CC"/>
          <w:sz w:val="24"/>
        </w:rPr>
        <w:t>of</w:t>
      </w:r>
      <w:r>
        <w:rPr>
          <w:color w:val="0000CC"/>
          <w:spacing w:val="9"/>
          <w:sz w:val="24"/>
        </w:rPr>
        <w:t xml:space="preserve"> </w:t>
      </w:r>
      <w:r>
        <w:rPr>
          <w:color w:val="0000CC"/>
          <w:sz w:val="24"/>
        </w:rPr>
        <w:t>natural</w:t>
      </w:r>
      <w:r>
        <w:rPr>
          <w:color w:val="0000CC"/>
          <w:spacing w:val="8"/>
          <w:sz w:val="24"/>
        </w:rPr>
        <w:t xml:space="preserve"> </w:t>
      </w:r>
      <w:r>
        <w:rPr>
          <w:color w:val="0000CC"/>
          <w:sz w:val="24"/>
        </w:rPr>
        <w:t>foraging</w:t>
      </w:r>
      <w:r>
        <w:rPr>
          <w:color w:val="0000CC"/>
          <w:spacing w:val="9"/>
          <w:sz w:val="24"/>
        </w:rPr>
        <w:t xml:space="preserve"> </w:t>
      </w:r>
      <w:proofErr w:type="spellStart"/>
      <w:r>
        <w:rPr>
          <w:color w:val="0000CC"/>
          <w:sz w:val="24"/>
        </w:rPr>
        <w:t>behaviour</w:t>
      </w:r>
      <w:proofErr w:type="spellEnd"/>
      <w:r>
        <w:rPr>
          <w:color w:val="0000CC"/>
          <w:sz w:val="24"/>
        </w:rPr>
        <w:t>.</w:t>
      </w:r>
      <w:r>
        <w:rPr>
          <w:color w:val="0000CC"/>
          <w:spacing w:val="11"/>
          <w:sz w:val="24"/>
        </w:rPr>
        <w:t xml:space="preserve"> </w:t>
      </w:r>
      <w:r>
        <w:rPr>
          <w:color w:val="0000CC"/>
          <w:sz w:val="24"/>
        </w:rPr>
        <w:t>The</w:t>
      </w:r>
    </w:p>
    <w:p w14:paraId="5BC9ACBC" w14:textId="77777777" w:rsidR="00FE4C13" w:rsidRDefault="00D613A9">
      <w:pPr>
        <w:pStyle w:val="Paragraphedeliste"/>
        <w:numPr>
          <w:ilvl w:val="0"/>
          <w:numId w:val="1"/>
        </w:numPr>
        <w:tabs>
          <w:tab w:val="left" w:pos="801"/>
          <w:tab w:val="left" w:pos="802"/>
        </w:tabs>
        <w:spacing w:before="156"/>
        <w:ind w:hanging="649"/>
        <w:rPr>
          <w:sz w:val="24"/>
        </w:rPr>
      </w:pPr>
      <w:r>
        <w:rPr>
          <w:color w:val="0000CC"/>
          <w:sz w:val="24"/>
        </w:rPr>
        <w:t>latter may require a higher exposure</w:t>
      </w:r>
      <w:r>
        <w:rPr>
          <w:color w:val="0000CC"/>
          <w:spacing w:val="2"/>
          <w:sz w:val="24"/>
        </w:rPr>
        <w:t xml:space="preserve"> </w:t>
      </w:r>
      <w:r>
        <w:rPr>
          <w:color w:val="0000CC"/>
          <w:sz w:val="24"/>
        </w:rPr>
        <w:t>time.</w:t>
      </w:r>
    </w:p>
    <w:p w14:paraId="62F48595" w14:textId="77777777" w:rsidR="00FE4C13" w:rsidRDefault="00D613A9">
      <w:pPr>
        <w:pStyle w:val="Titre3"/>
        <w:numPr>
          <w:ilvl w:val="0"/>
          <w:numId w:val="1"/>
        </w:numPr>
        <w:tabs>
          <w:tab w:val="left" w:pos="801"/>
          <w:tab w:val="left" w:pos="802"/>
        </w:tabs>
        <w:spacing w:before="227"/>
        <w:ind w:hanging="649"/>
        <w:rPr>
          <w:u w:val="none"/>
        </w:rPr>
      </w:pPr>
      <w:r>
        <w:t>Links between vocal expression and positive</w:t>
      </w:r>
      <w:r>
        <w:rPr>
          <w:spacing w:val="-2"/>
        </w:rPr>
        <w:t xml:space="preserve"> </w:t>
      </w:r>
      <w:r>
        <w:t>HAR</w:t>
      </w:r>
    </w:p>
    <w:p w14:paraId="59B58470" w14:textId="77777777" w:rsidR="00FE4C13" w:rsidRDefault="00D613A9">
      <w:pPr>
        <w:pStyle w:val="Paragraphedeliste"/>
        <w:numPr>
          <w:ilvl w:val="0"/>
          <w:numId w:val="1"/>
        </w:numPr>
        <w:tabs>
          <w:tab w:val="left" w:pos="801"/>
          <w:tab w:val="left" w:pos="802"/>
        </w:tabs>
        <w:spacing w:before="58"/>
        <w:ind w:hanging="649"/>
        <w:rPr>
          <w:sz w:val="24"/>
        </w:rPr>
      </w:pPr>
      <w:r>
        <w:rPr>
          <w:sz w:val="24"/>
        </w:rPr>
        <w:t>In this study, piglets were subjected to two types of interactions with the</w:t>
      </w:r>
      <w:r>
        <w:rPr>
          <w:spacing w:val="-4"/>
          <w:sz w:val="24"/>
        </w:rPr>
        <w:t xml:space="preserve"> </w:t>
      </w:r>
      <w:r>
        <w:rPr>
          <w:sz w:val="24"/>
        </w:rPr>
        <w:t>human: one in a standard</w:t>
      </w:r>
    </w:p>
    <w:p w14:paraId="23A69854" w14:textId="77777777" w:rsidR="00FE4C13" w:rsidRDefault="00D613A9">
      <w:pPr>
        <w:pStyle w:val="Paragraphedeliste"/>
        <w:numPr>
          <w:ilvl w:val="0"/>
          <w:numId w:val="1"/>
        </w:numPr>
        <w:tabs>
          <w:tab w:val="left" w:pos="801"/>
          <w:tab w:val="left" w:pos="802"/>
        </w:tabs>
        <w:ind w:hanging="649"/>
        <w:rPr>
          <w:sz w:val="24"/>
        </w:rPr>
      </w:pPr>
      <w:r>
        <w:rPr>
          <w:sz w:val="24"/>
        </w:rPr>
        <w:t>reunion</w:t>
      </w:r>
      <w:r>
        <w:rPr>
          <w:spacing w:val="13"/>
          <w:sz w:val="24"/>
        </w:rPr>
        <w:t xml:space="preserve"> </w:t>
      </w:r>
      <w:r>
        <w:rPr>
          <w:sz w:val="24"/>
        </w:rPr>
        <w:t>test</w:t>
      </w:r>
      <w:r>
        <w:rPr>
          <w:spacing w:val="10"/>
          <w:sz w:val="24"/>
        </w:rPr>
        <w:t xml:space="preserve"> </w:t>
      </w:r>
      <w:r>
        <w:rPr>
          <w:sz w:val="24"/>
        </w:rPr>
        <w:t>during</w:t>
      </w:r>
      <w:r>
        <w:rPr>
          <w:spacing w:val="14"/>
          <w:sz w:val="24"/>
        </w:rPr>
        <w:t xml:space="preserve"> </w:t>
      </w:r>
      <w:r>
        <w:rPr>
          <w:sz w:val="24"/>
        </w:rPr>
        <w:t>which,</w:t>
      </w:r>
      <w:r>
        <w:rPr>
          <w:spacing w:val="13"/>
          <w:sz w:val="24"/>
        </w:rPr>
        <w:t xml:space="preserve"> </w:t>
      </w:r>
      <w:r>
        <w:rPr>
          <w:sz w:val="24"/>
        </w:rPr>
        <w:t>no</w:t>
      </w:r>
      <w:r>
        <w:rPr>
          <w:spacing w:val="11"/>
          <w:sz w:val="24"/>
        </w:rPr>
        <w:t xml:space="preserve"> </w:t>
      </w:r>
      <w:r>
        <w:rPr>
          <w:sz w:val="24"/>
        </w:rPr>
        <w:t>movements</w:t>
      </w:r>
      <w:r>
        <w:rPr>
          <w:spacing w:val="15"/>
          <w:sz w:val="24"/>
        </w:rPr>
        <w:t xml:space="preserve"> </w:t>
      </w:r>
      <w:r>
        <w:rPr>
          <w:sz w:val="24"/>
        </w:rPr>
        <w:t>nor</w:t>
      </w:r>
      <w:r>
        <w:rPr>
          <w:spacing w:val="11"/>
          <w:sz w:val="24"/>
        </w:rPr>
        <w:t xml:space="preserve"> </w:t>
      </w:r>
      <w:r>
        <w:rPr>
          <w:sz w:val="24"/>
        </w:rPr>
        <w:t>speech</w:t>
      </w:r>
      <w:r>
        <w:rPr>
          <w:spacing w:val="14"/>
          <w:sz w:val="24"/>
        </w:rPr>
        <w:t xml:space="preserve"> </w:t>
      </w:r>
      <w:r>
        <w:rPr>
          <w:sz w:val="24"/>
        </w:rPr>
        <w:t>was</w:t>
      </w:r>
      <w:r>
        <w:rPr>
          <w:spacing w:val="12"/>
          <w:sz w:val="24"/>
        </w:rPr>
        <w:t xml:space="preserve"> </w:t>
      </w:r>
      <w:r>
        <w:rPr>
          <w:sz w:val="24"/>
        </w:rPr>
        <w:t>produced</w:t>
      </w:r>
      <w:r>
        <w:rPr>
          <w:spacing w:val="13"/>
          <w:sz w:val="24"/>
        </w:rPr>
        <w:t xml:space="preserve"> </w:t>
      </w:r>
      <w:r>
        <w:rPr>
          <w:sz w:val="24"/>
        </w:rPr>
        <w:t>by</w:t>
      </w:r>
      <w:r>
        <w:rPr>
          <w:spacing w:val="12"/>
          <w:sz w:val="24"/>
        </w:rPr>
        <w:t xml:space="preserve"> </w:t>
      </w:r>
      <w:r>
        <w:rPr>
          <w:sz w:val="24"/>
        </w:rPr>
        <w:t>the</w:t>
      </w:r>
      <w:r>
        <w:rPr>
          <w:spacing w:val="11"/>
          <w:sz w:val="24"/>
        </w:rPr>
        <w:t xml:space="preserve"> </w:t>
      </w:r>
      <w:r>
        <w:rPr>
          <w:sz w:val="24"/>
        </w:rPr>
        <w:t>human.</w:t>
      </w:r>
      <w:r>
        <w:rPr>
          <w:spacing w:val="28"/>
          <w:sz w:val="24"/>
        </w:rPr>
        <w:t xml:space="preserve"> </w:t>
      </w:r>
      <w:r>
        <w:rPr>
          <w:sz w:val="24"/>
        </w:rPr>
        <w:t>The</w:t>
      </w:r>
      <w:r>
        <w:rPr>
          <w:spacing w:val="14"/>
          <w:sz w:val="24"/>
        </w:rPr>
        <w:t xml:space="preserve"> </w:t>
      </w:r>
      <w:r>
        <w:rPr>
          <w:sz w:val="24"/>
        </w:rPr>
        <w:t>second</w:t>
      </w:r>
      <w:r>
        <w:rPr>
          <w:spacing w:val="11"/>
          <w:sz w:val="24"/>
        </w:rPr>
        <w:t xml:space="preserve"> </w:t>
      </w:r>
      <w:r>
        <w:rPr>
          <w:sz w:val="24"/>
        </w:rPr>
        <w:t>type</w:t>
      </w:r>
    </w:p>
    <w:p w14:paraId="492E879C" w14:textId="77777777" w:rsidR="00FE4C13" w:rsidRDefault="00D613A9">
      <w:pPr>
        <w:pStyle w:val="Paragraphedeliste"/>
        <w:numPr>
          <w:ilvl w:val="0"/>
          <w:numId w:val="1"/>
        </w:numPr>
        <w:tabs>
          <w:tab w:val="left" w:pos="801"/>
          <w:tab w:val="left" w:pos="802"/>
        </w:tabs>
        <w:ind w:hanging="649"/>
        <w:rPr>
          <w:sz w:val="24"/>
        </w:rPr>
      </w:pPr>
      <w:r>
        <w:rPr>
          <w:sz w:val="24"/>
        </w:rPr>
        <w:t>of</w:t>
      </w:r>
      <w:r>
        <w:rPr>
          <w:spacing w:val="32"/>
          <w:sz w:val="24"/>
        </w:rPr>
        <w:t xml:space="preserve"> </w:t>
      </w:r>
      <w:r>
        <w:rPr>
          <w:sz w:val="24"/>
        </w:rPr>
        <w:t>reunion</w:t>
      </w:r>
      <w:r>
        <w:rPr>
          <w:spacing w:val="36"/>
          <w:sz w:val="24"/>
        </w:rPr>
        <w:t xml:space="preserve"> </w:t>
      </w:r>
      <w:r>
        <w:rPr>
          <w:sz w:val="24"/>
        </w:rPr>
        <w:t>consisted</w:t>
      </w:r>
      <w:r>
        <w:rPr>
          <w:spacing w:val="33"/>
          <w:sz w:val="24"/>
        </w:rPr>
        <w:t xml:space="preserve"> </w:t>
      </w:r>
      <w:r>
        <w:rPr>
          <w:sz w:val="24"/>
        </w:rPr>
        <w:t>of</w:t>
      </w:r>
      <w:r>
        <w:rPr>
          <w:spacing w:val="32"/>
          <w:sz w:val="24"/>
        </w:rPr>
        <w:t xml:space="preserve"> </w:t>
      </w:r>
      <w:r>
        <w:rPr>
          <w:sz w:val="24"/>
        </w:rPr>
        <w:t>sessions</w:t>
      </w:r>
      <w:r>
        <w:rPr>
          <w:spacing w:val="34"/>
          <w:sz w:val="24"/>
        </w:rPr>
        <w:t xml:space="preserve"> </w:t>
      </w:r>
      <w:r>
        <w:rPr>
          <w:sz w:val="24"/>
        </w:rPr>
        <w:t>of</w:t>
      </w:r>
      <w:r>
        <w:rPr>
          <w:spacing w:val="33"/>
          <w:sz w:val="24"/>
        </w:rPr>
        <w:t xml:space="preserve"> </w:t>
      </w:r>
      <w:r>
        <w:rPr>
          <w:sz w:val="24"/>
        </w:rPr>
        <w:t>additional</w:t>
      </w:r>
      <w:r>
        <w:rPr>
          <w:spacing w:val="34"/>
          <w:sz w:val="24"/>
        </w:rPr>
        <w:t xml:space="preserve"> </w:t>
      </w:r>
      <w:r>
        <w:rPr>
          <w:sz w:val="24"/>
        </w:rPr>
        <w:t>positive</w:t>
      </w:r>
      <w:r>
        <w:rPr>
          <w:spacing w:val="34"/>
          <w:sz w:val="24"/>
        </w:rPr>
        <w:t xml:space="preserve"> </w:t>
      </w:r>
      <w:r>
        <w:rPr>
          <w:sz w:val="24"/>
        </w:rPr>
        <w:t>contacts,</w:t>
      </w:r>
      <w:r>
        <w:rPr>
          <w:spacing w:val="35"/>
          <w:sz w:val="24"/>
        </w:rPr>
        <w:t xml:space="preserve"> </w:t>
      </w:r>
      <w:r>
        <w:rPr>
          <w:sz w:val="24"/>
        </w:rPr>
        <w:t>during</w:t>
      </w:r>
      <w:r>
        <w:rPr>
          <w:spacing w:val="35"/>
          <w:sz w:val="24"/>
        </w:rPr>
        <w:t xml:space="preserve"> </w:t>
      </w:r>
      <w:r>
        <w:rPr>
          <w:sz w:val="24"/>
        </w:rPr>
        <w:t>which</w:t>
      </w:r>
      <w:r>
        <w:rPr>
          <w:spacing w:val="34"/>
          <w:sz w:val="24"/>
        </w:rPr>
        <w:t xml:space="preserve"> </w:t>
      </w:r>
      <w:r>
        <w:rPr>
          <w:sz w:val="24"/>
        </w:rPr>
        <w:t>the</w:t>
      </w:r>
      <w:r>
        <w:rPr>
          <w:spacing w:val="35"/>
          <w:sz w:val="24"/>
        </w:rPr>
        <w:t xml:space="preserve"> </w:t>
      </w:r>
      <w:r>
        <w:rPr>
          <w:sz w:val="24"/>
        </w:rPr>
        <w:t>human</w:t>
      </w:r>
      <w:r>
        <w:rPr>
          <w:spacing w:val="33"/>
          <w:sz w:val="24"/>
        </w:rPr>
        <w:t xml:space="preserve"> </w:t>
      </w:r>
      <w:r>
        <w:rPr>
          <w:sz w:val="24"/>
        </w:rPr>
        <w:t>actively</w:t>
      </w:r>
    </w:p>
    <w:p w14:paraId="19155540" w14:textId="77777777" w:rsidR="00FE4C13" w:rsidRDefault="00D613A9">
      <w:pPr>
        <w:pStyle w:val="Paragraphedeliste"/>
        <w:numPr>
          <w:ilvl w:val="0"/>
          <w:numId w:val="1"/>
        </w:numPr>
        <w:tabs>
          <w:tab w:val="left" w:pos="801"/>
          <w:tab w:val="left" w:pos="802"/>
        </w:tabs>
        <w:ind w:hanging="649"/>
        <w:rPr>
          <w:sz w:val="24"/>
        </w:rPr>
      </w:pPr>
      <w:r>
        <w:rPr>
          <w:sz w:val="24"/>
        </w:rPr>
        <w:t>interacted</w:t>
      </w:r>
      <w:r>
        <w:rPr>
          <w:spacing w:val="12"/>
          <w:sz w:val="24"/>
        </w:rPr>
        <w:t xml:space="preserve"> </w:t>
      </w:r>
      <w:r>
        <w:rPr>
          <w:sz w:val="24"/>
        </w:rPr>
        <w:t>with</w:t>
      </w:r>
      <w:r>
        <w:rPr>
          <w:spacing w:val="13"/>
          <w:sz w:val="24"/>
        </w:rPr>
        <w:t xml:space="preserve"> </w:t>
      </w:r>
      <w:r>
        <w:rPr>
          <w:sz w:val="24"/>
        </w:rPr>
        <w:t>the</w:t>
      </w:r>
      <w:r>
        <w:rPr>
          <w:spacing w:val="11"/>
          <w:sz w:val="24"/>
        </w:rPr>
        <w:t xml:space="preserve"> </w:t>
      </w:r>
      <w:r>
        <w:rPr>
          <w:sz w:val="24"/>
        </w:rPr>
        <w:t>piglet,</w:t>
      </w:r>
      <w:r>
        <w:rPr>
          <w:spacing w:val="12"/>
          <w:sz w:val="24"/>
        </w:rPr>
        <w:t xml:space="preserve"> </w:t>
      </w:r>
      <w:r>
        <w:rPr>
          <w:sz w:val="24"/>
        </w:rPr>
        <w:t>providing</w:t>
      </w:r>
      <w:r>
        <w:rPr>
          <w:spacing w:val="13"/>
          <w:sz w:val="24"/>
        </w:rPr>
        <w:t xml:space="preserve"> </w:t>
      </w:r>
      <w:r>
        <w:rPr>
          <w:sz w:val="24"/>
        </w:rPr>
        <w:t>contacts</w:t>
      </w:r>
      <w:r>
        <w:rPr>
          <w:spacing w:val="13"/>
          <w:sz w:val="24"/>
        </w:rPr>
        <w:t xml:space="preserve"> </w:t>
      </w:r>
      <w:r>
        <w:rPr>
          <w:sz w:val="24"/>
        </w:rPr>
        <w:t>and</w:t>
      </w:r>
      <w:r>
        <w:rPr>
          <w:spacing w:val="11"/>
          <w:sz w:val="24"/>
        </w:rPr>
        <w:t xml:space="preserve"> </w:t>
      </w:r>
      <w:r>
        <w:rPr>
          <w:sz w:val="24"/>
        </w:rPr>
        <w:t>producing</w:t>
      </w:r>
      <w:r>
        <w:rPr>
          <w:spacing w:val="13"/>
          <w:sz w:val="24"/>
        </w:rPr>
        <w:t xml:space="preserve"> </w:t>
      </w:r>
      <w:r>
        <w:rPr>
          <w:sz w:val="24"/>
        </w:rPr>
        <w:t>speech.</w:t>
      </w:r>
      <w:r>
        <w:rPr>
          <w:spacing w:val="14"/>
          <w:sz w:val="24"/>
        </w:rPr>
        <w:t xml:space="preserve"> </w:t>
      </w:r>
      <w:r>
        <w:rPr>
          <w:sz w:val="24"/>
        </w:rPr>
        <w:t>These</w:t>
      </w:r>
      <w:r>
        <w:rPr>
          <w:spacing w:val="11"/>
          <w:sz w:val="24"/>
        </w:rPr>
        <w:t xml:space="preserve"> </w:t>
      </w:r>
      <w:r>
        <w:rPr>
          <w:sz w:val="24"/>
        </w:rPr>
        <w:t>two</w:t>
      </w:r>
      <w:r>
        <w:rPr>
          <w:spacing w:val="11"/>
          <w:sz w:val="24"/>
        </w:rPr>
        <w:t xml:space="preserve"> </w:t>
      </w:r>
      <w:r>
        <w:rPr>
          <w:sz w:val="24"/>
        </w:rPr>
        <w:t>types</w:t>
      </w:r>
      <w:r>
        <w:rPr>
          <w:spacing w:val="13"/>
          <w:sz w:val="24"/>
        </w:rPr>
        <w:t xml:space="preserve"> </w:t>
      </w:r>
      <w:r>
        <w:rPr>
          <w:sz w:val="24"/>
        </w:rPr>
        <w:t>of</w:t>
      </w:r>
      <w:r>
        <w:rPr>
          <w:spacing w:val="11"/>
          <w:sz w:val="24"/>
        </w:rPr>
        <w:t xml:space="preserve"> </w:t>
      </w:r>
      <w:r>
        <w:rPr>
          <w:sz w:val="24"/>
        </w:rPr>
        <w:t>interactions</w:t>
      </w:r>
    </w:p>
    <w:p w14:paraId="6274291A" w14:textId="77777777" w:rsidR="00FE4C13" w:rsidRDefault="00D613A9">
      <w:pPr>
        <w:pStyle w:val="Paragraphedeliste"/>
        <w:numPr>
          <w:ilvl w:val="0"/>
          <w:numId w:val="1"/>
        </w:numPr>
        <w:tabs>
          <w:tab w:val="left" w:pos="801"/>
          <w:tab w:val="left" w:pos="802"/>
        </w:tabs>
        <w:ind w:hanging="649"/>
        <w:rPr>
          <w:sz w:val="24"/>
        </w:rPr>
      </w:pPr>
      <w:r>
        <w:rPr>
          <w:sz w:val="24"/>
        </w:rPr>
        <w:t>had</w:t>
      </w:r>
      <w:r>
        <w:rPr>
          <w:spacing w:val="5"/>
          <w:sz w:val="24"/>
        </w:rPr>
        <w:t xml:space="preserve"> </w:t>
      </w:r>
      <w:r>
        <w:rPr>
          <w:sz w:val="24"/>
        </w:rPr>
        <w:t>different</w:t>
      </w:r>
      <w:r>
        <w:rPr>
          <w:spacing w:val="6"/>
          <w:sz w:val="24"/>
        </w:rPr>
        <w:t xml:space="preserve"> </w:t>
      </w:r>
      <w:r>
        <w:rPr>
          <w:sz w:val="24"/>
        </w:rPr>
        <w:t>effects</w:t>
      </w:r>
      <w:r>
        <w:rPr>
          <w:spacing w:val="6"/>
          <w:sz w:val="24"/>
        </w:rPr>
        <w:t xml:space="preserve"> </w:t>
      </w:r>
      <w:r>
        <w:rPr>
          <w:sz w:val="24"/>
        </w:rPr>
        <w:t>on</w:t>
      </w:r>
      <w:r>
        <w:rPr>
          <w:spacing w:val="4"/>
          <w:sz w:val="24"/>
        </w:rPr>
        <w:t xml:space="preserve"> </w:t>
      </w:r>
      <w:r>
        <w:rPr>
          <w:sz w:val="24"/>
        </w:rPr>
        <w:t>vocal</w:t>
      </w:r>
      <w:r>
        <w:rPr>
          <w:spacing w:val="5"/>
          <w:sz w:val="24"/>
        </w:rPr>
        <w:t xml:space="preserve"> </w:t>
      </w:r>
      <w:r>
        <w:rPr>
          <w:sz w:val="24"/>
        </w:rPr>
        <w:t>expression,</w:t>
      </w:r>
      <w:r>
        <w:rPr>
          <w:spacing w:val="4"/>
          <w:sz w:val="24"/>
        </w:rPr>
        <w:t xml:space="preserve"> </w:t>
      </w:r>
      <w:r>
        <w:rPr>
          <w:sz w:val="24"/>
        </w:rPr>
        <w:t>which</w:t>
      </w:r>
      <w:r>
        <w:rPr>
          <w:spacing w:val="5"/>
          <w:sz w:val="24"/>
        </w:rPr>
        <w:t xml:space="preserve"> </w:t>
      </w:r>
      <w:r>
        <w:rPr>
          <w:sz w:val="24"/>
        </w:rPr>
        <w:t>allows</w:t>
      </w:r>
      <w:r>
        <w:rPr>
          <w:spacing w:val="6"/>
          <w:sz w:val="24"/>
        </w:rPr>
        <w:t xml:space="preserve"> </w:t>
      </w:r>
      <w:r>
        <w:rPr>
          <w:sz w:val="24"/>
        </w:rPr>
        <w:t>us</w:t>
      </w:r>
      <w:r>
        <w:rPr>
          <w:spacing w:val="4"/>
          <w:sz w:val="24"/>
        </w:rPr>
        <w:t xml:space="preserve"> </w:t>
      </w:r>
      <w:r>
        <w:rPr>
          <w:sz w:val="24"/>
        </w:rPr>
        <w:t>to</w:t>
      </w:r>
      <w:r>
        <w:rPr>
          <w:spacing w:val="5"/>
          <w:sz w:val="24"/>
        </w:rPr>
        <w:t xml:space="preserve"> </w:t>
      </w:r>
      <w:r>
        <w:rPr>
          <w:sz w:val="24"/>
        </w:rPr>
        <w:t>evaluate</w:t>
      </w:r>
      <w:r>
        <w:rPr>
          <w:spacing w:val="7"/>
          <w:sz w:val="24"/>
        </w:rPr>
        <w:t xml:space="preserve"> </w:t>
      </w:r>
      <w:r>
        <w:rPr>
          <w:sz w:val="24"/>
        </w:rPr>
        <w:t>the</w:t>
      </w:r>
      <w:r>
        <w:rPr>
          <w:spacing w:val="5"/>
          <w:sz w:val="24"/>
        </w:rPr>
        <w:t xml:space="preserve"> </w:t>
      </w:r>
      <w:r>
        <w:rPr>
          <w:sz w:val="24"/>
        </w:rPr>
        <w:t>origin</w:t>
      </w:r>
      <w:r>
        <w:rPr>
          <w:spacing w:val="5"/>
          <w:sz w:val="24"/>
        </w:rPr>
        <w:t xml:space="preserve"> </w:t>
      </w:r>
      <w:r>
        <w:rPr>
          <w:sz w:val="24"/>
        </w:rPr>
        <w:t>and</w:t>
      </w:r>
      <w:r>
        <w:rPr>
          <w:spacing w:val="5"/>
          <w:sz w:val="24"/>
        </w:rPr>
        <w:t xml:space="preserve"> </w:t>
      </w:r>
      <w:r>
        <w:rPr>
          <w:sz w:val="24"/>
        </w:rPr>
        <w:t>functions</w:t>
      </w:r>
      <w:r>
        <w:rPr>
          <w:spacing w:val="6"/>
          <w:sz w:val="24"/>
        </w:rPr>
        <w:t xml:space="preserve"> </w:t>
      </w:r>
      <w:r>
        <w:rPr>
          <w:sz w:val="24"/>
        </w:rPr>
        <w:t>of</w:t>
      </w:r>
      <w:r>
        <w:rPr>
          <w:spacing w:val="5"/>
          <w:sz w:val="24"/>
        </w:rPr>
        <w:t xml:space="preserve"> </w:t>
      </w:r>
      <w:r>
        <w:rPr>
          <w:sz w:val="24"/>
        </w:rPr>
        <w:t>the</w:t>
      </w:r>
    </w:p>
    <w:p w14:paraId="1D59B4C5" w14:textId="77777777" w:rsidR="00FE4C13" w:rsidRDefault="00D613A9">
      <w:pPr>
        <w:pStyle w:val="Paragraphedeliste"/>
        <w:numPr>
          <w:ilvl w:val="0"/>
          <w:numId w:val="1"/>
        </w:numPr>
        <w:tabs>
          <w:tab w:val="left" w:pos="801"/>
          <w:tab w:val="left" w:pos="802"/>
        </w:tabs>
        <w:ind w:hanging="649"/>
        <w:rPr>
          <w:sz w:val="24"/>
        </w:rPr>
      </w:pPr>
      <w:r>
        <w:rPr>
          <w:sz w:val="24"/>
        </w:rPr>
        <w:t xml:space="preserve">vocal flexibility expressed in grunt structure. </w:t>
      </w:r>
      <w:r>
        <w:rPr>
          <w:color w:val="0000CC"/>
          <w:sz w:val="24"/>
        </w:rPr>
        <w:t>In the next two paragraphs, we discuss the results of</w:t>
      </w:r>
      <w:r>
        <w:rPr>
          <w:color w:val="0000CC"/>
          <w:spacing w:val="-13"/>
          <w:sz w:val="24"/>
        </w:rPr>
        <w:t xml:space="preserve"> </w:t>
      </w:r>
      <w:r>
        <w:rPr>
          <w:color w:val="0000CC"/>
          <w:sz w:val="24"/>
        </w:rPr>
        <w:t>the</w:t>
      </w:r>
    </w:p>
    <w:p w14:paraId="1578B9BE" w14:textId="77777777" w:rsidR="00FE4C13" w:rsidRDefault="00D613A9">
      <w:pPr>
        <w:pStyle w:val="Paragraphedeliste"/>
        <w:numPr>
          <w:ilvl w:val="0"/>
          <w:numId w:val="1"/>
        </w:numPr>
        <w:tabs>
          <w:tab w:val="left" w:pos="801"/>
          <w:tab w:val="left" w:pos="802"/>
        </w:tabs>
        <w:ind w:hanging="649"/>
        <w:rPr>
          <w:sz w:val="24"/>
        </w:rPr>
      </w:pPr>
      <w:r>
        <w:rPr>
          <w:color w:val="0000CC"/>
          <w:sz w:val="24"/>
        </w:rPr>
        <w:t>standard reunion test before and after conditioning. This enables us to raise two possible</w:t>
      </w:r>
      <w:r>
        <w:rPr>
          <w:color w:val="0000CC"/>
          <w:spacing w:val="46"/>
          <w:sz w:val="24"/>
        </w:rPr>
        <w:t xml:space="preserve"> </w:t>
      </w:r>
      <w:r>
        <w:rPr>
          <w:color w:val="0000CC"/>
          <w:sz w:val="24"/>
        </w:rPr>
        <w:t>hypotheses.</w:t>
      </w:r>
    </w:p>
    <w:p w14:paraId="537A6F23" w14:textId="77777777" w:rsidR="00FE4C13" w:rsidRDefault="00FE4C13">
      <w:pPr>
        <w:rPr>
          <w:sz w:val="24"/>
        </w:rPr>
        <w:sectPr w:rsidR="00FE4C13">
          <w:pgSz w:w="11910" w:h="16840"/>
          <w:pgMar w:top="1160" w:right="900" w:bottom="280" w:left="280" w:header="715" w:footer="0" w:gutter="0"/>
          <w:cols w:space="720"/>
        </w:sectPr>
      </w:pPr>
    </w:p>
    <w:p w14:paraId="1B0665A3" w14:textId="77777777" w:rsidR="00FE4C13" w:rsidRDefault="00FE4C13">
      <w:pPr>
        <w:pStyle w:val="Corpsdetexte"/>
        <w:spacing w:before="4"/>
        <w:rPr>
          <w:sz w:val="16"/>
        </w:rPr>
      </w:pPr>
    </w:p>
    <w:p w14:paraId="5F75E279" w14:textId="77777777" w:rsidR="00FE4C13" w:rsidRDefault="00D613A9">
      <w:pPr>
        <w:pStyle w:val="Paragraphedeliste"/>
        <w:numPr>
          <w:ilvl w:val="0"/>
          <w:numId w:val="1"/>
        </w:numPr>
        <w:tabs>
          <w:tab w:val="left" w:pos="802"/>
        </w:tabs>
        <w:spacing w:before="90"/>
        <w:ind w:hanging="649"/>
        <w:jc w:val="both"/>
        <w:rPr>
          <w:sz w:val="24"/>
        </w:rPr>
      </w:pPr>
      <w:r>
        <w:rPr>
          <w:color w:val="0000CC"/>
          <w:sz w:val="24"/>
        </w:rPr>
        <w:t>We</w:t>
      </w:r>
      <w:r>
        <w:rPr>
          <w:color w:val="0000CC"/>
          <w:spacing w:val="12"/>
          <w:sz w:val="24"/>
        </w:rPr>
        <w:t xml:space="preserve"> </w:t>
      </w:r>
      <w:r>
        <w:rPr>
          <w:color w:val="0000CC"/>
          <w:sz w:val="24"/>
        </w:rPr>
        <w:t>then</w:t>
      </w:r>
      <w:r>
        <w:rPr>
          <w:color w:val="0000CC"/>
          <w:spacing w:val="11"/>
          <w:sz w:val="24"/>
        </w:rPr>
        <w:t xml:space="preserve"> </w:t>
      </w:r>
      <w:r>
        <w:rPr>
          <w:color w:val="0000CC"/>
          <w:sz w:val="24"/>
        </w:rPr>
        <w:t>use</w:t>
      </w:r>
      <w:r>
        <w:rPr>
          <w:color w:val="0000CC"/>
          <w:spacing w:val="11"/>
          <w:sz w:val="24"/>
        </w:rPr>
        <w:t xml:space="preserve"> </w:t>
      </w:r>
      <w:r>
        <w:rPr>
          <w:color w:val="0000CC"/>
          <w:sz w:val="24"/>
        </w:rPr>
        <w:t>the</w:t>
      </w:r>
      <w:r>
        <w:rPr>
          <w:color w:val="0000CC"/>
          <w:spacing w:val="13"/>
          <w:sz w:val="24"/>
        </w:rPr>
        <w:t xml:space="preserve"> </w:t>
      </w:r>
      <w:r>
        <w:rPr>
          <w:color w:val="0000CC"/>
          <w:sz w:val="24"/>
        </w:rPr>
        <w:t>results</w:t>
      </w:r>
      <w:r>
        <w:rPr>
          <w:color w:val="0000CC"/>
          <w:spacing w:val="12"/>
          <w:sz w:val="24"/>
        </w:rPr>
        <w:t xml:space="preserve"> </w:t>
      </w:r>
      <w:r>
        <w:rPr>
          <w:color w:val="0000CC"/>
          <w:sz w:val="24"/>
        </w:rPr>
        <w:t>of</w:t>
      </w:r>
      <w:r>
        <w:rPr>
          <w:color w:val="0000CC"/>
          <w:spacing w:val="11"/>
          <w:sz w:val="24"/>
        </w:rPr>
        <w:t xml:space="preserve"> </w:t>
      </w:r>
      <w:r>
        <w:rPr>
          <w:color w:val="0000CC"/>
          <w:sz w:val="24"/>
        </w:rPr>
        <w:t>the</w:t>
      </w:r>
      <w:r>
        <w:rPr>
          <w:color w:val="0000CC"/>
          <w:spacing w:val="13"/>
          <w:sz w:val="24"/>
        </w:rPr>
        <w:t xml:space="preserve"> </w:t>
      </w:r>
      <w:r>
        <w:rPr>
          <w:color w:val="0000CC"/>
          <w:sz w:val="24"/>
        </w:rPr>
        <w:t>sessions</w:t>
      </w:r>
      <w:r>
        <w:rPr>
          <w:color w:val="0000CC"/>
          <w:spacing w:val="12"/>
          <w:sz w:val="24"/>
        </w:rPr>
        <w:t xml:space="preserve"> </w:t>
      </w:r>
      <w:r>
        <w:rPr>
          <w:color w:val="0000CC"/>
          <w:sz w:val="24"/>
        </w:rPr>
        <w:t>of</w:t>
      </w:r>
      <w:r>
        <w:rPr>
          <w:color w:val="0000CC"/>
          <w:spacing w:val="12"/>
          <w:sz w:val="24"/>
        </w:rPr>
        <w:t xml:space="preserve"> </w:t>
      </w:r>
      <w:r>
        <w:rPr>
          <w:color w:val="0000CC"/>
          <w:sz w:val="24"/>
        </w:rPr>
        <w:t>additional</w:t>
      </w:r>
      <w:r>
        <w:rPr>
          <w:color w:val="0000CC"/>
          <w:spacing w:val="14"/>
          <w:sz w:val="24"/>
        </w:rPr>
        <w:t xml:space="preserve"> </w:t>
      </w:r>
      <w:r>
        <w:rPr>
          <w:color w:val="0000CC"/>
          <w:sz w:val="24"/>
        </w:rPr>
        <w:t>positive</w:t>
      </w:r>
      <w:r>
        <w:rPr>
          <w:color w:val="0000CC"/>
          <w:spacing w:val="15"/>
          <w:sz w:val="24"/>
        </w:rPr>
        <w:t xml:space="preserve"> </w:t>
      </w:r>
      <w:r>
        <w:rPr>
          <w:color w:val="0000CC"/>
          <w:sz w:val="24"/>
        </w:rPr>
        <w:t>contacts</w:t>
      </w:r>
      <w:r>
        <w:rPr>
          <w:color w:val="0000CC"/>
          <w:spacing w:val="14"/>
          <w:sz w:val="24"/>
        </w:rPr>
        <w:t xml:space="preserve"> </w:t>
      </w:r>
      <w:r>
        <w:rPr>
          <w:color w:val="0000CC"/>
          <w:sz w:val="24"/>
        </w:rPr>
        <w:t>of</w:t>
      </w:r>
      <w:r>
        <w:rPr>
          <w:color w:val="0000CC"/>
          <w:spacing w:val="11"/>
          <w:sz w:val="24"/>
        </w:rPr>
        <w:t xml:space="preserve"> </w:t>
      </w:r>
      <w:r>
        <w:rPr>
          <w:color w:val="0000CC"/>
          <w:sz w:val="24"/>
        </w:rPr>
        <w:t>the</w:t>
      </w:r>
      <w:r>
        <w:rPr>
          <w:color w:val="0000CC"/>
          <w:spacing w:val="11"/>
          <w:sz w:val="24"/>
        </w:rPr>
        <w:t xml:space="preserve"> </w:t>
      </w:r>
      <w:r>
        <w:rPr>
          <w:color w:val="0000CC"/>
          <w:sz w:val="24"/>
        </w:rPr>
        <w:t>conditioning</w:t>
      </w:r>
      <w:r>
        <w:rPr>
          <w:color w:val="0000CC"/>
          <w:spacing w:val="15"/>
          <w:sz w:val="24"/>
        </w:rPr>
        <w:t xml:space="preserve"> </w:t>
      </w:r>
      <w:r>
        <w:rPr>
          <w:color w:val="0000CC"/>
          <w:sz w:val="24"/>
        </w:rPr>
        <w:t>to</w:t>
      </w:r>
      <w:r>
        <w:rPr>
          <w:color w:val="0000CC"/>
          <w:spacing w:val="11"/>
          <w:sz w:val="24"/>
        </w:rPr>
        <w:t xml:space="preserve"> </w:t>
      </w:r>
      <w:r>
        <w:rPr>
          <w:color w:val="0000CC"/>
          <w:sz w:val="24"/>
        </w:rPr>
        <w:t>discuss</w:t>
      </w:r>
    </w:p>
    <w:p w14:paraId="487E2801" w14:textId="77777777" w:rsidR="00FE4C13" w:rsidRDefault="00D613A9">
      <w:pPr>
        <w:pStyle w:val="Paragraphedeliste"/>
        <w:numPr>
          <w:ilvl w:val="0"/>
          <w:numId w:val="1"/>
        </w:numPr>
        <w:tabs>
          <w:tab w:val="left" w:pos="802"/>
        </w:tabs>
        <w:ind w:hanging="649"/>
        <w:jc w:val="both"/>
        <w:rPr>
          <w:sz w:val="24"/>
        </w:rPr>
      </w:pPr>
      <w:r>
        <w:rPr>
          <w:color w:val="0000CC"/>
          <w:sz w:val="24"/>
        </w:rPr>
        <w:t>theses</w:t>
      </w:r>
      <w:r>
        <w:rPr>
          <w:color w:val="0000CC"/>
          <w:spacing w:val="-1"/>
          <w:sz w:val="24"/>
        </w:rPr>
        <w:t xml:space="preserve"> </w:t>
      </w:r>
      <w:r>
        <w:rPr>
          <w:color w:val="0000CC"/>
          <w:sz w:val="24"/>
        </w:rPr>
        <w:t>hypotheses.</w:t>
      </w:r>
    </w:p>
    <w:p w14:paraId="2AD1855B" w14:textId="77777777" w:rsidR="00FE4C13" w:rsidRDefault="00D613A9">
      <w:pPr>
        <w:pStyle w:val="Paragraphedeliste"/>
        <w:numPr>
          <w:ilvl w:val="0"/>
          <w:numId w:val="1"/>
        </w:numPr>
        <w:tabs>
          <w:tab w:val="left" w:pos="802"/>
        </w:tabs>
        <w:spacing w:before="176"/>
        <w:ind w:hanging="649"/>
        <w:jc w:val="both"/>
        <w:rPr>
          <w:rFonts w:ascii="Georgia"/>
        </w:rPr>
      </w:pPr>
      <w:r>
        <w:rPr>
          <w:rFonts w:ascii="Georgia"/>
          <w:w w:val="115"/>
          <w:u w:val="single"/>
        </w:rPr>
        <w:t>Human mere presence affects vocal expression according to previous</w:t>
      </w:r>
      <w:r>
        <w:rPr>
          <w:rFonts w:ascii="Georgia"/>
          <w:spacing w:val="14"/>
          <w:w w:val="115"/>
          <w:u w:val="single"/>
        </w:rPr>
        <w:t xml:space="preserve"> </w:t>
      </w:r>
      <w:r>
        <w:rPr>
          <w:rFonts w:ascii="Georgia"/>
          <w:w w:val="115"/>
          <w:u w:val="single"/>
        </w:rPr>
        <w:t>experience</w:t>
      </w:r>
    </w:p>
    <w:p w14:paraId="42F5C97A" w14:textId="77777777" w:rsidR="00FE4C13" w:rsidRDefault="00D613A9">
      <w:pPr>
        <w:pStyle w:val="Paragraphedeliste"/>
        <w:numPr>
          <w:ilvl w:val="0"/>
          <w:numId w:val="1"/>
        </w:numPr>
        <w:tabs>
          <w:tab w:val="left" w:pos="802"/>
        </w:tabs>
        <w:spacing w:before="46"/>
        <w:ind w:hanging="649"/>
        <w:jc w:val="both"/>
        <w:rPr>
          <w:sz w:val="24"/>
        </w:rPr>
      </w:pPr>
      <w:r>
        <w:rPr>
          <w:sz w:val="24"/>
        </w:rPr>
        <w:t>Social</w:t>
      </w:r>
      <w:r>
        <w:rPr>
          <w:spacing w:val="17"/>
          <w:sz w:val="24"/>
        </w:rPr>
        <w:t xml:space="preserve"> </w:t>
      </w:r>
      <w:r>
        <w:rPr>
          <w:sz w:val="24"/>
        </w:rPr>
        <w:t>isolation</w:t>
      </w:r>
      <w:r>
        <w:rPr>
          <w:spacing w:val="21"/>
          <w:sz w:val="24"/>
        </w:rPr>
        <w:t xml:space="preserve"> </w:t>
      </w:r>
      <w:r>
        <w:rPr>
          <w:sz w:val="24"/>
        </w:rPr>
        <w:t>was</w:t>
      </w:r>
      <w:r>
        <w:rPr>
          <w:spacing w:val="17"/>
          <w:sz w:val="24"/>
        </w:rPr>
        <w:t xml:space="preserve"> </w:t>
      </w:r>
      <w:r>
        <w:rPr>
          <w:sz w:val="24"/>
        </w:rPr>
        <w:t>associated</w:t>
      </w:r>
      <w:r>
        <w:rPr>
          <w:spacing w:val="21"/>
          <w:sz w:val="24"/>
        </w:rPr>
        <w:t xml:space="preserve"> </w:t>
      </w:r>
      <w:r>
        <w:rPr>
          <w:sz w:val="24"/>
        </w:rPr>
        <w:t>with</w:t>
      </w:r>
      <w:r>
        <w:rPr>
          <w:spacing w:val="18"/>
          <w:sz w:val="24"/>
        </w:rPr>
        <w:t xml:space="preserve"> </w:t>
      </w:r>
      <w:r>
        <w:rPr>
          <w:sz w:val="24"/>
        </w:rPr>
        <w:t>longer</w:t>
      </w:r>
      <w:r>
        <w:rPr>
          <w:spacing w:val="17"/>
          <w:sz w:val="24"/>
        </w:rPr>
        <w:t xml:space="preserve"> </w:t>
      </w:r>
      <w:r>
        <w:rPr>
          <w:sz w:val="24"/>
        </w:rPr>
        <w:t>and</w:t>
      </w:r>
      <w:r>
        <w:rPr>
          <w:spacing w:val="18"/>
          <w:sz w:val="24"/>
        </w:rPr>
        <w:t xml:space="preserve"> </w:t>
      </w:r>
      <w:r>
        <w:rPr>
          <w:sz w:val="24"/>
        </w:rPr>
        <w:t>lower</w:t>
      </w:r>
      <w:r>
        <w:rPr>
          <w:spacing w:val="17"/>
          <w:sz w:val="24"/>
        </w:rPr>
        <w:t xml:space="preserve"> </w:t>
      </w:r>
      <w:r>
        <w:rPr>
          <w:sz w:val="24"/>
        </w:rPr>
        <w:t>pitched</w:t>
      </w:r>
      <w:r>
        <w:rPr>
          <w:spacing w:val="19"/>
          <w:sz w:val="24"/>
        </w:rPr>
        <w:t xml:space="preserve"> </w:t>
      </w:r>
      <w:r>
        <w:rPr>
          <w:sz w:val="24"/>
        </w:rPr>
        <w:t>grunts</w:t>
      </w:r>
      <w:r>
        <w:rPr>
          <w:spacing w:val="17"/>
          <w:sz w:val="24"/>
        </w:rPr>
        <w:t xml:space="preserve"> </w:t>
      </w:r>
      <w:r>
        <w:rPr>
          <w:sz w:val="24"/>
        </w:rPr>
        <w:t>with</w:t>
      </w:r>
      <w:r>
        <w:rPr>
          <w:spacing w:val="17"/>
          <w:sz w:val="24"/>
        </w:rPr>
        <w:t xml:space="preserve"> </w:t>
      </w:r>
      <w:r>
        <w:rPr>
          <w:sz w:val="24"/>
        </w:rPr>
        <w:t>a</w:t>
      </w:r>
      <w:r>
        <w:rPr>
          <w:spacing w:val="18"/>
          <w:sz w:val="24"/>
        </w:rPr>
        <w:t xml:space="preserve"> </w:t>
      </w:r>
      <w:r>
        <w:rPr>
          <w:sz w:val="24"/>
        </w:rPr>
        <w:t>downshifted</w:t>
      </w:r>
      <w:r>
        <w:rPr>
          <w:spacing w:val="19"/>
          <w:sz w:val="24"/>
        </w:rPr>
        <w:t xml:space="preserve"> </w:t>
      </w:r>
      <w:r>
        <w:rPr>
          <w:sz w:val="24"/>
        </w:rPr>
        <w:t>frequency</w:t>
      </w:r>
    </w:p>
    <w:p w14:paraId="6A3F29DB" w14:textId="77777777" w:rsidR="00FE4C13" w:rsidRDefault="00D613A9">
      <w:pPr>
        <w:pStyle w:val="Paragraphedeliste"/>
        <w:numPr>
          <w:ilvl w:val="0"/>
          <w:numId w:val="1"/>
        </w:numPr>
        <w:tabs>
          <w:tab w:val="left" w:pos="802"/>
        </w:tabs>
        <w:spacing w:before="156"/>
        <w:ind w:hanging="649"/>
        <w:jc w:val="both"/>
        <w:rPr>
          <w:sz w:val="24"/>
        </w:rPr>
      </w:pPr>
      <w:r>
        <w:rPr>
          <w:sz w:val="24"/>
        </w:rPr>
        <w:t>spectrum.</w:t>
      </w:r>
      <w:r>
        <w:rPr>
          <w:spacing w:val="17"/>
          <w:sz w:val="24"/>
        </w:rPr>
        <w:t xml:space="preserve"> </w:t>
      </w:r>
      <w:r>
        <w:rPr>
          <w:sz w:val="24"/>
        </w:rPr>
        <w:t>A</w:t>
      </w:r>
      <w:r>
        <w:rPr>
          <w:spacing w:val="16"/>
          <w:sz w:val="24"/>
        </w:rPr>
        <w:t xml:space="preserve"> </w:t>
      </w:r>
      <w:r>
        <w:rPr>
          <w:sz w:val="24"/>
        </w:rPr>
        <w:t>reunion</w:t>
      </w:r>
      <w:r>
        <w:rPr>
          <w:spacing w:val="15"/>
          <w:sz w:val="24"/>
        </w:rPr>
        <w:t xml:space="preserve"> </w:t>
      </w:r>
      <w:r>
        <w:rPr>
          <w:sz w:val="24"/>
        </w:rPr>
        <w:t>with</w:t>
      </w:r>
      <w:r>
        <w:rPr>
          <w:spacing w:val="18"/>
          <w:sz w:val="24"/>
        </w:rPr>
        <w:t xml:space="preserve"> </w:t>
      </w:r>
      <w:r>
        <w:rPr>
          <w:sz w:val="24"/>
        </w:rPr>
        <w:t>a</w:t>
      </w:r>
      <w:r>
        <w:rPr>
          <w:spacing w:val="15"/>
          <w:sz w:val="24"/>
        </w:rPr>
        <w:t xml:space="preserve"> </w:t>
      </w:r>
      <w:r>
        <w:rPr>
          <w:sz w:val="24"/>
        </w:rPr>
        <w:t>static</w:t>
      </w:r>
      <w:r>
        <w:rPr>
          <w:spacing w:val="16"/>
          <w:sz w:val="24"/>
        </w:rPr>
        <w:t xml:space="preserve"> </w:t>
      </w:r>
      <w:r>
        <w:rPr>
          <w:sz w:val="24"/>
        </w:rPr>
        <w:t>human</w:t>
      </w:r>
      <w:r>
        <w:rPr>
          <w:spacing w:val="17"/>
          <w:sz w:val="24"/>
        </w:rPr>
        <w:t xml:space="preserve"> </w:t>
      </w:r>
      <w:r>
        <w:rPr>
          <w:sz w:val="24"/>
        </w:rPr>
        <w:t>changed</w:t>
      </w:r>
      <w:r>
        <w:rPr>
          <w:spacing w:val="16"/>
          <w:sz w:val="24"/>
        </w:rPr>
        <w:t xml:space="preserve"> </w:t>
      </w:r>
      <w:r>
        <w:rPr>
          <w:sz w:val="24"/>
        </w:rPr>
        <w:t>grunt</w:t>
      </w:r>
      <w:r>
        <w:rPr>
          <w:spacing w:val="16"/>
          <w:sz w:val="24"/>
        </w:rPr>
        <w:t xml:space="preserve"> </w:t>
      </w:r>
      <w:r>
        <w:rPr>
          <w:sz w:val="24"/>
        </w:rPr>
        <w:t>structure</w:t>
      </w:r>
      <w:r>
        <w:rPr>
          <w:spacing w:val="16"/>
          <w:sz w:val="24"/>
        </w:rPr>
        <w:t xml:space="preserve"> </w:t>
      </w:r>
      <w:r>
        <w:rPr>
          <w:sz w:val="24"/>
        </w:rPr>
        <w:t>to</w:t>
      </w:r>
      <w:r>
        <w:rPr>
          <w:spacing w:val="15"/>
          <w:sz w:val="24"/>
        </w:rPr>
        <w:t xml:space="preserve"> </w:t>
      </w:r>
      <w:r>
        <w:rPr>
          <w:sz w:val="24"/>
        </w:rPr>
        <w:t>shorter,</w:t>
      </w:r>
      <w:r>
        <w:rPr>
          <w:spacing w:val="16"/>
          <w:sz w:val="24"/>
        </w:rPr>
        <w:t xml:space="preserve"> </w:t>
      </w:r>
      <w:r>
        <w:rPr>
          <w:sz w:val="24"/>
        </w:rPr>
        <w:t>higher</w:t>
      </w:r>
      <w:r>
        <w:rPr>
          <w:spacing w:val="17"/>
          <w:sz w:val="24"/>
        </w:rPr>
        <w:t xml:space="preserve"> </w:t>
      </w:r>
      <w:r>
        <w:rPr>
          <w:sz w:val="24"/>
        </w:rPr>
        <w:t>pitched</w:t>
      </w:r>
      <w:r>
        <w:rPr>
          <w:spacing w:val="17"/>
          <w:sz w:val="24"/>
        </w:rPr>
        <w:t xml:space="preserve"> </w:t>
      </w:r>
      <w:r>
        <w:rPr>
          <w:sz w:val="24"/>
        </w:rPr>
        <w:t>with</w:t>
      </w:r>
      <w:r>
        <w:rPr>
          <w:spacing w:val="15"/>
          <w:sz w:val="24"/>
        </w:rPr>
        <w:t xml:space="preserve"> </w:t>
      </w:r>
      <w:r>
        <w:rPr>
          <w:sz w:val="24"/>
        </w:rPr>
        <w:t>an</w:t>
      </w:r>
    </w:p>
    <w:p w14:paraId="14359CEA" w14:textId="77777777" w:rsidR="00FE4C13" w:rsidRDefault="00D613A9">
      <w:pPr>
        <w:pStyle w:val="Paragraphedeliste"/>
        <w:numPr>
          <w:ilvl w:val="0"/>
          <w:numId w:val="1"/>
        </w:numPr>
        <w:tabs>
          <w:tab w:val="left" w:pos="802"/>
        </w:tabs>
        <w:spacing w:before="156"/>
        <w:ind w:hanging="649"/>
        <w:jc w:val="both"/>
        <w:rPr>
          <w:sz w:val="24"/>
        </w:rPr>
      </w:pPr>
      <w:r>
        <w:rPr>
          <w:sz w:val="24"/>
        </w:rPr>
        <w:t>upshifted frequency spectrum and this was observed independently from the treatment (H or H+)</w:t>
      </w:r>
      <w:r>
        <w:rPr>
          <w:spacing w:val="-1"/>
          <w:sz w:val="24"/>
        </w:rPr>
        <w:t xml:space="preserve"> </w:t>
      </w:r>
      <w:r>
        <w:rPr>
          <w:sz w:val="24"/>
        </w:rPr>
        <w:t>and</w:t>
      </w:r>
    </w:p>
    <w:p w14:paraId="67D17521" w14:textId="77777777" w:rsidR="00FE4C13" w:rsidRDefault="00D613A9">
      <w:pPr>
        <w:pStyle w:val="Paragraphedeliste"/>
        <w:numPr>
          <w:ilvl w:val="0"/>
          <w:numId w:val="1"/>
        </w:numPr>
        <w:tabs>
          <w:tab w:val="left" w:pos="802"/>
        </w:tabs>
        <w:spacing w:before="156"/>
        <w:ind w:hanging="649"/>
        <w:jc w:val="both"/>
        <w:rPr>
          <w:sz w:val="24"/>
        </w:rPr>
      </w:pPr>
      <w:r>
        <w:rPr>
          <w:sz w:val="24"/>
        </w:rPr>
        <w:t>the</w:t>
      </w:r>
      <w:r>
        <w:rPr>
          <w:spacing w:val="9"/>
          <w:sz w:val="24"/>
        </w:rPr>
        <w:t xml:space="preserve"> </w:t>
      </w:r>
      <w:r>
        <w:rPr>
          <w:sz w:val="24"/>
        </w:rPr>
        <w:t>conditioning</w:t>
      </w:r>
      <w:r>
        <w:rPr>
          <w:spacing w:val="12"/>
          <w:sz w:val="24"/>
        </w:rPr>
        <w:t xml:space="preserve"> </w:t>
      </w:r>
      <w:r>
        <w:rPr>
          <w:sz w:val="24"/>
        </w:rPr>
        <w:t>time</w:t>
      </w:r>
      <w:r>
        <w:rPr>
          <w:spacing w:val="11"/>
          <w:sz w:val="24"/>
        </w:rPr>
        <w:t xml:space="preserve"> </w:t>
      </w:r>
      <w:r>
        <w:rPr>
          <w:sz w:val="24"/>
        </w:rPr>
        <w:t>(before</w:t>
      </w:r>
      <w:r>
        <w:rPr>
          <w:spacing w:val="10"/>
          <w:sz w:val="24"/>
        </w:rPr>
        <w:t xml:space="preserve"> </w:t>
      </w:r>
      <w:r>
        <w:rPr>
          <w:sz w:val="24"/>
        </w:rPr>
        <w:t>or</w:t>
      </w:r>
      <w:r>
        <w:rPr>
          <w:spacing w:val="10"/>
          <w:sz w:val="24"/>
        </w:rPr>
        <w:t xml:space="preserve"> </w:t>
      </w:r>
      <w:r>
        <w:rPr>
          <w:sz w:val="24"/>
        </w:rPr>
        <w:t>after).</w:t>
      </w:r>
      <w:r>
        <w:rPr>
          <w:spacing w:val="11"/>
          <w:sz w:val="24"/>
        </w:rPr>
        <w:t xml:space="preserve"> </w:t>
      </w:r>
      <w:r>
        <w:rPr>
          <w:sz w:val="24"/>
        </w:rPr>
        <w:t>In</w:t>
      </w:r>
      <w:r>
        <w:rPr>
          <w:spacing w:val="10"/>
          <w:sz w:val="24"/>
        </w:rPr>
        <w:t xml:space="preserve"> </w:t>
      </w:r>
      <w:r>
        <w:rPr>
          <w:sz w:val="24"/>
        </w:rPr>
        <w:t>terms</w:t>
      </w:r>
      <w:r>
        <w:rPr>
          <w:spacing w:val="11"/>
          <w:sz w:val="24"/>
        </w:rPr>
        <w:t xml:space="preserve"> </w:t>
      </w:r>
      <w:r>
        <w:rPr>
          <w:sz w:val="24"/>
        </w:rPr>
        <w:t>of</w:t>
      </w:r>
      <w:r>
        <w:rPr>
          <w:spacing w:val="9"/>
          <w:sz w:val="24"/>
        </w:rPr>
        <w:t xml:space="preserve"> </w:t>
      </w:r>
      <w:r>
        <w:rPr>
          <w:sz w:val="24"/>
        </w:rPr>
        <w:t>emotional</w:t>
      </w:r>
      <w:r>
        <w:rPr>
          <w:spacing w:val="11"/>
          <w:sz w:val="24"/>
        </w:rPr>
        <w:t xml:space="preserve"> </w:t>
      </w:r>
      <w:r>
        <w:rPr>
          <w:sz w:val="24"/>
        </w:rPr>
        <w:t>indicators,</w:t>
      </w:r>
      <w:r>
        <w:rPr>
          <w:spacing w:val="12"/>
          <w:sz w:val="24"/>
        </w:rPr>
        <w:t xml:space="preserve"> </w:t>
      </w:r>
      <w:r>
        <w:rPr>
          <w:sz w:val="24"/>
        </w:rPr>
        <w:t>similar</w:t>
      </w:r>
      <w:r>
        <w:rPr>
          <w:spacing w:val="12"/>
          <w:sz w:val="24"/>
        </w:rPr>
        <w:t xml:space="preserve"> </w:t>
      </w:r>
      <w:r>
        <w:rPr>
          <w:sz w:val="24"/>
        </w:rPr>
        <w:t>changes</w:t>
      </w:r>
      <w:r>
        <w:rPr>
          <w:spacing w:val="12"/>
          <w:sz w:val="24"/>
        </w:rPr>
        <w:t xml:space="preserve"> </w:t>
      </w:r>
      <w:r>
        <w:rPr>
          <w:sz w:val="24"/>
        </w:rPr>
        <w:t>in</w:t>
      </w:r>
      <w:r>
        <w:rPr>
          <w:spacing w:val="10"/>
          <w:sz w:val="24"/>
        </w:rPr>
        <w:t xml:space="preserve"> </w:t>
      </w:r>
      <w:r>
        <w:rPr>
          <w:sz w:val="24"/>
        </w:rPr>
        <w:t>acoustic</w:t>
      </w:r>
    </w:p>
    <w:p w14:paraId="69874EB3" w14:textId="77777777" w:rsidR="00FE4C13" w:rsidRDefault="00D613A9">
      <w:pPr>
        <w:pStyle w:val="Paragraphedeliste"/>
        <w:numPr>
          <w:ilvl w:val="0"/>
          <w:numId w:val="1"/>
        </w:numPr>
        <w:tabs>
          <w:tab w:val="left" w:pos="802"/>
        </w:tabs>
        <w:spacing w:before="156"/>
        <w:ind w:hanging="649"/>
        <w:jc w:val="both"/>
        <w:rPr>
          <w:sz w:val="24"/>
        </w:rPr>
      </w:pPr>
      <w:r>
        <w:rPr>
          <w:sz w:val="24"/>
        </w:rPr>
        <w:t>features</w:t>
      </w:r>
      <w:r>
        <w:rPr>
          <w:spacing w:val="54"/>
          <w:sz w:val="24"/>
        </w:rPr>
        <w:t xml:space="preserve"> </w:t>
      </w:r>
      <w:r>
        <w:rPr>
          <w:sz w:val="24"/>
        </w:rPr>
        <w:t>of</w:t>
      </w:r>
      <w:r>
        <w:rPr>
          <w:spacing w:val="51"/>
          <w:sz w:val="24"/>
        </w:rPr>
        <w:t xml:space="preserve"> </w:t>
      </w:r>
      <w:r>
        <w:rPr>
          <w:sz w:val="24"/>
        </w:rPr>
        <w:t>grunts</w:t>
      </w:r>
      <w:r>
        <w:rPr>
          <w:spacing w:val="53"/>
          <w:sz w:val="24"/>
        </w:rPr>
        <w:t xml:space="preserve"> </w:t>
      </w:r>
      <w:r>
        <w:rPr>
          <w:sz w:val="24"/>
        </w:rPr>
        <w:t>were</w:t>
      </w:r>
      <w:r>
        <w:rPr>
          <w:spacing w:val="50"/>
          <w:sz w:val="24"/>
        </w:rPr>
        <w:t xml:space="preserve"> </w:t>
      </w:r>
      <w:r>
        <w:rPr>
          <w:sz w:val="24"/>
        </w:rPr>
        <w:t>already</w:t>
      </w:r>
      <w:r>
        <w:rPr>
          <w:spacing w:val="54"/>
          <w:sz w:val="24"/>
        </w:rPr>
        <w:t xml:space="preserve"> </w:t>
      </w:r>
      <w:r>
        <w:rPr>
          <w:sz w:val="24"/>
        </w:rPr>
        <w:t>found</w:t>
      </w:r>
      <w:r>
        <w:rPr>
          <w:spacing w:val="51"/>
          <w:sz w:val="24"/>
        </w:rPr>
        <w:t xml:space="preserve"> </w:t>
      </w:r>
      <w:r>
        <w:rPr>
          <w:sz w:val="24"/>
        </w:rPr>
        <w:t>in</w:t>
      </w:r>
      <w:r>
        <w:rPr>
          <w:spacing w:val="54"/>
          <w:sz w:val="24"/>
        </w:rPr>
        <w:t xml:space="preserve"> </w:t>
      </w:r>
      <w:r>
        <w:rPr>
          <w:sz w:val="24"/>
        </w:rPr>
        <w:t>studies</w:t>
      </w:r>
      <w:r>
        <w:rPr>
          <w:spacing w:val="52"/>
          <w:sz w:val="24"/>
        </w:rPr>
        <w:t xml:space="preserve"> </w:t>
      </w:r>
      <w:r>
        <w:rPr>
          <w:sz w:val="24"/>
        </w:rPr>
        <w:t>focusing</w:t>
      </w:r>
      <w:r>
        <w:rPr>
          <w:spacing w:val="52"/>
          <w:sz w:val="24"/>
        </w:rPr>
        <w:t xml:space="preserve"> </w:t>
      </w:r>
      <w:r>
        <w:rPr>
          <w:sz w:val="24"/>
        </w:rPr>
        <w:t>on</w:t>
      </w:r>
      <w:r>
        <w:rPr>
          <w:spacing w:val="51"/>
          <w:sz w:val="24"/>
        </w:rPr>
        <w:t xml:space="preserve"> </w:t>
      </w:r>
      <w:r>
        <w:rPr>
          <w:sz w:val="24"/>
        </w:rPr>
        <w:t>vocal</w:t>
      </w:r>
      <w:r>
        <w:rPr>
          <w:spacing w:val="53"/>
          <w:sz w:val="24"/>
        </w:rPr>
        <w:t xml:space="preserve"> </w:t>
      </w:r>
      <w:r>
        <w:rPr>
          <w:sz w:val="24"/>
        </w:rPr>
        <w:t>markers</w:t>
      </w:r>
      <w:r>
        <w:rPr>
          <w:spacing w:val="52"/>
          <w:sz w:val="24"/>
        </w:rPr>
        <w:t xml:space="preserve"> </w:t>
      </w:r>
      <w:r>
        <w:rPr>
          <w:sz w:val="24"/>
        </w:rPr>
        <w:t>of</w:t>
      </w:r>
      <w:r>
        <w:rPr>
          <w:spacing w:val="51"/>
          <w:sz w:val="24"/>
        </w:rPr>
        <w:t xml:space="preserve"> </w:t>
      </w:r>
      <w:r>
        <w:rPr>
          <w:sz w:val="24"/>
        </w:rPr>
        <w:t>valence</w:t>
      </w:r>
      <w:r>
        <w:rPr>
          <w:spacing w:val="56"/>
          <w:sz w:val="24"/>
        </w:rPr>
        <w:t xml:space="preserve"> </w:t>
      </w:r>
      <w:r>
        <w:rPr>
          <w:sz w:val="24"/>
        </w:rPr>
        <w:t>in</w:t>
      </w:r>
      <w:r>
        <w:rPr>
          <w:spacing w:val="51"/>
          <w:sz w:val="24"/>
        </w:rPr>
        <w:t xml:space="preserve"> </w:t>
      </w:r>
      <w:r>
        <w:rPr>
          <w:sz w:val="24"/>
        </w:rPr>
        <w:t>pigs</w:t>
      </w:r>
    </w:p>
    <w:p w14:paraId="06E30F75" w14:textId="77777777" w:rsidR="00FE4C13" w:rsidRDefault="00D613A9">
      <w:pPr>
        <w:pStyle w:val="Paragraphedeliste"/>
        <w:numPr>
          <w:ilvl w:val="0"/>
          <w:numId w:val="1"/>
        </w:numPr>
        <w:tabs>
          <w:tab w:val="left" w:pos="802"/>
        </w:tabs>
        <w:spacing w:before="156"/>
        <w:ind w:hanging="649"/>
        <w:jc w:val="both"/>
        <w:rPr>
          <w:sz w:val="24"/>
        </w:rPr>
      </w:pPr>
      <w:r>
        <w:rPr>
          <w:sz w:val="24"/>
        </w:rPr>
        <w:t>(Briefer</w:t>
      </w:r>
      <w:r>
        <w:rPr>
          <w:spacing w:val="15"/>
          <w:sz w:val="24"/>
        </w:rPr>
        <w:t xml:space="preserve"> </w:t>
      </w:r>
      <w:r>
        <w:rPr>
          <w:sz w:val="24"/>
        </w:rPr>
        <w:t>et</w:t>
      </w:r>
      <w:r>
        <w:rPr>
          <w:spacing w:val="15"/>
          <w:sz w:val="24"/>
        </w:rPr>
        <w:t xml:space="preserve"> </w:t>
      </w:r>
      <w:r>
        <w:rPr>
          <w:sz w:val="24"/>
        </w:rPr>
        <w:t>al.,</w:t>
      </w:r>
      <w:r>
        <w:rPr>
          <w:spacing w:val="13"/>
          <w:sz w:val="24"/>
        </w:rPr>
        <w:t xml:space="preserve"> </w:t>
      </w:r>
      <w:r>
        <w:rPr>
          <w:sz w:val="24"/>
        </w:rPr>
        <w:t>2019,</w:t>
      </w:r>
      <w:r>
        <w:rPr>
          <w:spacing w:val="14"/>
          <w:sz w:val="24"/>
        </w:rPr>
        <w:t xml:space="preserve"> </w:t>
      </w:r>
      <w:r>
        <w:rPr>
          <w:sz w:val="24"/>
        </w:rPr>
        <w:t>2022;</w:t>
      </w:r>
      <w:r>
        <w:rPr>
          <w:spacing w:val="14"/>
          <w:sz w:val="24"/>
        </w:rPr>
        <w:t xml:space="preserve"> </w:t>
      </w:r>
      <w:r>
        <w:rPr>
          <w:sz w:val="24"/>
        </w:rPr>
        <w:t>Friel</w:t>
      </w:r>
      <w:r>
        <w:rPr>
          <w:spacing w:val="15"/>
          <w:sz w:val="24"/>
        </w:rPr>
        <w:t xml:space="preserve"> </w:t>
      </w:r>
      <w:r>
        <w:rPr>
          <w:sz w:val="24"/>
        </w:rPr>
        <w:t>et</w:t>
      </w:r>
      <w:r>
        <w:rPr>
          <w:spacing w:val="15"/>
          <w:sz w:val="24"/>
        </w:rPr>
        <w:t xml:space="preserve"> </w:t>
      </w:r>
      <w:r>
        <w:rPr>
          <w:sz w:val="24"/>
        </w:rPr>
        <w:t>al.,</w:t>
      </w:r>
      <w:r>
        <w:rPr>
          <w:spacing w:val="13"/>
          <w:sz w:val="24"/>
        </w:rPr>
        <w:t xml:space="preserve"> </w:t>
      </w:r>
      <w:r>
        <w:rPr>
          <w:sz w:val="24"/>
        </w:rPr>
        <w:t>2019;</w:t>
      </w:r>
      <w:r>
        <w:rPr>
          <w:spacing w:val="15"/>
          <w:sz w:val="24"/>
        </w:rPr>
        <w:t xml:space="preserve"> </w:t>
      </w:r>
      <w:r>
        <w:rPr>
          <w:sz w:val="24"/>
        </w:rPr>
        <w:t>Villain</w:t>
      </w:r>
      <w:r>
        <w:rPr>
          <w:spacing w:val="15"/>
          <w:sz w:val="24"/>
        </w:rPr>
        <w:t xml:space="preserve"> </w:t>
      </w:r>
      <w:r>
        <w:rPr>
          <w:sz w:val="24"/>
        </w:rPr>
        <w:t>et</w:t>
      </w:r>
      <w:r>
        <w:rPr>
          <w:spacing w:val="15"/>
          <w:sz w:val="24"/>
        </w:rPr>
        <w:t xml:space="preserve"> </w:t>
      </w:r>
      <w:r>
        <w:rPr>
          <w:sz w:val="24"/>
        </w:rPr>
        <w:t>al.,</w:t>
      </w:r>
      <w:r>
        <w:rPr>
          <w:spacing w:val="14"/>
          <w:sz w:val="24"/>
        </w:rPr>
        <w:t xml:space="preserve"> </w:t>
      </w:r>
      <w:r>
        <w:rPr>
          <w:sz w:val="24"/>
        </w:rPr>
        <w:t>2020)</w:t>
      </w:r>
      <w:r>
        <w:rPr>
          <w:spacing w:val="13"/>
          <w:sz w:val="24"/>
        </w:rPr>
        <w:t xml:space="preserve"> </w:t>
      </w:r>
      <w:r>
        <w:rPr>
          <w:sz w:val="24"/>
        </w:rPr>
        <w:t>and</w:t>
      </w:r>
      <w:r>
        <w:rPr>
          <w:spacing w:val="14"/>
          <w:sz w:val="24"/>
        </w:rPr>
        <w:t xml:space="preserve"> </w:t>
      </w:r>
      <w:r>
        <w:rPr>
          <w:sz w:val="24"/>
        </w:rPr>
        <w:t>are</w:t>
      </w:r>
      <w:r>
        <w:rPr>
          <w:spacing w:val="14"/>
          <w:sz w:val="24"/>
        </w:rPr>
        <w:t xml:space="preserve"> </w:t>
      </w:r>
      <w:r>
        <w:rPr>
          <w:sz w:val="24"/>
        </w:rPr>
        <w:t>also</w:t>
      </w:r>
      <w:r>
        <w:rPr>
          <w:spacing w:val="14"/>
          <w:sz w:val="24"/>
        </w:rPr>
        <w:t xml:space="preserve"> </w:t>
      </w:r>
      <w:r>
        <w:rPr>
          <w:sz w:val="24"/>
        </w:rPr>
        <w:t>in</w:t>
      </w:r>
      <w:r>
        <w:rPr>
          <w:spacing w:val="16"/>
          <w:sz w:val="24"/>
        </w:rPr>
        <w:t xml:space="preserve"> </w:t>
      </w:r>
      <w:r>
        <w:rPr>
          <w:sz w:val="24"/>
        </w:rPr>
        <w:t>line</w:t>
      </w:r>
      <w:r>
        <w:rPr>
          <w:spacing w:val="12"/>
          <w:sz w:val="24"/>
        </w:rPr>
        <w:t xml:space="preserve"> </w:t>
      </w:r>
      <w:r>
        <w:rPr>
          <w:sz w:val="24"/>
        </w:rPr>
        <w:t>with</w:t>
      </w:r>
      <w:r>
        <w:rPr>
          <w:spacing w:val="16"/>
          <w:sz w:val="24"/>
        </w:rPr>
        <w:t xml:space="preserve"> </w:t>
      </w:r>
      <w:r>
        <w:rPr>
          <w:sz w:val="24"/>
        </w:rPr>
        <w:t>previous</w:t>
      </w:r>
    </w:p>
    <w:p w14:paraId="4FD4BA98" w14:textId="77777777" w:rsidR="00FE4C13" w:rsidRDefault="00D613A9">
      <w:pPr>
        <w:pStyle w:val="Paragraphedeliste"/>
        <w:numPr>
          <w:ilvl w:val="0"/>
          <w:numId w:val="1"/>
        </w:numPr>
        <w:tabs>
          <w:tab w:val="left" w:pos="802"/>
        </w:tabs>
        <w:spacing w:before="156" w:line="376" w:lineRule="auto"/>
        <w:ind w:left="153" w:right="175" w:firstLine="0"/>
        <w:jc w:val="both"/>
        <w:rPr>
          <w:sz w:val="24"/>
        </w:rPr>
      </w:pPr>
      <w:r>
        <w:rPr>
          <w:sz w:val="24"/>
        </w:rPr>
        <w:t xml:space="preserve">results in similar contexts in relation to the human presence (Villain et al., 2020b). These </w:t>
      </w:r>
      <w:proofErr w:type="gramStart"/>
      <w:r>
        <w:rPr>
          <w:sz w:val="24"/>
        </w:rPr>
        <w:t>results,  600</w:t>
      </w:r>
      <w:proofErr w:type="gramEnd"/>
      <w:r>
        <w:rPr>
          <w:sz w:val="24"/>
        </w:rPr>
        <w:t xml:space="preserve">  combined with the </w:t>
      </w:r>
      <w:proofErr w:type="spellStart"/>
      <w:r>
        <w:rPr>
          <w:sz w:val="24"/>
        </w:rPr>
        <w:t>behavioural</w:t>
      </w:r>
      <w:proofErr w:type="spellEnd"/>
      <w:r>
        <w:rPr>
          <w:sz w:val="24"/>
        </w:rPr>
        <w:t xml:space="preserve"> results, may validate  The symmetrical distribution of  some vocal   601 parameters  encoding of positive emotions  (shorter  and higher pitched  grunts)  in the context of  a  602 reunion with a human, </w:t>
      </w:r>
      <w:r>
        <w:rPr>
          <w:color w:val="0000CC"/>
          <w:sz w:val="24"/>
        </w:rPr>
        <w:t>potentially releasing the piglets from the stress of</w:t>
      </w:r>
      <w:r>
        <w:rPr>
          <w:color w:val="0000CC"/>
          <w:spacing w:val="-13"/>
          <w:sz w:val="24"/>
        </w:rPr>
        <w:t xml:space="preserve"> </w:t>
      </w:r>
      <w:r>
        <w:rPr>
          <w:color w:val="0000CC"/>
          <w:sz w:val="24"/>
        </w:rPr>
        <w:t>isolation</w:t>
      </w:r>
      <w:r>
        <w:rPr>
          <w:sz w:val="24"/>
        </w:rPr>
        <w:t>.</w:t>
      </w:r>
    </w:p>
    <w:p w14:paraId="2F0730D0" w14:textId="77777777" w:rsidR="00FE4C13" w:rsidRDefault="00D613A9">
      <w:pPr>
        <w:pStyle w:val="Corpsdetexte"/>
        <w:spacing w:before="53" w:line="376" w:lineRule="auto"/>
        <w:ind w:left="153" w:right="176"/>
        <w:jc w:val="both"/>
      </w:pPr>
      <w:r>
        <w:t xml:space="preserve">603   In addition, and surprisingly, </w:t>
      </w:r>
      <w:r>
        <w:rPr>
          <w:color w:val="0000CC"/>
        </w:rPr>
        <w:t xml:space="preserve">positively handled </w:t>
      </w:r>
      <w:r>
        <w:t xml:space="preserve">piglets produced shorter grunts than </w:t>
      </w:r>
      <w:proofErr w:type="spellStart"/>
      <w:proofErr w:type="gramStart"/>
      <w:r>
        <w:rPr>
          <w:color w:val="0000CC"/>
        </w:rPr>
        <w:t>non handled</w:t>
      </w:r>
      <w:proofErr w:type="spellEnd"/>
      <w:proofErr w:type="gramEnd"/>
      <w:r>
        <w:rPr>
          <w:color w:val="0000CC"/>
        </w:rPr>
        <w:t xml:space="preserve">  </w:t>
      </w:r>
      <w:r>
        <w:t xml:space="preserve"> 604 piglets whatever the context of observation (with or without human presence). This was </w:t>
      </w:r>
      <w:proofErr w:type="gramStart"/>
      <w:r>
        <w:t>previously  605</w:t>
      </w:r>
      <w:proofErr w:type="gramEnd"/>
      <w:r>
        <w:t xml:space="preserve">    shown in another context (anticipation of (pseudo)social events  independently from the type of     606 partner) in the same groups of piglets (Villain et al. 2020). This may show that the period of positive 607 handling at weaning modulated general vocal production in the studied pigs in the long term. </w:t>
      </w:r>
      <w:r>
        <w:rPr>
          <w:color w:val="0000CC"/>
        </w:rPr>
        <w:t>To our</w:t>
      </w:r>
      <w:r>
        <w:t xml:space="preserve"> 608 </w:t>
      </w:r>
      <w:r>
        <w:rPr>
          <w:color w:val="0000CC"/>
        </w:rPr>
        <w:t xml:space="preserve">knowledge, long-term effects of a period of </w:t>
      </w:r>
      <w:proofErr w:type="gramStart"/>
      <w:r>
        <w:rPr>
          <w:color w:val="0000CC"/>
        </w:rPr>
        <w:t>positive  handling</w:t>
      </w:r>
      <w:proofErr w:type="gramEnd"/>
      <w:r>
        <w:rPr>
          <w:color w:val="0000CC"/>
        </w:rPr>
        <w:t xml:space="preserve"> at weaning  on grunt duration has not</w:t>
      </w:r>
      <w:r>
        <w:t xml:space="preserve"> 609 </w:t>
      </w:r>
      <w:r>
        <w:rPr>
          <w:color w:val="0000CC"/>
        </w:rPr>
        <w:t>been studied to confront this finding to the</w:t>
      </w:r>
      <w:r>
        <w:rPr>
          <w:color w:val="0000CC"/>
          <w:spacing w:val="-12"/>
        </w:rPr>
        <w:t xml:space="preserve"> </w:t>
      </w:r>
      <w:r>
        <w:rPr>
          <w:color w:val="0000CC"/>
        </w:rPr>
        <w:t>literature.</w:t>
      </w:r>
    </w:p>
    <w:p w14:paraId="41E85C00" w14:textId="77777777" w:rsidR="00FE4C13" w:rsidRDefault="00D613A9">
      <w:pPr>
        <w:pStyle w:val="Corpsdetexte"/>
        <w:spacing w:before="49" w:line="376" w:lineRule="auto"/>
        <w:ind w:left="153" w:right="178"/>
        <w:jc w:val="both"/>
      </w:pPr>
      <w:r>
        <w:t xml:space="preserve">610 We </w:t>
      </w:r>
      <w:proofErr w:type="gramStart"/>
      <w:r>
        <w:t>showed  that</w:t>
      </w:r>
      <w:proofErr w:type="gramEnd"/>
      <w:r>
        <w:t xml:space="preserve">  the  proximity  to  the  human  changed  the  structure  of  piglets  grunts  and  that 611 proximity significantly interacted with the treatment and the conditioning time. Indeed, similarly to a 612   previous study (Villain et al. 2020a, 2020b), during the standard reunion test (no contact from the   613 human), </w:t>
      </w:r>
      <w:proofErr w:type="gramStart"/>
      <w:r>
        <w:t>piglets  produced</w:t>
      </w:r>
      <w:proofErr w:type="gramEnd"/>
      <w:r>
        <w:t xml:space="preserve"> shorter  and higher pitched  grunts with an upshifted frequency spectrum  614 when closer to the human. It was especially the case in </w:t>
      </w:r>
      <w:proofErr w:type="spellStart"/>
      <w:proofErr w:type="gramStart"/>
      <w:r>
        <w:t>non handled</w:t>
      </w:r>
      <w:proofErr w:type="spellEnd"/>
      <w:proofErr w:type="gramEnd"/>
      <w:r>
        <w:t xml:space="preserve"> piglets, before the conditioning. 615 These results may be linked to the reactivity to the human, </w:t>
      </w:r>
      <w:proofErr w:type="spellStart"/>
      <w:r>
        <w:rPr>
          <w:color w:val="0000CC"/>
        </w:rPr>
        <w:t>non handled</w:t>
      </w:r>
      <w:proofErr w:type="spellEnd"/>
      <w:r>
        <w:rPr>
          <w:color w:val="0000CC"/>
        </w:rPr>
        <w:t xml:space="preserve"> </w:t>
      </w:r>
      <w:r>
        <w:t xml:space="preserve">piglets being more </w:t>
      </w:r>
      <w:proofErr w:type="gramStart"/>
      <w:r>
        <w:t>reactive  616</w:t>
      </w:r>
      <w:proofErr w:type="gramEnd"/>
      <w:r>
        <w:t xml:space="preserve">    to the presence of a human than  </w:t>
      </w:r>
      <w:r>
        <w:rPr>
          <w:color w:val="0000CC"/>
        </w:rPr>
        <w:t xml:space="preserve">positively  handled </w:t>
      </w:r>
      <w:r>
        <w:t xml:space="preserve">piglets. Indeed, before the sessions of the        617 conditioning, </w:t>
      </w:r>
      <w:r>
        <w:rPr>
          <w:color w:val="0000CC"/>
        </w:rPr>
        <w:t xml:space="preserve">positively </w:t>
      </w:r>
      <w:proofErr w:type="gramStart"/>
      <w:r>
        <w:rPr>
          <w:color w:val="0000CC"/>
        </w:rPr>
        <w:t xml:space="preserve">handled  </w:t>
      </w:r>
      <w:r>
        <w:t>piglets</w:t>
      </w:r>
      <w:proofErr w:type="gramEnd"/>
      <w:r>
        <w:t xml:space="preserve">  were habituated  to a human  interacting  positively  when  618 present whereas </w:t>
      </w:r>
      <w:r>
        <w:rPr>
          <w:color w:val="0000CC"/>
        </w:rPr>
        <w:t xml:space="preserve">non handled </w:t>
      </w:r>
      <w:r>
        <w:t xml:space="preserve">piglets were not, hence, during the first standard reunion test, when the 619 human is present but do not interact with the piglet, </w:t>
      </w:r>
      <w:r>
        <w:rPr>
          <w:color w:val="0000CC"/>
        </w:rPr>
        <w:t xml:space="preserve">positively handled </w:t>
      </w:r>
      <w:r>
        <w:t xml:space="preserve">and </w:t>
      </w:r>
      <w:proofErr w:type="spellStart"/>
      <w:r>
        <w:rPr>
          <w:color w:val="0000CC"/>
        </w:rPr>
        <w:t>non handled</w:t>
      </w:r>
      <w:proofErr w:type="spellEnd"/>
      <w:r>
        <w:rPr>
          <w:color w:val="0000CC"/>
        </w:rPr>
        <w:t xml:space="preserve"> </w:t>
      </w:r>
      <w:r>
        <w:t xml:space="preserve">piglets may 620    have diverging expectations regarding the presence of the static and silent human. </w:t>
      </w:r>
      <w:proofErr w:type="gramStart"/>
      <w:r>
        <w:t xml:space="preserve">As  </w:t>
      </w:r>
      <w:r>
        <w:rPr>
          <w:color w:val="0000CC"/>
        </w:rPr>
        <w:t>positively</w:t>
      </w:r>
      <w:proofErr w:type="gramEnd"/>
      <w:r>
        <w:rPr>
          <w:color w:val="0000CC"/>
        </w:rPr>
        <w:t xml:space="preserve">   </w:t>
      </w:r>
      <w:r>
        <w:t xml:space="preserve"> 621</w:t>
      </w:r>
      <w:r>
        <w:rPr>
          <w:spacing w:val="40"/>
        </w:rPr>
        <w:t xml:space="preserve"> </w:t>
      </w:r>
      <w:r>
        <w:rPr>
          <w:color w:val="0000CC"/>
        </w:rPr>
        <w:t>handled</w:t>
      </w:r>
      <w:r>
        <w:rPr>
          <w:color w:val="0000CC"/>
          <w:spacing w:val="19"/>
        </w:rPr>
        <w:t xml:space="preserve"> </w:t>
      </w:r>
      <w:r>
        <w:t>piglets</w:t>
      </w:r>
      <w:r>
        <w:rPr>
          <w:spacing w:val="20"/>
        </w:rPr>
        <w:t xml:space="preserve"> </w:t>
      </w:r>
      <w:r>
        <w:t>received</w:t>
      </w:r>
      <w:r>
        <w:rPr>
          <w:spacing w:val="21"/>
        </w:rPr>
        <w:t xml:space="preserve"> </w:t>
      </w:r>
      <w:r>
        <w:t>positive</w:t>
      </w:r>
      <w:r>
        <w:rPr>
          <w:spacing w:val="19"/>
        </w:rPr>
        <w:t xml:space="preserve"> </w:t>
      </w:r>
      <w:r>
        <w:t>contacts</w:t>
      </w:r>
      <w:r>
        <w:rPr>
          <w:spacing w:val="22"/>
        </w:rPr>
        <w:t xml:space="preserve"> </w:t>
      </w:r>
      <w:r>
        <w:t>every</w:t>
      </w:r>
      <w:r>
        <w:rPr>
          <w:spacing w:val="17"/>
        </w:rPr>
        <w:t xml:space="preserve"> </w:t>
      </w:r>
      <w:r>
        <w:t>time</w:t>
      </w:r>
      <w:r>
        <w:rPr>
          <w:spacing w:val="19"/>
        </w:rPr>
        <w:t xml:space="preserve"> </w:t>
      </w:r>
      <w:r>
        <w:t>they</w:t>
      </w:r>
      <w:r>
        <w:rPr>
          <w:spacing w:val="19"/>
        </w:rPr>
        <w:t xml:space="preserve"> </w:t>
      </w:r>
      <w:r>
        <w:t>were</w:t>
      </w:r>
      <w:r>
        <w:rPr>
          <w:spacing w:val="16"/>
        </w:rPr>
        <w:t xml:space="preserve"> </w:t>
      </w:r>
      <w:r>
        <w:t>in</w:t>
      </w:r>
      <w:r>
        <w:rPr>
          <w:spacing w:val="17"/>
        </w:rPr>
        <w:t xml:space="preserve"> </w:t>
      </w:r>
      <w:r>
        <w:t>the</w:t>
      </w:r>
      <w:r>
        <w:rPr>
          <w:spacing w:val="19"/>
        </w:rPr>
        <w:t xml:space="preserve"> </w:t>
      </w:r>
      <w:r>
        <w:t>presence</w:t>
      </w:r>
      <w:r>
        <w:rPr>
          <w:spacing w:val="19"/>
        </w:rPr>
        <w:t xml:space="preserve"> </w:t>
      </w:r>
      <w:r>
        <w:t>of</w:t>
      </w:r>
      <w:r>
        <w:rPr>
          <w:spacing w:val="17"/>
        </w:rPr>
        <w:t xml:space="preserve"> </w:t>
      </w:r>
      <w:r>
        <w:t>the</w:t>
      </w:r>
      <w:r>
        <w:rPr>
          <w:spacing w:val="16"/>
        </w:rPr>
        <w:t xml:space="preserve"> </w:t>
      </w:r>
      <w:r>
        <w:t>human,</w:t>
      </w:r>
      <w:r>
        <w:rPr>
          <w:spacing w:val="19"/>
        </w:rPr>
        <w:t xml:space="preserve"> </w:t>
      </w:r>
      <w:r>
        <w:t>they</w:t>
      </w:r>
    </w:p>
    <w:p w14:paraId="0A1E4DEF" w14:textId="77777777" w:rsidR="00FE4C13" w:rsidRDefault="00FE4C13">
      <w:pPr>
        <w:spacing w:line="376" w:lineRule="auto"/>
        <w:jc w:val="both"/>
        <w:sectPr w:rsidR="00FE4C13">
          <w:pgSz w:w="11910" w:h="16840"/>
          <w:pgMar w:top="1160" w:right="900" w:bottom="280" w:left="280" w:header="715" w:footer="0" w:gutter="0"/>
          <w:cols w:space="720"/>
        </w:sectPr>
      </w:pPr>
    </w:p>
    <w:p w14:paraId="47A08CCF" w14:textId="77777777" w:rsidR="00FE4C13" w:rsidRDefault="00FE4C13">
      <w:pPr>
        <w:pStyle w:val="Corpsdetexte"/>
        <w:spacing w:before="11"/>
        <w:rPr>
          <w:sz w:val="11"/>
        </w:rPr>
      </w:pPr>
    </w:p>
    <w:p w14:paraId="7546C9DF" w14:textId="77777777" w:rsidR="00FE4C13" w:rsidRDefault="00D613A9">
      <w:pPr>
        <w:pStyle w:val="Corpsdetexte"/>
        <w:spacing w:before="129" w:line="376" w:lineRule="auto"/>
        <w:ind w:left="153" w:right="175"/>
        <w:jc w:val="both"/>
      </w:pPr>
      <w:r>
        <w:t xml:space="preserve">622 may have expected positive contacts when approaching and experienced an absence of reward during 623 the test. This has already been </w:t>
      </w:r>
      <w:proofErr w:type="spellStart"/>
      <w:r>
        <w:t>hypothesised</w:t>
      </w:r>
      <w:proofErr w:type="spellEnd"/>
      <w:r>
        <w:t xml:space="preserve"> in piglets deprived from human voice during interactions 624   after a period of </w:t>
      </w:r>
      <w:proofErr w:type="gramStart"/>
      <w:r>
        <w:t>habituation  to</w:t>
      </w:r>
      <w:proofErr w:type="gramEnd"/>
      <w:r>
        <w:t xml:space="preserve"> it (</w:t>
      </w:r>
      <w:proofErr w:type="spellStart"/>
      <w:r>
        <w:t>Bensoussan</w:t>
      </w:r>
      <w:proofErr w:type="spellEnd"/>
      <w:r>
        <w:t xml:space="preserve"> et al. 2020). On the contrary, piglets </w:t>
      </w:r>
      <w:r>
        <w:rPr>
          <w:color w:val="0000CC"/>
        </w:rPr>
        <w:t xml:space="preserve">that were not   </w:t>
      </w:r>
      <w:r>
        <w:t xml:space="preserve"> 625 </w:t>
      </w:r>
      <w:r>
        <w:rPr>
          <w:color w:val="0000CC"/>
        </w:rPr>
        <w:t xml:space="preserve">positively handled at weaning </w:t>
      </w:r>
      <w:r>
        <w:t xml:space="preserve">never </w:t>
      </w:r>
      <w:proofErr w:type="gramStart"/>
      <w:r>
        <w:t>experienced  additional</w:t>
      </w:r>
      <w:proofErr w:type="gramEnd"/>
      <w:r>
        <w:t xml:space="preserve"> positive  contacts and being close to  a  626  human, having the possibility  to investigate  them may be some kind of reward after the period of   627    total isolation. After the conditioning, piglets from </w:t>
      </w:r>
      <w:proofErr w:type="gramStart"/>
      <w:r>
        <w:t>both  treatments</w:t>
      </w:r>
      <w:proofErr w:type="gramEnd"/>
      <w:r>
        <w:t xml:space="preserve"> were conditioned  to receive    628   additional positive contacts and both groups had experienced a first standard reunion test, so they   629   may both experience an absence of reward during the test, which may explain a lower reaction to   630 proximity to the human, and thus fewer changes on grunt </w:t>
      </w:r>
      <w:proofErr w:type="spellStart"/>
      <w:r>
        <w:t>spectro</w:t>
      </w:r>
      <w:proofErr w:type="spellEnd"/>
      <w:r>
        <w:t>-temporal</w:t>
      </w:r>
      <w:r>
        <w:rPr>
          <w:spacing w:val="-17"/>
        </w:rPr>
        <w:t xml:space="preserve"> </w:t>
      </w:r>
      <w:r>
        <w:t>features.</w:t>
      </w:r>
    </w:p>
    <w:p w14:paraId="37BB66B3" w14:textId="77777777" w:rsidR="00FE4C13" w:rsidRDefault="00D613A9">
      <w:pPr>
        <w:pStyle w:val="Corpsdetexte"/>
        <w:spacing w:before="46" w:line="376" w:lineRule="auto"/>
        <w:ind w:left="153" w:right="175"/>
        <w:jc w:val="both"/>
      </w:pPr>
      <w:r>
        <w:t xml:space="preserve">631 The results on vocal expression during the standard reunion test show that even in a context in which 632 the human does not provide positive contacts, the </w:t>
      </w:r>
      <w:r>
        <w:rPr>
          <w:color w:val="0000CC"/>
        </w:rPr>
        <w:t xml:space="preserve">early </w:t>
      </w:r>
      <w:r>
        <w:t xml:space="preserve">experience the piglets had with them affected </w:t>
      </w:r>
      <w:proofErr w:type="gramStart"/>
      <w:r>
        <w:t>633  their</w:t>
      </w:r>
      <w:proofErr w:type="gramEnd"/>
      <w:r>
        <w:t xml:space="preserve"> vocal expression when close to  them and on the long-term. On the one hand, we know that a   634    positive HAR establishes through successive positive experiences (Rault et al. 2020) and, on the    635 other hand, HAR may have long term effects on </w:t>
      </w:r>
      <w:proofErr w:type="spellStart"/>
      <w:r>
        <w:t>behavioural</w:t>
      </w:r>
      <w:proofErr w:type="spellEnd"/>
      <w:r>
        <w:t xml:space="preserve"> expressions, as suggested by </w:t>
      </w:r>
      <w:proofErr w:type="spellStart"/>
      <w:r>
        <w:t>Brajon</w:t>
      </w:r>
      <w:proofErr w:type="spellEnd"/>
      <w:r>
        <w:t xml:space="preserve"> et </w:t>
      </w:r>
      <w:proofErr w:type="gramStart"/>
      <w:r>
        <w:t>636  al.</w:t>
      </w:r>
      <w:proofErr w:type="gramEnd"/>
      <w:r>
        <w:t xml:space="preserve"> (2015) using cognitive bias tests. We can thus hypothesize this may also be reflected in the </w:t>
      </w:r>
      <w:proofErr w:type="gramStart"/>
      <w:r>
        <w:t>way  637</w:t>
      </w:r>
      <w:proofErr w:type="gramEnd"/>
      <w:r>
        <w:t xml:space="preserve">   piglets  </w:t>
      </w:r>
      <w:proofErr w:type="spellStart"/>
      <w:r>
        <w:t>vocalise</w:t>
      </w:r>
      <w:proofErr w:type="spellEnd"/>
      <w:r>
        <w:t xml:space="preserve">. In that case, we may have evidence of expression of another </w:t>
      </w:r>
      <w:proofErr w:type="gramStart"/>
      <w:r>
        <w:t>category  of</w:t>
      </w:r>
      <w:proofErr w:type="gramEnd"/>
      <w:r>
        <w:t xml:space="preserve"> affect,    638 moods, and not  only  emotional  expression.  </w:t>
      </w:r>
      <w:proofErr w:type="gramStart"/>
      <w:r>
        <w:t>Indeed,  as</w:t>
      </w:r>
      <w:proofErr w:type="gramEnd"/>
      <w:r>
        <w:t xml:space="preserve">  suggested  by  </w:t>
      </w:r>
      <w:proofErr w:type="spellStart"/>
      <w:r>
        <w:t>Schnall</w:t>
      </w:r>
      <w:proofErr w:type="spellEnd"/>
      <w:r>
        <w:t xml:space="preserve">  (2010),  although  639 emotions are short-term affects triggered by an external stimulus, moods, on the other hand, may be 640 experienced on a longer term and may not be attributable to a specific stimulus. Although </w:t>
      </w:r>
      <w:proofErr w:type="gramStart"/>
      <w:r>
        <w:t>emotions  641</w:t>
      </w:r>
      <w:proofErr w:type="gramEnd"/>
      <w:r>
        <w:t xml:space="preserve"> and moods do not rely on the same time scale, they may interact with one another, and more studies 642 are needed to understand their effects on vocal</w:t>
      </w:r>
      <w:r>
        <w:rPr>
          <w:spacing w:val="-14"/>
        </w:rPr>
        <w:t xml:space="preserve"> </w:t>
      </w:r>
      <w:r>
        <w:t>expression.</w:t>
      </w:r>
    </w:p>
    <w:p w14:paraId="2B5FB014" w14:textId="77777777" w:rsidR="00FE4C13" w:rsidRDefault="00D613A9">
      <w:pPr>
        <w:pStyle w:val="Corpsdetexte"/>
        <w:spacing w:before="43" w:line="376" w:lineRule="auto"/>
        <w:ind w:left="153" w:right="176"/>
        <w:jc w:val="both"/>
      </w:pPr>
      <w:r>
        <w:t xml:space="preserve">643 </w:t>
      </w:r>
      <w:r>
        <w:rPr>
          <w:color w:val="0000CC"/>
        </w:rPr>
        <w:t>This test may allow us to suggest two potential non-exclusive hypotheses to explain why the effect of</w:t>
      </w:r>
      <w:r>
        <w:t xml:space="preserve"> 644 </w:t>
      </w:r>
      <w:r>
        <w:rPr>
          <w:color w:val="0000CC"/>
        </w:rPr>
        <w:t>human proximity on grunt acoustic structure attenuates as the familiarity to the human increases. In a</w:t>
      </w:r>
      <w:r>
        <w:t xml:space="preserve"> </w:t>
      </w:r>
      <w:proofErr w:type="gramStart"/>
      <w:r>
        <w:t xml:space="preserve">645  </w:t>
      </w:r>
      <w:r>
        <w:rPr>
          <w:color w:val="0000CC"/>
        </w:rPr>
        <w:t>first</w:t>
      </w:r>
      <w:proofErr w:type="gramEnd"/>
      <w:r>
        <w:rPr>
          <w:color w:val="0000CC"/>
        </w:rPr>
        <w:t xml:space="preserve"> hypothesis, we could think that this  attenuation  of acoustic flexibility  is due to  a decrease in </w:t>
      </w:r>
      <w:r>
        <w:t xml:space="preserve"> 646  </w:t>
      </w:r>
      <w:r>
        <w:rPr>
          <w:color w:val="0000CC"/>
        </w:rPr>
        <w:t xml:space="preserve">reactivity to the human, which may be linked to a disinterest of human contacts and an increase in  </w:t>
      </w:r>
      <w:r>
        <w:t xml:space="preserve"> 647 </w:t>
      </w:r>
      <w:r>
        <w:rPr>
          <w:color w:val="0000CC"/>
        </w:rPr>
        <w:t xml:space="preserve">natural foraging </w:t>
      </w:r>
      <w:proofErr w:type="spellStart"/>
      <w:r>
        <w:rPr>
          <w:color w:val="0000CC"/>
        </w:rPr>
        <w:t>behaviours</w:t>
      </w:r>
      <w:proofErr w:type="spellEnd"/>
      <w:r>
        <w:rPr>
          <w:color w:val="0000CC"/>
        </w:rPr>
        <w:t>. In another hypothesis, this attenuation of acoustic flexibility may be due</w:t>
      </w:r>
      <w:r>
        <w:t xml:space="preserve"> 648 </w:t>
      </w:r>
      <w:proofErr w:type="gramStart"/>
      <w:r>
        <w:rPr>
          <w:color w:val="0000CC"/>
        </w:rPr>
        <w:t>to  a</w:t>
      </w:r>
      <w:proofErr w:type="gramEnd"/>
      <w:r>
        <w:rPr>
          <w:color w:val="0000CC"/>
        </w:rPr>
        <w:t xml:space="preserve"> violation  of  piglets  expectations: because the human remains  static during the test,  this may </w:t>
      </w:r>
      <w:r>
        <w:t xml:space="preserve"> 649 </w:t>
      </w:r>
      <w:r>
        <w:rPr>
          <w:color w:val="0000CC"/>
        </w:rPr>
        <w:t xml:space="preserve">inhibit vocal reactions to  the  proximity.  </w:t>
      </w:r>
      <w:proofErr w:type="gramStart"/>
      <w:r>
        <w:rPr>
          <w:color w:val="0000CC"/>
        </w:rPr>
        <w:t>The  interpretation</w:t>
      </w:r>
      <w:proofErr w:type="gramEnd"/>
      <w:r>
        <w:rPr>
          <w:color w:val="0000CC"/>
        </w:rPr>
        <w:t xml:space="preserve">  of  the  second  type  of  human-piglet</w:t>
      </w:r>
      <w:r>
        <w:t xml:space="preserve"> 650 </w:t>
      </w:r>
      <w:r>
        <w:rPr>
          <w:color w:val="0000CC"/>
        </w:rPr>
        <w:t>interactions below may allow us to address these</w:t>
      </w:r>
      <w:r>
        <w:rPr>
          <w:color w:val="0000CC"/>
          <w:spacing w:val="-12"/>
        </w:rPr>
        <w:t xml:space="preserve"> </w:t>
      </w:r>
      <w:r>
        <w:rPr>
          <w:color w:val="0000CC"/>
        </w:rPr>
        <w:t>hypotheses.</w:t>
      </w:r>
    </w:p>
    <w:p w14:paraId="10F2BAF2" w14:textId="77777777" w:rsidR="00FE4C13" w:rsidRDefault="00D613A9">
      <w:pPr>
        <w:spacing w:before="39"/>
        <w:ind w:left="153"/>
        <w:jc w:val="both"/>
        <w:rPr>
          <w:rFonts w:ascii="Georgia"/>
        </w:rPr>
      </w:pPr>
      <w:r>
        <w:rPr>
          <w:w w:val="110"/>
          <w:sz w:val="24"/>
        </w:rPr>
        <w:t xml:space="preserve">651 </w:t>
      </w:r>
      <w:r>
        <w:rPr>
          <w:rFonts w:ascii="Lucida Sans"/>
          <w:w w:val="110"/>
          <w:sz w:val="21"/>
          <w:u w:val="single"/>
        </w:rPr>
        <w:t xml:space="preserve">Providing rewarding additional positive contacts </w:t>
      </w:r>
      <w:r>
        <w:rPr>
          <w:rFonts w:ascii="Georgia"/>
          <w:w w:val="110"/>
          <w:u w:val="single"/>
        </w:rPr>
        <w:t>changes the structure of grunts</w:t>
      </w:r>
    </w:p>
    <w:p w14:paraId="4AFA9AEC" w14:textId="77777777" w:rsidR="00FE4C13" w:rsidRDefault="00D613A9">
      <w:pPr>
        <w:pStyle w:val="Corpsdetexte"/>
        <w:spacing w:before="46"/>
        <w:ind w:left="153"/>
        <w:jc w:val="both"/>
      </w:pPr>
      <w:r>
        <w:t xml:space="preserve">652   </w:t>
      </w:r>
      <w:r>
        <w:rPr>
          <w:spacing w:val="40"/>
        </w:rPr>
        <w:t xml:space="preserve"> </w:t>
      </w:r>
      <w:r>
        <w:t>During</w:t>
      </w:r>
      <w:r>
        <w:rPr>
          <w:spacing w:val="15"/>
        </w:rPr>
        <w:t xml:space="preserve"> </w:t>
      </w:r>
      <w:r>
        <w:t>the</w:t>
      </w:r>
      <w:r>
        <w:rPr>
          <w:spacing w:val="15"/>
        </w:rPr>
        <w:t xml:space="preserve"> </w:t>
      </w:r>
      <w:r>
        <w:t>sessions</w:t>
      </w:r>
      <w:r>
        <w:rPr>
          <w:spacing w:val="16"/>
        </w:rPr>
        <w:t xml:space="preserve"> </w:t>
      </w:r>
      <w:r>
        <w:t>of</w:t>
      </w:r>
      <w:r>
        <w:rPr>
          <w:spacing w:val="13"/>
        </w:rPr>
        <w:t xml:space="preserve"> </w:t>
      </w:r>
      <w:r>
        <w:t>additional</w:t>
      </w:r>
      <w:r>
        <w:rPr>
          <w:spacing w:val="16"/>
        </w:rPr>
        <w:t xml:space="preserve"> </w:t>
      </w:r>
      <w:r>
        <w:t>positive</w:t>
      </w:r>
      <w:r>
        <w:rPr>
          <w:spacing w:val="16"/>
        </w:rPr>
        <w:t xml:space="preserve"> </w:t>
      </w:r>
      <w:r>
        <w:t>contacts</w:t>
      </w:r>
      <w:r>
        <w:rPr>
          <w:spacing w:val="16"/>
        </w:rPr>
        <w:t xml:space="preserve"> </w:t>
      </w:r>
      <w:r>
        <w:t>of</w:t>
      </w:r>
      <w:r>
        <w:rPr>
          <w:spacing w:val="15"/>
        </w:rPr>
        <w:t xml:space="preserve"> </w:t>
      </w:r>
      <w:r>
        <w:t>the</w:t>
      </w:r>
      <w:r>
        <w:rPr>
          <w:spacing w:val="14"/>
        </w:rPr>
        <w:t xml:space="preserve"> </w:t>
      </w:r>
      <w:r>
        <w:t>conditioning,</w:t>
      </w:r>
      <w:r>
        <w:rPr>
          <w:spacing w:val="17"/>
        </w:rPr>
        <w:t xml:space="preserve"> </w:t>
      </w:r>
      <w:r>
        <w:t>independently</w:t>
      </w:r>
      <w:r>
        <w:rPr>
          <w:spacing w:val="17"/>
        </w:rPr>
        <w:t xml:space="preserve"> </w:t>
      </w:r>
      <w:r>
        <w:t>from</w:t>
      </w:r>
      <w:r>
        <w:rPr>
          <w:spacing w:val="14"/>
        </w:rPr>
        <w:t xml:space="preserve"> </w:t>
      </w:r>
      <w:r>
        <w:t>the</w:t>
      </w:r>
      <w:r>
        <w:rPr>
          <w:spacing w:val="14"/>
        </w:rPr>
        <w:t xml:space="preserve"> </w:t>
      </w:r>
      <w:r>
        <w:t>trial</w:t>
      </w:r>
    </w:p>
    <w:p w14:paraId="0B1634BE" w14:textId="77777777" w:rsidR="00FE4C13" w:rsidRDefault="00D613A9">
      <w:pPr>
        <w:pStyle w:val="Corpsdetexte"/>
        <w:spacing w:before="156"/>
        <w:ind w:left="153"/>
        <w:jc w:val="both"/>
      </w:pPr>
      <w:r>
        <w:t xml:space="preserve">653     </w:t>
      </w:r>
      <w:proofErr w:type="gramStart"/>
      <w:r>
        <w:t>number,  the</w:t>
      </w:r>
      <w:proofErr w:type="gramEnd"/>
      <w:r>
        <w:t xml:space="preserve"> duration  of grunts  was  lower  when  the piglets  were located  close to  the human</w:t>
      </w:r>
      <w:r>
        <w:rPr>
          <w:spacing w:val="8"/>
        </w:rPr>
        <w:t xml:space="preserve"> </w:t>
      </w:r>
      <w:r>
        <w:t>and</w:t>
      </w:r>
    </w:p>
    <w:p w14:paraId="6DF20ACD" w14:textId="77777777" w:rsidR="00FE4C13" w:rsidRDefault="00FE4C13">
      <w:pPr>
        <w:jc w:val="both"/>
        <w:sectPr w:rsidR="00FE4C13">
          <w:pgSz w:w="11910" w:h="16840"/>
          <w:pgMar w:top="1160" w:right="900" w:bottom="280" w:left="280" w:header="715" w:footer="0" w:gutter="0"/>
          <w:cols w:space="720"/>
        </w:sectPr>
      </w:pPr>
    </w:p>
    <w:p w14:paraId="799559FF" w14:textId="77777777" w:rsidR="00FE4C13" w:rsidRDefault="00FE4C13">
      <w:pPr>
        <w:pStyle w:val="Corpsdetexte"/>
        <w:spacing w:before="11"/>
        <w:rPr>
          <w:sz w:val="11"/>
        </w:rPr>
      </w:pPr>
    </w:p>
    <w:p w14:paraId="71AA91D5" w14:textId="77777777" w:rsidR="00FE4C13" w:rsidRDefault="00D613A9">
      <w:pPr>
        <w:pStyle w:val="Corpsdetexte"/>
        <w:spacing w:before="129" w:line="374" w:lineRule="auto"/>
        <w:ind w:left="153" w:right="175"/>
        <w:jc w:val="both"/>
      </w:pPr>
      <w:r>
        <w:t xml:space="preserve">654 similarly short in both experimental treatments, but when away from the human, </w:t>
      </w:r>
      <w:proofErr w:type="spellStart"/>
      <w:r>
        <w:rPr>
          <w:color w:val="0000CC"/>
        </w:rPr>
        <w:t>non handled</w:t>
      </w:r>
      <w:proofErr w:type="spellEnd"/>
      <w:r>
        <w:rPr>
          <w:color w:val="0000CC"/>
        </w:rPr>
        <w:t xml:space="preserve"> </w:t>
      </w:r>
      <w:r>
        <w:t xml:space="preserve">piglets 655 had longer grunts than </w:t>
      </w:r>
      <w:proofErr w:type="gramStart"/>
      <w:r>
        <w:rPr>
          <w:color w:val="0000CC"/>
        </w:rPr>
        <w:t>positively  handled</w:t>
      </w:r>
      <w:proofErr w:type="gramEnd"/>
      <w:r>
        <w:rPr>
          <w:color w:val="0000CC"/>
        </w:rPr>
        <w:t xml:space="preserve"> </w:t>
      </w:r>
      <w:r>
        <w:t xml:space="preserve">piglets. In addition, although the pitch (VocPC2) and </w:t>
      </w:r>
      <w:proofErr w:type="gramStart"/>
      <w:r>
        <w:t>the  656</w:t>
      </w:r>
      <w:proofErr w:type="gramEnd"/>
      <w:r>
        <w:t xml:space="preserve"> frequency distribution (-VocPC1) increased  over the conditioning,  it remained  higher when grunts 657 were produced closer to the human and especially in </w:t>
      </w:r>
      <w:proofErr w:type="spellStart"/>
      <w:r>
        <w:rPr>
          <w:color w:val="0000CC"/>
        </w:rPr>
        <w:t>non handled</w:t>
      </w:r>
      <w:proofErr w:type="spellEnd"/>
      <w:r>
        <w:rPr>
          <w:color w:val="0000CC"/>
        </w:rPr>
        <w:t xml:space="preserve"> </w:t>
      </w:r>
      <w:r>
        <w:t xml:space="preserve">piglets (VocPC2). These results are 658 in line </w:t>
      </w:r>
      <w:proofErr w:type="gramStart"/>
      <w:r>
        <w:t>with  the</w:t>
      </w:r>
      <w:proofErr w:type="gramEnd"/>
      <w:r>
        <w:t xml:space="preserve">  </w:t>
      </w:r>
      <w:proofErr w:type="spellStart"/>
      <w:r>
        <w:t>behavioural</w:t>
      </w:r>
      <w:proofErr w:type="spellEnd"/>
      <w:r>
        <w:t xml:space="preserve">  results  showing  an  increase  in  proximity  to  the  human  over  the  659 conditioning (CondPC1).  During </w:t>
      </w:r>
      <w:proofErr w:type="gramStart"/>
      <w:r>
        <w:t>this  type</w:t>
      </w:r>
      <w:proofErr w:type="gramEnd"/>
      <w:r>
        <w:t xml:space="preserve"> of interaction,  and contrary to the standard reunion test, 660   changes  in  acoustic  features  of  grunts   when  close  to  the  human  were  consistent  over  the   661 conditioning: piglets remained reactive to the proximity to the human over time. This result may not 662 be in line with the first hypothesis: in the case of a human interacting with a piglet, the effect of </w:t>
      </w:r>
      <w:proofErr w:type="gramStart"/>
      <w:r>
        <w:t>the  663</w:t>
      </w:r>
      <w:proofErr w:type="gramEnd"/>
      <w:r>
        <w:t xml:space="preserve"> proximity does not seem to attenuate over time. Hence, the </w:t>
      </w:r>
      <w:proofErr w:type="spellStart"/>
      <w:r>
        <w:t>behaviour</w:t>
      </w:r>
      <w:proofErr w:type="spellEnd"/>
      <w:r>
        <w:t xml:space="preserve"> of the human during a session </w:t>
      </w:r>
      <w:proofErr w:type="gramStart"/>
      <w:r>
        <w:t>664  impacts</w:t>
      </w:r>
      <w:proofErr w:type="gramEnd"/>
      <w:r>
        <w:t xml:space="preserve">  the way a piglet </w:t>
      </w:r>
      <w:proofErr w:type="spellStart"/>
      <w:r>
        <w:t>vocalises</w:t>
      </w:r>
      <w:proofErr w:type="spellEnd"/>
      <w:r>
        <w:t xml:space="preserve">. In that case, we may raise two more hypotheses to explain </w:t>
      </w:r>
      <w:proofErr w:type="gramStart"/>
      <w:r>
        <w:t>this  665</w:t>
      </w:r>
      <w:proofErr w:type="gramEnd"/>
      <w:r>
        <w:t xml:space="preserve">  vocal </w:t>
      </w:r>
      <w:proofErr w:type="spellStart"/>
      <w:r>
        <w:t>behaviour</w:t>
      </w:r>
      <w:proofErr w:type="spellEnd"/>
      <w:r>
        <w:t xml:space="preserve"> : either it is linked to the emotional state or it is linked to a specific human-animal  666  communication, the two explanations may not be exclusive. The first possible explanation may be   667 linked to the </w:t>
      </w:r>
      <w:proofErr w:type="gramStart"/>
      <w:r>
        <w:t>emotional  state</w:t>
      </w:r>
      <w:proofErr w:type="gramEnd"/>
      <w:r>
        <w:t xml:space="preserve">  experienced  by  the  piglets  when  approaching  a  human  providing 668    additional positive contact. As a reminder, in the context of the session, the piglet can choose to     669 approach and stay close to the </w:t>
      </w:r>
      <w:proofErr w:type="gramStart"/>
      <w:r>
        <w:t>human,  which</w:t>
      </w:r>
      <w:proofErr w:type="gramEnd"/>
      <w:r>
        <w:t xml:space="preserve"> will provide positive contacts  systematically.  So </w:t>
      </w:r>
      <w:proofErr w:type="gramStart"/>
      <w:r>
        <w:t>the  670</w:t>
      </w:r>
      <w:proofErr w:type="gramEnd"/>
      <w:r>
        <w:t xml:space="preserve"> piglet may anticipate to receive positive contact and systematically being rewarded.  When close </w:t>
      </w:r>
      <w:proofErr w:type="gramStart"/>
      <w:r>
        <w:t>to  671</w:t>
      </w:r>
      <w:proofErr w:type="gramEnd"/>
      <w:r>
        <w:t xml:space="preserve">    the human,   observed changes in frequency distribution of grunts (increased pitch and upshifted    672    frequency spectrum) are known to be markers of arousal (in multiple </w:t>
      </w:r>
      <w:proofErr w:type="spellStart"/>
      <w:r>
        <w:t>mamalian</w:t>
      </w:r>
      <w:proofErr w:type="spellEnd"/>
      <w:r>
        <w:t xml:space="preserve"> species (Briefer,    673 2012, 2020) and pigs (</w:t>
      </w:r>
      <w:proofErr w:type="spellStart"/>
      <w:r>
        <w:t>Linhart</w:t>
      </w:r>
      <w:proofErr w:type="spellEnd"/>
      <w:r>
        <w:t xml:space="preserve"> et al., 2015)). As a consequence, this may show that pigs enter a state </w:t>
      </w:r>
      <w:proofErr w:type="gramStart"/>
      <w:r>
        <w:t>674  of</w:t>
      </w:r>
      <w:proofErr w:type="gramEnd"/>
      <w:r>
        <w:t xml:space="preserve"> higher arousal when being close to a carrying human. To go further, we show that these </w:t>
      </w:r>
      <w:proofErr w:type="gramStart"/>
      <w:r>
        <w:t>spectral  675</w:t>
      </w:r>
      <w:proofErr w:type="gramEnd"/>
      <w:r>
        <w:t xml:space="preserve"> changes were also associated with shorter grunts. Although the duration of grunts is associated with </w:t>
      </w:r>
      <w:proofErr w:type="gramStart"/>
      <w:r>
        <w:t>676  the</w:t>
      </w:r>
      <w:proofErr w:type="gramEnd"/>
      <w:r>
        <w:t xml:space="preserve">  valence  of a situation,  it is not clear  whether  the  duration  could also  be an indicator  of the  677 arousal; if our hypothesis is true then it would be the first demonstration that shorter grunts are also  678 indicators of higher arousal positive state in pigs. Last, we can raise the question whether changes in 679 grunt structure may also be associated with a specific human-pig communication. In other domestic </w:t>
      </w:r>
      <w:proofErr w:type="gramStart"/>
      <w:r>
        <w:t>680  species</w:t>
      </w:r>
      <w:proofErr w:type="gramEnd"/>
      <w:r>
        <w:t xml:space="preserve">, owner directed </w:t>
      </w:r>
      <w:proofErr w:type="spellStart"/>
      <w:r>
        <w:t>vocalisations</w:t>
      </w:r>
      <w:proofErr w:type="spellEnd"/>
      <w:r>
        <w:t xml:space="preserve"> has been shown (in cats, reviewed in (Turner, 2017); in dogs  681 (</w:t>
      </w:r>
      <w:proofErr w:type="spellStart"/>
      <w:r>
        <w:t>Gaunet</w:t>
      </w:r>
      <w:proofErr w:type="spellEnd"/>
      <w:r>
        <w:t xml:space="preserve"> et al., 2022)).  </w:t>
      </w:r>
      <w:proofErr w:type="gramStart"/>
      <w:r>
        <w:t>In  addition</w:t>
      </w:r>
      <w:proofErr w:type="gramEnd"/>
      <w:r>
        <w:t xml:space="preserve">,  studies  have  found  similar  socio-communicative  </w:t>
      </w:r>
      <w:proofErr w:type="spellStart"/>
      <w:r>
        <w:t>behaviours</w:t>
      </w:r>
      <w:proofErr w:type="spellEnd"/>
      <w:r>
        <w:t xml:space="preserve"> 682   toward a human in socialized  pigs and dogs  (</w:t>
      </w:r>
      <w:proofErr w:type="spellStart"/>
      <w:r>
        <w:t>Gerencsér</w:t>
      </w:r>
      <w:proofErr w:type="spellEnd"/>
      <w:r>
        <w:t xml:space="preserve"> et al., 2019). Hence, we may profit from   683 testing </w:t>
      </w:r>
      <w:proofErr w:type="gramStart"/>
      <w:r>
        <w:t>the  existence</w:t>
      </w:r>
      <w:proofErr w:type="gramEnd"/>
      <w:r>
        <w:t xml:space="preserve">  of  human  directed  </w:t>
      </w:r>
      <w:proofErr w:type="spellStart"/>
      <w:r>
        <w:t>vocalisations</w:t>
      </w:r>
      <w:proofErr w:type="spellEnd"/>
      <w:r>
        <w:t xml:space="preserve">  in  pigs,  as  consequences  of  their  socio  684 communicative</w:t>
      </w:r>
      <w:r>
        <w:rPr>
          <w:spacing w:val="-10"/>
        </w:rPr>
        <w:t xml:space="preserve"> </w:t>
      </w:r>
      <w:r>
        <w:t>abilities.</w:t>
      </w:r>
    </w:p>
    <w:p w14:paraId="37A97E82" w14:textId="77777777" w:rsidR="00FE4C13" w:rsidRDefault="00FE4C13">
      <w:pPr>
        <w:spacing w:line="374" w:lineRule="auto"/>
        <w:jc w:val="both"/>
        <w:sectPr w:rsidR="00FE4C13">
          <w:pgSz w:w="11910" w:h="16840"/>
          <w:pgMar w:top="1160" w:right="900" w:bottom="280" w:left="280" w:header="715" w:footer="0" w:gutter="0"/>
          <w:cols w:space="720"/>
        </w:sectPr>
      </w:pPr>
    </w:p>
    <w:p w14:paraId="7C670AE1" w14:textId="77777777" w:rsidR="00FE4C13" w:rsidRDefault="00FE4C13">
      <w:pPr>
        <w:pStyle w:val="Corpsdetexte"/>
        <w:spacing w:before="6"/>
        <w:rPr>
          <w:sz w:val="16"/>
        </w:rPr>
      </w:pPr>
    </w:p>
    <w:p w14:paraId="181948C9" w14:textId="77777777" w:rsidR="00FE4C13" w:rsidRDefault="00D613A9">
      <w:pPr>
        <w:pStyle w:val="Titre3"/>
        <w:spacing w:before="89"/>
        <w:ind w:left="153" w:firstLine="0"/>
        <w:jc w:val="both"/>
        <w:rPr>
          <w:u w:val="none"/>
        </w:rPr>
      </w:pPr>
      <w:r>
        <w:rPr>
          <w:b w:val="0"/>
          <w:i w:val="0"/>
          <w:sz w:val="24"/>
          <w:u w:val="none"/>
        </w:rPr>
        <w:t xml:space="preserve">685 </w:t>
      </w:r>
      <w:r>
        <w:t>Effect of human identity on piglets’ perception: perspectives on HAR</w:t>
      </w:r>
    </w:p>
    <w:p w14:paraId="1D0A01FE" w14:textId="77777777" w:rsidR="00FE4C13" w:rsidRDefault="00D613A9">
      <w:pPr>
        <w:pStyle w:val="Corpsdetexte"/>
        <w:spacing w:before="46" w:line="372" w:lineRule="auto"/>
        <w:ind w:left="153" w:right="176"/>
        <w:jc w:val="both"/>
      </w:pPr>
      <w:r>
        <w:t xml:space="preserve">686    We found that the identity of the human had effects on </w:t>
      </w:r>
      <w:proofErr w:type="spellStart"/>
      <w:r>
        <w:t>behavioural</w:t>
      </w:r>
      <w:proofErr w:type="spellEnd"/>
      <w:r>
        <w:t xml:space="preserve"> and </w:t>
      </w:r>
      <w:proofErr w:type="gramStart"/>
      <w:r>
        <w:t>vocal  response</w:t>
      </w:r>
      <w:proofErr w:type="gramEnd"/>
      <w:r>
        <w:t xml:space="preserve"> scores.      687 Piglets that were handled by the human ‘AH’ had higher values of </w:t>
      </w:r>
      <w:proofErr w:type="spellStart"/>
      <w:r>
        <w:t>behavioural</w:t>
      </w:r>
      <w:proofErr w:type="spellEnd"/>
      <w:r>
        <w:t xml:space="preserve"> proximity (ReuPC1) 688   than piglets </w:t>
      </w:r>
      <w:r>
        <w:rPr>
          <w:color w:val="0000CC"/>
        </w:rPr>
        <w:t xml:space="preserve">handled </w:t>
      </w:r>
      <w:r>
        <w:t xml:space="preserve">by the human ‘AV’ during reunion test after a period of isolation. This effect   </w:t>
      </w:r>
      <w:proofErr w:type="gramStart"/>
      <w:r>
        <w:t>689  was</w:t>
      </w:r>
      <w:proofErr w:type="gramEnd"/>
      <w:r>
        <w:t xml:space="preserve">  not found during  conditioning  sessions.  </w:t>
      </w:r>
      <w:proofErr w:type="gramStart"/>
      <w:r>
        <w:rPr>
          <w:color w:val="0000CC"/>
        </w:rPr>
        <w:t>The  effect</w:t>
      </w:r>
      <w:proofErr w:type="gramEnd"/>
      <w:r>
        <w:rPr>
          <w:color w:val="0000CC"/>
        </w:rPr>
        <w:t xml:space="preserve">  of the human  did not interact  with the  </w:t>
      </w:r>
      <w:r>
        <w:t xml:space="preserve"> 690  </w:t>
      </w:r>
      <w:r>
        <w:rPr>
          <w:color w:val="0000CC"/>
        </w:rPr>
        <w:t xml:space="preserve">conditioning time, leading to the conclusion that the difference between the two experimenter may </w:t>
      </w:r>
      <w:r>
        <w:t xml:space="preserve"> 691 </w:t>
      </w:r>
      <w:r>
        <w:rPr>
          <w:color w:val="0000CC"/>
        </w:rPr>
        <w:t>have establishment during the  period  of positive  handling  at weaning,  prior  to  the conditioning.</w:t>
      </w:r>
      <w:r>
        <w:t xml:space="preserve"> 692 Additionally, when the human ‘AH’ was in the room, piglets produced grunts with a more upshifted 693    frequency spectrum and a higher pitch than when the human ‘AV’ was in the room. If upshifted    694    grunts may be </w:t>
      </w:r>
      <w:proofErr w:type="spellStart"/>
      <w:r>
        <w:t>a</w:t>
      </w:r>
      <w:proofErr w:type="spellEnd"/>
      <w:r>
        <w:t xml:space="preserve"> </w:t>
      </w:r>
      <w:proofErr w:type="gramStart"/>
      <w:r>
        <w:t>indicator  of</w:t>
      </w:r>
      <w:proofErr w:type="gramEnd"/>
      <w:r>
        <w:t xml:space="preserve"> positive higher arousal, then we may conclude that ‘AH’ was more    695 </w:t>
      </w:r>
      <w:r>
        <w:rPr>
          <w:color w:val="0000CC"/>
        </w:rPr>
        <w:t xml:space="preserve">likely to </w:t>
      </w:r>
      <w:r>
        <w:t xml:space="preserve">trigger  higher positive states  than ‘AV’. </w:t>
      </w:r>
      <w:proofErr w:type="gramStart"/>
      <w:r>
        <w:t>Interestingly,  the</w:t>
      </w:r>
      <w:proofErr w:type="gramEnd"/>
      <w:r>
        <w:t xml:space="preserve"> human  identity  and the spatial 696  proximity had different effects on piglets grunts during sessions of additional positive contacts but  697 not when the human was static during the standard reunion test. Hence, it is possible that the way one </w:t>
      </w:r>
      <w:proofErr w:type="gramStart"/>
      <w:r>
        <w:t>698  human</w:t>
      </w:r>
      <w:proofErr w:type="gramEnd"/>
      <w:r>
        <w:t xml:space="preserve"> interacts (</w:t>
      </w:r>
      <w:proofErr w:type="spellStart"/>
      <w:r>
        <w:t>behavioural</w:t>
      </w:r>
      <w:proofErr w:type="spellEnd"/>
      <w:r>
        <w:t xml:space="preserve"> and vocally) with a piglet may be more or less effective at triggering  699 positive emotions and thus modifications of grunt structure. Several evidence exists in the </w:t>
      </w:r>
      <w:proofErr w:type="gramStart"/>
      <w:r>
        <w:t>literature  700</w:t>
      </w:r>
      <w:proofErr w:type="gramEnd"/>
      <w:r>
        <w:t xml:space="preserve">    that pigs discriminate humans visual and auditory cues (</w:t>
      </w:r>
      <w:proofErr w:type="spellStart"/>
      <w:r>
        <w:t>Bensoussan</w:t>
      </w:r>
      <w:proofErr w:type="spellEnd"/>
      <w:r>
        <w:t xml:space="preserve"> et al., 2019; </w:t>
      </w:r>
      <w:proofErr w:type="spellStart"/>
      <w:r>
        <w:t>Brajon</w:t>
      </w:r>
      <w:proofErr w:type="spellEnd"/>
      <w:r>
        <w:t xml:space="preserve"> et al.,       701 2015c). Pigs may also show </w:t>
      </w:r>
      <w:proofErr w:type="spellStart"/>
      <w:r>
        <w:t>behavioural</w:t>
      </w:r>
      <w:proofErr w:type="spellEnd"/>
      <w:r>
        <w:t xml:space="preserve"> changes hearing human voice (</w:t>
      </w:r>
      <w:proofErr w:type="spellStart"/>
      <w:r>
        <w:t>Bensoussan</w:t>
      </w:r>
      <w:proofErr w:type="spellEnd"/>
      <w:r>
        <w:t xml:space="preserve"> et al., 2020). We </w:t>
      </w:r>
      <w:proofErr w:type="gramStart"/>
      <w:r>
        <w:t>702  may</w:t>
      </w:r>
      <w:proofErr w:type="gramEnd"/>
      <w:r>
        <w:t xml:space="preserve"> question the efficiency  of different human features  to generate a positive HAR. In our </w:t>
      </w:r>
      <w:proofErr w:type="gramStart"/>
      <w:r>
        <w:t>study,  703</w:t>
      </w:r>
      <w:proofErr w:type="gramEnd"/>
      <w:r>
        <w:t xml:space="preserve">  both humans that interacted  with the piglets wear exactly  the same clothes and standardized  their  704 tactile interactions toward the piglets before starting the study, and agreed on the rhythm and types of 705 sounds (words, intonation) to use, to </w:t>
      </w:r>
      <w:proofErr w:type="spellStart"/>
      <w:r>
        <w:t>minimise</w:t>
      </w:r>
      <w:proofErr w:type="spellEnd"/>
      <w:r>
        <w:t xml:space="preserve"> generating variability although no systematic controls 706  of the human </w:t>
      </w:r>
      <w:proofErr w:type="spellStart"/>
      <w:r>
        <w:t>behaviour</w:t>
      </w:r>
      <w:proofErr w:type="spellEnd"/>
      <w:r>
        <w:t xml:space="preserve"> or spectral feature of voices were performed here. It thus remains unclear   707 whether experimenters interacted differently or if they were initially perceived differently by piglets. 708 </w:t>
      </w:r>
      <w:r>
        <w:rPr>
          <w:color w:val="0000CC"/>
        </w:rPr>
        <w:t xml:space="preserve">Our results show that the identity of the human may modulate piglet proximity and vocal </w:t>
      </w:r>
      <w:proofErr w:type="spellStart"/>
      <w:r>
        <w:rPr>
          <w:color w:val="0000CC"/>
        </w:rPr>
        <w:t>behaviour</w:t>
      </w:r>
      <w:proofErr w:type="spellEnd"/>
      <w:r>
        <w:t xml:space="preserve"> 709 </w:t>
      </w:r>
      <w:r>
        <w:rPr>
          <w:color w:val="0000CC"/>
        </w:rPr>
        <w:t>but the design of this experiment does not allow to find the causes of these observations (</w:t>
      </w:r>
      <w:proofErr w:type="spellStart"/>
      <w:r>
        <w:rPr>
          <w:color w:val="0000CC"/>
        </w:rPr>
        <w:t>behaviour</w:t>
      </w:r>
      <w:proofErr w:type="spellEnd"/>
      <w:r>
        <w:rPr>
          <w:color w:val="0000CC"/>
        </w:rPr>
        <w:t>,</w:t>
      </w:r>
      <w:r>
        <w:t xml:space="preserve"> 710    </w:t>
      </w:r>
      <w:r>
        <w:rPr>
          <w:color w:val="0000CC"/>
        </w:rPr>
        <w:t xml:space="preserve">voice characteristics, or even </w:t>
      </w:r>
      <w:proofErr w:type="spellStart"/>
      <w:r>
        <w:rPr>
          <w:color w:val="0000CC"/>
        </w:rPr>
        <w:t>odour</w:t>
      </w:r>
      <w:proofErr w:type="spellEnd"/>
      <w:r>
        <w:rPr>
          <w:color w:val="0000CC"/>
        </w:rPr>
        <w:t xml:space="preserve"> profile). Thus, more studies of human features that are most   </w:t>
      </w:r>
      <w:r>
        <w:t xml:space="preserve"> 711 </w:t>
      </w:r>
      <w:r>
        <w:rPr>
          <w:color w:val="0000CC"/>
        </w:rPr>
        <w:t xml:space="preserve">likely to generate a positive HAR are </w:t>
      </w:r>
      <w:proofErr w:type="gramStart"/>
      <w:r>
        <w:rPr>
          <w:color w:val="0000CC"/>
        </w:rPr>
        <w:t>needed  and</w:t>
      </w:r>
      <w:proofErr w:type="gramEnd"/>
      <w:r>
        <w:rPr>
          <w:color w:val="0000CC"/>
        </w:rPr>
        <w:t xml:space="preserve"> may  be of interest regarding  animal  welfare.  In</w:t>
      </w:r>
      <w:r>
        <w:t xml:space="preserve"> 712 </w:t>
      </w:r>
      <w:r>
        <w:rPr>
          <w:color w:val="0000CC"/>
        </w:rPr>
        <w:t>addition, studying human-piglet relationship in a more systematic way, as in other domestic species,</w:t>
      </w:r>
      <w:r>
        <w:t xml:space="preserve"> 713 </w:t>
      </w:r>
      <w:r>
        <w:rPr>
          <w:color w:val="0000CC"/>
        </w:rPr>
        <w:t xml:space="preserve">for example the </w:t>
      </w:r>
      <w:proofErr w:type="gramStart"/>
      <w:r>
        <w:rPr>
          <w:color w:val="0000CC"/>
        </w:rPr>
        <w:t xml:space="preserve">play  </w:t>
      </w:r>
      <w:proofErr w:type="spellStart"/>
      <w:r>
        <w:rPr>
          <w:color w:val="0000CC"/>
        </w:rPr>
        <w:t>behaviour</w:t>
      </w:r>
      <w:proofErr w:type="spellEnd"/>
      <w:proofErr w:type="gramEnd"/>
      <w:r>
        <w:rPr>
          <w:color w:val="0000CC"/>
        </w:rPr>
        <w:t xml:space="preserve">  in  dogs  (Horowitz  &amp;  Hecht,  2016)  or  the  pet  directed  speech</w:t>
      </w:r>
      <w:r>
        <w:t xml:space="preserve"> 714 </w:t>
      </w:r>
      <w:r>
        <w:rPr>
          <w:color w:val="0000CC"/>
        </w:rPr>
        <w:t>(</w:t>
      </w:r>
      <w:proofErr w:type="spellStart"/>
      <w:r>
        <w:rPr>
          <w:color w:val="0000CC"/>
        </w:rPr>
        <w:t>Jeannin</w:t>
      </w:r>
      <w:proofErr w:type="spellEnd"/>
      <w:r>
        <w:rPr>
          <w:color w:val="0000CC"/>
        </w:rPr>
        <w:t xml:space="preserve"> et al., 2017; </w:t>
      </w:r>
      <w:proofErr w:type="spellStart"/>
      <w:r>
        <w:rPr>
          <w:color w:val="0000CC"/>
        </w:rPr>
        <w:t>Lansade</w:t>
      </w:r>
      <w:proofErr w:type="spellEnd"/>
      <w:r>
        <w:rPr>
          <w:color w:val="0000CC"/>
        </w:rPr>
        <w:t xml:space="preserve"> et al., 2021), may shed light on the evolution and converging strategies</w:t>
      </w:r>
      <w:r>
        <w:t xml:space="preserve"> 715  </w:t>
      </w:r>
      <w:r>
        <w:rPr>
          <w:color w:val="0000CC"/>
        </w:rPr>
        <w:t xml:space="preserve">of interspecific relationships. However, the influence of human identity did not modify the </w:t>
      </w:r>
      <w:proofErr w:type="gramStart"/>
      <w:r>
        <w:rPr>
          <w:color w:val="0000CC"/>
        </w:rPr>
        <w:t xml:space="preserve">general </w:t>
      </w:r>
      <w:r>
        <w:t xml:space="preserve"> 716</w:t>
      </w:r>
      <w:proofErr w:type="gramEnd"/>
      <w:r>
        <w:t xml:space="preserve">    </w:t>
      </w:r>
      <w:r>
        <w:rPr>
          <w:color w:val="0000CC"/>
        </w:rPr>
        <w:t xml:space="preserve">outcomes of our study, but only decreased some effects, suggesting that this variability does not   </w:t>
      </w:r>
      <w:r>
        <w:t xml:space="preserve"> 717 </w:t>
      </w:r>
      <w:r>
        <w:rPr>
          <w:color w:val="0000CC"/>
        </w:rPr>
        <w:t>modify the main results, but should be considered in future</w:t>
      </w:r>
      <w:r>
        <w:rPr>
          <w:color w:val="0000CC"/>
          <w:spacing w:val="-14"/>
        </w:rPr>
        <w:t xml:space="preserve"> </w:t>
      </w:r>
      <w:r>
        <w:rPr>
          <w:color w:val="0000CC"/>
        </w:rPr>
        <w:t>studies.</w:t>
      </w:r>
    </w:p>
    <w:p w14:paraId="23FB1EE1" w14:textId="77777777" w:rsidR="00FE4C13" w:rsidRDefault="00FE4C13">
      <w:pPr>
        <w:spacing w:line="372" w:lineRule="auto"/>
        <w:jc w:val="both"/>
        <w:sectPr w:rsidR="00FE4C13">
          <w:pgSz w:w="11910" w:h="16840"/>
          <w:pgMar w:top="1160" w:right="900" w:bottom="280" w:left="280" w:header="715" w:footer="0" w:gutter="0"/>
          <w:cols w:space="720"/>
        </w:sectPr>
      </w:pPr>
    </w:p>
    <w:p w14:paraId="73DC5AA7" w14:textId="77777777" w:rsidR="00FE4C13" w:rsidRDefault="00FE4C13">
      <w:pPr>
        <w:pStyle w:val="Corpsdetexte"/>
        <w:spacing w:before="4"/>
        <w:rPr>
          <w:sz w:val="15"/>
        </w:rPr>
      </w:pPr>
    </w:p>
    <w:p w14:paraId="678EAC5B" w14:textId="77777777" w:rsidR="00FE4C13" w:rsidRDefault="00D613A9">
      <w:pPr>
        <w:pStyle w:val="Corpsdetexte"/>
        <w:spacing w:before="90"/>
        <w:ind w:left="153"/>
      </w:pPr>
      <w:r>
        <w:t>718</w:t>
      </w:r>
    </w:p>
    <w:p w14:paraId="67770A47" w14:textId="77777777" w:rsidR="00FE4C13" w:rsidRDefault="00D613A9">
      <w:pPr>
        <w:pStyle w:val="Corpsdetexte"/>
        <w:spacing w:before="214" w:line="376" w:lineRule="auto"/>
        <w:ind w:left="153" w:right="176"/>
        <w:jc w:val="both"/>
      </w:pPr>
      <w:r>
        <w:t xml:space="preserve">719 To conclude, we showed that </w:t>
      </w:r>
      <w:proofErr w:type="gramStart"/>
      <w:r>
        <w:t>degrees  of</w:t>
      </w:r>
      <w:proofErr w:type="gramEnd"/>
      <w:r>
        <w:t xml:space="preserve"> familiarity  toward a human could  be reflected  in the way 720  piglets </w:t>
      </w:r>
      <w:proofErr w:type="spellStart"/>
      <w:r>
        <w:t>vocalise</w:t>
      </w:r>
      <w:proofErr w:type="spellEnd"/>
      <w:r>
        <w:t xml:space="preserve"> in their presence, and out of it. We also showed that the spatial proximity toward </w:t>
      </w:r>
      <w:proofErr w:type="gramStart"/>
      <w:r>
        <w:t>a  721</w:t>
      </w:r>
      <w:proofErr w:type="gramEnd"/>
      <w:r>
        <w:t xml:space="preserve"> human providing additional care could change the acoustic structure of piglet grunts. These changes 722 are </w:t>
      </w:r>
      <w:proofErr w:type="gramStart"/>
      <w:r>
        <w:t>likely  to</w:t>
      </w:r>
      <w:proofErr w:type="gramEnd"/>
      <w:r>
        <w:t xml:space="preserve"> be linked  to positive and more intense emotional states  than when piglets  are further  723 away from the human. However, it is still unclear whether the changes in grunt structure could </w:t>
      </w:r>
      <w:proofErr w:type="gramStart"/>
      <w:r>
        <w:t>also  724</w:t>
      </w:r>
      <w:proofErr w:type="gramEnd"/>
      <w:r>
        <w:t xml:space="preserve"> be linked to human-animal communication and more studies are needed to determine it. We did also 725 show that the identity of the human may be of </w:t>
      </w:r>
      <w:proofErr w:type="gramStart"/>
      <w:r>
        <w:t>importance,  and</w:t>
      </w:r>
      <w:proofErr w:type="gramEnd"/>
      <w:r>
        <w:t xml:space="preserve"> may generate vocal changes during  726 additional positive contacts that were not associated with changes in </w:t>
      </w:r>
      <w:proofErr w:type="spellStart"/>
      <w:r>
        <w:t>behaviour</w:t>
      </w:r>
      <w:proofErr w:type="spellEnd"/>
      <w:r>
        <w:t xml:space="preserve"> of the human. </w:t>
      </w:r>
      <w:proofErr w:type="gramStart"/>
      <w:r>
        <w:t>More  727</w:t>
      </w:r>
      <w:proofErr w:type="gramEnd"/>
      <w:r>
        <w:t xml:space="preserve">  systematic  studies  of  human  </w:t>
      </w:r>
      <w:proofErr w:type="spellStart"/>
      <w:r>
        <w:t>behaviour</w:t>
      </w:r>
      <w:proofErr w:type="spellEnd"/>
      <w:r>
        <w:t xml:space="preserve">  along   with  pig   </w:t>
      </w:r>
      <w:proofErr w:type="spellStart"/>
      <w:r>
        <w:t>behaviour</w:t>
      </w:r>
      <w:proofErr w:type="spellEnd"/>
      <w:r>
        <w:t xml:space="preserve">  during   the  human-animal 728 interactions  would be needed  to have a better  understanding  of the evolution  of HAR, especially  729 interactive  interspecific communication  as well as providing  new procedures  to promote positive  730 welfare. </w:t>
      </w:r>
      <w:r>
        <w:rPr>
          <w:color w:val="0000CC"/>
        </w:rPr>
        <w:t xml:space="preserve">We suggest that </w:t>
      </w:r>
      <w:proofErr w:type="spellStart"/>
      <w:r>
        <w:rPr>
          <w:color w:val="0000CC"/>
        </w:rPr>
        <w:t>analysing</w:t>
      </w:r>
      <w:proofErr w:type="spellEnd"/>
      <w:r>
        <w:rPr>
          <w:color w:val="0000CC"/>
        </w:rPr>
        <w:t xml:space="preserve"> </w:t>
      </w:r>
      <w:proofErr w:type="spellStart"/>
      <w:r>
        <w:rPr>
          <w:color w:val="0000CC"/>
        </w:rPr>
        <w:t>vocalisations</w:t>
      </w:r>
      <w:proofErr w:type="spellEnd"/>
      <w:r>
        <w:rPr>
          <w:color w:val="0000CC"/>
        </w:rPr>
        <w:t xml:space="preserve"> structure may be a good tool to assess the quality of</w:t>
      </w:r>
      <w:r>
        <w:t xml:space="preserve"> 731 </w:t>
      </w:r>
      <w:r>
        <w:rPr>
          <w:color w:val="0000CC"/>
        </w:rPr>
        <w:t>human-pig relationship and help monitor the establishment of a positive</w:t>
      </w:r>
      <w:r>
        <w:rPr>
          <w:color w:val="0000CC"/>
          <w:spacing w:val="-13"/>
        </w:rPr>
        <w:t xml:space="preserve"> </w:t>
      </w:r>
      <w:r>
        <w:rPr>
          <w:color w:val="0000CC"/>
        </w:rPr>
        <w:t>HAR.</w:t>
      </w:r>
    </w:p>
    <w:p w14:paraId="5CD24339" w14:textId="77777777" w:rsidR="00FE4C13" w:rsidRDefault="00D613A9">
      <w:pPr>
        <w:pStyle w:val="Titre1"/>
        <w:tabs>
          <w:tab w:val="left" w:pos="801"/>
        </w:tabs>
        <w:spacing w:before="236"/>
      </w:pPr>
      <w:r>
        <w:rPr>
          <w:b w:val="0"/>
          <w:sz w:val="24"/>
        </w:rPr>
        <w:t>732</w:t>
      </w:r>
      <w:r>
        <w:rPr>
          <w:b w:val="0"/>
          <w:sz w:val="24"/>
        </w:rPr>
        <w:tab/>
      </w:r>
      <w:r>
        <w:t>Authors</w:t>
      </w:r>
      <w:r>
        <w:rPr>
          <w:spacing w:val="-2"/>
        </w:rPr>
        <w:t xml:space="preserve"> </w:t>
      </w:r>
      <w:r>
        <w:t>contributions</w:t>
      </w:r>
    </w:p>
    <w:p w14:paraId="0969BE19" w14:textId="77777777" w:rsidR="00FE4C13" w:rsidRDefault="00D613A9">
      <w:pPr>
        <w:pStyle w:val="Corpsdetexte"/>
        <w:spacing w:before="239" w:line="360" w:lineRule="auto"/>
        <w:ind w:left="153" w:right="181"/>
        <w:jc w:val="both"/>
      </w:pPr>
      <w:r>
        <w:t xml:space="preserve">733 Conceived and designed the experiment (A.V., C.T., C.N.). Performed the experiment (A.V., C.G.). 734   Collection </w:t>
      </w:r>
      <w:proofErr w:type="gramStart"/>
      <w:r>
        <w:t>and  processing</w:t>
      </w:r>
      <w:proofErr w:type="gramEnd"/>
      <w:r>
        <w:t xml:space="preserve"> of the acoustic and </w:t>
      </w:r>
      <w:proofErr w:type="spellStart"/>
      <w:r>
        <w:t>behavioural</w:t>
      </w:r>
      <w:proofErr w:type="spellEnd"/>
      <w:r>
        <w:t xml:space="preserve"> data (A.V., C.G.). Statistical analyses    735 (A.V.). Contributed to the writing of the manuscript (A.V., C.T.,</w:t>
      </w:r>
      <w:r>
        <w:rPr>
          <w:spacing w:val="-13"/>
        </w:rPr>
        <w:t xml:space="preserve"> </w:t>
      </w:r>
      <w:r>
        <w:t>C.N.).</w:t>
      </w:r>
    </w:p>
    <w:p w14:paraId="38AE7723" w14:textId="77777777" w:rsidR="00FE4C13" w:rsidRDefault="00FE4C13">
      <w:pPr>
        <w:pStyle w:val="Corpsdetexte"/>
        <w:spacing w:before="0"/>
        <w:rPr>
          <w:sz w:val="21"/>
        </w:rPr>
      </w:pPr>
    </w:p>
    <w:p w14:paraId="181D3A15" w14:textId="77777777" w:rsidR="00FE4C13" w:rsidRDefault="00D613A9">
      <w:pPr>
        <w:tabs>
          <w:tab w:val="left" w:pos="801"/>
        </w:tabs>
        <w:ind w:left="153"/>
        <w:rPr>
          <w:b/>
          <w:sz w:val="32"/>
        </w:rPr>
      </w:pPr>
      <w:r>
        <w:rPr>
          <w:sz w:val="24"/>
        </w:rPr>
        <w:t>736</w:t>
      </w:r>
      <w:r>
        <w:rPr>
          <w:sz w:val="24"/>
        </w:rPr>
        <w:tab/>
      </w:r>
      <w:r>
        <w:rPr>
          <w:b/>
          <w:sz w:val="32"/>
        </w:rPr>
        <w:t>Acknowledgments</w:t>
      </w:r>
    </w:p>
    <w:p w14:paraId="3449EC3B" w14:textId="77777777" w:rsidR="00FE4C13" w:rsidRDefault="00D613A9">
      <w:pPr>
        <w:pStyle w:val="Corpsdetexte"/>
        <w:spacing w:before="239" w:line="360" w:lineRule="auto"/>
        <w:ind w:left="153" w:right="179"/>
        <w:jc w:val="both"/>
      </w:pPr>
      <w:r>
        <w:t xml:space="preserve">737   We </w:t>
      </w:r>
      <w:proofErr w:type="gramStart"/>
      <w:r>
        <w:t>acknowledge  all</w:t>
      </w:r>
      <w:proofErr w:type="gramEnd"/>
      <w:r>
        <w:t xml:space="preserve"> the technical  staff at UEPR: especially  Patrick  </w:t>
      </w:r>
      <w:proofErr w:type="spellStart"/>
      <w:r>
        <w:t>Touanel</w:t>
      </w:r>
      <w:proofErr w:type="spellEnd"/>
      <w:r>
        <w:t xml:space="preserve"> and Marie-Hélène   738  </w:t>
      </w:r>
      <w:proofErr w:type="spellStart"/>
      <w:r>
        <w:t>Lohat</w:t>
      </w:r>
      <w:proofErr w:type="spellEnd"/>
      <w:r>
        <w:t xml:space="preserve">, who largely participated in handling the piglets. We thank Eric </w:t>
      </w:r>
      <w:proofErr w:type="spellStart"/>
      <w:r>
        <w:t>Siroux</w:t>
      </w:r>
      <w:proofErr w:type="spellEnd"/>
      <w:r>
        <w:t xml:space="preserve"> who helped </w:t>
      </w:r>
      <w:proofErr w:type="gramStart"/>
      <w:r>
        <w:t>building  739</w:t>
      </w:r>
      <w:proofErr w:type="gramEnd"/>
      <w:r>
        <w:t xml:space="preserve"> the acoustic chamber at the beginning of the experiment, Remi </w:t>
      </w:r>
      <w:proofErr w:type="spellStart"/>
      <w:r>
        <w:t>Resmond</w:t>
      </w:r>
      <w:proofErr w:type="spellEnd"/>
      <w:r>
        <w:t xml:space="preserve"> for great discussions about 740 statistics and Bliss Elizabeth </w:t>
      </w:r>
      <w:proofErr w:type="spellStart"/>
      <w:r>
        <w:t>Bagnato-Conlin</w:t>
      </w:r>
      <w:proofErr w:type="spellEnd"/>
      <w:r>
        <w:t xml:space="preserve"> for their carefully proof reading of the manuscript This 741 project is part of the </w:t>
      </w:r>
      <w:proofErr w:type="spellStart"/>
      <w:r>
        <w:t>SoundWel</w:t>
      </w:r>
      <w:proofErr w:type="spellEnd"/>
      <w:r>
        <w:t xml:space="preserve"> project in the framework of the </w:t>
      </w:r>
      <w:proofErr w:type="spellStart"/>
      <w:r>
        <w:t>Anihwa</w:t>
      </w:r>
      <w:proofErr w:type="spellEnd"/>
      <w:r>
        <w:t xml:space="preserve"> </w:t>
      </w:r>
      <w:proofErr w:type="spellStart"/>
      <w:r>
        <w:t>Eranet</w:t>
      </w:r>
      <w:proofErr w:type="spellEnd"/>
      <w:r>
        <w:t xml:space="preserve"> and funded by ANR 742</w:t>
      </w:r>
      <w:r>
        <w:rPr>
          <w:spacing w:val="48"/>
        </w:rPr>
        <w:t xml:space="preserve"> </w:t>
      </w:r>
      <w:r>
        <w:t>30001199.</w:t>
      </w:r>
    </w:p>
    <w:p w14:paraId="12F85A8B" w14:textId="77777777" w:rsidR="00FE4C13" w:rsidRDefault="00D613A9">
      <w:pPr>
        <w:pStyle w:val="Corpsdetexte"/>
        <w:spacing w:before="58"/>
        <w:ind w:left="153"/>
      </w:pPr>
      <w:r>
        <w:t>743</w:t>
      </w:r>
    </w:p>
    <w:p w14:paraId="5CB6486E" w14:textId="77777777" w:rsidR="00FE4C13" w:rsidRDefault="00FE4C13">
      <w:pPr>
        <w:pStyle w:val="Corpsdetexte"/>
        <w:spacing w:before="11"/>
        <w:rPr>
          <w:sz w:val="32"/>
        </w:rPr>
      </w:pPr>
    </w:p>
    <w:p w14:paraId="58059E2B" w14:textId="77777777" w:rsidR="00FE4C13" w:rsidRDefault="00D613A9">
      <w:pPr>
        <w:pStyle w:val="Titre1"/>
        <w:tabs>
          <w:tab w:val="left" w:pos="801"/>
        </w:tabs>
      </w:pPr>
      <w:r>
        <w:rPr>
          <w:b w:val="0"/>
          <w:sz w:val="24"/>
        </w:rPr>
        <w:t>744</w:t>
      </w:r>
      <w:r>
        <w:rPr>
          <w:b w:val="0"/>
          <w:sz w:val="24"/>
        </w:rPr>
        <w:tab/>
      </w:r>
      <w:r>
        <w:t>Data</w:t>
      </w:r>
      <w:r>
        <w:rPr>
          <w:spacing w:val="-1"/>
        </w:rPr>
        <w:t xml:space="preserve"> </w:t>
      </w:r>
      <w:r>
        <w:t>availability</w:t>
      </w:r>
    </w:p>
    <w:p w14:paraId="6A91BB46" w14:textId="77777777" w:rsidR="00FE4C13" w:rsidRDefault="00D613A9">
      <w:pPr>
        <w:pStyle w:val="Corpsdetexte"/>
        <w:spacing w:before="239" w:line="360" w:lineRule="auto"/>
        <w:ind w:left="153" w:right="182"/>
        <w:jc w:val="both"/>
      </w:pPr>
      <w:r>
        <w:t xml:space="preserve">745 The datasets used for the study are available at (Villain et al., 2022). The folder contains all datasets 746 and a readme to match the type of analysis to the proper dataset. </w:t>
      </w:r>
      <w:r>
        <w:rPr>
          <w:color w:val="0000CC"/>
        </w:rPr>
        <w:t>We have made sure to report in the</w:t>
      </w:r>
      <w:r>
        <w:t xml:space="preserve"> 747 </w:t>
      </w:r>
      <w:r>
        <w:rPr>
          <w:color w:val="0000CC"/>
        </w:rPr>
        <w:t>main text of the article which R libraries and which functions in these libraries we used. All</w:t>
      </w:r>
      <w:r>
        <w:rPr>
          <w:color w:val="0000CC"/>
          <w:spacing w:val="-27"/>
        </w:rPr>
        <w:t xml:space="preserve"> </w:t>
      </w:r>
      <w:r>
        <w:rPr>
          <w:color w:val="0000CC"/>
        </w:rPr>
        <w:t>formulas</w:t>
      </w:r>
    </w:p>
    <w:p w14:paraId="73CA5C98" w14:textId="77777777" w:rsidR="00FE4C13" w:rsidRDefault="00FE4C13">
      <w:pPr>
        <w:spacing w:line="360" w:lineRule="auto"/>
        <w:jc w:val="both"/>
        <w:sectPr w:rsidR="00FE4C13">
          <w:pgSz w:w="11910" w:h="16840"/>
          <w:pgMar w:top="1160" w:right="900" w:bottom="280" w:left="280" w:header="715" w:footer="0" w:gutter="0"/>
          <w:cols w:space="720"/>
        </w:sectPr>
      </w:pPr>
    </w:p>
    <w:p w14:paraId="354F3033" w14:textId="77777777" w:rsidR="00FE4C13" w:rsidRDefault="00FE4C13">
      <w:pPr>
        <w:pStyle w:val="Corpsdetexte"/>
        <w:spacing w:before="4"/>
        <w:rPr>
          <w:sz w:val="16"/>
        </w:rPr>
      </w:pPr>
    </w:p>
    <w:p w14:paraId="39F8ED78" w14:textId="77777777" w:rsidR="00FE4C13" w:rsidRDefault="00D613A9">
      <w:pPr>
        <w:pStyle w:val="Corpsdetexte"/>
        <w:tabs>
          <w:tab w:val="left" w:pos="801"/>
        </w:tabs>
        <w:spacing w:before="90" w:line="360" w:lineRule="auto"/>
        <w:ind w:left="153" w:right="295"/>
      </w:pPr>
      <w:r>
        <w:t>748</w:t>
      </w:r>
      <w:r>
        <w:tab/>
      </w:r>
      <w:r>
        <w:rPr>
          <w:color w:val="0000CC"/>
        </w:rPr>
        <w:t>of the statistical models are explicit in the text to facilitate transfer of information and replicate the</w:t>
      </w:r>
      <w:r>
        <w:t xml:space="preserve"> 749</w:t>
      </w:r>
      <w:r>
        <w:tab/>
      </w:r>
      <w:r>
        <w:rPr>
          <w:color w:val="0000CC"/>
        </w:rPr>
        <w:t>analysis. All libraries are open source as well.</w:t>
      </w:r>
    </w:p>
    <w:p w14:paraId="1DBADF60" w14:textId="77777777" w:rsidR="00FE4C13" w:rsidRDefault="00D613A9">
      <w:pPr>
        <w:pStyle w:val="Corpsdetexte"/>
        <w:spacing w:before="58"/>
        <w:ind w:left="153"/>
      </w:pPr>
      <w:r>
        <w:t>750</w:t>
      </w:r>
    </w:p>
    <w:p w14:paraId="251823FE" w14:textId="77777777" w:rsidR="00FE4C13" w:rsidRDefault="00D613A9">
      <w:pPr>
        <w:pStyle w:val="Corpsdetexte"/>
        <w:spacing w:before="196"/>
        <w:ind w:left="153"/>
      </w:pPr>
      <w:r>
        <w:t>751</w:t>
      </w:r>
    </w:p>
    <w:p w14:paraId="2A299101" w14:textId="77777777" w:rsidR="00FE4C13" w:rsidRDefault="00FE4C13">
      <w:pPr>
        <w:sectPr w:rsidR="00FE4C13">
          <w:pgSz w:w="11910" w:h="16840"/>
          <w:pgMar w:top="1160" w:right="900" w:bottom="280" w:left="280" w:header="715" w:footer="0" w:gutter="0"/>
          <w:cols w:space="720"/>
        </w:sectPr>
      </w:pPr>
    </w:p>
    <w:p w14:paraId="17ACA304" w14:textId="77777777" w:rsidR="00FE4C13" w:rsidRDefault="00FE4C13">
      <w:pPr>
        <w:pStyle w:val="Corpsdetexte"/>
        <w:spacing w:before="7"/>
        <w:rPr>
          <w:sz w:val="21"/>
        </w:rPr>
      </w:pPr>
    </w:p>
    <w:p w14:paraId="54F68726" w14:textId="77777777" w:rsidR="00FE4C13" w:rsidRDefault="00D613A9">
      <w:pPr>
        <w:tabs>
          <w:tab w:val="left" w:pos="801"/>
        </w:tabs>
        <w:spacing w:before="88"/>
        <w:ind w:left="153"/>
        <w:rPr>
          <w:b/>
          <w:sz w:val="30"/>
        </w:rPr>
      </w:pPr>
      <w:r>
        <w:rPr>
          <w:sz w:val="24"/>
        </w:rPr>
        <w:t>752</w:t>
      </w:r>
      <w:r>
        <w:rPr>
          <w:sz w:val="24"/>
        </w:rPr>
        <w:tab/>
      </w:r>
      <w:r>
        <w:rPr>
          <w:b/>
          <w:sz w:val="30"/>
        </w:rPr>
        <w:t>References</w:t>
      </w:r>
    </w:p>
    <w:p w14:paraId="10ABAD93" w14:textId="77777777" w:rsidR="00FE4C13" w:rsidRDefault="00D613A9">
      <w:pPr>
        <w:pStyle w:val="Corpsdetexte"/>
        <w:spacing w:before="59"/>
        <w:ind w:left="153"/>
      </w:pPr>
      <w:r>
        <w:t>753</w:t>
      </w:r>
    </w:p>
    <w:p w14:paraId="252EA20B" w14:textId="77777777" w:rsidR="00FE4C13" w:rsidRDefault="00FE4C13">
      <w:pPr>
        <w:pStyle w:val="Corpsdetexte"/>
        <w:spacing w:before="8"/>
        <w:rPr>
          <w:sz w:val="34"/>
        </w:rPr>
      </w:pPr>
    </w:p>
    <w:p w14:paraId="090B37F9" w14:textId="77777777" w:rsidR="00FE4C13" w:rsidRPr="007C6BAC" w:rsidRDefault="00D613A9">
      <w:pPr>
        <w:pStyle w:val="Corpsdetexte"/>
        <w:spacing w:before="1" w:line="417" w:lineRule="auto"/>
        <w:ind w:left="1522" w:right="192" w:hanging="720"/>
        <w:jc w:val="both"/>
        <w:rPr>
          <w:lang w:val="fr-FR"/>
        </w:rPr>
      </w:pPr>
      <w:r>
        <w:t xml:space="preserve">Bates, D., </w:t>
      </w:r>
      <w:proofErr w:type="spellStart"/>
      <w:r>
        <w:t>Mächler</w:t>
      </w:r>
      <w:proofErr w:type="spellEnd"/>
      <w:r>
        <w:t xml:space="preserve">, M., </w:t>
      </w:r>
      <w:proofErr w:type="spellStart"/>
      <w:r>
        <w:t>Bolker</w:t>
      </w:r>
      <w:proofErr w:type="spellEnd"/>
      <w:r>
        <w:t xml:space="preserve">, B., &amp; Walker, S. (2014). Fitting Linear Mixed-Effects Models using lme4. </w:t>
      </w:r>
      <w:proofErr w:type="gramStart"/>
      <w:r w:rsidRPr="007C6BAC">
        <w:rPr>
          <w:i/>
          <w:lang w:val="fr-FR"/>
        </w:rPr>
        <w:t>ArXiv:</w:t>
      </w:r>
      <w:proofErr w:type="gramEnd"/>
      <w:r w:rsidRPr="007C6BAC">
        <w:rPr>
          <w:i/>
          <w:lang w:val="fr-FR"/>
        </w:rPr>
        <w:t>1406.5823 [Stat]</w:t>
      </w:r>
      <w:hyperlink r:id="rId29">
        <w:r w:rsidRPr="007C6BAC">
          <w:rPr>
            <w:lang w:val="fr-FR"/>
          </w:rPr>
          <w:t>. http://arxiv.org/abs/1406.5823</w:t>
        </w:r>
      </w:hyperlink>
    </w:p>
    <w:p w14:paraId="0E6EF2DF" w14:textId="77777777" w:rsidR="00FE4C13" w:rsidRDefault="00D613A9">
      <w:pPr>
        <w:pStyle w:val="Corpsdetexte"/>
        <w:spacing w:before="57" w:line="417" w:lineRule="auto"/>
        <w:ind w:left="1522" w:right="176" w:hanging="720"/>
        <w:jc w:val="both"/>
      </w:pPr>
      <w:r w:rsidRPr="007C6BAC">
        <w:rPr>
          <w:lang w:val="fr-FR"/>
        </w:rPr>
        <w:t xml:space="preserve">Bensoussan, S., </w:t>
      </w:r>
      <w:proofErr w:type="spellStart"/>
      <w:r w:rsidRPr="007C6BAC">
        <w:rPr>
          <w:lang w:val="fr-FR"/>
        </w:rPr>
        <w:t>Tigeot</w:t>
      </w:r>
      <w:proofErr w:type="spellEnd"/>
      <w:r w:rsidRPr="007C6BAC">
        <w:rPr>
          <w:lang w:val="fr-FR"/>
        </w:rPr>
        <w:t>, R., Lemasson, A., Meunier-</w:t>
      </w:r>
      <w:proofErr w:type="spellStart"/>
      <w:r w:rsidRPr="007C6BAC">
        <w:rPr>
          <w:lang w:val="fr-FR"/>
        </w:rPr>
        <w:t>Salaün</w:t>
      </w:r>
      <w:proofErr w:type="spellEnd"/>
      <w:r w:rsidRPr="007C6BAC">
        <w:rPr>
          <w:lang w:val="fr-FR"/>
        </w:rPr>
        <w:t xml:space="preserve">, M.-C., &amp; </w:t>
      </w:r>
      <w:proofErr w:type="spellStart"/>
      <w:r w:rsidRPr="007C6BAC">
        <w:rPr>
          <w:lang w:val="fr-FR"/>
        </w:rPr>
        <w:t>Tallet</w:t>
      </w:r>
      <w:proofErr w:type="spellEnd"/>
      <w:r w:rsidRPr="007C6BAC">
        <w:rPr>
          <w:lang w:val="fr-FR"/>
        </w:rPr>
        <w:t xml:space="preserve">, C. (2019). </w:t>
      </w:r>
      <w:r>
        <w:t xml:space="preserve">Domestic piglets (Sus </w:t>
      </w:r>
      <w:proofErr w:type="spellStart"/>
      <w:r>
        <w:t>scrofa</w:t>
      </w:r>
      <w:proofErr w:type="spellEnd"/>
      <w:r>
        <w:t xml:space="preserve"> </w:t>
      </w:r>
      <w:proofErr w:type="spellStart"/>
      <w:r>
        <w:t>domestica</w:t>
      </w:r>
      <w:proofErr w:type="spellEnd"/>
      <w:r>
        <w:t xml:space="preserve">) are attentive to human voice and able to discriminate some prosodic features. </w:t>
      </w:r>
      <w:r>
        <w:rPr>
          <w:i/>
        </w:rPr>
        <w:t xml:space="preserve">Applied Animal </w:t>
      </w:r>
      <w:proofErr w:type="spellStart"/>
      <w:r>
        <w:rPr>
          <w:i/>
        </w:rPr>
        <w:t>Behaviour</w:t>
      </w:r>
      <w:proofErr w:type="spellEnd"/>
      <w:r>
        <w:rPr>
          <w:i/>
        </w:rPr>
        <w:t xml:space="preserve"> Science</w:t>
      </w:r>
      <w:r>
        <w:t xml:space="preserve">, </w:t>
      </w:r>
      <w:r>
        <w:rPr>
          <w:i/>
        </w:rPr>
        <w:t>210</w:t>
      </w:r>
      <w:r>
        <w:t>, 38–45. https://doi.org/10.1016/j.applanim.2018.10.009</w:t>
      </w:r>
    </w:p>
    <w:p w14:paraId="51681D51" w14:textId="77777777" w:rsidR="00FE4C13" w:rsidRDefault="00D613A9">
      <w:pPr>
        <w:pStyle w:val="Corpsdetexte"/>
        <w:spacing w:before="57" w:line="417" w:lineRule="auto"/>
        <w:ind w:left="1522" w:right="178" w:hanging="720"/>
        <w:jc w:val="both"/>
      </w:pPr>
      <w:proofErr w:type="spellStart"/>
      <w:r>
        <w:t>Bensoussan</w:t>
      </w:r>
      <w:proofErr w:type="spellEnd"/>
      <w:r>
        <w:t xml:space="preserve">, S., </w:t>
      </w:r>
      <w:proofErr w:type="spellStart"/>
      <w:r>
        <w:t>Tigeot</w:t>
      </w:r>
      <w:proofErr w:type="spellEnd"/>
      <w:r>
        <w:t>, R., Meunier-</w:t>
      </w:r>
      <w:proofErr w:type="spellStart"/>
      <w:r>
        <w:t>Salaün</w:t>
      </w:r>
      <w:proofErr w:type="spellEnd"/>
      <w:r>
        <w:t xml:space="preserve">, M.-C., &amp; </w:t>
      </w:r>
      <w:proofErr w:type="spellStart"/>
      <w:r>
        <w:t>Tallet</w:t>
      </w:r>
      <w:proofErr w:type="spellEnd"/>
      <w:r>
        <w:t xml:space="preserve">, C. (2020). Broadcasting human voice to piglets (Sus </w:t>
      </w:r>
      <w:proofErr w:type="spellStart"/>
      <w:r>
        <w:t>scrofa</w:t>
      </w:r>
      <w:proofErr w:type="spellEnd"/>
      <w:r>
        <w:t xml:space="preserve"> </w:t>
      </w:r>
      <w:proofErr w:type="spellStart"/>
      <w:r>
        <w:t>domestica</w:t>
      </w:r>
      <w:proofErr w:type="spellEnd"/>
      <w:r>
        <w:t xml:space="preserve">) modifies their </w:t>
      </w:r>
      <w:proofErr w:type="spellStart"/>
      <w:r>
        <w:t>behavioural</w:t>
      </w:r>
      <w:proofErr w:type="spellEnd"/>
      <w:r>
        <w:t xml:space="preserve"> reaction to human presence in the home pen and in arena tests. </w:t>
      </w:r>
      <w:r>
        <w:rPr>
          <w:i/>
        </w:rPr>
        <w:t xml:space="preserve">Applied Animal </w:t>
      </w:r>
      <w:proofErr w:type="spellStart"/>
      <w:r>
        <w:rPr>
          <w:i/>
        </w:rPr>
        <w:t>Behaviour</w:t>
      </w:r>
      <w:proofErr w:type="spellEnd"/>
      <w:r>
        <w:rPr>
          <w:i/>
        </w:rPr>
        <w:t xml:space="preserve"> Science</w:t>
      </w:r>
      <w:r>
        <w:t xml:space="preserve">, </w:t>
      </w:r>
      <w:r>
        <w:rPr>
          <w:i/>
        </w:rPr>
        <w:t>225</w:t>
      </w:r>
      <w:r>
        <w:t>, 104965. https://doi.org/10.1016/j.applanim.2020.104965</w:t>
      </w:r>
    </w:p>
    <w:p w14:paraId="22399122" w14:textId="77777777" w:rsidR="00FE4C13" w:rsidRDefault="00D613A9">
      <w:pPr>
        <w:pStyle w:val="Corpsdetexte"/>
        <w:spacing w:before="58" w:line="417" w:lineRule="auto"/>
        <w:ind w:left="1522" w:right="176" w:hanging="720"/>
        <w:jc w:val="both"/>
      </w:pPr>
      <w:r>
        <w:t xml:space="preserve">Boersma &amp; Paul. (2001). </w:t>
      </w:r>
      <w:proofErr w:type="spellStart"/>
      <w:r>
        <w:t>Praat</w:t>
      </w:r>
      <w:proofErr w:type="spellEnd"/>
      <w:r>
        <w:t xml:space="preserve">, a system for doing phonetics by computer. </w:t>
      </w:r>
      <w:proofErr w:type="spellStart"/>
      <w:r>
        <w:rPr>
          <w:i/>
        </w:rPr>
        <w:t>Glot</w:t>
      </w:r>
      <w:proofErr w:type="spellEnd"/>
      <w:r>
        <w:rPr>
          <w:i/>
        </w:rPr>
        <w:t xml:space="preserve"> International</w:t>
      </w:r>
      <w:r>
        <w:t xml:space="preserve">, </w:t>
      </w:r>
      <w:r>
        <w:rPr>
          <w:i/>
        </w:rPr>
        <w:t>5</w:t>
      </w:r>
      <w:r>
        <w:t>(9), 341–345.</w:t>
      </w:r>
    </w:p>
    <w:p w14:paraId="15817DA0" w14:textId="77777777" w:rsidR="00FE4C13" w:rsidRDefault="00D613A9">
      <w:pPr>
        <w:pStyle w:val="Corpsdetexte"/>
        <w:spacing w:before="57" w:line="417" w:lineRule="auto"/>
        <w:ind w:left="1522" w:right="176" w:hanging="720"/>
        <w:jc w:val="both"/>
      </w:pPr>
      <w:r>
        <w:t xml:space="preserve">Boivin, X., Tournadre, H., &amp; Le </w:t>
      </w:r>
      <w:proofErr w:type="spellStart"/>
      <w:r>
        <w:t>Neindre</w:t>
      </w:r>
      <w:proofErr w:type="spellEnd"/>
      <w:r>
        <w:t xml:space="preserve">, P. (2000). Hand-feeding and gentling influence early- weaned lambs’ attachment responses to their stockperson. </w:t>
      </w:r>
      <w:r>
        <w:rPr>
          <w:i/>
        </w:rPr>
        <w:t>Journal of Animal Science</w:t>
      </w:r>
      <w:r>
        <w:t xml:space="preserve">, </w:t>
      </w:r>
      <w:r>
        <w:rPr>
          <w:i/>
        </w:rPr>
        <w:t>78</w:t>
      </w:r>
      <w:r>
        <w:t>(4), 879–884. https://doi.org/10.2527/2000.784879x</w:t>
      </w:r>
    </w:p>
    <w:p w14:paraId="23BD266A" w14:textId="77777777" w:rsidR="00FE4C13" w:rsidRDefault="00D613A9">
      <w:pPr>
        <w:pStyle w:val="Corpsdetexte"/>
        <w:spacing w:before="58" w:line="417" w:lineRule="auto"/>
        <w:ind w:left="1522" w:right="187" w:hanging="720"/>
        <w:jc w:val="both"/>
      </w:pPr>
      <w:proofErr w:type="spellStart"/>
      <w:r>
        <w:t>Brajon</w:t>
      </w:r>
      <w:proofErr w:type="spellEnd"/>
      <w:r>
        <w:t xml:space="preserve">, S., </w:t>
      </w:r>
      <w:proofErr w:type="spellStart"/>
      <w:r>
        <w:t>Laforest</w:t>
      </w:r>
      <w:proofErr w:type="spellEnd"/>
      <w:r>
        <w:t xml:space="preserve">, J.-P., Bergeron, R., </w:t>
      </w:r>
      <w:proofErr w:type="spellStart"/>
      <w:r>
        <w:t>Tallet</w:t>
      </w:r>
      <w:proofErr w:type="spellEnd"/>
      <w:r>
        <w:t xml:space="preserve">, C., &amp; </w:t>
      </w:r>
      <w:proofErr w:type="spellStart"/>
      <w:r>
        <w:t>Devillers</w:t>
      </w:r>
      <w:proofErr w:type="spellEnd"/>
      <w:r>
        <w:t xml:space="preserve">, N. (2015c). The perception of humans by piglets: Recognition of familiar handlers and </w:t>
      </w:r>
      <w:proofErr w:type="spellStart"/>
      <w:r>
        <w:t>generalisation</w:t>
      </w:r>
      <w:proofErr w:type="spellEnd"/>
      <w:r>
        <w:t xml:space="preserve"> to unfamiliar humans. </w:t>
      </w:r>
      <w:r>
        <w:rPr>
          <w:i/>
        </w:rPr>
        <w:t>Animal Cognition</w:t>
      </w:r>
      <w:r>
        <w:t xml:space="preserve">, </w:t>
      </w:r>
      <w:r>
        <w:rPr>
          <w:i/>
        </w:rPr>
        <w:t>18</w:t>
      </w:r>
      <w:r>
        <w:t>(6), 1299–1316. https://doi.org/10.1007/s10071-015-0900-2</w:t>
      </w:r>
    </w:p>
    <w:p w14:paraId="2A776855" w14:textId="77777777" w:rsidR="00FE4C13" w:rsidRDefault="00D613A9">
      <w:pPr>
        <w:pStyle w:val="Corpsdetexte"/>
        <w:spacing w:before="57" w:line="417" w:lineRule="auto"/>
        <w:ind w:left="1522" w:right="178" w:hanging="720"/>
        <w:jc w:val="both"/>
      </w:pPr>
      <w:proofErr w:type="spellStart"/>
      <w:r>
        <w:t>Brajon</w:t>
      </w:r>
      <w:proofErr w:type="spellEnd"/>
      <w:r>
        <w:t xml:space="preserve">, S., </w:t>
      </w:r>
      <w:proofErr w:type="spellStart"/>
      <w:r>
        <w:t>Laforest</w:t>
      </w:r>
      <w:proofErr w:type="spellEnd"/>
      <w:r>
        <w:t xml:space="preserve">, J.-P., Schmitt, O., &amp; </w:t>
      </w:r>
      <w:proofErr w:type="spellStart"/>
      <w:r>
        <w:t>Devillers</w:t>
      </w:r>
      <w:proofErr w:type="spellEnd"/>
      <w:r>
        <w:t xml:space="preserve">, N. (2015b). The Way Humans Behave Modulates the Emotional State of Piglets. </w:t>
      </w:r>
      <w:r>
        <w:rPr>
          <w:i/>
        </w:rPr>
        <w:t>PLOS ONE</w:t>
      </w:r>
      <w:r>
        <w:t xml:space="preserve">, </w:t>
      </w:r>
      <w:r>
        <w:rPr>
          <w:i/>
        </w:rPr>
        <w:t>10</w:t>
      </w:r>
      <w:r>
        <w:t>(8), e0133408. https://doi.org/10.1371/journal.pone.0133408</w:t>
      </w:r>
    </w:p>
    <w:p w14:paraId="41EA44B8" w14:textId="77777777" w:rsidR="00FE4C13" w:rsidRDefault="00D613A9">
      <w:pPr>
        <w:pStyle w:val="Corpsdetexte"/>
        <w:spacing w:before="57" w:line="417" w:lineRule="auto"/>
        <w:ind w:left="1522" w:right="182" w:hanging="720"/>
        <w:jc w:val="both"/>
      </w:pPr>
      <w:r>
        <w:t xml:space="preserve">Briefer, E. F. (2012). Vocal expression of emotions in mammals: Mechanisms of production and evidence. </w:t>
      </w:r>
      <w:r>
        <w:rPr>
          <w:i/>
        </w:rPr>
        <w:t>Journal of Zoology</w:t>
      </w:r>
      <w:r>
        <w:t xml:space="preserve">, </w:t>
      </w:r>
      <w:r>
        <w:rPr>
          <w:i/>
        </w:rPr>
        <w:t>288</w:t>
      </w:r>
      <w:r>
        <w:t>(1), 1–20. https://doi.org/10.1111/j.1469- 7998.2012.00920.x</w:t>
      </w:r>
    </w:p>
    <w:p w14:paraId="535B1764" w14:textId="77777777" w:rsidR="00FE4C13" w:rsidRDefault="00D613A9">
      <w:pPr>
        <w:pStyle w:val="Corpsdetexte"/>
        <w:spacing w:before="58" w:line="417" w:lineRule="auto"/>
        <w:ind w:left="1522" w:right="177" w:hanging="720"/>
        <w:jc w:val="both"/>
        <w:rPr>
          <w:i/>
        </w:rPr>
      </w:pPr>
      <w:r>
        <w:t>Briefer, E. F. (2020). Coding for ‘Dynamic’ Information: Vocal Expression of Emotional Arousal and</w:t>
      </w:r>
      <w:r>
        <w:rPr>
          <w:spacing w:val="12"/>
        </w:rPr>
        <w:t xml:space="preserve"> </w:t>
      </w:r>
      <w:r>
        <w:t>Valence</w:t>
      </w:r>
      <w:r>
        <w:rPr>
          <w:spacing w:val="14"/>
        </w:rPr>
        <w:t xml:space="preserve"> </w:t>
      </w:r>
      <w:r>
        <w:t>in</w:t>
      </w:r>
      <w:r>
        <w:rPr>
          <w:spacing w:val="11"/>
        </w:rPr>
        <w:t xml:space="preserve"> </w:t>
      </w:r>
      <w:r>
        <w:t>Non-human</w:t>
      </w:r>
      <w:r>
        <w:rPr>
          <w:spacing w:val="13"/>
        </w:rPr>
        <w:t xml:space="preserve"> </w:t>
      </w:r>
      <w:r>
        <w:t>Animals.</w:t>
      </w:r>
      <w:r>
        <w:rPr>
          <w:spacing w:val="13"/>
        </w:rPr>
        <w:t xml:space="preserve"> </w:t>
      </w:r>
      <w:r>
        <w:t>In</w:t>
      </w:r>
      <w:r>
        <w:rPr>
          <w:spacing w:val="13"/>
        </w:rPr>
        <w:t xml:space="preserve"> </w:t>
      </w:r>
      <w:r>
        <w:t>T.</w:t>
      </w:r>
      <w:r>
        <w:rPr>
          <w:spacing w:val="13"/>
        </w:rPr>
        <w:t xml:space="preserve"> </w:t>
      </w:r>
      <w:r>
        <w:t>Aubin</w:t>
      </w:r>
      <w:r>
        <w:rPr>
          <w:spacing w:val="12"/>
        </w:rPr>
        <w:t xml:space="preserve"> </w:t>
      </w:r>
      <w:r>
        <w:t>&amp;</w:t>
      </w:r>
      <w:r>
        <w:rPr>
          <w:spacing w:val="12"/>
        </w:rPr>
        <w:t xml:space="preserve"> </w:t>
      </w:r>
      <w:r>
        <w:t>N.</w:t>
      </w:r>
      <w:r>
        <w:rPr>
          <w:spacing w:val="11"/>
        </w:rPr>
        <w:t xml:space="preserve"> </w:t>
      </w:r>
      <w:proofErr w:type="spellStart"/>
      <w:r>
        <w:t>Mathevon</w:t>
      </w:r>
      <w:proofErr w:type="spellEnd"/>
      <w:r>
        <w:rPr>
          <w:spacing w:val="13"/>
        </w:rPr>
        <w:t xml:space="preserve"> </w:t>
      </w:r>
      <w:r>
        <w:t>(Eds.),</w:t>
      </w:r>
      <w:r>
        <w:rPr>
          <w:spacing w:val="26"/>
        </w:rPr>
        <w:t xml:space="preserve"> </w:t>
      </w:r>
      <w:r>
        <w:rPr>
          <w:i/>
        </w:rPr>
        <w:t>Coding</w:t>
      </w:r>
      <w:r>
        <w:rPr>
          <w:i/>
          <w:spacing w:val="12"/>
        </w:rPr>
        <w:t xml:space="preserve"> </w:t>
      </w:r>
      <w:r>
        <w:rPr>
          <w:i/>
        </w:rPr>
        <w:t>Strategies</w:t>
      </w:r>
    </w:p>
    <w:p w14:paraId="689D3B48" w14:textId="77777777" w:rsidR="00FE4C13" w:rsidRDefault="00FE4C13">
      <w:pPr>
        <w:spacing w:line="417" w:lineRule="auto"/>
        <w:jc w:val="both"/>
        <w:sectPr w:rsidR="00FE4C13">
          <w:pgSz w:w="11910" w:h="16840"/>
          <w:pgMar w:top="1160" w:right="900" w:bottom="280" w:left="280" w:header="715" w:footer="0" w:gutter="0"/>
          <w:cols w:space="720"/>
        </w:sectPr>
      </w:pPr>
    </w:p>
    <w:p w14:paraId="72F81ED5" w14:textId="77777777" w:rsidR="00FE4C13" w:rsidRDefault="00FE4C13">
      <w:pPr>
        <w:pStyle w:val="Corpsdetexte"/>
        <w:spacing w:before="0"/>
        <w:rPr>
          <w:i/>
          <w:sz w:val="20"/>
        </w:rPr>
      </w:pPr>
    </w:p>
    <w:p w14:paraId="33C3BDE0" w14:textId="77777777" w:rsidR="00FE4C13" w:rsidRDefault="00FE4C13">
      <w:pPr>
        <w:pStyle w:val="Corpsdetexte"/>
        <w:spacing w:before="10"/>
        <w:rPr>
          <w:i/>
          <w:sz w:val="21"/>
        </w:rPr>
      </w:pPr>
    </w:p>
    <w:p w14:paraId="775814CF" w14:textId="77777777" w:rsidR="00FE4C13" w:rsidRDefault="00D613A9">
      <w:pPr>
        <w:spacing w:before="1" w:line="417" w:lineRule="auto"/>
        <w:ind w:left="1522" w:right="179"/>
        <w:jc w:val="both"/>
        <w:rPr>
          <w:sz w:val="24"/>
        </w:rPr>
      </w:pPr>
      <w:r>
        <w:rPr>
          <w:i/>
          <w:sz w:val="24"/>
        </w:rPr>
        <w:t xml:space="preserve">in Vertebrate Acoustic Communication </w:t>
      </w:r>
      <w:r>
        <w:rPr>
          <w:sz w:val="24"/>
        </w:rPr>
        <w:t>(pp. 137–162). Springer International Publishing. https://doi.org/10.1007/978-3-030-39200-0_6</w:t>
      </w:r>
    </w:p>
    <w:p w14:paraId="0923529F" w14:textId="77777777" w:rsidR="00FE4C13" w:rsidRDefault="00D613A9">
      <w:pPr>
        <w:pStyle w:val="Corpsdetexte"/>
        <w:spacing w:before="57" w:line="417" w:lineRule="auto"/>
        <w:ind w:left="1522" w:right="177" w:hanging="720"/>
        <w:jc w:val="both"/>
      </w:pPr>
      <w:r>
        <w:t xml:space="preserve">Briefer, E. F., </w:t>
      </w:r>
      <w:proofErr w:type="spellStart"/>
      <w:r>
        <w:t>Sypherd</w:t>
      </w:r>
      <w:proofErr w:type="spellEnd"/>
      <w:r>
        <w:t xml:space="preserve">, C. C.-R., </w:t>
      </w:r>
      <w:proofErr w:type="spellStart"/>
      <w:r>
        <w:t>Linhart</w:t>
      </w:r>
      <w:proofErr w:type="spellEnd"/>
      <w:r>
        <w:t xml:space="preserve">, P., </w:t>
      </w:r>
      <w:proofErr w:type="spellStart"/>
      <w:r>
        <w:t>Leliveld</w:t>
      </w:r>
      <w:proofErr w:type="spellEnd"/>
      <w:r>
        <w:t xml:space="preserve">, L. M. C., Padilla de la Torre, M., Read, E. R., </w:t>
      </w:r>
      <w:proofErr w:type="spellStart"/>
      <w:r>
        <w:t>Guérin</w:t>
      </w:r>
      <w:proofErr w:type="spellEnd"/>
      <w:r>
        <w:t xml:space="preserve">, C., </w:t>
      </w:r>
      <w:proofErr w:type="spellStart"/>
      <w:r>
        <w:t>Deiss</w:t>
      </w:r>
      <w:proofErr w:type="spellEnd"/>
      <w:r>
        <w:t xml:space="preserve">, V., </w:t>
      </w:r>
      <w:proofErr w:type="spellStart"/>
      <w:r>
        <w:t>Monestier</w:t>
      </w:r>
      <w:proofErr w:type="spellEnd"/>
      <w:r>
        <w:t xml:space="preserve">, C., Rasmussen, J. H., </w:t>
      </w:r>
      <w:proofErr w:type="spellStart"/>
      <w:r>
        <w:t>Špinka</w:t>
      </w:r>
      <w:proofErr w:type="spellEnd"/>
      <w:r>
        <w:t xml:space="preserve">, M., </w:t>
      </w:r>
      <w:proofErr w:type="spellStart"/>
      <w:r>
        <w:t>Düpjan</w:t>
      </w:r>
      <w:proofErr w:type="spellEnd"/>
      <w:r>
        <w:t xml:space="preserve">, S., </w:t>
      </w:r>
      <w:proofErr w:type="spellStart"/>
      <w:r>
        <w:t>Boissy</w:t>
      </w:r>
      <w:proofErr w:type="spellEnd"/>
      <w:r>
        <w:t xml:space="preserve">, A., </w:t>
      </w:r>
      <w:proofErr w:type="spellStart"/>
      <w:r>
        <w:t>Janczak</w:t>
      </w:r>
      <w:proofErr w:type="spellEnd"/>
      <w:r>
        <w:t xml:space="preserve">, A. M., </w:t>
      </w:r>
      <w:proofErr w:type="spellStart"/>
      <w:r>
        <w:t>Hillmann</w:t>
      </w:r>
      <w:proofErr w:type="spellEnd"/>
      <w:r>
        <w:t xml:space="preserve">, E., &amp; </w:t>
      </w:r>
      <w:proofErr w:type="spellStart"/>
      <w:r>
        <w:t>Tallet</w:t>
      </w:r>
      <w:proofErr w:type="spellEnd"/>
      <w:r>
        <w:t xml:space="preserve">, C. (2022). Classification of pig calls produced from birth to slaughter according to their emotional valence and context of production. </w:t>
      </w:r>
      <w:r>
        <w:rPr>
          <w:i/>
        </w:rPr>
        <w:t>Scientific Reports</w:t>
      </w:r>
      <w:r>
        <w:t xml:space="preserve">, </w:t>
      </w:r>
      <w:r>
        <w:rPr>
          <w:i/>
        </w:rPr>
        <w:t>12</w:t>
      </w:r>
      <w:r>
        <w:t>(1), 3409. https://doi.org/10.1038/s41598-022-07174-8</w:t>
      </w:r>
    </w:p>
    <w:p w14:paraId="2B255656" w14:textId="77777777" w:rsidR="00FE4C13" w:rsidRDefault="00D613A9">
      <w:pPr>
        <w:pStyle w:val="Corpsdetexte"/>
        <w:spacing w:before="57" w:line="417" w:lineRule="auto"/>
        <w:ind w:left="1522" w:right="176" w:hanging="720"/>
        <w:jc w:val="both"/>
      </w:pPr>
      <w:r>
        <w:t xml:space="preserve">Briefer, E. F., Vizier, E., </w:t>
      </w:r>
      <w:proofErr w:type="spellStart"/>
      <w:r>
        <w:t>Gygax</w:t>
      </w:r>
      <w:proofErr w:type="spellEnd"/>
      <w:r>
        <w:t xml:space="preserve">, L., &amp; </w:t>
      </w:r>
      <w:proofErr w:type="spellStart"/>
      <w:r>
        <w:t>Hillmann</w:t>
      </w:r>
      <w:proofErr w:type="spellEnd"/>
      <w:r>
        <w:t xml:space="preserve">, E. (2019). Expression of emotional valence in pig closed-mouth grunts: Involvement of both source- and filter-related parameters. </w:t>
      </w:r>
      <w:r>
        <w:rPr>
          <w:i/>
        </w:rPr>
        <w:t>The Journal of the Acoustical Society of America</w:t>
      </w:r>
      <w:r>
        <w:t xml:space="preserve">, </w:t>
      </w:r>
      <w:r>
        <w:rPr>
          <w:i/>
        </w:rPr>
        <w:t>145</w:t>
      </w:r>
      <w:r>
        <w:t>(5), 2895–2908. https://doi.org/10.1121/1.5100612</w:t>
      </w:r>
    </w:p>
    <w:p w14:paraId="526DDA09" w14:textId="77777777" w:rsidR="00FE4C13" w:rsidRDefault="00D613A9">
      <w:pPr>
        <w:pStyle w:val="Corpsdetexte"/>
        <w:spacing w:before="58" w:line="417" w:lineRule="auto"/>
        <w:ind w:left="1522" w:right="178" w:hanging="720"/>
        <w:jc w:val="both"/>
      </w:pPr>
      <w:r>
        <w:t xml:space="preserve">Broom, D. M. (2011). A history of animal welfare science. </w:t>
      </w:r>
      <w:r>
        <w:rPr>
          <w:i/>
        </w:rPr>
        <w:t xml:space="preserve">Acta </w:t>
      </w:r>
      <w:proofErr w:type="spellStart"/>
      <w:r>
        <w:rPr>
          <w:i/>
        </w:rPr>
        <w:t>Biotheoretica</w:t>
      </w:r>
      <w:proofErr w:type="spellEnd"/>
      <w:r>
        <w:t xml:space="preserve">, </w:t>
      </w:r>
      <w:r>
        <w:rPr>
          <w:i/>
        </w:rPr>
        <w:t>59</w:t>
      </w:r>
      <w:r>
        <w:t>(2), 121–137. https://doi.org/10.1007/s10441-011-9123-3</w:t>
      </w:r>
    </w:p>
    <w:p w14:paraId="5B527F55" w14:textId="77777777" w:rsidR="00FE4C13" w:rsidRDefault="00D613A9">
      <w:pPr>
        <w:spacing w:before="57" w:line="417" w:lineRule="auto"/>
        <w:ind w:left="1522" w:right="184" w:hanging="720"/>
        <w:jc w:val="both"/>
        <w:rPr>
          <w:sz w:val="24"/>
        </w:rPr>
      </w:pPr>
      <w:r>
        <w:rPr>
          <w:sz w:val="24"/>
        </w:rPr>
        <w:t xml:space="preserve">Brown, S. L., &amp; Bradshaw, J. W. S. (2014). Communication in the domestic cat: Within- and between-species. In P. P. G. Bateson (Ed.), </w:t>
      </w:r>
      <w:r>
        <w:rPr>
          <w:i/>
          <w:sz w:val="24"/>
        </w:rPr>
        <w:t xml:space="preserve">The domestic cat: The biology of its </w:t>
      </w:r>
      <w:proofErr w:type="spellStart"/>
      <w:r>
        <w:rPr>
          <w:i/>
          <w:sz w:val="24"/>
        </w:rPr>
        <w:t>behaviour</w:t>
      </w:r>
      <w:proofErr w:type="spellEnd"/>
      <w:r>
        <w:rPr>
          <w:i/>
          <w:sz w:val="24"/>
        </w:rPr>
        <w:t xml:space="preserve"> </w:t>
      </w:r>
      <w:r>
        <w:rPr>
          <w:sz w:val="24"/>
        </w:rPr>
        <w:t>(Third edition). Cambridge University Press.</w:t>
      </w:r>
    </w:p>
    <w:p w14:paraId="06EBC795" w14:textId="77777777" w:rsidR="00FE4C13" w:rsidRDefault="00D613A9">
      <w:pPr>
        <w:pStyle w:val="Corpsdetexte"/>
        <w:spacing w:before="58" w:line="417" w:lineRule="auto"/>
        <w:ind w:left="1522" w:right="191" w:hanging="720"/>
        <w:jc w:val="both"/>
      </w:pPr>
      <w:r>
        <w:t xml:space="preserve">Dray, S., &amp; Dufour, A.-B. (2007). The ade4 Package: Implementing the Duality Diagram for Ecologists. </w:t>
      </w:r>
      <w:r>
        <w:rPr>
          <w:i/>
        </w:rPr>
        <w:t>Journal of Statistical Software</w:t>
      </w:r>
      <w:r>
        <w:t xml:space="preserve">, </w:t>
      </w:r>
      <w:r>
        <w:rPr>
          <w:i/>
        </w:rPr>
        <w:t>22</w:t>
      </w:r>
      <w:r>
        <w:t>, 1–20. https://doi.org/10.18637/jss.v022.i04</w:t>
      </w:r>
    </w:p>
    <w:p w14:paraId="1E546198" w14:textId="77777777" w:rsidR="00FE4C13" w:rsidRDefault="00D613A9">
      <w:pPr>
        <w:spacing w:before="57" w:line="417" w:lineRule="auto"/>
        <w:ind w:left="1522" w:right="176" w:hanging="720"/>
        <w:jc w:val="both"/>
        <w:rPr>
          <w:sz w:val="24"/>
        </w:rPr>
      </w:pPr>
      <w:r>
        <w:rPr>
          <w:sz w:val="24"/>
        </w:rPr>
        <w:t xml:space="preserve">Fox, J., &amp; Weisberg, S. (2011). </w:t>
      </w:r>
      <w:r>
        <w:rPr>
          <w:i/>
          <w:sz w:val="24"/>
        </w:rPr>
        <w:t>car-package: Companion to Applied Regression</w:t>
      </w:r>
      <w:r>
        <w:rPr>
          <w:sz w:val="24"/>
        </w:rPr>
        <w:t>. GitHub. https://rdrr.io/github/jonathon-love/car/man/car-package.html</w:t>
      </w:r>
    </w:p>
    <w:p w14:paraId="2630BC1E" w14:textId="77777777" w:rsidR="00FE4C13" w:rsidRDefault="00D613A9">
      <w:pPr>
        <w:pStyle w:val="Corpsdetexte"/>
        <w:spacing w:before="58" w:line="417" w:lineRule="auto"/>
        <w:ind w:left="1522" w:right="176" w:hanging="720"/>
        <w:jc w:val="both"/>
      </w:pPr>
      <w:r>
        <w:t xml:space="preserve">Friel, M., </w:t>
      </w:r>
      <w:proofErr w:type="spellStart"/>
      <w:r>
        <w:t>Kunc</w:t>
      </w:r>
      <w:proofErr w:type="spellEnd"/>
      <w:r>
        <w:t xml:space="preserve">, H. P., Griffin, K., Asher, L., &amp; Collins, L. M. (2019). Positive and negative contexts predict duration of pig </w:t>
      </w:r>
      <w:proofErr w:type="spellStart"/>
      <w:r>
        <w:t>vocalisations</w:t>
      </w:r>
      <w:proofErr w:type="spellEnd"/>
      <w:r>
        <w:t xml:space="preserve">. </w:t>
      </w:r>
      <w:r>
        <w:rPr>
          <w:i/>
        </w:rPr>
        <w:t>Scientific Reports</w:t>
      </w:r>
      <w:r>
        <w:t xml:space="preserve">, </w:t>
      </w:r>
      <w:r>
        <w:rPr>
          <w:i/>
        </w:rPr>
        <w:t>9</w:t>
      </w:r>
      <w:r>
        <w:t>(1), 2062. https://doi.org/10.1038/s41598-019-38514-w</w:t>
      </w:r>
    </w:p>
    <w:p w14:paraId="36AD91B5" w14:textId="77777777" w:rsidR="00FE4C13" w:rsidRDefault="00D613A9">
      <w:pPr>
        <w:pStyle w:val="Corpsdetexte"/>
        <w:spacing w:before="57" w:line="417" w:lineRule="auto"/>
        <w:ind w:left="1522" w:right="176" w:hanging="720"/>
        <w:jc w:val="both"/>
      </w:pPr>
      <w:proofErr w:type="spellStart"/>
      <w:r>
        <w:t>Gácsi</w:t>
      </w:r>
      <w:proofErr w:type="spellEnd"/>
      <w:r>
        <w:t xml:space="preserve">, M., </w:t>
      </w:r>
      <w:proofErr w:type="spellStart"/>
      <w:r>
        <w:t>Győri</w:t>
      </w:r>
      <w:proofErr w:type="spellEnd"/>
      <w:r>
        <w:t xml:space="preserve">, B., </w:t>
      </w:r>
      <w:proofErr w:type="spellStart"/>
      <w:r>
        <w:t>Miklósi</w:t>
      </w:r>
      <w:proofErr w:type="spellEnd"/>
      <w:r>
        <w:t xml:space="preserve">, Á., </w:t>
      </w:r>
      <w:proofErr w:type="spellStart"/>
      <w:r>
        <w:t>Virányi</w:t>
      </w:r>
      <w:proofErr w:type="spellEnd"/>
      <w:r>
        <w:t xml:space="preserve">, Z., </w:t>
      </w:r>
      <w:proofErr w:type="spellStart"/>
      <w:r>
        <w:t>Kubinyi</w:t>
      </w:r>
      <w:proofErr w:type="spellEnd"/>
      <w:r>
        <w:t xml:space="preserve">, E., </w:t>
      </w:r>
      <w:proofErr w:type="spellStart"/>
      <w:r>
        <w:t>Topál</w:t>
      </w:r>
      <w:proofErr w:type="spellEnd"/>
      <w:r>
        <w:t xml:space="preserve">, J., &amp; </w:t>
      </w:r>
      <w:proofErr w:type="spellStart"/>
      <w:r>
        <w:t>Csányi</w:t>
      </w:r>
      <w:proofErr w:type="spellEnd"/>
      <w:r>
        <w:t xml:space="preserve">, V. (2005). Species- specific differences and similarities in the behavior of hand-raised dog and wolf pups in social situations with humans. </w:t>
      </w:r>
      <w:r>
        <w:rPr>
          <w:i/>
        </w:rPr>
        <w:t>Developmental Psychobiology</w:t>
      </w:r>
      <w:r>
        <w:t xml:space="preserve">, </w:t>
      </w:r>
      <w:r>
        <w:rPr>
          <w:i/>
        </w:rPr>
        <w:t>47</w:t>
      </w:r>
      <w:r>
        <w:t>(2), 111–122. https://doi.org/10.1002/dev.20082</w:t>
      </w:r>
    </w:p>
    <w:p w14:paraId="3BBB992E" w14:textId="77777777" w:rsidR="00FE4C13" w:rsidRDefault="00FE4C13">
      <w:pPr>
        <w:spacing w:line="417" w:lineRule="auto"/>
        <w:jc w:val="both"/>
        <w:sectPr w:rsidR="00FE4C13">
          <w:pgSz w:w="11910" w:h="16840"/>
          <w:pgMar w:top="1160" w:right="900" w:bottom="280" w:left="280" w:header="715" w:footer="0" w:gutter="0"/>
          <w:cols w:space="720"/>
        </w:sectPr>
      </w:pPr>
    </w:p>
    <w:p w14:paraId="26F05E0B" w14:textId="77777777" w:rsidR="00FE4C13" w:rsidRDefault="00FE4C13">
      <w:pPr>
        <w:pStyle w:val="Corpsdetexte"/>
        <w:spacing w:before="0"/>
        <w:rPr>
          <w:sz w:val="20"/>
        </w:rPr>
      </w:pPr>
    </w:p>
    <w:p w14:paraId="6E5487C9" w14:textId="77777777" w:rsidR="00FE4C13" w:rsidRDefault="00FE4C13">
      <w:pPr>
        <w:pStyle w:val="Corpsdetexte"/>
        <w:spacing w:before="10"/>
        <w:rPr>
          <w:sz w:val="21"/>
        </w:rPr>
      </w:pPr>
    </w:p>
    <w:p w14:paraId="3BEA2846" w14:textId="77777777" w:rsidR="00FE4C13" w:rsidRDefault="00D613A9">
      <w:pPr>
        <w:pStyle w:val="Corpsdetexte"/>
        <w:spacing w:before="1" w:line="417" w:lineRule="auto"/>
        <w:ind w:left="1522" w:right="178" w:hanging="720"/>
        <w:jc w:val="both"/>
      </w:pPr>
      <w:proofErr w:type="spellStart"/>
      <w:r>
        <w:t>Gaunet</w:t>
      </w:r>
      <w:proofErr w:type="spellEnd"/>
      <w:r>
        <w:t xml:space="preserve">, F., </w:t>
      </w:r>
      <w:proofErr w:type="spellStart"/>
      <w:r>
        <w:t>Savalli</w:t>
      </w:r>
      <w:proofErr w:type="spellEnd"/>
      <w:r>
        <w:t xml:space="preserve">, C., &amp; </w:t>
      </w:r>
      <w:proofErr w:type="spellStart"/>
      <w:r>
        <w:t>Legou</w:t>
      </w:r>
      <w:proofErr w:type="spellEnd"/>
      <w:r>
        <w:t xml:space="preserve">, T. (2022). An exploratory study on dogs’ vocalizations towards their owner and food in an unsolvable task. </w:t>
      </w:r>
      <w:r>
        <w:rPr>
          <w:i/>
        </w:rPr>
        <w:t xml:space="preserve">Applied Animal </w:t>
      </w:r>
      <w:proofErr w:type="spellStart"/>
      <w:r>
        <w:rPr>
          <w:i/>
        </w:rPr>
        <w:t>Behaviour</w:t>
      </w:r>
      <w:proofErr w:type="spellEnd"/>
      <w:r>
        <w:rPr>
          <w:i/>
        </w:rPr>
        <w:t xml:space="preserve"> Science</w:t>
      </w:r>
      <w:r>
        <w:t xml:space="preserve">, </w:t>
      </w:r>
      <w:r>
        <w:rPr>
          <w:i/>
        </w:rPr>
        <w:t>246</w:t>
      </w:r>
      <w:r>
        <w:t>, 105529. https://doi.org/10.1016/j.applanim.2021.105529</w:t>
      </w:r>
    </w:p>
    <w:p w14:paraId="2117E1D2" w14:textId="77777777" w:rsidR="00FE4C13" w:rsidRDefault="00D613A9">
      <w:pPr>
        <w:pStyle w:val="Corpsdetexte"/>
        <w:spacing w:before="57" w:line="417" w:lineRule="auto"/>
        <w:ind w:left="1522" w:right="174" w:hanging="720"/>
        <w:jc w:val="both"/>
      </w:pPr>
      <w:proofErr w:type="spellStart"/>
      <w:r>
        <w:t>Gerencsér</w:t>
      </w:r>
      <w:proofErr w:type="spellEnd"/>
      <w:r>
        <w:t xml:space="preserve">, L., Pérez Fraga, P., </w:t>
      </w:r>
      <w:proofErr w:type="spellStart"/>
      <w:r>
        <w:t>Lovas</w:t>
      </w:r>
      <w:proofErr w:type="spellEnd"/>
      <w:r>
        <w:t xml:space="preserve">, M., </w:t>
      </w:r>
      <w:proofErr w:type="spellStart"/>
      <w:r>
        <w:t>Újváry</w:t>
      </w:r>
      <w:proofErr w:type="spellEnd"/>
      <w:r>
        <w:t xml:space="preserve">, D., &amp; </w:t>
      </w:r>
      <w:proofErr w:type="spellStart"/>
      <w:r>
        <w:t>Andics</w:t>
      </w:r>
      <w:proofErr w:type="spellEnd"/>
      <w:r>
        <w:t xml:space="preserve">, A. (2019). Comparing interspecific socio-communicative skills of socialized juvenile dogs and miniature pigs. </w:t>
      </w:r>
      <w:r>
        <w:rPr>
          <w:i/>
        </w:rPr>
        <w:t>Animal Cognition</w:t>
      </w:r>
      <w:r>
        <w:t xml:space="preserve">, </w:t>
      </w:r>
      <w:r>
        <w:rPr>
          <w:i/>
        </w:rPr>
        <w:t>22</w:t>
      </w:r>
      <w:r>
        <w:t>(6), 917–929. https://doi.org/10.1007/s10071-019-01284-z</w:t>
      </w:r>
    </w:p>
    <w:p w14:paraId="2C3EE758" w14:textId="77777777" w:rsidR="00FE4C13" w:rsidRDefault="00D613A9">
      <w:pPr>
        <w:pStyle w:val="Corpsdetexte"/>
        <w:spacing w:before="57" w:line="417" w:lineRule="auto"/>
        <w:ind w:left="1522" w:right="176" w:hanging="720"/>
        <w:jc w:val="both"/>
      </w:pPr>
      <w:r>
        <w:t xml:space="preserve">Horowitz, A., &amp; Hecht, J. (2016). Examining dog–human play: The characteristics, affect, and vocalizations of a unique interspecific interaction. </w:t>
      </w:r>
      <w:r>
        <w:rPr>
          <w:i/>
        </w:rPr>
        <w:t>Animal Cognition</w:t>
      </w:r>
      <w:r>
        <w:t xml:space="preserve">, </w:t>
      </w:r>
      <w:r>
        <w:rPr>
          <w:i/>
        </w:rPr>
        <w:t>19</w:t>
      </w:r>
      <w:r>
        <w:t>(4), 779–788. https://doi.org/10.1007/s10071-016-0976-3</w:t>
      </w:r>
    </w:p>
    <w:p w14:paraId="043DDB56" w14:textId="77777777" w:rsidR="00FE4C13" w:rsidRDefault="00D613A9">
      <w:pPr>
        <w:pStyle w:val="Corpsdetexte"/>
        <w:spacing w:before="58" w:line="417" w:lineRule="auto"/>
        <w:ind w:left="1522" w:right="176" w:hanging="720"/>
        <w:jc w:val="both"/>
      </w:pPr>
      <w:proofErr w:type="spellStart"/>
      <w:r>
        <w:t>Jeannin</w:t>
      </w:r>
      <w:proofErr w:type="spellEnd"/>
      <w:r>
        <w:t xml:space="preserve">, S., Gilbert, C., Amy, M., &amp; </w:t>
      </w:r>
      <w:proofErr w:type="spellStart"/>
      <w:r>
        <w:t>Leboucher</w:t>
      </w:r>
      <w:proofErr w:type="spellEnd"/>
      <w:r>
        <w:t xml:space="preserve">, G. (2017). Pet-directed speech draws adult dogs’ attention more efficiently than Adult-directed speech. </w:t>
      </w:r>
      <w:r>
        <w:rPr>
          <w:i/>
        </w:rPr>
        <w:t>Scientific Reports</w:t>
      </w:r>
      <w:r>
        <w:t xml:space="preserve">, </w:t>
      </w:r>
      <w:r>
        <w:rPr>
          <w:i/>
        </w:rPr>
        <w:t>7</w:t>
      </w:r>
      <w:r>
        <w:t>(1), 1–9. https://doi.org/10.1038/s41598-017-04671-z</w:t>
      </w:r>
    </w:p>
    <w:p w14:paraId="541426D7" w14:textId="77777777" w:rsidR="00FE4C13" w:rsidRDefault="00D613A9">
      <w:pPr>
        <w:pStyle w:val="Corpsdetexte"/>
        <w:spacing w:before="57" w:line="417" w:lineRule="auto"/>
        <w:ind w:left="1522" w:right="183" w:hanging="720"/>
        <w:jc w:val="both"/>
      </w:pPr>
      <w:proofErr w:type="spellStart"/>
      <w:r>
        <w:t>Jerolmack</w:t>
      </w:r>
      <w:proofErr w:type="spellEnd"/>
      <w:r>
        <w:t xml:space="preserve">, C. (2009). Humans, Animals, and Play: Theorizing Interaction When Intersubjectivity is Problematic. </w:t>
      </w:r>
      <w:r>
        <w:rPr>
          <w:i/>
        </w:rPr>
        <w:t>Sociological Theory</w:t>
      </w:r>
      <w:r>
        <w:t xml:space="preserve">, </w:t>
      </w:r>
      <w:r>
        <w:rPr>
          <w:i/>
        </w:rPr>
        <w:t>27</w:t>
      </w:r>
      <w:r>
        <w:t>(4), 371–389. https://doi.org/10.1111/j.1467- 9558.2009.01353.x</w:t>
      </w:r>
    </w:p>
    <w:p w14:paraId="2422F394" w14:textId="77777777" w:rsidR="00FE4C13" w:rsidRPr="007C6BAC" w:rsidRDefault="00D613A9">
      <w:pPr>
        <w:pStyle w:val="Corpsdetexte"/>
        <w:spacing w:before="58" w:line="417" w:lineRule="auto"/>
        <w:ind w:left="1522" w:right="177" w:hanging="720"/>
        <w:jc w:val="both"/>
        <w:rPr>
          <w:lang w:val="fr-FR"/>
        </w:rPr>
      </w:pPr>
      <w:r>
        <w:t xml:space="preserve">Kiley, M. (1972). The Vocalizations of Ungulates, their Causation and Function. </w:t>
      </w:r>
      <w:proofErr w:type="spellStart"/>
      <w:r w:rsidRPr="007C6BAC">
        <w:rPr>
          <w:i/>
          <w:lang w:val="fr-FR"/>
        </w:rPr>
        <w:t>Zeitschrift</w:t>
      </w:r>
      <w:proofErr w:type="spellEnd"/>
      <w:r w:rsidRPr="007C6BAC">
        <w:rPr>
          <w:i/>
          <w:lang w:val="fr-FR"/>
        </w:rPr>
        <w:t xml:space="preserve"> </w:t>
      </w:r>
      <w:proofErr w:type="spellStart"/>
      <w:r w:rsidRPr="007C6BAC">
        <w:rPr>
          <w:i/>
          <w:lang w:val="fr-FR"/>
        </w:rPr>
        <w:t>Für</w:t>
      </w:r>
      <w:proofErr w:type="spellEnd"/>
      <w:r w:rsidRPr="007C6BAC">
        <w:rPr>
          <w:i/>
          <w:lang w:val="fr-FR"/>
        </w:rPr>
        <w:t xml:space="preserve"> </w:t>
      </w:r>
      <w:proofErr w:type="spellStart"/>
      <w:r w:rsidRPr="007C6BAC">
        <w:rPr>
          <w:i/>
          <w:lang w:val="fr-FR"/>
        </w:rPr>
        <w:t>Tierpsychologie</w:t>
      </w:r>
      <w:proofErr w:type="spellEnd"/>
      <w:r w:rsidRPr="007C6BAC">
        <w:rPr>
          <w:lang w:val="fr-FR"/>
        </w:rPr>
        <w:t xml:space="preserve">, </w:t>
      </w:r>
      <w:r w:rsidRPr="007C6BAC">
        <w:rPr>
          <w:i/>
          <w:lang w:val="fr-FR"/>
        </w:rPr>
        <w:t>31</w:t>
      </w:r>
      <w:r w:rsidRPr="007C6BAC">
        <w:rPr>
          <w:lang w:val="fr-FR"/>
        </w:rPr>
        <w:t>(2), 171–222. https://doi.org/10.1111/j.1439-0310.1972.tb01764.x</w:t>
      </w:r>
    </w:p>
    <w:p w14:paraId="6BE736B3" w14:textId="77777777" w:rsidR="00FE4C13" w:rsidRDefault="00D613A9">
      <w:pPr>
        <w:pStyle w:val="Corpsdetexte"/>
        <w:spacing w:before="57" w:line="417" w:lineRule="auto"/>
        <w:ind w:left="1522" w:right="176" w:hanging="720"/>
        <w:jc w:val="both"/>
      </w:pPr>
      <w:proofErr w:type="spellStart"/>
      <w:r w:rsidRPr="007C6BAC">
        <w:rPr>
          <w:lang w:val="fr-FR"/>
        </w:rPr>
        <w:t>Lansade</w:t>
      </w:r>
      <w:proofErr w:type="spellEnd"/>
      <w:r w:rsidRPr="007C6BAC">
        <w:rPr>
          <w:lang w:val="fr-FR"/>
        </w:rPr>
        <w:t xml:space="preserve">, L., </w:t>
      </w:r>
      <w:proofErr w:type="spellStart"/>
      <w:r w:rsidRPr="007C6BAC">
        <w:rPr>
          <w:lang w:val="fr-FR"/>
        </w:rPr>
        <w:t>Trösch</w:t>
      </w:r>
      <w:proofErr w:type="spellEnd"/>
      <w:r w:rsidRPr="007C6BAC">
        <w:rPr>
          <w:lang w:val="fr-FR"/>
        </w:rPr>
        <w:t xml:space="preserve">, M., Parias, C., Blanchard, A., </w:t>
      </w:r>
      <w:proofErr w:type="spellStart"/>
      <w:r w:rsidRPr="007C6BAC">
        <w:rPr>
          <w:lang w:val="fr-FR"/>
        </w:rPr>
        <w:t>Gorosurreta</w:t>
      </w:r>
      <w:proofErr w:type="spellEnd"/>
      <w:r w:rsidRPr="007C6BAC">
        <w:rPr>
          <w:lang w:val="fr-FR"/>
        </w:rPr>
        <w:t xml:space="preserve">, E., &amp; </w:t>
      </w:r>
      <w:proofErr w:type="spellStart"/>
      <w:r w:rsidRPr="007C6BAC">
        <w:rPr>
          <w:lang w:val="fr-FR"/>
        </w:rPr>
        <w:t>Calandreau</w:t>
      </w:r>
      <w:proofErr w:type="spellEnd"/>
      <w:r w:rsidRPr="007C6BAC">
        <w:rPr>
          <w:lang w:val="fr-FR"/>
        </w:rPr>
        <w:t xml:space="preserve">, L. (2021). </w:t>
      </w:r>
      <w:r>
        <w:t xml:space="preserve">Horses are sensitive to baby talk: Pet-directed speech facilitates communication with humans in a pointing task and during grooming. </w:t>
      </w:r>
      <w:r>
        <w:rPr>
          <w:i/>
        </w:rPr>
        <w:t>Animal Cognition</w:t>
      </w:r>
      <w:r>
        <w:t xml:space="preserve">, </w:t>
      </w:r>
      <w:r>
        <w:rPr>
          <w:i/>
        </w:rPr>
        <w:t>24</w:t>
      </w:r>
      <w:r>
        <w:t>(5), 999–1006. https://doi.org/10.1007/s10071-021-01487-3</w:t>
      </w:r>
    </w:p>
    <w:p w14:paraId="202A6B3D" w14:textId="77777777" w:rsidR="00FE4C13" w:rsidRDefault="00D613A9">
      <w:pPr>
        <w:pStyle w:val="Corpsdetexte"/>
        <w:spacing w:before="57" w:line="417" w:lineRule="auto"/>
        <w:ind w:left="1522" w:right="176" w:hanging="720"/>
        <w:jc w:val="both"/>
      </w:pPr>
      <w:proofErr w:type="spellStart"/>
      <w:r>
        <w:t>Laurijs</w:t>
      </w:r>
      <w:proofErr w:type="spellEnd"/>
      <w:r>
        <w:t xml:space="preserve">, K. A., Briefer, E. F., </w:t>
      </w:r>
      <w:proofErr w:type="spellStart"/>
      <w:r>
        <w:t>Reimert</w:t>
      </w:r>
      <w:proofErr w:type="spellEnd"/>
      <w:r>
        <w:t xml:space="preserve">, I., &amp; Webb, L. E. (2021). </w:t>
      </w:r>
      <w:proofErr w:type="spellStart"/>
      <w:r>
        <w:t>Vocalisations</w:t>
      </w:r>
      <w:proofErr w:type="spellEnd"/>
      <w:r>
        <w:t xml:space="preserve"> in farm animals: A step towards positive welfare assessment. </w:t>
      </w:r>
      <w:r>
        <w:rPr>
          <w:i/>
        </w:rPr>
        <w:t xml:space="preserve">Applied Animal </w:t>
      </w:r>
      <w:proofErr w:type="spellStart"/>
      <w:r>
        <w:rPr>
          <w:i/>
        </w:rPr>
        <w:t>Behaviour</w:t>
      </w:r>
      <w:proofErr w:type="spellEnd"/>
      <w:r>
        <w:rPr>
          <w:i/>
        </w:rPr>
        <w:t xml:space="preserve"> Science</w:t>
      </w:r>
      <w:r>
        <w:t xml:space="preserve">, </w:t>
      </w:r>
      <w:r>
        <w:rPr>
          <w:i/>
        </w:rPr>
        <w:t>236</w:t>
      </w:r>
      <w:r>
        <w:t>, 105264. https://doi.org/10.1016/j.applanim.2021.105264</w:t>
      </w:r>
    </w:p>
    <w:p w14:paraId="1660C087" w14:textId="77777777" w:rsidR="00FE4C13" w:rsidRDefault="00D613A9">
      <w:pPr>
        <w:spacing w:before="58" w:line="417" w:lineRule="auto"/>
        <w:ind w:left="1522" w:right="176" w:hanging="720"/>
        <w:jc w:val="both"/>
        <w:rPr>
          <w:sz w:val="24"/>
        </w:rPr>
      </w:pPr>
      <w:proofErr w:type="spellStart"/>
      <w:r>
        <w:rPr>
          <w:sz w:val="24"/>
        </w:rPr>
        <w:t>Lenth</w:t>
      </w:r>
      <w:proofErr w:type="spellEnd"/>
      <w:r>
        <w:rPr>
          <w:sz w:val="24"/>
        </w:rPr>
        <w:t xml:space="preserve">, R. V. (2016). </w:t>
      </w:r>
      <w:r>
        <w:rPr>
          <w:i/>
          <w:sz w:val="24"/>
        </w:rPr>
        <w:t xml:space="preserve">Least-Squares Means: The R Package </w:t>
      </w:r>
      <w:proofErr w:type="spellStart"/>
      <w:r>
        <w:rPr>
          <w:i/>
          <w:sz w:val="24"/>
        </w:rPr>
        <w:t>lsmeans</w:t>
      </w:r>
      <w:proofErr w:type="spellEnd"/>
      <w:r>
        <w:rPr>
          <w:sz w:val="24"/>
        </w:rPr>
        <w:t xml:space="preserve">. </w:t>
      </w:r>
      <w:r>
        <w:rPr>
          <w:i/>
          <w:sz w:val="24"/>
        </w:rPr>
        <w:t>69</w:t>
      </w:r>
      <w:r>
        <w:rPr>
          <w:sz w:val="24"/>
        </w:rPr>
        <w:t>(1), 1–33. https://doi.org/doi:10.18637/jss.v069.i01</w:t>
      </w:r>
    </w:p>
    <w:p w14:paraId="18C6CBD2" w14:textId="77777777" w:rsidR="00FE4C13" w:rsidRDefault="00FE4C13">
      <w:pPr>
        <w:spacing w:line="417" w:lineRule="auto"/>
        <w:jc w:val="both"/>
        <w:rPr>
          <w:sz w:val="24"/>
        </w:rPr>
        <w:sectPr w:rsidR="00FE4C13">
          <w:pgSz w:w="11910" w:h="16840"/>
          <w:pgMar w:top="1160" w:right="900" w:bottom="280" w:left="280" w:header="715" w:footer="0" w:gutter="0"/>
          <w:cols w:space="720"/>
        </w:sectPr>
      </w:pPr>
    </w:p>
    <w:p w14:paraId="1D85E36D" w14:textId="77777777" w:rsidR="00FE4C13" w:rsidRDefault="00FE4C13">
      <w:pPr>
        <w:pStyle w:val="Corpsdetexte"/>
        <w:spacing w:before="0"/>
        <w:rPr>
          <w:sz w:val="20"/>
        </w:rPr>
      </w:pPr>
    </w:p>
    <w:p w14:paraId="34727F8D" w14:textId="77777777" w:rsidR="00FE4C13" w:rsidRDefault="00FE4C13">
      <w:pPr>
        <w:pStyle w:val="Corpsdetexte"/>
        <w:spacing w:before="10"/>
        <w:rPr>
          <w:sz w:val="21"/>
        </w:rPr>
      </w:pPr>
    </w:p>
    <w:p w14:paraId="27940B7B" w14:textId="77777777" w:rsidR="00FE4C13" w:rsidRDefault="00D613A9">
      <w:pPr>
        <w:pStyle w:val="Corpsdetexte"/>
        <w:spacing w:before="1" w:line="417" w:lineRule="auto"/>
        <w:ind w:left="1522" w:right="176" w:hanging="720"/>
        <w:jc w:val="both"/>
      </w:pPr>
      <w:proofErr w:type="spellStart"/>
      <w:r>
        <w:t>Linhart</w:t>
      </w:r>
      <w:proofErr w:type="spellEnd"/>
      <w:r>
        <w:t xml:space="preserve">, P., Ratcliffe, V. F., </w:t>
      </w:r>
      <w:proofErr w:type="spellStart"/>
      <w:r>
        <w:t>Reby</w:t>
      </w:r>
      <w:proofErr w:type="spellEnd"/>
      <w:r>
        <w:t xml:space="preserve">, D., &amp; </w:t>
      </w:r>
      <w:proofErr w:type="spellStart"/>
      <w:r>
        <w:t>Špinka</w:t>
      </w:r>
      <w:proofErr w:type="spellEnd"/>
      <w:r>
        <w:t xml:space="preserve">, M. (2015). Expression of Emotional Arousal in Two Different Piglet Call Types. </w:t>
      </w:r>
      <w:r>
        <w:rPr>
          <w:i/>
        </w:rPr>
        <w:t>PLOS ONE</w:t>
      </w:r>
      <w:r>
        <w:t xml:space="preserve">, </w:t>
      </w:r>
      <w:r>
        <w:rPr>
          <w:i/>
        </w:rPr>
        <w:t>10</w:t>
      </w:r>
      <w:r>
        <w:t>(8), e0135414. https://doi.org/10.1371/journal.pone.0135414</w:t>
      </w:r>
    </w:p>
    <w:p w14:paraId="75893D8E" w14:textId="77777777" w:rsidR="00FE4C13" w:rsidRPr="007C6BAC" w:rsidRDefault="00D613A9">
      <w:pPr>
        <w:pStyle w:val="Corpsdetexte"/>
        <w:spacing w:before="57" w:line="417" w:lineRule="auto"/>
        <w:ind w:left="1522" w:right="176" w:hanging="720"/>
        <w:jc w:val="both"/>
        <w:rPr>
          <w:lang w:val="fr-FR"/>
        </w:rPr>
      </w:pPr>
      <w:r>
        <w:t xml:space="preserve">McGregor, P. K. (1992). Quantifying Responses to Playback: One, Many, or Composite Multivariate Measures? In P. K. McGregor (Ed.), </w:t>
      </w:r>
      <w:r>
        <w:rPr>
          <w:i/>
        </w:rPr>
        <w:t xml:space="preserve">Playback and Studies of Animal Communication </w:t>
      </w:r>
      <w:r>
        <w:t xml:space="preserve">(pp. 79–96). </w:t>
      </w:r>
      <w:r w:rsidRPr="007C6BAC">
        <w:rPr>
          <w:lang w:val="fr-FR"/>
        </w:rPr>
        <w:t>Springer U</w:t>
      </w:r>
      <w:hyperlink r:id="rId30">
        <w:r w:rsidRPr="007C6BAC">
          <w:rPr>
            <w:lang w:val="fr-FR"/>
          </w:rPr>
          <w:t>S. http://link.springer.com/chapter/10.1007/978-1-4757-6203-7_6</w:t>
        </w:r>
      </w:hyperlink>
    </w:p>
    <w:p w14:paraId="2D0B628E" w14:textId="77777777" w:rsidR="00FE4C13" w:rsidRDefault="00D613A9">
      <w:pPr>
        <w:pStyle w:val="Corpsdetexte"/>
        <w:spacing w:before="57" w:line="417" w:lineRule="auto"/>
        <w:ind w:left="1522" w:right="174" w:hanging="720"/>
        <w:jc w:val="both"/>
      </w:pPr>
      <w:r w:rsidRPr="007C6BAC">
        <w:rPr>
          <w:lang w:val="fr-FR"/>
        </w:rPr>
        <w:t>Mignon-</w:t>
      </w:r>
      <w:proofErr w:type="spellStart"/>
      <w:r w:rsidRPr="007C6BAC">
        <w:rPr>
          <w:lang w:val="fr-FR"/>
        </w:rPr>
        <w:t>Grasteau</w:t>
      </w:r>
      <w:proofErr w:type="spellEnd"/>
      <w:r w:rsidRPr="007C6BAC">
        <w:rPr>
          <w:lang w:val="fr-FR"/>
        </w:rPr>
        <w:t xml:space="preserve">, S., Boissy, A., Bouix, J., Faure, J.-M., Fisher, A. D., </w:t>
      </w:r>
      <w:proofErr w:type="spellStart"/>
      <w:r w:rsidRPr="007C6BAC">
        <w:rPr>
          <w:lang w:val="fr-FR"/>
        </w:rPr>
        <w:t>Hinch</w:t>
      </w:r>
      <w:proofErr w:type="spellEnd"/>
      <w:r w:rsidRPr="007C6BAC">
        <w:rPr>
          <w:lang w:val="fr-FR"/>
        </w:rPr>
        <w:t xml:space="preserve">, G. N., Jensen, P., Le Neindre, P., </w:t>
      </w:r>
      <w:proofErr w:type="spellStart"/>
      <w:r w:rsidRPr="007C6BAC">
        <w:rPr>
          <w:lang w:val="fr-FR"/>
        </w:rPr>
        <w:t>Mormède</w:t>
      </w:r>
      <w:proofErr w:type="spellEnd"/>
      <w:r w:rsidRPr="007C6BAC">
        <w:rPr>
          <w:lang w:val="fr-FR"/>
        </w:rPr>
        <w:t xml:space="preserve">, P., Prunet, P., </w:t>
      </w:r>
      <w:proofErr w:type="spellStart"/>
      <w:r w:rsidRPr="007C6BAC">
        <w:rPr>
          <w:lang w:val="fr-FR"/>
        </w:rPr>
        <w:t>Vandeputte</w:t>
      </w:r>
      <w:proofErr w:type="spellEnd"/>
      <w:r w:rsidRPr="007C6BAC">
        <w:rPr>
          <w:lang w:val="fr-FR"/>
        </w:rPr>
        <w:t xml:space="preserve">, M., &amp; Beaumont, C. (2005). </w:t>
      </w:r>
      <w:r>
        <w:t xml:space="preserve">Genetics of adaptation and domestication in livestock. </w:t>
      </w:r>
      <w:r>
        <w:rPr>
          <w:i/>
        </w:rPr>
        <w:t>Livestock Production Science</w:t>
      </w:r>
      <w:r>
        <w:t xml:space="preserve">, </w:t>
      </w:r>
      <w:r>
        <w:rPr>
          <w:i/>
        </w:rPr>
        <w:t>93</w:t>
      </w:r>
      <w:r>
        <w:t>(1), 3–14. https://doi.org/10.1016/j.livprodsci.2004.11.001</w:t>
      </w:r>
    </w:p>
    <w:p w14:paraId="28D09FB4" w14:textId="77777777" w:rsidR="00FE4C13" w:rsidRDefault="00D613A9">
      <w:pPr>
        <w:pStyle w:val="Corpsdetexte"/>
        <w:spacing w:before="58" w:line="417" w:lineRule="auto"/>
        <w:ind w:left="1522" w:right="179" w:hanging="720"/>
        <w:jc w:val="both"/>
      </w:pPr>
      <w:r>
        <w:t xml:space="preserve">Palmer, R., &amp; </w:t>
      </w:r>
      <w:proofErr w:type="spellStart"/>
      <w:r>
        <w:t>Custance</w:t>
      </w:r>
      <w:proofErr w:type="spellEnd"/>
      <w:r>
        <w:t xml:space="preserve">, D. (2008). A counterbalanced version of Ainsworth’s Strange Situation Procedure reveals secure-base effects in dog–human relationships. </w:t>
      </w:r>
      <w:r>
        <w:rPr>
          <w:i/>
        </w:rPr>
        <w:t xml:space="preserve">Applied Animal </w:t>
      </w:r>
      <w:proofErr w:type="spellStart"/>
      <w:r>
        <w:rPr>
          <w:i/>
        </w:rPr>
        <w:t>Behaviour</w:t>
      </w:r>
      <w:proofErr w:type="spellEnd"/>
      <w:r>
        <w:rPr>
          <w:i/>
        </w:rPr>
        <w:t xml:space="preserve"> Science</w:t>
      </w:r>
      <w:r>
        <w:t xml:space="preserve">, </w:t>
      </w:r>
      <w:r>
        <w:rPr>
          <w:i/>
        </w:rPr>
        <w:t>109</w:t>
      </w:r>
      <w:r>
        <w:t>(2), 306–319. https://doi.org/10.1016/j.applanim.2007.04.002</w:t>
      </w:r>
    </w:p>
    <w:p w14:paraId="668B861E" w14:textId="77777777" w:rsidR="00FE4C13" w:rsidRDefault="00D613A9">
      <w:pPr>
        <w:pStyle w:val="Corpsdetexte"/>
        <w:spacing w:before="57" w:line="417" w:lineRule="auto"/>
        <w:ind w:left="1522" w:right="178" w:hanging="720"/>
        <w:jc w:val="both"/>
      </w:pPr>
      <w:r>
        <w:t xml:space="preserve">Peterson, V., Simonsen, H. B., &amp; Lawson, L. G. (1995). The effect of environmental stimulation on the development of behavior in pigs. </w:t>
      </w:r>
      <w:r>
        <w:rPr>
          <w:i/>
        </w:rPr>
        <w:t xml:space="preserve">Applied Animal </w:t>
      </w:r>
      <w:proofErr w:type="spellStart"/>
      <w:r>
        <w:rPr>
          <w:i/>
        </w:rPr>
        <w:t>Behaviour</w:t>
      </w:r>
      <w:proofErr w:type="spellEnd"/>
      <w:r>
        <w:rPr>
          <w:i/>
        </w:rPr>
        <w:t xml:space="preserve"> Science</w:t>
      </w:r>
      <w:r>
        <w:t xml:space="preserve">, </w:t>
      </w:r>
      <w:r>
        <w:rPr>
          <w:i/>
        </w:rPr>
        <w:t>45</w:t>
      </w:r>
      <w:r>
        <w:t>(3–4), 215–224. https://doi.org/10.1016/0168-1591(95)00631-2</w:t>
      </w:r>
    </w:p>
    <w:p w14:paraId="11A522EA" w14:textId="77777777" w:rsidR="00FE4C13" w:rsidRDefault="00D613A9">
      <w:pPr>
        <w:spacing w:before="57" w:line="417" w:lineRule="auto"/>
        <w:ind w:left="1522" w:right="178" w:hanging="720"/>
        <w:jc w:val="both"/>
        <w:rPr>
          <w:sz w:val="24"/>
        </w:rPr>
      </w:pPr>
      <w:r>
        <w:rPr>
          <w:sz w:val="24"/>
        </w:rPr>
        <w:t xml:space="preserve">R Core Team. (2015). </w:t>
      </w:r>
      <w:r>
        <w:rPr>
          <w:i/>
          <w:sz w:val="24"/>
        </w:rPr>
        <w:t xml:space="preserve">R: A language and environment for statistical computing. </w:t>
      </w:r>
      <w:r>
        <w:rPr>
          <w:sz w:val="24"/>
        </w:rPr>
        <w:t xml:space="preserve">(3.1.1) [Computer software]. R Foundation for Statistical Computing. </w:t>
      </w:r>
      <w:hyperlink r:id="rId31">
        <w:r>
          <w:rPr>
            <w:sz w:val="24"/>
          </w:rPr>
          <w:t>http://www.R-project.org/.</w:t>
        </w:r>
      </w:hyperlink>
    </w:p>
    <w:p w14:paraId="073921B6" w14:textId="77777777" w:rsidR="00FE4C13" w:rsidRDefault="00D613A9">
      <w:pPr>
        <w:pStyle w:val="Corpsdetexte"/>
        <w:spacing w:before="58" w:line="417" w:lineRule="auto"/>
        <w:ind w:left="1522" w:right="176" w:hanging="720"/>
        <w:jc w:val="both"/>
      </w:pPr>
      <w:r>
        <w:t xml:space="preserve">Rault, J.-L., Truong, S., </w:t>
      </w:r>
      <w:proofErr w:type="spellStart"/>
      <w:r>
        <w:t>Hemsworth</w:t>
      </w:r>
      <w:proofErr w:type="spellEnd"/>
      <w:r>
        <w:t xml:space="preserve">, L., Le </w:t>
      </w:r>
      <w:proofErr w:type="spellStart"/>
      <w:r>
        <w:t>Chevoir</w:t>
      </w:r>
      <w:proofErr w:type="spellEnd"/>
      <w:r>
        <w:t xml:space="preserve">, M., </w:t>
      </w:r>
      <w:proofErr w:type="spellStart"/>
      <w:r>
        <w:t>Bauquier</w:t>
      </w:r>
      <w:proofErr w:type="spellEnd"/>
      <w:r>
        <w:t xml:space="preserve">, S., &amp; Lai, A. (2019). Gentle abdominal stroking (‘belly rubbing’) of pigs by a human reduces EEG total power and increases EEG frequencies. </w:t>
      </w:r>
      <w:proofErr w:type="spellStart"/>
      <w:r>
        <w:rPr>
          <w:i/>
        </w:rPr>
        <w:t>Behavioural</w:t>
      </w:r>
      <w:proofErr w:type="spellEnd"/>
      <w:r>
        <w:rPr>
          <w:i/>
        </w:rPr>
        <w:t xml:space="preserve"> Brain Research</w:t>
      </w:r>
      <w:r>
        <w:t xml:space="preserve">, </w:t>
      </w:r>
      <w:r>
        <w:rPr>
          <w:i/>
        </w:rPr>
        <w:t>374</w:t>
      </w:r>
      <w:r>
        <w:t>, 111892. https://doi.org/10.1016/j.bbr.2019.04.006</w:t>
      </w:r>
    </w:p>
    <w:p w14:paraId="35CEE729" w14:textId="77777777" w:rsidR="00FE4C13" w:rsidRDefault="00D613A9">
      <w:pPr>
        <w:pStyle w:val="Corpsdetexte"/>
        <w:spacing w:before="57" w:line="417" w:lineRule="auto"/>
        <w:ind w:left="1522" w:right="176" w:hanging="720"/>
        <w:jc w:val="both"/>
      </w:pPr>
      <w:r>
        <w:t xml:space="preserve">Rault, J.-L., </w:t>
      </w:r>
      <w:proofErr w:type="spellStart"/>
      <w:r>
        <w:t>Waiblinger</w:t>
      </w:r>
      <w:proofErr w:type="spellEnd"/>
      <w:r>
        <w:t xml:space="preserve">, S., Boivin, X., &amp; </w:t>
      </w:r>
      <w:proofErr w:type="spellStart"/>
      <w:r>
        <w:t>Hemsworth</w:t>
      </w:r>
      <w:proofErr w:type="spellEnd"/>
      <w:r>
        <w:t xml:space="preserve">, P. (2020). The Power of a Positive Human– Animal Relationship for Animal Welfare. </w:t>
      </w:r>
      <w:r>
        <w:rPr>
          <w:i/>
        </w:rPr>
        <w:t>Frontiers in Veterinary Science</w:t>
      </w:r>
      <w:r>
        <w:t xml:space="preserve">, </w:t>
      </w:r>
      <w:r>
        <w:rPr>
          <w:i/>
        </w:rPr>
        <w:t>7</w:t>
      </w:r>
      <w:r>
        <w:t>. https://</w:t>
      </w:r>
      <w:hyperlink r:id="rId32">
        <w:r>
          <w:t>www.frontiersin.org/article/10.3389/fvets.2020.590867</w:t>
        </w:r>
      </w:hyperlink>
    </w:p>
    <w:p w14:paraId="5D86D188" w14:textId="77777777" w:rsidR="00FE4C13" w:rsidRDefault="00D613A9">
      <w:pPr>
        <w:pStyle w:val="Corpsdetexte"/>
        <w:spacing w:before="58" w:line="417" w:lineRule="auto"/>
        <w:ind w:left="1522" w:right="176" w:hanging="720"/>
        <w:jc w:val="both"/>
      </w:pPr>
      <w:proofErr w:type="spellStart"/>
      <w:r>
        <w:t>Schmied</w:t>
      </w:r>
      <w:proofErr w:type="spellEnd"/>
      <w:r>
        <w:t xml:space="preserve">, C., Boivin, X., &amp; </w:t>
      </w:r>
      <w:proofErr w:type="spellStart"/>
      <w:r>
        <w:t>Waiblinger</w:t>
      </w:r>
      <w:proofErr w:type="spellEnd"/>
      <w:r>
        <w:t xml:space="preserve">, S. (2008). Stroking Different Body Regions of Dairy Cows: Effects on Avoidance and Approach Behavior Toward Humans. </w:t>
      </w:r>
      <w:r>
        <w:rPr>
          <w:i/>
        </w:rPr>
        <w:t>Journal of Dairy Science</w:t>
      </w:r>
      <w:r>
        <w:t xml:space="preserve">, </w:t>
      </w:r>
      <w:r>
        <w:rPr>
          <w:i/>
        </w:rPr>
        <w:t>91</w:t>
      </w:r>
      <w:r>
        <w:t>(2), 596–605. https://doi.org/10.3168/jds.2007-0360</w:t>
      </w:r>
    </w:p>
    <w:p w14:paraId="18212CBE" w14:textId="77777777" w:rsidR="00FE4C13" w:rsidRDefault="00FE4C13">
      <w:pPr>
        <w:spacing w:line="417" w:lineRule="auto"/>
        <w:jc w:val="both"/>
        <w:sectPr w:rsidR="00FE4C13">
          <w:pgSz w:w="11910" w:h="16840"/>
          <w:pgMar w:top="1160" w:right="900" w:bottom="280" w:left="280" w:header="715" w:footer="0" w:gutter="0"/>
          <w:cols w:space="720"/>
        </w:sectPr>
      </w:pPr>
    </w:p>
    <w:p w14:paraId="4BBE42CC" w14:textId="77777777" w:rsidR="00FE4C13" w:rsidRDefault="00FE4C13">
      <w:pPr>
        <w:pStyle w:val="Corpsdetexte"/>
        <w:spacing w:before="0"/>
        <w:rPr>
          <w:sz w:val="20"/>
        </w:rPr>
      </w:pPr>
    </w:p>
    <w:p w14:paraId="5D157AC7" w14:textId="77777777" w:rsidR="00FE4C13" w:rsidRDefault="00FE4C13">
      <w:pPr>
        <w:pStyle w:val="Corpsdetexte"/>
        <w:spacing w:before="10"/>
        <w:rPr>
          <w:sz w:val="21"/>
        </w:rPr>
      </w:pPr>
    </w:p>
    <w:p w14:paraId="1C140900" w14:textId="77777777" w:rsidR="00FE4C13" w:rsidRDefault="00D613A9">
      <w:pPr>
        <w:pStyle w:val="Corpsdetexte"/>
        <w:spacing w:before="1" w:line="417" w:lineRule="auto"/>
        <w:ind w:left="1522" w:right="189" w:hanging="720"/>
        <w:jc w:val="both"/>
      </w:pPr>
      <w:r>
        <w:t xml:space="preserve">Sueur, J., Aubin, T., &amp; </w:t>
      </w:r>
      <w:proofErr w:type="spellStart"/>
      <w:r>
        <w:t>Simonis</w:t>
      </w:r>
      <w:proofErr w:type="spellEnd"/>
      <w:r>
        <w:t xml:space="preserve">, C. (2008). </w:t>
      </w:r>
      <w:proofErr w:type="spellStart"/>
      <w:r>
        <w:t>Seewave</w:t>
      </w:r>
      <w:proofErr w:type="spellEnd"/>
      <w:r>
        <w:t xml:space="preserve">, a free modular too for sound analysis </w:t>
      </w:r>
      <w:proofErr w:type="spellStart"/>
      <w:r>
        <w:t>ans</w:t>
      </w:r>
      <w:proofErr w:type="spellEnd"/>
      <w:r>
        <w:t xml:space="preserve"> synthesis. </w:t>
      </w:r>
      <w:r>
        <w:rPr>
          <w:i/>
        </w:rPr>
        <w:t>Bioacoustics</w:t>
      </w:r>
      <w:r>
        <w:t xml:space="preserve">, </w:t>
      </w:r>
      <w:r>
        <w:rPr>
          <w:i/>
        </w:rPr>
        <w:t>18</w:t>
      </w:r>
      <w:r>
        <w:t>(2), 213–226. https://doi.org/10.1080/09524622.2008.9753600</w:t>
      </w:r>
    </w:p>
    <w:p w14:paraId="47A9FD45" w14:textId="77777777" w:rsidR="00FE4C13" w:rsidRDefault="00D613A9">
      <w:pPr>
        <w:pStyle w:val="Corpsdetexte"/>
        <w:spacing w:before="57" w:line="417" w:lineRule="auto"/>
        <w:ind w:left="1522" w:right="176" w:hanging="720"/>
        <w:jc w:val="both"/>
      </w:pPr>
      <w:proofErr w:type="spellStart"/>
      <w:r>
        <w:t>Tallet</w:t>
      </w:r>
      <w:proofErr w:type="spellEnd"/>
      <w:r>
        <w:t xml:space="preserve">, C., </w:t>
      </w:r>
      <w:proofErr w:type="spellStart"/>
      <w:r>
        <w:t>Linhart</w:t>
      </w:r>
      <w:proofErr w:type="spellEnd"/>
      <w:r>
        <w:t xml:space="preserve">, P., </w:t>
      </w:r>
      <w:proofErr w:type="spellStart"/>
      <w:r>
        <w:t>Policht</w:t>
      </w:r>
      <w:proofErr w:type="spellEnd"/>
      <w:r>
        <w:t xml:space="preserve">, R., </w:t>
      </w:r>
      <w:proofErr w:type="spellStart"/>
      <w:r>
        <w:t>Hammerschmidt</w:t>
      </w:r>
      <w:proofErr w:type="spellEnd"/>
      <w:r>
        <w:t xml:space="preserve">, K., </w:t>
      </w:r>
      <w:proofErr w:type="spellStart"/>
      <w:r>
        <w:t>Šimeček</w:t>
      </w:r>
      <w:proofErr w:type="spellEnd"/>
      <w:r>
        <w:t xml:space="preserve">, P., </w:t>
      </w:r>
      <w:proofErr w:type="spellStart"/>
      <w:r>
        <w:t>Kratinova</w:t>
      </w:r>
      <w:proofErr w:type="spellEnd"/>
      <w:r>
        <w:t xml:space="preserve">, P., &amp; </w:t>
      </w:r>
      <w:proofErr w:type="spellStart"/>
      <w:r>
        <w:t>Špinka</w:t>
      </w:r>
      <w:proofErr w:type="spellEnd"/>
      <w:r>
        <w:t xml:space="preserve">, M. (2013). Encoding of Situations in the Vocal Repertoire of Piglets (Sus </w:t>
      </w:r>
      <w:proofErr w:type="spellStart"/>
      <w:r>
        <w:t>scrofa</w:t>
      </w:r>
      <w:proofErr w:type="spellEnd"/>
      <w:r>
        <w:t xml:space="preserve">): A Comparison of Discrete and Graded Classifications. </w:t>
      </w:r>
      <w:r>
        <w:rPr>
          <w:i/>
        </w:rPr>
        <w:t>PLOS ONE</w:t>
      </w:r>
      <w:r>
        <w:t xml:space="preserve">, </w:t>
      </w:r>
      <w:r>
        <w:rPr>
          <w:i/>
        </w:rPr>
        <w:t>8</w:t>
      </w:r>
      <w:r>
        <w:t>(8), e71841. https://doi.org/10.1371/journal.pone.0071841</w:t>
      </w:r>
    </w:p>
    <w:p w14:paraId="5F6629B7" w14:textId="77777777" w:rsidR="00FE4C13" w:rsidRDefault="00D613A9">
      <w:pPr>
        <w:pStyle w:val="Corpsdetexte"/>
        <w:spacing w:before="57" w:line="417" w:lineRule="auto"/>
        <w:ind w:left="1522" w:right="177" w:hanging="720"/>
        <w:jc w:val="both"/>
      </w:pPr>
      <w:proofErr w:type="spellStart"/>
      <w:r>
        <w:t>Tallet</w:t>
      </w:r>
      <w:proofErr w:type="spellEnd"/>
      <w:r>
        <w:t xml:space="preserve">, C., Sy, K., </w:t>
      </w:r>
      <w:proofErr w:type="spellStart"/>
      <w:r>
        <w:t>Prunier</w:t>
      </w:r>
      <w:proofErr w:type="spellEnd"/>
      <w:r>
        <w:t xml:space="preserve">, A., Nowak, R., </w:t>
      </w:r>
      <w:proofErr w:type="spellStart"/>
      <w:r>
        <w:t>Boissy</w:t>
      </w:r>
      <w:proofErr w:type="spellEnd"/>
      <w:r>
        <w:t xml:space="preserve">, A., &amp; Boivin, X. (2014). </w:t>
      </w:r>
      <w:proofErr w:type="spellStart"/>
      <w:r>
        <w:t>Behavioural</w:t>
      </w:r>
      <w:proofErr w:type="spellEnd"/>
      <w:r>
        <w:t xml:space="preserve"> and physiological reactions of piglets to gentle tactile interactions vary according to their previous experience with humans. </w:t>
      </w:r>
      <w:r>
        <w:rPr>
          <w:i/>
        </w:rPr>
        <w:t>Livestock Science</w:t>
      </w:r>
      <w:r>
        <w:t xml:space="preserve">, </w:t>
      </w:r>
      <w:r>
        <w:rPr>
          <w:i/>
        </w:rPr>
        <w:t>167</w:t>
      </w:r>
      <w:r>
        <w:t>, 331–341. https://doi.org/10.1016/j.livsci.2014.06.025</w:t>
      </w:r>
    </w:p>
    <w:p w14:paraId="6D5B2FAA" w14:textId="77777777" w:rsidR="00FE4C13" w:rsidRDefault="00D613A9">
      <w:pPr>
        <w:pStyle w:val="Corpsdetexte"/>
        <w:spacing w:before="58" w:line="417" w:lineRule="auto"/>
        <w:ind w:left="1522" w:right="174" w:hanging="720"/>
        <w:jc w:val="both"/>
      </w:pPr>
      <w:proofErr w:type="spellStart"/>
      <w:r>
        <w:t>Tallet</w:t>
      </w:r>
      <w:proofErr w:type="spellEnd"/>
      <w:r>
        <w:t xml:space="preserve">, C., Veissier, I., &amp; Boivin, X. (2009). How does the method used to feed lambs modulate their affinity to their human caregiver? </w:t>
      </w:r>
      <w:r>
        <w:rPr>
          <w:i/>
        </w:rPr>
        <w:t xml:space="preserve">Applied Animal </w:t>
      </w:r>
      <w:proofErr w:type="spellStart"/>
      <w:r>
        <w:rPr>
          <w:i/>
        </w:rPr>
        <w:t>Behaviour</w:t>
      </w:r>
      <w:proofErr w:type="spellEnd"/>
      <w:r>
        <w:rPr>
          <w:i/>
        </w:rPr>
        <w:t xml:space="preserve"> Science</w:t>
      </w:r>
      <w:r>
        <w:t xml:space="preserve">, </w:t>
      </w:r>
      <w:r>
        <w:rPr>
          <w:i/>
        </w:rPr>
        <w:t>119</w:t>
      </w:r>
      <w:r>
        <w:t>(1), 56–65. https://doi.org/10.1016/j.applanim.2009.03.012</w:t>
      </w:r>
    </w:p>
    <w:p w14:paraId="5E4072F5" w14:textId="77777777" w:rsidR="00FE4C13" w:rsidRDefault="00D613A9">
      <w:pPr>
        <w:pStyle w:val="Corpsdetexte"/>
        <w:spacing w:before="57" w:line="417" w:lineRule="auto"/>
        <w:ind w:left="1522" w:right="176" w:hanging="720"/>
        <w:jc w:val="both"/>
      </w:pPr>
      <w:r>
        <w:t xml:space="preserve">Turner, D. C. (2017). A review of over three decades of research on cat-human and human-cat interactions and relationships. </w:t>
      </w:r>
      <w:proofErr w:type="spellStart"/>
      <w:r>
        <w:rPr>
          <w:i/>
        </w:rPr>
        <w:t>Behavioural</w:t>
      </w:r>
      <w:proofErr w:type="spellEnd"/>
      <w:r>
        <w:rPr>
          <w:i/>
        </w:rPr>
        <w:t xml:space="preserve"> Processes</w:t>
      </w:r>
      <w:r>
        <w:t xml:space="preserve">, </w:t>
      </w:r>
      <w:r>
        <w:rPr>
          <w:i/>
        </w:rPr>
        <w:t>141</w:t>
      </w:r>
      <w:r>
        <w:t>, 297–304. https://doi.org/10.1016/j.beproc.2017.01.008</w:t>
      </w:r>
    </w:p>
    <w:p w14:paraId="698717EA" w14:textId="77777777" w:rsidR="00FE4C13" w:rsidRDefault="00D613A9">
      <w:pPr>
        <w:spacing w:before="57" w:line="417" w:lineRule="auto"/>
        <w:ind w:left="1522" w:right="177" w:hanging="720"/>
        <w:jc w:val="both"/>
        <w:rPr>
          <w:sz w:val="24"/>
        </w:rPr>
      </w:pPr>
      <w:r>
        <w:rPr>
          <w:sz w:val="24"/>
        </w:rPr>
        <w:t xml:space="preserve">Villain, A. S., </w:t>
      </w:r>
      <w:proofErr w:type="spellStart"/>
      <w:r>
        <w:rPr>
          <w:sz w:val="24"/>
        </w:rPr>
        <w:t>Guérin</w:t>
      </w:r>
      <w:proofErr w:type="spellEnd"/>
      <w:r>
        <w:rPr>
          <w:sz w:val="24"/>
        </w:rPr>
        <w:t xml:space="preserve">, C., </w:t>
      </w:r>
      <w:proofErr w:type="spellStart"/>
      <w:r>
        <w:rPr>
          <w:sz w:val="24"/>
        </w:rPr>
        <w:t>Noûs</w:t>
      </w:r>
      <w:proofErr w:type="spellEnd"/>
      <w:r>
        <w:rPr>
          <w:sz w:val="24"/>
        </w:rPr>
        <w:t xml:space="preserve">, C., &amp; </w:t>
      </w:r>
      <w:proofErr w:type="spellStart"/>
      <w:r>
        <w:rPr>
          <w:sz w:val="24"/>
        </w:rPr>
        <w:t>Tallet</w:t>
      </w:r>
      <w:proofErr w:type="spellEnd"/>
      <w:r>
        <w:rPr>
          <w:sz w:val="24"/>
        </w:rPr>
        <w:t xml:space="preserve">, C. (2022). </w:t>
      </w:r>
      <w:r>
        <w:rPr>
          <w:i/>
          <w:sz w:val="24"/>
        </w:rPr>
        <w:t>The use of pig vocalization structure to assess the quality of human-pig relationship</w:t>
      </w:r>
      <w:r>
        <w:rPr>
          <w:sz w:val="24"/>
        </w:rPr>
        <w:t xml:space="preserve">. </w:t>
      </w:r>
      <w:proofErr w:type="spellStart"/>
      <w:r>
        <w:rPr>
          <w:sz w:val="24"/>
        </w:rPr>
        <w:t>Portail</w:t>
      </w:r>
      <w:proofErr w:type="spellEnd"/>
      <w:r>
        <w:rPr>
          <w:sz w:val="24"/>
        </w:rPr>
        <w:t xml:space="preserve"> Data INRAE, V1. https://doi.org/10.15454/RTBO3O</w:t>
      </w:r>
    </w:p>
    <w:p w14:paraId="7EAD4FF5" w14:textId="77777777" w:rsidR="00FE4C13" w:rsidRDefault="00D613A9">
      <w:pPr>
        <w:pStyle w:val="Corpsdetexte"/>
        <w:spacing w:before="58" w:line="417" w:lineRule="auto"/>
        <w:ind w:left="1522" w:right="176" w:hanging="720"/>
        <w:jc w:val="both"/>
      </w:pPr>
      <w:r>
        <w:t xml:space="preserve">Villain, A. S., Hazard, A., </w:t>
      </w:r>
      <w:proofErr w:type="spellStart"/>
      <w:r>
        <w:t>Danglot</w:t>
      </w:r>
      <w:proofErr w:type="spellEnd"/>
      <w:r>
        <w:t xml:space="preserve">, M., </w:t>
      </w:r>
      <w:proofErr w:type="spellStart"/>
      <w:r>
        <w:t>Guérin</w:t>
      </w:r>
      <w:proofErr w:type="spellEnd"/>
      <w:r>
        <w:t xml:space="preserve">, C., </w:t>
      </w:r>
      <w:proofErr w:type="spellStart"/>
      <w:r>
        <w:t>Boissy</w:t>
      </w:r>
      <w:proofErr w:type="spellEnd"/>
      <w:r>
        <w:t xml:space="preserve">, A., &amp; </w:t>
      </w:r>
      <w:proofErr w:type="spellStart"/>
      <w:r>
        <w:t>Tallet</w:t>
      </w:r>
      <w:proofErr w:type="spellEnd"/>
      <w:r>
        <w:t xml:space="preserve">, C. (2020). Piglets vocally express the anticipation of pseudo-social contexts in their grunts. </w:t>
      </w:r>
      <w:r>
        <w:rPr>
          <w:i/>
        </w:rPr>
        <w:t>Scientific Reports</w:t>
      </w:r>
      <w:r>
        <w:t xml:space="preserve">, </w:t>
      </w:r>
      <w:r>
        <w:rPr>
          <w:i/>
        </w:rPr>
        <w:t>10</w:t>
      </w:r>
      <w:r>
        <w:t>(1), 18496. https://doi.org/10.1038/s41598-020-75378-x</w:t>
      </w:r>
    </w:p>
    <w:p w14:paraId="59E1760B" w14:textId="77777777" w:rsidR="00FE4C13" w:rsidRDefault="00D613A9">
      <w:pPr>
        <w:pStyle w:val="Corpsdetexte"/>
        <w:spacing w:before="57" w:line="417" w:lineRule="auto"/>
        <w:ind w:left="1522" w:right="176" w:hanging="720"/>
        <w:jc w:val="both"/>
      </w:pPr>
      <w:r>
        <w:t xml:space="preserve">Villain, A. S., </w:t>
      </w:r>
      <w:proofErr w:type="spellStart"/>
      <w:r>
        <w:t>Lanthony</w:t>
      </w:r>
      <w:proofErr w:type="spellEnd"/>
      <w:r>
        <w:t xml:space="preserve">, M., </w:t>
      </w:r>
      <w:proofErr w:type="spellStart"/>
      <w:r>
        <w:t>Guérin</w:t>
      </w:r>
      <w:proofErr w:type="spellEnd"/>
      <w:r>
        <w:t xml:space="preserve">, C., &amp; </w:t>
      </w:r>
      <w:proofErr w:type="spellStart"/>
      <w:r>
        <w:t>Tallet</w:t>
      </w:r>
      <w:proofErr w:type="spellEnd"/>
      <w:r>
        <w:t xml:space="preserve">, C. (2020b). </w:t>
      </w:r>
      <w:proofErr w:type="spellStart"/>
      <w:r>
        <w:t>Manipulable</w:t>
      </w:r>
      <w:proofErr w:type="spellEnd"/>
      <w:r>
        <w:t xml:space="preserve"> Object and Human Contact: Preference and Modulation of Emotional States in Weaned Pigs. </w:t>
      </w:r>
      <w:r>
        <w:rPr>
          <w:i/>
        </w:rPr>
        <w:t>Frontiers in Veterinary Science</w:t>
      </w:r>
      <w:r>
        <w:t xml:space="preserve">, </w:t>
      </w:r>
      <w:r>
        <w:rPr>
          <w:i/>
        </w:rPr>
        <w:t>7</w:t>
      </w:r>
      <w:r>
        <w:t>, 577433. https://doi.org/10.3389/fvets.2020.577433</w:t>
      </w:r>
    </w:p>
    <w:p w14:paraId="397A7091" w14:textId="77777777" w:rsidR="00FE4C13" w:rsidRDefault="00D613A9">
      <w:pPr>
        <w:spacing w:before="58" w:line="417" w:lineRule="auto"/>
        <w:ind w:left="1522" w:right="181" w:hanging="720"/>
        <w:jc w:val="both"/>
        <w:rPr>
          <w:sz w:val="24"/>
        </w:rPr>
      </w:pPr>
      <w:proofErr w:type="spellStart"/>
      <w:r>
        <w:rPr>
          <w:sz w:val="24"/>
        </w:rPr>
        <w:t>Weerd</w:t>
      </w:r>
      <w:proofErr w:type="spellEnd"/>
      <w:r>
        <w:rPr>
          <w:sz w:val="24"/>
        </w:rPr>
        <w:t xml:space="preserve">, H. A. van de, &amp; Day, J. E. L. (2009). </w:t>
      </w:r>
      <w:r>
        <w:rPr>
          <w:i/>
          <w:sz w:val="24"/>
        </w:rPr>
        <w:t>A review of environmental enrichment for pigs housed in intensive housing systems</w:t>
      </w:r>
      <w:r>
        <w:rPr>
          <w:sz w:val="24"/>
        </w:rPr>
        <w:t>. https://doi.org/10.1016/j.applanim.2008.08.001</w:t>
      </w:r>
    </w:p>
    <w:p w14:paraId="293D4C16" w14:textId="77777777" w:rsidR="00FE4C13" w:rsidRDefault="00FE4C13">
      <w:pPr>
        <w:spacing w:line="417" w:lineRule="auto"/>
        <w:jc w:val="both"/>
        <w:rPr>
          <w:sz w:val="24"/>
        </w:rPr>
        <w:sectPr w:rsidR="00FE4C13">
          <w:pgSz w:w="11910" w:h="16840"/>
          <w:pgMar w:top="1160" w:right="900" w:bottom="280" w:left="280" w:header="715" w:footer="0" w:gutter="0"/>
          <w:cols w:space="720"/>
        </w:sectPr>
      </w:pPr>
    </w:p>
    <w:p w14:paraId="2F9CA090" w14:textId="77777777" w:rsidR="00FE4C13" w:rsidRDefault="00D613A9">
      <w:pPr>
        <w:spacing w:before="180"/>
        <w:ind w:left="288"/>
        <w:jc w:val="both"/>
        <w:rPr>
          <w:rFonts w:ascii="Arial"/>
          <w:b/>
          <w:sz w:val="56"/>
        </w:rPr>
      </w:pPr>
      <w:r>
        <w:rPr>
          <w:rFonts w:ascii="Arial"/>
          <w:b/>
          <w:sz w:val="56"/>
        </w:rPr>
        <w:lastRenderedPageBreak/>
        <w:t>Electronic supplementary material</w:t>
      </w:r>
    </w:p>
    <w:p w14:paraId="26C89379" w14:textId="77777777" w:rsidR="00FE4C13" w:rsidRDefault="00D613A9">
      <w:pPr>
        <w:spacing w:before="351"/>
        <w:ind w:left="181" w:right="626"/>
        <w:jc w:val="both"/>
        <w:rPr>
          <w:sz w:val="20"/>
        </w:rPr>
      </w:pPr>
      <w:r>
        <w:rPr>
          <w:sz w:val="20"/>
        </w:rPr>
        <w:t>Table S</w:t>
      </w:r>
      <w:proofErr w:type="gramStart"/>
      <w:r>
        <w:rPr>
          <w:sz w:val="20"/>
        </w:rPr>
        <w:t>1 :</w:t>
      </w:r>
      <w:proofErr w:type="gramEnd"/>
      <w:r>
        <w:rPr>
          <w:sz w:val="20"/>
        </w:rPr>
        <w:t xml:space="preserve"> </w:t>
      </w:r>
      <w:proofErr w:type="spellStart"/>
      <w:r>
        <w:rPr>
          <w:sz w:val="20"/>
        </w:rPr>
        <w:t>Anova</w:t>
      </w:r>
      <w:proofErr w:type="spellEnd"/>
      <w:r>
        <w:rPr>
          <w:sz w:val="20"/>
        </w:rPr>
        <w:t xml:space="preserve"> table of all models computed. The function ‘</w:t>
      </w:r>
      <w:proofErr w:type="spellStart"/>
      <w:r>
        <w:rPr>
          <w:sz w:val="20"/>
        </w:rPr>
        <w:t>Anova</w:t>
      </w:r>
      <w:proofErr w:type="spellEnd"/>
      <w:r>
        <w:rPr>
          <w:sz w:val="20"/>
        </w:rPr>
        <w:t xml:space="preserve">’ from the ‘car’ R package was used to generate p value on full models. Interpretable significant p-values are bolded. When significant interaction </w:t>
      </w:r>
      <w:proofErr w:type="gramStart"/>
      <w:r>
        <w:rPr>
          <w:sz w:val="20"/>
        </w:rPr>
        <w:t>were</w:t>
      </w:r>
      <w:proofErr w:type="gramEnd"/>
      <w:r>
        <w:rPr>
          <w:sz w:val="20"/>
        </w:rPr>
        <w:t xml:space="preserve"> found, post hoc tests were performed (see table</w:t>
      </w:r>
      <w:r>
        <w:rPr>
          <w:spacing w:val="7"/>
          <w:sz w:val="20"/>
        </w:rPr>
        <w:t xml:space="preserve"> </w:t>
      </w:r>
      <w:r>
        <w:rPr>
          <w:sz w:val="20"/>
        </w:rPr>
        <w:t>S2).</w:t>
      </w:r>
    </w:p>
    <w:p w14:paraId="77CE56A8" w14:textId="77777777" w:rsidR="00FE4C13" w:rsidRDefault="00FE4C13">
      <w:pPr>
        <w:pStyle w:val="Corpsdetexte"/>
        <w:spacing w:before="0"/>
        <w:rPr>
          <w:sz w:val="20"/>
        </w:rPr>
      </w:pPr>
    </w:p>
    <w:p w14:paraId="41DF52BB" w14:textId="77777777" w:rsidR="00FE4C13" w:rsidRDefault="00FE4C13">
      <w:pPr>
        <w:pStyle w:val="Corpsdetexte"/>
        <w:spacing w:before="4"/>
        <w:rPr>
          <w:sz w:val="23"/>
        </w:rPr>
      </w:pPr>
    </w:p>
    <w:tbl>
      <w:tblPr>
        <w:tblStyle w:val="TableNormal"/>
        <w:tblW w:w="0" w:type="auto"/>
        <w:tblInd w:w="127" w:type="dxa"/>
        <w:tblLayout w:type="fixed"/>
        <w:tblLook w:val="01E0" w:firstRow="1" w:lastRow="1" w:firstColumn="1" w:lastColumn="1" w:noHBand="0" w:noVBand="0"/>
      </w:tblPr>
      <w:tblGrid>
        <w:gridCol w:w="4038"/>
        <w:gridCol w:w="2938"/>
        <w:gridCol w:w="1070"/>
        <w:gridCol w:w="1128"/>
      </w:tblGrid>
      <w:tr w:rsidR="00FE4C13" w14:paraId="101AD526" w14:textId="77777777">
        <w:trPr>
          <w:trHeight w:val="222"/>
        </w:trPr>
        <w:tc>
          <w:tcPr>
            <w:tcW w:w="4038" w:type="dxa"/>
            <w:tcBorders>
              <w:bottom w:val="single" w:sz="4" w:space="0" w:color="000000"/>
            </w:tcBorders>
          </w:tcPr>
          <w:p w14:paraId="2F75B8C2" w14:textId="77777777" w:rsidR="00FE4C13" w:rsidRDefault="00D613A9">
            <w:pPr>
              <w:pStyle w:val="TableParagraph"/>
              <w:spacing w:before="0" w:line="202" w:lineRule="exact"/>
              <w:ind w:left="31"/>
              <w:rPr>
                <w:b/>
                <w:sz w:val="20"/>
              </w:rPr>
            </w:pPr>
            <w:r>
              <w:rPr>
                <w:b/>
                <w:sz w:val="20"/>
              </w:rPr>
              <w:t>Fixed effects</w:t>
            </w:r>
          </w:p>
        </w:tc>
        <w:tc>
          <w:tcPr>
            <w:tcW w:w="2938" w:type="dxa"/>
            <w:tcBorders>
              <w:bottom w:val="single" w:sz="4" w:space="0" w:color="000000"/>
            </w:tcBorders>
          </w:tcPr>
          <w:p w14:paraId="523DC8BC" w14:textId="77777777" w:rsidR="00FE4C13" w:rsidRDefault="00D613A9">
            <w:pPr>
              <w:pStyle w:val="TableParagraph"/>
              <w:spacing w:before="0" w:line="202" w:lineRule="exact"/>
              <w:ind w:left="1670"/>
              <w:rPr>
                <w:b/>
                <w:sz w:val="20"/>
              </w:rPr>
            </w:pPr>
            <w:proofErr w:type="spellStart"/>
            <w:r>
              <w:rPr>
                <w:b/>
                <w:sz w:val="20"/>
              </w:rPr>
              <w:t>Chisq</w:t>
            </w:r>
            <w:proofErr w:type="spellEnd"/>
          </w:p>
        </w:tc>
        <w:tc>
          <w:tcPr>
            <w:tcW w:w="1070" w:type="dxa"/>
            <w:tcBorders>
              <w:bottom w:val="single" w:sz="4" w:space="0" w:color="000000"/>
            </w:tcBorders>
          </w:tcPr>
          <w:p w14:paraId="274AC178" w14:textId="77777777" w:rsidR="00FE4C13" w:rsidRDefault="00D613A9">
            <w:pPr>
              <w:pStyle w:val="TableParagraph"/>
              <w:spacing w:before="0" w:line="202" w:lineRule="exact"/>
              <w:ind w:left="620"/>
              <w:rPr>
                <w:b/>
                <w:sz w:val="20"/>
              </w:rPr>
            </w:pPr>
            <w:r>
              <w:rPr>
                <w:b/>
                <w:sz w:val="20"/>
              </w:rPr>
              <w:t>Df</w:t>
            </w:r>
          </w:p>
        </w:tc>
        <w:tc>
          <w:tcPr>
            <w:tcW w:w="1128" w:type="dxa"/>
            <w:tcBorders>
              <w:bottom w:val="single" w:sz="4" w:space="0" w:color="000000"/>
            </w:tcBorders>
          </w:tcPr>
          <w:p w14:paraId="79ECE504" w14:textId="77777777" w:rsidR="00FE4C13" w:rsidRDefault="00D613A9">
            <w:pPr>
              <w:pStyle w:val="TableParagraph"/>
              <w:spacing w:before="0" w:line="202" w:lineRule="exact"/>
              <w:ind w:right="24"/>
              <w:jc w:val="right"/>
              <w:rPr>
                <w:b/>
                <w:sz w:val="20"/>
              </w:rPr>
            </w:pPr>
            <w:proofErr w:type="spellStart"/>
            <w:r>
              <w:rPr>
                <w:b/>
                <w:sz w:val="20"/>
              </w:rPr>
              <w:t>Pr</w:t>
            </w:r>
            <w:proofErr w:type="spellEnd"/>
            <w:r>
              <w:rPr>
                <w:b/>
                <w:sz w:val="20"/>
              </w:rPr>
              <w:t>..</w:t>
            </w:r>
            <w:proofErr w:type="spellStart"/>
            <w:r>
              <w:rPr>
                <w:b/>
                <w:sz w:val="20"/>
              </w:rPr>
              <w:t>Chisq</w:t>
            </w:r>
            <w:proofErr w:type="spellEnd"/>
            <w:r>
              <w:rPr>
                <w:b/>
                <w:sz w:val="20"/>
              </w:rPr>
              <w:t>.</w:t>
            </w:r>
          </w:p>
        </w:tc>
      </w:tr>
      <w:tr w:rsidR="00FE4C13" w14:paraId="0C587B59" w14:textId="77777777">
        <w:trPr>
          <w:trHeight w:val="342"/>
        </w:trPr>
        <w:tc>
          <w:tcPr>
            <w:tcW w:w="9174" w:type="dxa"/>
            <w:gridSpan w:val="4"/>
          </w:tcPr>
          <w:p w14:paraId="706FCEAB" w14:textId="77777777" w:rsidR="00FE4C13" w:rsidRDefault="00D613A9">
            <w:pPr>
              <w:pStyle w:val="TableParagraph"/>
              <w:spacing w:before="55"/>
              <w:ind w:left="58"/>
              <w:rPr>
                <w:b/>
                <w:sz w:val="20"/>
              </w:rPr>
            </w:pPr>
            <w:r>
              <w:rPr>
                <w:b/>
                <w:sz w:val="20"/>
              </w:rPr>
              <w:t>Model #</w:t>
            </w:r>
            <w:proofErr w:type="gramStart"/>
            <w:r>
              <w:rPr>
                <w:b/>
                <w:sz w:val="20"/>
              </w:rPr>
              <w:t>1 :</w:t>
            </w:r>
            <w:proofErr w:type="gramEnd"/>
            <w:r>
              <w:rPr>
                <w:b/>
                <w:sz w:val="20"/>
              </w:rPr>
              <w:t xml:space="preserve"> </w:t>
            </w:r>
            <w:proofErr w:type="spellStart"/>
            <w:r>
              <w:rPr>
                <w:b/>
                <w:sz w:val="20"/>
              </w:rPr>
              <w:t>behavioural</w:t>
            </w:r>
            <w:proofErr w:type="spellEnd"/>
            <w:r>
              <w:rPr>
                <w:b/>
                <w:sz w:val="20"/>
              </w:rPr>
              <w:t xml:space="preserve"> response Reunion of the Isolation/Reunion test</w:t>
            </w:r>
          </w:p>
        </w:tc>
      </w:tr>
      <w:tr w:rsidR="00FE4C13" w14:paraId="1DA2B2A7" w14:textId="77777777">
        <w:trPr>
          <w:trHeight w:val="518"/>
        </w:trPr>
        <w:tc>
          <w:tcPr>
            <w:tcW w:w="4038" w:type="dxa"/>
            <w:tcBorders>
              <w:top w:val="single" w:sz="4" w:space="0" w:color="000000"/>
            </w:tcBorders>
          </w:tcPr>
          <w:p w14:paraId="3980B74F" w14:textId="77777777" w:rsidR="00FE4C13" w:rsidRDefault="00D613A9">
            <w:pPr>
              <w:pStyle w:val="TableParagraph"/>
              <w:spacing w:before="15"/>
              <w:ind w:left="31"/>
              <w:rPr>
                <w:b/>
                <w:sz w:val="20"/>
              </w:rPr>
            </w:pPr>
            <w:r>
              <w:rPr>
                <w:b/>
                <w:sz w:val="20"/>
              </w:rPr>
              <w:t>ReuPC1</w:t>
            </w:r>
          </w:p>
          <w:p w14:paraId="1A053176" w14:textId="77777777" w:rsidR="00FE4C13" w:rsidRDefault="00D613A9">
            <w:pPr>
              <w:pStyle w:val="TableParagraph"/>
              <w:spacing w:before="26" w:line="227" w:lineRule="exact"/>
              <w:ind w:left="31"/>
              <w:rPr>
                <w:sz w:val="20"/>
              </w:rPr>
            </w:pPr>
            <w:r>
              <w:rPr>
                <w:sz w:val="20"/>
              </w:rPr>
              <w:t>Treatment</w:t>
            </w:r>
          </w:p>
        </w:tc>
        <w:tc>
          <w:tcPr>
            <w:tcW w:w="2938" w:type="dxa"/>
            <w:tcBorders>
              <w:top w:val="single" w:sz="4" w:space="0" w:color="000000"/>
            </w:tcBorders>
          </w:tcPr>
          <w:p w14:paraId="54473496" w14:textId="77777777" w:rsidR="00FE4C13" w:rsidRDefault="00FE4C13">
            <w:pPr>
              <w:pStyle w:val="TableParagraph"/>
              <w:spacing w:before="6"/>
              <w:rPr>
                <w:sz w:val="23"/>
              </w:rPr>
            </w:pPr>
          </w:p>
          <w:p w14:paraId="4AB94B96" w14:textId="77777777" w:rsidR="00FE4C13" w:rsidRDefault="00D613A9">
            <w:pPr>
              <w:pStyle w:val="TableParagraph"/>
              <w:spacing w:before="1" w:line="227" w:lineRule="exact"/>
              <w:ind w:left="1670"/>
              <w:rPr>
                <w:sz w:val="20"/>
              </w:rPr>
            </w:pPr>
            <w:r>
              <w:rPr>
                <w:sz w:val="20"/>
              </w:rPr>
              <w:t>19.077</w:t>
            </w:r>
          </w:p>
        </w:tc>
        <w:tc>
          <w:tcPr>
            <w:tcW w:w="1070" w:type="dxa"/>
            <w:tcBorders>
              <w:top w:val="single" w:sz="4" w:space="0" w:color="000000"/>
            </w:tcBorders>
          </w:tcPr>
          <w:p w14:paraId="4195A550" w14:textId="77777777" w:rsidR="00FE4C13" w:rsidRDefault="00FE4C13">
            <w:pPr>
              <w:pStyle w:val="TableParagraph"/>
              <w:spacing w:before="6"/>
              <w:rPr>
                <w:sz w:val="23"/>
              </w:rPr>
            </w:pPr>
          </w:p>
          <w:p w14:paraId="24F3D684" w14:textId="77777777" w:rsidR="00FE4C13" w:rsidRDefault="00D613A9">
            <w:pPr>
              <w:pStyle w:val="TableParagraph"/>
              <w:spacing w:before="1" w:line="227" w:lineRule="exact"/>
              <w:ind w:left="620"/>
              <w:rPr>
                <w:sz w:val="20"/>
              </w:rPr>
            </w:pPr>
            <w:r>
              <w:rPr>
                <w:sz w:val="20"/>
              </w:rPr>
              <w:t>1</w:t>
            </w:r>
          </w:p>
        </w:tc>
        <w:tc>
          <w:tcPr>
            <w:tcW w:w="1128" w:type="dxa"/>
            <w:tcBorders>
              <w:top w:val="single" w:sz="4" w:space="0" w:color="000000"/>
            </w:tcBorders>
          </w:tcPr>
          <w:p w14:paraId="3979415F" w14:textId="77777777" w:rsidR="00FE4C13" w:rsidRDefault="00FE4C13">
            <w:pPr>
              <w:pStyle w:val="TableParagraph"/>
              <w:spacing w:before="6"/>
              <w:rPr>
                <w:sz w:val="23"/>
              </w:rPr>
            </w:pPr>
          </w:p>
          <w:p w14:paraId="7BCDB4EC" w14:textId="77777777" w:rsidR="00FE4C13" w:rsidRDefault="00D613A9">
            <w:pPr>
              <w:pStyle w:val="TableParagraph"/>
              <w:spacing w:before="1" w:line="227" w:lineRule="exact"/>
              <w:ind w:right="25"/>
              <w:jc w:val="right"/>
              <w:rPr>
                <w:sz w:val="20"/>
              </w:rPr>
            </w:pPr>
            <w:r>
              <w:rPr>
                <w:sz w:val="20"/>
              </w:rPr>
              <w:t>&lt;0.001</w:t>
            </w:r>
          </w:p>
        </w:tc>
      </w:tr>
      <w:tr w:rsidR="00FE4C13" w14:paraId="69B946A5" w14:textId="77777777">
        <w:trPr>
          <w:trHeight w:val="255"/>
        </w:trPr>
        <w:tc>
          <w:tcPr>
            <w:tcW w:w="4038" w:type="dxa"/>
          </w:tcPr>
          <w:p w14:paraId="05AC8052" w14:textId="77777777" w:rsidR="00FE4C13" w:rsidRDefault="00D613A9">
            <w:pPr>
              <w:pStyle w:val="TableParagraph"/>
              <w:spacing w:before="8" w:line="227" w:lineRule="exact"/>
              <w:ind w:left="31"/>
              <w:rPr>
                <w:sz w:val="20"/>
              </w:rPr>
            </w:pPr>
            <w:r>
              <w:rPr>
                <w:sz w:val="20"/>
              </w:rPr>
              <w:t>Conditioning time</w:t>
            </w:r>
          </w:p>
        </w:tc>
        <w:tc>
          <w:tcPr>
            <w:tcW w:w="2938" w:type="dxa"/>
          </w:tcPr>
          <w:p w14:paraId="45C3807D" w14:textId="77777777" w:rsidR="00FE4C13" w:rsidRDefault="00D613A9">
            <w:pPr>
              <w:pStyle w:val="TableParagraph"/>
              <w:spacing w:before="8" w:line="227" w:lineRule="exact"/>
              <w:ind w:left="1670"/>
              <w:rPr>
                <w:sz w:val="20"/>
              </w:rPr>
            </w:pPr>
            <w:r>
              <w:rPr>
                <w:sz w:val="20"/>
              </w:rPr>
              <w:t>139.035</w:t>
            </w:r>
          </w:p>
        </w:tc>
        <w:tc>
          <w:tcPr>
            <w:tcW w:w="1070" w:type="dxa"/>
          </w:tcPr>
          <w:p w14:paraId="782505D0" w14:textId="77777777" w:rsidR="00FE4C13" w:rsidRDefault="00D613A9">
            <w:pPr>
              <w:pStyle w:val="TableParagraph"/>
              <w:spacing w:before="8" w:line="227" w:lineRule="exact"/>
              <w:ind w:left="620"/>
              <w:rPr>
                <w:sz w:val="20"/>
              </w:rPr>
            </w:pPr>
            <w:r>
              <w:rPr>
                <w:sz w:val="20"/>
              </w:rPr>
              <w:t>1</w:t>
            </w:r>
          </w:p>
        </w:tc>
        <w:tc>
          <w:tcPr>
            <w:tcW w:w="1128" w:type="dxa"/>
          </w:tcPr>
          <w:p w14:paraId="3F5CE490" w14:textId="77777777" w:rsidR="00FE4C13" w:rsidRDefault="00D613A9">
            <w:pPr>
              <w:pStyle w:val="TableParagraph"/>
              <w:spacing w:before="8" w:line="227" w:lineRule="exact"/>
              <w:ind w:right="25"/>
              <w:jc w:val="right"/>
              <w:rPr>
                <w:sz w:val="20"/>
              </w:rPr>
            </w:pPr>
            <w:r>
              <w:rPr>
                <w:sz w:val="20"/>
              </w:rPr>
              <w:t>&lt;0.001</w:t>
            </w:r>
          </w:p>
        </w:tc>
      </w:tr>
      <w:tr w:rsidR="00FE4C13" w14:paraId="1FEC8580" w14:textId="77777777">
        <w:trPr>
          <w:trHeight w:val="255"/>
        </w:trPr>
        <w:tc>
          <w:tcPr>
            <w:tcW w:w="4038" w:type="dxa"/>
          </w:tcPr>
          <w:p w14:paraId="03D81C16" w14:textId="77777777" w:rsidR="00FE4C13" w:rsidRDefault="00D613A9">
            <w:pPr>
              <w:pStyle w:val="TableParagraph"/>
              <w:spacing w:before="8" w:line="227" w:lineRule="exact"/>
              <w:ind w:left="31"/>
              <w:rPr>
                <w:sz w:val="20"/>
              </w:rPr>
            </w:pPr>
            <w:r>
              <w:rPr>
                <w:sz w:val="20"/>
              </w:rPr>
              <w:t>Batch</w:t>
            </w:r>
          </w:p>
        </w:tc>
        <w:tc>
          <w:tcPr>
            <w:tcW w:w="2938" w:type="dxa"/>
          </w:tcPr>
          <w:p w14:paraId="14BA19F0" w14:textId="77777777" w:rsidR="00FE4C13" w:rsidRDefault="00D613A9">
            <w:pPr>
              <w:pStyle w:val="TableParagraph"/>
              <w:spacing w:before="8" w:line="227" w:lineRule="exact"/>
              <w:ind w:left="1670"/>
              <w:rPr>
                <w:sz w:val="20"/>
              </w:rPr>
            </w:pPr>
            <w:r>
              <w:rPr>
                <w:sz w:val="20"/>
              </w:rPr>
              <w:t>42.566</w:t>
            </w:r>
          </w:p>
        </w:tc>
        <w:tc>
          <w:tcPr>
            <w:tcW w:w="1070" w:type="dxa"/>
          </w:tcPr>
          <w:p w14:paraId="4281CA87" w14:textId="77777777" w:rsidR="00FE4C13" w:rsidRDefault="00D613A9">
            <w:pPr>
              <w:pStyle w:val="TableParagraph"/>
              <w:spacing w:before="8" w:line="227" w:lineRule="exact"/>
              <w:ind w:left="620"/>
              <w:rPr>
                <w:sz w:val="20"/>
              </w:rPr>
            </w:pPr>
            <w:r>
              <w:rPr>
                <w:sz w:val="20"/>
              </w:rPr>
              <w:t>1</w:t>
            </w:r>
          </w:p>
        </w:tc>
        <w:tc>
          <w:tcPr>
            <w:tcW w:w="1128" w:type="dxa"/>
          </w:tcPr>
          <w:p w14:paraId="08437BAE" w14:textId="77777777" w:rsidR="00FE4C13" w:rsidRDefault="00D613A9">
            <w:pPr>
              <w:pStyle w:val="TableParagraph"/>
              <w:spacing w:before="8" w:line="227" w:lineRule="exact"/>
              <w:ind w:right="25"/>
              <w:jc w:val="right"/>
              <w:rPr>
                <w:sz w:val="20"/>
              </w:rPr>
            </w:pPr>
            <w:r>
              <w:rPr>
                <w:sz w:val="20"/>
              </w:rPr>
              <w:t>&lt;0.001</w:t>
            </w:r>
          </w:p>
        </w:tc>
      </w:tr>
      <w:tr w:rsidR="00FE4C13" w14:paraId="6B9B4E33" w14:textId="77777777">
        <w:trPr>
          <w:trHeight w:val="256"/>
        </w:trPr>
        <w:tc>
          <w:tcPr>
            <w:tcW w:w="4038" w:type="dxa"/>
          </w:tcPr>
          <w:p w14:paraId="4FCA3752"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938" w:type="dxa"/>
          </w:tcPr>
          <w:p w14:paraId="1BB92AFE" w14:textId="77777777" w:rsidR="00FE4C13" w:rsidRDefault="00D613A9">
            <w:pPr>
              <w:pStyle w:val="TableParagraph"/>
              <w:spacing w:before="8" w:line="227" w:lineRule="exact"/>
              <w:ind w:left="1670"/>
              <w:rPr>
                <w:sz w:val="20"/>
              </w:rPr>
            </w:pPr>
            <w:r>
              <w:rPr>
                <w:sz w:val="20"/>
              </w:rPr>
              <w:t>0.137</w:t>
            </w:r>
          </w:p>
        </w:tc>
        <w:tc>
          <w:tcPr>
            <w:tcW w:w="1070" w:type="dxa"/>
          </w:tcPr>
          <w:p w14:paraId="29B322D3" w14:textId="77777777" w:rsidR="00FE4C13" w:rsidRDefault="00D613A9">
            <w:pPr>
              <w:pStyle w:val="TableParagraph"/>
              <w:spacing w:before="8" w:line="227" w:lineRule="exact"/>
              <w:ind w:left="620"/>
              <w:rPr>
                <w:sz w:val="20"/>
              </w:rPr>
            </w:pPr>
            <w:r>
              <w:rPr>
                <w:sz w:val="20"/>
              </w:rPr>
              <w:t>1</w:t>
            </w:r>
          </w:p>
        </w:tc>
        <w:tc>
          <w:tcPr>
            <w:tcW w:w="1128" w:type="dxa"/>
          </w:tcPr>
          <w:p w14:paraId="584BB63E" w14:textId="77777777" w:rsidR="00FE4C13" w:rsidRDefault="00D613A9">
            <w:pPr>
              <w:pStyle w:val="TableParagraph"/>
              <w:spacing w:before="8" w:line="227" w:lineRule="exact"/>
              <w:ind w:right="25"/>
              <w:jc w:val="right"/>
              <w:rPr>
                <w:sz w:val="20"/>
              </w:rPr>
            </w:pPr>
            <w:r>
              <w:rPr>
                <w:sz w:val="20"/>
              </w:rPr>
              <w:t>0.711</w:t>
            </w:r>
          </w:p>
        </w:tc>
      </w:tr>
      <w:tr w:rsidR="00FE4C13" w14:paraId="6827FC51" w14:textId="77777777">
        <w:trPr>
          <w:trHeight w:val="255"/>
        </w:trPr>
        <w:tc>
          <w:tcPr>
            <w:tcW w:w="4038" w:type="dxa"/>
          </w:tcPr>
          <w:p w14:paraId="4013E706" w14:textId="77777777" w:rsidR="00FE4C13" w:rsidRDefault="00D613A9">
            <w:pPr>
              <w:pStyle w:val="TableParagraph"/>
              <w:spacing w:before="8" w:line="227" w:lineRule="exact"/>
              <w:ind w:left="31"/>
              <w:rPr>
                <w:sz w:val="20"/>
              </w:rPr>
            </w:pPr>
            <w:proofErr w:type="spellStart"/>
            <w:proofErr w:type="gramStart"/>
            <w:r>
              <w:rPr>
                <w:sz w:val="20"/>
              </w:rPr>
              <w:t>Treatment:Conditioning</w:t>
            </w:r>
            <w:proofErr w:type="spellEnd"/>
            <w:proofErr w:type="gramEnd"/>
            <w:r>
              <w:rPr>
                <w:sz w:val="20"/>
              </w:rPr>
              <w:t xml:space="preserve"> time</w:t>
            </w:r>
          </w:p>
        </w:tc>
        <w:tc>
          <w:tcPr>
            <w:tcW w:w="2938" w:type="dxa"/>
          </w:tcPr>
          <w:p w14:paraId="5692AB9E" w14:textId="77777777" w:rsidR="00FE4C13" w:rsidRDefault="00D613A9">
            <w:pPr>
              <w:pStyle w:val="TableParagraph"/>
              <w:spacing w:before="8" w:line="227" w:lineRule="exact"/>
              <w:ind w:left="1670"/>
              <w:rPr>
                <w:sz w:val="20"/>
              </w:rPr>
            </w:pPr>
            <w:r>
              <w:rPr>
                <w:sz w:val="20"/>
              </w:rPr>
              <w:t>27.910</w:t>
            </w:r>
          </w:p>
        </w:tc>
        <w:tc>
          <w:tcPr>
            <w:tcW w:w="1070" w:type="dxa"/>
          </w:tcPr>
          <w:p w14:paraId="53CEAF74" w14:textId="77777777" w:rsidR="00FE4C13" w:rsidRDefault="00D613A9">
            <w:pPr>
              <w:pStyle w:val="TableParagraph"/>
              <w:spacing w:before="8" w:line="227" w:lineRule="exact"/>
              <w:ind w:left="620"/>
              <w:rPr>
                <w:sz w:val="20"/>
              </w:rPr>
            </w:pPr>
            <w:r>
              <w:rPr>
                <w:sz w:val="20"/>
              </w:rPr>
              <w:t>1</w:t>
            </w:r>
          </w:p>
        </w:tc>
        <w:tc>
          <w:tcPr>
            <w:tcW w:w="1128" w:type="dxa"/>
          </w:tcPr>
          <w:p w14:paraId="3B2DD3ED" w14:textId="77777777" w:rsidR="00FE4C13" w:rsidRDefault="00D613A9">
            <w:pPr>
              <w:pStyle w:val="TableParagraph"/>
              <w:spacing w:before="8" w:line="227" w:lineRule="exact"/>
              <w:ind w:right="25"/>
              <w:jc w:val="right"/>
              <w:rPr>
                <w:b/>
                <w:sz w:val="20"/>
              </w:rPr>
            </w:pPr>
            <w:r>
              <w:rPr>
                <w:b/>
                <w:sz w:val="20"/>
              </w:rPr>
              <w:t>&lt;0.001</w:t>
            </w:r>
          </w:p>
        </w:tc>
      </w:tr>
      <w:tr w:rsidR="00FE4C13" w14:paraId="733B98E5" w14:textId="77777777">
        <w:trPr>
          <w:trHeight w:val="256"/>
        </w:trPr>
        <w:tc>
          <w:tcPr>
            <w:tcW w:w="4038" w:type="dxa"/>
          </w:tcPr>
          <w:p w14:paraId="6107ABBB"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938" w:type="dxa"/>
          </w:tcPr>
          <w:p w14:paraId="7E540BE2" w14:textId="77777777" w:rsidR="00FE4C13" w:rsidRDefault="00D613A9">
            <w:pPr>
              <w:pStyle w:val="TableParagraph"/>
              <w:spacing w:before="8" w:line="227" w:lineRule="exact"/>
              <w:ind w:left="1670"/>
              <w:rPr>
                <w:sz w:val="20"/>
              </w:rPr>
            </w:pPr>
            <w:r>
              <w:rPr>
                <w:sz w:val="20"/>
              </w:rPr>
              <w:t>0.507</w:t>
            </w:r>
          </w:p>
        </w:tc>
        <w:tc>
          <w:tcPr>
            <w:tcW w:w="1070" w:type="dxa"/>
          </w:tcPr>
          <w:p w14:paraId="7958CCF7" w14:textId="77777777" w:rsidR="00FE4C13" w:rsidRDefault="00D613A9">
            <w:pPr>
              <w:pStyle w:val="TableParagraph"/>
              <w:spacing w:before="8" w:line="227" w:lineRule="exact"/>
              <w:ind w:left="620"/>
              <w:rPr>
                <w:sz w:val="20"/>
              </w:rPr>
            </w:pPr>
            <w:r>
              <w:rPr>
                <w:sz w:val="20"/>
              </w:rPr>
              <w:t>1</w:t>
            </w:r>
          </w:p>
        </w:tc>
        <w:tc>
          <w:tcPr>
            <w:tcW w:w="1128" w:type="dxa"/>
          </w:tcPr>
          <w:p w14:paraId="5EBC2746" w14:textId="77777777" w:rsidR="00FE4C13" w:rsidRDefault="00D613A9">
            <w:pPr>
              <w:pStyle w:val="TableParagraph"/>
              <w:spacing w:before="8" w:line="227" w:lineRule="exact"/>
              <w:ind w:right="25"/>
              <w:jc w:val="right"/>
              <w:rPr>
                <w:sz w:val="20"/>
              </w:rPr>
            </w:pPr>
            <w:r>
              <w:rPr>
                <w:sz w:val="20"/>
              </w:rPr>
              <w:t>0.476</w:t>
            </w:r>
          </w:p>
        </w:tc>
      </w:tr>
      <w:tr w:rsidR="00FE4C13" w14:paraId="37A728A1" w14:textId="77777777">
        <w:trPr>
          <w:trHeight w:val="255"/>
        </w:trPr>
        <w:tc>
          <w:tcPr>
            <w:tcW w:w="4038" w:type="dxa"/>
          </w:tcPr>
          <w:p w14:paraId="50657BAE"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938" w:type="dxa"/>
          </w:tcPr>
          <w:p w14:paraId="6046B107" w14:textId="77777777" w:rsidR="00FE4C13" w:rsidRDefault="00D613A9">
            <w:pPr>
              <w:pStyle w:val="TableParagraph"/>
              <w:spacing w:before="8" w:line="227" w:lineRule="exact"/>
              <w:ind w:left="1670"/>
              <w:rPr>
                <w:sz w:val="20"/>
              </w:rPr>
            </w:pPr>
            <w:r>
              <w:rPr>
                <w:sz w:val="20"/>
              </w:rPr>
              <w:t>6.009</w:t>
            </w:r>
          </w:p>
        </w:tc>
        <w:tc>
          <w:tcPr>
            <w:tcW w:w="1070" w:type="dxa"/>
          </w:tcPr>
          <w:p w14:paraId="13024C30" w14:textId="77777777" w:rsidR="00FE4C13" w:rsidRDefault="00D613A9">
            <w:pPr>
              <w:pStyle w:val="TableParagraph"/>
              <w:spacing w:before="8" w:line="227" w:lineRule="exact"/>
              <w:ind w:left="620"/>
              <w:rPr>
                <w:sz w:val="20"/>
              </w:rPr>
            </w:pPr>
            <w:r>
              <w:rPr>
                <w:sz w:val="20"/>
              </w:rPr>
              <w:t>1</w:t>
            </w:r>
          </w:p>
        </w:tc>
        <w:tc>
          <w:tcPr>
            <w:tcW w:w="1128" w:type="dxa"/>
          </w:tcPr>
          <w:p w14:paraId="5A317D77" w14:textId="77777777" w:rsidR="00FE4C13" w:rsidRDefault="00D613A9">
            <w:pPr>
              <w:pStyle w:val="TableParagraph"/>
              <w:spacing w:before="8" w:line="227" w:lineRule="exact"/>
              <w:ind w:right="25"/>
              <w:jc w:val="right"/>
              <w:rPr>
                <w:b/>
                <w:sz w:val="20"/>
              </w:rPr>
            </w:pPr>
            <w:r>
              <w:rPr>
                <w:b/>
                <w:sz w:val="20"/>
              </w:rPr>
              <w:t>0.014</w:t>
            </w:r>
          </w:p>
        </w:tc>
      </w:tr>
      <w:tr w:rsidR="00FE4C13" w14:paraId="073E37FF" w14:textId="77777777">
        <w:trPr>
          <w:trHeight w:val="255"/>
        </w:trPr>
        <w:tc>
          <w:tcPr>
            <w:tcW w:w="4038" w:type="dxa"/>
          </w:tcPr>
          <w:p w14:paraId="22CE7FA2"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938" w:type="dxa"/>
          </w:tcPr>
          <w:p w14:paraId="670326D7" w14:textId="77777777" w:rsidR="00FE4C13" w:rsidRDefault="00D613A9">
            <w:pPr>
              <w:pStyle w:val="TableParagraph"/>
              <w:spacing w:before="8" w:line="227" w:lineRule="exact"/>
              <w:ind w:left="1670"/>
              <w:rPr>
                <w:sz w:val="20"/>
              </w:rPr>
            </w:pPr>
            <w:r>
              <w:rPr>
                <w:sz w:val="20"/>
              </w:rPr>
              <w:t>20.240</w:t>
            </w:r>
          </w:p>
        </w:tc>
        <w:tc>
          <w:tcPr>
            <w:tcW w:w="1070" w:type="dxa"/>
          </w:tcPr>
          <w:p w14:paraId="7EF600C2" w14:textId="77777777" w:rsidR="00FE4C13" w:rsidRDefault="00D613A9">
            <w:pPr>
              <w:pStyle w:val="TableParagraph"/>
              <w:spacing w:before="8" w:line="227" w:lineRule="exact"/>
              <w:ind w:left="620"/>
              <w:rPr>
                <w:sz w:val="20"/>
              </w:rPr>
            </w:pPr>
            <w:r>
              <w:rPr>
                <w:sz w:val="20"/>
              </w:rPr>
              <w:t>1</w:t>
            </w:r>
          </w:p>
        </w:tc>
        <w:tc>
          <w:tcPr>
            <w:tcW w:w="1128" w:type="dxa"/>
          </w:tcPr>
          <w:p w14:paraId="3E881FF1" w14:textId="77777777" w:rsidR="00FE4C13" w:rsidRDefault="00D613A9">
            <w:pPr>
              <w:pStyle w:val="TableParagraph"/>
              <w:spacing w:before="8" w:line="227" w:lineRule="exact"/>
              <w:ind w:right="25"/>
              <w:jc w:val="right"/>
              <w:rPr>
                <w:b/>
                <w:sz w:val="20"/>
              </w:rPr>
            </w:pPr>
            <w:r>
              <w:rPr>
                <w:b/>
                <w:sz w:val="20"/>
              </w:rPr>
              <w:t>&lt;0.001</w:t>
            </w:r>
          </w:p>
        </w:tc>
      </w:tr>
      <w:tr w:rsidR="00FE4C13" w14:paraId="3A4F8078" w14:textId="77777777">
        <w:trPr>
          <w:trHeight w:val="239"/>
        </w:trPr>
        <w:tc>
          <w:tcPr>
            <w:tcW w:w="4038" w:type="dxa"/>
            <w:tcBorders>
              <w:bottom w:val="single" w:sz="4" w:space="0" w:color="000000"/>
            </w:tcBorders>
          </w:tcPr>
          <w:p w14:paraId="78F6E423" w14:textId="77777777" w:rsidR="00FE4C13" w:rsidRDefault="00D613A9">
            <w:pPr>
              <w:pStyle w:val="TableParagraph"/>
              <w:spacing w:before="8" w:line="211"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938" w:type="dxa"/>
            <w:tcBorders>
              <w:bottom w:val="single" w:sz="4" w:space="0" w:color="000000"/>
            </w:tcBorders>
          </w:tcPr>
          <w:p w14:paraId="329AFCE4" w14:textId="77777777" w:rsidR="00FE4C13" w:rsidRDefault="00D613A9">
            <w:pPr>
              <w:pStyle w:val="TableParagraph"/>
              <w:spacing w:before="8" w:line="211" w:lineRule="exact"/>
              <w:ind w:left="1670"/>
              <w:rPr>
                <w:sz w:val="20"/>
              </w:rPr>
            </w:pPr>
            <w:r>
              <w:rPr>
                <w:sz w:val="20"/>
              </w:rPr>
              <w:t>0.646</w:t>
            </w:r>
          </w:p>
        </w:tc>
        <w:tc>
          <w:tcPr>
            <w:tcW w:w="1070" w:type="dxa"/>
            <w:tcBorders>
              <w:bottom w:val="single" w:sz="4" w:space="0" w:color="000000"/>
            </w:tcBorders>
          </w:tcPr>
          <w:p w14:paraId="7EE47923" w14:textId="77777777" w:rsidR="00FE4C13" w:rsidRDefault="00D613A9">
            <w:pPr>
              <w:pStyle w:val="TableParagraph"/>
              <w:spacing w:before="8" w:line="211" w:lineRule="exact"/>
              <w:ind w:left="620"/>
              <w:rPr>
                <w:sz w:val="20"/>
              </w:rPr>
            </w:pPr>
            <w:r>
              <w:rPr>
                <w:sz w:val="20"/>
              </w:rPr>
              <w:t>1</w:t>
            </w:r>
          </w:p>
        </w:tc>
        <w:tc>
          <w:tcPr>
            <w:tcW w:w="1128" w:type="dxa"/>
            <w:tcBorders>
              <w:bottom w:val="single" w:sz="4" w:space="0" w:color="000000"/>
            </w:tcBorders>
          </w:tcPr>
          <w:p w14:paraId="1E082A67" w14:textId="77777777" w:rsidR="00FE4C13" w:rsidRDefault="00D613A9">
            <w:pPr>
              <w:pStyle w:val="TableParagraph"/>
              <w:spacing w:before="8" w:line="211" w:lineRule="exact"/>
              <w:ind w:right="25"/>
              <w:jc w:val="right"/>
              <w:rPr>
                <w:sz w:val="20"/>
              </w:rPr>
            </w:pPr>
            <w:r>
              <w:rPr>
                <w:sz w:val="20"/>
              </w:rPr>
              <w:t>0.422</w:t>
            </w:r>
          </w:p>
        </w:tc>
      </w:tr>
      <w:tr w:rsidR="00FE4C13" w14:paraId="729AC214" w14:textId="77777777">
        <w:trPr>
          <w:trHeight w:val="329"/>
        </w:trPr>
        <w:tc>
          <w:tcPr>
            <w:tcW w:w="4038" w:type="dxa"/>
            <w:tcBorders>
              <w:top w:val="single" w:sz="4" w:space="0" w:color="000000"/>
            </w:tcBorders>
          </w:tcPr>
          <w:p w14:paraId="17004746" w14:textId="77777777" w:rsidR="00FE4C13" w:rsidRDefault="00D613A9">
            <w:pPr>
              <w:pStyle w:val="TableParagraph"/>
              <w:spacing w:before="55"/>
              <w:ind w:left="58"/>
              <w:rPr>
                <w:b/>
                <w:sz w:val="20"/>
              </w:rPr>
            </w:pPr>
            <w:r>
              <w:rPr>
                <w:b/>
                <w:sz w:val="20"/>
              </w:rPr>
              <w:t>ReuPC2 (sqrt+4)</w:t>
            </w:r>
          </w:p>
        </w:tc>
        <w:tc>
          <w:tcPr>
            <w:tcW w:w="2938" w:type="dxa"/>
            <w:tcBorders>
              <w:top w:val="single" w:sz="4" w:space="0" w:color="000000"/>
            </w:tcBorders>
          </w:tcPr>
          <w:p w14:paraId="00BB0D71" w14:textId="77777777" w:rsidR="00FE4C13" w:rsidRDefault="00FE4C13">
            <w:pPr>
              <w:pStyle w:val="TableParagraph"/>
              <w:spacing w:before="0"/>
              <w:rPr>
                <w:sz w:val="20"/>
              </w:rPr>
            </w:pPr>
          </w:p>
        </w:tc>
        <w:tc>
          <w:tcPr>
            <w:tcW w:w="1070" w:type="dxa"/>
            <w:tcBorders>
              <w:top w:val="single" w:sz="4" w:space="0" w:color="000000"/>
            </w:tcBorders>
          </w:tcPr>
          <w:p w14:paraId="22FF66B1" w14:textId="77777777" w:rsidR="00FE4C13" w:rsidRDefault="00FE4C13">
            <w:pPr>
              <w:pStyle w:val="TableParagraph"/>
              <w:spacing w:before="0"/>
              <w:rPr>
                <w:sz w:val="20"/>
              </w:rPr>
            </w:pPr>
          </w:p>
        </w:tc>
        <w:tc>
          <w:tcPr>
            <w:tcW w:w="1128" w:type="dxa"/>
            <w:tcBorders>
              <w:top w:val="single" w:sz="4" w:space="0" w:color="000000"/>
            </w:tcBorders>
          </w:tcPr>
          <w:p w14:paraId="3B136872" w14:textId="77777777" w:rsidR="00FE4C13" w:rsidRDefault="00FE4C13">
            <w:pPr>
              <w:pStyle w:val="TableParagraph"/>
              <w:spacing w:before="0"/>
              <w:rPr>
                <w:sz w:val="20"/>
              </w:rPr>
            </w:pPr>
          </w:p>
        </w:tc>
      </w:tr>
      <w:tr w:rsidR="00FE4C13" w14:paraId="7EC1B08C" w14:textId="77777777">
        <w:trPr>
          <w:trHeight w:val="282"/>
        </w:trPr>
        <w:tc>
          <w:tcPr>
            <w:tcW w:w="4038" w:type="dxa"/>
          </w:tcPr>
          <w:p w14:paraId="36146790" w14:textId="77777777" w:rsidR="00FE4C13" w:rsidRDefault="00D613A9">
            <w:pPr>
              <w:pStyle w:val="TableParagraph"/>
              <w:spacing w:before="35" w:line="227" w:lineRule="exact"/>
              <w:ind w:left="31"/>
              <w:rPr>
                <w:sz w:val="20"/>
              </w:rPr>
            </w:pPr>
            <w:r>
              <w:rPr>
                <w:sz w:val="20"/>
              </w:rPr>
              <w:t>Treatment</w:t>
            </w:r>
          </w:p>
        </w:tc>
        <w:tc>
          <w:tcPr>
            <w:tcW w:w="2938" w:type="dxa"/>
          </w:tcPr>
          <w:p w14:paraId="47D5C12D" w14:textId="77777777" w:rsidR="00FE4C13" w:rsidRDefault="00D613A9">
            <w:pPr>
              <w:pStyle w:val="TableParagraph"/>
              <w:spacing w:before="35" w:line="227" w:lineRule="exact"/>
              <w:ind w:left="1670"/>
              <w:rPr>
                <w:sz w:val="20"/>
              </w:rPr>
            </w:pPr>
            <w:r>
              <w:rPr>
                <w:sz w:val="20"/>
              </w:rPr>
              <w:t>0.995</w:t>
            </w:r>
          </w:p>
        </w:tc>
        <w:tc>
          <w:tcPr>
            <w:tcW w:w="1070" w:type="dxa"/>
          </w:tcPr>
          <w:p w14:paraId="6E60A839" w14:textId="77777777" w:rsidR="00FE4C13" w:rsidRDefault="00D613A9">
            <w:pPr>
              <w:pStyle w:val="TableParagraph"/>
              <w:spacing w:before="35" w:line="227" w:lineRule="exact"/>
              <w:ind w:left="620"/>
              <w:rPr>
                <w:sz w:val="20"/>
              </w:rPr>
            </w:pPr>
            <w:r>
              <w:rPr>
                <w:sz w:val="20"/>
              </w:rPr>
              <w:t>1</w:t>
            </w:r>
          </w:p>
        </w:tc>
        <w:tc>
          <w:tcPr>
            <w:tcW w:w="1128" w:type="dxa"/>
          </w:tcPr>
          <w:p w14:paraId="0D227A7C" w14:textId="77777777" w:rsidR="00FE4C13" w:rsidRDefault="00D613A9">
            <w:pPr>
              <w:pStyle w:val="TableParagraph"/>
              <w:spacing w:before="35" w:line="227" w:lineRule="exact"/>
              <w:ind w:right="25"/>
              <w:jc w:val="right"/>
              <w:rPr>
                <w:sz w:val="20"/>
              </w:rPr>
            </w:pPr>
            <w:r>
              <w:rPr>
                <w:sz w:val="20"/>
              </w:rPr>
              <w:t>0.319</w:t>
            </w:r>
          </w:p>
        </w:tc>
      </w:tr>
      <w:tr w:rsidR="00FE4C13" w14:paraId="169741A1" w14:textId="77777777">
        <w:trPr>
          <w:trHeight w:val="256"/>
        </w:trPr>
        <w:tc>
          <w:tcPr>
            <w:tcW w:w="4038" w:type="dxa"/>
          </w:tcPr>
          <w:p w14:paraId="679EF254" w14:textId="77777777" w:rsidR="00FE4C13" w:rsidRDefault="00D613A9">
            <w:pPr>
              <w:pStyle w:val="TableParagraph"/>
              <w:spacing w:before="8" w:line="227" w:lineRule="exact"/>
              <w:ind w:left="31"/>
              <w:rPr>
                <w:sz w:val="20"/>
              </w:rPr>
            </w:pPr>
            <w:r>
              <w:rPr>
                <w:sz w:val="20"/>
              </w:rPr>
              <w:t>Conditioning time</w:t>
            </w:r>
          </w:p>
        </w:tc>
        <w:tc>
          <w:tcPr>
            <w:tcW w:w="2938" w:type="dxa"/>
          </w:tcPr>
          <w:p w14:paraId="57C369F0" w14:textId="77777777" w:rsidR="00FE4C13" w:rsidRDefault="00D613A9">
            <w:pPr>
              <w:pStyle w:val="TableParagraph"/>
              <w:spacing w:before="8" w:line="227" w:lineRule="exact"/>
              <w:ind w:left="1670"/>
              <w:rPr>
                <w:sz w:val="20"/>
              </w:rPr>
            </w:pPr>
            <w:r>
              <w:rPr>
                <w:sz w:val="20"/>
              </w:rPr>
              <w:t>3.782</w:t>
            </w:r>
          </w:p>
        </w:tc>
        <w:tc>
          <w:tcPr>
            <w:tcW w:w="1070" w:type="dxa"/>
          </w:tcPr>
          <w:p w14:paraId="7EC40BD4" w14:textId="77777777" w:rsidR="00FE4C13" w:rsidRDefault="00D613A9">
            <w:pPr>
              <w:pStyle w:val="TableParagraph"/>
              <w:spacing w:before="8" w:line="227" w:lineRule="exact"/>
              <w:ind w:left="620"/>
              <w:rPr>
                <w:sz w:val="20"/>
              </w:rPr>
            </w:pPr>
            <w:r>
              <w:rPr>
                <w:sz w:val="20"/>
              </w:rPr>
              <w:t>1</w:t>
            </w:r>
          </w:p>
        </w:tc>
        <w:tc>
          <w:tcPr>
            <w:tcW w:w="1128" w:type="dxa"/>
          </w:tcPr>
          <w:p w14:paraId="4206B695" w14:textId="77777777" w:rsidR="00FE4C13" w:rsidRDefault="00D613A9">
            <w:pPr>
              <w:pStyle w:val="TableParagraph"/>
              <w:spacing w:before="8" w:line="227" w:lineRule="exact"/>
              <w:ind w:right="25"/>
              <w:jc w:val="right"/>
              <w:rPr>
                <w:sz w:val="20"/>
              </w:rPr>
            </w:pPr>
            <w:r>
              <w:rPr>
                <w:sz w:val="20"/>
              </w:rPr>
              <w:t>0.052</w:t>
            </w:r>
          </w:p>
        </w:tc>
      </w:tr>
      <w:tr w:rsidR="00FE4C13" w14:paraId="76A75895" w14:textId="77777777">
        <w:trPr>
          <w:trHeight w:val="255"/>
        </w:trPr>
        <w:tc>
          <w:tcPr>
            <w:tcW w:w="4038" w:type="dxa"/>
          </w:tcPr>
          <w:p w14:paraId="43BD8C9D" w14:textId="77777777" w:rsidR="00FE4C13" w:rsidRDefault="00D613A9">
            <w:pPr>
              <w:pStyle w:val="TableParagraph"/>
              <w:spacing w:before="8" w:line="227" w:lineRule="exact"/>
              <w:ind w:left="31"/>
              <w:rPr>
                <w:sz w:val="20"/>
              </w:rPr>
            </w:pPr>
            <w:r>
              <w:rPr>
                <w:sz w:val="20"/>
              </w:rPr>
              <w:t>Batch</w:t>
            </w:r>
          </w:p>
        </w:tc>
        <w:tc>
          <w:tcPr>
            <w:tcW w:w="2938" w:type="dxa"/>
          </w:tcPr>
          <w:p w14:paraId="59C835AE" w14:textId="77777777" w:rsidR="00FE4C13" w:rsidRDefault="00D613A9">
            <w:pPr>
              <w:pStyle w:val="TableParagraph"/>
              <w:spacing w:before="8" w:line="227" w:lineRule="exact"/>
              <w:ind w:left="1670"/>
              <w:rPr>
                <w:sz w:val="20"/>
              </w:rPr>
            </w:pPr>
            <w:r>
              <w:rPr>
                <w:sz w:val="20"/>
              </w:rPr>
              <w:t>5.118</w:t>
            </w:r>
          </w:p>
        </w:tc>
        <w:tc>
          <w:tcPr>
            <w:tcW w:w="1070" w:type="dxa"/>
          </w:tcPr>
          <w:p w14:paraId="70C03B76" w14:textId="77777777" w:rsidR="00FE4C13" w:rsidRDefault="00D613A9">
            <w:pPr>
              <w:pStyle w:val="TableParagraph"/>
              <w:spacing w:before="8" w:line="227" w:lineRule="exact"/>
              <w:ind w:left="620"/>
              <w:rPr>
                <w:sz w:val="20"/>
              </w:rPr>
            </w:pPr>
            <w:r>
              <w:rPr>
                <w:sz w:val="20"/>
              </w:rPr>
              <w:t>1</w:t>
            </w:r>
          </w:p>
        </w:tc>
        <w:tc>
          <w:tcPr>
            <w:tcW w:w="1128" w:type="dxa"/>
          </w:tcPr>
          <w:p w14:paraId="19B6033F" w14:textId="77777777" w:rsidR="00FE4C13" w:rsidRDefault="00D613A9">
            <w:pPr>
              <w:pStyle w:val="TableParagraph"/>
              <w:spacing w:before="8" w:line="227" w:lineRule="exact"/>
              <w:ind w:right="25"/>
              <w:jc w:val="right"/>
              <w:rPr>
                <w:sz w:val="20"/>
              </w:rPr>
            </w:pPr>
            <w:r>
              <w:rPr>
                <w:sz w:val="20"/>
              </w:rPr>
              <w:t>0.024</w:t>
            </w:r>
          </w:p>
        </w:tc>
      </w:tr>
      <w:tr w:rsidR="00FE4C13" w14:paraId="47C6239D" w14:textId="77777777">
        <w:trPr>
          <w:trHeight w:val="255"/>
        </w:trPr>
        <w:tc>
          <w:tcPr>
            <w:tcW w:w="4038" w:type="dxa"/>
          </w:tcPr>
          <w:p w14:paraId="0CFE3E06"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938" w:type="dxa"/>
          </w:tcPr>
          <w:p w14:paraId="109E2341" w14:textId="77777777" w:rsidR="00FE4C13" w:rsidRDefault="00D613A9">
            <w:pPr>
              <w:pStyle w:val="TableParagraph"/>
              <w:spacing w:before="8" w:line="227" w:lineRule="exact"/>
              <w:ind w:left="1670"/>
              <w:rPr>
                <w:sz w:val="20"/>
              </w:rPr>
            </w:pPr>
            <w:r>
              <w:rPr>
                <w:sz w:val="20"/>
              </w:rPr>
              <w:t>1.978</w:t>
            </w:r>
          </w:p>
        </w:tc>
        <w:tc>
          <w:tcPr>
            <w:tcW w:w="1070" w:type="dxa"/>
          </w:tcPr>
          <w:p w14:paraId="1DBB3B7F" w14:textId="77777777" w:rsidR="00FE4C13" w:rsidRDefault="00D613A9">
            <w:pPr>
              <w:pStyle w:val="TableParagraph"/>
              <w:spacing w:before="8" w:line="227" w:lineRule="exact"/>
              <w:ind w:left="620"/>
              <w:rPr>
                <w:sz w:val="20"/>
              </w:rPr>
            </w:pPr>
            <w:r>
              <w:rPr>
                <w:sz w:val="20"/>
              </w:rPr>
              <w:t>1</w:t>
            </w:r>
          </w:p>
        </w:tc>
        <w:tc>
          <w:tcPr>
            <w:tcW w:w="1128" w:type="dxa"/>
          </w:tcPr>
          <w:p w14:paraId="32E64A88" w14:textId="77777777" w:rsidR="00FE4C13" w:rsidRDefault="00D613A9">
            <w:pPr>
              <w:pStyle w:val="TableParagraph"/>
              <w:spacing w:before="8" w:line="227" w:lineRule="exact"/>
              <w:ind w:right="25"/>
              <w:jc w:val="right"/>
              <w:rPr>
                <w:sz w:val="20"/>
              </w:rPr>
            </w:pPr>
            <w:r>
              <w:rPr>
                <w:sz w:val="20"/>
              </w:rPr>
              <w:t>0.160</w:t>
            </w:r>
          </w:p>
        </w:tc>
      </w:tr>
      <w:tr w:rsidR="00FE4C13" w14:paraId="37058361" w14:textId="77777777">
        <w:trPr>
          <w:trHeight w:val="256"/>
        </w:trPr>
        <w:tc>
          <w:tcPr>
            <w:tcW w:w="4038" w:type="dxa"/>
          </w:tcPr>
          <w:p w14:paraId="17512092" w14:textId="77777777" w:rsidR="00FE4C13" w:rsidRDefault="00D613A9">
            <w:pPr>
              <w:pStyle w:val="TableParagraph"/>
              <w:spacing w:before="8" w:line="227" w:lineRule="exact"/>
              <w:ind w:left="31"/>
              <w:rPr>
                <w:sz w:val="20"/>
              </w:rPr>
            </w:pPr>
            <w:proofErr w:type="spellStart"/>
            <w:proofErr w:type="gramStart"/>
            <w:r>
              <w:rPr>
                <w:sz w:val="20"/>
              </w:rPr>
              <w:t>Treatment:Conditioning</w:t>
            </w:r>
            <w:proofErr w:type="spellEnd"/>
            <w:proofErr w:type="gramEnd"/>
            <w:r>
              <w:rPr>
                <w:sz w:val="20"/>
              </w:rPr>
              <w:t xml:space="preserve"> time</w:t>
            </w:r>
          </w:p>
        </w:tc>
        <w:tc>
          <w:tcPr>
            <w:tcW w:w="2938" w:type="dxa"/>
          </w:tcPr>
          <w:p w14:paraId="1E5B2F0C" w14:textId="77777777" w:rsidR="00FE4C13" w:rsidRDefault="00D613A9">
            <w:pPr>
              <w:pStyle w:val="TableParagraph"/>
              <w:spacing w:before="8" w:line="227" w:lineRule="exact"/>
              <w:ind w:left="1670"/>
              <w:rPr>
                <w:sz w:val="20"/>
              </w:rPr>
            </w:pPr>
            <w:r>
              <w:rPr>
                <w:sz w:val="20"/>
              </w:rPr>
              <w:t>0.000</w:t>
            </w:r>
          </w:p>
        </w:tc>
        <w:tc>
          <w:tcPr>
            <w:tcW w:w="1070" w:type="dxa"/>
          </w:tcPr>
          <w:p w14:paraId="2B28A711" w14:textId="77777777" w:rsidR="00FE4C13" w:rsidRDefault="00D613A9">
            <w:pPr>
              <w:pStyle w:val="TableParagraph"/>
              <w:spacing w:before="8" w:line="227" w:lineRule="exact"/>
              <w:ind w:left="620"/>
              <w:rPr>
                <w:sz w:val="20"/>
              </w:rPr>
            </w:pPr>
            <w:r>
              <w:rPr>
                <w:sz w:val="20"/>
              </w:rPr>
              <w:t>1</w:t>
            </w:r>
          </w:p>
        </w:tc>
        <w:tc>
          <w:tcPr>
            <w:tcW w:w="1128" w:type="dxa"/>
          </w:tcPr>
          <w:p w14:paraId="519E0A7F" w14:textId="77777777" w:rsidR="00FE4C13" w:rsidRDefault="00D613A9">
            <w:pPr>
              <w:pStyle w:val="TableParagraph"/>
              <w:spacing w:before="8" w:line="227" w:lineRule="exact"/>
              <w:ind w:right="25"/>
              <w:jc w:val="right"/>
              <w:rPr>
                <w:sz w:val="20"/>
              </w:rPr>
            </w:pPr>
            <w:r>
              <w:rPr>
                <w:sz w:val="20"/>
              </w:rPr>
              <w:t>0.989</w:t>
            </w:r>
          </w:p>
        </w:tc>
      </w:tr>
      <w:tr w:rsidR="00FE4C13" w14:paraId="451CBB34" w14:textId="77777777">
        <w:trPr>
          <w:trHeight w:val="255"/>
        </w:trPr>
        <w:tc>
          <w:tcPr>
            <w:tcW w:w="4038" w:type="dxa"/>
          </w:tcPr>
          <w:p w14:paraId="698DE086"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938" w:type="dxa"/>
          </w:tcPr>
          <w:p w14:paraId="02EB6F0B" w14:textId="77777777" w:rsidR="00FE4C13" w:rsidRDefault="00D613A9">
            <w:pPr>
              <w:pStyle w:val="TableParagraph"/>
              <w:spacing w:before="8" w:line="227" w:lineRule="exact"/>
              <w:ind w:left="1670"/>
              <w:rPr>
                <w:sz w:val="20"/>
              </w:rPr>
            </w:pPr>
            <w:r>
              <w:rPr>
                <w:sz w:val="20"/>
              </w:rPr>
              <w:t>0.333</w:t>
            </w:r>
          </w:p>
        </w:tc>
        <w:tc>
          <w:tcPr>
            <w:tcW w:w="1070" w:type="dxa"/>
          </w:tcPr>
          <w:p w14:paraId="1D0F9DDD" w14:textId="77777777" w:rsidR="00FE4C13" w:rsidRDefault="00D613A9">
            <w:pPr>
              <w:pStyle w:val="TableParagraph"/>
              <w:spacing w:before="8" w:line="227" w:lineRule="exact"/>
              <w:ind w:left="620"/>
              <w:rPr>
                <w:sz w:val="20"/>
              </w:rPr>
            </w:pPr>
            <w:r>
              <w:rPr>
                <w:sz w:val="20"/>
              </w:rPr>
              <w:t>1</w:t>
            </w:r>
          </w:p>
        </w:tc>
        <w:tc>
          <w:tcPr>
            <w:tcW w:w="1128" w:type="dxa"/>
          </w:tcPr>
          <w:p w14:paraId="7B27E8D9" w14:textId="77777777" w:rsidR="00FE4C13" w:rsidRDefault="00D613A9">
            <w:pPr>
              <w:pStyle w:val="TableParagraph"/>
              <w:spacing w:before="8" w:line="227" w:lineRule="exact"/>
              <w:ind w:right="25"/>
              <w:jc w:val="right"/>
              <w:rPr>
                <w:sz w:val="20"/>
              </w:rPr>
            </w:pPr>
            <w:r>
              <w:rPr>
                <w:sz w:val="20"/>
              </w:rPr>
              <w:t>0.564</w:t>
            </w:r>
          </w:p>
        </w:tc>
      </w:tr>
      <w:tr w:rsidR="00FE4C13" w14:paraId="5C47E5EB" w14:textId="77777777">
        <w:trPr>
          <w:trHeight w:val="256"/>
        </w:trPr>
        <w:tc>
          <w:tcPr>
            <w:tcW w:w="4038" w:type="dxa"/>
          </w:tcPr>
          <w:p w14:paraId="7A4682CB"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938" w:type="dxa"/>
          </w:tcPr>
          <w:p w14:paraId="7E149BD4" w14:textId="77777777" w:rsidR="00FE4C13" w:rsidRDefault="00D613A9">
            <w:pPr>
              <w:pStyle w:val="TableParagraph"/>
              <w:spacing w:before="8" w:line="227" w:lineRule="exact"/>
              <w:ind w:left="1670"/>
              <w:rPr>
                <w:sz w:val="20"/>
              </w:rPr>
            </w:pPr>
            <w:r>
              <w:rPr>
                <w:sz w:val="20"/>
              </w:rPr>
              <w:t>1.752</w:t>
            </w:r>
          </w:p>
        </w:tc>
        <w:tc>
          <w:tcPr>
            <w:tcW w:w="1070" w:type="dxa"/>
          </w:tcPr>
          <w:p w14:paraId="77AB1E68" w14:textId="77777777" w:rsidR="00FE4C13" w:rsidRDefault="00D613A9">
            <w:pPr>
              <w:pStyle w:val="TableParagraph"/>
              <w:spacing w:before="8" w:line="227" w:lineRule="exact"/>
              <w:ind w:left="620"/>
              <w:rPr>
                <w:sz w:val="20"/>
              </w:rPr>
            </w:pPr>
            <w:r>
              <w:rPr>
                <w:sz w:val="20"/>
              </w:rPr>
              <w:t>1</w:t>
            </w:r>
          </w:p>
        </w:tc>
        <w:tc>
          <w:tcPr>
            <w:tcW w:w="1128" w:type="dxa"/>
          </w:tcPr>
          <w:p w14:paraId="7ABA6880" w14:textId="77777777" w:rsidR="00FE4C13" w:rsidRDefault="00D613A9">
            <w:pPr>
              <w:pStyle w:val="TableParagraph"/>
              <w:spacing w:before="8" w:line="227" w:lineRule="exact"/>
              <w:ind w:right="25"/>
              <w:jc w:val="right"/>
              <w:rPr>
                <w:sz w:val="20"/>
              </w:rPr>
            </w:pPr>
            <w:r>
              <w:rPr>
                <w:sz w:val="20"/>
              </w:rPr>
              <w:t>0.186</w:t>
            </w:r>
          </w:p>
        </w:tc>
      </w:tr>
      <w:tr w:rsidR="00FE4C13" w14:paraId="34A5ECFA" w14:textId="77777777">
        <w:trPr>
          <w:trHeight w:val="255"/>
        </w:trPr>
        <w:tc>
          <w:tcPr>
            <w:tcW w:w="4038" w:type="dxa"/>
          </w:tcPr>
          <w:p w14:paraId="4D4C461B"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938" w:type="dxa"/>
          </w:tcPr>
          <w:p w14:paraId="022A5C91" w14:textId="77777777" w:rsidR="00FE4C13" w:rsidRDefault="00D613A9">
            <w:pPr>
              <w:pStyle w:val="TableParagraph"/>
              <w:spacing w:before="8" w:line="227" w:lineRule="exact"/>
              <w:ind w:left="1670"/>
              <w:rPr>
                <w:sz w:val="20"/>
              </w:rPr>
            </w:pPr>
            <w:r>
              <w:rPr>
                <w:sz w:val="20"/>
              </w:rPr>
              <w:t>14.193</w:t>
            </w:r>
          </w:p>
        </w:tc>
        <w:tc>
          <w:tcPr>
            <w:tcW w:w="1070" w:type="dxa"/>
          </w:tcPr>
          <w:p w14:paraId="2E2DE997" w14:textId="77777777" w:rsidR="00FE4C13" w:rsidRDefault="00D613A9">
            <w:pPr>
              <w:pStyle w:val="TableParagraph"/>
              <w:spacing w:before="8" w:line="227" w:lineRule="exact"/>
              <w:ind w:left="620"/>
              <w:rPr>
                <w:sz w:val="20"/>
              </w:rPr>
            </w:pPr>
            <w:r>
              <w:rPr>
                <w:sz w:val="20"/>
              </w:rPr>
              <w:t>1</w:t>
            </w:r>
          </w:p>
        </w:tc>
        <w:tc>
          <w:tcPr>
            <w:tcW w:w="1128" w:type="dxa"/>
          </w:tcPr>
          <w:p w14:paraId="32670134" w14:textId="77777777" w:rsidR="00FE4C13" w:rsidRDefault="00D613A9">
            <w:pPr>
              <w:pStyle w:val="TableParagraph"/>
              <w:spacing w:before="8" w:line="227" w:lineRule="exact"/>
              <w:ind w:right="25"/>
              <w:jc w:val="right"/>
              <w:rPr>
                <w:b/>
                <w:sz w:val="20"/>
              </w:rPr>
            </w:pPr>
            <w:r>
              <w:rPr>
                <w:b/>
                <w:sz w:val="20"/>
              </w:rPr>
              <w:t>&lt;0.001</w:t>
            </w:r>
          </w:p>
        </w:tc>
      </w:tr>
      <w:tr w:rsidR="00FE4C13" w14:paraId="55C47E0A" w14:textId="77777777">
        <w:trPr>
          <w:trHeight w:val="239"/>
        </w:trPr>
        <w:tc>
          <w:tcPr>
            <w:tcW w:w="4038" w:type="dxa"/>
            <w:tcBorders>
              <w:bottom w:val="single" w:sz="4" w:space="0" w:color="000000"/>
            </w:tcBorders>
          </w:tcPr>
          <w:p w14:paraId="5C80F86D" w14:textId="77777777" w:rsidR="00FE4C13" w:rsidRDefault="00D613A9">
            <w:pPr>
              <w:pStyle w:val="TableParagraph"/>
              <w:spacing w:before="8" w:line="211"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938" w:type="dxa"/>
            <w:tcBorders>
              <w:bottom w:val="single" w:sz="4" w:space="0" w:color="000000"/>
            </w:tcBorders>
          </w:tcPr>
          <w:p w14:paraId="5AC763FC" w14:textId="77777777" w:rsidR="00FE4C13" w:rsidRDefault="00D613A9">
            <w:pPr>
              <w:pStyle w:val="TableParagraph"/>
              <w:spacing w:before="8" w:line="211" w:lineRule="exact"/>
              <w:ind w:left="1670"/>
              <w:rPr>
                <w:sz w:val="20"/>
              </w:rPr>
            </w:pPr>
            <w:r>
              <w:rPr>
                <w:sz w:val="20"/>
              </w:rPr>
              <w:t>0.189</w:t>
            </w:r>
          </w:p>
        </w:tc>
        <w:tc>
          <w:tcPr>
            <w:tcW w:w="1070" w:type="dxa"/>
            <w:tcBorders>
              <w:bottom w:val="single" w:sz="4" w:space="0" w:color="000000"/>
            </w:tcBorders>
          </w:tcPr>
          <w:p w14:paraId="2E539416" w14:textId="77777777" w:rsidR="00FE4C13" w:rsidRDefault="00D613A9">
            <w:pPr>
              <w:pStyle w:val="TableParagraph"/>
              <w:spacing w:before="8" w:line="211" w:lineRule="exact"/>
              <w:ind w:left="620"/>
              <w:rPr>
                <w:sz w:val="20"/>
              </w:rPr>
            </w:pPr>
            <w:r>
              <w:rPr>
                <w:sz w:val="20"/>
              </w:rPr>
              <w:t>1</w:t>
            </w:r>
          </w:p>
        </w:tc>
        <w:tc>
          <w:tcPr>
            <w:tcW w:w="1128" w:type="dxa"/>
            <w:tcBorders>
              <w:bottom w:val="single" w:sz="4" w:space="0" w:color="000000"/>
            </w:tcBorders>
          </w:tcPr>
          <w:p w14:paraId="5764EC27" w14:textId="77777777" w:rsidR="00FE4C13" w:rsidRDefault="00D613A9">
            <w:pPr>
              <w:pStyle w:val="TableParagraph"/>
              <w:spacing w:before="8" w:line="211" w:lineRule="exact"/>
              <w:ind w:right="25"/>
              <w:jc w:val="right"/>
              <w:rPr>
                <w:sz w:val="20"/>
              </w:rPr>
            </w:pPr>
            <w:r>
              <w:rPr>
                <w:sz w:val="20"/>
              </w:rPr>
              <w:t>0.663</w:t>
            </w:r>
          </w:p>
        </w:tc>
      </w:tr>
      <w:tr w:rsidR="00FE4C13" w14:paraId="40207CAC" w14:textId="77777777">
        <w:trPr>
          <w:trHeight w:val="330"/>
        </w:trPr>
        <w:tc>
          <w:tcPr>
            <w:tcW w:w="4038" w:type="dxa"/>
            <w:tcBorders>
              <w:top w:val="single" w:sz="4" w:space="0" w:color="000000"/>
            </w:tcBorders>
          </w:tcPr>
          <w:p w14:paraId="6E2438B8" w14:textId="77777777" w:rsidR="00FE4C13" w:rsidRDefault="00D613A9">
            <w:pPr>
              <w:pStyle w:val="TableParagraph"/>
              <w:spacing w:before="55"/>
              <w:ind w:left="58"/>
              <w:rPr>
                <w:b/>
                <w:sz w:val="20"/>
              </w:rPr>
            </w:pPr>
            <w:r>
              <w:rPr>
                <w:b/>
                <w:sz w:val="20"/>
              </w:rPr>
              <w:t>-ReuPC3 (sqrt +3)</w:t>
            </w:r>
          </w:p>
        </w:tc>
        <w:tc>
          <w:tcPr>
            <w:tcW w:w="2938" w:type="dxa"/>
            <w:tcBorders>
              <w:top w:val="single" w:sz="4" w:space="0" w:color="000000"/>
            </w:tcBorders>
          </w:tcPr>
          <w:p w14:paraId="7EA0EB0B" w14:textId="77777777" w:rsidR="00FE4C13" w:rsidRDefault="00FE4C13">
            <w:pPr>
              <w:pStyle w:val="TableParagraph"/>
              <w:spacing w:before="0"/>
              <w:rPr>
                <w:sz w:val="20"/>
              </w:rPr>
            </w:pPr>
          </w:p>
        </w:tc>
        <w:tc>
          <w:tcPr>
            <w:tcW w:w="1070" w:type="dxa"/>
            <w:tcBorders>
              <w:top w:val="single" w:sz="4" w:space="0" w:color="000000"/>
            </w:tcBorders>
          </w:tcPr>
          <w:p w14:paraId="7E65FD1A" w14:textId="77777777" w:rsidR="00FE4C13" w:rsidRDefault="00FE4C13">
            <w:pPr>
              <w:pStyle w:val="TableParagraph"/>
              <w:spacing w:before="0"/>
              <w:rPr>
                <w:sz w:val="20"/>
              </w:rPr>
            </w:pPr>
          </w:p>
        </w:tc>
        <w:tc>
          <w:tcPr>
            <w:tcW w:w="1128" w:type="dxa"/>
            <w:tcBorders>
              <w:top w:val="single" w:sz="4" w:space="0" w:color="000000"/>
            </w:tcBorders>
          </w:tcPr>
          <w:p w14:paraId="29ABD53E" w14:textId="77777777" w:rsidR="00FE4C13" w:rsidRDefault="00FE4C13">
            <w:pPr>
              <w:pStyle w:val="TableParagraph"/>
              <w:spacing w:before="0"/>
              <w:rPr>
                <w:sz w:val="20"/>
              </w:rPr>
            </w:pPr>
          </w:p>
        </w:tc>
      </w:tr>
      <w:tr w:rsidR="00FE4C13" w14:paraId="114766F5" w14:textId="77777777">
        <w:trPr>
          <w:trHeight w:val="284"/>
        </w:trPr>
        <w:tc>
          <w:tcPr>
            <w:tcW w:w="4038" w:type="dxa"/>
          </w:tcPr>
          <w:p w14:paraId="395BA176" w14:textId="77777777" w:rsidR="00FE4C13" w:rsidRDefault="00D613A9">
            <w:pPr>
              <w:pStyle w:val="TableParagraph"/>
              <w:spacing w:before="36" w:line="227" w:lineRule="exact"/>
              <w:ind w:left="31"/>
              <w:rPr>
                <w:sz w:val="20"/>
              </w:rPr>
            </w:pPr>
            <w:r>
              <w:rPr>
                <w:sz w:val="20"/>
              </w:rPr>
              <w:t>Treatment</w:t>
            </w:r>
          </w:p>
        </w:tc>
        <w:tc>
          <w:tcPr>
            <w:tcW w:w="2938" w:type="dxa"/>
          </w:tcPr>
          <w:p w14:paraId="0B4DF094" w14:textId="77777777" w:rsidR="00FE4C13" w:rsidRDefault="00D613A9">
            <w:pPr>
              <w:pStyle w:val="TableParagraph"/>
              <w:spacing w:before="36" w:line="227" w:lineRule="exact"/>
              <w:ind w:left="1670"/>
              <w:rPr>
                <w:sz w:val="20"/>
              </w:rPr>
            </w:pPr>
            <w:r>
              <w:rPr>
                <w:sz w:val="20"/>
              </w:rPr>
              <w:t>6.884</w:t>
            </w:r>
          </w:p>
        </w:tc>
        <w:tc>
          <w:tcPr>
            <w:tcW w:w="1070" w:type="dxa"/>
          </w:tcPr>
          <w:p w14:paraId="481326E5" w14:textId="77777777" w:rsidR="00FE4C13" w:rsidRDefault="00D613A9">
            <w:pPr>
              <w:pStyle w:val="TableParagraph"/>
              <w:spacing w:before="36" w:line="227" w:lineRule="exact"/>
              <w:ind w:left="620"/>
              <w:rPr>
                <w:sz w:val="20"/>
              </w:rPr>
            </w:pPr>
            <w:r>
              <w:rPr>
                <w:sz w:val="20"/>
              </w:rPr>
              <w:t>1</w:t>
            </w:r>
          </w:p>
        </w:tc>
        <w:tc>
          <w:tcPr>
            <w:tcW w:w="1128" w:type="dxa"/>
          </w:tcPr>
          <w:p w14:paraId="21C803D3" w14:textId="77777777" w:rsidR="00FE4C13" w:rsidRDefault="00D613A9">
            <w:pPr>
              <w:pStyle w:val="TableParagraph"/>
              <w:spacing w:before="36" w:line="227" w:lineRule="exact"/>
              <w:ind w:right="25"/>
              <w:jc w:val="right"/>
              <w:rPr>
                <w:sz w:val="20"/>
              </w:rPr>
            </w:pPr>
            <w:r>
              <w:rPr>
                <w:sz w:val="20"/>
              </w:rPr>
              <w:t>0.009</w:t>
            </w:r>
          </w:p>
        </w:tc>
      </w:tr>
      <w:tr w:rsidR="00FE4C13" w14:paraId="6F84F044" w14:textId="77777777">
        <w:trPr>
          <w:trHeight w:val="255"/>
        </w:trPr>
        <w:tc>
          <w:tcPr>
            <w:tcW w:w="4038" w:type="dxa"/>
          </w:tcPr>
          <w:p w14:paraId="7B458C68" w14:textId="77777777" w:rsidR="00FE4C13" w:rsidRDefault="00D613A9">
            <w:pPr>
              <w:pStyle w:val="TableParagraph"/>
              <w:spacing w:before="8" w:line="227" w:lineRule="exact"/>
              <w:ind w:left="31"/>
              <w:rPr>
                <w:sz w:val="20"/>
              </w:rPr>
            </w:pPr>
            <w:r>
              <w:rPr>
                <w:sz w:val="20"/>
              </w:rPr>
              <w:t>Conditioning time</w:t>
            </w:r>
          </w:p>
        </w:tc>
        <w:tc>
          <w:tcPr>
            <w:tcW w:w="2938" w:type="dxa"/>
          </w:tcPr>
          <w:p w14:paraId="362875F5" w14:textId="77777777" w:rsidR="00FE4C13" w:rsidRDefault="00D613A9">
            <w:pPr>
              <w:pStyle w:val="TableParagraph"/>
              <w:spacing w:before="8" w:line="227" w:lineRule="exact"/>
              <w:ind w:left="1670"/>
              <w:rPr>
                <w:sz w:val="20"/>
              </w:rPr>
            </w:pPr>
            <w:r>
              <w:rPr>
                <w:sz w:val="20"/>
              </w:rPr>
              <w:t>31.456</w:t>
            </w:r>
          </w:p>
        </w:tc>
        <w:tc>
          <w:tcPr>
            <w:tcW w:w="1070" w:type="dxa"/>
          </w:tcPr>
          <w:p w14:paraId="4941FB5D" w14:textId="77777777" w:rsidR="00FE4C13" w:rsidRDefault="00D613A9">
            <w:pPr>
              <w:pStyle w:val="TableParagraph"/>
              <w:spacing w:before="8" w:line="227" w:lineRule="exact"/>
              <w:ind w:left="620"/>
              <w:rPr>
                <w:sz w:val="20"/>
              </w:rPr>
            </w:pPr>
            <w:r>
              <w:rPr>
                <w:sz w:val="20"/>
              </w:rPr>
              <w:t>1</w:t>
            </w:r>
          </w:p>
        </w:tc>
        <w:tc>
          <w:tcPr>
            <w:tcW w:w="1128" w:type="dxa"/>
          </w:tcPr>
          <w:p w14:paraId="035503F1" w14:textId="77777777" w:rsidR="00FE4C13" w:rsidRDefault="00D613A9">
            <w:pPr>
              <w:pStyle w:val="TableParagraph"/>
              <w:spacing w:before="8" w:line="227" w:lineRule="exact"/>
              <w:ind w:right="25"/>
              <w:jc w:val="right"/>
              <w:rPr>
                <w:sz w:val="20"/>
              </w:rPr>
            </w:pPr>
            <w:r>
              <w:rPr>
                <w:sz w:val="20"/>
              </w:rPr>
              <w:t>&lt;0.001</w:t>
            </w:r>
          </w:p>
        </w:tc>
      </w:tr>
      <w:tr w:rsidR="00FE4C13" w14:paraId="454F25A5" w14:textId="77777777">
        <w:trPr>
          <w:trHeight w:val="256"/>
        </w:trPr>
        <w:tc>
          <w:tcPr>
            <w:tcW w:w="4038" w:type="dxa"/>
          </w:tcPr>
          <w:p w14:paraId="5A0257FD" w14:textId="77777777" w:rsidR="00FE4C13" w:rsidRDefault="00D613A9">
            <w:pPr>
              <w:pStyle w:val="TableParagraph"/>
              <w:spacing w:before="8" w:line="227" w:lineRule="exact"/>
              <w:ind w:left="31"/>
              <w:rPr>
                <w:sz w:val="20"/>
              </w:rPr>
            </w:pPr>
            <w:r>
              <w:rPr>
                <w:sz w:val="20"/>
              </w:rPr>
              <w:t>Batch</w:t>
            </w:r>
          </w:p>
        </w:tc>
        <w:tc>
          <w:tcPr>
            <w:tcW w:w="2938" w:type="dxa"/>
          </w:tcPr>
          <w:p w14:paraId="26F67C6C" w14:textId="77777777" w:rsidR="00FE4C13" w:rsidRDefault="00D613A9">
            <w:pPr>
              <w:pStyle w:val="TableParagraph"/>
              <w:spacing w:before="8" w:line="227" w:lineRule="exact"/>
              <w:ind w:left="1670"/>
              <w:rPr>
                <w:sz w:val="20"/>
              </w:rPr>
            </w:pPr>
            <w:r>
              <w:rPr>
                <w:sz w:val="20"/>
              </w:rPr>
              <w:t>0.000</w:t>
            </w:r>
          </w:p>
        </w:tc>
        <w:tc>
          <w:tcPr>
            <w:tcW w:w="1070" w:type="dxa"/>
          </w:tcPr>
          <w:p w14:paraId="59100A35" w14:textId="77777777" w:rsidR="00FE4C13" w:rsidRDefault="00D613A9">
            <w:pPr>
              <w:pStyle w:val="TableParagraph"/>
              <w:spacing w:before="8" w:line="227" w:lineRule="exact"/>
              <w:ind w:left="620"/>
              <w:rPr>
                <w:sz w:val="20"/>
              </w:rPr>
            </w:pPr>
            <w:r>
              <w:rPr>
                <w:sz w:val="20"/>
              </w:rPr>
              <w:t>1</w:t>
            </w:r>
          </w:p>
        </w:tc>
        <w:tc>
          <w:tcPr>
            <w:tcW w:w="1128" w:type="dxa"/>
          </w:tcPr>
          <w:p w14:paraId="57647E53" w14:textId="77777777" w:rsidR="00FE4C13" w:rsidRDefault="00D613A9">
            <w:pPr>
              <w:pStyle w:val="TableParagraph"/>
              <w:spacing w:before="8" w:line="227" w:lineRule="exact"/>
              <w:ind w:right="25"/>
              <w:jc w:val="right"/>
              <w:rPr>
                <w:sz w:val="20"/>
              </w:rPr>
            </w:pPr>
            <w:r>
              <w:rPr>
                <w:sz w:val="20"/>
              </w:rPr>
              <w:t>0.984</w:t>
            </w:r>
          </w:p>
        </w:tc>
      </w:tr>
      <w:tr w:rsidR="00FE4C13" w14:paraId="2F61EA1E" w14:textId="77777777">
        <w:trPr>
          <w:trHeight w:val="255"/>
        </w:trPr>
        <w:tc>
          <w:tcPr>
            <w:tcW w:w="4038" w:type="dxa"/>
          </w:tcPr>
          <w:p w14:paraId="08640F93"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938" w:type="dxa"/>
          </w:tcPr>
          <w:p w14:paraId="01B62BB6" w14:textId="77777777" w:rsidR="00FE4C13" w:rsidRDefault="00D613A9">
            <w:pPr>
              <w:pStyle w:val="TableParagraph"/>
              <w:spacing w:before="8" w:line="227" w:lineRule="exact"/>
              <w:ind w:left="1670"/>
              <w:rPr>
                <w:sz w:val="20"/>
              </w:rPr>
            </w:pPr>
            <w:r>
              <w:rPr>
                <w:sz w:val="20"/>
              </w:rPr>
              <w:t>0.385</w:t>
            </w:r>
          </w:p>
        </w:tc>
        <w:tc>
          <w:tcPr>
            <w:tcW w:w="1070" w:type="dxa"/>
          </w:tcPr>
          <w:p w14:paraId="44B78629" w14:textId="77777777" w:rsidR="00FE4C13" w:rsidRDefault="00D613A9">
            <w:pPr>
              <w:pStyle w:val="TableParagraph"/>
              <w:spacing w:before="8" w:line="227" w:lineRule="exact"/>
              <w:ind w:left="620"/>
              <w:rPr>
                <w:sz w:val="20"/>
              </w:rPr>
            </w:pPr>
            <w:r>
              <w:rPr>
                <w:sz w:val="20"/>
              </w:rPr>
              <w:t>1</w:t>
            </w:r>
          </w:p>
        </w:tc>
        <w:tc>
          <w:tcPr>
            <w:tcW w:w="1128" w:type="dxa"/>
          </w:tcPr>
          <w:p w14:paraId="4FA2B0B5" w14:textId="77777777" w:rsidR="00FE4C13" w:rsidRDefault="00D613A9">
            <w:pPr>
              <w:pStyle w:val="TableParagraph"/>
              <w:spacing w:before="8" w:line="227" w:lineRule="exact"/>
              <w:ind w:right="25"/>
              <w:jc w:val="right"/>
              <w:rPr>
                <w:sz w:val="20"/>
              </w:rPr>
            </w:pPr>
            <w:r>
              <w:rPr>
                <w:sz w:val="20"/>
              </w:rPr>
              <w:t>0.535</w:t>
            </w:r>
          </w:p>
        </w:tc>
      </w:tr>
      <w:tr w:rsidR="00FE4C13" w14:paraId="7AA8AB11" w14:textId="77777777">
        <w:trPr>
          <w:trHeight w:val="256"/>
        </w:trPr>
        <w:tc>
          <w:tcPr>
            <w:tcW w:w="4038" w:type="dxa"/>
          </w:tcPr>
          <w:p w14:paraId="5A5F5CFC" w14:textId="77777777" w:rsidR="00FE4C13" w:rsidRDefault="00D613A9">
            <w:pPr>
              <w:pStyle w:val="TableParagraph"/>
              <w:spacing w:before="8" w:line="227" w:lineRule="exact"/>
              <w:ind w:left="31"/>
              <w:rPr>
                <w:sz w:val="20"/>
              </w:rPr>
            </w:pPr>
            <w:proofErr w:type="spellStart"/>
            <w:proofErr w:type="gramStart"/>
            <w:r>
              <w:rPr>
                <w:sz w:val="20"/>
              </w:rPr>
              <w:t>Treatment:Conditioning</w:t>
            </w:r>
            <w:proofErr w:type="spellEnd"/>
            <w:proofErr w:type="gramEnd"/>
            <w:r>
              <w:rPr>
                <w:sz w:val="20"/>
              </w:rPr>
              <w:t xml:space="preserve"> time</w:t>
            </w:r>
          </w:p>
        </w:tc>
        <w:tc>
          <w:tcPr>
            <w:tcW w:w="2938" w:type="dxa"/>
          </w:tcPr>
          <w:p w14:paraId="177F1274" w14:textId="77777777" w:rsidR="00FE4C13" w:rsidRDefault="00D613A9">
            <w:pPr>
              <w:pStyle w:val="TableParagraph"/>
              <w:spacing w:before="8" w:line="227" w:lineRule="exact"/>
              <w:ind w:left="1670"/>
              <w:rPr>
                <w:sz w:val="20"/>
              </w:rPr>
            </w:pPr>
            <w:r>
              <w:rPr>
                <w:sz w:val="20"/>
              </w:rPr>
              <w:t>3.658</w:t>
            </w:r>
          </w:p>
        </w:tc>
        <w:tc>
          <w:tcPr>
            <w:tcW w:w="1070" w:type="dxa"/>
          </w:tcPr>
          <w:p w14:paraId="00F3BCFE" w14:textId="77777777" w:rsidR="00FE4C13" w:rsidRDefault="00D613A9">
            <w:pPr>
              <w:pStyle w:val="TableParagraph"/>
              <w:spacing w:before="8" w:line="227" w:lineRule="exact"/>
              <w:ind w:left="620"/>
              <w:rPr>
                <w:sz w:val="20"/>
              </w:rPr>
            </w:pPr>
            <w:r>
              <w:rPr>
                <w:sz w:val="20"/>
              </w:rPr>
              <w:t>1</w:t>
            </w:r>
          </w:p>
        </w:tc>
        <w:tc>
          <w:tcPr>
            <w:tcW w:w="1128" w:type="dxa"/>
          </w:tcPr>
          <w:p w14:paraId="21A60F60" w14:textId="77777777" w:rsidR="00FE4C13" w:rsidRDefault="00D613A9">
            <w:pPr>
              <w:pStyle w:val="TableParagraph"/>
              <w:spacing w:before="8" w:line="227" w:lineRule="exact"/>
              <w:ind w:right="25"/>
              <w:jc w:val="right"/>
              <w:rPr>
                <w:sz w:val="20"/>
              </w:rPr>
            </w:pPr>
            <w:r>
              <w:rPr>
                <w:sz w:val="20"/>
              </w:rPr>
              <w:t>0.056</w:t>
            </w:r>
          </w:p>
        </w:tc>
      </w:tr>
      <w:tr w:rsidR="00FE4C13" w14:paraId="64461C77" w14:textId="77777777">
        <w:trPr>
          <w:trHeight w:val="255"/>
        </w:trPr>
        <w:tc>
          <w:tcPr>
            <w:tcW w:w="4038" w:type="dxa"/>
          </w:tcPr>
          <w:p w14:paraId="33B7A4AC"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938" w:type="dxa"/>
          </w:tcPr>
          <w:p w14:paraId="27353586" w14:textId="77777777" w:rsidR="00FE4C13" w:rsidRDefault="00D613A9">
            <w:pPr>
              <w:pStyle w:val="TableParagraph"/>
              <w:spacing w:before="8" w:line="227" w:lineRule="exact"/>
              <w:ind w:left="1670"/>
              <w:rPr>
                <w:sz w:val="20"/>
              </w:rPr>
            </w:pPr>
            <w:r>
              <w:rPr>
                <w:sz w:val="20"/>
              </w:rPr>
              <w:t>6.966</w:t>
            </w:r>
          </w:p>
        </w:tc>
        <w:tc>
          <w:tcPr>
            <w:tcW w:w="1070" w:type="dxa"/>
          </w:tcPr>
          <w:p w14:paraId="3F5323C1" w14:textId="77777777" w:rsidR="00FE4C13" w:rsidRDefault="00D613A9">
            <w:pPr>
              <w:pStyle w:val="TableParagraph"/>
              <w:spacing w:before="8" w:line="227" w:lineRule="exact"/>
              <w:ind w:left="620"/>
              <w:rPr>
                <w:sz w:val="20"/>
              </w:rPr>
            </w:pPr>
            <w:r>
              <w:rPr>
                <w:sz w:val="20"/>
              </w:rPr>
              <w:t>1</w:t>
            </w:r>
          </w:p>
        </w:tc>
        <w:tc>
          <w:tcPr>
            <w:tcW w:w="1128" w:type="dxa"/>
          </w:tcPr>
          <w:p w14:paraId="738F874A" w14:textId="77777777" w:rsidR="00FE4C13" w:rsidRDefault="00D613A9">
            <w:pPr>
              <w:pStyle w:val="TableParagraph"/>
              <w:spacing w:before="8" w:line="227" w:lineRule="exact"/>
              <w:ind w:right="25"/>
              <w:jc w:val="right"/>
              <w:rPr>
                <w:b/>
                <w:sz w:val="20"/>
              </w:rPr>
            </w:pPr>
            <w:r>
              <w:rPr>
                <w:b/>
                <w:sz w:val="20"/>
              </w:rPr>
              <w:t>0.008</w:t>
            </w:r>
          </w:p>
        </w:tc>
      </w:tr>
      <w:tr w:rsidR="00FE4C13" w14:paraId="1ADCE52C" w14:textId="77777777">
        <w:trPr>
          <w:trHeight w:val="256"/>
        </w:trPr>
        <w:tc>
          <w:tcPr>
            <w:tcW w:w="4038" w:type="dxa"/>
          </w:tcPr>
          <w:p w14:paraId="70BEE15C"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938" w:type="dxa"/>
          </w:tcPr>
          <w:p w14:paraId="65D88858" w14:textId="77777777" w:rsidR="00FE4C13" w:rsidRDefault="00D613A9">
            <w:pPr>
              <w:pStyle w:val="TableParagraph"/>
              <w:spacing w:before="8" w:line="227" w:lineRule="exact"/>
              <w:ind w:left="1670"/>
              <w:rPr>
                <w:sz w:val="20"/>
              </w:rPr>
            </w:pPr>
            <w:r>
              <w:rPr>
                <w:sz w:val="20"/>
              </w:rPr>
              <w:t>2.010</w:t>
            </w:r>
          </w:p>
        </w:tc>
        <w:tc>
          <w:tcPr>
            <w:tcW w:w="1070" w:type="dxa"/>
          </w:tcPr>
          <w:p w14:paraId="3EF396F9" w14:textId="77777777" w:rsidR="00FE4C13" w:rsidRDefault="00D613A9">
            <w:pPr>
              <w:pStyle w:val="TableParagraph"/>
              <w:spacing w:before="8" w:line="227" w:lineRule="exact"/>
              <w:ind w:left="620"/>
              <w:rPr>
                <w:sz w:val="20"/>
              </w:rPr>
            </w:pPr>
            <w:r>
              <w:rPr>
                <w:sz w:val="20"/>
              </w:rPr>
              <w:t>1</w:t>
            </w:r>
          </w:p>
        </w:tc>
        <w:tc>
          <w:tcPr>
            <w:tcW w:w="1128" w:type="dxa"/>
          </w:tcPr>
          <w:p w14:paraId="21F3A3BA" w14:textId="77777777" w:rsidR="00FE4C13" w:rsidRDefault="00D613A9">
            <w:pPr>
              <w:pStyle w:val="TableParagraph"/>
              <w:spacing w:before="8" w:line="227" w:lineRule="exact"/>
              <w:ind w:right="25"/>
              <w:jc w:val="right"/>
              <w:rPr>
                <w:sz w:val="20"/>
              </w:rPr>
            </w:pPr>
            <w:r>
              <w:rPr>
                <w:sz w:val="20"/>
              </w:rPr>
              <w:t>0.156</w:t>
            </w:r>
          </w:p>
        </w:tc>
      </w:tr>
      <w:tr w:rsidR="00FE4C13" w14:paraId="20E66E3F" w14:textId="77777777">
        <w:trPr>
          <w:trHeight w:val="256"/>
        </w:trPr>
        <w:tc>
          <w:tcPr>
            <w:tcW w:w="4038" w:type="dxa"/>
          </w:tcPr>
          <w:p w14:paraId="27509138"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938" w:type="dxa"/>
          </w:tcPr>
          <w:p w14:paraId="58DFC8B7" w14:textId="77777777" w:rsidR="00FE4C13" w:rsidRDefault="00D613A9">
            <w:pPr>
              <w:pStyle w:val="TableParagraph"/>
              <w:spacing w:before="8" w:line="227" w:lineRule="exact"/>
              <w:ind w:left="1670"/>
              <w:rPr>
                <w:sz w:val="20"/>
              </w:rPr>
            </w:pPr>
            <w:r>
              <w:rPr>
                <w:sz w:val="20"/>
              </w:rPr>
              <w:t>5.445</w:t>
            </w:r>
          </w:p>
        </w:tc>
        <w:tc>
          <w:tcPr>
            <w:tcW w:w="1070" w:type="dxa"/>
          </w:tcPr>
          <w:p w14:paraId="1C23F73D" w14:textId="77777777" w:rsidR="00FE4C13" w:rsidRDefault="00D613A9">
            <w:pPr>
              <w:pStyle w:val="TableParagraph"/>
              <w:spacing w:before="8" w:line="227" w:lineRule="exact"/>
              <w:ind w:left="620"/>
              <w:rPr>
                <w:sz w:val="20"/>
              </w:rPr>
            </w:pPr>
            <w:r>
              <w:rPr>
                <w:sz w:val="20"/>
              </w:rPr>
              <w:t>1</w:t>
            </w:r>
          </w:p>
        </w:tc>
        <w:tc>
          <w:tcPr>
            <w:tcW w:w="1128" w:type="dxa"/>
          </w:tcPr>
          <w:p w14:paraId="2AD0A213" w14:textId="77777777" w:rsidR="00FE4C13" w:rsidRDefault="00D613A9">
            <w:pPr>
              <w:pStyle w:val="TableParagraph"/>
              <w:spacing w:before="8" w:line="227" w:lineRule="exact"/>
              <w:ind w:right="25"/>
              <w:jc w:val="right"/>
              <w:rPr>
                <w:b/>
                <w:sz w:val="20"/>
              </w:rPr>
            </w:pPr>
            <w:r>
              <w:rPr>
                <w:b/>
                <w:sz w:val="20"/>
              </w:rPr>
              <w:t>0.020</w:t>
            </w:r>
          </w:p>
        </w:tc>
      </w:tr>
      <w:tr w:rsidR="00FE4C13" w14:paraId="6EB769FB" w14:textId="77777777">
        <w:trPr>
          <w:trHeight w:val="238"/>
        </w:trPr>
        <w:tc>
          <w:tcPr>
            <w:tcW w:w="4038" w:type="dxa"/>
          </w:tcPr>
          <w:p w14:paraId="43203B55" w14:textId="77777777" w:rsidR="00FE4C13" w:rsidRDefault="00D613A9">
            <w:pPr>
              <w:pStyle w:val="TableParagraph"/>
              <w:spacing w:before="8" w:line="210"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938" w:type="dxa"/>
          </w:tcPr>
          <w:p w14:paraId="4690FA8E" w14:textId="77777777" w:rsidR="00FE4C13" w:rsidRDefault="00D613A9">
            <w:pPr>
              <w:pStyle w:val="TableParagraph"/>
              <w:spacing w:before="8" w:line="210" w:lineRule="exact"/>
              <w:ind w:left="1670"/>
              <w:rPr>
                <w:sz w:val="20"/>
              </w:rPr>
            </w:pPr>
            <w:r>
              <w:rPr>
                <w:sz w:val="20"/>
              </w:rPr>
              <w:t>0.247</w:t>
            </w:r>
          </w:p>
        </w:tc>
        <w:tc>
          <w:tcPr>
            <w:tcW w:w="1070" w:type="dxa"/>
          </w:tcPr>
          <w:p w14:paraId="42E8E8C9" w14:textId="77777777" w:rsidR="00FE4C13" w:rsidRDefault="00D613A9">
            <w:pPr>
              <w:pStyle w:val="TableParagraph"/>
              <w:spacing w:before="8" w:line="210" w:lineRule="exact"/>
              <w:ind w:left="620"/>
              <w:rPr>
                <w:sz w:val="20"/>
              </w:rPr>
            </w:pPr>
            <w:r>
              <w:rPr>
                <w:sz w:val="20"/>
              </w:rPr>
              <w:t>1</w:t>
            </w:r>
          </w:p>
        </w:tc>
        <w:tc>
          <w:tcPr>
            <w:tcW w:w="1128" w:type="dxa"/>
          </w:tcPr>
          <w:p w14:paraId="7C3740A1" w14:textId="77777777" w:rsidR="00FE4C13" w:rsidRDefault="00D613A9">
            <w:pPr>
              <w:pStyle w:val="TableParagraph"/>
              <w:spacing w:before="8" w:line="210" w:lineRule="exact"/>
              <w:ind w:right="25"/>
              <w:jc w:val="right"/>
              <w:rPr>
                <w:sz w:val="20"/>
              </w:rPr>
            </w:pPr>
            <w:r>
              <w:rPr>
                <w:sz w:val="20"/>
              </w:rPr>
              <w:t>0.619</w:t>
            </w:r>
          </w:p>
        </w:tc>
      </w:tr>
    </w:tbl>
    <w:p w14:paraId="0D69A804" w14:textId="77777777" w:rsidR="00FE4C13" w:rsidRDefault="00D85411">
      <w:pPr>
        <w:pStyle w:val="Corpsdetexte"/>
        <w:spacing w:before="10"/>
        <w:rPr>
          <w:sz w:val="18"/>
        </w:rPr>
      </w:pPr>
      <w:r>
        <w:pict w14:anchorId="301F3F86">
          <v:shape id="_x0000_s1064" style="position:absolute;margin-left:69pt;margin-top:13.1pt;width:458.8pt;height:.1pt;z-index:-251588608;mso-wrap-distance-left:0;mso-wrap-distance-right:0;mso-position-horizontal-relative:page;mso-position-vertical-relative:text" coordorigin="1380,262" coordsize="9176,0" path="m1380,262r9176,e" filled="f" strokeweight=".5pt">
            <v:path arrowok="t"/>
            <w10:wrap type="topAndBottom" anchorx="page"/>
          </v:shape>
        </w:pict>
      </w:r>
    </w:p>
    <w:p w14:paraId="295F4F3C" w14:textId="77777777" w:rsidR="00FE4C13" w:rsidRDefault="00D613A9">
      <w:pPr>
        <w:spacing w:before="26"/>
        <w:ind w:left="178"/>
        <w:rPr>
          <w:b/>
          <w:sz w:val="20"/>
        </w:rPr>
      </w:pPr>
      <w:r>
        <w:rPr>
          <w:b/>
          <w:sz w:val="20"/>
        </w:rPr>
        <w:t>Model #</w:t>
      </w:r>
      <w:proofErr w:type="gramStart"/>
      <w:r>
        <w:rPr>
          <w:b/>
          <w:sz w:val="20"/>
        </w:rPr>
        <w:t>2 :</w:t>
      </w:r>
      <w:proofErr w:type="gramEnd"/>
      <w:r>
        <w:rPr>
          <w:b/>
          <w:sz w:val="20"/>
        </w:rPr>
        <w:t xml:space="preserve"> Vocal response Isolation/Reunion tests : Treatment * Phase * Conditioning time</w:t>
      </w:r>
    </w:p>
    <w:p w14:paraId="486F89F6" w14:textId="77777777" w:rsidR="00FE4C13" w:rsidRDefault="00FE4C13">
      <w:pPr>
        <w:pStyle w:val="Corpsdetexte"/>
        <w:spacing w:before="2"/>
        <w:rPr>
          <w:b/>
          <w:sz w:val="5"/>
        </w:rPr>
      </w:pPr>
    </w:p>
    <w:tbl>
      <w:tblPr>
        <w:tblStyle w:val="TableNormal"/>
        <w:tblW w:w="0" w:type="auto"/>
        <w:tblInd w:w="127" w:type="dxa"/>
        <w:tblLayout w:type="fixed"/>
        <w:tblLook w:val="01E0" w:firstRow="1" w:lastRow="1" w:firstColumn="1" w:lastColumn="1" w:noHBand="0" w:noVBand="0"/>
      </w:tblPr>
      <w:tblGrid>
        <w:gridCol w:w="3794"/>
        <w:gridCol w:w="3132"/>
        <w:gridCol w:w="1212"/>
        <w:gridCol w:w="1035"/>
      </w:tblGrid>
      <w:tr w:rsidR="00FE4C13" w14:paraId="2F5476F6" w14:textId="77777777">
        <w:trPr>
          <w:trHeight w:val="262"/>
        </w:trPr>
        <w:tc>
          <w:tcPr>
            <w:tcW w:w="3794" w:type="dxa"/>
            <w:tcBorders>
              <w:top w:val="single" w:sz="4" w:space="0" w:color="000000"/>
            </w:tcBorders>
          </w:tcPr>
          <w:p w14:paraId="7A0C820C" w14:textId="77777777" w:rsidR="00FE4C13" w:rsidRDefault="00D613A9">
            <w:pPr>
              <w:pStyle w:val="TableParagraph"/>
              <w:spacing w:before="15" w:line="227" w:lineRule="exact"/>
              <w:ind w:left="31"/>
              <w:rPr>
                <w:b/>
                <w:sz w:val="20"/>
              </w:rPr>
            </w:pPr>
            <w:r>
              <w:rPr>
                <w:b/>
                <w:sz w:val="20"/>
              </w:rPr>
              <w:t>Call duration (s) (log)</w:t>
            </w:r>
          </w:p>
        </w:tc>
        <w:tc>
          <w:tcPr>
            <w:tcW w:w="5379" w:type="dxa"/>
            <w:gridSpan w:val="3"/>
            <w:tcBorders>
              <w:top w:val="single" w:sz="4" w:space="0" w:color="000000"/>
            </w:tcBorders>
          </w:tcPr>
          <w:p w14:paraId="4CE604D6" w14:textId="77777777" w:rsidR="00FE4C13" w:rsidRDefault="00FE4C13">
            <w:pPr>
              <w:pStyle w:val="TableParagraph"/>
              <w:spacing w:before="0"/>
              <w:rPr>
                <w:sz w:val="18"/>
              </w:rPr>
            </w:pPr>
          </w:p>
        </w:tc>
      </w:tr>
      <w:tr w:rsidR="00FE4C13" w14:paraId="2D9168D5" w14:textId="77777777">
        <w:trPr>
          <w:trHeight w:val="256"/>
        </w:trPr>
        <w:tc>
          <w:tcPr>
            <w:tcW w:w="3794" w:type="dxa"/>
          </w:tcPr>
          <w:p w14:paraId="56648073" w14:textId="77777777" w:rsidR="00FE4C13" w:rsidRDefault="00D613A9">
            <w:pPr>
              <w:pStyle w:val="TableParagraph"/>
              <w:spacing w:before="8" w:line="227" w:lineRule="exact"/>
              <w:ind w:left="31"/>
              <w:rPr>
                <w:sz w:val="20"/>
              </w:rPr>
            </w:pPr>
            <w:r>
              <w:rPr>
                <w:sz w:val="20"/>
              </w:rPr>
              <w:t>Treatment</w:t>
            </w:r>
          </w:p>
        </w:tc>
        <w:tc>
          <w:tcPr>
            <w:tcW w:w="3132" w:type="dxa"/>
          </w:tcPr>
          <w:p w14:paraId="68A0A7BF" w14:textId="77777777" w:rsidR="00FE4C13" w:rsidRDefault="00D613A9">
            <w:pPr>
              <w:pStyle w:val="TableParagraph"/>
              <w:spacing w:before="8" w:line="227" w:lineRule="exact"/>
              <w:ind w:right="767"/>
              <w:jc w:val="right"/>
              <w:rPr>
                <w:sz w:val="20"/>
              </w:rPr>
            </w:pPr>
            <w:r>
              <w:rPr>
                <w:sz w:val="20"/>
              </w:rPr>
              <w:t>5.503</w:t>
            </w:r>
          </w:p>
        </w:tc>
        <w:tc>
          <w:tcPr>
            <w:tcW w:w="1212" w:type="dxa"/>
          </w:tcPr>
          <w:p w14:paraId="765040C5" w14:textId="77777777" w:rsidR="00FE4C13" w:rsidRDefault="00D613A9">
            <w:pPr>
              <w:pStyle w:val="TableParagraph"/>
              <w:spacing w:before="8" w:line="227" w:lineRule="exact"/>
              <w:ind w:right="441"/>
              <w:jc w:val="right"/>
              <w:rPr>
                <w:sz w:val="20"/>
              </w:rPr>
            </w:pPr>
            <w:r>
              <w:rPr>
                <w:sz w:val="20"/>
              </w:rPr>
              <w:t>1</w:t>
            </w:r>
          </w:p>
        </w:tc>
        <w:tc>
          <w:tcPr>
            <w:tcW w:w="1035" w:type="dxa"/>
          </w:tcPr>
          <w:p w14:paraId="7FD1C577" w14:textId="77777777" w:rsidR="00FE4C13" w:rsidRDefault="00D613A9">
            <w:pPr>
              <w:pStyle w:val="TableParagraph"/>
              <w:spacing w:before="8" w:line="227" w:lineRule="exact"/>
              <w:ind w:right="24"/>
              <w:jc w:val="right"/>
              <w:rPr>
                <w:b/>
                <w:sz w:val="20"/>
              </w:rPr>
            </w:pPr>
            <w:r>
              <w:rPr>
                <w:b/>
                <w:sz w:val="20"/>
              </w:rPr>
              <w:t>0.019</w:t>
            </w:r>
          </w:p>
        </w:tc>
      </w:tr>
      <w:tr w:rsidR="00FE4C13" w14:paraId="360C8224" w14:textId="77777777">
        <w:trPr>
          <w:trHeight w:val="256"/>
        </w:trPr>
        <w:tc>
          <w:tcPr>
            <w:tcW w:w="3794" w:type="dxa"/>
          </w:tcPr>
          <w:p w14:paraId="3E6F7DEF" w14:textId="77777777" w:rsidR="00FE4C13" w:rsidRDefault="00D613A9">
            <w:pPr>
              <w:pStyle w:val="TableParagraph"/>
              <w:spacing w:before="8" w:line="227" w:lineRule="exact"/>
              <w:ind w:left="31"/>
              <w:rPr>
                <w:sz w:val="20"/>
              </w:rPr>
            </w:pPr>
            <w:r>
              <w:rPr>
                <w:sz w:val="20"/>
              </w:rPr>
              <w:t>Phase</w:t>
            </w:r>
          </w:p>
        </w:tc>
        <w:tc>
          <w:tcPr>
            <w:tcW w:w="3132" w:type="dxa"/>
          </w:tcPr>
          <w:p w14:paraId="563F0966" w14:textId="77777777" w:rsidR="00FE4C13" w:rsidRDefault="00D613A9">
            <w:pPr>
              <w:pStyle w:val="TableParagraph"/>
              <w:spacing w:before="8" w:line="227" w:lineRule="exact"/>
              <w:ind w:right="667"/>
              <w:jc w:val="right"/>
              <w:rPr>
                <w:sz w:val="20"/>
              </w:rPr>
            </w:pPr>
            <w:r>
              <w:rPr>
                <w:sz w:val="20"/>
              </w:rPr>
              <w:t>60.842</w:t>
            </w:r>
          </w:p>
        </w:tc>
        <w:tc>
          <w:tcPr>
            <w:tcW w:w="1212" w:type="dxa"/>
          </w:tcPr>
          <w:p w14:paraId="4B586426" w14:textId="77777777" w:rsidR="00FE4C13" w:rsidRDefault="00D613A9">
            <w:pPr>
              <w:pStyle w:val="TableParagraph"/>
              <w:spacing w:before="8" w:line="227" w:lineRule="exact"/>
              <w:ind w:right="441"/>
              <w:jc w:val="right"/>
              <w:rPr>
                <w:sz w:val="20"/>
              </w:rPr>
            </w:pPr>
            <w:r>
              <w:rPr>
                <w:sz w:val="20"/>
              </w:rPr>
              <w:t>1</w:t>
            </w:r>
          </w:p>
        </w:tc>
        <w:tc>
          <w:tcPr>
            <w:tcW w:w="1035" w:type="dxa"/>
          </w:tcPr>
          <w:p w14:paraId="1906D455" w14:textId="77777777" w:rsidR="00FE4C13" w:rsidRDefault="00D613A9">
            <w:pPr>
              <w:pStyle w:val="TableParagraph"/>
              <w:spacing w:before="8" w:line="227" w:lineRule="exact"/>
              <w:ind w:right="24"/>
              <w:jc w:val="right"/>
              <w:rPr>
                <w:b/>
                <w:sz w:val="20"/>
              </w:rPr>
            </w:pPr>
            <w:r>
              <w:rPr>
                <w:b/>
                <w:sz w:val="20"/>
              </w:rPr>
              <w:t>&lt;0.001</w:t>
            </w:r>
          </w:p>
        </w:tc>
      </w:tr>
      <w:tr w:rsidR="00FE4C13" w14:paraId="46B09809" w14:textId="77777777">
        <w:trPr>
          <w:trHeight w:val="255"/>
        </w:trPr>
        <w:tc>
          <w:tcPr>
            <w:tcW w:w="3794" w:type="dxa"/>
          </w:tcPr>
          <w:p w14:paraId="18E980F0" w14:textId="77777777" w:rsidR="00FE4C13" w:rsidRDefault="00D613A9">
            <w:pPr>
              <w:pStyle w:val="TableParagraph"/>
              <w:spacing w:before="8" w:line="227" w:lineRule="exact"/>
              <w:ind w:left="31"/>
              <w:rPr>
                <w:sz w:val="20"/>
              </w:rPr>
            </w:pPr>
            <w:r>
              <w:rPr>
                <w:sz w:val="20"/>
              </w:rPr>
              <w:t>Conditioning time</w:t>
            </w:r>
          </w:p>
        </w:tc>
        <w:tc>
          <w:tcPr>
            <w:tcW w:w="3132" w:type="dxa"/>
          </w:tcPr>
          <w:p w14:paraId="51043334" w14:textId="77777777" w:rsidR="00FE4C13" w:rsidRDefault="00D613A9">
            <w:pPr>
              <w:pStyle w:val="TableParagraph"/>
              <w:spacing w:before="8" w:line="227" w:lineRule="exact"/>
              <w:ind w:right="667"/>
              <w:jc w:val="right"/>
              <w:rPr>
                <w:sz w:val="20"/>
              </w:rPr>
            </w:pPr>
            <w:r>
              <w:rPr>
                <w:sz w:val="20"/>
              </w:rPr>
              <w:t>62.883</w:t>
            </w:r>
          </w:p>
        </w:tc>
        <w:tc>
          <w:tcPr>
            <w:tcW w:w="1212" w:type="dxa"/>
          </w:tcPr>
          <w:p w14:paraId="292D3EB0" w14:textId="77777777" w:rsidR="00FE4C13" w:rsidRDefault="00D613A9">
            <w:pPr>
              <w:pStyle w:val="TableParagraph"/>
              <w:spacing w:before="8" w:line="227" w:lineRule="exact"/>
              <w:ind w:right="441"/>
              <w:jc w:val="right"/>
              <w:rPr>
                <w:sz w:val="20"/>
              </w:rPr>
            </w:pPr>
            <w:r>
              <w:rPr>
                <w:sz w:val="20"/>
              </w:rPr>
              <w:t>1</w:t>
            </w:r>
          </w:p>
        </w:tc>
        <w:tc>
          <w:tcPr>
            <w:tcW w:w="1035" w:type="dxa"/>
          </w:tcPr>
          <w:p w14:paraId="47CAB5E3" w14:textId="77777777" w:rsidR="00FE4C13" w:rsidRDefault="00D613A9">
            <w:pPr>
              <w:pStyle w:val="TableParagraph"/>
              <w:spacing w:before="8" w:line="227" w:lineRule="exact"/>
              <w:ind w:right="24"/>
              <w:jc w:val="right"/>
              <w:rPr>
                <w:sz w:val="20"/>
              </w:rPr>
            </w:pPr>
            <w:r>
              <w:rPr>
                <w:sz w:val="20"/>
              </w:rPr>
              <w:t>&lt;0.001</w:t>
            </w:r>
          </w:p>
        </w:tc>
      </w:tr>
      <w:tr w:rsidR="00FE4C13" w14:paraId="2A215E4B" w14:textId="77777777">
        <w:trPr>
          <w:trHeight w:val="238"/>
        </w:trPr>
        <w:tc>
          <w:tcPr>
            <w:tcW w:w="3794" w:type="dxa"/>
          </w:tcPr>
          <w:p w14:paraId="7FC5718C" w14:textId="77777777" w:rsidR="00FE4C13" w:rsidRDefault="00D613A9">
            <w:pPr>
              <w:pStyle w:val="TableParagraph"/>
              <w:spacing w:before="8" w:line="210" w:lineRule="exact"/>
              <w:ind w:left="31"/>
              <w:rPr>
                <w:sz w:val="20"/>
              </w:rPr>
            </w:pPr>
            <w:proofErr w:type="spellStart"/>
            <w:r>
              <w:rPr>
                <w:sz w:val="20"/>
              </w:rPr>
              <w:t>HumanID</w:t>
            </w:r>
            <w:proofErr w:type="spellEnd"/>
          </w:p>
        </w:tc>
        <w:tc>
          <w:tcPr>
            <w:tcW w:w="3132" w:type="dxa"/>
          </w:tcPr>
          <w:p w14:paraId="54A217B9" w14:textId="77777777" w:rsidR="00FE4C13" w:rsidRDefault="00D613A9">
            <w:pPr>
              <w:pStyle w:val="TableParagraph"/>
              <w:spacing w:before="8" w:line="210" w:lineRule="exact"/>
              <w:ind w:right="767"/>
              <w:jc w:val="right"/>
              <w:rPr>
                <w:sz w:val="20"/>
              </w:rPr>
            </w:pPr>
            <w:r>
              <w:rPr>
                <w:sz w:val="20"/>
              </w:rPr>
              <w:t>0.535</w:t>
            </w:r>
          </w:p>
        </w:tc>
        <w:tc>
          <w:tcPr>
            <w:tcW w:w="1212" w:type="dxa"/>
          </w:tcPr>
          <w:p w14:paraId="6974E474" w14:textId="77777777" w:rsidR="00FE4C13" w:rsidRDefault="00D613A9">
            <w:pPr>
              <w:pStyle w:val="TableParagraph"/>
              <w:spacing w:before="8" w:line="210" w:lineRule="exact"/>
              <w:ind w:right="441"/>
              <w:jc w:val="right"/>
              <w:rPr>
                <w:sz w:val="20"/>
              </w:rPr>
            </w:pPr>
            <w:r>
              <w:rPr>
                <w:sz w:val="20"/>
              </w:rPr>
              <w:t>1</w:t>
            </w:r>
          </w:p>
        </w:tc>
        <w:tc>
          <w:tcPr>
            <w:tcW w:w="1035" w:type="dxa"/>
          </w:tcPr>
          <w:p w14:paraId="446D2496" w14:textId="77777777" w:rsidR="00FE4C13" w:rsidRDefault="00D613A9">
            <w:pPr>
              <w:pStyle w:val="TableParagraph"/>
              <w:spacing w:before="8" w:line="210" w:lineRule="exact"/>
              <w:ind w:right="24"/>
              <w:jc w:val="right"/>
              <w:rPr>
                <w:sz w:val="20"/>
              </w:rPr>
            </w:pPr>
            <w:r>
              <w:rPr>
                <w:sz w:val="20"/>
              </w:rPr>
              <w:t>0.465</w:t>
            </w:r>
          </w:p>
        </w:tc>
      </w:tr>
    </w:tbl>
    <w:p w14:paraId="5D2B27E1" w14:textId="77777777" w:rsidR="00FE4C13" w:rsidRDefault="00FE4C13">
      <w:pPr>
        <w:spacing w:line="210" w:lineRule="exact"/>
        <w:jc w:val="right"/>
        <w:rPr>
          <w:sz w:val="20"/>
        </w:rPr>
        <w:sectPr w:rsidR="00FE4C13">
          <w:headerReference w:type="default" r:id="rId33"/>
          <w:pgSz w:w="12240" w:h="15840"/>
          <w:pgMar w:top="150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4299"/>
        <w:gridCol w:w="2677"/>
        <w:gridCol w:w="1162"/>
        <w:gridCol w:w="1035"/>
      </w:tblGrid>
      <w:tr w:rsidR="00FE4C13" w14:paraId="7127CAD9" w14:textId="77777777">
        <w:trPr>
          <w:trHeight w:val="238"/>
        </w:trPr>
        <w:tc>
          <w:tcPr>
            <w:tcW w:w="4299" w:type="dxa"/>
          </w:tcPr>
          <w:p w14:paraId="5BA5CB43" w14:textId="77777777" w:rsidR="00FE4C13" w:rsidRDefault="00D613A9">
            <w:pPr>
              <w:pStyle w:val="TableParagraph"/>
              <w:spacing w:before="0" w:line="215" w:lineRule="exact"/>
              <w:ind w:left="31"/>
              <w:rPr>
                <w:sz w:val="20"/>
              </w:rPr>
            </w:pPr>
            <w:r>
              <w:rPr>
                <w:sz w:val="20"/>
              </w:rPr>
              <w:lastRenderedPageBreak/>
              <w:t>Batch</w:t>
            </w:r>
          </w:p>
        </w:tc>
        <w:tc>
          <w:tcPr>
            <w:tcW w:w="2677" w:type="dxa"/>
          </w:tcPr>
          <w:p w14:paraId="0273B218" w14:textId="77777777" w:rsidR="00FE4C13" w:rsidRDefault="00D613A9">
            <w:pPr>
              <w:pStyle w:val="TableParagraph"/>
              <w:spacing w:before="0" w:line="215" w:lineRule="exact"/>
              <w:ind w:left="1408"/>
              <w:rPr>
                <w:sz w:val="20"/>
              </w:rPr>
            </w:pPr>
            <w:r>
              <w:rPr>
                <w:sz w:val="20"/>
              </w:rPr>
              <w:t>8.053</w:t>
            </w:r>
          </w:p>
        </w:tc>
        <w:tc>
          <w:tcPr>
            <w:tcW w:w="1162" w:type="dxa"/>
          </w:tcPr>
          <w:p w14:paraId="2B83F3A6" w14:textId="77777777" w:rsidR="00FE4C13" w:rsidRDefault="00D613A9">
            <w:pPr>
              <w:pStyle w:val="TableParagraph"/>
              <w:spacing w:before="0" w:line="215" w:lineRule="exact"/>
              <w:ind w:right="441"/>
              <w:jc w:val="right"/>
              <w:rPr>
                <w:sz w:val="20"/>
              </w:rPr>
            </w:pPr>
            <w:r>
              <w:rPr>
                <w:sz w:val="20"/>
              </w:rPr>
              <w:t>1</w:t>
            </w:r>
          </w:p>
        </w:tc>
        <w:tc>
          <w:tcPr>
            <w:tcW w:w="1035" w:type="dxa"/>
          </w:tcPr>
          <w:p w14:paraId="0026F23D" w14:textId="77777777" w:rsidR="00FE4C13" w:rsidRDefault="00D613A9">
            <w:pPr>
              <w:pStyle w:val="TableParagraph"/>
              <w:spacing w:before="0" w:line="215" w:lineRule="exact"/>
              <w:ind w:right="24"/>
              <w:jc w:val="right"/>
              <w:rPr>
                <w:sz w:val="20"/>
              </w:rPr>
            </w:pPr>
            <w:r>
              <w:rPr>
                <w:sz w:val="20"/>
              </w:rPr>
              <w:t>0.005</w:t>
            </w:r>
          </w:p>
        </w:tc>
      </w:tr>
      <w:tr w:rsidR="00FE4C13" w14:paraId="16D2899C" w14:textId="77777777">
        <w:trPr>
          <w:trHeight w:val="255"/>
        </w:trPr>
        <w:tc>
          <w:tcPr>
            <w:tcW w:w="4299" w:type="dxa"/>
          </w:tcPr>
          <w:p w14:paraId="1E9DEBFC" w14:textId="77777777" w:rsidR="00FE4C13" w:rsidRDefault="00D613A9">
            <w:pPr>
              <w:pStyle w:val="TableParagraph"/>
              <w:ind w:left="31"/>
              <w:rPr>
                <w:sz w:val="20"/>
              </w:rPr>
            </w:pPr>
            <w:proofErr w:type="spellStart"/>
            <w:proofErr w:type="gramStart"/>
            <w:r>
              <w:rPr>
                <w:sz w:val="20"/>
              </w:rPr>
              <w:t>Treatment:Phase</w:t>
            </w:r>
            <w:proofErr w:type="spellEnd"/>
            <w:proofErr w:type="gramEnd"/>
          </w:p>
        </w:tc>
        <w:tc>
          <w:tcPr>
            <w:tcW w:w="2677" w:type="dxa"/>
          </w:tcPr>
          <w:p w14:paraId="2B72DBDE" w14:textId="77777777" w:rsidR="00FE4C13" w:rsidRDefault="00D613A9">
            <w:pPr>
              <w:pStyle w:val="TableParagraph"/>
              <w:ind w:left="1408"/>
              <w:rPr>
                <w:sz w:val="20"/>
              </w:rPr>
            </w:pPr>
            <w:r>
              <w:rPr>
                <w:sz w:val="20"/>
              </w:rPr>
              <w:t>0.872</w:t>
            </w:r>
          </w:p>
        </w:tc>
        <w:tc>
          <w:tcPr>
            <w:tcW w:w="1162" w:type="dxa"/>
          </w:tcPr>
          <w:p w14:paraId="7069ABC3" w14:textId="77777777" w:rsidR="00FE4C13" w:rsidRDefault="00D613A9">
            <w:pPr>
              <w:pStyle w:val="TableParagraph"/>
              <w:ind w:right="441"/>
              <w:jc w:val="right"/>
              <w:rPr>
                <w:sz w:val="20"/>
              </w:rPr>
            </w:pPr>
            <w:r>
              <w:rPr>
                <w:sz w:val="20"/>
              </w:rPr>
              <w:t>1</w:t>
            </w:r>
          </w:p>
        </w:tc>
        <w:tc>
          <w:tcPr>
            <w:tcW w:w="1035" w:type="dxa"/>
          </w:tcPr>
          <w:p w14:paraId="20EF490F" w14:textId="77777777" w:rsidR="00FE4C13" w:rsidRDefault="00D613A9">
            <w:pPr>
              <w:pStyle w:val="TableParagraph"/>
              <w:ind w:right="24"/>
              <w:jc w:val="right"/>
              <w:rPr>
                <w:sz w:val="20"/>
              </w:rPr>
            </w:pPr>
            <w:r>
              <w:rPr>
                <w:sz w:val="20"/>
              </w:rPr>
              <w:t>0.350</w:t>
            </w:r>
          </w:p>
        </w:tc>
      </w:tr>
      <w:tr w:rsidR="00FE4C13" w14:paraId="7CA2B555" w14:textId="77777777">
        <w:trPr>
          <w:trHeight w:val="256"/>
        </w:trPr>
        <w:tc>
          <w:tcPr>
            <w:tcW w:w="4299" w:type="dxa"/>
          </w:tcPr>
          <w:p w14:paraId="25F5F240" w14:textId="77777777" w:rsidR="00FE4C13" w:rsidRDefault="00D613A9">
            <w:pPr>
              <w:pStyle w:val="TableParagraph"/>
              <w:ind w:left="31"/>
              <w:rPr>
                <w:sz w:val="20"/>
              </w:rPr>
            </w:pPr>
            <w:proofErr w:type="spellStart"/>
            <w:proofErr w:type="gramStart"/>
            <w:r>
              <w:rPr>
                <w:sz w:val="20"/>
              </w:rPr>
              <w:t>Treatment:Conditioning</w:t>
            </w:r>
            <w:proofErr w:type="spellEnd"/>
            <w:proofErr w:type="gramEnd"/>
            <w:r>
              <w:rPr>
                <w:sz w:val="20"/>
              </w:rPr>
              <w:t xml:space="preserve"> time</w:t>
            </w:r>
          </w:p>
        </w:tc>
        <w:tc>
          <w:tcPr>
            <w:tcW w:w="2677" w:type="dxa"/>
          </w:tcPr>
          <w:p w14:paraId="675B4D26" w14:textId="77777777" w:rsidR="00FE4C13" w:rsidRDefault="00D613A9">
            <w:pPr>
              <w:pStyle w:val="TableParagraph"/>
              <w:ind w:left="1408"/>
              <w:rPr>
                <w:sz w:val="20"/>
              </w:rPr>
            </w:pPr>
            <w:r>
              <w:rPr>
                <w:sz w:val="20"/>
              </w:rPr>
              <w:t>3.479</w:t>
            </w:r>
          </w:p>
        </w:tc>
        <w:tc>
          <w:tcPr>
            <w:tcW w:w="1162" w:type="dxa"/>
          </w:tcPr>
          <w:p w14:paraId="34ABAB15" w14:textId="77777777" w:rsidR="00FE4C13" w:rsidRDefault="00D613A9">
            <w:pPr>
              <w:pStyle w:val="TableParagraph"/>
              <w:ind w:right="441"/>
              <w:jc w:val="right"/>
              <w:rPr>
                <w:sz w:val="20"/>
              </w:rPr>
            </w:pPr>
            <w:r>
              <w:rPr>
                <w:sz w:val="20"/>
              </w:rPr>
              <w:t>1</w:t>
            </w:r>
          </w:p>
        </w:tc>
        <w:tc>
          <w:tcPr>
            <w:tcW w:w="1035" w:type="dxa"/>
          </w:tcPr>
          <w:p w14:paraId="38CF1D45" w14:textId="77777777" w:rsidR="00FE4C13" w:rsidRDefault="00D613A9">
            <w:pPr>
              <w:pStyle w:val="TableParagraph"/>
              <w:ind w:right="24"/>
              <w:jc w:val="right"/>
              <w:rPr>
                <w:sz w:val="20"/>
              </w:rPr>
            </w:pPr>
            <w:r>
              <w:rPr>
                <w:sz w:val="20"/>
              </w:rPr>
              <w:t>0.062</w:t>
            </w:r>
          </w:p>
        </w:tc>
      </w:tr>
      <w:tr w:rsidR="00FE4C13" w14:paraId="4726CFB2" w14:textId="77777777">
        <w:trPr>
          <w:trHeight w:val="255"/>
        </w:trPr>
        <w:tc>
          <w:tcPr>
            <w:tcW w:w="4299" w:type="dxa"/>
          </w:tcPr>
          <w:p w14:paraId="091372D8" w14:textId="77777777" w:rsidR="00FE4C13" w:rsidRDefault="00D613A9">
            <w:pPr>
              <w:pStyle w:val="TableParagraph"/>
              <w:ind w:left="31"/>
              <w:rPr>
                <w:sz w:val="20"/>
              </w:rPr>
            </w:pPr>
            <w:proofErr w:type="spellStart"/>
            <w:proofErr w:type="gramStart"/>
            <w:r>
              <w:rPr>
                <w:sz w:val="20"/>
              </w:rPr>
              <w:t>Phase:Conditioning</w:t>
            </w:r>
            <w:proofErr w:type="spellEnd"/>
            <w:proofErr w:type="gramEnd"/>
            <w:r>
              <w:rPr>
                <w:sz w:val="20"/>
              </w:rPr>
              <w:t xml:space="preserve"> time</w:t>
            </w:r>
          </w:p>
        </w:tc>
        <w:tc>
          <w:tcPr>
            <w:tcW w:w="2677" w:type="dxa"/>
          </w:tcPr>
          <w:p w14:paraId="4A2990C6" w14:textId="77777777" w:rsidR="00FE4C13" w:rsidRDefault="00D613A9">
            <w:pPr>
              <w:pStyle w:val="TableParagraph"/>
              <w:ind w:left="1408"/>
              <w:rPr>
                <w:sz w:val="20"/>
              </w:rPr>
            </w:pPr>
            <w:r>
              <w:rPr>
                <w:sz w:val="20"/>
              </w:rPr>
              <w:t>1.894</w:t>
            </w:r>
          </w:p>
        </w:tc>
        <w:tc>
          <w:tcPr>
            <w:tcW w:w="1162" w:type="dxa"/>
          </w:tcPr>
          <w:p w14:paraId="37A3E0A2" w14:textId="77777777" w:rsidR="00FE4C13" w:rsidRDefault="00D613A9">
            <w:pPr>
              <w:pStyle w:val="TableParagraph"/>
              <w:ind w:right="441"/>
              <w:jc w:val="right"/>
              <w:rPr>
                <w:sz w:val="20"/>
              </w:rPr>
            </w:pPr>
            <w:r>
              <w:rPr>
                <w:sz w:val="20"/>
              </w:rPr>
              <w:t>1</w:t>
            </w:r>
          </w:p>
        </w:tc>
        <w:tc>
          <w:tcPr>
            <w:tcW w:w="1035" w:type="dxa"/>
          </w:tcPr>
          <w:p w14:paraId="24ED857D" w14:textId="77777777" w:rsidR="00FE4C13" w:rsidRDefault="00D613A9">
            <w:pPr>
              <w:pStyle w:val="TableParagraph"/>
              <w:ind w:right="24"/>
              <w:jc w:val="right"/>
              <w:rPr>
                <w:sz w:val="20"/>
              </w:rPr>
            </w:pPr>
            <w:r>
              <w:rPr>
                <w:sz w:val="20"/>
              </w:rPr>
              <w:t>0.169</w:t>
            </w:r>
          </w:p>
        </w:tc>
      </w:tr>
      <w:tr w:rsidR="00FE4C13" w14:paraId="6CB9736A" w14:textId="77777777">
        <w:trPr>
          <w:trHeight w:val="256"/>
        </w:trPr>
        <w:tc>
          <w:tcPr>
            <w:tcW w:w="4299" w:type="dxa"/>
          </w:tcPr>
          <w:p w14:paraId="36FABDDA"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677" w:type="dxa"/>
          </w:tcPr>
          <w:p w14:paraId="4C521409" w14:textId="77777777" w:rsidR="00FE4C13" w:rsidRDefault="00D613A9">
            <w:pPr>
              <w:pStyle w:val="TableParagraph"/>
              <w:ind w:left="1408"/>
              <w:rPr>
                <w:sz w:val="20"/>
              </w:rPr>
            </w:pPr>
            <w:r>
              <w:rPr>
                <w:sz w:val="20"/>
              </w:rPr>
              <w:t>0.048</w:t>
            </w:r>
          </w:p>
        </w:tc>
        <w:tc>
          <w:tcPr>
            <w:tcW w:w="1162" w:type="dxa"/>
          </w:tcPr>
          <w:p w14:paraId="03D76DD2" w14:textId="77777777" w:rsidR="00FE4C13" w:rsidRDefault="00D613A9">
            <w:pPr>
              <w:pStyle w:val="TableParagraph"/>
              <w:ind w:right="441"/>
              <w:jc w:val="right"/>
              <w:rPr>
                <w:sz w:val="20"/>
              </w:rPr>
            </w:pPr>
            <w:r>
              <w:rPr>
                <w:sz w:val="20"/>
              </w:rPr>
              <w:t>1</w:t>
            </w:r>
          </w:p>
        </w:tc>
        <w:tc>
          <w:tcPr>
            <w:tcW w:w="1035" w:type="dxa"/>
          </w:tcPr>
          <w:p w14:paraId="7A9CCEE0" w14:textId="77777777" w:rsidR="00FE4C13" w:rsidRDefault="00D613A9">
            <w:pPr>
              <w:pStyle w:val="TableParagraph"/>
              <w:ind w:right="24"/>
              <w:jc w:val="right"/>
              <w:rPr>
                <w:sz w:val="20"/>
              </w:rPr>
            </w:pPr>
            <w:r>
              <w:rPr>
                <w:sz w:val="20"/>
              </w:rPr>
              <w:t>0.826</w:t>
            </w:r>
          </w:p>
        </w:tc>
      </w:tr>
      <w:tr w:rsidR="00FE4C13" w14:paraId="60B3FBCF" w14:textId="77777777">
        <w:trPr>
          <w:trHeight w:val="255"/>
        </w:trPr>
        <w:tc>
          <w:tcPr>
            <w:tcW w:w="4299" w:type="dxa"/>
          </w:tcPr>
          <w:p w14:paraId="218D9615" w14:textId="77777777" w:rsidR="00FE4C13" w:rsidRDefault="00D613A9">
            <w:pPr>
              <w:pStyle w:val="TableParagraph"/>
              <w:ind w:left="31"/>
              <w:rPr>
                <w:sz w:val="20"/>
              </w:rPr>
            </w:pPr>
            <w:r>
              <w:rPr>
                <w:sz w:val="20"/>
              </w:rPr>
              <w:t xml:space="preserve">Conditioning </w:t>
            </w:r>
            <w:proofErr w:type="spellStart"/>
            <w:proofErr w:type="gramStart"/>
            <w:r>
              <w:rPr>
                <w:sz w:val="20"/>
              </w:rPr>
              <w:t>time:HumanID</w:t>
            </w:r>
            <w:proofErr w:type="spellEnd"/>
            <w:proofErr w:type="gramEnd"/>
          </w:p>
        </w:tc>
        <w:tc>
          <w:tcPr>
            <w:tcW w:w="2677" w:type="dxa"/>
          </w:tcPr>
          <w:p w14:paraId="4FC35EBF" w14:textId="77777777" w:rsidR="00FE4C13" w:rsidRDefault="00D613A9">
            <w:pPr>
              <w:pStyle w:val="TableParagraph"/>
              <w:ind w:left="1408"/>
              <w:rPr>
                <w:sz w:val="20"/>
              </w:rPr>
            </w:pPr>
            <w:r>
              <w:rPr>
                <w:sz w:val="20"/>
              </w:rPr>
              <w:t>2.347</w:t>
            </w:r>
          </w:p>
        </w:tc>
        <w:tc>
          <w:tcPr>
            <w:tcW w:w="1162" w:type="dxa"/>
          </w:tcPr>
          <w:p w14:paraId="1516AB4B" w14:textId="77777777" w:rsidR="00FE4C13" w:rsidRDefault="00D613A9">
            <w:pPr>
              <w:pStyle w:val="TableParagraph"/>
              <w:ind w:right="441"/>
              <w:jc w:val="right"/>
              <w:rPr>
                <w:sz w:val="20"/>
              </w:rPr>
            </w:pPr>
            <w:r>
              <w:rPr>
                <w:sz w:val="20"/>
              </w:rPr>
              <w:t>1</w:t>
            </w:r>
          </w:p>
        </w:tc>
        <w:tc>
          <w:tcPr>
            <w:tcW w:w="1035" w:type="dxa"/>
          </w:tcPr>
          <w:p w14:paraId="21B610EC" w14:textId="77777777" w:rsidR="00FE4C13" w:rsidRDefault="00D613A9">
            <w:pPr>
              <w:pStyle w:val="TableParagraph"/>
              <w:ind w:right="24"/>
              <w:jc w:val="right"/>
              <w:rPr>
                <w:sz w:val="20"/>
              </w:rPr>
            </w:pPr>
            <w:r>
              <w:rPr>
                <w:sz w:val="20"/>
              </w:rPr>
              <w:t>0.126</w:t>
            </w:r>
          </w:p>
        </w:tc>
      </w:tr>
      <w:tr w:rsidR="00FE4C13" w14:paraId="2BC9E3EF" w14:textId="77777777">
        <w:trPr>
          <w:trHeight w:val="255"/>
        </w:trPr>
        <w:tc>
          <w:tcPr>
            <w:tcW w:w="4299" w:type="dxa"/>
          </w:tcPr>
          <w:p w14:paraId="73D01860"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2677" w:type="dxa"/>
          </w:tcPr>
          <w:p w14:paraId="11441576" w14:textId="77777777" w:rsidR="00FE4C13" w:rsidRDefault="00D613A9">
            <w:pPr>
              <w:pStyle w:val="TableParagraph"/>
              <w:ind w:left="1408"/>
              <w:rPr>
                <w:sz w:val="20"/>
              </w:rPr>
            </w:pPr>
            <w:r>
              <w:rPr>
                <w:sz w:val="20"/>
              </w:rPr>
              <w:t>2.398</w:t>
            </w:r>
          </w:p>
        </w:tc>
        <w:tc>
          <w:tcPr>
            <w:tcW w:w="1162" w:type="dxa"/>
          </w:tcPr>
          <w:p w14:paraId="7BF809A2" w14:textId="77777777" w:rsidR="00FE4C13" w:rsidRDefault="00D613A9">
            <w:pPr>
              <w:pStyle w:val="TableParagraph"/>
              <w:ind w:right="441"/>
              <w:jc w:val="right"/>
              <w:rPr>
                <w:sz w:val="20"/>
              </w:rPr>
            </w:pPr>
            <w:r>
              <w:rPr>
                <w:sz w:val="20"/>
              </w:rPr>
              <w:t>1</w:t>
            </w:r>
          </w:p>
        </w:tc>
        <w:tc>
          <w:tcPr>
            <w:tcW w:w="1035" w:type="dxa"/>
          </w:tcPr>
          <w:p w14:paraId="75968DC6" w14:textId="77777777" w:rsidR="00FE4C13" w:rsidRDefault="00D613A9">
            <w:pPr>
              <w:pStyle w:val="TableParagraph"/>
              <w:ind w:right="24"/>
              <w:jc w:val="right"/>
              <w:rPr>
                <w:sz w:val="20"/>
              </w:rPr>
            </w:pPr>
            <w:r>
              <w:rPr>
                <w:sz w:val="20"/>
              </w:rPr>
              <w:t>0.121</w:t>
            </w:r>
          </w:p>
        </w:tc>
      </w:tr>
      <w:tr w:rsidR="00FE4C13" w14:paraId="677269FF" w14:textId="77777777">
        <w:trPr>
          <w:trHeight w:val="256"/>
        </w:trPr>
        <w:tc>
          <w:tcPr>
            <w:tcW w:w="4299" w:type="dxa"/>
          </w:tcPr>
          <w:p w14:paraId="7B3A1D2A" w14:textId="77777777" w:rsidR="00FE4C13" w:rsidRDefault="00D613A9">
            <w:pPr>
              <w:pStyle w:val="TableParagraph"/>
              <w:ind w:left="31"/>
              <w:rPr>
                <w:sz w:val="20"/>
              </w:rPr>
            </w:pPr>
            <w:r>
              <w:rPr>
                <w:sz w:val="20"/>
              </w:rPr>
              <w:t xml:space="preserve">Conditioning </w:t>
            </w:r>
            <w:proofErr w:type="spellStart"/>
            <w:proofErr w:type="gramStart"/>
            <w:r>
              <w:rPr>
                <w:sz w:val="20"/>
              </w:rPr>
              <w:t>time:Batch</w:t>
            </w:r>
            <w:proofErr w:type="spellEnd"/>
            <w:proofErr w:type="gramEnd"/>
          </w:p>
        </w:tc>
        <w:tc>
          <w:tcPr>
            <w:tcW w:w="2677" w:type="dxa"/>
          </w:tcPr>
          <w:p w14:paraId="7F7DD030" w14:textId="77777777" w:rsidR="00FE4C13" w:rsidRDefault="00D613A9">
            <w:pPr>
              <w:pStyle w:val="TableParagraph"/>
              <w:ind w:left="1408"/>
              <w:rPr>
                <w:sz w:val="20"/>
              </w:rPr>
            </w:pPr>
            <w:r>
              <w:rPr>
                <w:sz w:val="20"/>
              </w:rPr>
              <w:t>10.844</w:t>
            </w:r>
          </w:p>
        </w:tc>
        <w:tc>
          <w:tcPr>
            <w:tcW w:w="1162" w:type="dxa"/>
          </w:tcPr>
          <w:p w14:paraId="18A8AC10" w14:textId="77777777" w:rsidR="00FE4C13" w:rsidRDefault="00D613A9">
            <w:pPr>
              <w:pStyle w:val="TableParagraph"/>
              <w:ind w:right="441"/>
              <w:jc w:val="right"/>
              <w:rPr>
                <w:sz w:val="20"/>
              </w:rPr>
            </w:pPr>
            <w:r>
              <w:rPr>
                <w:sz w:val="20"/>
              </w:rPr>
              <w:t>1</w:t>
            </w:r>
          </w:p>
        </w:tc>
        <w:tc>
          <w:tcPr>
            <w:tcW w:w="1035" w:type="dxa"/>
          </w:tcPr>
          <w:p w14:paraId="19DDA793" w14:textId="77777777" w:rsidR="00FE4C13" w:rsidRDefault="00D613A9">
            <w:pPr>
              <w:pStyle w:val="TableParagraph"/>
              <w:ind w:right="24"/>
              <w:jc w:val="right"/>
              <w:rPr>
                <w:b/>
                <w:sz w:val="20"/>
              </w:rPr>
            </w:pPr>
            <w:r>
              <w:rPr>
                <w:b/>
                <w:sz w:val="20"/>
              </w:rPr>
              <w:t>0.001</w:t>
            </w:r>
          </w:p>
        </w:tc>
      </w:tr>
      <w:tr w:rsidR="00FE4C13" w14:paraId="12FBE250" w14:textId="77777777">
        <w:trPr>
          <w:trHeight w:val="239"/>
        </w:trPr>
        <w:tc>
          <w:tcPr>
            <w:tcW w:w="4299" w:type="dxa"/>
            <w:tcBorders>
              <w:bottom w:val="single" w:sz="4" w:space="0" w:color="000000"/>
            </w:tcBorders>
          </w:tcPr>
          <w:p w14:paraId="2B59534C" w14:textId="77777777" w:rsidR="00FE4C13" w:rsidRDefault="00D613A9">
            <w:pPr>
              <w:pStyle w:val="TableParagraph"/>
              <w:spacing w:line="217" w:lineRule="exact"/>
              <w:ind w:left="31"/>
              <w:rPr>
                <w:sz w:val="20"/>
              </w:rPr>
            </w:pPr>
            <w:proofErr w:type="spellStart"/>
            <w:proofErr w:type="gramStart"/>
            <w:r>
              <w:rPr>
                <w:sz w:val="20"/>
              </w:rPr>
              <w:t>Treatment:Phase</w:t>
            </w:r>
            <w:proofErr w:type="gramEnd"/>
            <w:r>
              <w:rPr>
                <w:sz w:val="20"/>
              </w:rPr>
              <w:t>:Conditioning</w:t>
            </w:r>
            <w:proofErr w:type="spellEnd"/>
            <w:r>
              <w:rPr>
                <w:sz w:val="20"/>
              </w:rPr>
              <w:t xml:space="preserve"> time</w:t>
            </w:r>
          </w:p>
        </w:tc>
        <w:tc>
          <w:tcPr>
            <w:tcW w:w="2677" w:type="dxa"/>
            <w:tcBorders>
              <w:bottom w:val="single" w:sz="4" w:space="0" w:color="000000"/>
            </w:tcBorders>
          </w:tcPr>
          <w:p w14:paraId="1CDD6786" w14:textId="77777777" w:rsidR="00FE4C13" w:rsidRDefault="00D613A9">
            <w:pPr>
              <w:pStyle w:val="TableParagraph"/>
              <w:spacing w:line="217" w:lineRule="exact"/>
              <w:ind w:left="1408"/>
              <w:rPr>
                <w:sz w:val="20"/>
              </w:rPr>
            </w:pPr>
            <w:r>
              <w:rPr>
                <w:sz w:val="20"/>
              </w:rPr>
              <w:t>0.699</w:t>
            </w:r>
          </w:p>
        </w:tc>
        <w:tc>
          <w:tcPr>
            <w:tcW w:w="1162" w:type="dxa"/>
            <w:tcBorders>
              <w:bottom w:val="single" w:sz="4" w:space="0" w:color="000000"/>
            </w:tcBorders>
          </w:tcPr>
          <w:p w14:paraId="74D93C25"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4CE547AF" w14:textId="77777777" w:rsidR="00FE4C13" w:rsidRDefault="00D613A9">
            <w:pPr>
              <w:pStyle w:val="TableParagraph"/>
              <w:spacing w:line="217" w:lineRule="exact"/>
              <w:ind w:right="24"/>
              <w:jc w:val="right"/>
              <w:rPr>
                <w:sz w:val="20"/>
              </w:rPr>
            </w:pPr>
            <w:r>
              <w:rPr>
                <w:sz w:val="20"/>
              </w:rPr>
              <w:t>0.403</w:t>
            </w:r>
          </w:p>
        </w:tc>
      </w:tr>
      <w:tr w:rsidR="00FE4C13" w14:paraId="32B04C59" w14:textId="77777777">
        <w:trPr>
          <w:trHeight w:val="330"/>
        </w:trPr>
        <w:tc>
          <w:tcPr>
            <w:tcW w:w="4299" w:type="dxa"/>
            <w:tcBorders>
              <w:top w:val="single" w:sz="4" w:space="0" w:color="000000"/>
            </w:tcBorders>
          </w:tcPr>
          <w:p w14:paraId="6425D374" w14:textId="77777777" w:rsidR="00FE4C13" w:rsidRDefault="00D613A9">
            <w:pPr>
              <w:pStyle w:val="TableParagraph"/>
              <w:spacing w:before="49"/>
              <w:ind w:left="58"/>
              <w:rPr>
                <w:b/>
                <w:sz w:val="20"/>
              </w:rPr>
            </w:pPr>
            <w:r>
              <w:rPr>
                <w:b/>
                <w:sz w:val="20"/>
              </w:rPr>
              <w:t>-VocPC1</w:t>
            </w:r>
          </w:p>
        </w:tc>
        <w:tc>
          <w:tcPr>
            <w:tcW w:w="2677" w:type="dxa"/>
            <w:tcBorders>
              <w:top w:val="single" w:sz="4" w:space="0" w:color="000000"/>
            </w:tcBorders>
          </w:tcPr>
          <w:p w14:paraId="1A2DF26B" w14:textId="77777777" w:rsidR="00FE4C13" w:rsidRDefault="00FE4C13">
            <w:pPr>
              <w:pStyle w:val="TableParagraph"/>
              <w:spacing w:before="0"/>
              <w:rPr>
                <w:sz w:val="20"/>
              </w:rPr>
            </w:pPr>
          </w:p>
        </w:tc>
        <w:tc>
          <w:tcPr>
            <w:tcW w:w="1162" w:type="dxa"/>
            <w:tcBorders>
              <w:top w:val="single" w:sz="4" w:space="0" w:color="000000"/>
            </w:tcBorders>
          </w:tcPr>
          <w:p w14:paraId="6FB9AE36" w14:textId="77777777" w:rsidR="00FE4C13" w:rsidRDefault="00FE4C13">
            <w:pPr>
              <w:pStyle w:val="TableParagraph"/>
              <w:spacing w:before="0"/>
              <w:rPr>
                <w:sz w:val="20"/>
              </w:rPr>
            </w:pPr>
          </w:p>
        </w:tc>
        <w:tc>
          <w:tcPr>
            <w:tcW w:w="1035" w:type="dxa"/>
            <w:tcBorders>
              <w:top w:val="single" w:sz="4" w:space="0" w:color="000000"/>
            </w:tcBorders>
          </w:tcPr>
          <w:p w14:paraId="415D486D" w14:textId="77777777" w:rsidR="00FE4C13" w:rsidRDefault="00FE4C13">
            <w:pPr>
              <w:pStyle w:val="TableParagraph"/>
              <w:spacing w:before="0"/>
              <w:rPr>
                <w:sz w:val="20"/>
              </w:rPr>
            </w:pPr>
          </w:p>
        </w:tc>
      </w:tr>
      <w:tr w:rsidR="00FE4C13" w14:paraId="4DD4798A" w14:textId="77777777">
        <w:trPr>
          <w:trHeight w:val="284"/>
        </w:trPr>
        <w:tc>
          <w:tcPr>
            <w:tcW w:w="4299" w:type="dxa"/>
          </w:tcPr>
          <w:p w14:paraId="306DC880" w14:textId="77777777" w:rsidR="00FE4C13" w:rsidRDefault="00D613A9">
            <w:pPr>
              <w:pStyle w:val="TableParagraph"/>
              <w:spacing w:before="30"/>
              <w:ind w:left="31"/>
              <w:rPr>
                <w:sz w:val="20"/>
              </w:rPr>
            </w:pPr>
            <w:r>
              <w:rPr>
                <w:sz w:val="20"/>
              </w:rPr>
              <w:t>Treatment</w:t>
            </w:r>
          </w:p>
        </w:tc>
        <w:tc>
          <w:tcPr>
            <w:tcW w:w="2677" w:type="dxa"/>
          </w:tcPr>
          <w:p w14:paraId="7EB1ABFD" w14:textId="77777777" w:rsidR="00FE4C13" w:rsidRDefault="00D613A9">
            <w:pPr>
              <w:pStyle w:val="TableParagraph"/>
              <w:spacing w:before="30"/>
              <w:ind w:left="1408"/>
              <w:rPr>
                <w:sz w:val="20"/>
              </w:rPr>
            </w:pPr>
            <w:r>
              <w:rPr>
                <w:sz w:val="20"/>
              </w:rPr>
              <w:t>0.886</w:t>
            </w:r>
          </w:p>
        </w:tc>
        <w:tc>
          <w:tcPr>
            <w:tcW w:w="1162" w:type="dxa"/>
          </w:tcPr>
          <w:p w14:paraId="012012C8" w14:textId="77777777" w:rsidR="00FE4C13" w:rsidRDefault="00D613A9">
            <w:pPr>
              <w:pStyle w:val="TableParagraph"/>
              <w:spacing w:before="30"/>
              <w:ind w:right="441"/>
              <w:jc w:val="right"/>
              <w:rPr>
                <w:sz w:val="20"/>
              </w:rPr>
            </w:pPr>
            <w:r>
              <w:rPr>
                <w:sz w:val="20"/>
              </w:rPr>
              <w:t>1</w:t>
            </w:r>
          </w:p>
        </w:tc>
        <w:tc>
          <w:tcPr>
            <w:tcW w:w="1035" w:type="dxa"/>
          </w:tcPr>
          <w:p w14:paraId="467D3E86" w14:textId="77777777" w:rsidR="00FE4C13" w:rsidRDefault="00D613A9">
            <w:pPr>
              <w:pStyle w:val="TableParagraph"/>
              <w:spacing w:before="30"/>
              <w:ind w:right="24"/>
              <w:jc w:val="right"/>
              <w:rPr>
                <w:sz w:val="20"/>
              </w:rPr>
            </w:pPr>
            <w:r>
              <w:rPr>
                <w:sz w:val="20"/>
              </w:rPr>
              <w:t>0.346</w:t>
            </w:r>
          </w:p>
        </w:tc>
      </w:tr>
      <w:tr w:rsidR="00FE4C13" w14:paraId="3F2E2436" w14:textId="77777777">
        <w:trPr>
          <w:trHeight w:val="256"/>
        </w:trPr>
        <w:tc>
          <w:tcPr>
            <w:tcW w:w="4299" w:type="dxa"/>
          </w:tcPr>
          <w:p w14:paraId="6B4786C9" w14:textId="77777777" w:rsidR="00FE4C13" w:rsidRDefault="00D613A9">
            <w:pPr>
              <w:pStyle w:val="TableParagraph"/>
              <w:ind w:left="31"/>
              <w:rPr>
                <w:sz w:val="20"/>
              </w:rPr>
            </w:pPr>
            <w:r>
              <w:rPr>
                <w:sz w:val="20"/>
              </w:rPr>
              <w:t>Phase</w:t>
            </w:r>
          </w:p>
        </w:tc>
        <w:tc>
          <w:tcPr>
            <w:tcW w:w="2677" w:type="dxa"/>
          </w:tcPr>
          <w:p w14:paraId="320ABD30" w14:textId="77777777" w:rsidR="00FE4C13" w:rsidRDefault="00D613A9">
            <w:pPr>
              <w:pStyle w:val="TableParagraph"/>
              <w:ind w:left="1408"/>
              <w:rPr>
                <w:sz w:val="20"/>
              </w:rPr>
            </w:pPr>
            <w:r>
              <w:rPr>
                <w:sz w:val="20"/>
              </w:rPr>
              <w:t>8.501</w:t>
            </w:r>
          </w:p>
        </w:tc>
        <w:tc>
          <w:tcPr>
            <w:tcW w:w="1162" w:type="dxa"/>
          </w:tcPr>
          <w:p w14:paraId="6108B121" w14:textId="77777777" w:rsidR="00FE4C13" w:rsidRDefault="00D613A9">
            <w:pPr>
              <w:pStyle w:val="TableParagraph"/>
              <w:ind w:right="441"/>
              <w:jc w:val="right"/>
              <w:rPr>
                <w:sz w:val="20"/>
              </w:rPr>
            </w:pPr>
            <w:r>
              <w:rPr>
                <w:sz w:val="20"/>
              </w:rPr>
              <w:t>1</w:t>
            </w:r>
          </w:p>
        </w:tc>
        <w:tc>
          <w:tcPr>
            <w:tcW w:w="1035" w:type="dxa"/>
          </w:tcPr>
          <w:p w14:paraId="25801EE6" w14:textId="77777777" w:rsidR="00FE4C13" w:rsidRDefault="00D613A9">
            <w:pPr>
              <w:pStyle w:val="TableParagraph"/>
              <w:ind w:right="24"/>
              <w:jc w:val="right"/>
              <w:rPr>
                <w:b/>
                <w:sz w:val="20"/>
              </w:rPr>
            </w:pPr>
            <w:r>
              <w:rPr>
                <w:b/>
                <w:sz w:val="20"/>
              </w:rPr>
              <w:t>0.004</w:t>
            </w:r>
          </w:p>
        </w:tc>
      </w:tr>
      <w:tr w:rsidR="00FE4C13" w14:paraId="31368176" w14:textId="77777777">
        <w:trPr>
          <w:trHeight w:val="255"/>
        </w:trPr>
        <w:tc>
          <w:tcPr>
            <w:tcW w:w="4299" w:type="dxa"/>
          </w:tcPr>
          <w:p w14:paraId="68301078" w14:textId="77777777" w:rsidR="00FE4C13" w:rsidRDefault="00D613A9">
            <w:pPr>
              <w:pStyle w:val="TableParagraph"/>
              <w:ind w:left="31"/>
              <w:rPr>
                <w:sz w:val="20"/>
              </w:rPr>
            </w:pPr>
            <w:r>
              <w:rPr>
                <w:sz w:val="20"/>
              </w:rPr>
              <w:t>Conditioning time</w:t>
            </w:r>
          </w:p>
        </w:tc>
        <w:tc>
          <w:tcPr>
            <w:tcW w:w="2677" w:type="dxa"/>
          </w:tcPr>
          <w:p w14:paraId="16F4B82B" w14:textId="77777777" w:rsidR="00FE4C13" w:rsidRDefault="00D613A9">
            <w:pPr>
              <w:pStyle w:val="TableParagraph"/>
              <w:ind w:left="1408"/>
              <w:rPr>
                <w:sz w:val="20"/>
              </w:rPr>
            </w:pPr>
            <w:r>
              <w:rPr>
                <w:sz w:val="20"/>
              </w:rPr>
              <w:t>0.359</w:t>
            </w:r>
          </w:p>
        </w:tc>
        <w:tc>
          <w:tcPr>
            <w:tcW w:w="1162" w:type="dxa"/>
          </w:tcPr>
          <w:p w14:paraId="454A04AA" w14:textId="77777777" w:rsidR="00FE4C13" w:rsidRDefault="00D613A9">
            <w:pPr>
              <w:pStyle w:val="TableParagraph"/>
              <w:ind w:right="441"/>
              <w:jc w:val="right"/>
              <w:rPr>
                <w:sz w:val="20"/>
              </w:rPr>
            </w:pPr>
            <w:r>
              <w:rPr>
                <w:sz w:val="20"/>
              </w:rPr>
              <w:t>1</w:t>
            </w:r>
          </w:p>
        </w:tc>
        <w:tc>
          <w:tcPr>
            <w:tcW w:w="1035" w:type="dxa"/>
          </w:tcPr>
          <w:p w14:paraId="43A1CCB1" w14:textId="77777777" w:rsidR="00FE4C13" w:rsidRDefault="00D613A9">
            <w:pPr>
              <w:pStyle w:val="TableParagraph"/>
              <w:ind w:right="24"/>
              <w:jc w:val="right"/>
              <w:rPr>
                <w:sz w:val="20"/>
              </w:rPr>
            </w:pPr>
            <w:r>
              <w:rPr>
                <w:sz w:val="20"/>
              </w:rPr>
              <w:t>0.549</w:t>
            </w:r>
          </w:p>
        </w:tc>
      </w:tr>
      <w:tr w:rsidR="00FE4C13" w14:paraId="08CBE0B2" w14:textId="77777777">
        <w:trPr>
          <w:trHeight w:val="256"/>
        </w:trPr>
        <w:tc>
          <w:tcPr>
            <w:tcW w:w="4299" w:type="dxa"/>
          </w:tcPr>
          <w:p w14:paraId="13115992" w14:textId="77777777" w:rsidR="00FE4C13" w:rsidRDefault="00D613A9">
            <w:pPr>
              <w:pStyle w:val="TableParagraph"/>
              <w:ind w:left="31"/>
              <w:rPr>
                <w:sz w:val="20"/>
              </w:rPr>
            </w:pPr>
            <w:proofErr w:type="spellStart"/>
            <w:r>
              <w:rPr>
                <w:sz w:val="20"/>
              </w:rPr>
              <w:t>HumanID</w:t>
            </w:r>
            <w:proofErr w:type="spellEnd"/>
          </w:p>
        </w:tc>
        <w:tc>
          <w:tcPr>
            <w:tcW w:w="2677" w:type="dxa"/>
          </w:tcPr>
          <w:p w14:paraId="1BA5F761" w14:textId="77777777" w:rsidR="00FE4C13" w:rsidRDefault="00D613A9">
            <w:pPr>
              <w:pStyle w:val="TableParagraph"/>
              <w:ind w:left="1408"/>
              <w:rPr>
                <w:sz w:val="20"/>
              </w:rPr>
            </w:pPr>
            <w:r>
              <w:rPr>
                <w:sz w:val="20"/>
              </w:rPr>
              <w:t>2.519</w:t>
            </w:r>
          </w:p>
        </w:tc>
        <w:tc>
          <w:tcPr>
            <w:tcW w:w="1162" w:type="dxa"/>
          </w:tcPr>
          <w:p w14:paraId="491006B3" w14:textId="77777777" w:rsidR="00FE4C13" w:rsidRDefault="00D613A9">
            <w:pPr>
              <w:pStyle w:val="TableParagraph"/>
              <w:ind w:right="441"/>
              <w:jc w:val="right"/>
              <w:rPr>
                <w:sz w:val="20"/>
              </w:rPr>
            </w:pPr>
            <w:r>
              <w:rPr>
                <w:sz w:val="20"/>
              </w:rPr>
              <w:t>1</w:t>
            </w:r>
          </w:p>
        </w:tc>
        <w:tc>
          <w:tcPr>
            <w:tcW w:w="1035" w:type="dxa"/>
          </w:tcPr>
          <w:p w14:paraId="06DDDF4A" w14:textId="77777777" w:rsidR="00FE4C13" w:rsidRDefault="00D613A9">
            <w:pPr>
              <w:pStyle w:val="TableParagraph"/>
              <w:ind w:right="24"/>
              <w:jc w:val="right"/>
              <w:rPr>
                <w:sz w:val="20"/>
              </w:rPr>
            </w:pPr>
            <w:r>
              <w:rPr>
                <w:sz w:val="20"/>
              </w:rPr>
              <w:t>0.112</w:t>
            </w:r>
          </w:p>
        </w:tc>
      </w:tr>
      <w:tr w:rsidR="00FE4C13" w14:paraId="1470110B" w14:textId="77777777">
        <w:trPr>
          <w:trHeight w:val="255"/>
        </w:trPr>
        <w:tc>
          <w:tcPr>
            <w:tcW w:w="4299" w:type="dxa"/>
          </w:tcPr>
          <w:p w14:paraId="1077B2BB" w14:textId="77777777" w:rsidR="00FE4C13" w:rsidRDefault="00D613A9">
            <w:pPr>
              <w:pStyle w:val="TableParagraph"/>
              <w:ind w:left="31"/>
              <w:rPr>
                <w:sz w:val="20"/>
              </w:rPr>
            </w:pPr>
            <w:r>
              <w:rPr>
                <w:sz w:val="20"/>
              </w:rPr>
              <w:t>Batch</w:t>
            </w:r>
          </w:p>
        </w:tc>
        <w:tc>
          <w:tcPr>
            <w:tcW w:w="2677" w:type="dxa"/>
          </w:tcPr>
          <w:p w14:paraId="5B106DE6" w14:textId="77777777" w:rsidR="00FE4C13" w:rsidRDefault="00D613A9">
            <w:pPr>
              <w:pStyle w:val="TableParagraph"/>
              <w:ind w:left="1408"/>
              <w:rPr>
                <w:sz w:val="20"/>
              </w:rPr>
            </w:pPr>
            <w:r>
              <w:rPr>
                <w:sz w:val="20"/>
              </w:rPr>
              <w:t>60.781</w:t>
            </w:r>
          </w:p>
        </w:tc>
        <w:tc>
          <w:tcPr>
            <w:tcW w:w="1162" w:type="dxa"/>
          </w:tcPr>
          <w:p w14:paraId="2054F2B7" w14:textId="77777777" w:rsidR="00FE4C13" w:rsidRDefault="00D613A9">
            <w:pPr>
              <w:pStyle w:val="TableParagraph"/>
              <w:ind w:right="441"/>
              <w:jc w:val="right"/>
              <w:rPr>
                <w:sz w:val="20"/>
              </w:rPr>
            </w:pPr>
            <w:r>
              <w:rPr>
                <w:sz w:val="20"/>
              </w:rPr>
              <w:t>1</w:t>
            </w:r>
          </w:p>
        </w:tc>
        <w:tc>
          <w:tcPr>
            <w:tcW w:w="1035" w:type="dxa"/>
          </w:tcPr>
          <w:p w14:paraId="75F00801" w14:textId="77777777" w:rsidR="00FE4C13" w:rsidRDefault="00D613A9">
            <w:pPr>
              <w:pStyle w:val="TableParagraph"/>
              <w:ind w:right="24"/>
              <w:jc w:val="right"/>
              <w:rPr>
                <w:b/>
                <w:sz w:val="20"/>
              </w:rPr>
            </w:pPr>
            <w:r>
              <w:rPr>
                <w:b/>
                <w:sz w:val="20"/>
              </w:rPr>
              <w:t>&lt;0.001</w:t>
            </w:r>
          </w:p>
        </w:tc>
      </w:tr>
      <w:tr w:rsidR="00FE4C13" w14:paraId="20888D29" w14:textId="77777777">
        <w:trPr>
          <w:trHeight w:val="255"/>
        </w:trPr>
        <w:tc>
          <w:tcPr>
            <w:tcW w:w="4299" w:type="dxa"/>
          </w:tcPr>
          <w:p w14:paraId="2A4A7E15" w14:textId="77777777" w:rsidR="00FE4C13" w:rsidRDefault="00D613A9">
            <w:pPr>
              <w:pStyle w:val="TableParagraph"/>
              <w:ind w:left="31"/>
              <w:rPr>
                <w:sz w:val="20"/>
              </w:rPr>
            </w:pPr>
            <w:proofErr w:type="spellStart"/>
            <w:proofErr w:type="gramStart"/>
            <w:r>
              <w:rPr>
                <w:sz w:val="20"/>
              </w:rPr>
              <w:t>Treatment:Phase</w:t>
            </w:r>
            <w:proofErr w:type="spellEnd"/>
            <w:proofErr w:type="gramEnd"/>
          </w:p>
        </w:tc>
        <w:tc>
          <w:tcPr>
            <w:tcW w:w="2677" w:type="dxa"/>
          </w:tcPr>
          <w:p w14:paraId="06D3B01E" w14:textId="77777777" w:rsidR="00FE4C13" w:rsidRDefault="00D613A9">
            <w:pPr>
              <w:pStyle w:val="TableParagraph"/>
              <w:ind w:left="1408"/>
              <w:rPr>
                <w:sz w:val="20"/>
              </w:rPr>
            </w:pPr>
            <w:r>
              <w:rPr>
                <w:sz w:val="20"/>
              </w:rPr>
              <w:t>0.735</w:t>
            </w:r>
          </w:p>
        </w:tc>
        <w:tc>
          <w:tcPr>
            <w:tcW w:w="1162" w:type="dxa"/>
          </w:tcPr>
          <w:p w14:paraId="02182321" w14:textId="77777777" w:rsidR="00FE4C13" w:rsidRDefault="00D613A9">
            <w:pPr>
              <w:pStyle w:val="TableParagraph"/>
              <w:ind w:right="441"/>
              <w:jc w:val="right"/>
              <w:rPr>
                <w:sz w:val="20"/>
              </w:rPr>
            </w:pPr>
            <w:r>
              <w:rPr>
                <w:sz w:val="20"/>
              </w:rPr>
              <w:t>1</w:t>
            </w:r>
          </w:p>
        </w:tc>
        <w:tc>
          <w:tcPr>
            <w:tcW w:w="1035" w:type="dxa"/>
          </w:tcPr>
          <w:p w14:paraId="73084D40" w14:textId="77777777" w:rsidR="00FE4C13" w:rsidRDefault="00D613A9">
            <w:pPr>
              <w:pStyle w:val="TableParagraph"/>
              <w:ind w:right="24"/>
              <w:jc w:val="right"/>
              <w:rPr>
                <w:sz w:val="20"/>
              </w:rPr>
            </w:pPr>
            <w:r>
              <w:rPr>
                <w:sz w:val="20"/>
              </w:rPr>
              <w:t>0.391</w:t>
            </w:r>
          </w:p>
        </w:tc>
      </w:tr>
      <w:tr w:rsidR="00FE4C13" w14:paraId="6A05A6CB" w14:textId="77777777">
        <w:trPr>
          <w:trHeight w:val="256"/>
        </w:trPr>
        <w:tc>
          <w:tcPr>
            <w:tcW w:w="4299" w:type="dxa"/>
          </w:tcPr>
          <w:p w14:paraId="319C2082" w14:textId="77777777" w:rsidR="00FE4C13" w:rsidRDefault="00D613A9">
            <w:pPr>
              <w:pStyle w:val="TableParagraph"/>
              <w:ind w:left="31"/>
              <w:rPr>
                <w:sz w:val="20"/>
              </w:rPr>
            </w:pPr>
            <w:proofErr w:type="spellStart"/>
            <w:proofErr w:type="gramStart"/>
            <w:r>
              <w:rPr>
                <w:sz w:val="20"/>
              </w:rPr>
              <w:t>Treatment:Conditioning</w:t>
            </w:r>
            <w:proofErr w:type="spellEnd"/>
            <w:proofErr w:type="gramEnd"/>
            <w:r>
              <w:rPr>
                <w:sz w:val="20"/>
              </w:rPr>
              <w:t xml:space="preserve"> time</w:t>
            </w:r>
          </w:p>
        </w:tc>
        <w:tc>
          <w:tcPr>
            <w:tcW w:w="2677" w:type="dxa"/>
          </w:tcPr>
          <w:p w14:paraId="4D97E10F" w14:textId="77777777" w:rsidR="00FE4C13" w:rsidRDefault="00D613A9">
            <w:pPr>
              <w:pStyle w:val="TableParagraph"/>
              <w:ind w:left="1408"/>
              <w:rPr>
                <w:sz w:val="20"/>
              </w:rPr>
            </w:pPr>
            <w:r>
              <w:rPr>
                <w:sz w:val="20"/>
              </w:rPr>
              <w:t>0.592</w:t>
            </w:r>
          </w:p>
        </w:tc>
        <w:tc>
          <w:tcPr>
            <w:tcW w:w="1162" w:type="dxa"/>
          </w:tcPr>
          <w:p w14:paraId="56A1E160" w14:textId="77777777" w:rsidR="00FE4C13" w:rsidRDefault="00D613A9">
            <w:pPr>
              <w:pStyle w:val="TableParagraph"/>
              <w:ind w:right="441"/>
              <w:jc w:val="right"/>
              <w:rPr>
                <w:sz w:val="20"/>
              </w:rPr>
            </w:pPr>
            <w:r>
              <w:rPr>
                <w:sz w:val="20"/>
              </w:rPr>
              <w:t>1</w:t>
            </w:r>
          </w:p>
        </w:tc>
        <w:tc>
          <w:tcPr>
            <w:tcW w:w="1035" w:type="dxa"/>
          </w:tcPr>
          <w:p w14:paraId="1B50136B" w14:textId="77777777" w:rsidR="00FE4C13" w:rsidRDefault="00D613A9">
            <w:pPr>
              <w:pStyle w:val="TableParagraph"/>
              <w:ind w:right="24"/>
              <w:jc w:val="right"/>
              <w:rPr>
                <w:sz w:val="20"/>
              </w:rPr>
            </w:pPr>
            <w:r>
              <w:rPr>
                <w:sz w:val="20"/>
              </w:rPr>
              <w:t>0.442</w:t>
            </w:r>
          </w:p>
        </w:tc>
      </w:tr>
      <w:tr w:rsidR="00FE4C13" w14:paraId="38ADF9FD" w14:textId="77777777">
        <w:trPr>
          <w:trHeight w:val="255"/>
        </w:trPr>
        <w:tc>
          <w:tcPr>
            <w:tcW w:w="4299" w:type="dxa"/>
          </w:tcPr>
          <w:p w14:paraId="75DC990D" w14:textId="77777777" w:rsidR="00FE4C13" w:rsidRDefault="00D613A9">
            <w:pPr>
              <w:pStyle w:val="TableParagraph"/>
              <w:ind w:left="31"/>
              <w:rPr>
                <w:sz w:val="20"/>
              </w:rPr>
            </w:pPr>
            <w:proofErr w:type="spellStart"/>
            <w:proofErr w:type="gramStart"/>
            <w:r>
              <w:rPr>
                <w:sz w:val="20"/>
              </w:rPr>
              <w:t>Phase:Conditioning</w:t>
            </w:r>
            <w:proofErr w:type="spellEnd"/>
            <w:proofErr w:type="gramEnd"/>
            <w:r>
              <w:rPr>
                <w:sz w:val="20"/>
              </w:rPr>
              <w:t xml:space="preserve"> time</w:t>
            </w:r>
          </w:p>
        </w:tc>
        <w:tc>
          <w:tcPr>
            <w:tcW w:w="2677" w:type="dxa"/>
          </w:tcPr>
          <w:p w14:paraId="2AE889BA" w14:textId="77777777" w:rsidR="00FE4C13" w:rsidRDefault="00D613A9">
            <w:pPr>
              <w:pStyle w:val="TableParagraph"/>
              <w:ind w:left="1408"/>
              <w:rPr>
                <w:sz w:val="20"/>
              </w:rPr>
            </w:pPr>
            <w:r>
              <w:rPr>
                <w:sz w:val="20"/>
              </w:rPr>
              <w:t>0.616</w:t>
            </w:r>
          </w:p>
        </w:tc>
        <w:tc>
          <w:tcPr>
            <w:tcW w:w="1162" w:type="dxa"/>
          </w:tcPr>
          <w:p w14:paraId="35F85DBE" w14:textId="77777777" w:rsidR="00FE4C13" w:rsidRDefault="00D613A9">
            <w:pPr>
              <w:pStyle w:val="TableParagraph"/>
              <w:ind w:right="441"/>
              <w:jc w:val="right"/>
              <w:rPr>
                <w:sz w:val="20"/>
              </w:rPr>
            </w:pPr>
            <w:r>
              <w:rPr>
                <w:sz w:val="20"/>
              </w:rPr>
              <w:t>1</w:t>
            </w:r>
          </w:p>
        </w:tc>
        <w:tc>
          <w:tcPr>
            <w:tcW w:w="1035" w:type="dxa"/>
          </w:tcPr>
          <w:p w14:paraId="14310C35" w14:textId="77777777" w:rsidR="00FE4C13" w:rsidRDefault="00D613A9">
            <w:pPr>
              <w:pStyle w:val="TableParagraph"/>
              <w:ind w:right="24"/>
              <w:jc w:val="right"/>
              <w:rPr>
                <w:sz w:val="20"/>
              </w:rPr>
            </w:pPr>
            <w:r>
              <w:rPr>
                <w:sz w:val="20"/>
              </w:rPr>
              <w:t>0.433</w:t>
            </w:r>
          </w:p>
        </w:tc>
      </w:tr>
      <w:tr w:rsidR="00FE4C13" w14:paraId="2522708C" w14:textId="77777777">
        <w:trPr>
          <w:trHeight w:val="256"/>
        </w:trPr>
        <w:tc>
          <w:tcPr>
            <w:tcW w:w="4299" w:type="dxa"/>
          </w:tcPr>
          <w:p w14:paraId="055C2340"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677" w:type="dxa"/>
          </w:tcPr>
          <w:p w14:paraId="3AC0F48A" w14:textId="77777777" w:rsidR="00FE4C13" w:rsidRDefault="00D613A9">
            <w:pPr>
              <w:pStyle w:val="TableParagraph"/>
              <w:ind w:left="1408"/>
              <w:rPr>
                <w:sz w:val="20"/>
              </w:rPr>
            </w:pPr>
            <w:r>
              <w:rPr>
                <w:sz w:val="20"/>
              </w:rPr>
              <w:t>0.095</w:t>
            </w:r>
          </w:p>
        </w:tc>
        <w:tc>
          <w:tcPr>
            <w:tcW w:w="1162" w:type="dxa"/>
          </w:tcPr>
          <w:p w14:paraId="17722502" w14:textId="77777777" w:rsidR="00FE4C13" w:rsidRDefault="00D613A9">
            <w:pPr>
              <w:pStyle w:val="TableParagraph"/>
              <w:ind w:right="441"/>
              <w:jc w:val="right"/>
              <w:rPr>
                <w:sz w:val="20"/>
              </w:rPr>
            </w:pPr>
            <w:r>
              <w:rPr>
                <w:sz w:val="20"/>
              </w:rPr>
              <w:t>1</w:t>
            </w:r>
          </w:p>
        </w:tc>
        <w:tc>
          <w:tcPr>
            <w:tcW w:w="1035" w:type="dxa"/>
          </w:tcPr>
          <w:p w14:paraId="11026D29" w14:textId="77777777" w:rsidR="00FE4C13" w:rsidRDefault="00D613A9">
            <w:pPr>
              <w:pStyle w:val="TableParagraph"/>
              <w:ind w:right="24"/>
              <w:jc w:val="right"/>
              <w:rPr>
                <w:sz w:val="20"/>
              </w:rPr>
            </w:pPr>
            <w:r>
              <w:rPr>
                <w:sz w:val="20"/>
              </w:rPr>
              <w:t>0.758</w:t>
            </w:r>
          </w:p>
        </w:tc>
      </w:tr>
      <w:tr w:rsidR="00FE4C13" w14:paraId="1AADCDFC" w14:textId="77777777">
        <w:trPr>
          <w:trHeight w:val="255"/>
        </w:trPr>
        <w:tc>
          <w:tcPr>
            <w:tcW w:w="4299" w:type="dxa"/>
          </w:tcPr>
          <w:p w14:paraId="35447C9B" w14:textId="77777777" w:rsidR="00FE4C13" w:rsidRDefault="00D613A9">
            <w:pPr>
              <w:pStyle w:val="TableParagraph"/>
              <w:ind w:left="31"/>
              <w:rPr>
                <w:sz w:val="20"/>
              </w:rPr>
            </w:pPr>
            <w:r>
              <w:rPr>
                <w:sz w:val="20"/>
              </w:rPr>
              <w:t xml:space="preserve">Conditioning </w:t>
            </w:r>
            <w:proofErr w:type="spellStart"/>
            <w:proofErr w:type="gramStart"/>
            <w:r>
              <w:rPr>
                <w:sz w:val="20"/>
              </w:rPr>
              <w:t>time:HumanID</w:t>
            </w:r>
            <w:proofErr w:type="spellEnd"/>
            <w:proofErr w:type="gramEnd"/>
          </w:p>
        </w:tc>
        <w:tc>
          <w:tcPr>
            <w:tcW w:w="2677" w:type="dxa"/>
          </w:tcPr>
          <w:p w14:paraId="1F6D26AB" w14:textId="77777777" w:rsidR="00FE4C13" w:rsidRDefault="00D613A9">
            <w:pPr>
              <w:pStyle w:val="TableParagraph"/>
              <w:ind w:left="1408"/>
              <w:rPr>
                <w:sz w:val="20"/>
              </w:rPr>
            </w:pPr>
            <w:r>
              <w:rPr>
                <w:sz w:val="20"/>
              </w:rPr>
              <w:t>0.786</w:t>
            </w:r>
          </w:p>
        </w:tc>
        <w:tc>
          <w:tcPr>
            <w:tcW w:w="1162" w:type="dxa"/>
          </w:tcPr>
          <w:p w14:paraId="3971383A" w14:textId="77777777" w:rsidR="00FE4C13" w:rsidRDefault="00D613A9">
            <w:pPr>
              <w:pStyle w:val="TableParagraph"/>
              <w:ind w:right="441"/>
              <w:jc w:val="right"/>
              <w:rPr>
                <w:sz w:val="20"/>
              </w:rPr>
            </w:pPr>
            <w:r>
              <w:rPr>
                <w:sz w:val="20"/>
              </w:rPr>
              <w:t>1</w:t>
            </w:r>
          </w:p>
        </w:tc>
        <w:tc>
          <w:tcPr>
            <w:tcW w:w="1035" w:type="dxa"/>
          </w:tcPr>
          <w:p w14:paraId="4786D533" w14:textId="77777777" w:rsidR="00FE4C13" w:rsidRDefault="00D613A9">
            <w:pPr>
              <w:pStyle w:val="TableParagraph"/>
              <w:ind w:right="24"/>
              <w:jc w:val="right"/>
              <w:rPr>
                <w:sz w:val="20"/>
              </w:rPr>
            </w:pPr>
            <w:r>
              <w:rPr>
                <w:sz w:val="20"/>
              </w:rPr>
              <w:t>0.375</w:t>
            </w:r>
          </w:p>
        </w:tc>
      </w:tr>
      <w:tr w:rsidR="00FE4C13" w14:paraId="539424BC" w14:textId="77777777">
        <w:trPr>
          <w:trHeight w:val="255"/>
        </w:trPr>
        <w:tc>
          <w:tcPr>
            <w:tcW w:w="4299" w:type="dxa"/>
          </w:tcPr>
          <w:p w14:paraId="18C408D4"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2677" w:type="dxa"/>
          </w:tcPr>
          <w:p w14:paraId="33935D0C" w14:textId="77777777" w:rsidR="00FE4C13" w:rsidRDefault="00D613A9">
            <w:pPr>
              <w:pStyle w:val="TableParagraph"/>
              <w:ind w:left="1408"/>
              <w:rPr>
                <w:sz w:val="20"/>
              </w:rPr>
            </w:pPr>
            <w:r>
              <w:rPr>
                <w:sz w:val="20"/>
              </w:rPr>
              <w:t>0.129</w:t>
            </w:r>
          </w:p>
        </w:tc>
        <w:tc>
          <w:tcPr>
            <w:tcW w:w="1162" w:type="dxa"/>
          </w:tcPr>
          <w:p w14:paraId="37655965" w14:textId="77777777" w:rsidR="00FE4C13" w:rsidRDefault="00D613A9">
            <w:pPr>
              <w:pStyle w:val="TableParagraph"/>
              <w:ind w:right="441"/>
              <w:jc w:val="right"/>
              <w:rPr>
                <w:sz w:val="20"/>
              </w:rPr>
            </w:pPr>
            <w:r>
              <w:rPr>
                <w:sz w:val="20"/>
              </w:rPr>
              <w:t>1</w:t>
            </w:r>
          </w:p>
        </w:tc>
        <w:tc>
          <w:tcPr>
            <w:tcW w:w="1035" w:type="dxa"/>
          </w:tcPr>
          <w:p w14:paraId="46234ED5" w14:textId="77777777" w:rsidR="00FE4C13" w:rsidRDefault="00D613A9">
            <w:pPr>
              <w:pStyle w:val="TableParagraph"/>
              <w:ind w:right="24"/>
              <w:jc w:val="right"/>
              <w:rPr>
                <w:sz w:val="20"/>
              </w:rPr>
            </w:pPr>
            <w:r>
              <w:rPr>
                <w:sz w:val="20"/>
              </w:rPr>
              <w:t>0.720</w:t>
            </w:r>
          </w:p>
        </w:tc>
      </w:tr>
      <w:tr w:rsidR="00FE4C13" w14:paraId="244178F8" w14:textId="77777777">
        <w:trPr>
          <w:trHeight w:val="256"/>
        </w:trPr>
        <w:tc>
          <w:tcPr>
            <w:tcW w:w="4299" w:type="dxa"/>
          </w:tcPr>
          <w:p w14:paraId="75521497" w14:textId="77777777" w:rsidR="00FE4C13" w:rsidRDefault="00D613A9">
            <w:pPr>
              <w:pStyle w:val="TableParagraph"/>
              <w:ind w:left="31"/>
              <w:rPr>
                <w:sz w:val="20"/>
              </w:rPr>
            </w:pPr>
            <w:r>
              <w:rPr>
                <w:sz w:val="20"/>
              </w:rPr>
              <w:t xml:space="preserve">Conditioning </w:t>
            </w:r>
            <w:proofErr w:type="spellStart"/>
            <w:proofErr w:type="gramStart"/>
            <w:r>
              <w:rPr>
                <w:sz w:val="20"/>
              </w:rPr>
              <w:t>time:Batch</w:t>
            </w:r>
            <w:proofErr w:type="spellEnd"/>
            <w:proofErr w:type="gramEnd"/>
          </w:p>
        </w:tc>
        <w:tc>
          <w:tcPr>
            <w:tcW w:w="2677" w:type="dxa"/>
          </w:tcPr>
          <w:p w14:paraId="68ECCBF4" w14:textId="77777777" w:rsidR="00FE4C13" w:rsidRDefault="00D613A9">
            <w:pPr>
              <w:pStyle w:val="TableParagraph"/>
              <w:ind w:left="1408"/>
              <w:rPr>
                <w:sz w:val="20"/>
              </w:rPr>
            </w:pPr>
            <w:r>
              <w:rPr>
                <w:sz w:val="20"/>
              </w:rPr>
              <w:t>1.875</w:t>
            </w:r>
          </w:p>
        </w:tc>
        <w:tc>
          <w:tcPr>
            <w:tcW w:w="1162" w:type="dxa"/>
          </w:tcPr>
          <w:p w14:paraId="5F594D72" w14:textId="77777777" w:rsidR="00FE4C13" w:rsidRDefault="00D613A9">
            <w:pPr>
              <w:pStyle w:val="TableParagraph"/>
              <w:ind w:right="441"/>
              <w:jc w:val="right"/>
              <w:rPr>
                <w:sz w:val="20"/>
              </w:rPr>
            </w:pPr>
            <w:r>
              <w:rPr>
                <w:sz w:val="20"/>
              </w:rPr>
              <w:t>1</w:t>
            </w:r>
          </w:p>
        </w:tc>
        <w:tc>
          <w:tcPr>
            <w:tcW w:w="1035" w:type="dxa"/>
          </w:tcPr>
          <w:p w14:paraId="7FFCE747" w14:textId="77777777" w:rsidR="00FE4C13" w:rsidRDefault="00D613A9">
            <w:pPr>
              <w:pStyle w:val="TableParagraph"/>
              <w:ind w:right="24"/>
              <w:jc w:val="right"/>
              <w:rPr>
                <w:sz w:val="20"/>
              </w:rPr>
            </w:pPr>
            <w:r>
              <w:rPr>
                <w:sz w:val="20"/>
              </w:rPr>
              <w:t>0.171</w:t>
            </w:r>
          </w:p>
        </w:tc>
      </w:tr>
      <w:tr w:rsidR="00FE4C13" w14:paraId="64929BF4" w14:textId="77777777">
        <w:trPr>
          <w:trHeight w:val="239"/>
        </w:trPr>
        <w:tc>
          <w:tcPr>
            <w:tcW w:w="4299" w:type="dxa"/>
            <w:tcBorders>
              <w:bottom w:val="single" w:sz="4" w:space="0" w:color="000000"/>
            </w:tcBorders>
          </w:tcPr>
          <w:p w14:paraId="7ECA8467" w14:textId="77777777" w:rsidR="00FE4C13" w:rsidRDefault="00D613A9">
            <w:pPr>
              <w:pStyle w:val="TableParagraph"/>
              <w:spacing w:line="217" w:lineRule="exact"/>
              <w:ind w:left="31"/>
              <w:rPr>
                <w:sz w:val="20"/>
              </w:rPr>
            </w:pPr>
            <w:proofErr w:type="spellStart"/>
            <w:proofErr w:type="gramStart"/>
            <w:r>
              <w:rPr>
                <w:sz w:val="20"/>
              </w:rPr>
              <w:t>Treatment:Phase</w:t>
            </w:r>
            <w:proofErr w:type="gramEnd"/>
            <w:r>
              <w:rPr>
                <w:sz w:val="20"/>
              </w:rPr>
              <w:t>:Conditioning</w:t>
            </w:r>
            <w:proofErr w:type="spellEnd"/>
            <w:r>
              <w:rPr>
                <w:sz w:val="20"/>
              </w:rPr>
              <w:t xml:space="preserve"> time</w:t>
            </w:r>
          </w:p>
        </w:tc>
        <w:tc>
          <w:tcPr>
            <w:tcW w:w="2677" w:type="dxa"/>
            <w:tcBorders>
              <w:bottom w:val="single" w:sz="4" w:space="0" w:color="000000"/>
            </w:tcBorders>
          </w:tcPr>
          <w:p w14:paraId="3A465A1B" w14:textId="77777777" w:rsidR="00FE4C13" w:rsidRDefault="00D613A9">
            <w:pPr>
              <w:pStyle w:val="TableParagraph"/>
              <w:spacing w:line="217" w:lineRule="exact"/>
              <w:ind w:left="1408"/>
              <w:rPr>
                <w:sz w:val="20"/>
              </w:rPr>
            </w:pPr>
            <w:r>
              <w:rPr>
                <w:sz w:val="20"/>
              </w:rPr>
              <w:t>0.000</w:t>
            </w:r>
          </w:p>
        </w:tc>
        <w:tc>
          <w:tcPr>
            <w:tcW w:w="1162" w:type="dxa"/>
            <w:tcBorders>
              <w:bottom w:val="single" w:sz="4" w:space="0" w:color="000000"/>
            </w:tcBorders>
          </w:tcPr>
          <w:p w14:paraId="37FB8CDC"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48579F99" w14:textId="77777777" w:rsidR="00FE4C13" w:rsidRDefault="00D613A9">
            <w:pPr>
              <w:pStyle w:val="TableParagraph"/>
              <w:spacing w:line="217" w:lineRule="exact"/>
              <w:ind w:right="24"/>
              <w:jc w:val="right"/>
              <w:rPr>
                <w:sz w:val="20"/>
              </w:rPr>
            </w:pPr>
            <w:r>
              <w:rPr>
                <w:sz w:val="20"/>
              </w:rPr>
              <w:t>0.995</w:t>
            </w:r>
          </w:p>
        </w:tc>
      </w:tr>
      <w:tr w:rsidR="00FE4C13" w14:paraId="458E932C" w14:textId="77777777">
        <w:trPr>
          <w:trHeight w:val="329"/>
        </w:trPr>
        <w:tc>
          <w:tcPr>
            <w:tcW w:w="4299" w:type="dxa"/>
            <w:tcBorders>
              <w:top w:val="single" w:sz="4" w:space="0" w:color="000000"/>
            </w:tcBorders>
          </w:tcPr>
          <w:p w14:paraId="6775C4A4" w14:textId="77777777" w:rsidR="00FE4C13" w:rsidRDefault="00D613A9">
            <w:pPr>
              <w:pStyle w:val="TableParagraph"/>
              <w:spacing w:before="49"/>
              <w:ind w:left="58"/>
              <w:rPr>
                <w:b/>
                <w:sz w:val="20"/>
              </w:rPr>
            </w:pPr>
            <w:r>
              <w:rPr>
                <w:b/>
                <w:sz w:val="20"/>
              </w:rPr>
              <w:t>VocPC2</w:t>
            </w:r>
          </w:p>
        </w:tc>
        <w:tc>
          <w:tcPr>
            <w:tcW w:w="2677" w:type="dxa"/>
            <w:tcBorders>
              <w:top w:val="single" w:sz="4" w:space="0" w:color="000000"/>
            </w:tcBorders>
          </w:tcPr>
          <w:p w14:paraId="2C05C216" w14:textId="77777777" w:rsidR="00FE4C13" w:rsidRDefault="00FE4C13">
            <w:pPr>
              <w:pStyle w:val="TableParagraph"/>
              <w:spacing w:before="0"/>
              <w:rPr>
                <w:sz w:val="20"/>
              </w:rPr>
            </w:pPr>
          </w:p>
        </w:tc>
        <w:tc>
          <w:tcPr>
            <w:tcW w:w="1162" w:type="dxa"/>
            <w:tcBorders>
              <w:top w:val="single" w:sz="4" w:space="0" w:color="000000"/>
            </w:tcBorders>
          </w:tcPr>
          <w:p w14:paraId="73F39F27" w14:textId="77777777" w:rsidR="00FE4C13" w:rsidRDefault="00FE4C13">
            <w:pPr>
              <w:pStyle w:val="TableParagraph"/>
              <w:spacing w:before="0"/>
              <w:rPr>
                <w:sz w:val="20"/>
              </w:rPr>
            </w:pPr>
          </w:p>
        </w:tc>
        <w:tc>
          <w:tcPr>
            <w:tcW w:w="1035" w:type="dxa"/>
            <w:tcBorders>
              <w:top w:val="single" w:sz="4" w:space="0" w:color="000000"/>
            </w:tcBorders>
          </w:tcPr>
          <w:p w14:paraId="642DA136" w14:textId="77777777" w:rsidR="00FE4C13" w:rsidRDefault="00FE4C13">
            <w:pPr>
              <w:pStyle w:val="TableParagraph"/>
              <w:spacing w:before="0"/>
              <w:rPr>
                <w:sz w:val="20"/>
              </w:rPr>
            </w:pPr>
          </w:p>
        </w:tc>
      </w:tr>
      <w:tr w:rsidR="00FE4C13" w14:paraId="3798337A" w14:textId="77777777">
        <w:trPr>
          <w:trHeight w:val="283"/>
        </w:trPr>
        <w:tc>
          <w:tcPr>
            <w:tcW w:w="4299" w:type="dxa"/>
          </w:tcPr>
          <w:p w14:paraId="09B0D0CF" w14:textId="77777777" w:rsidR="00FE4C13" w:rsidRDefault="00D613A9">
            <w:pPr>
              <w:pStyle w:val="TableParagraph"/>
              <w:spacing w:before="29"/>
              <w:ind w:left="31"/>
              <w:rPr>
                <w:sz w:val="20"/>
              </w:rPr>
            </w:pPr>
            <w:r>
              <w:rPr>
                <w:sz w:val="20"/>
              </w:rPr>
              <w:t>Treatment</w:t>
            </w:r>
          </w:p>
        </w:tc>
        <w:tc>
          <w:tcPr>
            <w:tcW w:w="2677" w:type="dxa"/>
          </w:tcPr>
          <w:p w14:paraId="5F475629" w14:textId="77777777" w:rsidR="00FE4C13" w:rsidRDefault="00D613A9">
            <w:pPr>
              <w:pStyle w:val="TableParagraph"/>
              <w:spacing w:before="29"/>
              <w:ind w:left="1408"/>
              <w:rPr>
                <w:sz w:val="20"/>
              </w:rPr>
            </w:pPr>
            <w:r>
              <w:rPr>
                <w:sz w:val="20"/>
              </w:rPr>
              <w:t>0.011</w:t>
            </w:r>
          </w:p>
        </w:tc>
        <w:tc>
          <w:tcPr>
            <w:tcW w:w="1162" w:type="dxa"/>
          </w:tcPr>
          <w:p w14:paraId="4EC14F3E" w14:textId="77777777" w:rsidR="00FE4C13" w:rsidRDefault="00D613A9">
            <w:pPr>
              <w:pStyle w:val="TableParagraph"/>
              <w:spacing w:before="29"/>
              <w:ind w:right="441"/>
              <w:jc w:val="right"/>
              <w:rPr>
                <w:sz w:val="20"/>
              </w:rPr>
            </w:pPr>
            <w:r>
              <w:rPr>
                <w:sz w:val="20"/>
              </w:rPr>
              <w:t>1</w:t>
            </w:r>
          </w:p>
        </w:tc>
        <w:tc>
          <w:tcPr>
            <w:tcW w:w="1035" w:type="dxa"/>
          </w:tcPr>
          <w:p w14:paraId="6909CA06" w14:textId="77777777" w:rsidR="00FE4C13" w:rsidRDefault="00D613A9">
            <w:pPr>
              <w:pStyle w:val="TableParagraph"/>
              <w:spacing w:before="29"/>
              <w:ind w:right="24"/>
              <w:jc w:val="right"/>
              <w:rPr>
                <w:sz w:val="20"/>
              </w:rPr>
            </w:pPr>
            <w:r>
              <w:rPr>
                <w:sz w:val="20"/>
              </w:rPr>
              <w:t>0.918</w:t>
            </w:r>
          </w:p>
        </w:tc>
      </w:tr>
      <w:tr w:rsidR="00FE4C13" w14:paraId="57A804D5" w14:textId="77777777">
        <w:trPr>
          <w:trHeight w:val="255"/>
        </w:trPr>
        <w:tc>
          <w:tcPr>
            <w:tcW w:w="4299" w:type="dxa"/>
          </w:tcPr>
          <w:p w14:paraId="64FBAD5A" w14:textId="77777777" w:rsidR="00FE4C13" w:rsidRDefault="00D613A9">
            <w:pPr>
              <w:pStyle w:val="TableParagraph"/>
              <w:ind w:left="31"/>
              <w:rPr>
                <w:sz w:val="20"/>
              </w:rPr>
            </w:pPr>
            <w:r>
              <w:rPr>
                <w:sz w:val="20"/>
              </w:rPr>
              <w:t>Phase</w:t>
            </w:r>
          </w:p>
        </w:tc>
        <w:tc>
          <w:tcPr>
            <w:tcW w:w="2677" w:type="dxa"/>
          </w:tcPr>
          <w:p w14:paraId="26365453" w14:textId="77777777" w:rsidR="00FE4C13" w:rsidRDefault="00D613A9">
            <w:pPr>
              <w:pStyle w:val="TableParagraph"/>
              <w:ind w:left="1408"/>
              <w:rPr>
                <w:sz w:val="20"/>
              </w:rPr>
            </w:pPr>
            <w:r>
              <w:rPr>
                <w:sz w:val="20"/>
              </w:rPr>
              <w:t>19.116</w:t>
            </w:r>
          </w:p>
        </w:tc>
        <w:tc>
          <w:tcPr>
            <w:tcW w:w="1162" w:type="dxa"/>
          </w:tcPr>
          <w:p w14:paraId="0D4DCCF2" w14:textId="77777777" w:rsidR="00FE4C13" w:rsidRDefault="00D613A9">
            <w:pPr>
              <w:pStyle w:val="TableParagraph"/>
              <w:ind w:right="441"/>
              <w:jc w:val="right"/>
              <w:rPr>
                <w:sz w:val="20"/>
              </w:rPr>
            </w:pPr>
            <w:r>
              <w:rPr>
                <w:sz w:val="20"/>
              </w:rPr>
              <w:t>1</w:t>
            </w:r>
          </w:p>
        </w:tc>
        <w:tc>
          <w:tcPr>
            <w:tcW w:w="1035" w:type="dxa"/>
          </w:tcPr>
          <w:p w14:paraId="7CBC1CC1" w14:textId="77777777" w:rsidR="00FE4C13" w:rsidRDefault="00D613A9">
            <w:pPr>
              <w:pStyle w:val="TableParagraph"/>
              <w:ind w:right="24"/>
              <w:jc w:val="right"/>
              <w:rPr>
                <w:b/>
                <w:sz w:val="20"/>
              </w:rPr>
            </w:pPr>
            <w:r>
              <w:rPr>
                <w:b/>
                <w:sz w:val="20"/>
              </w:rPr>
              <w:t>&lt;0.001</w:t>
            </w:r>
          </w:p>
        </w:tc>
      </w:tr>
      <w:tr w:rsidR="00FE4C13" w14:paraId="0CABB790" w14:textId="77777777">
        <w:trPr>
          <w:trHeight w:val="255"/>
        </w:trPr>
        <w:tc>
          <w:tcPr>
            <w:tcW w:w="4299" w:type="dxa"/>
          </w:tcPr>
          <w:p w14:paraId="63CE4ECC" w14:textId="77777777" w:rsidR="00FE4C13" w:rsidRDefault="00D613A9">
            <w:pPr>
              <w:pStyle w:val="TableParagraph"/>
              <w:ind w:left="31"/>
              <w:rPr>
                <w:sz w:val="20"/>
              </w:rPr>
            </w:pPr>
            <w:r>
              <w:rPr>
                <w:sz w:val="20"/>
              </w:rPr>
              <w:t>Conditioning time</w:t>
            </w:r>
          </w:p>
        </w:tc>
        <w:tc>
          <w:tcPr>
            <w:tcW w:w="2677" w:type="dxa"/>
          </w:tcPr>
          <w:p w14:paraId="7CB1C5C4" w14:textId="77777777" w:rsidR="00FE4C13" w:rsidRDefault="00D613A9">
            <w:pPr>
              <w:pStyle w:val="TableParagraph"/>
              <w:ind w:left="1408"/>
              <w:rPr>
                <w:sz w:val="20"/>
              </w:rPr>
            </w:pPr>
            <w:r>
              <w:rPr>
                <w:sz w:val="20"/>
              </w:rPr>
              <w:t>245.911</w:t>
            </w:r>
          </w:p>
        </w:tc>
        <w:tc>
          <w:tcPr>
            <w:tcW w:w="1162" w:type="dxa"/>
          </w:tcPr>
          <w:p w14:paraId="4AFCF25A" w14:textId="77777777" w:rsidR="00FE4C13" w:rsidRDefault="00D613A9">
            <w:pPr>
              <w:pStyle w:val="TableParagraph"/>
              <w:ind w:right="441"/>
              <w:jc w:val="right"/>
              <w:rPr>
                <w:sz w:val="20"/>
              </w:rPr>
            </w:pPr>
            <w:r>
              <w:rPr>
                <w:sz w:val="20"/>
              </w:rPr>
              <w:t>1</w:t>
            </w:r>
          </w:p>
        </w:tc>
        <w:tc>
          <w:tcPr>
            <w:tcW w:w="1035" w:type="dxa"/>
          </w:tcPr>
          <w:p w14:paraId="64EA542A" w14:textId="77777777" w:rsidR="00FE4C13" w:rsidRDefault="00D613A9">
            <w:pPr>
              <w:pStyle w:val="TableParagraph"/>
              <w:ind w:right="24"/>
              <w:jc w:val="right"/>
              <w:rPr>
                <w:sz w:val="20"/>
              </w:rPr>
            </w:pPr>
            <w:r>
              <w:rPr>
                <w:sz w:val="20"/>
              </w:rPr>
              <w:t>&lt;0.001</w:t>
            </w:r>
          </w:p>
        </w:tc>
      </w:tr>
      <w:tr w:rsidR="00FE4C13" w14:paraId="058C4E19" w14:textId="77777777">
        <w:trPr>
          <w:trHeight w:val="256"/>
        </w:trPr>
        <w:tc>
          <w:tcPr>
            <w:tcW w:w="4299" w:type="dxa"/>
          </w:tcPr>
          <w:p w14:paraId="32ADBCCC" w14:textId="77777777" w:rsidR="00FE4C13" w:rsidRDefault="00D613A9">
            <w:pPr>
              <w:pStyle w:val="TableParagraph"/>
              <w:ind w:left="31"/>
              <w:rPr>
                <w:sz w:val="20"/>
              </w:rPr>
            </w:pPr>
            <w:proofErr w:type="spellStart"/>
            <w:r>
              <w:rPr>
                <w:sz w:val="20"/>
              </w:rPr>
              <w:t>HumanID</w:t>
            </w:r>
            <w:proofErr w:type="spellEnd"/>
          </w:p>
        </w:tc>
        <w:tc>
          <w:tcPr>
            <w:tcW w:w="2677" w:type="dxa"/>
          </w:tcPr>
          <w:p w14:paraId="4E309B66" w14:textId="77777777" w:rsidR="00FE4C13" w:rsidRDefault="00D613A9">
            <w:pPr>
              <w:pStyle w:val="TableParagraph"/>
              <w:ind w:left="1408"/>
              <w:rPr>
                <w:sz w:val="20"/>
              </w:rPr>
            </w:pPr>
            <w:r>
              <w:rPr>
                <w:sz w:val="20"/>
              </w:rPr>
              <w:t>6.152</w:t>
            </w:r>
          </w:p>
        </w:tc>
        <w:tc>
          <w:tcPr>
            <w:tcW w:w="1162" w:type="dxa"/>
          </w:tcPr>
          <w:p w14:paraId="39C68839" w14:textId="77777777" w:rsidR="00FE4C13" w:rsidRDefault="00D613A9">
            <w:pPr>
              <w:pStyle w:val="TableParagraph"/>
              <w:ind w:right="441"/>
              <w:jc w:val="right"/>
              <w:rPr>
                <w:sz w:val="20"/>
              </w:rPr>
            </w:pPr>
            <w:r>
              <w:rPr>
                <w:sz w:val="20"/>
              </w:rPr>
              <w:t>1</w:t>
            </w:r>
          </w:p>
        </w:tc>
        <w:tc>
          <w:tcPr>
            <w:tcW w:w="1035" w:type="dxa"/>
          </w:tcPr>
          <w:p w14:paraId="1064C954" w14:textId="77777777" w:rsidR="00FE4C13" w:rsidRDefault="00D613A9">
            <w:pPr>
              <w:pStyle w:val="TableParagraph"/>
              <w:ind w:right="24"/>
              <w:jc w:val="right"/>
              <w:rPr>
                <w:b/>
                <w:sz w:val="20"/>
              </w:rPr>
            </w:pPr>
            <w:r>
              <w:rPr>
                <w:b/>
                <w:sz w:val="20"/>
              </w:rPr>
              <w:t>0.013</w:t>
            </w:r>
          </w:p>
        </w:tc>
      </w:tr>
      <w:tr w:rsidR="00FE4C13" w14:paraId="4262F0B5" w14:textId="77777777">
        <w:trPr>
          <w:trHeight w:val="255"/>
        </w:trPr>
        <w:tc>
          <w:tcPr>
            <w:tcW w:w="4299" w:type="dxa"/>
          </w:tcPr>
          <w:p w14:paraId="729CB97F" w14:textId="77777777" w:rsidR="00FE4C13" w:rsidRDefault="00D613A9">
            <w:pPr>
              <w:pStyle w:val="TableParagraph"/>
              <w:ind w:left="31"/>
              <w:rPr>
                <w:sz w:val="20"/>
              </w:rPr>
            </w:pPr>
            <w:r>
              <w:rPr>
                <w:sz w:val="20"/>
              </w:rPr>
              <w:t>Batch</w:t>
            </w:r>
          </w:p>
        </w:tc>
        <w:tc>
          <w:tcPr>
            <w:tcW w:w="2677" w:type="dxa"/>
          </w:tcPr>
          <w:p w14:paraId="0185219F" w14:textId="77777777" w:rsidR="00FE4C13" w:rsidRDefault="00D613A9">
            <w:pPr>
              <w:pStyle w:val="TableParagraph"/>
              <w:ind w:left="1408"/>
              <w:rPr>
                <w:sz w:val="20"/>
              </w:rPr>
            </w:pPr>
            <w:r>
              <w:rPr>
                <w:sz w:val="20"/>
              </w:rPr>
              <w:t>2.378</w:t>
            </w:r>
          </w:p>
        </w:tc>
        <w:tc>
          <w:tcPr>
            <w:tcW w:w="1162" w:type="dxa"/>
          </w:tcPr>
          <w:p w14:paraId="6B677433" w14:textId="77777777" w:rsidR="00FE4C13" w:rsidRDefault="00D613A9">
            <w:pPr>
              <w:pStyle w:val="TableParagraph"/>
              <w:ind w:right="441"/>
              <w:jc w:val="right"/>
              <w:rPr>
                <w:sz w:val="20"/>
              </w:rPr>
            </w:pPr>
            <w:r>
              <w:rPr>
                <w:sz w:val="20"/>
              </w:rPr>
              <w:t>1</w:t>
            </w:r>
          </w:p>
        </w:tc>
        <w:tc>
          <w:tcPr>
            <w:tcW w:w="1035" w:type="dxa"/>
          </w:tcPr>
          <w:p w14:paraId="7AE1C581" w14:textId="77777777" w:rsidR="00FE4C13" w:rsidRDefault="00D613A9">
            <w:pPr>
              <w:pStyle w:val="TableParagraph"/>
              <w:ind w:right="24"/>
              <w:jc w:val="right"/>
              <w:rPr>
                <w:sz w:val="20"/>
              </w:rPr>
            </w:pPr>
            <w:r>
              <w:rPr>
                <w:sz w:val="20"/>
              </w:rPr>
              <w:t>0.123</w:t>
            </w:r>
          </w:p>
        </w:tc>
      </w:tr>
      <w:tr w:rsidR="00FE4C13" w14:paraId="53C762D3" w14:textId="77777777">
        <w:trPr>
          <w:trHeight w:val="256"/>
        </w:trPr>
        <w:tc>
          <w:tcPr>
            <w:tcW w:w="4299" w:type="dxa"/>
          </w:tcPr>
          <w:p w14:paraId="68B9198E" w14:textId="77777777" w:rsidR="00FE4C13" w:rsidRDefault="00D613A9">
            <w:pPr>
              <w:pStyle w:val="TableParagraph"/>
              <w:ind w:left="31"/>
              <w:rPr>
                <w:sz w:val="20"/>
              </w:rPr>
            </w:pPr>
            <w:proofErr w:type="spellStart"/>
            <w:proofErr w:type="gramStart"/>
            <w:r>
              <w:rPr>
                <w:sz w:val="20"/>
              </w:rPr>
              <w:t>Treatment:Phase</w:t>
            </w:r>
            <w:proofErr w:type="spellEnd"/>
            <w:proofErr w:type="gramEnd"/>
          </w:p>
        </w:tc>
        <w:tc>
          <w:tcPr>
            <w:tcW w:w="2677" w:type="dxa"/>
          </w:tcPr>
          <w:p w14:paraId="20165992" w14:textId="77777777" w:rsidR="00FE4C13" w:rsidRDefault="00D613A9">
            <w:pPr>
              <w:pStyle w:val="TableParagraph"/>
              <w:ind w:left="1408"/>
              <w:rPr>
                <w:sz w:val="20"/>
              </w:rPr>
            </w:pPr>
            <w:r>
              <w:rPr>
                <w:sz w:val="20"/>
              </w:rPr>
              <w:t>3.525</w:t>
            </w:r>
          </w:p>
        </w:tc>
        <w:tc>
          <w:tcPr>
            <w:tcW w:w="1162" w:type="dxa"/>
          </w:tcPr>
          <w:p w14:paraId="1476E89E" w14:textId="77777777" w:rsidR="00FE4C13" w:rsidRDefault="00D613A9">
            <w:pPr>
              <w:pStyle w:val="TableParagraph"/>
              <w:ind w:right="441"/>
              <w:jc w:val="right"/>
              <w:rPr>
                <w:sz w:val="20"/>
              </w:rPr>
            </w:pPr>
            <w:r>
              <w:rPr>
                <w:sz w:val="20"/>
              </w:rPr>
              <w:t>1</w:t>
            </w:r>
          </w:p>
        </w:tc>
        <w:tc>
          <w:tcPr>
            <w:tcW w:w="1035" w:type="dxa"/>
          </w:tcPr>
          <w:p w14:paraId="30C6C02E" w14:textId="77777777" w:rsidR="00FE4C13" w:rsidRDefault="00D613A9">
            <w:pPr>
              <w:pStyle w:val="TableParagraph"/>
              <w:ind w:right="24"/>
              <w:jc w:val="right"/>
              <w:rPr>
                <w:sz w:val="20"/>
              </w:rPr>
            </w:pPr>
            <w:r>
              <w:rPr>
                <w:sz w:val="20"/>
              </w:rPr>
              <w:t>0.060</w:t>
            </w:r>
          </w:p>
        </w:tc>
      </w:tr>
      <w:tr w:rsidR="00FE4C13" w14:paraId="1B04F63C" w14:textId="77777777">
        <w:trPr>
          <w:trHeight w:val="255"/>
        </w:trPr>
        <w:tc>
          <w:tcPr>
            <w:tcW w:w="4299" w:type="dxa"/>
          </w:tcPr>
          <w:p w14:paraId="232728BF" w14:textId="77777777" w:rsidR="00FE4C13" w:rsidRDefault="00D613A9">
            <w:pPr>
              <w:pStyle w:val="TableParagraph"/>
              <w:ind w:left="31"/>
              <w:rPr>
                <w:sz w:val="20"/>
              </w:rPr>
            </w:pPr>
            <w:proofErr w:type="spellStart"/>
            <w:proofErr w:type="gramStart"/>
            <w:r>
              <w:rPr>
                <w:sz w:val="20"/>
              </w:rPr>
              <w:t>Treatment:Conditioning</w:t>
            </w:r>
            <w:proofErr w:type="spellEnd"/>
            <w:proofErr w:type="gramEnd"/>
            <w:r>
              <w:rPr>
                <w:sz w:val="20"/>
              </w:rPr>
              <w:t xml:space="preserve"> time</w:t>
            </w:r>
          </w:p>
        </w:tc>
        <w:tc>
          <w:tcPr>
            <w:tcW w:w="2677" w:type="dxa"/>
          </w:tcPr>
          <w:p w14:paraId="3052F709" w14:textId="77777777" w:rsidR="00FE4C13" w:rsidRDefault="00D613A9">
            <w:pPr>
              <w:pStyle w:val="TableParagraph"/>
              <w:ind w:left="1408"/>
              <w:rPr>
                <w:sz w:val="20"/>
              </w:rPr>
            </w:pPr>
            <w:r>
              <w:rPr>
                <w:sz w:val="20"/>
              </w:rPr>
              <w:t>0.695</w:t>
            </w:r>
          </w:p>
        </w:tc>
        <w:tc>
          <w:tcPr>
            <w:tcW w:w="1162" w:type="dxa"/>
          </w:tcPr>
          <w:p w14:paraId="79DBF154" w14:textId="77777777" w:rsidR="00FE4C13" w:rsidRDefault="00D613A9">
            <w:pPr>
              <w:pStyle w:val="TableParagraph"/>
              <w:ind w:right="441"/>
              <w:jc w:val="right"/>
              <w:rPr>
                <w:sz w:val="20"/>
              </w:rPr>
            </w:pPr>
            <w:r>
              <w:rPr>
                <w:sz w:val="20"/>
              </w:rPr>
              <w:t>1</w:t>
            </w:r>
          </w:p>
        </w:tc>
        <w:tc>
          <w:tcPr>
            <w:tcW w:w="1035" w:type="dxa"/>
          </w:tcPr>
          <w:p w14:paraId="05C61449" w14:textId="77777777" w:rsidR="00FE4C13" w:rsidRDefault="00D613A9">
            <w:pPr>
              <w:pStyle w:val="TableParagraph"/>
              <w:ind w:right="24"/>
              <w:jc w:val="right"/>
              <w:rPr>
                <w:sz w:val="20"/>
              </w:rPr>
            </w:pPr>
            <w:r>
              <w:rPr>
                <w:sz w:val="20"/>
              </w:rPr>
              <w:t>0.405</w:t>
            </w:r>
          </w:p>
        </w:tc>
      </w:tr>
      <w:tr w:rsidR="00FE4C13" w14:paraId="257DA84E" w14:textId="77777777">
        <w:trPr>
          <w:trHeight w:val="255"/>
        </w:trPr>
        <w:tc>
          <w:tcPr>
            <w:tcW w:w="4299" w:type="dxa"/>
          </w:tcPr>
          <w:p w14:paraId="28671ABD" w14:textId="77777777" w:rsidR="00FE4C13" w:rsidRDefault="00D613A9">
            <w:pPr>
              <w:pStyle w:val="TableParagraph"/>
              <w:ind w:left="31"/>
              <w:rPr>
                <w:sz w:val="20"/>
              </w:rPr>
            </w:pPr>
            <w:proofErr w:type="spellStart"/>
            <w:proofErr w:type="gramStart"/>
            <w:r>
              <w:rPr>
                <w:sz w:val="20"/>
              </w:rPr>
              <w:t>Phase:Conditioning</w:t>
            </w:r>
            <w:proofErr w:type="spellEnd"/>
            <w:proofErr w:type="gramEnd"/>
            <w:r>
              <w:rPr>
                <w:sz w:val="20"/>
              </w:rPr>
              <w:t xml:space="preserve"> time</w:t>
            </w:r>
          </w:p>
        </w:tc>
        <w:tc>
          <w:tcPr>
            <w:tcW w:w="2677" w:type="dxa"/>
          </w:tcPr>
          <w:p w14:paraId="16798E51" w14:textId="77777777" w:rsidR="00FE4C13" w:rsidRDefault="00D613A9">
            <w:pPr>
              <w:pStyle w:val="TableParagraph"/>
              <w:ind w:left="1408"/>
              <w:rPr>
                <w:sz w:val="20"/>
              </w:rPr>
            </w:pPr>
            <w:r>
              <w:rPr>
                <w:sz w:val="20"/>
              </w:rPr>
              <w:t>2.105</w:t>
            </w:r>
          </w:p>
        </w:tc>
        <w:tc>
          <w:tcPr>
            <w:tcW w:w="1162" w:type="dxa"/>
          </w:tcPr>
          <w:p w14:paraId="5055821B" w14:textId="77777777" w:rsidR="00FE4C13" w:rsidRDefault="00D613A9">
            <w:pPr>
              <w:pStyle w:val="TableParagraph"/>
              <w:ind w:right="441"/>
              <w:jc w:val="right"/>
              <w:rPr>
                <w:sz w:val="20"/>
              </w:rPr>
            </w:pPr>
            <w:r>
              <w:rPr>
                <w:sz w:val="20"/>
              </w:rPr>
              <w:t>1</w:t>
            </w:r>
          </w:p>
        </w:tc>
        <w:tc>
          <w:tcPr>
            <w:tcW w:w="1035" w:type="dxa"/>
          </w:tcPr>
          <w:p w14:paraId="7B6D26FD" w14:textId="77777777" w:rsidR="00FE4C13" w:rsidRDefault="00D613A9">
            <w:pPr>
              <w:pStyle w:val="TableParagraph"/>
              <w:ind w:right="24"/>
              <w:jc w:val="right"/>
              <w:rPr>
                <w:sz w:val="20"/>
              </w:rPr>
            </w:pPr>
            <w:r>
              <w:rPr>
                <w:sz w:val="20"/>
              </w:rPr>
              <w:t>0.147</w:t>
            </w:r>
          </w:p>
        </w:tc>
      </w:tr>
      <w:tr w:rsidR="00FE4C13" w14:paraId="3A618E98" w14:textId="77777777">
        <w:trPr>
          <w:trHeight w:val="256"/>
        </w:trPr>
        <w:tc>
          <w:tcPr>
            <w:tcW w:w="4299" w:type="dxa"/>
          </w:tcPr>
          <w:p w14:paraId="60AE7D7E"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677" w:type="dxa"/>
          </w:tcPr>
          <w:p w14:paraId="21113DB7" w14:textId="77777777" w:rsidR="00FE4C13" w:rsidRDefault="00D613A9">
            <w:pPr>
              <w:pStyle w:val="TableParagraph"/>
              <w:ind w:left="1408"/>
              <w:rPr>
                <w:sz w:val="20"/>
              </w:rPr>
            </w:pPr>
            <w:r>
              <w:rPr>
                <w:sz w:val="20"/>
              </w:rPr>
              <w:t>0.280</w:t>
            </w:r>
          </w:p>
        </w:tc>
        <w:tc>
          <w:tcPr>
            <w:tcW w:w="1162" w:type="dxa"/>
          </w:tcPr>
          <w:p w14:paraId="2D796162" w14:textId="77777777" w:rsidR="00FE4C13" w:rsidRDefault="00D613A9">
            <w:pPr>
              <w:pStyle w:val="TableParagraph"/>
              <w:ind w:right="441"/>
              <w:jc w:val="right"/>
              <w:rPr>
                <w:sz w:val="20"/>
              </w:rPr>
            </w:pPr>
            <w:r>
              <w:rPr>
                <w:sz w:val="20"/>
              </w:rPr>
              <w:t>1</w:t>
            </w:r>
          </w:p>
        </w:tc>
        <w:tc>
          <w:tcPr>
            <w:tcW w:w="1035" w:type="dxa"/>
          </w:tcPr>
          <w:p w14:paraId="2499C684" w14:textId="77777777" w:rsidR="00FE4C13" w:rsidRDefault="00D613A9">
            <w:pPr>
              <w:pStyle w:val="TableParagraph"/>
              <w:ind w:right="24"/>
              <w:jc w:val="right"/>
              <w:rPr>
                <w:sz w:val="20"/>
              </w:rPr>
            </w:pPr>
            <w:r>
              <w:rPr>
                <w:sz w:val="20"/>
              </w:rPr>
              <w:t>0.597</w:t>
            </w:r>
          </w:p>
        </w:tc>
      </w:tr>
      <w:tr w:rsidR="00FE4C13" w14:paraId="4FDCF96F" w14:textId="77777777">
        <w:trPr>
          <w:trHeight w:val="255"/>
        </w:trPr>
        <w:tc>
          <w:tcPr>
            <w:tcW w:w="4299" w:type="dxa"/>
          </w:tcPr>
          <w:p w14:paraId="4BA8327D" w14:textId="77777777" w:rsidR="00FE4C13" w:rsidRDefault="00D613A9">
            <w:pPr>
              <w:pStyle w:val="TableParagraph"/>
              <w:ind w:left="31"/>
              <w:rPr>
                <w:sz w:val="20"/>
              </w:rPr>
            </w:pPr>
            <w:r>
              <w:rPr>
                <w:sz w:val="20"/>
              </w:rPr>
              <w:t xml:space="preserve">Conditioning </w:t>
            </w:r>
            <w:proofErr w:type="spellStart"/>
            <w:proofErr w:type="gramStart"/>
            <w:r>
              <w:rPr>
                <w:sz w:val="20"/>
              </w:rPr>
              <w:t>time:HumanID</w:t>
            </w:r>
            <w:proofErr w:type="spellEnd"/>
            <w:proofErr w:type="gramEnd"/>
          </w:p>
        </w:tc>
        <w:tc>
          <w:tcPr>
            <w:tcW w:w="2677" w:type="dxa"/>
          </w:tcPr>
          <w:p w14:paraId="0EA5B403" w14:textId="77777777" w:rsidR="00FE4C13" w:rsidRDefault="00D613A9">
            <w:pPr>
              <w:pStyle w:val="TableParagraph"/>
              <w:ind w:left="1408"/>
              <w:rPr>
                <w:sz w:val="20"/>
              </w:rPr>
            </w:pPr>
            <w:r>
              <w:rPr>
                <w:sz w:val="20"/>
              </w:rPr>
              <w:t>0.032</w:t>
            </w:r>
          </w:p>
        </w:tc>
        <w:tc>
          <w:tcPr>
            <w:tcW w:w="1162" w:type="dxa"/>
          </w:tcPr>
          <w:p w14:paraId="05F79F53" w14:textId="77777777" w:rsidR="00FE4C13" w:rsidRDefault="00D613A9">
            <w:pPr>
              <w:pStyle w:val="TableParagraph"/>
              <w:ind w:right="441"/>
              <w:jc w:val="right"/>
              <w:rPr>
                <w:sz w:val="20"/>
              </w:rPr>
            </w:pPr>
            <w:r>
              <w:rPr>
                <w:sz w:val="20"/>
              </w:rPr>
              <w:t>1</w:t>
            </w:r>
          </w:p>
        </w:tc>
        <w:tc>
          <w:tcPr>
            <w:tcW w:w="1035" w:type="dxa"/>
          </w:tcPr>
          <w:p w14:paraId="07A7EA87" w14:textId="77777777" w:rsidR="00FE4C13" w:rsidRDefault="00D613A9">
            <w:pPr>
              <w:pStyle w:val="TableParagraph"/>
              <w:ind w:right="24"/>
              <w:jc w:val="right"/>
              <w:rPr>
                <w:sz w:val="20"/>
              </w:rPr>
            </w:pPr>
            <w:r>
              <w:rPr>
                <w:sz w:val="20"/>
              </w:rPr>
              <w:t>0.858</w:t>
            </w:r>
          </w:p>
        </w:tc>
      </w:tr>
      <w:tr w:rsidR="00FE4C13" w14:paraId="747A45DE" w14:textId="77777777">
        <w:trPr>
          <w:trHeight w:val="256"/>
        </w:trPr>
        <w:tc>
          <w:tcPr>
            <w:tcW w:w="4299" w:type="dxa"/>
          </w:tcPr>
          <w:p w14:paraId="6B5A0099"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2677" w:type="dxa"/>
          </w:tcPr>
          <w:p w14:paraId="76D5CF49" w14:textId="77777777" w:rsidR="00FE4C13" w:rsidRDefault="00D613A9">
            <w:pPr>
              <w:pStyle w:val="TableParagraph"/>
              <w:ind w:left="1408"/>
              <w:rPr>
                <w:sz w:val="20"/>
              </w:rPr>
            </w:pPr>
            <w:r>
              <w:rPr>
                <w:sz w:val="20"/>
              </w:rPr>
              <w:t>0.355</w:t>
            </w:r>
          </w:p>
        </w:tc>
        <w:tc>
          <w:tcPr>
            <w:tcW w:w="1162" w:type="dxa"/>
          </w:tcPr>
          <w:p w14:paraId="037E1E55" w14:textId="77777777" w:rsidR="00FE4C13" w:rsidRDefault="00D613A9">
            <w:pPr>
              <w:pStyle w:val="TableParagraph"/>
              <w:ind w:right="441"/>
              <w:jc w:val="right"/>
              <w:rPr>
                <w:sz w:val="20"/>
              </w:rPr>
            </w:pPr>
            <w:r>
              <w:rPr>
                <w:sz w:val="20"/>
              </w:rPr>
              <w:t>1</w:t>
            </w:r>
          </w:p>
        </w:tc>
        <w:tc>
          <w:tcPr>
            <w:tcW w:w="1035" w:type="dxa"/>
          </w:tcPr>
          <w:p w14:paraId="185E4B45" w14:textId="77777777" w:rsidR="00FE4C13" w:rsidRDefault="00D613A9">
            <w:pPr>
              <w:pStyle w:val="TableParagraph"/>
              <w:ind w:right="24"/>
              <w:jc w:val="right"/>
              <w:rPr>
                <w:sz w:val="20"/>
              </w:rPr>
            </w:pPr>
            <w:r>
              <w:rPr>
                <w:sz w:val="20"/>
              </w:rPr>
              <w:t>0.552</w:t>
            </w:r>
          </w:p>
        </w:tc>
      </w:tr>
      <w:tr w:rsidR="00FE4C13" w14:paraId="6FC7A079" w14:textId="77777777">
        <w:trPr>
          <w:trHeight w:val="255"/>
        </w:trPr>
        <w:tc>
          <w:tcPr>
            <w:tcW w:w="4299" w:type="dxa"/>
          </w:tcPr>
          <w:p w14:paraId="11D75182" w14:textId="77777777" w:rsidR="00FE4C13" w:rsidRDefault="00D613A9">
            <w:pPr>
              <w:pStyle w:val="TableParagraph"/>
              <w:ind w:left="31"/>
              <w:rPr>
                <w:sz w:val="20"/>
              </w:rPr>
            </w:pPr>
            <w:r>
              <w:rPr>
                <w:sz w:val="20"/>
              </w:rPr>
              <w:t xml:space="preserve">Conditioning </w:t>
            </w:r>
            <w:proofErr w:type="spellStart"/>
            <w:proofErr w:type="gramStart"/>
            <w:r>
              <w:rPr>
                <w:sz w:val="20"/>
              </w:rPr>
              <w:t>time:Batch</w:t>
            </w:r>
            <w:proofErr w:type="spellEnd"/>
            <w:proofErr w:type="gramEnd"/>
          </w:p>
        </w:tc>
        <w:tc>
          <w:tcPr>
            <w:tcW w:w="2677" w:type="dxa"/>
          </w:tcPr>
          <w:p w14:paraId="0C5EA572" w14:textId="77777777" w:rsidR="00FE4C13" w:rsidRDefault="00D613A9">
            <w:pPr>
              <w:pStyle w:val="TableParagraph"/>
              <w:ind w:left="1408"/>
              <w:rPr>
                <w:sz w:val="20"/>
              </w:rPr>
            </w:pPr>
            <w:r>
              <w:rPr>
                <w:sz w:val="20"/>
              </w:rPr>
              <w:t>34.561</w:t>
            </w:r>
          </w:p>
        </w:tc>
        <w:tc>
          <w:tcPr>
            <w:tcW w:w="1162" w:type="dxa"/>
          </w:tcPr>
          <w:p w14:paraId="25FDC941" w14:textId="77777777" w:rsidR="00FE4C13" w:rsidRDefault="00D613A9">
            <w:pPr>
              <w:pStyle w:val="TableParagraph"/>
              <w:ind w:right="441"/>
              <w:jc w:val="right"/>
              <w:rPr>
                <w:sz w:val="20"/>
              </w:rPr>
            </w:pPr>
            <w:r>
              <w:rPr>
                <w:sz w:val="20"/>
              </w:rPr>
              <w:t>1</w:t>
            </w:r>
          </w:p>
        </w:tc>
        <w:tc>
          <w:tcPr>
            <w:tcW w:w="1035" w:type="dxa"/>
          </w:tcPr>
          <w:p w14:paraId="141E76FE" w14:textId="77777777" w:rsidR="00FE4C13" w:rsidRDefault="00D613A9">
            <w:pPr>
              <w:pStyle w:val="TableParagraph"/>
              <w:ind w:right="24"/>
              <w:jc w:val="right"/>
              <w:rPr>
                <w:b/>
                <w:sz w:val="20"/>
              </w:rPr>
            </w:pPr>
            <w:r>
              <w:rPr>
                <w:b/>
                <w:sz w:val="20"/>
              </w:rPr>
              <w:t>&lt;0.001</w:t>
            </w:r>
          </w:p>
        </w:tc>
      </w:tr>
      <w:tr w:rsidR="00FE4C13" w14:paraId="58F7928C" w14:textId="77777777">
        <w:trPr>
          <w:trHeight w:val="239"/>
        </w:trPr>
        <w:tc>
          <w:tcPr>
            <w:tcW w:w="4299" w:type="dxa"/>
            <w:tcBorders>
              <w:bottom w:val="single" w:sz="4" w:space="0" w:color="000000"/>
            </w:tcBorders>
          </w:tcPr>
          <w:p w14:paraId="5864369F" w14:textId="77777777" w:rsidR="00FE4C13" w:rsidRDefault="00D613A9">
            <w:pPr>
              <w:pStyle w:val="TableParagraph"/>
              <w:spacing w:line="217" w:lineRule="exact"/>
              <w:ind w:left="31"/>
              <w:rPr>
                <w:sz w:val="20"/>
              </w:rPr>
            </w:pPr>
            <w:proofErr w:type="spellStart"/>
            <w:proofErr w:type="gramStart"/>
            <w:r>
              <w:rPr>
                <w:sz w:val="20"/>
              </w:rPr>
              <w:t>Treatment:Phase</w:t>
            </w:r>
            <w:proofErr w:type="gramEnd"/>
            <w:r>
              <w:rPr>
                <w:sz w:val="20"/>
              </w:rPr>
              <w:t>:Conditioning</w:t>
            </w:r>
            <w:proofErr w:type="spellEnd"/>
            <w:r>
              <w:rPr>
                <w:sz w:val="20"/>
              </w:rPr>
              <w:t xml:space="preserve"> time</w:t>
            </w:r>
          </w:p>
        </w:tc>
        <w:tc>
          <w:tcPr>
            <w:tcW w:w="2677" w:type="dxa"/>
            <w:tcBorders>
              <w:bottom w:val="single" w:sz="4" w:space="0" w:color="000000"/>
            </w:tcBorders>
          </w:tcPr>
          <w:p w14:paraId="1790448F" w14:textId="77777777" w:rsidR="00FE4C13" w:rsidRDefault="00D613A9">
            <w:pPr>
              <w:pStyle w:val="TableParagraph"/>
              <w:spacing w:line="217" w:lineRule="exact"/>
              <w:ind w:left="1408"/>
              <w:rPr>
                <w:sz w:val="20"/>
              </w:rPr>
            </w:pPr>
            <w:r>
              <w:rPr>
                <w:sz w:val="20"/>
              </w:rPr>
              <w:t>0.314</w:t>
            </w:r>
          </w:p>
        </w:tc>
        <w:tc>
          <w:tcPr>
            <w:tcW w:w="1162" w:type="dxa"/>
            <w:tcBorders>
              <w:bottom w:val="single" w:sz="4" w:space="0" w:color="000000"/>
            </w:tcBorders>
          </w:tcPr>
          <w:p w14:paraId="14A2F0C7"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49FBB911" w14:textId="77777777" w:rsidR="00FE4C13" w:rsidRDefault="00D613A9">
            <w:pPr>
              <w:pStyle w:val="TableParagraph"/>
              <w:spacing w:line="217" w:lineRule="exact"/>
              <w:ind w:right="24"/>
              <w:jc w:val="right"/>
              <w:rPr>
                <w:sz w:val="20"/>
              </w:rPr>
            </w:pPr>
            <w:r>
              <w:rPr>
                <w:sz w:val="20"/>
              </w:rPr>
              <w:t>0.576</w:t>
            </w:r>
          </w:p>
        </w:tc>
      </w:tr>
      <w:tr w:rsidR="00FE4C13" w14:paraId="7C01DF47" w14:textId="77777777">
        <w:trPr>
          <w:trHeight w:val="330"/>
        </w:trPr>
        <w:tc>
          <w:tcPr>
            <w:tcW w:w="4299" w:type="dxa"/>
            <w:tcBorders>
              <w:top w:val="single" w:sz="4" w:space="0" w:color="000000"/>
            </w:tcBorders>
          </w:tcPr>
          <w:p w14:paraId="2CBDE8BE" w14:textId="77777777" w:rsidR="00FE4C13" w:rsidRDefault="00D613A9">
            <w:pPr>
              <w:pStyle w:val="TableParagraph"/>
              <w:spacing w:before="49"/>
              <w:ind w:left="58"/>
              <w:rPr>
                <w:b/>
                <w:sz w:val="20"/>
              </w:rPr>
            </w:pPr>
            <w:r>
              <w:rPr>
                <w:b/>
                <w:sz w:val="20"/>
              </w:rPr>
              <w:t>-VocPC3</w:t>
            </w:r>
          </w:p>
        </w:tc>
        <w:tc>
          <w:tcPr>
            <w:tcW w:w="2677" w:type="dxa"/>
            <w:tcBorders>
              <w:top w:val="single" w:sz="4" w:space="0" w:color="000000"/>
            </w:tcBorders>
          </w:tcPr>
          <w:p w14:paraId="0C96795F" w14:textId="77777777" w:rsidR="00FE4C13" w:rsidRDefault="00FE4C13">
            <w:pPr>
              <w:pStyle w:val="TableParagraph"/>
              <w:spacing w:before="0"/>
              <w:rPr>
                <w:sz w:val="20"/>
              </w:rPr>
            </w:pPr>
          </w:p>
        </w:tc>
        <w:tc>
          <w:tcPr>
            <w:tcW w:w="1162" w:type="dxa"/>
            <w:tcBorders>
              <w:top w:val="single" w:sz="4" w:space="0" w:color="000000"/>
            </w:tcBorders>
          </w:tcPr>
          <w:p w14:paraId="03BAFBC5" w14:textId="77777777" w:rsidR="00FE4C13" w:rsidRDefault="00FE4C13">
            <w:pPr>
              <w:pStyle w:val="TableParagraph"/>
              <w:spacing w:before="0"/>
              <w:rPr>
                <w:sz w:val="20"/>
              </w:rPr>
            </w:pPr>
          </w:p>
        </w:tc>
        <w:tc>
          <w:tcPr>
            <w:tcW w:w="1035" w:type="dxa"/>
            <w:tcBorders>
              <w:top w:val="single" w:sz="4" w:space="0" w:color="000000"/>
            </w:tcBorders>
          </w:tcPr>
          <w:p w14:paraId="37596845" w14:textId="77777777" w:rsidR="00FE4C13" w:rsidRDefault="00FE4C13">
            <w:pPr>
              <w:pStyle w:val="TableParagraph"/>
              <w:spacing w:before="0"/>
              <w:rPr>
                <w:sz w:val="20"/>
              </w:rPr>
            </w:pPr>
          </w:p>
        </w:tc>
      </w:tr>
      <w:tr w:rsidR="00FE4C13" w14:paraId="6952CBD2" w14:textId="77777777">
        <w:trPr>
          <w:trHeight w:val="283"/>
        </w:trPr>
        <w:tc>
          <w:tcPr>
            <w:tcW w:w="4299" w:type="dxa"/>
          </w:tcPr>
          <w:p w14:paraId="6EDF9A2E" w14:textId="77777777" w:rsidR="00FE4C13" w:rsidRDefault="00D613A9">
            <w:pPr>
              <w:pStyle w:val="TableParagraph"/>
              <w:spacing w:before="30"/>
              <w:ind w:left="31"/>
              <w:rPr>
                <w:sz w:val="20"/>
              </w:rPr>
            </w:pPr>
            <w:r>
              <w:rPr>
                <w:sz w:val="20"/>
              </w:rPr>
              <w:t>Treatment</w:t>
            </w:r>
          </w:p>
        </w:tc>
        <w:tc>
          <w:tcPr>
            <w:tcW w:w="2677" w:type="dxa"/>
          </w:tcPr>
          <w:p w14:paraId="132ACC6D" w14:textId="77777777" w:rsidR="00FE4C13" w:rsidRDefault="00D613A9">
            <w:pPr>
              <w:pStyle w:val="TableParagraph"/>
              <w:spacing w:before="30"/>
              <w:ind w:left="1408"/>
              <w:rPr>
                <w:sz w:val="20"/>
              </w:rPr>
            </w:pPr>
            <w:r>
              <w:rPr>
                <w:sz w:val="20"/>
              </w:rPr>
              <w:t>4.782</w:t>
            </w:r>
          </w:p>
        </w:tc>
        <w:tc>
          <w:tcPr>
            <w:tcW w:w="1162" w:type="dxa"/>
          </w:tcPr>
          <w:p w14:paraId="6BF132DC" w14:textId="77777777" w:rsidR="00FE4C13" w:rsidRDefault="00D613A9">
            <w:pPr>
              <w:pStyle w:val="TableParagraph"/>
              <w:spacing w:before="30"/>
              <w:ind w:right="441"/>
              <w:jc w:val="right"/>
              <w:rPr>
                <w:sz w:val="20"/>
              </w:rPr>
            </w:pPr>
            <w:r>
              <w:rPr>
                <w:sz w:val="20"/>
              </w:rPr>
              <w:t>1</w:t>
            </w:r>
          </w:p>
        </w:tc>
        <w:tc>
          <w:tcPr>
            <w:tcW w:w="1035" w:type="dxa"/>
          </w:tcPr>
          <w:p w14:paraId="1F3903C8" w14:textId="77777777" w:rsidR="00FE4C13" w:rsidRDefault="00D613A9">
            <w:pPr>
              <w:pStyle w:val="TableParagraph"/>
              <w:spacing w:before="30"/>
              <w:ind w:right="24"/>
              <w:jc w:val="right"/>
              <w:rPr>
                <w:b/>
                <w:sz w:val="20"/>
              </w:rPr>
            </w:pPr>
            <w:r>
              <w:rPr>
                <w:b/>
                <w:sz w:val="20"/>
              </w:rPr>
              <w:t>0.029</w:t>
            </w:r>
          </w:p>
        </w:tc>
      </w:tr>
      <w:tr w:rsidR="00FE4C13" w14:paraId="37B9E4B4" w14:textId="77777777">
        <w:trPr>
          <w:trHeight w:val="256"/>
        </w:trPr>
        <w:tc>
          <w:tcPr>
            <w:tcW w:w="4299" w:type="dxa"/>
          </w:tcPr>
          <w:p w14:paraId="28623206" w14:textId="77777777" w:rsidR="00FE4C13" w:rsidRDefault="00D613A9">
            <w:pPr>
              <w:pStyle w:val="TableParagraph"/>
              <w:ind w:left="31"/>
              <w:rPr>
                <w:sz w:val="20"/>
              </w:rPr>
            </w:pPr>
            <w:r>
              <w:rPr>
                <w:sz w:val="20"/>
              </w:rPr>
              <w:t>Phase</w:t>
            </w:r>
          </w:p>
        </w:tc>
        <w:tc>
          <w:tcPr>
            <w:tcW w:w="2677" w:type="dxa"/>
          </w:tcPr>
          <w:p w14:paraId="5A25D7E3" w14:textId="77777777" w:rsidR="00FE4C13" w:rsidRDefault="00D613A9">
            <w:pPr>
              <w:pStyle w:val="TableParagraph"/>
              <w:ind w:left="1408"/>
              <w:rPr>
                <w:sz w:val="20"/>
              </w:rPr>
            </w:pPr>
            <w:r>
              <w:rPr>
                <w:sz w:val="20"/>
              </w:rPr>
              <w:t>6.567</w:t>
            </w:r>
          </w:p>
        </w:tc>
        <w:tc>
          <w:tcPr>
            <w:tcW w:w="1162" w:type="dxa"/>
          </w:tcPr>
          <w:p w14:paraId="78D7F2C8" w14:textId="77777777" w:rsidR="00FE4C13" w:rsidRDefault="00D613A9">
            <w:pPr>
              <w:pStyle w:val="TableParagraph"/>
              <w:ind w:right="441"/>
              <w:jc w:val="right"/>
              <w:rPr>
                <w:sz w:val="20"/>
              </w:rPr>
            </w:pPr>
            <w:r>
              <w:rPr>
                <w:sz w:val="20"/>
              </w:rPr>
              <w:t>1</w:t>
            </w:r>
          </w:p>
        </w:tc>
        <w:tc>
          <w:tcPr>
            <w:tcW w:w="1035" w:type="dxa"/>
          </w:tcPr>
          <w:p w14:paraId="0F89E243" w14:textId="77777777" w:rsidR="00FE4C13" w:rsidRDefault="00D613A9">
            <w:pPr>
              <w:pStyle w:val="TableParagraph"/>
              <w:ind w:right="24"/>
              <w:jc w:val="right"/>
              <w:rPr>
                <w:b/>
                <w:sz w:val="20"/>
              </w:rPr>
            </w:pPr>
            <w:r>
              <w:rPr>
                <w:b/>
                <w:sz w:val="20"/>
              </w:rPr>
              <w:t>0.010</w:t>
            </w:r>
          </w:p>
        </w:tc>
      </w:tr>
      <w:tr w:rsidR="00FE4C13" w14:paraId="42F27B2A" w14:textId="77777777">
        <w:trPr>
          <w:trHeight w:val="256"/>
        </w:trPr>
        <w:tc>
          <w:tcPr>
            <w:tcW w:w="4299" w:type="dxa"/>
          </w:tcPr>
          <w:p w14:paraId="7187A85A" w14:textId="77777777" w:rsidR="00FE4C13" w:rsidRDefault="00D613A9">
            <w:pPr>
              <w:pStyle w:val="TableParagraph"/>
              <w:ind w:left="31"/>
              <w:rPr>
                <w:sz w:val="20"/>
              </w:rPr>
            </w:pPr>
            <w:r>
              <w:rPr>
                <w:sz w:val="20"/>
              </w:rPr>
              <w:t>Conditioning time</w:t>
            </w:r>
          </w:p>
        </w:tc>
        <w:tc>
          <w:tcPr>
            <w:tcW w:w="2677" w:type="dxa"/>
          </w:tcPr>
          <w:p w14:paraId="7C52722A" w14:textId="77777777" w:rsidR="00FE4C13" w:rsidRDefault="00D613A9">
            <w:pPr>
              <w:pStyle w:val="TableParagraph"/>
              <w:ind w:left="1408"/>
              <w:rPr>
                <w:sz w:val="20"/>
              </w:rPr>
            </w:pPr>
            <w:r>
              <w:rPr>
                <w:sz w:val="20"/>
              </w:rPr>
              <w:t>2.945</w:t>
            </w:r>
          </w:p>
        </w:tc>
        <w:tc>
          <w:tcPr>
            <w:tcW w:w="1162" w:type="dxa"/>
          </w:tcPr>
          <w:p w14:paraId="01F29DA3" w14:textId="77777777" w:rsidR="00FE4C13" w:rsidRDefault="00D613A9">
            <w:pPr>
              <w:pStyle w:val="TableParagraph"/>
              <w:ind w:right="441"/>
              <w:jc w:val="right"/>
              <w:rPr>
                <w:sz w:val="20"/>
              </w:rPr>
            </w:pPr>
            <w:r>
              <w:rPr>
                <w:sz w:val="20"/>
              </w:rPr>
              <w:t>1</w:t>
            </w:r>
          </w:p>
        </w:tc>
        <w:tc>
          <w:tcPr>
            <w:tcW w:w="1035" w:type="dxa"/>
          </w:tcPr>
          <w:p w14:paraId="53962ABD" w14:textId="77777777" w:rsidR="00FE4C13" w:rsidRDefault="00D613A9">
            <w:pPr>
              <w:pStyle w:val="TableParagraph"/>
              <w:ind w:right="24"/>
              <w:jc w:val="right"/>
              <w:rPr>
                <w:sz w:val="20"/>
              </w:rPr>
            </w:pPr>
            <w:r>
              <w:rPr>
                <w:sz w:val="20"/>
              </w:rPr>
              <w:t>0.086</w:t>
            </w:r>
          </w:p>
        </w:tc>
      </w:tr>
      <w:tr w:rsidR="00FE4C13" w14:paraId="289D1CDE" w14:textId="77777777">
        <w:trPr>
          <w:trHeight w:val="255"/>
        </w:trPr>
        <w:tc>
          <w:tcPr>
            <w:tcW w:w="4299" w:type="dxa"/>
          </w:tcPr>
          <w:p w14:paraId="6B6BD751" w14:textId="77777777" w:rsidR="00FE4C13" w:rsidRDefault="00D613A9">
            <w:pPr>
              <w:pStyle w:val="TableParagraph"/>
              <w:ind w:left="31"/>
              <w:rPr>
                <w:sz w:val="20"/>
              </w:rPr>
            </w:pPr>
            <w:proofErr w:type="spellStart"/>
            <w:r>
              <w:rPr>
                <w:sz w:val="20"/>
              </w:rPr>
              <w:t>HumanID</w:t>
            </w:r>
            <w:proofErr w:type="spellEnd"/>
          </w:p>
        </w:tc>
        <w:tc>
          <w:tcPr>
            <w:tcW w:w="2677" w:type="dxa"/>
          </w:tcPr>
          <w:p w14:paraId="23302F32" w14:textId="77777777" w:rsidR="00FE4C13" w:rsidRDefault="00D613A9">
            <w:pPr>
              <w:pStyle w:val="TableParagraph"/>
              <w:ind w:left="1408"/>
              <w:rPr>
                <w:sz w:val="20"/>
              </w:rPr>
            </w:pPr>
            <w:r>
              <w:rPr>
                <w:sz w:val="20"/>
              </w:rPr>
              <w:t>0.870</w:t>
            </w:r>
          </w:p>
        </w:tc>
        <w:tc>
          <w:tcPr>
            <w:tcW w:w="1162" w:type="dxa"/>
          </w:tcPr>
          <w:p w14:paraId="0A8F52E1" w14:textId="77777777" w:rsidR="00FE4C13" w:rsidRDefault="00D613A9">
            <w:pPr>
              <w:pStyle w:val="TableParagraph"/>
              <w:ind w:right="441"/>
              <w:jc w:val="right"/>
              <w:rPr>
                <w:sz w:val="20"/>
              </w:rPr>
            </w:pPr>
            <w:r>
              <w:rPr>
                <w:sz w:val="20"/>
              </w:rPr>
              <w:t>1</w:t>
            </w:r>
          </w:p>
        </w:tc>
        <w:tc>
          <w:tcPr>
            <w:tcW w:w="1035" w:type="dxa"/>
          </w:tcPr>
          <w:p w14:paraId="376B40AE" w14:textId="77777777" w:rsidR="00FE4C13" w:rsidRDefault="00D613A9">
            <w:pPr>
              <w:pStyle w:val="TableParagraph"/>
              <w:ind w:right="24"/>
              <w:jc w:val="right"/>
              <w:rPr>
                <w:sz w:val="20"/>
              </w:rPr>
            </w:pPr>
            <w:r>
              <w:rPr>
                <w:sz w:val="20"/>
              </w:rPr>
              <w:t>0.351</w:t>
            </w:r>
          </w:p>
        </w:tc>
      </w:tr>
      <w:tr w:rsidR="00FE4C13" w14:paraId="3981C240" w14:textId="77777777">
        <w:trPr>
          <w:trHeight w:val="256"/>
        </w:trPr>
        <w:tc>
          <w:tcPr>
            <w:tcW w:w="4299" w:type="dxa"/>
          </w:tcPr>
          <w:p w14:paraId="2E693955" w14:textId="77777777" w:rsidR="00FE4C13" w:rsidRDefault="00D613A9">
            <w:pPr>
              <w:pStyle w:val="TableParagraph"/>
              <w:ind w:left="31"/>
              <w:rPr>
                <w:sz w:val="20"/>
              </w:rPr>
            </w:pPr>
            <w:r>
              <w:rPr>
                <w:sz w:val="20"/>
              </w:rPr>
              <w:t>Batch</w:t>
            </w:r>
          </w:p>
        </w:tc>
        <w:tc>
          <w:tcPr>
            <w:tcW w:w="2677" w:type="dxa"/>
          </w:tcPr>
          <w:p w14:paraId="15C92CB3" w14:textId="77777777" w:rsidR="00FE4C13" w:rsidRDefault="00D613A9">
            <w:pPr>
              <w:pStyle w:val="TableParagraph"/>
              <w:ind w:left="1408"/>
              <w:rPr>
                <w:sz w:val="20"/>
              </w:rPr>
            </w:pPr>
            <w:r>
              <w:rPr>
                <w:sz w:val="20"/>
              </w:rPr>
              <w:t>50.730</w:t>
            </w:r>
          </w:p>
        </w:tc>
        <w:tc>
          <w:tcPr>
            <w:tcW w:w="1162" w:type="dxa"/>
          </w:tcPr>
          <w:p w14:paraId="61C4990E" w14:textId="77777777" w:rsidR="00FE4C13" w:rsidRDefault="00D613A9">
            <w:pPr>
              <w:pStyle w:val="TableParagraph"/>
              <w:ind w:right="441"/>
              <w:jc w:val="right"/>
              <w:rPr>
                <w:sz w:val="20"/>
              </w:rPr>
            </w:pPr>
            <w:r>
              <w:rPr>
                <w:sz w:val="20"/>
              </w:rPr>
              <w:t>1</w:t>
            </w:r>
          </w:p>
        </w:tc>
        <w:tc>
          <w:tcPr>
            <w:tcW w:w="1035" w:type="dxa"/>
          </w:tcPr>
          <w:p w14:paraId="4E30999C" w14:textId="77777777" w:rsidR="00FE4C13" w:rsidRDefault="00D613A9">
            <w:pPr>
              <w:pStyle w:val="TableParagraph"/>
              <w:ind w:right="24"/>
              <w:jc w:val="right"/>
              <w:rPr>
                <w:sz w:val="20"/>
              </w:rPr>
            </w:pPr>
            <w:r>
              <w:rPr>
                <w:sz w:val="20"/>
              </w:rPr>
              <w:t>&lt;0.001</w:t>
            </w:r>
          </w:p>
        </w:tc>
      </w:tr>
      <w:tr w:rsidR="00FE4C13" w14:paraId="2E45E2B7" w14:textId="77777777">
        <w:trPr>
          <w:trHeight w:val="255"/>
        </w:trPr>
        <w:tc>
          <w:tcPr>
            <w:tcW w:w="4299" w:type="dxa"/>
          </w:tcPr>
          <w:p w14:paraId="4205DD27" w14:textId="77777777" w:rsidR="00FE4C13" w:rsidRDefault="00D613A9">
            <w:pPr>
              <w:pStyle w:val="TableParagraph"/>
              <w:ind w:left="31"/>
              <w:rPr>
                <w:sz w:val="20"/>
              </w:rPr>
            </w:pPr>
            <w:proofErr w:type="spellStart"/>
            <w:proofErr w:type="gramStart"/>
            <w:r>
              <w:rPr>
                <w:sz w:val="20"/>
              </w:rPr>
              <w:t>Treatment:Phase</w:t>
            </w:r>
            <w:proofErr w:type="spellEnd"/>
            <w:proofErr w:type="gramEnd"/>
          </w:p>
        </w:tc>
        <w:tc>
          <w:tcPr>
            <w:tcW w:w="2677" w:type="dxa"/>
          </w:tcPr>
          <w:p w14:paraId="7601FB14" w14:textId="77777777" w:rsidR="00FE4C13" w:rsidRDefault="00D613A9">
            <w:pPr>
              <w:pStyle w:val="TableParagraph"/>
              <w:ind w:left="1408"/>
              <w:rPr>
                <w:sz w:val="20"/>
              </w:rPr>
            </w:pPr>
            <w:r>
              <w:rPr>
                <w:sz w:val="20"/>
              </w:rPr>
              <w:t>0.721</w:t>
            </w:r>
          </w:p>
        </w:tc>
        <w:tc>
          <w:tcPr>
            <w:tcW w:w="1162" w:type="dxa"/>
          </w:tcPr>
          <w:p w14:paraId="450A2D45" w14:textId="77777777" w:rsidR="00FE4C13" w:rsidRDefault="00D613A9">
            <w:pPr>
              <w:pStyle w:val="TableParagraph"/>
              <w:ind w:right="441"/>
              <w:jc w:val="right"/>
              <w:rPr>
                <w:sz w:val="20"/>
              </w:rPr>
            </w:pPr>
            <w:r>
              <w:rPr>
                <w:sz w:val="20"/>
              </w:rPr>
              <w:t>1</w:t>
            </w:r>
          </w:p>
        </w:tc>
        <w:tc>
          <w:tcPr>
            <w:tcW w:w="1035" w:type="dxa"/>
          </w:tcPr>
          <w:p w14:paraId="32778569" w14:textId="77777777" w:rsidR="00FE4C13" w:rsidRDefault="00D613A9">
            <w:pPr>
              <w:pStyle w:val="TableParagraph"/>
              <w:ind w:right="24"/>
              <w:jc w:val="right"/>
              <w:rPr>
                <w:sz w:val="20"/>
              </w:rPr>
            </w:pPr>
            <w:r>
              <w:rPr>
                <w:sz w:val="20"/>
              </w:rPr>
              <w:t>0.396</w:t>
            </w:r>
          </w:p>
        </w:tc>
      </w:tr>
      <w:tr w:rsidR="00FE4C13" w14:paraId="6639D681" w14:textId="77777777">
        <w:trPr>
          <w:trHeight w:val="256"/>
        </w:trPr>
        <w:tc>
          <w:tcPr>
            <w:tcW w:w="4299" w:type="dxa"/>
          </w:tcPr>
          <w:p w14:paraId="4A174A97" w14:textId="77777777" w:rsidR="00FE4C13" w:rsidRDefault="00D613A9">
            <w:pPr>
              <w:pStyle w:val="TableParagraph"/>
              <w:ind w:left="31"/>
              <w:rPr>
                <w:sz w:val="20"/>
              </w:rPr>
            </w:pPr>
            <w:proofErr w:type="spellStart"/>
            <w:proofErr w:type="gramStart"/>
            <w:r>
              <w:rPr>
                <w:sz w:val="20"/>
              </w:rPr>
              <w:t>Treatment:Conditioning</w:t>
            </w:r>
            <w:proofErr w:type="spellEnd"/>
            <w:proofErr w:type="gramEnd"/>
            <w:r>
              <w:rPr>
                <w:sz w:val="20"/>
              </w:rPr>
              <w:t xml:space="preserve"> time</w:t>
            </w:r>
          </w:p>
        </w:tc>
        <w:tc>
          <w:tcPr>
            <w:tcW w:w="2677" w:type="dxa"/>
          </w:tcPr>
          <w:p w14:paraId="7A9560F6" w14:textId="77777777" w:rsidR="00FE4C13" w:rsidRDefault="00D613A9">
            <w:pPr>
              <w:pStyle w:val="TableParagraph"/>
              <w:ind w:left="1408"/>
              <w:rPr>
                <w:sz w:val="20"/>
              </w:rPr>
            </w:pPr>
            <w:r>
              <w:rPr>
                <w:sz w:val="20"/>
              </w:rPr>
              <w:t>0.102</w:t>
            </w:r>
          </w:p>
        </w:tc>
        <w:tc>
          <w:tcPr>
            <w:tcW w:w="1162" w:type="dxa"/>
          </w:tcPr>
          <w:p w14:paraId="4FB5C2F7" w14:textId="77777777" w:rsidR="00FE4C13" w:rsidRDefault="00D613A9">
            <w:pPr>
              <w:pStyle w:val="TableParagraph"/>
              <w:ind w:right="441"/>
              <w:jc w:val="right"/>
              <w:rPr>
                <w:sz w:val="20"/>
              </w:rPr>
            </w:pPr>
            <w:r>
              <w:rPr>
                <w:sz w:val="20"/>
              </w:rPr>
              <w:t>1</w:t>
            </w:r>
          </w:p>
        </w:tc>
        <w:tc>
          <w:tcPr>
            <w:tcW w:w="1035" w:type="dxa"/>
          </w:tcPr>
          <w:p w14:paraId="0B05527A" w14:textId="77777777" w:rsidR="00FE4C13" w:rsidRDefault="00D613A9">
            <w:pPr>
              <w:pStyle w:val="TableParagraph"/>
              <w:ind w:right="24"/>
              <w:jc w:val="right"/>
              <w:rPr>
                <w:sz w:val="20"/>
              </w:rPr>
            </w:pPr>
            <w:r>
              <w:rPr>
                <w:sz w:val="20"/>
              </w:rPr>
              <w:t>0.750</w:t>
            </w:r>
          </w:p>
        </w:tc>
      </w:tr>
      <w:tr w:rsidR="00FE4C13" w14:paraId="3BD62B27" w14:textId="77777777">
        <w:trPr>
          <w:trHeight w:val="256"/>
        </w:trPr>
        <w:tc>
          <w:tcPr>
            <w:tcW w:w="4299" w:type="dxa"/>
          </w:tcPr>
          <w:p w14:paraId="53E6F7F1" w14:textId="77777777" w:rsidR="00FE4C13" w:rsidRDefault="00D613A9">
            <w:pPr>
              <w:pStyle w:val="TableParagraph"/>
              <w:ind w:left="31"/>
              <w:rPr>
                <w:sz w:val="20"/>
              </w:rPr>
            </w:pPr>
            <w:proofErr w:type="spellStart"/>
            <w:proofErr w:type="gramStart"/>
            <w:r>
              <w:rPr>
                <w:sz w:val="20"/>
              </w:rPr>
              <w:t>Phase:Conditioning</w:t>
            </w:r>
            <w:proofErr w:type="spellEnd"/>
            <w:proofErr w:type="gramEnd"/>
            <w:r>
              <w:rPr>
                <w:sz w:val="20"/>
              </w:rPr>
              <w:t xml:space="preserve"> time</w:t>
            </w:r>
          </w:p>
        </w:tc>
        <w:tc>
          <w:tcPr>
            <w:tcW w:w="2677" w:type="dxa"/>
          </w:tcPr>
          <w:p w14:paraId="5EC2B3A9" w14:textId="77777777" w:rsidR="00FE4C13" w:rsidRDefault="00D613A9">
            <w:pPr>
              <w:pStyle w:val="TableParagraph"/>
              <w:ind w:left="1408"/>
              <w:rPr>
                <w:sz w:val="20"/>
              </w:rPr>
            </w:pPr>
            <w:r>
              <w:rPr>
                <w:sz w:val="20"/>
              </w:rPr>
              <w:t>2.026</w:t>
            </w:r>
          </w:p>
        </w:tc>
        <w:tc>
          <w:tcPr>
            <w:tcW w:w="1162" w:type="dxa"/>
          </w:tcPr>
          <w:p w14:paraId="6E7355CD" w14:textId="77777777" w:rsidR="00FE4C13" w:rsidRDefault="00D613A9">
            <w:pPr>
              <w:pStyle w:val="TableParagraph"/>
              <w:ind w:right="441"/>
              <w:jc w:val="right"/>
              <w:rPr>
                <w:sz w:val="20"/>
              </w:rPr>
            </w:pPr>
            <w:r>
              <w:rPr>
                <w:sz w:val="20"/>
              </w:rPr>
              <w:t>1</w:t>
            </w:r>
          </w:p>
        </w:tc>
        <w:tc>
          <w:tcPr>
            <w:tcW w:w="1035" w:type="dxa"/>
          </w:tcPr>
          <w:p w14:paraId="59AF7988" w14:textId="77777777" w:rsidR="00FE4C13" w:rsidRDefault="00D613A9">
            <w:pPr>
              <w:pStyle w:val="TableParagraph"/>
              <w:ind w:right="24"/>
              <w:jc w:val="right"/>
              <w:rPr>
                <w:sz w:val="20"/>
              </w:rPr>
            </w:pPr>
            <w:r>
              <w:rPr>
                <w:sz w:val="20"/>
              </w:rPr>
              <w:t>0.155</w:t>
            </w:r>
          </w:p>
        </w:tc>
      </w:tr>
      <w:tr w:rsidR="00FE4C13" w14:paraId="1CBD1DB2" w14:textId="77777777">
        <w:trPr>
          <w:trHeight w:val="255"/>
        </w:trPr>
        <w:tc>
          <w:tcPr>
            <w:tcW w:w="4299" w:type="dxa"/>
          </w:tcPr>
          <w:p w14:paraId="22423B5B"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677" w:type="dxa"/>
          </w:tcPr>
          <w:p w14:paraId="61EBD0C6" w14:textId="77777777" w:rsidR="00FE4C13" w:rsidRDefault="00D613A9">
            <w:pPr>
              <w:pStyle w:val="TableParagraph"/>
              <w:ind w:left="1408"/>
              <w:rPr>
                <w:sz w:val="20"/>
              </w:rPr>
            </w:pPr>
            <w:r>
              <w:rPr>
                <w:sz w:val="20"/>
              </w:rPr>
              <w:t>0.087</w:t>
            </w:r>
          </w:p>
        </w:tc>
        <w:tc>
          <w:tcPr>
            <w:tcW w:w="1162" w:type="dxa"/>
          </w:tcPr>
          <w:p w14:paraId="2EB5170B" w14:textId="77777777" w:rsidR="00FE4C13" w:rsidRDefault="00D613A9">
            <w:pPr>
              <w:pStyle w:val="TableParagraph"/>
              <w:ind w:right="441"/>
              <w:jc w:val="right"/>
              <w:rPr>
                <w:sz w:val="20"/>
              </w:rPr>
            </w:pPr>
            <w:r>
              <w:rPr>
                <w:sz w:val="20"/>
              </w:rPr>
              <w:t>1</w:t>
            </w:r>
          </w:p>
        </w:tc>
        <w:tc>
          <w:tcPr>
            <w:tcW w:w="1035" w:type="dxa"/>
          </w:tcPr>
          <w:p w14:paraId="7441D609" w14:textId="77777777" w:rsidR="00FE4C13" w:rsidRDefault="00D613A9">
            <w:pPr>
              <w:pStyle w:val="TableParagraph"/>
              <w:ind w:right="24"/>
              <w:jc w:val="right"/>
              <w:rPr>
                <w:sz w:val="20"/>
              </w:rPr>
            </w:pPr>
            <w:r>
              <w:rPr>
                <w:sz w:val="20"/>
              </w:rPr>
              <w:t>0.767</w:t>
            </w:r>
          </w:p>
        </w:tc>
      </w:tr>
      <w:tr w:rsidR="00FE4C13" w14:paraId="094EEC00" w14:textId="77777777">
        <w:trPr>
          <w:trHeight w:val="256"/>
        </w:trPr>
        <w:tc>
          <w:tcPr>
            <w:tcW w:w="4299" w:type="dxa"/>
          </w:tcPr>
          <w:p w14:paraId="1E28E40C" w14:textId="77777777" w:rsidR="00FE4C13" w:rsidRDefault="00D613A9">
            <w:pPr>
              <w:pStyle w:val="TableParagraph"/>
              <w:ind w:left="31"/>
              <w:rPr>
                <w:sz w:val="20"/>
              </w:rPr>
            </w:pPr>
            <w:r>
              <w:rPr>
                <w:sz w:val="20"/>
              </w:rPr>
              <w:t xml:space="preserve">Conditioning </w:t>
            </w:r>
            <w:proofErr w:type="spellStart"/>
            <w:proofErr w:type="gramStart"/>
            <w:r>
              <w:rPr>
                <w:sz w:val="20"/>
              </w:rPr>
              <w:t>time:HumanID</w:t>
            </w:r>
            <w:proofErr w:type="spellEnd"/>
            <w:proofErr w:type="gramEnd"/>
          </w:p>
        </w:tc>
        <w:tc>
          <w:tcPr>
            <w:tcW w:w="2677" w:type="dxa"/>
          </w:tcPr>
          <w:p w14:paraId="21C1648C" w14:textId="77777777" w:rsidR="00FE4C13" w:rsidRDefault="00D613A9">
            <w:pPr>
              <w:pStyle w:val="TableParagraph"/>
              <w:ind w:left="1408"/>
              <w:rPr>
                <w:sz w:val="20"/>
              </w:rPr>
            </w:pPr>
            <w:r>
              <w:rPr>
                <w:sz w:val="20"/>
              </w:rPr>
              <w:t>2.002</w:t>
            </w:r>
          </w:p>
        </w:tc>
        <w:tc>
          <w:tcPr>
            <w:tcW w:w="1162" w:type="dxa"/>
          </w:tcPr>
          <w:p w14:paraId="133B0D94" w14:textId="77777777" w:rsidR="00FE4C13" w:rsidRDefault="00D613A9">
            <w:pPr>
              <w:pStyle w:val="TableParagraph"/>
              <w:ind w:right="441"/>
              <w:jc w:val="right"/>
              <w:rPr>
                <w:sz w:val="20"/>
              </w:rPr>
            </w:pPr>
            <w:r>
              <w:rPr>
                <w:sz w:val="20"/>
              </w:rPr>
              <w:t>1</w:t>
            </w:r>
          </w:p>
        </w:tc>
        <w:tc>
          <w:tcPr>
            <w:tcW w:w="1035" w:type="dxa"/>
          </w:tcPr>
          <w:p w14:paraId="5B849B84" w14:textId="77777777" w:rsidR="00FE4C13" w:rsidRDefault="00D613A9">
            <w:pPr>
              <w:pStyle w:val="TableParagraph"/>
              <w:ind w:right="24"/>
              <w:jc w:val="right"/>
              <w:rPr>
                <w:sz w:val="20"/>
              </w:rPr>
            </w:pPr>
            <w:r>
              <w:rPr>
                <w:sz w:val="20"/>
              </w:rPr>
              <w:t>0.157</w:t>
            </w:r>
          </w:p>
        </w:tc>
      </w:tr>
      <w:tr w:rsidR="00FE4C13" w14:paraId="0FAF3AEE" w14:textId="77777777">
        <w:trPr>
          <w:trHeight w:val="238"/>
        </w:trPr>
        <w:tc>
          <w:tcPr>
            <w:tcW w:w="4299" w:type="dxa"/>
          </w:tcPr>
          <w:p w14:paraId="33C075B2" w14:textId="77777777" w:rsidR="00FE4C13" w:rsidRDefault="00D613A9">
            <w:pPr>
              <w:pStyle w:val="TableParagraph"/>
              <w:spacing w:line="216" w:lineRule="exact"/>
              <w:ind w:left="31"/>
              <w:rPr>
                <w:sz w:val="20"/>
              </w:rPr>
            </w:pPr>
            <w:proofErr w:type="spellStart"/>
            <w:proofErr w:type="gramStart"/>
            <w:r>
              <w:rPr>
                <w:sz w:val="20"/>
              </w:rPr>
              <w:t>Treatment:Batch</w:t>
            </w:r>
            <w:proofErr w:type="spellEnd"/>
            <w:proofErr w:type="gramEnd"/>
          </w:p>
        </w:tc>
        <w:tc>
          <w:tcPr>
            <w:tcW w:w="2677" w:type="dxa"/>
          </w:tcPr>
          <w:p w14:paraId="79700241" w14:textId="77777777" w:rsidR="00FE4C13" w:rsidRDefault="00D613A9">
            <w:pPr>
              <w:pStyle w:val="TableParagraph"/>
              <w:spacing w:line="216" w:lineRule="exact"/>
              <w:ind w:left="1408"/>
              <w:rPr>
                <w:sz w:val="20"/>
              </w:rPr>
            </w:pPr>
            <w:r>
              <w:rPr>
                <w:sz w:val="20"/>
              </w:rPr>
              <w:t>1.905</w:t>
            </w:r>
          </w:p>
        </w:tc>
        <w:tc>
          <w:tcPr>
            <w:tcW w:w="1162" w:type="dxa"/>
          </w:tcPr>
          <w:p w14:paraId="59137A96" w14:textId="77777777" w:rsidR="00FE4C13" w:rsidRDefault="00D613A9">
            <w:pPr>
              <w:pStyle w:val="TableParagraph"/>
              <w:spacing w:line="216" w:lineRule="exact"/>
              <w:ind w:right="441"/>
              <w:jc w:val="right"/>
              <w:rPr>
                <w:sz w:val="20"/>
              </w:rPr>
            </w:pPr>
            <w:r>
              <w:rPr>
                <w:sz w:val="20"/>
              </w:rPr>
              <w:t>1</w:t>
            </w:r>
          </w:p>
        </w:tc>
        <w:tc>
          <w:tcPr>
            <w:tcW w:w="1035" w:type="dxa"/>
          </w:tcPr>
          <w:p w14:paraId="5B52B9D0" w14:textId="77777777" w:rsidR="00FE4C13" w:rsidRDefault="00D613A9">
            <w:pPr>
              <w:pStyle w:val="TableParagraph"/>
              <w:spacing w:line="216" w:lineRule="exact"/>
              <w:ind w:right="24"/>
              <w:jc w:val="right"/>
              <w:rPr>
                <w:sz w:val="20"/>
              </w:rPr>
            </w:pPr>
            <w:r>
              <w:rPr>
                <w:sz w:val="20"/>
              </w:rPr>
              <w:t>0.168</w:t>
            </w:r>
          </w:p>
        </w:tc>
      </w:tr>
    </w:tbl>
    <w:p w14:paraId="5074722F" w14:textId="77777777" w:rsidR="00FE4C13" w:rsidRDefault="00FE4C13">
      <w:pPr>
        <w:spacing w:line="216" w:lineRule="exact"/>
        <w:jc w:val="right"/>
        <w:rPr>
          <w:sz w:val="20"/>
        </w:rPr>
        <w:sectPr w:rsidR="00FE4C13">
          <w:headerReference w:type="default" r:id="rId34"/>
          <w:pgSz w:w="12240" w:h="15840"/>
          <w:pgMar w:top="1480" w:right="820" w:bottom="280" w:left="1260" w:header="0" w:footer="0" w:gutter="0"/>
          <w:cols w:space="720"/>
        </w:sectPr>
      </w:pPr>
    </w:p>
    <w:tbl>
      <w:tblPr>
        <w:tblStyle w:val="TableNormal"/>
        <w:tblW w:w="0" w:type="auto"/>
        <w:tblInd w:w="109" w:type="dxa"/>
        <w:tblLayout w:type="fixed"/>
        <w:tblLook w:val="01E0" w:firstRow="1" w:lastRow="1" w:firstColumn="1" w:lastColumn="1" w:noHBand="0" w:noVBand="0"/>
      </w:tblPr>
      <w:tblGrid>
        <w:gridCol w:w="4317"/>
        <w:gridCol w:w="2577"/>
        <w:gridCol w:w="1319"/>
        <w:gridCol w:w="1000"/>
      </w:tblGrid>
      <w:tr w:rsidR="00FE4C13" w14:paraId="5C77AD62" w14:textId="77777777">
        <w:trPr>
          <w:trHeight w:val="238"/>
        </w:trPr>
        <w:tc>
          <w:tcPr>
            <w:tcW w:w="4317" w:type="dxa"/>
          </w:tcPr>
          <w:p w14:paraId="1E4D57FB" w14:textId="77777777" w:rsidR="00FE4C13" w:rsidRDefault="00D613A9">
            <w:pPr>
              <w:pStyle w:val="TableParagraph"/>
              <w:spacing w:before="0" w:line="215" w:lineRule="exact"/>
              <w:ind w:left="50"/>
              <w:rPr>
                <w:sz w:val="20"/>
              </w:rPr>
            </w:pPr>
            <w:r>
              <w:rPr>
                <w:sz w:val="20"/>
              </w:rPr>
              <w:lastRenderedPageBreak/>
              <w:t xml:space="preserve">Conditioning </w:t>
            </w:r>
            <w:proofErr w:type="spellStart"/>
            <w:proofErr w:type="gramStart"/>
            <w:r>
              <w:rPr>
                <w:sz w:val="20"/>
              </w:rPr>
              <w:t>time:Batch</w:t>
            </w:r>
            <w:proofErr w:type="spellEnd"/>
            <w:proofErr w:type="gramEnd"/>
          </w:p>
        </w:tc>
        <w:tc>
          <w:tcPr>
            <w:tcW w:w="2577" w:type="dxa"/>
          </w:tcPr>
          <w:p w14:paraId="18350909" w14:textId="77777777" w:rsidR="00FE4C13" w:rsidRDefault="00D613A9">
            <w:pPr>
              <w:pStyle w:val="TableParagraph"/>
              <w:spacing w:before="0" w:line="215" w:lineRule="exact"/>
              <w:ind w:right="717"/>
              <w:jc w:val="right"/>
              <w:rPr>
                <w:sz w:val="20"/>
              </w:rPr>
            </w:pPr>
            <w:r>
              <w:rPr>
                <w:sz w:val="20"/>
              </w:rPr>
              <w:t>8.468</w:t>
            </w:r>
          </w:p>
        </w:tc>
        <w:tc>
          <w:tcPr>
            <w:tcW w:w="1319" w:type="dxa"/>
          </w:tcPr>
          <w:p w14:paraId="45A8515F" w14:textId="77777777" w:rsidR="00FE4C13" w:rsidRDefault="00D613A9">
            <w:pPr>
              <w:pStyle w:val="TableParagraph"/>
              <w:spacing w:before="0" w:line="215" w:lineRule="exact"/>
              <w:ind w:right="498"/>
              <w:jc w:val="right"/>
              <w:rPr>
                <w:sz w:val="20"/>
              </w:rPr>
            </w:pPr>
            <w:r>
              <w:rPr>
                <w:sz w:val="20"/>
              </w:rPr>
              <w:t>1</w:t>
            </w:r>
          </w:p>
        </w:tc>
        <w:tc>
          <w:tcPr>
            <w:tcW w:w="1000" w:type="dxa"/>
          </w:tcPr>
          <w:p w14:paraId="65467EB4" w14:textId="77777777" w:rsidR="00FE4C13" w:rsidRDefault="00D613A9">
            <w:pPr>
              <w:pStyle w:val="TableParagraph"/>
              <w:spacing w:before="0" w:line="215" w:lineRule="exact"/>
              <w:ind w:right="46"/>
              <w:jc w:val="right"/>
              <w:rPr>
                <w:b/>
                <w:sz w:val="20"/>
              </w:rPr>
            </w:pPr>
            <w:r>
              <w:rPr>
                <w:b/>
                <w:sz w:val="20"/>
              </w:rPr>
              <w:t>0.004</w:t>
            </w:r>
          </w:p>
        </w:tc>
      </w:tr>
      <w:tr w:rsidR="00FE4C13" w14:paraId="5DB7463D" w14:textId="77777777">
        <w:trPr>
          <w:trHeight w:val="238"/>
        </w:trPr>
        <w:tc>
          <w:tcPr>
            <w:tcW w:w="4317" w:type="dxa"/>
          </w:tcPr>
          <w:p w14:paraId="76437B50" w14:textId="77777777" w:rsidR="00FE4C13" w:rsidRDefault="00D613A9">
            <w:pPr>
              <w:pStyle w:val="TableParagraph"/>
              <w:spacing w:line="216" w:lineRule="exact"/>
              <w:ind w:left="50"/>
              <w:rPr>
                <w:sz w:val="20"/>
              </w:rPr>
            </w:pPr>
            <w:proofErr w:type="spellStart"/>
            <w:proofErr w:type="gramStart"/>
            <w:r>
              <w:rPr>
                <w:sz w:val="20"/>
              </w:rPr>
              <w:t>Treatment:Phase</w:t>
            </w:r>
            <w:proofErr w:type="gramEnd"/>
            <w:r>
              <w:rPr>
                <w:sz w:val="20"/>
              </w:rPr>
              <w:t>:Conditioning</w:t>
            </w:r>
            <w:proofErr w:type="spellEnd"/>
            <w:r>
              <w:rPr>
                <w:sz w:val="20"/>
              </w:rPr>
              <w:t xml:space="preserve"> time</w:t>
            </w:r>
          </w:p>
        </w:tc>
        <w:tc>
          <w:tcPr>
            <w:tcW w:w="2577" w:type="dxa"/>
          </w:tcPr>
          <w:p w14:paraId="15DEAFCA" w14:textId="77777777" w:rsidR="00FE4C13" w:rsidRDefault="00D613A9">
            <w:pPr>
              <w:pStyle w:val="TableParagraph"/>
              <w:spacing w:line="216" w:lineRule="exact"/>
              <w:ind w:right="717"/>
              <w:jc w:val="right"/>
              <w:rPr>
                <w:sz w:val="20"/>
              </w:rPr>
            </w:pPr>
            <w:r>
              <w:rPr>
                <w:sz w:val="20"/>
              </w:rPr>
              <w:t>0.624</w:t>
            </w:r>
          </w:p>
        </w:tc>
        <w:tc>
          <w:tcPr>
            <w:tcW w:w="1319" w:type="dxa"/>
          </w:tcPr>
          <w:p w14:paraId="1B0A9873" w14:textId="77777777" w:rsidR="00FE4C13" w:rsidRDefault="00D613A9">
            <w:pPr>
              <w:pStyle w:val="TableParagraph"/>
              <w:spacing w:line="216" w:lineRule="exact"/>
              <w:ind w:right="498"/>
              <w:jc w:val="right"/>
              <w:rPr>
                <w:sz w:val="20"/>
              </w:rPr>
            </w:pPr>
            <w:r>
              <w:rPr>
                <w:sz w:val="20"/>
              </w:rPr>
              <w:t>1</w:t>
            </w:r>
          </w:p>
        </w:tc>
        <w:tc>
          <w:tcPr>
            <w:tcW w:w="1000" w:type="dxa"/>
          </w:tcPr>
          <w:p w14:paraId="008732DF" w14:textId="77777777" w:rsidR="00FE4C13" w:rsidRDefault="00D613A9">
            <w:pPr>
              <w:pStyle w:val="TableParagraph"/>
              <w:spacing w:line="216" w:lineRule="exact"/>
              <w:ind w:right="46"/>
              <w:jc w:val="right"/>
              <w:rPr>
                <w:sz w:val="20"/>
              </w:rPr>
            </w:pPr>
            <w:r>
              <w:rPr>
                <w:sz w:val="20"/>
              </w:rPr>
              <w:t>0.429</w:t>
            </w:r>
          </w:p>
        </w:tc>
      </w:tr>
    </w:tbl>
    <w:p w14:paraId="5B0E78F6" w14:textId="77777777" w:rsidR="00FE4C13" w:rsidRDefault="00D85411">
      <w:pPr>
        <w:pStyle w:val="Corpsdetexte"/>
        <w:spacing w:before="4"/>
        <w:rPr>
          <w:b/>
          <w:sz w:val="18"/>
        </w:rPr>
      </w:pPr>
      <w:r>
        <w:pict w14:anchorId="39D4C2D5">
          <v:shape id="_x0000_s1063" style="position:absolute;margin-left:69pt;margin-top:12.8pt;width:458.8pt;height:.1pt;z-index:-251587584;mso-wrap-distance-left:0;mso-wrap-distance-right:0;mso-position-horizontal-relative:page;mso-position-vertical-relative:text" coordorigin="1380,256" coordsize="9176,0" path="m1380,256r9176,e" filled="f" strokeweight=".5pt">
            <v:path arrowok="t"/>
            <w10:wrap type="topAndBottom" anchorx="page"/>
          </v:shape>
        </w:pict>
      </w:r>
    </w:p>
    <w:p w14:paraId="554362C3" w14:textId="77777777" w:rsidR="00FE4C13" w:rsidRDefault="00D613A9">
      <w:pPr>
        <w:spacing w:before="26" w:after="57" w:line="242" w:lineRule="auto"/>
        <w:ind w:left="178" w:right="840"/>
        <w:rPr>
          <w:b/>
          <w:sz w:val="20"/>
        </w:rPr>
      </w:pPr>
      <w:r>
        <w:rPr>
          <w:b/>
          <w:sz w:val="20"/>
        </w:rPr>
        <w:t>Model #</w:t>
      </w:r>
      <w:proofErr w:type="gramStart"/>
      <w:r>
        <w:rPr>
          <w:b/>
          <w:sz w:val="20"/>
        </w:rPr>
        <w:t>3 :</w:t>
      </w:r>
      <w:proofErr w:type="gramEnd"/>
      <w:r>
        <w:rPr>
          <w:b/>
          <w:sz w:val="20"/>
        </w:rPr>
        <w:t xml:space="preserve"> Vocal response Reunion of the Isolation/Reunion tests : conditioning time * Treatment * In prox. area</w:t>
      </w:r>
    </w:p>
    <w:tbl>
      <w:tblPr>
        <w:tblStyle w:val="TableNormal"/>
        <w:tblW w:w="0" w:type="auto"/>
        <w:tblInd w:w="127" w:type="dxa"/>
        <w:tblLayout w:type="fixed"/>
        <w:tblLook w:val="01E0" w:firstRow="1" w:lastRow="1" w:firstColumn="1" w:lastColumn="1" w:noHBand="0" w:noVBand="0"/>
      </w:tblPr>
      <w:tblGrid>
        <w:gridCol w:w="4573"/>
        <w:gridCol w:w="2403"/>
        <w:gridCol w:w="1162"/>
        <w:gridCol w:w="1035"/>
      </w:tblGrid>
      <w:tr w:rsidR="00FE4C13" w14:paraId="7221F1A2" w14:textId="77777777">
        <w:trPr>
          <w:trHeight w:val="518"/>
        </w:trPr>
        <w:tc>
          <w:tcPr>
            <w:tcW w:w="4573" w:type="dxa"/>
            <w:tcBorders>
              <w:top w:val="single" w:sz="4" w:space="0" w:color="000000"/>
            </w:tcBorders>
          </w:tcPr>
          <w:p w14:paraId="1530B42D" w14:textId="77777777" w:rsidR="00FE4C13" w:rsidRDefault="00D613A9">
            <w:pPr>
              <w:pStyle w:val="TableParagraph"/>
              <w:spacing w:before="15"/>
              <w:ind w:left="31"/>
              <w:rPr>
                <w:b/>
                <w:sz w:val="20"/>
              </w:rPr>
            </w:pPr>
            <w:r>
              <w:rPr>
                <w:b/>
                <w:sz w:val="20"/>
              </w:rPr>
              <w:t>Call duration (s) (log)</w:t>
            </w:r>
          </w:p>
          <w:p w14:paraId="087CD3F4" w14:textId="77777777" w:rsidR="00FE4C13" w:rsidRDefault="00D613A9">
            <w:pPr>
              <w:pStyle w:val="TableParagraph"/>
              <w:spacing w:before="26" w:line="227" w:lineRule="exact"/>
              <w:ind w:left="31"/>
              <w:rPr>
                <w:sz w:val="20"/>
              </w:rPr>
            </w:pPr>
            <w:r>
              <w:rPr>
                <w:sz w:val="20"/>
              </w:rPr>
              <w:t>Conditioning time</w:t>
            </w:r>
          </w:p>
        </w:tc>
        <w:tc>
          <w:tcPr>
            <w:tcW w:w="2403" w:type="dxa"/>
            <w:tcBorders>
              <w:top w:val="single" w:sz="4" w:space="0" w:color="000000"/>
            </w:tcBorders>
          </w:tcPr>
          <w:p w14:paraId="37DBF48F" w14:textId="77777777" w:rsidR="00FE4C13" w:rsidRDefault="00FE4C13">
            <w:pPr>
              <w:pStyle w:val="TableParagraph"/>
              <w:spacing w:before="6"/>
              <w:rPr>
                <w:b/>
                <w:sz w:val="23"/>
              </w:rPr>
            </w:pPr>
          </w:p>
          <w:p w14:paraId="0C41DF47" w14:textId="77777777" w:rsidR="00FE4C13" w:rsidRDefault="00D613A9">
            <w:pPr>
              <w:pStyle w:val="TableParagraph"/>
              <w:spacing w:before="1" w:line="227" w:lineRule="exact"/>
              <w:ind w:left="1135"/>
              <w:rPr>
                <w:sz w:val="20"/>
              </w:rPr>
            </w:pPr>
            <w:r>
              <w:rPr>
                <w:sz w:val="20"/>
              </w:rPr>
              <w:t>37.742</w:t>
            </w:r>
          </w:p>
        </w:tc>
        <w:tc>
          <w:tcPr>
            <w:tcW w:w="1162" w:type="dxa"/>
            <w:tcBorders>
              <w:top w:val="single" w:sz="4" w:space="0" w:color="000000"/>
            </w:tcBorders>
          </w:tcPr>
          <w:p w14:paraId="561F6BA7" w14:textId="77777777" w:rsidR="00FE4C13" w:rsidRDefault="00FE4C13">
            <w:pPr>
              <w:pStyle w:val="TableParagraph"/>
              <w:spacing w:before="6"/>
              <w:rPr>
                <w:b/>
                <w:sz w:val="23"/>
              </w:rPr>
            </w:pPr>
          </w:p>
          <w:p w14:paraId="0E71BCBD" w14:textId="77777777" w:rsidR="00FE4C13" w:rsidRDefault="00D613A9">
            <w:pPr>
              <w:pStyle w:val="TableParagraph"/>
              <w:spacing w:before="1" w:line="227" w:lineRule="exact"/>
              <w:ind w:right="441"/>
              <w:jc w:val="right"/>
              <w:rPr>
                <w:sz w:val="20"/>
              </w:rPr>
            </w:pPr>
            <w:r>
              <w:rPr>
                <w:sz w:val="20"/>
              </w:rPr>
              <w:t>1</w:t>
            </w:r>
          </w:p>
        </w:tc>
        <w:tc>
          <w:tcPr>
            <w:tcW w:w="1035" w:type="dxa"/>
            <w:tcBorders>
              <w:top w:val="single" w:sz="4" w:space="0" w:color="000000"/>
            </w:tcBorders>
          </w:tcPr>
          <w:p w14:paraId="3C6254AF" w14:textId="77777777" w:rsidR="00FE4C13" w:rsidRDefault="00FE4C13">
            <w:pPr>
              <w:pStyle w:val="TableParagraph"/>
              <w:spacing w:before="6"/>
              <w:rPr>
                <w:b/>
                <w:sz w:val="23"/>
              </w:rPr>
            </w:pPr>
          </w:p>
          <w:p w14:paraId="235795FE" w14:textId="77777777" w:rsidR="00FE4C13" w:rsidRDefault="00D613A9">
            <w:pPr>
              <w:pStyle w:val="TableParagraph"/>
              <w:spacing w:before="1" w:line="227" w:lineRule="exact"/>
              <w:ind w:right="24"/>
              <w:jc w:val="right"/>
              <w:rPr>
                <w:sz w:val="20"/>
              </w:rPr>
            </w:pPr>
            <w:r>
              <w:rPr>
                <w:sz w:val="20"/>
              </w:rPr>
              <w:t>&lt;0.001</w:t>
            </w:r>
          </w:p>
        </w:tc>
      </w:tr>
      <w:tr w:rsidR="00FE4C13" w14:paraId="508D0ECF" w14:textId="77777777">
        <w:trPr>
          <w:trHeight w:val="256"/>
        </w:trPr>
        <w:tc>
          <w:tcPr>
            <w:tcW w:w="4573" w:type="dxa"/>
          </w:tcPr>
          <w:p w14:paraId="1B3FD52E" w14:textId="77777777" w:rsidR="00FE4C13" w:rsidRDefault="00D613A9">
            <w:pPr>
              <w:pStyle w:val="TableParagraph"/>
              <w:spacing w:before="8" w:line="227" w:lineRule="exact"/>
              <w:ind w:left="31"/>
              <w:rPr>
                <w:sz w:val="20"/>
              </w:rPr>
            </w:pPr>
            <w:r>
              <w:rPr>
                <w:sz w:val="20"/>
              </w:rPr>
              <w:t>Treatment</w:t>
            </w:r>
          </w:p>
        </w:tc>
        <w:tc>
          <w:tcPr>
            <w:tcW w:w="2403" w:type="dxa"/>
          </w:tcPr>
          <w:p w14:paraId="7AE20CF7" w14:textId="77777777" w:rsidR="00FE4C13" w:rsidRDefault="00D613A9">
            <w:pPr>
              <w:pStyle w:val="TableParagraph"/>
              <w:spacing w:before="8" w:line="227" w:lineRule="exact"/>
              <w:ind w:left="1135"/>
              <w:rPr>
                <w:sz w:val="20"/>
              </w:rPr>
            </w:pPr>
            <w:r>
              <w:rPr>
                <w:sz w:val="20"/>
              </w:rPr>
              <w:t>0.943</w:t>
            </w:r>
          </w:p>
        </w:tc>
        <w:tc>
          <w:tcPr>
            <w:tcW w:w="1162" w:type="dxa"/>
          </w:tcPr>
          <w:p w14:paraId="4D1855F8" w14:textId="77777777" w:rsidR="00FE4C13" w:rsidRDefault="00D613A9">
            <w:pPr>
              <w:pStyle w:val="TableParagraph"/>
              <w:spacing w:before="8" w:line="227" w:lineRule="exact"/>
              <w:ind w:right="441"/>
              <w:jc w:val="right"/>
              <w:rPr>
                <w:sz w:val="20"/>
              </w:rPr>
            </w:pPr>
            <w:r>
              <w:rPr>
                <w:sz w:val="20"/>
              </w:rPr>
              <w:t>1</w:t>
            </w:r>
          </w:p>
        </w:tc>
        <w:tc>
          <w:tcPr>
            <w:tcW w:w="1035" w:type="dxa"/>
          </w:tcPr>
          <w:p w14:paraId="39A6D6D9" w14:textId="77777777" w:rsidR="00FE4C13" w:rsidRDefault="00D613A9">
            <w:pPr>
              <w:pStyle w:val="TableParagraph"/>
              <w:spacing w:before="8" w:line="227" w:lineRule="exact"/>
              <w:ind w:right="24"/>
              <w:jc w:val="right"/>
              <w:rPr>
                <w:sz w:val="20"/>
              </w:rPr>
            </w:pPr>
            <w:r>
              <w:rPr>
                <w:sz w:val="20"/>
              </w:rPr>
              <w:t>0.331</w:t>
            </w:r>
          </w:p>
        </w:tc>
      </w:tr>
      <w:tr w:rsidR="00FE4C13" w14:paraId="680F76B2" w14:textId="77777777">
        <w:trPr>
          <w:trHeight w:val="255"/>
        </w:trPr>
        <w:tc>
          <w:tcPr>
            <w:tcW w:w="4573" w:type="dxa"/>
          </w:tcPr>
          <w:p w14:paraId="4E7DFC15" w14:textId="77777777" w:rsidR="00FE4C13" w:rsidRDefault="00D613A9">
            <w:pPr>
              <w:pStyle w:val="TableParagraph"/>
              <w:spacing w:before="8" w:line="227" w:lineRule="exact"/>
              <w:ind w:left="31"/>
              <w:rPr>
                <w:sz w:val="20"/>
              </w:rPr>
            </w:pPr>
            <w:r>
              <w:rPr>
                <w:sz w:val="20"/>
              </w:rPr>
              <w:t>In prox. area</w:t>
            </w:r>
          </w:p>
        </w:tc>
        <w:tc>
          <w:tcPr>
            <w:tcW w:w="2403" w:type="dxa"/>
          </w:tcPr>
          <w:p w14:paraId="523C8626" w14:textId="77777777" w:rsidR="00FE4C13" w:rsidRDefault="00D613A9">
            <w:pPr>
              <w:pStyle w:val="TableParagraph"/>
              <w:spacing w:before="8" w:line="227" w:lineRule="exact"/>
              <w:ind w:left="1135"/>
              <w:rPr>
                <w:sz w:val="20"/>
              </w:rPr>
            </w:pPr>
            <w:r>
              <w:rPr>
                <w:sz w:val="20"/>
              </w:rPr>
              <w:t>48.590</w:t>
            </w:r>
          </w:p>
        </w:tc>
        <w:tc>
          <w:tcPr>
            <w:tcW w:w="1162" w:type="dxa"/>
          </w:tcPr>
          <w:p w14:paraId="76F33572" w14:textId="77777777" w:rsidR="00FE4C13" w:rsidRDefault="00D613A9">
            <w:pPr>
              <w:pStyle w:val="TableParagraph"/>
              <w:spacing w:before="8" w:line="227" w:lineRule="exact"/>
              <w:ind w:right="441"/>
              <w:jc w:val="right"/>
              <w:rPr>
                <w:sz w:val="20"/>
              </w:rPr>
            </w:pPr>
            <w:r>
              <w:rPr>
                <w:sz w:val="20"/>
              </w:rPr>
              <w:t>1</w:t>
            </w:r>
          </w:p>
        </w:tc>
        <w:tc>
          <w:tcPr>
            <w:tcW w:w="1035" w:type="dxa"/>
          </w:tcPr>
          <w:p w14:paraId="6B5647DA" w14:textId="77777777" w:rsidR="00FE4C13" w:rsidRDefault="00D613A9">
            <w:pPr>
              <w:pStyle w:val="TableParagraph"/>
              <w:spacing w:before="8" w:line="227" w:lineRule="exact"/>
              <w:ind w:right="24"/>
              <w:jc w:val="right"/>
              <w:rPr>
                <w:sz w:val="20"/>
              </w:rPr>
            </w:pPr>
            <w:r>
              <w:rPr>
                <w:sz w:val="20"/>
              </w:rPr>
              <w:t>&lt;0.001</w:t>
            </w:r>
          </w:p>
        </w:tc>
      </w:tr>
      <w:tr w:rsidR="00FE4C13" w14:paraId="162D67E5" w14:textId="77777777">
        <w:trPr>
          <w:trHeight w:val="256"/>
        </w:trPr>
        <w:tc>
          <w:tcPr>
            <w:tcW w:w="4573" w:type="dxa"/>
          </w:tcPr>
          <w:p w14:paraId="34497849"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403" w:type="dxa"/>
          </w:tcPr>
          <w:p w14:paraId="01985866" w14:textId="77777777" w:rsidR="00FE4C13" w:rsidRDefault="00D613A9">
            <w:pPr>
              <w:pStyle w:val="TableParagraph"/>
              <w:spacing w:before="8" w:line="227" w:lineRule="exact"/>
              <w:ind w:left="1135"/>
              <w:rPr>
                <w:sz w:val="20"/>
              </w:rPr>
            </w:pPr>
            <w:r>
              <w:rPr>
                <w:sz w:val="20"/>
              </w:rPr>
              <w:t>2.208</w:t>
            </w:r>
          </w:p>
        </w:tc>
        <w:tc>
          <w:tcPr>
            <w:tcW w:w="1162" w:type="dxa"/>
          </w:tcPr>
          <w:p w14:paraId="4C83E64B" w14:textId="77777777" w:rsidR="00FE4C13" w:rsidRDefault="00D613A9">
            <w:pPr>
              <w:pStyle w:val="TableParagraph"/>
              <w:spacing w:before="8" w:line="227" w:lineRule="exact"/>
              <w:ind w:right="441"/>
              <w:jc w:val="right"/>
              <w:rPr>
                <w:sz w:val="20"/>
              </w:rPr>
            </w:pPr>
            <w:r>
              <w:rPr>
                <w:sz w:val="20"/>
              </w:rPr>
              <w:t>1</w:t>
            </w:r>
          </w:p>
        </w:tc>
        <w:tc>
          <w:tcPr>
            <w:tcW w:w="1035" w:type="dxa"/>
          </w:tcPr>
          <w:p w14:paraId="7B26AFA6" w14:textId="77777777" w:rsidR="00FE4C13" w:rsidRDefault="00D613A9">
            <w:pPr>
              <w:pStyle w:val="TableParagraph"/>
              <w:spacing w:before="8" w:line="227" w:lineRule="exact"/>
              <w:ind w:right="24"/>
              <w:jc w:val="right"/>
              <w:rPr>
                <w:sz w:val="20"/>
              </w:rPr>
            </w:pPr>
            <w:r>
              <w:rPr>
                <w:sz w:val="20"/>
              </w:rPr>
              <w:t>0.137</w:t>
            </w:r>
          </w:p>
        </w:tc>
      </w:tr>
      <w:tr w:rsidR="00FE4C13" w14:paraId="74B4D9DB" w14:textId="77777777">
        <w:trPr>
          <w:trHeight w:val="255"/>
        </w:trPr>
        <w:tc>
          <w:tcPr>
            <w:tcW w:w="4573" w:type="dxa"/>
          </w:tcPr>
          <w:p w14:paraId="66F787F1" w14:textId="77777777" w:rsidR="00FE4C13" w:rsidRDefault="00D613A9">
            <w:pPr>
              <w:pStyle w:val="TableParagraph"/>
              <w:spacing w:before="8" w:line="227" w:lineRule="exact"/>
              <w:ind w:left="31"/>
              <w:rPr>
                <w:sz w:val="20"/>
              </w:rPr>
            </w:pPr>
            <w:r>
              <w:rPr>
                <w:sz w:val="20"/>
              </w:rPr>
              <w:t>Batch</w:t>
            </w:r>
          </w:p>
        </w:tc>
        <w:tc>
          <w:tcPr>
            <w:tcW w:w="2403" w:type="dxa"/>
          </w:tcPr>
          <w:p w14:paraId="41271AE4" w14:textId="77777777" w:rsidR="00FE4C13" w:rsidRDefault="00D613A9">
            <w:pPr>
              <w:pStyle w:val="TableParagraph"/>
              <w:spacing w:before="8" w:line="227" w:lineRule="exact"/>
              <w:ind w:left="1135"/>
              <w:rPr>
                <w:sz w:val="20"/>
              </w:rPr>
            </w:pPr>
            <w:r>
              <w:rPr>
                <w:sz w:val="20"/>
              </w:rPr>
              <w:t>4.987</w:t>
            </w:r>
          </w:p>
        </w:tc>
        <w:tc>
          <w:tcPr>
            <w:tcW w:w="1162" w:type="dxa"/>
          </w:tcPr>
          <w:p w14:paraId="143F7DB7" w14:textId="77777777" w:rsidR="00FE4C13" w:rsidRDefault="00D613A9">
            <w:pPr>
              <w:pStyle w:val="TableParagraph"/>
              <w:spacing w:before="8" w:line="227" w:lineRule="exact"/>
              <w:ind w:right="441"/>
              <w:jc w:val="right"/>
              <w:rPr>
                <w:sz w:val="20"/>
              </w:rPr>
            </w:pPr>
            <w:r>
              <w:rPr>
                <w:sz w:val="20"/>
              </w:rPr>
              <w:t>1</w:t>
            </w:r>
          </w:p>
        </w:tc>
        <w:tc>
          <w:tcPr>
            <w:tcW w:w="1035" w:type="dxa"/>
          </w:tcPr>
          <w:p w14:paraId="62C683A2" w14:textId="77777777" w:rsidR="00FE4C13" w:rsidRDefault="00D613A9">
            <w:pPr>
              <w:pStyle w:val="TableParagraph"/>
              <w:spacing w:before="8" w:line="227" w:lineRule="exact"/>
              <w:ind w:right="24"/>
              <w:jc w:val="right"/>
              <w:rPr>
                <w:sz w:val="20"/>
              </w:rPr>
            </w:pPr>
            <w:r>
              <w:rPr>
                <w:sz w:val="20"/>
              </w:rPr>
              <w:t>0.026</w:t>
            </w:r>
          </w:p>
        </w:tc>
      </w:tr>
      <w:tr w:rsidR="00FE4C13" w14:paraId="679DCD9C" w14:textId="77777777">
        <w:trPr>
          <w:trHeight w:val="255"/>
        </w:trPr>
        <w:tc>
          <w:tcPr>
            <w:tcW w:w="4573" w:type="dxa"/>
          </w:tcPr>
          <w:p w14:paraId="59169800"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time:Treatment</w:t>
            </w:r>
            <w:proofErr w:type="spellEnd"/>
            <w:proofErr w:type="gramEnd"/>
          </w:p>
        </w:tc>
        <w:tc>
          <w:tcPr>
            <w:tcW w:w="2403" w:type="dxa"/>
          </w:tcPr>
          <w:p w14:paraId="52D21223" w14:textId="77777777" w:rsidR="00FE4C13" w:rsidRDefault="00D613A9">
            <w:pPr>
              <w:pStyle w:val="TableParagraph"/>
              <w:spacing w:before="8" w:line="227" w:lineRule="exact"/>
              <w:ind w:left="1135"/>
              <w:rPr>
                <w:sz w:val="20"/>
              </w:rPr>
            </w:pPr>
            <w:r>
              <w:rPr>
                <w:sz w:val="20"/>
              </w:rPr>
              <w:t>1.892</w:t>
            </w:r>
          </w:p>
        </w:tc>
        <w:tc>
          <w:tcPr>
            <w:tcW w:w="1162" w:type="dxa"/>
          </w:tcPr>
          <w:p w14:paraId="600EB642" w14:textId="77777777" w:rsidR="00FE4C13" w:rsidRDefault="00D613A9">
            <w:pPr>
              <w:pStyle w:val="TableParagraph"/>
              <w:spacing w:before="8" w:line="227" w:lineRule="exact"/>
              <w:ind w:right="441"/>
              <w:jc w:val="right"/>
              <w:rPr>
                <w:sz w:val="20"/>
              </w:rPr>
            </w:pPr>
            <w:r>
              <w:rPr>
                <w:sz w:val="20"/>
              </w:rPr>
              <w:t>1</w:t>
            </w:r>
          </w:p>
        </w:tc>
        <w:tc>
          <w:tcPr>
            <w:tcW w:w="1035" w:type="dxa"/>
          </w:tcPr>
          <w:p w14:paraId="2F72F13F" w14:textId="77777777" w:rsidR="00FE4C13" w:rsidRDefault="00D613A9">
            <w:pPr>
              <w:pStyle w:val="TableParagraph"/>
              <w:spacing w:before="8" w:line="227" w:lineRule="exact"/>
              <w:ind w:right="24"/>
              <w:jc w:val="right"/>
              <w:rPr>
                <w:sz w:val="20"/>
              </w:rPr>
            </w:pPr>
            <w:r>
              <w:rPr>
                <w:sz w:val="20"/>
              </w:rPr>
              <w:t>0.169</w:t>
            </w:r>
          </w:p>
        </w:tc>
      </w:tr>
      <w:tr w:rsidR="00FE4C13" w14:paraId="6167FBD4" w14:textId="77777777">
        <w:trPr>
          <w:trHeight w:val="256"/>
        </w:trPr>
        <w:tc>
          <w:tcPr>
            <w:tcW w:w="4573" w:type="dxa"/>
          </w:tcPr>
          <w:p w14:paraId="2BE5BDB4"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time:In</w:t>
            </w:r>
            <w:proofErr w:type="spellEnd"/>
            <w:proofErr w:type="gramEnd"/>
            <w:r>
              <w:rPr>
                <w:sz w:val="20"/>
              </w:rPr>
              <w:t xml:space="preserve"> prox. area</w:t>
            </w:r>
          </w:p>
        </w:tc>
        <w:tc>
          <w:tcPr>
            <w:tcW w:w="2403" w:type="dxa"/>
          </w:tcPr>
          <w:p w14:paraId="27AB68AD" w14:textId="77777777" w:rsidR="00FE4C13" w:rsidRDefault="00D613A9">
            <w:pPr>
              <w:pStyle w:val="TableParagraph"/>
              <w:spacing w:before="8" w:line="227" w:lineRule="exact"/>
              <w:ind w:left="1135"/>
              <w:rPr>
                <w:sz w:val="20"/>
              </w:rPr>
            </w:pPr>
            <w:r>
              <w:rPr>
                <w:sz w:val="20"/>
              </w:rPr>
              <w:t>4.913</w:t>
            </w:r>
          </w:p>
        </w:tc>
        <w:tc>
          <w:tcPr>
            <w:tcW w:w="1162" w:type="dxa"/>
          </w:tcPr>
          <w:p w14:paraId="75DB76DB" w14:textId="77777777" w:rsidR="00FE4C13" w:rsidRDefault="00D613A9">
            <w:pPr>
              <w:pStyle w:val="TableParagraph"/>
              <w:spacing w:before="8" w:line="227" w:lineRule="exact"/>
              <w:ind w:right="441"/>
              <w:jc w:val="right"/>
              <w:rPr>
                <w:sz w:val="20"/>
              </w:rPr>
            </w:pPr>
            <w:r>
              <w:rPr>
                <w:sz w:val="20"/>
              </w:rPr>
              <w:t>1</w:t>
            </w:r>
          </w:p>
        </w:tc>
        <w:tc>
          <w:tcPr>
            <w:tcW w:w="1035" w:type="dxa"/>
          </w:tcPr>
          <w:p w14:paraId="7F6BB0BB" w14:textId="77777777" w:rsidR="00FE4C13" w:rsidRDefault="00D613A9">
            <w:pPr>
              <w:pStyle w:val="TableParagraph"/>
              <w:spacing w:before="8" w:line="227" w:lineRule="exact"/>
              <w:ind w:right="24"/>
              <w:jc w:val="right"/>
              <w:rPr>
                <w:sz w:val="20"/>
              </w:rPr>
            </w:pPr>
            <w:r>
              <w:rPr>
                <w:sz w:val="20"/>
              </w:rPr>
              <w:t>0.027</w:t>
            </w:r>
          </w:p>
        </w:tc>
      </w:tr>
      <w:tr w:rsidR="00FE4C13" w14:paraId="73B00F72" w14:textId="77777777">
        <w:trPr>
          <w:trHeight w:val="255"/>
        </w:trPr>
        <w:tc>
          <w:tcPr>
            <w:tcW w:w="4573" w:type="dxa"/>
          </w:tcPr>
          <w:p w14:paraId="6D34E4A1" w14:textId="77777777" w:rsidR="00FE4C13" w:rsidRDefault="00D613A9">
            <w:pPr>
              <w:pStyle w:val="TableParagraph"/>
              <w:spacing w:before="8" w:line="227" w:lineRule="exact"/>
              <w:ind w:left="31"/>
              <w:rPr>
                <w:sz w:val="20"/>
              </w:rPr>
            </w:pPr>
            <w:proofErr w:type="spellStart"/>
            <w:proofErr w:type="gramStart"/>
            <w:r>
              <w:rPr>
                <w:sz w:val="20"/>
              </w:rPr>
              <w:t>Treatment:In</w:t>
            </w:r>
            <w:proofErr w:type="spellEnd"/>
            <w:proofErr w:type="gramEnd"/>
            <w:r>
              <w:rPr>
                <w:sz w:val="20"/>
              </w:rPr>
              <w:t xml:space="preserve"> prox. area</w:t>
            </w:r>
          </w:p>
        </w:tc>
        <w:tc>
          <w:tcPr>
            <w:tcW w:w="2403" w:type="dxa"/>
          </w:tcPr>
          <w:p w14:paraId="2133F4EB" w14:textId="77777777" w:rsidR="00FE4C13" w:rsidRDefault="00D613A9">
            <w:pPr>
              <w:pStyle w:val="TableParagraph"/>
              <w:spacing w:before="8" w:line="227" w:lineRule="exact"/>
              <w:ind w:left="1135"/>
              <w:rPr>
                <w:sz w:val="20"/>
              </w:rPr>
            </w:pPr>
            <w:r>
              <w:rPr>
                <w:sz w:val="20"/>
              </w:rPr>
              <w:t>16.021</w:t>
            </w:r>
          </w:p>
        </w:tc>
        <w:tc>
          <w:tcPr>
            <w:tcW w:w="1162" w:type="dxa"/>
          </w:tcPr>
          <w:p w14:paraId="61479BBC" w14:textId="77777777" w:rsidR="00FE4C13" w:rsidRDefault="00D613A9">
            <w:pPr>
              <w:pStyle w:val="TableParagraph"/>
              <w:spacing w:before="8" w:line="227" w:lineRule="exact"/>
              <w:ind w:right="441"/>
              <w:jc w:val="right"/>
              <w:rPr>
                <w:sz w:val="20"/>
              </w:rPr>
            </w:pPr>
            <w:r>
              <w:rPr>
                <w:sz w:val="20"/>
              </w:rPr>
              <w:t>1</w:t>
            </w:r>
          </w:p>
        </w:tc>
        <w:tc>
          <w:tcPr>
            <w:tcW w:w="1035" w:type="dxa"/>
          </w:tcPr>
          <w:p w14:paraId="132E5643" w14:textId="77777777" w:rsidR="00FE4C13" w:rsidRDefault="00D613A9">
            <w:pPr>
              <w:pStyle w:val="TableParagraph"/>
              <w:spacing w:before="8" w:line="227" w:lineRule="exact"/>
              <w:ind w:right="24"/>
              <w:jc w:val="right"/>
              <w:rPr>
                <w:sz w:val="20"/>
              </w:rPr>
            </w:pPr>
            <w:r>
              <w:rPr>
                <w:sz w:val="20"/>
              </w:rPr>
              <w:t>&lt;0.001</w:t>
            </w:r>
          </w:p>
        </w:tc>
      </w:tr>
      <w:tr w:rsidR="00FE4C13" w14:paraId="05EC0AFC" w14:textId="77777777">
        <w:trPr>
          <w:trHeight w:val="256"/>
        </w:trPr>
        <w:tc>
          <w:tcPr>
            <w:tcW w:w="4573" w:type="dxa"/>
          </w:tcPr>
          <w:p w14:paraId="444D70B7"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403" w:type="dxa"/>
          </w:tcPr>
          <w:p w14:paraId="69E9F053" w14:textId="77777777" w:rsidR="00FE4C13" w:rsidRDefault="00D613A9">
            <w:pPr>
              <w:pStyle w:val="TableParagraph"/>
              <w:spacing w:before="8" w:line="227" w:lineRule="exact"/>
              <w:ind w:left="1135"/>
              <w:rPr>
                <w:sz w:val="20"/>
              </w:rPr>
            </w:pPr>
            <w:r>
              <w:rPr>
                <w:sz w:val="20"/>
              </w:rPr>
              <w:t>0.526</w:t>
            </w:r>
          </w:p>
        </w:tc>
        <w:tc>
          <w:tcPr>
            <w:tcW w:w="1162" w:type="dxa"/>
          </w:tcPr>
          <w:p w14:paraId="4EB583CE" w14:textId="77777777" w:rsidR="00FE4C13" w:rsidRDefault="00D613A9">
            <w:pPr>
              <w:pStyle w:val="TableParagraph"/>
              <w:spacing w:before="8" w:line="227" w:lineRule="exact"/>
              <w:ind w:right="441"/>
              <w:jc w:val="right"/>
              <w:rPr>
                <w:sz w:val="20"/>
              </w:rPr>
            </w:pPr>
            <w:r>
              <w:rPr>
                <w:sz w:val="20"/>
              </w:rPr>
              <w:t>1</w:t>
            </w:r>
          </w:p>
        </w:tc>
        <w:tc>
          <w:tcPr>
            <w:tcW w:w="1035" w:type="dxa"/>
          </w:tcPr>
          <w:p w14:paraId="248E6601" w14:textId="77777777" w:rsidR="00FE4C13" w:rsidRDefault="00D613A9">
            <w:pPr>
              <w:pStyle w:val="TableParagraph"/>
              <w:spacing w:before="8" w:line="227" w:lineRule="exact"/>
              <w:ind w:right="24"/>
              <w:jc w:val="right"/>
              <w:rPr>
                <w:sz w:val="20"/>
              </w:rPr>
            </w:pPr>
            <w:r>
              <w:rPr>
                <w:sz w:val="20"/>
              </w:rPr>
              <w:t>0.468</w:t>
            </w:r>
          </w:p>
        </w:tc>
      </w:tr>
      <w:tr w:rsidR="00FE4C13" w14:paraId="657E0E2B" w14:textId="77777777">
        <w:trPr>
          <w:trHeight w:val="255"/>
        </w:trPr>
        <w:tc>
          <w:tcPr>
            <w:tcW w:w="4573" w:type="dxa"/>
          </w:tcPr>
          <w:p w14:paraId="4B6E1820"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403" w:type="dxa"/>
          </w:tcPr>
          <w:p w14:paraId="59A04E67" w14:textId="77777777" w:rsidR="00FE4C13" w:rsidRDefault="00D613A9">
            <w:pPr>
              <w:pStyle w:val="TableParagraph"/>
              <w:spacing w:before="8" w:line="227" w:lineRule="exact"/>
              <w:ind w:left="1135"/>
              <w:rPr>
                <w:sz w:val="20"/>
              </w:rPr>
            </w:pPr>
            <w:r>
              <w:rPr>
                <w:sz w:val="20"/>
              </w:rPr>
              <w:t>29.430</w:t>
            </w:r>
          </w:p>
        </w:tc>
        <w:tc>
          <w:tcPr>
            <w:tcW w:w="1162" w:type="dxa"/>
          </w:tcPr>
          <w:p w14:paraId="75ECA9E5" w14:textId="77777777" w:rsidR="00FE4C13" w:rsidRDefault="00D613A9">
            <w:pPr>
              <w:pStyle w:val="TableParagraph"/>
              <w:spacing w:before="8" w:line="227" w:lineRule="exact"/>
              <w:ind w:right="441"/>
              <w:jc w:val="right"/>
              <w:rPr>
                <w:sz w:val="20"/>
              </w:rPr>
            </w:pPr>
            <w:r>
              <w:rPr>
                <w:sz w:val="20"/>
              </w:rPr>
              <w:t>1</w:t>
            </w:r>
          </w:p>
        </w:tc>
        <w:tc>
          <w:tcPr>
            <w:tcW w:w="1035" w:type="dxa"/>
          </w:tcPr>
          <w:p w14:paraId="133EA64A" w14:textId="77777777" w:rsidR="00FE4C13" w:rsidRDefault="00D613A9">
            <w:pPr>
              <w:pStyle w:val="TableParagraph"/>
              <w:spacing w:before="8" w:line="227" w:lineRule="exact"/>
              <w:ind w:right="24"/>
              <w:jc w:val="right"/>
              <w:rPr>
                <w:b/>
                <w:sz w:val="20"/>
              </w:rPr>
            </w:pPr>
            <w:r>
              <w:rPr>
                <w:b/>
                <w:sz w:val="20"/>
              </w:rPr>
              <w:t>&lt;0.001</w:t>
            </w:r>
          </w:p>
        </w:tc>
      </w:tr>
      <w:tr w:rsidR="00FE4C13" w14:paraId="61309283" w14:textId="77777777">
        <w:trPr>
          <w:trHeight w:val="255"/>
        </w:trPr>
        <w:tc>
          <w:tcPr>
            <w:tcW w:w="4573" w:type="dxa"/>
          </w:tcPr>
          <w:p w14:paraId="2FF264AF"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403" w:type="dxa"/>
          </w:tcPr>
          <w:p w14:paraId="010D57FB" w14:textId="77777777" w:rsidR="00FE4C13" w:rsidRDefault="00D613A9">
            <w:pPr>
              <w:pStyle w:val="TableParagraph"/>
              <w:spacing w:before="8" w:line="227" w:lineRule="exact"/>
              <w:ind w:left="1135"/>
              <w:rPr>
                <w:sz w:val="20"/>
              </w:rPr>
            </w:pPr>
            <w:r>
              <w:rPr>
                <w:sz w:val="20"/>
              </w:rPr>
              <w:t>0.172</w:t>
            </w:r>
          </w:p>
        </w:tc>
        <w:tc>
          <w:tcPr>
            <w:tcW w:w="1162" w:type="dxa"/>
          </w:tcPr>
          <w:p w14:paraId="77F4F9D1" w14:textId="77777777" w:rsidR="00FE4C13" w:rsidRDefault="00D613A9">
            <w:pPr>
              <w:pStyle w:val="TableParagraph"/>
              <w:spacing w:before="8" w:line="227" w:lineRule="exact"/>
              <w:ind w:right="441"/>
              <w:jc w:val="right"/>
              <w:rPr>
                <w:sz w:val="20"/>
              </w:rPr>
            </w:pPr>
            <w:r>
              <w:rPr>
                <w:sz w:val="20"/>
              </w:rPr>
              <w:t>1</w:t>
            </w:r>
          </w:p>
        </w:tc>
        <w:tc>
          <w:tcPr>
            <w:tcW w:w="1035" w:type="dxa"/>
          </w:tcPr>
          <w:p w14:paraId="0C20CBA1" w14:textId="77777777" w:rsidR="00FE4C13" w:rsidRDefault="00D613A9">
            <w:pPr>
              <w:pStyle w:val="TableParagraph"/>
              <w:spacing w:before="8" w:line="227" w:lineRule="exact"/>
              <w:ind w:right="24"/>
              <w:jc w:val="right"/>
              <w:rPr>
                <w:sz w:val="20"/>
              </w:rPr>
            </w:pPr>
            <w:r>
              <w:rPr>
                <w:sz w:val="20"/>
              </w:rPr>
              <w:t>0.678</w:t>
            </w:r>
          </w:p>
        </w:tc>
      </w:tr>
      <w:tr w:rsidR="00FE4C13" w14:paraId="6BBDD63B" w14:textId="77777777">
        <w:trPr>
          <w:trHeight w:val="256"/>
        </w:trPr>
        <w:tc>
          <w:tcPr>
            <w:tcW w:w="4573" w:type="dxa"/>
          </w:tcPr>
          <w:p w14:paraId="1F71A02E"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403" w:type="dxa"/>
          </w:tcPr>
          <w:p w14:paraId="651AD076" w14:textId="77777777" w:rsidR="00FE4C13" w:rsidRDefault="00D613A9">
            <w:pPr>
              <w:pStyle w:val="TableParagraph"/>
              <w:spacing w:before="8" w:line="227" w:lineRule="exact"/>
              <w:ind w:left="1135"/>
              <w:rPr>
                <w:sz w:val="20"/>
              </w:rPr>
            </w:pPr>
            <w:r>
              <w:rPr>
                <w:sz w:val="20"/>
              </w:rPr>
              <w:t>0.004</w:t>
            </w:r>
          </w:p>
        </w:tc>
        <w:tc>
          <w:tcPr>
            <w:tcW w:w="1162" w:type="dxa"/>
          </w:tcPr>
          <w:p w14:paraId="50BC3135" w14:textId="77777777" w:rsidR="00FE4C13" w:rsidRDefault="00D613A9">
            <w:pPr>
              <w:pStyle w:val="TableParagraph"/>
              <w:spacing w:before="8" w:line="227" w:lineRule="exact"/>
              <w:ind w:right="441"/>
              <w:jc w:val="right"/>
              <w:rPr>
                <w:sz w:val="20"/>
              </w:rPr>
            </w:pPr>
            <w:r>
              <w:rPr>
                <w:sz w:val="20"/>
              </w:rPr>
              <w:t>1</w:t>
            </w:r>
          </w:p>
        </w:tc>
        <w:tc>
          <w:tcPr>
            <w:tcW w:w="1035" w:type="dxa"/>
          </w:tcPr>
          <w:p w14:paraId="5EB89F22" w14:textId="77777777" w:rsidR="00FE4C13" w:rsidRDefault="00D613A9">
            <w:pPr>
              <w:pStyle w:val="TableParagraph"/>
              <w:spacing w:before="8" w:line="227" w:lineRule="exact"/>
              <w:ind w:right="24"/>
              <w:jc w:val="right"/>
              <w:rPr>
                <w:sz w:val="20"/>
              </w:rPr>
            </w:pPr>
            <w:r>
              <w:rPr>
                <w:sz w:val="20"/>
              </w:rPr>
              <w:t>0.947</w:t>
            </w:r>
          </w:p>
        </w:tc>
      </w:tr>
      <w:tr w:rsidR="00FE4C13" w14:paraId="2F16AB5A" w14:textId="77777777">
        <w:trPr>
          <w:trHeight w:val="255"/>
        </w:trPr>
        <w:tc>
          <w:tcPr>
            <w:tcW w:w="4573" w:type="dxa"/>
          </w:tcPr>
          <w:p w14:paraId="6CD09170"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area:HumanID</w:t>
            </w:r>
            <w:proofErr w:type="spellEnd"/>
            <w:proofErr w:type="gramEnd"/>
          </w:p>
        </w:tc>
        <w:tc>
          <w:tcPr>
            <w:tcW w:w="2403" w:type="dxa"/>
          </w:tcPr>
          <w:p w14:paraId="18686735" w14:textId="77777777" w:rsidR="00FE4C13" w:rsidRDefault="00D613A9">
            <w:pPr>
              <w:pStyle w:val="TableParagraph"/>
              <w:spacing w:before="8" w:line="227" w:lineRule="exact"/>
              <w:ind w:left="1135"/>
              <w:rPr>
                <w:sz w:val="20"/>
              </w:rPr>
            </w:pPr>
            <w:r>
              <w:rPr>
                <w:sz w:val="20"/>
              </w:rPr>
              <w:t>2.058</w:t>
            </w:r>
          </w:p>
        </w:tc>
        <w:tc>
          <w:tcPr>
            <w:tcW w:w="1162" w:type="dxa"/>
          </w:tcPr>
          <w:p w14:paraId="784C16EB" w14:textId="77777777" w:rsidR="00FE4C13" w:rsidRDefault="00D613A9">
            <w:pPr>
              <w:pStyle w:val="TableParagraph"/>
              <w:spacing w:before="8" w:line="227" w:lineRule="exact"/>
              <w:ind w:right="441"/>
              <w:jc w:val="right"/>
              <w:rPr>
                <w:sz w:val="20"/>
              </w:rPr>
            </w:pPr>
            <w:r>
              <w:rPr>
                <w:sz w:val="20"/>
              </w:rPr>
              <w:t>1</w:t>
            </w:r>
          </w:p>
        </w:tc>
        <w:tc>
          <w:tcPr>
            <w:tcW w:w="1035" w:type="dxa"/>
          </w:tcPr>
          <w:p w14:paraId="1A183E31" w14:textId="77777777" w:rsidR="00FE4C13" w:rsidRDefault="00D613A9">
            <w:pPr>
              <w:pStyle w:val="TableParagraph"/>
              <w:spacing w:before="8" w:line="227" w:lineRule="exact"/>
              <w:ind w:right="24"/>
              <w:jc w:val="right"/>
              <w:rPr>
                <w:sz w:val="20"/>
              </w:rPr>
            </w:pPr>
            <w:r>
              <w:rPr>
                <w:sz w:val="20"/>
              </w:rPr>
              <w:t>0.151</w:t>
            </w:r>
          </w:p>
        </w:tc>
      </w:tr>
      <w:tr w:rsidR="00FE4C13" w14:paraId="38358B41" w14:textId="77777777">
        <w:trPr>
          <w:trHeight w:val="256"/>
        </w:trPr>
        <w:tc>
          <w:tcPr>
            <w:tcW w:w="4573" w:type="dxa"/>
          </w:tcPr>
          <w:p w14:paraId="13B87576"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area:Batch</w:t>
            </w:r>
            <w:proofErr w:type="spellEnd"/>
            <w:proofErr w:type="gramEnd"/>
          </w:p>
        </w:tc>
        <w:tc>
          <w:tcPr>
            <w:tcW w:w="2403" w:type="dxa"/>
          </w:tcPr>
          <w:p w14:paraId="267EFA93" w14:textId="77777777" w:rsidR="00FE4C13" w:rsidRDefault="00D613A9">
            <w:pPr>
              <w:pStyle w:val="TableParagraph"/>
              <w:spacing w:before="8" w:line="227" w:lineRule="exact"/>
              <w:ind w:left="1135"/>
              <w:rPr>
                <w:sz w:val="20"/>
              </w:rPr>
            </w:pPr>
            <w:r>
              <w:rPr>
                <w:sz w:val="20"/>
              </w:rPr>
              <w:t>0.010</w:t>
            </w:r>
          </w:p>
        </w:tc>
        <w:tc>
          <w:tcPr>
            <w:tcW w:w="1162" w:type="dxa"/>
          </w:tcPr>
          <w:p w14:paraId="705F908C" w14:textId="77777777" w:rsidR="00FE4C13" w:rsidRDefault="00D613A9">
            <w:pPr>
              <w:pStyle w:val="TableParagraph"/>
              <w:spacing w:before="8" w:line="227" w:lineRule="exact"/>
              <w:ind w:right="441"/>
              <w:jc w:val="right"/>
              <w:rPr>
                <w:sz w:val="20"/>
              </w:rPr>
            </w:pPr>
            <w:r>
              <w:rPr>
                <w:sz w:val="20"/>
              </w:rPr>
              <w:t>1</w:t>
            </w:r>
          </w:p>
        </w:tc>
        <w:tc>
          <w:tcPr>
            <w:tcW w:w="1035" w:type="dxa"/>
          </w:tcPr>
          <w:p w14:paraId="1D393F13" w14:textId="77777777" w:rsidR="00FE4C13" w:rsidRDefault="00D613A9">
            <w:pPr>
              <w:pStyle w:val="TableParagraph"/>
              <w:spacing w:before="8" w:line="227" w:lineRule="exact"/>
              <w:ind w:right="24"/>
              <w:jc w:val="right"/>
              <w:rPr>
                <w:sz w:val="20"/>
              </w:rPr>
            </w:pPr>
            <w:r>
              <w:rPr>
                <w:sz w:val="20"/>
              </w:rPr>
              <w:t>0.919</w:t>
            </w:r>
          </w:p>
        </w:tc>
      </w:tr>
      <w:tr w:rsidR="00FE4C13" w14:paraId="1C6CF0E5" w14:textId="77777777">
        <w:trPr>
          <w:trHeight w:val="239"/>
        </w:trPr>
        <w:tc>
          <w:tcPr>
            <w:tcW w:w="4573" w:type="dxa"/>
            <w:tcBorders>
              <w:bottom w:val="single" w:sz="4" w:space="0" w:color="000000"/>
            </w:tcBorders>
          </w:tcPr>
          <w:p w14:paraId="792BFDCC" w14:textId="77777777" w:rsidR="00FE4C13" w:rsidRDefault="00D613A9">
            <w:pPr>
              <w:pStyle w:val="TableParagraph"/>
              <w:spacing w:before="8" w:line="211" w:lineRule="exact"/>
              <w:ind w:left="31"/>
              <w:rPr>
                <w:sz w:val="20"/>
              </w:rPr>
            </w:pPr>
            <w:r>
              <w:rPr>
                <w:sz w:val="20"/>
              </w:rPr>
              <w:t xml:space="preserve">Conditioning </w:t>
            </w:r>
            <w:proofErr w:type="spellStart"/>
            <w:proofErr w:type="gramStart"/>
            <w:r>
              <w:rPr>
                <w:sz w:val="20"/>
              </w:rPr>
              <w:t>time:Treatment</w:t>
            </w:r>
            <w:proofErr w:type="gramEnd"/>
            <w:r>
              <w:rPr>
                <w:sz w:val="20"/>
              </w:rPr>
              <w:t>:In</w:t>
            </w:r>
            <w:proofErr w:type="spellEnd"/>
            <w:r>
              <w:rPr>
                <w:sz w:val="20"/>
              </w:rPr>
              <w:t xml:space="preserve"> prox. area</w:t>
            </w:r>
          </w:p>
        </w:tc>
        <w:tc>
          <w:tcPr>
            <w:tcW w:w="2403" w:type="dxa"/>
            <w:tcBorders>
              <w:bottom w:val="single" w:sz="4" w:space="0" w:color="000000"/>
            </w:tcBorders>
          </w:tcPr>
          <w:p w14:paraId="27B47C5D" w14:textId="77777777" w:rsidR="00FE4C13" w:rsidRDefault="00D613A9">
            <w:pPr>
              <w:pStyle w:val="TableParagraph"/>
              <w:spacing w:before="8" w:line="211" w:lineRule="exact"/>
              <w:ind w:left="1135"/>
              <w:rPr>
                <w:sz w:val="20"/>
              </w:rPr>
            </w:pPr>
            <w:r>
              <w:rPr>
                <w:sz w:val="20"/>
              </w:rPr>
              <w:t>6.541</w:t>
            </w:r>
          </w:p>
        </w:tc>
        <w:tc>
          <w:tcPr>
            <w:tcW w:w="1162" w:type="dxa"/>
            <w:tcBorders>
              <w:bottom w:val="single" w:sz="4" w:space="0" w:color="000000"/>
            </w:tcBorders>
          </w:tcPr>
          <w:p w14:paraId="5213BBFF" w14:textId="77777777" w:rsidR="00FE4C13" w:rsidRDefault="00D613A9">
            <w:pPr>
              <w:pStyle w:val="TableParagraph"/>
              <w:spacing w:before="8" w:line="211" w:lineRule="exact"/>
              <w:ind w:right="441"/>
              <w:jc w:val="right"/>
              <w:rPr>
                <w:sz w:val="20"/>
              </w:rPr>
            </w:pPr>
            <w:r>
              <w:rPr>
                <w:sz w:val="20"/>
              </w:rPr>
              <w:t>1</w:t>
            </w:r>
          </w:p>
        </w:tc>
        <w:tc>
          <w:tcPr>
            <w:tcW w:w="1035" w:type="dxa"/>
            <w:tcBorders>
              <w:bottom w:val="single" w:sz="4" w:space="0" w:color="000000"/>
            </w:tcBorders>
          </w:tcPr>
          <w:p w14:paraId="5A201906" w14:textId="77777777" w:rsidR="00FE4C13" w:rsidRDefault="00D613A9">
            <w:pPr>
              <w:pStyle w:val="TableParagraph"/>
              <w:spacing w:before="8" w:line="211" w:lineRule="exact"/>
              <w:ind w:right="24"/>
              <w:jc w:val="right"/>
              <w:rPr>
                <w:b/>
                <w:sz w:val="20"/>
              </w:rPr>
            </w:pPr>
            <w:r>
              <w:rPr>
                <w:b/>
                <w:sz w:val="20"/>
              </w:rPr>
              <w:t>0.011</w:t>
            </w:r>
          </w:p>
        </w:tc>
      </w:tr>
      <w:tr w:rsidR="00FE4C13" w14:paraId="5D8C0FD4" w14:textId="77777777">
        <w:trPr>
          <w:trHeight w:val="330"/>
        </w:trPr>
        <w:tc>
          <w:tcPr>
            <w:tcW w:w="4573" w:type="dxa"/>
            <w:tcBorders>
              <w:top w:val="single" w:sz="4" w:space="0" w:color="000000"/>
            </w:tcBorders>
          </w:tcPr>
          <w:p w14:paraId="1A624262" w14:textId="77777777" w:rsidR="00FE4C13" w:rsidRDefault="00D613A9">
            <w:pPr>
              <w:pStyle w:val="TableParagraph"/>
              <w:spacing w:before="55"/>
              <w:ind w:left="58"/>
              <w:rPr>
                <w:b/>
                <w:sz w:val="20"/>
              </w:rPr>
            </w:pPr>
            <w:r>
              <w:rPr>
                <w:b/>
                <w:sz w:val="20"/>
              </w:rPr>
              <w:t>-VocPC1</w:t>
            </w:r>
          </w:p>
        </w:tc>
        <w:tc>
          <w:tcPr>
            <w:tcW w:w="2403" w:type="dxa"/>
            <w:tcBorders>
              <w:top w:val="single" w:sz="4" w:space="0" w:color="000000"/>
            </w:tcBorders>
          </w:tcPr>
          <w:p w14:paraId="46995E20" w14:textId="77777777" w:rsidR="00FE4C13" w:rsidRDefault="00FE4C13">
            <w:pPr>
              <w:pStyle w:val="TableParagraph"/>
              <w:spacing w:before="0"/>
              <w:rPr>
                <w:sz w:val="20"/>
              </w:rPr>
            </w:pPr>
          </w:p>
        </w:tc>
        <w:tc>
          <w:tcPr>
            <w:tcW w:w="1162" w:type="dxa"/>
            <w:tcBorders>
              <w:top w:val="single" w:sz="4" w:space="0" w:color="000000"/>
            </w:tcBorders>
          </w:tcPr>
          <w:p w14:paraId="04BCD821" w14:textId="77777777" w:rsidR="00FE4C13" w:rsidRDefault="00FE4C13">
            <w:pPr>
              <w:pStyle w:val="TableParagraph"/>
              <w:spacing w:before="0"/>
              <w:rPr>
                <w:sz w:val="20"/>
              </w:rPr>
            </w:pPr>
          </w:p>
        </w:tc>
        <w:tc>
          <w:tcPr>
            <w:tcW w:w="1035" w:type="dxa"/>
            <w:tcBorders>
              <w:top w:val="single" w:sz="4" w:space="0" w:color="000000"/>
            </w:tcBorders>
          </w:tcPr>
          <w:p w14:paraId="5BBC300B" w14:textId="77777777" w:rsidR="00FE4C13" w:rsidRDefault="00FE4C13">
            <w:pPr>
              <w:pStyle w:val="TableParagraph"/>
              <w:spacing w:before="0"/>
              <w:rPr>
                <w:sz w:val="20"/>
              </w:rPr>
            </w:pPr>
          </w:p>
        </w:tc>
      </w:tr>
      <w:tr w:rsidR="00FE4C13" w14:paraId="580FBF2C" w14:textId="77777777">
        <w:trPr>
          <w:trHeight w:val="283"/>
        </w:trPr>
        <w:tc>
          <w:tcPr>
            <w:tcW w:w="4573" w:type="dxa"/>
          </w:tcPr>
          <w:p w14:paraId="61481F31" w14:textId="77777777" w:rsidR="00FE4C13" w:rsidRDefault="00D613A9">
            <w:pPr>
              <w:pStyle w:val="TableParagraph"/>
              <w:spacing w:before="36" w:line="227" w:lineRule="exact"/>
              <w:ind w:left="31"/>
              <w:rPr>
                <w:sz w:val="20"/>
              </w:rPr>
            </w:pPr>
            <w:r>
              <w:rPr>
                <w:sz w:val="20"/>
              </w:rPr>
              <w:t>Conditioning time</w:t>
            </w:r>
          </w:p>
        </w:tc>
        <w:tc>
          <w:tcPr>
            <w:tcW w:w="2403" w:type="dxa"/>
          </w:tcPr>
          <w:p w14:paraId="26E17936" w14:textId="77777777" w:rsidR="00FE4C13" w:rsidRDefault="00D613A9">
            <w:pPr>
              <w:pStyle w:val="TableParagraph"/>
              <w:spacing w:before="36" w:line="227" w:lineRule="exact"/>
              <w:ind w:left="1135"/>
              <w:rPr>
                <w:sz w:val="20"/>
              </w:rPr>
            </w:pPr>
            <w:r>
              <w:rPr>
                <w:sz w:val="20"/>
              </w:rPr>
              <w:t>0.391</w:t>
            </w:r>
          </w:p>
        </w:tc>
        <w:tc>
          <w:tcPr>
            <w:tcW w:w="1162" w:type="dxa"/>
          </w:tcPr>
          <w:p w14:paraId="32F3E15D" w14:textId="77777777" w:rsidR="00FE4C13" w:rsidRDefault="00D613A9">
            <w:pPr>
              <w:pStyle w:val="TableParagraph"/>
              <w:spacing w:before="36" w:line="227" w:lineRule="exact"/>
              <w:ind w:right="441"/>
              <w:jc w:val="right"/>
              <w:rPr>
                <w:sz w:val="20"/>
              </w:rPr>
            </w:pPr>
            <w:r>
              <w:rPr>
                <w:sz w:val="20"/>
              </w:rPr>
              <w:t>1</w:t>
            </w:r>
          </w:p>
        </w:tc>
        <w:tc>
          <w:tcPr>
            <w:tcW w:w="1035" w:type="dxa"/>
          </w:tcPr>
          <w:p w14:paraId="511970F8" w14:textId="77777777" w:rsidR="00FE4C13" w:rsidRDefault="00D613A9">
            <w:pPr>
              <w:pStyle w:val="TableParagraph"/>
              <w:spacing w:before="36" w:line="227" w:lineRule="exact"/>
              <w:ind w:right="24"/>
              <w:jc w:val="right"/>
              <w:rPr>
                <w:sz w:val="20"/>
              </w:rPr>
            </w:pPr>
            <w:r>
              <w:rPr>
                <w:sz w:val="20"/>
              </w:rPr>
              <w:t>0.532</w:t>
            </w:r>
          </w:p>
        </w:tc>
      </w:tr>
      <w:tr w:rsidR="00FE4C13" w14:paraId="41ACAB20" w14:textId="77777777">
        <w:trPr>
          <w:trHeight w:val="256"/>
        </w:trPr>
        <w:tc>
          <w:tcPr>
            <w:tcW w:w="4573" w:type="dxa"/>
          </w:tcPr>
          <w:p w14:paraId="6F25D618" w14:textId="77777777" w:rsidR="00FE4C13" w:rsidRDefault="00D613A9">
            <w:pPr>
              <w:pStyle w:val="TableParagraph"/>
              <w:spacing w:before="8" w:line="227" w:lineRule="exact"/>
              <w:ind w:left="31"/>
              <w:rPr>
                <w:sz w:val="20"/>
              </w:rPr>
            </w:pPr>
            <w:r>
              <w:rPr>
                <w:sz w:val="20"/>
              </w:rPr>
              <w:t>Treatment</w:t>
            </w:r>
          </w:p>
        </w:tc>
        <w:tc>
          <w:tcPr>
            <w:tcW w:w="2403" w:type="dxa"/>
          </w:tcPr>
          <w:p w14:paraId="19935221" w14:textId="77777777" w:rsidR="00FE4C13" w:rsidRDefault="00D613A9">
            <w:pPr>
              <w:pStyle w:val="TableParagraph"/>
              <w:spacing w:before="8" w:line="227" w:lineRule="exact"/>
              <w:ind w:left="1135"/>
              <w:rPr>
                <w:sz w:val="20"/>
              </w:rPr>
            </w:pPr>
            <w:r>
              <w:rPr>
                <w:sz w:val="20"/>
              </w:rPr>
              <w:t>0.026</w:t>
            </w:r>
          </w:p>
        </w:tc>
        <w:tc>
          <w:tcPr>
            <w:tcW w:w="1162" w:type="dxa"/>
          </w:tcPr>
          <w:p w14:paraId="43C275C2" w14:textId="77777777" w:rsidR="00FE4C13" w:rsidRDefault="00D613A9">
            <w:pPr>
              <w:pStyle w:val="TableParagraph"/>
              <w:spacing w:before="8" w:line="227" w:lineRule="exact"/>
              <w:ind w:right="441"/>
              <w:jc w:val="right"/>
              <w:rPr>
                <w:sz w:val="20"/>
              </w:rPr>
            </w:pPr>
            <w:r>
              <w:rPr>
                <w:sz w:val="20"/>
              </w:rPr>
              <w:t>1</w:t>
            </w:r>
          </w:p>
        </w:tc>
        <w:tc>
          <w:tcPr>
            <w:tcW w:w="1035" w:type="dxa"/>
          </w:tcPr>
          <w:p w14:paraId="162C6F0B" w14:textId="77777777" w:rsidR="00FE4C13" w:rsidRDefault="00D613A9">
            <w:pPr>
              <w:pStyle w:val="TableParagraph"/>
              <w:spacing w:before="8" w:line="227" w:lineRule="exact"/>
              <w:ind w:right="24"/>
              <w:jc w:val="right"/>
              <w:rPr>
                <w:sz w:val="20"/>
              </w:rPr>
            </w:pPr>
            <w:r>
              <w:rPr>
                <w:sz w:val="20"/>
              </w:rPr>
              <w:t>0.873</w:t>
            </w:r>
          </w:p>
        </w:tc>
      </w:tr>
      <w:tr w:rsidR="00FE4C13" w14:paraId="54EDC8B5" w14:textId="77777777">
        <w:trPr>
          <w:trHeight w:val="255"/>
        </w:trPr>
        <w:tc>
          <w:tcPr>
            <w:tcW w:w="4573" w:type="dxa"/>
          </w:tcPr>
          <w:p w14:paraId="182DB1F6" w14:textId="77777777" w:rsidR="00FE4C13" w:rsidRDefault="00D613A9">
            <w:pPr>
              <w:pStyle w:val="TableParagraph"/>
              <w:spacing w:before="8" w:line="227" w:lineRule="exact"/>
              <w:ind w:left="31"/>
              <w:rPr>
                <w:sz w:val="20"/>
              </w:rPr>
            </w:pPr>
            <w:r>
              <w:rPr>
                <w:sz w:val="20"/>
              </w:rPr>
              <w:t>In prox. area</w:t>
            </w:r>
          </w:p>
        </w:tc>
        <w:tc>
          <w:tcPr>
            <w:tcW w:w="2403" w:type="dxa"/>
          </w:tcPr>
          <w:p w14:paraId="2C10DAD9" w14:textId="77777777" w:rsidR="00FE4C13" w:rsidRDefault="00D613A9">
            <w:pPr>
              <w:pStyle w:val="TableParagraph"/>
              <w:spacing w:before="8" w:line="227" w:lineRule="exact"/>
              <w:ind w:left="1135"/>
              <w:rPr>
                <w:sz w:val="20"/>
              </w:rPr>
            </w:pPr>
            <w:r>
              <w:rPr>
                <w:sz w:val="20"/>
              </w:rPr>
              <w:t>0.973</w:t>
            </w:r>
          </w:p>
        </w:tc>
        <w:tc>
          <w:tcPr>
            <w:tcW w:w="1162" w:type="dxa"/>
          </w:tcPr>
          <w:p w14:paraId="1DA87E51" w14:textId="77777777" w:rsidR="00FE4C13" w:rsidRDefault="00D613A9">
            <w:pPr>
              <w:pStyle w:val="TableParagraph"/>
              <w:spacing w:before="8" w:line="227" w:lineRule="exact"/>
              <w:ind w:right="441"/>
              <w:jc w:val="right"/>
              <w:rPr>
                <w:sz w:val="20"/>
              </w:rPr>
            </w:pPr>
            <w:r>
              <w:rPr>
                <w:sz w:val="20"/>
              </w:rPr>
              <w:t>1</w:t>
            </w:r>
          </w:p>
        </w:tc>
        <w:tc>
          <w:tcPr>
            <w:tcW w:w="1035" w:type="dxa"/>
          </w:tcPr>
          <w:p w14:paraId="6402A7D7" w14:textId="77777777" w:rsidR="00FE4C13" w:rsidRDefault="00D613A9">
            <w:pPr>
              <w:pStyle w:val="TableParagraph"/>
              <w:spacing w:before="8" w:line="227" w:lineRule="exact"/>
              <w:ind w:right="24"/>
              <w:jc w:val="right"/>
              <w:rPr>
                <w:sz w:val="20"/>
              </w:rPr>
            </w:pPr>
            <w:r>
              <w:rPr>
                <w:sz w:val="20"/>
              </w:rPr>
              <w:t>0.324</w:t>
            </w:r>
          </w:p>
        </w:tc>
      </w:tr>
      <w:tr w:rsidR="00FE4C13" w14:paraId="5968A15B" w14:textId="77777777">
        <w:trPr>
          <w:trHeight w:val="255"/>
        </w:trPr>
        <w:tc>
          <w:tcPr>
            <w:tcW w:w="4573" w:type="dxa"/>
          </w:tcPr>
          <w:p w14:paraId="4139AD48"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403" w:type="dxa"/>
          </w:tcPr>
          <w:p w14:paraId="5CB981B7" w14:textId="77777777" w:rsidR="00FE4C13" w:rsidRDefault="00D613A9">
            <w:pPr>
              <w:pStyle w:val="TableParagraph"/>
              <w:spacing w:before="8" w:line="227" w:lineRule="exact"/>
              <w:ind w:left="1135"/>
              <w:rPr>
                <w:sz w:val="20"/>
              </w:rPr>
            </w:pPr>
            <w:r>
              <w:rPr>
                <w:sz w:val="20"/>
              </w:rPr>
              <w:t>3.006</w:t>
            </w:r>
          </w:p>
        </w:tc>
        <w:tc>
          <w:tcPr>
            <w:tcW w:w="1162" w:type="dxa"/>
          </w:tcPr>
          <w:p w14:paraId="53B22C29" w14:textId="77777777" w:rsidR="00FE4C13" w:rsidRDefault="00D613A9">
            <w:pPr>
              <w:pStyle w:val="TableParagraph"/>
              <w:spacing w:before="8" w:line="227" w:lineRule="exact"/>
              <w:ind w:right="441"/>
              <w:jc w:val="right"/>
              <w:rPr>
                <w:sz w:val="20"/>
              </w:rPr>
            </w:pPr>
            <w:r>
              <w:rPr>
                <w:sz w:val="20"/>
              </w:rPr>
              <w:t>1</w:t>
            </w:r>
          </w:p>
        </w:tc>
        <w:tc>
          <w:tcPr>
            <w:tcW w:w="1035" w:type="dxa"/>
          </w:tcPr>
          <w:p w14:paraId="75550333" w14:textId="77777777" w:rsidR="00FE4C13" w:rsidRDefault="00D613A9">
            <w:pPr>
              <w:pStyle w:val="TableParagraph"/>
              <w:spacing w:before="8" w:line="227" w:lineRule="exact"/>
              <w:ind w:right="24"/>
              <w:jc w:val="right"/>
              <w:rPr>
                <w:sz w:val="20"/>
              </w:rPr>
            </w:pPr>
            <w:r>
              <w:rPr>
                <w:sz w:val="20"/>
              </w:rPr>
              <w:t>0.083</w:t>
            </w:r>
          </w:p>
        </w:tc>
      </w:tr>
      <w:tr w:rsidR="00FE4C13" w14:paraId="1B50CD4D" w14:textId="77777777">
        <w:trPr>
          <w:trHeight w:val="256"/>
        </w:trPr>
        <w:tc>
          <w:tcPr>
            <w:tcW w:w="4573" w:type="dxa"/>
          </w:tcPr>
          <w:p w14:paraId="1E02F435" w14:textId="77777777" w:rsidR="00FE4C13" w:rsidRDefault="00D613A9">
            <w:pPr>
              <w:pStyle w:val="TableParagraph"/>
              <w:spacing w:before="8" w:line="227" w:lineRule="exact"/>
              <w:ind w:left="31"/>
              <w:rPr>
                <w:sz w:val="20"/>
              </w:rPr>
            </w:pPr>
            <w:r>
              <w:rPr>
                <w:sz w:val="20"/>
              </w:rPr>
              <w:t>Batch</w:t>
            </w:r>
          </w:p>
        </w:tc>
        <w:tc>
          <w:tcPr>
            <w:tcW w:w="2403" w:type="dxa"/>
          </w:tcPr>
          <w:p w14:paraId="725F480D" w14:textId="77777777" w:rsidR="00FE4C13" w:rsidRDefault="00D613A9">
            <w:pPr>
              <w:pStyle w:val="TableParagraph"/>
              <w:spacing w:before="8" w:line="227" w:lineRule="exact"/>
              <w:ind w:left="1135"/>
              <w:rPr>
                <w:sz w:val="20"/>
              </w:rPr>
            </w:pPr>
            <w:r>
              <w:rPr>
                <w:sz w:val="20"/>
              </w:rPr>
              <w:t>36.673</w:t>
            </w:r>
          </w:p>
        </w:tc>
        <w:tc>
          <w:tcPr>
            <w:tcW w:w="1162" w:type="dxa"/>
          </w:tcPr>
          <w:p w14:paraId="4C5C20C5" w14:textId="77777777" w:rsidR="00FE4C13" w:rsidRDefault="00D613A9">
            <w:pPr>
              <w:pStyle w:val="TableParagraph"/>
              <w:spacing w:before="8" w:line="227" w:lineRule="exact"/>
              <w:ind w:right="441"/>
              <w:jc w:val="right"/>
              <w:rPr>
                <w:sz w:val="20"/>
              </w:rPr>
            </w:pPr>
            <w:r>
              <w:rPr>
                <w:sz w:val="20"/>
              </w:rPr>
              <w:t>1</w:t>
            </w:r>
          </w:p>
        </w:tc>
        <w:tc>
          <w:tcPr>
            <w:tcW w:w="1035" w:type="dxa"/>
          </w:tcPr>
          <w:p w14:paraId="0561FDC3" w14:textId="77777777" w:rsidR="00FE4C13" w:rsidRDefault="00D613A9">
            <w:pPr>
              <w:pStyle w:val="TableParagraph"/>
              <w:spacing w:before="8" w:line="227" w:lineRule="exact"/>
              <w:ind w:right="24"/>
              <w:jc w:val="right"/>
              <w:rPr>
                <w:b/>
                <w:sz w:val="20"/>
              </w:rPr>
            </w:pPr>
            <w:r>
              <w:rPr>
                <w:b/>
                <w:sz w:val="20"/>
              </w:rPr>
              <w:t>&lt;0.001</w:t>
            </w:r>
          </w:p>
        </w:tc>
      </w:tr>
      <w:tr w:rsidR="00FE4C13" w14:paraId="4F28F601" w14:textId="77777777">
        <w:trPr>
          <w:trHeight w:val="255"/>
        </w:trPr>
        <w:tc>
          <w:tcPr>
            <w:tcW w:w="4573" w:type="dxa"/>
          </w:tcPr>
          <w:p w14:paraId="05E0C3F0"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time:Treatment</w:t>
            </w:r>
            <w:proofErr w:type="spellEnd"/>
            <w:proofErr w:type="gramEnd"/>
          </w:p>
        </w:tc>
        <w:tc>
          <w:tcPr>
            <w:tcW w:w="2403" w:type="dxa"/>
          </w:tcPr>
          <w:p w14:paraId="1AC9942C" w14:textId="77777777" w:rsidR="00FE4C13" w:rsidRDefault="00D613A9">
            <w:pPr>
              <w:pStyle w:val="TableParagraph"/>
              <w:spacing w:before="8" w:line="227" w:lineRule="exact"/>
              <w:ind w:left="1135"/>
              <w:rPr>
                <w:sz w:val="20"/>
              </w:rPr>
            </w:pPr>
            <w:r>
              <w:rPr>
                <w:sz w:val="20"/>
              </w:rPr>
              <w:t>0.802</w:t>
            </w:r>
          </w:p>
        </w:tc>
        <w:tc>
          <w:tcPr>
            <w:tcW w:w="1162" w:type="dxa"/>
          </w:tcPr>
          <w:p w14:paraId="4246287D" w14:textId="77777777" w:rsidR="00FE4C13" w:rsidRDefault="00D613A9">
            <w:pPr>
              <w:pStyle w:val="TableParagraph"/>
              <w:spacing w:before="8" w:line="227" w:lineRule="exact"/>
              <w:ind w:right="441"/>
              <w:jc w:val="right"/>
              <w:rPr>
                <w:sz w:val="20"/>
              </w:rPr>
            </w:pPr>
            <w:r>
              <w:rPr>
                <w:sz w:val="20"/>
              </w:rPr>
              <w:t>1</w:t>
            </w:r>
          </w:p>
        </w:tc>
        <w:tc>
          <w:tcPr>
            <w:tcW w:w="1035" w:type="dxa"/>
          </w:tcPr>
          <w:p w14:paraId="188C0859" w14:textId="77777777" w:rsidR="00FE4C13" w:rsidRDefault="00D613A9">
            <w:pPr>
              <w:pStyle w:val="TableParagraph"/>
              <w:spacing w:before="8" w:line="227" w:lineRule="exact"/>
              <w:ind w:right="24"/>
              <w:jc w:val="right"/>
              <w:rPr>
                <w:sz w:val="20"/>
              </w:rPr>
            </w:pPr>
            <w:r>
              <w:rPr>
                <w:sz w:val="20"/>
              </w:rPr>
              <w:t>0.371</w:t>
            </w:r>
          </w:p>
        </w:tc>
      </w:tr>
      <w:tr w:rsidR="00FE4C13" w14:paraId="662EE24A" w14:textId="77777777">
        <w:trPr>
          <w:trHeight w:val="256"/>
        </w:trPr>
        <w:tc>
          <w:tcPr>
            <w:tcW w:w="4573" w:type="dxa"/>
          </w:tcPr>
          <w:p w14:paraId="71725CA0"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time:In</w:t>
            </w:r>
            <w:proofErr w:type="spellEnd"/>
            <w:proofErr w:type="gramEnd"/>
            <w:r>
              <w:rPr>
                <w:sz w:val="20"/>
              </w:rPr>
              <w:t xml:space="preserve"> prox. area</w:t>
            </w:r>
          </w:p>
        </w:tc>
        <w:tc>
          <w:tcPr>
            <w:tcW w:w="2403" w:type="dxa"/>
          </w:tcPr>
          <w:p w14:paraId="4B586547" w14:textId="77777777" w:rsidR="00FE4C13" w:rsidRDefault="00D613A9">
            <w:pPr>
              <w:pStyle w:val="TableParagraph"/>
              <w:spacing w:before="8" w:line="227" w:lineRule="exact"/>
              <w:ind w:left="1135"/>
              <w:rPr>
                <w:sz w:val="20"/>
              </w:rPr>
            </w:pPr>
            <w:r>
              <w:rPr>
                <w:sz w:val="20"/>
              </w:rPr>
              <w:t>0.600</w:t>
            </w:r>
          </w:p>
        </w:tc>
        <w:tc>
          <w:tcPr>
            <w:tcW w:w="1162" w:type="dxa"/>
          </w:tcPr>
          <w:p w14:paraId="19323813" w14:textId="77777777" w:rsidR="00FE4C13" w:rsidRDefault="00D613A9">
            <w:pPr>
              <w:pStyle w:val="TableParagraph"/>
              <w:spacing w:before="8" w:line="227" w:lineRule="exact"/>
              <w:ind w:right="441"/>
              <w:jc w:val="right"/>
              <w:rPr>
                <w:sz w:val="20"/>
              </w:rPr>
            </w:pPr>
            <w:r>
              <w:rPr>
                <w:sz w:val="20"/>
              </w:rPr>
              <w:t>1</w:t>
            </w:r>
          </w:p>
        </w:tc>
        <w:tc>
          <w:tcPr>
            <w:tcW w:w="1035" w:type="dxa"/>
          </w:tcPr>
          <w:p w14:paraId="369DFE3B" w14:textId="77777777" w:rsidR="00FE4C13" w:rsidRDefault="00D613A9">
            <w:pPr>
              <w:pStyle w:val="TableParagraph"/>
              <w:spacing w:before="8" w:line="227" w:lineRule="exact"/>
              <w:ind w:right="24"/>
              <w:jc w:val="right"/>
              <w:rPr>
                <w:sz w:val="20"/>
              </w:rPr>
            </w:pPr>
            <w:r>
              <w:rPr>
                <w:sz w:val="20"/>
              </w:rPr>
              <w:t>0.439</w:t>
            </w:r>
          </w:p>
        </w:tc>
      </w:tr>
      <w:tr w:rsidR="00FE4C13" w14:paraId="1C291B02" w14:textId="77777777">
        <w:trPr>
          <w:trHeight w:val="255"/>
        </w:trPr>
        <w:tc>
          <w:tcPr>
            <w:tcW w:w="4573" w:type="dxa"/>
          </w:tcPr>
          <w:p w14:paraId="2FAC2E50" w14:textId="77777777" w:rsidR="00FE4C13" w:rsidRDefault="00D613A9">
            <w:pPr>
              <w:pStyle w:val="TableParagraph"/>
              <w:spacing w:before="8" w:line="227" w:lineRule="exact"/>
              <w:ind w:left="31"/>
              <w:rPr>
                <w:sz w:val="20"/>
              </w:rPr>
            </w:pPr>
            <w:proofErr w:type="spellStart"/>
            <w:proofErr w:type="gramStart"/>
            <w:r>
              <w:rPr>
                <w:sz w:val="20"/>
              </w:rPr>
              <w:t>Treatment:In</w:t>
            </w:r>
            <w:proofErr w:type="spellEnd"/>
            <w:proofErr w:type="gramEnd"/>
            <w:r>
              <w:rPr>
                <w:sz w:val="20"/>
              </w:rPr>
              <w:t xml:space="preserve"> prox. area</w:t>
            </w:r>
          </w:p>
        </w:tc>
        <w:tc>
          <w:tcPr>
            <w:tcW w:w="2403" w:type="dxa"/>
          </w:tcPr>
          <w:p w14:paraId="7B798F72" w14:textId="77777777" w:rsidR="00FE4C13" w:rsidRDefault="00D613A9">
            <w:pPr>
              <w:pStyle w:val="TableParagraph"/>
              <w:spacing w:before="8" w:line="227" w:lineRule="exact"/>
              <w:ind w:left="1135"/>
              <w:rPr>
                <w:sz w:val="20"/>
              </w:rPr>
            </w:pPr>
            <w:r>
              <w:rPr>
                <w:sz w:val="20"/>
              </w:rPr>
              <w:t>14.375</w:t>
            </w:r>
          </w:p>
        </w:tc>
        <w:tc>
          <w:tcPr>
            <w:tcW w:w="1162" w:type="dxa"/>
          </w:tcPr>
          <w:p w14:paraId="01810732" w14:textId="77777777" w:rsidR="00FE4C13" w:rsidRDefault="00D613A9">
            <w:pPr>
              <w:pStyle w:val="TableParagraph"/>
              <w:spacing w:before="8" w:line="227" w:lineRule="exact"/>
              <w:ind w:right="441"/>
              <w:jc w:val="right"/>
              <w:rPr>
                <w:sz w:val="20"/>
              </w:rPr>
            </w:pPr>
            <w:r>
              <w:rPr>
                <w:sz w:val="20"/>
              </w:rPr>
              <w:t>1</w:t>
            </w:r>
          </w:p>
        </w:tc>
        <w:tc>
          <w:tcPr>
            <w:tcW w:w="1035" w:type="dxa"/>
          </w:tcPr>
          <w:p w14:paraId="4DFDC987" w14:textId="77777777" w:rsidR="00FE4C13" w:rsidRDefault="00D613A9">
            <w:pPr>
              <w:pStyle w:val="TableParagraph"/>
              <w:spacing w:before="8" w:line="227" w:lineRule="exact"/>
              <w:ind w:right="24"/>
              <w:jc w:val="right"/>
              <w:rPr>
                <w:sz w:val="20"/>
              </w:rPr>
            </w:pPr>
            <w:r>
              <w:rPr>
                <w:sz w:val="20"/>
              </w:rPr>
              <w:t>&lt;0.001</w:t>
            </w:r>
          </w:p>
        </w:tc>
      </w:tr>
      <w:tr w:rsidR="00FE4C13" w14:paraId="3A6ED00C" w14:textId="77777777">
        <w:trPr>
          <w:trHeight w:val="255"/>
        </w:trPr>
        <w:tc>
          <w:tcPr>
            <w:tcW w:w="4573" w:type="dxa"/>
          </w:tcPr>
          <w:p w14:paraId="6FFDEE4C"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403" w:type="dxa"/>
          </w:tcPr>
          <w:p w14:paraId="7BABB9E4" w14:textId="77777777" w:rsidR="00FE4C13" w:rsidRDefault="00D613A9">
            <w:pPr>
              <w:pStyle w:val="TableParagraph"/>
              <w:spacing w:before="8" w:line="227" w:lineRule="exact"/>
              <w:ind w:left="1135"/>
              <w:rPr>
                <w:sz w:val="20"/>
              </w:rPr>
            </w:pPr>
            <w:r>
              <w:rPr>
                <w:sz w:val="20"/>
              </w:rPr>
              <w:t>0.261</w:t>
            </w:r>
          </w:p>
        </w:tc>
        <w:tc>
          <w:tcPr>
            <w:tcW w:w="1162" w:type="dxa"/>
          </w:tcPr>
          <w:p w14:paraId="06074968" w14:textId="77777777" w:rsidR="00FE4C13" w:rsidRDefault="00D613A9">
            <w:pPr>
              <w:pStyle w:val="TableParagraph"/>
              <w:spacing w:before="8" w:line="227" w:lineRule="exact"/>
              <w:ind w:right="441"/>
              <w:jc w:val="right"/>
              <w:rPr>
                <w:sz w:val="20"/>
              </w:rPr>
            </w:pPr>
            <w:r>
              <w:rPr>
                <w:sz w:val="20"/>
              </w:rPr>
              <w:t>1</w:t>
            </w:r>
          </w:p>
        </w:tc>
        <w:tc>
          <w:tcPr>
            <w:tcW w:w="1035" w:type="dxa"/>
          </w:tcPr>
          <w:p w14:paraId="6097CBB5" w14:textId="77777777" w:rsidR="00FE4C13" w:rsidRDefault="00D613A9">
            <w:pPr>
              <w:pStyle w:val="TableParagraph"/>
              <w:spacing w:before="8" w:line="227" w:lineRule="exact"/>
              <w:ind w:right="24"/>
              <w:jc w:val="right"/>
              <w:rPr>
                <w:sz w:val="20"/>
              </w:rPr>
            </w:pPr>
            <w:r>
              <w:rPr>
                <w:sz w:val="20"/>
              </w:rPr>
              <w:t>0.609</w:t>
            </w:r>
          </w:p>
        </w:tc>
      </w:tr>
      <w:tr w:rsidR="00FE4C13" w14:paraId="59C7274F" w14:textId="77777777">
        <w:trPr>
          <w:trHeight w:val="256"/>
        </w:trPr>
        <w:tc>
          <w:tcPr>
            <w:tcW w:w="4573" w:type="dxa"/>
          </w:tcPr>
          <w:p w14:paraId="48302869"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403" w:type="dxa"/>
          </w:tcPr>
          <w:p w14:paraId="7A8B2BFE" w14:textId="77777777" w:rsidR="00FE4C13" w:rsidRDefault="00D613A9">
            <w:pPr>
              <w:pStyle w:val="TableParagraph"/>
              <w:spacing w:before="8" w:line="227" w:lineRule="exact"/>
              <w:ind w:left="1135"/>
              <w:rPr>
                <w:sz w:val="20"/>
              </w:rPr>
            </w:pPr>
            <w:r>
              <w:rPr>
                <w:sz w:val="20"/>
              </w:rPr>
              <w:t>3.911</w:t>
            </w:r>
          </w:p>
        </w:tc>
        <w:tc>
          <w:tcPr>
            <w:tcW w:w="1162" w:type="dxa"/>
          </w:tcPr>
          <w:p w14:paraId="4823A609" w14:textId="77777777" w:rsidR="00FE4C13" w:rsidRDefault="00D613A9">
            <w:pPr>
              <w:pStyle w:val="TableParagraph"/>
              <w:spacing w:before="8" w:line="227" w:lineRule="exact"/>
              <w:ind w:right="441"/>
              <w:jc w:val="right"/>
              <w:rPr>
                <w:sz w:val="20"/>
              </w:rPr>
            </w:pPr>
            <w:r>
              <w:rPr>
                <w:sz w:val="20"/>
              </w:rPr>
              <w:t>1</w:t>
            </w:r>
          </w:p>
        </w:tc>
        <w:tc>
          <w:tcPr>
            <w:tcW w:w="1035" w:type="dxa"/>
          </w:tcPr>
          <w:p w14:paraId="1AA57D5D" w14:textId="77777777" w:rsidR="00FE4C13" w:rsidRDefault="00D613A9">
            <w:pPr>
              <w:pStyle w:val="TableParagraph"/>
              <w:spacing w:before="8" w:line="227" w:lineRule="exact"/>
              <w:ind w:right="24"/>
              <w:jc w:val="right"/>
              <w:rPr>
                <w:sz w:val="20"/>
              </w:rPr>
            </w:pPr>
            <w:r>
              <w:rPr>
                <w:sz w:val="20"/>
              </w:rPr>
              <w:t>0.048</w:t>
            </w:r>
          </w:p>
        </w:tc>
      </w:tr>
      <w:tr w:rsidR="00FE4C13" w14:paraId="1861DC43" w14:textId="77777777">
        <w:trPr>
          <w:trHeight w:val="255"/>
        </w:trPr>
        <w:tc>
          <w:tcPr>
            <w:tcW w:w="4573" w:type="dxa"/>
          </w:tcPr>
          <w:p w14:paraId="483BE953"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403" w:type="dxa"/>
          </w:tcPr>
          <w:p w14:paraId="3D72F702" w14:textId="77777777" w:rsidR="00FE4C13" w:rsidRDefault="00D613A9">
            <w:pPr>
              <w:pStyle w:val="TableParagraph"/>
              <w:spacing w:before="8" w:line="227" w:lineRule="exact"/>
              <w:ind w:left="1135"/>
              <w:rPr>
                <w:sz w:val="20"/>
              </w:rPr>
            </w:pPr>
            <w:r>
              <w:rPr>
                <w:sz w:val="20"/>
              </w:rPr>
              <w:t>1.671</w:t>
            </w:r>
          </w:p>
        </w:tc>
        <w:tc>
          <w:tcPr>
            <w:tcW w:w="1162" w:type="dxa"/>
          </w:tcPr>
          <w:p w14:paraId="7E7AEA1B" w14:textId="77777777" w:rsidR="00FE4C13" w:rsidRDefault="00D613A9">
            <w:pPr>
              <w:pStyle w:val="TableParagraph"/>
              <w:spacing w:before="8" w:line="227" w:lineRule="exact"/>
              <w:ind w:right="441"/>
              <w:jc w:val="right"/>
              <w:rPr>
                <w:sz w:val="20"/>
              </w:rPr>
            </w:pPr>
            <w:r>
              <w:rPr>
                <w:sz w:val="20"/>
              </w:rPr>
              <w:t>1</w:t>
            </w:r>
          </w:p>
        </w:tc>
        <w:tc>
          <w:tcPr>
            <w:tcW w:w="1035" w:type="dxa"/>
          </w:tcPr>
          <w:p w14:paraId="4C73FA9B" w14:textId="77777777" w:rsidR="00FE4C13" w:rsidRDefault="00D613A9">
            <w:pPr>
              <w:pStyle w:val="TableParagraph"/>
              <w:spacing w:before="8" w:line="227" w:lineRule="exact"/>
              <w:ind w:right="24"/>
              <w:jc w:val="right"/>
              <w:rPr>
                <w:sz w:val="20"/>
              </w:rPr>
            </w:pPr>
            <w:r>
              <w:rPr>
                <w:sz w:val="20"/>
              </w:rPr>
              <w:t>0.196</w:t>
            </w:r>
          </w:p>
        </w:tc>
      </w:tr>
      <w:tr w:rsidR="00FE4C13" w14:paraId="0261D86E" w14:textId="77777777">
        <w:trPr>
          <w:trHeight w:val="256"/>
        </w:trPr>
        <w:tc>
          <w:tcPr>
            <w:tcW w:w="4573" w:type="dxa"/>
          </w:tcPr>
          <w:p w14:paraId="7D4BA28B"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403" w:type="dxa"/>
          </w:tcPr>
          <w:p w14:paraId="59A7B524" w14:textId="77777777" w:rsidR="00FE4C13" w:rsidRDefault="00D613A9">
            <w:pPr>
              <w:pStyle w:val="TableParagraph"/>
              <w:spacing w:before="8" w:line="227" w:lineRule="exact"/>
              <w:ind w:left="1135"/>
              <w:rPr>
                <w:sz w:val="20"/>
              </w:rPr>
            </w:pPr>
            <w:r>
              <w:rPr>
                <w:sz w:val="20"/>
              </w:rPr>
              <w:t>0.272</w:t>
            </w:r>
          </w:p>
        </w:tc>
        <w:tc>
          <w:tcPr>
            <w:tcW w:w="1162" w:type="dxa"/>
          </w:tcPr>
          <w:p w14:paraId="11DD0FA8" w14:textId="77777777" w:rsidR="00FE4C13" w:rsidRDefault="00D613A9">
            <w:pPr>
              <w:pStyle w:val="TableParagraph"/>
              <w:spacing w:before="8" w:line="227" w:lineRule="exact"/>
              <w:ind w:right="441"/>
              <w:jc w:val="right"/>
              <w:rPr>
                <w:sz w:val="20"/>
              </w:rPr>
            </w:pPr>
            <w:r>
              <w:rPr>
                <w:sz w:val="20"/>
              </w:rPr>
              <w:t>1</w:t>
            </w:r>
          </w:p>
        </w:tc>
        <w:tc>
          <w:tcPr>
            <w:tcW w:w="1035" w:type="dxa"/>
          </w:tcPr>
          <w:p w14:paraId="68AE50E2" w14:textId="77777777" w:rsidR="00FE4C13" w:rsidRDefault="00D613A9">
            <w:pPr>
              <w:pStyle w:val="TableParagraph"/>
              <w:spacing w:before="8" w:line="227" w:lineRule="exact"/>
              <w:ind w:right="24"/>
              <w:jc w:val="right"/>
              <w:rPr>
                <w:sz w:val="20"/>
              </w:rPr>
            </w:pPr>
            <w:r>
              <w:rPr>
                <w:sz w:val="20"/>
              </w:rPr>
              <w:t>0.602</w:t>
            </w:r>
          </w:p>
        </w:tc>
      </w:tr>
      <w:tr w:rsidR="00FE4C13" w14:paraId="6DD786F7" w14:textId="77777777">
        <w:trPr>
          <w:trHeight w:val="255"/>
        </w:trPr>
        <w:tc>
          <w:tcPr>
            <w:tcW w:w="4573" w:type="dxa"/>
          </w:tcPr>
          <w:p w14:paraId="7EB89DC4"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area:HumanID</w:t>
            </w:r>
            <w:proofErr w:type="spellEnd"/>
            <w:proofErr w:type="gramEnd"/>
          </w:p>
        </w:tc>
        <w:tc>
          <w:tcPr>
            <w:tcW w:w="2403" w:type="dxa"/>
          </w:tcPr>
          <w:p w14:paraId="0B89760C" w14:textId="77777777" w:rsidR="00FE4C13" w:rsidRDefault="00D613A9">
            <w:pPr>
              <w:pStyle w:val="TableParagraph"/>
              <w:spacing w:before="8" w:line="227" w:lineRule="exact"/>
              <w:ind w:left="1135"/>
              <w:rPr>
                <w:sz w:val="20"/>
              </w:rPr>
            </w:pPr>
            <w:r>
              <w:rPr>
                <w:sz w:val="20"/>
              </w:rPr>
              <w:t>2.024</w:t>
            </w:r>
          </w:p>
        </w:tc>
        <w:tc>
          <w:tcPr>
            <w:tcW w:w="1162" w:type="dxa"/>
          </w:tcPr>
          <w:p w14:paraId="33826EEB" w14:textId="77777777" w:rsidR="00FE4C13" w:rsidRDefault="00D613A9">
            <w:pPr>
              <w:pStyle w:val="TableParagraph"/>
              <w:spacing w:before="8" w:line="227" w:lineRule="exact"/>
              <w:ind w:right="441"/>
              <w:jc w:val="right"/>
              <w:rPr>
                <w:sz w:val="20"/>
              </w:rPr>
            </w:pPr>
            <w:r>
              <w:rPr>
                <w:sz w:val="20"/>
              </w:rPr>
              <w:t>1</w:t>
            </w:r>
          </w:p>
        </w:tc>
        <w:tc>
          <w:tcPr>
            <w:tcW w:w="1035" w:type="dxa"/>
          </w:tcPr>
          <w:p w14:paraId="2DE60EEE" w14:textId="77777777" w:rsidR="00FE4C13" w:rsidRDefault="00D613A9">
            <w:pPr>
              <w:pStyle w:val="TableParagraph"/>
              <w:spacing w:before="8" w:line="227" w:lineRule="exact"/>
              <w:ind w:right="24"/>
              <w:jc w:val="right"/>
              <w:rPr>
                <w:sz w:val="20"/>
              </w:rPr>
            </w:pPr>
            <w:r>
              <w:rPr>
                <w:sz w:val="20"/>
              </w:rPr>
              <w:t>0.155</w:t>
            </w:r>
          </w:p>
        </w:tc>
      </w:tr>
      <w:tr w:rsidR="00FE4C13" w14:paraId="5BB4D399" w14:textId="77777777">
        <w:trPr>
          <w:trHeight w:val="256"/>
        </w:trPr>
        <w:tc>
          <w:tcPr>
            <w:tcW w:w="4573" w:type="dxa"/>
          </w:tcPr>
          <w:p w14:paraId="0061AF04"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area:Batch</w:t>
            </w:r>
            <w:proofErr w:type="spellEnd"/>
            <w:proofErr w:type="gramEnd"/>
          </w:p>
        </w:tc>
        <w:tc>
          <w:tcPr>
            <w:tcW w:w="2403" w:type="dxa"/>
          </w:tcPr>
          <w:p w14:paraId="3E83D48A" w14:textId="77777777" w:rsidR="00FE4C13" w:rsidRDefault="00D613A9">
            <w:pPr>
              <w:pStyle w:val="TableParagraph"/>
              <w:spacing w:before="8" w:line="227" w:lineRule="exact"/>
              <w:ind w:left="1135"/>
              <w:rPr>
                <w:sz w:val="20"/>
              </w:rPr>
            </w:pPr>
            <w:r>
              <w:rPr>
                <w:sz w:val="20"/>
              </w:rPr>
              <w:t>2.939</w:t>
            </w:r>
          </w:p>
        </w:tc>
        <w:tc>
          <w:tcPr>
            <w:tcW w:w="1162" w:type="dxa"/>
          </w:tcPr>
          <w:p w14:paraId="627D92CA" w14:textId="77777777" w:rsidR="00FE4C13" w:rsidRDefault="00D613A9">
            <w:pPr>
              <w:pStyle w:val="TableParagraph"/>
              <w:spacing w:before="8" w:line="227" w:lineRule="exact"/>
              <w:ind w:right="441"/>
              <w:jc w:val="right"/>
              <w:rPr>
                <w:sz w:val="20"/>
              </w:rPr>
            </w:pPr>
            <w:r>
              <w:rPr>
                <w:sz w:val="20"/>
              </w:rPr>
              <w:t>1</w:t>
            </w:r>
          </w:p>
        </w:tc>
        <w:tc>
          <w:tcPr>
            <w:tcW w:w="1035" w:type="dxa"/>
          </w:tcPr>
          <w:p w14:paraId="067543C0" w14:textId="77777777" w:rsidR="00FE4C13" w:rsidRDefault="00D613A9">
            <w:pPr>
              <w:pStyle w:val="TableParagraph"/>
              <w:spacing w:before="8" w:line="227" w:lineRule="exact"/>
              <w:ind w:right="24"/>
              <w:jc w:val="right"/>
              <w:rPr>
                <w:sz w:val="20"/>
              </w:rPr>
            </w:pPr>
            <w:r>
              <w:rPr>
                <w:sz w:val="20"/>
              </w:rPr>
              <w:t>0.086</w:t>
            </w:r>
          </w:p>
        </w:tc>
      </w:tr>
      <w:tr w:rsidR="00FE4C13" w14:paraId="0811157E" w14:textId="77777777">
        <w:trPr>
          <w:trHeight w:val="239"/>
        </w:trPr>
        <w:tc>
          <w:tcPr>
            <w:tcW w:w="4573" w:type="dxa"/>
            <w:tcBorders>
              <w:bottom w:val="single" w:sz="4" w:space="0" w:color="000000"/>
            </w:tcBorders>
          </w:tcPr>
          <w:p w14:paraId="43266CEC" w14:textId="77777777" w:rsidR="00FE4C13" w:rsidRDefault="00D613A9">
            <w:pPr>
              <w:pStyle w:val="TableParagraph"/>
              <w:spacing w:before="8" w:line="211" w:lineRule="exact"/>
              <w:ind w:left="31"/>
              <w:rPr>
                <w:sz w:val="20"/>
              </w:rPr>
            </w:pPr>
            <w:r>
              <w:rPr>
                <w:sz w:val="20"/>
              </w:rPr>
              <w:t xml:space="preserve">Conditioning </w:t>
            </w:r>
            <w:proofErr w:type="spellStart"/>
            <w:proofErr w:type="gramStart"/>
            <w:r>
              <w:rPr>
                <w:sz w:val="20"/>
              </w:rPr>
              <w:t>time:Treatment</w:t>
            </w:r>
            <w:proofErr w:type="gramEnd"/>
            <w:r>
              <w:rPr>
                <w:sz w:val="20"/>
              </w:rPr>
              <w:t>:In</w:t>
            </w:r>
            <w:proofErr w:type="spellEnd"/>
            <w:r>
              <w:rPr>
                <w:sz w:val="20"/>
              </w:rPr>
              <w:t xml:space="preserve"> prox. area</w:t>
            </w:r>
          </w:p>
        </w:tc>
        <w:tc>
          <w:tcPr>
            <w:tcW w:w="2403" w:type="dxa"/>
            <w:tcBorders>
              <w:bottom w:val="single" w:sz="4" w:space="0" w:color="000000"/>
            </w:tcBorders>
          </w:tcPr>
          <w:p w14:paraId="342D797E" w14:textId="77777777" w:rsidR="00FE4C13" w:rsidRDefault="00D613A9">
            <w:pPr>
              <w:pStyle w:val="TableParagraph"/>
              <w:spacing w:before="8" w:line="211" w:lineRule="exact"/>
              <w:ind w:left="1135"/>
              <w:rPr>
                <w:sz w:val="20"/>
              </w:rPr>
            </w:pPr>
            <w:r>
              <w:rPr>
                <w:sz w:val="20"/>
              </w:rPr>
              <w:t>4.987</w:t>
            </w:r>
          </w:p>
        </w:tc>
        <w:tc>
          <w:tcPr>
            <w:tcW w:w="1162" w:type="dxa"/>
            <w:tcBorders>
              <w:bottom w:val="single" w:sz="4" w:space="0" w:color="000000"/>
            </w:tcBorders>
          </w:tcPr>
          <w:p w14:paraId="4F9AB5DB" w14:textId="77777777" w:rsidR="00FE4C13" w:rsidRDefault="00D613A9">
            <w:pPr>
              <w:pStyle w:val="TableParagraph"/>
              <w:spacing w:before="8" w:line="211" w:lineRule="exact"/>
              <w:ind w:right="441"/>
              <w:jc w:val="right"/>
              <w:rPr>
                <w:sz w:val="20"/>
              </w:rPr>
            </w:pPr>
            <w:r>
              <w:rPr>
                <w:sz w:val="20"/>
              </w:rPr>
              <w:t>1</w:t>
            </w:r>
          </w:p>
        </w:tc>
        <w:tc>
          <w:tcPr>
            <w:tcW w:w="1035" w:type="dxa"/>
            <w:tcBorders>
              <w:bottom w:val="single" w:sz="4" w:space="0" w:color="000000"/>
            </w:tcBorders>
          </w:tcPr>
          <w:p w14:paraId="7D3F7FA7" w14:textId="77777777" w:rsidR="00FE4C13" w:rsidRDefault="00D613A9">
            <w:pPr>
              <w:pStyle w:val="TableParagraph"/>
              <w:spacing w:before="8" w:line="211" w:lineRule="exact"/>
              <w:ind w:right="24"/>
              <w:jc w:val="right"/>
              <w:rPr>
                <w:b/>
                <w:sz w:val="20"/>
              </w:rPr>
            </w:pPr>
            <w:r>
              <w:rPr>
                <w:b/>
                <w:sz w:val="20"/>
              </w:rPr>
              <w:t>0.026</w:t>
            </w:r>
          </w:p>
        </w:tc>
      </w:tr>
      <w:tr w:rsidR="00FE4C13" w14:paraId="1E8B3D46" w14:textId="77777777">
        <w:trPr>
          <w:trHeight w:val="329"/>
        </w:trPr>
        <w:tc>
          <w:tcPr>
            <w:tcW w:w="4573" w:type="dxa"/>
            <w:tcBorders>
              <w:top w:val="single" w:sz="4" w:space="0" w:color="000000"/>
            </w:tcBorders>
          </w:tcPr>
          <w:p w14:paraId="127244F0" w14:textId="77777777" w:rsidR="00FE4C13" w:rsidRDefault="00D613A9">
            <w:pPr>
              <w:pStyle w:val="TableParagraph"/>
              <w:spacing w:before="55"/>
              <w:ind w:left="58"/>
              <w:rPr>
                <w:b/>
                <w:sz w:val="20"/>
              </w:rPr>
            </w:pPr>
            <w:r>
              <w:rPr>
                <w:b/>
                <w:sz w:val="20"/>
              </w:rPr>
              <w:t>VocPC2</w:t>
            </w:r>
          </w:p>
        </w:tc>
        <w:tc>
          <w:tcPr>
            <w:tcW w:w="2403" w:type="dxa"/>
            <w:tcBorders>
              <w:top w:val="single" w:sz="4" w:space="0" w:color="000000"/>
            </w:tcBorders>
          </w:tcPr>
          <w:p w14:paraId="44CB6D93" w14:textId="77777777" w:rsidR="00FE4C13" w:rsidRDefault="00FE4C13">
            <w:pPr>
              <w:pStyle w:val="TableParagraph"/>
              <w:spacing w:before="0"/>
              <w:rPr>
                <w:sz w:val="20"/>
              </w:rPr>
            </w:pPr>
          </w:p>
        </w:tc>
        <w:tc>
          <w:tcPr>
            <w:tcW w:w="1162" w:type="dxa"/>
            <w:tcBorders>
              <w:top w:val="single" w:sz="4" w:space="0" w:color="000000"/>
            </w:tcBorders>
          </w:tcPr>
          <w:p w14:paraId="4B3777B2" w14:textId="77777777" w:rsidR="00FE4C13" w:rsidRDefault="00FE4C13">
            <w:pPr>
              <w:pStyle w:val="TableParagraph"/>
              <w:spacing w:before="0"/>
              <w:rPr>
                <w:sz w:val="20"/>
              </w:rPr>
            </w:pPr>
          </w:p>
        </w:tc>
        <w:tc>
          <w:tcPr>
            <w:tcW w:w="1035" w:type="dxa"/>
            <w:tcBorders>
              <w:top w:val="single" w:sz="4" w:space="0" w:color="000000"/>
            </w:tcBorders>
          </w:tcPr>
          <w:p w14:paraId="29F7B298" w14:textId="77777777" w:rsidR="00FE4C13" w:rsidRDefault="00FE4C13">
            <w:pPr>
              <w:pStyle w:val="TableParagraph"/>
              <w:spacing w:before="0"/>
              <w:rPr>
                <w:sz w:val="20"/>
              </w:rPr>
            </w:pPr>
          </w:p>
        </w:tc>
      </w:tr>
      <w:tr w:rsidR="00FE4C13" w14:paraId="39215F2F" w14:textId="77777777">
        <w:trPr>
          <w:trHeight w:val="283"/>
        </w:trPr>
        <w:tc>
          <w:tcPr>
            <w:tcW w:w="4573" w:type="dxa"/>
          </w:tcPr>
          <w:p w14:paraId="5EBA67EA" w14:textId="77777777" w:rsidR="00FE4C13" w:rsidRDefault="00D613A9">
            <w:pPr>
              <w:pStyle w:val="TableParagraph"/>
              <w:spacing w:before="35" w:line="227" w:lineRule="exact"/>
              <w:ind w:left="31"/>
              <w:rPr>
                <w:sz w:val="20"/>
              </w:rPr>
            </w:pPr>
            <w:r>
              <w:rPr>
                <w:sz w:val="20"/>
              </w:rPr>
              <w:t>Conditioning time</w:t>
            </w:r>
          </w:p>
        </w:tc>
        <w:tc>
          <w:tcPr>
            <w:tcW w:w="2403" w:type="dxa"/>
          </w:tcPr>
          <w:p w14:paraId="303172C5" w14:textId="77777777" w:rsidR="00FE4C13" w:rsidRDefault="00D613A9">
            <w:pPr>
              <w:pStyle w:val="TableParagraph"/>
              <w:spacing w:before="35" w:line="227" w:lineRule="exact"/>
              <w:ind w:left="1135"/>
              <w:rPr>
                <w:sz w:val="20"/>
              </w:rPr>
            </w:pPr>
            <w:r>
              <w:rPr>
                <w:sz w:val="20"/>
              </w:rPr>
              <w:t>110.726</w:t>
            </w:r>
          </w:p>
        </w:tc>
        <w:tc>
          <w:tcPr>
            <w:tcW w:w="1162" w:type="dxa"/>
          </w:tcPr>
          <w:p w14:paraId="740CC595" w14:textId="77777777" w:rsidR="00FE4C13" w:rsidRDefault="00D613A9">
            <w:pPr>
              <w:pStyle w:val="TableParagraph"/>
              <w:spacing w:before="35" w:line="227" w:lineRule="exact"/>
              <w:ind w:right="441"/>
              <w:jc w:val="right"/>
              <w:rPr>
                <w:sz w:val="20"/>
              </w:rPr>
            </w:pPr>
            <w:r>
              <w:rPr>
                <w:sz w:val="20"/>
              </w:rPr>
              <w:t>1</w:t>
            </w:r>
          </w:p>
        </w:tc>
        <w:tc>
          <w:tcPr>
            <w:tcW w:w="1035" w:type="dxa"/>
          </w:tcPr>
          <w:p w14:paraId="2904D30D" w14:textId="77777777" w:rsidR="00FE4C13" w:rsidRDefault="00D613A9">
            <w:pPr>
              <w:pStyle w:val="TableParagraph"/>
              <w:spacing w:before="35" w:line="227" w:lineRule="exact"/>
              <w:ind w:right="24"/>
              <w:jc w:val="right"/>
              <w:rPr>
                <w:sz w:val="20"/>
              </w:rPr>
            </w:pPr>
            <w:r>
              <w:rPr>
                <w:sz w:val="20"/>
              </w:rPr>
              <w:t>&lt;0.001</w:t>
            </w:r>
          </w:p>
        </w:tc>
      </w:tr>
      <w:tr w:rsidR="00FE4C13" w14:paraId="016A9AC5" w14:textId="77777777">
        <w:trPr>
          <w:trHeight w:val="255"/>
        </w:trPr>
        <w:tc>
          <w:tcPr>
            <w:tcW w:w="4573" w:type="dxa"/>
          </w:tcPr>
          <w:p w14:paraId="504D5029" w14:textId="77777777" w:rsidR="00FE4C13" w:rsidRDefault="00D613A9">
            <w:pPr>
              <w:pStyle w:val="TableParagraph"/>
              <w:spacing w:before="8" w:line="227" w:lineRule="exact"/>
              <w:ind w:left="31"/>
              <w:rPr>
                <w:sz w:val="20"/>
              </w:rPr>
            </w:pPr>
            <w:r>
              <w:rPr>
                <w:sz w:val="20"/>
              </w:rPr>
              <w:t>Treatment</w:t>
            </w:r>
          </w:p>
        </w:tc>
        <w:tc>
          <w:tcPr>
            <w:tcW w:w="2403" w:type="dxa"/>
          </w:tcPr>
          <w:p w14:paraId="410916AD" w14:textId="77777777" w:rsidR="00FE4C13" w:rsidRDefault="00D613A9">
            <w:pPr>
              <w:pStyle w:val="TableParagraph"/>
              <w:spacing w:before="8" w:line="227" w:lineRule="exact"/>
              <w:ind w:left="1135"/>
              <w:rPr>
                <w:sz w:val="20"/>
              </w:rPr>
            </w:pPr>
            <w:r>
              <w:rPr>
                <w:sz w:val="20"/>
              </w:rPr>
              <w:t>0.351</w:t>
            </w:r>
          </w:p>
        </w:tc>
        <w:tc>
          <w:tcPr>
            <w:tcW w:w="1162" w:type="dxa"/>
          </w:tcPr>
          <w:p w14:paraId="14B7C643" w14:textId="77777777" w:rsidR="00FE4C13" w:rsidRDefault="00D613A9">
            <w:pPr>
              <w:pStyle w:val="TableParagraph"/>
              <w:spacing w:before="8" w:line="227" w:lineRule="exact"/>
              <w:ind w:right="441"/>
              <w:jc w:val="right"/>
              <w:rPr>
                <w:sz w:val="20"/>
              </w:rPr>
            </w:pPr>
            <w:r>
              <w:rPr>
                <w:sz w:val="20"/>
              </w:rPr>
              <w:t>1</w:t>
            </w:r>
          </w:p>
        </w:tc>
        <w:tc>
          <w:tcPr>
            <w:tcW w:w="1035" w:type="dxa"/>
          </w:tcPr>
          <w:p w14:paraId="693DC2E4" w14:textId="77777777" w:rsidR="00FE4C13" w:rsidRDefault="00D613A9">
            <w:pPr>
              <w:pStyle w:val="TableParagraph"/>
              <w:spacing w:before="8" w:line="227" w:lineRule="exact"/>
              <w:ind w:right="24"/>
              <w:jc w:val="right"/>
              <w:rPr>
                <w:sz w:val="20"/>
              </w:rPr>
            </w:pPr>
            <w:r>
              <w:rPr>
                <w:sz w:val="20"/>
              </w:rPr>
              <w:t>0.554</w:t>
            </w:r>
          </w:p>
        </w:tc>
      </w:tr>
      <w:tr w:rsidR="00FE4C13" w14:paraId="495D6243" w14:textId="77777777">
        <w:trPr>
          <w:trHeight w:val="256"/>
        </w:trPr>
        <w:tc>
          <w:tcPr>
            <w:tcW w:w="4573" w:type="dxa"/>
          </w:tcPr>
          <w:p w14:paraId="71C0274B" w14:textId="77777777" w:rsidR="00FE4C13" w:rsidRDefault="00D613A9">
            <w:pPr>
              <w:pStyle w:val="TableParagraph"/>
              <w:spacing w:before="8" w:line="227" w:lineRule="exact"/>
              <w:ind w:left="31"/>
              <w:rPr>
                <w:sz w:val="20"/>
              </w:rPr>
            </w:pPr>
            <w:r>
              <w:rPr>
                <w:sz w:val="20"/>
              </w:rPr>
              <w:t>In prox. area</w:t>
            </w:r>
          </w:p>
        </w:tc>
        <w:tc>
          <w:tcPr>
            <w:tcW w:w="2403" w:type="dxa"/>
          </w:tcPr>
          <w:p w14:paraId="73B05D22" w14:textId="77777777" w:rsidR="00FE4C13" w:rsidRDefault="00D613A9">
            <w:pPr>
              <w:pStyle w:val="TableParagraph"/>
              <w:spacing w:before="8" w:line="227" w:lineRule="exact"/>
              <w:ind w:left="1135"/>
              <w:rPr>
                <w:sz w:val="20"/>
              </w:rPr>
            </w:pPr>
            <w:r>
              <w:rPr>
                <w:sz w:val="20"/>
              </w:rPr>
              <w:t>26.883</w:t>
            </w:r>
          </w:p>
        </w:tc>
        <w:tc>
          <w:tcPr>
            <w:tcW w:w="1162" w:type="dxa"/>
          </w:tcPr>
          <w:p w14:paraId="4FF1D484" w14:textId="77777777" w:rsidR="00FE4C13" w:rsidRDefault="00D613A9">
            <w:pPr>
              <w:pStyle w:val="TableParagraph"/>
              <w:spacing w:before="8" w:line="227" w:lineRule="exact"/>
              <w:ind w:right="441"/>
              <w:jc w:val="right"/>
              <w:rPr>
                <w:sz w:val="20"/>
              </w:rPr>
            </w:pPr>
            <w:r>
              <w:rPr>
                <w:sz w:val="20"/>
              </w:rPr>
              <w:t>1</w:t>
            </w:r>
          </w:p>
        </w:tc>
        <w:tc>
          <w:tcPr>
            <w:tcW w:w="1035" w:type="dxa"/>
          </w:tcPr>
          <w:p w14:paraId="0B72ACD7" w14:textId="77777777" w:rsidR="00FE4C13" w:rsidRDefault="00D613A9">
            <w:pPr>
              <w:pStyle w:val="TableParagraph"/>
              <w:spacing w:before="8" w:line="227" w:lineRule="exact"/>
              <w:ind w:right="24"/>
              <w:jc w:val="right"/>
              <w:rPr>
                <w:sz w:val="20"/>
              </w:rPr>
            </w:pPr>
            <w:r>
              <w:rPr>
                <w:sz w:val="20"/>
              </w:rPr>
              <w:t>&lt;0.001</w:t>
            </w:r>
          </w:p>
        </w:tc>
      </w:tr>
      <w:tr w:rsidR="00FE4C13" w14:paraId="08CFC318" w14:textId="77777777">
        <w:trPr>
          <w:trHeight w:val="256"/>
        </w:trPr>
        <w:tc>
          <w:tcPr>
            <w:tcW w:w="4573" w:type="dxa"/>
          </w:tcPr>
          <w:p w14:paraId="1E8F79FC"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403" w:type="dxa"/>
          </w:tcPr>
          <w:p w14:paraId="014783A1" w14:textId="77777777" w:rsidR="00FE4C13" w:rsidRDefault="00D613A9">
            <w:pPr>
              <w:pStyle w:val="TableParagraph"/>
              <w:spacing w:before="8" w:line="227" w:lineRule="exact"/>
              <w:ind w:left="1135"/>
              <w:rPr>
                <w:sz w:val="20"/>
              </w:rPr>
            </w:pPr>
            <w:r>
              <w:rPr>
                <w:sz w:val="20"/>
              </w:rPr>
              <w:t>4.938</w:t>
            </w:r>
          </w:p>
        </w:tc>
        <w:tc>
          <w:tcPr>
            <w:tcW w:w="1162" w:type="dxa"/>
          </w:tcPr>
          <w:p w14:paraId="2F916B1D" w14:textId="77777777" w:rsidR="00FE4C13" w:rsidRDefault="00D613A9">
            <w:pPr>
              <w:pStyle w:val="TableParagraph"/>
              <w:spacing w:before="8" w:line="227" w:lineRule="exact"/>
              <w:ind w:right="441"/>
              <w:jc w:val="right"/>
              <w:rPr>
                <w:sz w:val="20"/>
              </w:rPr>
            </w:pPr>
            <w:r>
              <w:rPr>
                <w:sz w:val="20"/>
              </w:rPr>
              <w:t>1</w:t>
            </w:r>
          </w:p>
        </w:tc>
        <w:tc>
          <w:tcPr>
            <w:tcW w:w="1035" w:type="dxa"/>
          </w:tcPr>
          <w:p w14:paraId="78C71724" w14:textId="77777777" w:rsidR="00FE4C13" w:rsidRDefault="00D613A9">
            <w:pPr>
              <w:pStyle w:val="TableParagraph"/>
              <w:spacing w:before="8" w:line="227" w:lineRule="exact"/>
              <w:ind w:right="24"/>
              <w:jc w:val="right"/>
              <w:rPr>
                <w:b/>
                <w:sz w:val="20"/>
              </w:rPr>
            </w:pPr>
            <w:r>
              <w:rPr>
                <w:b/>
                <w:sz w:val="20"/>
              </w:rPr>
              <w:t>0.026</w:t>
            </w:r>
          </w:p>
        </w:tc>
      </w:tr>
      <w:tr w:rsidR="00FE4C13" w14:paraId="34C1E7B5" w14:textId="77777777">
        <w:trPr>
          <w:trHeight w:val="255"/>
        </w:trPr>
        <w:tc>
          <w:tcPr>
            <w:tcW w:w="4573" w:type="dxa"/>
          </w:tcPr>
          <w:p w14:paraId="257C2718" w14:textId="77777777" w:rsidR="00FE4C13" w:rsidRDefault="00D613A9">
            <w:pPr>
              <w:pStyle w:val="TableParagraph"/>
              <w:spacing w:before="8" w:line="227" w:lineRule="exact"/>
              <w:ind w:left="31"/>
              <w:rPr>
                <w:sz w:val="20"/>
              </w:rPr>
            </w:pPr>
            <w:r>
              <w:rPr>
                <w:sz w:val="20"/>
              </w:rPr>
              <w:t>Batch</w:t>
            </w:r>
          </w:p>
        </w:tc>
        <w:tc>
          <w:tcPr>
            <w:tcW w:w="2403" w:type="dxa"/>
          </w:tcPr>
          <w:p w14:paraId="26F4801D" w14:textId="77777777" w:rsidR="00FE4C13" w:rsidRDefault="00D613A9">
            <w:pPr>
              <w:pStyle w:val="TableParagraph"/>
              <w:spacing w:before="8" w:line="227" w:lineRule="exact"/>
              <w:ind w:left="1135"/>
              <w:rPr>
                <w:sz w:val="20"/>
              </w:rPr>
            </w:pPr>
            <w:r>
              <w:rPr>
                <w:sz w:val="20"/>
              </w:rPr>
              <w:t>2.275</w:t>
            </w:r>
          </w:p>
        </w:tc>
        <w:tc>
          <w:tcPr>
            <w:tcW w:w="1162" w:type="dxa"/>
          </w:tcPr>
          <w:p w14:paraId="0CE39B73" w14:textId="77777777" w:rsidR="00FE4C13" w:rsidRDefault="00D613A9">
            <w:pPr>
              <w:pStyle w:val="TableParagraph"/>
              <w:spacing w:before="8" w:line="227" w:lineRule="exact"/>
              <w:ind w:right="441"/>
              <w:jc w:val="right"/>
              <w:rPr>
                <w:sz w:val="20"/>
              </w:rPr>
            </w:pPr>
            <w:r>
              <w:rPr>
                <w:sz w:val="20"/>
              </w:rPr>
              <w:t>1</w:t>
            </w:r>
          </w:p>
        </w:tc>
        <w:tc>
          <w:tcPr>
            <w:tcW w:w="1035" w:type="dxa"/>
          </w:tcPr>
          <w:p w14:paraId="12CF4620" w14:textId="77777777" w:rsidR="00FE4C13" w:rsidRDefault="00D613A9">
            <w:pPr>
              <w:pStyle w:val="TableParagraph"/>
              <w:spacing w:before="8" w:line="227" w:lineRule="exact"/>
              <w:ind w:right="24"/>
              <w:jc w:val="right"/>
              <w:rPr>
                <w:sz w:val="20"/>
              </w:rPr>
            </w:pPr>
            <w:r>
              <w:rPr>
                <w:sz w:val="20"/>
              </w:rPr>
              <w:t>0.131</w:t>
            </w:r>
          </w:p>
        </w:tc>
      </w:tr>
      <w:tr w:rsidR="00FE4C13" w14:paraId="03ECBCD1" w14:textId="77777777">
        <w:trPr>
          <w:trHeight w:val="256"/>
        </w:trPr>
        <w:tc>
          <w:tcPr>
            <w:tcW w:w="4573" w:type="dxa"/>
          </w:tcPr>
          <w:p w14:paraId="0DE2D96F"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time:Treatment</w:t>
            </w:r>
            <w:proofErr w:type="spellEnd"/>
            <w:proofErr w:type="gramEnd"/>
          </w:p>
        </w:tc>
        <w:tc>
          <w:tcPr>
            <w:tcW w:w="2403" w:type="dxa"/>
          </w:tcPr>
          <w:p w14:paraId="52BC2029" w14:textId="77777777" w:rsidR="00FE4C13" w:rsidRDefault="00D613A9">
            <w:pPr>
              <w:pStyle w:val="TableParagraph"/>
              <w:spacing w:before="8" w:line="227" w:lineRule="exact"/>
              <w:ind w:left="1135"/>
              <w:rPr>
                <w:sz w:val="20"/>
              </w:rPr>
            </w:pPr>
            <w:r>
              <w:rPr>
                <w:sz w:val="20"/>
              </w:rPr>
              <w:t>0.016</w:t>
            </w:r>
          </w:p>
        </w:tc>
        <w:tc>
          <w:tcPr>
            <w:tcW w:w="1162" w:type="dxa"/>
          </w:tcPr>
          <w:p w14:paraId="162A9E83" w14:textId="77777777" w:rsidR="00FE4C13" w:rsidRDefault="00D613A9">
            <w:pPr>
              <w:pStyle w:val="TableParagraph"/>
              <w:spacing w:before="8" w:line="227" w:lineRule="exact"/>
              <w:ind w:right="441"/>
              <w:jc w:val="right"/>
              <w:rPr>
                <w:sz w:val="20"/>
              </w:rPr>
            </w:pPr>
            <w:r>
              <w:rPr>
                <w:sz w:val="20"/>
              </w:rPr>
              <w:t>1</w:t>
            </w:r>
          </w:p>
        </w:tc>
        <w:tc>
          <w:tcPr>
            <w:tcW w:w="1035" w:type="dxa"/>
          </w:tcPr>
          <w:p w14:paraId="7C0FC45A" w14:textId="77777777" w:rsidR="00FE4C13" w:rsidRDefault="00D613A9">
            <w:pPr>
              <w:pStyle w:val="TableParagraph"/>
              <w:spacing w:before="8" w:line="227" w:lineRule="exact"/>
              <w:ind w:right="24"/>
              <w:jc w:val="right"/>
              <w:rPr>
                <w:sz w:val="20"/>
              </w:rPr>
            </w:pPr>
            <w:r>
              <w:rPr>
                <w:sz w:val="20"/>
              </w:rPr>
              <w:t>0.900</w:t>
            </w:r>
          </w:p>
        </w:tc>
      </w:tr>
      <w:tr w:rsidR="00FE4C13" w14:paraId="787DDECB" w14:textId="77777777">
        <w:trPr>
          <w:trHeight w:val="255"/>
        </w:trPr>
        <w:tc>
          <w:tcPr>
            <w:tcW w:w="4573" w:type="dxa"/>
          </w:tcPr>
          <w:p w14:paraId="2C1444D1"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time:In</w:t>
            </w:r>
            <w:proofErr w:type="spellEnd"/>
            <w:proofErr w:type="gramEnd"/>
            <w:r>
              <w:rPr>
                <w:sz w:val="20"/>
              </w:rPr>
              <w:t xml:space="preserve"> prox. area</w:t>
            </w:r>
          </w:p>
        </w:tc>
        <w:tc>
          <w:tcPr>
            <w:tcW w:w="2403" w:type="dxa"/>
          </w:tcPr>
          <w:p w14:paraId="20A0C3D2" w14:textId="77777777" w:rsidR="00FE4C13" w:rsidRDefault="00D613A9">
            <w:pPr>
              <w:pStyle w:val="TableParagraph"/>
              <w:spacing w:before="8" w:line="227" w:lineRule="exact"/>
              <w:ind w:left="1135"/>
              <w:rPr>
                <w:sz w:val="20"/>
              </w:rPr>
            </w:pPr>
            <w:r>
              <w:rPr>
                <w:sz w:val="20"/>
              </w:rPr>
              <w:t>10.339</w:t>
            </w:r>
          </w:p>
        </w:tc>
        <w:tc>
          <w:tcPr>
            <w:tcW w:w="1162" w:type="dxa"/>
          </w:tcPr>
          <w:p w14:paraId="5285041D" w14:textId="77777777" w:rsidR="00FE4C13" w:rsidRDefault="00D613A9">
            <w:pPr>
              <w:pStyle w:val="TableParagraph"/>
              <w:spacing w:before="8" w:line="227" w:lineRule="exact"/>
              <w:ind w:right="441"/>
              <w:jc w:val="right"/>
              <w:rPr>
                <w:sz w:val="20"/>
              </w:rPr>
            </w:pPr>
            <w:r>
              <w:rPr>
                <w:sz w:val="20"/>
              </w:rPr>
              <w:t>1</w:t>
            </w:r>
          </w:p>
        </w:tc>
        <w:tc>
          <w:tcPr>
            <w:tcW w:w="1035" w:type="dxa"/>
          </w:tcPr>
          <w:p w14:paraId="53FBA88C" w14:textId="77777777" w:rsidR="00FE4C13" w:rsidRDefault="00D613A9">
            <w:pPr>
              <w:pStyle w:val="TableParagraph"/>
              <w:spacing w:before="8" w:line="227" w:lineRule="exact"/>
              <w:ind w:right="24"/>
              <w:jc w:val="right"/>
              <w:rPr>
                <w:b/>
                <w:sz w:val="20"/>
              </w:rPr>
            </w:pPr>
            <w:r>
              <w:rPr>
                <w:b/>
                <w:sz w:val="20"/>
              </w:rPr>
              <w:t>0.001</w:t>
            </w:r>
          </w:p>
        </w:tc>
      </w:tr>
      <w:tr w:rsidR="00FE4C13" w14:paraId="3E66AC81" w14:textId="77777777">
        <w:trPr>
          <w:trHeight w:val="256"/>
        </w:trPr>
        <w:tc>
          <w:tcPr>
            <w:tcW w:w="4573" w:type="dxa"/>
          </w:tcPr>
          <w:p w14:paraId="0FD90D15" w14:textId="77777777" w:rsidR="00FE4C13" w:rsidRDefault="00D613A9">
            <w:pPr>
              <w:pStyle w:val="TableParagraph"/>
              <w:spacing w:before="8" w:line="227" w:lineRule="exact"/>
              <w:ind w:left="31"/>
              <w:rPr>
                <w:sz w:val="20"/>
              </w:rPr>
            </w:pPr>
            <w:proofErr w:type="spellStart"/>
            <w:proofErr w:type="gramStart"/>
            <w:r>
              <w:rPr>
                <w:sz w:val="20"/>
              </w:rPr>
              <w:t>Treatment:In</w:t>
            </w:r>
            <w:proofErr w:type="spellEnd"/>
            <w:proofErr w:type="gramEnd"/>
            <w:r>
              <w:rPr>
                <w:sz w:val="20"/>
              </w:rPr>
              <w:t xml:space="preserve"> prox. area</w:t>
            </w:r>
          </w:p>
        </w:tc>
        <w:tc>
          <w:tcPr>
            <w:tcW w:w="2403" w:type="dxa"/>
          </w:tcPr>
          <w:p w14:paraId="14D79182" w14:textId="77777777" w:rsidR="00FE4C13" w:rsidRDefault="00D613A9">
            <w:pPr>
              <w:pStyle w:val="TableParagraph"/>
              <w:spacing w:before="8" w:line="227" w:lineRule="exact"/>
              <w:ind w:left="1135"/>
              <w:rPr>
                <w:sz w:val="20"/>
              </w:rPr>
            </w:pPr>
            <w:r>
              <w:rPr>
                <w:sz w:val="20"/>
              </w:rPr>
              <w:t>4.225</w:t>
            </w:r>
          </w:p>
        </w:tc>
        <w:tc>
          <w:tcPr>
            <w:tcW w:w="1162" w:type="dxa"/>
          </w:tcPr>
          <w:p w14:paraId="2CF5E884" w14:textId="77777777" w:rsidR="00FE4C13" w:rsidRDefault="00D613A9">
            <w:pPr>
              <w:pStyle w:val="TableParagraph"/>
              <w:spacing w:before="8" w:line="227" w:lineRule="exact"/>
              <w:ind w:right="441"/>
              <w:jc w:val="right"/>
              <w:rPr>
                <w:sz w:val="20"/>
              </w:rPr>
            </w:pPr>
            <w:r>
              <w:rPr>
                <w:sz w:val="20"/>
              </w:rPr>
              <w:t>1</w:t>
            </w:r>
          </w:p>
        </w:tc>
        <w:tc>
          <w:tcPr>
            <w:tcW w:w="1035" w:type="dxa"/>
          </w:tcPr>
          <w:p w14:paraId="70E5E3F2" w14:textId="77777777" w:rsidR="00FE4C13" w:rsidRDefault="00D613A9">
            <w:pPr>
              <w:pStyle w:val="TableParagraph"/>
              <w:spacing w:before="8" w:line="227" w:lineRule="exact"/>
              <w:ind w:right="24"/>
              <w:jc w:val="right"/>
              <w:rPr>
                <w:b/>
                <w:sz w:val="20"/>
              </w:rPr>
            </w:pPr>
            <w:r>
              <w:rPr>
                <w:b/>
                <w:sz w:val="20"/>
              </w:rPr>
              <w:t>0.040</w:t>
            </w:r>
          </w:p>
        </w:tc>
      </w:tr>
      <w:tr w:rsidR="00FE4C13" w14:paraId="3A604106" w14:textId="77777777">
        <w:trPr>
          <w:trHeight w:val="256"/>
        </w:trPr>
        <w:tc>
          <w:tcPr>
            <w:tcW w:w="4573" w:type="dxa"/>
          </w:tcPr>
          <w:p w14:paraId="03F4B8CB"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time:HumanID</w:t>
            </w:r>
            <w:proofErr w:type="spellEnd"/>
            <w:proofErr w:type="gramEnd"/>
          </w:p>
        </w:tc>
        <w:tc>
          <w:tcPr>
            <w:tcW w:w="2403" w:type="dxa"/>
          </w:tcPr>
          <w:p w14:paraId="5E61F4BF" w14:textId="77777777" w:rsidR="00FE4C13" w:rsidRDefault="00D613A9">
            <w:pPr>
              <w:pStyle w:val="TableParagraph"/>
              <w:spacing w:before="8" w:line="227" w:lineRule="exact"/>
              <w:ind w:left="1135"/>
              <w:rPr>
                <w:sz w:val="20"/>
              </w:rPr>
            </w:pPr>
            <w:r>
              <w:rPr>
                <w:sz w:val="20"/>
              </w:rPr>
              <w:t>0.037</w:t>
            </w:r>
          </w:p>
        </w:tc>
        <w:tc>
          <w:tcPr>
            <w:tcW w:w="1162" w:type="dxa"/>
          </w:tcPr>
          <w:p w14:paraId="6EF73BA5" w14:textId="77777777" w:rsidR="00FE4C13" w:rsidRDefault="00D613A9">
            <w:pPr>
              <w:pStyle w:val="TableParagraph"/>
              <w:spacing w:before="8" w:line="227" w:lineRule="exact"/>
              <w:ind w:right="441"/>
              <w:jc w:val="right"/>
              <w:rPr>
                <w:sz w:val="20"/>
              </w:rPr>
            </w:pPr>
            <w:r>
              <w:rPr>
                <w:sz w:val="20"/>
              </w:rPr>
              <w:t>1</w:t>
            </w:r>
          </w:p>
        </w:tc>
        <w:tc>
          <w:tcPr>
            <w:tcW w:w="1035" w:type="dxa"/>
          </w:tcPr>
          <w:p w14:paraId="1DB8173D" w14:textId="77777777" w:rsidR="00FE4C13" w:rsidRDefault="00D613A9">
            <w:pPr>
              <w:pStyle w:val="TableParagraph"/>
              <w:spacing w:before="8" w:line="227" w:lineRule="exact"/>
              <w:ind w:right="24"/>
              <w:jc w:val="right"/>
              <w:rPr>
                <w:sz w:val="20"/>
              </w:rPr>
            </w:pPr>
            <w:r>
              <w:rPr>
                <w:sz w:val="20"/>
              </w:rPr>
              <w:t>0.848</w:t>
            </w:r>
          </w:p>
        </w:tc>
      </w:tr>
      <w:tr w:rsidR="00FE4C13" w14:paraId="2816B805" w14:textId="77777777">
        <w:trPr>
          <w:trHeight w:val="255"/>
        </w:trPr>
        <w:tc>
          <w:tcPr>
            <w:tcW w:w="4573" w:type="dxa"/>
          </w:tcPr>
          <w:p w14:paraId="19AB500F" w14:textId="77777777" w:rsidR="00FE4C13" w:rsidRDefault="00D613A9">
            <w:pPr>
              <w:pStyle w:val="TableParagraph"/>
              <w:spacing w:before="8" w:line="227" w:lineRule="exact"/>
              <w:ind w:left="31"/>
              <w:rPr>
                <w:sz w:val="20"/>
              </w:rPr>
            </w:pPr>
            <w:r>
              <w:rPr>
                <w:sz w:val="20"/>
              </w:rPr>
              <w:t xml:space="preserve">Conditioning </w:t>
            </w:r>
            <w:proofErr w:type="spellStart"/>
            <w:proofErr w:type="gramStart"/>
            <w:r>
              <w:rPr>
                <w:sz w:val="20"/>
              </w:rPr>
              <w:t>time:Batch</w:t>
            </w:r>
            <w:proofErr w:type="spellEnd"/>
            <w:proofErr w:type="gramEnd"/>
          </w:p>
        </w:tc>
        <w:tc>
          <w:tcPr>
            <w:tcW w:w="2403" w:type="dxa"/>
          </w:tcPr>
          <w:p w14:paraId="5C2B10DC" w14:textId="77777777" w:rsidR="00FE4C13" w:rsidRDefault="00D613A9">
            <w:pPr>
              <w:pStyle w:val="TableParagraph"/>
              <w:spacing w:before="8" w:line="227" w:lineRule="exact"/>
              <w:ind w:left="1135"/>
              <w:rPr>
                <w:sz w:val="20"/>
              </w:rPr>
            </w:pPr>
            <w:r>
              <w:rPr>
                <w:sz w:val="20"/>
              </w:rPr>
              <w:t>37.624</w:t>
            </w:r>
          </w:p>
        </w:tc>
        <w:tc>
          <w:tcPr>
            <w:tcW w:w="1162" w:type="dxa"/>
          </w:tcPr>
          <w:p w14:paraId="7B32B7B6" w14:textId="77777777" w:rsidR="00FE4C13" w:rsidRDefault="00D613A9">
            <w:pPr>
              <w:pStyle w:val="TableParagraph"/>
              <w:spacing w:before="8" w:line="227" w:lineRule="exact"/>
              <w:ind w:right="441"/>
              <w:jc w:val="right"/>
              <w:rPr>
                <w:sz w:val="20"/>
              </w:rPr>
            </w:pPr>
            <w:r>
              <w:rPr>
                <w:sz w:val="20"/>
              </w:rPr>
              <w:t>1</w:t>
            </w:r>
          </w:p>
        </w:tc>
        <w:tc>
          <w:tcPr>
            <w:tcW w:w="1035" w:type="dxa"/>
          </w:tcPr>
          <w:p w14:paraId="63BEC19E" w14:textId="77777777" w:rsidR="00FE4C13" w:rsidRDefault="00D613A9">
            <w:pPr>
              <w:pStyle w:val="TableParagraph"/>
              <w:spacing w:before="8" w:line="227" w:lineRule="exact"/>
              <w:ind w:right="24"/>
              <w:jc w:val="right"/>
              <w:rPr>
                <w:b/>
                <w:sz w:val="20"/>
              </w:rPr>
            </w:pPr>
            <w:r>
              <w:rPr>
                <w:b/>
                <w:sz w:val="20"/>
              </w:rPr>
              <w:t>&lt;0.001</w:t>
            </w:r>
          </w:p>
        </w:tc>
      </w:tr>
      <w:tr w:rsidR="00FE4C13" w14:paraId="62D9CCDA" w14:textId="77777777">
        <w:trPr>
          <w:trHeight w:val="238"/>
        </w:trPr>
        <w:tc>
          <w:tcPr>
            <w:tcW w:w="4573" w:type="dxa"/>
          </w:tcPr>
          <w:p w14:paraId="0A9E67B2" w14:textId="77777777" w:rsidR="00FE4C13" w:rsidRDefault="00D613A9">
            <w:pPr>
              <w:pStyle w:val="TableParagraph"/>
              <w:spacing w:before="8" w:line="210" w:lineRule="exact"/>
              <w:ind w:left="31"/>
              <w:rPr>
                <w:sz w:val="20"/>
              </w:rPr>
            </w:pPr>
            <w:proofErr w:type="spellStart"/>
            <w:proofErr w:type="gramStart"/>
            <w:r>
              <w:rPr>
                <w:sz w:val="20"/>
              </w:rPr>
              <w:t>Treatment:Batch</w:t>
            </w:r>
            <w:proofErr w:type="spellEnd"/>
            <w:proofErr w:type="gramEnd"/>
          </w:p>
        </w:tc>
        <w:tc>
          <w:tcPr>
            <w:tcW w:w="2403" w:type="dxa"/>
          </w:tcPr>
          <w:p w14:paraId="79FCBCE6" w14:textId="77777777" w:rsidR="00FE4C13" w:rsidRDefault="00D613A9">
            <w:pPr>
              <w:pStyle w:val="TableParagraph"/>
              <w:spacing w:before="8" w:line="210" w:lineRule="exact"/>
              <w:ind w:left="1135"/>
              <w:rPr>
                <w:sz w:val="20"/>
              </w:rPr>
            </w:pPr>
            <w:r>
              <w:rPr>
                <w:sz w:val="20"/>
              </w:rPr>
              <w:t>0.342</w:t>
            </w:r>
          </w:p>
        </w:tc>
        <w:tc>
          <w:tcPr>
            <w:tcW w:w="1162" w:type="dxa"/>
          </w:tcPr>
          <w:p w14:paraId="6FE7CE52" w14:textId="77777777" w:rsidR="00FE4C13" w:rsidRDefault="00D613A9">
            <w:pPr>
              <w:pStyle w:val="TableParagraph"/>
              <w:spacing w:before="8" w:line="210" w:lineRule="exact"/>
              <w:ind w:right="441"/>
              <w:jc w:val="right"/>
              <w:rPr>
                <w:sz w:val="20"/>
              </w:rPr>
            </w:pPr>
            <w:r>
              <w:rPr>
                <w:sz w:val="20"/>
              </w:rPr>
              <w:t>1</w:t>
            </w:r>
          </w:p>
        </w:tc>
        <w:tc>
          <w:tcPr>
            <w:tcW w:w="1035" w:type="dxa"/>
          </w:tcPr>
          <w:p w14:paraId="2AE308EA" w14:textId="77777777" w:rsidR="00FE4C13" w:rsidRDefault="00D613A9">
            <w:pPr>
              <w:pStyle w:val="TableParagraph"/>
              <w:spacing w:before="8" w:line="210" w:lineRule="exact"/>
              <w:ind w:right="24"/>
              <w:jc w:val="right"/>
              <w:rPr>
                <w:sz w:val="20"/>
              </w:rPr>
            </w:pPr>
            <w:r>
              <w:rPr>
                <w:sz w:val="20"/>
              </w:rPr>
              <w:t>0.559</w:t>
            </w:r>
          </w:p>
        </w:tc>
      </w:tr>
    </w:tbl>
    <w:p w14:paraId="5894AAD9" w14:textId="77777777" w:rsidR="00FE4C13" w:rsidRDefault="00FE4C13">
      <w:pPr>
        <w:spacing w:line="210" w:lineRule="exact"/>
        <w:jc w:val="right"/>
        <w:rPr>
          <w:sz w:val="20"/>
        </w:rPr>
        <w:sectPr w:rsidR="00FE4C13">
          <w:headerReference w:type="default" r:id="rId35"/>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5621"/>
        <w:gridCol w:w="1305"/>
        <w:gridCol w:w="1212"/>
        <w:gridCol w:w="1035"/>
      </w:tblGrid>
      <w:tr w:rsidR="00FE4C13" w14:paraId="4EA9E314" w14:textId="77777777">
        <w:trPr>
          <w:trHeight w:val="238"/>
        </w:trPr>
        <w:tc>
          <w:tcPr>
            <w:tcW w:w="5621" w:type="dxa"/>
          </w:tcPr>
          <w:p w14:paraId="5A6B3700" w14:textId="77777777" w:rsidR="00FE4C13" w:rsidRDefault="00D613A9">
            <w:pPr>
              <w:pStyle w:val="TableParagraph"/>
              <w:spacing w:before="0" w:line="215" w:lineRule="exact"/>
              <w:ind w:left="31"/>
              <w:rPr>
                <w:sz w:val="20"/>
              </w:rPr>
            </w:pPr>
            <w:proofErr w:type="spellStart"/>
            <w:proofErr w:type="gramStart"/>
            <w:r>
              <w:rPr>
                <w:sz w:val="20"/>
              </w:rPr>
              <w:lastRenderedPageBreak/>
              <w:t>Treatment:HumanID</w:t>
            </w:r>
            <w:proofErr w:type="spellEnd"/>
            <w:proofErr w:type="gramEnd"/>
          </w:p>
        </w:tc>
        <w:tc>
          <w:tcPr>
            <w:tcW w:w="1305" w:type="dxa"/>
          </w:tcPr>
          <w:p w14:paraId="5E29D19E" w14:textId="77777777" w:rsidR="00FE4C13" w:rsidRDefault="00D613A9">
            <w:pPr>
              <w:pStyle w:val="TableParagraph"/>
              <w:spacing w:before="0" w:line="215" w:lineRule="exact"/>
              <w:ind w:left="86"/>
              <w:rPr>
                <w:sz w:val="20"/>
              </w:rPr>
            </w:pPr>
            <w:r>
              <w:rPr>
                <w:sz w:val="20"/>
              </w:rPr>
              <w:t>0.403</w:t>
            </w:r>
          </w:p>
        </w:tc>
        <w:tc>
          <w:tcPr>
            <w:tcW w:w="1212" w:type="dxa"/>
          </w:tcPr>
          <w:p w14:paraId="055B7358" w14:textId="77777777" w:rsidR="00FE4C13" w:rsidRDefault="00D613A9">
            <w:pPr>
              <w:pStyle w:val="TableParagraph"/>
              <w:spacing w:before="0" w:line="215" w:lineRule="exact"/>
              <w:ind w:right="441"/>
              <w:jc w:val="right"/>
              <w:rPr>
                <w:sz w:val="20"/>
              </w:rPr>
            </w:pPr>
            <w:r>
              <w:rPr>
                <w:sz w:val="20"/>
              </w:rPr>
              <w:t>1</w:t>
            </w:r>
          </w:p>
        </w:tc>
        <w:tc>
          <w:tcPr>
            <w:tcW w:w="1035" w:type="dxa"/>
          </w:tcPr>
          <w:p w14:paraId="20649B63" w14:textId="77777777" w:rsidR="00FE4C13" w:rsidRDefault="00D613A9">
            <w:pPr>
              <w:pStyle w:val="TableParagraph"/>
              <w:spacing w:before="0" w:line="215" w:lineRule="exact"/>
              <w:ind w:right="24"/>
              <w:jc w:val="right"/>
              <w:rPr>
                <w:sz w:val="20"/>
              </w:rPr>
            </w:pPr>
            <w:r>
              <w:rPr>
                <w:sz w:val="20"/>
              </w:rPr>
              <w:t>0.525</w:t>
            </w:r>
          </w:p>
        </w:tc>
      </w:tr>
      <w:tr w:rsidR="00FE4C13" w14:paraId="62136E55" w14:textId="77777777">
        <w:trPr>
          <w:trHeight w:val="255"/>
        </w:trPr>
        <w:tc>
          <w:tcPr>
            <w:tcW w:w="5621" w:type="dxa"/>
          </w:tcPr>
          <w:p w14:paraId="6679665B" w14:textId="77777777" w:rsidR="00FE4C13" w:rsidRDefault="00D613A9">
            <w:pPr>
              <w:pStyle w:val="TableParagraph"/>
              <w:ind w:left="31"/>
              <w:rPr>
                <w:sz w:val="20"/>
              </w:rPr>
            </w:pPr>
            <w:r>
              <w:rPr>
                <w:sz w:val="20"/>
              </w:rPr>
              <w:t xml:space="preserve">In prox. </w:t>
            </w:r>
            <w:proofErr w:type="spellStart"/>
            <w:proofErr w:type="gramStart"/>
            <w:r>
              <w:rPr>
                <w:sz w:val="20"/>
              </w:rPr>
              <w:t>area:HumanID</w:t>
            </w:r>
            <w:proofErr w:type="spellEnd"/>
            <w:proofErr w:type="gramEnd"/>
          </w:p>
        </w:tc>
        <w:tc>
          <w:tcPr>
            <w:tcW w:w="1305" w:type="dxa"/>
          </w:tcPr>
          <w:p w14:paraId="5A58A712" w14:textId="77777777" w:rsidR="00FE4C13" w:rsidRDefault="00D613A9">
            <w:pPr>
              <w:pStyle w:val="TableParagraph"/>
              <w:ind w:left="86"/>
              <w:rPr>
                <w:sz w:val="20"/>
              </w:rPr>
            </w:pPr>
            <w:r>
              <w:rPr>
                <w:sz w:val="20"/>
              </w:rPr>
              <w:t>0.020</w:t>
            </w:r>
          </w:p>
        </w:tc>
        <w:tc>
          <w:tcPr>
            <w:tcW w:w="1212" w:type="dxa"/>
          </w:tcPr>
          <w:p w14:paraId="160E3A9A" w14:textId="77777777" w:rsidR="00FE4C13" w:rsidRDefault="00D613A9">
            <w:pPr>
              <w:pStyle w:val="TableParagraph"/>
              <w:ind w:right="441"/>
              <w:jc w:val="right"/>
              <w:rPr>
                <w:sz w:val="20"/>
              </w:rPr>
            </w:pPr>
            <w:r>
              <w:rPr>
                <w:sz w:val="20"/>
              </w:rPr>
              <w:t>1</w:t>
            </w:r>
          </w:p>
        </w:tc>
        <w:tc>
          <w:tcPr>
            <w:tcW w:w="1035" w:type="dxa"/>
          </w:tcPr>
          <w:p w14:paraId="3AEAF05A" w14:textId="77777777" w:rsidR="00FE4C13" w:rsidRDefault="00D613A9">
            <w:pPr>
              <w:pStyle w:val="TableParagraph"/>
              <w:ind w:right="24"/>
              <w:jc w:val="right"/>
              <w:rPr>
                <w:sz w:val="20"/>
              </w:rPr>
            </w:pPr>
            <w:r>
              <w:rPr>
                <w:sz w:val="20"/>
              </w:rPr>
              <w:t>0.887</w:t>
            </w:r>
          </w:p>
        </w:tc>
      </w:tr>
      <w:tr w:rsidR="00FE4C13" w14:paraId="6153B30E" w14:textId="77777777">
        <w:trPr>
          <w:trHeight w:val="256"/>
        </w:trPr>
        <w:tc>
          <w:tcPr>
            <w:tcW w:w="5621" w:type="dxa"/>
          </w:tcPr>
          <w:p w14:paraId="1E7C9137" w14:textId="77777777" w:rsidR="00FE4C13" w:rsidRDefault="00D613A9">
            <w:pPr>
              <w:pStyle w:val="TableParagraph"/>
              <w:ind w:left="31"/>
              <w:rPr>
                <w:sz w:val="20"/>
              </w:rPr>
            </w:pPr>
            <w:r>
              <w:rPr>
                <w:sz w:val="20"/>
              </w:rPr>
              <w:t xml:space="preserve">In prox. </w:t>
            </w:r>
            <w:proofErr w:type="spellStart"/>
            <w:proofErr w:type="gramStart"/>
            <w:r>
              <w:rPr>
                <w:sz w:val="20"/>
              </w:rPr>
              <w:t>area:Batch</w:t>
            </w:r>
            <w:proofErr w:type="spellEnd"/>
            <w:proofErr w:type="gramEnd"/>
          </w:p>
        </w:tc>
        <w:tc>
          <w:tcPr>
            <w:tcW w:w="1305" w:type="dxa"/>
          </w:tcPr>
          <w:p w14:paraId="2BDBB8C2" w14:textId="77777777" w:rsidR="00FE4C13" w:rsidRDefault="00D613A9">
            <w:pPr>
              <w:pStyle w:val="TableParagraph"/>
              <w:ind w:left="86"/>
              <w:rPr>
                <w:sz w:val="20"/>
              </w:rPr>
            </w:pPr>
            <w:r>
              <w:rPr>
                <w:sz w:val="20"/>
              </w:rPr>
              <w:t>8.818</w:t>
            </w:r>
          </w:p>
        </w:tc>
        <w:tc>
          <w:tcPr>
            <w:tcW w:w="1212" w:type="dxa"/>
          </w:tcPr>
          <w:p w14:paraId="274BB2C9" w14:textId="77777777" w:rsidR="00FE4C13" w:rsidRDefault="00D613A9">
            <w:pPr>
              <w:pStyle w:val="TableParagraph"/>
              <w:ind w:right="441"/>
              <w:jc w:val="right"/>
              <w:rPr>
                <w:sz w:val="20"/>
              </w:rPr>
            </w:pPr>
            <w:r>
              <w:rPr>
                <w:sz w:val="20"/>
              </w:rPr>
              <w:t>1</w:t>
            </w:r>
          </w:p>
        </w:tc>
        <w:tc>
          <w:tcPr>
            <w:tcW w:w="1035" w:type="dxa"/>
          </w:tcPr>
          <w:p w14:paraId="1E16875D" w14:textId="77777777" w:rsidR="00FE4C13" w:rsidRDefault="00D613A9">
            <w:pPr>
              <w:pStyle w:val="TableParagraph"/>
              <w:ind w:right="24"/>
              <w:jc w:val="right"/>
              <w:rPr>
                <w:b/>
                <w:sz w:val="20"/>
              </w:rPr>
            </w:pPr>
            <w:r>
              <w:rPr>
                <w:b/>
                <w:sz w:val="20"/>
              </w:rPr>
              <w:t>0.003</w:t>
            </w:r>
          </w:p>
        </w:tc>
      </w:tr>
      <w:tr w:rsidR="00FE4C13" w14:paraId="79E8370A" w14:textId="77777777">
        <w:trPr>
          <w:trHeight w:val="239"/>
        </w:trPr>
        <w:tc>
          <w:tcPr>
            <w:tcW w:w="5621" w:type="dxa"/>
            <w:tcBorders>
              <w:bottom w:val="single" w:sz="4" w:space="0" w:color="000000"/>
            </w:tcBorders>
          </w:tcPr>
          <w:p w14:paraId="630909BC" w14:textId="77777777" w:rsidR="00FE4C13" w:rsidRDefault="00D613A9">
            <w:pPr>
              <w:pStyle w:val="TableParagraph"/>
              <w:spacing w:line="217" w:lineRule="exact"/>
              <w:ind w:left="31"/>
              <w:rPr>
                <w:sz w:val="20"/>
              </w:rPr>
            </w:pPr>
            <w:r>
              <w:rPr>
                <w:sz w:val="20"/>
              </w:rPr>
              <w:t xml:space="preserve">Conditioning </w:t>
            </w:r>
            <w:proofErr w:type="spellStart"/>
            <w:proofErr w:type="gramStart"/>
            <w:r>
              <w:rPr>
                <w:sz w:val="20"/>
              </w:rPr>
              <w:t>time:Treatment</w:t>
            </w:r>
            <w:proofErr w:type="gramEnd"/>
            <w:r>
              <w:rPr>
                <w:sz w:val="20"/>
              </w:rPr>
              <w:t>:In</w:t>
            </w:r>
            <w:proofErr w:type="spellEnd"/>
            <w:r>
              <w:rPr>
                <w:sz w:val="20"/>
              </w:rPr>
              <w:t xml:space="preserve"> prox. area</w:t>
            </w:r>
          </w:p>
        </w:tc>
        <w:tc>
          <w:tcPr>
            <w:tcW w:w="1305" w:type="dxa"/>
            <w:tcBorders>
              <w:bottom w:val="single" w:sz="4" w:space="0" w:color="000000"/>
            </w:tcBorders>
          </w:tcPr>
          <w:p w14:paraId="6CC74F7B" w14:textId="77777777" w:rsidR="00FE4C13" w:rsidRDefault="00D613A9">
            <w:pPr>
              <w:pStyle w:val="TableParagraph"/>
              <w:spacing w:line="217" w:lineRule="exact"/>
              <w:ind w:left="86"/>
              <w:rPr>
                <w:sz w:val="20"/>
              </w:rPr>
            </w:pPr>
            <w:r>
              <w:rPr>
                <w:sz w:val="20"/>
              </w:rPr>
              <w:t>3.353</w:t>
            </w:r>
          </w:p>
        </w:tc>
        <w:tc>
          <w:tcPr>
            <w:tcW w:w="1212" w:type="dxa"/>
            <w:tcBorders>
              <w:bottom w:val="single" w:sz="4" w:space="0" w:color="000000"/>
            </w:tcBorders>
          </w:tcPr>
          <w:p w14:paraId="354107E3"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1AD86004" w14:textId="77777777" w:rsidR="00FE4C13" w:rsidRDefault="00D613A9">
            <w:pPr>
              <w:pStyle w:val="TableParagraph"/>
              <w:spacing w:line="217" w:lineRule="exact"/>
              <w:ind w:right="24"/>
              <w:jc w:val="right"/>
              <w:rPr>
                <w:sz w:val="20"/>
              </w:rPr>
            </w:pPr>
            <w:r>
              <w:rPr>
                <w:sz w:val="20"/>
              </w:rPr>
              <w:t>0.067</w:t>
            </w:r>
          </w:p>
        </w:tc>
      </w:tr>
      <w:tr w:rsidR="00FE4C13" w14:paraId="6349EDE9" w14:textId="77777777">
        <w:trPr>
          <w:trHeight w:val="330"/>
        </w:trPr>
        <w:tc>
          <w:tcPr>
            <w:tcW w:w="5621" w:type="dxa"/>
            <w:tcBorders>
              <w:top w:val="single" w:sz="4" w:space="0" w:color="000000"/>
            </w:tcBorders>
          </w:tcPr>
          <w:p w14:paraId="5C9486AC" w14:textId="77777777" w:rsidR="00FE4C13" w:rsidRDefault="00D613A9">
            <w:pPr>
              <w:pStyle w:val="TableParagraph"/>
              <w:spacing w:before="49"/>
              <w:ind w:left="58"/>
              <w:rPr>
                <w:b/>
                <w:sz w:val="20"/>
              </w:rPr>
            </w:pPr>
            <w:r>
              <w:rPr>
                <w:b/>
                <w:sz w:val="20"/>
              </w:rPr>
              <w:t>-VocPC3</w:t>
            </w:r>
          </w:p>
        </w:tc>
        <w:tc>
          <w:tcPr>
            <w:tcW w:w="1305" w:type="dxa"/>
            <w:tcBorders>
              <w:top w:val="single" w:sz="4" w:space="0" w:color="000000"/>
            </w:tcBorders>
          </w:tcPr>
          <w:p w14:paraId="48FF610E" w14:textId="77777777" w:rsidR="00FE4C13" w:rsidRDefault="00FE4C13">
            <w:pPr>
              <w:pStyle w:val="TableParagraph"/>
              <w:spacing w:before="0"/>
              <w:rPr>
                <w:sz w:val="20"/>
              </w:rPr>
            </w:pPr>
          </w:p>
        </w:tc>
        <w:tc>
          <w:tcPr>
            <w:tcW w:w="1212" w:type="dxa"/>
            <w:tcBorders>
              <w:top w:val="single" w:sz="4" w:space="0" w:color="000000"/>
            </w:tcBorders>
          </w:tcPr>
          <w:p w14:paraId="083B377F" w14:textId="77777777" w:rsidR="00FE4C13" w:rsidRDefault="00FE4C13">
            <w:pPr>
              <w:pStyle w:val="TableParagraph"/>
              <w:spacing w:before="0"/>
              <w:rPr>
                <w:sz w:val="20"/>
              </w:rPr>
            </w:pPr>
          </w:p>
        </w:tc>
        <w:tc>
          <w:tcPr>
            <w:tcW w:w="1035" w:type="dxa"/>
            <w:tcBorders>
              <w:top w:val="single" w:sz="4" w:space="0" w:color="000000"/>
            </w:tcBorders>
          </w:tcPr>
          <w:p w14:paraId="62CCBBB5" w14:textId="77777777" w:rsidR="00FE4C13" w:rsidRDefault="00FE4C13">
            <w:pPr>
              <w:pStyle w:val="TableParagraph"/>
              <w:spacing w:before="0"/>
              <w:rPr>
                <w:sz w:val="20"/>
              </w:rPr>
            </w:pPr>
          </w:p>
        </w:tc>
      </w:tr>
      <w:tr w:rsidR="00FE4C13" w14:paraId="534757F3" w14:textId="77777777">
        <w:trPr>
          <w:trHeight w:val="284"/>
        </w:trPr>
        <w:tc>
          <w:tcPr>
            <w:tcW w:w="5621" w:type="dxa"/>
          </w:tcPr>
          <w:p w14:paraId="2638F7B6" w14:textId="77777777" w:rsidR="00FE4C13" w:rsidRDefault="00D613A9">
            <w:pPr>
              <w:pStyle w:val="TableParagraph"/>
              <w:spacing w:before="30"/>
              <w:ind w:left="31"/>
              <w:rPr>
                <w:sz w:val="20"/>
              </w:rPr>
            </w:pPr>
            <w:r>
              <w:rPr>
                <w:sz w:val="20"/>
              </w:rPr>
              <w:t>Conditioning time</w:t>
            </w:r>
          </w:p>
        </w:tc>
        <w:tc>
          <w:tcPr>
            <w:tcW w:w="1305" w:type="dxa"/>
          </w:tcPr>
          <w:p w14:paraId="7283C274" w14:textId="77777777" w:rsidR="00FE4C13" w:rsidRDefault="00D613A9">
            <w:pPr>
              <w:pStyle w:val="TableParagraph"/>
              <w:spacing w:before="30"/>
              <w:ind w:left="86"/>
              <w:rPr>
                <w:sz w:val="20"/>
              </w:rPr>
            </w:pPr>
            <w:r>
              <w:rPr>
                <w:sz w:val="20"/>
              </w:rPr>
              <w:t>6.221</w:t>
            </w:r>
          </w:p>
        </w:tc>
        <w:tc>
          <w:tcPr>
            <w:tcW w:w="1212" w:type="dxa"/>
          </w:tcPr>
          <w:p w14:paraId="43C7C4F7" w14:textId="77777777" w:rsidR="00FE4C13" w:rsidRDefault="00D613A9">
            <w:pPr>
              <w:pStyle w:val="TableParagraph"/>
              <w:spacing w:before="30"/>
              <w:ind w:right="441"/>
              <w:jc w:val="right"/>
              <w:rPr>
                <w:sz w:val="20"/>
              </w:rPr>
            </w:pPr>
            <w:r>
              <w:rPr>
                <w:sz w:val="20"/>
              </w:rPr>
              <w:t>1</w:t>
            </w:r>
          </w:p>
        </w:tc>
        <w:tc>
          <w:tcPr>
            <w:tcW w:w="1035" w:type="dxa"/>
          </w:tcPr>
          <w:p w14:paraId="61DC1610" w14:textId="77777777" w:rsidR="00FE4C13" w:rsidRDefault="00D613A9">
            <w:pPr>
              <w:pStyle w:val="TableParagraph"/>
              <w:spacing w:before="30"/>
              <w:ind w:right="24"/>
              <w:jc w:val="right"/>
              <w:rPr>
                <w:sz w:val="20"/>
              </w:rPr>
            </w:pPr>
            <w:r>
              <w:rPr>
                <w:sz w:val="20"/>
              </w:rPr>
              <w:t>0.013</w:t>
            </w:r>
          </w:p>
        </w:tc>
      </w:tr>
      <w:tr w:rsidR="00FE4C13" w14:paraId="5A4E68C5" w14:textId="77777777">
        <w:trPr>
          <w:trHeight w:val="256"/>
        </w:trPr>
        <w:tc>
          <w:tcPr>
            <w:tcW w:w="5621" w:type="dxa"/>
          </w:tcPr>
          <w:p w14:paraId="7305F3F2" w14:textId="77777777" w:rsidR="00FE4C13" w:rsidRDefault="00D613A9">
            <w:pPr>
              <w:pStyle w:val="TableParagraph"/>
              <w:ind w:left="31"/>
              <w:rPr>
                <w:sz w:val="20"/>
              </w:rPr>
            </w:pPr>
            <w:r>
              <w:rPr>
                <w:sz w:val="20"/>
              </w:rPr>
              <w:t>Treatment</w:t>
            </w:r>
          </w:p>
        </w:tc>
        <w:tc>
          <w:tcPr>
            <w:tcW w:w="1305" w:type="dxa"/>
          </w:tcPr>
          <w:p w14:paraId="466C6F9E" w14:textId="77777777" w:rsidR="00FE4C13" w:rsidRDefault="00D613A9">
            <w:pPr>
              <w:pStyle w:val="TableParagraph"/>
              <w:ind w:left="86"/>
              <w:rPr>
                <w:sz w:val="20"/>
              </w:rPr>
            </w:pPr>
            <w:r>
              <w:rPr>
                <w:sz w:val="20"/>
              </w:rPr>
              <w:t>3.158</w:t>
            </w:r>
          </w:p>
        </w:tc>
        <w:tc>
          <w:tcPr>
            <w:tcW w:w="1212" w:type="dxa"/>
          </w:tcPr>
          <w:p w14:paraId="4902DF08" w14:textId="77777777" w:rsidR="00FE4C13" w:rsidRDefault="00D613A9">
            <w:pPr>
              <w:pStyle w:val="TableParagraph"/>
              <w:ind w:right="441"/>
              <w:jc w:val="right"/>
              <w:rPr>
                <w:sz w:val="20"/>
              </w:rPr>
            </w:pPr>
            <w:r>
              <w:rPr>
                <w:sz w:val="20"/>
              </w:rPr>
              <w:t>1</w:t>
            </w:r>
          </w:p>
        </w:tc>
        <w:tc>
          <w:tcPr>
            <w:tcW w:w="1035" w:type="dxa"/>
          </w:tcPr>
          <w:p w14:paraId="0E331F8F" w14:textId="77777777" w:rsidR="00FE4C13" w:rsidRDefault="00D613A9">
            <w:pPr>
              <w:pStyle w:val="TableParagraph"/>
              <w:ind w:right="24"/>
              <w:jc w:val="right"/>
              <w:rPr>
                <w:sz w:val="20"/>
              </w:rPr>
            </w:pPr>
            <w:r>
              <w:rPr>
                <w:sz w:val="20"/>
              </w:rPr>
              <w:t>0.076</w:t>
            </w:r>
          </w:p>
        </w:tc>
      </w:tr>
      <w:tr w:rsidR="00FE4C13" w14:paraId="5FF02290" w14:textId="77777777">
        <w:trPr>
          <w:trHeight w:val="255"/>
        </w:trPr>
        <w:tc>
          <w:tcPr>
            <w:tcW w:w="5621" w:type="dxa"/>
          </w:tcPr>
          <w:p w14:paraId="0D1633C6" w14:textId="77777777" w:rsidR="00FE4C13" w:rsidRDefault="00D613A9">
            <w:pPr>
              <w:pStyle w:val="TableParagraph"/>
              <w:ind w:left="31"/>
              <w:rPr>
                <w:sz w:val="20"/>
              </w:rPr>
            </w:pPr>
            <w:r>
              <w:rPr>
                <w:sz w:val="20"/>
              </w:rPr>
              <w:t>In prox. area</w:t>
            </w:r>
          </w:p>
        </w:tc>
        <w:tc>
          <w:tcPr>
            <w:tcW w:w="1305" w:type="dxa"/>
          </w:tcPr>
          <w:p w14:paraId="27CCDD1E" w14:textId="77777777" w:rsidR="00FE4C13" w:rsidRDefault="00D613A9">
            <w:pPr>
              <w:pStyle w:val="TableParagraph"/>
              <w:ind w:left="86"/>
              <w:rPr>
                <w:sz w:val="20"/>
              </w:rPr>
            </w:pPr>
            <w:r>
              <w:rPr>
                <w:sz w:val="20"/>
              </w:rPr>
              <w:t>8.537</w:t>
            </w:r>
          </w:p>
        </w:tc>
        <w:tc>
          <w:tcPr>
            <w:tcW w:w="1212" w:type="dxa"/>
          </w:tcPr>
          <w:p w14:paraId="794B857C" w14:textId="77777777" w:rsidR="00FE4C13" w:rsidRDefault="00D613A9">
            <w:pPr>
              <w:pStyle w:val="TableParagraph"/>
              <w:ind w:right="441"/>
              <w:jc w:val="right"/>
              <w:rPr>
                <w:sz w:val="20"/>
              </w:rPr>
            </w:pPr>
            <w:r>
              <w:rPr>
                <w:sz w:val="20"/>
              </w:rPr>
              <w:t>1</w:t>
            </w:r>
          </w:p>
        </w:tc>
        <w:tc>
          <w:tcPr>
            <w:tcW w:w="1035" w:type="dxa"/>
          </w:tcPr>
          <w:p w14:paraId="614CF216" w14:textId="77777777" w:rsidR="00FE4C13" w:rsidRDefault="00D613A9">
            <w:pPr>
              <w:pStyle w:val="TableParagraph"/>
              <w:ind w:right="24"/>
              <w:jc w:val="right"/>
              <w:rPr>
                <w:sz w:val="20"/>
              </w:rPr>
            </w:pPr>
            <w:r>
              <w:rPr>
                <w:sz w:val="20"/>
              </w:rPr>
              <w:t>0.003</w:t>
            </w:r>
          </w:p>
        </w:tc>
      </w:tr>
      <w:tr w:rsidR="00FE4C13" w14:paraId="05DE5FD0" w14:textId="77777777">
        <w:trPr>
          <w:trHeight w:val="256"/>
        </w:trPr>
        <w:tc>
          <w:tcPr>
            <w:tcW w:w="5621" w:type="dxa"/>
          </w:tcPr>
          <w:p w14:paraId="1A6ACFB9" w14:textId="77777777" w:rsidR="00FE4C13" w:rsidRDefault="00D613A9">
            <w:pPr>
              <w:pStyle w:val="TableParagraph"/>
              <w:ind w:left="31"/>
              <w:rPr>
                <w:sz w:val="20"/>
              </w:rPr>
            </w:pPr>
            <w:proofErr w:type="spellStart"/>
            <w:r>
              <w:rPr>
                <w:sz w:val="20"/>
              </w:rPr>
              <w:t>HumanID</w:t>
            </w:r>
            <w:proofErr w:type="spellEnd"/>
          </w:p>
        </w:tc>
        <w:tc>
          <w:tcPr>
            <w:tcW w:w="1305" w:type="dxa"/>
          </w:tcPr>
          <w:p w14:paraId="0EAFA4C8" w14:textId="77777777" w:rsidR="00FE4C13" w:rsidRDefault="00D613A9">
            <w:pPr>
              <w:pStyle w:val="TableParagraph"/>
              <w:ind w:left="86"/>
              <w:rPr>
                <w:sz w:val="20"/>
              </w:rPr>
            </w:pPr>
            <w:r>
              <w:rPr>
                <w:sz w:val="20"/>
              </w:rPr>
              <w:t>1.180</w:t>
            </w:r>
          </w:p>
        </w:tc>
        <w:tc>
          <w:tcPr>
            <w:tcW w:w="1212" w:type="dxa"/>
          </w:tcPr>
          <w:p w14:paraId="03514575" w14:textId="77777777" w:rsidR="00FE4C13" w:rsidRDefault="00D613A9">
            <w:pPr>
              <w:pStyle w:val="TableParagraph"/>
              <w:ind w:right="441"/>
              <w:jc w:val="right"/>
              <w:rPr>
                <w:sz w:val="20"/>
              </w:rPr>
            </w:pPr>
            <w:r>
              <w:rPr>
                <w:sz w:val="20"/>
              </w:rPr>
              <w:t>1</w:t>
            </w:r>
          </w:p>
        </w:tc>
        <w:tc>
          <w:tcPr>
            <w:tcW w:w="1035" w:type="dxa"/>
          </w:tcPr>
          <w:p w14:paraId="5FE240D7" w14:textId="77777777" w:rsidR="00FE4C13" w:rsidRDefault="00D613A9">
            <w:pPr>
              <w:pStyle w:val="TableParagraph"/>
              <w:ind w:right="24"/>
              <w:jc w:val="right"/>
              <w:rPr>
                <w:sz w:val="20"/>
              </w:rPr>
            </w:pPr>
            <w:r>
              <w:rPr>
                <w:sz w:val="20"/>
              </w:rPr>
              <w:t>0.277</w:t>
            </w:r>
          </w:p>
        </w:tc>
      </w:tr>
      <w:tr w:rsidR="00FE4C13" w14:paraId="79A02A04" w14:textId="77777777">
        <w:trPr>
          <w:trHeight w:val="255"/>
        </w:trPr>
        <w:tc>
          <w:tcPr>
            <w:tcW w:w="5621" w:type="dxa"/>
          </w:tcPr>
          <w:p w14:paraId="3F0E61AA" w14:textId="77777777" w:rsidR="00FE4C13" w:rsidRDefault="00D613A9">
            <w:pPr>
              <w:pStyle w:val="TableParagraph"/>
              <w:ind w:left="31"/>
              <w:rPr>
                <w:sz w:val="20"/>
              </w:rPr>
            </w:pPr>
            <w:r>
              <w:rPr>
                <w:sz w:val="20"/>
              </w:rPr>
              <w:t>Batch</w:t>
            </w:r>
          </w:p>
        </w:tc>
        <w:tc>
          <w:tcPr>
            <w:tcW w:w="1305" w:type="dxa"/>
          </w:tcPr>
          <w:p w14:paraId="25C58BF4" w14:textId="77777777" w:rsidR="00FE4C13" w:rsidRDefault="00D613A9">
            <w:pPr>
              <w:pStyle w:val="TableParagraph"/>
              <w:ind w:left="86"/>
              <w:rPr>
                <w:sz w:val="20"/>
              </w:rPr>
            </w:pPr>
            <w:r>
              <w:rPr>
                <w:sz w:val="20"/>
              </w:rPr>
              <w:t>40.179</w:t>
            </w:r>
          </w:p>
        </w:tc>
        <w:tc>
          <w:tcPr>
            <w:tcW w:w="1212" w:type="dxa"/>
          </w:tcPr>
          <w:p w14:paraId="2696D746" w14:textId="77777777" w:rsidR="00FE4C13" w:rsidRDefault="00D613A9">
            <w:pPr>
              <w:pStyle w:val="TableParagraph"/>
              <w:ind w:right="441"/>
              <w:jc w:val="right"/>
              <w:rPr>
                <w:sz w:val="20"/>
              </w:rPr>
            </w:pPr>
            <w:r>
              <w:rPr>
                <w:sz w:val="20"/>
              </w:rPr>
              <w:t>1</w:t>
            </w:r>
          </w:p>
        </w:tc>
        <w:tc>
          <w:tcPr>
            <w:tcW w:w="1035" w:type="dxa"/>
          </w:tcPr>
          <w:p w14:paraId="03CD64C9" w14:textId="77777777" w:rsidR="00FE4C13" w:rsidRDefault="00D613A9">
            <w:pPr>
              <w:pStyle w:val="TableParagraph"/>
              <w:ind w:right="24"/>
              <w:jc w:val="right"/>
              <w:rPr>
                <w:sz w:val="20"/>
              </w:rPr>
            </w:pPr>
            <w:r>
              <w:rPr>
                <w:sz w:val="20"/>
              </w:rPr>
              <w:t>&lt;0.001</w:t>
            </w:r>
          </w:p>
        </w:tc>
      </w:tr>
      <w:tr w:rsidR="00FE4C13" w14:paraId="4A497562" w14:textId="77777777">
        <w:trPr>
          <w:trHeight w:val="255"/>
        </w:trPr>
        <w:tc>
          <w:tcPr>
            <w:tcW w:w="5621" w:type="dxa"/>
          </w:tcPr>
          <w:p w14:paraId="1078C1BC" w14:textId="77777777" w:rsidR="00FE4C13" w:rsidRDefault="00D613A9">
            <w:pPr>
              <w:pStyle w:val="TableParagraph"/>
              <w:ind w:left="31"/>
              <w:rPr>
                <w:sz w:val="20"/>
              </w:rPr>
            </w:pPr>
            <w:r>
              <w:rPr>
                <w:sz w:val="20"/>
              </w:rPr>
              <w:t xml:space="preserve">Conditioning </w:t>
            </w:r>
            <w:proofErr w:type="spellStart"/>
            <w:proofErr w:type="gramStart"/>
            <w:r>
              <w:rPr>
                <w:sz w:val="20"/>
              </w:rPr>
              <w:t>time:Treatment</w:t>
            </w:r>
            <w:proofErr w:type="spellEnd"/>
            <w:proofErr w:type="gramEnd"/>
          </w:p>
        </w:tc>
        <w:tc>
          <w:tcPr>
            <w:tcW w:w="1305" w:type="dxa"/>
          </w:tcPr>
          <w:p w14:paraId="03ACFA87" w14:textId="77777777" w:rsidR="00FE4C13" w:rsidRDefault="00D613A9">
            <w:pPr>
              <w:pStyle w:val="TableParagraph"/>
              <w:ind w:left="86"/>
              <w:rPr>
                <w:sz w:val="20"/>
              </w:rPr>
            </w:pPr>
            <w:r>
              <w:rPr>
                <w:sz w:val="20"/>
              </w:rPr>
              <w:t>0.371</w:t>
            </w:r>
          </w:p>
        </w:tc>
        <w:tc>
          <w:tcPr>
            <w:tcW w:w="1212" w:type="dxa"/>
          </w:tcPr>
          <w:p w14:paraId="1E13CD7C" w14:textId="77777777" w:rsidR="00FE4C13" w:rsidRDefault="00D613A9">
            <w:pPr>
              <w:pStyle w:val="TableParagraph"/>
              <w:ind w:right="441"/>
              <w:jc w:val="right"/>
              <w:rPr>
                <w:sz w:val="20"/>
              </w:rPr>
            </w:pPr>
            <w:r>
              <w:rPr>
                <w:sz w:val="20"/>
              </w:rPr>
              <w:t>1</w:t>
            </w:r>
          </w:p>
        </w:tc>
        <w:tc>
          <w:tcPr>
            <w:tcW w:w="1035" w:type="dxa"/>
          </w:tcPr>
          <w:p w14:paraId="78BEC99D" w14:textId="77777777" w:rsidR="00FE4C13" w:rsidRDefault="00D613A9">
            <w:pPr>
              <w:pStyle w:val="TableParagraph"/>
              <w:ind w:right="24"/>
              <w:jc w:val="right"/>
              <w:rPr>
                <w:sz w:val="20"/>
              </w:rPr>
            </w:pPr>
            <w:r>
              <w:rPr>
                <w:sz w:val="20"/>
              </w:rPr>
              <w:t>0.542</w:t>
            </w:r>
          </w:p>
        </w:tc>
      </w:tr>
      <w:tr w:rsidR="00FE4C13" w14:paraId="1CDE6189" w14:textId="77777777">
        <w:trPr>
          <w:trHeight w:val="256"/>
        </w:trPr>
        <w:tc>
          <w:tcPr>
            <w:tcW w:w="5621" w:type="dxa"/>
          </w:tcPr>
          <w:p w14:paraId="7F29196C" w14:textId="77777777" w:rsidR="00FE4C13" w:rsidRDefault="00D613A9">
            <w:pPr>
              <w:pStyle w:val="TableParagraph"/>
              <w:ind w:left="31"/>
              <w:rPr>
                <w:sz w:val="20"/>
              </w:rPr>
            </w:pPr>
            <w:r>
              <w:rPr>
                <w:sz w:val="20"/>
              </w:rPr>
              <w:t xml:space="preserve">Conditioning </w:t>
            </w:r>
            <w:proofErr w:type="spellStart"/>
            <w:proofErr w:type="gramStart"/>
            <w:r>
              <w:rPr>
                <w:sz w:val="20"/>
              </w:rPr>
              <w:t>time:In</w:t>
            </w:r>
            <w:proofErr w:type="spellEnd"/>
            <w:proofErr w:type="gramEnd"/>
            <w:r>
              <w:rPr>
                <w:sz w:val="20"/>
              </w:rPr>
              <w:t xml:space="preserve"> prox. area</w:t>
            </w:r>
          </w:p>
        </w:tc>
        <w:tc>
          <w:tcPr>
            <w:tcW w:w="1305" w:type="dxa"/>
          </w:tcPr>
          <w:p w14:paraId="66C148DB" w14:textId="77777777" w:rsidR="00FE4C13" w:rsidRDefault="00D613A9">
            <w:pPr>
              <w:pStyle w:val="TableParagraph"/>
              <w:ind w:left="86"/>
              <w:rPr>
                <w:sz w:val="20"/>
              </w:rPr>
            </w:pPr>
            <w:r>
              <w:rPr>
                <w:sz w:val="20"/>
              </w:rPr>
              <w:t>3.245</w:t>
            </w:r>
          </w:p>
        </w:tc>
        <w:tc>
          <w:tcPr>
            <w:tcW w:w="1212" w:type="dxa"/>
          </w:tcPr>
          <w:p w14:paraId="2014E6E2" w14:textId="77777777" w:rsidR="00FE4C13" w:rsidRDefault="00D613A9">
            <w:pPr>
              <w:pStyle w:val="TableParagraph"/>
              <w:ind w:right="441"/>
              <w:jc w:val="right"/>
              <w:rPr>
                <w:sz w:val="20"/>
              </w:rPr>
            </w:pPr>
            <w:r>
              <w:rPr>
                <w:sz w:val="20"/>
              </w:rPr>
              <w:t>1</w:t>
            </w:r>
          </w:p>
        </w:tc>
        <w:tc>
          <w:tcPr>
            <w:tcW w:w="1035" w:type="dxa"/>
          </w:tcPr>
          <w:p w14:paraId="5CEA201A" w14:textId="77777777" w:rsidR="00FE4C13" w:rsidRDefault="00D613A9">
            <w:pPr>
              <w:pStyle w:val="TableParagraph"/>
              <w:ind w:right="24"/>
              <w:jc w:val="right"/>
              <w:rPr>
                <w:sz w:val="20"/>
              </w:rPr>
            </w:pPr>
            <w:r>
              <w:rPr>
                <w:sz w:val="20"/>
              </w:rPr>
              <w:t>0.072</w:t>
            </w:r>
          </w:p>
        </w:tc>
      </w:tr>
      <w:tr w:rsidR="00FE4C13" w14:paraId="2DCD9EDB" w14:textId="77777777">
        <w:trPr>
          <w:trHeight w:val="255"/>
        </w:trPr>
        <w:tc>
          <w:tcPr>
            <w:tcW w:w="5621" w:type="dxa"/>
          </w:tcPr>
          <w:p w14:paraId="1A508150" w14:textId="77777777" w:rsidR="00FE4C13" w:rsidRDefault="00D613A9">
            <w:pPr>
              <w:pStyle w:val="TableParagraph"/>
              <w:ind w:left="31"/>
              <w:rPr>
                <w:sz w:val="20"/>
              </w:rPr>
            </w:pPr>
            <w:proofErr w:type="spellStart"/>
            <w:proofErr w:type="gramStart"/>
            <w:r>
              <w:rPr>
                <w:sz w:val="20"/>
              </w:rPr>
              <w:t>Treatment:In</w:t>
            </w:r>
            <w:proofErr w:type="spellEnd"/>
            <w:proofErr w:type="gramEnd"/>
            <w:r>
              <w:rPr>
                <w:sz w:val="20"/>
              </w:rPr>
              <w:t xml:space="preserve"> prox. area</w:t>
            </w:r>
          </w:p>
        </w:tc>
        <w:tc>
          <w:tcPr>
            <w:tcW w:w="1305" w:type="dxa"/>
          </w:tcPr>
          <w:p w14:paraId="1D7DAAEA" w14:textId="77777777" w:rsidR="00FE4C13" w:rsidRDefault="00D613A9">
            <w:pPr>
              <w:pStyle w:val="TableParagraph"/>
              <w:ind w:left="86"/>
              <w:rPr>
                <w:sz w:val="20"/>
              </w:rPr>
            </w:pPr>
            <w:r>
              <w:rPr>
                <w:sz w:val="20"/>
              </w:rPr>
              <w:t>1.308</w:t>
            </w:r>
          </w:p>
        </w:tc>
        <w:tc>
          <w:tcPr>
            <w:tcW w:w="1212" w:type="dxa"/>
          </w:tcPr>
          <w:p w14:paraId="7912861B" w14:textId="77777777" w:rsidR="00FE4C13" w:rsidRDefault="00D613A9">
            <w:pPr>
              <w:pStyle w:val="TableParagraph"/>
              <w:ind w:right="441"/>
              <w:jc w:val="right"/>
              <w:rPr>
                <w:sz w:val="20"/>
              </w:rPr>
            </w:pPr>
            <w:r>
              <w:rPr>
                <w:sz w:val="20"/>
              </w:rPr>
              <w:t>1</w:t>
            </w:r>
          </w:p>
        </w:tc>
        <w:tc>
          <w:tcPr>
            <w:tcW w:w="1035" w:type="dxa"/>
          </w:tcPr>
          <w:p w14:paraId="56AFB55D" w14:textId="77777777" w:rsidR="00FE4C13" w:rsidRDefault="00D613A9">
            <w:pPr>
              <w:pStyle w:val="TableParagraph"/>
              <w:ind w:right="24"/>
              <w:jc w:val="right"/>
              <w:rPr>
                <w:sz w:val="20"/>
              </w:rPr>
            </w:pPr>
            <w:r>
              <w:rPr>
                <w:sz w:val="20"/>
              </w:rPr>
              <w:t>0.253</w:t>
            </w:r>
          </w:p>
        </w:tc>
      </w:tr>
      <w:tr w:rsidR="00FE4C13" w14:paraId="6B0D5BDE" w14:textId="77777777">
        <w:trPr>
          <w:trHeight w:val="256"/>
        </w:trPr>
        <w:tc>
          <w:tcPr>
            <w:tcW w:w="5621" w:type="dxa"/>
          </w:tcPr>
          <w:p w14:paraId="44540AE1" w14:textId="77777777" w:rsidR="00FE4C13" w:rsidRDefault="00D613A9">
            <w:pPr>
              <w:pStyle w:val="TableParagraph"/>
              <w:ind w:left="31"/>
              <w:rPr>
                <w:sz w:val="20"/>
              </w:rPr>
            </w:pPr>
            <w:r>
              <w:rPr>
                <w:sz w:val="20"/>
              </w:rPr>
              <w:t xml:space="preserve">Conditioning </w:t>
            </w:r>
            <w:proofErr w:type="spellStart"/>
            <w:proofErr w:type="gramStart"/>
            <w:r>
              <w:rPr>
                <w:sz w:val="20"/>
              </w:rPr>
              <w:t>time:HumanID</w:t>
            </w:r>
            <w:proofErr w:type="spellEnd"/>
            <w:proofErr w:type="gramEnd"/>
          </w:p>
        </w:tc>
        <w:tc>
          <w:tcPr>
            <w:tcW w:w="1305" w:type="dxa"/>
          </w:tcPr>
          <w:p w14:paraId="673232FA" w14:textId="77777777" w:rsidR="00FE4C13" w:rsidRDefault="00D613A9">
            <w:pPr>
              <w:pStyle w:val="TableParagraph"/>
              <w:ind w:left="86"/>
              <w:rPr>
                <w:sz w:val="20"/>
              </w:rPr>
            </w:pPr>
            <w:r>
              <w:rPr>
                <w:sz w:val="20"/>
              </w:rPr>
              <w:t>0.154</w:t>
            </w:r>
          </w:p>
        </w:tc>
        <w:tc>
          <w:tcPr>
            <w:tcW w:w="1212" w:type="dxa"/>
          </w:tcPr>
          <w:p w14:paraId="0BDA877A" w14:textId="77777777" w:rsidR="00FE4C13" w:rsidRDefault="00D613A9">
            <w:pPr>
              <w:pStyle w:val="TableParagraph"/>
              <w:ind w:right="441"/>
              <w:jc w:val="right"/>
              <w:rPr>
                <w:sz w:val="20"/>
              </w:rPr>
            </w:pPr>
            <w:r>
              <w:rPr>
                <w:sz w:val="20"/>
              </w:rPr>
              <w:t>1</w:t>
            </w:r>
          </w:p>
        </w:tc>
        <w:tc>
          <w:tcPr>
            <w:tcW w:w="1035" w:type="dxa"/>
          </w:tcPr>
          <w:p w14:paraId="598C00F3" w14:textId="77777777" w:rsidR="00FE4C13" w:rsidRDefault="00D613A9">
            <w:pPr>
              <w:pStyle w:val="TableParagraph"/>
              <w:ind w:right="24"/>
              <w:jc w:val="right"/>
              <w:rPr>
                <w:sz w:val="20"/>
              </w:rPr>
            </w:pPr>
            <w:r>
              <w:rPr>
                <w:sz w:val="20"/>
              </w:rPr>
              <w:t>0.695</w:t>
            </w:r>
          </w:p>
        </w:tc>
      </w:tr>
      <w:tr w:rsidR="00FE4C13" w14:paraId="3941A05D" w14:textId="77777777">
        <w:trPr>
          <w:trHeight w:val="255"/>
        </w:trPr>
        <w:tc>
          <w:tcPr>
            <w:tcW w:w="5621" w:type="dxa"/>
          </w:tcPr>
          <w:p w14:paraId="7A8A3B92" w14:textId="77777777" w:rsidR="00FE4C13" w:rsidRDefault="00D613A9">
            <w:pPr>
              <w:pStyle w:val="TableParagraph"/>
              <w:ind w:left="31"/>
              <w:rPr>
                <w:sz w:val="20"/>
              </w:rPr>
            </w:pPr>
            <w:r>
              <w:rPr>
                <w:sz w:val="20"/>
              </w:rPr>
              <w:t xml:space="preserve">Conditioning </w:t>
            </w:r>
            <w:proofErr w:type="spellStart"/>
            <w:proofErr w:type="gramStart"/>
            <w:r>
              <w:rPr>
                <w:sz w:val="20"/>
              </w:rPr>
              <w:t>time:Batch</w:t>
            </w:r>
            <w:proofErr w:type="spellEnd"/>
            <w:proofErr w:type="gramEnd"/>
          </w:p>
        </w:tc>
        <w:tc>
          <w:tcPr>
            <w:tcW w:w="1305" w:type="dxa"/>
          </w:tcPr>
          <w:p w14:paraId="241C4DD8" w14:textId="77777777" w:rsidR="00FE4C13" w:rsidRDefault="00D613A9">
            <w:pPr>
              <w:pStyle w:val="TableParagraph"/>
              <w:ind w:left="86"/>
              <w:rPr>
                <w:sz w:val="20"/>
              </w:rPr>
            </w:pPr>
            <w:r>
              <w:rPr>
                <w:sz w:val="20"/>
              </w:rPr>
              <w:t>8.632</w:t>
            </w:r>
          </w:p>
        </w:tc>
        <w:tc>
          <w:tcPr>
            <w:tcW w:w="1212" w:type="dxa"/>
          </w:tcPr>
          <w:p w14:paraId="6CE33068" w14:textId="77777777" w:rsidR="00FE4C13" w:rsidRDefault="00D613A9">
            <w:pPr>
              <w:pStyle w:val="TableParagraph"/>
              <w:ind w:right="441"/>
              <w:jc w:val="right"/>
              <w:rPr>
                <w:sz w:val="20"/>
              </w:rPr>
            </w:pPr>
            <w:r>
              <w:rPr>
                <w:sz w:val="20"/>
              </w:rPr>
              <w:t>1</w:t>
            </w:r>
          </w:p>
        </w:tc>
        <w:tc>
          <w:tcPr>
            <w:tcW w:w="1035" w:type="dxa"/>
          </w:tcPr>
          <w:p w14:paraId="62C4F6EC" w14:textId="77777777" w:rsidR="00FE4C13" w:rsidRDefault="00D613A9">
            <w:pPr>
              <w:pStyle w:val="TableParagraph"/>
              <w:ind w:right="24"/>
              <w:jc w:val="right"/>
              <w:rPr>
                <w:b/>
                <w:sz w:val="20"/>
              </w:rPr>
            </w:pPr>
            <w:r>
              <w:rPr>
                <w:b/>
                <w:sz w:val="20"/>
              </w:rPr>
              <w:t>0.003</w:t>
            </w:r>
          </w:p>
        </w:tc>
      </w:tr>
      <w:tr w:rsidR="00FE4C13" w14:paraId="3F5B049F" w14:textId="77777777">
        <w:trPr>
          <w:trHeight w:val="255"/>
        </w:trPr>
        <w:tc>
          <w:tcPr>
            <w:tcW w:w="5621" w:type="dxa"/>
          </w:tcPr>
          <w:p w14:paraId="25B1E774"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1305" w:type="dxa"/>
          </w:tcPr>
          <w:p w14:paraId="3509148C" w14:textId="77777777" w:rsidR="00FE4C13" w:rsidRDefault="00D613A9">
            <w:pPr>
              <w:pStyle w:val="TableParagraph"/>
              <w:ind w:left="86"/>
              <w:rPr>
                <w:sz w:val="20"/>
              </w:rPr>
            </w:pPr>
            <w:r>
              <w:rPr>
                <w:sz w:val="20"/>
              </w:rPr>
              <w:t>2.241</w:t>
            </w:r>
          </w:p>
        </w:tc>
        <w:tc>
          <w:tcPr>
            <w:tcW w:w="1212" w:type="dxa"/>
          </w:tcPr>
          <w:p w14:paraId="38661CAC" w14:textId="77777777" w:rsidR="00FE4C13" w:rsidRDefault="00D613A9">
            <w:pPr>
              <w:pStyle w:val="TableParagraph"/>
              <w:ind w:right="441"/>
              <w:jc w:val="right"/>
              <w:rPr>
                <w:sz w:val="20"/>
              </w:rPr>
            </w:pPr>
            <w:r>
              <w:rPr>
                <w:sz w:val="20"/>
              </w:rPr>
              <w:t>1</w:t>
            </w:r>
          </w:p>
        </w:tc>
        <w:tc>
          <w:tcPr>
            <w:tcW w:w="1035" w:type="dxa"/>
          </w:tcPr>
          <w:p w14:paraId="4066B5D8" w14:textId="77777777" w:rsidR="00FE4C13" w:rsidRDefault="00D613A9">
            <w:pPr>
              <w:pStyle w:val="TableParagraph"/>
              <w:ind w:right="24"/>
              <w:jc w:val="right"/>
              <w:rPr>
                <w:sz w:val="20"/>
              </w:rPr>
            </w:pPr>
            <w:r>
              <w:rPr>
                <w:sz w:val="20"/>
              </w:rPr>
              <w:t>0.134</w:t>
            </w:r>
          </w:p>
        </w:tc>
      </w:tr>
      <w:tr w:rsidR="00FE4C13" w14:paraId="0AAE3E04" w14:textId="77777777">
        <w:trPr>
          <w:trHeight w:val="256"/>
        </w:trPr>
        <w:tc>
          <w:tcPr>
            <w:tcW w:w="5621" w:type="dxa"/>
          </w:tcPr>
          <w:p w14:paraId="21CD29D8"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1305" w:type="dxa"/>
          </w:tcPr>
          <w:p w14:paraId="56CB1464" w14:textId="77777777" w:rsidR="00FE4C13" w:rsidRDefault="00D613A9">
            <w:pPr>
              <w:pStyle w:val="TableParagraph"/>
              <w:ind w:left="86"/>
              <w:rPr>
                <w:sz w:val="20"/>
              </w:rPr>
            </w:pPr>
            <w:r>
              <w:rPr>
                <w:sz w:val="20"/>
              </w:rPr>
              <w:t>0.046</w:t>
            </w:r>
          </w:p>
        </w:tc>
        <w:tc>
          <w:tcPr>
            <w:tcW w:w="1212" w:type="dxa"/>
          </w:tcPr>
          <w:p w14:paraId="47DA20C3" w14:textId="77777777" w:rsidR="00FE4C13" w:rsidRDefault="00D613A9">
            <w:pPr>
              <w:pStyle w:val="TableParagraph"/>
              <w:ind w:right="441"/>
              <w:jc w:val="right"/>
              <w:rPr>
                <w:sz w:val="20"/>
              </w:rPr>
            </w:pPr>
            <w:r>
              <w:rPr>
                <w:sz w:val="20"/>
              </w:rPr>
              <w:t>1</w:t>
            </w:r>
          </w:p>
        </w:tc>
        <w:tc>
          <w:tcPr>
            <w:tcW w:w="1035" w:type="dxa"/>
          </w:tcPr>
          <w:p w14:paraId="1627A9EA" w14:textId="77777777" w:rsidR="00FE4C13" w:rsidRDefault="00D613A9">
            <w:pPr>
              <w:pStyle w:val="TableParagraph"/>
              <w:ind w:right="24"/>
              <w:jc w:val="right"/>
              <w:rPr>
                <w:sz w:val="20"/>
              </w:rPr>
            </w:pPr>
            <w:r>
              <w:rPr>
                <w:sz w:val="20"/>
              </w:rPr>
              <w:t>0.830</w:t>
            </w:r>
          </w:p>
        </w:tc>
      </w:tr>
      <w:tr w:rsidR="00FE4C13" w14:paraId="52CB092A" w14:textId="77777777">
        <w:trPr>
          <w:trHeight w:val="255"/>
        </w:trPr>
        <w:tc>
          <w:tcPr>
            <w:tcW w:w="5621" w:type="dxa"/>
          </w:tcPr>
          <w:p w14:paraId="598DE848" w14:textId="77777777" w:rsidR="00FE4C13" w:rsidRDefault="00D613A9">
            <w:pPr>
              <w:pStyle w:val="TableParagraph"/>
              <w:ind w:left="31"/>
              <w:rPr>
                <w:sz w:val="20"/>
              </w:rPr>
            </w:pPr>
            <w:r>
              <w:rPr>
                <w:sz w:val="20"/>
              </w:rPr>
              <w:t xml:space="preserve">In prox. </w:t>
            </w:r>
            <w:proofErr w:type="spellStart"/>
            <w:proofErr w:type="gramStart"/>
            <w:r>
              <w:rPr>
                <w:sz w:val="20"/>
              </w:rPr>
              <w:t>area:HumanID</w:t>
            </w:r>
            <w:proofErr w:type="spellEnd"/>
            <w:proofErr w:type="gramEnd"/>
          </w:p>
        </w:tc>
        <w:tc>
          <w:tcPr>
            <w:tcW w:w="1305" w:type="dxa"/>
          </w:tcPr>
          <w:p w14:paraId="34150147" w14:textId="77777777" w:rsidR="00FE4C13" w:rsidRDefault="00D613A9">
            <w:pPr>
              <w:pStyle w:val="TableParagraph"/>
              <w:ind w:left="86"/>
              <w:rPr>
                <w:sz w:val="20"/>
              </w:rPr>
            </w:pPr>
            <w:r>
              <w:rPr>
                <w:sz w:val="20"/>
              </w:rPr>
              <w:t>2.982</w:t>
            </w:r>
          </w:p>
        </w:tc>
        <w:tc>
          <w:tcPr>
            <w:tcW w:w="1212" w:type="dxa"/>
          </w:tcPr>
          <w:p w14:paraId="24DEC295" w14:textId="77777777" w:rsidR="00FE4C13" w:rsidRDefault="00D613A9">
            <w:pPr>
              <w:pStyle w:val="TableParagraph"/>
              <w:ind w:right="441"/>
              <w:jc w:val="right"/>
              <w:rPr>
                <w:sz w:val="20"/>
              </w:rPr>
            </w:pPr>
            <w:r>
              <w:rPr>
                <w:sz w:val="20"/>
              </w:rPr>
              <w:t>1</w:t>
            </w:r>
          </w:p>
        </w:tc>
        <w:tc>
          <w:tcPr>
            <w:tcW w:w="1035" w:type="dxa"/>
          </w:tcPr>
          <w:p w14:paraId="10DB940A" w14:textId="77777777" w:rsidR="00FE4C13" w:rsidRDefault="00D613A9">
            <w:pPr>
              <w:pStyle w:val="TableParagraph"/>
              <w:ind w:right="24"/>
              <w:jc w:val="right"/>
              <w:rPr>
                <w:sz w:val="20"/>
              </w:rPr>
            </w:pPr>
            <w:r>
              <w:rPr>
                <w:sz w:val="20"/>
              </w:rPr>
              <w:t>0.084</w:t>
            </w:r>
          </w:p>
        </w:tc>
      </w:tr>
      <w:tr w:rsidR="00FE4C13" w14:paraId="4A084661" w14:textId="77777777">
        <w:trPr>
          <w:trHeight w:val="256"/>
        </w:trPr>
        <w:tc>
          <w:tcPr>
            <w:tcW w:w="5621" w:type="dxa"/>
          </w:tcPr>
          <w:p w14:paraId="522B7FAD" w14:textId="77777777" w:rsidR="00FE4C13" w:rsidRDefault="00D613A9">
            <w:pPr>
              <w:pStyle w:val="TableParagraph"/>
              <w:ind w:left="31"/>
              <w:rPr>
                <w:sz w:val="20"/>
              </w:rPr>
            </w:pPr>
            <w:r>
              <w:rPr>
                <w:sz w:val="20"/>
              </w:rPr>
              <w:t xml:space="preserve">In prox. </w:t>
            </w:r>
            <w:proofErr w:type="spellStart"/>
            <w:proofErr w:type="gramStart"/>
            <w:r>
              <w:rPr>
                <w:sz w:val="20"/>
              </w:rPr>
              <w:t>area:Batch</w:t>
            </w:r>
            <w:proofErr w:type="spellEnd"/>
            <w:proofErr w:type="gramEnd"/>
          </w:p>
        </w:tc>
        <w:tc>
          <w:tcPr>
            <w:tcW w:w="1305" w:type="dxa"/>
          </w:tcPr>
          <w:p w14:paraId="69CDED81" w14:textId="77777777" w:rsidR="00FE4C13" w:rsidRDefault="00D613A9">
            <w:pPr>
              <w:pStyle w:val="TableParagraph"/>
              <w:ind w:left="86"/>
              <w:rPr>
                <w:sz w:val="20"/>
              </w:rPr>
            </w:pPr>
            <w:r>
              <w:rPr>
                <w:sz w:val="20"/>
              </w:rPr>
              <w:t>10.363</w:t>
            </w:r>
          </w:p>
        </w:tc>
        <w:tc>
          <w:tcPr>
            <w:tcW w:w="1212" w:type="dxa"/>
          </w:tcPr>
          <w:p w14:paraId="1C1D7004" w14:textId="77777777" w:rsidR="00FE4C13" w:rsidRDefault="00D613A9">
            <w:pPr>
              <w:pStyle w:val="TableParagraph"/>
              <w:ind w:right="441"/>
              <w:jc w:val="right"/>
              <w:rPr>
                <w:sz w:val="20"/>
              </w:rPr>
            </w:pPr>
            <w:r>
              <w:rPr>
                <w:sz w:val="20"/>
              </w:rPr>
              <w:t>1</w:t>
            </w:r>
          </w:p>
        </w:tc>
        <w:tc>
          <w:tcPr>
            <w:tcW w:w="1035" w:type="dxa"/>
          </w:tcPr>
          <w:p w14:paraId="305F107D" w14:textId="77777777" w:rsidR="00FE4C13" w:rsidRDefault="00D613A9">
            <w:pPr>
              <w:pStyle w:val="TableParagraph"/>
              <w:ind w:right="24"/>
              <w:jc w:val="right"/>
              <w:rPr>
                <w:b/>
                <w:sz w:val="20"/>
              </w:rPr>
            </w:pPr>
            <w:r>
              <w:rPr>
                <w:b/>
                <w:sz w:val="20"/>
              </w:rPr>
              <w:t>0.001</w:t>
            </w:r>
          </w:p>
        </w:tc>
      </w:tr>
      <w:tr w:rsidR="00FE4C13" w14:paraId="1E6903E1" w14:textId="77777777">
        <w:trPr>
          <w:trHeight w:val="495"/>
        </w:trPr>
        <w:tc>
          <w:tcPr>
            <w:tcW w:w="5621" w:type="dxa"/>
            <w:tcBorders>
              <w:bottom w:val="single" w:sz="4" w:space="0" w:color="000000"/>
            </w:tcBorders>
          </w:tcPr>
          <w:p w14:paraId="3A80CF34" w14:textId="77777777" w:rsidR="00FE4C13" w:rsidRDefault="00D613A9">
            <w:pPr>
              <w:pStyle w:val="TableParagraph"/>
              <w:ind w:left="31"/>
              <w:rPr>
                <w:sz w:val="20"/>
              </w:rPr>
            </w:pPr>
            <w:r>
              <w:rPr>
                <w:sz w:val="20"/>
              </w:rPr>
              <w:t xml:space="preserve">Conditioning </w:t>
            </w:r>
            <w:proofErr w:type="spellStart"/>
            <w:proofErr w:type="gramStart"/>
            <w:r>
              <w:rPr>
                <w:sz w:val="20"/>
              </w:rPr>
              <w:t>time:Treatment</w:t>
            </w:r>
            <w:proofErr w:type="gramEnd"/>
            <w:r>
              <w:rPr>
                <w:sz w:val="20"/>
              </w:rPr>
              <w:t>:In</w:t>
            </w:r>
            <w:proofErr w:type="spellEnd"/>
            <w:r>
              <w:rPr>
                <w:sz w:val="20"/>
              </w:rPr>
              <w:t xml:space="preserve"> prox. area</w:t>
            </w:r>
          </w:p>
        </w:tc>
        <w:tc>
          <w:tcPr>
            <w:tcW w:w="1305" w:type="dxa"/>
            <w:tcBorders>
              <w:bottom w:val="single" w:sz="4" w:space="0" w:color="000000"/>
            </w:tcBorders>
          </w:tcPr>
          <w:p w14:paraId="7A99E12B" w14:textId="77777777" w:rsidR="00FE4C13" w:rsidRDefault="00D613A9">
            <w:pPr>
              <w:pStyle w:val="TableParagraph"/>
              <w:ind w:left="86"/>
              <w:rPr>
                <w:sz w:val="20"/>
              </w:rPr>
            </w:pPr>
            <w:r>
              <w:rPr>
                <w:sz w:val="20"/>
              </w:rPr>
              <w:t>4.893</w:t>
            </w:r>
          </w:p>
        </w:tc>
        <w:tc>
          <w:tcPr>
            <w:tcW w:w="1212" w:type="dxa"/>
            <w:tcBorders>
              <w:bottom w:val="single" w:sz="4" w:space="0" w:color="000000"/>
            </w:tcBorders>
          </w:tcPr>
          <w:p w14:paraId="7C60224F" w14:textId="77777777" w:rsidR="00FE4C13" w:rsidRDefault="00D613A9">
            <w:pPr>
              <w:pStyle w:val="TableParagraph"/>
              <w:ind w:right="441"/>
              <w:jc w:val="right"/>
              <w:rPr>
                <w:sz w:val="20"/>
              </w:rPr>
            </w:pPr>
            <w:r>
              <w:rPr>
                <w:sz w:val="20"/>
              </w:rPr>
              <w:t>1</w:t>
            </w:r>
          </w:p>
        </w:tc>
        <w:tc>
          <w:tcPr>
            <w:tcW w:w="1035" w:type="dxa"/>
            <w:tcBorders>
              <w:bottom w:val="single" w:sz="4" w:space="0" w:color="000000"/>
            </w:tcBorders>
          </w:tcPr>
          <w:p w14:paraId="0F111BED" w14:textId="77777777" w:rsidR="00FE4C13" w:rsidRDefault="00D613A9">
            <w:pPr>
              <w:pStyle w:val="TableParagraph"/>
              <w:ind w:right="24"/>
              <w:jc w:val="right"/>
              <w:rPr>
                <w:b/>
                <w:sz w:val="20"/>
              </w:rPr>
            </w:pPr>
            <w:r>
              <w:rPr>
                <w:b/>
                <w:sz w:val="20"/>
              </w:rPr>
              <w:t>0.027</w:t>
            </w:r>
          </w:p>
        </w:tc>
      </w:tr>
      <w:tr w:rsidR="00FE4C13" w14:paraId="41F39676" w14:textId="77777777">
        <w:trPr>
          <w:trHeight w:val="340"/>
        </w:trPr>
        <w:tc>
          <w:tcPr>
            <w:tcW w:w="5621" w:type="dxa"/>
            <w:tcBorders>
              <w:top w:val="single" w:sz="4" w:space="0" w:color="000000"/>
              <w:bottom w:val="single" w:sz="4" w:space="0" w:color="000000"/>
            </w:tcBorders>
          </w:tcPr>
          <w:p w14:paraId="3DC68BBB" w14:textId="77777777" w:rsidR="00FE4C13" w:rsidRDefault="00D613A9">
            <w:pPr>
              <w:pStyle w:val="TableParagraph"/>
              <w:spacing w:before="49"/>
              <w:ind w:left="58"/>
              <w:rPr>
                <w:b/>
                <w:sz w:val="20"/>
              </w:rPr>
            </w:pPr>
            <w:r>
              <w:rPr>
                <w:b/>
                <w:sz w:val="20"/>
              </w:rPr>
              <w:t>Model #</w:t>
            </w:r>
            <w:proofErr w:type="gramStart"/>
            <w:r>
              <w:rPr>
                <w:b/>
                <w:sz w:val="20"/>
              </w:rPr>
              <w:t>4 :</w:t>
            </w:r>
            <w:proofErr w:type="gramEnd"/>
            <w:r>
              <w:rPr>
                <w:b/>
                <w:sz w:val="20"/>
              </w:rPr>
              <w:t xml:space="preserve"> </w:t>
            </w:r>
            <w:proofErr w:type="spellStart"/>
            <w:r>
              <w:rPr>
                <w:b/>
                <w:sz w:val="20"/>
              </w:rPr>
              <w:t>Behavioural</w:t>
            </w:r>
            <w:proofErr w:type="spellEnd"/>
            <w:r>
              <w:rPr>
                <w:b/>
                <w:sz w:val="20"/>
              </w:rPr>
              <w:t xml:space="preserve"> response during sessions of conditioning</w:t>
            </w:r>
          </w:p>
        </w:tc>
        <w:tc>
          <w:tcPr>
            <w:tcW w:w="1305" w:type="dxa"/>
            <w:tcBorders>
              <w:top w:val="single" w:sz="4" w:space="0" w:color="000000"/>
              <w:bottom w:val="single" w:sz="4" w:space="0" w:color="000000"/>
            </w:tcBorders>
          </w:tcPr>
          <w:p w14:paraId="04EB593B" w14:textId="77777777" w:rsidR="00FE4C13" w:rsidRDefault="00FE4C13">
            <w:pPr>
              <w:pStyle w:val="TableParagraph"/>
              <w:spacing w:before="0"/>
              <w:rPr>
                <w:sz w:val="20"/>
              </w:rPr>
            </w:pPr>
          </w:p>
        </w:tc>
        <w:tc>
          <w:tcPr>
            <w:tcW w:w="1212" w:type="dxa"/>
            <w:tcBorders>
              <w:top w:val="single" w:sz="4" w:space="0" w:color="000000"/>
              <w:bottom w:val="single" w:sz="4" w:space="0" w:color="000000"/>
            </w:tcBorders>
          </w:tcPr>
          <w:p w14:paraId="53CAED2C" w14:textId="77777777" w:rsidR="00FE4C13" w:rsidRDefault="00FE4C13">
            <w:pPr>
              <w:pStyle w:val="TableParagraph"/>
              <w:spacing w:before="0"/>
              <w:rPr>
                <w:sz w:val="20"/>
              </w:rPr>
            </w:pPr>
          </w:p>
        </w:tc>
        <w:tc>
          <w:tcPr>
            <w:tcW w:w="1035" w:type="dxa"/>
            <w:tcBorders>
              <w:top w:val="single" w:sz="4" w:space="0" w:color="000000"/>
              <w:bottom w:val="single" w:sz="4" w:space="0" w:color="000000"/>
            </w:tcBorders>
          </w:tcPr>
          <w:p w14:paraId="2AF9886D" w14:textId="77777777" w:rsidR="00FE4C13" w:rsidRDefault="00FE4C13">
            <w:pPr>
              <w:pStyle w:val="TableParagraph"/>
              <w:spacing w:before="0"/>
              <w:rPr>
                <w:sz w:val="20"/>
              </w:rPr>
            </w:pPr>
          </w:p>
        </w:tc>
      </w:tr>
      <w:tr w:rsidR="00FE4C13" w14:paraId="39B2BC5C" w14:textId="77777777">
        <w:trPr>
          <w:trHeight w:val="518"/>
        </w:trPr>
        <w:tc>
          <w:tcPr>
            <w:tcW w:w="5621" w:type="dxa"/>
            <w:tcBorders>
              <w:top w:val="single" w:sz="4" w:space="0" w:color="000000"/>
            </w:tcBorders>
          </w:tcPr>
          <w:p w14:paraId="38E0170B" w14:textId="77777777" w:rsidR="00FE4C13" w:rsidRDefault="00D613A9">
            <w:pPr>
              <w:pStyle w:val="TableParagraph"/>
              <w:spacing w:before="9"/>
              <w:ind w:left="31"/>
              <w:rPr>
                <w:b/>
                <w:sz w:val="20"/>
              </w:rPr>
            </w:pPr>
            <w:r>
              <w:rPr>
                <w:b/>
                <w:sz w:val="20"/>
              </w:rPr>
              <w:t>CondPC1</w:t>
            </w:r>
          </w:p>
          <w:p w14:paraId="07E0C33D" w14:textId="77777777" w:rsidR="00FE4C13" w:rsidRDefault="00D613A9">
            <w:pPr>
              <w:pStyle w:val="TableParagraph"/>
              <w:spacing w:before="26"/>
              <w:ind w:left="31"/>
              <w:rPr>
                <w:sz w:val="20"/>
              </w:rPr>
            </w:pPr>
            <w:r>
              <w:rPr>
                <w:sz w:val="20"/>
              </w:rPr>
              <w:t>Trial number</w:t>
            </w:r>
          </w:p>
        </w:tc>
        <w:tc>
          <w:tcPr>
            <w:tcW w:w="1305" w:type="dxa"/>
            <w:tcBorders>
              <w:top w:val="single" w:sz="4" w:space="0" w:color="000000"/>
            </w:tcBorders>
          </w:tcPr>
          <w:p w14:paraId="54AE9E27" w14:textId="77777777" w:rsidR="00FE4C13" w:rsidRDefault="00FE4C13">
            <w:pPr>
              <w:pStyle w:val="TableParagraph"/>
              <w:spacing w:before="0"/>
              <w:rPr>
                <w:b/>
                <w:sz w:val="23"/>
              </w:rPr>
            </w:pPr>
          </w:p>
          <w:p w14:paraId="49F61157" w14:textId="77777777" w:rsidR="00FE4C13" w:rsidRDefault="00D613A9">
            <w:pPr>
              <w:pStyle w:val="TableParagraph"/>
              <w:spacing w:before="0"/>
              <w:ind w:left="86"/>
              <w:rPr>
                <w:sz w:val="20"/>
              </w:rPr>
            </w:pPr>
            <w:r>
              <w:rPr>
                <w:sz w:val="20"/>
              </w:rPr>
              <w:t>59.317</w:t>
            </w:r>
          </w:p>
        </w:tc>
        <w:tc>
          <w:tcPr>
            <w:tcW w:w="1212" w:type="dxa"/>
            <w:tcBorders>
              <w:top w:val="single" w:sz="4" w:space="0" w:color="000000"/>
            </w:tcBorders>
          </w:tcPr>
          <w:p w14:paraId="000401EA" w14:textId="77777777" w:rsidR="00FE4C13" w:rsidRDefault="00FE4C13">
            <w:pPr>
              <w:pStyle w:val="TableParagraph"/>
              <w:spacing w:before="0"/>
              <w:rPr>
                <w:b/>
                <w:sz w:val="23"/>
              </w:rPr>
            </w:pPr>
          </w:p>
          <w:p w14:paraId="34CA102D" w14:textId="77777777" w:rsidR="00FE4C13" w:rsidRDefault="00D613A9">
            <w:pPr>
              <w:pStyle w:val="TableParagraph"/>
              <w:spacing w:before="0"/>
              <w:ind w:right="441"/>
              <w:jc w:val="right"/>
              <w:rPr>
                <w:sz w:val="20"/>
              </w:rPr>
            </w:pPr>
            <w:r>
              <w:rPr>
                <w:sz w:val="20"/>
              </w:rPr>
              <w:t>1</w:t>
            </w:r>
          </w:p>
        </w:tc>
        <w:tc>
          <w:tcPr>
            <w:tcW w:w="1035" w:type="dxa"/>
            <w:tcBorders>
              <w:top w:val="single" w:sz="4" w:space="0" w:color="000000"/>
            </w:tcBorders>
          </w:tcPr>
          <w:p w14:paraId="46DB6198" w14:textId="77777777" w:rsidR="00FE4C13" w:rsidRDefault="00FE4C13">
            <w:pPr>
              <w:pStyle w:val="TableParagraph"/>
              <w:spacing w:before="0"/>
              <w:rPr>
                <w:b/>
                <w:sz w:val="23"/>
              </w:rPr>
            </w:pPr>
          </w:p>
          <w:p w14:paraId="693BE450" w14:textId="77777777" w:rsidR="00FE4C13" w:rsidRDefault="00D613A9">
            <w:pPr>
              <w:pStyle w:val="TableParagraph"/>
              <w:spacing w:before="0"/>
              <w:ind w:right="24"/>
              <w:jc w:val="right"/>
              <w:rPr>
                <w:b/>
                <w:sz w:val="20"/>
              </w:rPr>
            </w:pPr>
            <w:r>
              <w:rPr>
                <w:b/>
                <w:sz w:val="20"/>
              </w:rPr>
              <w:t>&lt;0.001</w:t>
            </w:r>
          </w:p>
        </w:tc>
      </w:tr>
      <w:tr w:rsidR="00FE4C13" w14:paraId="325D95EF" w14:textId="77777777">
        <w:trPr>
          <w:trHeight w:val="256"/>
        </w:trPr>
        <w:tc>
          <w:tcPr>
            <w:tcW w:w="5621" w:type="dxa"/>
          </w:tcPr>
          <w:p w14:paraId="18F0F376" w14:textId="77777777" w:rsidR="00FE4C13" w:rsidRDefault="00D613A9">
            <w:pPr>
              <w:pStyle w:val="TableParagraph"/>
              <w:ind w:left="31"/>
              <w:rPr>
                <w:sz w:val="20"/>
              </w:rPr>
            </w:pPr>
            <w:r>
              <w:rPr>
                <w:sz w:val="20"/>
              </w:rPr>
              <w:t>Treatment</w:t>
            </w:r>
          </w:p>
        </w:tc>
        <w:tc>
          <w:tcPr>
            <w:tcW w:w="1305" w:type="dxa"/>
          </w:tcPr>
          <w:p w14:paraId="6EB8A7C4" w14:textId="77777777" w:rsidR="00FE4C13" w:rsidRDefault="00D613A9">
            <w:pPr>
              <w:pStyle w:val="TableParagraph"/>
              <w:ind w:left="86"/>
              <w:rPr>
                <w:sz w:val="20"/>
              </w:rPr>
            </w:pPr>
            <w:r>
              <w:rPr>
                <w:sz w:val="20"/>
              </w:rPr>
              <w:t>0.128</w:t>
            </w:r>
          </w:p>
        </w:tc>
        <w:tc>
          <w:tcPr>
            <w:tcW w:w="1212" w:type="dxa"/>
          </w:tcPr>
          <w:p w14:paraId="3D09095B" w14:textId="77777777" w:rsidR="00FE4C13" w:rsidRDefault="00D613A9">
            <w:pPr>
              <w:pStyle w:val="TableParagraph"/>
              <w:ind w:right="441"/>
              <w:jc w:val="right"/>
              <w:rPr>
                <w:sz w:val="20"/>
              </w:rPr>
            </w:pPr>
            <w:r>
              <w:rPr>
                <w:sz w:val="20"/>
              </w:rPr>
              <w:t>1</w:t>
            </w:r>
          </w:p>
        </w:tc>
        <w:tc>
          <w:tcPr>
            <w:tcW w:w="1035" w:type="dxa"/>
          </w:tcPr>
          <w:p w14:paraId="1EB8CB57" w14:textId="77777777" w:rsidR="00FE4C13" w:rsidRDefault="00D613A9">
            <w:pPr>
              <w:pStyle w:val="TableParagraph"/>
              <w:ind w:right="24"/>
              <w:jc w:val="right"/>
              <w:rPr>
                <w:sz w:val="20"/>
              </w:rPr>
            </w:pPr>
            <w:r>
              <w:rPr>
                <w:sz w:val="20"/>
              </w:rPr>
              <w:t>0.721</w:t>
            </w:r>
          </w:p>
        </w:tc>
      </w:tr>
      <w:tr w:rsidR="00FE4C13" w14:paraId="62204B09" w14:textId="77777777">
        <w:trPr>
          <w:trHeight w:val="255"/>
        </w:trPr>
        <w:tc>
          <w:tcPr>
            <w:tcW w:w="5621" w:type="dxa"/>
          </w:tcPr>
          <w:p w14:paraId="4B4DB6AF" w14:textId="77777777" w:rsidR="00FE4C13" w:rsidRDefault="00D613A9">
            <w:pPr>
              <w:pStyle w:val="TableParagraph"/>
              <w:ind w:left="31"/>
              <w:rPr>
                <w:sz w:val="20"/>
              </w:rPr>
            </w:pPr>
            <w:proofErr w:type="spellStart"/>
            <w:r>
              <w:rPr>
                <w:sz w:val="20"/>
              </w:rPr>
              <w:t>HumanID</w:t>
            </w:r>
            <w:proofErr w:type="spellEnd"/>
          </w:p>
        </w:tc>
        <w:tc>
          <w:tcPr>
            <w:tcW w:w="1305" w:type="dxa"/>
          </w:tcPr>
          <w:p w14:paraId="7F662EA3" w14:textId="77777777" w:rsidR="00FE4C13" w:rsidRDefault="00D613A9">
            <w:pPr>
              <w:pStyle w:val="TableParagraph"/>
              <w:ind w:left="86"/>
              <w:rPr>
                <w:sz w:val="20"/>
              </w:rPr>
            </w:pPr>
            <w:r>
              <w:rPr>
                <w:sz w:val="20"/>
              </w:rPr>
              <w:t>1.320</w:t>
            </w:r>
          </w:p>
        </w:tc>
        <w:tc>
          <w:tcPr>
            <w:tcW w:w="1212" w:type="dxa"/>
          </w:tcPr>
          <w:p w14:paraId="0E1825F8" w14:textId="77777777" w:rsidR="00FE4C13" w:rsidRDefault="00D613A9">
            <w:pPr>
              <w:pStyle w:val="TableParagraph"/>
              <w:ind w:right="441"/>
              <w:jc w:val="right"/>
              <w:rPr>
                <w:sz w:val="20"/>
              </w:rPr>
            </w:pPr>
            <w:r>
              <w:rPr>
                <w:sz w:val="20"/>
              </w:rPr>
              <w:t>1</w:t>
            </w:r>
          </w:p>
        </w:tc>
        <w:tc>
          <w:tcPr>
            <w:tcW w:w="1035" w:type="dxa"/>
          </w:tcPr>
          <w:p w14:paraId="4F754D38" w14:textId="77777777" w:rsidR="00FE4C13" w:rsidRDefault="00D613A9">
            <w:pPr>
              <w:pStyle w:val="TableParagraph"/>
              <w:ind w:right="24"/>
              <w:jc w:val="right"/>
              <w:rPr>
                <w:sz w:val="20"/>
              </w:rPr>
            </w:pPr>
            <w:r>
              <w:rPr>
                <w:sz w:val="20"/>
              </w:rPr>
              <w:t>0.251</w:t>
            </w:r>
          </w:p>
        </w:tc>
      </w:tr>
      <w:tr w:rsidR="00FE4C13" w14:paraId="4082D1B9" w14:textId="77777777">
        <w:trPr>
          <w:trHeight w:val="255"/>
        </w:trPr>
        <w:tc>
          <w:tcPr>
            <w:tcW w:w="5621" w:type="dxa"/>
          </w:tcPr>
          <w:p w14:paraId="0BEB957A" w14:textId="77777777" w:rsidR="00FE4C13" w:rsidRDefault="00D613A9">
            <w:pPr>
              <w:pStyle w:val="TableParagraph"/>
              <w:ind w:left="31"/>
              <w:rPr>
                <w:sz w:val="20"/>
              </w:rPr>
            </w:pPr>
            <w:r>
              <w:rPr>
                <w:sz w:val="20"/>
              </w:rPr>
              <w:t>Batch</w:t>
            </w:r>
          </w:p>
        </w:tc>
        <w:tc>
          <w:tcPr>
            <w:tcW w:w="1305" w:type="dxa"/>
          </w:tcPr>
          <w:p w14:paraId="67D230CD" w14:textId="77777777" w:rsidR="00FE4C13" w:rsidRDefault="00D613A9">
            <w:pPr>
              <w:pStyle w:val="TableParagraph"/>
              <w:ind w:left="86"/>
              <w:rPr>
                <w:sz w:val="20"/>
              </w:rPr>
            </w:pPr>
            <w:r>
              <w:rPr>
                <w:sz w:val="20"/>
              </w:rPr>
              <w:t>14.497</w:t>
            </w:r>
          </w:p>
        </w:tc>
        <w:tc>
          <w:tcPr>
            <w:tcW w:w="1212" w:type="dxa"/>
          </w:tcPr>
          <w:p w14:paraId="05A70D41" w14:textId="77777777" w:rsidR="00FE4C13" w:rsidRDefault="00D613A9">
            <w:pPr>
              <w:pStyle w:val="TableParagraph"/>
              <w:ind w:right="441"/>
              <w:jc w:val="right"/>
              <w:rPr>
                <w:sz w:val="20"/>
              </w:rPr>
            </w:pPr>
            <w:r>
              <w:rPr>
                <w:sz w:val="20"/>
              </w:rPr>
              <w:t>1</w:t>
            </w:r>
          </w:p>
        </w:tc>
        <w:tc>
          <w:tcPr>
            <w:tcW w:w="1035" w:type="dxa"/>
          </w:tcPr>
          <w:p w14:paraId="74B435DA" w14:textId="77777777" w:rsidR="00FE4C13" w:rsidRDefault="00D613A9">
            <w:pPr>
              <w:pStyle w:val="TableParagraph"/>
              <w:ind w:right="24"/>
              <w:jc w:val="right"/>
              <w:rPr>
                <w:b/>
                <w:sz w:val="20"/>
              </w:rPr>
            </w:pPr>
            <w:r>
              <w:rPr>
                <w:b/>
                <w:sz w:val="20"/>
              </w:rPr>
              <w:t>&lt;0.001</w:t>
            </w:r>
          </w:p>
        </w:tc>
      </w:tr>
      <w:tr w:rsidR="00FE4C13" w14:paraId="047857E5" w14:textId="77777777">
        <w:trPr>
          <w:trHeight w:val="256"/>
        </w:trPr>
        <w:tc>
          <w:tcPr>
            <w:tcW w:w="5621" w:type="dxa"/>
          </w:tcPr>
          <w:p w14:paraId="75B484D7"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1305" w:type="dxa"/>
          </w:tcPr>
          <w:p w14:paraId="295915C2" w14:textId="77777777" w:rsidR="00FE4C13" w:rsidRDefault="00D613A9">
            <w:pPr>
              <w:pStyle w:val="TableParagraph"/>
              <w:ind w:left="86"/>
              <w:rPr>
                <w:sz w:val="20"/>
              </w:rPr>
            </w:pPr>
            <w:r>
              <w:rPr>
                <w:sz w:val="20"/>
              </w:rPr>
              <w:t>2.545</w:t>
            </w:r>
          </w:p>
        </w:tc>
        <w:tc>
          <w:tcPr>
            <w:tcW w:w="1212" w:type="dxa"/>
          </w:tcPr>
          <w:p w14:paraId="59A46B72" w14:textId="77777777" w:rsidR="00FE4C13" w:rsidRDefault="00D613A9">
            <w:pPr>
              <w:pStyle w:val="TableParagraph"/>
              <w:ind w:right="441"/>
              <w:jc w:val="right"/>
              <w:rPr>
                <w:sz w:val="20"/>
              </w:rPr>
            </w:pPr>
            <w:r>
              <w:rPr>
                <w:sz w:val="20"/>
              </w:rPr>
              <w:t>1</w:t>
            </w:r>
          </w:p>
        </w:tc>
        <w:tc>
          <w:tcPr>
            <w:tcW w:w="1035" w:type="dxa"/>
          </w:tcPr>
          <w:p w14:paraId="13BAE88E" w14:textId="77777777" w:rsidR="00FE4C13" w:rsidRDefault="00D613A9">
            <w:pPr>
              <w:pStyle w:val="TableParagraph"/>
              <w:ind w:right="24"/>
              <w:jc w:val="right"/>
              <w:rPr>
                <w:sz w:val="20"/>
              </w:rPr>
            </w:pPr>
            <w:r>
              <w:rPr>
                <w:sz w:val="20"/>
              </w:rPr>
              <w:t>0.111</w:t>
            </w:r>
          </w:p>
        </w:tc>
      </w:tr>
      <w:tr w:rsidR="00FE4C13" w14:paraId="15DE72E3" w14:textId="77777777">
        <w:trPr>
          <w:trHeight w:val="255"/>
        </w:trPr>
        <w:tc>
          <w:tcPr>
            <w:tcW w:w="5621" w:type="dxa"/>
          </w:tcPr>
          <w:p w14:paraId="17D0AA89" w14:textId="77777777" w:rsidR="00FE4C13" w:rsidRDefault="00D613A9">
            <w:pPr>
              <w:pStyle w:val="TableParagraph"/>
              <w:ind w:left="31"/>
              <w:rPr>
                <w:sz w:val="20"/>
              </w:rPr>
            </w:pPr>
            <w:r>
              <w:rPr>
                <w:sz w:val="20"/>
              </w:rPr>
              <w:t xml:space="preserve">Trial </w:t>
            </w:r>
            <w:proofErr w:type="spellStart"/>
            <w:proofErr w:type="gramStart"/>
            <w:r>
              <w:rPr>
                <w:sz w:val="20"/>
              </w:rPr>
              <w:t>number:HumanID</w:t>
            </w:r>
            <w:proofErr w:type="spellEnd"/>
            <w:proofErr w:type="gramEnd"/>
          </w:p>
        </w:tc>
        <w:tc>
          <w:tcPr>
            <w:tcW w:w="1305" w:type="dxa"/>
          </w:tcPr>
          <w:p w14:paraId="3B2B020B" w14:textId="77777777" w:rsidR="00FE4C13" w:rsidRDefault="00D613A9">
            <w:pPr>
              <w:pStyle w:val="TableParagraph"/>
              <w:ind w:left="86"/>
              <w:rPr>
                <w:sz w:val="20"/>
              </w:rPr>
            </w:pPr>
            <w:r>
              <w:rPr>
                <w:sz w:val="20"/>
              </w:rPr>
              <w:t>0.023</w:t>
            </w:r>
          </w:p>
        </w:tc>
        <w:tc>
          <w:tcPr>
            <w:tcW w:w="1212" w:type="dxa"/>
          </w:tcPr>
          <w:p w14:paraId="7BFA2347" w14:textId="77777777" w:rsidR="00FE4C13" w:rsidRDefault="00D613A9">
            <w:pPr>
              <w:pStyle w:val="TableParagraph"/>
              <w:ind w:right="441"/>
              <w:jc w:val="right"/>
              <w:rPr>
                <w:sz w:val="20"/>
              </w:rPr>
            </w:pPr>
            <w:r>
              <w:rPr>
                <w:sz w:val="20"/>
              </w:rPr>
              <w:t>1</w:t>
            </w:r>
          </w:p>
        </w:tc>
        <w:tc>
          <w:tcPr>
            <w:tcW w:w="1035" w:type="dxa"/>
          </w:tcPr>
          <w:p w14:paraId="46285F57" w14:textId="77777777" w:rsidR="00FE4C13" w:rsidRDefault="00D613A9">
            <w:pPr>
              <w:pStyle w:val="TableParagraph"/>
              <w:ind w:right="24"/>
              <w:jc w:val="right"/>
              <w:rPr>
                <w:sz w:val="20"/>
              </w:rPr>
            </w:pPr>
            <w:r>
              <w:rPr>
                <w:sz w:val="20"/>
              </w:rPr>
              <w:t>0.880</w:t>
            </w:r>
          </w:p>
        </w:tc>
      </w:tr>
      <w:tr w:rsidR="00FE4C13" w14:paraId="7547E716" w14:textId="77777777">
        <w:trPr>
          <w:trHeight w:val="256"/>
        </w:trPr>
        <w:tc>
          <w:tcPr>
            <w:tcW w:w="5621" w:type="dxa"/>
          </w:tcPr>
          <w:p w14:paraId="11EA1F9F" w14:textId="77777777" w:rsidR="00FE4C13" w:rsidRDefault="00D613A9">
            <w:pPr>
              <w:pStyle w:val="TableParagraph"/>
              <w:ind w:left="31"/>
              <w:rPr>
                <w:sz w:val="20"/>
              </w:rPr>
            </w:pPr>
            <w:r>
              <w:rPr>
                <w:sz w:val="20"/>
              </w:rPr>
              <w:t xml:space="preserve">Trial </w:t>
            </w:r>
            <w:proofErr w:type="spellStart"/>
            <w:proofErr w:type="gramStart"/>
            <w:r>
              <w:rPr>
                <w:sz w:val="20"/>
              </w:rPr>
              <w:t>number:Batch</w:t>
            </w:r>
            <w:proofErr w:type="spellEnd"/>
            <w:proofErr w:type="gramEnd"/>
          </w:p>
        </w:tc>
        <w:tc>
          <w:tcPr>
            <w:tcW w:w="1305" w:type="dxa"/>
          </w:tcPr>
          <w:p w14:paraId="5DCBD03B" w14:textId="77777777" w:rsidR="00FE4C13" w:rsidRDefault="00D613A9">
            <w:pPr>
              <w:pStyle w:val="TableParagraph"/>
              <w:ind w:left="86"/>
              <w:rPr>
                <w:sz w:val="20"/>
              </w:rPr>
            </w:pPr>
            <w:r>
              <w:rPr>
                <w:sz w:val="20"/>
              </w:rPr>
              <w:t>0.626</w:t>
            </w:r>
          </w:p>
        </w:tc>
        <w:tc>
          <w:tcPr>
            <w:tcW w:w="1212" w:type="dxa"/>
          </w:tcPr>
          <w:p w14:paraId="6F004D7C" w14:textId="77777777" w:rsidR="00FE4C13" w:rsidRDefault="00D613A9">
            <w:pPr>
              <w:pStyle w:val="TableParagraph"/>
              <w:ind w:right="441"/>
              <w:jc w:val="right"/>
              <w:rPr>
                <w:sz w:val="20"/>
              </w:rPr>
            </w:pPr>
            <w:r>
              <w:rPr>
                <w:sz w:val="20"/>
              </w:rPr>
              <w:t>1</w:t>
            </w:r>
          </w:p>
        </w:tc>
        <w:tc>
          <w:tcPr>
            <w:tcW w:w="1035" w:type="dxa"/>
          </w:tcPr>
          <w:p w14:paraId="79A97705" w14:textId="77777777" w:rsidR="00FE4C13" w:rsidRDefault="00D613A9">
            <w:pPr>
              <w:pStyle w:val="TableParagraph"/>
              <w:ind w:right="24"/>
              <w:jc w:val="right"/>
              <w:rPr>
                <w:sz w:val="20"/>
              </w:rPr>
            </w:pPr>
            <w:r>
              <w:rPr>
                <w:sz w:val="20"/>
              </w:rPr>
              <w:t>0.429</w:t>
            </w:r>
          </w:p>
        </w:tc>
      </w:tr>
      <w:tr w:rsidR="00FE4C13" w14:paraId="7F68A72A" w14:textId="77777777">
        <w:trPr>
          <w:trHeight w:val="255"/>
        </w:trPr>
        <w:tc>
          <w:tcPr>
            <w:tcW w:w="5621" w:type="dxa"/>
          </w:tcPr>
          <w:p w14:paraId="627922F6"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1305" w:type="dxa"/>
          </w:tcPr>
          <w:p w14:paraId="5C3F2DD4" w14:textId="77777777" w:rsidR="00FE4C13" w:rsidRDefault="00D613A9">
            <w:pPr>
              <w:pStyle w:val="TableParagraph"/>
              <w:ind w:left="86"/>
              <w:rPr>
                <w:sz w:val="20"/>
              </w:rPr>
            </w:pPr>
            <w:r>
              <w:rPr>
                <w:sz w:val="20"/>
              </w:rPr>
              <w:t>1.663</w:t>
            </w:r>
          </w:p>
        </w:tc>
        <w:tc>
          <w:tcPr>
            <w:tcW w:w="1212" w:type="dxa"/>
          </w:tcPr>
          <w:p w14:paraId="7ECDFE85" w14:textId="77777777" w:rsidR="00FE4C13" w:rsidRDefault="00D613A9">
            <w:pPr>
              <w:pStyle w:val="TableParagraph"/>
              <w:ind w:right="441"/>
              <w:jc w:val="right"/>
              <w:rPr>
                <w:sz w:val="20"/>
              </w:rPr>
            </w:pPr>
            <w:r>
              <w:rPr>
                <w:sz w:val="20"/>
              </w:rPr>
              <w:t>1</w:t>
            </w:r>
          </w:p>
        </w:tc>
        <w:tc>
          <w:tcPr>
            <w:tcW w:w="1035" w:type="dxa"/>
          </w:tcPr>
          <w:p w14:paraId="3FAA32B9" w14:textId="77777777" w:rsidR="00FE4C13" w:rsidRDefault="00D613A9">
            <w:pPr>
              <w:pStyle w:val="TableParagraph"/>
              <w:ind w:right="24"/>
              <w:jc w:val="right"/>
              <w:rPr>
                <w:sz w:val="20"/>
              </w:rPr>
            </w:pPr>
            <w:r>
              <w:rPr>
                <w:sz w:val="20"/>
              </w:rPr>
              <w:t>0.197</w:t>
            </w:r>
          </w:p>
        </w:tc>
      </w:tr>
      <w:tr w:rsidR="00FE4C13" w14:paraId="268A82BB" w14:textId="77777777">
        <w:trPr>
          <w:trHeight w:val="239"/>
        </w:trPr>
        <w:tc>
          <w:tcPr>
            <w:tcW w:w="5621" w:type="dxa"/>
            <w:tcBorders>
              <w:bottom w:val="single" w:sz="4" w:space="0" w:color="000000"/>
            </w:tcBorders>
          </w:tcPr>
          <w:p w14:paraId="6CE1ECCB" w14:textId="77777777" w:rsidR="00FE4C13" w:rsidRDefault="00D613A9">
            <w:pPr>
              <w:pStyle w:val="TableParagraph"/>
              <w:spacing w:line="217" w:lineRule="exact"/>
              <w:ind w:left="31"/>
              <w:rPr>
                <w:sz w:val="20"/>
              </w:rPr>
            </w:pPr>
            <w:proofErr w:type="spellStart"/>
            <w:proofErr w:type="gramStart"/>
            <w:r>
              <w:rPr>
                <w:sz w:val="20"/>
              </w:rPr>
              <w:t>Treatment:HumanID</w:t>
            </w:r>
            <w:proofErr w:type="spellEnd"/>
            <w:proofErr w:type="gramEnd"/>
          </w:p>
        </w:tc>
        <w:tc>
          <w:tcPr>
            <w:tcW w:w="1305" w:type="dxa"/>
            <w:tcBorders>
              <w:bottom w:val="single" w:sz="4" w:space="0" w:color="000000"/>
            </w:tcBorders>
          </w:tcPr>
          <w:p w14:paraId="32460F60" w14:textId="77777777" w:rsidR="00FE4C13" w:rsidRDefault="00D613A9">
            <w:pPr>
              <w:pStyle w:val="TableParagraph"/>
              <w:spacing w:line="217" w:lineRule="exact"/>
              <w:ind w:left="86"/>
              <w:rPr>
                <w:sz w:val="20"/>
              </w:rPr>
            </w:pPr>
            <w:r>
              <w:rPr>
                <w:sz w:val="20"/>
              </w:rPr>
              <w:t>0.437</w:t>
            </w:r>
          </w:p>
        </w:tc>
        <w:tc>
          <w:tcPr>
            <w:tcW w:w="1212" w:type="dxa"/>
            <w:tcBorders>
              <w:bottom w:val="single" w:sz="4" w:space="0" w:color="000000"/>
            </w:tcBorders>
          </w:tcPr>
          <w:p w14:paraId="44C89171"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5D808566" w14:textId="77777777" w:rsidR="00FE4C13" w:rsidRDefault="00D613A9">
            <w:pPr>
              <w:pStyle w:val="TableParagraph"/>
              <w:spacing w:line="217" w:lineRule="exact"/>
              <w:ind w:right="24"/>
              <w:jc w:val="right"/>
              <w:rPr>
                <w:sz w:val="20"/>
              </w:rPr>
            </w:pPr>
            <w:r>
              <w:rPr>
                <w:sz w:val="20"/>
              </w:rPr>
              <w:t>0.508</w:t>
            </w:r>
          </w:p>
        </w:tc>
      </w:tr>
      <w:tr w:rsidR="00FE4C13" w14:paraId="22632B7C" w14:textId="77777777">
        <w:trPr>
          <w:trHeight w:val="330"/>
        </w:trPr>
        <w:tc>
          <w:tcPr>
            <w:tcW w:w="5621" w:type="dxa"/>
            <w:tcBorders>
              <w:top w:val="single" w:sz="4" w:space="0" w:color="000000"/>
            </w:tcBorders>
          </w:tcPr>
          <w:p w14:paraId="2AC61042" w14:textId="77777777" w:rsidR="00FE4C13" w:rsidRDefault="00D613A9">
            <w:pPr>
              <w:pStyle w:val="TableParagraph"/>
              <w:spacing w:before="49"/>
              <w:ind w:left="58"/>
              <w:rPr>
                <w:b/>
                <w:sz w:val="20"/>
              </w:rPr>
            </w:pPr>
            <w:r>
              <w:rPr>
                <w:b/>
                <w:sz w:val="20"/>
              </w:rPr>
              <w:t>CondPC2</w:t>
            </w:r>
          </w:p>
        </w:tc>
        <w:tc>
          <w:tcPr>
            <w:tcW w:w="1305" w:type="dxa"/>
            <w:tcBorders>
              <w:top w:val="single" w:sz="4" w:space="0" w:color="000000"/>
            </w:tcBorders>
          </w:tcPr>
          <w:p w14:paraId="0B6A8308" w14:textId="77777777" w:rsidR="00FE4C13" w:rsidRDefault="00FE4C13">
            <w:pPr>
              <w:pStyle w:val="TableParagraph"/>
              <w:spacing w:before="0"/>
              <w:rPr>
                <w:sz w:val="20"/>
              </w:rPr>
            </w:pPr>
          </w:p>
        </w:tc>
        <w:tc>
          <w:tcPr>
            <w:tcW w:w="1212" w:type="dxa"/>
            <w:tcBorders>
              <w:top w:val="single" w:sz="4" w:space="0" w:color="000000"/>
            </w:tcBorders>
          </w:tcPr>
          <w:p w14:paraId="10316F39" w14:textId="77777777" w:rsidR="00FE4C13" w:rsidRDefault="00FE4C13">
            <w:pPr>
              <w:pStyle w:val="TableParagraph"/>
              <w:spacing w:before="0"/>
              <w:rPr>
                <w:sz w:val="20"/>
              </w:rPr>
            </w:pPr>
          </w:p>
        </w:tc>
        <w:tc>
          <w:tcPr>
            <w:tcW w:w="1035" w:type="dxa"/>
            <w:tcBorders>
              <w:top w:val="single" w:sz="4" w:space="0" w:color="000000"/>
            </w:tcBorders>
          </w:tcPr>
          <w:p w14:paraId="5384A2B7" w14:textId="77777777" w:rsidR="00FE4C13" w:rsidRDefault="00FE4C13">
            <w:pPr>
              <w:pStyle w:val="TableParagraph"/>
              <w:spacing w:before="0"/>
              <w:rPr>
                <w:sz w:val="20"/>
              </w:rPr>
            </w:pPr>
          </w:p>
        </w:tc>
      </w:tr>
      <w:tr w:rsidR="00FE4C13" w14:paraId="6C1E09FA" w14:textId="77777777">
        <w:trPr>
          <w:trHeight w:val="284"/>
        </w:trPr>
        <w:tc>
          <w:tcPr>
            <w:tcW w:w="5621" w:type="dxa"/>
          </w:tcPr>
          <w:p w14:paraId="51880831" w14:textId="77777777" w:rsidR="00FE4C13" w:rsidRDefault="00D613A9">
            <w:pPr>
              <w:pStyle w:val="TableParagraph"/>
              <w:spacing w:before="30"/>
              <w:ind w:left="31"/>
              <w:rPr>
                <w:sz w:val="20"/>
              </w:rPr>
            </w:pPr>
            <w:r>
              <w:rPr>
                <w:sz w:val="20"/>
              </w:rPr>
              <w:t>Trial number</w:t>
            </w:r>
          </w:p>
        </w:tc>
        <w:tc>
          <w:tcPr>
            <w:tcW w:w="1305" w:type="dxa"/>
          </w:tcPr>
          <w:p w14:paraId="6AAF18F7" w14:textId="77777777" w:rsidR="00FE4C13" w:rsidRDefault="00D613A9">
            <w:pPr>
              <w:pStyle w:val="TableParagraph"/>
              <w:spacing w:before="30"/>
              <w:ind w:left="86"/>
              <w:rPr>
                <w:sz w:val="20"/>
              </w:rPr>
            </w:pPr>
            <w:r>
              <w:rPr>
                <w:sz w:val="20"/>
              </w:rPr>
              <w:t>48.618</w:t>
            </w:r>
          </w:p>
        </w:tc>
        <w:tc>
          <w:tcPr>
            <w:tcW w:w="1212" w:type="dxa"/>
          </w:tcPr>
          <w:p w14:paraId="5A5D9B6A" w14:textId="77777777" w:rsidR="00FE4C13" w:rsidRDefault="00D613A9">
            <w:pPr>
              <w:pStyle w:val="TableParagraph"/>
              <w:spacing w:before="30"/>
              <w:ind w:right="441"/>
              <w:jc w:val="right"/>
              <w:rPr>
                <w:sz w:val="20"/>
              </w:rPr>
            </w:pPr>
            <w:r>
              <w:rPr>
                <w:sz w:val="20"/>
              </w:rPr>
              <w:t>1</w:t>
            </w:r>
          </w:p>
        </w:tc>
        <w:tc>
          <w:tcPr>
            <w:tcW w:w="1035" w:type="dxa"/>
          </w:tcPr>
          <w:p w14:paraId="5420099F" w14:textId="77777777" w:rsidR="00FE4C13" w:rsidRDefault="00D613A9">
            <w:pPr>
              <w:pStyle w:val="TableParagraph"/>
              <w:spacing w:before="30"/>
              <w:ind w:right="24"/>
              <w:jc w:val="right"/>
              <w:rPr>
                <w:b/>
                <w:sz w:val="20"/>
              </w:rPr>
            </w:pPr>
            <w:r>
              <w:rPr>
                <w:b/>
                <w:sz w:val="20"/>
              </w:rPr>
              <w:t>&lt;0.001</w:t>
            </w:r>
          </w:p>
        </w:tc>
      </w:tr>
      <w:tr w:rsidR="00FE4C13" w14:paraId="3524D0CA" w14:textId="77777777">
        <w:trPr>
          <w:trHeight w:val="255"/>
        </w:trPr>
        <w:tc>
          <w:tcPr>
            <w:tcW w:w="5621" w:type="dxa"/>
          </w:tcPr>
          <w:p w14:paraId="5771A744" w14:textId="77777777" w:rsidR="00FE4C13" w:rsidRDefault="00D613A9">
            <w:pPr>
              <w:pStyle w:val="TableParagraph"/>
              <w:ind w:left="31"/>
              <w:rPr>
                <w:sz w:val="20"/>
              </w:rPr>
            </w:pPr>
            <w:r>
              <w:rPr>
                <w:sz w:val="20"/>
              </w:rPr>
              <w:t>Treatment</w:t>
            </w:r>
          </w:p>
        </w:tc>
        <w:tc>
          <w:tcPr>
            <w:tcW w:w="1305" w:type="dxa"/>
          </w:tcPr>
          <w:p w14:paraId="3E2AC7D3" w14:textId="77777777" w:rsidR="00FE4C13" w:rsidRDefault="00D613A9">
            <w:pPr>
              <w:pStyle w:val="TableParagraph"/>
              <w:ind w:left="86"/>
              <w:rPr>
                <w:sz w:val="20"/>
              </w:rPr>
            </w:pPr>
            <w:r>
              <w:rPr>
                <w:sz w:val="20"/>
              </w:rPr>
              <w:t>12.806</w:t>
            </w:r>
          </w:p>
        </w:tc>
        <w:tc>
          <w:tcPr>
            <w:tcW w:w="1212" w:type="dxa"/>
          </w:tcPr>
          <w:p w14:paraId="0A40C79E" w14:textId="77777777" w:rsidR="00FE4C13" w:rsidRDefault="00D613A9">
            <w:pPr>
              <w:pStyle w:val="TableParagraph"/>
              <w:ind w:right="441"/>
              <w:jc w:val="right"/>
              <w:rPr>
                <w:sz w:val="20"/>
              </w:rPr>
            </w:pPr>
            <w:r>
              <w:rPr>
                <w:sz w:val="20"/>
              </w:rPr>
              <w:t>1</w:t>
            </w:r>
          </w:p>
        </w:tc>
        <w:tc>
          <w:tcPr>
            <w:tcW w:w="1035" w:type="dxa"/>
          </w:tcPr>
          <w:p w14:paraId="7236A354" w14:textId="77777777" w:rsidR="00FE4C13" w:rsidRDefault="00D613A9">
            <w:pPr>
              <w:pStyle w:val="TableParagraph"/>
              <w:ind w:right="24"/>
              <w:jc w:val="right"/>
              <w:rPr>
                <w:b/>
                <w:sz w:val="20"/>
              </w:rPr>
            </w:pPr>
            <w:r>
              <w:rPr>
                <w:b/>
                <w:sz w:val="20"/>
              </w:rPr>
              <w:t>&lt;0.001</w:t>
            </w:r>
          </w:p>
        </w:tc>
      </w:tr>
      <w:tr w:rsidR="00FE4C13" w14:paraId="3AF51F62" w14:textId="77777777">
        <w:trPr>
          <w:trHeight w:val="256"/>
        </w:trPr>
        <w:tc>
          <w:tcPr>
            <w:tcW w:w="5621" w:type="dxa"/>
          </w:tcPr>
          <w:p w14:paraId="606AB836" w14:textId="77777777" w:rsidR="00FE4C13" w:rsidRDefault="00D613A9">
            <w:pPr>
              <w:pStyle w:val="TableParagraph"/>
              <w:ind w:left="31"/>
              <w:rPr>
                <w:sz w:val="20"/>
              </w:rPr>
            </w:pPr>
            <w:proofErr w:type="spellStart"/>
            <w:r>
              <w:rPr>
                <w:sz w:val="20"/>
              </w:rPr>
              <w:t>HumanID</w:t>
            </w:r>
            <w:proofErr w:type="spellEnd"/>
          </w:p>
        </w:tc>
        <w:tc>
          <w:tcPr>
            <w:tcW w:w="1305" w:type="dxa"/>
          </w:tcPr>
          <w:p w14:paraId="7929DFDB" w14:textId="77777777" w:rsidR="00FE4C13" w:rsidRDefault="00D613A9">
            <w:pPr>
              <w:pStyle w:val="TableParagraph"/>
              <w:ind w:left="86"/>
              <w:rPr>
                <w:sz w:val="20"/>
              </w:rPr>
            </w:pPr>
            <w:r>
              <w:rPr>
                <w:sz w:val="20"/>
              </w:rPr>
              <w:t>0.226</w:t>
            </w:r>
          </w:p>
        </w:tc>
        <w:tc>
          <w:tcPr>
            <w:tcW w:w="1212" w:type="dxa"/>
          </w:tcPr>
          <w:p w14:paraId="567DD882" w14:textId="77777777" w:rsidR="00FE4C13" w:rsidRDefault="00D613A9">
            <w:pPr>
              <w:pStyle w:val="TableParagraph"/>
              <w:ind w:right="441"/>
              <w:jc w:val="right"/>
              <w:rPr>
                <w:sz w:val="20"/>
              </w:rPr>
            </w:pPr>
            <w:r>
              <w:rPr>
                <w:sz w:val="20"/>
              </w:rPr>
              <w:t>1</w:t>
            </w:r>
          </w:p>
        </w:tc>
        <w:tc>
          <w:tcPr>
            <w:tcW w:w="1035" w:type="dxa"/>
          </w:tcPr>
          <w:p w14:paraId="34E7C81F" w14:textId="77777777" w:rsidR="00FE4C13" w:rsidRDefault="00D613A9">
            <w:pPr>
              <w:pStyle w:val="TableParagraph"/>
              <w:ind w:right="24"/>
              <w:jc w:val="right"/>
              <w:rPr>
                <w:sz w:val="20"/>
              </w:rPr>
            </w:pPr>
            <w:r>
              <w:rPr>
                <w:sz w:val="20"/>
              </w:rPr>
              <w:t>0.635</w:t>
            </w:r>
          </w:p>
        </w:tc>
      </w:tr>
      <w:tr w:rsidR="00FE4C13" w14:paraId="07923496" w14:textId="77777777">
        <w:trPr>
          <w:trHeight w:val="255"/>
        </w:trPr>
        <w:tc>
          <w:tcPr>
            <w:tcW w:w="5621" w:type="dxa"/>
          </w:tcPr>
          <w:p w14:paraId="68C1CF70" w14:textId="77777777" w:rsidR="00FE4C13" w:rsidRDefault="00D613A9">
            <w:pPr>
              <w:pStyle w:val="TableParagraph"/>
              <w:ind w:left="31"/>
              <w:rPr>
                <w:sz w:val="20"/>
              </w:rPr>
            </w:pPr>
            <w:r>
              <w:rPr>
                <w:sz w:val="20"/>
              </w:rPr>
              <w:t>Batch</w:t>
            </w:r>
          </w:p>
        </w:tc>
        <w:tc>
          <w:tcPr>
            <w:tcW w:w="1305" w:type="dxa"/>
          </w:tcPr>
          <w:p w14:paraId="6E3FD78C" w14:textId="77777777" w:rsidR="00FE4C13" w:rsidRDefault="00D613A9">
            <w:pPr>
              <w:pStyle w:val="TableParagraph"/>
              <w:ind w:left="86"/>
              <w:rPr>
                <w:sz w:val="20"/>
              </w:rPr>
            </w:pPr>
            <w:r>
              <w:rPr>
                <w:sz w:val="20"/>
              </w:rPr>
              <w:t>10.056</w:t>
            </w:r>
          </w:p>
        </w:tc>
        <w:tc>
          <w:tcPr>
            <w:tcW w:w="1212" w:type="dxa"/>
          </w:tcPr>
          <w:p w14:paraId="223D0A3A" w14:textId="77777777" w:rsidR="00FE4C13" w:rsidRDefault="00D613A9">
            <w:pPr>
              <w:pStyle w:val="TableParagraph"/>
              <w:ind w:right="441"/>
              <w:jc w:val="right"/>
              <w:rPr>
                <w:sz w:val="20"/>
              </w:rPr>
            </w:pPr>
            <w:r>
              <w:rPr>
                <w:sz w:val="20"/>
              </w:rPr>
              <w:t>1</w:t>
            </w:r>
          </w:p>
        </w:tc>
        <w:tc>
          <w:tcPr>
            <w:tcW w:w="1035" w:type="dxa"/>
          </w:tcPr>
          <w:p w14:paraId="1ABE09FF" w14:textId="77777777" w:rsidR="00FE4C13" w:rsidRDefault="00D613A9">
            <w:pPr>
              <w:pStyle w:val="TableParagraph"/>
              <w:ind w:right="24"/>
              <w:jc w:val="right"/>
              <w:rPr>
                <w:b/>
                <w:sz w:val="20"/>
              </w:rPr>
            </w:pPr>
            <w:r>
              <w:rPr>
                <w:b/>
                <w:sz w:val="20"/>
              </w:rPr>
              <w:t>0.002</w:t>
            </w:r>
          </w:p>
        </w:tc>
      </w:tr>
      <w:tr w:rsidR="00FE4C13" w14:paraId="4229F306" w14:textId="77777777">
        <w:trPr>
          <w:trHeight w:val="256"/>
        </w:trPr>
        <w:tc>
          <w:tcPr>
            <w:tcW w:w="5621" w:type="dxa"/>
          </w:tcPr>
          <w:p w14:paraId="0EF813C5"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1305" w:type="dxa"/>
          </w:tcPr>
          <w:p w14:paraId="5E1B25A9" w14:textId="77777777" w:rsidR="00FE4C13" w:rsidRDefault="00D613A9">
            <w:pPr>
              <w:pStyle w:val="TableParagraph"/>
              <w:ind w:left="86"/>
              <w:rPr>
                <w:sz w:val="20"/>
              </w:rPr>
            </w:pPr>
            <w:r>
              <w:rPr>
                <w:sz w:val="20"/>
              </w:rPr>
              <w:t>0.041</w:t>
            </w:r>
          </w:p>
        </w:tc>
        <w:tc>
          <w:tcPr>
            <w:tcW w:w="1212" w:type="dxa"/>
          </w:tcPr>
          <w:p w14:paraId="5280ADF8" w14:textId="77777777" w:rsidR="00FE4C13" w:rsidRDefault="00D613A9">
            <w:pPr>
              <w:pStyle w:val="TableParagraph"/>
              <w:ind w:right="441"/>
              <w:jc w:val="right"/>
              <w:rPr>
                <w:sz w:val="20"/>
              </w:rPr>
            </w:pPr>
            <w:r>
              <w:rPr>
                <w:sz w:val="20"/>
              </w:rPr>
              <w:t>1</w:t>
            </w:r>
          </w:p>
        </w:tc>
        <w:tc>
          <w:tcPr>
            <w:tcW w:w="1035" w:type="dxa"/>
          </w:tcPr>
          <w:p w14:paraId="2D9EDA50" w14:textId="77777777" w:rsidR="00FE4C13" w:rsidRDefault="00D613A9">
            <w:pPr>
              <w:pStyle w:val="TableParagraph"/>
              <w:ind w:right="24"/>
              <w:jc w:val="right"/>
              <w:rPr>
                <w:sz w:val="20"/>
              </w:rPr>
            </w:pPr>
            <w:r>
              <w:rPr>
                <w:sz w:val="20"/>
              </w:rPr>
              <w:t>0.839</w:t>
            </w:r>
          </w:p>
        </w:tc>
      </w:tr>
      <w:tr w:rsidR="00FE4C13" w14:paraId="1C2D862F" w14:textId="77777777">
        <w:trPr>
          <w:trHeight w:val="255"/>
        </w:trPr>
        <w:tc>
          <w:tcPr>
            <w:tcW w:w="5621" w:type="dxa"/>
          </w:tcPr>
          <w:p w14:paraId="5E5CFD5A" w14:textId="77777777" w:rsidR="00FE4C13" w:rsidRDefault="00D613A9">
            <w:pPr>
              <w:pStyle w:val="TableParagraph"/>
              <w:ind w:left="31"/>
              <w:rPr>
                <w:sz w:val="20"/>
              </w:rPr>
            </w:pPr>
            <w:r>
              <w:rPr>
                <w:sz w:val="20"/>
              </w:rPr>
              <w:t xml:space="preserve">Trial </w:t>
            </w:r>
            <w:proofErr w:type="spellStart"/>
            <w:proofErr w:type="gramStart"/>
            <w:r>
              <w:rPr>
                <w:sz w:val="20"/>
              </w:rPr>
              <w:t>number:HumanID</w:t>
            </w:r>
            <w:proofErr w:type="spellEnd"/>
            <w:proofErr w:type="gramEnd"/>
          </w:p>
        </w:tc>
        <w:tc>
          <w:tcPr>
            <w:tcW w:w="1305" w:type="dxa"/>
          </w:tcPr>
          <w:p w14:paraId="30704D2C" w14:textId="77777777" w:rsidR="00FE4C13" w:rsidRDefault="00D613A9">
            <w:pPr>
              <w:pStyle w:val="TableParagraph"/>
              <w:ind w:left="86"/>
              <w:rPr>
                <w:sz w:val="20"/>
              </w:rPr>
            </w:pPr>
            <w:r>
              <w:rPr>
                <w:sz w:val="20"/>
              </w:rPr>
              <w:t>0.000</w:t>
            </w:r>
          </w:p>
        </w:tc>
        <w:tc>
          <w:tcPr>
            <w:tcW w:w="1212" w:type="dxa"/>
          </w:tcPr>
          <w:p w14:paraId="5F4D64E7" w14:textId="77777777" w:rsidR="00FE4C13" w:rsidRDefault="00D613A9">
            <w:pPr>
              <w:pStyle w:val="TableParagraph"/>
              <w:ind w:right="441"/>
              <w:jc w:val="right"/>
              <w:rPr>
                <w:sz w:val="20"/>
              </w:rPr>
            </w:pPr>
            <w:r>
              <w:rPr>
                <w:sz w:val="20"/>
              </w:rPr>
              <w:t>1</w:t>
            </w:r>
          </w:p>
        </w:tc>
        <w:tc>
          <w:tcPr>
            <w:tcW w:w="1035" w:type="dxa"/>
          </w:tcPr>
          <w:p w14:paraId="3724DC8B" w14:textId="77777777" w:rsidR="00FE4C13" w:rsidRDefault="00D613A9">
            <w:pPr>
              <w:pStyle w:val="TableParagraph"/>
              <w:ind w:right="24"/>
              <w:jc w:val="right"/>
              <w:rPr>
                <w:sz w:val="20"/>
              </w:rPr>
            </w:pPr>
            <w:r>
              <w:rPr>
                <w:sz w:val="20"/>
              </w:rPr>
              <w:t>0.999</w:t>
            </w:r>
          </w:p>
        </w:tc>
      </w:tr>
      <w:tr w:rsidR="00FE4C13" w14:paraId="19EAB0CB" w14:textId="77777777">
        <w:trPr>
          <w:trHeight w:val="256"/>
        </w:trPr>
        <w:tc>
          <w:tcPr>
            <w:tcW w:w="5621" w:type="dxa"/>
          </w:tcPr>
          <w:p w14:paraId="198169B5" w14:textId="77777777" w:rsidR="00FE4C13" w:rsidRDefault="00D613A9">
            <w:pPr>
              <w:pStyle w:val="TableParagraph"/>
              <w:ind w:left="31"/>
              <w:rPr>
                <w:sz w:val="20"/>
              </w:rPr>
            </w:pPr>
            <w:r>
              <w:rPr>
                <w:sz w:val="20"/>
              </w:rPr>
              <w:t xml:space="preserve">Trial </w:t>
            </w:r>
            <w:proofErr w:type="spellStart"/>
            <w:proofErr w:type="gramStart"/>
            <w:r>
              <w:rPr>
                <w:sz w:val="20"/>
              </w:rPr>
              <w:t>number:Batch</w:t>
            </w:r>
            <w:proofErr w:type="spellEnd"/>
            <w:proofErr w:type="gramEnd"/>
          </w:p>
        </w:tc>
        <w:tc>
          <w:tcPr>
            <w:tcW w:w="1305" w:type="dxa"/>
          </w:tcPr>
          <w:p w14:paraId="14C0F3D0" w14:textId="77777777" w:rsidR="00FE4C13" w:rsidRDefault="00D613A9">
            <w:pPr>
              <w:pStyle w:val="TableParagraph"/>
              <w:ind w:left="86"/>
              <w:rPr>
                <w:sz w:val="20"/>
              </w:rPr>
            </w:pPr>
            <w:r>
              <w:rPr>
                <w:sz w:val="20"/>
              </w:rPr>
              <w:t>0.085</w:t>
            </w:r>
          </w:p>
        </w:tc>
        <w:tc>
          <w:tcPr>
            <w:tcW w:w="1212" w:type="dxa"/>
          </w:tcPr>
          <w:p w14:paraId="495628BC" w14:textId="77777777" w:rsidR="00FE4C13" w:rsidRDefault="00D613A9">
            <w:pPr>
              <w:pStyle w:val="TableParagraph"/>
              <w:ind w:right="441"/>
              <w:jc w:val="right"/>
              <w:rPr>
                <w:sz w:val="20"/>
              </w:rPr>
            </w:pPr>
            <w:r>
              <w:rPr>
                <w:sz w:val="20"/>
              </w:rPr>
              <w:t>1</w:t>
            </w:r>
          </w:p>
        </w:tc>
        <w:tc>
          <w:tcPr>
            <w:tcW w:w="1035" w:type="dxa"/>
          </w:tcPr>
          <w:p w14:paraId="09659AA7" w14:textId="77777777" w:rsidR="00FE4C13" w:rsidRDefault="00D613A9">
            <w:pPr>
              <w:pStyle w:val="TableParagraph"/>
              <w:ind w:right="24"/>
              <w:jc w:val="right"/>
              <w:rPr>
                <w:sz w:val="20"/>
              </w:rPr>
            </w:pPr>
            <w:r>
              <w:rPr>
                <w:sz w:val="20"/>
              </w:rPr>
              <w:t>0.771</w:t>
            </w:r>
          </w:p>
        </w:tc>
      </w:tr>
      <w:tr w:rsidR="00FE4C13" w14:paraId="20F2B376" w14:textId="77777777">
        <w:trPr>
          <w:trHeight w:val="256"/>
        </w:trPr>
        <w:tc>
          <w:tcPr>
            <w:tcW w:w="5621" w:type="dxa"/>
          </w:tcPr>
          <w:p w14:paraId="5B8D1118"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1305" w:type="dxa"/>
          </w:tcPr>
          <w:p w14:paraId="4DD5AC25" w14:textId="77777777" w:rsidR="00FE4C13" w:rsidRDefault="00D613A9">
            <w:pPr>
              <w:pStyle w:val="TableParagraph"/>
              <w:ind w:left="86"/>
              <w:rPr>
                <w:sz w:val="20"/>
              </w:rPr>
            </w:pPr>
            <w:r>
              <w:rPr>
                <w:sz w:val="20"/>
              </w:rPr>
              <w:t>2.007</w:t>
            </w:r>
          </w:p>
        </w:tc>
        <w:tc>
          <w:tcPr>
            <w:tcW w:w="1212" w:type="dxa"/>
          </w:tcPr>
          <w:p w14:paraId="1939ECE6" w14:textId="77777777" w:rsidR="00FE4C13" w:rsidRDefault="00D613A9">
            <w:pPr>
              <w:pStyle w:val="TableParagraph"/>
              <w:ind w:right="441"/>
              <w:jc w:val="right"/>
              <w:rPr>
                <w:sz w:val="20"/>
              </w:rPr>
            </w:pPr>
            <w:r>
              <w:rPr>
                <w:sz w:val="20"/>
              </w:rPr>
              <w:t>1</w:t>
            </w:r>
          </w:p>
        </w:tc>
        <w:tc>
          <w:tcPr>
            <w:tcW w:w="1035" w:type="dxa"/>
          </w:tcPr>
          <w:p w14:paraId="5E41E4C8" w14:textId="77777777" w:rsidR="00FE4C13" w:rsidRDefault="00D613A9">
            <w:pPr>
              <w:pStyle w:val="TableParagraph"/>
              <w:ind w:right="24"/>
              <w:jc w:val="right"/>
              <w:rPr>
                <w:sz w:val="20"/>
              </w:rPr>
            </w:pPr>
            <w:r>
              <w:rPr>
                <w:sz w:val="20"/>
              </w:rPr>
              <w:t>0.157</w:t>
            </w:r>
          </w:p>
        </w:tc>
      </w:tr>
      <w:tr w:rsidR="00FE4C13" w14:paraId="66B29364" w14:textId="77777777">
        <w:trPr>
          <w:trHeight w:val="239"/>
        </w:trPr>
        <w:tc>
          <w:tcPr>
            <w:tcW w:w="5621" w:type="dxa"/>
            <w:tcBorders>
              <w:bottom w:val="single" w:sz="4" w:space="0" w:color="000000"/>
            </w:tcBorders>
          </w:tcPr>
          <w:p w14:paraId="19DB7170" w14:textId="77777777" w:rsidR="00FE4C13" w:rsidRDefault="00D613A9">
            <w:pPr>
              <w:pStyle w:val="TableParagraph"/>
              <w:spacing w:line="217" w:lineRule="exact"/>
              <w:ind w:left="31"/>
              <w:rPr>
                <w:sz w:val="20"/>
              </w:rPr>
            </w:pPr>
            <w:proofErr w:type="spellStart"/>
            <w:proofErr w:type="gramStart"/>
            <w:r>
              <w:rPr>
                <w:sz w:val="20"/>
              </w:rPr>
              <w:t>Treatment:HumanID</w:t>
            </w:r>
            <w:proofErr w:type="spellEnd"/>
            <w:proofErr w:type="gramEnd"/>
          </w:p>
        </w:tc>
        <w:tc>
          <w:tcPr>
            <w:tcW w:w="1305" w:type="dxa"/>
            <w:tcBorders>
              <w:bottom w:val="single" w:sz="4" w:space="0" w:color="000000"/>
            </w:tcBorders>
          </w:tcPr>
          <w:p w14:paraId="129B98AD" w14:textId="77777777" w:rsidR="00FE4C13" w:rsidRDefault="00D613A9">
            <w:pPr>
              <w:pStyle w:val="TableParagraph"/>
              <w:spacing w:line="217" w:lineRule="exact"/>
              <w:ind w:left="86"/>
              <w:rPr>
                <w:sz w:val="20"/>
              </w:rPr>
            </w:pPr>
            <w:r>
              <w:rPr>
                <w:sz w:val="20"/>
              </w:rPr>
              <w:t>0.907</w:t>
            </w:r>
          </w:p>
        </w:tc>
        <w:tc>
          <w:tcPr>
            <w:tcW w:w="1212" w:type="dxa"/>
            <w:tcBorders>
              <w:bottom w:val="single" w:sz="4" w:space="0" w:color="000000"/>
            </w:tcBorders>
          </w:tcPr>
          <w:p w14:paraId="763CE728" w14:textId="77777777" w:rsidR="00FE4C13" w:rsidRDefault="00D613A9">
            <w:pPr>
              <w:pStyle w:val="TableParagraph"/>
              <w:spacing w:line="217" w:lineRule="exact"/>
              <w:ind w:right="441"/>
              <w:jc w:val="right"/>
              <w:rPr>
                <w:sz w:val="20"/>
              </w:rPr>
            </w:pPr>
            <w:r>
              <w:rPr>
                <w:sz w:val="20"/>
              </w:rPr>
              <w:t>1</w:t>
            </w:r>
          </w:p>
        </w:tc>
        <w:tc>
          <w:tcPr>
            <w:tcW w:w="1035" w:type="dxa"/>
            <w:tcBorders>
              <w:bottom w:val="single" w:sz="4" w:space="0" w:color="000000"/>
            </w:tcBorders>
          </w:tcPr>
          <w:p w14:paraId="197CE038" w14:textId="77777777" w:rsidR="00FE4C13" w:rsidRDefault="00D613A9">
            <w:pPr>
              <w:pStyle w:val="TableParagraph"/>
              <w:spacing w:line="217" w:lineRule="exact"/>
              <w:ind w:right="24"/>
              <w:jc w:val="right"/>
              <w:rPr>
                <w:sz w:val="20"/>
              </w:rPr>
            </w:pPr>
            <w:r>
              <w:rPr>
                <w:sz w:val="20"/>
              </w:rPr>
              <w:t>0.341</w:t>
            </w:r>
          </w:p>
        </w:tc>
      </w:tr>
      <w:tr w:rsidR="00FE4C13" w14:paraId="4495B1E1" w14:textId="77777777">
        <w:trPr>
          <w:trHeight w:val="329"/>
        </w:trPr>
        <w:tc>
          <w:tcPr>
            <w:tcW w:w="5621" w:type="dxa"/>
            <w:tcBorders>
              <w:top w:val="single" w:sz="4" w:space="0" w:color="000000"/>
            </w:tcBorders>
          </w:tcPr>
          <w:p w14:paraId="6BCD555E" w14:textId="77777777" w:rsidR="00FE4C13" w:rsidRDefault="00D613A9">
            <w:pPr>
              <w:pStyle w:val="TableParagraph"/>
              <w:spacing w:before="49"/>
              <w:ind w:left="58"/>
              <w:rPr>
                <w:b/>
                <w:sz w:val="20"/>
              </w:rPr>
            </w:pPr>
            <w:r>
              <w:rPr>
                <w:b/>
                <w:sz w:val="20"/>
              </w:rPr>
              <w:t>CondPC3</w:t>
            </w:r>
          </w:p>
        </w:tc>
        <w:tc>
          <w:tcPr>
            <w:tcW w:w="1305" w:type="dxa"/>
            <w:tcBorders>
              <w:top w:val="single" w:sz="4" w:space="0" w:color="000000"/>
            </w:tcBorders>
          </w:tcPr>
          <w:p w14:paraId="3F50E285" w14:textId="77777777" w:rsidR="00FE4C13" w:rsidRDefault="00FE4C13">
            <w:pPr>
              <w:pStyle w:val="TableParagraph"/>
              <w:spacing w:before="0"/>
              <w:rPr>
                <w:sz w:val="20"/>
              </w:rPr>
            </w:pPr>
          </w:p>
        </w:tc>
        <w:tc>
          <w:tcPr>
            <w:tcW w:w="1212" w:type="dxa"/>
            <w:tcBorders>
              <w:top w:val="single" w:sz="4" w:space="0" w:color="000000"/>
            </w:tcBorders>
          </w:tcPr>
          <w:p w14:paraId="1D0EED66" w14:textId="77777777" w:rsidR="00FE4C13" w:rsidRDefault="00FE4C13">
            <w:pPr>
              <w:pStyle w:val="TableParagraph"/>
              <w:spacing w:before="0"/>
              <w:rPr>
                <w:sz w:val="20"/>
              </w:rPr>
            </w:pPr>
          </w:p>
        </w:tc>
        <w:tc>
          <w:tcPr>
            <w:tcW w:w="1035" w:type="dxa"/>
            <w:tcBorders>
              <w:top w:val="single" w:sz="4" w:space="0" w:color="000000"/>
            </w:tcBorders>
          </w:tcPr>
          <w:p w14:paraId="60B616CD" w14:textId="77777777" w:rsidR="00FE4C13" w:rsidRDefault="00FE4C13">
            <w:pPr>
              <w:pStyle w:val="TableParagraph"/>
              <w:spacing w:before="0"/>
              <w:rPr>
                <w:sz w:val="20"/>
              </w:rPr>
            </w:pPr>
          </w:p>
        </w:tc>
      </w:tr>
      <w:tr w:rsidR="00FE4C13" w14:paraId="4B22653A" w14:textId="77777777">
        <w:trPr>
          <w:trHeight w:val="283"/>
        </w:trPr>
        <w:tc>
          <w:tcPr>
            <w:tcW w:w="5621" w:type="dxa"/>
          </w:tcPr>
          <w:p w14:paraId="3DD5E4CC" w14:textId="77777777" w:rsidR="00FE4C13" w:rsidRDefault="00D613A9">
            <w:pPr>
              <w:pStyle w:val="TableParagraph"/>
              <w:spacing w:before="29"/>
              <w:ind w:left="31"/>
              <w:rPr>
                <w:sz w:val="20"/>
              </w:rPr>
            </w:pPr>
            <w:r>
              <w:rPr>
                <w:sz w:val="20"/>
              </w:rPr>
              <w:t>Trial number</w:t>
            </w:r>
          </w:p>
        </w:tc>
        <w:tc>
          <w:tcPr>
            <w:tcW w:w="1305" w:type="dxa"/>
          </w:tcPr>
          <w:p w14:paraId="51B73AB4" w14:textId="77777777" w:rsidR="00FE4C13" w:rsidRDefault="00D613A9">
            <w:pPr>
              <w:pStyle w:val="TableParagraph"/>
              <w:spacing w:before="29"/>
              <w:ind w:left="86"/>
              <w:rPr>
                <w:sz w:val="20"/>
              </w:rPr>
            </w:pPr>
            <w:r>
              <w:rPr>
                <w:sz w:val="20"/>
              </w:rPr>
              <w:t>0.006</w:t>
            </w:r>
          </w:p>
        </w:tc>
        <w:tc>
          <w:tcPr>
            <w:tcW w:w="1212" w:type="dxa"/>
          </w:tcPr>
          <w:p w14:paraId="7D53E800" w14:textId="77777777" w:rsidR="00FE4C13" w:rsidRDefault="00D613A9">
            <w:pPr>
              <w:pStyle w:val="TableParagraph"/>
              <w:spacing w:before="29"/>
              <w:ind w:right="441"/>
              <w:jc w:val="right"/>
              <w:rPr>
                <w:sz w:val="20"/>
              </w:rPr>
            </w:pPr>
            <w:r>
              <w:rPr>
                <w:sz w:val="20"/>
              </w:rPr>
              <w:t>1</w:t>
            </w:r>
          </w:p>
        </w:tc>
        <w:tc>
          <w:tcPr>
            <w:tcW w:w="1035" w:type="dxa"/>
          </w:tcPr>
          <w:p w14:paraId="16F83553" w14:textId="77777777" w:rsidR="00FE4C13" w:rsidRDefault="00D613A9">
            <w:pPr>
              <w:pStyle w:val="TableParagraph"/>
              <w:spacing w:before="29"/>
              <w:ind w:right="24"/>
              <w:jc w:val="right"/>
              <w:rPr>
                <w:sz w:val="20"/>
              </w:rPr>
            </w:pPr>
            <w:r>
              <w:rPr>
                <w:sz w:val="20"/>
              </w:rPr>
              <w:t>0.939</w:t>
            </w:r>
          </w:p>
        </w:tc>
      </w:tr>
      <w:tr w:rsidR="00FE4C13" w14:paraId="39713D85" w14:textId="77777777">
        <w:trPr>
          <w:trHeight w:val="255"/>
        </w:trPr>
        <w:tc>
          <w:tcPr>
            <w:tcW w:w="5621" w:type="dxa"/>
          </w:tcPr>
          <w:p w14:paraId="01924521" w14:textId="77777777" w:rsidR="00FE4C13" w:rsidRDefault="00D613A9">
            <w:pPr>
              <w:pStyle w:val="TableParagraph"/>
              <w:ind w:left="31"/>
              <w:rPr>
                <w:sz w:val="20"/>
              </w:rPr>
            </w:pPr>
            <w:r>
              <w:rPr>
                <w:sz w:val="20"/>
              </w:rPr>
              <w:t>Treatment</w:t>
            </w:r>
          </w:p>
        </w:tc>
        <w:tc>
          <w:tcPr>
            <w:tcW w:w="1305" w:type="dxa"/>
          </w:tcPr>
          <w:p w14:paraId="6372BB68" w14:textId="77777777" w:rsidR="00FE4C13" w:rsidRDefault="00D613A9">
            <w:pPr>
              <w:pStyle w:val="TableParagraph"/>
              <w:ind w:left="86"/>
              <w:rPr>
                <w:sz w:val="20"/>
              </w:rPr>
            </w:pPr>
            <w:r>
              <w:rPr>
                <w:sz w:val="20"/>
              </w:rPr>
              <w:t>6.969</w:t>
            </w:r>
          </w:p>
        </w:tc>
        <w:tc>
          <w:tcPr>
            <w:tcW w:w="1212" w:type="dxa"/>
          </w:tcPr>
          <w:p w14:paraId="438C7C5E" w14:textId="77777777" w:rsidR="00FE4C13" w:rsidRDefault="00D613A9">
            <w:pPr>
              <w:pStyle w:val="TableParagraph"/>
              <w:ind w:right="441"/>
              <w:jc w:val="right"/>
              <w:rPr>
                <w:sz w:val="20"/>
              </w:rPr>
            </w:pPr>
            <w:r>
              <w:rPr>
                <w:sz w:val="20"/>
              </w:rPr>
              <w:t>1</w:t>
            </w:r>
          </w:p>
        </w:tc>
        <w:tc>
          <w:tcPr>
            <w:tcW w:w="1035" w:type="dxa"/>
          </w:tcPr>
          <w:p w14:paraId="7F8C038D" w14:textId="77777777" w:rsidR="00FE4C13" w:rsidRDefault="00D613A9">
            <w:pPr>
              <w:pStyle w:val="TableParagraph"/>
              <w:ind w:right="24"/>
              <w:jc w:val="right"/>
              <w:rPr>
                <w:b/>
                <w:sz w:val="20"/>
              </w:rPr>
            </w:pPr>
            <w:r>
              <w:rPr>
                <w:b/>
                <w:sz w:val="20"/>
              </w:rPr>
              <w:t>0.008</w:t>
            </w:r>
          </w:p>
        </w:tc>
      </w:tr>
      <w:tr w:rsidR="00FE4C13" w14:paraId="797DDAEB" w14:textId="77777777">
        <w:trPr>
          <w:trHeight w:val="256"/>
        </w:trPr>
        <w:tc>
          <w:tcPr>
            <w:tcW w:w="5621" w:type="dxa"/>
          </w:tcPr>
          <w:p w14:paraId="4851F68D" w14:textId="77777777" w:rsidR="00FE4C13" w:rsidRDefault="00D613A9">
            <w:pPr>
              <w:pStyle w:val="TableParagraph"/>
              <w:ind w:left="31"/>
              <w:rPr>
                <w:sz w:val="20"/>
              </w:rPr>
            </w:pPr>
            <w:proofErr w:type="spellStart"/>
            <w:r>
              <w:rPr>
                <w:sz w:val="20"/>
              </w:rPr>
              <w:t>HumanID</w:t>
            </w:r>
            <w:proofErr w:type="spellEnd"/>
          </w:p>
        </w:tc>
        <w:tc>
          <w:tcPr>
            <w:tcW w:w="1305" w:type="dxa"/>
          </w:tcPr>
          <w:p w14:paraId="0B6C53E5" w14:textId="77777777" w:rsidR="00FE4C13" w:rsidRDefault="00D613A9">
            <w:pPr>
              <w:pStyle w:val="TableParagraph"/>
              <w:ind w:left="86"/>
              <w:rPr>
                <w:sz w:val="20"/>
              </w:rPr>
            </w:pPr>
            <w:r>
              <w:rPr>
                <w:sz w:val="20"/>
              </w:rPr>
              <w:t>0.375</w:t>
            </w:r>
          </w:p>
        </w:tc>
        <w:tc>
          <w:tcPr>
            <w:tcW w:w="1212" w:type="dxa"/>
          </w:tcPr>
          <w:p w14:paraId="55DB3568" w14:textId="77777777" w:rsidR="00FE4C13" w:rsidRDefault="00D613A9">
            <w:pPr>
              <w:pStyle w:val="TableParagraph"/>
              <w:ind w:right="441"/>
              <w:jc w:val="right"/>
              <w:rPr>
                <w:sz w:val="20"/>
              </w:rPr>
            </w:pPr>
            <w:r>
              <w:rPr>
                <w:sz w:val="20"/>
              </w:rPr>
              <w:t>1</w:t>
            </w:r>
          </w:p>
        </w:tc>
        <w:tc>
          <w:tcPr>
            <w:tcW w:w="1035" w:type="dxa"/>
          </w:tcPr>
          <w:p w14:paraId="559CBFFB" w14:textId="77777777" w:rsidR="00FE4C13" w:rsidRDefault="00D613A9">
            <w:pPr>
              <w:pStyle w:val="TableParagraph"/>
              <w:ind w:right="24"/>
              <w:jc w:val="right"/>
              <w:rPr>
                <w:sz w:val="20"/>
              </w:rPr>
            </w:pPr>
            <w:r>
              <w:rPr>
                <w:sz w:val="20"/>
              </w:rPr>
              <w:t>0.541</w:t>
            </w:r>
          </w:p>
        </w:tc>
      </w:tr>
      <w:tr w:rsidR="00FE4C13" w14:paraId="52B961BB" w14:textId="77777777">
        <w:trPr>
          <w:trHeight w:val="256"/>
        </w:trPr>
        <w:tc>
          <w:tcPr>
            <w:tcW w:w="5621" w:type="dxa"/>
          </w:tcPr>
          <w:p w14:paraId="6C44684C" w14:textId="77777777" w:rsidR="00FE4C13" w:rsidRDefault="00D613A9">
            <w:pPr>
              <w:pStyle w:val="TableParagraph"/>
              <w:ind w:left="31"/>
              <w:rPr>
                <w:sz w:val="20"/>
              </w:rPr>
            </w:pPr>
            <w:r>
              <w:rPr>
                <w:sz w:val="20"/>
              </w:rPr>
              <w:t>Batch</w:t>
            </w:r>
          </w:p>
        </w:tc>
        <w:tc>
          <w:tcPr>
            <w:tcW w:w="1305" w:type="dxa"/>
          </w:tcPr>
          <w:p w14:paraId="1762206D" w14:textId="77777777" w:rsidR="00FE4C13" w:rsidRDefault="00D613A9">
            <w:pPr>
              <w:pStyle w:val="TableParagraph"/>
              <w:ind w:left="86"/>
              <w:rPr>
                <w:sz w:val="20"/>
              </w:rPr>
            </w:pPr>
            <w:r>
              <w:rPr>
                <w:sz w:val="20"/>
              </w:rPr>
              <w:t>0.015</w:t>
            </w:r>
          </w:p>
        </w:tc>
        <w:tc>
          <w:tcPr>
            <w:tcW w:w="1212" w:type="dxa"/>
          </w:tcPr>
          <w:p w14:paraId="2A82AFF8" w14:textId="77777777" w:rsidR="00FE4C13" w:rsidRDefault="00D613A9">
            <w:pPr>
              <w:pStyle w:val="TableParagraph"/>
              <w:ind w:right="441"/>
              <w:jc w:val="right"/>
              <w:rPr>
                <w:sz w:val="20"/>
              </w:rPr>
            </w:pPr>
            <w:r>
              <w:rPr>
                <w:sz w:val="20"/>
              </w:rPr>
              <w:t>1</w:t>
            </w:r>
          </w:p>
        </w:tc>
        <w:tc>
          <w:tcPr>
            <w:tcW w:w="1035" w:type="dxa"/>
          </w:tcPr>
          <w:p w14:paraId="72A583AC" w14:textId="77777777" w:rsidR="00FE4C13" w:rsidRDefault="00D613A9">
            <w:pPr>
              <w:pStyle w:val="TableParagraph"/>
              <w:ind w:right="24"/>
              <w:jc w:val="right"/>
              <w:rPr>
                <w:sz w:val="20"/>
              </w:rPr>
            </w:pPr>
            <w:r>
              <w:rPr>
                <w:sz w:val="20"/>
              </w:rPr>
              <w:t>0.903</w:t>
            </w:r>
          </w:p>
        </w:tc>
      </w:tr>
      <w:tr w:rsidR="00FE4C13" w14:paraId="3D97E542" w14:textId="77777777">
        <w:trPr>
          <w:trHeight w:val="255"/>
        </w:trPr>
        <w:tc>
          <w:tcPr>
            <w:tcW w:w="5621" w:type="dxa"/>
          </w:tcPr>
          <w:p w14:paraId="2CE733B4"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1305" w:type="dxa"/>
          </w:tcPr>
          <w:p w14:paraId="3CB74207" w14:textId="77777777" w:rsidR="00FE4C13" w:rsidRDefault="00D613A9">
            <w:pPr>
              <w:pStyle w:val="TableParagraph"/>
              <w:ind w:left="86"/>
              <w:rPr>
                <w:sz w:val="20"/>
              </w:rPr>
            </w:pPr>
            <w:r>
              <w:rPr>
                <w:sz w:val="20"/>
              </w:rPr>
              <w:t>0.616</w:t>
            </w:r>
          </w:p>
        </w:tc>
        <w:tc>
          <w:tcPr>
            <w:tcW w:w="1212" w:type="dxa"/>
          </w:tcPr>
          <w:p w14:paraId="5D6CE4E0" w14:textId="77777777" w:rsidR="00FE4C13" w:rsidRDefault="00D613A9">
            <w:pPr>
              <w:pStyle w:val="TableParagraph"/>
              <w:ind w:right="441"/>
              <w:jc w:val="right"/>
              <w:rPr>
                <w:sz w:val="20"/>
              </w:rPr>
            </w:pPr>
            <w:r>
              <w:rPr>
                <w:sz w:val="20"/>
              </w:rPr>
              <w:t>1</w:t>
            </w:r>
          </w:p>
        </w:tc>
        <w:tc>
          <w:tcPr>
            <w:tcW w:w="1035" w:type="dxa"/>
          </w:tcPr>
          <w:p w14:paraId="35955984" w14:textId="77777777" w:rsidR="00FE4C13" w:rsidRDefault="00D613A9">
            <w:pPr>
              <w:pStyle w:val="TableParagraph"/>
              <w:ind w:right="24"/>
              <w:jc w:val="right"/>
              <w:rPr>
                <w:sz w:val="20"/>
              </w:rPr>
            </w:pPr>
            <w:r>
              <w:rPr>
                <w:sz w:val="20"/>
              </w:rPr>
              <w:t>0.432</w:t>
            </w:r>
          </w:p>
        </w:tc>
      </w:tr>
      <w:tr w:rsidR="00FE4C13" w14:paraId="17C95AD5" w14:textId="77777777">
        <w:trPr>
          <w:trHeight w:val="238"/>
        </w:trPr>
        <w:tc>
          <w:tcPr>
            <w:tcW w:w="5621" w:type="dxa"/>
          </w:tcPr>
          <w:p w14:paraId="0742F9AF" w14:textId="77777777" w:rsidR="00FE4C13" w:rsidRDefault="00D613A9">
            <w:pPr>
              <w:pStyle w:val="TableParagraph"/>
              <w:spacing w:line="216" w:lineRule="exact"/>
              <w:ind w:left="31"/>
              <w:rPr>
                <w:sz w:val="20"/>
              </w:rPr>
            </w:pPr>
            <w:r>
              <w:rPr>
                <w:sz w:val="20"/>
              </w:rPr>
              <w:t xml:space="preserve">Trial </w:t>
            </w:r>
            <w:proofErr w:type="spellStart"/>
            <w:proofErr w:type="gramStart"/>
            <w:r>
              <w:rPr>
                <w:sz w:val="20"/>
              </w:rPr>
              <w:t>number:HumanID</w:t>
            </w:r>
            <w:proofErr w:type="spellEnd"/>
            <w:proofErr w:type="gramEnd"/>
          </w:p>
        </w:tc>
        <w:tc>
          <w:tcPr>
            <w:tcW w:w="1305" w:type="dxa"/>
          </w:tcPr>
          <w:p w14:paraId="2F7166D9" w14:textId="77777777" w:rsidR="00FE4C13" w:rsidRDefault="00D613A9">
            <w:pPr>
              <w:pStyle w:val="TableParagraph"/>
              <w:spacing w:line="216" w:lineRule="exact"/>
              <w:ind w:left="86"/>
              <w:rPr>
                <w:sz w:val="20"/>
              </w:rPr>
            </w:pPr>
            <w:r>
              <w:rPr>
                <w:sz w:val="20"/>
              </w:rPr>
              <w:t>0.109</w:t>
            </w:r>
          </w:p>
        </w:tc>
        <w:tc>
          <w:tcPr>
            <w:tcW w:w="1212" w:type="dxa"/>
          </w:tcPr>
          <w:p w14:paraId="2C83561F" w14:textId="77777777" w:rsidR="00FE4C13" w:rsidRDefault="00D613A9">
            <w:pPr>
              <w:pStyle w:val="TableParagraph"/>
              <w:spacing w:line="216" w:lineRule="exact"/>
              <w:ind w:right="441"/>
              <w:jc w:val="right"/>
              <w:rPr>
                <w:sz w:val="20"/>
              </w:rPr>
            </w:pPr>
            <w:r>
              <w:rPr>
                <w:sz w:val="20"/>
              </w:rPr>
              <w:t>1</w:t>
            </w:r>
          </w:p>
        </w:tc>
        <w:tc>
          <w:tcPr>
            <w:tcW w:w="1035" w:type="dxa"/>
          </w:tcPr>
          <w:p w14:paraId="458B9B15" w14:textId="77777777" w:rsidR="00FE4C13" w:rsidRDefault="00D613A9">
            <w:pPr>
              <w:pStyle w:val="TableParagraph"/>
              <w:spacing w:line="216" w:lineRule="exact"/>
              <w:ind w:right="24"/>
              <w:jc w:val="right"/>
              <w:rPr>
                <w:sz w:val="20"/>
              </w:rPr>
            </w:pPr>
            <w:r>
              <w:rPr>
                <w:sz w:val="20"/>
              </w:rPr>
              <w:t>0.741</w:t>
            </w:r>
          </w:p>
        </w:tc>
      </w:tr>
    </w:tbl>
    <w:p w14:paraId="22AE6DEE" w14:textId="77777777" w:rsidR="00FE4C13" w:rsidRDefault="00FE4C13">
      <w:pPr>
        <w:spacing w:line="216" w:lineRule="exact"/>
        <w:jc w:val="right"/>
        <w:rPr>
          <w:sz w:val="20"/>
        </w:rPr>
        <w:sectPr w:rsidR="00FE4C13">
          <w:headerReference w:type="default" r:id="rId36"/>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4998"/>
        <w:gridCol w:w="1928"/>
        <w:gridCol w:w="1213"/>
        <w:gridCol w:w="1034"/>
      </w:tblGrid>
      <w:tr w:rsidR="00FE4C13" w14:paraId="46F50B73" w14:textId="77777777">
        <w:trPr>
          <w:trHeight w:val="238"/>
        </w:trPr>
        <w:tc>
          <w:tcPr>
            <w:tcW w:w="4998" w:type="dxa"/>
          </w:tcPr>
          <w:p w14:paraId="18BC010E" w14:textId="77777777" w:rsidR="00FE4C13" w:rsidRDefault="00D613A9">
            <w:pPr>
              <w:pStyle w:val="TableParagraph"/>
              <w:spacing w:before="0" w:line="215" w:lineRule="exact"/>
              <w:ind w:left="31"/>
              <w:rPr>
                <w:sz w:val="20"/>
              </w:rPr>
            </w:pPr>
            <w:r>
              <w:rPr>
                <w:sz w:val="20"/>
              </w:rPr>
              <w:lastRenderedPageBreak/>
              <w:t xml:space="preserve">Trial </w:t>
            </w:r>
            <w:proofErr w:type="spellStart"/>
            <w:proofErr w:type="gramStart"/>
            <w:r>
              <w:rPr>
                <w:sz w:val="20"/>
              </w:rPr>
              <w:t>number:Batch</w:t>
            </w:r>
            <w:proofErr w:type="spellEnd"/>
            <w:proofErr w:type="gramEnd"/>
          </w:p>
        </w:tc>
        <w:tc>
          <w:tcPr>
            <w:tcW w:w="1928" w:type="dxa"/>
          </w:tcPr>
          <w:p w14:paraId="7F813566" w14:textId="77777777" w:rsidR="00FE4C13" w:rsidRDefault="00D613A9">
            <w:pPr>
              <w:pStyle w:val="TableParagraph"/>
              <w:spacing w:before="0" w:line="215" w:lineRule="exact"/>
              <w:ind w:left="710"/>
              <w:rPr>
                <w:sz w:val="20"/>
              </w:rPr>
            </w:pPr>
            <w:r>
              <w:rPr>
                <w:sz w:val="20"/>
              </w:rPr>
              <w:t>0.166</w:t>
            </w:r>
          </w:p>
        </w:tc>
        <w:tc>
          <w:tcPr>
            <w:tcW w:w="1213" w:type="dxa"/>
          </w:tcPr>
          <w:p w14:paraId="1AEA768E" w14:textId="77777777" w:rsidR="00FE4C13" w:rsidRDefault="00D613A9">
            <w:pPr>
              <w:pStyle w:val="TableParagraph"/>
              <w:spacing w:before="0" w:line="215" w:lineRule="exact"/>
              <w:ind w:right="442"/>
              <w:jc w:val="right"/>
              <w:rPr>
                <w:sz w:val="20"/>
              </w:rPr>
            </w:pPr>
            <w:r>
              <w:rPr>
                <w:sz w:val="20"/>
              </w:rPr>
              <w:t>1</w:t>
            </w:r>
          </w:p>
        </w:tc>
        <w:tc>
          <w:tcPr>
            <w:tcW w:w="1034" w:type="dxa"/>
          </w:tcPr>
          <w:p w14:paraId="2FD2D9AA" w14:textId="77777777" w:rsidR="00FE4C13" w:rsidRDefault="00D613A9">
            <w:pPr>
              <w:pStyle w:val="TableParagraph"/>
              <w:spacing w:before="0" w:line="215" w:lineRule="exact"/>
              <w:ind w:right="24"/>
              <w:jc w:val="right"/>
              <w:rPr>
                <w:sz w:val="20"/>
              </w:rPr>
            </w:pPr>
            <w:r>
              <w:rPr>
                <w:sz w:val="20"/>
              </w:rPr>
              <w:t>0.684</w:t>
            </w:r>
          </w:p>
        </w:tc>
      </w:tr>
      <w:tr w:rsidR="00FE4C13" w14:paraId="05BD3C0C" w14:textId="77777777">
        <w:trPr>
          <w:trHeight w:val="255"/>
        </w:trPr>
        <w:tc>
          <w:tcPr>
            <w:tcW w:w="4998" w:type="dxa"/>
          </w:tcPr>
          <w:p w14:paraId="41C51990"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1928" w:type="dxa"/>
          </w:tcPr>
          <w:p w14:paraId="41727A89" w14:textId="77777777" w:rsidR="00FE4C13" w:rsidRDefault="00D613A9">
            <w:pPr>
              <w:pStyle w:val="TableParagraph"/>
              <w:ind w:left="710"/>
              <w:rPr>
                <w:sz w:val="20"/>
              </w:rPr>
            </w:pPr>
            <w:r>
              <w:rPr>
                <w:sz w:val="20"/>
              </w:rPr>
              <w:t>0.078</w:t>
            </w:r>
          </w:p>
        </w:tc>
        <w:tc>
          <w:tcPr>
            <w:tcW w:w="1213" w:type="dxa"/>
          </w:tcPr>
          <w:p w14:paraId="5FD3AFB6" w14:textId="77777777" w:rsidR="00FE4C13" w:rsidRDefault="00D613A9">
            <w:pPr>
              <w:pStyle w:val="TableParagraph"/>
              <w:ind w:right="442"/>
              <w:jc w:val="right"/>
              <w:rPr>
                <w:sz w:val="20"/>
              </w:rPr>
            </w:pPr>
            <w:r>
              <w:rPr>
                <w:sz w:val="20"/>
              </w:rPr>
              <w:t>1</w:t>
            </w:r>
          </w:p>
        </w:tc>
        <w:tc>
          <w:tcPr>
            <w:tcW w:w="1034" w:type="dxa"/>
          </w:tcPr>
          <w:p w14:paraId="5708C011" w14:textId="77777777" w:rsidR="00FE4C13" w:rsidRDefault="00D613A9">
            <w:pPr>
              <w:pStyle w:val="TableParagraph"/>
              <w:ind w:right="24"/>
              <w:jc w:val="right"/>
              <w:rPr>
                <w:sz w:val="20"/>
              </w:rPr>
            </w:pPr>
            <w:r>
              <w:rPr>
                <w:sz w:val="20"/>
              </w:rPr>
              <w:t>0.780</w:t>
            </w:r>
          </w:p>
        </w:tc>
      </w:tr>
      <w:tr w:rsidR="00FE4C13" w14:paraId="158BED34" w14:textId="77777777">
        <w:trPr>
          <w:trHeight w:val="239"/>
        </w:trPr>
        <w:tc>
          <w:tcPr>
            <w:tcW w:w="4998" w:type="dxa"/>
            <w:tcBorders>
              <w:bottom w:val="single" w:sz="4" w:space="0" w:color="000000"/>
            </w:tcBorders>
          </w:tcPr>
          <w:p w14:paraId="47B5531A" w14:textId="77777777" w:rsidR="00FE4C13" w:rsidRDefault="00D613A9">
            <w:pPr>
              <w:pStyle w:val="TableParagraph"/>
              <w:spacing w:line="217" w:lineRule="exact"/>
              <w:ind w:left="31"/>
              <w:rPr>
                <w:sz w:val="20"/>
              </w:rPr>
            </w:pPr>
            <w:proofErr w:type="spellStart"/>
            <w:proofErr w:type="gramStart"/>
            <w:r>
              <w:rPr>
                <w:sz w:val="20"/>
              </w:rPr>
              <w:t>Treatment:HumanID</w:t>
            </w:r>
            <w:proofErr w:type="spellEnd"/>
            <w:proofErr w:type="gramEnd"/>
          </w:p>
        </w:tc>
        <w:tc>
          <w:tcPr>
            <w:tcW w:w="1928" w:type="dxa"/>
            <w:tcBorders>
              <w:bottom w:val="single" w:sz="4" w:space="0" w:color="000000"/>
            </w:tcBorders>
          </w:tcPr>
          <w:p w14:paraId="1241F5DF" w14:textId="77777777" w:rsidR="00FE4C13" w:rsidRDefault="00D613A9">
            <w:pPr>
              <w:pStyle w:val="TableParagraph"/>
              <w:spacing w:line="217" w:lineRule="exact"/>
              <w:ind w:left="710"/>
              <w:rPr>
                <w:sz w:val="20"/>
              </w:rPr>
            </w:pPr>
            <w:r>
              <w:rPr>
                <w:sz w:val="20"/>
              </w:rPr>
              <w:t>0.143</w:t>
            </w:r>
          </w:p>
        </w:tc>
        <w:tc>
          <w:tcPr>
            <w:tcW w:w="1213" w:type="dxa"/>
            <w:tcBorders>
              <w:bottom w:val="single" w:sz="4" w:space="0" w:color="000000"/>
            </w:tcBorders>
          </w:tcPr>
          <w:p w14:paraId="0782354C" w14:textId="77777777" w:rsidR="00FE4C13" w:rsidRDefault="00D613A9">
            <w:pPr>
              <w:pStyle w:val="TableParagraph"/>
              <w:spacing w:line="217" w:lineRule="exact"/>
              <w:ind w:right="442"/>
              <w:jc w:val="right"/>
              <w:rPr>
                <w:sz w:val="20"/>
              </w:rPr>
            </w:pPr>
            <w:r>
              <w:rPr>
                <w:sz w:val="20"/>
              </w:rPr>
              <w:t>1</w:t>
            </w:r>
          </w:p>
        </w:tc>
        <w:tc>
          <w:tcPr>
            <w:tcW w:w="1034" w:type="dxa"/>
            <w:tcBorders>
              <w:bottom w:val="single" w:sz="4" w:space="0" w:color="000000"/>
            </w:tcBorders>
          </w:tcPr>
          <w:p w14:paraId="29434A73" w14:textId="77777777" w:rsidR="00FE4C13" w:rsidRDefault="00D613A9">
            <w:pPr>
              <w:pStyle w:val="TableParagraph"/>
              <w:spacing w:line="217" w:lineRule="exact"/>
              <w:ind w:right="24"/>
              <w:jc w:val="right"/>
              <w:rPr>
                <w:sz w:val="20"/>
              </w:rPr>
            </w:pPr>
            <w:r>
              <w:rPr>
                <w:sz w:val="20"/>
              </w:rPr>
              <w:t>0.705</w:t>
            </w:r>
          </w:p>
        </w:tc>
      </w:tr>
      <w:tr w:rsidR="00FE4C13" w14:paraId="35A5E649" w14:textId="77777777">
        <w:trPr>
          <w:trHeight w:val="330"/>
        </w:trPr>
        <w:tc>
          <w:tcPr>
            <w:tcW w:w="4998" w:type="dxa"/>
            <w:tcBorders>
              <w:top w:val="single" w:sz="4" w:space="0" w:color="000000"/>
            </w:tcBorders>
          </w:tcPr>
          <w:p w14:paraId="3417AC0C" w14:textId="77777777" w:rsidR="00FE4C13" w:rsidRDefault="00D613A9">
            <w:pPr>
              <w:pStyle w:val="TableParagraph"/>
              <w:spacing w:before="49"/>
              <w:ind w:left="58"/>
              <w:rPr>
                <w:b/>
                <w:sz w:val="20"/>
              </w:rPr>
            </w:pPr>
            <w:r>
              <w:rPr>
                <w:b/>
                <w:sz w:val="20"/>
              </w:rPr>
              <w:t>Missed contact attempts by Human ID (binomial)</w:t>
            </w:r>
          </w:p>
        </w:tc>
        <w:tc>
          <w:tcPr>
            <w:tcW w:w="1928" w:type="dxa"/>
            <w:tcBorders>
              <w:top w:val="single" w:sz="4" w:space="0" w:color="000000"/>
            </w:tcBorders>
          </w:tcPr>
          <w:p w14:paraId="0B301F21" w14:textId="77777777" w:rsidR="00FE4C13" w:rsidRDefault="00FE4C13">
            <w:pPr>
              <w:pStyle w:val="TableParagraph"/>
              <w:spacing w:before="0"/>
              <w:rPr>
                <w:sz w:val="20"/>
              </w:rPr>
            </w:pPr>
          </w:p>
        </w:tc>
        <w:tc>
          <w:tcPr>
            <w:tcW w:w="1213" w:type="dxa"/>
            <w:tcBorders>
              <w:top w:val="single" w:sz="4" w:space="0" w:color="000000"/>
            </w:tcBorders>
          </w:tcPr>
          <w:p w14:paraId="5026F580" w14:textId="77777777" w:rsidR="00FE4C13" w:rsidRDefault="00FE4C13">
            <w:pPr>
              <w:pStyle w:val="TableParagraph"/>
              <w:spacing w:before="0"/>
              <w:rPr>
                <w:sz w:val="20"/>
              </w:rPr>
            </w:pPr>
          </w:p>
        </w:tc>
        <w:tc>
          <w:tcPr>
            <w:tcW w:w="1034" w:type="dxa"/>
            <w:tcBorders>
              <w:top w:val="single" w:sz="4" w:space="0" w:color="000000"/>
            </w:tcBorders>
          </w:tcPr>
          <w:p w14:paraId="01A51867" w14:textId="77777777" w:rsidR="00FE4C13" w:rsidRDefault="00FE4C13">
            <w:pPr>
              <w:pStyle w:val="TableParagraph"/>
              <w:spacing w:before="0"/>
              <w:rPr>
                <w:sz w:val="20"/>
              </w:rPr>
            </w:pPr>
          </w:p>
        </w:tc>
      </w:tr>
      <w:tr w:rsidR="00FE4C13" w14:paraId="36A16FD0" w14:textId="77777777">
        <w:trPr>
          <w:trHeight w:val="284"/>
        </w:trPr>
        <w:tc>
          <w:tcPr>
            <w:tcW w:w="4998" w:type="dxa"/>
          </w:tcPr>
          <w:p w14:paraId="38804135" w14:textId="77777777" w:rsidR="00FE4C13" w:rsidRDefault="00D613A9">
            <w:pPr>
              <w:pStyle w:val="TableParagraph"/>
              <w:spacing w:before="30"/>
              <w:ind w:left="31"/>
              <w:rPr>
                <w:sz w:val="20"/>
              </w:rPr>
            </w:pPr>
            <w:r>
              <w:rPr>
                <w:sz w:val="20"/>
              </w:rPr>
              <w:t>Trial number</w:t>
            </w:r>
          </w:p>
        </w:tc>
        <w:tc>
          <w:tcPr>
            <w:tcW w:w="1928" w:type="dxa"/>
          </w:tcPr>
          <w:p w14:paraId="2B526685" w14:textId="77777777" w:rsidR="00FE4C13" w:rsidRDefault="00D613A9">
            <w:pPr>
              <w:pStyle w:val="TableParagraph"/>
              <w:spacing w:before="30"/>
              <w:ind w:left="710"/>
              <w:rPr>
                <w:sz w:val="20"/>
              </w:rPr>
            </w:pPr>
            <w:r>
              <w:rPr>
                <w:sz w:val="20"/>
              </w:rPr>
              <w:t>23.159</w:t>
            </w:r>
          </w:p>
        </w:tc>
        <w:tc>
          <w:tcPr>
            <w:tcW w:w="1213" w:type="dxa"/>
          </w:tcPr>
          <w:p w14:paraId="1333D51C" w14:textId="77777777" w:rsidR="00FE4C13" w:rsidRDefault="00D613A9">
            <w:pPr>
              <w:pStyle w:val="TableParagraph"/>
              <w:spacing w:before="30"/>
              <w:ind w:right="442"/>
              <w:jc w:val="right"/>
              <w:rPr>
                <w:sz w:val="20"/>
              </w:rPr>
            </w:pPr>
            <w:r>
              <w:rPr>
                <w:sz w:val="20"/>
              </w:rPr>
              <w:t>1</w:t>
            </w:r>
          </w:p>
        </w:tc>
        <w:tc>
          <w:tcPr>
            <w:tcW w:w="1034" w:type="dxa"/>
          </w:tcPr>
          <w:p w14:paraId="46835003" w14:textId="77777777" w:rsidR="00FE4C13" w:rsidRDefault="00D613A9">
            <w:pPr>
              <w:pStyle w:val="TableParagraph"/>
              <w:spacing w:before="30"/>
              <w:ind w:right="24"/>
              <w:jc w:val="right"/>
              <w:rPr>
                <w:sz w:val="20"/>
              </w:rPr>
            </w:pPr>
            <w:r>
              <w:rPr>
                <w:sz w:val="20"/>
              </w:rPr>
              <w:t>&lt;0.001</w:t>
            </w:r>
          </w:p>
        </w:tc>
      </w:tr>
      <w:tr w:rsidR="00FE4C13" w14:paraId="4D6BA1D7" w14:textId="77777777">
        <w:trPr>
          <w:trHeight w:val="255"/>
        </w:trPr>
        <w:tc>
          <w:tcPr>
            <w:tcW w:w="4998" w:type="dxa"/>
          </w:tcPr>
          <w:p w14:paraId="6A4B478A" w14:textId="77777777" w:rsidR="00FE4C13" w:rsidRDefault="00D613A9">
            <w:pPr>
              <w:pStyle w:val="TableParagraph"/>
              <w:ind w:left="31"/>
              <w:rPr>
                <w:sz w:val="20"/>
              </w:rPr>
            </w:pPr>
            <w:r>
              <w:rPr>
                <w:sz w:val="20"/>
              </w:rPr>
              <w:t>Treatment</w:t>
            </w:r>
          </w:p>
        </w:tc>
        <w:tc>
          <w:tcPr>
            <w:tcW w:w="1928" w:type="dxa"/>
          </w:tcPr>
          <w:p w14:paraId="65047630" w14:textId="77777777" w:rsidR="00FE4C13" w:rsidRDefault="00D613A9">
            <w:pPr>
              <w:pStyle w:val="TableParagraph"/>
              <w:ind w:left="710"/>
              <w:rPr>
                <w:sz w:val="20"/>
              </w:rPr>
            </w:pPr>
            <w:r>
              <w:rPr>
                <w:sz w:val="20"/>
              </w:rPr>
              <w:t>9.563</w:t>
            </w:r>
          </w:p>
        </w:tc>
        <w:tc>
          <w:tcPr>
            <w:tcW w:w="1213" w:type="dxa"/>
          </w:tcPr>
          <w:p w14:paraId="7736EF58" w14:textId="77777777" w:rsidR="00FE4C13" w:rsidRDefault="00D613A9">
            <w:pPr>
              <w:pStyle w:val="TableParagraph"/>
              <w:ind w:right="442"/>
              <w:jc w:val="right"/>
              <w:rPr>
                <w:sz w:val="20"/>
              </w:rPr>
            </w:pPr>
            <w:r>
              <w:rPr>
                <w:sz w:val="20"/>
              </w:rPr>
              <w:t>1</w:t>
            </w:r>
          </w:p>
        </w:tc>
        <w:tc>
          <w:tcPr>
            <w:tcW w:w="1034" w:type="dxa"/>
          </w:tcPr>
          <w:p w14:paraId="1188EFFE" w14:textId="77777777" w:rsidR="00FE4C13" w:rsidRDefault="00D613A9">
            <w:pPr>
              <w:pStyle w:val="TableParagraph"/>
              <w:ind w:right="24"/>
              <w:jc w:val="right"/>
              <w:rPr>
                <w:b/>
                <w:sz w:val="20"/>
              </w:rPr>
            </w:pPr>
            <w:r>
              <w:rPr>
                <w:b/>
                <w:sz w:val="20"/>
              </w:rPr>
              <w:t>0.002</w:t>
            </w:r>
          </w:p>
        </w:tc>
      </w:tr>
      <w:tr w:rsidR="00FE4C13" w14:paraId="1E4A32E9" w14:textId="77777777">
        <w:trPr>
          <w:trHeight w:val="256"/>
        </w:trPr>
        <w:tc>
          <w:tcPr>
            <w:tcW w:w="4998" w:type="dxa"/>
          </w:tcPr>
          <w:p w14:paraId="352C8248" w14:textId="77777777" w:rsidR="00FE4C13" w:rsidRDefault="00D613A9">
            <w:pPr>
              <w:pStyle w:val="TableParagraph"/>
              <w:ind w:left="31"/>
              <w:rPr>
                <w:sz w:val="20"/>
              </w:rPr>
            </w:pPr>
            <w:proofErr w:type="spellStart"/>
            <w:r>
              <w:rPr>
                <w:sz w:val="20"/>
              </w:rPr>
              <w:t>HumanID</w:t>
            </w:r>
            <w:proofErr w:type="spellEnd"/>
          </w:p>
        </w:tc>
        <w:tc>
          <w:tcPr>
            <w:tcW w:w="1928" w:type="dxa"/>
          </w:tcPr>
          <w:p w14:paraId="078EE172" w14:textId="77777777" w:rsidR="00FE4C13" w:rsidRDefault="00D613A9">
            <w:pPr>
              <w:pStyle w:val="TableParagraph"/>
              <w:ind w:left="710"/>
              <w:rPr>
                <w:sz w:val="20"/>
              </w:rPr>
            </w:pPr>
            <w:r>
              <w:rPr>
                <w:sz w:val="20"/>
              </w:rPr>
              <w:t>0.463</w:t>
            </w:r>
          </w:p>
        </w:tc>
        <w:tc>
          <w:tcPr>
            <w:tcW w:w="1213" w:type="dxa"/>
          </w:tcPr>
          <w:p w14:paraId="0F6B8B5D" w14:textId="77777777" w:rsidR="00FE4C13" w:rsidRDefault="00D613A9">
            <w:pPr>
              <w:pStyle w:val="TableParagraph"/>
              <w:ind w:right="442"/>
              <w:jc w:val="right"/>
              <w:rPr>
                <w:sz w:val="20"/>
              </w:rPr>
            </w:pPr>
            <w:r>
              <w:rPr>
                <w:sz w:val="20"/>
              </w:rPr>
              <w:t>1</w:t>
            </w:r>
          </w:p>
        </w:tc>
        <w:tc>
          <w:tcPr>
            <w:tcW w:w="1034" w:type="dxa"/>
          </w:tcPr>
          <w:p w14:paraId="2BCE2410" w14:textId="77777777" w:rsidR="00FE4C13" w:rsidRDefault="00D613A9">
            <w:pPr>
              <w:pStyle w:val="TableParagraph"/>
              <w:ind w:right="24"/>
              <w:jc w:val="right"/>
              <w:rPr>
                <w:sz w:val="20"/>
              </w:rPr>
            </w:pPr>
            <w:r>
              <w:rPr>
                <w:sz w:val="20"/>
              </w:rPr>
              <w:t>0.496</w:t>
            </w:r>
          </w:p>
        </w:tc>
      </w:tr>
      <w:tr w:rsidR="00FE4C13" w14:paraId="298EB45E" w14:textId="77777777">
        <w:trPr>
          <w:trHeight w:val="255"/>
        </w:trPr>
        <w:tc>
          <w:tcPr>
            <w:tcW w:w="4998" w:type="dxa"/>
          </w:tcPr>
          <w:p w14:paraId="1F8FD7DC" w14:textId="77777777" w:rsidR="00FE4C13" w:rsidRDefault="00D613A9">
            <w:pPr>
              <w:pStyle w:val="TableParagraph"/>
              <w:ind w:left="31"/>
              <w:rPr>
                <w:sz w:val="20"/>
              </w:rPr>
            </w:pPr>
            <w:r>
              <w:rPr>
                <w:sz w:val="20"/>
              </w:rPr>
              <w:t>Batch</w:t>
            </w:r>
          </w:p>
        </w:tc>
        <w:tc>
          <w:tcPr>
            <w:tcW w:w="1928" w:type="dxa"/>
          </w:tcPr>
          <w:p w14:paraId="6C58C3C6" w14:textId="77777777" w:rsidR="00FE4C13" w:rsidRDefault="00D613A9">
            <w:pPr>
              <w:pStyle w:val="TableParagraph"/>
              <w:ind w:left="710"/>
              <w:rPr>
                <w:sz w:val="20"/>
              </w:rPr>
            </w:pPr>
            <w:r>
              <w:rPr>
                <w:sz w:val="20"/>
              </w:rPr>
              <w:t>12.833</w:t>
            </w:r>
          </w:p>
        </w:tc>
        <w:tc>
          <w:tcPr>
            <w:tcW w:w="1213" w:type="dxa"/>
          </w:tcPr>
          <w:p w14:paraId="245B6D41" w14:textId="77777777" w:rsidR="00FE4C13" w:rsidRDefault="00D613A9">
            <w:pPr>
              <w:pStyle w:val="TableParagraph"/>
              <w:ind w:right="442"/>
              <w:jc w:val="right"/>
              <w:rPr>
                <w:sz w:val="20"/>
              </w:rPr>
            </w:pPr>
            <w:r>
              <w:rPr>
                <w:sz w:val="20"/>
              </w:rPr>
              <w:t>1</w:t>
            </w:r>
          </w:p>
        </w:tc>
        <w:tc>
          <w:tcPr>
            <w:tcW w:w="1034" w:type="dxa"/>
          </w:tcPr>
          <w:p w14:paraId="627B26DC" w14:textId="77777777" w:rsidR="00FE4C13" w:rsidRDefault="00D613A9">
            <w:pPr>
              <w:pStyle w:val="TableParagraph"/>
              <w:ind w:right="24"/>
              <w:jc w:val="right"/>
              <w:rPr>
                <w:sz w:val="20"/>
              </w:rPr>
            </w:pPr>
            <w:r>
              <w:rPr>
                <w:sz w:val="20"/>
              </w:rPr>
              <w:t>&lt;0.001</w:t>
            </w:r>
          </w:p>
        </w:tc>
      </w:tr>
      <w:tr w:rsidR="00FE4C13" w14:paraId="731CEFF3" w14:textId="77777777">
        <w:trPr>
          <w:trHeight w:val="256"/>
        </w:trPr>
        <w:tc>
          <w:tcPr>
            <w:tcW w:w="4998" w:type="dxa"/>
          </w:tcPr>
          <w:p w14:paraId="62AA49F2"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1928" w:type="dxa"/>
          </w:tcPr>
          <w:p w14:paraId="39E3B3EA" w14:textId="77777777" w:rsidR="00FE4C13" w:rsidRDefault="00D613A9">
            <w:pPr>
              <w:pStyle w:val="TableParagraph"/>
              <w:ind w:left="710"/>
              <w:rPr>
                <w:sz w:val="20"/>
              </w:rPr>
            </w:pPr>
            <w:r>
              <w:rPr>
                <w:sz w:val="20"/>
              </w:rPr>
              <w:t>0.218</w:t>
            </w:r>
          </w:p>
        </w:tc>
        <w:tc>
          <w:tcPr>
            <w:tcW w:w="1213" w:type="dxa"/>
          </w:tcPr>
          <w:p w14:paraId="6F79DA2B" w14:textId="77777777" w:rsidR="00FE4C13" w:rsidRDefault="00D613A9">
            <w:pPr>
              <w:pStyle w:val="TableParagraph"/>
              <w:ind w:right="442"/>
              <w:jc w:val="right"/>
              <w:rPr>
                <w:sz w:val="20"/>
              </w:rPr>
            </w:pPr>
            <w:r>
              <w:rPr>
                <w:sz w:val="20"/>
              </w:rPr>
              <w:t>1</w:t>
            </w:r>
          </w:p>
        </w:tc>
        <w:tc>
          <w:tcPr>
            <w:tcW w:w="1034" w:type="dxa"/>
          </w:tcPr>
          <w:p w14:paraId="30B38C5F" w14:textId="77777777" w:rsidR="00FE4C13" w:rsidRDefault="00D613A9">
            <w:pPr>
              <w:pStyle w:val="TableParagraph"/>
              <w:ind w:right="24"/>
              <w:jc w:val="right"/>
              <w:rPr>
                <w:sz w:val="20"/>
              </w:rPr>
            </w:pPr>
            <w:r>
              <w:rPr>
                <w:sz w:val="20"/>
              </w:rPr>
              <w:t>0.640</w:t>
            </w:r>
          </w:p>
        </w:tc>
      </w:tr>
      <w:tr w:rsidR="00FE4C13" w14:paraId="3E1EADBA" w14:textId="77777777">
        <w:trPr>
          <w:trHeight w:val="255"/>
        </w:trPr>
        <w:tc>
          <w:tcPr>
            <w:tcW w:w="4998" w:type="dxa"/>
          </w:tcPr>
          <w:p w14:paraId="382E3C82" w14:textId="77777777" w:rsidR="00FE4C13" w:rsidRDefault="00D613A9">
            <w:pPr>
              <w:pStyle w:val="TableParagraph"/>
              <w:ind w:left="31"/>
              <w:rPr>
                <w:sz w:val="20"/>
              </w:rPr>
            </w:pPr>
            <w:r>
              <w:rPr>
                <w:sz w:val="20"/>
              </w:rPr>
              <w:t xml:space="preserve">Trial </w:t>
            </w:r>
            <w:proofErr w:type="spellStart"/>
            <w:proofErr w:type="gramStart"/>
            <w:r>
              <w:rPr>
                <w:sz w:val="20"/>
              </w:rPr>
              <w:t>number:HumanID</w:t>
            </w:r>
            <w:proofErr w:type="spellEnd"/>
            <w:proofErr w:type="gramEnd"/>
          </w:p>
        </w:tc>
        <w:tc>
          <w:tcPr>
            <w:tcW w:w="1928" w:type="dxa"/>
          </w:tcPr>
          <w:p w14:paraId="60D40B2F" w14:textId="77777777" w:rsidR="00FE4C13" w:rsidRDefault="00D613A9">
            <w:pPr>
              <w:pStyle w:val="TableParagraph"/>
              <w:ind w:left="710"/>
              <w:rPr>
                <w:sz w:val="20"/>
              </w:rPr>
            </w:pPr>
            <w:r>
              <w:rPr>
                <w:sz w:val="20"/>
              </w:rPr>
              <w:t>0.058</w:t>
            </w:r>
          </w:p>
        </w:tc>
        <w:tc>
          <w:tcPr>
            <w:tcW w:w="1213" w:type="dxa"/>
          </w:tcPr>
          <w:p w14:paraId="41BE009C" w14:textId="77777777" w:rsidR="00FE4C13" w:rsidRDefault="00D613A9">
            <w:pPr>
              <w:pStyle w:val="TableParagraph"/>
              <w:ind w:right="442"/>
              <w:jc w:val="right"/>
              <w:rPr>
                <w:sz w:val="20"/>
              </w:rPr>
            </w:pPr>
            <w:r>
              <w:rPr>
                <w:sz w:val="20"/>
              </w:rPr>
              <w:t>1</w:t>
            </w:r>
          </w:p>
        </w:tc>
        <w:tc>
          <w:tcPr>
            <w:tcW w:w="1034" w:type="dxa"/>
          </w:tcPr>
          <w:p w14:paraId="312A4826" w14:textId="77777777" w:rsidR="00FE4C13" w:rsidRDefault="00D613A9">
            <w:pPr>
              <w:pStyle w:val="TableParagraph"/>
              <w:ind w:right="24"/>
              <w:jc w:val="right"/>
              <w:rPr>
                <w:sz w:val="20"/>
              </w:rPr>
            </w:pPr>
            <w:r>
              <w:rPr>
                <w:sz w:val="20"/>
              </w:rPr>
              <w:t>0.809</w:t>
            </w:r>
          </w:p>
        </w:tc>
      </w:tr>
      <w:tr w:rsidR="00FE4C13" w14:paraId="134FAB06" w14:textId="77777777">
        <w:trPr>
          <w:trHeight w:val="255"/>
        </w:trPr>
        <w:tc>
          <w:tcPr>
            <w:tcW w:w="4998" w:type="dxa"/>
          </w:tcPr>
          <w:p w14:paraId="39FB7CD5" w14:textId="77777777" w:rsidR="00FE4C13" w:rsidRDefault="00D613A9">
            <w:pPr>
              <w:pStyle w:val="TableParagraph"/>
              <w:ind w:left="31"/>
              <w:rPr>
                <w:sz w:val="20"/>
              </w:rPr>
            </w:pPr>
            <w:r>
              <w:rPr>
                <w:sz w:val="20"/>
              </w:rPr>
              <w:t xml:space="preserve">Trial </w:t>
            </w:r>
            <w:proofErr w:type="spellStart"/>
            <w:proofErr w:type="gramStart"/>
            <w:r>
              <w:rPr>
                <w:sz w:val="20"/>
              </w:rPr>
              <w:t>number:Batch</w:t>
            </w:r>
            <w:proofErr w:type="spellEnd"/>
            <w:proofErr w:type="gramEnd"/>
          </w:p>
        </w:tc>
        <w:tc>
          <w:tcPr>
            <w:tcW w:w="1928" w:type="dxa"/>
          </w:tcPr>
          <w:p w14:paraId="7FF0BD0F" w14:textId="77777777" w:rsidR="00FE4C13" w:rsidRDefault="00D613A9">
            <w:pPr>
              <w:pStyle w:val="TableParagraph"/>
              <w:ind w:left="710"/>
              <w:rPr>
                <w:sz w:val="20"/>
              </w:rPr>
            </w:pPr>
            <w:r>
              <w:rPr>
                <w:sz w:val="20"/>
              </w:rPr>
              <w:t>4.485</w:t>
            </w:r>
          </w:p>
        </w:tc>
        <w:tc>
          <w:tcPr>
            <w:tcW w:w="1213" w:type="dxa"/>
          </w:tcPr>
          <w:p w14:paraId="5191E5CE" w14:textId="77777777" w:rsidR="00FE4C13" w:rsidRDefault="00D613A9">
            <w:pPr>
              <w:pStyle w:val="TableParagraph"/>
              <w:ind w:right="442"/>
              <w:jc w:val="right"/>
              <w:rPr>
                <w:sz w:val="20"/>
              </w:rPr>
            </w:pPr>
            <w:r>
              <w:rPr>
                <w:sz w:val="20"/>
              </w:rPr>
              <w:t>1</w:t>
            </w:r>
          </w:p>
        </w:tc>
        <w:tc>
          <w:tcPr>
            <w:tcW w:w="1034" w:type="dxa"/>
          </w:tcPr>
          <w:p w14:paraId="6529E554" w14:textId="77777777" w:rsidR="00FE4C13" w:rsidRDefault="00D613A9">
            <w:pPr>
              <w:pStyle w:val="TableParagraph"/>
              <w:ind w:right="24"/>
              <w:jc w:val="right"/>
              <w:rPr>
                <w:b/>
                <w:sz w:val="20"/>
              </w:rPr>
            </w:pPr>
            <w:r>
              <w:rPr>
                <w:b/>
                <w:sz w:val="20"/>
              </w:rPr>
              <w:t>0.034</w:t>
            </w:r>
          </w:p>
        </w:tc>
      </w:tr>
      <w:tr w:rsidR="00FE4C13" w14:paraId="5781B4F6" w14:textId="77777777">
        <w:trPr>
          <w:trHeight w:val="256"/>
        </w:trPr>
        <w:tc>
          <w:tcPr>
            <w:tcW w:w="4998" w:type="dxa"/>
          </w:tcPr>
          <w:p w14:paraId="7260C10B"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1928" w:type="dxa"/>
          </w:tcPr>
          <w:p w14:paraId="04DAC839" w14:textId="77777777" w:rsidR="00FE4C13" w:rsidRDefault="00D613A9">
            <w:pPr>
              <w:pStyle w:val="TableParagraph"/>
              <w:ind w:left="710"/>
              <w:rPr>
                <w:sz w:val="20"/>
              </w:rPr>
            </w:pPr>
            <w:r>
              <w:rPr>
                <w:sz w:val="20"/>
              </w:rPr>
              <w:t>1.274</w:t>
            </w:r>
          </w:p>
        </w:tc>
        <w:tc>
          <w:tcPr>
            <w:tcW w:w="1213" w:type="dxa"/>
          </w:tcPr>
          <w:p w14:paraId="583FE4AF" w14:textId="77777777" w:rsidR="00FE4C13" w:rsidRDefault="00D613A9">
            <w:pPr>
              <w:pStyle w:val="TableParagraph"/>
              <w:ind w:right="442"/>
              <w:jc w:val="right"/>
              <w:rPr>
                <w:sz w:val="20"/>
              </w:rPr>
            </w:pPr>
            <w:r>
              <w:rPr>
                <w:sz w:val="20"/>
              </w:rPr>
              <w:t>1</w:t>
            </w:r>
          </w:p>
        </w:tc>
        <w:tc>
          <w:tcPr>
            <w:tcW w:w="1034" w:type="dxa"/>
          </w:tcPr>
          <w:p w14:paraId="2634ED56" w14:textId="77777777" w:rsidR="00FE4C13" w:rsidRDefault="00D613A9">
            <w:pPr>
              <w:pStyle w:val="TableParagraph"/>
              <w:ind w:right="24"/>
              <w:jc w:val="right"/>
              <w:rPr>
                <w:sz w:val="20"/>
              </w:rPr>
            </w:pPr>
            <w:r>
              <w:rPr>
                <w:sz w:val="20"/>
              </w:rPr>
              <w:t>0.259</w:t>
            </w:r>
          </w:p>
        </w:tc>
      </w:tr>
      <w:tr w:rsidR="00FE4C13" w14:paraId="107D0DCD" w14:textId="77777777">
        <w:trPr>
          <w:trHeight w:val="238"/>
        </w:trPr>
        <w:tc>
          <w:tcPr>
            <w:tcW w:w="4998" w:type="dxa"/>
          </w:tcPr>
          <w:p w14:paraId="26082E77" w14:textId="77777777" w:rsidR="00FE4C13" w:rsidRDefault="00D613A9">
            <w:pPr>
              <w:pStyle w:val="TableParagraph"/>
              <w:spacing w:line="216" w:lineRule="exact"/>
              <w:ind w:left="31"/>
              <w:rPr>
                <w:sz w:val="20"/>
              </w:rPr>
            </w:pPr>
            <w:proofErr w:type="spellStart"/>
            <w:proofErr w:type="gramStart"/>
            <w:r>
              <w:rPr>
                <w:sz w:val="20"/>
              </w:rPr>
              <w:t>Treatment:HumanID</w:t>
            </w:r>
            <w:proofErr w:type="spellEnd"/>
            <w:proofErr w:type="gramEnd"/>
          </w:p>
        </w:tc>
        <w:tc>
          <w:tcPr>
            <w:tcW w:w="1928" w:type="dxa"/>
          </w:tcPr>
          <w:p w14:paraId="22EB50B1" w14:textId="77777777" w:rsidR="00FE4C13" w:rsidRDefault="00D613A9">
            <w:pPr>
              <w:pStyle w:val="TableParagraph"/>
              <w:spacing w:line="216" w:lineRule="exact"/>
              <w:ind w:left="710"/>
              <w:rPr>
                <w:sz w:val="20"/>
              </w:rPr>
            </w:pPr>
            <w:r>
              <w:rPr>
                <w:sz w:val="20"/>
              </w:rPr>
              <w:t>1.073</w:t>
            </w:r>
          </w:p>
        </w:tc>
        <w:tc>
          <w:tcPr>
            <w:tcW w:w="1213" w:type="dxa"/>
          </w:tcPr>
          <w:p w14:paraId="38835863" w14:textId="77777777" w:rsidR="00FE4C13" w:rsidRDefault="00D613A9">
            <w:pPr>
              <w:pStyle w:val="TableParagraph"/>
              <w:spacing w:line="216" w:lineRule="exact"/>
              <w:ind w:right="442"/>
              <w:jc w:val="right"/>
              <w:rPr>
                <w:sz w:val="20"/>
              </w:rPr>
            </w:pPr>
            <w:r>
              <w:rPr>
                <w:sz w:val="20"/>
              </w:rPr>
              <w:t>1</w:t>
            </w:r>
          </w:p>
        </w:tc>
        <w:tc>
          <w:tcPr>
            <w:tcW w:w="1034" w:type="dxa"/>
          </w:tcPr>
          <w:p w14:paraId="21E2AFC0" w14:textId="77777777" w:rsidR="00FE4C13" w:rsidRDefault="00D613A9">
            <w:pPr>
              <w:pStyle w:val="TableParagraph"/>
              <w:spacing w:line="216" w:lineRule="exact"/>
              <w:ind w:right="24"/>
              <w:jc w:val="right"/>
              <w:rPr>
                <w:sz w:val="20"/>
              </w:rPr>
            </w:pPr>
            <w:r>
              <w:rPr>
                <w:sz w:val="20"/>
              </w:rPr>
              <w:t>0.300</w:t>
            </w:r>
          </w:p>
        </w:tc>
      </w:tr>
    </w:tbl>
    <w:p w14:paraId="28873C07" w14:textId="77777777" w:rsidR="00FE4C13" w:rsidRDefault="00D85411">
      <w:pPr>
        <w:pStyle w:val="Corpsdetexte"/>
        <w:spacing w:before="4"/>
        <w:rPr>
          <w:b/>
          <w:sz w:val="18"/>
        </w:rPr>
      </w:pPr>
      <w:r>
        <w:pict w14:anchorId="32434656">
          <v:shape id="_x0000_s1062" style="position:absolute;margin-left:69pt;margin-top:12.8pt;width:458.8pt;height:.1pt;z-index:-251586560;mso-wrap-distance-left:0;mso-wrap-distance-right:0;mso-position-horizontal-relative:page;mso-position-vertical-relative:text" coordorigin="1380,256" coordsize="9176,0" path="m1380,256r9176,e" filled="f" strokeweight=".5pt">
            <v:path arrowok="t"/>
            <w10:wrap type="topAndBottom" anchorx="page"/>
          </v:shape>
        </w:pict>
      </w:r>
    </w:p>
    <w:p w14:paraId="6716A81D" w14:textId="77777777" w:rsidR="00FE4C13" w:rsidRDefault="00D613A9">
      <w:pPr>
        <w:spacing w:before="26"/>
        <w:ind w:left="178"/>
        <w:rPr>
          <w:b/>
          <w:sz w:val="20"/>
        </w:rPr>
      </w:pPr>
      <w:r>
        <w:rPr>
          <w:b/>
          <w:sz w:val="20"/>
        </w:rPr>
        <w:t>Model #</w:t>
      </w:r>
      <w:proofErr w:type="gramStart"/>
      <w:r>
        <w:rPr>
          <w:b/>
          <w:sz w:val="20"/>
        </w:rPr>
        <w:t>5 :</w:t>
      </w:r>
      <w:proofErr w:type="gramEnd"/>
      <w:r>
        <w:rPr>
          <w:b/>
          <w:sz w:val="20"/>
        </w:rPr>
        <w:t xml:space="preserve"> Vocal response during session of conditioning : Trial number * Treatment * In prox. area</w:t>
      </w:r>
    </w:p>
    <w:p w14:paraId="6B3C5CFD" w14:textId="77777777" w:rsidR="00FE4C13" w:rsidRDefault="00FE4C13">
      <w:pPr>
        <w:pStyle w:val="Corpsdetexte"/>
        <w:spacing w:before="2"/>
        <w:rPr>
          <w:b/>
          <w:sz w:val="5"/>
        </w:rPr>
      </w:pPr>
    </w:p>
    <w:tbl>
      <w:tblPr>
        <w:tblStyle w:val="TableNormal"/>
        <w:tblW w:w="0" w:type="auto"/>
        <w:tblInd w:w="127" w:type="dxa"/>
        <w:tblLayout w:type="fixed"/>
        <w:tblLook w:val="01E0" w:firstRow="1" w:lastRow="1" w:firstColumn="1" w:lastColumn="1" w:noHBand="0" w:noVBand="0"/>
      </w:tblPr>
      <w:tblGrid>
        <w:gridCol w:w="4367"/>
        <w:gridCol w:w="2609"/>
        <w:gridCol w:w="1162"/>
        <w:gridCol w:w="1035"/>
      </w:tblGrid>
      <w:tr w:rsidR="00FE4C13" w14:paraId="3EC75F01" w14:textId="77777777">
        <w:trPr>
          <w:trHeight w:val="518"/>
        </w:trPr>
        <w:tc>
          <w:tcPr>
            <w:tcW w:w="4367" w:type="dxa"/>
            <w:tcBorders>
              <w:top w:val="single" w:sz="4" w:space="0" w:color="000000"/>
            </w:tcBorders>
          </w:tcPr>
          <w:p w14:paraId="05C84ACD" w14:textId="77777777" w:rsidR="00FE4C13" w:rsidRDefault="00D613A9">
            <w:pPr>
              <w:pStyle w:val="TableParagraph"/>
              <w:spacing w:before="15"/>
              <w:ind w:left="31"/>
              <w:rPr>
                <w:b/>
                <w:sz w:val="20"/>
              </w:rPr>
            </w:pPr>
            <w:r>
              <w:rPr>
                <w:b/>
                <w:sz w:val="20"/>
              </w:rPr>
              <w:t>Call duration (s) (log)</w:t>
            </w:r>
          </w:p>
          <w:p w14:paraId="6FEA5BBC" w14:textId="77777777" w:rsidR="00FE4C13" w:rsidRDefault="00D613A9">
            <w:pPr>
              <w:pStyle w:val="TableParagraph"/>
              <w:spacing w:before="26" w:line="227" w:lineRule="exact"/>
              <w:ind w:left="31"/>
              <w:rPr>
                <w:sz w:val="20"/>
              </w:rPr>
            </w:pPr>
            <w:r>
              <w:rPr>
                <w:sz w:val="20"/>
              </w:rPr>
              <w:t>Trial number</w:t>
            </w:r>
          </w:p>
        </w:tc>
        <w:tc>
          <w:tcPr>
            <w:tcW w:w="2609" w:type="dxa"/>
            <w:tcBorders>
              <w:top w:val="single" w:sz="4" w:space="0" w:color="000000"/>
            </w:tcBorders>
          </w:tcPr>
          <w:p w14:paraId="0CCE1D28" w14:textId="77777777" w:rsidR="00FE4C13" w:rsidRDefault="00FE4C13">
            <w:pPr>
              <w:pStyle w:val="TableParagraph"/>
              <w:spacing w:before="6"/>
              <w:rPr>
                <w:b/>
                <w:sz w:val="23"/>
              </w:rPr>
            </w:pPr>
          </w:p>
          <w:p w14:paraId="5A4143B3" w14:textId="77777777" w:rsidR="00FE4C13" w:rsidRDefault="00D613A9">
            <w:pPr>
              <w:pStyle w:val="TableParagraph"/>
              <w:spacing w:before="1" w:line="227" w:lineRule="exact"/>
              <w:ind w:left="1340"/>
              <w:rPr>
                <w:sz w:val="20"/>
              </w:rPr>
            </w:pPr>
            <w:r>
              <w:rPr>
                <w:sz w:val="20"/>
              </w:rPr>
              <w:t>48.880</w:t>
            </w:r>
          </w:p>
        </w:tc>
        <w:tc>
          <w:tcPr>
            <w:tcW w:w="1162" w:type="dxa"/>
            <w:tcBorders>
              <w:top w:val="single" w:sz="4" w:space="0" w:color="000000"/>
            </w:tcBorders>
          </w:tcPr>
          <w:p w14:paraId="14CEFE66" w14:textId="77777777" w:rsidR="00FE4C13" w:rsidRDefault="00FE4C13">
            <w:pPr>
              <w:pStyle w:val="TableParagraph"/>
              <w:spacing w:before="6"/>
              <w:rPr>
                <w:b/>
                <w:sz w:val="23"/>
              </w:rPr>
            </w:pPr>
          </w:p>
          <w:p w14:paraId="640256C2" w14:textId="77777777" w:rsidR="00FE4C13" w:rsidRDefault="00D613A9">
            <w:pPr>
              <w:pStyle w:val="TableParagraph"/>
              <w:spacing w:before="1" w:line="227" w:lineRule="exact"/>
              <w:ind w:right="441"/>
              <w:jc w:val="right"/>
              <w:rPr>
                <w:sz w:val="20"/>
              </w:rPr>
            </w:pPr>
            <w:r>
              <w:rPr>
                <w:sz w:val="20"/>
              </w:rPr>
              <w:t>1</w:t>
            </w:r>
          </w:p>
        </w:tc>
        <w:tc>
          <w:tcPr>
            <w:tcW w:w="1035" w:type="dxa"/>
            <w:tcBorders>
              <w:top w:val="single" w:sz="4" w:space="0" w:color="000000"/>
            </w:tcBorders>
          </w:tcPr>
          <w:p w14:paraId="48C74A29" w14:textId="77777777" w:rsidR="00FE4C13" w:rsidRDefault="00FE4C13">
            <w:pPr>
              <w:pStyle w:val="TableParagraph"/>
              <w:spacing w:before="6"/>
              <w:rPr>
                <w:b/>
                <w:sz w:val="23"/>
              </w:rPr>
            </w:pPr>
          </w:p>
          <w:p w14:paraId="2074E023" w14:textId="77777777" w:rsidR="00FE4C13" w:rsidRDefault="00D613A9">
            <w:pPr>
              <w:pStyle w:val="TableParagraph"/>
              <w:spacing w:before="1" w:line="227" w:lineRule="exact"/>
              <w:ind w:right="24"/>
              <w:jc w:val="right"/>
              <w:rPr>
                <w:sz w:val="20"/>
              </w:rPr>
            </w:pPr>
            <w:r>
              <w:rPr>
                <w:sz w:val="20"/>
              </w:rPr>
              <w:t>&lt;0.001</w:t>
            </w:r>
          </w:p>
        </w:tc>
      </w:tr>
      <w:tr w:rsidR="00FE4C13" w14:paraId="08938596" w14:textId="77777777">
        <w:trPr>
          <w:trHeight w:val="256"/>
        </w:trPr>
        <w:tc>
          <w:tcPr>
            <w:tcW w:w="4367" w:type="dxa"/>
          </w:tcPr>
          <w:p w14:paraId="01947D5D" w14:textId="77777777" w:rsidR="00FE4C13" w:rsidRDefault="00D613A9">
            <w:pPr>
              <w:pStyle w:val="TableParagraph"/>
              <w:spacing w:before="8" w:line="227" w:lineRule="exact"/>
              <w:ind w:left="31"/>
              <w:rPr>
                <w:sz w:val="20"/>
              </w:rPr>
            </w:pPr>
            <w:r>
              <w:rPr>
                <w:sz w:val="20"/>
              </w:rPr>
              <w:t>Treatment</w:t>
            </w:r>
          </w:p>
        </w:tc>
        <w:tc>
          <w:tcPr>
            <w:tcW w:w="2609" w:type="dxa"/>
          </w:tcPr>
          <w:p w14:paraId="3899FDA7" w14:textId="77777777" w:rsidR="00FE4C13" w:rsidRDefault="00D613A9">
            <w:pPr>
              <w:pStyle w:val="TableParagraph"/>
              <w:spacing w:before="8" w:line="227" w:lineRule="exact"/>
              <w:ind w:left="1340"/>
              <w:rPr>
                <w:sz w:val="20"/>
              </w:rPr>
            </w:pPr>
            <w:r>
              <w:rPr>
                <w:sz w:val="20"/>
              </w:rPr>
              <w:t>5.192</w:t>
            </w:r>
          </w:p>
        </w:tc>
        <w:tc>
          <w:tcPr>
            <w:tcW w:w="1162" w:type="dxa"/>
          </w:tcPr>
          <w:p w14:paraId="06A4B13C" w14:textId="77777777" w:rsidR="00FE4C13" w:rsidRDefault="00D613A9">
            <w:pPr>
              <w:pStyle w:val="TableParagraph"/>
              <w:spacing w:before="8" w:line="227" w:lineRule="exact"/>
              <w:ind w:right="441"/>
              <w:jc w:val="right"/>
              <w:rPr>
                <w:sz w:val="20"/>
              </w:rPr>
            </w:pPr>
            <w:r>
              <w:rPr>
                <w:sz w:val="20"/>
              </w:rPr>
              <w:t>1</w:t>
            </w:r>
          </w:p>
        </w:tc>
        <w:tc>
          <w:tcPr>
            <w:tcW w:w="1035" w:type="dxa"/>
          </w:tcPr>
          <w:p w14:paraId="77300743" w14:textId="77777777" w:rsidR="00FE4C13" w:rsidRDefault="00D613A9">
            <w:pPr>
              <w:pStyle w:val="TableParagraph"/>
              <w:spacing w:before="8" w:line="227" w:lineRule="exact"/>
              <w:ind w:right="24"/>
              <w:jc w:val="right"/>
              <w:rPr>
                <w:sz w:val="20"/>
              </w:rPr>
            </w:pPr>
            <w:r>
              <w:rPr>
                <w:sz w:val="20"/>
              </w:rPr>
              <w:t>0.023</w:t>
            </w:r>
          </w:p>
        </w:tc>
      </w:tr>
      <w:tr w:rsidR="00FE4C13" w14:paraId="6F757E5A" w14:textId="77777777">
        <w:trPr>
          <w:trHeight w:val="255"/>
        </w:trPr>
        <w:tc>
          <w:tcPr>
            <w:tcW w:w="4367" w:type="dxa"/>
          </w:tcPr>
          <w:p w14:paraId="1E7882DE" w14:textId="77777777" w:rsidR="00FE4C13" w:rsidRDefault="00D613A9">
            <w:pPr>
              <w:pStyle w:val="TableParagraph"/>
              <w:spacing w:before="8" w:line="227" w:lineRule="exact"/>
              <w:ind w:left="31"/>
              <w:rPr>
                <w:sz w:val="20"/>
              </w:rPr>
            </w:pPr>
            <w:r>
              <w:rPr>
                <w:sz w:val="20"/>
              </w:rPr>
              <w:t>In prox. area</w:t>
            </w:r>
          </w:p>
        </w:tc>
        <w:tc>
          <w:tcPr>
            <w:tcW w:w="2609" w:type="dxa"/>
          </w:tcPr>
          <w:p w14:paraId="10413B0B" w14:textId="77777777" w:rsidR="00FE4C13" w:rsidRDefault="00D613A9">
            <w:pPr>
              <w:pStyle w:val="TableParagraph"/>
              <w:spacing w:before="8" w:line="227" w:lineRule="exact"/>
              <w:ind w:left="1340"/>
              <w:rPr>
                <w:sz w:val="20"/>
              </w:rPr>
            </w:pPr>
            <w:r>
              <w:rPr>
                <w:sz w:val="20"/>
              </w:rPr>
              <w:t>160.565</w:t>
            </w:r>
          </w:p>
        </w:tc>
        <w:tc>
          <w:tcPr>
            <w:tcW w:w="1162" w:type="dxa"/>
          </w:tcPr>
          <w:p w14:paraId="3182D7E9" w14:textId="77777777" w:rsidR="00FE4C13" w:rsidRDefault="00D613A9">
            <w:pPr>
              <w:pStyle w:val="TableParagraph"/>
              <w:spacing w:before="8" w:line="227" w:lineRule="exact"/>
              <w:ind w:right="441"/>
              <w:jc w:val="right"/>
              <w:rPr>
                <w:sz w:val="20"/>
              </w:rPr>
            </w:pPr>
            <w:r>
              <w:rPr>
                <w:sz w:val="20"/>
              </w:rPr>
              <w:t>1</w:t>
            </w:r>
          </w:p>
        </w:tc>
        <w:tc>
          <w:tcPr>
            <w:tcW w:w="1035" w:type="dxa"/>
          </w:tcPr>
          <w:p w14:paraId="03A1C0FE" w14:textId="77777777" w:rsidR="00FE4C13" w:rsidRDefault="00D613A9">
            <w:pPr>
              <w:pStyle w:val="TableParagraph"/>
              <w:spacing w:before="8" w:line="227" w:lineRule="exact"/>
              <w:ind w:right="24"/>
              <w:jc w:val="right"/>
              <w:rPr>
                <w:sz w:val="20"/>
              </w:rPr>
            </w:pPr>
            <w:r>
              <w:rPr>
                <w:sz w:val="20"/>
              </w:rPr>
              <w:t>&lt;0.001</w:t>
            </w:r>
          </w:p>
        </w:tc>
      </w:tr>
      <w:tr w:rsidR="00FE4C13" w14:paraId="503DBCF8" w14:textId="77777777">
        <w:trPr>
          <w:trHeight w:val="256"/>
        </w:trPr>
        <w:tc>
          <w:tcPr>
            <w:tcW w:w="4367" w:type="dxa"/>
          </w:tcPr>
          <w:p w14:paraId="097D37BD"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609" w:type="dxa"/>
          </w:tcPr>
          <w:p w14:paraId="23CFF6A6" w14:textId="77777777" w:rsidR="00FE4C13" w:rsidRDefault="00D613A9">
            <w:pPr>
              <w:pStyle w:val="TableParagraph"/>
              <w:spacing w:before="8" w:line="227" w:lineRule="exact"/>
              <w:ind w:left="1340"/>
              <w:rPr>
                <w:sz w:val="20"/>
              </w:rPr>
            </w:pPr>
            <w:r>
              <w:rPr>
                <w:sz w:val="20"/>
              </w:rPr>
              <w:t>0.090</w:t>
            </w:r>
          </w:p>
        </w:tc>
        <w:tc>
          <w:tcPr>
            <w:tcW w:w="1162" w:type="dxa"/>
          </w:tcPr>
          <w:p w14:paraId="7C35FF7D" w14:textId="77777777" w:rsidR="00FE4C13" w:rsidRDefault="00D613A9">
            <w:pPr>
              <w:pStyle w:val="TableParagraph"/>
              <w:spacing w:before="8" w:line="227" w:lineRule="exact"/>
              <w:ind w:right="441"/>
              <w:jc w:val="right"/>
              <w:rPr>
                <w:sz w:val="20"/>
              </w:rPr>
            </w:pPr>
            <w:r>
              <w:rPr>
                <w:sz w:val="20"/>
              </w:rPr>
              <w:t>1</w:t>
            </w:r>
          </w:p>
        </w:tc>
        <w:tc>
          <w:tcPr>
            <w:tcW w:w="1035" w:type="dxa"/>
          </w:tcPr>
          <w:p w14:paraId="3E975FA9" w14:textId="77777777" w:rsidR="00FE4C13" w:rsidRDefault="00D613A9">
            <w:pPr>
              <w:pStyle w:val="TableParagraph"/>
              <w:spacing w:before="8" w:line="227" w:lineRule="exact"/>
              <w:ind w:right="24"/>
              <w:jc w:val="right"/>
              <w:rPr>
                <w:sz w:val="20"/>
              </w:rPr>
            </w:pPr>
            <w:r>
              <w:rPr>
                <w:sz w:val="20"/>
              </w:rPr>
              <w:t>0.765</w:t>
            </w:r>
          </w:p>
        </w:tc>
      </w:tr>
      <w:tr w:rsidR="00FE4C13" w14:paraId="7ADB0489" w14:textId="77777777">
        <w:trPr>
          <w:trHeight w:val="255"/>
        </w:trPr>
        <w:tc>
          <w:tcPr>
            <w:tcW w:w="4367" w:type="dxa"/>
          </w:tcPr>
          <w:p w14:paraId="6B87697B" w14:textId="77777777" w:rsidR="00FE4C13" w:rsidRDefault="00D613A9">
            <w:pPr>
              <w:pStyle w:val="TableParagraph"/>
              <w:spacing w:before="8" w:line="227" w:lineRule="exact"/>
              <w:ind w:left="31"/>
              <w:rPr>
                <w:sz w:val="20"/>
              </w:rPr>
            </w:pPr>
            <w:r>
              <w:rPr>
                <w:sz w:val="20"/>
              </w:rPr>
              <w:t>Batch</w:t>
            </w:r>
          </w:p>
        </w:tc>
        <w:tc>
          <w:tcPr>
            <w:tcW w:w="2609" w:type="dxa"/>
          </w:tcPr>
          <w:p w14:paraId="44E68965" w14:textId="77777777" w:rsidR="00FE4C13" w:rsidRDefault="00D613A9">
            <w:pPr>
              <w:pStyle w:val="TableParagraph"/>
              <w:spacing w:before="8" w:line="227" w:lineRule="exact"/>
              <w:ind w:left="1340"/>
              <w:rPr>
                <w:sz w:val="20"/>
              </w:rPr>
            </w:pPr>
            <w:r>
              <w:rPr>
                <w:sz w:val="20"/>
              </w:rPr>
              <w:t>11.814</w:t>
            </w:r>
          </w:p>
        </w:tc>
        <w:tc>
          <w:tcPr>
            <w:tcW w:w="1162" w:type="dxa"/>
          </w:tcPr>
          <w:p w14:paraId="5B31CF51" w14:textId="77777777" w:rsidR="00FE4C13" w:rsidRDefault="00D613A9">
            <w:pPr>
              <w:pStyle w:val="TableParagraph"/>
              <w:spacing w:before="8" w:line="227" w:lineRule="exact"/>
              <w:ind w:right="441"/>
              <w:jc w:val="right"/>
              <w:rPr>
                <w:sz w:val="20"/>
              </w:rPr>
            </w:pPr>
            <w:r>
              <w:rPr>
                <w:sz w:val="20"/>
              </w:rPr>
              <w:t>1</w:t>
            </w:r>
          </w:p>
        </w:tc>
        <w:tc>
          <w:tcPr>
            <w:tcW w:w="1035" w:type="dxa"/>
          </w:tcPr>
          <w:p w14:paraId="20EB3849" w14:textId="77777777" w:rsidR="00FE4C13" w:rsidRDefault="00D613A9">
            <w:pPr>
              <w:pStyle w:val="TableParagraph"/>
              <w:spacing w:before="8" w:line="227" w:lineRule="exact"/>
              <w:ind w:right="24"/>
              <w:jc w:val="right"/>
              <w:rPr>
                <w:sz w:val="20"/>
              </w:rPr>
            </w:pPr>
            <w:r>
              <w:rPr>
                <w:sz w:val="20"/>
              </w:rPr>
              <w:t>0.001</w:t>
            </w:r>
          </w:p>
        </w:tc>
      </w:tr>
      <w:tr w:rsidR="00FE4C13" w14:paraId="2F024F7D" w14:textId="77777777">
        <w:trPr>
          <w:trHeight w:val="255"/>
        </w:trPr>
        <w:tc>
          <w:tcPr>
            <w:tcW w:w="4367" w:type="dxa"/>
          </w:tcPr>
          <w:p w14:paraId="3F49E891"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number:Treatment</w:t>
            </w:r>
            <w:proofErr w:type="spellEnd"/>
            <w:proofErr w:type="gramEnd"/>
          </w:p>
        </w:tc>
        <w:tc>
          <w:tcPr>
            <w:tcW w:w="2609" w:type="dxa"/>
          </w:tcPr>
          <w:p w14:paraId="116BD2A1" w14:textId="77777777" w:rsidR="00FE4C13" w:rsidRDefault="00D613A9">
            <w:pPr>
              <w:pStyle w:val="TableParagraph"/>
              <w:spacing w:before="8" w:line="227" w:lineRule="exact"/>
              <w:ind w:left="1340"/>
              <w:rPr>
                <w:sz w:val="20"/>
              </w:rPr>
            </w:pPr>
            <w:r>
              <w:rPr>
                <w:sz w:val="20"/>
              </w:rPr>
              <w:t>0.384</w:t>
            </w:r>
          </w:p>
        </w:tc>
        <w:tc>
          <w:tcPr>
            <w:tcW w:w="1162" w:type="dxa"/>
          </w:tcPr>
          <w:p w14:paraId="707C16B1" w14:textId="77777777" w:rsidR="00FE4C13" w:rsidRDefault="00D613A9">
            <w:pPr>
              <w:pStyle w:val="TableParagraph"/>
              <w:spacing w:before="8" w:line="227" w:lineRule="exact"/>
              <w:ind w:right="441"/>
              <w:jc w:val="right"/>
              <w:rPr>
                <w:sz w:val="20"/>
              </w:rPr>
            </w:pPr>
            <w:r>
              <w:rPr>
                <w:sz w:val="20"/>
              </w:rPr>
              <w:t>1</w:t>
            </w:r>
          </w:p>
        </w:tc>
        <w:tc>
          <w:tcPr>
            <w:tcW w:w="1035" w:type="dxa"/>
          </w:tcPr>
          <w:p w14:paraId="637F8AF2" w14:textId="77777777" w:rsidR="00FE4C13" w:rsidRDefault="00D613A9">
            <w:pPr>
              <w:pStyle w:val="TableParagraph"/>
              <w:spacing w:before="8" w:line="227" w:lineRule="exact"/>
              <w:ind w:right="24"/>
              <w:jc w:val="right"/>
              <w:rPr>
                <w:sz w:val="20"/>
              </w:rPr>
            </w:pPr>
            <w:r>
              <w:rPr>
                <w:sz w:val="20"/>
              </w:rPr>
              <w:t>0.536</w:t>
            </w:r>
          </w:p>
        </w:tc>
      </w:tr>
      <w:tr w:rsidR="00FE4C13" w14:paraId="43539908" w14:textId="77777777">
        <w:trPr>
          <w:trHeight w:val="256"/>
        </w:trPr>
        <w:tc>
          <w:tcPr>
            <w:tcW w:w="4367" w:type="dxa"/>
          </w:tcPr>
          <w:p w14:paraId="06B045A1"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number:In</w:t>
            </w:r>
            <w:proofErr w:type="spellEnd"/>
            <w:proofErr w:type="gramEnd"/>
            <w:r>
              <w:rPr>
                <w:sz w:val="20"/>
              </w:rPr>
              <w:t xml:space="preserve"> prox. area</w:t>
            </w:r>
          </w:p>
        </w:tc>
        <w:tc>
          <w:tcPr>
            <w:tcW w:w="2609" w:type="dxa"/>
          </w:tcPr>
          <w:p w14:paraId="336BF573" w14:textId="77777777" w:rsidR="00FE4C13" w:rsidRDefault="00D613A9">
            <w:pPr>
              <w:pStyle w:val="TableParagraph"/>
              <w:spacing w:before="8" w:line="227" w:lineRule="exact"/>
              <w:ind w:left="1340"/>
              <w:rPr>
                <w:sz w:val="20"/>
              </w:rPr>
            </w:pPr>
            <w:r>
              <w:rPr>
                <w:sz w:val="20"/>
              </w:rPr>
              <w:t>0.584</w:t>
            </w:r>
          </w:p>
        </w:tc>
        <w:tc>
          <w:tcPr>
            <w:tcW w:w="1162" w:type="dxa"/>
          </w:tcPr>
          <w:p w14:paraId="4FB40CF3" w14:textId="77777777" w:rsidR="00FE4C13" w:rsidRDefault="00D613A9">
            <w:pPr>
              <w:pStyle w:val="TableParagraph"/>
              <w:spacing w:before="8" w:line="227" w:lineRule="exact"/>
              <w:ind w:right="441"/>
              <w:jc w:val="right"/>
              <w:rPr>
                <w:sz w:val="20"/>
              </w:rPr>
            </w:pPr>
            <w:r>
              <w:rPr>
                <w:sz w:val="20"/>
              </w:rPr>
              <w:t>1</w:t>
            </w:r>
          </w:p>
        </w:tc>
        <w:tc>
          <w:tcPr>
            <w:tcW w:w="1035" w:type="dxa"/>
          </w:tcPr>
          <w:p w14:paraId="4961ADC1" w14:textId="77777777" w:rsidR="00FE4C13" w:rsidRDefault="00D613A9">
            <w:pPr>
              <w:pStyle w:val="TableParagraph"/>
              <w:spacing w:before="8" w:line="227" w:lineRule="exact"/>
              <w:ind w:right="24"/>
              <w:jc w:val="right"/>
              <w:rPr>
                <w:sz w:val="20"/>
              </w:rPr>
            </w:pPr>
            <w:r>
              <w:rPr>
                <w:sz w:val="20"/>
              </w:rPr>
              <w:t>0.445</w:t>
            </w:r>
          </w:p>
        </w:tc>
      </w:tr>
      <w:tr w:rsidR="00FE4C13" w14:paraId="1D577B12" w14:textId="77777777">
        <w:trPr>
          <w:trHeight w:val="255"/>
        </w:trPr>
        <w:tc>
          <w:tcPr>
            <w:tcW w:w="4367" w:type="dxa"/>
          </w:tcPr>
          <w:p w14:paraId="7922B287" w14:textId="77777777" w:rsidR="00FE4C13" w:rsidRDefault="00D613A9">
            <w:pPr>
              <w:pStyle w:val="TableParagraph"/>
              <w:spacing w:before="8" w:line="227" w:lineRule="exact"/>
              <w:ind w:left="31"/>
              <w:rPr>
                <w:sz w:val="20"/>
              </w:rPr>
            </w:pPr>
            <w:proofErr w:type="spellStart"/>
            <w:proofErr w:type="gramStart"/>
            <w:r>
              <w:rPr>
                <w:sz w:val="20"/>
              </w:rPr>
              <w:t>Treatment:In</w:t>
            </w:r>
            <w:proofErr w:type="spellEnd"/>
            <w:proofErr w:type="gramEnd"/>
            <w:r>
              <w:rPr>
                <w:sz w:val="20"/>
              </w:rPr>
              <w:t xml:space="preserve"> prox. area</w:t>
            </w:r>
          </w:p>
        </w:tc>
        <w:tc>
          <w:tcPr>
            <w:tcW w:w="2609" w:type="dxa"/>
          </w:tcPr>
          <w:p w14:paraId="4327D117" w14:textId="77777777" w:rsidR="00FE4C13" w:rsidRDefault="00D613A9">
            <w:pPr>
              <w:pStyle w:val="TableParagraph"/>
              <w:spacing w:before="8" w:line="227" w:lineRule="exact"/>
              <w:ind w:left="1340"/>
              <w:rPr>
                <w:sz w:val="20"/>
              </w:rPr>
            </w:pPr>
            <w:r>
              <w:rPr>
                <w:sz w:val="20"/>
              </w:rPr>
              <w:t>15.779</w:t>
            </w:r>
          </w:p>
        </w:tc>
        <w:tc>
          <w:tcPr>
            <w:tcW w:w="1162" w:type="dxa"/>
          </w:tcPr>
          <w:p w14:paraId="698D367F" w14:textId="77777777" w:rsidR="00FE4C13" w:rsidRDefault="00D613A9">
            <w:pPr>
              <w:pStyle w:val="TableParagraph"/>
              <w:spacing w:before="8" w:line="227" w:lineRule="exact"/>
              <w:ind w:right="441"/>
              <w:jc w:val="right"/>
              <w:rPr>
                <w:sz w:val="20"/>
              </w:rPr>
            </w:pPr>
            <w:r>
              <w:rPr>
                <w:sz w:val="20"/>
              </w:rPr>
              <w:t>1</w:t>
            </w:r>
          </w:p>
        </w:tc>
        <w:tc>
          <w:tcPr>
            <w:tcW w:w="1035" w:type="dxa"/>
          </w:tcPr>
          <w:p w14:paraId="6970897D" w14:textId="77777777" w:rsidR="00FE4C13" w:rsidRDefault="00D613A9">
            <w:pPr>
              <w:pStyle w:val="TableParagraph"/>
              <w:spacing w:before="8" w:line="227" w:lineRule="exact"/>
              <w:ind w:right="24"/>
              <w:jc w:val="right"/>
              <w:rPr>
                <w:b/>
                <w:sz w:val="20"/>
              </w:rPr>
            </w:pPr>
            <w:r>
              <w:rPr>
                <w:b/>
                <w:sz w:val="20"/>
              </w:rPr>
              <w:t>&lt;0.001</w:t>
            </w:r>
          </w:p>
        </w:tc>
      </w:tr>
      <w:tr w:rsidR="00FE4C13" w14:paraId="23F7FB47" w14:textId="77777777">
        <w:trPr>
          <w:trHeight w:val="256"/>
        </w:trPr>
        <w:tc>
          <w:tcPr>
            <w:tcW w:w="4367" w:type="dxa"/>
          </w:tcPr>
          <w:p w14:paraId="40192247"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number:HumanID</w:t>
            </w:r>
            <w:proofErr w:type="spellEnd"/>
            <w:proofErr w:type="gramEnd"/>
          </w:p>
        </w:tc>
        <w:tc>
          <w:tcPr>
            <w:tcW w:w="2609" w:type="dxa"/>
          </w:tcPr>
          <w:p w14:paraId="1F44D53D" w14:textId="77777777" w:rsidR="00FE4C13" w:rsidRDefault="00D613A9">
            <w:pPr>
              <w:pStyle w:val="TableParagraph"/>
              <w:spacing w:before="8" w:line="227" w:lineRule="exact"/>
              <w:ind w:left="1340"/>
              <w:rPr>
                <w:sz w:val="20"/>
              </w:rPr>
            </w:pPr>
            <w:r>
              <w:rPr>
                <w:sz w:val="20"/>
              </w:rPr>
              <w:t>1.252</w:t>
            </w:r>
          </w:p>
        </w:tc>
        <w:tc>
          <w:tcPr>
            <w:tcW w:w="1162" w:type="dxa"/>
          </w:tcPr>
          <w:p w14:paraId="2EB537AA" w14:textId="77777777" w:rsidR="00FE4C13" w:rsidRDefault="00D613A9">
            <w:pPr>
              <w:pStyle w:val="TableParagraph"/>
              <w:spacing w:before="8" w:line="227" w:lineRule="exact"/>
              <w:ind w:right="441"/>
              <w:jc w:val="right"/>
              <w:rPr>
                <w:sz w:val="20"/>
              </w:rPr>
            </w:pPr>
            <w:r>
              <w:rPr>
                <w:sz w:val="20"/>
              </w:rPr>
              <w:t>1</w:t>
            </w:r>
          </w:p>
        </w:tc>
        <w:tc>
          <w:tcPr>
            <w:tcW w:w="1035" w:type="dxa"/>
          </w:tcPr>
          <w:p w14:paraId="79253891" w14:textId="77777777" w:rsidR="00FE4C13" w:rsidRDefault="00D613A9">
            <w:pPr>
              <w:pStyle w:val="TableParagraph"/>
              <w:spacing w:before="8" w:line="227" w:lineRule="exact"/>
              <w:ind w:right="24"/>
              <w:jc w:val="right"/>
              <w:rPr>
                <w:sz w:val="20"/>
              </w:rPr>
            </w:pPr>
            <w:r>
              <w:rPr>
                <w:sz w:val="20"/>
              </w:rPr>
              <w:t>0.263</w:t>
            </w:r>
          </w:p>
        </w:tc>
      </w:tr>
      <w:tr w:rsidR="00FE4C13" w14:paraId="14892B90" w14:textId="77777777">
        <w:trPr>
          <w:trHeight w:val="255"/>
        </w:trPr>
        <w:tc>
          <w:tcPr>
            <w:tcW w:w="4367" w:type="dxa"/>
          </w:tcPr>
          <w:p w14:paraId="7B6F9C25"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number:Batch</w:t>
            </w:r>
            <w:proofErr w:type="spellEnd"/>
            <w:proofErr w:type="gramEnd"/>
          </w:p>
        </w:tc>
        <w:tc>
          <w:tcPr>
            <w:tcW w:w="2609" w:type="dxa"/>
          </w:tcPr>
          <w:p w14:paraId="03C630FB" w14:textId="77777777" w:rsidR="00FE4C13" w:rsidRDefault="00D613A9">
            <w:pPr>
              <w:pStyle w:val="TableParagraph"/>
              <w:spacing w:before="8" w:line="227" w:lineRule="exact"/>
              <w:ind w:left="1340"/>
              <w:rPr>
                <w:sz w:val="20"/>
              </w:rPr>
            </w:pPr>
            <w:r>
              <w:rPr>
                <w:sz w:val="20"/>
              </w:rPr>
              <w:t>5.374</w:t>
            </w:r>
          </w:p>
        </w:tc>
        <w:tc>
          <w:tcPr>
            <w:tcW w:w="1162" w:type="dxa"/>
          </w:tcPr>
          <w:p w14:paraId="6551B245" w14:textId="77777777" w:rsidR="00FE4C13" w:rsidRDefault="00D613A9">
            <w:pPr>
              <w:pStyle w:val="TableParagraph"/>
              <w:spacing w:before="8" w:line="227" w:lineRule="exact"/>
              <w:ind w:right="441"/>
              <w:jc w:val="right"/>
              <w:rPr>
                <w:sz w:val="20"/>
              </w:rPr>
            </w:pPr>
            <w:r>
              <w:rPr>
                <w:sz w:val="20"/>
              </w:rPr>
              <w:t>1</w:t>
            </w:r>
          </w:p>
        </w:tc>
        <w:tc>
          <w:tcPr>
            <w:tcW w:w="1035" w:type="dxa"/>
          </w:tcPr>
          <w:p w14:paraId="0A30FDE7" w14:textId="77777777" w:rsidR="00FE4C13" w:rsidRDefault="00D613A9">
            <w:pPr>
              <w:pStyle w:val="TableParagraph"/>
              <w:spacing w:before="8" w:line="227" w:lineRule="exact"/>
              <w:ind w:right="24"/>
              <w:jc w:val="right"/>
              <w:rPr>
                <w:b/>
                <w:sz w:val="20"/>
              </w:rPr>
            </w:pPr>
            <w:r>
              <w:rPr>
                <w:b/>
                <w:sz w:val="20"/>
              </w:rPr>
              <w:t>0.020</w:t>
            </w:r>
          </w:p>
        </w:tc>
      </w:tr>
      <w:tr w:rsidR="00FE4C13" w14:paraId="6C1DDAEC" w14:textId="77777777">
        <w:trPr>
          <w:trHeight w:val="255"/>
        </w:trPr>
        <w:tc>
          <w:tcPr>
            <w:tcW w:w="4367" w:type="dxa"/>
          </w:tcPr>
          <w:p w14:paraId="6D58DFF8"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609" w:type="dxa"/>
          </w:tcPr>
          <w:p w14:paraId="059510D4" w14:textId="77777777" w:rsidR="00FE4C13" w:rsidRDefault="00D613A9">
            <w:pPr>
              <w:pStyle w:val="TableParagraph"/>
              <w:spacing w:before="8" w:line="227" w:lineRule="exact"/>
              <w:ind w:left="1340"/>
              <w:rPr>
                <w:sz w:val="20"/>
              </w:rPr>
            </w:pPr>
            <w:r>
              <w:rPr>
                <w:sz w:val="20"/>
              </w:rPr>
              <w:t>6.716</w:t>
            </w:r>
          </w:p>
        </w:tc>
        <w:tc>
          <w:tcPr>
            <w:tcW w:w="1162" w:type="dxa"/>
          </w:tcPr>
          <w:p w14:paraId="42B33F80" w14:textId="77777777" w:rsidR="00FE4C13" w:rsidRDefault="00D613A9">
            <w:pPr>
              <w:pStyle w:val="TableParagraph"/>
              <w:spacing w:before="8" w:line="227" w:lineRule="exact"/>
              <w:ind w:right="441"/>
              <w:jc w:val="right"/>
              <w:rPr>
                <w:sz w:val="20"/>
              </w:rPr>
            </w:pPr>
            <w:r>
              <w:rPr>
                <w:sz w:val="20"/>
              </w:rPr>
              <w:t>1</w:t>
            </w:r>
          </w:p>
        </w:tc>
        <w:tc>
          <w:tcPr>
            <w:tcW w:w="1035" w:type="dxa"/>
          </w:tcPr>
          <w:p w14:paraId="7197EAF6" w14:textId="77777777" w:rsidR="00FE4C13" w:rsidRDefault="00D613A9">
            <w:pPr>
              <w:pStyle w:val="TableParagraph"/>
              <w:spacing w:before="8" w:line="227" w:lineRule="exact"/>
              <w:ind w:right="24"/>
              <w:jc w:val="right"/>
              <w:rPr>
                <w:b/>
                <w:sz w:val="20"/>
              </w:rPr>
            </w:pPr>
            <w:r>
              <w:rPr>
                <w:b/>
                <w:sz w:val="20"/>
              </w:rPr>
              <w:t>0.010</w:t>
            </w:r>
          </w:p>
        </w:tc>
      </w:tr>
      <w:tr w:rsidR="00FE4C13" w14:paraId="6D981A8A" w14:textId="77777777">
        <w:trPr>
          <w:trHeight w:val="256"/>
        </w:trPr>
        <w:tc>
          <w:tcPr>
            <w:tcW w:w="4367" w:type="dxa"/>
          </w:tcPr>
          <w:p w14:paraId="50647DCE"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609" w:type="dxa"/>
          </w:tcPr>
          <w:p w14:paraId="3A3B1B3B" w14:textId="77777777" w:rsidR="00FE4C13" w:rsidRDefault="00D613A9">
            <w:pPr>
              <w:pStyle w:val="TableParagraph"/>
              <w:spacing w:before="8" w:line="227" w:lineRule="exact"/>
              <w:ind w:left="1340"/>
              <w:rPr>
                <w:sz w:val="20"/>
              </w:rPr>
            </w:pPr>
            <w:r>
              <w:rPr>
                <w:sz w:val="20"/>
              </w:rPr>
              <w:t>0.712</w:t>
            </w:r>
          </w:p>
        </w:tc>
        <w:tc>
          <w:tcPr>
            <w:tcW w:w="1162" w:type="dxa"/>
          </w:tcPr>
          <w:p w14:paraId="089086A5" w14:textId="77777777" w:rsidR="00FE4C13" w:rsidRDefault="00D613A9">
            <w:pPr>
              <w:pStyle w:val="TableParagraph"/>
              <w:spacing w:before="8" w:line="227" w:lineRule="exact"/>
              <w:ind w:right="441"/>
              <w:jc w:val="right"/>
              <w:rPr>
                <w:sz w:val="20"/>
              </w:rPr>
            </w:pPr>
            <w:r>
              <w:rPr>
                <w:sz w:val="20"/>
              </w:rPr>
              <w:t>1</w:t>
            </w:r>
          </w:p>
        </w:tc>
        <w:tc>
          <w:tcPr>
            <w:tcW w:w="1035" w:type="dxa"/>
          </w:tcPr>
          <w:p w14:paraId="2B8A241C" w14:textId="77777777" w:rsidR="00FE4C13" w:rsidRDefault="00D613A9">
            <w:pPr>
              <w:pStyle w:val="TableParagraph"/>
              <w:spacing w:before="8" w:line="227" w:lineRule="exact"/>
              <w:ind w:right="24"/>
              <w:jc w:val="right"/>
              <w:rPr>
                <w:sz w:val="20"/>
              </w:rPr>
            </w:pPr>
            <w:r>
              <w:rPr>
                <w:sz w:val="20"/>
              </w:rPr>
              <w:t>0.399</w:t>
            </w:r>
          </w:p>
        </w:tc>
      </w:tr>
      <w:tr w:rsidR="00FE4C13" w14:paraId="5C2771B4" w14:textId="77777777">
        <w:trPr>
          <w:trHeight w:val="255"/>
        </w:trPr>
        <w:tc>
          <w:tcPr>
            <w:tcW w:w="4367" w:type="dxa"/>
          </w:tcPr>
          <w:p w14:paraId="7F3F0E33"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area:HumanID</w:t>
            </w:r>
            <w:proofErr w:type="spellEnd"/>
            <w:proofErr w:type="gramEnd"/>
          </w:p>
        </w:tc>
        <w:tc>
          <w:tcPr>
            <w:tcW w:w="2609" w:type="dxa"/>
          </w:tcPr>
          <w:p w14:paraId="3110B449" w14:textId="77777777" w:rsidR="00FE4C13" w:rsidRDefault="00D613A9">
            <w:pPr>
              <w:pStyle w:val="TableParagraph"/>
              <w:spacing w:before="8" w:line="227" w:lineRule="exact"/>
              <w:ind w:left="1340"/>
              <w:rPr>
                <w:sz w:val="20"/>
              </w:rPr>
            </w:pPr>
            <w:r>
              <w:rPr>
                <w:sz w:val="20"/>
              </w:rPr>
              <w:t>0.004</w:t>
            </w:r>
          </w:p>
        </w:tc>
        <w:tc>
          <w:tcPr>
            <w:tcW w:w="1162" w:type="dxa"/>
          </w:tcPr>
          <w:p w14:paraId="68E134CD" w14:textId="77777777" w:rsidR="00FE4C13" w:rsidRDefault="00D613A9">
            <w:pPr>
              <w:pStyle w:val="TableParagraph"/>
              <w:spacing w:before="8" w:line="227" w:lineRule="exact"/>
              <w:ind w:right="441"/>
              <w:jc w:val="right"/>
              <w:rPr>
                <w:sz w:val="20"/>
              </w:rPr>
            </w:pPr>
            <w:r>
              <w:rPr>
                <w:sz w:val="20"/>
              </w:rPr>
              <w:t>1</w:t>
            </w:r>
          </w:p>
        </w:tc>
        <w:tc>
          <w:tcPr>
            <w:tcW w:w="1035" w:type="dxa"/>
          </w:tcPr>
          <w:p w14:paraId="22B385F9" w14:textId="77777777" w:rsidR="00FE4C13" w:rsidRDefault="00D613A9">
            <w:pPr>
              <w:pStyle w:val="TableParagraph"/>
              <w:spacing w:before="8" w:line="227" w:lineRule="exact"/>
              <w:ind w:right="24"/>
              <w:jc w:val="right"/>
              <w:rPr>
                <w:sz w:val="20"/>
              </w:rPr>
            </w:pPr>
            <w:r>
              <w:rPr>
                <w:sz w:val="20"/>
              </w:rPr>
              <w:t>0.951</w:t>
            </w:r>
          </w:p>
        </w:tc>
      </w:tr>
      <w:tr w:rsidR="00FE4C13" w14:paraId="0141E03C" w14:textId="77777777">
        <w:trPr>
          <w:trHeight w:val="256"/>
        </w:trPr>
        <w:tc>
          <w:tcPr>
            <w:tcW w:w="4367" w:type="dxa"/>
          </w:tcPr>
          <w:p w14:paraId="7041F4D5"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area:Batch</w:t>
            </w:r>
            <w:proofErr w:type="spellEnd"/>
            <w:proofErr w:type="gramEnd"/>
          </w:p>
        </w:tc>
        <w:tc>
          <w:tcPr>
            <w:tcW w:w="2609" w:type="dxa"/>
          </w:tcPr>
          <w:p w14:paraId="2D5A858B" w14:textId="77777777" w:rsidR="00FE4C13" w:rsidRDefault="00D613A9">
            <w:pPr>
              <w:pStyle w:val="TableParagraph"/>
              <w:spacing w:before="8" w:line="227" w:lineRule="exact"/>
              <w:ind w:left="1340"/>
              <w:rPr>
                <w:sz w:val="20"/>
              </w:rPr>
            </w:pPr>
            <w:r>
              <w:rPr>
                <w:sz w:val="20"/>
              </w:rPr>
              <w:t>0.105</w:t>
            </w:r>
          </w:p>
        </w:tc>
        <w:tc>
          <w:tcPr>
            <w:tcW w:w="1162" w:type="dxa"/>
          </w:tcPr>
          <w:p w14:paraId="04C1EA36" w14:textId="77777777" w:rsidR="00FE4C13" w:rsidRDefault="00D613A9">
            <w:pPr>
              <w:pStyle w:val="TableParagraph"/>
              <w:spacing w:before="8" w:line="227" w:lineRule="exact"/>
              <w:ind w:right="441"/>
              <w:jc w:val="right"/>
              <w:rPr>
                <w:sz w:val="20"/>
              </w:rPr>
            </w:pPr>
            <w:r>
              <w:rPr>
                <w:sz w:val="20"/>
              </w:rPr>
              <w:t>1</w:t>
            </w:r>
          </w:p>
        </w:tc>
        <w:tc>
          <w:tcPr>
            <w:tcW w:w="1035" w:type="dxa"/>
          </w:tcPr>
          <w:p w14:paraId="1E42BC63" w14:textId="77777777" w:rsidR="00FE4C13" w:rsidRDefault="00D613A9">
            <w:pPr>
              <w:pStyle w:val="TableParagraph"/>
              <w:spacing w:before="8" w:line="227" w:lineRule="exact"/>
              <w:ind w:right="24"/>
              <w:jc w:val="right"/>
              <w:rPr>
                <w:sz w:val="20"/>
              </w:rPr>
            </w:pPr>
            <w:r>
              <w:rPr>
                <w:sz w:val="20"/>
              </w:rPr>
              <w:t>0.746</w:t>
            </w:r>
          </w:p>
        </w:tc>
      </w:tr>
      <w:tr w:rsidR="00FE4C13" w14:paraId="4576766B" w14:textId="77777777">
        <w:trPr>
          <w:trHeight w:val="239"/>
        </w:trPr>
        <w:tc>
          <w:tcPr>
            <w:tcW w:w="4367" w:type="dxa"/>
            <w:tcBorders>
              <w:bottom w:val="single" w:sz="4" w:space="0" w:color="000000"/>
            </w:tcBorders>
          </w:tcPr>
          <w:p w14:paraId="57440F19" w14:textId="77777777" w:rsidR="00FE4C13" w:rsidRDefault="00D613A9">
            <w:pPr>
              <w:pStyle w:val="TableParagraph"/>
              <w:spacing w:before="8" w:line="211" w:lineRule="exact"/>
              <w:ind w:left="31"/>
              <w:rPr>
                <w:sz w:val="20"/>
              </w:rPr>
            </w:pPr>
            <w:r>
              <w:rPr>
                <w:sz w:val="20"/>
              </w:rPr>
              <w:t xml:space="preserve">Trial </w:t>
            </w:r>
            <w:proofErr w:type="spellStart"/>
            <w:proofErr w:type="gramStart"/>
            <w:r>
              <w:rPr>
                <w:sz w:val="20"/>
              </w:rPr>
              <w:t>number:Treatment</w:t>
            </w:r>
            <w:proofErr w:type="gramEnd"/>
            <w:r>
              <w:rPr>
                <w:sz w:val="20"/>
              </w:rPr>
              <w:t>:In</w:t>
            </w:r>
            <w:proofErr w:type="spellEnd"/>
            <w:r>
              <w:rPr>
                <w:sz w:val="20"/>
              </w:rPr>
              <w:t xml:space="preserve"> prox. area</w:t>
            </w:r>
          </w:p>
        </w:tc>
        <w:tc>
          <w:tcPr>
            <w:tcW w:w="2609" w:type="dxa"/>
            <w:tcBorders>
              <w:bottom w:val="single" w:sz="4" w:space="0" w:color="000000"/>
            </w:tcBorders>
          </w:tcPr>
          <w:p w14:paraId="69041FDA" w14:textId="77777777" w:rsidR="00FE4C13" w:rsidRDefault="00D613A9">
            <w:pPr>
              <w:pStyle w:val="TableParagraph"/>
              <w:spacing w:before="8" w:line="211" w:lineRule="exact"/>
              <w:ind w:left="1340"/>
              <w:rPr>
                <w:sz w:val="20"/>
              </w:rPr>
            </w:pPr>
            <w:r>
              <w:rPr>
                <w:sz w:val="20"/>
              </w:rPr>
              <w:t>0.019</w:t>
            </w:r>
          </w:p>
        </w:tc>
        <w:tc>
          <w:tcPr>
            <w:tcW w:w="1162" w:type="dxa"/>
            <w:tcBorders>
              <w:bottom w:val="single" w:sz="4" w:space="0" w:color="000000"/>
            </w:tcBorders>
          </w:tcPr>
          <w:p w14:paraId="5E46D778" w14:textId="77777777" w:rsidR="00FE4C13" w:rsidRDefault="00D613A9">
            <w:pPr>
              <w:pStyle w:val="TableParagraph"/>
              <w:spacing w:before="8" w:line="211" w:lineRule="exact"/>
              <w:ind w:right="441"/>
              <w:jc w:val="right"/>
              <w:rPr>
                <w:sz w:val="20"/>
              </w:rPr>
            </w:pPr>
            <w:r>
              <w:rPr>
                <w:sz w:val="20"/>
              </w:rPr>
              <w:t>1</w:t>
            </w:r>
          </w:p>
        </w:tc>
        <w:tc>
          <w:tcPr>
            <w:tcW w:w="1035" w:type="dxa"/>
            <w:tcBorders>
              <w:bottom w:val="single" w:sz="4" w:space="0" w:color="000000"/>
            </w:tcBorders>
          </w:tcPr>
          <w:p w14:paraId="5EC4F84C" w14:textId="77777777" w:rsidR="00FE4C13" w:rsidRDefault="00D613A9">
            <w:pPr>
              <w:pStyle w:val="TableParagraph"/>
              <w:spacing w:before="8" w:line="211" w:lineRule="exact"/>
              <w:ind w:right="24"/>
              <w:jc w:val="right"/>
              <w:rPr>
                <w:sz w:val="20"/>
              </w:rPr>
            </w:pPr>
            <w:r>
              <w:rPr>
                <w:sz w:val="20"/>
              </w:rPr>
              <w:t>0.889</w:t>
            </w:r>
          </w:p>
        </w:tc>
      </w:tr>
      <w:tr w:rsidR="00FE4C13" w14:paraId="37DCED32" w14:textId="77777777">
        <w:trPr>
          <w:trHeight w:val="330"/>
        </w:trPr>
        <w:tc>
          <w:tcPr>
            <w:tcW w:w="4367" w:type="dxa"/>
            <w:tcBorders>
              <w:top w:val="single" w:sz="4" w:space="0" w:color="000000"/>
            </w:tcBorders>
          </w:tcPr>
          <w:p w14:paraId="6CA9B58B" w14:textId="77777777" w:rsidR="00FE4C13" w:rsidRDefault="00D613A9">
            <w:pPr>
              <w:pStyle w:val="TableParagraph"/>
              <w:spacing w:before="55"/>
              <w:ind w:left="58"/>
              <w:rPr>
                <w:b/>
                <w:sz w:val="20"/>
              </w:rPr>
            </w:pPr>
            <w:r>
              <w:rPr>
                <w:b/>
                <w:sz w:val="20"/>
              </w:rPr>
              <w:t>-VocPC1</w:t>
            </w:r>
          </w:p>
        </w:tc>
        <w:tc>
          <w:tcPr>
            <w:tcW w:w="2609" w:type="dxa"/>
            <w:tcBorders>
              <w:top w:val="single" w:sz="4" w:space="0" w:color="000000"/>
            </w:tcBorders>
          </w:tcPr>
          <w:p w14:paraId="45A68B0F" w14:textId="77777777" w:rsidR="00FE4C13" w:rsidRDefault="00FE4C13">
            <w:pPr>
              <w:pStyle w:val="TableParagraph"/>
              <w:spacing w:before="0"/>
              <w:rPr>
                <w:sz w:val="20"/>
              </w:rPr>
            </w:pPr>
          </w:p>
        </w:tc>
        <w:tc>
          <w:tcPr>
            <w:tcW w:w="1162" w:type="dxa"/>
            <w:tcBorders>
              <w:top w:val="single" w:sz="4" w:space="0" w:color="000000"/>
            </w:tcBorders>
          </w:tcPr>
          <w:p w14:paraId="21319824" w14:textId="77777777" w:rsidR="00FE4C13" w:rsidRDefault="00FE4C13">
            <w:pPr>
              <w:pStyle w:val="TableParagraph"/>
              <w:spacing w:before="0"/>
              <w:rPr>
                <w:sz w:val="20"/>
              </w:rPr>
            </w:pPr>
          </w:p>
        </w:tc>
        <w:tc>
          <w:tcPr>
            <w:tcW w:w="1035" w:type="dxa"/>
            <w:tcBorders>
              <w:top w:val="single" w:sz="4" w:space="0" w:color="000000"/>
            </w:tcBorders>
          </w:tcPr>
          <w:p w14:paraId="06A660D1" w14:textId="77777777" w:rsidR="00FE4C13" w:rsidRDefault="00FE4C13">
            <w:pPr>
              <w:pStyle w:val="TableParagraph"/>
              <w:spacing w:before="0"/>
              <w:rPr>
                <w:sz w:val="20"/>
              </w:rPr>
            </w:pPr>
          </w:p>
        </w:tc>
      </w:tr>
      <w:tr w:rsidR="00FE4C13" w14:paraId="49E127A1" w14:textId="77777777">
        <w:trPr>
          <w:trHeight w:val="283"/>
        </w:trPr>
        <w:tc>
          <w:tcPr>
            <w:tcW w:w="4367" w:type="dxa"/>
          </w:tcPr>
          <w:p w14:paraId="318464A4" w14:textId="77777777" w:rsidR="00FE4C13" w:rsidRDefault="00D613A9">
            <w:pPr>
              <w:pStyle w:val="TableParagraph"/>
              <w:spacing w:before="36" w:line="227" w:lineRule="exact"/>
              <w:ind w:left="31"/>
              <w:rPr>
                <w:sz w:val="20"/>
              </w:rPr>
            </w:pPr>
            <w:r>
              <w:rPr>
                <w:sz w:val="20"/>
              </w:rPr>
              <w:t>Trial number</w:t>
            </w:r>
          </w:p>
        </w:tc>
        <w:tc>
          <w:tcPr>
            <w:tcW w:w="2609" w:type="dxa"/>
          </w:tcPr>
          <w:p w14:paraId="3F15BA60" w14:textId="77777777" w:rsidR="00FE4C13" w:rsidRDefault="00D613A9">
            <w:pPr>
              <w:pStyle w:val="TableParagraph"/>
              <w:spacing w:before="36" w:line="227" w:lineRule="exact"/>
              <w:ind w:left="1340"/>
              <w:rPr>
                <w:sz w:val="20"/>
              </w:rPr>
            </w:pPr>
            <w:r>
              <w:rPr>
                <w:sz w:val="20"/>
              </w:rPr>
              <w:t>12.233</w:t>
            </w:r>
          </w:p>
        </w:tc>
        <w:tc>
          <w:tcPr>
            <w:tcW w:w="1162" w:type="dxa"/>
          </w:tcPr>
          <w:p w14:paraId="3F9BC3B3" w14:textId="77777777" w:rsidR="00FE4C13" w:rsidRDefault="00D613A9">
            <w:pPr>
              <w:pStyle w:val="TableParagraph"/>
              <w:spacing w:before="36" w:line="227" w:lineRule="exact"/>
              <w:ind w:right="441"/>
              <w:jc w:val="right"/>
              <w:rPr>
                <w:sz w:val="20"/>
              </w:rPr>
            </w:pPr>
            <w:r>
              <w:rPr>
                <w:sz w:val="20"/>
              </w:rPr>
              <w:t>1</w:t>
            </w:r>
          </w:p>
        </w:tc>
        <w:tc>
          <w:tcPr>
            <w:tcW w:w="1035" w:type="dxa"/>
          </w:tcPr>
          <w:p w14:paraId="55AF872A" w14:textId="77777777" w:rsidR="00FE4C13" w:rsidRDefault="00D613A9">
            <w:pPr>
              <w:pStyle w:val="TableParagraph"/>
              <w:spacing w:before="36" w:line="227" w:lineRule="exact"/>
              <w:ind w:right="24"/>
              <w:jc w:val="right"/>
              <w:rPr>
                <w:sz w:val="20"/>
              </w:rPr>
            </w:pPr>
            <w:r>
              <w:rPr>
                <w:sz w:val="20"/>
              </w:rPr>
              <w:t>&lt;0.001</w:t>
            </w:r>
          </w:p>
        </w:tc>
      </w:tr>
      <w:tr w:rsidR="00FE4C13" w14:paraId="37024FB9" w14:textId="77777777">
        <w:trPr>
          <w:trHeight w:val="256"/>
        </w:trPr>
        <w:tc>
          <w:tcPr>
            <w:tcW w:w="4367" w:type="dxa"/>
          </w:tcPr>
          <w:p w14:paraId="5DBA2F5E" w14:textId="77777777" w:rsidR="00FE4C13" w:rsidRDefault="00D613A9">
            <w:pPr>
              <w:pStyle w:val="TableParagraph"/>
              <w:spacing w:before="8" w:line="227" w:lineRule="exact"/>
              <w:ind w:left="31"/>
              <w:rPr>
                <w:sz w:val="20"/>
              </w:rPr>
            </w:pPr>
            <w:r>
              <w:rPr>
                <w:sz w:val="20"/>
              </w:rPr>
              <w:t>Treatment</w:t>
            </w:r>
          </w:p>
        </w:tc>
        <w:tc>
          <w:tcPr>
            <w:tcW w:w="2609" w:type="dxa"/>
          </w:tcPr>
          <w:p w14:paraId="4AB807DC" w14:textId="77777777" w:rsidR="00FE4C13" w:rsidRDefault="00D613A9">
            <w:pPr>
              <w:pStyle w:val="TableParagraph"/>
              <w:spacing w:before="8" w:line="227" w:lineRule="exact"/>
              <w:ind w:left="1340"/>
              <w:rPr>
                <w:sz w:val="20"/>
              </w:rPr>
            </w:pPr>
            <w:r>
              <w:rPr>
                <w:sz w:val="20"/>
              </w:rPr>
              <w:t>0.043</w:t>
            </w:r>
          </w:p>
        </w:tc>
        <w:tc>
          <w:tcPr>
            <w:tcW w:w="1162" w:type="dxa"/>
          </w:tcPr>
          <w:p w14:paraId="11124D2E" w14:textId="77777777" w:rsidR="00FE4C13" w:rsidRDefault="00D613A9">
            <w:pPr>
              <w:pStyle w:val="TableParagraph"/>
              <w:spacing w:before="8" w:line="227" w:lineRule="exact"/>
              <w:ind w:right="441"/>
              <w:jc w:val="right"/>
              <w:rPr>
                <w:sz w:val="20"/>
              </w:rPr>
            </w:pPr>
            <w:r>
              <w:rPr>
                <w:sz w:val="20"/>
              </w:rPr>
              <w:t>1</w:t>
            </w:r>
          </w:p>
        </w:tc>
        <w:tc>
          <w:tcPr>
            <w:tcW w:w="1035" w:type="dxa"/>
          </w:tcPr>
          <w:p w14:paraId="0627916A" w14:textId="77777777" w:rsidR="00FE4C13" w:rsidRDefault="00D613A9">
            <w:pPr>
              <w:pStyle w:val="TableParagraph"/>
              <w:spacing w:before="8" w:line="227" w:lineRule="exact"/>
              <w:ind w:right="24"/>
              <w:jc w:val="right"/>
              <w:rPr>
                <w:sz w:val="20"/>
              </w:rPr>
            </w:pPr>
            <w:r>
              <w:rPr>
                <w:sz w:val="20"/>
              </w:rPr>
              <w:t>0.835</w:t>
            </w:r>
          </w:p>
        </w:tc>
      </w:tr>
      <w:tr w:rsidR="00FE4C13" w14:paraId="791BE049" w14:textId="77777777">
        <w:trPr>
          <w:trHeight w:val="255"/>
        </w:trPr>
        <w:tc>
          <w:tcPr>
            <w:tcW w:w="4367" w:type="dxa"/>
          </w:tcPr>
          <w:p w14:paraId="6EB9393B" w14:textId="77777777" w:rsidR="00FE4C13" w:rsidRDefault="00D613A9">
            <w:pPr>
              <w:pStyle w:val="TableParagraph"/>
              <w:spacing w:before="8" w:line="227" w:lineRule="exact"/>
              <w:ind w:left="31"/>
              <w:rPr>
                <w:sz w:val="20"/>
              </w:rPr>
            </w:pPr>
            <w:r>
              <w:rPr>
                <w:sz w:val="20"/>
              </w:rPr>
              <w:t>In prox. area</w:t>
            </w:r>
          </w:p>
        </w:tc>
        <w:tc>
          <w:tcPr>
            <w:tcW w:w="2609" w:type="dxa"/>
          </w:tcPr>
          <w:p w14:paraId="52D58225" w14:textId="77777777" w:rsidR="00FE4C13" w:rsidRDefault="00D613A9">
            <w:pPr>
              <w:pStyle w:val="TableParagraph"/>
              <w:spacing w:before="8" w:line="227" w:lineRule="exact"/>
              <w:ind w:left="1340"/>
              <w:rPr>
                <w:sz w:val="20"/>
              </w:rPr>
            </w:pPr>
            <w:r>
              <w:rPr>
                <w:sz w:val="20"/>
              </w:rPr>
              <w:t>2.225</w:t>
            </w:r>
          </w:p>
        </w:tc>
        <w:tc>
          <w:tcPr>
            <w:tcW w:w="1162" w:type="dxa"/>
          </w:tcPr>
          <w:p w14:paraId="63EEAD11" w14:textId="77777777" w:rsidR="00FE4C13" w:rsidRDefault="00D613A9">
            <w:pPr>
              <w:pStyle w:val="TableParagraph"/>
              <w:spacing w:before="8" w:line="227" w:lineRule="exact"/>
              <w:ind w:right="441"/>
              <w:jc w:val="right"/>
              <w:rPr>
                <w:sz w:val="20"/>
              </w:rPr>
            </w:pPr>
            <w:r>
              <w:rPr>
                <w:sz w:val="20"/>
              </w:rPr>
              <w:t>1</w:t>
            </w:r>
          </w:p>
        </w:tc>
        <w:tc>
          <w:tcPr>
            <w:tcW w:w="1035" w:type="dxa"/>
          </w:tcPr>
          <w:p w14:paraId="56724708" w14:textId="77777777" w:rsidR="00FE4C13" w:rsidRDefault="00D613A9">
            <w:pPr>
              <w:pStyle w:val="TableParagraph"/>
              <w:spacing w:before="8" w:line="227" w:lineRule="exact"/>
              <w:ind w:right="24"/>
              <w:jc w:val="right"/>
              <w:rPr>
                <w:sz w:val="20"/>
              </w:rPr>
            </w:pPr>
            <w:r>
              <w:rPr>
                <w:sz w:val="20"/>
              </w:rPr>
              <w:t>0.136</w:t>
            </w:r>
          </w:p>
        </w:tc>
      </w:tr>
      <w:tr w:rsidR="00FE4C13" w14:paraId="4EEEC02A" w14:textId="77777777">
        <w:trPr>
          <w:trHeight w:val="256"/>
        </w:trPr>
        <w:tc>
          <w:tcPr>
            <w:tcW w:w="4367" w:type="dxa"/>
          </w:tcPr>
          <w:p w14:paraId="3D783D51"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609" w:type="dxa"/>
          </w:tcPr>
          <w:p w14:paraId="48D51C60" w14:textId="77777777" w:rsidR="00FE4C13" w:rsidRDefault="00D613A9">
            <w:pPr>
              <w:pStyle w:val="TableParagraph"/>
              <w:spacing w:before="8" w:line="227" w:lineRule="exact"/>
              <w:ind w:left="1340"/>
              <w:rPr>
                <w:sz w:val="20"/>
              </w:rPr>
            </w:pPr>
            <w:r>
              <w:rPr>
                <w:sz w:val="20"/>
              </w:rPr>
              <w:t>4.696</w:t>
            </w:r>
          </w:p>
        </w:tc>
        <w:tc>
          <w:tcPr>
            <w:tcW w:w="1162" w:type="dxa"/>
          </w:tcPr>
          <w:p w14:paraId="32AE6172" w14:textId="77777777" w:rsidR="00FE4C13" w:rsidRDefault="00D613A9">
            <w:pPr>
              <w:pStyle w:val="TableParagraph"/>
              <w:spacing w:before="8" w:line="227" w:lineRule="exact"/>
              <w:ind w:right="441"/>
              <w:jc w:val="right"/>
              <w:rPr>
                <w:sz w:val="20"/>
              </w:rPr>
            </w:pPr>
            <w:r>
              <w:rPr>
                <w:sz w:val="20"/>
              </w:rPr>
              <w:t>1</w:t>
            </w:r>
          </w:p>
        </w:tc>
        <w:tc>
          <w:tcPr>
            <w:tcW w:w="1035" w:type="dxa"/>
          </w:tcPr>
          <w:p w14:paraId="66DD32B2" w14:textId="77777777" w:rsidR="00FE4C13" w:rsidRDefault="00D613A9">
            <w:pPr>
              <w:pStyle w:val="TableParagraph"/>
              <w:spacing w:before="8" w:line="227" w:lineRule="exact"/>
              <w:ind w:right="24"/>
              <w:jc w:val="right"/>
              <w:rPr>
                <w:b/>
                <w:sz w:val="20"/>
              </w:rPr>
            </w:pPr>
            <w:r>
              <w:rPr>
                <w:b/>
                <w:sz w:val="20"/>
              </w:rPr>
              <w:t>0.030</w:t>
            </w:r>
          </w:p>
        </w:tc>
      </w:tr>
      <w:tr w:rsidR="00FE4C13" w14:paraId="0E1EB7E1" w14:textId="77777777">
        <w:trPr>
          <w:trHeight w:val="255"/>
        </w:trPr>
        <w:tc>
          <w:tcPr>
            <w:tcW w:w="4367" w:type="dxa"/>
          </w:tcPr>
          <w:p w14:paraId="384EDB82" w14:textId="77777777" w:rsidR="00FE4C13" w:rsidRDefault="00D613A9">
            <w:pPr>
              <w:pStyle w:val="TableParagraph"/>
              <w:spacing w:before="8" w:line="227" w:lineRule="exact"/>
              <w:ind w:left="31"/>
              <w:rPr>
                <w:sz w:val="20"/>
              </w:rPr>
            </w:pPr>
            <w:r>
              <w:rPr>
                <w:sz w:val="20"/>
              </w:rPr>
              <w:t>Batch</w:t>
            </w:r>
          </w:p>
        </w:tc>
        <w:tc>
          <w:tcPr>
            <w:tcW w:w="2609" w:type="dxa"/>
          </w:tcPr>
          <w:p w14:paraId="4447D24F" w14:textId="77777777" w:rsidR="00FE4C13" w:rsidRDefault="00D613A9">
            <w:pPr>
              <w:pStyle w:val="TableParagraph"/>
              <w:spacing w:before="8" w:line="227" w:lineRule="exact"/>
              <w:ind w:left="1340"/>
              <w:rPr>
                <w:sz w:val="20"/>
              </w:rPr>
            </w:pPr>
            <w:r>
              <w:rPr>
                <w:sz w:val="20"/>
              </w:rPr>
              <w:t>62.339</w:t>
            </w:r>
          </w:p>
        </w:tc>
        <w:tc>
          <w:tcPr>
            <w:tcW w:w="1162" w:type="dxa"/>
          </w:tcPr>
          <w:p w14:paraId="125BF080" w14:textId="77777777" w:rsidR="00FE4C13" w:rsidRDefault="00D613A9">
            <w:pPr>
              <w:pStyle w:val="TableParagraph"/>
              <w:spacing w:before="8" w:line="227" w:lineRule="exact"/>
              <w:ind w:right="441"/>
              <w:jc w:val="right"/>
              <w:rPr>
                <w:sz w:val="20"/>
              </w:rPr>
            </w:pPr>
            <w:r>
              <w:rPr>
                <w:sz w:val="20"/>
              </w:rPr>
              <w:t>1</w:t>
            </w:r>
          </w:p>
        </w:tc>
        <w:tc>
          <w:tcPr>
            <w:tcW w:w="1035" w:type="dxa"/>
          </w:tcPr>
          <w:p w14:paraId="6C262322" w14:textId="77777777" w:rsidR="00FE4C13" w:rsidRDefault="00D613A9">
            <w:pPr>
              <w:pStyle w:val="TableParagraph"/>
              <w:spacing w:before="8" w:line="227" w:lineRule="exact"/>
              <w:ind w:right="24"/>
              <w:jc w:val="right"/>
              <w:rPr>
                <w:sz w:val="20"/>
              </w:rPr>
            </w:pPr>
            <w:r>
              <w:rPr>
                <w:sz w:val="20"/>
              </w:rPr>
              <w:t>&lt;0.001</w:t>
            </w:r>
          </w:p>
        </w:tc>
      </w:tr>
      <w:tr w:rsidR="00FE4C13" w14:paraId="5938A466" w14:textId="77777777">
        <w:trPr>
          <w:trHeight w:val="256"/>
        </w:trPr>
        <w:tc>
          <w:tcPr>
            <w:tcW w:w="4367" w:type="dxa"/>
          </w:tcPr>
          <w:p w14:paraId="4B80F533"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number:Treatment</w:t>
            </w:r>
            <w:proofErr w:type="spellEnd"/>
            <w:proofErr w:type="gramEnd"/>
          </w:p>
        </w:tc>
        <w:tc>
          <w:tcPr>
            <w:tcW w:w="2609" w:type="dxa"/>
          </w:tcPr>
          <w:p w14:paraId="2D4B83CA" w14:textId="77777777" w:rsidR="00FE4C13" w:rsidRDefault="00D613A9">
            <w:pPr>
              <w:pStyle w:val="TableParagraph"/>
              <w:spacing w:before="8" w:line="227" w:lineRule="exact"/>
              <w:ind w:left="1340"/>
              <w:rPr>
                <w:sz w:val="20"/>
              </w:rPr>
            </w:pPr>
            <w:r>
              <w:rPr>
                <w:sz w:val="20"/>
              </w:rPr>
              <w:t>1.091</w:t>
            </w:r>
          </w:p>
        </w:tc>
        <w:tc>
          <w:tcPr>
            <w:tcW w:w="1162" w:type="dxa"/>
          </w:tcPr>
          <w:p w14:paraId="450BA331" w14:textId="77777777" w:rsidR="00FE4C13" w:rsidRDefault="00D613A9">
            <w:pPr>
              <w:pStyle w:val="TableParagraph"/>
              <w:spacing w:before="8" w:line="227" w:lineRule="exact"/>
              <w:ind w:right="441"/>
              <w:jc w:val="right"/>
              <w:rPr>
                <w:sz w:val="20"/>
              </w:rPr>
            </w:pPr>
            <w:r>
              <w:rPr>
                <w:sz w:val="20"/>
              </w:rPr>
              <w:t>1</w:t>
            </w:r>
          </w:p>
        </w:tc>
        <w:tc>
          <w:tcPr>
            <w:tcW w:w="1035" w:type="dxa"/>
          </w:tcPr>
          <w:p w14:paraId="6A805B3A" w14:textId="77777777" w:rsidR="00FE4C13" w:rsidRDefault="00D613A9">
            <w:pPr>
              <w:pStyle w:val="TableParagraph"/>
              <w:spacing w:before="8" w:line="227" w:lineRule="exact"/>
              <w:ind w:right="24"/>
              <w:jc w:val="right"/>
              <w:rPr>
                <w:sz w:val="20"/>
              </w:rPr>
            </w:pPr>
            <w:r>
              <w:rPr>
                <w:sz w:val="20"/>
              </w:rPr>
              <w:t>0.296</w:t>
            </w:r>
          </w:p>
        </w:tc>
      </w:tr>
      <w:tr w:rsidR="00FE4C13" w14:paraId="535A8E81" w14:textId="77777777">
        <w:trPr>
          <w:trHeight w:val="255"/>
        </w:trPr>
        <w:tc>
          <w:tcPr>
            <w:tcW w:w="4367" w:type="dxa"/>
          </w:tcPr>
          <w:p w14:paraId="6D07BF35"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number:In</w:t>
            </w:r>
            <w:proofErr w:type="spellEnd"/>
            <w:proofErr w:type="gramEnd"/>
            <w:r>
              <w:rPr>
                <w:sz w:val="20"/>
              </w:rPr>
              <w:t xml:space="preserve"> prox. area</w:t>
            </w:r>
          </w:p>
        </w:tc>
        <w:tc>
          <w:tcPr>
            <w:tcW w:w="2609" w:type="dxa"/>
          </w:tcPr>
          <w:p w14:paraId="5D3F5282" w14:textId="77777777" w:rsidR="00FE4C13" w:rsidRDefault="00D613A9">
            <w:pPr>
              <w:pStyle w:val="TableParagraph"/>
              <w:spacing w:before="8" w:line="227" w:lineRule="exact"/>
              <w:ind w:left="1340"/>
              <w:rPr>
                <w:sz w:val="20"/>
              </w:rPr>
            </w:pPr>
            <w:r>
              <w:rPr>
                <w:sz w:val="20"/>
              </w:rPr>
              <w:t>3.968</w:t>
            </w:r>
          </w:p>
        </w:tc>
        <w:tc>
          <w:tcPr>
            <w:tcW w:w="1162" w:type="dxa"/>
          </w:tcPr>
          <w:p w14:paraId="614D219D" w14:textId="77777777" w:rsidR="00FE4C13" w:rsidRDefault="00D613A9">
            <w:pPr>
              <w:pStyle w:val="TableParagraph"/>
              <w:spacing w:before="8" w:line="227" w:lineRule="exact"/>
              <w:ind w:right="441"/>
              <w:jc w:val="right"/>
              <w:rPr>
                <w:sz w:val="20"/>
              </w:rPr>
            </w:pPr>
            <w:r>
              <w:rPr>
                <w:sz w:val="20"/>
              </w:rPr>
              <w:t>1</w:t>
            </w:r>
          </w:p>
        </w:tc>
        <w:tc>
          <w:tcPr>
            <w:tcW w:w="1035" w:type="dxa"/>
          </w:tcPr>
          <w:p w14:paraId="670F5C73" w14:textId="77777777" w:rsidR="00FE4C13" w:rsidRDefault="00D613A9">
            <w:pPr>
              <w:pStyle w:val="TableParagraph"/>
              <w:spacing w:before="8" w:line="227" w:lineRule="exact"/>
              <w:ind w:right="24"/>
              <w:jc w:val="right"/>
              <w:rPr>
                <w:b/>
                <w:sz w:val="20"/>
              </w:rPr>
            </w:pPr>
            <w:r>
              <w:rPr>
                <w:b/>
                <w:sz w:val="20"/>
              </w:rPr>
              <w:t>0.046</w:t>
            </w:r>
          </w:p>
        </w:tc>
      </w:tr>
      <w:tr w:rsidR="00FE4C13" w14:paraId="5B6EF02F" w14:textId="77777777">
        <w:trPr>
          <w:trHeight w:val="256"/>
        </w:trPr>
        <w:tc>
          <w:tcPr>
            <w:tcW w:w="4367" w:type="dxa"/>
          </w:tcPr>
          <w:p w14:paraId="5419C5D3" w14:textId="77777777" w:rsidR="00FE4C13" w:rsidRDefault="00D613A9">
            <w:pPr>
              <w:pStyle w:val="TableParagraph"/>
              <w:spacing w:before="8" w:line="227" w:lineRule="exact"/>
              <w:ind w:left="31"/>
              <w:rPr>
                <w:sz w:val="20"/>
              </w:rPr>
            </w:pPr>
            <w:proofErr w:type="spellStart"/>
            <w:proofErr w:type="gramStart"/>
            <w:r>
              <w:rPr>
                <w:sz w:val="20"/>
              </w:rPr>
              <w:t>Treatment:In</w:t>
            </w:r>
            <w:proofErr w:type="spellEnd"/>
            <w:proofErr w:type="gramEnd"/>
            <w:r>
              <w:rPr>
                <w:sz w:val="20"/>
              </w:rPr>
              <w:t xml:space="preserve"> prox. area</w:t>
            </w:r>
          </w:p>
        </w:tc>
        <w:tc>
          <w:tcPr>
            <w:tcW w:w="2609" w:type="dxa"/>
          </w:tcPr>
          <w:p w14:paraId="7BC71D1F" w14:textId="77777777" w:rsidR="00FE4C13" w:rsidRDefault="00D613A9">
            <w:pPr>
              <w:pStyle w:val="TableParagraph"/>
              <w:spacing w:before="8" w:line="227" w:lineRule="exact"/>
              <w:ind w:left="1340"/>
              <w:rPr>
                <w:sz w:val="20"/>
              </w:rPr>
            </w:pPr>
            <w:r>
              <w:rPr>
                <w:sz w:val="20"/>
              </w:rPr>
              <w:t>1.089</w:t>
            </w:r>
          </w:p>
        </w:tc>
        <w:tc>
          <w:tcPr>
            <w:tcW w:w="1162" w:type="dxa"/>
          </w:tcPr>
          <w:p w14:paraId="20B51690" w14:textId="77777777" w:rsidR="00FE4C13" w:rsidRDefault="00D613A9">
            <w:pPr>
              <w:pStyle w:val="TableParagraph"/>
              <w:spacing w:before="8" w:line="227" w:lineRule="exact"/>
              <w:ind w:right="441"/>
              <w:jc w:val="right"/>
              <w:rPr>
                <w:sz w:val="20"/>
              </w:rPr>
            </w:pPr>
            <w:r>
              <w:rPr>
                <w:sz w:val="20"/>
              </w:rPr>
              <w:t>1</w:t>
            </w:r>
          </w:p>
        </w:tc>
        <w:tc>
          <w:tcPr>
            <w:tcW w:w="1035" w:type="dxa"/>
          </w:tcPr>
          <w:p w14:paraId="5E2F6628" w14:textId="77777777" w:rsidR="00FE4C13" w:rsidRDefault="00D613A9">
            <w:pPr>
              <w:pStyle w:val="TableParagraph"/>
              <w:spacing w:before="8" w:line="227" w:lineRule="exact"/>
              <w:ind w:right="24"/>
              <w:jc w:val="right"/>
              <w:rPr>
                <w:sz w:val="20"/>
              </w:rPr>
            </w:pPr>
            <w:r>
              <w:rPr>
                <w:sz w:val="20"/>
              </w:rPr>
              <w:t>0.297</w:t>
            </w:r>
          </w:p>
        </w:tc>
      </w:tr>
      <w:tr w:rsidR="00FE4C13" w14:paraId="341B3BB3" w14:textId="77777777">
        <w:trPr>
          <w:trHeight w:val="256"/>
        </w:trPr>
        <w:tc>
          <w:tcPr>
            <w:tcW w:w="4367" w:type="dxa"/>
          </w:tcPr>
          <w:p w14:paraId="4A012B3E"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number:HumanID</w:t>
            </w:r>
            <w:proofErr w:type="spellEnd"/>
            <w:proofErr w:type="gramEnd"/>
          </w:p>
        </w:tc>
        <w:tc>
          <w:tcPr>
            <w:tcW w:w="2609" w:type="dxa"/>
          </w:tcPr>
          <w:p w14:paraId="29E4C024" w14:textId="77777777" w:rsidR="00FE4C13" w:rsidRDefault="00D613A9">
            <w:pPr>
              <w:pStyle w:val="TableParagraph"/>
              <w:spacing w:before="8" w:line="227" w:lineRule="exact"/>
              <w:ind w:left="1340"/>
              <w:rPr>
                <w:sz w:val="20"/>
              </w:rPr>
            </w:pPr>
            <w:r>
              <w:rPr>
                <w:sz w:val="20"/>
              </w:rPr>
              <w:t>0.155</w:t>
            </w:r>
          </w:p>
        </w:tc>
        <w:tc>
          <w:tcPr>
            <w:tcW w:w="1162" w:type="dxa"/>
          </w:tcPr>
          <w:p w14:paraId="47ABFE05" w14:textId="77777777" w:rsidR="00FE4C13" w:rsidRDefault="00D613A9">
            <w:pPr>
              <w:pStyle w:val="TableParagraph"/>
              <w:spacing w:before="8" w:line="227" w:lineRule="exact"/>
              <w:ind w:right="441"/>
              <w:jc w:val="right"/>
              <w:rPr>
                <w:sz w:val="20"/>
              </w:rPr>
            </w:pPr>
            <w:r>
              <w:rPr>
                <w:sz w:val="20"/>
              </w:rPr>
              <w:t>1</w:t>
            </w:r>
          </w:p>
        </w:tc>
        <w:tc>
          <w:tcPr>
            <w:tcW w:w="1035" w:type="dxa"/>
          </w:tcPr>
          <w:p w14:paraId="2C3CD099" w14:textId="77777777" w:rsidR="00FE4C13" w:rsidRDefault="00D613A9">
            <w:pPr>
              <w:pStyle w:val="TableParagraph"/>
              <w:spacing w:before="8" w:line="227" w:lineRule="exact"/>
              <w:ind w:right="24"/>
              <w:jc w:val="right"/>
              <w:rPr>
                <w:sz w:val="20"/>
              </w:rPr>
            </w:pPr>
            <w:r>
              <w:rPr>
                <w:sz w:val="20"/>
              </w:rPr>
              <w:t>0.694</w:t>
            </w:r>
          </w:p>
        </w:tc>
      </w:tr>
      <w:tr w:rsidR="00FE4C13" w14:paraId="627A809B" w14:textId="77777777">
        <w:trPr>
          <w:trHeight w:val="255"/>
        </w:trPr>
        <w:tc>
          <w:tcPr>
            <w:tcW w:w="4367" w:type="dxa"/>
          </w:tcPr>
          <w:p w14:paraId="13CE0BC3" w14:textId="77777777" w:rsidR="00FE4C13" w:rsidRDefault="00D613A9">
            <w:pPr>
              <w:pStyle w:val="TableParagraph"/>
              <w:spacing w:before="8" w:line="227" w:lineRule="exact"/>
              <w:ind w:left="31"/>
              <w:rPr>
                <w:sz w:val="20"/>
              </w:rPr>
            </w:pPr>
            <w:r>
              <w:rPr>
                <w:sz w:val="20"/>
              </w:rPr>
              <w:t xml:space="preserve">Trial </w:t>
            </w:r>
            <w:proofErr w:type="spellStart"/>
            <w:proofErr w:type="gramStart"/>
            <w:r>
              <w:rPr>
                <w:sz w:val="20"/>
              </w:rPr>
              <w:t>number:Batch</w:t>
            </w:r>
            <w:proofErr w:type="spellEnd"/>
            <w:proofErr w:type="gramEnd"/>
          </w:p>
        </w:tc>
        <w:tc>
          <w:tcPr>
            <w:tcW w:w="2609" w:type="dxa"/>
          </w:tcPr>
          <w:p w14:paraId="62A5E120" w14:textId="77777777" w:rsidR="00FE4C13" w:rsidRDefault="00D613A9">
            <w:pPr>
              <w:pStyle w:val="TableParagraph"/>
              <w:spacing w:before="8" w:line="227" w:lineRule="exact"/>
              <w:ind w:left="1340"/>
              <w:rPr>
                <w:sz w:val="20"/>
              </w:rPr>
            </w:pPr>
            <w:r>
              <w:rPr>
                <w:sz w:val="20"/>
              </w:rPr>
              <w:t>0.099</w:t>
            </w:r>
          </w:p>
        </w:tc>
        <w:tc>
          <w:tcPr>
            <w:tcW w:w="1162" w:type="dxa"/>
          </w:tcPr>
          <w:p w14:paraId="10BA65B0" w14:textId="77777777" w:rsidR="00FE4C13" w:rsidRDefault="00D613A9">
            <w:pPr>
              <w:pStyle w:val="TableParagraph"/>
              <w:spacing w:before="8" w:line="227" w:lineRule="exact"/>
              <w:ind w:right="441"/>
              <w:jc w:val="right"/>
              <w:rPr>
                <w:sz w:val="20"/>
              </w:rPr>
            </w:pPr>
            <w:r>
              <w:rPr>
                <w:sz w:val="20"/>
              </w:rPr>
              <w:t>1</w:t>
            </w:r>
          </w:p>
        </w:tc>
        <w:tc>
          <w:tcPr>
            <w:tcW w:w="1035" w:type="dxa"/>
          </w:tcPr>
          <w:p w14:paraId="59DBDB57" w14:textId="77777777" w:rsidR="00FE4C13" w:rsidRDefault="00D613A9">
            <w:pPr>
              <w:pStyle w:val="TableParagraph"/>
              <w:spacing w:before="8" w:line="227" w:lineRule="exact"/>
              <w:ind w:right="24"/>
              <w:jc w:val="right"/>
              <w:rPr>
                <w:sz w:val="20"/>
              </w:rPr>
            </w:pPr>
            <w:r>
              <w:rPr>
                <w:sz w:val="20"/>
              </w:rPr>
              <w:t>0.753</w:t>
            </w:r>
          </w:p>
        </w:tc>
      </w:tr>
      <w:tr w:rsidR="00FE4C13" w14:paraId="23BF05DD" w14:textId="77777777">
        <w:trPr>
          <w:trHeight w:val="256"/>
        </w:trPr>
        <w:tc>
          <w:tcPr>
            <w:tcW w:w="4367" w:type="dxa"/>
          </w:tcPr>
          <w:p w14:paraId="10A498A6" w14:textId="77777777" w:rsidR="00FE4C13" w:rsidRDefault="00D613A9">
            <w:pPr>
              <w:pStyle w:val="TableParagraph"/>
              <w:spacing w:before="8" w:line="227" w:lineRule="exact"/>
              <w:ind w:left="31"/>
              <w:rPr>
                <w:sz w:val="20"/>
              </w:rPr>
            </w:pPr>
            <w:proofErr w:type="spellStart"/>
            <w:proofErr w:type="gramStart"/>
            <w:r>
              <w:rPr>
                <w:sz w:val="20"/>
              </w:rPr>
              <w:t>Treatment:Batch</w:t>
            </w:r>
            <w:proofErr w:type="spellEnd"/>
            <w:proofErr w:type="gramEnd"/>
          </w:p>
        </w:tc>
        <w:tc>
          <w:tcPr>
            <w:tcW w:w="2609" w:type="dxa"/>
          </w:tcPr>
          <w:p w14:paraId="1580BFB8" w14:textId="77777777" w:rsidR="00FE4C13" w:rsidRDefault="00D613A9">
            <w:pPr>
              <w:pStyle w:val="TableParagraph"/>
              <w:spacing w:before="8" w:line="227" w:lineRule="exact"/>
              <w:ind w:left="1340"/>
              <w:rPr>
                <w:sz w:val="20"/>
              </w:rPr>
            </w:pPr>
            <w:r>
              <w:rPr>
                <w:sz w:val="20"/>
              </w:rPr>
              <w:t>6.990</w:t>
            </w:r>
          </w:p>
        </w:tc>
        <w:tc>
          <w:tcPr>
            <w:tcW w:w="1162" w:type="dxa"/>
          </w:tcPr>
          <w:p w14:paraId="0747BE27" w14:textId="77777777" w:rsidR="00FE4C13" w:rsidRDefault="00D613A9">
            <w:pPr>
              <w:pStyle w:val="TableParagraph"/>
              <w:spacing w:before="8" w:line="227" w:lineRule="exact"/>
              <w:ind w:right="441"/>
              <w:jc w:val="right"/>
              <w:rPr>
                <w:sz w:val="20"/>
              </w:rPr>
            </w:pPr>
            <w:r>
              <w:rPr>
                <w:sz w:val="20"/>
              </w:rPr>
              <w:t>1</w:t>
            </w:r>
          </w:p>
        </w:tc>
        <w:tc>
          <w:tcPr>
            <w:tcW w:w="1035" w:type="dxa"/>
          </w:tcPr>
          <w:p w14:paraId="66569C82" w14:textId="77777777" w:rsidR="00FE4C13" w:rsidRDefault="00D613A9">
            <w:pPr>
              <w:pStyle w:val="TableParagraph"/>
              <w:spacing w:before="8" w:line="227" w:lineRule="exact"/>
              <w:ind w:right="24"/>
              <w:jc w:val="right"/>
              <w:rPr>
                <w:b/>
                <w:sz w:val="20"/>
              </w:rPr>
            </w:pPr>
            <w:r>
              <w:rPr>
                <w:b/>
                <w:sz w:val="20"/>
              </w:rPr>
              <w:t>0.008</w:t>
            </w:r>
          </w:p>
        </w:tc>
      </w:tr>
      <w:tr w:rsidR="00FE4C13" w14:paraId="4C5D91A5" w14:textId="77777777">
        <w:trPr>
          <w:trHeight w:val="255"/>
        </w:trPr>
        <w:tc>
          <w:tcPr>
            <w:tcW w:w="4367" w:type="dxa"/>
          </w:tcPr>
          <w:p w14:paraId="7250B291" w14:textId="77777777" w:rsidR="00FE4C13" w:rsidRDefault="00D613A9">
            <w:pPr>
              <w:pStyle w:val="TableParagraph"/>
              <w:spacing w:before="8" w:line="227" w:lineRule="exact"/>
              <w:ind w:left="31"/>
              <w:rPr>
                <w:sz w:val="20"/>
              </w:rPr>
            </w:pPr>
            <w:proofErr w:type="spellStart"/>
            <w:proofErr w:type="gramStart"/>
            <w:r>
              <w:rPr>
                <w:sz w:val="20"/>
              </w:rPr>
              <w:t>Treatment:HumanID</w:t>
            </w:r>
            <w:proofErr w:type="spellEnd"/>
            <w:proofErr w:type="gramEnd"/>
          </w:p>
        </w:tc>
        <w:tc>
          <w:tcPr>
            <w:tcW w:w="2609" w:type="dxa"/>
          </w:tcPr>
          <w:p w14:paraId="1CDF693A" w14:textId="77777777" w:rsidR="00FE4C13" w:rsidRDefault="00D613A9">
            <w:pPr>
              <w:pStyle w:val="TableParagraph"/>
              <w:spacing w:before="8" w:line="227" w:lineRule="exact"/>
              <w:ind w:left="1340"/>
              <w:rPr>
                <w:sz w:val="20"/>
              </w:rPr>
            </w:pPr>
            <w:r>
              <w:rPr>
                <w:sz w:val="20"/>
              </w:rPr>
              <w:t>0.606</w:t>
            </w:r>
          </w:p>
        </w:tc>
        <w:tc>
          <w:tcPr>
            <w:tcW w:w="1162" w:type="dxa"/>
          </w:tcPr>
          <w:p w14:paraId="41D495FC" w14:textId="77777777" w:rsidR="00FE4C13" w:rsidRDefault="00D613A9">
            <w:pPr>
              <w:pStyle w:val="TableParagraph"/>
              <w:spacing w:before="8" w:line="227" w:lineRule="exact"/>
              <w:ind w:right="441"/>
              <w:jc w:val="right"/>
              <w:rPr>
                <w:sz w:val="20"/>
              </w:rPr>
            </w:pPr>
            <w:r>
              <w:rPr>
                <w:sz w:val="20"/>
              </w:rPr>
              <w:t>1</w:t>
            </w:r>
          </w:p>
        </w:tc>
        <w:tc>
          <w:tcPr>
            <w:tcW w:w="1035" w:type="dxa"/>
          </w:tcPr>
          <w:p w14:paraId="138ABC11" w14:textId="77777777" w:rsidR="00FE4C13" w:rsidRDefault="00D613A9">
            <w:pPr>
              <w:pStyle w:val="TableParagraph"/>
              <w:spacing w:before="8" w:line="227" w:lineRule="exact"/>
              <w:ind w:right="24"/>
              <w:jc w:val="right"/>
              <w:rPr>
                <w:sz w:val="20"/>
              </w:rPr>
            </w:pPr>
            <w:r>
              <w:rPr>
                <w:sz w:val="20"/>
              </w:rPr>
              <w:t>0.436</w:t>
            </w:r>
          </w:p>
        </w:tc>
      </w:tr>
      <w:tr w:rsidR="00FE4C13" w14:paraId="34FBCB20" w14:textId="77777777">
        <w:trPr>
          <w:trHeight w:val="256"/>
        </w:trPr>
        <w:tc>
          <w:tcPr>
            <w:tcW w:w="4367" w:type="dxa"/>
          </w:tcPr>
          <w:p w14:paraId="3CA94CFF"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area:HumanID</w:t>
            </w:r>
            <w:proofErr w:type="spellEnd"/>
            <w:proofErr w:type="gramEnd"/>
          </w:p>
        </w:tc>
        <w:tc>
          <w:tcPr>
            <w:tcW w:w="2609" w:type="dxa"/>
          </w:tcPr>
          <w:p w14:paraId="45FB953F" w14:textId="77777777" w:rsidR="00FE4C13" w:rsidRDefault="00D613A9">
            <w:pPr>
              <w:pStyle w:val="TableParagraph"/>
              <w:spacing w:before="8" w:line="227" w:lineRule="exact"/>
              <w:ind w:left="1340"/>
              <w:rPr>
                <w:sz w:val="20"/>
              </w:rPr>
            </w:pPr>
            <w:r>
              <w:rPr>
                <w:sz w:val="20"/>
              </w:rPr>
              <w:t>2.204</w:t>
            </w:r>
          </w:p>
        </w:tc>
        <w:tc>
          <w:tcPr>
            <w:tcW w:w="1162" w:type="dxa"/>
          </w:tcPr>
          <w:p w14:paraId="5F997E15" w14:textId="77777777" w:rsidR="00FE4C13" w:rsidRDefault="00D613A9">
            <w:pPr>
              <w:pStyle w:val="TableParagraph"/>
              <w:spacing w:before="8" w:line="227" w:lineRule="exact"/>
              <w:ind w:right="441"/>
              <w:jc w:val="right"/>
              <w:rPr>
                <w:sz w:val="20"/>
              </w:rPr>
            </w:pPr>
            <w:r>
              <w:rPr>
                <w:sz w:val="20"/>
              </w:rPr>
              <w:t>1</w:t>
            </w:r>
          </w:p>
        </w:tc>
        <w:tc>
          <w:tcPr>
            <w:tcW w:w="1035" w:type="dxa"/>
          </w:tcPr>
          <w:p w14:paraId="1E86D08F" w14:textId="77777777" w:rsidR="00FE4C13" w:rsidRDefault="00D613A9">
            <w:pPr>
              <w:pStyle w:val="TableParagraph"/>
              <w:spacing w:before="8" w:line="227" w:lineRule="exact"/>
              <w:ind w:right="24"/>
              <w:jc w:val="right"/>
              <w:rPr>
                <w:sz w:val="20"/>
              </w:rPr>
            </w:pPr>
            <w:r>
              <w:rPr>
                <w:sz w:val="20"/>
              </w:rPr>
              <w:t>0.138</w:t>
            </w:r>
          </w:p>
        </w:tc>
      </w:tr>
      <w:tr w:rsidR="00FE4C13" w14:paraId="06C4FED5" w14:textId="77777777">
        <w:trPr>
          <w:trHeight w:val="256"/>
        </w:trPr>
        <w:tc>
          <w:tcPr>
            <w:tcW w:w="4367" w:type="dxa"/>
          </w:tcPr>
          <w:p w14:paraId="3AAC67E9" w14:textId="77777777" w:rsidR="00FE4C13" w:rsidRDefault="00D613A9">
            <w:pPr>
              <w:pStyle w:val="TableParagraph"/>
              <w:spacing w:before="8" w:line="227" w:lineRule="exact"/>
              <w:ind w:left="31"/>
              <w:rPr>
                <w:sz w:val="20"/>
              </w:rPr>
            </w:pPr>
            <w:r>
              <w:rPr>
                <w:sz w:val="20"/>
              </w:rPr>
              <w:t xml:space="preserve">In prox. </w:t>
            </w:r>
            <w:proofErr w:type="spellStart"/>
            <w:proofErr w:type="gramStart"/>
            <w:r>
              <w:rPr>
                <w:sz w:val="20"/>
              </w:rPr>
              <w:t>area:Batch</w:t>
            </w:r>
            <w:proofErr w:type="spellEnd"/>
            <w:proofErr w:type="gramEnd"/>
          </w:p>
        </w:tc>
        <w:tc>
          <w:tcPr>
            <w:tcW w:w="2609" w:type="dxa"/>
          </w:tcPr>
          <w:p w14:paraId="031B34F5" w14:textId="77777777" w:rsidR="00FE4C13" w:rsidRDefault="00D613A9">
            <w:pPr>
              <w:pStyle w:val="TableParagraph"/>
              <w:spacing w:before="8" w:line="227" w:lineRule="exact"/>
              <w:ind w:left="1340"/>
              <w:rPr>
                <w:sz w:val="20"/>
              </w:rPr>
            </w:pPr>
            <w:r>
              <w:rPr>
                <w:sz w:val="20"/>
              </w:rPr>
              <w:t>5.703</w:t>
            </w:r>
          </w:p>
        </w:tc>
        <w:tc>
          <w:tcPr>
            <w:tcW w:w="1162" w:type="dxa"/>
          </w:tcPr>
          <w:p w14:paraId="45CB5047" w14:textId="77777777" w:rsidR="00FE4C13" w:rsidRDefault="00D613A9">
            <w:pPr>
              <w:pStyle w:val="TableParagraph"/>
              <w:spacing w:before="8" w:line="227" w:lineRule="exact"/>
              <w:ind w:right="441"/>
              <w:jc w:val="right"/>
              <w:rPr>
                <w:sz w:val="20"/>
              </w:rPr>
            </w:pPr>
            <w:r>
              <w:rPr>
                <w:sz w:val="20"/>
              </w:rPr>
              <w:t>1</w:t>
            </w:r>
          </w:p>
        </w:tc>
        <w:tc>
          <w:tcPr>
            <w:tcW w:w="1035" w:type="dxa"/>
          </w:tcPr>
          <w:p w14:paraId="23D39342" w14:textId="77777777" w:rsidR="00FE4C13" w:rsidRDefault="00D613A9">
            <w:pPr>
              <w:pStyle w:val="TableParagraph"/>
              <w:spacing w:before="8" w:line="227" w:lineRule="exact"/>
              <w:ind w:right="24"/>
              <w:jc w:val="right"/>
              <w:rPr>
                <w:b/>
                <w:sz w:val="20"/>
              </w:rPr>
            </w:pPr>
            <w:r>
              <w:rPr>
                <w:b/>
                <w:sz w:val="20"/>
              </w:rPr>
              <w:t>0.017</w:t>
            </w:r>
          </w:p>
        </w:tc>
      </w:tr>
      <w:tr w:rsidR="00FE4C13" w14:paraId="1D7004EE" w14:textId="77777777">
        <w:trPr>
          <w:trHeight w:val="239"/>
        </w:trPr>
        <w:tc>
          <w:tcPr>
            <w:tcW w:w="4367" w:type="dxa"/>
            <w:tcBorders>
              <w:bottom w:val="single" w:sz="4" w:space="0" w:color="000000"/>
            </w:tcBorders>
          </w:tcPr>
          <w:p w14:paraId="4E70D92A" w14:textId="77777777" w:rsidR="00FE4C13" w:rsidRDefault="00D613A9">
            <w:pPr>
              <w:pStyle w:val="TableParagraph"/>
              <w:spacing w:before="8" w:line="211" w:lineRule="exact"/>
              <w:ind w:left="31"/>
              <w:rPr>
                <w:sz w:val="20"/>
              </w:rPr>
            </w:pPr>
            <w:r>
              <w:rPr>
                <w:sz w:val="20"/>
              </w:rPr>
              <w:t xml:space="preserve">Trial </w:t>
            </w:r>
            <w:proofErr w:type="spellStart"/>
            <w:proofErr w:type="gramStart"/>
            <w:r>
              <w:rPr>
                <w:sz w:val="20"/>
              </w:rPr>
              <w:t>number:Treatment</w:t>
            </w:r>
            <w:proofErr w:type="gramEnd"/>
            <w:r>
              <w:rPr>
                <w:sz w:val="20"/>
              </w:rPr>
              <w:t>:In</w:t>
            </w:r>
            <w:proofErr w:type="spellEnd"/>
            <w:r>
              <w:rPr>
                <w:sz w:val="20"/>
              </w:rPr>
              <w:t xml:space="preserve"> prox. area</w:t>
            </w:r>
          </w:p>
        </w:tc>
        <w:tc>
          <w:tcPr>
            <w:tcW w:w="2609" w:type="dxa"/>
            <w:tcBorders>
              <w:bottom w:val="single" w:sz="4" w:space="0" w:color="000000"/>
            </w:tcBorders>
          </w:tcPr>
          <w:p w14:paraId="5A480B67" w14:textId="77777777" w:rsidR="00FE4C13" w:rsidRDefault="00D613A9">
            <w:pPr>
              <w:pStyle w:val="TableParagraph"/>
              <w:spacing w:before="8" w:line="211" w:lineRule="exact"/>
              <w:ind w:left="1340"/>
              <w:rPr>
                <w:sz w:val="20"/>
              </w:rPr>
            </w:pPr>
            <w:r>
              <w:rPr>
                <w:sz w:val="20"/>
              </w:rPr>
              <w:t>0.275</w:t>
            </w:r>
          </w:p>
        </w:tc>
        <w:tc>
          <w:tcPr>
            <w:tcW w:w="1162" w:type="dxa"/>
            <w:tcBorders>
              <w:bottom w:val="single" w:sz="4" w:space="0" w:color="000000"/>
            </w:tcBorders>
          </w:tcPr>
          <w:p w14:paraId="18EA64E2" w14:textId="77777777" w:rsidR="00FE4C13" w:rsidRDefault="00D613A9">
            <w:pPr>
              <w:pStyle w:val="TableParagraph"/>
              <w:spacing w:before="8" w:line="211" w:lineRule="exact"/>
              <w:ind w:right="441"/>
              <w:jc w:val="right"/>
              <w:rPr>
                <w:sz w:val="20"/>
              </w:rPr>
            </w:pPr>
            <w:r>
              <w:rPr>
                <w:sz w:val="20"/>
              </w:rPr>
              <w:t>1</w:t>
            </w:r>
          </w:p>
        </w:tc>
        <w:tc>
          <w:tcPr>
            <w:tcW w:w="1035" w:type="dxa"/>
            <w:tcBorders>
              <w:bottom w:val="single" w:sz="4" w:space="0" w:color="000000"/>
            </w:tcBorders>
          </w:tcPr>
          <w:p w14:paraId="732CEC3E" w14:textId="77777777" w:rsidR="00FE4C13" w:rsidRDefault="00D613A9">
            <w:pPr>
              <w:pStyle w:val="TableParagraph"/>
              <w:spacing w:before="8" w:line="211" w:lineRule="exact"/>
              <w:ind w:right="24"/>
              <w:jc w:val="right"/>
              <w:rPr>
                <w:sz w:val="20"/>
              </w:rPr>
            </w:pPr>
            <w:r>
              <w:rPr>
                <w:sz w:val="20"/>
              </w:rPr>
              <w:t>0.600</w:t>
            </w:r>
          </w:p>
        </w:tc>
      </w:tr>
      <w:tr w:rsidR="00FE4C13" w14:paraId="49090C77" w14:textId="77777777">
        <w:trPr>
          <w:trHeight w:val="329"/>
        </w:trPr>
        <w:tc>
          <w:tcPr>
            <w:tcW w:w="4367" w:type="dxa"/>
            <w:tcBorders>
              <w:top w:val="single" w:sz="4" w:space="0" w:color="000000"/>
            </w:tcBorders>
          </w:tcPr>
          <w:p w14:paraId="6D79E26B" w14:textId="77777777" w:rsidR="00FE4C13" w:rsidRDefault="00D613A9">
            <w:pPr>
              <w:pStyle w:val="TableParagraph"/>
              <w:spacing w:before="55"/>
              <w:ind w:left="58"/>
              <w:rPr>
                <w:b/>
                <w:sz w:val="20"/>
              </w:rPr>
            </w:pPr>
            <w:r>
              <w:rPr>
                <w:b/>
                <w:sz w:val="20"/>
              </w:rPr>
              <w:t>VocPC2</w:t>
            </w:r>
          </w:p>
        </w:tc>
        <w:tc>
          <w:tcPr>
            <w:tcW w:w="2609" w:type="dxa"/>
            <w:tcBorders>
              <w:top w:val="single" w:sz="4" w:space="0" w:color="000000"/>
            </w:tcBorders>
          </w:tcPr>
          <w:p w14:paraId="77F01968" w14:textId="77777777" w:rsidR="00FE4C13" w:rsidRDefault="00FE4C13">
            <w:pPr>
              <w:pStyle w:val="TableParagraph"/>
              <w:spacing w:before="0"/>
              <w:rPr>
                <w:sz w:val="20"/>
              </w:rPr>
            </w:pPr>
          </w:p>
        </w:tc>
        <w:tc>
          <w:tcPr>
            <w:tcW w:w="1162" w:type="dxa"/>
            <w:tcBorders>
              <w:top w:val="single" w:sz="4" w:space="0" w:color="000000"/>
            </w:tcBorders>
          </w:tcPr>
          <w:p w14:paraId="510B9268" w14:textId="77777777" w:rsidR="00FE4C13" w:rsidRDefault="00FE4C13">
            <w:pPr>
              <w:pStyle w:val="TableParagraph"/>
              <w:spacing w:before="0"/>
              <w:rPr>
                <w:sz w:val="20"/>
              </w:rPr>
            </w:pPr>
          </w:p>
        </w:tc>
        <w:tc>
          <w:tcPr>
            <w:tcW w:w="1035" w:type="dxa"/>
            <w:tcBorders>
              <w:top w:val="single" w:sz="4" w:space="0" w:color="000000"/>
            </w:tcBorders>
          </w:tcPr>
          <w:p w14:paraId="43FC81B6" w14:textId="77777777" w:rsidR="00FE4C13" w:rsidRDefault="00FE4C13">
            <w:pPr>
              <w:pStyle w:val="TableParagraph"/>
              <w:spacing w:before="0"/>
              <w:rPr>
                <w:sz w:val="20"/>
              </w:rPr>
            </w:pPr>
          </w:p>
        </w:tc>
      </w:tr>
      <w:tr w:rsidR="00FE4C13" w14:paraId="42AB0966" w14:textId="77777777">
        <w:trPr>
          <w:trHeight w:val="265"/>
        </w:trPr>
        <w:tc>
          <w:tcPr>
            <w:tcW w:w="4367" w:type="dxa"/>
          </w:tcPr>
          <w:p w14:paraId="7B3019E7" w14:textId="77777777" w:rsidR="00FE4C13" w:rsidRDefault="00D613A9">
            <w:pPr>
              <w:pStyle w:val="TableParagraph"/>
              <w:spacing w:before="35" w:line="210" w:lineRule="exact"/>
              <w:ind w:left="31"/>
              <w:rPr>
                <w:sz w:val="20"/>
              </w:rPr>
            </w:pPr>
            <w:r>
              <w:rPr>
                <w:sz w:val="20"/>
              </w:rPr>
              <w:t>Trial number</w:t>
            </w:r>
          </w:p>
        </w:tc>
        <w:tc>
          <w:tcPr>
            <w:tcW w:w="2609" w:type="dxa"/>
          </w:tcPr>
          <w:p w14:paraId="7F5EA99A" w14:textId="77777777" w:rsidR="00FE4C13" w:rsidRDefault="00D613A9">
            <w:pPr>
              <w:pStyle w:val="TableParagraph"/>
              <w:spacing w:before="35" w:line="210" w:lineRule="exact"/>
              <w:ind w:left="1340"/>
              <w:rPr>
                <w:sz w:val="20"/>
              </w:rPr>
            </w:pPr>
            <w:r>
              <w:rPr>
                <w:sz w:val="20"/>
              </w:rPr>
              <w:t>85.956</w:t>
            </w:r>
          </w:p>
        </w:tc>
        <w:tc>
          <w:tcPr>
            <w:tcW w:w="1162" w:type="dxa"/>
          </w:tcPr>
          <w:p w14:paraId="6D9D6E5B" w14:textId="77777777" w:rsidR="00FE4C13" w:rsidRDefault="00D613A9">
            <w:pPr>
              <w:pStyle w:val="TableParagraph"/>
              <w:spacing w:before="35" w:line="210" w:lineRule="exact"/>
              <w:ind w:right="441"/>
              <w:jc w:val="right"/>
              <w:rPr>
                <w:sz w:val="20"/>
              </w:rPr>
            </w:pPr>
            <w:r>
              <w:rPr>
                <w:sz w:val="20"/>
              </w:rPr>
              <w:t>1</w:t>
            </w:r>
          </w:p>
        </w:tc>
        <w:tc>
          <w:tcPr>
            <w:tcW w:w="1035" w:type="dxa"/>
          </w:tcPr>
          <w:p w14:paraId="4B9F8B2D" w14:textId="77777777" w:rsidR="00FE4C13" w:rsidRDefault="00D613A9">
            <w:pPr>
              <w:pStyle w:val="TableParagraph"/>
              <w:spacing w:before="35" w:line="210" w:lineRule="exact"/>
              <w:ind w:right="24"/>
              <w:jc w:val="right"/>
              <w:rPr>
                <w:sz w:val="20"/>
              </w:rPr>
            </w:pPr>
            <w:r>
              <w:rPr>
                <w:sz w:val="20"/>
              </w:rPr>
              <w:t>&lt;0.001</w:t>
            </w:r>
          </w:p>
        </w:tc>
      </w:tr>
    </w:tbl>
    <w:p w14:paraId="369475E8" w14:textId="77777777" w:rsidR="00FE4C13" w:rsidRDefault="00FE4C13">
      <w:pPr>
        <w:spacing w:line="210" w:lineRule="exact"/>
        <w:jc w:val="right"/>
        <w:rPr>
          <w:sz w:val="20"/>
        </w:rPr>
        <w:sectPr w:rsidR="00FE4C13">
          <w:headerReference w:type="default" r:id="rId37"/>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4380"/>
        <w:gridCol w:w="2546"/>
        <w:gridCol w:w="1224"/>
        <w:gridCol w:w="1023"/>
      </w:tblGrid>
      <w:tr w:rsidR="00FE4C13" w14:paraId="06652F84" w14:textId="77777777">
        <w:trPr>
          <w:trHeight w:val="238"/>
        </w:trPr>
        <w:tc>
          <w:tcPr>
            <w:tcW w:w="4380" w:type="dxa"/>
          </w:tcPr>
          <w:p w14:paraId="787C15AD" w14:textId="77777777" w:rsidR="00FE4C13" w:rsidRDefault="00D613A9">
            <w:pPr>
              <w:pStyle w:val="TableParagraph"/>
              <w:spacing w:before="0" w:line="215" w:lineRule="exact"/>
              <w:ind w:left="31"/>
              <w:rPr>
                <w:sz w:val="20"/>
              </w:rPr>
            </w:pPr>
            <w:r>
              <w:rPr>
                <w:sz w:val="20"/>
              </w:rPr>
              <w:lastRenderedPageBreak/>
              <w:t>Treatment</w:t>
            </w:r>
          </w:p>
        </w:tc>
        <w:tc>
          <w:tcPr>
            <w:tcW w:w="2546" w:type="dxa"/>
          </w:tcPr>
          <w:p w14:paraId="4B588A3A" w14:textId="77777777" w:rsidR="00FE4C13" w:rsidRDefault="00D613A9">
            <w:pPr>
              <w:pStyle w:val="TableParagraph"/>
              <w:spacing w:before="0" w:line="215" w:lineRule="exact"/>
              <w:ind w:right="767"/>
              <w:jc w:val="right"/>
              <w:rPr>
                <w:sz w:val="20"/>
              </w:rPr>
            </w:pPr>
            <w:r>
              <w:rPr>
                <w:sz w:val="20"/>
              </w:rPr>
              <w:t>0.217</w:t>
            </w:r>
          </w:p>
        </w:tc>
        <w:tc>
          <w:tcPr>
            <w:tcW w:w="1224" w:type="dxa"/>
          </w:tcPr>
          <w:p w14:paraId="1EBBC0FE" w14:textId="77777777" w:rsidR="00FE4C13" w:rsidRDefault="00D613A9">
            <w:pPr>
              <w:pStyle w:val="TableParagraph"/>
              <w:spacing w:before="0" w:line="215" w:lineRule="exact"/>
              <w:ind w:right="453"/>
              <w:jc w:val="right"/>
              <w:rPr>
                <w:sz w:val="20"/>
              </w:rPr>
            </w:pPr>
            <w:r>
              <w:rPr>
                <w:sz w:val="20"/>
              </w:rPr>
              <w:t>1</w:t>
            </w:r>
          </w:p>
        </w:tc>
        <w:tc>
          <w:tcPr>
            <w:tcW w:w="1023" w:type="dxa"/>
          </w:tcPr>
          <w:p w14:paraId="23E795A9" w14:textId="77777777" w:rsidR="00FE4C13" w:rsidRDefault="00D613A9">
            <w:pPr>
              <w:pStyle w:val="TableParagraph"/>
              <w:spacing w:before="0" w:line="215" w:lineRule="exact"/>
              <w:ind w:right="24"/>
              <w:jc w:val="right"/>
              <w:rPr>
                <w:sz w:val="20"/>
              </w:rPr>
            </w:pPr>
            <w:r>
              <w:rPr>
                <w:sz w:val="20"/>
              </w:rPr>
              <w:t>0.642</w:t>
            </w:r>
          </w:p>
        </w:tc>
      </w:tr>
      <w:tr w:rsidR="00FE4C13" w14:paraId="11E0B4CE" w14:textId="77777777">
        <w:trPr>
          <w:trHeight w:val="255"/>
        </w:trPr>
        <w:tc>
          <w:tcPr>
            <w:tcW w:w="4380" w:type="dxa"/>
          </w:tcPr>
          <w:p w14:paraId="72DC9A7D" w14:textId="77777777" w:rsidR="00FE4C13" w:rsidRDefault="00D613A9">
            <w:pPr>
              <w:pStyle w:val="TableParagraph"/>
              <w:ind w:left="31"/>
              <w:rPr>
                <w:sz w:val="20"/>
              </w:rPr>
            </w:pPr>
            <w:r>
              <w:rPr>
                <w:sz w:val="20"/>
              </w:rPr>
              <w:t>In prox. area</w:t>
            </w:r>
          </w:p>
        </w:tc>
        <w:tc>
          <w:tcPr>
            <w:tcW w:w="2546" w:type="dxa"/>
          </w:tcPr>
          <w:p w14:paraId="141FAED0" w14:textId="77777777" w:rsidR="00FE4C13" w:rsidRDefault="00D613A9">
            <w:pPr>
              <w:pStyle w:val="TableParagraph"/>
              <w:ind w:right="667"/>
              <w:jc w:val="right"/>
              <w:rPr>
                <w:sz w:val="20"/>
              </w:rPr>
            </w:pPr>
            <w:r>
              <w:rPr>
                <w:sz w:val="20"/>
              </w:rPr>
              <w:t>13.440</w:t>
            </w:r>
          </w:p>
        </w:tc>
        <w:tc>
          <w:tcPr>
            <w:tcW w:w="1224" w:type="dxa"/>
          </w:tcPr>
          <w:p w14:paraId="1E822FB7" w14:textId="77777777" w:rsidR="00FE4C13" w:rsidRDefault="00D613A9">
            <w:pPr>
              <w:pStyle w:val="TableParagraph"/>
              <w:ind w:right="453"/>
              <w:jc w:val="right"/>
              <w:rPr>
                <w:sz w:val="20"/>
              </w:rPr>
            </w:pPr>
            <w:r>
              <w:rPr>
                <w:sz w:val="20"/>
              </w:rPr>
              <w:t>1</w:t>
            </w:r>
          </w:p>
        </w:tc>
        <w:tc>
          <w:tcPr>
            <w:tcW w:w="1023" w:type="dxa"/>
          </w:tcPr>
          <w:p w14:paraId="036D4445" w14:textId="77777777" w:rsidR="00FE4C13" w:rsidRDefault="00D613A9">
            <w:pPr>
              <w:pStyle w:val="TableParagraph"/>
              <w:ind w:right="24"/>
              <w:jc w:val="right"/>
              <w:rPr>
                <w:sz w:val="20"/>
              </w:rPr>
            </w:pPr>
            <w:r>
              <w:rPr>
                <w:sz w:val="20"/>
              </w:rPr>
              <w:t>&lt;0.001</w:t>
            </w:r>
          </w:p>
        </w:tc>
      </w:tr>
      <w:tr w:rsidR="00FE4C13" w14:paraId="6E2CDFBD" w14:textId="77777777">
        <w:trPr>
          <w:trHeight w:val="256"/>
        </w:trPr>
        <w:tc>
          <w:tcPr>
            <w:tcW w:w="4380" w:type="dxa"/>
          </w:tcPr>
          <w:p w14:paraId="7484FCFA" w14:textId="77777777" w:rsidR="00FE4C13" w:rsidRDefault="00D613A9">
            <w:pPr>
              <w:pStyle w:val="TableParagraph"/>
              <w:ind w:left="31"/>
              <w:rPr>
                <w:sz w:val="20"/>
              </w:rPr>
            </w:pPr>
            <w:proofErr w:type="spellStart"/>
            <w:r>
              <w:rPr>
                <w:sz w:val="20"/>
              </w:rPr>
              <w:t>HumanID</w:t>
            </w:r>
            <w:proofErr w:type="spellEnd"/>
          </w:p>
        </w:tc>
        <w:tc>
          <w:tcPr>
            <w:tcW w:w="2546" w:type="dxa"/>
          </w:tcPr>
          <w:p w14:paraId="2CEA013A" w14:textId="77777777" w:rsidR="00FE4C13" w:rsidRDefault="00D613A9">
            <w:pPr>
              <w:pStyle w:val="TableParagraph"/>
              <w:ind w:right="767"/>
              <w:jc w:val="right"/>
              <w:rPr>
                <w:sz w:val="20"/>
              </w:rPr>
            </w:pPr>
            <w:r>
              <w:rPr>
                <w:sz w:val="20"/>
              </w:rPr>
              <w:t>2.932</w:t>
            </w:r>
          </w:p>
        </w:tc>
        <w:tc>
          <w:tcPr>
            <w:tcW w:w="1224" w:type="dxa"/>
          </w:tcPr>
          <w:p w14:paraId="283DD208" w14:textId="77777777" w:rsidR="00FE4C13" w:rsidRDefault="00D613A9">
            <w:pPr>
              <w:pStyle w:val="TableParagraph"/>
              <w:ind w:right="453"/>
              <w:jc w:val="right"/>
              <w:rPr>
                <w:sz w:val="20"/>
              </w:rPr>
            </w:pPr>
            <w:r>
              <w:rPr>
                <w:sz w:val="20"/>
              </w:rPr>
              <w:t>1</w:t>
            </w:r>
          </w:p>
        </w:tc>
        <w:tc>
          <w:tcPr>
            <w:tcW w:w="1023" w:type="dxa"/>
          </w:tcPr>
          <w:p w14:paraId="66AF4D14" w14:textId="77777777" w:rsidR="00FE4C13" w:rsidRDefault="00D613A9">
            <w:pPr>
              <w:pStyle w:val="TableParagraph"/>
              <w:ind w:right="24"/>
              <w:jc w:val="right"/>
              <w:rPr>
                <w:sz w:val="20"/>
              </w:rPr>
            </w:pPr>
            <w:r>
              <w:rPr>
                <w:sz w:val="20"/>
              </w:rPr>
              <w:t>0.087</w:t>
            </w:r>
          </w:p>
        </w:tc>
      </w:tr>
      <w:tr w:rsidR="00FE4C13" w14:paraId="6933DCF9" w14:textId="77777777">
        <w:trPr>
          <w:trHeight w:val="255"/>
        </w:trPr>
        <w:tc>
          <w:tcPr>
            <w:tcW w:w="4380" w:type="dxa"/>
          </w:tcPr>
          <w:p w14:paraId="4A904FF1" w14:textId="77777777" w:rsidR="00FE4C13" w:rsidRDefault="00D613A9">
            <w:pPr>
              <w:pStyle w:val="TableParagraph"/>
              <w:ind w:left="31"/>
              <w:rPr>
                <w:sz w:val="20"/>
              </w:rPr>
            </w:pPr>
            <w:r>
              <w:rPr>
                <w:sz w:val="20"/>
              </w:rPr>
              <w:t>Batch</w:t>
            </w:r>
          </w:p>
        </w:tc>
        <w:tc>
          <w:tcPr>
            <w:tcW w:w="2546" w:type="dxa"/>
          </w:tcPr>
          <w:p w14:paraId="1D57BB2D" w14:textId="77777777" w:rsidR="00FE4C13" w:rsidRDefault="00D613A9">
            <w:pPr>
              <w:pStyle w:val="TableParagraph"/>
              <w:ind w:right="767"/>
              <w:jc w:val="right"/>
              <w:rPr>
                <w:sz w:val="20"/>
              </w:rPr>
            </w:pPr>
            <w:r>
              <w:rPr>
                <w:sz w:val="20"/>
              </w:rPr>
              <w:t>6.712</w:t>
            </w:r>
          </w:p>
        </w:tc>
        <w:tc>
          <w:tcPr>
            <w:tcW w:w="1224" w:type="dxa"/>
          </w:tcPr>
          <w:p w14:paraId="49B47308" w14:textId="77777777" w:rsidR="00FE4C13" w:rsidRDefault="00D613A9">
            <w:pPr>
              <w:pStyle w:val="TableParagraph"/>
              <w:ind w:right="453"/>
              <w:jc w:val="right"/>
              <w:rPr>
                <w:sz w:val="20"/>
              </w:rPr>
            </w:pPr>
            <w:r>
              <w:rPr>
                <w:sz w:val="20"/>
              </w:rPr>
              <w:t>1</w:t>
            </w:r>
          </w:p>
        </w:tc>
        <w:tc>
          <w:tcPr>
            <w:tcW w:w="1023" w:type="dxa"/>
          </w:tcPr>
          <w:p w14:paraId="2AADD0E6" w14:textId="77777777" w:rsidR="00FE4C13" w:rsidRDefault="00D613A9">
            <w:pPr>
              <w:pStyle w:val="TableParagraph"/>
              <w:ind w:right="24"/>
              <w:jc w:val="right"/>
              <w:rPr>
                <w:sz w:val="20"/>
              </w:rPr>
            </w:pPr>
            <w:r>
              <w:rPr>
                <w:sz w:val="20"/>
              </w:rPr>
              <w:t>0.010</w:t>
            </w:r>
          </w:p>
        </w:tc>
      </w:tr>
      <w:tr w:rsidR="00FE4C13" w14:paraId="04013FE7" w14:textId="77777777">
        <w:trPr>
          <w:trHeight w:val="256"/>
        </w:trPr>
        <w:tc>
          <w:tcPr>
            <w:tcW w:w="4380" w:type="dxa"/>
          </w:tcPr>
          <w:p w14:paraId="05B118FF"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2546" w:type="dxa"/>
          </w:tcPr>
          <w:p w14:paraId="7618AE9F" w14:textId="77777777" w:rsidR="00FE4C13" w:rsidRDefault="00D613A9">
            <w:pPr>
              <w:pStyle w:val="TableParagraph"/>
              <w:ind w:right="767"/>
              <w:jc w:val="right"/>
              <w:rPr>
                <w:sz w:val="20"/>
              </w:rPr>
            </w:pPr>
            <w:r>
              <w:rPr>
                <w:sz w:val="20"/>
              </w:rPr>
              <w:t>0.507</w:t>
            </w:r>
          </w:p>
        </w:tc>
        <w:tc>
          <w:tcPr>
            <w:tcW w:w="1224" w:type="dxa"/>
          </w:tcPr>
          <w:p w14:paraId="2BF00E9C" w14:textId="77777777" w:rsidR="00FE4C13" w:rsidRDefault="00D613A9">
            <w:pPr>
              <w:pStyle w:val="TableParagraph"/>
              <w:ind w:right="453"/>
              <w:jc w:val="right"/>
              <w:rPr>
                <w:sz w:val="20"/>
              </w:rPr>
            </w:pPr>
            <w:r>
              <w:rPr>
                <w:sz w:val="20"/>
              </w:rPr>
              <w:t>1</w:t>
            </w:r>
          </w:p>
        </w:tc>
        <w:tc>
          <w:tcPr>
            <w:tcW w:w="1023" w:type="dxa"/>
          </w:tcPr>
          <w:p w14:paraId="336D5276" w14:textId="77777777" w:rsidR="00FE4C13" w:rsidRDefault="00D613A9">
            <w:pPr>
              <w:pStyle w:val="TableParagraph"/>
              <w:ind w:right="24"/>
              <w:jc w:val="right"/>
              <w:rPr>
                <w:sz w:val="20"/>
              </w:rPr>
            </w:pPr>
            <w:r>
              <w:rPr>
                <w:sz w:val="20"/>
              </w:rPr>
              <w:t>0.477</w:t>
            </w:r>
          </w:p>
        </w:tc>
      </w:tr>
      <w:tr w:rsidR="00FE4C13" w14:paraId="3B14D90E" w14:textId="77777777">
        <w:trPr>
          <w:trHeight w:val="255"/>
        </w:trPr>
        <w:tc>
          <w:tcPr>
            <w:tcW w:w="4380" w:type="dxa"/>
          </w:tcPr>
          <w:p w14:paraId="3EFD3BE3" w14:textId="77777777" w:rsidR="00FE4C13" w:rsidRDefault="00D613A9">
            <w:pPr>
              <w:pStyle w:val="TableParagraph"/>
              <w:ind w:left="31"/>
              <w:rPr>
                <w:sz w:val="20"/>
              </w:rPr>
            </w:pPr>
            <w:r>
              <w:rPr>
                <w:sz w:val="20"/>
              </w:rPr>
              <w:t xml:space="preserve">Trial </w:t>
            </w:r>
            <w:proofErr w:type="spellStart"/>
            <w:proofErr w:type="gramStart"/>
            <w:r>
              <w:rPr>
                <w:sz w:val="20"/>
              </w:rPr>
              <w:t>number:In</w:t>
            </w:r>
            <w:proofErr w:type="spellEnd"/>
            <w:proofErr w:type="gramEnd"/>
            <w:r>
              <w:rPr>
                <w:sz w:val="20"/>
              </w:rPr>
              <w:t xml:space="preserve"> prox. area</w:t>
            </w:r>
          </w:p>
        </w:tc>
        <w:tc>
          <w:tcPr>
            <w:tcW w:w="2546" w:type="dxa"/>
          </w:tcPr>
          <w:p w14:paraId="13EF4B6F" w14:textId="77777777" w:rsidR="00FE4C13" w:rsidRDefault="00D613A9">
            <w:pPr>
              <w:pStyle w:val="TableParagraph"/>
              <w:ind w:right="767"/>
              <w:jc w:val="right"/>
              <w:rPr>
                <w:sz w:val="20"/>
              </w:rPr>
            </w:pPr>
            <w:r>
              <w:rPr>
                <w:sz w:val="20"/>
              </w:rPr>
              <w:t>6.107</w:t>
            </w:r>
          </w:p>
        </w:tc>
        <w:tc>
          <w:tcPr>
            <w:tcW w:w="1224" w:type="dxa"/>
          </w:tcPr>
          <w:p w14:paraId="5E2D9E3D" w14:textId="77777777" w:rsidR="00FE4C13" w:rsidRDefault="00D613A9">
            <w:pPr>
              <w:pStyle w:val="TableParagraph"/>
              <w:ind w:right="453"/>
              <w:jc w:val="right"/>
              <w:rPr>
                <w:sz w:val="20"/>
              </w:rPr>
            </w:pPr>
            <w:r>
              <w:rPr>
                <w:sz w:val="20"/>
              </w:rPr>
              <w:t>1</w:t>
            </w:r>
          </w:p>
        </w:tc>
        <w:tc>
          <w:tcPr>
            <w:tcW w:w="1023" w:type="dxa"/>
          </w:tcPr>
          <w:p w14:paraId="171C7DDA" w14:textId="77777777" w:rsidR="00FE4C13" w:rsidRDefault="00D613A9">
            <w:pPr>
              <w:pStyle w:val="TableParagraph"/>
              <w:ind w:right="24"/>
              <w:jc w:val="right"/>
              <w:rPr>
                <w:b/>
                <w:sz w:val="20"/>
              </w:rPr>
            </w:pPr>
            <w:r>
              <w:rPr>
                <w:b/>
                <w:sz w:val="20"/>
              </w:rPr>
              <w:t>0.013</w:t>
            </w:r>
          </w:p>
        </w:tc>
      </w:tr>
      <w:tr w:rsidR="00FE4C13" w14:paraId="51CFC188" w14:textId="77777777">
        <w:trPr>
          <w:trHeight w:val="255"/>
        </w:trPr>
        <w:tc>
          <w:tcPr>
            <w:tcW w:w="4380" w:type="dxa"/>
          </w:tcPr>
          <w:p w14:paraId="29D7C527" w14:textId="77777777" w:rsidR="00FE4C13" w:rsidRDefault="00D613A9">
            <w:pPr>
              <w:pStyle w:val="TableParagraph"/>
              <w:ind w:left="31"/>
              <w:rPr>
                <w:sz w:val="20"/>
              </w:rPr>
            </w:pPr>
            <w:proofErr w:type="spellStart"/>
            <w:proofErr w:type="gramStart"/>
            <w:r>
              <w:rPr>
                <w:sz w:val="20"/>
              </w:rPr>
              <w:t>Treatment:In</w:t>
            </w:r>
            <w:proofErr w:type="spellEnd"/>
            <w:proofErr w:type="gramEnd"/>
            <w:r>
              <w:rPr>
                <w:sz w:val="20"/>
              </w:rPr>
              <w:t xml:space="preserve"> prox. area</w:t>
            </w:r>
          </w:p>
        </w:tc>
        <w:tc>
          <w:tcPr>
            <w:tcW w:w="2546" w:type="dxa"/>
          </w:tcPr>
          <w:p w14:paraId="55B3458E" w14:textId="77777777" w:rsidR="00FE4C13" w:rsidRDefault="00D613A9">
            <w:pPr>
              <w:pStyle w:val="TableParagraph"/>
              <w:ind w:right="767"/>
              <w:jc w:val="right"/>
              <w:rPr>
                <w:sz w:val="20"/>
              </w:rPr>
            </w:pPr>
            <w:r>
              <w:rPr>
                <w:sz w:val="20"/>
              </w:rPr>
              <w:t>7.622</w:t>
            </w:r>
          </w:p>
        </w:tc>
        <w:tc>
          <w:tcPr>
            <w:tcW w:w="1224" w:type="dxa"/>
          </w:tcPr>
          <w:p w14:paraId="59803100" w14:textId="77777777" w:rsidR="00FE4C13" w:rsidRDefault="00D613A9">
            <w:pPr>
              <w:pStyle w:val="TableParagraph"/>
              <w:ind w:right="453"/>
              <w:jc w:val="right"/>
              <w:rPr>
                <w:sz w:val="20"/>
              </w:rPr>
            </w:pPr>
            <w:r>
              <w:rPr>
                <w:sz w:val="20"/>
              </w:rPr>
              <w:t>1</w:t>
            </w:r>
          </w:p>
        </w:tc>
        <w:tc>
          <w:tcPr>
            <w:tcW w:w="1023" w:type="dxa"/>
          </w:tcPr>
          <w:p w14:paraId="25E4B3BB" w14:textId="77777777" w:rsidR="00FE4C13" w:rsidRDefault="00D613A9">
            <w:pPr>
              <w:pStyle w:val="TableParagraph"/>
              <w:ind w:right="24"/>
              <w:jc w:val="right"/>
              <w:rPr>
                <w:b/>
                <w:sz w:val="20"/>
              </w:rPr>
            </w:pPr>
            <w:r>
              <w:rPr>
                <w:b/>
                <w:sz w:val="20"/>
              </w:rPr>
              <w:t>0.006</w:t>
            </w:r>
          </w:p>
        </w:tc>
      </w:tr>
      <w:tr w:rsidR="00FE4C13" w14:paraId="5A5A1DF5" w14:textId="77777777">
        <w:trPr>
          <w:trHeight w:val="256"/>
        </w:trPr>
        <w:tc>
          <w:tcPr>
            <w:tcW w:w="4380" w:type="dxa"/>
          </w:tcPr>
          <w:p w14:paraId="2A406BE1" w14:textId="77777777" w:rsidR="00FE4C13" w:rsidRDefault="00D613A9">
            <w:pPr>
              <w:pStyle w:val="TableParagraph"/>
              <w:ind w:left="31"/>
              <w:rPr>
                <w:sz w:val="20"/>
              </w:rPr>
            </w:pPr>
            <w:r>
              <w:rPr>
                <w:sz w:val="20"/>
              </w:rPr>
              <w:t xml:space="preserve">Trial </w:t>
            </w:r>
            <w:proofErr w:type="spellStart"/>
            <w:proofErr w:type="gramStart"/>
            <w:r>
              <w:rPr>
                <w:sz w:val="20"/>
              </w:rPr>
              <w:t>number:HumanID</w:t>
            </w:r>
            <w:proofErr w:type="spellEnd"/>
            <w:proofErr w:type="gramEnd"/>
          </w:p>
        </w:tc>
        <w:tc>
          <w:tcPr>
            <w:tcW w:w="2546" w:type="dxa"/>
          </w:tcPr>
          <w:p w14:paraId="047758AE" w14:textId="77777777" w:rsidR="00FE4C13" w:rsidRDefault="00D613A9">
            <w:pPr>
              <w:pStyle w:val="TableParagraph"/>
              <w:ind w:right="767"/>
              <w:jc w:val="right"/>
              <w:rPr>
                <w:sz w:val="20"/>
              </w:rPr>
            </w:pPr>
            <w:r>
              <w:rPr>
                <w:sz w:val="20"/>
              </w:rPr>
              <w:t>0.016</w:t>
            </w:r>
          </w:p>
        </w:tc>
        <w:tc>
          <w:tcPr>
            <w:tcW w:w="1224" w:type="dxa"/>
          </w:tcPr>
          <w:p w14:paraId="7191B8B1" w14:textId="77777777" w:rsidR="00FE4C13" w:rsidRDefault="00D613A9">
            <w:pPr>
              <w:pStyle w:val="TableParagraph"/>
              <w:ind w:right="453"/>
              <w:jc w:val="right"/>
              <w:rPr>
                <w:sz w:val="20"/>
              </w:rPr>
            </w:pPr>
            <w:r>
              <w:rPr>
                <w:sz w:val="20"/>
              </w:rPr>
              <w:t>1</w:t>
            </w:r>
          </w:p>
        </w:tc>
        <w:tc>
          <w:tcPr>
            <w:tcW w:w="1023" w:type="dxa"/>
          </w:tcPr>
          <w:p w14:paraId="7E6741F4" w14:textId="77777777" w:rsidR="00FE4C13" w:rsidRDefault="00D613A9">
            <w:pPr>
              <w:pStyle w:val="TableParagraph"/>
              <w:ind w:right="24"/>
              <w:jc w:val="right"/>
              <w:rPr>
                <w:sz w:val="20"/>
              </w:rPr>
            </w:pPr>
            <w:r>
              <w:rPr>
                <w:sz w:val="20"/>
              </w:rPr>
              <w:t>0.899</w:t>
            </w:r>
          </w:p>
        </w:tc>
      </w:tr>
      <w:tr w:rsidR="00FE4C13" w14:paraId="4F47550C" w14:textId="77777777">
        <w:trPr>
          <w:trHeight w:val="255"/>
        </w:trPr>
        <w:tc>
          <w:tcPr>
            <w:tcW w:w="4380" w:type="dxa"/>
          </w:tcPr>
          <w:p w14:paraId="4E3C24A2" w14:textId="77777777" w:rsidR="00FE4C13" w:rsidRDefault="00D613A9">
            <w:pPr>
              <w:pStyle w:val="TableParagraph"/>
              <w:ind w:left="31"/>
              <w:rPr>
                <w:sz w:val="20"/>
              </w:rPr>
            </w:pPr>
            <w:r>
              <w:rPr>
                <w:sz w:val="20"/>
              </w:rPr>
              <w:t xml:space="preserve">Trial </w:t>
            </w:r>
            <w:proofErr w:type="spellStart"/>
            <w:proofErr w:type="gramStart"/>
            <w:r>
              <w:rPr>
                <w:sz w:val="20"/>
              </w:rPr>
              <w:t>number:Batch</w:t>
            </w:r>
            <w:proofErr w:type="spellEnd"/>
            <w:proofErr w:type="gramEnd"/>
          </w:p>
        </w:tc>
        <w:tc>
          <w:tcPr>
            <w:tcW w:w="2546" w:type="dxa"/>
          </w:tcPr>
          <w:p w14:paraId="74563284" w14:textId="77777777" w:rsidR="00FE4C13" w:rsidRDefault="00D613A9">
            <w:pPr>
              <w:pStyle w:val="TableParagraph"/>
              <w:ind w:right="767"/>
              <w:jc w:val="right"/>
              <w:rPr>
                <w:sz w:val="20"/>
              </w:rPr>
            </w:pPr>
            <w:r>
              <w:rPr>
                <w:sz w:val="20"/>
              </w:rPr>
              <w:t>8.261</w:t>
            </w:r>
          </w:p>
        </w:tc>
        <w:tc>
          <w:tcPr>
            <w:tcW w:w="1224" w:type="dxa"/>
          </w:tcPr>
          <w:p w14:paraId="29DCDFBA" w14:textId="77777777" w:rsidR="00FE4C13" w:rsidRDefault="00D613A9">
            <w:pPr>
              <w:pStyle w:val="TableParagraph"/>
              <w:ind w:right="453"/>
              <w:jc w:val="right"/>
              <w:rPr>
                <w:sz w:val="20"/>
              </w:rPr>
            </w:pPr>
            <w:r>
              <w:rPr>
                <w:sz w:val="20"/>
              </w:rPr>
              <w:t>1</w:t>
            </w:r>
          </w:p>
        </w:tc>
        <w:tc>
          <w:tcPr>
            <w:tcW w:w="1023" w:type="dxa"/>
          </w:tcPr>
          <w:p w14:paraId="197F9A18" w14:textId="77777777" w:rsidR="00FE4C13" w:rsidRDefault="00D613A9">
            <w:pPr>
              <w:pStyle w:val="TableParagraph"/>
              <w:ind w:right="24"/>
              <w:jc w:val="right"/>
              <w:rPr>
                <w:b/>
                <w:sz w:val="20"/>
              </w:rPr>
            </w:pPr>
            <w:r>
              <w:rPr>
                <w:b/>
                <w:sz w:val="20"/>
              </w:rPr>
              <w:t>0.004</w:t>
            </w:r>
          </w:p>
        </w:tc>
      </w:tr>
      <w:tr w:rsidR="00FE4C13" w14:paraId="2A5EAB69" w14:textId="77777777">
        <w:trPr>
          <w:trHeight w:val="256"/>
        </w:trPr>
        <w:tc>
          <w:tcPr>
            <w:tcW w:w="4380" w:type="dxa"/>
          </w:tcPr>
          <w:p w14:paraId="7E968E63"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2546" w:type="dxa"/>
          </w:tcPr>
          <w:p w14:paraId="70E174C8" w14:textId="77777777" w:rsidR="00FE4C13" w:rsidRDefault="00D613A9">
            <w:pPr>
              <w:pStyle w:val="TableParagraph"/>
              <w:ind w:right="767"/>
              <w:jc w:val="right"/>
              <w:rPr>
                <w:sz w:val="20"/>
              </w:rPr>
            </w:pPr>
            <w:r>
              <w:rPr>
                <w:sz w:val="20"/>
              </w:rPr>
              <w:t>1.482</w:t>
            </w:r>
          </w:p>
        </w:tc>
        <w:tc>
          <w:tcPr>
            <w:tcW w:w="1224" w:type="dxa"/>
          </w:tcPr>
          <w:p w14:paraId="144A1093" w14:textId="77777777" w:rsidR="00FE4C13" w:rsidRDefault="00D613A9">
            <w:pPr>
              <w:pStyle w:val="TableParagraph"/>
              <w:ind w:right="453"/>
              <w:jc w:val="right"/>
              <w:rPr>
                <w:sz w:val="20"/>
              </w:rPr>
            </w:pPr>
            <w:r>
              <w:rPr>
                <w:sz w:val="20"/>
              </w:rPr>
              <w:t>1</w:t>
            </w:r>
          </w:p>
        </w:tc>
        <w:tc>
          <w:tcPr>
            <w:tcW w:w="1023" w:type="dxa"/>
          </w:tcPr>
          <w:p w14:paraId="786A8AE0" w14:textId="77777777" w:rsidR="00FE4C13" w:rsidRDefault="00D613A9">
            <w:pPr>
              <w:pStyle w:val="TableParagraph"/>
              <w:ind w:right="24"/>
              <w:jc w:val="right"/>
              <w:rPr>
                <w:sz w:val="20"/>
              </w:rPr>
            </w:pPr>
            <w:r>
              <w:rPr>
                <w:sz w:val="20"/>
              </w:rPr>
              <w:t>0.223</w:t>
            </w:r>
          </w:p>
        </w:tc>
      </w:tr>
      <w:tr w:rsidR="00FE4C13" w14:paraId="7F3AF6D3" w14:textId="77777777">
        <w:trPr>
          <w:trHeight w:val="255"/>
        </w:trPr>
        <w:tc>
          <w:tcPr>
            <w:tcW w:w="4380" w:type="dxa"/>
          </w:tcPr>
          <w:p w14:paraId="0CE2B4B0"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546" w:type="dxa"/>
          </w:tcPr>
          <w:p w14:paraId="703A79BC" w14:textId="77777777" w:rsidR="00FE4C13" w:rsidRDefault="00D613A9">
            <w:pPr>
              <w:pStyle w:val="TableParagraph"/>
              <w:ind w:right="767"/>
              <w:jc w:val="right"/>
              <w:rPr>
                <w:sz w:val="20"/>
              </w:rPr>
            </w:pPr>
            <w:r>
              <w:rPr>
                <w:sz w:val="20"/>
              </w:rPr>
              <w:t>2.318</w:t>
            </w:r>
          </w:p>
        </w:tc>
        <w:tc>
          <w:tcPr>
            <w:tcW w:w="1224" w:type="dxa"/>
          </w:tcPr>
          <w:p w14:paraId="0E5D0B2D" w14:textId="77777777" w:rsidR="00FE4C13" w:rsidRDefault="00D613A9">
            <w:pPr>
              <w:pStyle w:val="TableParagraph"/>
              <w:ind w:right="453"/>
              <w:jc w:val="right"/>
              <w:rPr>
                <w:sz w:val="20"/>
              </w:rPr>
            </w:pPr>
            <w:r>
              <w:rPr>
                <w:sz w:val="20"/>
              </w:rPr>
              <w:t>1</w:t>
            </w:r>
          </w:p>
        </w:tc>
        <w:tc>
          <w:tcPr>
            <w:tcW w:w="1023" w:type="dxa"/>
          </w:tcPr>
          <w:p w14:paraId="228263CA" w14:textId="77777777" w:rsidR="00FE4C13" w:rsidRDefault="00D613A9">
            <w:pPr>
              <w:pStyle w:val="TableParagraph"/>
              <w:ind w:right="24"/>
              <w:jc w:val="right"/>
              <w:rPr>
                <w:sz w:val="20"/>
              </w:rPr>
            </w:pPr>
            <w:r>
              <w:rPr>
                <w:sz w:val="20"/>
              </w:rPr>
              <w:t>0.128</w:t>
            </w:r>
          </w:p>
        </w:tc>
      </w:tr>
      <w:tr w:rsidR="00FE4C13" w14:paraId="230C322E" w14:textId="77777777">
        <w:trPr>
          <w:trHeight w:val="255"/>
        </w:trPr>
        <w:tc>
          <w:tcPr>
            <w:tcW w:w="4380" w:type="dxa"/>
          </w:tcPr>
          <w:p w14:paraId="141BF092" w14:textId="77777777" w:rsidR="00FE4C13" w:rsidRDefault="00D613A9">
            <w:pPr>
              <w:pStyle w:val="TableParagraph"/>
              <w:ind w:left="31"/>
              <w:rPr>
                <w:sz w:val="20"/>
              </w:rPr>
            </w:pPr>
            <w:r>
              <w:rPr>
                <w:sz w:val="20"/>
              </w:rPr>
              <w:t xml:space="preserve">In prox. </w:t>
            </w:r>
            <w:proofErr w:type="spellStart"/>
            <w:proofErr w:type="gramStart"/>
            <w:r>
              <w:rPr>
                <w:sz w:val="20"/>
              </w:rPr>
              <w:t>area:HumanID</w:t>
            </w:r>
            <w:proofErr w:type="spellEnd"/>
            <w:proofErr w:type="gramEnd"/>
          </w:p>
        </w:tc>
        <w:tc>
          <w:tcPr>
            <w:tcW w:w="2546" w:type="dxa"/>
          </w:tcPr>
          <w:p w14:paraId="0EE8C485" w14:textId="77777777" w:rsidR="00FE4C13" w:rsidRDefault="00D613A9">
            <w:pPr>
              <w:pStyle w:val="TableParagraph"/>
              <w:ind w:right="667"/>
              <w:jc w:val="right"/>
              <w:rPr>
                <w:sz w:val="20"/>
              </w:rPr>
            </w:pPr>
            <w:r>
              <w:rPr>
                <w:sz w:val="20"/>
              </w:rPr>
              <w:t>11.895</w:t>
            </w:r>
          </w:p>
        </w:tc>
        <w:tc>
          <w:tcPr>
            <w:tcW w:w="1224" w:type="dxa"/>
          </w:tcPr>
          <w:p w14:paraId="12C7CDA1" w14:textId="77777777" w:rsidR="00FE4C13" w:rsidRDefault="00D613A9">
            <w:pPr>
              <w:pStyle w:val="TableParagraph"/>
              <w:ind w:right="453"/>
              <w:jc w:val="right"/>
              <w:rPr>
                <w:sz w:val="20"/>
              </w:rPr>
            </w:pPr>
            <w:r>
              <w:rPr>
                <w:sz w:val="20"/>
              </w:rPr>
              <w:t>1</w:t>
            </w:r>
          </w:p>
        </w:tc>
        <w:tc>
          <w:tcPr>
            <w:tcW w:w="1023" w:type="dxa"/>
          </w:tcPr>
          <w:p w14:paraId="16284C84" w14:textId="77777777" w:rsidR="00FE4C13" w:rsidRDefault="00D613A9">
            <w:pPr>
              <w:pStyle w:val="TableParagraph"/>
              <w:ind w:right="24"/>
              <w:jc w:val="right"/>
              <w:rPr>
                <w:b/>
                <w:sz w:val="20"/>
              </w:rPr>
            </w:pPr>
            <w:r>
              <w:rPr>
                <w:b/>
                <w:sz w:val="20"/>
              </w:rPr>
              <w:t>0.001</w:t>
            </w:r>
          </w:p>
        </w:tc>
      </w:tr>
      <w:tr w:rsidR="00FE4C13" w14:paraId="0221BB72" w14:textId="77777777">
        <w:trPr>
          <w:trHeight w:val="256"/>
        </w:trPr>
        <w:tc>
          <w:tcPr>
            <w:tcW w:w="4380" w:type="dxa"/>
          </w:tcPr>
          <w:p w14:paraId="25EDDA77" w14:textId="77777777" w:rsidR="00FE4C13" w:rsidRDefault="00D613A9">
            <w:pPr>
              <w:pStyle w:val="TableParagraph"/>
              <w:ind w:left="31"/>
              <w:rPr>
                <w:sz w:val="20"/>
              </w:rPr>
            </w:pPr>
            <w:r>
              <w:rPr>
                <w:sz w:val="20"/>
              </w:rPr>
              <w:t xml:space="preserve">In prox. </w:t>
            </w:r>
            <w:proofErr w:type="spellStart"/>
            <w:proofErr w:type="gramStart"/>
            <w:r>
              <w:rPr>
                <w:sz w:val="20"/>
              </w:rPr>
              <w:t>area:Batch</w:t>
            </w:r>
            <w:proofErr w:type="spellEnd"/>
            <w:proofErr w:type="gramEnd"/>
          </w:p>
        </w:tc>
        <w:tc>
          <w:tcPr>
            <w:tcW w:w="2546" w:type="dxa"/>
          </w:tcPr>
          <w:p w14:paraId="30E2D336" w14:textId="77777777" w:rsidR="00FE4C13" w:rsidRDefault="00D613A9">
            <w:pPr>
              <w:pStyle w:val="TableParagraph"/>
              <w:ind w:right="767"/>
              <w:jc w:val="right"/>
              <w:rPr>
                <w:sz w:val="20"/>
              </w:rPr>
            </w:pPr>
            <w:r>
              <w:rPr>
                <w:sz w:val="20"/>
              </w:rPr>
              <w:t>1.792</w:t>
            </w:r>
          </w:p>
        </w:tc>
        <w:tc>
          <w:tcPr>
            <w:tcW w:w="1224" w:type="dxa"/>
          </w:tcPr>
          <w:p w14:paraId="08CD7924" w14:textId="77777777" w:rsidR="00FE4C13" w:rsidRDefault="00D613A9">
            <w:pPr>
              <w:pStyle w:val="TableParagraph"/>
              <w:ind w:right="453"/>
              <w:jc w:val="right"/>
              <w:rPr>
                <w:sz w:val="20"/>
              </w:rPr>
            </w:pPr>
            <w:r>
              <w:rPr>
                <w:sz w:val="20"/>
              </w:rPr>
              <w:t>1</w:t>
            </w:r>
          </w:p>
        </w:tc>
        <w:tc>
          <w:tcPr>
            <w:tcW w:w="1023" w:type="dxa"/>
          </w:tcPr>
          <w:p w14:paraId="4DAD083C" w14:textId="77777777" w:rsidR="00FE4C13" w:rsidRDefault="00D613A9">
            <w:pPr>
              <w:pStyle w:val="TableParagraph"/>
              <w:ind w:right="24"/>
              <w:jc w:val="right"/>
              <w:rPr>
                <w:sz w:val="20"/>
              </w:rPr>
            </w:pPr>
            <w:r>
              <w:rPr>
                <w:sz w:val="20"/>
              </w:rPr>
              <w:t>0.181</w:t>
            </w:r>
          </w:p>
        </w:tc>
      </w:tr>
      <w:tr w:rsidR="00FE4C13" w14:paraId="2B354C74" w14:textId="77777777">
        <w:trPr>
          <w:trHeight w:val="239"/>
        </w:trPr>
        <w:tc>
          <w:tcPr>
            <w:tcW w:w="4380" w:type="dxa"/>
            <w:tcBorders>
              <w:bottom w:val="single" w:sz="4" w:space="0" w:color="000000"/>
            </w:tcBorders>
          </w:tcPr>
          <w:p w14:paraId="6320A921" w14:textId="77777777" w:rsidR="00FE4C13" w:rsidRDefault="00D613A9">
            <w:pPr>
              <w:pStyle w:val="TableParagraph"/>
              <w:spacing w:line="217" w:lineRule="exact"/>
              <w:ind w:left="31"/>
              <w:rPr>
                <w:sz w:val="20"/>
              </w:rPr>
            </w:pPr>
            <w:r>
              <w:rPr>
                <w:sz w:val="20"/>
              </w:rPr>
              <w:t xml:space="preserve">Trial </w:t>
            </w:r>
            <w:proofErr w:type="spellStart"/>
            <w:proofErr w:type="gramStart"/>
            <w:r>
              <w:rPr>
                <w:sz w:val="20"/>
              </w:rPr>
              <w:t>number:Treatment</w:t>
            </w:r>
            <w:proofErr w:type="gramEnd"/>
            <w:r>
              <w:rPr>
                <w:sz w:val="20"/>
              </w:rPr>
              <w:t>:In</w:t>
            </w:r>
            <w:proofErr w:type="spellEnd"/>
            <w:r>
              <w:rPr>
                <w:sz w:val="20"/>
              </w:rPr>
              <w:t xml:space="preserve"> prox. area</w:t>
            </w:r>
          </w:p>
        </w:tc>
        <w:tc>
          <w:tcPr>
            <w:tcW w:w="2546" w:type="dxa"/>
            <w:tcBorders>
              <w:bottom w:val="single" w:sz="4" w:space="0" w:color="000000"/>
            </w:tcBorders>
          </w:tcPr>
          <w:p w14:paraId="770530FA" w14:textId="77777777" w:rsidR="00FE4C13" w:rsidRDefault="00D613A9">
            <w:pPr>
              <w:pStyle w:val="TableParagraph"/>
              <w:spacing w:line="217" w:lineRule="exact"/>
              <w:ind w:right="767"/>
              <w:jc w:val="right"/>
              <w:rPr>
                <w:sz w:val="20"/>
              </w:rPr>
            </w:pPr>
            <w:r>
              <w:rPr>
                <w:sz w:val="20"/>
              </w:rPr>
              <w:t>0.049</w:t>
            </w:r>
          </w:p>
        </w:tc>
        <w:tc>
          <w:tcPr>
            <w:tcW w:w="1224" w:type="dxa"/>
            <w:tcBorders>
              <w:bottom w:val="single" w:sz="4" w:space="0" w:color="000000"/>
            </w:tcBorders>
          </w:tcPr>
          <w:p w14:paraId="1D34DD6F" w14:textId="77777777" w:rsidR="00FE4C13" w:rsidRDefault="00D613A9">
            <w:pPr>
              <w:pStyle w:val="TableParagraph"/>
              <w:spacing w:line="217" w:lineRule="exact"/>
              <w:ind w:right="453"/>
              <w:jc w:val="right"/>
              <w:rPr>
                <w:sz w:val="20"/>
              </w:rPr>
            </w:pPr>
            <w:r>
              <w:rPr>
                <w:sz w:val="20"/>
              </w:rPr>
              <w:t>1</w:t>
            </w:r>
          </w:p>
        </w:tc>
        <w:tc>
          <w:tcPr>
            <w:tcW w:w="1023" w:type="dxa"/>
            <w:tcBorders>
              <w:bottom w:val="single" w:sz="4" w:space="0" w:color="000000"/>
            </w:tcBorders>
          </w:tcPr>
          <w:p w14:paraId="101FB37C" w14:textId="77777777" w:rsidR="00FE4C13" w:rsidRDefault="00D613A9">
            <w:pPr>
              <w:pStyle w:val="TableParagraph"/>
              <w:spacing w:line="217" w:lineRule="exact"/>
              <w:ind w:right="24"/>
              <w:jc w:val="right"/>
              <w:rPr>
                <w:sz w:val="20"/>
              </w:rPr>
            </w:pPr>
            <w:r>
              <w:rPr>
                <w:sz w:val="20"/>
              </w:rPr>
              <w:t>0.824</w:t>
            </w:r>
          </w:p>
        </w:tc>
      </w:tr>
      <w:tr w:rsidR="00FE4C13" w14:paraId="7ED044E4" w14:textId="77777777">
        <w:trPr>
          <w:trHeight w:val="330"/>
        </w:trPr>
        <w:tc>
          <w:tcPr>
            <w:tcW w:w="4380" w:type="dxa"/>
            <w:tcBorders>
              <w:top w:val="single" w:sz="4" w:space="0" w:color="000000"/>
            </w:tcBorders>
          </w:tcPr>
          <w:p w14:paraId="36C2BEA8" w14:textId="77777777" w:rsidR="00FE4C13" w:rsidRDefault="00D613A9">
            <w:pPr>
              <w:pStyle w:val="TableParagraph"/>
              <w:spacing w:before="49"/>
              <w:ind w:left="58"/>
              <w:rPr>
                <w:b/>
                <w:sz w:val="20"/>
              </w:rPr>
            </w:pPr>
            <w:r>
              <w:rPr>
                <w:b/>
                <w:sz w:val="20"/>
              </w:rPr>
              <w:t>VocPC3</w:t>
            </w:r>
          </w:p>
        </w:tc>
        <w:tc>
          <w:tcPr>
            <w:tcW w:w="2546" w:type="dxa"/>
            <w:tcBorders>
              <w:top w:val="single" w:sz="4" w:space="0" w:color="000000"/>
            </w:tcBorders>
          </w:tcPr>
          <w:p w14:paraId="6818F591" w14:textId="77777777" w:rsidR="00FE4C13" w:rsidRDefault="00FE4C13">
            <w:pPr>
              <w:pStyle w:val="TableParagraph"/>
              <w:spacing w:before="0"/>
              <w:rPr>
                <w:sz w:val="20"/>
              </w:rPr>
            </w:pPr>
          </w:p>
        </w:tc>
        <w:tc>
          <w:tcPr>
            <w:tcW w:w="1224" w:type="dxa"/>
            <w:tcBorders>
              <w:top w:val="single" w:sz="4" w:space="0" w:color="000000"/>
            </w:tcBorders>
          </w:tcPr>
          <w:p w14:paraId="2091A0E8" w14:textId="77777777" w:rsidR="00FE4C13" w:rsidRDefault="00FE4C13">
            <w:pPr>
              <w:pStyle w:val="TableParagraph"/>
              <w:spacing w:before="0"/>
              <w:rPr>
                <w:sz w:val="20"/>
              </w:rPr>
            </w:pPr>
          </w:p>
        </w:tc>
        <w:tc>
          <w:tcPr>
            <w:tcW w:w="1023" w:type="dxa"/>
            <w:tcBorders>
              <w:top w:val="single" w:sz="4" w:space="0" w:color="000000"/>
            </w:tcBorders>
          </w:tcPr>
          <w:p w14:paraId="0DD6A6F9" w14:textId="77777777" w:rsidR="00FE4C13" w:rsidRDefault="00FE4C13">
            <w:pPr>
              <w:pStyle w:val="TableParagraph"/>
              <w:spacing w:before="0"/>
              <w:rPr>
                <w:sz w:val="20"/>
              </w:rPr>
            </w:pPr>
          </w:p>
        </w:tc>
      </w:tr>
      <w:tr w:rsidR="00FE4C13" w14:paraId="6A53D98B" w14:textId="77777777">
        <w:trPr>
          <w:trHeight w:val="284"/>
        </w:trPr>
        <w:tc>
          <w:tcPr>
            <w:tcW w:w="4380" w:type="dxa"/>
          </w:tcPr>
          <w:p w14:paraId="16EFE600" w14:textId="77777777" w:rsidR="00FE4C13" w:rsidRDefault="00D613A9">
            <w:pPr>
              <w:pStyle w:val="TableParagraph"/>
              <w:spacing w:before="30"/>
              <w:ind w:left="31"/>
              <w:rPr>
                <w:sz w:val="20"/>
              </w:rPr>
            </w:pPr>
            <w:r>
              <w:rPr>
                <w:sz w:val="20"/>
              </w:rPr>
              <w:t>Trial number</w:t>
            </w:r>
          </w:p>
        </w:tc>
        <w:tc>
          <w:tcPr>
            <w:tcW w:w="2546" w:type="dxa"/>
          </w:tcPr>
          <w:p w14:paraId="0C575B8E" w14:textId="77777777" w:rsidR="00FE4C13" w:rsidRDefault="00D613A9">
            <w:pPr>
              <w:pStyle w:val="TableParagraph"/>
              <w:spacing w:before="30"/>
              <w:ind w:right="667"/>
              <w:jc w:val="right"/>
              <w:rPr>
                <w:sz w:val="20"/>
              </w:rPr>
            </w:pPr>
            <w:r>
              <w:rPr>
                <w:sz w:val="20"/>
              </w:rPr>
              <w:t>14.564</w:t>
            </w:r>
          </w:p>
        </w:tc>
        <w:tc>
          <w:tcPr>
            <w:tcW w:w="1224" w:type="dxa"/>
          </w:tcPr>
          <w:p w14:paraId="0E6009FD" w14:textId="77777777" w:rsidR="00FE4C13" w:rsidRDefault="00D613A9">
            <w:pPr>
              <w:pStyle w:val="TableParagraph"/>
              <w:spacing w:before="30"/>
              <w:ind w:right="453"/>
              <w:jc w:val="right"/>
              <w:rPr>
                <w:sz w:val="20"/>
              </w:rPr>
            </w:pPr>
            <w:r>
              <w:rPr>
                <w:sz w:val="20"/>
              </w:rPr>
              <w:t>1</w:t>
            </w:r>
          </w:p>
        </w:tc>
        <w:tc>
          <w:tcPr>
            <w:tcW w:w="1023" w:type="dxa"/>
          </w:tcPr>
          <w:p w14:paraId="156BF99E" w14:textId="77777777" w:rsidR="00FE4C13" w:rsidRDefault="00D613A9">
            <w:pPr>
              <w:pStyle w:val="TableParagraph"/>
              <w:spacing w:before="30"/>
              <w:ind w:right="24"/>
              <w:jc w:val="right"/>
              <w:rPr>
                <w:sz w:val="20"/>
              </w:rPr>
            </w:pPr>
            <w:r>
              <w:rPr>
                <w:sz w:val="20"/>
              </w:rPr>
              <w:t>&lt;0.001</w:t>
            </w:r>
          </w:p>
        </w:tc>
      </w:tr>
      <w:tr w:rsidR="00FE4C13" w14:paraId="77DC43CB" w14:textId="77777777">
        <w:trPr>
          <w:trHeight w:val="256"/>
        </w:trPr>
        <w:tc>
          <w:tcPr>
            <w:tcW w:w="4380" w:type="dxa"/>
          </w:tcPr>
          <w:p w14:paraId="2DCD9DB6" w14:textId="77777777" w:rsidR="00FE4C13" w:rsidRDefault="00D613A9">
            <w:pPr>
              <w:pStyle w:val="TableParagraph"/>
              <w:ind w:left="31"/>
              <w:rPr>
                <w:sz w:val="20"/>
              </w:rPr>
            </w:pPr>
            <w:r>
              <w:rPr>
                <w:sz w:val="20"/>
              </w:rPr>
              <w:t>Treatment</w:t>
            </w:r>
          </w:p>
        </w:tc>
        <w:tc>
          <w:tcPr>
            <w:tcW w:w="2546" w:type="dxa"/>
          </w:tcPr>
          <w:p w14:paraId="44281E64" w14:textId="77777777" w:rsidR="00FE4C13" w:rsidRDefault="00D613A9">
            <w:pPr>
              <w:pStyle w:val="TableParagraph"/>
              <w:ind w:right="767"/>
              <w:jc w:val="right"/>
              <w:rPr>
                <w:sz w:val="20"/>
              </w:rPr>
            </w:pPr>
            <w:r>
              <w:rPr>
                <w:sz w:val="20"/>
              </w:rPr>
              <w:t>2.710</w:t>
            </w:r>
          </w:p>
        </w:tc>
        <w:tc>
          <w:tcPr>
            <w:tcW w:w="1224" w:type="dxa"/>
          </w:tcPr>
          <w:p w14:paraId="5222C2E9" w14:textId="77777777" w:rsidR="00FE4C13" w:rsidRDefault="00D613A9">
            <w:pPr>
              <w:pStyle w:val="TableParagraph"/>
              <w:ind w:right="453"/>
              <w:jc w:val="right"/>
              <w:rPr>
                <w:sz w:val="20"/>
              </w:rPr>
            </w:pPr>
            <w:r>
              <w:rPr>
                <w:sz w:val="20"/>
              </w:rPr>
              <w:t>1</w:t>
            </w:r>
          </w:p>
        </w:tc>
        <w:tc>
          <w:tcPr>
            <w:tcW w:w="1023" w:type="dxa"/>
          </w:tcPr>
          <w:p w14:paraId="1A9C43A8" w14:textId="77777777" w:rsidR="00FE4C13" w:rsidRDefault="00D613A9">
            <w:pPr>
              <w:pStyle w:val="TableParagraph"/>
              <w:ind w:right="24"/>
              <w:jc w:val="right"/>
              <w:rPr>
                <w:sz w:val="20"/>
              </w:rPr>
            </w:pPr>
            <w:r>
              <w:rPr>
                <w:sz w:val="20"/>
              </w:rPr>
              <w:t>0.100</w:t>
            </w:r>
          </w:p>
        </w:tc>
      </w:tr>
      <w:tr w:rsidR="00FE4C13" w14:paraId="31764D6B" w14:textId="77777777">
        <w:trPr>
          <w:trHeight w:val="255"/>
        </w:trPr>
        <w:tc>
          <w:tcPr>
            <w:tcW w:w="4380" w:type="dxa"/>
          </w:tcPr>
          <w:p w14:paraId="5821B2B0" w14:textId="77777777" w:rsidR="00FE4C13" w:rsidRDefault="00D613A9">
            <w:pPr>
              <w:pStyle w:val="TableParagraph"/>
              <w:ind w:left="31"/>
              <w:rPr>
                <w:sz w:val="20"/>
              </w:rPr>
            </w:pPr>
            <w:r>
              <w:rPr>
                <w:sz w:val="20"/>
              </w:rPr>
              <w:t>In prox. area</w:t>
            </w:r>
          </w:p>
        </w:tc>
        <w:tc>
          <w:tcPr>
            <w:tcW w:w="2546" w:type="dxa"/>
          </w:tcPr>
          <w:p w14:paraId="1FD0F22A" w14:textId="77777777" w:rsidR="00FE4C13" w:rsidRDefault="00D613A9">
            <w:pPr>
              <w:pStyle w:val="TableParagraph"/>
              <w:ind w:right="767"/>
              <w:jc w:val="right"/>
              <w:rPr>
                <w:sz w:val="20"/>
              </w:rPr>
            </w:pPr>
            <w:r>
              <w:rPr>
                <w:sz w:val="20"/>
              </w:rPr>
              <w:t>4.578</w:t>
            </w:r>
          </w:p>
        </w:tc>
        <w:tc>
          <w:tcPr>
            <w:tcW w:w="1224" w:type="dxa"/>
          </w:tcPr>
          <w:p w14:paraId="2DE70223" w14:textId="77777777" w:rsidR="00FE4C13" w:rsidRDefault="00D613A9">
            <w:pPr>
              <w:pStyle w:val="TableParagraph"/>
              <w:ind w:right="453"/>
              <w:jc w:val="right"/>
              <w:rPr>
                <w:sz w:val="20"/>
              </w:rPr>
            </w:pPr>
            <w:r>
              <w:rPr>
                <w:sz w:val="20"/>
              </w:rPr>
              <w:t>1</w:t>
            </w:r>
          </w:p>
        </w:tc>
        <w:tc>
          <w:tcPr>
            <w:tcW w:w="1023" w:type="dxa"/>
          </w:tcPr>
          <w:p w14:paraId="1249BA21" w14:textId="77777777" w:rsidR="00FE4C13" w:rsidRDefault="00D613A9">
            <w:pPr>
              <w:pStyle w:val="TableParagraph"/>
              <w:ind w:right="24"/>
              <w:jc w:val="right"/>
              <w:rPr>
                <w:sz w:val="20"/>
              </w:rPr>
            </w:pPr>
            <w:r>
              <w:rPr>
                <w:sz w:val="20"/>
              </w:rPr>
              <w:t>0.032</w:t>
            </w:r>
          </w:p>
        </w:tc>
      </w:tr>
      <w:tr w:rsidR="00FE4C13" w14:paraId="3F7545C3" w14:textId="77777777">
        <w:trPr>
          <w:trHeight w:val="256"/>
        </w:trPr>
        <w:tc>
          <w:tcPr>
            <w:tcW w:w="4380" w:type="dxa"/>
          </w:tcPr>
          <w:p w14:paraId="2284DC03" w14:textId="77777777" w:rsidR="00FE4C13" w:rsidRDefault="00D613A9">
            <w:pPr>
              <w:pStyle w:val="TableParagraph"/>
              <w:ind w:left="31"/>
              <w:rPr>
                <w:sz w:val="20"/>
              </w:rPr>
            </w:pPr>
            <w:proofErr w:type="spellStart"/>
            <w:r>
              <w:rPr>
                <w:sz w:val="20"/>
              </w:rPr>
              <w:t>HumanID</w:t>
            </w:r>
            <w:proofErr w:type="spellEnd"/>
          </w:p>
        </w:tc>
        <w:tc>
          <w:tcPr>
            <w:tcW w:w="2546" w:type="dxa"/>
          </w:tcPr>
          <w:p w14:paraId="5DF92645" w14:textId="77777777" w:rsidR="00FE4C13" w:rsidRDefault="00D613A9">
            <w:pPr>
              <w:pStyle w:val="TableParagraph"/>
              <w:ind w:right="767"/>
              <w:jc w:val="right"/>
              <w:rPr>
                <w:sz w:val="20"/>
              </w:rPr>
            </w:pPr>
            <w:r>
              <w:rPr>
                <w:sz w:val="20"/>
              </w:rPr>
              <w:t>0.652</w:t>
            </w:r>
          </w:p>
        </w:tc>
        <w:tc>
          <w:tcPr>
            <w:tcW w:w="1224" w:type="dxa"/>
          </w:tcPr>
          <w:p w14:paraId="3A3E1456" w14:textId="77777777" w:rsidR="00FE4C13" w:rsidRDefault="00D613A9">
            <w:pPr>
              <w:pStyle w:val="TableParagraph"/>
              <w:ind w:right="453"/>
              <w:jc w:val="right"/>
              <w:rPr>
                <w:sz w:val="20"/>
              </w:rPr>
            </w:pPr>
            <w:r>
              <w:rPr>
                <w:sz w:val="20"/>
              </w:rPr>
              <w:t>1</w:t>
            </w:r>
          </w:p>
        </w:tc>
        <w:tc>
          <w:tcPr>
            <w:tcW w:w="1023" w:type="dxa"/>
          </w:tcPr>
          <w:p w14:paraId="7A9EF6F6" w14:textId="77777777" w:rsidR="00FE4C13" w:rsidRDefault="00D613A9">
            <w:pPr>
              <w:pStyle w:val="TableParagraph"/>
              <w:ind w:right="24"/>
              <w:jc w:val="right"/>
              <w:rPr>
                <w:sz w:val="20"/>
              </w:rPr>
            </w:pPr>
            <w:r>
              <w:rPr>
                <w:sz w:val="20"/>
              </w:rPr>
              <w:t>0.419</w:t>
            </w:r>
          </w:p>
        </w:tc>
      </w:tr>
      <w:tr w:rsidR="00FE4C13" w14:paraId="40D3B5D0" w14:textId="77777777">
        <w:trPr>
          <w:trHeight w:val="255"/>
        </w:trPr>
        <w:tc>
          <w:tcPr>
            <w:tcW w:w="4380" w:type="dxa"/>
          </w:tcPr>
          <w:p w14:paraId="11021033" w14:textId="77777777" w:rsidR="00FE4C13" w:rsidRDefault="00D613A9">
            <w:pPr>
              <w:pStyle w:val="TableParagraph"/>
              <w:ind w:left="31"/>
              <w:rPr>
                <w:sz w:val="20"/>
              </w:rPr>
            </w:pPr>
            <w:r>
              <w:rPr>
                <w:sz w:val="20"/>
              </w:rPr>
              <w:t>Batch</w:t>
            </w:r>
          </w:p>
        </w:tc>
        <w:tc>
          <w:tcPr>
            <w:tcW w:w="2546" w:type="dxa"/>
          </w:tcPr>
          <w:p w14:paraId="17343D83" w14:textId="77777777" w:rsidR="00FE4C13" w:rsidRDefault="00D613A9">
            <w:pPr>
              <w:pStyle w:val="TableParagraph"/>
              <w:ind w:right="667"/>
              <w:jc w:val="right"/>
              <w:rPr>
                <w:sz w:val="20"/>
              </w:rPr>
            </w:pPr>
            <w:r>
              <w:rPr>
                <w:sz w:val="20"/>
              </w:rPr>
              <w:t>44.701</w:t>
            </w:r>
          </w:p>
        </w:tc>
        <w:tc>
          <w:tcPr>
            <w:tcW w:w="1224" w:type="dxa"/>
          </w:tcPr>
          <w:p w14:paraId="4A287AEB" w14:textId="77777777" w:rsidR="00FE4C13" w:rsidRDefault="00D613A9">
            <w:pPr>
              <w:pStyle w:val="TableParagraph"/>
              <w:ind w:right="453"/>
              <w:jc w:val="right"/>
              <w:rPr>
                <w:sz w:val="20"/>
              </w:rPr>
            </w:pPr>
            <w:r>
              <w:rPr>
                <w:sz w:val="20"/>
              </w:rPr>
              <w:t>1</w:t>
            </w:r>
          </w:p>
        </w:tc>
        <w:tc>
          <w:tcPr>
            <w:tcW w:w="1023" w:type="dxa"/>
          </w:tcPr>
          <w:p w14:paraId="0E006948" w14:textId="77777777" w:rsidR="00FE4C13" w:rsidRDefault="00D613A9">
            <w:pPr>
              <w:pStyle w:val="TableParagraph"/>
              <w:ind w:right="24"/>
              <w:jc w:val="right"/>
              <w:rPr>
                <w:b/>
                <w:sz w:val="20"/>
              </w:rPr>
            </w:pPr>
            <w:r>
              <w:rPr>
                <w:b/>
                <w:sz w:val="20"/>
              </w:rPr>
              <w:t>&lt;0.001</w:t>
            </w:r>
          </w:p>
        </w:tc>
      </w:tr>
      <w:tr w:rsidR="00FE4C13" w14:paraId="5F176507" w14:textId="77777777">
        <w:trPr>
          <w:trHeight w:val="255"/>
        </w:trPr>
        <w:tc>
          <w:tcPr>
            <w:tcW w:w="4380" w:type="dxa"/>
          </w:tcPr>
          <w:p w14:paraId="14F2D16B" w14:textId="77777777" w:rsidR="00FE4C13" w:rsidRDefault="00D613A9">
            <w:pPr>
              <w:pStyle w:val="TableParagraph"/>
              <w:ind w:left="31"/>
              <w:rPr>
                <w:sz w:val="20"/>
              </w:rPr>
            </w:pPr>
            <w:r>
              <w:rPr>
                <w:sz w:val="20"/>
              </w:rPr>
              <w:t xml:space="preserve">Trial </w:t>
            </w:r>
            <w:proofErr w:type="spellStart"/>
            <w:proofErr w:type="gramStart"/>
            <w:r>
              <w:rPr>
                <w:sz w:val="20"/>
              </w:rPr>
              <w:t>number:Treatment</w:t>
            </w:r>
            <w:proofErr w:type="spellEnd"/>
            <w:proofErr w:type="gramEnd"/>
          </w:p>
        </w:tc>
        <w:tc>
          <w:tcPr>
            <w:tcW w:w="2546" w:type="dxa"/>
          </w:tcPr>
          <w:p w14:paraId="4258BC14" w14:textId="77777777" w:rsidR="00FE4C13" w:rsidRDefault="00D613A9">
            <w:pPr>
              <w:pStyle w:val="TableParagraph"/>
              <w:ind w:right="767"/>
              <w:jc w:val="right"/>
              <w:rPr>
                <w:sz w:val="20"/>
              </w:rPr>
            </w:pPr>
            <w:r>
              <w:rPr>
                <w:sz w:val="20"/>
              </w:rPr>
              <w:t>2.485</w:t>
            </w:r>
          </w:p>
        </w:tc>
        <w:tc>
          <w:tcPr>
            <w:tcW w:w="1224" w:type="dxa"/>
          </w:tcPr>
          <w:p w14:paraId="61342CAC" w14:textId="77777777" w:rsidR="00FE4C13" w:rsidRDefault="00D613A9">
            <w:pPr>
              <w:pStyle w:val="TableParagraph"/>
              <w:ind w:right="453"/>
              <w:jc w:val="right"/>
              <w:rPr>
                <w:sz w:val="20"/>
              </w:rPr>
            </w:pPr>
            <w:r>
              <w:rPr>
                <w:sz w:val="20"/>
              </w:rPr>
              <w:t>1</w:t>
            </w:r>
          </w:p>
        </w:tc>
        <w:tc>
          <w:tcPr>
            <w:tcW w:w="1023" w:type="dxa"/>
          </w:tcPr>
          <w:p w14:paraId="29A2A16C" w14:textId="77777777" w:rsidR="00FE4C13" w:rsidRDefault="00D613A9">
            <w:pPr>
              <w:pStyle w:val="TableParagraph"/>
              <w:ind w:right="24"/>
              <w:jc w:val="right"/>
              <w:rPr>
                <w:sz w:val="20"/>
              </w:rPr>
            </w:pPr>
            <w:r>
              <w:rPr>
                <w:sz w:val="20"/>
              </w:rPr>
              <w:t>0.115</w:t>
            </w:r>
          </w:p>
        </w:tc>
      </w:tr>
      <w:tr w:rsidR="00FE4C13" w14:paraId="6859C6DA" w14:textId="77777777">
        <w:trPr>
          <w:trHeight w:val="256"/>
        </w:trPr>
        <w:tc>
          <w:tcPr>
            <w:tcW w:w="4380" w:type="dxa"/>
          </w:tcPr>
          <w:p w14:paraId="1F8BB19C" w14:textId="77777777" w:rsidR="00FE4C13" w:rsidRDefault="00D613A9">
            <w:pPr>
              <w:pStyle w:val="TableParagraph"/>
              <w:ind w:left="31"/>
              <w:rPr>
                <w:sz w:val="20"/>
              </w:rPr>
            </w:pPr>
            <w:r>
              <w:rPr>
                <w:sz w:val="20"/>
              </w:rPr>
              <w:t xml:space="preserve">Trial </w:t>
            </w:r>
            <w:proofErr w:type="spellStart"/>
            <w:proofErr w:type="gramStart"/>
            <w:r>
              <w:rPr>
                <w:sz w:val="20"/>
              </w:rPr>
              <w:t>number:In</w:t>
            </w:r>
            <w:proofErr w:type="spellEnd"/>
            <w:proofErr w:type="gramEnd"/>
            <w:r>
              <w:rPr>
                <w:sz w:val="20"/>
              </w:rPr>
              <w:t xml:space="preserve"> prox. area</w:t>
            </w:r>
          </w:p>
        </w:tc>
        <w:tc>
          <w:tcPr>
            <w:tcW w:w="2546" w:type="dxa"/>
          </w:tcPr>
          <w:p w14:paraId="4D296F02" w14:textId="77777777" w:rsidR="00FE4C13" w:rsidRDefault="00D613A9">
            <w:pPr>
              <w:pStyle w:val="TableParagraph"/>
              <w:ind w:right="767"/>
              <w:jc w:val="right"/>
              <w:rPr>
                <w:sz w:val="20"/>
              </w:rPr>
            </w:pPr>
            <w:r>
              <w:rPr>
                <w:sz w:val="20"/>
              </w:rPr>
              <w:t>0.315</w:t>
            </w:r>
          </w:p>
        </w:tc>
        <w:tc>
          <w:tcPr>
            <w:tcW w:w="1224" w:type="dxa"/>
          </w:tcPr>
          <w:p w14:paraId="4994888D" w14:textId="77777777" w:rsidR="00FE4C13" w:rsidRDefault="00D613A9">
            <w:pPr>
              <w:pStyle w:val="TableParagraph"/>
              <w:ind w:right="453"/>
              <w:jc w:val="right"/>
              <w:rPr>
                <w:sz w:val="20"/>
              </w:rPr>
            </w:pPr>
            <w:r>
              <w:rPr>
                <w:sz w:val="20"/>
              </w:rPr>
              <w:t>1</w:t>
            </w:r>
          </w:p>
        </w:tc>
        <w:tc>
          <w:tcPr>
            <w:tcW w:w="1023" w:type="dxa"/>
          </w:tcPr>
          <w:p w14:paraId="6247677B" w14:textId="77777777" w:rsidR="00FE4C13" w:rsidRDefault="00D613A9">
            <w:pPr>
              <w:pStyle w:val="TableParagraph"/>
              <w:ind w:right="24"/>
              <w:jc w:val="right"/>
              <w:rPr>
                <w:sz w:val="20"/>
              </w:rPr>
            </w:pPr>
            <w:r>
              <w:rPr>
                <w:sz w:val="20"/>
              </w:rPr>
              <w:t>0.575</w:t>
            </w:r>
          </w:p>
        </w:tc>
      </w:tr>
      <w:tr w:rsidR="00FE4C13" w14:paraId="5A60FDEB" w14:textId="77777777">
        <w:trPr>
          <w:trHeight w:val="255"/>
        </w:trPr>
        <w:tc>
          <w:tcPr>
            <w:tcW w:w="4380" w:type="dxa"/>
          </w:tcPr>
          <w:p w14:paraId="572E8BFC" w14:textId="77777777" w:rsidR="00FE4C13" w:rsidRDefault="00D613A9">
            <w:pPr>
              <w:pStyle w:val="TableParagraph"/>
              <w:ind w:left="31"/>
              <w:rPr>
                <w:sz w:val="20"/>
              </w:rPr>
            </w:pPr>
            <w:proofErr w:type="spellStart"/>
            <w:proofErr w:type="gramStart"/>
            <w:r>
              <w:rPr>
                <w:sz w:val="20"/>
              </w:rPr>
              <w:t>Treatment:In</w:t>
            </w:r>
            <w:proofErr w:type="spellEnd"/>
            <w:proofErr w:type="gramEnd"/>
            <w:r>
              <w:rPr>
                <w:sz w:val="20"/>
              </w:rPr>
              <w:t xml:space="preserve"> prox. area</w:t>
            </w:r>
          </w:p>
        </w:tc>
        <w:tc>
          <w:tcPr>
            <w:tcW w:w="2546" w:type="dxa"/>
          </w:tcPr>
          <w:p w14:paraId="2FBD26E1" w14:textId="77777777" w:rsidR="00FE4C13" w:rsidRDefault="00D613A9">
            <w:pPr>
              <w:pStyle w:val="TableParagraph"/>
              <w:ind w:right="767"/>
              <w:jc w:val="right"/>
              <w:rPr>
                <w:sz w:val="20"/>
              </w:rPr>
            </w:pPr>
            <w:r>
              <w:rPr>
                <w:sz w:val="20"/>
              </w:rPr>
              <w:t>2.502</w:t>
            </w:r>
          </w:p>
        </w:tc>
        <w:tc>
          <w:tcPr>
            <w:tcW w:w="1224" w:type="dxa"/>
          </w:tcPr>
          <w:p w14:paraId="06894189" w14:textId="77777777" w:rsidR="00FE4C13" w:rsidRDefault="00D613A9">
            <w:pPr>
              <w:pStyle w:val="TableParagraph"/>
              <w:ind w:right="453"/>
              <w:jc w:val="right"/>
              <w:rPr>
                <w:sz w:val="20"/>
              </w:rPr>
            </w:pPr>
            <w:r>
              <w:rPr>
                <w:sz w:val="20"/>
              </w:rPr>
              <w:t>1</w:t>
            </w:r>
          </w:p>
        </w:tc>
        <w:tc>
          <w:tcPr>
            <w:tcW w:w="1023" w:type="dxa"/>
          </w:tcPr>
          <w:p w14:paraId="5AA3D64C" w14:textId="77777777" w:rsidR="00FE4C13" w:rsidRDefault="00D613A9">
            <w:pPr>
              <w:pStyle w:val="TableParagraph"/>
              <w:ind w:right="24"/>
              <w:jc w:val="right"/>
              <w:rPr>
                <w:sz w:val="20"/>
              </w:rPr>
            </w:pPr>
            <w:r>
              <w:rPr>
                <w:sz w:val="20"/>
              </w:rPr>
              <w:t>0.114</w:t>
            </w:r>
          </w:p>
        </w:tc>
      </w:tr>
      <w:tr w:rsidR="00FE4C13" w14:paraId="3228B254" w14:textId="77777777">
        <w:trPr>
          <w:trHeight w:val="256"/>
        </w:trPr>
        <w:tc>
          <w:tcPr>
            <w:tcW w:w="4380" w:type="dxa"/>
          </w:tcPr>
          <w:p w14:paraId="55FA182E" w14:textId="77777777" w:rsidR="00FE4C13" w:rsidRDefault="00D613A9">
            <w:pPr>
              <w:pStyle w:val="TableParagraph"/>
              <w:ind w:left="31"/>
              <w:rPr>
                <w:sz w:val="20"/>
              </w:rPr>
            </w:pPr>
            <w:r>
              <w:rPr>
                <w:sz w:val="20"/>
              </w:rPr>
              <w:t xml:space="preserve">Trial </w:t>
            </w:r>
            <w:proofErr w:type="spellStart"/>
            <w:proofErr w:type="gramStart"/>
            <w:r>
              <w:rPr>
                <w:sz w:val="20"/>
              </w:rPr>
              <w:t>number:HumanID</w:t>
            </w:r>
            <w:proofErr w:type="spellEnd"/>
            <w:proofErr w:type="gramEnd"/>
          </w:p>
        </w:tc>
        <w:tc>
          <w:tcPr>
            <w:tcW w:w="2546" w:type="dxa"/>
          </w:tcPr>
          <w:p w14:paraId="767E878E" w14:textId="77777777" w:rsidR="00FE4C13" w:rsidRDefault="00D613A9">
            <w:pPr>
              <w:pStyle w:val="TableParagraph"/>
              <w:ind w:right="767"/>
              <w:jc w:val="right"/>
              <w:rPr>
                <w:sz w:val="20"/>
              </w:rPr>
            </w:pPr>
            <w:r>
              <w:rPr>
                <w:sz w:val="20"/>
              </w:rPr>
              <w:t>7.978</w:t>
            </w:r>
          </w:p>
        </w:tc>
        <w:tc>
          <w:tcPr>
            <w:tcW w:w="1224" w:type="dxa"/>
          </w:tcPr>
          <w:p w14:paraId="6F235389" w14:textId="77777777" w:rsidR="00FE4C13" w:rsidRDefault="00D613A9">
            <w:pPr>
              <w:pStyle w:val="TableParagraph"/>
              <w:ind w:right="453"/>
              <w:jc w:val="right"/>
              <w:rPr>
                <w:sz w:val="20"/>
              </w:rPr>
            </w:pPr>
            <w:r>
              <w:rPr>
                <w:sz w:val="20"/>
              </w:rPr>
              <w:t>1</w:t>
            </w:r>
          </w:p>
        </w:tc>
        <w:tc>
          <w:tcPr>
            <w:tcW w:w="1023" w:type="dxa"/>
          </w:tcPr>
          <w:p w14:paraId="39489FD6" w14:textId="77777777" w:rsidR="00FE4C13" w:rsidRDefault="00D613A9">
            <w:pPr>
              <w:pStyle w:val="TableParagraph"/>
              <w:ind w:right="24"/>
              <w:jc w:val="right"/>
              <w:rPr>
                <w:b/>
                <w:sz w:val="20"/>
              </w:rPr>
            </w:pPr>
            <w:r>
              <w:rPr>
                <w:b/>
                <w:sz w:val="20"/>
              </w:rPr>
              <w:t>0.005</w:t>
            </w:r>
          </w:p>
        </w:tc>
      </w:tr>
      <w:tr w:rsidR="00FE4C13" w14:paraId="4F7FD202" w14:textId="77777777">
        <w:trPr>
          <w:trHeight w:val="255"/>
        </w:trPr>
        <w:tc>
          <w:tcPr>
            <w:tcW w:w="4380" w:type="dxa"/>
          </w:tcPr>
          <w:p w14:paraId="5E4E1555" w14:textId="77777777" w:rsidR="00FE4C13" w:rsidRDefault="00D613A9">
            <w:pPr>
              <w:pStyle w:val="TableParagraph"/>
              <w:ind w:left="31"/>
              <w:rPr>
                <w:sz w:val="20"/>
              </w:rPr>
            </w:pPr>
            <w:r>
              <w:rPr>
                <w:sz w:val="20"/>
              </w:rPr>
              <w:t xml:space="preserve">Trial </w:t>
            </w:r>
            <w:proofErr w:type="spellStart"/>
            <w:proofErr w:type="gramStart"/>
            <w:r>
              <w:rPr>
                <w:sz w:val="20"/>
              </w:rPr>
              <w:t>number:Batch</w:t>
            </w:r>
            <w:proofErr w:type="spellEnd"/>
            <w:proofErr w:type="gramEnd"/>
          </w:p>
        </w:tc>
        <w:tc>
          <w:tcPr>
            <w:tcW w:w="2546" w:type="dxa"/>
          </w:tcPr>
          <w:p w14:paraId="74954F64" w14:textId="77777777" w:rsidR="00FE4C13" w:rsidRDefault="00D613A9">
            <w:pPr>
              <w:pStyle w:val="TableParagraph"/>
              <w:ind w:right="767"/>
              <w:jc w:val="right"/>
              <w:rPr>
                <w:sz w:val="20"/>
              </w:rPr>
            </w:pPr>
            <w:r>
              <w:rPr>
                <w:sz w:val="20"/>
              </w:rPr>
              <w:t>0.456</w:t>
            </w:r>
          </w:p>
        </w:tc>
        <w:tc>
          <w:tcPr>
            <w:tcW w:w="1224" w:type="dxa"/>
          </w:tcPr>
          <w:p w14:paraId="1F13B6A7" w14:textId="77777777" w:rsidR="00FE4C13" w:rsidRDefault="00D613A9">
            <w:pPr>
              <w:pStyle w:val="TableParagraph"/>
              <w:ind w:right="453"/>
              <w:jc w:val="right"/>
              <w:rPr>
                <w:sz w:val="20"/>
              </w:rPr>
            </w:pPr>
            <w:r>
              <w:rPr>
                <w:sz w:val="20"/>
              </w:rPr>
              <w:t>1</w:t>
            </w:r>
          </w:p>
        </w:tc>
        <w:tc>
          <w:tcPr>
            <w:tcW w:w="1023" w:type="dxa"/>
          </w:tcPr>
          <w:p w14:paraId="5252D9F1" w14:textId="77777777" w:rsidR="00FE4C13" w:rsidRDefault="00D613A9">
            <w:pPr>
              <w:pStyle w:val="TableParagraph"/>
              <w:ind w:right="24"/>
              <w:jc w:val="right"/>
              <w:rPr>
                <w:sz w:val="20"/>
              </w:rPr>
            </w:pPr>
            <w:r>
              <w:rPr>
                <w:sz w:val="20"/>
              </w:rPr>
              <w:t>0.499</w:t>
            </w:r>
          </w:p>
        </w:tc>
      </w:tr>
      <w:tr w:rsidR="00FE4C13" w14:paraId="56B33791" w14:textId="77777777">
        <w:trPr>
          <w:trHeight w:val="255"/>
        </w:trPr>
        <w:tc>
          <w:tcPr>
            <w:tcW w:w="4380" w:type="dxa"/>
          </w:tcPr>
          <w:p w14:paraId="75A8804C" w14:textId="77777777" w:rsidR="00FE4C13" w:rsidRDefault="00D613A9">
            <w:pPr>
              <w:pStyle w:val="TableParagraph"/>
              <w:ind w:left="31"/>
              <w:rPr>
                <w:sz w:val="20"/>
              </w:rPr>
            </w:pPr>
            <w:proofErr w:type="spellStart"/>
            <w:proofErr w:type="gramStart"/>
            <w:r>
              <w:rPr>
                <w:sz w:val="20"/>
              </w:rPr>
              <w:t>Treatment:Batch</w:t>
            </w:r>
            <w:proofErr w:type="spellEnd"/>
            <w:proofErr w:type="gramEnd"/>
          </w:p>
        </w:tc>
        <w:tc>
          <w:tcPr>
            <w:tcW w:w="2546" w:type="dxa"/>
          </w:tcPr>
          <w:p w14:paraId="5C4EE130" w14:textId="77777777" w:rsidR="00FE4C13" w:rsidRDefault="00D613A9">
            <w:pPr>
              <w:pStyle w:val="TableParagraph"/>
              <w:ind w:right="767"/>
              <w:jc w:val="right"/>
              <w:rPr>
                <w:sz w:val="20"/>
              </w:rPr>
            </w:pPr>
            <w:r>
              <w:rPr>
                <w:sz w:val="20"/>
              </w:rPr>
              <w:t>0.029</w:t>
            </w:r>
          </w:p>
        </w:tc>
        <w:tc>
          <w:tcPr>
            <w:tcW w:w="1224" w:type="dxa"/>
          </w:tcPr>
          <w:p w14:paraId="5921D8C2" w14:textId="77777777" w:rsidR="00FE4C13" w:rsidRDefault="00D613A9">
            <w:pPr>
              <w:pStyle w:val="TableParagraph"/>
              <w:ind w:right="453"/>
              <w:jc w:val="right"/>
              <w:rPr>
                <w:sz w:val="20"/>
              </w:rPr>
            </w:pPr>
            <w:r>
              <w:rPr>
                <w:sz w:val="20"/>
              </w:rPr>
              <w:t>1</w:t>
            </w:r>
          </w:p>
        </w:tc>
        <w:tc>
          <w:tcPr>
            <w:tcW w:w="1023" w:type="dxa"/>
          </w:tcPr>
          <w:p w14:paraId="02858104" w14:textId="77777777" w:rsidR="00FE4C13" w:rsidRDefault="00D613A9">
            <w:pPr>
              <w:pStyle w:val="TableParagraph"/>
              <w:ind w:right="24"/>
              <w:jc w:val="right"/>
              <w:rPr>
                <w:sz w:val="20"/>
              </w:rPr>
            </w:pPr>
            <w:r>
              <w:rPr>
                <w:sz w:val="20"/>
              </w:rPr>
              <w:t>0.865</w:t>
            </w:r>
          </w:p>
        </w:tc>
      </w:tr>
      <w:tr w:rsidR="00FE4C13" w14:paraId="0F006492" w14:textId="77777777">
        <w:trPr>
          <w:trHeight w:val="256"/>
        </w:trPr>
        <w:tc>
          <w:tcPr>
            <w:tcW w:w="4380" w:type="dxa"/>
          </w:tcPr>
          <w:p w14:paraId="34678999" w14:textId="77777777" w:rsidR="00FE4C13" w:rsidRDefault="00D613A9">
            <w:pPr>
              <w:pStyle w:val="TableParagraph"/>
              <w:ind w:left="31"/>
              <w:rPr>
                <w:sz w:val="20"/>
              </w:rPr>
            </w:pPr>
            <w:proofErr w:type="spellStart"/>
            <w:proofErr w:type="gramStart"/>
            <w:r>
              <w:rPr>
                <w:sz w:val="20"/>
              </w:rPr>
              <w:t>Treatment:HumanID</w:t>
            </w:r>
            <w:proofErr w:type="spellEnd"/>
            <w:proofErr w:type="gramEnd"/>
          </w:p>
        </w:tc>
        <w:tc>
          <w:tcPr>
            <w:tcW w:w="2546" w:type="dxa"/>
          </w:tcPr>
          <w:p w14:paraId="03168DD9" w14:textId="77777777" w:rsidR="00FE4C13" w:rsidRDefault="00D613A9">
            <w:pPr>
              <w:pStyle w:val="TableParagraph"/>
              <w:ind w:right="767"/>
              <w:jc w:val="right"/>
              <w:rPr>
                <w:sz w:val="20"/>
              </w:rPr>
            </w:pPr>
            <w:r>
              <w:rPr>
                <w:sz w:val="20"/>
              </w:rPr>
              <w:t>0.000</w:t>
            </w:r>
          </w:p>
        </w:tc>
        <w:tc>
          <w:tcPr>
            <w:tcW w:w="1224" w:type="dxa"/>
          </w:tcPr>
          <w:p w14:paraId="134C7A74" w14:textId="77777777" w:rsidR="00FE4C13" w:rsidRDefault="00D613A9">
            <w:pPr>
              <w:pStyle w:val="TableParagraph"/>
              <w:ind w:right="453"/>
              <w:jc w:val="right"/>
              <w:rPr>
                <w:sz w:val="20"/>
              </w:rPr>
            </w:pPr>
            <w:r>
              <w:rPr>
                <w:sz w:val="20"/>
              </w:rPr>
              <w:t>1</w:t>
            </w:r>
          </w:p>
        </w:tc>
        <w:tc>
          <w:tcPr>
            <w:tcW w:w="1023" w:type="dxa"/>
          </w:tcPr>
          <w:p w14:paraId="78026598" w14:textId="77777777" w:rsidR="00FE4C13" w:rsidRDefault="00D613A9">
            <w:pPr>
              <w:pStyle w:val="TableParagraph"/>
              <w:ind w:right="24"/>
              <w:jc w:val="right"/>
              <w:rPr>
                <w:sz w:val="20"/>
              </w:rPr>
            </w:pPr>
            <w:r>
              <w:rPr>
                <w:sz w:val="20"/>
              </w:rPr>
              <w:t>0.984</w:t>
            </w:r>
          </w:p>
        </w:tc>
      </w:tr>
      <w:tr w:rsidR="00FE4C13" w14:paraId="7A092D84" w14:textId="77777777">
        <w:trPr>
          <w:trHeight w:val="255"/>
        </w:trPr>
        <w:tc>
          <w:tcPr>
            <w:tcW w:w="4380" w:type="dxa"/>
          </w:tcPr>
          <w:p w14:paraId="1D1EDB54" w14:textId="77777777" w:rsidR="00FE4C13" w:rsidRDefault="00D613A9">
            <w:pPr>
              <w:pStyle w:val="TableParagraph"/>
              <w:ind w:left="31"/>
              <w:rPr>
                <w:sz w:val="20"/>
              </w:rPr>
            </w:pPr>
            <w:r>
              <w:rPr>
                <w:sz w:val="20"/>
              </w:rPr>
              <w:t xml:space="preserve">In prox. </w:t>
            </w:r>
            <w:proofErr w:type="spellStart"/>
            <w:proofErr w:type="gramStart"/>
            <w:r>
              <w:rPr>
                <w:sz w:val="20"/>
              </w:rPr>
              <w:t>area:HumanID</w:t>
            </w:r>
            <w:proofErr w:type="spellEnd"/>
            <w:proofErr w:type="gramEnd"/>
          </w:p>
        </w:tc>
        <w:tc>
          <w:tcPr>
            <w:tcW w:w="2546" w:type="dxa"/>
          </w:tcPr>
          <w:p w14:paraId="43D0F863" w14:textId="77777777" w:rsidR="00FE4C13" w:rsidRDefault="00D613A9">
            <w:pPr>
              <w:pStyle w:val="TableParagraph"/>
              <w:ind w:right="767"/>
              <w:jc w:val="right"/>
              <w:rPr>
                <w:sz w:val="20"/>
              </w:rPr>
            </w:pPr>
            <w:r>
              <w:rPr>
                <w:sz w:val="20"/>
              </w:rPr>
              <w:t>1.696</w:t>
            </w:r>
          </w:p>
        </w:tc>
        <w:tc>
          <w:tcPr>
            <w:tcW w:w="1224" w:type="dxa"/>
          </w:tcPr>
          <w:p w14:paraId="42D5C3C2" w14:textId="77777777" w:rsidR="00FE4C13" w:rsidRDefault="00D613A9">
            <w:pPr>
              <w:pStyle w:val="TableParagraph"/>
              <w:ind w:right="453"/>
              <w:jc w:val="right"/>
              <w:rPr>
                <w:sz w:val="20"/>
              </w:rPr>
            </w:pPr>
            <w:r>
              <w:rPr>
                <w:sz w:val="20"/>
              </w:rPr>
              <w:t>1</w:t>
            </w:r>
          </w:p>
        </w:tc>
        <w:tc>
          <w:tcPr>
            <w:tcW w:w="1023" w:type="dxa"/>
          </w:tcPr>
          <w:p w14:paraId="1DC3C27E" w14:textId="77777777" w:rsidR="00FE4C13" w:rsidRDefault="00D613A9">
            <w:pPr>
              <w:pStyle w:val="TableParagraph"/>
              <w:ind w:right="24"/>
              <w:jc w:val="right"/>
              <w:rPr>
                <w:sz w:val="20"/>
              </w:rPr>
            </w:pPr>
            <w:r>
              <w:rPr>
                <w:sz w:val="20"/>
              </w:rPr>
              <w:t>0.193</w:t>
            </w:r>
          </w:p>
        </w:tc>
      </w:tr>
      <w:tr w:rsidR="00FE4C13" w14:paraId="6472099A" w14:textId="77777777">
        <w:trPr>
          <w:trHeight w:val="271"/>
        </w:trPr>
        <w:tc>
          <w:tcPr>
            <w:tcW w:w="4380" w:type="dxa"/>
          </w:tcPr>
          <w:p w14:paraId="4D2427AC" w14:textId="77777777" w:rsidR="00FE4C13" w:rsidRDefault="00D613A9">
            <w:pPr>
              <w:pStyle w:val="TableParagraph"/>
              <w:ind w:left="31"/>
              <w:rPr>
                <w:sz w:val="20"/>
              </w:rPr>
            </w:pPr>
            <w:r>
              <w:rPr>
                <w:sz w:val="20"/>
              </w:rPr>
              <w:t xml:space="preserve">In prox. </w:t>
            </w:r>
            <w:proofErr w:type="spellStart"/>
            <w:proofErr w:type="gramStart"/>
            <w:r>
              <w:rPr>
                <w:sz w:val="20"/>
              </w:rPr>
              <w:t>area:Batch</w:t>
            </w:r>
            <w:proofErr w:type="spellEnd"/>
            <w:proofErr w:type="gramEnd"/>
          </w:p>
        </w:tc>
        <w:tc>
          <w:tcPr>
            <w:tcW w:w="2546" w:type="dxa"/>
          </w:tcPr>
          <w:p w14:paraId="7F12E219" w14:textId="77777777" w:rsidR="00FE4C13" w:rsidRDefault="00D613A9">
            <w:pPr>
              <w:pStyle w:val="TableParagraph"/>
              <w:ind w:right="767"/>
              <w:jc w:val="right"/>
              <w:rPr>
                <w:sz w:val="20"/>
              </w:rPr>
            </w:pPr>
            <w:r>
              <w:rPr>
                <w:sz w:val="20"/>
              </w:rPr>
              <w:t>0.001</w:t>
            </w:r>
          </w:p>
        </w:tc>
        <w:tc>
          <w:tcPr>
            <w:tcW w:w="1224" w:type="dxa"/>
          </w:tcPr>
          <w:p w14:paraId="1278D983" w14:textId="77777777" w:rsidR="00FE4C13" w:rsidRDefault="00D613A9">
            <w:pPr>
              <w:pStyle w:val="TableParagraph"/>
              <w:ind w:right="453"/>
              <w:jc w:val="right"/>
              <w:rPr>
                <w:sz w:val="20"/>
              </w:rPr>
            </w:pPr>
            <w:r>
              <w:rPr>
                <w:sz w:val="20"/>
              </w:rPr>
              <w:t>1</w:t>
            </w:r>
          </w:p>
        </w:tc>
        <w:tc>
          <w:tcPr>
            <w:tcW w:w="1023" w:type="dxa"/>
          </w:tcPr>
          <w:p w14:paraId="413D36F4" w14:textId="77777777" w:rsidR="00FE4C13" w:rsidRDefault="00D613A9">
            <w:pPr>
              <w:pStyle w:val="TableParagraph"/>
              <w:ind w:right="24"/>
              <w:jc w:val="right"/>
              <w:rPr>
                <w:sz w:val="20"/>
              </w:rPr>
            </w:pPr>
            <w:r>
              <w:rPr>
                <w:sz w:val="20"/>
              </w:rPr>
              <w:t>0.970</w:t>
            </w:r>
          </w:p>
        </w:tc>
      </w:tr>
      <w:tr w:rsidR="00FE4C13" w14:paraId="55C00E79" w14:textId="77777777">
        <w:trPr>
          <w:trHeight w:val="308"/>
        </w:trPr>
        <w:tc>
          <w:tcPr>
            <w:tcW w:w="4380" w:type="dxa"/>
            <w:tcBorders>
              <w:bottom w:val="single" w:sz="4" w:space="0" w:color="000000"/>
            </w:tcBorders>
          </w:tcPr>
          <w:p w14:paraId="05E7466B" w14:textId="77777777" w:rsidR="00FE4C13" w:rsidRDefault="00D613A9">
            <w:pPr>
              <w:pStyle w:val="TableParagraph"/>
              <w:spacing w:before="17"/>
              <w:ind w:left="58"/>
              <w:rPr>
                <w:sz w:val="20"/>
              </w:rPr>
            </w:pPr>
            <w:r>
              <w:rPr>
                <w:sz w:val="20"/>
              </w:rPr>
              <w:t xml:space="preserve">Trial </w:t>
            </w:r>
            <w:proofErr w:type="spellStart"/>
            <w:proofErr w:type="gramStart"/>
            <w:r>
              <w:rPr>
                <w:sz w:val="20"/>
              </w:rPr>
              <w:t>number:Treatment</w:t>
            </w:r>
            <w:proofErr w:type="gramEnd"/>
            <w:r>
              <w:rPr>
                <w:sz w:val="20"/>
              </w:rPr>
              <w:t>:In</w:t>
            </w:r>
            <w:proofErr w:type="spellEnd"/>
            <w:r>
              <w:rPr>
                <w:sz w:val="20"/>
              </w:rPr>
              <w:t xml:space="preserve"> prox. area</w:t>
            </w:r>
          </w:p>
        </w:tc>
        <w:tc>
          <w:tcPr>
            <w:tcW w:w="2546" w:type="dxa"/>
            <w:tcBorders>
              <w:bottom w:val="single" w:sz="4" w:space="0" w:color="000000"/>
            </w:tcBorders>
          </w:tcPr>
          <w:p w14:paraId="148538D0" w14:textId="77777777" w:rsidR="00FE4C13" w:rsidRDefault="00D613A9">
            <w:pPr>
              <w:pStyle w:val="TableParagraph"/>
              <w:spacing w:before="17"/>
              <w:ind w:right="743"/>
              <w:jc w:val="right"/>
              <w:rPr>
                <w:sz w:val="20"/>
              </w:rPr>
            </w:pPr>
            <w:r>
              <w:rPr>
                <w:sz w:val="20"/>
              </w:rPr>
              <w:t>0.183</w:t>
            </w:r>
          </w:p>
        </w:tc>
        <w:tc>
          <w:tcPr>
            <w:tcW w:w="1224" w:type="dxa"/>
            <w:tcBorders>
              <w:bottom w:val="single" w:sz="4" w:space="0" w:color="000000"/>
            </w:tcBorders>
          </w:tcPr>
          <w:p w14:paraId="55E1310B" w14:textId="77777777" w:rsidR="00FE4C13" w:rsidRDefault="00D613A9">
            <w:pPr>
              <w:pStyle w:val="TableParagraph"/>
              <w:spacing w:before="17"/>
              <w:ind w:right="429"/>
              <w:jc w:val="right"/>
              <w:rPr>
                <w:sz w:val="20"/>
              </w:rPr>
            </w:pPr>
            <w:r>
              <w:rPr>
                <w:sz w:val="20"/>
              </w:rPr>
              <w:t>1</w:t>
            </w:r>
          </w:p>
        </w:tc>
        <w:tc>
          <w:tcPr>
            <w:tcW w:w="1023" w:type="dxa"/>
            <w:tcBorders>
              <w:bottom w:val="single" w:sz="4" w:space="0" w:color="000000"/>
            </w:tcBorders>
          </w:tcPr>
          <w:p w14:paraId="3B2356A7" w14:textId="77777777" w:rsidR="00FE4C13" w:rsidRDefault="00D613A9">
            <w:pPr>
              <w:pStyle w:val="TableParagraph"/>
              <w:spacing w:before="17"/>
              <w:ind w:right="48"/>
              <w:jc w:val="right"/>
              <w:rPr>
                <w:sz w:val="20"/>
              </w:rPr>
            </w:pPr>
            <w:r>
              <w:rPr>
                <w:sz w:val="20"/>
              </w:rPr>
              <w:t>0.669</w:t>
            </w:r>
          </w:p>
        </w:tc>
      </w:tr>
    </w:tbl>
    <w:p w14:paraId="43F80E93" w14:textId="77777777" w:rsidR="00FE4C13" w:rsidRDefault="00FE4C13">
      <w:pPr>
        <w:pStyle w:val="Corpsdetexte"/>
        <w:spacing w:before="0"/>
        <w:rPr>
          <w:b/>
          <w:sz w:val="20"/>
        </w:rPr>
      </w:pPr>
    </w:p>
    <w:p w14:paraId="1E53F658" w14:textId="77777777" w:rsidR="00FE4C13" w:rsidRDefault="00FE4C13">
      <w:pPr>
        <w:pStyle w:val="Corpsdetexte"/>
        <w:spacing w:before="3"/>
        <w:rPr>
          <w:b/>
          <w:sz w:val="19"/>
        </w:rPr>
      </w:pPr>
    </w:p>
    <w:p w14:paraId="161E58C0" w14:textId="77777777" w:rsidR="00FE4C13" w:rsidRDefault="00D613A9">
      <w:pPr>
        <w:ind w:left="181" w:right="626"/>
        <w:jc w:val="both"/>
        <w:rPr>
          <w:sz w:val="20"/>
        </w:rPr>
      </w:pPr>
      <w:r>
        <w:rPr>
          <w:sz w:val="20"/>
        </w:rPr>
        <w:t>Table S</w:t>
      </w:r>
      <w:proofErr w:type="gramStart"/>
      <w:r>
        <w:rPr>
          <w:sz w:val="20"/>
        </w:rPr>
        <w:t>2 :</w:t>
      </w:r>
      <w:proofErr w:type="gramEnd"/>
      <w:r>
        <w:rPr>
          <w:sz w:val="20"/>
        </w:rPr>
        <w:t xml:space="preserve"> Table of contrasts from </w:t>
      </w:r>
      <w:proofErr w:type="spellStart"/>
      <w:r>
        <w:rPr>
          <w:sz w:val="20"/>
        </w:rPr>
        <w:t>posthoc</w:t>
      </w:r>
      <w:proofErr w:type="spellEnd"/>
      <w:r>
        <w:rPr>
          <w:sz w:val="20"/>
        </w:rPr>
        <w:t xml:space="preserve"> tests following significant interaction using the </w:t>
      </w:r>
      <w:proofErr w:type="spellStart"/>
      <w:r>
        <w:rPr>
          <w:sz w:val="20"/>
        </w:rPr>
        <w:t>Anova</w:t>
      </w:r>
      <w:proofErr w:type="spellEnd"/>
      <w:r>
        <w:rPr>
          <w:sz w:val="20"/>
        </w:rPr>
        <w:t xml:space="preserve"> on the model, pairwise comparison with Tukey correction. P-values were generated using the ‘</w:t>
      </w:r>
      <w:proofErr w:type="spellStart"/>
      <w:r>
        <w:rPr>
          <w:sz w:val="20"/>
        </w:rPr>
        <w:t>emmeans</w:t>
      </w:r>
      <w:proofErr w:type="spellEnd"/>
      <w:r>
        <w:rPr>
          <w:sz w:val="20"/>
        </w:rPr>
        <w:t>’ (categorical fixed effect) and ‘</w:t>
      </w:r>
      <w:proofErr w:type="spellStart"/>
      <w:r>
        <w:rPr>
          <w:sz w:val="20"/>
        </w:rPr>
        <w:t>lstrends</w:t>
      </w:r>
      <w:proofErr w:type="spellEnd"/>
      <w:r>
        <w:rPr>
          <w:sz w:val="20"/>
        </w:rPr>
        <w:t>’ (continuous fixed effect) functions of the ‘</w:t>
      </w:r>
      <w:proofErr w:type="spellStart"/>
      <w:r>
        <w:rPr>
          <w:sz w:val="20"/>
        </w:rPr>
        <w:t>Emmeans</w:t>
      </w:r>
      <w:proofErr w:type="spellEnd"/>
      <w:r>
        <w:rPr>
          <w:sz w:val="20"/>
        </w:rPr>
        <w:t xml:space="preserve">’ R package. Estimates indicated are either between groups or slope comparisons, depending on the categorial or continuous variable (trial number). When fixed effect interacting with the batch, the batch number was fixed to compare the fixed effect within each batch. When </w:t>
      </w:r>
      <w:proofErr w:type="gramStart"/>
      <w:r>
        <w:rPr>
          <w:sz w:val="20"/>
        </w:rPr>
        <w:t>three way</w:t>
      </w:r>
      <w:proofErr w:type="gramEnd"/>
      <w:r>
        <w:rPr>
          <w:sz w:val="20"/>
        </w:rPr>
        <w:t xml:space="preserve"> interaction were significant, one factor was fixed to compare the interacting effect of the two other (conditioning time was</w:t>
      </w:r>
      <w:r>
        <w:rPr>
          <w:spacing w:val="-1"/>
          <w:sz w:val="20"/>
        </w:rPr>
        <w:t xml:space="preserve"> </w:t>
      </w:r>
      <w:r>
        <w:rPr>
          <w:sz w:val="20"/>
        </w:rPr>
        <w:t>fixed).</w:t>
      </w:r>
    </w:p>
    <w:p w14:paraId="253F7BDE" w14:textId="77777777" w:rsidR="00FE4C13" w:rsidRDefault="00FE4C13">
      <w:pPr>
        <w:pStyle w:val="Corpsdetexte"/>
        <w:spacing w:before="9"/>
        <w:rPr>
          <w:sz w:val="12"/>
        </w:rPr>
      </w:pPr>
    </w:p>
    <w:p w14:paraId="0F7FBD62" w14:textId="77777777" w:rsidR="00FE4C13" w:rsidRDefault="00FE4C13">
      <w:pPr>
        <w:rPr>
          <w:sz w:val="12"/>
        </w:rPr>
        <w:sectPr w:rsidR="00FE4C13">
          <w:headerReference w:type="default" r:id="rId38"/>
          <w:pgSz w:w="12240" w:h="15840"/>
          <w:pgMar w:top="1480" w:right="820" w:bottom="280" w:left="1260" w:header="0" w:footer="0" w:gutter="0"/>
          <w:cols w:space="720"/>
        </w:sectPr>
      </w:pPr>
    </w:p>
    <w:p w14:paraId="329101E3" w14:textId="77777777" w:rsidR="00FE4C13" w:rsidRDefault="00FE4C13">
      <w:pPr>
        <w:pStyle w:val="Corpsdetexte"/>
        <w:spacing w:before="0"/>
        <w:rPr>
          <w:sz w:val="22"/>
        </w:rPr>
      </w:pPr>
    </w:p>
    <w:p w14:paraId="00023E88" w14:textId="77777777" w:rsidR="00FE4C13" w:rsidRDefault="00FE4C13">
      <w:pPr>
        <w:pStyle w:val="Corpsdetexte"/>
        <w:spacing w:before="1"/>
        <w:rPr>
          <w:sz w:val="26"/>
        </w:rPr>
      </w:pPr>
    </w:p>
    <w:p w14:paraId="71258B72" w14:textId="77777777" w:rsidR="00FE4C13" w:rsidRDefault="00D613A9">
      <w:pPr>
        <w:ind w:left="151"/>
        <w:rPr>
          <w:b/>
          <w:sz w:val="20"/>
        </w:rPr>
      </w:pPr>
      <w:r>
        <w:rPr>
          <w:b/>
          <w:sz w:val="20"/>
        </w:rPr>
        <w:t>contrast</w:t>
      </w:r>
    </w:p>
    <w:p w14:paraId="48637C6A" w14:textId="77777777" w:rsidR="00FE4C13" w:rsidRDefault="00D613A9">
      <w:pPr>
        <w:spacing w:before="91"/>
        <w:ind w:left="151" w:right="6089"/>
        <w:rPr>
          <w:b/>
          <w:sz w:val="20"/>
        </w:rPr>
      </w:pPr>
      <w:r>
        <w:br w:type="column"/>
      </w:r>
      <w:r>
        <w:rPr>
          <w:b/>
          <w:sz w:val="20"/>
        </w:rPr>
        <w:t>fixed comparison</w:t>
      </w:r>
    </w:p>
    <w:p w14:paraId="2BA8DAC8" w14:textId="77777777" w:rsidR="00FE4C13" w:rsidRDefault="00D613A9">
      <w:pPr>
        <w:tabs>
          <w:tab w:val="left" w:pos="1433"/>
          <w:tab w:val="left" w:pos="2927"/>
          <w:tab w:val="left" w:pos="4089"/>
          <w:tab w:val="left" w:pos="5939"/>
        </w:tabs>
        <w:spacing w:before="2"/>
        <w:ind w:left="151"/>
        <w:rPr>
          <w:b/>
          <w:sz w:val="20"/>
        </w:rPr>
      </w:pPr>
      <w:r>
        <w:rPr>
          <w:b/>
          <w:sz w:val="20"/>
        </w:rPr>
        <w:t>factor</w:t>
      </w:r>
      <w:r>
        <w:rPr>
          <w:b/>
          <w:spacing w:val="1"/>
          <w:sz w:val="20"/>
        </w:rPr>
        <w:t xml:space="preserve"> </w:t>
      </w:r>
      <w:r>
        <w:rPr>
          <w:b/>
          <w:sz w:val="20"/>
        </w:rPr>
        <w:t>if</w:t>
      </w:r>
      <w:r>
        <w:rPr>
          <w:b/>
          <w:spacing w:val="-2"/>
          <w:sz w:val="20"/>
        </w:rPr>
        <w:t xml:space="preserve"> </w:t>
      </w:r>
      <w:r>
        <w:rPr>
          <w:b/>
          <w:sz w:val="20"/>
        </w:rPr>
        <w:t>any</w:t>
      </w:r>
      <w:r>
        <w:rPr>
          <w:b/>
          <w:sz w:val="20"/>
        </w:rPr>
        <w:tab/>
        <w:t>estimate</w:t>
      </w:r>
      <w:r>
        <w:rPr>
          <w:b/>
          <w:sz w:val="20"/>
        </w:rPr>
        <w:tab/>
        <w:t>SE</w:t>
      </w:r>
      <w:r>
        <w:rPr>
          <w:b/>
          <w:sz w:val="20"/>
        </w:rPr>
        <w:tab/>
        <w:t>ratio</w:t>
      </w:r>
      <w:r>
        <w:rPr>
          <w:b/>
          <w:sz w:val="20"/>
        </w:rPr>
        <w:tab/>
      </w:r>
      <w:proofErr w:type="spellStart"/>
      <w:r>
        <w:rPr>
          <w:b/>
          <w:sz w:val="20"/>
        </w:rPr>
        <w:t>p.value</w:t>
      </w:r>
      <w:proofErr w:type="spellEnd"/>
    </w:p>
    <w:p w14:paraId="07DDF032" w14:textId="77777777" w:rsidR="00FE4C13" w:rsidRDefault="00FE4C13">
      <w:pPr>
        <w:rPr>
          <w:sz w:val="20"/>
        </w:rPr>
        <w:sectPr w:rsidR="00FE4C13">
          <w:type w:val="continuous"/>
          <w:pgSz w:w="12240" w:h="15840"/>
          <w:pgMar w:top="1040" w:right="820" w:bottom="280" w:left="1260" w:header="720" w:footer="720" w:gutter="0"/>
          <w:cols w:num="2" w:space="720" w:equalWidth="0">
            <w:col w:w="891" w:space="2009"/>
            <w:col w:w="7260"/>
          </w:cols>
        </w:sectPr>
      </w:pPr>
    </w:p>
    <w:p w14:paraId="685450DB" w14:textId="77777777" w:rsidR="00FE4C13" w:rsidRDefault="00D85411">
      <w:pPr>
        <w:pStyle w:val="Corpsdetexte"/>
        <w:spacing w:before="0" w:line="20" w:lineRule="exact"/>
        <w:ind w:left="115"/>
        <w:rPr>
          <w:sz w:val="2"/>
        </w:rPr>
      </w:pPr>
      <w:r>
        <w:rPr>
          <w:sz w:val="2"/>
        </w:rPr>
      </w:r>
      <w:r>
        <w:rPr>
          <w:sz w:val="2"/>
        </w:rPr>
        <w:pict w14:anchorId="2136D375">
          <v:group id="_x0000_s1060" style="width:468.2pt;height:.5pt;mso-position-horizontal-relative:char;mso-position-vertical-relative:line" coordsize="9364,10">
            <v:line id="_x0000_s1061" style="position:absolute" from="0,5" to="9364,5" strokeweight=".5pt"/>
            <w10:anchorlock/>
          </v:group>
        </w:pict>
      </w:r>
    </w:p>
    <w:p w14:paraId="05AEBF39" w14:textId="77777777" w:rsidR="00FE4C13" w:rsidRDefault="00D613A9">
      <w:pPr>
        <w:spacing w:before="45"/>
        <w:ind w:left="178"/>
        <w:rPr>
          <w:b/>
          <w:sz w:val="20"/>
        </w:rPr>
      </w:pPr>
      <w:r>
        <w:rPr>
          <w:b/>
          <w:sz w:val="20"/>
        </w:rPr>
        <w:t>Model #</w:t>
      </w:r>
      <w:proofErr w:type="gramStart"/>
      <w:r>
        <w:rPr>
          <w:b/>
          <w:sz w:val="20"/>
        </w:rPr>
        <w:t>1 :</w:t>
      </w:r>
      <w:proofErr w:type="gramEnd"/>
      <w:r>
        <w:rPr>
          <w:b/>
          <w:sz w:val="20"/>
        </w:rPr>
        <w:t xml:space="preserve"> </w:t>
      </w:r>
      <w:proofErr w:type="spellStart"/>
      <w:r>
        <w:rPr>
          <w:b/>
          <w:sz w:val="20"/>
        </w:rPr>
        <w:t>behavioural</w:t>
      </w:r>
      <w:proofErr w:type="spellEnd"/>
      <w:r>
        <w:rPr>
          <w:b/>
          <w:sz w:val="20"/>
        </w:rPr>
        <w:t xml:space="preserve"> response of the Reunion of Isolation/Reunion test</w:t>
      </w:r>
    </w:p>
    <w:p w14:paraId="1BEAA322" w14:textId="77777777" w:rsidR="00FE4C13" w:rsidRDefault="00FE4C13">
      <w:pPr>
        <w:pStyle w:val="Corpsdetexte"/>
        <w:spacing w:before="2"/>
        <w:rPr>
          <w:b/>
          <w:sz w:val="5"/>
        </w:rPr>
      </w:pPr>
    </w:p>
    <w:tbl>
      <w:tblPr>
        <w:tblStyle w:val="TableNormal"/>
        <w:tblW w:w="0" w:type="auto"/>
        <w:tblInd w:w="127" w:type="dxa"/>
        <w:tblLayout w:type="fixed"/>
        <w:tblLook w:val="01E0" w:firstRow="1" w:lastRow="1" w:firstColumn="1" w:lastColumn="1" w:noHBand="0" w:noVBand="0"/>
      </w:tblPr>
      <w:tblGrid>
        <w:gridCol w:w="2723"/>
        <w:gridCol w:w="1376"/>
        <w:gridCol w:w="1907"/>
        <w:gridCol w:w="1119"/>
        <w:gridCol w:w="1256"/>
        <w:gridCol w:w="984"/>
      </w:tblGrid>
      <w:tr w:rsidR="00FE4C13" w14:paraId="2371AEAA" w14:textId="77777777">
        <w:trPr>
          <w:trHeight w:val="518"/>
        </w:trPr>
        <w:tc>
          <w:tcPr>
            <w:tcW w:w="2723" w:type="dxa"/>
            <w:tcBorders>
              <w:top w:val="single" w:sz="4" w:space="0" w:color="000000"/>
            </w:tcBorders>
          </w:tcPr>
          <w:p w14:paraId="13811663" w14:textId="77777777" w:rsidR="00FE4C13" w:rsidRDefault="00D613A9">
            <w:pPr>
              <w:pStyle w:val="TableParagraph"/>
              <w:spacing w:before="15"/>
              <w:ind w:left="31"/>
              <w:rPr>
                <w:b/>
                <w:sz w:val="20"/>
              </w:rPr>
            </w:pPr>
            <w:r>
              <w:rPr>
                <w:b/>
                <w:sz w:val="20"/>
              </w:rPr>
              <w:t>ReuPC1</w:t>
            </w:r>
          </w:p>
          <w:p w14:paraId="5A448EEF" w14:textId="77777777" w:rsidR="00FE4C13" w:rsidRDefault="00D613A9">
            <w:pPr>
              <w:pStyle w:val="TableParagraph"/>
              <w:spacing w:before="26" w:line="227" w:lineRule="exact"/>
              <w:ind w:left="31"/>
              <w:rPr>
                <w:sz w:val="20"/>
              </w:rPr>
            </w:pPr>
            <w:r>
              <w:rPr>
                <w:sz w:val="20"/>
              </w:rPr>
              <w:t>Treatment * Conditioning time</w:t>
            </w:r>
          </w:p>
        </w:tc>
        <w:tc>
          <w:tcPr>
            <w:tcW w:w="6642" w:type="dxa"/>
            <w:gridSpan w:val="5"/>
            <w:tcBorders>
              <w:top w:val="single" w:sz="4" w:space="0" w:color="000000"/>
            </w:tcBorders>
          </w:tcPr>
          <w:p w14:paraId="132C3ECB" w14:textId="77777777" w:rsidR="00FE4C13" w:rsidRDefault="00FE4C13">
            <w:pPr>
              <w:pStyle w:val="TableParagraph"/>
              <w:spacing w:before="0"/>
              <w:rPr>
                <w:sz w:val="20"/>
              </w:rPr>
            </w:pPr>
          </w:p>
        </w:tc>
      </w:tr>
      <w:tr w:rsidR="00FE4C13" w14:paraId="03766E66" w14:textId="77777777">
        <w:trPr>
          <w:trHeight w:val="256"/>
        </w:trPr>
        <w:tc>
          <w:tcPr>
            <w:tcW w:w="2723" w:type="dxa"/>
          </w:tcPr>
          <w:p w14:paraId="5B467D15" w14:textId="77777777" w:rsidR="00FE4C13" w:rsidRDefault="00D613A9">
            <w:pPr>
              <w:pStyle w:val="TableParagraph"/>
              <w:spacing w:before="8" w:line="227" w:lineRule="exact"/>
              <w:ind w:left="31"/>
              <w:rPr>
                <w:sz w:val="20"/>
              </w:rPr>
            </w:pPr>
            <w:r>
              <w:rPr>
                <w:sz w:val="20"/>
              </w:rPr>
              <w:t>H after - H+ after</w:t>
            </w:r>
          </w:p>
        </w:tc>
        <w:tc>
          <w:tcPr>
            <w:tcW w:w="1376" w:type="dxa"/>
          </w:tcPr>
          <w:p w14:paraId="3A3979DA" w14:textId="77777777" w:rsidR="00FE4C13" w:rsidRDefault="00D613A9">
            <w:pPr>
              <w:pStyle w:val="TableParagraph"/>
              <w:spacing w:before="8" w:line="227" w:lineRule="exact"/>
              <w:ind w:left="208"/>
              <w:rPr>
                <w:sz w:val="20"/>
              </w:rPr>
            </w:pPr>
            <w:r>
              <w:rPr>
                <w:sz w:val="20"/>
              </w:rPr>
              <w:t>-</w:t>
            </w:r>
          </w:p>
        </w:tc>
        <w:tc>
          <w:tcPr>
            <w:tcW w:w="1907" w:type="dxa"/>
          </w:tcPr>
          <w:p w14:paraId="4A047743" w14:textId="77777777" w:rsidR="00FE4C13" w:rsidRDefault="00D613A9">
            <w:pPr>
              <w:pStyle w:val="TableParagraph"/>
              <w:spacing w:before="8" w:line="227" w:lineRule="exact"/>
              <w:ind w:right="357"/>
              <w:jc w:val="right"/>
              <w:rPr>
                <w:sz w:val="20"/>
              </w:rPr>
            </w:pPr>
            <w:r>
              <w:rPr>
                <w:sz w:val="20"/>
              </w:rPr>
              <w:t>0.022</w:t>
            </w:r>
          </w:p>
        </w:tc>
        <w:tc>
          <w:tcPr>
            <w:tcW w:w="1119" w:type="dxa"/>
          </w:tcPr>
          <w:p w14:paraId="286021BA" w14:textId="77777777" w:rsidR="00FE4C13" w:rsidRDefault="00D613A9">
            <w:pPr>
              <w:pStyle w:val="TableParagraph"/>
              <w:spacing w:before="8" w:line="227" w:lineRule="exact"/>
              <w:ind w:right="312"/>
              <w:jc w:val="right"/>
              <w:rPr>
                <w:sz w:val="20"/>
              </w:rPr>
            </w:pPr>
            <w:r>
              <w:rPr>
                <w:sz w:val="20"/>
              </w:rPr>
              <w:t>0.311</w:t>
            </w:r>
          </w:p>
        </w:tc>
        <w:tc>
          <w:tcPr>
            <w:tcW w:w="1256" w:type="dxa"/>
          </w:tcPr>
          <w:p w14:paraId="0AFAB4FD" w14:textId="77777777" w:rsidR="00FE4C13" w:rsidRDefault="00D613A9">
            <w:pPr>
              <w:pStyle w:val="TableParagraph"/>
              <w:spacing w:before="8" w:line="227" w:lineRule="exact"/>
              <w:ind w:right="394"/>
              <w:jc w:val="right"/>
              <w:rPr>
                <w:sz w:val="20"/>
              </w:rPr>
            </w:pPr>
            <w:r>
              <w:rPr>
                <w:sz w:val="20"/>
              </w:rPr>
              <w:t>0.072</w:t>
            </w:r>
          </w:p>
        </w:tc>
        <w:tc>
          <w:tcPr>
            <w:tcW w:w="984" w:type="dxa"/>
          </w:tcPr>
          <w:p w14:paraId="4EFE0E46" w14:textId="77777777" w:rsidR="00FE4C13" w:rsidRDefault="00D613A9">
            <w:pPr>
              <w:pStyle w:val="TableParagraph"/>
              <w:spacing w:before="8" w:line="227" w:lineRule="exact"/>
              <w:ind w:right="28"/>
              <w:jc w:val="right"/>
              <w:rPr>
                <w:sz w:val="20"/>
              </w:rPr>
            </w:pPr>
            <w:r>
              <w:rPr>
                <w:sz w:val="20"/>
              </w:rPr>
              <w:t>1.000</w:t>
            </w:r>
          </w:p>
        </w:tc>
      </w:tr>
      <w:tr w:rsidR="00FE4C13" w14:paraId="43CA90EA" w14:textId="77777777">
        <w:trPr>
          <w:trHeight w:val="255"/>
        </w:trPr>
        <w:tc>
          <w:tcPr>
            <w:tcW w:w="2723" w:type="dxa"/>
          </w:tcPr>
          <w:p w14:paraId="7175DFCC" w14:textId="77777777" w:rsidR="00FE4C13" w:rsidRDefault="00D613A9">
            <w:pPr>
              <w:pStyle w:val="TableParagraph"/>
              <w:spacing w:before="8" w:line="227" w:lineRule="exact"/>
              <w:ind w:left="31"/>
              <w:rPr>
                <w:sz w:val="20"/>
              </w:rPr>
            </w:pPr>
            <w:r>
              <w:rPr>
                <w:sz w:val="20"/>
              </w:rPr>
              <w:t>H after - H before</w:t>
            </w:r>
          </w:p>
        </w:tc>
        <w:tc>
          <w:tcPr>
            <w:tcW w:w="1376" w:type="dxa"/>
          </w:tcPr>
          <w:p w14:paraId="52177D69" w14:textId="77777777" w:rsidR="00FE4C13" w:rsidRDefault="00D613A9">
            <w:pPr>
              <w:pStyle w:val="TableParagraph"/>
              <w:spacing w:before="8" w:line="227" w:lineRule="exact"/>
              <w:ind w:left="208"/>
              <w:rPr>
                <w:sz w:val="20"/>
              </w:rPr>
            </w:pPr>
            <w:r>
              <w:rPr>
                <w:sz w:val="20"/>
              </w:rPr>
              <w:t>-</w:t>
            </w:r>
          </w:p>
        </w:tc>
        <w:tc>
          <w:tcPr>
            <w:tcW w:w="1907" w:type="dxa"/>
          </w:tcPr>
          <w:p w14:paraId="6A32F8FD" w14:textId="77777777" w:rsidR="00FE4C13" w:rsidRDefault="00D613A9">
            <w:pPr>
              <w:pStyle w:val="TableParagraph"/>
              <w:spacing w:before="8" w:line="227" w:lineRule="exact"/>
              <w:ind w:right="357"/>
              <w:jc w:val="right"/>
              <w:rPr>
                <w:sz w:val="20"/>
              </w:rPr>
            </w:pPr>
            <w:r>
              <w:rPr>
                <w:sz w:val="20"/>
              </w:rPr>
              <w:t>3.430</w:t>
            </w:r>
          </w:p>
        </w:tc>
        <w:tc>
          <w:tcPr>
            <w:tcW w:w="1119" w:type="dxa"/>
          </w:tcPr>
          <w:p w14:paraId="4086E591" w14:textId="77777777" w:rsidR="00FE4C13" w:rsidRDefault="00D613A9">
            <w:pPr>
              <w:pStyle w:val="TableParagraph"/>
              <w:spacing w:before="8" w:line="227" w:lineRule="exact"/>
              <w:ind w:right="312"/>
              <w:jc w:val="right"/>
              <w:rPr>
                <w:sz w:val="20"/>
              </w:rPr>
            </w:pPr>
            <w:r>
              <w:rPr>
                <w:sz w:val="20"/>
              </w:rPr>
              <w:t>0.284</w:t>
            </w:r>
          </w:p>
        </w:tc>
        <w:tc>
          <w:tcPr>
            <w:tcW w:w="1256" w:type="dxa"/>
          </w:tcPr>
          <w:p w14:paraId="1221B57C" w14:textId="77777777" w:rsidR="00FE4C13" w:rsidRDefault="00D613A9">
            <w:pPr>
              <w:pStyle w:val="TableParagraph"/>
              <w:spacing w:before="8" w:line="227" w:lineRule="exact"/>
              <w:ind w:right="394"/>
              <w:jc w:val="right"/>
              <w:rPr>
                <w:sz w:val="20"/>
              </w:rPr>
            </w:pPr>
            <w:r>
              <w:rPr>
                <w:sz w:val="20"/>
              </w:rPr>
              <w:t>12.073</w:t>
            </w:r>
          </w:p>
        </w:tc>
        <w:tc>
          <w:tcPr>
            <w:tcW w:w="984" w:type="dxa"/>
          </w:tcPr>
          <w:p w14:paraId="323C064D" w14:textId="77777777" w:rsidR="00FE4C13" w:rsidRDefault="00D613A9">
            <w:pPr>
              <w:pStyle w:val="TableParagraph"/>
              <w:spacing w:before="8" w:line="227" w:lineRule="exact"/>
              <w:ind w:right="28"/>
              <w:jc w:val="right"/>
              <w:rPr>
                <w:sz w:val="20"/>
              </w:rPr>
            </w:pPr>
            <w:r>
              <w:rPr>
                <w:sz w:val="20"/>
              </w:rPr>
              <w:t>&lt;0.001</w:t>
            </w:r>
          </w:p>
        </w:tc>
      </w:tr>
      <w:tr w:rsidR="00FE4C13" w14:paraId="1FD13865" w14:textId="77777777">
        <w:trPr>
          <w:trHeight w:val="256"/>
        </w:trPr>
        <w:tc>
          <w:tcPr>
            <w:tcW w:w="2723" w:type="dxa"/>
          </w:tcPr>
          <w:p w14:paraId="4D262BC9" w14:textId="77777777" w:rsidR="00FE4C13" w:rsidRDefault="00D613A9">
            <w:pPr>
              <w:pStyle w:val="TableParagraph"/>
              <w:spacing w:before="8" w:line="227" w:lineRule="exact"/>
              <w:ind w:left="31"/>
              <w:rPr>
                <w:sz w:val="20"/>
              </w:rPr>
            </w:pPr>
            <w:r>
              <w:rPr>
                <w:sz w:val="20"/>
              </w:rPr>
              <w:t>H after - H+ before</w:t>
            </w:r>
          </w:p>
        </w:tc>
        <w:tc>
          <w:tcPr>
            <w:tcW w:w="1376" w:type="dxa"/>
          </w:tcPr>
          <w:p w14:paraId="4C6AA27F" w14:textId="77777777" w:rsidR="00FE4C13" w:rsidRDefault="00D613A9">
            <w:pPr>
              <w:pStyle w:val="TableParagraph"/>
              <w:spacing w:before="8" w:line="227" w:lineRule="exact"/>
              <w:ind w:left="208"/>
              <w:rPr>
                <w:sz w:val="20"/>
              </w:rPr>
            </w:pPr>
            <w:r>
              <w:rPr>
                <w:sz w:val="20"/>
              </w:rPr>
              <w:t>-</w:t>
            </w:r>
          </w:p>
        </w:tc>
        <w:tc>
          <w:tcPr>
            <w:tcW w:w="1907" w:type="dxa"/>
          </w:tcPr>
          <w:p w14:paraId="31E8D23B" w14:textId="77777777" w:rsidR="00FE4C13" w:rsidRDefault="00D613A9">
            <w:pPr>
              <w:pStyle w:val="TableParagraph"/>
              <w:spacing w:before="8" w:line="227" w:lineRule="exact"/>
              <w:ind w:right="357"/>
              <w:jc w:val="right"/>
              <w:rPr>
                <w:sz w:val="20"/>
              </w:rPr>
            </w:pPr>
            <w:r>
              <w:rPr>
                <w:sz w:val="20"/>
              </w:rPr>
              <w:t>1.330</w:t>
            </w:r>
          </w:p>
        </w:tc>
        <w:tc>
          <w:tcPr>
            <w:tcW w:w="1119" w:type="dxa"/>
          </w:tcPr>
          <w:p w14:paraId="4BD5F115" w14:textId="77777777" w:rsidR="00FE4C13" w:rsidRDefault="00D613A9">
            <w:pPr>
              <w:pStyle w:val="TableParagraph"/>
              <w:spacing w:before="8" w:line="227" w:lineRule="exact"/>
              <w:ind w:right="312"/>
              <w:jc w:val="right"/>
              <w:rPr>
                <w:sz w:val="20"/>
              </w:rPr>
            </w:pPr>
            <w:r>
              <w:rPr>
                <w:sz w:val="20"/>
              </w:rPr>
              <w:t>0.311</w:t>
            </w:r>
          </w:p>
        </w:tc>
        <w:tc>
          <w:tcPr>
            <w:tcW w:w="1256" w:type="dxa"/>
          </w:tcPr>
          <w:p w14:paraId="698E8FB0" w14:textId="77777777" w:rsidR="00FE4C13" w:rsidRDefault="00D613A9">
            <w:pPr>
              <w:pStyle w:val="TableParagraph"/>
              <w:spacing w:before="8" w:line="227" w:lineRule="exact"/>
              <w:ind w:right="394"/>
              <w:jc w:val="right"/>
              <w:rPr>
                <w:sz w:val="20"/>
              </w:rPr>
            </w:pPr>
            <w:r>
              <w:rPr>
                <w:sz w:val="20"/>
              </w:rPr>
              <w:t>4.271</w:t>
            </w:r>
          </w:p>
        </w:tc>
        <w:tc>
          <w:tcPr>
            <w:tcW w:w="984" w:type="dxa"/>
          </w:tcPr>
          <w:p w14:paraId="1D2B43B5" w14:textId="77777777" w:rsidR="00FE4C13" w:rsidRDefault="00D613A9">
            <w:pPr>
              <w:pStyle w:val="TableParagraph"/>
              <w:spacing w:before="8" w:line="227" w:lineRule="exact"/>
              <w:ind w:right="28"/>
              <w:jc w:val="right"/>
              <w:rPr>
                <w:sz w:val="20"/>
              </w:rPr>
            </w:pPr>
            <w:r>
              <w:rPr>
                <w:sz w:val="20"/>
              </w:rPr>
              <w:t>&lt;0.001</w:t>
            </w:r>
          </w:p>
        </w:tc>
      </w:tr>
      <w:tr w:rsidR="00FE4C13" w14:paraId="7D3383B5" w14:textId="77777777">
        <w:trPr>
          <w:trHeight w:val="238"/>
        </w:trPr>
        <w:tc>
          <w:tcPr>
            <w:tcW w:w="2723" w:type="dxa"/>
          </w:tcPr>
          <w:p w14:paraId="386D32AA" w14:textId="77777777" w:rsidR="00FE4C13" w:rsidRDefault="00D613A9">
            <w:pPr>
              <w:pStyle w:val="TableParagraph"/>
              <w:spacing w:before="8" w:line="210" w:lineRule="exact"/>
              <w:ind w:left="31"/>
              <w:rPr>
                <w:sz w:val="20"/>
              </w:rPr>
            </w:pPr>
            <w:r>
              <w:rPr>
                <w:sz w:val="20"/>
              </w:rPr>
              <w:t>H+ after - H before</w:t>
            </w:r>
          </w:p>
        </w:tc>
        <w:tc>
          <w:tcPr>
            <w:tcW w:w="1376" w:type="dxa"/>
          </w:tcPr>
          <w:p w14:paraId="503D7188" w14:textId="77777777" w:rsidR="00FE4C13" w:rsidRDefault="00D613A9">
            <w:pPr>
              <w:pStyle w:val="TableParagraph"/>
              <w:spacing w:before="8" w:line="210" w:lineRule="exact"/>
              <w:ind w:left="208"/>
              <w:rPr>
                <w:sz w:val="20"/>
              </w:rPr>
            </w:pPr>
            <w:r>
              <w:rPr>
                <w:sz w:val="20"/>
              </w:rPr>
              <w:t>-</w:t>
            </w:r>
          </w:p>
        </w:tc>
        <w:tc>
          <w:tcPr>
            <w:tcW w:w="1907" w:type="dxa"/>
          </w:tcPr>
          <w:p w14:paraId="60395D13" w14:textId="77777777" w:rsidR="00FE4C13" w:rsidRDefault="00D613A9">
            <w:pPr>
              <w:pStyle w:val="TableParagraph"/>
              <w:spacing w:before="8" w:line="210" w:lineRule="exact"/>
              <w:ind w:right="357"/>
              <w:jc w:val="right"/>
              <w:rPr>
                <w:sz w:val="20"/>
              </w:rPr>
            </w:pPr>
            <w:r>
              <w:rPr>
                <w:sz w:val="20"/>
              </w:rPr>
              <w:t>3.407</w:t>
            </w:r>
          </w:p>
        </w:tc>
        <w:tc>
          <w:tcPr>
            <w:tcW w:w="1119" w:type="dxa"/>
          </w:tcPr>
          <w:p w14:paraId="13B4869C" w14:textId="77777777" w:rsidR="00FE4C13" w:rsidRDefault="00D613A9">
            <w:pPr>
              <w:pStyle w:val="TableParagraph"/>
              <w:spacing w:before="8" w:line="210" w:lineRule="exact"/>
              <w:ind w:right="312"/>
              <w:jc w:val="right"/>
              <w:rPr>
                <w:sz w:val="20"/>
              </w:rPr>
            </w:pPr>
            <w:r>
              <w:rPr>
                <w:sz w:val="20"/>
              </w:rPr>
              <w:t>0.311</w:t>
            </w:r>
          </w:p>
        </w:tc>
        <w:tc>
          <w:tcPr>
            <w:tcW w:w="1256" w:type="dxa"/>
          </w:tcPr>
          <w:p w14:paraId="0F9CC6F2" w14:textId="77777777" w:rsidR="00FE4C13" w:rsidRDefault="00D613A9">
            <w:pPr>
              <w:pStyle w:val="TableParagraph"/>
              <w:spacing w:before="8" w:line="210" w:lineRule="exact"/>
              <w:ind w:right="394"/>
              <w:jc w:val="right"/>
              <w:rPr>
                <w:sz w:val="20"/>
              </w:rPr>
            </w:pPr>
            <w:r>
              <w:rPr>
                <w:sz w:val="20"/>
              </w:rPr>
              <w:t>10.945</w:t>
            </w:r>
          </w:p>
        </w:tc>
        <w:tc>
          <w:tcPr>
            <w:tcW w:w="984" w:type="dxa"/>
          </w:tcPr>
          <w:p w14:paraId="0C88F534" w14:textId="77777777" w:rsidR="00FE4C13" w:rsidRDefault="00D613A9">
            <w:pPr>
              <w:pStyle w:val="TableParagraph"/>
              <w:spacing w:before="8" w:line="210" w:lineRule="exact"/>
              <w:ind w:right="28"/>
              <w:jc w:val="right"/>
              <w:rPr>
                <w:sz w:val="20"/>
              </w:rPr>
            </w:pPr>
            <w:r>
              <w:rPr>
                <w:sz w:val="20"/>
              </w:rPr>
              <w:t>&lt;0.001</w:t>
            </w:r>
          </w:p>
        </w:tc>
      </w:tr>
    </w:tbl>
    <w:p w14:paraId="3C50C352" w14:textId="77777777" w:rsidR="00FE4C13" w:rsidRDefault="00FE4C13">
      <w:pPr>
        <w:spacing w:line="210" w:lineRule="exact"/>
        <w:jc w:val="right"/>
        <w:rPr>
          <w:sz w:val="20"/>
        </w:rPr>
        <w:sectPr w:rsidR="00FE4C13">
          <w:type w:val="continuous"/>
          <w:pgSz w:w="12240" w:h="15840"/>
          <w:pgMar w:top="1040" w:right="820" w:bottom="280" w:left="1260" w:header="720" w:footer="720" w:gutter="0"/>
          <w:cols w:space="720"/>
        </w:sectPr>
      </w:pPr>
    </w:p>
    <w:tbl>
      <w:tblPr>
        <w:tblStyle w:val="TableNormal"/>
        <w:tblW w:w="0" w:type="auto"/>
        <w:tblInd w:w="127" w:type="dxa"/>
        <w:tblLayout w:type="fixed"/>
        <w:tblLook w:val="01E0" w:firstRow="1" w:lastRow="1" w:firstColumn="1" w:lastColumn="1" w:noHBand="0" w:noVBand="0"/>
      </w:tblPr>
      <w:tblGrid>
        <w:gridCol w:w="2723"/>
        <w:gridCol w:w="1360"/>
        <w:gridCol w:w="1924"/>
        <w:gridCol w:w="1120"/>
        <w:gridCol w:w="1257"/>
        <w:gridCol w:w="985"/>
      </w:tblGrid>
      <w:tr w:rsidR="00FE4C13" w14:paraId="3F076AC2" w14:textId="77777777">
        <w:trPr>
          <w:trHeight w:val="238"/>
        </w:trPr>
        <w:tc>
          <w:tcPr>
            <w:tcW w:w="2723" w:type="dxa"/>
          </w:tcPr>
          <w:p w14:paraId="0161F157" w14:textId="77777777" w:rsidR="00FE4C13" w:rsidRDefault="00D613A9">
            <w:pPr>
              <w:pStyle w:val="TableParagraph"/>
              <w:spacing w:before="0" w:line="215" w:lineRule="exact"/>
              <w:ind w:left="31"/>
              <w:rPr>
                <w:sz w:val="20"/>
              </w:rPr>
            </w:pPr>
            <w:r>
              <w:rPr>
                <w:sz w:val="20"/>
              </w:rPr>
              <w:lastRenderedPageBreak/>
              <w:t>H+ after - H+ before</w:t>
            </w:r>
          </w:p>
        </w:tc>
        <w:tc>
          <w:tcPr>
            <w:tcW w:w="1360" w:type="dxa"/>
          </w:tcPr>
          <w:p w14:paraId="25745433" w14:textId="77777777" w:rsidR="00FE4C13" w:rsidRDefault="00FE4C13">
            <w:pPr>
              <w:pStyle w:val="TableParagraph"/>
              <w:spacing w:before="0"/>
              <w:rPr>
                <w:sz w:val="16"/>
              </w:rPr>
            </w:pPr>
          </w:p>
        </w:tc>
        <w:tc>
          <w:tcPr>
            <w:tcW w:w="1924" w:type="dxa"/>
          </w:tcPr>
          <w:p w14:paraId="7ACEE7D7" w14:textId="77777777" w:rsidR="00FE4C13" w:rsidRDefault="00D613A9">
            <w:pPr>
              <w:pStyle w:val="TableParagraph"/>
              <w:spacing w:before="0" w:line="215" w:lineRule="exact"/>
              <w:ind w:right="358"/>
              <w:jc w:val="right"/>
              <w:rPr>
                <w:sz w:val="20"/>
              </w:rPr>
            </w:pPr>
            <w:r>
              <w:rPr>
                <w:sz w:val="20"/>
              </w:rPr>
              <w:t>1.307</w:t>
            </w:r>
          </w:p>
        </w:tc>
        <w:tc>
          <w:tcPr>
            <w:tcW w:w="1120" w:type="dxa"/>
          </w:tcPr>
          <w:p w14:paraId="6EA11B1A" w14:textId="77777777" w:rsidR="00FE4C13" w:rsidRDefault="00D613A9">
            <w:pPr>
              <w:pStyle w:val="TableParagraph"/>
              <w:spacing w:before="0" w:line="215" w:lineRule="exact"/>
              <w:ind w:right="314"/>
              <w:jc w:val="right"/>
              <w:rPr>
                <w:sz w:val="20"/>
              </w:rPr>
            </w:pPr>
            <w:r>
              <w:rPr>
                <w:sz w:val="20"/>
              </w:rPr>
              <w:t>0.284</w:t>
            </w:r>
          </w:p>
        </w:tc>
        <w:tc>
          <w:tcPr>
            <w:tcW w:w="1257" w:type="dxa"/>
          </w:tcPr>
          <w:p w14:paraId="35999D92" w14:textId="77777777" w:rsidR="00FE4C13" w:rsidRDefault="00D613A9">
            <w:pPr>
              <w:pStyle w:val="TableParagraph"/>
              <w:spacing w:before="0" w:line="215" w:lineRule="exact"/>
              <w:ind w:right="397"/>
              <w:jc w:val="right"/>
              <w:rPr>
                <w:sz w:val="20"/>
              </w:rPr>
            </w:pPr>
            <w:r>
              <w:rPr>
                <w:sz w:val="20"/>
              </w:rPr>
              <w:t>4.602</w:t>
            </w:r>
          </w:p>
        </w:tc>
        <w:tc>
          <w:tcPr>
            <w:tcW w:w="985" w:type="dxa"/>
          </w:tcPr>
          <w:p w14:paraId="613EBDE2" w14:textId="77777777" w:rsidR="00FE4C13" w:rsidRDefault="00FE4C13">
            <w:pPr>
              <w:pStyle w:val="TableParagraph"/>
              <w:spacing w:before="0"/>
              <w:rPr>
                <w:sz w:val="16"/>
              </w:rPr>
            </w:pPr>
          </w:p>
        </w:tc>
      </w:tr>
      <w:tr w:rsidR="00FE4C13" w14:paraId="46FAFD1A" w14:textId="77777777">
        <w:trPr>
          <w:trHeight w:val="255"/>
        </w:trPr>
        <w:tc>
          <w:tcPr>
            <w:tcW w:w="2723" w:type="dxa"/>
          </w:tcPr>
          <w:p w14:paraId="1A975E49" w14:textId="77777777" w:rsidR="00FE4C13" w:rsidRDefault="00D613A9">
            <w:pPr>
              <w:pStyle w:val="TableParagraph"/>
              <w:ind w:left="31"/>
              <w:rPr>
                <w:sz w:val="20"/>
              </w:rPr>
            </w:pPr>
            <w:r>
              <w:rPr>
                <w:sz w:val="20"/>
              </w:rPr>
              <w:t>H before – H+ before</w:t>
            </w:r>
          </w:p>
        </w:tc>
        <w:tc>
          <w:tcPr>
            <w:tcW w:w="1360" w:type="dxa"/>
          </w:tcPr>
          <w:p w14:paraId="3C08C6C6" w14:textId="77777777" w:rsidR="00FE4C13" w:rsidRDefault="00D613A9">
            <w:pPr>
              <w:pStyle w:val="TableParagraph"/>
              <w:ind w:left="208"/>
              <w:rPr>
                <w:sz w:val="20"/>
              </w:rPr>
            </w:pPr>
            <w:r>
              <w:rPr>
                <w:sz w:val="20"/>
              </w:rPr>
              <w:t>-</w:t>
            </w:r>
          </w:p>
        </w:tc>
        <w:tc>
          <w:tcPr>
            <w:tcW w:w="1924" w:type="dxa"/>
          </w:tcPr>
          <w:p w14:paraId="37BE72DF" w14:textId="77777777" w:rsidR="00FE4C13" w:rsidRDefault="00D613A9">
            <w:pPr>
              <w:pStyle w:val="TableParagraph"/>
              <w:ind w:right="358"/>
              <w:jc w:val="right"/>
              <w:rPr>
                <w:sz w:val="20"/>
              </w:rPr>
            </w:pPr>
            <w:r>
              <w:rPr>
                <w:sz w:val="20"/>
              </w:rPr>
              <w:t>-2.100</w:t>
            </w:r>
          </w:p>
        </w:tc>
        <w:tc>
          <w:tcPr>
            <w:tcW w:w="1120" w:type="dxa"/>
          </w:tcPr>
          <w:p w14:paraId="20499FCB" w14:textId="77777777" w:rsidR="00FE4C13" w:rsidRDefault="00D613A9">
            <w:pPr>
              <w:pStyle w:val="TableParagraph"/>
              <w:ind w:right="314"/>
              <w:jc w:val="right"/>
              <w:rPr>
                <w:sz w:val="20"/>
              </w:rPr>
            </w:pPr>
            <w:r>
              <w:rPr>
                <w:sz w:val="20"/>
              </w:rPr>
              <w:t>0.311</w:t>
            </w:r>
          </w:p>
        </w:tc>
        <w:tc>
          <w:tcPr>
            <w:tcW w:w="1257" w:type="dxa"/>
          </w:tcPr>
          <w:p w14:paraId="4383ECDD" w14:textId="77777777" w:rsidR="00FE4C13" w:rsidRDefault="00D613A9">
            <w:pPr>
              <w:pStyle w:val="TableParagraph"/>
              <w:ind w:right="397"/>
              <w:jc w:val="right"/>
              <w:rPr>
                <w:sz w:val="20"/>
              </w:rPr>
            </w:pPr>
            <w:r>
              <w:rPr>
                <w:sz w:val="20"/>
              </w:rPr>
              <w:t>-6.746</w:t>
            </w:r>
          </w:p>
        </w:tc>
        <w:tc>
          <w:tcPr>
            <w:tcW w:w="985" w:type="dxa"/>
          </w:tcPr>
          <w:p w14:paraId="3722A404" w14:textId="77777777" w:rsidR="00FE4C13" w:rsidRDefault="00D613A9">
            <w:pPr>
              <w:pStyle w:val="TableParagraph"/>
              <w:ind w:right="32"/>
              <w:jc w:val="right"/>
              <w:rPr>
                <w:sz w:val="20"/>
              </w:rPr>
            </w:pPr>
            <w:r>
              <w:rPr>
                <w:sz w:val="20"/>
              </w:rPr>
              <w:t>&lt;0.001</w:t>
            </w:r>
          </w:p>
        </w:tc>
      </w:tr>
      <w:tr w:rsidR="00FE4C13" w14:paraId="624F9D9A" w14:textId="77777777">
        <w:trPr>
          <w:trHeight w:val="512"/>
        </w:trPr>
        <w:tc>
          <w:tcPr>
            <w:tcW w:w="2723" w:type="dxa"/>
          </w:tcPr>
          <w:p w14:paraId="25CCAB82" w14:textId="77777777" w:rsidR="00FE4C13" w:rsidRDefault="00D613A9">
            <w:pPr>
              <w:pStyle w:val="TableParagraph"/>
              <w:ind w:left="31"/>
              <w:rPr>
                <w:sz w:val="20"/>
              </w:rPr>
            </w:pPr>
            <w:r>
              <w:rPr>
                <w:sz w:val="20"/>
              </w:rPr>
              <w:t>Conditioning time | Batch</w:t>
            </w:r>
          </w:p>
          <w:p w14:paraId="37DC64A2" w14:textId="77777777" w:rsidR="00FE4C13" w:rsidRDefault="00D613A9">
            <w:pPr>
              <w:pStyle w:val="TableParagraph"/>
              <w:spacing w:before="26"/>
              <w:ind w:left="31"/>
              <w:rPr>
                <w:sz w:val="20"/>
              </w:rPr>
            </w:pPr>
            <w:r>
              <w:rPr>
                <w:sz w:val="20"/>
              </w:rPr>
              <w:t>after - before</w:t>
            </w:r>
          </w:p>
        </w:tc>
        <w:tc>
          <w:tcPr>
            <w:tcW w:w="1360" w:type="dxa"/>
          </w:tcPr>
          <w:p w14:paraId="1D0D5C7E" w14:textId="77777777" w:rsidR="00FE4C13" w:rsidRDefault="00FE4C13">
            <w:pPr>
              <w:pStyle w:val="TableParagraph"/>
              <w:spacing w:before="5"/>
              <w:rPr>
                <w:b/>
              </w:rPr>
            </w:pPr>
          </w:p>
          <w:p w14:paraId="24A205BF" w14:textId="77777777" w:rsidR="00FE4C13" w:rsidRDefault="00D613A9">
            <w:pPr>
              <w:pStyle w:val="TableParagraph"/>
              <w:spacing w:before="0"/>
              <w:ind w:left="208"/>
              <w:rPr>
                <w:sz w:val="20"/>
              </w:rPr>
            </w:pPr>
            <w:r>
              <w:rPr>
                <w:sz w:val="20"/>
              </w:rPr>
              <w:t>1</w:t>
            </w:r>
          </w:p>
        </w:tc>
        <w:tc>
          <w:tcPr>
            <w:tcW w:w="1924" w:type="dxa"/>
          </w:tcPr>
          <w:p w14:paraId="76C33E29" w14:textId="77777777" w:rsidR="00FE4C13" w:rsidRDefault="00FE4C13">
            <w:pPr>
              <w:pStyle w:val="TableParagraph"/>
              <w:spacing w:before="5"/>
              <w:rPr>
                <w:b/>
              </w:rPr>
            </w:pPr>
          </w:p>
          <w:p w14:paraId="3B349990" w14:textId="77777777" w:rsidR="00FE4C13" w:rsidRDefault="00D613A9">
            <w:pPr>
              <w:pStyle w:val="TableParagraph"/>
              <w:spacing w:before="0"/>
              <w:ind w:right="358"/>
              <w:jc w:val="right"/>
              <w:rPr>
                <w:sz w:val="20"/>
              </w:rPr>
            </w:pPr>
            <w:r>
              <w:rPr>
                <w:sz w:val="20"/>
              </w:rPr>
              <w:t>1.446</w:t>
            </w:r>
          </w:p>
        </w:tc>
        <w:tc>
          <w:tcPr>
            <w:tcW w:w="1120" w:type="dxa"/>
          </w:tcPr>
          <w:p w14:paraId="6BF40E17" w14:textId="77777777" w:rsidR="00FE4C13" w:rsidRDefault="00FE4C13">
            <w:pPr>
              <w:pStyle w:val="TableParagraph"/>
              <w:spacing w:before="5"/>
              <w:rPr>
                <w:b/>
              </w:rPr>
            </w:pPr>
          </w:p>
          <w:p w14:paraId="0CCD6DF6" w14:textId="77777777" w:rsidR="00FE4C13" w:rsidRDefault="00D613A9">
            <w:pPr>
              <w:pStyle w:val="TableParagraph"/>
              <w:spacing w:before="0"/>
              <w:ind w:right="314"/>
              <w:jc w:val="right"/>
              <w:rPr>
                <w:sz w:val="20"/>
              </w:rPr>
            </w:pPr>
            <w:r>
              <w:rPr>
                <w:sz w:val="20"/>
              </w:rPr>
              <w:t>0.287</w:t>
            </w:r>
          </w:p>
        </w:tc>
        <w:tc>
          <w:tcPr>
            <w:tcW w:w="1257" w:type="dxa"/>
          </w:tcPr>
          <w:p w14:paraId="40003588" w14:textId="77777777" w:rsidR="00FE4C13" w:rsidRDefault="00FE4C13">
            <w:pPr>
              <w:pStyle w:val="TableParagraph"/>
              <w:spacing w:before="5"/>
              <w:rPr>
                <w:b/>
              </w:rPr>
            </w:pPr>
          </w:p>
          <w:p w14:paraId="631280F7" w14:textId="77777777" w:rsidR="00FE4C13" w:rsidRDefault="00D613A9">
            <w:pPr>
              <w:pStyle w:val="TableParagraph"/>
              <w:spacing w:before="0"/>
              <w:ind w:right="397"/>
              <w:jc w:val="right"/>
              <w:rPr>
                <w:sz w:val="20"/>
              </w:rPr>
            </w:pPr>
            <w:r>
              <w:rPr>
                <w:sz w:val="20"/>
              </w:rPr>
              <w:t>5.039</w:t>
            </w:r>
          </w:p>
        </w:tc>
        <w:tc>
          <w:tcPr>
            <w:tcW w:w="985" w:type="dxa"/>
          </w:tcPr>
          <w:p w14:paraId="57EA6669" w14:textId="77777777" w:rsidR="00FE4C13" w:rsidRDefault="00FE4C13">
            <w:pPr>
              <w:pStyle w:val="TableParagraph"/>
              <w:spacing w:before="5"/>
              <w:rPr>
                <w:b/>
              </w:rPr>
            </w:pPr>
          </w:p>
          <w:p w14:paraId="5667AC73" w14:textId="77777777" w:rsidR="00FE4C13" w:rsidRDefault="00D613A9">
            <w:pPr>
              <w:pStyle w:val="TableParagraph"/>
              <w:spacing w:before="0"/>
              <w:ind w:right="32"/>
              <w:jc w:val="right"/>
              <w:rPr>
                <w:sz w:val="20"/>
              </w:rPr>
            </w:pPr>
            <w:r>
              <w:rPr>
                <w:sz w:val="20"/>
              </w:rPr>
              <w:t>&lt;0.001</w:t>
            </w:r>
          </w:p>
        </w:tc>
      </w:tr>
      <w:tr w:rsidR="00FE4C13" w14:paraId="60F04871" w14:textId="77777777">
        <w:trPr>
          <w:trHeight w:val="524"/>
        </w:trPr>
        <w:tc>
          <w:tcPr>
            <w:tcW w:w="2723" w:type="dxa"/>
          </w:tcPr>
          <w:p w14:paraId="235E1761" w14:textId="77777777" w:rsidR="00FE4C13" w:rsidRDefault="00D613A9">
            <w:pPr>
              <w:pStyle w:val="TableParagraph"/>
              <w:ind w:left="31"/>
              <w:rPr>
                <w:sz w:val="20"/>
              </w:rPr>
            </w:pPr>
            <w:r>
              <w:rPr>
                <w:sz w:val="20"/>
              </w:rPr>
              <w:t>after - before</w:t>
            </w:r>
          </w:p>
          <w:p w14:paraId="6BB3B66F" w14:textId="77777777" w:rsidR="00FE4C13" w:rsidRDefault="00D613A9">
            <w:pPr>
              <w:pStyle w:val="TableParagraph"/>
              <w:spacing w:before="26"/>
              <w:ind w:left="31"/>
              <w:rPr>
                <w:sz w:val="20"/>
              </w:rPr>
            </w:pPr>
            <w:r>
              <w:rPr>
                <w:sz w:val="20"/>
              </w:rPr>
              <w:t xml:space="preserve">Treatment * </w:t>
            </w:r>
            <w:proofErr w:type="spellStart"/>
            <w:r>
              <w:rPr>
                <w:sz w:val="20"/>
              </w:rPr>
              <w:t>HumanID</w:t>
            </w:r>
            <w:proofErr w:type="spellEnd"/>
          </w:p>
        </w:tc>
        <w:tc>
          <w:tcPr>
            <w:tcW w:w="1360" w:type="dxa"/>
          </w:tcPr>
          <w:p w14:paraId="686AA420" w14:textId="77777777" w:rsidR="00FE4C13" w:rsidRDefault="00D613A9">
            <w:pPr>
              <w:pStyle w:val="TableParagraph"/>
              <w:ind w:left="208"/>
              <w:rPr>
                <w:sz w:val="20"/>
              </w:rPr>
            </w:pPr>
            <w:r>
              <w:rPr>
                <w:sz w:val="20"/>
              </w:rPr>
              <w:t>2</w:t>
            </w:r>
          </w:p>
        </w:tc>
        <w:tc>
          <w:tcPr>
            <w:tcW w:w="1924" w:type="dxa"/>
          </w:tcPr>
          <w:p w14:paraId="5E275DBA" w14:textId="77777777" w:rsidR="00FE4C13" w:rsidRDefault="00D613A9">
            <w:pPr>
              <w:pStyle w:val="TableParagraph"/>
              <w:ind w:right="358"/>
              <w:jc w:val="right"/>
              <w:rPr>
                <w:sz w:val="20"/>
              </w:rPr>
            </w:pPr>
            <w:r>
              <w:rPr>
                <w:sz w:val="20"/>
              </w:rPr>
              <w:t>3.291</w:t>
            </w:r>
          </w:p>
        </w:tc>
        <w:tc>
          <w:tcPr>
            <w:tcW w:w="1120" w:type="dxa"/>
          </w:tcPr>
          <w:p w14:paraId="27439D4F" w14:textId="77777777" w:rsidR="00FE4C13" w:rsidRDefault="00D613A9">
            <w:pPr>
              <w:pStyle w:val="TableParagraph"/>
              <w:ind w:right="314"/>
              <w:jc w:val="right"/>
              <w:rPr>
                <w:sz w:val="20"/>
              </w:rPr>
            </w:pPr>
            <w:r>
              <w:rPr>
                <w:sz w:val="20"/>
              </w:rPr>
              <w:t>0.287</w:t>
            </w:r>
          </w:p>
        </w:tc>
        <w:tc>
          <w:tcPr>
            <w:tcW w:w="1257" w:type="dxa"/>
          </w:tcPr>
          <w:p w14:paraId="67F6B963" w14:textId="77777777" w:rsidR="00FE4C13" w:rsidRDefault="00D613A9">
            <w:pPr>
              <w:pStyle w:val="TableParagraph"/>
              <w:ind w:right="397"/>
              <w:jc w:val="right"/>
              <w:rPr>
                <w:sz w:val="20"/>
              </w:rPr>
            </w:pPr>
            <w:r>
              <w:rPr>
                <w:sz w:val="20"/>
              </w:rPr>
              <w:t>11.466</w:t>
            </w:r>
          </w:p>
        </w:tc>
        <w:tc>
          <w:tcPr>
            <w:tcW w:w="985" w:type="dxa"/>
          </w:tcPr>
          <w:p w14:paraId="7F32F50F" w14:textId="77777777" w:rsidR="00FE4C13" w:rsidRDefault="00D613A9">
            <w:pPr>
              <w:pStyle w:val="TableParagraph"/>
              <w:ind w:right="32"/>
              <w:jc w:val="right"/>
              <w:rPr>
                <w:sz w:val="20"/>
              </w:rPr>
            </w:pPr>
            <w:r>
              <w:rPr>
                <w:sz w:val="20"/>
              </w:rPr>
              <w:t>&lt;0.001</w:t>
            </w:r>
          </w:p>
        </w:tc>
      </w:tr>
      <w:tr w:rsidR="00FE4C13" w14:paraId="0ACDB301" w14:textId="77777777">
        <w:trPr>
          <w:trHeight w:val="280"/>
        </w:trPr>
        <w:tc>
          <w:tcPr>
            <w:tcW w:w="2723" w:type="dxa"/>
          </w:tcPr>
          <w:p w14:paraId="7D180AF6" w14:textId="77777777" w:rsidR="00FE4C13" w:rsidRDefault="00D613A9">
            <w:pPr>
              <w:pStyle w:val="TableParagraph"/>
              <w:spacing w:before="14"/>
              <w:ind w:left="31"/>
              <w:rPr>
                <w:sz w:val="20"/>
              </w:rPr>
            </w:pPr>
            <w:r>
              <w:rPr>
                <w:sz w:val="20"/>
              </w:rPr>
              <w:t>H AH - H+ AH</w:t>
            </w:r>
          </w:p>
        </w:tc>
        <w:tc>
          <w:tcPr>
            <w:tcW w:w="1360" w:type="dxa"/>
          </w:tcPr>
          <w:p w14:paraId="1E697F7F" w14:textId="77777777" w:rsidR="00FE4C13" w:rsidRDefault="00FE4C13">
            <w:pPr>
              <w:pStyle w:val="TableParagraph"/>
              <w:spacing w:before="0"/>
              <w:rPr>
                <w:sz w:val="20"/>
              </w:rPr>
            </w:pPr>
          </w:p>
        </w:tc>
        <w:tc>
          <w:tcPr>
            <w:tcW w:w="1924" w:type="dxa"/>
          </w:tcPr>
          <w:p w14:paraId="504CF5FD" w14:textId="77777777" w:rsidR="00FE4C13" w:rsidRDefault="00D613A9">
            <w:pPr>
              <w:pStyle w:val="TableParagraph"/>
              <w:spacing w:before="14"/>
              <w:ind w:right="358"/>
              <w:jc w:val="right"/>
              <w:rPr>
                <w:sz w:val="20"/>
              </w:rPr>
            </w:pPr>
            <w:r>
              <w:rPr>
                <w:sz w:val="20"/>
              </w:rPr>
              <w:t>-1.634</w:t>
            </w:r>
          </w:p>
        </w:tc>
        <w:tc>
          <w:tcPr>
            <w:tcW w:w="1120" w:type="dxa"/>
          </w:tcPr>
          <w:p w14:paraId="3385D65C" w14:textId="77777777" w:rsidR="00FE4C13" w:rsidRDefault="00D613A9">
            <w:pPr>
              <w:pStyle w:val="TableParagraph"/>
              <w:spacing w:before="14"/>
              <w:ind w:right="314"/>
              <w:jc w:val="right"/>
              <w:rPr>
                <w:sz w:val="20"/>
              </w:rPr>
            </w:pPr>
            <w:r>
              <w:rPr>
                <w:sz w:val="20"/>
              </w:rPr>
              <w:t>0.340</w:t>
            </w:r>
          </w:p>
        </w:tc>
        <w:tc>
          <w:tcPr>
            <w:tcW w:w="1257" w:type="dxa"/>
          </w:tcPr>
          <w:p w14:paraId="307D4D08" w14:textId="77777777" w:rsidR="00FE4C13" w:rsidRDefault="00D613A9">
            <w:pPr>
              <w:pStyle w:val="TableParagraph"/>
              <w:spacing w:before="14"/>
              <w:ind w:right="397"/>
              <w:jc w:val="right"/>
              <w:rPr>
                <w:sz w:val="20"/>
              </w:rPr>
            </w:pPr>
            <w:r>
              <w:rPr>
                <w:sz w:val="20"/>
              </w:rPr>
              <w:t>-4.808</w:t>
            </w:r>
          </w:p>
        </w:tc>
        <w:tc>
          <w:tcPr>
            <w:tcW w:w="985" w:type="dxa"/>
          </w:tcPr>
          <w:p w14:paraId="5200FBEE" w14:textId="77777777" w:rsidR="00FE4C13" w:rsidRDefault="00D613A9">
            <w:pPr>
              <w:pStyle w:val="TableParagraph"/>
              <w:spacing w:before="14"/>
              <w:ind w:right="32"/>
              <w:jc w:val="right"/>
              <w:rPr>
                <w:sz w:val="20"/>
              </w:rPr>
            </w:pPr>
            <w:r>
              <w:rPr>
                <w:sz w:val="20"/>
              </w:rPr>
              <w:t>&lt;0.001</w:t>
            </w:r>
          </w:p>
        </w:tc>
      </w:tr>
      <w:tr w:rsidR="00FE4C13" w14:paraId="0665F209" w14:textId="77777777">
        <w:trPr>
          <w:trHeight w:val="280"/>
        </w:trPr>
        <w:tc>
          <w:tcPr>
            <w:tcW w:w="2723" w:type="dxa"/>
          </w:tcPr>
          <w:p w14:paraId="1058E32A" w14:textId="77777777" w:rsidR="00FE4C13" w:rsidRDefault="00D613A9">
            <w:pPr>
              <w:pStyle w:val="TableParagraph"/>
              <w:spacing w:before="14"/>
              <w:ind w:left="31"/>
              <w:rPr>
                <w:sz w:val="20"/>
              </w:rPr>
            </w:pPr>
            <w:r>
              <w:rPr>
                <w:sz w:val="20"/>
              </w:rPr>
              <w:t>H AH - H AV</w:t>
            </w:r>
          </w:p>
        </w:tc>
        <w:tc>
          <w:tcPr>
            <w:tcW w:w="1360" w:type="dxa"/>
          </w:tcPr>
          <w:p w14:paraId="3D0F85C5" w14:textId="77777777" w:rsidR="00FE4C13" w:rsidRDefault="00FE4C13">
            <w:pPr>
              <w:pStyle w:val="TableParagraph"/>
              <w:spacing w:before="0"/>
              <w:rPr>
                <w:sz w:val="20"/>
              </w:rPr>
            </w:pPr>
          </w:p>
        </w:tc>
        <w:tc>
          <w:tcPr>
            <w:tcW w:w="1924" w:type="dxa"/>
          </w:tcPr>
          <w:p w14:paraId="178BA34C" w14:textId="77777777" w:rsidR="00FE4C13" w:rsidRDefault="00D613A9">
            <w:pPr>
              <w:pStyle w:val="TableParagraph"/>
              <w:spacing w:before="14"/>
              <w:ind w:right="358"/>
              <w:jc w:val="right"/>
              <w:rPr>
                <w:sz w:val="20"/>
              </w:rPr>
            </w:pPr>
            <w:r>
              <w:rPr>
                <w:sz w:val="20"/>
              </w:rPr>
              <w:t>-0.685</w:t>
            </w:r>
          </w:p>
        </w:tc>
        <w:tc>
          <w:tcPr>
            <w:tcW w:w="1120" w:type="dxa"/>
          </w:tcPr>
          <w:p w14:paraId="63044E15" w14:textId="77777777" w:rsidR="00FE4C13" w:rsidRDefault="00D613A9">
            <w:pPr>
              <w:pStyle w:val="TableParagraph"/>
              <w:spacing w:before="14"/>
              <w:ind w:right="314"/>
              <w:jc w:val="right"/>
              <w:rPr>
                <w:sz w:val="20"/>
              </w:rPr>
            </w:pPr>
            <w:r>
              <w:rPr>
                <w:sz w:val="20"/>
              </w:rPr>
              <w:t>0.343</w:t>
            </w:r>
          </w:p>
        </w:tc>
        <w:tc>
          <w:tcPr>
            <w:tcW w:w="1257" w:type="dxa"/>
          </w:tcPr>
          <w:p w14:paraId="373473AA" w14:textId="77777777" w:rsidR="00FE4C13" w:rsidRDefault="00D613A9">
            <w:pPr>
              <w:pStyle w:val="TableParagraph"/>
              <w:spacing w:before="14"/>
              <w:ind w:right="397"/>
              <w:jc w:val="right"/>
              <w:rPr>
                <w:sz w:val="20"/>
              </w:rPr>
            </w:pPr>
            <w:r>
              <w:rPr>
                <w:sz w:val="20"/>
              </w:rPr>
              <w:t>-1.995</w:t>
            </w:r>
          </w:p>
        </w:tc>
        <w:tc>
          <w:tcPr>
            <w:tcW w:w="985" w:type="dxa"/>
          </w:tcPr>
          <w:p w14:paraId="72461A25" w14:textId="77777777" w:rsidR="00FE4C13" w:rsidRDefault="00D613A9">
            <w:pPr>
              <w:pStyle w:val="TableParagraph"/>
              <w:spacing w:before="14"/>
              <w:ind w:right="32"/>
              <w:jc w:val="right"/>
              <w:rPr>
                <w:sz w:val="20"/>
              </w:rPr>
            </w:pPr>
            <w:r>
              <w:rPr>
                <w:sz w:val="20"/>
              </w:rPr>
              <w:t>0.202</w:t>
            </w:r>
          </w:p>
        </w:tc>
      </w:tr>
      <w:tr w:rsidR="00FE4C13" w14:paraId="269633DD" w14:textId="77777777">
        <w:trPr>
          <w:trHeight w:val="280"/>
        </w:trPr>
        <w:tc>
          <w:tcPr>
            <w:tcW w:w="2723" w:type="dxa"/>
          </w:tcPr>
          <w:p w14:paraId="1002E8A9" w14:textId="77777777" w:rsidR="00FE4C13" w:rsidRDefault="00D613A9">
            <w:pPr>
              <w:pStyle w:val="TableParagraph"/>
              <w:spacing w:before="14"/>
              <w:ind w:left="31"/>
              <w:rPr>
                <w:sz w:val="20"/>
              </w:rPr>
            </w:pPr>
            <w:r>
              <w:rPr>
                <w:sz w:val="20"/>
              </w:rPr>
              <w:t>H AH - H+ AV</w:t>
            </w:r>
          </w:p>
        </w:tc>
        <w:tc>
          <w:tcPr>
            <w:tcW w:w="1360" w:type="dxa"/>
          </w:tcPr>
          <w:p w14:paraId="5AA4675F" w14:textId="77777777" w:rsidR="00FE4C13" w:rsidRDefault="00FE4C13">
            <w:pPr>
              <w:pStyle w:val="TableParagraph"/>
              <w:spacing w:before="0"/>
              <w:rPr>
                <w:sz w:val="20"/>
              </w:rPr>
            </w:pPr>
          </w:p>
        </w:tc>
        <w:tc>
          <w:tcPr>
            <w:tcW w:w="1924" w:type="dxa"/>
          </w:tcPr>
          <w:p w14:paraId="701E8864" w14:textId="77777777" w:rsidR="00FE4C13" w:rsidRDefault="00D613A9">
            <w:pPr>
              <w:pStyle w:val="TableParagraph"/>
              <w:spacing w:before="14"/>
              <w:ind w:right="358"/>
              <w:jc w:val="right"/>
              <w:rPr>
                <w:sz w:val="20"/>
              </w:rPr>
            </w:pPr>
            <w:r>
              <w:rPr>
                <w:sz w:val="20"/>
              </w:rPr>
              <w:t>-1.129</w:t>
            </w:r>
          </w:p>
        </w:tc>
        <w:tc>
          <w:tcPr>
            <w:tcW w:w="1120" w:type="dxa"/>
          </w:tcPr>
          <w:p w14:paraId="5E635F36" w14:textId="77777777" w:rsidR="00FE4C13" w:rsidRDefault="00D613A9">
            <w:pPr>
              <w:pStyle w:val="TableParagraph"/>
              <w:spacing w:before="14"/>
              <w:ind w:right="314"/>
              <w:jc w:val="right"/>
              <w:rPr>
                <w:sz w:val="20"/>
              </w:rPr>
            </w:pPr>
            <w:r>
              <w:rPr>
                <w:sz w:val="20"/>
              </w:rPr>
              <w:t>0.340</w:t>
            </w:r>
          </w:p>
        </w:tc>
        <w:tc>
          <w:tcPr>
            <w:tcW w:w="1257" w:type="dxa"/>
          </w:tcPr>
          <w:p w14:paraId="25487043" w14:textId="77777777" w:rsidR="00FE4C13" w:rsidRDefault="00D613A9">
            <w:pPr>
              <w:pStyle w:val="TableParagraph"/>
              <w:spacing w:before="14"/>
              <w:ind w:right="397"/>
              <w:jc w:val="right"/>
              <w:rPr>
                <w:sz w:val="20"/>
              </w:rPr>
            </w:pPr>
            <w:r>
              <w:rPr>
                <w:sz w:val="20"/>
              </w:rPr>
              <w:t>-3.321</w:t>
            </w:r>
          </w:p>
        </w:tc>
        <w:tc>
          <w:tcPr>
            <w:tcW w:w="985" w:type="dxa"/>
          </w:tcPr>
          <w:p w14:paraId="6707856A" w14:textId="77777777" w:rsidR="00FE4C13" w:rsidRDefault="00D613A9">
            <w:pPr>
              <w:pStyle w:val="TableParagraph"/>
              <w:spacing w:before="14"/>
              <w:ind w:right="32"/>
              <w:jc w:val="right"/>
              <w:rPr>
                <w:sz w:val="20"/>
              </w:rPr>
            </w:pPr>
            <w:r>
              <w:rPr>
                <w:sz w:val="20"/>
              </w:rPr>
              <w:t>0.009</w:t>
            </w:r>
          </w:p>
        </w:tc>
      </w:tr>
      <w:tr w:rsidR="00FE4C13" w14:paraId="7BFAA66B" w14:textId="77777777">
        <w:trPr>
          <w:trHeight w:val="280"/>
        </w:trPr>
        <w:tc>
          <w:tcPr>
            <w:tcW w:w="2723" w:type="dxa"/>
          </w:tcPr>
          <w:p w14:paraId="6B505E87" w14:textId="77777777" w:rsidR="00FE4C13" w:rsidRDefault="00D613A9">
            <w:pPr>
              <w:pStyle w:val="TableParagraph"/>
              <w:spacing w:before="14"/>
              <w:ind w:left="31"/>
              <w:rPr>
                <w:sz w:val="20"/>
              </w:rPr>
            </w:pPr>
            <w:r>
              <w:rPr>
                <w:sz w:val="20"/>
              </w:rPr>
              <w:t>H+ AH - H AV</w:t>
            </w:r>
          </w:p>
        </w:tc>
        <w:tc>
          <w:tcPr>
            <w:tcW w:w="1360" w:type="dxa"/>
          </w:tcPr>
          <w:p w14:paraId="0547588F" w14:textId="77777777" w:rsidR="00FE4C13" w:rsidRDefault="00FE4C13">
            <w:pPr>
              <w:pStyle w:val="TableParagraph"/>
              <w:spacing w:before="0"/>
              <w:rPr>
                <w:sz w:val="20"/>
              </w:rPr>
            </w:pPr>
          </w:p>
        </w:tc>
        <w:tc>
          <w:tcPr>
            <w:tcW w:w="1924" w:type="dxa"/>
          </w:tcPr>
          <w:p w14:paraId="1D1D0EA3" w14:textId="77777777" w:rsidR="00FE4C13" w:rsidRDefault="00D613A9">
            <w:pPr>
              <w:pStyle w:val="TableParagraph"/>
              <w:spacing w:before="14"/>
              <w:ind w:right="358"/>
              <w:jc w:val="right"/>
              <w:rPr>
                <w:sz w:val="20"/>
              </w:rPr>
            </w:pPr>
            <w:r>
              <w:rPr>
                <w:sz w:val="20"/>
              </w:rPr>
              <w:t>0.949</w:t>
            </w:r>
          </w:p>
        </w:tc>
        <w:tc>
          <w:tcPr>
            <w:tcW w:w="1120" w:type="dxa"/>
          </w:tcPr>
          <w:p w14:paraId="7EC74EE4" w14:textId="77777777" w:rsidR="00FE4C13" w:rsidRDefault="00D613A9">
            <w:pPr>
              <w:pStyle w:val="TableParagraph"/>
              <w:spacing w:before="14"/>
              <w:ind w:right="314"/>
              <w:jc w:val="right"/>
              <w:rPr>
                <w:sz w:val="20"/>
              </w:rPr>
            </w:pPr>
            <w:r>
              <w:rPr>
                <w:sz w:val="20"/>
              </w:rPr>
              <w:t>0.340</w:t>
            </w:r>
          </w:p>
        </w:tc>
        <w:tc>
          <w:tcPr>
            <w:tcW w:w="1257" w:type="dxa"/>
          </w:tcPr>
          <w:p w14:paraId="3F2A6C33" w14:textId="77777777" w:rsidR="00FE4C13" w:rsidRDefault="00D613A9">
            <w:pPr>
              <w:pStyle w:val="TableParagraph"/>
              <w:spacing w:before="14"/>
              <w:ind w:right="397"/>
              <w:jc w:val="right"/>
              <w:rPr>
                <w:sz w:val="20"/>
              </w:rPr>
            </w:pPr>
            <w:r>
              <w:rPr>
                <w:sz w:val="20"/>
              </w:rPr>
              <w:t>2.792</w:t>
            </w:r>
          </w:p>
        </w:tc>
        <w:tc>
          <w:tcPr>
            <w:tcW w:w="985" w:type="dxa"/>
          </w:tcPr>
          <w:p w14:paraId="5985C59B" w14:textId="77777777" w:rsidR="00FE4C13" w:rsidRDefault="00D613A9">
            <w:pPr>
              <w:pStyle w:val="TableParagraph"/>
              <w:spacing w:before="14"/>
              <w:ind w:right="32"/>
              <w:jc w:val="right"/>
              <w:rPr>
                <w:sz w:val="20"/>
              </w:rPr>
            </w:pPr>
            <w:r>
              <w:rPr>
                <w:sz w:val="20"/>
              </w:rPr>
              <w:t>0.035</w:t>
            </w:r>
          </w:p>
        </w:tc>
      </w:tr>
      <w:tr w:rsidR="00FE4C13" w14:paraId="6B1E408D" w14:textId="77777777">
        <w:trPr>
          <w:trHeight w:val="280"/>
        </w:trPr>
        <w:tc>
          <w:tcPr>
            <w:tcW w:w="2723" w:type="dxa"/>
          </w:tcPr>
          <w:p w14:paraId="59CF5247" w14:textId="77777777" w:rsidR="00FE4C13" w:rsidRDefault="00D613A9">
            <w:pPr>
              <w:pStyle w:val="TableParagraph"/>
              <w:spacing w:before="14"/>
              <w:ind w:left="31"/>
              <w:rPr>
                <w:sz w:val="20"/>
              </w:rPr>
            </w:pPr>
            <w:r>
              <w:rPr>
                <w:sz w:val="20"/>
              </w:rPr>
              <w:t>H+ AH - H+ AV</w:t>
            </w:r>
          </w:p>
        </w:tc>
        <w:tc>
          <w:tcPr>
            <w:tcW w:w="1360" w:type="dxa"/>
          </w:tcPr>
          <w:p w14:paraId="01944DEE" w14:textId="77777777" w:rsidR="00FE4C13" w:rsidRDefault="00FE4C13">
            <w:pPr>
              <w:pStyle w:val="TableParagraph"/>
              <w:spacing w:before="0"/>
              <w:rPr>
                <w:sz w:val="20"/>
              </w:rPr>
            </w:pPr>
          </w:p>
        </w:tc>
        <w:tc>
          <w:tcPr>
            <w:tcW w:w="1924" w:type="dxa"/>
          </w:tcPr>
          <w:p w14:paraId="317E58A9" w14:textId="77777777" w:rsidR="00FE4C13" w:rsidRDefault="00D613A9">
            <w:pPr>
              <w:pStyle w:val="TableParagraph"/>
              <w:spacing w:before="14"/>
              <w:ind w:right="358"/>
              <w:jc w:val="right"/>
              <w:rPr>
                <w:sz w:val="20"/>
              </w:rPr>
            </w:pPr>
            <w:r>
              <w:rPr>
                <w:sz w:val="20"/>
              </w:rPr>
              <w:t>0.505</w:t>
            </w:r>
          </w:p>
        </w:tc>
        <w:tc>
          <w:tcPr>
            <w:tcW w:w="1120" w:type="dxa"/>
          </w:tcPr>
          <w:p w14:paraId="571C23E3" w14:textId="77777777" w:rsidR="00FE4C13" w:rsidRDefault="00D613A9">
            <w:pPr>
              <w:pStyle w:val="TableParagraph"/>
              <w:spacing w:before="14"/>
              <w:ind w:right="314"/>
              <w:jc w:val="right"/>
              <w:rPr>
                <w:sz w:val="20"/>
              </w:rPr>
            </w:pPr>
            <w:r>
              <w:rPr>
                <w:sz w:val="20"/>
              </w:rPr>
              <w:t>0.343</w:t>
            </w:r>
          </w:p>
        </w:tc>
        <w:tc>
          <w:tcPr>
            <w:tcW w:w="1257" w:type="dxa"/>
          </w:tcPr>
          <w:p w14:paraId="6D998E4C" w14:textId="77777777" w:rsidR="00FE4C13" w:rsidRDefault="00D613A9">
            <w:pPr>
              <w:pStyle w:val="TableParagraph"/>
              <w:spacing w:before="14"/>
              <w:ind w:right="397"/>
              <w:jc w:val="right"/>
              <w:rPr>
                <w:sz w:val="20"/>
              </w:rPr>
            </w:pPr>
            <w:r>
              <w:rPr>
                <w:sz w:val="20"/>
              </w:rPr>
              <w:t>1.471</w:t>
            </w:r>
          </w:p>
        </w:tc>
        <w:tc>
          <w:tcPr>
            <w:tcW w:w="985" w:type="dxa"/>
          </w:tcPr>
          <w:p w14:paraId="36F4DF10" w14:textId="77777777" w:rsidR="00FE4C13" w:rsidRDefault="00D613A9">
            <w:pPr>
              <w:pStyle w:val="TableParagraph"/>
              <w:spacing w:before="14"/>
              <w:ind w:right="32"/>
              <w:jc w:val="right"/>
              <w:rPr>
                <w:sz w:val="20"/>
              </w:rPr>
            </w:pPr>
            <w:r>
              <w:rPr>
                <w:sz w:val="20"/>
              </w:rPr>
              <w:t>0.462</w:t>
            </w:r>
          </w:p>
        </w:tc>
      </w:tr>
      <w:tr w:rsidR="00FE4C13" w14:paraId="5C16F852" w14:textId="77777777">
        <w:trPr>
          <w:trHeight w:val="251"/>
        </w:trPr>
        <w:tc>
          <w:tcPr>
            <w:tcW w:w="2723" w:type="dxa"/>
            <w:tcBorders>
              <w:bottom w:val="single" w:sz="4" w:space="0" w:color="000000"/>
            </w:tcBorders>
          </w:tcPr>
          <w:p w14:paraId="029F55F7" w14:textId="77777777" w:rsidR="00FE4C13" w:rsidRDefault="00D613A9">
            <w:pPr>
              <w:pStyle w:val="TableParagraph"/>
              <w:spacing w:before="14" w:line="217" w:lineRule="exact"/>
              <w:ind w:left="31"/>
              <w:rPr>
                <w:sz w:val="20"/>
              </w:rPr>
            </w:pPr>
            <w:r>
              <w:rPr>
                <w:sz w:val="20"/>
              </w:rPr>
              <w:t>H AV - H+ AV</w:t>
            </w:r>
          </w:p>
        </w:tc>
        <w:tc>
          <w:tcPr>
            <w:tcW w:w="1360" w:type="dxa"/>
            <w:tcBorders>
              <w:bottom w:val="single" w:sz="4" w:space="0" w:color="000000"/>
            </w:tcBorders>
          </w:tcPr>
          <w:p w14:paraId="35B19835" w14:textId="77777777" w:rsidR="00FE4C13" w:rsidRDefault="00FE4C13">
            <w:pPr>
              <w:pStyle w:val="TableParagraph"/>
              <w:spacing w:before="0"/>
              <w:rPr>
                <w:sz w:val="18"/>
              </w:rPr>
            </w:pPr>
          </w:p>
        </w:tc>
        <w:tc>
          <w:tcPr>
            <w:tcW w:w="1924" w:type="dxa"/>
            <w:tcBorders>
              <w:bottom w:val="single" w:sz="4" w:space="0" w:color="000000"/>
            </w:tcBorders>
          </w:tcPr>
          <w:p w14:paraId="7928FAED" w14:textId="77777777" w:rsidR="00FE4C13" w:rsidRDefault="00D613A9">
            <w:pPr>
              <w:pStyle w:val="TableParagraph"/>
              <w:spacing w:before="14" w:line="217" w:lineRule="exact"/>
              <w:ind w:right="358"/>
              <w:jc w:val="right"/>
              <w:rPr>
                <w:sz w:val="20"/>
              </w:rPr>
            </w:pPr>
            <w:r>
              <w:rPr>
                <w:sz w:val="20"/>
              </w:rPr>
              <w:t>-0.444</w:t>
            </w:r>
          </w:p>
        </w:tc>
        <w:tc>
          <w:tcPr>
            <w:tcW w:w="1120" w:type="dxa"/>
            <w:tcBorders>
              <w:bottom w:val="single" w:sz="4" w:space="0" w:color="000000"/>
            </w:tcBorders>
          </w:tcPr>
          <w:p w14:paraId="342F467E" w14:textId="77777777" w:rsidR="00FE4C13" w:rsidRDefault="00D613A9">
            <w:pPr>
              <w:pStyle w:val="TableParagraph"/>
              <w:spacing w:before="14" w:line="217" w:lineRule="exact"/>
              <w:ind w:right="314"/>
              <w:jc w:val="right"/>
              <w:rPr>
                <w:sz w:val="20"/>
              </w:rPr>
            </w:pPr>
            <w:r>
              <w:rPr>
                <w:sz w:val="20"/>
              </w:rPr>
              <w:t>0.340</w:t>
            </w:r>
          </w:p>
        </w:tc>
        <w:tc>
          <w:tcPr>
            <w:tcW w:w="1257" w:type="dxa"/>
            <w:tcBorders>
              <w:bottom w:val="single" w:sz="4" w:space="0" w:color="000000"/>
            </w:tcBorders>
          </w:tcPr>
          <w:p w14:paraId="14B014EF" w14:textId="77777777" w:rsidR="00FE4C13" w:rsidRDefault="00D613A9">
            <w:pPr>
              <w:pStyle w:val="TableParagraph"/>
              <w:spacing w:before="14" w:line="217" w:lineRule="exact"/>
              <w:ind w:right="397"/>
              <w:jc w:val="right"/>
              <w:rPr>
                <w:sz w:val="20"/>
              </w:rPr>
            </w:pPr>
            <w:r>
              <w:rPr>
                <w:sz w:val="20"/>
              </w:rPr>
              <w:t>-1.306</w:t>
            </w:r>
          </w:p>
        </w:tc>
        <w:tc>
          <w:tcPr>
            <w:tcW w:w="985" w:type="dxa"/>
            <w:tcBorders>
              <w:bottom w:val="single" w:sz="4" w:space="0" w:color="000000"/>
            </w:tcBorders>
          </w:tcPr>
          <w:p w14:paraId="421FE167" w14:textId="77777777" w:rsidR="00FE4C13" w:rsidRDefault="00D613A9">
            <w:pPr>
              <w:pStyle w:val="TableParagraph"/>
              <w:spacing w:before="14" w:line="217" w:lineRule="exact"/>
              <w:ind w:right="32"/>
              <w:jc w:val="right"/>
              <w:rPr>
                <w:sz w:val="20"/>
              </w:rPr>
            </w:pPr>
            <w:r>
              <w:rPr>
                <w:sz w:val="20"/>
              </w:rPr>
              <w:t>0.563</w:t>
            </w:r>
          </w:p>
        </w:tc>
      </w:tr>
      <w:tr w:rsidR="00FE4C13" w14:paraId="2491FC96" w14:textId="77777777">
        <w:trPr>
          <w:trHeight w:val="330"/>
        </w:trPr>
        <w:tc>
          <w:tcPr>
            <w:tcW w:w="2723" w:type="dxa"/>
            <w:tcBorders>
              <w:top w:val="single" w:sz="4" w:space="0" w:color="000000"/>
            </w:tcBorders>
          </w:tcPr>
          <w:p w14:paraId="78413BB3" w14:textId="77777777" w:rsidR="00FE4C13" w:rsidRDefault="00D613A9">
            <w:pPr>
              <w:pStyle w:val="TableParagraph"/>
              <w:spacing w:before="49"/>
              <w:ind w:left="58"/>
              <w:rPr>
                <w:b/>
                <w:sz w:val="20"/>
              </w:rPr>
            </w:pPr>
            <w:r>
              <w:rPr>
                <w:b/>
                <w:sz w:val="20"/>
              </w:rPr>
              <w:t>ReuPC2 (sqrt+4)</w:t>
            </w:r>
          </w:p>
        </w:tc>
        <w:tc>
          <w:tcPr>
            <w:tcW w:w="1360" w:type="dxa"/>
            <w:tcBorders>
              <w:top w:val="single" w:sz="4" w:space="0" w:color="000000"/>
            </w:tcBorders>
          </w:tcPr>
          <w:p w14:paraId="799C4107" w14:textId="77777777" w:rsidR="00FE4C13" w:rsidRDefault="00FE4C13">
            <w:pPr>
              <w:pStyle w:val="TableParagraph"/>
              <w:spacing w:before="0"/>
              <w:rPr>
                <w:sz w:val="20"/>
              </w:rPr>
            </w:pPr>
          </w:p>
        </w:tc>
        <w:tc>
          <w:tcPr>
            <w:tcW w:w="1924" w:type="dxa"/>
            <w:tcBorders>
              <w:top w:val="single" w:sz="4" w:space="0" w:color="000000"/>
            </w:tcBorders>
          </w:tcPr>
          <w:p w14:paraId="7A77A53F" w14:textId="77777777" w:rsidR="00FE4C13" w:rsidRDefault="00FE4C13">
            <w:pPr>
              <w:pStyle w:val="TableParagraph"/>
              <w:spacing w:before="0"/>
              <w:rPr>
                <w:sz w:val="20"/>
              </w:rPr>
            </w:pPr>
          </w:p>
        </w:tc>
        <w:tc>
          <w:tcPr>
            <w:tcW w:w="1120" w:type="dxa"/>
            <w:tcBorders>
              <w:top w:val="single" w:sz="4" w:space="0" w:color="000000"/>
            </w:tcBorders>
          </w:tcPr>
          <w:p w14:paraId="5B0B5DE4" w14:textId="77777777" w:rsidR="00FE4C13" w:rsidRDefault="00FE4C13">
            <w:pPr>
              <w:pStyle w:val="TableParagraph"/>
              <w:spacing w:before="0"/>
              <w:rPr>
                <w:sz w:val="20"/>
              </w:rPr>
            </w:pPr>
          </w:p>
        </w:tc>
        <w:tc>
          <w:tcPr>
            <w:tcW w:w="1257" w:type="dxa"/>
            <w:tcBorders>
              <w:top w:val="single" w:sz="4" w:space="0" w:color="000000"/>
            </w:tcBorders>
          </w:tcPr>
          <w:p w14:paraId="5E1DE558" w14:textId="77777777" w:rsidR="00FE4C13" w:rsidRDefault="00FE4C13">
            <w:pPr>
              <w:pStyle w:val="TableParagraph"/>
              <w:spacing w:before="0"/>
              <w:rPr>
                <w:sz w:val="20"/>
              </w:rPr>
            </w:pPr>
          </w:p>
        </w:tc>
        <w:tc>
          <w:tcPr>
            <w:tcW w:w="985" w:type="dxa"/>
            <w:tcBorders>
              <w:top w:val="single" w:sz="4" w:space="0" w:color="000000"/>
            </w:tcBorders>
          </w:tcPr>
          <w:p w14:paraId="3BF441ED" w14:textId="77777777" w:rsidR="00FE4C13" w:rsidRDefault="00FE4C13">
            <w:pPr>
              <w:pStyle w:val="TableParagraph"/>
              <w:spacing w:before="0"/>
              <w:rPr>
                <w:sz w:val="20"/>
              </w:rPr>
            </w:pPr>
          </w:p>
        </w:tc>
      </w:tr>
      <w:tr w:rsidR="00FE4C13" w14:paraId="5F0561A3" w14:textId="77777777">
        <w:trPr>
          <w:trHeight w:val="540"/>
        </w:trPr>
        <w:tc>
          <w:tcPr>
            <w:tcW w:w="2723" w:type="dxa"/>
          </w:tcPr>
          <w:p w14:paraId="0F93D804" w14:textId="77777777" w:rsidR="00FE4C13" w:rsidRDefault="00D613A9">
            <w:pPr>
              <w:pStyle w:val="TableParagraph"/>
              <w:spacing w:before="10" w:line="250" w:lineRule="atLeast"/>
              <w:ind w:left="31" w:right="604"/>
              <w:rPr>
                <w:sz w:val="20"/>
              </w:rPr>
            </w:pPr>
            <w:r>
              <w:rPr>
                <w:sz w:val="20"/>
              </w:rPr>
              <w:t>Conditioning time | Batch after - before</w:t>
            </w:r>
          </w:p>
        </w:tc>
        <w:tc>
          <w:tcPr>
            <w:tcW w:w="1360" w:type="dxa"/>
          </w:tcPr>
          <w:p w14:paraId="35D2DCE8" w14:textId="77777777" w:rsidR="00FE4C13" w:rsidRDefault="00FE4C13">
            <w:pPr>
              <w:pStyle w:val="TableParagraph"/>
              <w:spacing w:before="10"/>
              <w:rPr>
                <w:b/>
                <w:sz w:val="24"/>
              </w:rPr>
            </w:pPr>
          </w:p>
          <w:p w14:paraId="757186BF" w14:textId="77777777" w:rsidR="00FE4C13" w:rsidRDefault="00D613A9">
            <w:pPr>
              <w:pStyle w:val="TableParagraph"/>
              <w:spacing w:before="0"/>
              <w:ind w:left="208"/>
              <w:rPr>
                <w:sz w:val="20"/>
              </w:rPr>
            </w:pPr>
            <w:r>
              <w:rPr>
                <w:sz w:val="20"/>
              </w:rPr>
              <w:t>1</w:t>
            </w:r>
          </w:p>
        </w:tc>
        <w:tc>
          <w:tcPr>
            <w:tcW w:w="1924" w:type="dxa"/>
          </w:tcPr>
          <w:p w14:paraId="1F4B3EC1" w14:textId="77777777" w:rsidR="00FE4C13" w:rsidRDefault="00FE4C13">
            <w:pPr>
              <w:pStyle w:val="TableParagraph"/>
              <w:spacing w:before="10"/>
              <w:rPr>
                <w:b/>
                <w:sz w:val="24"/>
              </w:rPr>
            </w:pPr>
          </w:p>
          <w:p w14:paraId="24B34536" w14:textId="77777777" w:rsidR="00FE4C13" w:rsidRDefault="00D613A9">
            <w:pPr>
              <w:pStyle w:val="TableParagraph"/>
              <w:spacing w:before="0"/>
              <w:ind w:right="358"/>
              <w:jc w:val="right"/>
              <w:rPr>
                <w:sz w:val="20"/>
              </w:rPr>
            </w:pPr>
            <w:r>
              <w:rPr>
                <w:sz w:val="20"/>
              </w:rPr>
              <w:t>0.137</w:t>
            </w:r>
          </w:p>
        </w:tc>
        <w:tc>
          <w:tcPr>
            <w:tcW w:w="1120" w:type="dxa"/>
          </w:tcPr>
          <w:p w14:paraId="0C72ECF5" w14:textId="77777777" w:rsidR="00FE4C13" w:rsidRDefault="00FE4C13">
            <w:pPr>
              <w:pStyle w:val="TableParagraph"/>
              <w:spacing w:before="10"/>
              <w:rPr>
                <w:b/>
                <w:sz w:val="24"/>
              </w:rPr>
            </w:pPr>
          </w:p>
          <w:p w14:paraId="2FF9194B" w14:textId="77777777" w:rsidR="00FE4C13" w:rsidRDefault="00D613A9">
            <w:pPr>
              <w:pStyle w:val="TableParagraph"/>
              <w:spacing w:before="0"/>
              <w:ind w:right="314"/>
              <w:jc w:val="right"/>
              <w:rPr>
                <w:sz w:val="20"/>
              </w:rPr>
            </w:pPr>
            <w:r>
              <w:rPr>
                <w:sz w:val="20"/>
              </w:rPr>
              <w:t>0.103</w:t>
            </w:r>
          </w:p>
        </w:tc>
        <w:tc>
          <w:tcPr>
            <w:tcW w:w="1257" w:type="dxa"/>
          </w:tcPr>
          <w:p w14:paraId="024C251F" w14:textId="77777777" w:rsidR="00FE4C13" w:rsidRDefault="00FE4C13">
            <w:pPr>
              <w:pStyle w:val="TableParagraph"/>
              <w:spacing w:before="10"/>
              <w:rPr>
                <w:b/>
                <w:sz w:val="24"/>
              </w:rPr>
            </w:pPr>
          </w:p>
          <w:p w14:paraId="3E38C5B1" w14:textId="77777777" w:rsidR="00FE4C13" w:rsidRDefault="00D613A9">
            <w:pPr>
              <w:pStyle w:val="TableParagraph"/>
              <w:spacing w:before="0"/>
              <w:ind w:right="397"/>
              <w:jc w:val="right"/>
              <w:rPr>
                <w:sz w:val="20"/>
              </w:rPr>
            </w:pPr>
            <w:r>
              <w:rPr>
                <w:sz w:val="20"/>
              </w:rPr>
              <w:t>1.330</w:t>
            </w:r>
          </w:p>
        </w:tc>
        <w:tc>
          <w:tcPr>
            <w:tcW w:w="985" w:type="dxa"/>
          </w:tcPr>
          <w:p w14:paraId="2304F052" w14:textId="77777777" w:rsidR="00FE4C13" w:rsidRDefault="00FE4C13">
            <w:pPr>
              <w:pStyle w:val="TableParagraph"/>
              <w:spacing w:before="10"/>
              <w:rPr>
                <w:b/>
                <w:sz w:val="24"/>
              </w:rPr>
            </w:pPr>
          </w:p>
          <w:p w14:paraId="0F843C2E" w14:textId="77777777" w:rsidR="00FE4C13" w:rsidRDefault="00D613A9">
            <w:pPr>
              <w:pStyle w:val="TableParagraph"/>
              <w:spacing w:before="0"/>
              <w:ind w:right="32"/>
              <w:jc w:val="right"/>
              <w:rPr>
                <w:sz w:val="20"/>
              </w:rPr>
            </w:pPr>
            <w:r>
              <w:rPr>
                <w:sz w:val="20"/>
              </w:rPr>
              <w:t>0.189</w:t>
            </w:r>
          </w:p>
        </w:tc>
      </w:tr>
      <w:tr w:rsidR="00FE4C13" w14:paraId="29246588" w14:textId="77777777">
        <w:trPr>
          <w:trHeight w:val="239"/>
        </w:trPr>
        <w:tc>
          <w:tcPr>
            <w:tcW w:w="2723" w:type="dxa"/>
            <w:tcBorders>
              <w:bottom w:val="single" w:sz="4" w:space="0" w:color="000000"/>
            </w:tcBorders>
          </w:tcPr>
          <w:p w14:paraId="6C7F9B81" w14:textId="77777777" w:rsidR="00FE4C13" w:rsidRDefault="00D613A9">
            <w:pPr>
              <w:pStyle w:val="TableParagraph"/>
              <w:spacing w:line="217" w:lineRule="exact"/>
              <w:ind w:left="31"/>
              <w:rPr>
                <w:sz w:val="20"/>
              </w:rPr>
            </w:pPr>
            <w:r>
              <w:rPr>
                <w:sz w:val="20"/>
              </w:rPr>
              <w:t>after - before</w:t>
            </w:r>
          </w:p>
        </w:tc>
        <w:tc>
          <w:tcPr>
            <w:tcW w:w="1360" w:type="dxa"/>
            <w:tcBorders>
              <w:bottom w:val="single" w:sz="4" w:space="0" w:color="000000"/>
            </w:tcBorders>
          </w:tcPr>
          <w:p w14:paraId="767D9647" w14:textId="77777777" w:rsidR="00FE4C13" w:rsidRDefault="00D613A9">
            <w:pPr>
              <w:pStyle w:val="TableParagraph"/>
              <w:spacing w:line="217" w:lineRule="exact"/>
              <w:ind w:left="208"/>
              <w:rPr>
                <w:sz w:val="20"/>
              </w:rPr>
            </w:pPr>
            <w:r>
              <w:rPr>
                <w:sz w:val="20"/>
              </w:rPr>
              <w:t>2</w:t>
            </w:r>
          </w:p>
        </w:tc>
        <w:tc>
          <w:tcPr>
            <w:tcW w:w="1924" w:type="dxa"/>
            <w:tcBorders>
              <w:bottom w:val="single" w:sz="4" w:space="0" w:color="000000"/>
            </w:tcBorders>
          </w:tcPr>
          <w:p w14:paraId="4AFB09B8" w14:textId="77777777" w:rsidR="00FE4C13" w:rsidRDefault="00D613A9">
            <w:pPr>
              <w:pStyle w:val="TableParagraph"/>
              <w:spacing w:line="217" w:lineRule="exact"/>
              <w:ind w:right="358"/>
              <w:jc w:val="right"/>
              <w:rPr>
                <w:sz w:val="20"/>
              </w:rPr>
            </w:pPr>
            <w:r>
              <w:rPr>
                <w:sz w:val="20"/>
              </w:rPr>
              <w:t>-0.416</w:t>
            </w:r>
          </w:p>
        </w:tc>
        <w:tc>
          <w:tcPr>
            <w:tcW w:w="1120" w:type="dxa"/>
            <w:tcBorders>
              <w:bottom w:val="single" w:sz="4" w:space="0" w:color="000000"/>
            </w:tcBorders>
          </w:tcPr>
          <w:p w14:paraId="1BB0AF4A" w14:textId="77777777" w:rsidR="00FE4C13" w:rsidRDefault="00D613A9">
            <w:pPr>
              <w:pStyle w:val="TableParagraph"/>
              <w:spacing w:line="217" w:lineRule="exact"/>
              <w:ind w:right="314"/>
              <w:jc w:val="right"/>
              <w:rPr>
                <w:sz w:val="20"/>
              </w:rPr>
            </w:pPr>
            <w:r>
              <w:rPr>
                <w:sz w:val="20"/>
              </w:rPr>
              <w:t>0.103</w:t>
            </w:r>
          </w:p>
        </w:tc>
        <w:tc>
          <w:tcPr>
            <w:tcW w:w="1257" w:type="dxa"/>
            <w:tcBorders>
              <w:bottom w:val="single" w:sz="4" w:space="0" w:color="000000"/>
            </w:tcBorders>
          </w:tcPr>
          <w:p w14:paraId="64415C62" w14:textId="77777777" w:rsidR="00FE4C13" w:rsidRDefault="00D613A9">
            <w:pPr>
              <w:pStyle w:val="TableParagraph"/>
              <w:spacing w:line="217" w:lineRule="exact"/>
              <w:ind w:right="397"/>
              <w:jc w:val="right"/>
              <w:rPr>
                <w:sz w:val="20"/>
              </w:rPr>
            </w:pPr>
            <w:r>
              <w:rPr>
                <w:sz w:val="20"/>
              </w:rPr>
              <w:t>-4.052</w:t>
            </w:r>
          </w:p>
        </w:tc>
        <w:tc>
          <w:tcPr>
            <w:tcW w:w="985" w:type="dxa"/>
            <w:tcBorders>
              <w:bottom w:val="single" w:sz="4" w:space="0" w:color="000000"/>
            </w:tcBorders>
          </w:tcPr>
          <w:p w14:paraId="3A8205C7" w14:textId="77777777" w:rsidR="00FE4C13" w:rsidRDefault="00D613A9">
            <w:pPr>
              <w:pStyle w:val="TableParagraph"/>
              <w:spacing w:line="217" w:lineRule="exact"/>
              <w:ind w:right="32"/>
              <w:jc w:val="right"/>
              <w:rPr>
                <w:sz w:val="20"/>
              </w:rPr>
            </w:pPr>
            <w:r>
              <w:rPr>
                <w:sz w:val="20"/>
              </w:rPr>
              <w:t>&lt;0.001</w:t>
            </w:r>
          </w:p>
        </w:tc>
      </w:tr>
      <w:tr w:rsidR="00FE4C13" w14:paraId="3083D728" w14:textId="77777777">
        <w:trPr>
          <w:trHeight w:val="329"/>
        </w:trPr>
        <w:tc>
          <w:tcPr>
            <w:tcW w:w="2723" w:type="dxa"/>
            <w:tcBorders>
              <w:top w:val="single" w:sz="4" w:space="0" w:color="000000"/>
            </w:tcBorders>
          </w:tcPr>
          <w:p w14:paraId="7457DBC2" w14:textId="77777777" w:rsidR="00FE4C13" w:rsidRDefault="00D613A9">
            <w:pPr>
              <w:pStyle w:val="TableParagraph"/>
              <w:spacing w:before="49"/>
              <w:ind w:left="58"/>
              <w:rPr>
                <w:b/>
                <w:sz w:val="20"/>
              </w:rPr>
            </w:pPr>
            <w:r>
              <w:rPr>
                <w:b/>
                <w:sz w:val="20"/>
              </w:rPr>
              <w:t>-ReuPC3 (sqrt +3)</w:t>
            </w:r>
          </w:p>
        </w:tc>
        <w:tc>
          <w:tcPr>
            <w:tcW w:w="1360" w:type="dxa"/>
            <w:tcBorders>
              <w:top w:val="single" w:sz="4" w:space="0" w:color="000000"/>
            </w:tcBorders>
          </w:tcPr>
          <w:p w14:paraId="69969B02" w14:textId="77777777" w:rsidR="00FE4C13" w:rsidRDefault="00FE4C13">
            <w:pPr>
              <w:pStyle w:val="TableParagraph"/>
              <w:spacing w:before="0"/>
              <w:rPr>
                <w:sz w:val="20"/>
              </w:rPr>
            </w:pPr>
          </w:p>
        </w:tc>
        <w:tc>
          <w:tcPr>
            <w:tcW w:w="1924" w:type="dxa"/>
            <w:tcBorders>
              <w:top w:val="single" w:sz="4" w:space="0" w:color="000000"/>
            </w:tcBorders>
          </w:tcPr>
          <w:p w14:paraId="51C58D8B" w14:textId="77777777" w:rsidR="00FE4C13" w:rsidRDefault="00FE4C13">
            <w:pPr>
              <w:pStyle w:val="TableParagraph"/>
              <w:spacing w:before="0"/>
              <w:rPr>
                <w:sz w:val="20"/>
              </w:rPr>
            </w:pPr>
          </w:p>
        </w:tc>
        <w:tc>
          <w:tcPr>
            <w:tcW w:w="1120" w:type="dxa"/>
            <w:tcBorders>
              <w:top w:val="single" w:sz="4" w:space="0" w:color="000000"/>
            </w:tcBorders>
          </w:tcPr>
          <w:p w14:paraId="22D3E3F7" w14:textId="77777777" w:rsidR="00FE4C13" w:rsidRDefault="00FE4C13">
            <w:pPr>
              <w:pStyle w:val="TableParagraph"/>
              <w:spacing w:before="0"/>
              <w:rPr>
                <w:sz w:val="20"/>
              </w:rPr>
            </w:pPr>
          </w:p>
        </w:tc>
        <w:tc>
          <w:tcPr>
            <w:tcW w:w="1257" w:type="dxa"/>
            <w:tcBorders>
              <w:top w:val="single" w:sz="4" w:space="0" w:color="000000"/>
            </w:tcBorders>
          </w:tcPr>
          <w:p w14:paraId="35DD45BC" w14:textId="77777777" w:rsidR="00FE4C13" w:rsidRDefault="00FE4C13">
            <w:pPr>
              <w:pStyle w:val="TableParagraph"/>
              <w:spacing w:before="0"/>
              <w:rPr>
                <w:sz w:val="20"/>
              </w:rPr>
            </w:pPr>
          </w:p>
        </w:tc>
        <w:tc>
          <w:tcPr>
            <w:tcW w:w="985" w:type="dxa"/>
            <w:tcBorders>
              <w:top w:val="single" w:sz="4" w:space="0" w:color="000000"/>
            </w:tcBorders>
          </w:tcPr>
          <w:p w14:paraId="04C91052" w14:textId="77777777" w:rsidR="00FE4C13" w:rsidRDefault="00FE4C13">
            <w:pPr>
              <w:pStyle w:val="TableParagraph"/>
              <w:spacing w:before="0"/>
              <w:rPr>
                <w:sz w:val="20"/>
              </w:rPr>
            </w:pPr>
          </w:p>
        </w:tc>
      </w:tr>
      <w:tr w:rsidR="00FE4C13" w14:paraId="6F516DB0" w14:textId="77777777">
        <w:trPr>
          <w:trHeight w:val="539"/>
        </w:trPr>
        <w:tc>
          <w:tcPr>
            <w:tcW w:w="2723" w:type="dxa"/>
          </w:tcPr>
          <w:p w14:paraId="4CE1EA4E" w14:textId="77777777" w:rsidR="00FE4C13" w:rsidRDefault="00D613A9">
            <w:pPr>
              <w:pStyle w:val="TableParagraph"/>
              <w:spacing w:before="9" w:line="250" w:lineRule="atLeast"/>
              <w:ind w:left="31" w:right="189"/>
              <w:rPr>
                <w:sz w:val="20"/>
              </w:rPr>
            </w:pPr>
            <w:r>
              <w:rPr>
                <w:sz w:val="20"/>
              </w:rPr>
              <w:t>Treatment * Conditioning time H after - H+ after</w:t>
            </w:r>
          </w:p>
        </w:tc>
        <w:tc>
          <w:tcPr>
            <w:tcW w:w="1360" w:type="dxa"/>
          </w:tcPr>
          <w:p w14:paraId="11E684D6" w14:textId="77777777" w:rsidR="00FE4C13" w:rsidRDefault="00FE4C13">
            <w:pPr>
              <w:pStyle w:val="TableParagraph"/>
              <w:spacing w:before="9"/>
              <w:rPr>
                <w:b/>
                <w:sz w:val="24"/>
              </w:rPr>
            </w:pPr>
          </w:p>
          <w:p w14:paraId="5382B8B1" w14:textId="77777777" w:rsidR="00FE4C13" w:rsidRDefault="00D613A9">
            <w:pPr>
              <w:pStyle w:val="TableParagraph"/>
              <w:spacing w:before="0"/>
              <w:ind w:left="208"/>
              <w:rPr>
                <w:sz w:val="20"/>
              </w:rPr>
            </w:pPr>
            <w:r>
              <w:rPr>
                <w:sz w:val="20"/>
              </w:rPr>
              <w:t>-</w:t>
            </w:r>
          </w:p>
        </w:tc>
        <w:tc>
          <w:tcPr>
            <w:tcW w:w="1924" w:type="dxa"/>
          </w:tcPr>
          <w:p w14:paraId="58F44BEB" w14:textId="77777777" w:rsidR="00FE4C13" w:rsidRDefault="00FE4C13">
            <w:pPr>
              <w:pStyle w:val="TableParagraph"/>
              <w:spacing w:before="9"/>
              <w:rPr>
                <w:b/>
                <w:sz w:val="24"/>
              </w:rPr>
            </w:pPr>
          </w:p>
          <w:p w14:paraId="2F116C9C" w14:textId="77777777" w:rsidR="00FE4C13" w:rsidRDefault="00D613A9">
            <w:pPr>
              <w:pStyle w:val="TableParagraph"/>
              <w:spacing w:before="0"/>
              <w:ind w:right="358"/>
              <w:jc w:val="right"/>
              <w:rPr>
                <w:sz w:val="20"/>
              </w:rPr>
            </w:pPr>
            <w:r>
              <w:rPr>
                <w:sz w:val="20"/>
              </w:rPr>
              <w:t>-0.252</w:t>
            </w:r>
          </w:p>
        </w:tc>
        <w:tc>
          <w:tcPr>
            <w:tcW w:w="1120" w:type="dxa"/>
          </w:tcPr>
          <w:p w14:paraId="4A806846" w14:textId="77777777" w:rsidR="00FE4C13" w:rsidRDefault="00FE4C13">
            <w:pPr>
              <w:pStyle w:val="TableParagraph"/>
              <w:spacing w:before="9"/>
              <w:rPr>
                <w:b/>
                <w:sz w:val="24"/>
              </w:rPr>
            </w:pPr>
          </w:p>
          <w:p w14:paraId="3B2D29D6" w14:textId="77777777" w:rsidR="00FE4C13" w:rsidRDefault="00D613A9">
            <w:pPr>
              <w:pStyle w:val="TableParagraph"/>
              <w:spacing w:before="0"/>
              <w:ind w:right="314"/>
              <w:jc w:val="right"/>
              <w:rPr>
                <w:sz w:val="20"/>
              </w:rPr>
            </w:pPr>
            <w:r>
              <w:rPr>
                <w:sz w:val="20"/>
              </w:rPr>
              <w:t>0.078</w:t>
            </w:r>
          </w:p>
        </w:tc>
        <w:tc>
          <w:tcPr>
            <w:tcW w:w="1257" w:type="dxa"/>
          </w:tcPr>
          <w:p w14:paraId="4EAAB981" w14:textId="77777777" w:rsidR="00FE4C13" w:rsidRDefault="00FE4C13">
            <w:pPr>
              <w:pStyle w:val="TableParagraph"/>
              <w:spacing w:before="9"/>
              <w:rPr>
                <w:b/>
                <w:sz w:val="24"/>
              </w:rPr>
            </w:pPr>
          </w:p>
          <w:p w14:paraId="069B5DA3" w14:textId="77777777" w:rsidR="00FE4C13" w:rsidRDefault="00D613A9">
            <w:pPr>
              <w:pStyle w:val="TableParagraph"/>
              <w:spacing w:before="0"/>
              <w:ind w:right="397"/>
              <w:jc w:val="right"/>
              <w:rPr>
                <w:sz w:val="20"/>
              </w:rPr>
            </w:pPr>
            <w:r>
              <w:rPr>
                <w:sz w:val="20"/>
              </w:rPr>
              <w:t>-3.237</w:t>
            </w:r>
          </w:p>
        </w:tc>
        <w:tc>
          <w:tcPr>
            <w:tcW w:w="985" w:type="dxa"/>
          </w:tcPr>
          <w:p w14:paraId="1163EC8B" w14:textId="77777777" w:rsidR="00FE4C13" w:rsidRDefault="00FE4C13">
            <w:pPr>
              <w:pStyle w:val="TableParagraph"/>
              <w:spacing w:before="9"/>
              <w:rPr>
                <w:b/>
                <w:sz w:val="24"/>
              </w:rPr>
            </w:pPr>
          </w:p>
          <w:p w14:paraId="4176380F" w14:textId="77777777" w:rsidR="00FE4C13" w:rsidRDefault="00D613A9">
            <w:pPr>
              <w:pStyle w:val="TableParagraph"/>
              <w:spacing w:before="0"/>
              <w:ind w:right="32"/>
              <w:jc w:val="right"/>
              <w:rPr>
                <w:sz w:val="20"/>
              </w:rPr>
            </w:pPr>
            <w:r>
              <w:rPr>
                <w:sz w:val="20"/>
              </w:rPr>
              <w:t>0.009</w:t>
            </w:r>
          </w:p>
        </w:tc>
      </w:tr>
      <w:tr w:rsidR="00FE4C13" w14:paraId="1A70680F" w14:textId="77777777">
        <w:trPr>
          <w:trHeight w:val="255"/>
        </w:trPr>
        <w:tc>
          <w:tcPr>
            <w:tcW w:w="2723" w:type="dxa"/>
          </w:tcPr>
          <w:p w14:paraId="21E9FBC4" w14:textId="77777777" w:rsidR="00FE4C13" w:rsidRDefault="00D613A9">
            <w:pPr>
              <w:pStyle w:val="TableParagraph"/>
              <w:ind w:left="31"/>
              <w:rPr>
                <w:sz w:val="20"/>
              </w:rPr>
            </w:pPr>
            <w:r>
              <w:rPr>
                <w:sz w:val="20"/>
              </w:rPr>
              <w:t>H after - H before</w:t>
            </w:r>
          </w:p>
        </w:tc>
        <w:tc>
          <w:tcPr>
            <w:tcW w:w="1360" w:type="dxa"/>
          </w:tcPr>
          <w:p w14:paraId="286C4760" w14:textId="77777777" w:rsidR="00FE4C13" w:rsidRDefault="00D613A9">
            <w:pPr>
              <w:pStyle w:val="TableParagraph"/>
              <w:ind w:left="208"/>
              <w:rPr>
                <w:sz w:val="20"/>
              </w:rPr>
            </w:pPr>
            <w:r>
              <w:rPr>
                <w:sz w:val="20"/>
              </w:rPr>
              <w:t>-</w:t>
            </w:r>
          </w:p>
        </w:tc>
        <w:tc>
          <w:tcPr>
            <w:tcW w:w="1924" w:type="dxa"/>
          </w:tcPr>
          <w:p w14:paraId="5CFAF80D" w14:textId="77777777" w:rsidR="00FE4C13" w:rsidRDefault="00D613A9">
            <w:pPr>
              <w:pStyle w:val="TableParagraph"/>
              <w:ind w:right="358"/>
              <w:jc w:val="right"/>
              <w:rPr>
                <w:sz w:val="20"/>
              </w:rPr>
            </w:pPr>
            <w:r>
              <w:rPr>
                <w:sz w:val="20"/>
              </w:rPr>
              <w:t>0.187</w:t>
            </w:r>
          </w:p>
        </w:tc>
        <w:tc>
          <w:tcPr>
            <w:tcW w:w="1120" w:type="dxa"/>
          </w:tcPr>
          <w:p w14:paraId="230B042F" w14:textId="77777777" w:rsidR="00FE4C13" w:rsidRDefault="00D613A9">
            <w:pPr>
              <w:pStyle w:val="TableParagraph"/>
              <w:ind w:right="314"/>
              <w:jc w:val="right"/>
              <w:rPr>
                <w:sz w:val="20"/>
              </w:rPr>
            </w:pPr>
            <w:r>
              <w:rPr>
                <w:sz w:val="20"/>
              </w:rPr>
              <w:t>0.072</w:t>
            </w:r>
          </w:p>
        </w:tc>
        <w:tc>
          <w:tcPr>
            <w:tcW w:w="1257" w:type="dxa"/>
          </w:tcPr>
          <w:p w14:paraId="78AC4368" w14:textId="77777777" w:rsidR="00FE4C13" w:rsidRDefault="00D613A9">
            <w:pPr>
              <w:pStyle w:val="TableParagraph"/>
              <w:ind w:right="397"/>
              <w:jc w:val="right"/>
              <w:rPr>
                <w:sz w:val="20"/>
              </w:rPr>
            </w:pPr>
            <w:r>
              <w:rPr>
                <w:sz w:val="20"/>
              </w:rPr>
              <w:t>2.613</w:t>
            </w:r>
          </w:p>
        </w:tc>
        <w:tc>
          <w:tcPr>
            <w:tcW w:w="985" w:type="dxa"/>
          </w:tcPr>
          <w:p w14:paraId="03A2DFCD" w14:textId="77777777" w:rsidR="00FE4C13" w:rsidRDefault="00D613A9">
            <w:pPr>
              <w:pStyle w:val="TableParagraph"/>
              <w:ind w:right="32"/>
              <w:jc w:val="right"/>
              <w:rPr>
                <w:sz w:val="20"/>
              </w:rPr>
            </w:pPr>
            <w:r>
              <w:rPr>
                <w:sz w:val="20"/>
              </w:rPr>
              <w:t>0.054</w:t>
            </w:r>
          </w:p>
        </w:tc>
      </w:tr>
      <w:tr w:rsidR="00FE4C13" w14:paraId="22441F6B" w14:textId="77777777">
        <w:trPr>
          <w:trHeight w:val="256"/>
        </w:trPr>
        <w:tc>
          <w:tcPr>
            <w:tcW w:w="2723" w:type="dxa"/>
          </w:tcPr>
          <w:p w14:paraId="6554BDD8" w14:textId="77777777" w:rsidR="00FE4C13" w:rsidRDefault="00D613A9">
            <w:pPr>
              <w:pStyle w:val="TableParagraph"/>
              <w:ind w:left="31"/>
              <w:rPr>
                <w:sz w:val="20"/>
              </w:rPr>
            </w:pPr>
            <w:r>
              <w:rPr>
                <w:sz w:val="20"/>
              </w:rPr>
              <w:t>H after - H+ before</w:t>
            </w:r>
          </w:p>
        </w:tc>
        <w:tc>
          <w:tcPr>
            <w:tcW w:w="1360" w:type="dxa"/>
          </w:tcPr>
          <w:p w14:paraId="7F0402B9" w14:textId="77777777" w:rsidR="00FE4C13" w:rsidRDefault="00D613A9">
            <w:pPr>
              <w:pStyle w:val="TableParagraph"/>
              <w:ind w:left="208"/>
              <w:rPr>
                <w:sz w:val="20"/>
              </w:rPr>
            </w:pPr>
            <w:r>
              <w:rPr>
                <w:sz w:val="20"/>
              </w:rPr>
              <w:t>-</w:t>
            </w:r>
          </w:p>
        </w:tc>
        <w:tc>
          <w:tcPr>
            <w:tcW w:w="1924" w:type="dxa"/>
          </w:tcPr>
          <w:p w14:paraId="57E96BB1" w14:textId="77777777" w:rsidR="00FE4C13" w:rsidRDefault="00D613A9">
            <w:pPr>
              <w:pStyle w:val="TableParagraph"/>
              <w:ind w:right="358"/>
              <w:jc w:val="right"/>
              <w:rPr>
                <w:sz w:val="20"/>
              </w:rPr>
            </w:pPr>
            <w:r>
              <w:rPr>
                <w:sz w:val="20"/>
              </w:rPr>
              <w:t>0.129</w:t>
            </w:r>
          </w:p>
        </w:tc>
        <w:tc>
          <w:tcPr>
            <w:tcW w:w="1120" w:type="dxa"/>
          </w:tcPr>
          <w:p w14:paraId="30D54223" w14:textId="77777777" w:rsidR="00FE4C13" w:rsidRDefault="00D613A9">
            <w:pPr>
              <w:pStyle w:val="TableParagraph"/>
              <w:ind w:right="314"/>
              <w:jc w:val="right"/>
              <w:rPr>
                <w:sz w:val="20"/>
              </w:rPr>
            </w:pPr>
            <w:r>
              <w:rPr>
                <w:sz w:val="20"/>
              </w:rPr>
              <w:t>0.078</w:t>
            </w:r>
          </w:p>
        </w:tc>
        <w:tc>
          <w:tcPr>
            <w:tcW w:w="1257" w:type="dxa"/>
          </w:tcPr>
          <w:p w14:paraId="00571495" w14:textId="77777777" w:rsidR="00FE4C13" w:rsidRDefault="00D613A9">
            <w:pPr>
              <w:pStyle w:val="TableParagraph"/>
              <w:ind w:right="397"/>
              <w:jc w:val="right"/>
              <w:rPr>
                <w:sz w:val="20"/>
              </w:rPr>
            </w:pPr>
            <w:r>
              <w:rPr>
                <w:sz w:val="20"/>
              </w:rPr>
              <w:t>1.657</w:t>
            </w:r>
          </w:p>
        </w:tc>
        <w:tc>
          <w:tcPr>
            <w:tcW w:w="985" w:type="dxa"/>
          </w:tcPr>
          <w:p w14:paraId="27BD3FC5" w14:textId="77777777" w:rsidR="00FE4C13" w:rsidRDefault="00D613A9">
            <w:pPr>
              <w:pStyle w:val="TableParagraph"/>
              <w:ind w:right="32"/>
              <w:jc w:val="right"/>
              <w:rPr>
                <w:sz w:val="20"/>
              </w:rPr>
            </w:pPr>
            <w:r>
              <w:rPr>
                <w:sz w:val="20"/>
              </w:rPr>
              <w:t>0.352</w:t>
            </w:r>
          </w:p>
        </w:tc>
      </w:tr>
      <w:tr w:rsidR="00FE4C13" w14:paraId="77FF6280" w14:textId="77777777">
        <w:trPr>
          <w:trHeight w:val="255"/>
        </w:trPr>
        <w:tc>
          <w:tcPr>
            <w:tcW w:w="2723" w:type="dxa"/>
          </w:tcPr>
          <w:p w14:paraId="2A760C3C" w14:textId="77777777" w:rsidR="00FE4C13" w:rsidRDefault="00D613A9">
            <w:pPr>
              <w:pStyle w:val="TableParagraph"/>
              <w:ind w:left="31"/>
              <w:rPr>
                <w:sz w:val="20"/>
              </w:rPr>
            </w:pPr>
            <w:r>
              <w:rPr>
                <w:sz w:val="20"/>
              </w:rPr>
              <w:t>H+ after - H before</w:t>
            </w:r>
          </w:p>
        </w:tc>
        <w:tc>
          <w:tcPr>
            <w:tcW w:w="1360" w:type="dxa"/>
          </w:tcPr>
          <w:p w14:paraId="0DC034C3" w14:textId="77777777" w:rsidR="00FE4C13" w:rsidRDefault="00D613A9">
            <w:pPr>
              <w:pStyle w:val="TableParagraph"/>
              <w:ind w:left="208"/>
              <w:rPr>
                <w:sz w:val="20"/>
              </w:rPr>
            </w:pPr>
            <w:r>
              <w:rPr>
                <w:sz w:val="20"/>
              </w:rPr>
              <w:t>-</w:t>
            </w:r>
          </w:p>
        </w:tc>
        <w:tc>
          <w:tcPr>
            <w:tcW w:w="1924" w:type="dxa"/>
          </w:tcPr>
          <w:p w14:paraId="21B4E3F3" w14:textId="77777777" w:rsidR="00FE4C13" w:rsidRDefault="00D613A9">
            <w:pPr>
              <w:pStyle w:val="TableParagraph"/>
              <w:ind w:right="358"/>
              <w:jc w:val="right"/>
              <w:rPr>
                <w:sz w:val="20"/>
              </w:rPr>
            </w:pPr>
            <w:r>
              <w:rPr>
                <w:sz w:val="20"/>
              </w:rPr>
              <w:t>0.439</w:t>
            </w:r>
          </w:p>
        </w:tc>
        <w:tc>
          <w:tcPr>
            <w:tcW w:w="1120" w:type="dxa"/>
          </w:tcPr>
          <w:p w14:paraId="3399A337" w14:textId="77777777" w:rsidR="00FE4C13" w:rsidRDefault="00D613A9">
            <w:pPr>
              <w:pStyle w:val="TableParagraph"/>
              <w:ind w:right="314"/>
              <w:jc w:val="right"/>
              <w:rPr>
                <w:sz w:val="20"/>
              </w:rPr>
            </w:pPr>
            <w:r>
              <w:rPr>
                <w:sz w:val="20"/>
              </w:rPr>
              <w:t>0.078</w:t>
            </w:r>
          </w:p>
        </w:tc>
        <w:tc>
          <w:tcPr>
            <w:tcW w:w="1257" w:type="dxa"/>
          </w:tcPr>
          <w:p w14:paraId="281748D4" w14:textId="77777777" w:rsidR="00FE4C13" w:rsidRDefault="00D613A9">
            <w:pPr>
              <w:pStyle w:val="TableParagraph"/>
              <w:ind w:right="397"/>
              <w:jc w:val="right"/>
              <w:rPr>
                <w:sz w:val="20"/>
              </w:rPr>
            </w:pPr>
            <w:r>
              <w:rPr>
                <w:sz w:val="20"/>
              </w:rPr>
              <w:t>5.642</w:t>
            </w:r>
          </w:p>
        </w:tc>
        <w:tc>
          <w:tcPr>
            <w:tcW w:w="985" w:type="dxa"/>
          </w:tcPr>
          <w:p w14:paraId="2051AA4F" w14:textId="77777777" w:rsidR="00FE4C13" w:rsidRDefault="00D613A9">
            <w:pPr>
              <w:pStyle w:val="TableParagraph"/>
              <w:ind w:right="32"/>
              <w:jc w:val="right"/>
              <w:rPr>
                <w:sz w:val="20"/>
              </w:rPr>
            </w:pPr>
            <w:r>
              <w:rPr>
                <w:sz w:val="20"/>
              </w:rPr>
              <w:t>&lt;0.001</w:t>
            </w:r>
          </w:p>
        </w:tc>
      </w:tr>
      <w:tr w:rsidR="00FE4C13" w14:paraId="26229B42" w14:textId="77777777">
        <w:trPr>
          <w:trHeight w:val="255"/>
        </w:trPr>
        <w:tc>
          <w:tcPr>
            <w:tcW w:w="2723" w:type="dxa"/>
          </w:tcPr>
          <w:p w14:paraId="1B72C57C" w14:textId="77777777" w:rsidR="00FE4C13" w:rsidRDefault="00D613A9">
            <w:pPr>
              <w:pStyle w:val="TableParagraph"/>
              <w:ind w:left="31"/>
              <w:rPr>
                <w:sz w:val="20"/>
              </w:rPr>
            </w:pPr>
            <w:r>
              <w:rPr>
                <w:sz w:val="20"/>
              </w:rPr>
              <w:t>H+ after - H+ before</w:t>
            </w:r>
          </w:p>
        </w:tc>
        <w:tc>
          <w:tcPr>
            <w:tcW w:w="1360" w:type="dxa"/>
          </w:tcPr>
          <w:p w14:paraId="1D0ED8A0" w14:textId="77777777" w:rsidR="00FE4C13" w:rsidRDefault="00D613A9">
            <w:pPr>
              <w:pStyle w:val="TableParagraph"/>
              <w:ind w:left="208"/>
              <w:rPr>
                <w:sz w:val="20"/>
              </w:rPr>
            </w:pPr>
            <w:r>
              <w:rPr>
                <w:sz w:val="20"/>
              </w:rPr>
              <w:t>-</w:t>
            </w:r>
          </w:p>
        </w:tc>
        <w:tc>
          <w:tcPr>
            <w:tcW w:w="1924" w:type="dxa"/>
          </w:tcPr>
          <w:p w14:paraId="5D993CE7" w14:textId="77777777" w:rsidR="00FE4C13" w:rsidRDefault="00D613A9">
            <w:pPr>
              <w:pStyle w:val="TableParagraph"/>
              <w:ind w:right="358"/>
              <w:jc w:val="right"/>
              <w:rPr>
                <w:sz w:val="20"/>
              </w:rPr>
            </w:pPr>
            <w:r>
              <w:rPr>
                <w:sz w:val="20"/>
              </w:rPr>
              <w:t>0.381</w:t>
            </w:r>
          </w:p>
        </w:tc>
        <w:tc>
          <w:tcPr>
            <w:tcW w:w="1120" w:type="dxa"/>
          </w:tcPr>
          <w:p w14:paraId="5AC24E65" w14:textId="77777777" w:rsidR="00FE4C13" w:rsidRDefault="00D613A9">
            <w:pPr>
              <w:pStyle w:val="TableParagraph"/>
              <w:ind w:right="314"/>
              <w:jc w:val="right"/>
              <w:rPr>
                <w:sz w:val="20"/>
              </w:rPr>
            </w:pPr>
            <w:r>
              <w:rPr>
                <w:sz w:val="20"/>
              </w:rPr>
              <w:t>0.072</w:t>
            </w:r>
          </w:p>
        </w:tc>
        <w:tc>
          <w:tcPr>
            <w:tcW w:w="1257" w:type="dxa"/>
          </w:tcPr>
          <w:p w14:paraId="6B4668C8" w14:textId="77777777" w:rsidR="00FE4C13" w:rsidRDefault="00D613A9">
            <w:pPr>
              <w:pStyle w:val="TableParagraph"/>
              <w:ind w:right="397"/>
              <w:jc w:val="right"/>
              <w:rPr>
                <w:sz w:val="20"/>
              </w:rPr>
            </w:pPr>
            <w:r>
              <w:rPr>
                <w:sz w:val="20"/>
              </w:rPr>
              <w:t>5.318</w:t>
            </w:r>
          </w:p>
        </w:tc>
        <w:tc>
          <w:tcPr>
            <w:tcW w:w="985" w:type="dxa"/>
          </w:tcPr>
          <w:p w14:paraId="072EB6AC" w14:textId="77777777" w:rsidR="00FE4C13" w:rsidRDefault="00D613A9">
            <w:pPr>
              <w:pStyle w:val="TableParagraph"/>
              <w:ind w:right="32"/>
              <w:jc w:val="right"/>
              <w:rPr>
                <w:sz w:val="20"/>
              </w:rPr>
            </w:pPr>
            <w:r>
              <w:rPr>
                <w:sz w:val="20"/>
              </w:rPr>
              <w:t>&lt;0.001</w:t>
            </w:r>
          </w:p>
        </w:tc>
      </w:tr>
      <w:tr w:rsidR="00FE4C13" w14:paraId="5DA3B117" w14:textId="77777777">
        <w:trPr>
          <w:trHeight w:val="256"/>
        </w:trPr>
        <w:tc>
          <w:tcPr>
            <w:tcW w:w="2723" w:type="dxa"/>
          </w:tcPr>
          <w:p w14:paraId="18AB045A" w14:textId="77777777" w:rsidR="00FE4C13" w:rsidRDefault="00D613A9">
            <w:pPr>
              <w:pStyle w:val="TableParagraph"/>
              <w:ind w:left="31"/>
              <w:rPr>
                <w:sz w:val="20"/>
              </w:rPr>
            </w:pPr>
            <w:r>
              <w:rPr>
                <w:sz w:val="20"/>
              </w:rPr>
              <w:t>H before - H+ before</w:t>
            </w:r>
          </w:p>
        </w:tc>
        <w:tc>
          <w:tcPr>
            <w:tcW w:w="1360" w:type="dxa"/>
          </w:tcPr>
          <w:p w14:paraId="73D2AE35" w14:textId="77777777" w:rsidR="00FE4C13" w:rsidRDefault="00D613A9">
            <w:pPr>
              <w:pStyle w:val="TableParagraph"/>
              <w:ind w:left="208"/>
              <w:rPr>
                <w:sz w:val="20"/>
              </w:rPr>
            </w:pPr>
            <w:r>
              <w:rPr>
                <w:sz w:val="20"/>
              </w:rPr>
              <w:t>-</w:t>
            </w:r>
          </w:p>
        </w:tc>
        <w:tc>
          <w:tcPr>
            <w:tcW w:w="1924" w:type="dxa"/>
          </w:tcPr>
          <w:p w14:paraId="74722C53" w14:textId="77777777" w:rsidR="00FE4C13" w:rsidRDefault="00D613A9">
            <w:pPr>
              <w:pStyle w:val="TableParagraph"/>
              <w:ind w:right="358"/>
              <w:jc w:val="right"/>
              <w:rPr>
                <w:sz w:val="20"/>
              </w:rPr>
            </w:pPr>
            <w:r>
              <w:rPr>
                <w:sz w:val="20"/>
              </w:rPr>
              <w:t>-0.058</w:t>
            </w:r>
          </w:p>
        </w:tc>
        <w:tc>
          <w:tcPr>
            <w:tcW w:w="1120" w:type="dxa"/>
          </w:tcPr>
          <w:p w14:paraId="5B1B5CC5" w14:textId="77777777" w:rsidR="00FE4C13" w:rsidRDefault="00D613A9">
            <w:pPr>
              <w:pStyle w:val="TableParagraph"/>
              <w:ind w:right="314"/>
              <w:jc w:val="right"/>
              <w:rPr>
                <w:sz w:val="20"/>
              </w:rPr>
            </w:pPr>
            <w:r>
              <w:rPr>
                <w:sz w:val="20"/>
              </w:rPr>
              <w:t>0.078</w:t>
            </w:r>
          </w:p>
        </w:tc>
        <w:tc>
          <w:tcPr>
            <w:tcW w:w="1257" w:type="dxa"/>
          </w:tcPr>
          <w:p w14:paraId="43C2CBB5" w14:textId="77777777" w:rsidR="00FE4C13" w:rsidRDefault="00D613A9">
            <w:pPr>
              <w:pStyle w:val="TableParagraph"/>
              <w:ind w:right="397"/>
              <w:jc w:val="right"/>
              <w:rPr>
                <w:sz w:val="20"/>
              </w:rPr>
            </w:pPr>
            <w:r>
              <w:rPr>
                <w:sz w:val="20"/>
              </w:rPr>
              <w:t>-0.748</w:t>
            </w:r>
          </w:p>
        </w:tc>
        <w:tc>
          <w:tcPr>
            <w:tcW w:w="985" w:type="dxa"/>
          </w:tcPr>
          <w:p w14:paraId="230DA5F0" w14:textId="77777777" w:rsidR="00FE4C13" w:rsidRDefault="00D613A9">
            <w:pPr>
              <w:pStyle w:val="TableParagraph"/>
              <w:ind w:right="32"/>
              <w:jc w:val="right"/>
              <w:rPr>
                <w:sz w:val="20"/>
              </w:rPr>
            </w:pPr>
            <w:r>
              <w:rPr>
                <w:sz w:val="20"/>
              </w:rPr>
              <w:t>0.877</w:t>
            </w:r>
          </w:p>
        </w:tc>
      </w:tr>
      <w:tr w:rsidR="00FE4C13" w14:paraId="3ACE455D" w14:textId="77777777">
        <w:trPr>
          <w:trHeight w:val="512"/>
        </w:trPr>
        <w:tc>
          <w:tcPr>
            <w:tcW w:w="2723" w:type="dxa"/>
          </w:tcPr>
          <w:p w14:paraId="6BCDB571" w14:textId="77777777" w:rsidR="00FE4C13" w:rsidRDefault="00D613A9">
            <w:pPr>
              <w:pStyle w:val="TableParagraph"/>
              <w:ind w:left="31"/>
              <w:rPr>
                <w:sz w:val="20"/>
              </w:rPr>
            </w:pPr>
            <w:r>
              <w:rPr>
                <w:sz w:val="20"/>
              </w:rPr>
              <w:t>Treatment | Batch</w:t>
            </w:r>
          </w:p>
          <w:p w14:paraId="4DB69414" w14:textId="77777777" w:rsidR="00FE4C13" w:rsidRDefault="00D613A9">
            <w:pPr>
              <w:pStyle w:val="TableParagraph"/>
              <w:spacing w:before="26"/>
              <w:ind w:left="31"/>
              <w:rPr>
                <w:sz w:val="20"/>
              </w:rPr>
            </w:pPr>
            <w:r>
              <w:rPr>
                <w:sz w:val="20"/>
              </w:rPr>
              <w:t>H - H+</w:t>
            </w:r>
          </w:p>
        </w:tc>
        <w:tc>
          <w:tcPr>
            <w:tcW w:w="1360" w:type="dxa"/>
          </w:tcPr>
          <w:p w14:paraId="705BAFFC" w14:textId="77777777" w:rsidR="00FE4C13" w:rsidRDefault="00FE4C13">
            <w:pPr>
              <w:pStyle w:val="TableParagraph"/>
              <w:spacing w:before="5"/>
              <w:rPr>
                <w:b/>
              </w:rPr>
            </w:pPr>
          </w:p>
          <w:p w14:paraId="087B45E5" w14:textId="77777777" w:rsidR="00FE4C13" w:rsidRDefault="00D613A9">
            <w:pPr>
              <w:pStyle w:val="TableParagraph"/>
              <w:spacing w:before="0"/>
              <w:ind w:left="208"/>
              <w:rPr>
                <w:sz w:val="20"/>
              </w:rPr>
            </w:pPr>
            <w:r>
              <w:rPr>
                <w:sz w:val="20"/>
              </w:rPr>
              <w:t>1</w:t>
            </w:r>
          </w:p>
        </w:tc>
        <w:tc>
          <w:tcPr>
            <w:tcW w:w="1924" w:type="dxa"/>
          </w:tcPr>
          <w:p w14:paraId="7C3512AB" w14:textId="77777777" w:rsidR="00FE4C13" w:rsidRDefault="00FE4C13">
            <w:pPr>
              <w:pStyle w:val="TableParagraph"/>
              <w:spacing w:before="5"/>
              <w:rPr>
                <w:b/>
              </w:rPr>
            </w:pPr>
          </w:p>
          <w:p w14:paraId="1B1A17F8" w14:textId="77777777" w:rsidR="00FE4C13" w:rsidRDefault="00D613A9">
            <w:pPr>
              <w:pStyle w:val="TableParagraph"/>
              <w:spacing w:before="0"/>
              <w:ind w:right="358"/>
              <w:jc w:val="right"/>
              <w:rPr>
                <w:sz w:val="20"/>
              </w:rPr>
            </w:pPr>
            <w:r>
              <w:rPr>
                <w:sz w:val="20"/>
              </w:rPr>
              <w:t>-0.314</w:t>
            </w:r>
          </w:p>
        </w:tc>
        <w:tc>
          <w:tcPr>
            <w:tcW w:w="1120" w:type="dxa"/>
          </w:tcPr>
          <w:p w14:paraId="531643A8" w14:textId="77777777" w:rsidR="00FE4C13" w:rsidRDefault="00FE4C13">
            <w:pPr>
              <w:pStyle w:val="TableParagraph"/>
              <w:spacing w:before="5"/>
              <w:rPr>
                <w:b/>
              </w:rPr>
            </w:pPr>
          </w:p>
          <w:p w14:paraId="182E7793" w14:textId="77777777" w:rsidR="00FE4C13" w:rsidRDefault="00D613A9">
            <w:pPr>
              <w:pStyle w:val="TableParagraph"/>
              <w:spacing w:before="0"/>
              <w:ind w:right="314"/>
              <w:jc w:val="right"/>
              <w:rPr>
                <w:sz w:val="20"/>
              </w:rPr>
            </w:pPr>
            <w:r>
              <w:rPr>
                <w:sz w:val="20"/>
              </w:rPr>
              <w:t>0.084</w:t>
            </w:r>
          </w:p>
        </w:tc>
        <w:tc>
          <w:tcPr>
            <w:tcW w:w="1257" w:type="dxa"/>
          </w:tcPr>
          <w:p w14:paraId="49ADF953" w14:textId="77777777" w:rsidR="00FE4C13" w:rsidRDefault="00FE4C13">
            <w:pPr>
              <w:pStyle w:val="TableParagraph"/>
              <w:spacing w:before="5"/>
              <w:rPr>
                <w:b/>
              </w:rPr>
            </w:pPr>
          </w:p>
          <w:p w14:paraId="3242C476" w14:textId="77777777" w:rsidR="00FE4C13" w:rsidRDefault="00D613A9">
            <w:pPr>
              <w:pStyle w:val="TableParagraph"/>
              <w:spacing w:before="0"/>
              <w:ind w:right="397"/>
              <w:jc w:val="right"/>
              <w:rPr>
                <w:sz w:val="20"/>
              </w:rPr>
            </w:pPr>
            <w:r>
              <w:rPr>
                <w:sz w:val="20"/>
              </w:rPr>
              <w:t>-3.721</w:t>
            </w:r>
          </w:p>
        </w:tc>
        <w:tc>
          <w:tcPr>
            <w:tcW w:w="985" w:type="dxa"/>
          </w:tcPr>
          <w:p w14:paraId="4677BE81" w14:textId="77777777" w:rsidR="00FE4C13" w:rsidRDefault="00FE4C13">
            <w:pPr>
              <w:pStyle w:val="TableParagraph"/>
              <w:spacing w:before="5"/>
              <w:rPr>
                <w:b/>
              </w:rPr>
            </w:pPr>
          </w:p>
          <w:p w14:paraId="7AD43A52" w14:textId="77777777" w:rsidR="00FE4C13" w:rsidRDefault="00D613A9">
            <w:pPr>
              <w:pStyle w:val="TableParagraph"/>
              <w:spacing w:before="0"/>
              <w:ind w:right="32"/>
              <w:jc w:val="right"/>
              <w:rPr>
                <w:sz w:val="20"/>
              </w:rPr>
            </w:pPr>
            <w:r>
              <w:rPr>
                <w:sz w:val="20"/>
              </w:rPr>
              <w:t>&lt;0.001</w:t>
            </w:r>
          </w:p>
        </w:tc>
      </w:tr>
      <w:tr w:rsidR="00FE4C13" w14:paraId="5364B08D" w14:textId="77777777">
        <w:trPr>
          <w:trHeight w:val="255"/>
        </w:trPr>
        <w:tc>
          <w:tcPr>
            <w:tcW w:w="2723" w:type="dxa"/>
          </w:tcPr>
          <w:p w14:paraId="1647D814" w14:textId="77777777" w:rsidR="00FE4C13" w:rsidRDefault="00D613A9">
            <w:pPr>
              <w:pStyle w:val="TableParagraph"/>
              <w:ind w:left="31"/>
              <w:rPr>
                <w:sz w:val="20"/>
              </w:rPr>
            </w:pPr>
            <w:r>
              <w:rPr>
                <w:sz w:val="20"/>
              </w:rPr>
              <w:t>H - H+</w:t>
            </w:r>
          </w:p>
        </w:tc>
        <w:tc>
          <w:tcPr>
            <w:tcW w:w="1360" w:type="dxa"/>
          </w:tcPr>
          <w:p w14:paraId="5D394231" w14:textId="77777777" w:rsidR="00FE4C13" w:rsidRDefault="00D613A9">
            <w:pPr>
              <w:pStyle w:val="TableParagraph"/>
              <w:ind w:left="208"/>
              <w:rPr>
                <w:sz w:val="20"/>
              </w:rPr>
            </w:pPr>
            <w:r>
              <w:rPr>
                <w:sz w:val="20"/>
              </w:rPr>
              <w:t>2</w:t>
            </w:r>
          </w:p>
        </w:tc>
        <w:tc>
          <w:tcPr>
            <w:tcW w:w="1924" w:type="dxa"/>
          </w:tcPr>
          <w:p w14:paraId="78AD4437" w14:textId="77777777" w:rsidR="00FE4C13" w:rsidRDefault="00D613A9">
            <w:pPr>
              <w:pStyle w:val="TableParagraph"/>
              <w:ind w:right="358"/>
              <w:jc w:val="right"/>
              <w:rPr>
                <w:sz w:val="20"/>
              </w:rPr>
            </w:pPr>
            <w:r>
              <w:rPr>
                <w:sz w:val="20"/>
              </w:rPr>
              <w:t>0.004</w:t>
            </w:r>
          </w:p>
        </w:tc>
        <w:tc>
          <w:tcPr>
            <w:tcW w:w="1120" w:type="dxa"/>
          </w:tcPr>
          <w:p w14:paraId="2A1ED9D5" w14:textId="77777777" w:rsidR="00FE4C13" w:rsidRDefault="00D613A9">
            <w:pPr>
              <w:pStyle w:val="TableParagraph"/>
              <w:ind w:right="314"/>
              <w:jc w:val="right"/>
              <w:rPr>
                <w:sz w:val="20"/>
              </w:rPr>
            </w:pPr>
            <w:r>
              <w:rPr>
                <w:sz w:val="20"/>
              </w:rPr>
              <w:t>0.084</w:t>
            </w:r>
          </w:p>
        </w:tc>
        <w:tc>
          <w:tcPr>
            <w:tcW w:w="1257" w:type="dxa"/>
          </w:tcPr>
          <w:p w14:paraId="7C9790EC" w14:textId="77777777" w:rsidR="00FE4C13" w:rsidRDefault="00D613A9">
            <w:pPr>
              <w:pStyle w:val="TableParagraph"/>
              <w:ind w:right="397"/>
              <w:jc w:val="right"/>
              <w:rPr>
                <w:sz w:val="20"/>
              </w:rPr>
            </w:pPr>
            <w:r>
              <w:rPr>
                <w:sz w:val="20"/>
              </w:rPr>
              <w:t>0.049</w:t>
            </w:r>
          </w:p>
        </w:tc>
        <w:tc>
          <w:tcPr>
            <w:tcW w:w="985" w:type="dxa"/>
          </w:tcPr>
          <w:p w14:paraId="5D9FB80D" w14:textId="77777777" w:rsidR="00FE4C13" w:rsidRDefault="00D613A9">
            <w:pPr>
              <w:pStyle w:val="TableParagraph"/>
              <w:ind w:right="32"/>
              <w:jc w:val="right"/>
              <w:rPr>
                <w:sz w:val="20"/>
              </w:rPr>
            </w:pPr>
            <w:r>
              <w:rPr>
                <w:sz w:val="20"/>
              </w:rPr>
              <w:t>0.961</w:t>
            </w:r>
          </w:p>
        </w:tc>
      </w:tr>
      <w:tr w:rsidR="00FE4C13" w14:paraId="7317C86A" w14:textId="77777777">
        <w:trPr>
          <w:trHeight w:val="512"/>
        </w:trPr>
        <w:tc>
          <w:tcPr>
            <w:tcW w:w="2723" w:type="dxa"/>
          </w:tcPr>
          <w:p w14:paraId="58D5E54A" w14:textId="77777777" w:rsidR="00FE4C13" w:rsidRDefault="00D613A9">
            <w:pPr>
              <w:pStyle w:val="TableParagraph"/>
              <w:ind w:left="31"/>
              <w:rPr>
                <w:sz w:val="20"/>
              </w:rPr>
            </w:pPr>
            <w:r>
              <w:rPr>
                <w:sz w:val="20"/>
              </w:rPr>
              <w:t>Conditioning time | Batch</w:t>
            </w:r>
          </w:p>
          <w:p w14:paraId="20CA4072" w14:textId="77777777" w:rsidR="00FE4C13" w:rsidRDefault="00D613A9">
            <w:pPr>
              <w:pStyle w:val="TableParagraph"/>
              <w:spacing w:before="26"/>
              <w:ind w:left="31"/>
              <w:rPr>
                <w:sz w:val="20"/>
              </w:rPr>
            </w:pPr>
            <w:r>
              <w:rPr>
                <w:sz w:val="20"/>
              </w:rPr>
              <w:t>after - before</w:t>
            </w:r>
          </w:p>
        </w:tc>
        <w:tc>
          <w:tcPr>
            <w:tcW w:w="1360" w:type="dxa"/>
          </w:tcPr>
          <w:p w14:paraId="0A1712DC" w14:textId="77777777" w:rsidR="00FE4C13" w:rsidRDefault="00FE4C13">
            <w:pPr>
              <w:pStyle w:val="TableParagraph"/>
              <w:spacing w:before="5"/>
              <w:rPr>
                <w:b/>
              </w:rPr>
            </w:pPr>
          </w:p>
          <w:p w14:paraId="323B334D" w14:textId="77777777" w:rsidR="00FE4C13" w:rsidRDefault="00D613A9">
            <w:pPr>
              <w:pStyle w:val="TableParagraph"/>
              <w:spacing w:before="0"/>
              <w:ind w:left="208"/>
              <w:rPr>
                <w:sz w:val="20"/>
              </w:rPr>
            </w:pPr>
            <w:r>
              <w:rPr>
                <w:sz w:val="20"/>
              </w:rPr>
              <w:t>1</w:t>
            </w:r>
          </w:p>
        </w:tc>
        <w:tc>
          <w:tcPr>
            <w:tcW w:w="1924" w:type="dxa"/>
          </w:tcPr>
          <w:p w14:paraId="242BDF5A" w14:textId="77777777" w:rsidR="00FE4C13" w:rsidRDefault="00FE4C13">
            <w:pPr>
              <w:pStyle w:val="TableParagraph"/>
              <w:spacing w:before="5"/>
              <w:rPr>
                <w:b/>
              </w:rPr>
            </w:pPr>
          </w:p>
          <w:p w14:paraId="42243305" w14:textId="77777777" w:rsidR="00FE4C13" w:rsidRDefault="00D613A9">
            <w:pPr>
              <w:pStyle w:val="TableParagraph"/>
              <w:spacing w:before="0"/>
              <w:ind w:right="358"/>
              <w:jc w:val="right"/>
              <w:rPr>
                <w:sz w:val="20"/>
              </w:rPr>
            </w:pPr>
            <w:r>
              <w:rPr>
                <w:sz w:val="20"/>
              </w:rPr>
              <w:t>0.404</w:t>
            </w:r>
          </w:p>
        </w:tc>
        <w:tc>
          <w:tcPr>
            <w:tcW w:w="1120" w:type="dxa"/>
          </w:tcPr>
          <w:p w14:paraId="01C630EB" w14:textId="77777777" w:rsidR="00FE4C13" w:rsidRDefault="00FE4C13">
            <w:pPr>
              <w:pStyle w:val="TableParagraph"/>
              <w:spacing w:before="5"/>
              <w:rPr>
                <w:b/>
              </w:rPr>
            </w:pPr>
          </w:p>
          <w:p w14:paraId="2B4F62A4" w14:textId="77777777" w:rsidR="00FE4C13" w:rsidRDefault="00D613A9">
            <w:pPr>
              <w:pStyle w:val="TableParagraph"/>
              <w:spacing w:before="0"/>
              <w:ind w:right="314"/>
              <w:jc w:val="right"/>
              <w:rPr>
                <w:sz w:val="20"/>
              </w:rPr>
            </w:pPr>
            <w:r>
              <w:rPr>
                <w:sz w:val="20"/>
              </w:rPr>
              <w:t>0.072</w:t>
            </w:r>
          </w:p>
        </w:tc>
        <w:tc>
          <w:tcPr>
            <w:tcW w:w="1257" w:type="dxa"/>
          </w:tcPr>
          <w:p w14:paraId="1F87FB0F" w14:textId="77777777" w:rsidR="00FE4C13" w:rsidRDefault="00FE4C13">
            <w:pPr>
              <w:pStyle w:val="TableParagraph"/>
              <w:spacing w:before="5"/>
              <w:rPr>
                <w:b/>
              </w:rPr>
            </w:pPr>
          </w:p>
          <w:p w14:paraId="3EB731E3" w14:textId="77777777" w:rsidR="00FE4C13" w:rsidRDefault="00D613A9">
            <w:pPr>
              <w:pStyle w:val="TableParagraph"/>
              <w:spacing w:before="0"/>
              <w:ind w:right="397"/>
              <w:jc w:val="right"/>
              <w:rPr>
                <w:sz w:val="20"/>
              </w:rPr>
            </w:pPr>
            <w:r>
              <w:rPr>
                <w:sz w:val="20"/>
              </w:rPr>
              <w:t>5.592</w:t>
            </w:r>
          </w:p>
        </w:tc>
        <w:tc>
          <w:tcPr>
            <w:tcW w:w="985" w:type="dxa"/>
          </w:tcPr>
          <w:p w14:paraId="1501973A" w14:textId="77777777" w:rsidR="00FE4C13" w:rsidRDefault="00FE4C13">
            <w:pPr>
              <w:pStyle w:val="TableParagraph"/>
              <w:spacing w:before="5"/>
              <w:rPr>
                <w:b/>
              </w:rPr>
            </w:pPr>
          </w:p>
          <w:p w14:paraId="791343AA" w14:textId="77777777" w:rsidR="00FE4C13" w:rsidRDefault="00D613A9">
            <w:pPr>
              <w:pStyle w:val="TableParagraph"/>
              <w:spacing w:before="0"/>
              <w:ind w:right="32"/>
              <w:jc w:val="right"/>
              <w:rPr>
                <w:sz w:val="20"/>
              </w:rPr>
            </w:pPr>
            <w:r>
              <w:rPr>
                <w:sz w:val="20"/>
              </w:rPr>
              <w:t>&lt;0.001</w:t>
            </w:r>
          </w:p>
        </w:tc>
      </w:tr>
      <w:tr w:rsidR="00FE4C13" w14:paraId="628114C8" w14:textId="77777777">
        <w:trPr>
          <w:trHeight w:val="238"/>
        </w:trPr>
        <w:tc>
          <w:tcPr>
            <w:tcW w:w="2723" w:type="dxa"/>
          </w:tcPr>
          <w:p w14:paraId="72708DDB" w14:textId="77777777" w:rsidR="00FE4C13" w:rsidRDefault="00D613A9">
            <w:pPr>
              <w:pStyle w:val="TableParagraph"/>
              <w:spacing w:line="216" w:lineRule="exact"/>
              <w:ind w:left="31"/>
              <w:rPr>
                <w:sz w:val="20"/>
              </w:rPr>
            </w:pPr>
            <w:r>
              <w:rPr>
                <w:sz w:val="20"/>
              </w:rPr>
              <w:t>after - before</w:t>
            </w:r>
          </w:p>
        </w:tc>
        <w:tc>
          <w:tcPr>
            <w:tcW w:w="1360" w:type="dxa"/>
          </w:tcPr>
          <w:p w14:paraId="62FEF46E" w14:textId="77777777" w:rsidR="00FE4C13" w:rsidRDefault="00D613A9">
            <w:pPr>
              <w:pStyle w:val="TableParagraph"/>
              <w:spacing w:line="216" w:lineRule="exact"/>
              <w:ind w:left="208"/>
              <w:rPr>
                <w:sz w:val="20"/>
              </w:rPr>
            </w:pPr>
            <w:r>
              <w:rPr>
                <w:sz w:val="20"/>
              </w:rPr>
              <w:t>2</w:t>
            </w:r>
          </w:p>
        </w:tc>
        <w:tc>
          <w:tcPr>
            <w:tcW w:w="1924" w:type="dxa"/>
          </w:tcPr>
          <w:p w14:paraId="69F41320" w14:textId="77777777" w:rsidR="00FE4C13" w:rsidRDefault="00D613A9">
            <w:pPr>
              <w:pStyle w:val="TableParagraph"/>
              <w:spacing w:line="216" w:lineRule="exact"/>
              <w:ind w:right="358"/>
              <w:jc w:val="right"/>
              <w:rPr>
                <w:sz w:val="20"/>
              </w:rPr>
            </w:pPr>
            <w:r>
              <w:rPr>
                <w:sz w:val="20"/>
              </w:rPr>
              <w:t>0.163</w:t>
            </w:r>
          </w:p>
        </w:tc>
        <w:tc>
          <w:tcPr>
            <w:tcW w:w="1120" w:type="dxa"/>
          </w:tcPr>
          <w:p w14:paraId="538E936E" w14:textId="77777777" w:rsidR="00FE4C13" w:rsidRDefault="00D613A9">
            <w:pPr>
              <w:pStyle w:val="TableParagraph"/>
              <w:spacing w:line="216" w:lineRule="exact"/>
              <w:ind w:right="314"/>
              <w:jc w:val="right"/>
              <w:rPr>
                <w:sz w:val="20"/>
              </w:rPr>
            </w:pPr>
            <w:r>
              <w:rPr>
                <w:sz w:val="20"/>
              </w:rPr>
              <w:t>0.072</w:t>
            </w:r>
          </w:p>
        </w:tc>
        <w:tc>
          <w:tcPr>
            <w:tcW w:w="1257" w:type="dxa"/>
          </w:tcPr>
          <w:p w14:paraId="1FBAD6E1" w14:textId="77777777" w:rsidR="00FE4C13" w:rsidRDefault="00D613A9">
            <w:pPr>
              <w:pStyle w:val="TableParagraph"/>
              <w:spacing w:line="216" w:lineRule="exact"/>
              <w:ind w:right="397"/>
              <w:jc w:val="right"/>
              <w:rPr>
                <w:sz w:val="20"/>
              </w:rPr>
            </w:pPr>
            <w:r>
              <w:rPr>
                <w:sz w:val="20"/>
              </w:rPr>
              <w:t>2.258</w:t>
            </w:r>
          </w:p>
        </w:tc>
        <w:tc>
          <w:tcPr>
            <w:tcW w:w="985" w:type="dxa"/>
          </w:tcPr>
          <w:p w14:paraId="5DD22923" w14:textId="77777777" w:rsidR="00FE4C13" w:rsidRDefault="00D613A9">
            <w:pPr>
              <w:pStyle w:val="TableParagraph"/>
              <w:spacing w:line="216" w:lineRule="exact"/>
              <w:ind w:right="32"/>
              <w:jc w:val="right"/>
              <w:rPr>
                <w:sz w:val="20"/>
              </w:rPr>
            </w:pPr>
            <w:r>
              <w:rPr>
                <w:sz w:val="20"/>
              </w:rPr>
              <w:t>0.028</w:t>
            </w:r>
          </w:p>
        </w:tc>
      </w:tr>
    </w:tbl>
    <w:p w14:paraId="0D071A2C" w14:textId="77777777" w:rsidR="00FE4C13" w:rsidRDefault="00D85411">
      <w:pPr>
        <w:pStyle w:val="Corpsdetexte"/>
        <w:spacing w:before="4"/>
        <w:rPr>
          <w:b/>
          <w:sz w:val="18"/>
        </w:rPr>
      </w:pPr>
      <w:r>
        <w:pict w14:anchorId="4F5AFAF5">
          <v:shape id="_x0000_s1059" style="position:absolute;margin-left:69pt;margin-top:12.8pt;width:468.2pt;height:.1pt;z-index:-251584512;mso-wrap-distance-left:0;mso-wrap-distance-right:0;mso-position-horizontal-relative:page;mso-position-vertical-relative:text" coordorigin="1380,256" coordsize="9364,0" path="m1380,256r9364,e" filled="f" strokeweight=".5pt">
            <v:path arrowok="t"/>
            <w10:wrap type="topAndBottom" anchorx="page"/>
          </v:shape>
        </w:pict>
      </w:r>
    </w:p>
    <w:p w14:paraId="6483B178" w14:textId="77777777" w:rsidR="00FE4C13" w:rsidRDefault="00D613A9">
      <w:pPr>
        <w:spacing w:before="26"/>
        <w:ind w:left="178"/>
        <w:rPr>
          <w:b/>
          <w:sz w:val="20"/>
        </w:rPr>
      </w:pPr>
      <w:r>
        <w:rPr>
          <w:b/>
          <w:sz w:val="20"/>
        </w:rPr>
        <w:t>Model #</w:t>
      </w:r>
      <w:proofErr w:type="gramStart"/>
      <w:r>
        <w:rPr>
          <w:b/>
          <w:sz w:val="20"/>
        </w:rPr>
        <w:t>2 :</w:t>
      </w:r>
      <w:proofErr w:type="gramEnd"/>
      <w:r>
        <w:rPr>
          <w:b/>
          <w:sz w:val="20"/>
        </w:rPr>
        <w:t xml:space="preserve"> Vocal response Isolation/Reunion tests : Treatment * Phase * Conditioning time</w:t>
      </w:r>
    </w:p>
    <w:p w14:paraId="2B3C3E3C" w14:textId="77777777" w:rsidR="00FE4C13" w:rsidRDefault="00FE4C13">
      <w:pPr>
        <w:pStyle w:val="Corpsdetexte"/>
        <w:spacing w:before="4"/>
        <w:rPr>
          <w:b/>
          <w:sz w:val="5"/>
        </w:rPr>
      </w:pPr>
    </w:p>
    <w:tbl>
      <w:tblPr>
        <w:tblStyle w:val="TableNormal"/>
        <w:tblW w:w="0" w:type="auto"/>
        <w:tblInd w:w="127" w:type="dxa"/>
        <w:tblLayout w:type="fixed"/>
        <w:tblLook w:val="01E0" w:firstRow="1" w:lastRow="1" w:firstColumn="1" w:lastColumn="1" w:noHBand="0" w:noVBand="0"/>
      </w:tblPr>
      <w:tblGrid>
        <w:gridCol w:w="2514"/>
        <w:gridCol w:w="1568"/>
        <w:gridCol w:w="1923"/>
        <w:gridCol w:w="1086"/>
        <w:gridCol w:w="1289"/>
        <w:gridCol w:w="984"/>
      </w:tblGrid>
      <w:tr w:rsidR="00FE4C13" w14:paraId="26BF3238" w14:textId="77777777">
        <w:trPr>
          <w:trHeight w:val="518"/>
        </w:trPr>
        <w:tc>
          <w:tcPr>
            <w:tcW w:w="2514" w:type="dxa"/>
            <w:tcBorders>
              <w:top w:val="single" w:sz="4" w:space="0" w:color="000000"/>
            </w:tcBorders>
          </w:tcPr>
          <w:p w14:paraId="412C3E04" w14:textId="77777777" w:rsidR="00FE4C13" w:rsidRDefault="00D613A9">
            <w:pPr>
              <w:pStyle w:val="TableParagraph"/>
              <w:spacing w:before="15"/>
              <w:ind w:left="31"/>
              <w:rPr>
                <w:b/>
                <w:sz w:val="20"/>
              </w:rPr>
            </w:pPr>
            <w:r>
              <w:rPr>
                <w:b/>
                <w:sz w:val="20"/>
              </w:rPr>
              <w:t>Call duration (s) (log)</w:t>
            </w:r>
          </w:p>
          <w:p w14:paraId="5953FE76" w14:textId="77777777" w:rsidR="00FE4C13" w:rsidRDefault="00D613A9">
            <w:pPr>
              <w:pStyle w:val="TableParagraph"/>
              <w:spacing w:before="26" w:line="227" w:lineRule="exact"/>
              <w:ind w:left="31"/>
              <w:rPr>
                <w:sz w:val="20"/>
              </w:rPr>
            </w:pPr>
            <w:r>
              <w:rPr>
                <w:sz w:val="20"/>
              </w:rPr>
              <w:t>Conditioning time | Batch</w:t>
            </w:r>
          </w:p>
        </w:tc>
        <w:tc>
          <w:tcPr>
            <w:tcW w:w="6850" w:type="dxa"/>
            <w:gridSpan w:val="5"/>
            <w:tcBorders>
              <w:top w:val="single" w:sz="4" w:space="0" w:color="000000"/>
            </w:tcBorders>
          </w:tcPr>
          <w:p w14:paraId="0655DB00" w14:textId="77777777" w:rsidR="00FE4C13" w:rsidRDefault="00FE4C13">
            <w:pPr>
              <w:pStyle w:val="TableParagraph"/>
              <w:spacing w:before="0"/>
              <w:rPr>
                <w:sz w:val="20"/>
              </w:rPr>
            </w:pPr>
          </w:p>
        </w:tc>
      </w:tr>
      <w:tr w:rsidR="00FE4C13" w14:paraId="37270361" w14:textId="77777777">
        <w:trPr>
          <w:trHeight w:val="256"/>
        </w:trPr>
        <w:tc>
          <w:tcPr>
            <w:tcW w:w="2514" w:type="dxa"/>
          </w:tcPr>
          <w:p w14:paraId="0FF6500F" w14:textId="77777777" w:rsidR="00FE4C13" w:rsidRDefault="00D613A9">
            <w:pPr>
              <w:pStyle w:val="TableParagraph"/>
              <w:spacing w:before="8" w:line="227" w:lineRule="exact"/>
              <w:ind w:left="31"/>
              <w:rPr>
                <w:sz w:val="20"/>
              </w:rPr>
            </w:pPr>
            <w:r>
              <w:rPr>
                <w:sz w:val="20"/>
              </w:rPr>
              <w:t>after - before</w:t>
            </w:r>
          </w:p>
        </w:tc>
        <w:tc>
          <w:tcPr>
            <w:tcW w:w="1568" w:type="dxa"/>
          </w:tcPr>
          <w:p w14:paraId="776A0E63" w14:textId="77777777" w:rsidR="00FE4C13" w:rsidRDefault="00D613A9">
            <w:pPr>
              <w:pStyle w:val="TableParagraph"/>
              <w:spacing w:before="8" w:line="227" w:lineRule="exact"/>
              <w:ind w:left="418"/>
              <w:rPr>
                <w:sz w:val="20"/>
              </w:rPr>
            </w:pPr>
            <w:r>
              <w:rPr>
                <w:sz w:val="20"/>
              </w:rPr>
              <w:t>1</w:t>
            </w:r>
          </w:p>
        </w:tc>
        <w:tc>
          <w:tcPr>
            <w:tcW w:w="1923" w:type="dxa"/>
          </w:tcPr>
          <w:p w14:paraId="3AB6DBFC" w14:textId="77777777" w:rsidR="00FE4C13" w:rsidRDefault="00D613A9">
            <w:pPr>
              <w:pStyle w:val="TableParagraph"/>
              <w:spacing w:before="8" w:line="227" w:lineRule="exact"/>
              <w:ind w:right="356"/>
              <w:jc w:val="right"/>
              <w:rPr>
                <w:sz w:val="20"/>
              </w:rPr>
            </w:pPr>
            <w:r>
              <w:rPr>
                <w:sz w:val="20"/>
              </w:rPr>
              <w:t>0.171</w:t>
            </w:r>
          </w:p>
        </w:tc>
        <w:tc>
          <w:tcPr>
            <w:tcW w:w="1086" w:type="dxa"/>
          </w:tcPr>
          <w:p w14:paraId="14221B4E" w14:textId="77777777" w:rsidR="00FE4C13" w:rsidRDefault="00D613A9">
            <w:pPr>
              <w:pStyle w:val="TableParagraph"/>
              <w:spacing w:before="8" w:line="227" w:lineRule="exact"/>
              <w:ind w:right="278"/>
              <w:jc w:val="right"/>
              <w:rPr>
                <w:sz w:val="20"/>
              </w:rPr>
            </w:pPr>
            <w:r>
              <w:rPr>
                <w:sz w:val="20"/>
              </w:rPr>
              <w:t>0.045</w:t>
            </w:r>
          </w:p>
        </w:tc>
        <w:tc>
          <w:tcPr>
            <w:tcW w:w="1289" w:type="dxa"/>
          </w:tcPr>
          <w:p w14:paraId="7B7E411F" w14:textId="77777777" w:rsidR="00FE4C13" w:rsidRDefault="00D613A9">
            <w:pPr>
              <w:pStyle w:val="TableParagraph"/>
              <w:spacing w:before="8" w:line="227" w:lineRule="exact"/>
              <w:ind w:right="393"/>
              <w:jc w:val="right"/>
              <w:rPr>
                <w:sz w:val="20"/>
              </w:rPr>
            </w:pPr>
            <w:r>
              <w:rPr>
                <w:sz w:val="20"/>
              </w:rPr>
              <w:t>3.760</w:t>
            </w:r>
          </w:p>
        </w:tc>
        <w:tc>
          <w:tcPr>
            <w:tcW w:w="984" w:type="dxa"/>
          </w:tcPr>
          <w:p w14:paraId="35952E89" w14:textId="77777777" w:rsidR="00FE4C13" w:rsidRDefault="00D613A9">
            <w:pPr>
              <w:pStyle w:val="TableParagraph"/>
              <w:spacing w:before="8" w:line="227" w:lineRule="exact"/>
              <w:ind w:right="27"/>
              <w:jc w:val="right"/>
              <w:rPr>
                <w:sz w:val="20"/>
              </w:rPr>
            </w:pPr>
            <w:r>
              <w:rPr>
                <w:sz w:val="20"/>
              </w:rPr>
              <w:t>&lt;0.001</w:t>
            </w:r>
          </w:p>
        </w:tc>
      </w:tr>
      <w:tr w:rsidR="00FE4C13" w14:paraId="1686B756" w14:textId="77777777">
        <w:trPr>
          <w:trHeight w:val="239"/>
        </w:trPr>
        <w:tc>
          <w:tcPr>
            <w:tcW w:w="2514" w:type="dxa"/>
            <w:tcBorders>
              <w:bottom w:val="single" w:sz="4" w:space="0" w:color="000000"/>
            </w:tcBorders>
          </w:tcPr>
          <w:p w14:paraId="6EB97042" w14:textId="77777777" w:rsidR="00FE4C13" w:rsidRDefault="00D613A9">
            <w:pPr>
              <w:pStyle w:val="TableParagraph"/>
              <w:spacing w:before="8" w:line="211" w:lineRule="exact"/>
              <w:ind w:left="31"/>
              <w:rPr>
                <w:sz w:val="20"/>
              </w:rPr>
            </w:pPr>
            <w:r>
              <w:rPr>
                <w:sz w:val="20"/>
              </w:rPr>
              <w:t>after - before</w:t>
            </w:r>
          </w:p>
        </w:tc>
        <w:tc>
          <w:tcPr>
            <w:tcW w:w="1568" w:type="dxa"/>
            <w:tcBorders>
              <w:bottom w:val="single" w:sz="4" w:space="0" w:color="000000"/>
            </w:tcBorders>
          </w:tcPr>
          <w:p w14:paraId="5B1493E1" w14:textId="77777777" w:rsidR="00FE4C13" w:rsidRDefault="00D613A9">
            <w:pPr>
              <w:pStyle w:val="TableParagraph"/>
              <w:spacing w:before="8" w:line="211" w:lineRule="exact"/>
              <w:ind w:left="418"/>
              <w:rPr>
                <w:sz w:val="20"/>
              </w:rPr>
            </w:pPr>
            <w:r>
              <w:rPr>
                <w:sz w:val="20"/>
              </w:rPr>
              <w:t>2</w:t>
            </w:r>
          </w:p>
        </w:tc>
        <w:tc>
          <w:tcPr>
            <w:tcW w:w="1923" w:type="dxa"/>
            <w:tcBorders>
              <w:bottom w:val="single" w:sz="4" w:space="0" w:color="000000"/>
            </w:tcBorders>
          </w:tcPr>
          <w:p w14:paraId="3F79FAFA" w14:textId="77777777" w:rsidR="00FE4C13" w:rsidRDefault="00D613A9">
            <w:pPr>
              <w:pStyle w:val="TableParagraph"/>
              <w:spacing w:before="8" w:line="211" w:lineRule="exact"/>
              <w:ind w:right="356"/>
              <w:jc w:val="right"/>
              <w:rPr>
                <w:sz w:val="20"/>
              </w:rPr>
            </w:pPr>
            <w:r>
              <w:rPr>
                <w:sz w:val="20"/>
              </w:rPr>
              <w:t>0.398</w:t>
            </w:r>
          </w:p>
        </w:tc>
        <w:tc>
          <w:tcPr>
            <w:tcW w:w="1086" w:type="dxa"/>
            <w:tcBorders>
              <w:bottom w:val="single" w:sz="4" w:space="0" w:color="000000"/>
            </w:tcBorders>
          </w:tcPr>
          <w:p w14:paraId="459E134D" w14:textId="77777777" w:rsidR="00FE4C13" w:rsidRDefault="00D613A9">
            <w:pPr>
              <w:pStyle w:val="TableParagraph"/>
              <w:spacing w:before="8" w:line="211" w:lineRule="exact"/>
              <w:ind w:right="278"/>
              <w:jc w:val="right"/>
              <w:rPr>
                <w:sz w:val="20"/>
              </w:rPr>
            </w:pPr>
            <w:r>
              <w:rPr>
                <w:sz w:val="20"/>
              </w:rPr>
              <w:t>0.052</w:t>
            </w:r>
          </w:p>
        </w:tc>
        <w:tc>
          <w:tcPr>
            <w:tcW w:w="1289" w:type="dxa"/>
            <w:tcBorders>
              <w:bottom w:val="single" w:sz="4" w:space="0" w:color="000000"/>
            </w:tcBorders>
          </w:tcPr>
          <w:p w14:paraId="5C573994" w14:textId="77777777" w:rsidR="00FE4C13" w:rsidRDefault="00D613A9">
            <w:pPr>
              <w:pStyle w:val="TableParagraph"/>
              <w:spacing w:before="8" w:line="211" w:lineRule="exact"/>
              <w:ind w:right="393"/>
              <w:jc w:val="right"/>
              <w:rPr>
                <w:sz w:val="20"/>
              </w:rPr>
            </w:pPr>
            <w:r>
              <w:rPr>
                <w:sz w:val="20"/>
              </w:rPr>
              <w:t>7.680</w:t>
            </w:r>
          </w:p>
        </w:tc>
        <w:tc>
          <w:tcPr>
            <w:tcW w:w="984" w:type="dxa"/>
            <w:tcBorders>
              <w:bottom w:val="single" w:sz="4" w:space="0" w:color="000000"/>
            </w:tcBorders>
          </w:tcPr>
          <w:p w14:paraId="1948BCFB" w14:textId="77777777" w:rsidR="00FE4C13" w:rsidRDefault="00D613A9">
            <w:pPr>
              <w:pStyle w:val="TableParagraph"/>
              <w:spacing w:before="8" w:line="211" w:lineRule="exact"/>
              <w:ind w:right="27"/>
              <w:jc w:val="right"/>
              <w:rPr>
                <w:sz w:val="20"/>
              </w:rPr>
            </w:pPr>
            <w:r>
              <w:rPr>
                <w:sz w:val="20"/>
              </w:rPr>
              <w:t>&lt;0.001</w:t>
            </w:r>
          </w:p>
        </w:tc>
      </w:tr>
      <w:tr w:rsidR="00FE4C13" w14:paraId="049FA6E6" w14:textId="77777777">
        <w:trPr>
          <w:trHeight w:val="329"/>
        </w:trPr>
        <w:tc>
          <w:tcPr>
            <w:tcW w:w="2514" w:type="dxa"/>
            <w:tcBorders>
              <w:top w:val="single" w:sz="4" w:space="0" w:color="000000"/>
            </w:tcBorders>
          </w:tcPr>
          <w:p w14:paraId="49342307" w14:textId="77777777" w:rsidR="00FE4C13" w:rsidRDefault="00D613A9">
            <w:pPr>
              <w:pStyle w:val="TableParagraph"/>
              <w:spacing w:before="55"/>
              <w:ind w:left="58"/>
              <w:rPr>
                <w:b/>
                <w:sz w:val="20"/>
              </w:rPr>
            </w:pPr>
            <w:r>
              <w:rPr>
                <w:b/>
                <w:sz w:val="20"/>
              </w:rPr>
              <w:t>VocPC2</w:t>
            </w:r>
          </w:p>
        </w:tc>
        <w:tc>
          <w:tcPr>
            <w:tcW w:w="1568" w:type="dxa"/>
            <w:tcBorders>
              <w:top w:val="single" w:sz="4" w:space="0" w:color="000000"/>
            </w:tcBorders>
          </w:tcPr>
          <w:p w14:paraId="703093A4" w14:textId="77777777" w:rsidR="00FE4C13" w:rsidRDefault="00FE4C13">
            <w:pPr>
              <w:pStyle w:val="TableParagraph"/>
              <w:spacing w:before="0"/>
              <w:rPr>
                <w:sz w:val="20"/>
              </w:rPr>
            </w:pPr>
          </w:p>
        </w:tc>
        <w:tc>
          <w:tcPr>
            <w:tcW w:w="1923" w:type="dxa"/>
            <w:tcBorders>
              <w:top w:val="single" w:sz="4" w:space="0" w:color="000000"/>
            </w:tcBorders>
          </w:tcPr>
          <w:p w14:paraId="129CDB17" w14:textId="77777777" w:rsidR="00FE4C13" w:rsidRDefault="00FE4C13">
            <w:pPr>
              <w:pStyle w:val="TableParagraph"/>
              <w:spacing w:before="0"/>
              <w:rPr>
                <w:sz w:val="20"/>
              </w:rPr>
            </w:pPr>
          </w:p>
        </w:tc>
        <w:tc>
          <w:tcPr>
            <w:tcW w:w="1086" w:type="dxa"/>
            <w:tcBorders>
              <w:top w:val="single" w:sz="4" w:space="0" w:color="000000"/>
            </w:tcBorders>
          </w:tcPr>
          <w:p w14:paraId="268DB309" w14:textId="77777777" w:rsidR="00FE4C13" w:rsidRDefault="00FE4C13">
            <w:pPr>
              <w:pStyle w:val="TableParagraph"/>
              <w:spacing w:before="0"/>
              <w:rPr>
                <w:sz w:val="20"/>
              </w:rPr>
            </w:pPr>
          </w:p>
        </w:tc>
        <w:tc>
          <w:tcPr>
            <w:tcW w:w="1289" w:type="dxa"/>
            <w:tcBorders>
              <w:top w:val="single" w:sz="4" w:space="0" w:color="000000"/>
            </w:tcBorders>
          </w:tcPr>
          <w:p w14:paraId="251A2428" w14:textId="77777777" w:rsidR="00FE4C13" w:rsidRDefault="00FE4C13">
            <w:pPr>
              <w:pStyle w:val="TableParagraph"/>
              <w:spacing w:before="0"/>
              <w:rPr>
                <w:sz w:val="20"/>
              </w:rPr>
            </w:pPr>
          </w:p>
        </w:tc>
        <w:tc>
          <w:tcPr>
            <w:tcW w:w="984" w:type="dxa"/>
            <w:tcBorders>
              <w:top w:val="single" w:sz="4" w:space="0" w:color="000000"/>
            </w:tcBorders>
          </w:tcPr>
          <w:p w14:paraId="76E9DBBC" w14:textId="77777777" w:rsidR="00FE4C13" w:rsidRDefault="00FE4C13">
            <w:pPr>
              <w:pStyle w:val="TableParagraph"/>
              <w:spacing w:before="0"/>
              <w:rPr>
                <w:sz w:val="20"/>
              </w:rPr>
            </w:pPr>
          </w:p>
        </w:tc>
      </w:tr>
      <w:tr w:rsidR="00FE4C13" w14:paraId="02E553D0" w14:textId="77777777">
        <w:trPr>
          <w:trHeight w:val="538"/>
        </w:trPr>
        <w:tc>
          <w:tcPr>
            <w:tcW w:w="2514" w:type="dxa"/>
          </w:tcPr>
          <w:p w14:paraId="7BD272BC" w14:textId="77777777" w:rsidR="00FE4C13" w:rsidRDefault="00D613A9">
            <w:pPr>
              <w:pStyle w:val="TableParagraph"/>
              <w:spacing w:before="15" w:line="250" w:lineRule="atLeast"/>
              <w:ind w:left="31" w:right="395"/>
              <w:rPr>
                <w:sz w:val="20"/>
              </w:rPr>
            </w:pPr>
            <w:r>
              <w:rPr>
                <w:sz w:val="20"/>
              </w:rPr>
              <w:t>Conditioning time | Batch after - before</w:t>
            </w:r>
          </w:p>
        </w:tc>
        <w:tc>
          <w:tcPr>
            <w:tcW w:w="1568" w:type="dxa"/>
          </w:tcPr>
          <w:p w14:paraId="53888471" w14:textId="77777777" w:rsidR="00FE4C13" w:rsidRDefault="00FE4C13">
            <w:pPr>
              <w:pStyle w:val="TableParagraph"/>
              <w:spacing w:before="4"/>
              <w:rPr>
                <w:b/>
                <w:sz w:val="25"/>
              </w:rPr>
            </w:pPr>
          </w:p>
          <w:p w14:paraId="374DBD7D" w14:textId="77777777" w:rsidR="00FE4C13" w:rsidRDefault="00D613A9">
            <w:pPr>
              <w:pStyle w:val="TableParagraph"/>
              <w:spacing w:before="0" w:line="227" w:lineRule="exact"/>
              <w:ind w:left="418"/>
              <w:rPr>
                <w:sz w:val="20"/>
              </w:rPr>
            </w:pPr>
            <w:r>
              <w:rPr>
                <w:sz w:val="20"/>
              </w:rPr>
              <w:t>1</w:t>
            </w:r>
          </w:p>
        </w:tc>
        <w:tc>
          <w:tcPr>
            <w:tcW w:w="1923" w:type="dxa"/>
          </w:tcPr>
          <w:p w14:paraId="3C6B4777" w14:textId="77777777" w:rsidR="00FE4C13" w:rsidRDefault="00FE4C13">
            <w:pPr>
              <w:pStyle w:val="TableParagraph"/>
              <w:spacing w:before="4"/>
              <w:rPr>
                <w:b/>
                <w:sz w:val="25"/>
              </w:rPr>
            </w:pPr>
          </w:p>
          <w:p w14:paraId="7AA17F03" w14:textId="77777777" w:rsidR="00FE4C13" w:rsidRDefault="00D613A9">
            <w:pPr>
              <w:pStyle w:val="TableParagraph"/>
              <w:spacing w:before="0" w:line="227" w:lineRule="exact"/>
              <w:ind w:right="356"/>
              <w:jc w:val="right"/>
              <w:rPr>
                <w:sz w:val="20"/>
              </w:rPr>
            </w:pPr>
            <w:r>
              <w:rPr>
                <w:sz w:val="20"/>
              </w:rPr>
              <w:t>-0.832</w:t>
            </w:r>
          </w:p>
        </w:tc>
        <w:tc>
          <w:tcPr>
            <w:tcW w:w="1086" w:type="dxa"/>
          </w:tcPr>
          <w:p w14:paraId="20928DAD" w14:textId="77777777" w:rsidR="00FE4C13" w:rsidRDefault="00FE4C13">
            <w:pPr>
              <w:pStyle w:val="TableParagraph"/>
              <w:spacing w:before="4"/>
              <w:rPr>
                <w:b/>
                <w:sz w:val="25"/>
              </w:rPr>
            </w:pPr>
          </w:p>
          <w:p w14:paraId="3151FBCB" w14:textId="77777777" w:rsidR="00FE4C13" w:rsidRDefault="00D613A9">
            <w:pPr>
              <w:pStyle w:val="TableParagraph"/>
              <w:spacing w:before="0" w:line="227" w:lineRule="exact"/>
              <w:ind w:right="278"/>
              <w:jc w:val="right"/>
              <w:rPr>
                <w:sz w:val="20"/>
              </w:rPr>
            </w:pPr>
            <w:r>
              <w:rPr>
                <w:sz w:val="20"/>
              </w:rPr>
              <w:t>0.101</w:t>
            </w:r>
          </w:p>
        </w:tc>
        <w:tc>
          <w:tcPr>
            <w:tcW w:w="1289" w:type="dxa"/>
          </w:tcPr>
          <w:p w14:paraId="31355B56" w14:textId="77777777" w:rsidR="00FE4C13" w:rsidRDefault="00FE4C13">
            <w:pPr>
              <w:pStyle w:val="TableParagraph"/>
              <w:spacing w:before="4"/>
              <w:rPr>
                <w:b/>
                <w:sz w:val="25"/>
              </w:rPr>
            </w:pPr>
          </w:p>
          <w:p w14:paraId="66FDBBBF" w14:textId="77777777" w:rsidR="00FE4C13" w:rsidRDefault="00D613A9">
            <w:pPr>
              <w:pStyle w:val="TableParagraph"/>
              <w:spacing w:before="0" w:line="227" w:lineRule="exact"/>
              <w:ind w:right="393"/>
              <w:jc w:val="right"/>
              <w:rPr>
                <w:sz w:val="20"/>
              </w:rPr>
            </w:pPr>
            <w:r>
              <w:rPr>
                <w:sz w:val="20"/>
              </w:rPr>
              <w:t>-8.232</w:t>
            </w:r>
          </w:p>
        </w:tc>
        <w:tc>
          <w:tcPr>
            <w:tcW w:w="984" w:type="dxa"/>
          </w:tcPr>
          <w:p w14:paraId="2F186F7F" w14:textId="77777777" w:rsidR="00FE4C13" w:rsidRDefault="00FE4C13">
            <w:pPr>
              <w:pStyle w:val="TableParagraph"/>
              <w:spacing w:before="4"/>
              <w:rPr>
                <w:b/>
                <w:sz w:val="25"/>
              </w:rPr>
            </w:pPr>
          </w:p>
          <w:p w14:paraId="577A1E32" w14:textId="77777777" w:rsidR="00FE4C13" w:rsidRDefault="00D613A9">
            <w:pPr>
              <w:pStyle w:val="TableParagraph"/>
              <w:spacing w:before="0" w:line="227" w:lineRule="exact"/>
              <w:ind w:right="27"/>
              <w:jc w:val="right"/>
              <w:rPr>
                <w:sz w:val="20"/>
              </w:rPr>
            </w:pPr>
            <w:r>
              <w:rPr>
                <w:sz w:val="20"/>
              </w:rPr>
              <w:t>&lt;0.001</w:t>
            </w:r>
          </w:p>
        </w:tc>
      </w:tr>
      <w:tr w:rsidR="00FE4C13" w14:paraId="4AAD09CC" w14:textId="77777777">
        <w:trPr>
          <w:trHeight w:val="239"/>
        </w:trPr>
        <w:tc>
          <w:tcPr>
            <w:tcW w:w="2514" w:type="dxa"/>
            <w:tcBorders>
              <w:bottom w:val="single" w:sz="4" w:space="0" w:color="000000"/>
            </w:tcBorders>
          </w:tcPr>
          <w:p w14:paraId="32CCF867" w14:textId="77777777" w:rsidR="00FE4C13" w:rsidRDefault="00D613A9">
            <w:pPr>
              <w:pStyle w:val="TableParagraph"/>
              <w:spacing w:before="8" w:line="211" w:lineRule="exact"/>
              <w:ind w:left="31"/>
              <w:rPr>
                <w:sz w:val="20"/>
              </w:rPr>
            </w:pPr>
            <w:r>
              <w:rPr>
                <w:sz w:val="20"/>
              </w:rPr>
              <w:t>after - before</w:t>
            </w:r>
          </w:p>
        </w:tc>
        <w:tc>
          <w:tcPr>
            <w:tcW w:w="1568" w:type="dxa"/>
            <w:tcBorders>
              <w:bottom w:val="single" w:sz="4" w:space="0" w:color="000000"/>
            </w:tcBorders>
          </w:tcPr>
          <w:p w14:paraId="7C6256D7" w14:textId="77777777" w:rsidR="00FE4C13" w:rsidRDefault="00D613A9">
            <w:pPr>
              <w:pStyle w:val="TableParagraph"/>
              <w:spacing w:before="8" w:line="211" w:lineRule="exact"/>
              <w:ind w:left="418"/>
              <w:rPr>
                <w:sz w:val="20"/>
              </w:rPr>
            </w:pPr>
            <w:r>
              <w:rPr>
                <w:sz w:val="20"/>
              </w:rPr>
              <w:t>2</w:t>
            </w:r>
          </w:p>
        </w:tc>
        <w:tc>
          <w:tcPr>
            <w:tcW w:w="1923" w:type="dxa"/>
            <w:tcBorders>
              <w:bottom w:val="single" w:sz="4" w:space="0" w:color="000000"/>
            </w:tcBorders>
          </w:tcPr>
          <w:p w14:paraId="63AA7BA0" w14:textId="77777777" w:rsidR="00FE4C13" w:rsidRDefault="00D613A9">
            <w:pPr>
              <w:pStyle w:val="TableParagraph"/>
              <w:spacing w:before="8" w:line="211" w:lineRule="exact"/>
              <w:ind w:right="356"/>
              <w:jc w:val="right"/>
              <w:rPr>
                <w:sz w:val="20"/>
              </w:rPr>
            </w:pPr>
            <w:r>
              <w:rPr>
                <w:sz w:val="20"/>
              </w:rPr>
              <w:t>-1.755</w:t>
            </w:r>
          </w:p>
        </w:tc>
        <w:tc>
          <w:tcPr>
            <w:tcW w:w="1086" w:type="dxa"/>
            <w:tcBorders>
              <w:bottom w:val="single" w:sz="4" w:space="0" w:color="000000"/>
            </w:tcBorders>
          </w:tcPr>
          <w:p w14:paraId="1E559D57" w14:textId="77777777" w:rsidR="00FE4C13" w:rsidRDefault="00D613A9">
            <w:pPr>
              <w:pStyle w:val="TableParagraph"/>
              <w:spacing w:before="8" w:line="211" w:lineRule="exact"/>
              <w:ind w:right="278"/>
              <w:jc w:val="right"/>
              <w:rPr>
                <w:sz w:val="20"/>
              </w:rPr>
            </w:pPr>
            <w:r>
              <w:rPr>
                <w:sz w:val="20"/>
              </w:rPr>
              <w:t>0.120</w:t>
            </w:r>
          </w:p>
        </w:tc>
        <w:tc>
          <w:tcPr>
            <w:tcW w:w="1289" w:type="dxa"/>
            <w:tcBorders>
              <w:bottom w:val="single" w:sz="4" w:space="0" w:color="000000"/>
            </w:tcBorders>
          </w:tcPr>
          <w:p w14:paraId="5581E1E1" w14:textId="77777777" w:rsidR="00FE4C13" w:rsidRDefault="00D613A9">
            <w:pPr>
              <w:pStyle w:val="TableParagraph"/>
              <w:spacing w:before="8" w:line="211" w:lineRule="exact"/>
              <w:ind w:right="393"/>
              <w:jc w:val="right"/>
              <w:rPr>
                <w:sz w:val="20"/>
              </w:rPr>
            </w:pPr>
            <w:r>
              <w:rPr>
                <w:sz w:val="20"/>
              </w:rPr>
              <w:t>-14.595</w:t>
            </w:r>
          </w:p>
        </w:tc>
        <w:tc>
          <w:tcPr>
            <w:tcW w:w="984" w:type="dxa"/>
            <w:tcBorders>
              <w:bottom w:val="single" w:sz="4" w:space="0" w:color="000000"/>
            </w:tcBorders>
          </w:tcPr>
          <w:p w14:paraId="72C35551" w14:textId="77777777" w:rsidR="00FE4C13" w:rsidRDefault="00D613A9">
            <w:pPr>
              <w:pStyle w:val="TableParagraph"/>
              <w:spacing w:before="8" w:line="211" w:lineRule="exact"/>
              <w:ind w:right="27"/>
              <w:jc w:val="right"/>
              <w:rPr>
                <w:sz w:val="20"/>
              </w:rPr>
            </w:pPr>
            <w:r>
              <w:rPr>
                <w:sz w:val="20"/>
              </w:rPr>
              <w:t>&lt;0.001</w:t>
            </w:r>
          </w:p>
        </w:tc>
      </w:tr>
      <w:tr w:rsidR="00FE4C13" w14:paraId="408D67FE" w14:textId="77777777">
        <w:trPr>
          <w:trHeight w:val="330"/>
        </w:trPr>
        <w:tc>
          <w:tcPr>
            <w:tcW w:w="2514" w:type="dxa"/>
            <w:tcBorders>
              <w:top w:val="single" w:sz="4" w:space="0" w:color="000000"/>
            </w:tcBorders>
          </w:tcPr>
          <w:p w14:paraId="6B5DBD3C" w14:textId="77777777" w:rsidR="00FE4C13" w:rsidRDefault="00D613A9">
            <w:pPr>
              <w:pStyle w:val="TableParagraph"/>
              <w:spacing w:before="55"/>
              <w:ind w:left="58"/>
              <w:rPr>
                <w:b/>
                <w:sz w:val="20"/>
              </w:rPr>
            </w:pPr>
            <w:r>
              <w:rPr>
                <w:b/>
                <w:sz w:val="20"/>
              </w:rPr>
              <w:t>-VocPC3</w:t>
            </w:r>
          </w:p>
        </w:tc>
        <w:tc>
          <w:tcPr>
            <w:tcW w:w="1568" w:type="dxa"/>
            <w:tcBorders>
              <w:top w:val="single" w:sz="4" w:space="0" w:color="000000"/>
            </w:tcBorders>
          </w:tcPr>
          <w:p w14:paraId="063196BE" w14:textId="77777777" w:rsidR="00FE4C13" w:rsidRDefault="00FE4C13">
            <w:pPr>
              <w:pStyle w:val="TableParagraph"/>
              <w:spacing w:before="0"/>
              <w:rPr>
                <w:sz w:val="20"/>
              </w:rPr>
            </w:pPr>
          </w:p>
        </w:tc>
        <w:tc>
          <w:tcPr>
            <w:tcW w:w="1923" w:type="dxa"/>
            <w:tcBorders>
              <w:top w:val="single" w:sz="4" w:space="0" w:color="000000"/>
            </w:tcBorders>
          </w:tcPr>
          <w:p w14:paraId="3770B8E3" w14:textId="77777777" w:rsidR="00FE4C13" w:rsidRDefault="00FE4C13">
            <w:pPr>
              <w:pStyle w:val="TableParagraph"/>
              <w:spacing w:before="0"/>
              <w:rPr>
                <w:sz w:val="20"/>
              </w:rPr>
            </w:pPr>
          </w:p>
        </w:tc>
        <w:tc>
          <w:tcPr>
            <w:tcW w:w="1086" w:type="dxa"/>
            <w:tcBorders>
              <w:top w:val="single" w:sz="4" w:space="0" w:color="000000"/>
            </w:tcBorders>
          </w:tcPr>
          <w:p w14:paraId="7A71A957" w14:textId="77777777" w:rsidR="00FE4C13" w:rsidRDefault="00FE4C13">
            <w:pPr>
              <w:pStyle w:val="TableParagraph"/>
              <w:spacing w:before="0"/>
              <w:rPr>
                <w:sz w:val="20"/>
              </w:rPr>
            </w:pPr>
          </w:p>
        </w:tc>
        <w:tc>
          <w:tcPr>
            <w:tcW w:w="1289" w:type="dxa"/>
            <w:tcBorders>
              <w:top w:val="single" w:sz="4" w:space="0" w:color="000000"/>
            </w:tcBorders>
          </w:tcPr>
          <w:p w14:paraId="757A5661" w14:textId="77777777" w:rsidR="00FE4C13" w:rsidRDefault="00FE4C13">
            <w:pPr>
              <w:pStyle w:val="TableParagraph"/>
              <w:spacing w:before="0"/>
              <w:rPr>
                <w:sz w:val="20"/>
              </w:rPr>
            </w:pPr>
          </w:p>
        </w:tc>
        <w:tc>
          <w:tcPr>
            <w:tcW w:w="984" w:type="dxa"/>
            <w:tcBorders>
              <w:top w:val="single" w:sz="4" w:space="0" w:color="000000"/>
            </w:tcBorders>
          </w:tcPr>
          <w:p w14:paraId="7150B71B" w14:textId="77777777" w:rsidR="00FE4C13" w:rsidRDefault="00FE4C13">
            <w:pPr>
              <w:pStyle w:val="TableParagraph"/>
              <w:spacing w:before="0"/>
              <w:rPr>
                <w:sz w:val="20"/>
              </w:rPr>
            </w:pPr>
          </w:p>
        </w:tc>
      </w:tr>
      <w:tr w:rsidR="00FE4C13" w14:paraId="6EF328B6" w14:textId="77777777">
        <w:trPr>
          <w:trHeight w:val="539"/>
        </w:trPr>
        <w:tc>
          <w:tcPr>
            <w:tcW w:w="2514" w:type="dxa"/>
          </w:tcPr>
          <w:p w14:paraId="0BDB4562" w14:textId="77777777" w:rsidR="00FE4C13" w:rsidRDefault="00D613A9">
            <w:pPr>
              <w:pStyle w:val="TableParagraph"/>
              <w:spacing w:before="16" w:line="250" w:lineRule="atLeast"/>
              <w:ind w:left="31" w:right="395"/>
              <w:rPr>
                <w:sz w:val="20"/>
              </w:rPr>
            </w:pPr>
            <w:r>
              <w:rPr>
                <w:sz w:val="20"/>
              </w:rPr>
              <w:t>Conditioning time | Batch after - before</w:t>
            </w:r>
          </w:p>
        </w:tc>
        <w:tc>
          <w:tcPr>
            <w:tcW w:w="1568" w:type="dxa"/>
          </w:tcPr>
          <w:p w14:paraId="7601665D" w14:textId="77777777" w:rsidR="00FE4C13" w:rsidRDefault="00FE4C13">
            <w:pPr>
              <w:pStyle w:val="TableParagraph"/>
              <w:spacing w:before="5"/>
              <w:rPr>
                <w:b/>
                <w:sz w:val="25"/>
              </w:rPr>
            </w:pPr>
          </w:p>
          <w:p w14:paraId="2EC0EC9B" w14:textId="77777777" w:rsidR="00FE4C13" w:rsidRDefault="00D613A9">
            <w:pPr>
              <w:pStyle w:val="TableParagraph"/>
              <w:spacing w:before="0" w:line="227" w:lineRule="exact"/>
              <w:ind w:left="418"/>
              <w:rPr>
                <w:sz w:val="20"/>
              </w:rPr>
            </w:pPr>
            <w:r>
              <w:rPr>
                <w:sz w:val="20"/>
              </w:rPr>
              <w:t>1</w:t>
            </w:r>
          </w:p>
        </w:tc>
        <w:tc>
          <w:tcPr>
            <w:tcW w:w="1923" w:type="dxa"/>
          </w:tcPr>
          <w:p w14:paraId="3A41C2A9" w14:textId="77777777" w:rsidR="00FE4C13" w:rsidRDefault="00FE4C13">
            <w:pPr>
              <w:pStyle w:val="TableParagraph"/>
              <w:spacing w:before="5"/>
              <w:rPr>
                <w:b/>
                <w:sz w:val="25"/>
              </w:rPr>
            </w:pPr>
          </w:p>
          <w:p w14:paraId="07D5AAC2" w14:textId="77777777" w:rsidR="00FE4C13" w:rsidRDefault="00D613A9">
            <w:pPr>
              <w:pStyle w:val="TableParagraph"/>
              <w:spacing w:before="0" w:line="227" w:lineRule="exact"/>
              <w:ind w:right="356"/>
              <w:jc w:val="right"/>
              <w:rPr>
                <w:sz w:val="20"/>
              </w:rPr>
            </w:pPr>
            <w:r>
              <w:rPr>
                <w:sz w:val="20"/>
              </w:rPr>
              <w:t>0.308</w:t>
            </w:r>
          </w:p>
        </w:tc>
        <w:tc>
          <w:tcPr>
            <w:tcW w:w="1086" w:type="dxa"/>
          </w:tcPr>
          <w:p w14:paraId="2B049464" w14:textId="77777777" w:rsidR="00FE4C13" w:rsidRDefault="00FE4C13">
            <w:pPr>
              <w:pStyle w:val="TableParagraph"/>
              <w:spacing w:before="5"/>
              <w:rPr>
                <w:b/>
                <w:sz w:val="25"/>
              </w:rPr>
            </w:pPr>
          </w:p>
          <w:p w14:paraId="69BD97D8" w14:textId="77777777" w:rsidR="00FE4C13" w:rsidRDefault="00D613A9">
            <w:pPr>
              <w:pStyle w:val="TableParagraph"/>
              <w:spacing w:before="0" w:line="227" w:lineRule="exact"/>
              <w:ind w:right="278"/>
              <w:jc w:val="right"/>
              <w:rPr>
                <w:sz w:val="20"/>
              </w:rPr>
            </w:pPr>
            <w:r>
              <w:rPr>
                <w:sz w:val="20"/>
              </w:rPr>
              <w:t>0.100</w:t>
            </w:r>
          </w:p>
        </w:tc>
        <w:tc>
          <w:tcPr>
            <w:tcW w:w="1289" w:type="dxa"/>
          </w:tcPr>
          <w:p w14:paraId="2977194E" w14:textId="77777777" w:rsidR="00FE4C13" w:rsidRDefault="00FE4C13">
            <w:pPr>
              <w:pStyle w:val="TableParagraph"/>
              <w:spacing w:before="5"/>
              <w:rPr>
                <w:b/>
                <w:sz w:val="25"/>
              </w:rPr>
            </w:pPr>
          </w:p>
          <w:p w14:paraId="59128506" w14:textId="77777777" w:rsidR="00FE4C13" w:rsidRDefault="00D613A9">
            <w:pPr>
              <w:pStyle w:val="TableParagraph"/>
              <w:spacing w:before="0" w:line="227" w:lineRule="exact"/>
              <w:ind w:right="393"/>
              <w:jc w:val="right"/>
              <w:rPr>
                <w:sz w:val="20"/>
              </w:rPr>
            </w:pPr>
            <w:r>
              <w:rPr>
                <w:sz w:val="20"/>
              </w:rPr>
              <w:t>3.085</w:t>
            </w:r>
          </w:p>
        </w:tc>
        <w:tc>
          <w:tcPr>
            <w:tcW w:w="984" w:type="dxa"/>
          </w:tcPr>
          <w:p w14:paraId="36862028" w14:textId="77777777" w:rsidR="00FE4C13" w:rsidRDefault="00FE4C13">
            <w:pPr>
              <w:pStyle w:val="TableParagraph"/>
              <w:spacing w:before="5"/>
              <w:rPr>
                <w:b/>
                <w:sz w:val="25"/>
              </w:rPr>
            </w:pPr>
          </w:p>
          <w:p w14:paraId="528C645D" w14:textId="77777777" w:rsidR="00FE4C13" w:rsidRDefault="00D613A9">
            <w:pPr>
              <w:pStyle w:val="TableParagraph"/>
              <w:spacing w:before="0" w:line="227" w:lineRule="exact"/>
              <w:ind w:right="27"/>
              <w:jc w:val="right"/>
              <w:rPr>
                <w:sz w:val="20"/>
              </w:rPr>
            </w:pPr>
            <w:r>
              <w:rPr>
                <w:sz w:val="20"/>
              </w:rPr>
              <w:t>0.002</w:t>
            </w:r>
          </w:p>
        </w:tc>
      </w:tr>
      <w:tr w:rsidR="00FE4C13" w14:paraId="587E68FC" w14:textId="77777777">
        <w:trPr>
          <w:trHeight w:val="238"/>
        </w:trPr>
        <w:tc>
          <w:tcPr>
            <w:tcW w:w="2514" w:type="dxa"/>
          </w:tcPr>
          <w:p w14:paraId="016DC1A9" w14:textId="77777777" w:rsidR="00FE4C13" w:rsidRDefault="00D613A9">
            <w:pPr>
              <w:pStyle w:val="TableParagraph"/>
              <w:spacing w:before="8" w:line="210" w:lineRule="exact"/>
              <w:ind w:left="31"/>
              <w:rPr>
                <w:sz w:val="20"/>
              </w:rPr>
            </w:pPr>
            <w:r>
              <w:rPr>
                <w:sz w:val="20"/>
              </w:rPr>
              <w:t>after - before</w:t>
            </w:r>
          </w:p>
        </w:tc>
        <w:tc>
          <w:tcPr>
            <w:tcW w:w="1568" w:type="dxa"/>
          </w:tcPr>
          <w:p w14:paraId="6AAB2777" w14:textId="77777777" w:rsidR="00FE4C13" w:rsidRDefault="00D613A9">
            <w:pPr>
              <w:pStyle w:val="TableParagraph"/>
              <w:spacing w:before="8" w:line="210" w:lineRule="exact"/>
              <w:ind w:left="418"/>
              <w:rPr>
                <w:sz w:val="20"/>
              </w:rPr>
            </w:pPr>
            <w:r>
              <w:rPr>
                <w:sz w:val="20"/>
              </w:rPr>
              <w:t>2</w:t>
            </w:r>
          </w:p>
        </w:tc>
        <w:tc>
          <w:tcPr>
            <w:tcW w:w="1923" w:type="dxa"/>
          </w:tcPr>
          <w:p w14:paraId="4315ED7A" w14:textId="77777777" w:rsidR="00FE4C13" w:rsidRDefault="00D613A9">
            <w:pPr>
              <w:pStyle w:val="TableParagraph"/>
              <w:spacing w:before="8" w:line="210" w:lineRule="exact"/>
              <w:ind w:right="356"/>
              <w:jc w:val="right"/>
              <w:rPr>
                <w:sz w:val="20"/>
              </w:rPr>
            </w:pPr>
            <w:r>
              <w:rPr>
                <w:sz w:val="20"/>
              </w:rPr>
              <w:t>-0.136</w:t>
            </w:r>
          </w:p>
        </w:tc>
        <w:tc>
          <w:tcPr>
            <w:tcW w:w="1086" w:type="dxa"/>
          </w:tcPr>
          <w:p w14:paraId="3B44402E" w14:textId="77777777" w:rsidR="00FE4C13" w:rsidRDefault="00D613A9">
            <w:pPr>
              <w:pStyle w:val="TableParagraph"/>
              <w:spacing w:before="8" w:line="210" w:lineRule="exact"/>
              <w:ind w:right="278"/>
              <w:jc w:val="right"/>
              <w:rPr>
                <w:sz w:val="20"/>
              </w:rPr>
            </w:pPr>
            <w:r>
              <w:rPr>
                <w:sz w:val="20"/>
              </w:rPr>
              <w:t>0.115</w:t>
            </w:r>
          </w:p>
        </w:tc>
        <w:tc>
          <w:tcPr>
            <w:tcW w:w="1289" w:type="dxa"/>
          </w:tcPr>
          <w:p w14:paraId="445EFCE7" w14:textId="77777777" w:rsidR="00FE4C13" w:rsidRDefault="00D613A9">
            <w:pPr>
              <w:pStyle w:val="TableParagraph"/>
              <w:spacing w:before="8" w:line="210" w:lineRule="exact"/>
              <w:ind w:right="393"/>
              <w:jc w:val="right"/>
              <w:rPr>
                <w:sz w:val="20"/>
              </w:rPr>
            </w:pPr>
            <w:r>
              <w:rPr>
                <w:sz w:val="20"/>
              </w:rPr>
              <w:t>-1.181</w:t>
            </w:r>
          </w:p>
        </w:tc>
        <w:tc>
          <w:tcPr>
            <w:tcW w:w="984" w:type="dxa"/>
          </w:tcPr>
          <w:p w14:paraId="0B18FBBE" w14:textId="77777777" w:rsidR="00FE4C13" w:rsidRDefault="00D613A9">
            <w:pPr>
              <w:pStyle w:val="TableParagraph"/>
              <w:spacing w:before="8" w:line="210" w:lineRule="exact"/>
              <w:ind w:right="27"/>
              <w:jc w:val="right"/>
              <w:rPr>
                <w:sz w:val="20"/>
              </w:rPr>
            </w:pPr>
            <w:r>
              <w:rPr>
                <w:sz w:val="20"/>
              </w:rPr>
              <w:t>0.238</w:t>
            </w:r>
          </w:p>
        </w:tc>
      </w:tr>
    </w:tbl>
    <w:p w14:paraId="048E77E6" w14:textId="77777777" w:rsidR="00FE4C13" w:rsidRDefault="00D85411">
      <w:pPr>
        <w:pStyle w:val="Corpsdetexte"/>
        <w:spacing w:before="11"/>
        <w:rPr>
          <w:b/>
          <w:sz w:val="18"/>
        </w:rPr>
      </w:pPr>
      <w:r>
        <w:pict w14:anchorId="705A5F78">
          <v:shape id="_x0000_s1058" style="position:absolute;margin-left:69pt;margin-top:13.1pt;width:468.2pt;height:.1pt;z-index:-251583488;mso-wrap-distance-left:0;mso-wrap-distance-right:0;mso-position-horizontal-relative:page;mso-position-vertical-relative:text" coordorigin="1380,262" coordsize="9364,0" path="m1380,262r9364,e" filled="f" strokeweight=".5pt">
            <v:path arrowok="t"/>
            <w10:wrap type="topAndBottom" anchorx="page"/>
          </v:shape>
        </w:pict>
      </w:r>
    </w:p>
    <w:p w14:paraId="689A58B1" w14:textId="77777777" w:rsidR="00FE4C13" w:rsidRDefault="00D613A9">
      <w:pPr>
        <w:spacing w:before="26" w:after="57"/>
        <w:ind w:left="178" w:right="840"/>
        <w:rPr>
          <w:b/>
          <w:sz w:val="20"/>
        </w:rPr>
      </w:pPr>
      <w:r>
        <w:rPr>
          <w:b/>
          <w:sz w:val="20"/>
        </w:rPr>
        <w:t>Model #</w:t>
      </w:r>
      <w:proofErr w:type="gramStart"/>
      <w:r>
        <w:rPr>
          <w:b/>
          <w:sz w:val="20"/>
        </w:rPr>
        <w:t>3 :</w:t>
      </w:r>
      <w:proofErr w:type="gramEnd"/>
      <w:r>
        <w:rPr>
          <w:b/>
          <w:sz w:val="20"/>
        </w:rPr>
        <w:t xml:space="preserve"> Vocal response during the Reunion of Isolation/Reunion tests : conditioning time * Treatment * In prox. area</w:t>
      </w:r>
    </w:p>
    <w:p w14:paraId="0449699A" w14:textId="77777777" w:rsidR="00FE4C13" w:rsidRDefault="00D85411">
      <w:pPr>
        <w:pStyle w:val="Corpsdetexte"/>
        <w:spacing w:before="0" w:line="20" w:lineRule="exact"/>
        <w:ind w:left="115"/>
        <w:rPr>
          <w:sz w:val="2"/>
        </w:rPr>
      </w:pPr>
      <w:r>
        <w:rPr>
          <w:sz w:val="2"/>
        </w:rPr>
      </w:r>
      <w:r>
        <w:rPr>
          <w:sz w:val="2"/>
        </w:rPr>
        <w:pict w14:anchorId="5C8D0376">
          <v:group id="_x0000_s1056" style="width:468.2pt;height:.5pt;mso-position-horizontal-relative:char;mso-position-vertical-relative:line" coordsize="9364,10">
            <v:line id="_x0000_s1057" style="position:absolute" from="0,5" to="9364,5" strokeweight=".5pt"/>
            <w10:anchorlock/>
          </v:group>
        </w:pict>
      </w:r>
    </w:p>
    <w:p w14:paraId="0F64F09F" w14:textId="77777777" w:rsidR="00FE4C13" w:rsidRDefault="00FE4C13">
      <w:pPr>
        <w:spacing w:line="20" w:lineRule="exact"/>
        <w:rPr>
          <w:sz w:val="2"/>
        </w:rPr>
        <w:sectPr w:rsidR="00FE4C13">
          <w:headerReference w:type="default" r:id="rId39"/>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2546"/>
        <w:gridCol w:w="1741"/>
        <w:gridCol w:w="1719"/>
        <w:gridCol w:w="1136"/>
        <w:gridCol w:w="1239"/>
        <w:gridCol w:w="984"/>
      </w:tblGrid>
      <w:tr w:rsidR="00FE4C13" w14:paraId="5DDCD906" w14:textId="77777777">
        <w:trPr>
          <w:trHeight w:val="700"/>
        </w:trPr>
        <w:tc>
          <w:tcPr>
            <w:tcW w:w="2546" w:type="dxa"/>
          </w:tcPr>
          <w:p w14:paraId="2E6FB5AA" w14:textId="77777777" w:rsidR="00FE4C13" w:rsidRDefault="00D613A9">
            <w:pPr>
              <w:pStyle w:val="TableParagraph"/>
              <w:spacing w:before="0" w:line="215" w:lineRule="exact"/>
              <w:ind w:left="31"/>
              <w:rPr>
                <w:b/>
                <w:sz w:val="20"/>
              </w:rPr>
            </w:pPr>
            <w:r>
              <w:rPr>
                <w:b/>
                <w:sz w:val="20"/>
              </w:rPr>
              <w:lastRenderedPageBreak/>
              <w:t>Call duration (s) (log)</w:t>
            </w:r>
          </w:p>
          <w:p w14:paraId="0E99138D" w14:textId="77777777" w:rsidR="00FE4C13" w:rsidRDefault="00D613A9">
            <w:pPr>
              <w:pStyle w:val="TableParagraph"/>
              <w:ind w:left="31" w:right="367"/>
              <w:rPr>
                <w:sz w:val="20"/>
              </w:rPr>
            </w:pPr>
            <w:r>
              <w:rPr>
                <w:sz w:val="20"/>
              </w:rPr>
              <w:t>Treatment * In prox. area | conditioning time</w:t>
            </w:r>
          </w:p>
        </w:tc>
        <w:tc>
          <w:tcPr>
            <w:tcW w:w="1741" w:type="dxa"/>
          </w:tcPr>
          <w:p w14:paraId="218FC511" w14:textId="77777777" w:rsidR="00FE4C13" w:rsidRDefault="00FE4C13">
            <w:pPr>
              <w:pStyle w:val="TableParagraph"/>
              <w:spacing w:before="0"/>
              <w:rPr>
                <w:sz w:val="20"/>
              </w:rPr>
            </w:pPr>
          </w:p>
        </w:tc>
        <w:tc>
          <w:tcPr>
            <w:tcW w:w="1719" w:type="dxa"/>
          </w:tcPr>
          <w:p w14:paraId="2387E389" w14:textId="77777777" w:rsidR="00FE4C13" w:rsidRDefault="00FE4C13">
            <w:pPr>
              <w:pStyle w:val="TableParagraph"/>
              <w:spacing w:before="0"/>
              <w:rPr>
                <w:sz w:val="20"/>
              </w:rPr>
            </w:pPr>
          </w:p>
        </w:tc>
        <w:tc>
          <w:tcPr>
            <w:tcW w:w="1136" w:type="dxa"/>
          </w:tcPr>
          <w:p w14:paraId="2F30C7C0" w14:textId="77777777" w:rsidR="00FE4C13" w:rsidRDefault="00FE4C13">
            <w:pPr>
              <w:pStyle w:val="TableParagraph"/>
              <w:spacing w:before="0"/>
              <w:rPr>
                <w:sz w:val="20"/>
              </w:rPr>
            </w:pPr>
          </w:p>
        </w:tc>
        <w:tc>
          <w:tcPr>
            <w:tcW w:w="1239" w:type="dxa"/>
          </w:tcPr>
          <w:p w14:paraId="7D6BE770" w14:textId="77777777" w:rsidR="00FE4C13" w:rsidRDefault="00FE4C13">
            <w:pPr>
              <w:pStyle w:val="TableParagraph"/>
              <w:spacing w:before="0"/>
              <w:rPr>
                <w:sz w:val="20"/>
              </w:rPr>
            </w:pPr>
          </w:p>
        </w:tc>
        <w:tc>
          <w:tcPr>
            <w:tcW w:w="984" w:type="dxa"/>
          </w:tcPr>
          <w:p w14:paraId="2F9AB9F6" w14:textId="77777777" w:rsidR="00FE4C13" w:rsidRDefault="00FE4C13">
            <w:pPr>
              <w:pStyle w:val="TableParagraph"/>
              <w:spacing w:before="0"/>
              <w:rPr>
                <w:sz w:val="20"/>
              </w:rPr>
            </w:pPr>
          </w:p>
        </w:tc>
      </w:tr>
      <w:tr w:rsidR="00FE4C13" w14:paraId="4867D3CF" w14:textId="77777777">
        <w:trPr>
          <w:trHeight w:val="255"/>
        </w:trPr>
        <w:tc>
          <w:tcPr>
            <w:tcW w:w="2546" w:type="dxa"/>
          </w:tcPr>
          <w:p w14:paraId="7C7EA008" w14:textId="77777777" w:rsidR="00FE4C13" w:rsidRDefault="00D613A9">
            <w:pPr>
              <w:pStyle w:val="TableParagraph"/>
              <w:ind w:left="31"/>
              <w:rPr>
                <w:sz w:val="20"/>
              </w:rPr>
            </w:pPr>
            <w:r>
              <w:rPr>
                <w:sz w:val="20"/>
              </w:rPr>
              <w:t>H 0 - H+ 0</w:t>
            </w:r>
          </w:p>
        </w:tc>
        <w:tc>
          <w:tcPr>
            <w:tcW w:w="1741" w:type="dxa"/>
          </w:tcPr>
          <w:p w14:paraId="20CE3F7B" w14:textId="77777777" w:rsidR="00FE4C13" w:rsidRDefault="00D613A9">
            <w:pPr>
              <w:pStyle w:val="TableParagraph"/>
              <w:ind w:left="385"/>
              <w:rPr>
                <w:sz w:val="20"/>
              </w:rPr>
            </w:pPr>
            <w:r>
              <w:rPr>
                <w:sz w:val="20"/>
              </w:rPr>
              <w:t>after</w:t>
            </w:r>
          </w:p>
        </w:tc>
        <w:tc>
          <w:tcPr>
            <w:tcW w:w="1719" w:type="dxa"/>
          </w:tcPr>
          <w:p w14:paraId="23660CCE" w14:textId="77777777" w:rsidR="00FE4C13" w:rsidRDefault="00D613A9">
            <w:pPr>
              <w:pStyle w:val="TableParagraph"/>
              <w:ind w:right="357"/>
              <w:jc w:val="right"/>
              <w:rPr>
                <w:sz w:val="20"/>
              </w:rPr>
            </w:pPr>
            <w:r>
              <w:rPr>
                <w:sz w:val="20"/>
              </w:rPr>
              <w:t>0.040</w:t>
            </w:r>
          </w:p>
        </w:tc>
        <w:tc>
          <w:tcPr>
            <w:tcW w:w="1136" w:type="dxa"/>
          </w:tcPr>
          <w:p w14:paraId="1D05FA61" w14:textId="77777777" w:rsidR="00FE4C13" w:rsidRDefault="00D613A9">
            <w:pPr>
              <w:pStyle w:val="TableParagraph"/>
              <w:ind w:left="336" w:right="310"/>
              <w:jc w:val="center"/>
              <w:rPr>
                <w:sz w:val="20"/>
              </w:rPr>
            </w:pPr>
            <w:r>
              <w:rPr>
                <w:sz w:val="20"/>
              </w:rPr>
              <w:t>0.071</w:t>
            </w:r>
          </w:p>
        </w:tc>
        <w:tc>
          <w:tcPr>
            <w:tcW w:w="1239" w:type="dxa"/>
          </w:tcPr>
          <w:p w14:paraId="09630FEB" w14:textId="77777777" w:rsidR="00FE4C13" w:rsidRDefault="00D613A9">
            <w:pPr>
              <w:pStyle w:val="TableParagraph"/>
              <w:ind w:left="393"/>
              <w:rPr>
                <w:sz w:val="20"/>
              </w:rPr>
            </w:pPr>
            <w:r>
              <w:rPr>
                <w:sz w:val="20"/>
              </w:rPr>
              <w:t>0.564</w:t>
            </w:r>
          </w:p>
        </w:tc>
        <w:tc>
          <w:tcPr>
            <w:tcW w:w="984" w:type="dxa"/>
          </w:tcPr>
          <w:p w14:paraId="38665215" w14:textId="77777777" w:rsidR="00FE4C13" w:rsidRDefault="00D613A9">
            <w:pPr>
              <w:pStyle w:val="TableParagraph"/>
              <w:ind w:right="28"/>
              <w:jc w:val="right"/>
              <w:rPr>
                <w:sz w:val="20"/>
              </w:rPr>
            </w:pPr>
            <w:r>
              <w:rPr>
                <w:sz w:val="20"/>
              </w:rPr>
              <w:t>0.943</w:t>
            </w:r>
          </w:p>
        </w:tc>
      </w:tr>
      <w:tr w:rsidR="00FE4C13" w14:paraId="3C12F3A3" w14:textId="77777777">
        <w:trPr>
          <w:trHeight w:val="256"/>
        </w:trPr>
        <w:tc>
          <w:tcPr>
            <w:tcW w:w="2546" w:type="dxa"/>
          </w:tcPr>
          <w:p w14:paraId="5235806B" w14:textId="77777777" w:rsidR="00FE4C13" w:rsidRDefault="00D613A9">
            <w:pPr>
              <w:pStyle w:val="TableParagraph"/>
              <w:ind w:left="31"/>
              <w:rPr>
                <w:sz w:val="20"/>
              </w:rPr>
            </w:pPr>
            <w:r>
              <w:rPr>
                <w:sz w:val="20"/>
              </w:rPr>
              <w:t>H 0 - H 1</w:t>
            </w:r>
          </w:p>
        </w:tc>
        <w:tc>
          <w:tcPr>
            <w:tcW w:w="1741" w:type="dxa"/>
          </w:tcPr>
          <w:p w14:paraId="698C6900" w14:textId="77777777" w:rsidR="00FE4C13" w:rsidRDefault="00D613A9">
            <w:pPr>
              <w:pStyle w:val="TableParagraph"/>
              <w:ind w:left="385"/>
              <w:rPr>
                <w:sz w:val="20"/>
              </w:rPr>
            </w:pPr>
            <w:r>
              <w:rPr>
                <w:sz w:val="20"/>
              </w:rPr>
              <w:t>after</w:t>
            </w:r>
          </w:p>
        </w:tc>
        <w:tc>
          <w:tcPr>
            <w:tcW w:w="1719" w:type="dxa"/>
          </w:tcPr>
          <w:p w14:paraId="4AA526ED" w14:textId="77777777" w:rsidR="00FE4C13" w:rsidRDefault="00D613A9">
            <w:pPr>
              <w:pStyle w:val="TableParagraph"/>
              <w:ind w:right="357"/>
              <w:jc w:val="right"/>
              <w:rPr>
                <w:sz w:val="20"/>
              </w:rPr>
            </w:pPr>
            <w:r>
              <w:rPr>
                <w:sz w:val="20"/>
              </w:rPr>
              <w:t>0.123</w:t>
            </w:r>
          </w:p>
        </w:tc>
        <w:tc>
          <w:tcPr>
            <w:tcW w:w="1136" w:type="dxa"/>
          </w:tcPr>
          <w:p w14:paraId="3CD32A97" w14:textId="77777777" w:rsidR="00FE4C13" w:rsidRDefault="00D613A9">
            <w:pPr>
              <w:pStyle w:val="TableParagraph"/>
              <w:ind w:left="336" w:right="310"/>
              <w:jc w:val="center"/>
              <w:rPr>
                <w:sz w:val="20"/>
              </w:rPr>
            </w:pPr>
            <w:r>
              <w:rPr>
                <w:sz w:val="20"/>
              </w:rPr>
              <w:t>0.030</w:t>
            </w:r>
          </w:p>
        </w:tc>
        <w:tc>
          <w:tcPr>
            <w:tcW w:w="1239" w:type="dxa"/>
          </w:tcPr>
          <w:p w14:paraId="0C15AA31" w14:textId="77777777" w:rsidR="00FE4C13" w:rsidRDefault="00D613A9">
            <w:pPr>
              <w:pStyle w:val="TableParagraph"/>
              <w:ind w:left="393"/>
              <w:rPr>
                <w:sz w:val="20"/>
              </w:rPr>
            </w:pPr>
            <w:r>
              <w:rPr>
                <w:sz w:val="20"/>
              </w:rPr>
              <w:t>4.097</w:t>
            </w:r>
          </w:p>
        </w:tc>
        <w:tc>
          <w:tcPr>
            <w:tcW w:w="984" w:type="dxa"/>
          </w:tcPr>
          <w:p w14:paraId="362ECA48" w14:textId="77777777" w:rsidR="00FE4C13" w:rsidRDefault="00D613A9">
            <w:pPr>
              <w:pStyle w:val="TableParagraph"/>
              <w:ind w:right="28"/>
              <w:jc w:val="right"/>
              <w:rPr>
                <w:sz w:val="20"/>
              </w:rPr>
            </w:pPr>
            <w:r>
              <w:rPr>
                <w:sz w:val="20"/>
              </w:rPr>
              <w:t>&lt;0.001</w:t>
            </w:r>
          </w:p>
        </w:tc>
      </w:tr>
      <w:tr w:rsidR="00FE4C13" w14:paraId="2A252E71" w14:textId="77777777">
        <w:trPr>
          <w:trHeight w:val="255"/>
        </w:trPr>
        <w:tc>
          <w:tcPr>
            <w:tcW w:w="2546" w:type="dxa"/>
          </w:tcPr>
          <w:p w14:paraId="3E1998FE" w14:textId="77777777" w:rsidR="00FE4C13" w:rsidRDefault="00D613A9">
            <w:pPr>
              <w:pStyle w:val="TableParagraph"/>
              <w:ind w:left="31"/>
              <w:rPr>
                <w:sz w:val="20"/>
              </w:rPr>
            </w:pPr>
            <w:r>
              <w:rPr>
                <w:sz w:val="20"/>
              </w:rPr>
              <w:t>H 0 - H+ 1</w:t>
            </w:r>
          </w:p>
        </w:tc>
        <w:tc>
          <w:tcPr>
            <w:tcW w:w="1741" w:type="dxa"/>
          </w:tcPr>
          <w:p w14:paraId="770F2DE0" w14:textId="77777777" w:rsidR="00FE4C13" w:rsidRDefault="00D613A9">
            <w:pPr>
              <w:pStyle w:val="TableParagraph"/>
              <w:ind w:left="385"/>
              <w:rPr>
                <w:sz w:val="20"/>
              </w:rPr>
            </w:pPr>
            <w:r>
              <w:rPr>
                <w:sz w:val="20"/>
              </w:rPr>
              <w:t>after</w:t>
            </w:r>
          </w:p>
        </w:tc>
        <w:tc>
          <w:tcPr>
            <w:tcW w:w="1719" w:type="dxa"/>
          </w:tcPr>
          <w:p w14:paraId="1C5FCFE8" w14:textId="77777777" w:rsidR="00FE4C13" w:rsidRDefault="00D613A9">
            <w:pPr>
              <w:pStyle w:val="TableParagraph"/>
              <w:ind w:right="357"/>
              <w:jc w:val="right"/>
              <w:rPr>
                <w:sz w:val="20"/>
              </w:rPr>
            </w:pPr>
            <w:r>
              <w:rPr>
                <w:sz w:val="20"/>
              </w:rPr>
              <w:t>0.090</w:t>
            </w:r>
          </w:p>
        </w:tc>
        <w:tc>
          <w:tcPr>
            <w:tcW w:w="1136" w:type="dxa"/>
          </w:tcPr>
          <w:p w14:paraId="22B7AF8E" w14:textId="77777777" w:rsidR="00FE4C13" w:rsidRDefault="00D613A9">
            <w:pPr>
              <w:pStyle w:val="TableParagraph"/>
              <w:ind w:left="336" w:right="310"/>
              <w:jc w:val="center"/>
              <w:rPr>
                <w:sz w:val="20"/>
              </w:rPr>
            </w:pPr>
            <w:r>
              <w:rPr>
                <w:sz w:val="20"/>
              </w:rPr>
              <w:t>0.073</w:t>
            </w:r>
          </w:p>
        </w:tc>
        <w:tc>
          <w:tcPr>
            <w:tcW w:w="1239" w:type="dxa"/>
          </w:tcPr>
          <w:p w14:paraId="7BD69DDE" w14:textId="77777777" w:rsidR="00FE4C13" w:rsidRDefault="00D613A9">
            <w:pPr>
              <w:pStyle w:val="TableParagraph"/>
              <w:ind w:left="393"/>
              <w:rPr>
                <w:sz w:val="20"/>
              </w:rPr>
            </w:pPr>
            <w:r>
              <w:rPr>
                <w:sz w:val="20"/>
              </w:rPr>
              <w:t>1.224</w:t>
            </w:r>
          </w:p>
        </w:tc>
        <w:tc>
          <w:tcPr>
            <w:tcW w:w="984" w:type="dxa"/>
          </w:tcPr>
          <w:p w14:paraId="73735232" w14:textId="77777777" w:rsidR="00FE4C13" w:rsidRDefault="00D613A9">
            <w:pPr>
              <w:pStyle w:val="TableParagraph"/>
              <w:ind w:right="28"/>
              <w:jc w:val="right"/>
              <w:rPr>
                <w:sz w:val="20"/>
              </w:rPr>
            </w:pPr>
            <w:r>
              <w:rPr>
                <w:sz w:val="20"/>
              </w:rPr>
              <w:t>0.612</w:t>
            </w:r>
          </w:p>
        </w:tc>
      </w:tr>
      <w:tr w:rsidR="00FE4C13" w14:paraId="153927E1" w14:textId="77777777">
        <w:trPr>
          <w:trHeight w:val="255"/>
        </w:trPr>
        <w:tc>
          <w:tcPr>
            <w:tcW w:w="2546" w:type="dxa"/>
          </w:tcPr>
          <w:p w14:paraId="6F737CA4" w14:textId="77777777" w:rsidR="00FE4C13" w:rsidRDefault="00D613A9">
            <w:pPr>
              <w:pStyle w:val="TableParagraph"/>
              <w:ind w:left="31"/>
              <w:rPr>
                <w:sz w:val="20"/>
              </w:rPr>
            </w:pPr>
            <w:r>
              <w:rPr>
                <w:sz w:val="20"/>
              </w:rPr>
              <w:t>H+ 0 - H 1</w:t>
            </w:r>
          </w:p>
        </w:tc>
        <w:tc>
          <w:tcPr>
            <w:tcW w:w="1741" w:type="dxa"/>
          </w:tcPr>
          <w:p w14:paraId="3C818661" w14:textId="77777777" w:rsidR="00FE4C13" w:rsidRDefault="00D613A9">
            <w:pPr>
              <w:pStyle w:val="TableParagraph"/>
              <w:ind w:left="385"/>
              <w:rPr>
                <w:sz w:val="20"/>
              </w:rPr>
            </w:pPr>
            <w:r>
              <w:rPr>
                <w:sz w:val="20"/>
              </w:rPr>
              <w:t>after</w:t>
            </w:r>
          </w:p>
        </w:tc>
        <w:tc>
          <w:tcPr>
            <w:tcW w:w="1719" w:type="dxa"/>
          </w:tcPr>
          <w:p w14:paraId="500D192B" w14:textId="77777777" w:rsidR="00FE4C13" w:rsidRDefault="00D613A9">
            <w:pPr>
              <w:pStyle w:val="TableParagraph"/>
              <w:ind w:right="357"/>
              <w:jc w:val="right"/>
              <w:rPr>
                <w:sz w:val="20"/>
              </w:rPr>
            </w:pPr>
            <w:r>
              <w:rPr>
                <w:sz w:val="20"/>
              </w:rPr>
              <w:t>0.083</w:t>
            </w:r>
          </w:p>
        </w:tc>
        <w:tc>
          <w:tcPr>
            <w:tcW w:w="1136" w:type="dxa"/>
          </w:tcPr>
          <w:p w14:paraId="218B6FF9" w14:textId="77777777" w:rsidR="00FE4C13" w:rsidRDefault="00D613A9">
            <w:pPr>
              <w:pStyle w:val="TableParagraph"/>
              <w:ind w:left="336" w:right="310"/>
              <w:jc w:val="center"/>
              <w:rPr>
                <w:sz w:val="20"/>
              </w:rPr>
            </w:pPr>
            <w:r>
              <w:rPr>
                <w:sz w:val="20"/>
              </w:rPr>
              <w:t>0.074</w:t>
            </w:r>
          </w:p>
        </w:tc>
        <w:tc>
          <w:tcPr>
            <w:tcW w:w="1239" w:type="dxa"/>
          </w:tcPr>
          <w:p w14:paraId="7D5365C4" w14:textId="77777777" w:rsidR="00FE4C13" w:rsidRDefault="00D613A9">
            <w:pPr>
              <w:pStyle w:val="TableParagraph"/>
              <w:ind w:left="393"/>
              <w:rPr>
                <w:sz w:val="20"/>
              </w:rPr>
            </w:pPr>
            <w:r>
              <w:rPr>
                <w:sz w:val="20"/>
              </w:rPr>
              <w:t>1.115</w:t>
            </w:r>
          </w:p>
        </w:tc>
        <w:tc>
          <w:tcPr>
            <w:tcW w:w="984" w:type="dxa"/>
          </w:tcPr>
          <w:p w14:paraId="037406E5" w14:textId="77777777" w:rsidR="00FE4C13" w:rsidRDefault="00D613A9">
            <w:pPr>
              <w:pStyle w:val="TableParagraph"/>
              <w:ind w:right="28"/>
              <w:jc w:val="right"/>
              <w:rPr>
                <w:sz w:val="20"/>
              </w:rPr>
            </w:pPr>
            <w:r>
              <w:rPr>
                <w:sz w:val="20"/>
              </w:rPr>
              <w:t>0.680</w:t>
            </w:r>
          </w:p>
        </w:tc>
      </w:tr>
      <w:tr w:rsidR="00FE4C13" w14:paraId="3DF89540" w14:textId="77777777">
        <w:trPr>
          <w:trHeight w:val="256"/>
        </w:trPr>
        <w:tc>
          <w:tcPr>
            <w:tcW w:w="2546" w:type="dxa"/>
          </w:tcPr>
          <w:p w14:paraId="4CBBAE6A" w14:textId="77777777" w:rsidR="00FE4C13" w:rsidRDefault="00D613A9">
            <w:pPr>
              <w:pStyle w:val="TableParagraph"/>
              <w:ind w:left="31"/>
              <w:rPr>
                <w:sz w:val="20"/>
              </w:rPr>
            </w:pPr>
            <w:r>
              <w:rPr>
                <w:sz w:val="20"/>
              </w:rPr>
              <w:t>H+ 0 - H+ 1</w:t>
            </w:r>
          </w:p>
        </w:tc>
        <w:tc>
          <w:tcPr>
            <w:tcW w:w="1741" w:type="dxa"/>
          </w:tcPr>
          <w:p w14:paraId="571F03E1" w14:textId="77777777" w:rsidR="00FE4C13" w:rsidRDefault="00D613A9">
            <w:pPr>
              <w:pStyle w:val="TableParagraph"/>
              <w:ind w:left="385"/>
              <w:rPr>
                <w:sz w:val="20"/>
              </w:rPr>
            </w:pPr>
            <w:r>
              <w:rPr>
                <w:sz w:val="20"/>
              </w:rPr>
              <w:t>after</w:t>
            </w:r>
          </w:p>
        </w:tc>
        <w:tc>
          <w:tcPr>
            <w:tcW w:w="1719" w:type="dxa"/>
          </w:tcPr>
          <w:p w14:paraId="5BE4B3BE" w14:textId="77777777" w:rsidR="00FE4C13" w:rsidRDefault="00D613A9">
            <w:pPr>
              <w:pStyle w:val="TableParagraph"/>
              <w:ind w:right="357"/>
              <w:jc w:val="right"/>
              <w:rPr>
                <w:sz w:val="20"/>
              </w:rPr>
            </w:pPr>
            <w:r>
              <w:rPr>
                <w:sz w:val="20"/>
              </w:rPr>
              <w:t>0.050</w:t>
            </w:r>
          </w:p>
        </w:tc>
        <w:tc>
          <w:tcPr>
            <w:tcW w:w="1136" w:type="dxa"/>
          </w:tcPr>
          <w:p w14:paraId="6FD0542A" w14:textId="77777777" w:rsidR="00FE4C13" w:rsidRDefault="00D613A9">
            <w:pPr>
              <w:pStyle w:val="TableParagraph"/>
              <w:ind w:left="336" w:right="310"/>
              <w:jc w:val="center"/>
              <w:rPr>
                <w:sz w:val="20"/>
              </w:rPr>
            </w:pPr>
            <w:r>
              <w:rPr>
                <w:sz w:val="20"/>
              </w:rPr>
              <w:t>0.025</w:t>
            </w:r>
          </w:p>
        </w:tc>
        <w:tc>
          <w:tcPr>
            <w:tcW w:w="1239" w:type="dxa"/>
          </w:tcPr>
          <w:p w14:paraId="2639CECA" w14:textId="77777777" w:rsidR="00FE4C13" w:rsidRDefault="00D613A9">
            <w:pPr>
              <w:pStyle w:val="TableParagraph"/>
              <w:ind w:left="393"/>
              <w:rPr>
                <w:sz w:val="20"/>
              </w:rPr>
            </w:pPr>
            <w:r>
              <w:rPr>
                <w:sz w:val="20"/>
              </w:rPr>
              <w:t>1.989</w:t>
            </w:r>
          </w:p>
        </w:tc>
        <w:tc>
          <w:tcPr>
            <w:tcW w:w="984" w:type="dxa"/>
          </w:tcPr>
          <w:p w14:paraId="12BED4DB" w14:textId="77777777" w:rsidR="00FE4C13" w:rsidRDefault="00D613A9">
            <w:pPr>
              <w:pStyle w:val="TableParagraph"/>
              <w:ind w:right="28"/>
              <w:jc w:val="right"/>
              <w:rPr>
                <w:sz w:val="20"/>
              </w:rPr>
            </w:pPr>
            <w:r>
              <w:rPr>
                <w:sz w:val="20"/>
              </w:rPr>
              <w:t>0.192</w:t>
            </w:r>
          </w:p>
        </w:tc>
      </w:tr>
      <w:tr w:rsidR="00FE4C13" w14:paraId="621B2C7B" w14:textId="77777777">
        <w:trPr>
          <w:trHeight w:val="255"/>
        </w:trPr>
        <w:tc>
          <w:tcPr>
            <w:tcW w:w="2546" w:type="dxa"/>
          </w:tcPr>
          <w:p w14:paraId="04827ADD" w14:textId="77777777" w:rsidR="00FE4C13" w:rsidRDefault="00D613A9">
            <w:pPr>
              <w:pStyle w:val="TableParagraph"/>
              <w:ind w:left="31"/>
              <w:rPr>
                <w:sz w:val="20"/>
              </w:rPr>
            </w:pPr>
            <w:r>
              <w:rPr>
                <w:sz w:val="20"/>
              </w:rPr>
              <w:t>H 1 - H+ 1</w:t>
            </w:r>
          </w:p>
        </w:tc>
        <w:tc>
          <w:tcPr>
            <w:tcW w:w="1741" w:type="dxa"/>
          </w:tcPr>
          <w:p w14:paraId="1CB0361F" w14:textId="77777777" w:rsidR="00FE4C13" w:rsidRDefault="00D613A9">
            <w:pPr>
              <w:pStyle w:val="TableParagraph"/>
              <w:ind w:left="385"/>
              <w:rPr>
                <w:sz w:val="20"/>
              </w:rPr>
            </w:pPr>
            <w:r>
              <w:rPr>
                <w:sz w:val="20"/>
              </w:rPr>
              <w:t>after</w:t>
            </w:r>
          </w:p>
        </w:tc>
        <w:tc>
          <w:tcPr>
            <w:tcW w:w="1719" w:type="dxa"/>
          </w:tcPr>
          <w:p w14:paraId="2F1901D4" w14:textId="77777777" w:rsidR="00FE4C13" w:rsidRDefault="00D613A9">
            <w:pPr>
              <w:pStyle w:val="TableParagraph"/>
              <w:ind w:right="357"/>
              <w:jc w:val="right"/>
              <w:rPr>
                <w:sz w:val="20"/>
              </w:rPr>
            </w:pPr>
            <w:r>
              <w:rPr>
                <w:sz w:val="20"/>
              </w:rPr>
              <w:t>-0.033</w:t>
            </w:r>
          </w:p>
        </w:tc>
        <w:tc>
          <w:tcPr>
            <w:tcW w:w="1136" w:type="dxa"/>
          </w:tcPr>
          <w:p w14:paraId="6D67EF30" w14:textId="77777777" w:rsidR="00FE4C13" w:rsidRDefault="00D613A9">
            <w:pPr>
              <w:pStyle w:val="TableParagraph"/>
              <w:ind w:left="336" w:right="310"/>
              <w:jc w:val="center"/>
              <w:rPr>
                <w:sz w:val="20"/>
              </w:rPr>
            </w:pPr>
            <w:r>
              <w:rPr>
                <w:sz w:val="20"/>
              </w:rPr>
              <w:t>0.076</w:t>
            </w:r>
          </w:p>
        </w:tc>
        <w:tc>
          <w:tcPr>
            <w:tcW w:w="1239" w:type="dxa"/>
          </w:tcPr>
          <w:p w14:paraId="47500816" w14:textId="77777777" w:rsidR="00FE4C13" w:rsidRDefault="00D613A9">
            <w:pPr>
              <w:pStyle w:val="TableParagraph"/>
              <w:ind w:left="327"/>
              <w:rPr>
                <w:sz w:val="20"/>
              </w:rPr>
            </w:pPr>
            <w:r>
              <w:rPr>
                <w:sz w:val="20"/>
              </w:rPr>
              <w:t>-0.433</w:t>
            </w:r>
          </w:p>
        </w:tc>
        <w:tc>
          <w:tcPr>
            <w:tcW w:w="984" w:type="dxa"/>
          </w:tcPr>
          <w:p w14:paraId="64531360" w14:textId="77777777" w:rsidR="00FE4C13" w:rsidRDefault="00D613A9">
            <w:pPr>
              <w:pStyle w:val="TableParagraph"/>
              <w:ind w:right="28"/>
              <w:jc w:val="right"/>
              <w:rPr>
                <w:sz w:val="20"/>
              </w:rPr>
            </w:pPr>
            <w:r>
              <w:rPr>
                <w:sz w:val="20"/>
              </w:rPr>
              <w:t>0.973</w:t>
            </w:r>
          </w:p>
        </w:tc>
      </w:tr>
      <w:tr w:rsidR="00FE4C13" w14:paraId="3ED99C92" w14:textId="77777777">
        <w:trPr>
          <w:trHeight w:val="256"/>
        </w:trPr>
        <w:tc>
          <w:tcPr>
            <w:tcW w:w="2546" w:type="dxa"/>
          </w:tcPr>
          <w:p w14:paraId="47864605" w14:textId="77777777" w:rsidR="00FE4C13" w:rsidRDefault="00D613A9">
            <w:pPr>
              <w:pStyle w:val="TableParagraph"/>
              <w:ind w:left="31"/>
              <w:rPr>
                <w:sz w:val="20"/>
              </w:rPr>
            </w:pPr>
            <w:r>
              <w:rPr>
                <w:sz w:val="20"/>
              </w:rPr>
              <w:t>H 0 - H+ 0</w:t>
            </w:r>
          </w:p>
        </w:tc>
        <w:tc>
          <w:tcPr>
            <w:tcW w:w="1741" w:type="dxa"/>
          </w:tcPr>
          <w:p w14:paraId="053917C5" w14:textId="77777777" w:rsidR="00FE4C13" w:rsidRDefault="00D613A9">
            <w:pPr>
              <w:pStyle w:val="TableParagraph"/>
              <w:ind w:left="385"/>
              <w:rPr>
                <w:sz w:val="20"/>
              </w:rPr>
            </w:pPr>
            <w:r>
              <w:rPr>
                <w:sz w:val="20"/>
              </w:rPr>
              <w:t>before</w:t>
            </w:r>
          </w:p>
        </w:tc>
        <w:tc>
          <w:tcPr>
            <w:tcW w:w="1719" w:type="dxa"/>
          </w:tcPr>
          <w:p w14:paraId="7A518DE5" w14:textId="77777777" w:rsidR="00FE4C13" w:rsidRDefault="00D613A9">
            <w:pPr>
              <w:pStyle w:val="TableParagraph"/>
              <w:ind w:right="357"/>
              <w:jc w:val="right"/>
              <w:rPr>
                <w:sz w:val="20"/>
              </w:rPr>
            </w:pPr>
            <w:r>
              <w:rPr>
                <w:sz w:val="20"/>
              </w:rPr>
              <w:t>0.187</w:t>
            </w:r>
          </w:p>
        </w:tc>
        <w:tc>
          <w:tcPr>
            <w:tcW w:w="1136" w:type="dxa"/>
          </w:tcPr>
          <w:p w14:paraId="25BD8646" w14:textId="77777777" w:rsidR="00FE4C13" w:rsidRDefault="00D613A9">
            <w:pPr>
              <w:pStyle w:val="TableParagraph"/>
              <w:ind w:left="336" w:right="310"/>
              <w:jc w:val="center"/>
              <w:rPr>
                <w:sz w:val="20"/>
              </w:rPr>
            </w:pPr>
            <w:r>
              <w:rPr>
                <w:sz w:val="20"/>
              </w:rPr>
              <w:t>0.079</w:t>
            </w:r>
          </w:p>
        </w:tc>
        <w:tc>
          <w:tcPr>
            <w:tcW w:w="1239" w:type="dxa"/>
          </w:tcPr>
          <w:p w14:paraId="72D4FD79" w14:textId="77777777" w:rsidR="00FE4C13" w:rsidRDefault="00D613A9">
            <w:pPr>
              <w:pStyle w:val="TableParagraph"/>
              <w:ind w:left="393"/>
              <w:rPr>
                <w:sz w:val="20"/>
              </w:rPr>
            </w:pPr>
            <w:r>
              <w:rPr>
                <w:sz w:val="20"/>
              </w:rPr>
              <w:t>2.384</w:t>
            </w:r>
          </w:p>
        </w:tc>
        <w:tc>
          <w:tcPr>
            <w:tcW w:w="984" w:type="dxa"/>
          </w:tcPr>
          <w:p w14:paraId="700D072F" w14:textId="77777777" w:rsidR="00FE4C13" w:rsidRDefault="00D613A9">
            <w:pPr>
              <w:pStyle w:val="TableParagraph"/>
              <w:ind w:right="28"/>
              <w:jc w:val="right"/>
              <w:rPr>
                <w:sz w:val="20"/>
              </w:rPr>
            </w:pPr>
            <w:r>
              <w:rPr>
                <w:sz w:val="20"/>
              </w:rPr>
              <w:t>0.080</w:t>
            </w:r>
          </w:p>
        </w:tc>
      </w:tr>
      <w:tr w:rsidR="00FE4C13" w14:paraId="45E2E7ED" w14:textId="77777777">
        <w:trPr>
          <w:trHeight w:val="255"/>
        </w:trPr>
        <w:tc>
          <w:tcPr>
            <w:tcW w:w="2546" w:type="dxa"/>
          </w:tcPr>
          <w:p w14:paraId="3D5868AD" w14:textId="77777777" w:rsidR="00FE4C13" w:rsidRDefault="00D613A9">
            <w:pPr>
              <w:pStyle w:val="TableParagraph"/>
              <w:ind w:left="31"/>
              <w:rPr>
                <w:sz w:val="20"/>
              </w:rPr>
            </w:pPr>
            <w:r>
              <w:rPr>
                <w:sz w:val="20"/>
              </w:rPr>
              <w:t>H 0 - H 1</w:t>
            </w:r>
          </w:p>
        </w:tc>
        <w:tc>
          <w:tcPr>
            <w:tcW w:w="1741" w:type="dxa"/>
          </w:tcPr>
          <w:p w14:paraId="03B4944F" w14:textId="77777777" w:rsidR="00FE4C13" w:rsidRDefault="00D613A9">
            <w:pPr>
              <w:pStyle w:val="TableParagraph"/>
              <w:ind w:left="385"/>
              <w:rPr>
                <w:sz w:val="20"/>
              </w:rPr>
            </w:pPr>
            <w:r>
              <w:rPr>
                <w:sz w:val="20"/>
              </w:rPr>
              <w:t>before</w:t>
            </w:r>
          </w:p>
        </w:tc>
        <w:tc>
          <w:tcPr>
            <w:tcW w:w="1719" w:type="dxa"/>
          </w:tcPr>
          <w:p w14:paraId="41AA5DE9" w14:textId="77777777" w:rsidR="00FE4C13" w:rsidRDefault="00D613A9">
            <w:pPr>
              <w:pStyle w:val="TableParagraph"/>
              <w:ind w:right="357"/>
              <w:jc w:val="right"/>
              <w:rPr>
                <w:sz w:val="20"/>
              </w:rPr>
            </w:pPr>
            <w:r>
              <w:rPr>
                <w:sz w:val="20"/>
              </w:rPr>
              <w:t>0.312</w:t>
            </w:r>
          </w:p>
        </w:tc>
        <w:tc>
          <w:tcPr>
            <w:tcW w:w="1136" w:type="dxa"/>
          </w:tcPr>
          <w:p w14:paraId="3FE18ADD" w14:textId="77777777" w:rsidR="00FE4C13" w:rsidRDefault="00D613A9">
            <w:pPr>
              <w:pStyle w:val="TableParagraph"/>
              <w:ind w:left="336" w:right="310"/>
              <w:jc w:val="center"/>
              <w:rPr>
                <w:sz w:val="20"/>
              </w:rPr>
            </w:pPr>
            <w:r>
              <w:rPr>
                <w:sz w:val="20"/>
              </w:rPr>
              <w:t>0.049</w:t>
            </w:r>
          </w:p>
        </w:tc>
        <w:tc>
          <w:tcPr>
            <w:tcW w:w="1239" w:type="dxa"/>
          </w:tcPr>
          <w:p w14:paraId="4A99043F" w14:textId="77777777" w:rsidR="00FE4C13" w:rsidRDefault="00D613A9">
            <w:pPr>
              <w:pStyle w:val="TableParagraph"/>
              <w:ind w:left="393"/>
              <w:rPr>
                <w:sz w:val="20"/>
              </w:rPr>
            </w:pPr>
            <w:r>
              <w:rPr>
                <w:sz w:val="20"/>
              </w:rPr>
              <w:t>6.329</w:t>
            </w:r>
          </w:p>
        </w:tc>
        <w:tc>
          <w:tcPr>
            <w:tcW w:w="984" w:type="dxa"/>
          </w:tcPr>
          <w:p w14:paraId="6B44B50F" w14:textId="77777777" w:rsidR="00FE4C13" w:rsidRDefault="00D613A9">
            <w:pPr>
              <w:pStyle w:val="TableParagraph"/>
              <w:ind w:right="28"/>
              <w:jc w:val="right"/>
              <w:rPr>
                <w:sz w:val="20"/>
              </w:rPr>
            </w:pPr>
            <w:r>
              <w:rPr>
                <w:sz w:val="20"/>
              </w:rPr>
              <w:t>&lt;0.001</w:t>
            </w:r>
          </w:p>
        </w:tc>
      </w:tr>
      <w:tr w:rsidR="00FE4C13" w14:paraId="6E229BA2" w14:textId="77777777">
        <w:trPr>
          <w:trHeight w:val="255"/>
        </w:trPr>
        <w:tc>
          <w:tcPr>
            <w:tcW w:w="2546" w:type="dxa"/>
          </w:tcPr>
          <w:p w14:paraId="2CE84318" w14:textId="77777777" w:rsidR="00FE4C13" w:rsidRDefault="00D613A9">
            <w:pPr>
              <w:pStyle w:val="TableParagraph"/>
              <w:ind w:left="31"/>
              <w:rPr>
                <w:sz w:val="20"/>
              </w:rPr>
            </w:pPr>
            <w:r>
              <w:rPr>
                <w:sz w:val="20"/>
              </w:rPr>
              <w:t>H 0 - H+ 1</w:t>
            </w:r>
          </w:p>
        </w:tc>
        <w:tc>
          <w:tcPr>
            <w:tcW w:w="1741" w:type="dxa"/>
          </w:tcPr>
          <w:p w14:paraId="6562BAF2" w14:textId="77777777" w:rsidR="00FE4C13" w:rsidRDefault="00D613A9">
            <w:pPr>
              <w:pStyle w:val="TableParagraph"/>
              <w:ind w:left="385"/>
              <w:rPr>
                <w:sz w:val="20"/>
              </w:rPr>
            </w:pPr>
            <w:r>
              <w:rPr>
                <w:sz w:val="20"/>
              </w:rPr>
              <w:t>before</w:t>
            </w:r>
          </w:p>
        </w:tc>
        <w:tc>
          <w:tcPr>
            <w:tcW w:w="1719" w:type="dxa"/>
          </w:tcPr>
          <w:p w14:paraId="17AABDD8" w14:textId="77777777" w:rsidR="00FE4C13" w:rsidRDefault="00D613A9">
            <w:pPr>
              <w:pStyle w:val="TableParagraph"/>
              <w:ind w:right="357"/>
              <w:jc w:val="right"/>
              <w:rPr>
                <w:sz w:val="20"/>
              </w:rPr>
            </w:pPr>
            <w:r>
              <w:rPr>
                <w:sz w:val="20"/>
              </w:rPr>
              <w:t>0.254</w:t>
            </w:r>
          </w:p>
        </w:tc>
        <w:tc>
          <w:tcPr>
            <w:tcW w:w="1136" w:type="dxa"/>
          </w:tcPr>
          <w:p w14:paraId="0C41B87A" w14:textId="77777777" w:rsidR="00FE4C13" w:rsidRDefault="00D613A9">
            <w:pPr>
              <w:pStyle w:val="TableParagraph"/>
              <w:ind w:left="336" w:right="310"/>
              <w:jc w:val="center"/>
              <w:rPr>
                <w:sz w:val="20"/>
              </w:rPr>
            </w:pPr>
            <w:r>
              <w:rPr>
                <w:sz w:val="20"/>
              </w:rPr>
              <w:t>0.080</w:t>
            </w:r>
          </w:p>
        </w:tc>
        <w:tc>
          <w:tcPr>
            <w:tcW w:w="1239" w:type="dxa"/>
          </w:tcPr>
          <w:p w14:paraId="504ECBDA" w14:textId="77777777" w:rsidR="00FE4C13" w:rsidRDefault="00D613A9">
            <w:pPr>
              <w:pStyle w:val="TableParagraph"/>
              <w:ind w:left="393"/>
              <w:rPr>
                <w:sz w:val="20"/>
              </w:rPr>
            </w:pPr>
            <w:r>
              <w:rPr>
                <w:sz w:val="20"/>
              </w:rPr>
              <w:t>3.185</w:t>
            </w:r>
          </w:p>
        </w:tc>
        <w:tc>
          <w:tcPr>
            <w:tcW w:w="984" w:type="dxa"/>
          </w:tcPr>
          <w:p w14:paraId="79EF587D" w14:textId="77777777" w:rsidR="00FE4C13" w:rsidRDefault="00D613A9">
            <w:pPr>
              <w:pStyle w:val="TableParagraph"/>
              <w:ind w:right="28"/>
              <w:jc w:val="right"/>
              <w:rPr>
                <w:sz w:val="20"/>
              </w:rPr>
            </w:pPr>
            <w:r>
              <w:rPr>
                <w:sz w:val="20"/>
              </w:rPr>
              <w:t>0.008</w:t>
            </w:r>
          </w:p>
        </w:tc>
      </w:tr>
      <w:tr w:rsidR="00FE4C13" w14:paraId="7B9937F3" w14:textId="77777777">
        <w:trPr>
          <w:trHeight w:val="256"/>
        </w:trPr>
        <w:tc>
          <w:tcPr>
            <w:tcW w:w="2546" w:type="dxa"/>
          </w:tcPr>
          <w:p w14:paraId="40B9892B" w14:textId="77777777" w:rsidR="00FE4C13" w:rsidRDefault="00D613A9">
            <w:pPr>
              <w:pStyle w:val="TableParagraph"/>
              <w:ind w:left="31"/>
              <w:rPr>
                <w:sz w:val="20"/>
              </w:rPr>
            </w:pPr>
            <w:r>
              <w:rPr>
                <w:sz w:val="20"/>
              </w:rPr>
              <w:t>H+ 0 - H 1</w:t>
            </w:r>
          </w:p>
        </w:tc>
        <w:tc>
          <w:tcPr>
            <w:tcW w:w="1741" w:type="dxa"/>
          </w:tcPr>
          <w:p w14:paraId="28CFFF14" w14:textId="77777777" w:rsidR="00FE4C13" w:rsidRDefault="00D613A9">
            <w:pPr>
              <w:pStyle w:val="TableParagraph"/>
              <w:ind w:left="385"/>
              <w:rPr>
                <w:sz w:val="20"/>
              </w:rPr>
            </w:pPr>
            <w:r>
              <w:rPr>
                <w:sz w:val="20"/>
              </w:rPr>
              <w:t>before</w:t>
            </w:r>
          </w:p>
        </w:tc>
        <w:tc>
          <w:tcPr>
            <w:tcW w:w="1719" w:type="dxa"/>
          </w:tcPr>
          <w:p w14:paraId="4E796E8B" w14:textId="77777777" w:rsidR="00FE4C13" w:rsidRDefault="00D613A9">
            <w:pPr>
              <w:pStyle w:val="TableParagraph"/>
              <w:ind w:right="357"/>
              <w:jc w:val="right"/>
              <w:rPr>
                <w:sz w:val="20"/>
              </w:rPr>
            </w:pPr>
            <w:r>
              <w:rPr>
                <w:sz w:val="20"/>
              </w:rPr>
              <w:t>0.124</w:t>
            </w:r>
          </w:p>
        </w:tc>
        <w:tc>
          <w:tcPr>
            <w:tcW w:w="1136" w:type="dxa"/>
          </w:tcPr>
          <w:p w14:paraId="2392A0E4" w14:textId="77777777" w:rsidR="00FE4C13" w:rsidRDefault="00D613A9">
            <w:pPr>
              <w:pStyle w:val="TableParagraph"/>
              <w:ind w:left="336" w:right="310"/>
              <w:jc w:val="center"/>
              <w:rPr>
                <w:sz w:val="20"/>
              </w:rPr>
            </w:pPr>
            <w:r>
              <w:rPr>
                <w:sz w:val="20"/>
              </w:rPr>
              <w:t>0.088</w:t>
            </w:r>
          </w:p>
        </w:tc>
        <w:tc>
          <w:tcPr>
            <w:tcW w:w="1239" w:type="dxa"/>
          </w:tcPr>
          <w:p w14:paraId="4B330EDD" w14:textId="77777777" w:rsidR="00FE4C13" w:rsidRDefault="00D613A9">
            <w:pPr>
              <w:pStyle w:val="TableParagraph"/>
              <w:ind w:left="393"/>
              <w:rPr>
                <w:sz w:val="20"/>
              </w:rPr>
            </w:pPr>
            <w:r>
              <w:rPr>
                <w:sz w:val="20"/>
              </w:rPr>
              <w:t>1.418</w:t>
            </w:r>
          </w:p>
        </w:tc>
        <w:tc>
          <w:tcPr>
            <w:tcW w:w="984" w:type="dxa"/>
          </w:tcPr>
          <w:p w14:paraId="00CE0B6E" w14:textId="77777777" w:rsidR="00FE4C13" w:rsidRDefault="00D613A9">
            <w:pPr>
              <w:pStyle w:val="TableParagraph"/>
              <w:ind w:right="28"/>
              <w:jc w:val="right"/>
              <w:rPr>
                <w:sz w:val="20"/>
              </w:rPr>
            </w:pPr>
            <w:r>
              <w:rPr>
                <w:sz w:val="20"/>
              </w:rPr>
              <w:t>0.488</w:t>
            </w:r>
          </w:p>
        </w:tc>
      </w:tr>
      <w:tr w:rsidR="00FE4C13" w14:paraId="3BF7D4C3" w14:textId="77777777">
        <w:trPr>
          <w:trHeight w:val="255"/>
        </w:trPr>
        <w:tc>
          <w:tcPr>
            <w:tcW w:w="2546" w:type="dxa"/>
          </w:tcPr>
          <w:p w14:paraId="40045FF0" w14:textId="77777777" w:rsidR="00FE4C13" w:rsidRDefault="00D613A9">
            <w:pPr>
              <w:pStyle w:val="TableParagraph"/>
              <w:ind w:left="31"/>
              <w:rPr>
                <w:sz w:val="20"/>
              </w:rPr>
            </w:pPr>
            <w:r>
              <w:rPr>
                <w:sz w:val="20"/>
              </w:rPr>
              <w:t>H+ 0 - H+ 1</w:t>
            </w:r>
          </w:p>
        </w:tc>
        <w:tc>
          <w:tcPr>
            <w:tcW w:w="1741" w:type="dxa"/>
          </w:tcPr>
          <w:p w14:paraId="02E1468B" w14:textId="77777777" w:rsidR="00FE4C13" w:rsidRDefault="00D613A9">
            <w:pPr>
              <w:pStyle w:val="TableParagraph"/>
              <w:ind w:left="385"/>
              <w:rPr>
                <w:sz w:val="20"/>
              </w:rPr>
            </w:pPr>
            <w:r>
              <w:rPr>
                <w:sz w:val="20"/>
              </w:rPr>
              <w:t>before</w:t>
            </w:r>
          </w:p>
        </w:tc>
        <w:tc>
          <w:tcPr>
            <w:tcW w:w="1719" w:type="dxa"/>
          </w:tcPr>
          <w:p w14:paraId="175BF97F" w14:textId="77777777" w:rsidR="00FE4C13" w:rsidRDefault="00D613A9">
            <w:pPr>
              <w:pStyle w:val="TableParagraph"/>
              <w:ind w:right="357"/>
              <w:jc w:val="right"/>
              <w:rPr>
                <w:sz w:val="20"/>
              </w:rPr>
            </w:pPr>
            <w:r>
              <w:rPr>
                <w:sz w:val="20"/>
              </w:rPr>
              <w:t>0.066</w:t>
            </w:r>
          </w:p>
        </w:tc>
        <w:tc>
          <w:tcPr>
            <w:tcW w:w="1136" w:type="dxa"/>
          </w:tcPr>
          <w:p w14:paraId="3E7F3D0E" w14:textId="77777777" w:rsidR="00FE4C13" w:rsidRDefault="00D613A9">
            <w:pPr>
              <w:pStyle w:val="TableParagraph"/>
              <w:ind w:left="336" w:right="310"/>
              <w:jc w:val="center"/>
              <w:rPr>
                <w:sz w:val="20"/>
              </w:rPr>
            </w:pPr>
            <w:r>
              <w:rPr>
                <w:sz w:val="20"/>
              </w:rPr>
              <w:t>0.030</w:t>
            </w:r>
          </w:p>
        </w:tc>
        <w:tc>
          <w:tcPr>
            <w:tcW w:w="1239" w:type="dxa"/>
          </w:tcPr>
          <w:p w14:paraId="32560A3E" w14:textId="77777777" w:rsidR="00FE4C13" w:rsidRDefault="00D613A9">
            <w:pPr>
              <w:pStyle w:val="TableParagraph"/>
              <w:ind w:left="393"/>
              <w:rPr>
                <w:sz w:val="20"/>
              </w:rPr>
            </w:pPr>
            <w:r>
              <w:rPr>
                <w:sz w:val="20"/>
              </w:rPr>
              <w:t>2.186</w:t>
            </w:r>
          </w:p>
        </w:tc>
        <w:tc>
          <w:tcPr>
            <w:tcW w:w="984" w:type="dxa"/>
          </w:tcPr>
          <w:p w14:paraId="29D3C34B" w14:textId="77777777" w:rsidR="00FE4C13" w:rsidRDefault="00D613A9">
            <w:pPr>
              <w:pStyle w:val="TableParagraph"/>
              <w:ind w:right="28"/>
              <w:jc w:val="right"/>
              <w:rPr>
                <w:sz w:val="20"/>
              </w:rPr>
            </w:pPr>
            <w:r>
              <w:rPr>
                <w:sz w:val="20"/>
              </w:rPr>
              <w:t>0.127</w:t>
            </w:r>
          </w:p>
        </w:tc>
      </w:tr>
      <w:tr w:rsidR="00FE4C13" w14:paraId="44AB8F59" w14:textId="77777777">
        <w:trPr>
          <w:trHeight w:val="256"/>
        </w:trPr>
        <w:tc>
          <w:tcPr>
            <w:tcW w:w="2546" w:type="dxa"/>
          </w:tcPr>
          <w:p w14:paraId="2DA9FF61" w14:textId="77777777" w:rsidR="00FE4C13" w:rsidRDefault="00D613A9">
            <w:pPr>
              <w:pStyle w:val="TableParagraph"/>
              <w:ind w:left="31"/>
              <w:rPr>
                <w:sz w:val="20"/>
              </w:rPr>
            </w:pPr>
            <w:r>
              <w:rPr>
                <w:sz w:val="20"/>
              </w:rPr>
              <w:t>H 1 - H+ 1</w:t>
            </w:r>
          </w:p>
        </w:tc>
        <w:tc>
          <w:tcPr>
            <w:tcW w:w="1741" w:type="dxa"/>
          </w:tcPr>
          <w:p w14:paraId="6DB6EB1A" w14:textId="77777777" w:rsidR="00FE4C13" w:rsidRDefault="00D613A9">
            <w:pPr>
              <w:pStyle w:val="TableParagraph"/>
              <w:ind w:left="385"/>
              <w:rPr>
                <w:sz w:val="20"/>
              </w:rPr>
            </w:pPr>
            <w:r>
              <w:rPr>
                <w:sz w:val="20"/>
              </w:rPr>
              <w:t>before</w:t>
            </w:r>
          </w:p>
        </w:tc>
        <w:tc>
          <w:tcPr>
            <w:tcW w:w="1719" w:type="dxa"/>
          </w:tcPr>
          <w:p w14:paraId="1D662D7F" w14:textId="77777777" w:rsidR="00FE4C13" w:rsidRDefault="00D613A9">
            <w:pPr>
              <w:pStyle w:val="TableParagraph"/>
              <w:ind w:right="357"/>
              <w:jc w:val="right"/>
              <w:rPr>
                <w:sz w:val="20"/>
              </w:rPr>
            </w:pPr>
            <w:r>
              <w:rPr>
                <w:sz w:val="20"/>
              </w:rPr>
              <w:t>-0.058</w:t>
            </w:r>
          </w:p>
        </w:tc>
        <w:tc>
          <w:tcPr>
            <w:tcW w:w="1136" w:type="dxa"/>
          </w:tcPr>
          <w:p w14:paraId="73EC2E16" w14:textId="77777777" w:rsidR="00FE4C13" w:rsidRDefault="00D613A9">
            <w:pPr>
              <w:pStyle w:val="TableParagraph"/>
              <w:ind w:left="336" w:right="310"/>
              <w:jc w:val="center"/>
              <w:rPr>
                <w:sz w:val="20"/>
              </w:rPr>
            </w:pPr>
            <w:r>
              <w:rPr>
                <w:sz w:val="20"/>
              </w:rPr>
              <w:t>0.087</w:t>
            </w:r>
          </w:p>
        </w:tc>
        <w:tc>
          <w:tcPr>
            <w:tcW w:w="1239" w:type="dxa"/>
          </w:tcPr>
          <w:p w14:paraId="46B0F0BC" w14:textId="77777777" w:rsidR="00FE4C13" w:rsidRDefault="00D613A9">
            <w:pPr>
              <w:pStyle w:val="TableParagraph"/>
              <w:ind w:left="327"/>
              <w:rPr>
                <w:sz w:val="20"/>
              </w:rPr>
            </w:pPr>
            <w:r>
              <w:rPr>
                <w:sz w:val="20"/>
              </w:rPr>
              <w:t>-0.664</w:t>
            </w:r>
          </w:p>
        </w:tc>
        <w:tc>
          <w:tcPr>
            <w:tcW w:w="984" w:type="dxa"/>
          </w:tcPr>
          <w:p w14:paraId="0D10481F" w14:textId="77777777" w:rsidR="00FE4C13" w:rsidRDefault="00D613A9">
            <w:pPr>
              <w:pStyle w:val="TableParagraph"/>
              <w:ind w:right="28"/>
              <w:jc w:val="right"/>
              <w:rPr>
                <w:sz w:val="20"/>
              </w:rPr>
            </w:pPr>
            <w:r>
              <w:rPr>
                <w:sz w:val="20"/>
              </w:rPr>
              <w:t>0.911</w:t>
            </w:r>
          </w:p>
        </w:tc>
      </w:tr>
      <w:tr w:rsidR="00FE4C13" w14:paraId="392FA7C9" w14:textId="77777777">
        <w:trPr>
          <w:trHeight w:val="255"/>
        </w:trPr>
        <w:tc>
          <w:tcPr>
            <w:tcW w:w="2546" w:type="dxa"/>
          </w:tcPr>
          <w:p w14:paraId="04A72B1E" w14:textId="77777777" w:rsidR="00FE4C13" w:rsidRDefault="00D613A9">
            <w:pPr>
              <w:pStyle w:val="TableParagraph"/>
              <w:ind w:left="31"/>
              <w:rPr>
                <w:sz w:val="20"/>
              </w:rPr>
            </w:pPr>
            <w:r>
              <w:rPr>
                <w:sz w:val="20"/>
              </w:rPr>
              <w:t>Conditioning time | Batch</w:t>
            </w:r>
          </w:p>
        </w:tc>
        <w:tc>
          <w:tcPr>
            <w:tcW w:w="1741" w:type="dxa"/>
          </w:tcPr>
          <w:p w14:paraId="1C2DD2F3" w14:textId="77777777" w:rsidR="00FE4C13" w:rsidRDefault="00FE4C13">
            <w:pPr>
              <w:pStyle w:val="TableParagraph"/>
              <w:spacing w:before="0"/>
              <w:rPr>
                <w:sz w:val="18"/>
              </w:rPr>
            </w:pPr>
          </w:p>
        </w:tc>
        <w:tc>
          <w:tcPr>
            <w:tcW w:w="1719" w:type="dxa"/>
          </w:tcPr>
          <w:p w14:paraId="25027ED5" w14:textId="77777777" w:rsidR="00FE4C13" w:rsidRDefault="00FE4C13">
            <w:pPr>
              <w:pStyle w:val="TableParagraph"/>
              <w:spacing w:before="0"/>
              <w:rPr>
                <w:sz w:val="18"/>
              </w:rPr>
            </w:pPr>
          </w:p>
        </w:tc>
        <w:tc>
          <w:tcPr>
            <w:tcW w:w="1136" w:type="dxa"/>
          </w:tcPr>
          <w:p w14:paraId="6BC880F3" w14:textId="77777777" w:rsidR="00FE4C13" w:rsidRDefault="00FE4C13">
            <w:pPr>
              <w:pStyle w:val="TableParagraph"/>
              <w:spacing w:before="0"/>
              <w:rPr>
                <w:sz w:val="18"/>
              </w:rPr>
            </w:pPr>
          </w:p>
        </w:tc>
        <w:tc>
          <w:tcPr>
            <w:tcW w:w="1239" w:type="dxa"/>
          </w:tcPr>
          <w:p w14:paraId="0607E6BD" w14:textId="77777777" w:rsidR="00FE4C13" w:rsidRDefault="00FE4C13">
            <w:pPr>
              <w:pStyle w:val="TableParagraph"/>
              <w:spacing w:before="0"/>
              <w:rPr>
                <w:sz w:val="18"/>
              </w:rPr>
            </w:pPr>
          </w:p>
        </w:tc>
        <w:tc>
          <w:tcPr>
            <w:tcW w:w="984" w:type="dxa"/>
          </w:tcPr>
          <w:p w14:paraId="782B88E5" w14:textId="77777777" w:rsidR="00FE4C13" w:rsidRDefault="00FE4C13">
            <w:pPr>
              <w:pStyle w:val="TableParagraph"/>
              <w:spacing w:before="0"/>
              <w:rPr>
                <w:sz w:val="18"/>
              </w:rPr>
            </w:pPr>
          </w:p>
        </w:tc>
      </w:tr>
      <w:tr w:rsidR="00FE4C13" w14:paraId="4A6E7F80" w14:textId="77777777">
        <w:trPr>
          <w:trHeight w:val="255"/>
        </w:trPr>
        <w:tc>
          <w:tcPr>
            <w:tcW w:w="2546" w:type="dxa"/>
          </w:tcPr>
          <w:p w14:paraId="7444A7C1" w14:textId="77777777" w:rsidR="00FE4C13" w:rsidRDefault="00D613A9">
            <w:pPr>
              <w:pStyle w:val="TableParagraph"/>
              <w:ind w:left="31"/>
              <w:rPr>
                <w:sz w:val="20"/>
              </w:rPr>
            </w:pPr>
            <w:r>
              <w:rPr>
                <w:sz w:val="20"/>
              </w:rPr>
              <w:t>after - before</w:t>
            </w:r>
          </w:p>
        </w:tc>
        <w:tc>
          <w:tcPr>
            <w:tcW w:w="1741" w:type="dxa"/>
          </w:tcPr>
          <w:p w14:paraId="08E479DF" w14:textId="77777777" w:rsidR="00FE4C13" w:rsidRDefault="00D613A9">
            <w:pPr>
              <w:pStyle w:val="TableParagraph"/>
              <w:ind w:left="385"/>
              <w:rPr>
                <w:sz w:val="20"/>
              </w:rPr>
            </w:pPr>
            <w:r>
              <w:rPr>
                <w:sz w:val="20"/>
              </w:rPr>
              <w:t>1</w:t>
            </w:r>
          </w:p>
        </w:tc>
        <w:tc>
          <w:tcPr>
            <w:tcW w:w="1719" w:type="dxa"/>
          </w:tcPr>
          <w:p w14:paraId="40242313" w14:textId="77777777" w:rsidR="00FE4C13" w:rsidRDefault="00D613A9">
            <w:pPr>
              <w:pStyle w:val="TableParagraph"/>
              <w:ind w:right="357"/>
              <w:jc w:val="right"/>
              <w:rPr>
                <w:sz w:val="20"/>
              </w:rPr>
            </w:pPr>
            <w:r>
              <w:rPr>
                <w:sz w:val="20"/>
              </w:rPr>
              <w:t>0.084</w:t>
            </w:r>
          </w:p>
        </w:tc>
        <w:tc>
          <w:tcPr>
            <w:tcW w:w="1136" w:type="dxa"/>
          </w:tcPr>
          <w:p w14:paraId="4562592F" w14:textId="77777777" w:rsidR="00FE4C13" w:rsidRDefault="00D613A9">
            <w:pPr>
              <w:pStyle w:val="TableParagraph"/>
              <w:ind w:left="336" w:right="310"/>
              <w:jc w:val="center"/>
              <w:rPr>
                <w:sz w:val="20"/>
              </w:rPr>
            </w:pPr>
            <w:r>
              <w:rPr>
                <w:sz w:val="20"/>
              </w:rPr>
              <w:t>0.049</w:t>
            </w:r>
          </w:p>
        </w:tc>
        <w:tc>
          <w:tcPr>
            <w:tcW w:w="1239" w:type="dxa"/>
          </w:tcPr>
          <w:p w14:paraId="69042C46" w14:textId="77777777" w:rsidR="00FE4C13" w:rsidRDefault="00D613A9">
            <w:pPr>
              <w:pStyle w:val="TableParagraph"/>
              <w:ind w:left="393"/>
              <w:rPr>
                <w:sz w:val="20"/>
              </w:rPr>
            </w:pPr>
            <w:r>
              <w:rPr>
                <w:sz w:val="20"/>
              </w:rPr>
              <w:t>1.734</w:t>
            </w:r>
          </w:p>
        </w:tc>
        <w:tc>
          <w:tcPr>
            <w:tcW w:w="984" w:type="dxa"/>
          </w:tcPr>
          <w:p w14:paraId="60236F37" w14:textId="77777777" w:rsidR="00FE4C13" w:rsidRDefault="00D613A9">
            <w:pPr>
              <w:pStyle w:val="TableParagraph"/>
              <w:ind w:right="28"/>
              <w:jc w:val="right"/>
              <w:rPr>
                <w:sz w:val="20"/>
              </w:rPr>
            </w:pPr>
            <w:r>
              <w:rPr>
                <w:sz w:val="20"/>
              </w:rPr>
              <w:t>0.083</w:t>
            </w:r>
          </w:p>
        </w:tc>
      </w:tr>
      <w:tr w:rsidR="00FE4C13" w14:paraId="6E22974C" w14:textId="77777777">
        <w:trPr>
          <w:trHeight w:val="239"/>
        </w:trPr>
        <w:tc>
          <w:tcPr>
            <w:tcW w:w="2546" w:type="dxa"/>
            <w:tcBorders>
              <w:bottom w:val="single" w:sz="4" w:space="0" w:color="000000"/>
            </w:tcBorders>
          </w:tcPr>
          <w:p w14:paraId="0C1E2845" w14:textId="77777777" w:rsidR="00FE4C13" w:rsidRDefault="00D613A9">
            <w:pPr>
              <w:pStyle w:val="TableParagraph"/>
              <w:spacing w:line="217" w:lineRule="exact"/>
              <w:ind w:left="31"/>
              <w:rPr>
                <w:sz w:val="20"/>
              </w:rPr>
            </w:pPr>
            <w:r>
              <w:rPr>
                <w:sz w:val="20"/>
              </w:rPr>
              <w:t>after - before</w:t>
            </w:r>
          </w:p>
        </w:tc>
        <w:tc>
          <w:tcPr>
            <w:tcW w:w="1741" w:type="dxa"/>
            <w:tcBorders>
              <w:bottom w:val="single" w:sz="4" w:space="0" w:color="000000"/>
            </w:tcBorders>
          </w:tcPr>
          <w:p w14:paraId="7BFB9F94" w14:textId="77777777" w:rsidR="00FE4C13" w:rsidRDefault="00D613A9">
            <w:pPr>
              <w:pStyle w:val="TableParagraph"/>
              <w:spacing w:line="217" w:lineRule="exact"/>
              <w:ind w:left="385"/>
              <w:rPr>
                <w:sz w:val="20"/>
              </w:rPr>
            </w:pPr>
            <w:r>
              <w:rPr>
                <w:sz w:val="20"/>
              </w:rPr>
              <w:t>2</w:t>
            </w:r>
          </w:p>
        </w:tc>
        <w:tc>
          <w:tcPr>
            <w:tcW w:w="1719" w:type="dxa"/>
            <w:tcBorders>
              <w:bottom w:val="single" w:sz="4" w:space="0" w:color="000000"/>
            </w:tcBorders>
          </w:tcPr>
          <w:p w14:paraId="7F25D9A9" w14:textId="77777777" w:rsidR="00FE4C13" w:rsidRDefault="00D613A9">
            <w:pPr>
              <w:pStyle w:val="TableParagraph"/>
              <w:spacing w:line="217" w:lineRule="exact"/>
              <w:ind w:right="357"/>
              <w:jc w:val="right"/>
              <w:rPr>
                <w:sz w:val="20"/>
              </w:rPr>
            </w:pPr>
            <w:r>
              <w:rPr>
                <w:sz w:val="20"/>
              </w:rPr>
              <w:t>0.492</w:t>
            </w:r>
          </w:p>
        </w:tc>
        <w:tc>
          <w:tcPr>
            <w:tcW w:w="1136" w:type="dxa"/>
            <w:tcBorders>
              <w:bottom w:val="single" w:sz="4" w:space="0" w:color="000000"/>
            </w:tcBorders>
          </w:tcPr>
          <w:p w14:paraId="6A1C33FC" w14:textId="77777777" w:rsidR="00FE4C13" w:rsidRDefault="00D613A9">
            <w:pPr>
              <w:pStyle w:val="TableParagraph"/>
              <w:spacing w:line="217" w:lineRule="exact"/>
              <w:ind w:left="336" w:right="310"/>
              <w:jc w:val="center"/>
              <w:rPr>
                <w:sz w:val="20"/>
              </w:rPr>
            </w:pPr>
            <w:r>
              <w:rPr>
                <w:sz w:val="20"/>
              </w:rPr>
              <w:t>0.059</w:t>
            </w:r>
          </w:p>
        </w:tc>
        <w:tc>
          <w:tcPr>
            <w:tcW w:w="1239" w:type="dxa"/>
            <w:tcBorders>
              <w:bottom w:val="single" w:sz="4" w:space="0" w:color="000000"/>
            </w:tcBorders>
          </w:tcPr>
          <w:p w14:paraId="570333AC" w14:textId="77777777" w:rsidR="00FE4C13" w:rsidRDefault="00D613A9">
            <w:pPr>
              <w:pStyle w:val="TableParagraph"/>
              <w:spacing w:line="217" w:lineRule="exact"/>
              <w:ind w:left="393"/>
              <w:rPr>
                <w:sz w:val="20"/>
              </w:rPr>
            </w:pPr>
            <w:r>
              <w:rPr>
                <w:sz w:val="20"/>
              </w:rPr>
              <w:t>8.334</w:t>
            </w:r>
          </w:p>
        </w:tc>
        <w:tc>
          <w:tcPr>
            <w:tcW w:w="984" w:type="dxa"/>
            <w:tcBorders>
              <w:bottom w:val="single" w:sz="4" w:space="0" w:color="000000"/>
            </w:tcBorders>
          </w:tcPr>
          <w:p w14:paraId="30E22141" w14:textId="77777777" w:rsidR="00FE4C13" w:rsidRDefault="00D613A9">
            <w:pPr>
              <w:pStyle w:val="TableParagraph"/>
              <w:spacing w:line="217" w:lineRule="exact"/>
              <w:ind w:right="28"/>
              <w:jc w:val="right"/>
              <w:rPr>
                <w:sz w:val="20"/>
              </w:rPr>
            </w:pPr>
            <w:r>
              <w:rPr>
                <w:sz w:val="20"/>
              </w:rPr>
              <w:t>&lt;0.001</w:t>
            </w:r>
          </w:p>
        </w:tc>
      </w:tr>
      <w:tr w:rsidR="00FE4C13" w14:paraId="00E9D201" w14:textId="77777777">
        <w:trPr>
          <w:trHeight w:val="317"/>
        </w:trPr>
        <w:tc>
          <w:tcPr>
            <w:tcW w:w="2546" w:type="dxa"/>
            <w:tcBorders>
              <w:top w:val="single" w:sz="4" w:space="0" w:color="000000"/>
            </w:tcBorders>
          </w:tcPr>
          <w:p w14:paraId="401332E6" w14:textId="77777777" w:rsidR="00FE4C13" w:rsidRDefault="00D613A9">
            <w:pPr>
              <w:pStyle w:val="TableParagraph"/>
              <w:spacing w:before="49"/>
              <w:ind w:left="58"/>
              <w:rPr>
                <w:b/>
                <w:sz w:val="20"/>
              </w:rPr>
            </w:pPr>
            <w:r>
              <w:rPr>
                <w:b/>
                <w:sz w:val="20"/>
              </w:rPr>
              <w:t>-VocPC1</w:t>
            </w:r>
          </w:p>
        </w:tc>
        <w:tc>
          <w:tcPr>
            <w:tcW w:w="1741" w:type="dxa"/>
            <w:tcBorders>
              <w:top w:val="single" w:sz="4" w:space="0" w:color="000000"/>
            </w:tcBorders>
          </w:tcPr>
          <w:p w14:paraId="3B9477CC" w14:textId="77777777" w:rsidR="00FE4C13" w:rsidRDefault="00FE4C13">
            <w:pPr>
              <w:pStyle w:val="TableParagraph"/>
              <w:spacing w:before="0"/>
              <w:rPr>
                <w:sz w:val="20"/>
              </w:rPr>
            </w:pPr>
          </w:p>
        </w:tc>
        <w:tc>
          <w:tcPr>
            <w:tcW w:w="1719" w:type="dxa"/>
            <w:tcBorders>
              <w:top w:val="single" w:sz="4" w:space="0" w:color="000000"/>
            </w:tcBorders>
          </w:tcPr>
          <w:p w14:paraId="49C4A992" w14:textId="77777777" w:rsidR="00FE4C13" w:rsidRDefault="00FE4C13">
            <w:pPr>
              <w:pStyle w:val="TableParagraph"/>
              <w:spacing w:before="0"/>
              <w:rPr>
                <w:sz w:val="20"/>
              </w:rPr>
            </w:pPr>
          </w:p>
        </w:tc>
        <w:tc>
          <w:tcPr>
            <w:tcW w:w="1136" w:type="dxa"/>
            <w:tcBorders>
              <w:top w:val="single" w:sz="4" w:space="0" w:color="000000"/>
            </w:tcBorders>
          </w:tcPr>
          <w:p w14:paraId="18AA256D" w14:textId="77777777" w:rsidR="00FE4C13" w:rsidRDefault="00FE4C13">
            <w:pPr>
              <w:pStyle w:val="TableParagraph"/>
              <w:spacing w:before="0"/>
              <w:rPr>
                <w:sz w:val="20"/>
              </w:rPr>
            </w:pPr>
          </w:p>
        </w:tc>
        <w:tc>
          <w:tcPr>
            <w:tcW w:w="1239" w:type="dxa"/>
            <w:tcBorders>
              <w:top w:val="single" w:sz="4" w:space="0" w:color="000000"/>
            </w:tcBorders>
          </w:tcPr>
          <w:p w14:paraId="526A82D7" w14:textId="77777777" w:rsidR="00FE4C13" w:rsidRDefault="00FE4C13">
            <w:pPr>
              <w:pStyle w:val="TableParagraph"/>
              <w:spacing w:before="0"/>
              <w:rPr>
                <w:sz w:val="20"/>
              </w:rPr>
            </w:pPr>
          </w:p>
        </w:tc>
        <w:tc>
          <w:tcPr>
            <w:tcW w:w="984" w:type="dxa"/>
            <w:tcBorders>
              <w:top w:val="single" w:sz="4" w:space="0" w:color="000000"/>
            </w:tcBorders>
          </w:tcPr>
          <w:p w14:paraId="5B2A4D71" w14:textId="77777777" w:rsidR="00FE4C13" w:rsidRDefault="00FE4C13">
            <w:pPr>
              <w:pStyle w:val="TableParagraph"/>
              <w:spacing w:before="0"/>
              <w:rPr>
                <w:sz w:val="20"/>
              </w:rPr>
            </w:pPr>
          </w:p>
        </w:tc>
      </w:tr>
      <w:tr w:rsidR="00FE4C13" w14:paraId="4B33F6D1" w14:textId="77777777">
        <w:trPr>
          <w:trHeight w:val="502"/>
        </w:trPr>
        <w:tc>
          <w:tcPr>
            <w:tcW w:w="2546" w:type="dxa"/>
          </w:tcPr>
          <w:p w14:paraId="252A1DB2" w14:textId="77777777" w:rsidR="00FE4C13" w:rsidRDefault="00D613A9">
            <w:pPr>
              <w:pStyle w:val="TableParagraph"/>
              <w:spacing w:before="17" w:line="242" w:lineRule="auto"/>
              <w:ind w:left="31" w:right="367"/>
              <w:rPr>
                <w:sz w:val="20"/>
              </w:rPr>
            </w:pPr>
            <w:r>
              <w:rPr>
                <w:sz w:val="20"/>
              </w:rPr>
              <w:t>Treatment * In prox. area | conditioning time</w:t>
            </w:r>
          </w:p>
        </w:tc>
        <w:tc>
          <w:tcPr>
            <w:tcW w:w="1741" w:type="dxa"/>
          </w:tcPr>
          <w:p w14:paraId="5BC20B62" w14:textId="77777777" w:rsidR="00FE4C13" w:rsidRDefault="00FE4C13">
            <w:pPr>
              <w:pStyle w:val="TableParagraph"/>
              <w:spacing w:before="0"/>
              <w:rPr>
                <w:sz w:val="20"/>
              </w:rPr>
            </w:pPr>
          </w:p>
        </w:tc>
        <w:tc>
          <w:tcPr>
            <w:tcW w:w="1719" w:type="dxa"/>
          </w:tcPr>
          <w:p w14:paraId="3E3B8C26" w14:textId="77777777" w:rsidR="00FE4C13" w:rsidRDefault="00FE4C13">
            <w:pPr>
              <w:pStyle w:val="TableParagraph"/>
              <w:spacing w:before="0"/>
              <w:rPr>
                <w:sz w:val="20"/>
              </w:rPr>
            </w:pPr>
          </w:p>
        </w:tc>
        <w:tc>
          <w:tcPr>
            <w:tcW w:w="1136" w:type="dxa"/>
          </w:tcPr>
          <w:p w14:paraId="0D7C725D" w14:textId="77777777" w:rsidR="00FE4C13" w:rsidRDefault="00FE4C13">
            <w:pPr>
              <w:pStyle w:val="TableParagraph"/>
              <w:spacing w:before="0"/>
              <w:rPr>
                <w:sz w:val="20"/>
              </w:rPr>
            </w:pPr>
          </w:p>
        </w:tc>
        <w:tc>
          <w:tcPr>
            <w:tcW w:w="1239" w:type="dxa"/>
          </w:tcPr>
          <w:p w14:paraId="7A3C041E" w14:textId="77777777" w:rsidR="00FE4C13" w:rsidRDefault="00FE4C13">
            <w:pPr>
              <w:pStyle w:val="TableParagraph"/>
              <w:spacing w:before="0"/>
              <w:rPr>
                <w:sz w:val="20"/>
              </w:rPr>
            </w:pPr>
          </w:p>
        </w:tc>
        <w:tc>
          <w:tcPr>
            <w:tcW w:w="984" w:type="dxa"/>
          </w:tcPr>
          <w:p w14:paraId="6B76E4CA" w14:textId="77777777" w:rsidR="00FE4C13" w:rsidRDefault="00FE4C13">
            <w:pPr>
              <w:pStyle w:val="TableParagraph"/>
              <w:spacing w:before="0"/>
              <w:rPr>
                <w:sz w:val="20"/>
              </w:rPr>
            </w:pPr>
          </w:p>
        </w:tc>
      </w:tr>
      <w:tr w:rsidR="00FE4C13" w14:paraId="5C1334BF" w14:textId="77777777">
        <w:trPr>
          <w:trHeight w:val="256"/>
        </w:trPr>
        <w:tc>
          <w:tcPr>
            <w:tcW w:w="2546" w:type="dxa"/>
          </w:tcPr>
          <w:p w14:paraId="23909D40" w14:textId="77777777" w:rsidR="00FE4C13" w:rsidRDefault="00D613A9">
            <w:pPr>
              <w:pStyle w:val="TableParagraph"/>
              <w:ind w:left="31"/>
              <w:rPr>
                <w:sz w:val="20"/>
              </w:rPr>
            </w:pPr>
            <w:r>
              <w:rPr>
                <w:sz w:val="20"/>
              </w:rPr>
              <w:t>H 0 - H+ 0</w:t>
            </w:r>
          </w:p>
        </w:tc>
        <w:tc>
          <w:tcPr>
            <w:tcW w:w="1741" w:type="dxa"/>
          </w:tcPr>
          <w:p w14:paraId="7DED543F" w14:textId="77777777" w:rsidR="00FE4C13" w:rsidRDefault="00D613A9">
            <w:pPr>
              <w:pStyle w:val="TableParagraph"/>
              <w:ind w:left="385"/>
              <w:rPr>
                <w:sz w:val="20"/>
              </w:rPr>
            </w:pPr>
            <w:r>
              <w:rPr>
                <w:sz w:val="20"/>
              </w:rPr>
              <w:t>after</w:t>
            </w:r>
          </w:p>
        </w:tc>
        <w:tc>
          <w:tcPr>
            <w:tcW w:w="1719" w:type="dxa"/>
          </w:tcPr>
          <w:p w14:paraId="14C5F757" w14:textId="77777777" w:rsidR="00FE4C13" w:rsidRDefault="00D613A9">
            <w:pPr>
              <w:pStyle w:val="TableParagraph"/>
              <w:ind w:right="357"/>
              <w:jc w:val="right"/>
              <w:rPr>
                <w:sz w:val="20"/>
              </w:rPr>
            </w:pPr>
            <w:r>
              <w:rPr>
                <w:sz w:val="20"/>
              </w:rPr>
              <w:t>-0.345</w:t>
            </w:r>
          </w:p>
        </w:tc>
        <w:tc>
          <w:tcPr>
            <w:tcW w:w="1136" w:type="dxa"/>
          </w:tcPr>
          <w:p w14:paraId="09AE813A" w14:textId="77777777" w:rsidR="00FE4C13" w:rsidRDefault="00D613A9">
            <w:pPr>
              <w:pStyle w:val="TableParagraph"/>
              <w:ind w:left="336" w:right="310"/>
              <w:jc w:val="center"/>
              <w:rPr>
                <w:sz w:val="20"/>
              </w:rPr>
            </w:pPr>
            <w:r>
              <w:rPr>
                <w:sz w:val="20"/>
              </w:rPr>
              <w:t>0.416</w:t>
            </w:r>
          </w:p>
        </w:tc>
        <w:tc>
          <w:tcPr>
            <w:tcW w:w="1239" w:type="dxa"/>
          </w:tcPr>
          <w:p w14:paraId="06A03F87" w14:textId="77777777" w:rsidR="00FE4C13" w:rsidRDefault="00D613A9">
            <w:pPr>
              <w:pStyle w:val="TableParagraph"/>
              <w:ind w:left="327"/>
              <w:rPr>
                <w:sz w:val="20"/>
              </w:rPr>
            </w:pPr>
            <w:r>
              <w:rPr>
                <w:sz w:val="20"/>
              </w:rPr>
              <w:t>-0.829</w:t>
            </w:r>
          </w:p>
        </w:tc>
        <w:tc>
          <w:tcPr>
            <w:tcW w:w="984" w:type="dxa"/>
          </w:tcPr>
          <w:p w14:paraId="4CB1CD06" w14:textId="77777777" w:rsidR="00FE4C13" w:rsidRDefault="00D613A9">
            <w:pPr>
              <w:pStyle w:val="TableParagraph"/>
              <w:ind w:right="28"/>
              <w:jc w:val="right"/>
              <w:rPr>
                <w:sz w:val="20"/>
              </w:rPr>
            </w:pPr>
            <w:r>
              <w:rPr>
                <w:sz w:val="20"/>
              </w:rPr>
              <w:t>0.841</w:t>
            </w:r>
          </w:p>
        </w:tc>
      </w:tr>
      <w:tr w:rsidR="00FE4C13" w14:paraId="6F1EE532" w14:textId="77777777">
        <w:trPr>
          <w:trHeight w:val="255"/>
        </w:trPr>
        <w:tc>
          <w:tcPr>
            <w:tcW w:w="2546" w:type="dxa"/>
          </w:tcPr>
          <w:p w14:paraId="67DB6DDC" w14:textId="77777777" w:rsidR="00FE4C13" w:rsidRDefault="00D613A9">
            <w:pPr>
              <w:pStyle w:val="TableParagraph"/>
              <w:ind w:left="31"/>
              <w:rPr>
                <w:sz w:val="20"/>
              </w:rPr>
            </w:pPr>
            <w:r>
              <w:rPr>
                <w:sz w:val="20"/>
              </w:rPr>
              <w:t>H 0 - H 1</w:t>
            </w:r>
          </w:p>
        </w:tc>
        <w:tc>
          <w:tcPr>
            <w:tcW w:w="1741" w:type="dxa"/>
          </w:tcPr>
          <w:p w14:paraId="68126F08" w14:textId="77777777" w:rsidR="00FE4C13" w:rsidRDefault="00D613A9">
            <w:pPr>
              <w:pStyle w:val="TableParagraph"/>
              <w:ind w:left="385"/>
              <w:rPr>
                <w:sz w:val="20"/>
              </w:rPr>
            </w:pPr>
            <w:r>
              <w:rPr>
                <w:sz w:val="20"/>
              </w:rPr>
              <w:t>after</w:t>
            </w:r>
          </w:p>
        </w:tc>
        <w:tc>
          <w:tcPr>
            <w:tcW w:w="1719" w:type="dxa"/>
          </w:tcPr>
          <w:p w14:paraId="263A6524" w14:textId="77777777" w:rsidR="00FE4C13" w:rsidRDefault="00D613A9">
            <w:pPr>
              <w:pStyle w:val="TableParagraph"/>
              <w:ind w:right="357"/>
              <w:jc w:val="right"/>
              <w:rPr>
                <w:sz w:val="20"/>
              </w:rPr>
            </w:pPr>
            <w:r>
              <w:rPr>
                <w:sz w:val="20"/>
              </w:rPr>
              <w:t>-0.227</w:t>
            </w:r>
          </w:p>
        </w:tc>
        <w:tc>
          <w:tcPr>
            <w:tcW w:w="1136" w:type="dxa"/>
          </w:tcPr>
          <w:p w14:paraId="2946EAC0" w14:textId="77777777" w:rsidR="00FE4C13" w:rsidRDefault="00D613A9">
            <w:pPr>
              <w:pStyle w:val="TableParagraph"/>
              <w:ind w:left="336" w:right="310"/>
              <w:jc w:val="center"/>
              <w:rPr>
                <w:sz w:val="20"/>
              </w:rPr>
            </w:pPr>
            <w:r>
              <w:rPr>
                <w:sz w:val="20"/>
              </w:rPr>
              <w:t>0.184</w:t>
            </w:r>
          </w:p>
        </w:tc>
        <w:tc>
          <w:tcPr>
            <w:tcW w:w="1239" w:type="dxa"/>
          </w:tcPr>
          <w:p w14:paraId="20A884F8" w14:textId="77777777" w:rsidR="00FE4C13" w:rsidRDefault="00D613A9">
            <w:pPr>
              <w:pStyle w:val="TableParagraph"/>
              <w:ind w:left="327"/>
              <w:rPr>
                <w:sz w:val="20"/>
              </w:rPr>
            </w:pPr>
            <w:r>
              <w:rPr>
                <w:sz w:val="20"/>
              </w:rPr>
              <w:t>-1.232</w:t>
            </w:r>
          </w:p>
        </w:tc>
        <w:tc>
          <w:tcPr>
            <w:tcW w:w="984" w:type="dxa"/>
          </w:tcPr>
          <w:p w14:paraId="7C01E0ED" w14:textId="77777777" w:rsidR="00FE4C13" w:rsidRDefault="00D613A9">
            <w:pPr>
              <w:pStyle w:val="TableParagraph"/>
              <w:ind w:right="28"/>
              <w:jc w:val="right"/>
              <w:rPr>
                <w:sz w:val="20"/>
              </w:rPr>
            </w:pPr>
            <w:r>
              <w:rPr>
                <w:sz w:val="20"/>
              </w:rPr>
              <w:t>0.607</w:t>
            </w:r>
          </w:p>
        </w:tc>
      </w:tr>
      <w:tr w:rsidR="00FE4C13" w14:paraId="455E74F2" w14:textId="77777777">
        <w:trPr>
          <w:trHeight w:val="256"/>
        </w:trPr>
        <w:tc>
          <w:tcPr>
            <w:tcW w:w="2546" w:type="dxa"/>
          </w:tcPr>
          <w:p w14:paraId="0F4BAE2C" w14:textId="77777777" w:rsidR="00FE4C13" w:rsidRDefault="00D613A9">
            <w:pPr>
              <w:pStyle w:val="TableParagraph"/>
              <w:ind w:left="31"/>
              <w:rPr>
                <w:sz w:val="20"/>
              </w:rPr>
            </w:pPr>
            <w:r>
              <w:rPr>
                <w:sz w:val="20"/>
              </w:rPr>
              <w:t>H 0 - H+ 1</w:t>
            </w:r>
          </w:p>
        </w:tc>
        <w:tc>
          <w:tcPr>
            <w:tcW w:w="1741" w:type="dxa"/>
          </w:tcPr>
          <w:p w14:paraId="65657CF6" w14:textId="77777777" w:rsidR="00FE4C13" w:rsidRDefault="00D613A9">
            <w:pPr>
              <w:pStyle w:val="TableParagraph"/>
              <w:ind w:left="385"/>
              <w:rPr>
                <w:sz w:val="20"/>
              </w:rPr>
            </w:pPr>
            <w:r>
              <w:rPr>
                <w:sz w:val="20"/>
              </w:rPr>
              <w:t>after</w:t>
            </w:r>
          </w:p>
        </w:tc>
        <w:tc>
          <w:tcPr>
            <w:tcW w:w="1719" w:type="dxa"/>
          </w:tcPr>
          <w:p w14:paraId="0177E54D" w14:textId="77777777" w:rsidR="00FE4C13" w:rsidRDefault="00D613A9">
            <w:pPr>
              <w:pStyle w:val="TableParagraph"/>
              <w:ind w:right="357"/>
              <w:jc w:val="right"/>
              <w:rPr>
                <w:sz w:val="20"/>
              </w:rPr>
            </w:pPr>
            <w:r>
              <w:rPr>
                <w:sz w:val="20"/>
              </w:rPr>
              <w:t>-0.124</w:t>
            </w:r>
          </w:p>
        </w:tc>
        <w:tc>
          <w:tcPr>
            <w:tcW w:w="1136" w:type="dxa"/>
          </w:tcPr>
          <w:p w14:paraId="6FA47F14" w14:textId="77777777" w:rsidR="00FE4C13" w:rsidRDefault="00D613A9">
            <w:pPr>
              <w:pStyle w:val="TableParagraph"/>
              <w:ind w:left="336" w:right="310"/>
              <w:jc w:val="center"/>
              <w:rPr>
                <w:sz w:val="20"/>
              </w:rPr>
            </w:pPr>
            <w:r>
              <w:rPr>
                <w:sz w:val="20"/>
              </w:rPr>
              <w:t>0.431</w:t>
            </w:r>
          </w:p>
        </w:tc>
        <w:tc>
          <w:tcPr>
            <w:tcW w:w="1239" w:type="dxa"/>
          </w:tcPr>
          <w:p w14:paraId="14AC26BE" w14:textId="77777777" w:rsidR="00FE4C13" w:rsidRDefault="00D613A9">
            <w:pPr>
              <w:pStyle w:val="TableParagraph"/>
              <w:ind w:left="327"/>
              <w:rPr>
                <w:sz w:val="20"/>
              </w:rPr>
            </w:pPr>
            <w:r>
              <w:rPr>
                <w:sz w:val="20"/>
              </w:rPr>
              <w:t>-0.288</w:t>
            </w:r>
          </w:p>
        </w:tc>
        <w:tc>
          <w:tcPr>
            <w:tcW w:w="984" w:type="dxa"/>
          </w:tcPr>
          <w:p w14:paraId="2B570B6F" w14:textId="77777777" w:rsidR="00FE4C13" w:rsidRDefault="00D613A9">
            <w:pPr>
              <w:pStyle w:val="TableParagraph"/>
              <w:ind w:right="28"/>
              <w:jc w:val="right"/>
              <w:rPr>
                <w:sz w:val="20"/>
              </w:rPr>
            </w:pPr>
            <w:r>
              <w:rPr>
                <w:sz w:val="20"/>
              </w:rPr>
              <w:t>0.992</w:t>
            </w:r>
          </w:p>
        </w:tc>
      </w:tr>
      <w:tr w:rsidR="00FE4C13" w14:paraId="2B9D2D3C" w14:textId="77777777">
        <w:trPr>
          <w:trHeight w:val="255"/>
        </w:trPr>
        <w:tc>
          <w:tcPr>
            <w:tcW w:w="2546" w:type="dxa"/>
          </w:tcPr>
          <w:p w14:paraId="53B936AA" w14:textId="77777777" w:rsidR="00FE4C13" w:rsidRDefault="00D613A9">
            <w:pPr>
              <w:pStyle w:val="TableParagraph"/>
              <w:ind w:left="31"/>
              <w:rPr>
                <w:sz w:val="20"/>
              </w:rPr>
            </w:pPr>
            <w:r>
              <w:rPr>
                <w:sz w:val="20"/>
              </w:rPr>
              <w:t>H+ 0 - H 1</w:t>
            </w:r>
          </w:p>
        </w:tc>
        <w:tc>
          <w:tcPr>
            <w:tcW w:w="1741" w:type="dxa"/>
          </w:tcPr>
          <w:p w14:paraId="0372EDEE" w14:textId="77777777" w:rsidR="00FE4C13" w:rsidRDefault="00D613A9">
            <w:pPr>
              <w:pStyle w:val="TableParagraph"/>
              <w:ind w:left="385"/>
              <w:rPr>
                <w:sz w:val="20"/>
              </w:rPr>
            </w:pPr>
            <w:r>
              <w:rPr>
                <w:sz w:val="20"/>
              </w:rPr>
              <w:t>after</w:t>
            </w:r>
          </w:p>
        </w:tc>
        <w:tc>
          <w:tcPr>
            <w:tcW w:w="1719" w:type="dxa"/>
          </w:tcPr>
          <w:p w14:paraId="6B1E7297" w14:textId="77777777" w:rsidR="00FE4C13" w:rsidRDefault="00D613A9">
            <w:pPr>
              <w:pStyle w:val="TableParagraph"/>
              <w:ind w:right="357"/>
              <w:jc w:val="right"/>
              <w:rPr>
                <w:sz w:val="20"/>
              </w:rPr>
            </w:pPr>
            <w:r>
              <w:rPr>
                <w:sz w:val="20"/>
              </w:rPr>
              <w:t>0.118</w:t>
            </w:r>
          </w:p>
        </w:tc>
        <w:tc>
          <w:tcPr>
            <w:tcW w:w="1136" w:type="dxa"/>
          </w:tcPr>
          <w:p w14:paraId="0A1EEE5D" w14:textId="77777777" w:rsidR="00FE4C13" w:rsidRDefault="00D613A9">
            <w:pPr>
              <w:pStyle w:val="TableParagraph"/>
              <w:ind w:left="336" w:right="310"/>
              <w:jc w:val="center"/>
              <w:rPr>
                <w:sz w:val="20"/>
              </w:rPr>
            </w:pPr>
            <w:r>
              <w:rPr>
                <w:sz w:val="20"/>
              </w:rPr>
              <w:t>0.436</w:t>
            </w:r>
          </w:p>
        </w:tc>
        <w:tc>
          <w:tcPr>
            <w:tcW w:w="1239" w:type="dxa"/>
          </w:tcPr>
          <w:p w14:paraId="5FAB21A7" w14:textId="77777777" w:rsidR="00FE4C13" w:rsidRDefault="00D613A9">
            <w:pPr>
              <w:pStyle w:val="TableParagraph"/>
              <w:ind w:left="393"/>
              <w:rPr>
                <w:sz w:val="20"/>
              </w:rPr>
            </w:pPr>
            <w:r>
              <w:rPr>
                <w:sz w:val="20"/>
              </w:rPr>
              <w:t>0.271</w:t>
            </w:r>
          </w:p>
        </w:tc>
        <w:tc>
          <w:tcPr>
            <w:tcW w:w="984" w:type="dxa"/>
          </w:tcPr>
          <w:p w14:paraId="4336E287" w14:textId="77777777" w:rsidR="00FE4C13" w:rsidRDefault="00D613A9">
            <w:pPr>
              <w:pStyle w:val="TableParagraph"/>
              <w:ind w:right="28"/>
              <w:jc w:val="right"/>
              <w:rPr>
                <w:sz w:val="20"/>
              </w:rPr>
            </w:pPr>
            <w:r>
              <w:rPr>
                <w:sz w:val="20"/>
              </w:rPr>
              <w:t>0.993</w:t>
            </w:r>
          </w:p>
        </w:tc>
      </w:tr>
      <w:tr w:rsidR="00FE4C13" w14:paraId="0D3A5188" w14:textId="77777777">
        <w:trPr>
          <w:trHeight w:val="255"/>
        </w:trPr>
        <w:tc>
          <w:tcPr>
            <w:tcW w:w="2546" w:type="dxa"/>
          </w:tcPr>
          <w:p w14:paraId="47DD289E" w14:textId="77777777" w:rsidR="00FE4C13" w:rsidRDefault="00D613A9">
            <w:pPr>
              <w:pStyle w:val="TableParagraph"/>
              <w:ind w:left="31"/>
              <w:rPr>
                <w:sz w:val="20"/>
              </w:rPr>
            </w:pPr>
            <w:r>
              <w:rPr>
                <w:sz w:val="20"/>
              </w:rPr>
              <w:t>H+ 0 - H+ 1</w:t>
            </w:r>
          </w:p>
        </w:tc>
        <w:tc>
          <w:tcPr>
            <w:tcW w:w="1741" w:type="dxa"/>
          </w:tcPr>
          <w:p w14:paraId="0A6C1CBA" w14:textId="77777777" w:rsidR="00FE4C13" w:rsidRDefault="00D613A9">
            <w:pPr>
              <w:pStyle w:val="TableParagraph"/>
              <w:ind w:left="385"/>
              <w:rPr>
                <w:sz w:val="20"/>
              </w:rPr>
            </w:pPr>
            <w:r>
              <w:rPr>
                <w:sz w:val="20"/>
              </w:rPr>
              <w:t>after</w:t>
            </w:r>
          </w:p>
        </w:tc>
        <w:tc>
          <w:tcPr>
            <w:tcW w:w="1719" w:type="dxa"/>
          </w:tcPr>
          <w:p w14:paraId="7096D18D" w14:textId="77777777" w:rsidR="00FE4C13" w:rsidRDefault="00D613A9">
            <w:pPr>
              <w:pStyle w:val="TableParagraph"/>
              <w:ind w:right="357"/>
              <w:jc w:val="right"/>
              <w:rPr>
                <w:sz w:val="20"/>
              </w:rPr>
            </w:pPr>
            <w:r>
              <w:rPr>
                <w:sz w:val="20"/>
              </w:rPr>
              <w:t>0.221</w:t>
            </w:r>
          </w:p>
        </w:tc>
        <w:tc>
          <w:tcPr>
            <w:tcW w:w="1136" w:type="dxa"/>
          </w:tcPr>
          <w:p w14:paraId="64F20116" w14:textId="77777777" w:rsidR="00FE4C13" w:rsidRDefault="00D613A9">
            <w:pPr>
              <w:pStyle w:val="TableParagraph"/>
              <w:ind w:left="336" w:right="310"/>
              <w:jc w:val="center"/>
              <w:rPr>
                <w:sz w:val="20"/>
              </w:rPr>
            </w:pPr>
            <w:r>
              <w:rPr>
                <w:sz w:val="20"/>
              </w:rPr>
              <w:t>0.153</w:t>
            </w:r>
          </w:p>
        </w:tc>
        <w:tc>
          <w:tcPr>
            <w:tcW w:w="1239" w:type="dxa"/>
          </w:tcPr>
          <w:p w14:paraId="3320945E" w14:textId="77777777" w:rsidR="00FE4C13" w:rsidRDefault="00D613A9">
            <w:pPr>
              <w:pStyle w:val="TableParagraph"/>
              <w:ind w:left="393"/>
              <w:rPr>
                <w:sz w:val="20"/>
              </w:rPr>
            </w:pPr>
            <w:r>
              <w:rPr>
                <w:sz w:val="20"/>
              </w:rPr>
              <w:t>1.443</w:t>
            </w:r>
          </w:p>
        </w:tc>
        <w:tc>
          <w:tcPr>
            <w:tcW w:w="984" w:type="dxa"/>
          </w:tcPr>
          <w:p w14:paraId="03E898CB" w14:textId="77777777" w:rsidR="00FE4C13" w:rsidRDefault="00D613A9">
            <w:pPr>
              <w:pStyle w:val="TableParagraph"/>
              <w:ind w:right="28"/>
              <w:jc w:val="right"/>
              <w:rPr>
                <w:sz w:val="20"/>
              </w:rPr>
            </w:pPr>
            <w:r>
              <w:rPr>
                <w:sz w:val="20"/>
              </w:rPr>
              <w:t>0.473</w:t>
            </w:r>
          </w:p>
        </w:tc>
      </w:tr>
      <w:tr w:rsidR="00FE4C13" w14:paraId="657C95EC" w14:textId="77777777">
        <w:trPr>
          <w:trHeight w:val="256"/>
        </w:trPr>
        <w:tc>
          <w:tcPr>
            <w:tcW w:w="2546" w:type="dxa"/>
          </w:tcPr>
          <w:p w14:paraId="11568136" w14:textId="77777777" w:rsidR="00FE4C13" w:rsidRDefault="00D613A9">
            <w:pPr>
              <w:pStyle w:val="TableParagraph"/>
              <w:ind w:left="31"/>
              <w:rPr>
                <w:sz w:val="20"/>
              </w:rPr>
            </w:pPr>
            <w:r>
              <w:rPr>
                <w:sz w:val="20"/>
              </w:rPr>
              <w:t>H 1 - H+ 1</w:t>
            </w:r>
          </w:p>
        </w:tc>
        <w:tc>
          <w:tcPr>
            <w:tcW w:w="1741" w:type="dxa"/>
          </w:tcPr>
          <w:p w14:paraId="3EA7ADF0" w14:textId="77777777" w:rsidR="00FE4C13" w:rsidRDefault="00D613A9">
            <w:pPr>
              <w:pStyle w:val="TableParagraph"/>
              <w:ind w:left="385"/>
              <w:rPr>
                <w:sz w:val="20"/>
              </w:rPr>
            </w:pPr>
            <w:r>
              <w:rPr>
                <w:sz w:val="20"/>
              </w:rPr>
              <w:t>after</w:t>
            </w:r>
          </w:p>
        </w:tc>
        <w:tc>
          <w:tcPr>
            <w:tcW w:w="1719" w:type="dxa"/>
          </w:tcPr>
          <w:p w14:paraId="41C8A84E" w14:textId="77777777" w:rsidR="00FE4C13" w:rsidRDefault="00D613A9">
            <w:pPr>
              <w:pStyle w:val="TableParagraph"/>
              <w:ind w:right="357"/>
              <w:jc w:val="right"/>
              <w:rPr>
                <w:sz w:val="20"/>
              </w:rPr>
            </w:pPr>
            <w:r>
              <w:rPr>
                <w:sz w:val="20"/>
              </w:rPr>
              <w:t>0.103</w:t>
            </w:r>
          </w:p>
        </w:tc>
        <w:tc>
          <w:tcPr>
            <w:tcW w:w="1136" w:type="dxa"/>
          </w:tcPr>
          <w:p w14:paraId="49ED8330" w14:textId="77777777" w:rsidR="00FE4C13" w:rsidRDefault="00D613A9">
            <w:pPr>
              <w:pStyle w:val="TableParagraph"/>
              <w:ind w:left="336" w:right="310"/>
              <w:jc w:val="center"/>
              <w:rPr>
                <w:sz w:val="20"/>
              </w:rPr>
            </w:pPr>
            <w:r>
              <w:rPr>
                <w:sz w:val="20"/>
              </w:rPr>
              <w:t>0.450</w:t>
            </w:r>
          </w:p>
        </w:tc>
        <w:tc>
          <w:tcPr>
            <w:tcW w:w="1239" w:type="dxa"/>
          </w:tcPr>
          <w:p w14:paraId="37CEB3E3" w14:textId="77777777" w:rsidR="00FE4C13" w:rsidRDefault="00D613A9">
            <w:pPr>
              <w:pStyle w:val="TableParagraph"/>
              <w:ind w:left="393"/>
              <w:rPr>
                <w:sz w:val="20"/>
              </w:rPr>
            </w:pPr>
            <w:r>
              <w:rPr>
                <w:sz w:val="20"/>
              </w:rPr>
              <w:t>0.228</w:t>
            </w:r>
          </w:p>
        </w:tc>
        <w:tc>
          <w:tcPr>
            <w:tcW w:w="984" w:type="dxa"/>
          </w:tcPr>
          <w:p w14:paraId="0FD7D114" w14:textId="77777777" w:rsidR="00FE4C13" w:rsidRDefault="00D613A9">
            <w:pPr>
              <w:pStyle w:val="TableParagraph"/>
              <w:ind w:right="28"/>
              <w:jc w:val="right"/>
              <w:rPr>
                <w:sz w:val="20"/>
              </w:rPr>
            </w:pPr>
            <w:r>
              <w:rPr>
                <w:sz w:val="20"/>
              </w:rPr>
              <w:t>0.996</w:t>
            </w:r>
          </w:p>
        </w:tc>
      </w:tr>
      <w:tr w:rsidR="00FE4C13" w14:paraId="16FD6C15" w14:textId="77777777">
        <w:trPr>
          <w:trHeight w:val="255"/>
        </w:trPr>
        <w:tc>
          <w:tcPr>
            <w:tcW w:w="2546" w:type="dxa"/>
          </w:tcPr>
          <w:p w14:paraId="77907EA2" w14:textId="77777777" w:rsidR="00FE4C13" w:rsidRDefault="00D613A9">
            <w:pPr>
              <w:pStyle w:val="TableParagraph"/>
              <w:ind w:left="31"/>
              <w:rPr>
                <w:sz w:val="20"/>
              </w:rPr>
            </w:pPr>
            <w:r>
              <w:rPr>
                <w:sz w:val="20"/>
              </w:rPr>
              <w:t>H 0 - H+ 0</w:t>
            </w:r>
          </w:p>
        </w:tc>
        <w:tc>
          <w:tcPr>
            <w:tcW w:w="1741" w:type="dxa"/>
          </w:tcPr>
          <w:p w14:paraId="7D570F60" w14:textId="77777777" w:rsidR="00FE4C13" w:rsidRDefault="00D613A9">
            <w:pPr>
              <w:pStyle w:val="TableParagraph"/>
              <w:ind w:left="385"/>
              <w:rPr>
                <w:sz w:val="20"/>
              </w:rPr>
            </w:pPr>
            <w:r>
              <w:rPr>
                <w:sz w:val="20"/>
              </w:rPr>
              <w:t>before</w:t>
            </w:r>
          </w:p>
        </w:tc>
        <w:tc>
          <w:tcPr>
            <w:tcW w:w="1719" w:type="dxa"/>
          </w:tcPr>
          <w:p w14:paraId="0FF5BFE7" w14:textId="77777777" w:rsidR="00FE4C13" w:rsidRDefault="00D613A9">
            <w:pPr>
              <w:pStyle w:val="TableParagraph"/>
              <w:ind w:right="357"/>
              <w:jc w:val="right"/>
              <w:rPr>
                <w:sz w:val="20"/>
              </w:rPr>
            </w:pPr>
            <w:r>
              <w:rPr>
                <w:sz w:val="20"/>
              </w:rPr>
              <w:t>-0.052</w:t>
            </w:r>
          </w:p>
        </w:tc>
        <w:tc>
          <w:tcPr>
            <w:tcW w:w="1136" w:type="dxa"/>
          </w:tcPr>
          <w:p w14:paraId="61CFB54B" w14:textId="77777777" w:rsidR="00FE4C13" w:rsidRDefault="00D613A9">
            <w:pPr>
              <w:pStyle w:val="TableParagraph"/>
              <w:ind w:left="336" w:right="310"/>
              <w:jc w:val="center"/>
              <w:rPr>
                <w:sz w:val="20"/>
              </w:rPr>
            </w:pPr>
            <w:r>
              <w:rPr>
                <w:sz w:val="20"/>
              </w:rPr>
              <w:t>0.473</w:t>
            </w:r>
          </w:p>
        </w:tc>
        <w:tc>
          <w:tcPr>
            <w:tcW w:w="1239" w:type="dxa"/>
          </w:tcPr>
          <w:p w14:paraId="786AD6CF" w14:textId="77777777" w:rsidR="00FE4C13" w:rsidRDefault="00D613A9">
            <w:pPr>
              <w:pStyle w:val="TableParagraph"/>
              <w:ind w:left="327"/>
              <w:rPr>
                <w:sz w:val="20"/>
              </w:rPr>
            </w:pPr>
            <w:r>
              <w:rPr>
                <w:sz w:val="20"/>
              </w:rPr>
              <w:t>-0.109</w:t>
            </w:r>
          </w:p>
        </w:tc>
        <w:tc>
          <w:tcPr>
            <w:tcW w:w="984" w:type="dxa"/>
          </w:tcPr>
          <w:p w14:paraId="35BFB7DD" w14:textId="77777777" w:rsidR="00FE4C13" w:rsidRDefault="00D613A9">
            <w:pPr>
              <w:pStyle w:val="TableParagraph"/>
              <w:ind w:right="28"/>
              <w:jc w:val="right"/>
              <w:rPr>
                <w:sz w:val="20"/>
              </w:rPr>
            </w:pPr>
            <w:r>
              <w:rPr>
                <w:sz w:val="20"/>
              </w:rPr>
              <w:t>1.000</w:t>
            </w:r>
          </w:p>
        </w:tc>
      </w:tr>
      <w:tr w:rsidR="00FE4C13" w14:paraId="01C66A27" w14:textId="77777777">
        <w:trPr>
          <w:trHeight w:val="256"/>
        </w:trPr>
        <w:tc>
          <w:tcPr>
            <w:tcW w:w="2546" w:type="dxa"/>
          </w:tcPr>
          <w:p w14:paraId="13283075" w14:textId="77777777" w:rsidR="00FE4C13" w:rsidRDefault="00D613A9">
            <w:pPr>
              <w:pStyle w:val="TableParagraph"/>
              <w:ind w:left="31"/>
              <w:rPr>
                <w:sz w:val="20"/>
              </w:rPr>
            </w:pPr>
            <w:r>
              <w:rPr>
                <w:sz w:val="20"/>
              </w:rPr>
              <w:t>H 0 - H 1</w:t>
            </w:r>
          </w:p>
        </w:tc>
        <w:tc>
          <w:tcPr>
            <w:tcW w:w="1741" w:type="dxa"/>
          </w:tcPr>
          <w:p w14:paraId="07D7AF48" w14:textId="77777777" w:rsidR="00FE4C13" w:rsidRDefault="00D613A9">
            <w:pPr>
              <w:pStyle w:val="TableParagraph"/>
              <w:ind w:left="385"/>
              <w:rPr>
                <w:sz w:val="20"/>
              </w:rPr>
            </w:pPr>
            <w:r>
              <w:rPr>
                <w:sz w:val="20"/>
              </w:rPr>
              <w:t>before</w:t>
            </w:r>
          </w:p>
        </w:tc>
        <w:tc>
          <w:tcPr>
            <w:tcW w:w="1719" w:type="dxa"/>
          </w:tcPr>
          <w:p w14:paraId="786C0829" w14:textId="77777777" w:rsidR="00FE4C13" w:rsidRDefault="00D613A9">
            <w:pPr>
              <w:pStyle w:val="TableParagraph"/>
              <w:ind w:right="357"/>
              <w:jc w:val="right"/>
              <w:rPr>
                <w:sz w:val="20"/>
              </w:rPr>
            </w:pPr>
            <w:r>
              <w:rPr>
                <w:sz w:val="20"/>
              </w:rPr>
              <w:t>-1.014</w:t>
            </w:r>
          </w:p>
        </w:tc>
        <w:tc>
          <w:tcPr>
            <w:tcW w:w="1136" w:type="dxa"/>
          </w:tcPr>
          <w:p w14:paraId="63821723" w14:textId="77777777" w:rsidR="00FE4C13" w:rsidRDefault="00D613A9">
            <w:pPr>
              <w:pStyle w:val="TableParagraph"/>
              <w:ind w:left="336" w:right="310"/>
              <w:jc w:val="center"/>
              <w:rPr>
                <w:sz w:val="20"/>
              </w:rPr>
            </w:pPr>
            <w:r>
              <w:rPr>
                <w:sz w:val="20"/>
              </w:rPr>
              <w:t>0.304</w:t>
            </w:r>
          </w:p>
        </w:tc>
        <w:tc>
          <w:tcPr>
            <w:tcW w:w="1239" w:type="dxa"/>
          </w:tcPr>
          <w:p w14:paraId="10BE7881" w14:textId="77777777" w:rsidR="00FE4C13" w:rsidRDefault="00D613A9">
            <w:pPr>
              <w:pStyle w:val="TableParagraph"/>
              <w:ind w:left="327"/>
              <w:rPr>
                <w:sz w:val="20"/>
              </w:rPr>
            </w:pPr>
            <w:r>
              <w:rPr>
                <w:sz w:val="20"/>
              </w:rPr>
              <w:t>-3.340</w:t>
            </w:r>
          </w:p>
        </w:tc>
        <w:tc>
          <w:tcPr>
            <w:tcW w:w="984" w:type="dxa"/>
          </w:tcPr>
          <w:p w14:paraId="762197B8" w14:textId="77777777" w:rsidR="00FE4C13" w:rsidRDefault="00D613A9">
            <w:pPr>
              <w:pStyle w:val="TableParagraph"/>
              <w:ind w:right="28"/>
              <w:jc w:val="right"/>
              <w:rPr>
                <w:sz w:val="20"/>
              </w:rPr>
            </w:pPr>
            <w:r>
              <w:rPr>
                <w:sz w:val="20"/>
              </w:rPr>
              <w:t>0.005</w:t>
            </w:r>
          </w:p>
        </w:tc>
      </w:tr>
      <w:tr w:rsidR="00FE4C13" w14:paraId="4A3E1896" w14:textId="77777777">
        <w:trPr>
          <w:trHeight w:val="255"/>
        </w:trPr>
        <w:tc>
          <w:tcPr>
            <w:tcW w:w="2546" w:type="dxa"/>
          </w:tcPr>
          <w:p w14:paraId="33E31AD5" w14:textId="77777777" w:rsidR="00FE4C13" w:rsidRDefault="00D613A9">
            <w:pPr>
              <w:pStyle w:val="TableParagraph"/>
              <w:ind w:left="31"/>
              <w:rPr>
                <w:sz w:val="20"/>
              </w:rPr>
            </w:pPr>
            <w:r>
              <w:rPr>
                <w:sz w:val="20"/>
              </w:rPr>
              <w:t>H 0 - H+ 1</w:t>
            </w:r>
          </w:p>
        </w:tc>
        <w:tc>
          <w:tcPr>
            <w:tcW w:w="1741" w:type="dxa"/>
          </w:tcPr>
          <w:p w14:paraId="2A892DDB" w14:textId="77777777" w:rsidR="00FE4C13" w:rsidRDefault="00D613A9">
            <w:pPr>
              <w:pStyle w:val="TableParagraph"/>
              <w:ind w:left="385"/>
              <w:rPr>
                <w:sz w:val="20"/>
              </w:rPr>
            </w:pPr>
            <w:r>
              <w:rPr>
                <w:sz w:val="20"/>
              </w:rPr>
              <w:t>before</w:t>
            </w:r>
          </w:p>
        </w:tc>
        <w:tc>
          <w:tcPr>
            <w:tcW w:w="1719" w:type="dxa"/>
          </w:tcPr>
          <w:p w14:paraId="6BB0F82F" w14:textId="77777777" w:rsidR="00FE4C13" w:rsidRDefault="00D613A9">
            <w:pPr>
              <w:pStyle w:val="TableParagraph"/>
              <w:ind w:right="357"/>
              <w:jc w:val="right"/>
              <w:rPr>
                <w:sz w:val="20"/>
              </w:rPr>
            </w:pPr>
            <w:r>
              <w:rPr>
                <w:sz w:val="20"/>
              </w:rPr>
              <w:t>0.311</w:t>
            </w:r>
          </w:p>
        </w:tc>
        <w:tc>
          <w:tcPr>
            <w:tcW w:w="1136" w:type="dxa"/>
          </w:tcPr>
          <w:p w14:paraId="7F2E03CE" w14:textId="77777777" w:rsidR="00FE4C13" w:rsidRDefault="00D613A9">
            <w:pPr>
              <w:pStyle w:val="TableParagraph"/>
              <w:ind w:left="336" w:right="310"/>
              <w:jc w:val="center"/>
              <w:rPr>
                <w:sz w:val="20"/>
              </w:rPr>
            </w:pPr>
            <w:r>
              <w:rPr>
                <w:sz w:val="20"/>
              </w:rPr>
              <w:t>0.480</w:t>
            </w:r>
          </w:p>
        </w:tc>
        <w:tc>
          <w:tcPr>
            <w:tcW w:w="1239" w:type="dxa"/>
          </w:tcPr>
          <w:p w14:paraId="2354E2DC" w14:textId="77777777" w:rsidR="00FE4C13" w:rsidRDefault="00D613A9">
            <w:pPr>
              <w:pStyle w:val="TableParagraph"/>
              <w:ind w:left="393"/>
              <w:rPr>
                <w:sz w:val="20"/>
              </w:rPr>
            </w:pPr>
            <w:r>
              <w:rPr>
                <w:sz w:val="20"/>
              </w:rPr>
              <w:t>0.647</w:t>
            </w:r>
          </w:p>
        </w:tc>
        <w:tc>
          <w:tcPr>
            <w:tcW w:w="984" w:type="dxa"/>
          </w:tcPr>
          <w:p w14:paraId="0A8FD07E" w14:textId="77777777" w:rsidR="00FE4C13" w:rsidRDefault="00D613A9">
            <w:pPr>
              <w:pStyle w:val="TableParagraph"/>
              <w:ind w:right="28"/>
              <w:jc w:val="right"/>
              <w:rPr>
                <w:sz w:val="20"/>
              </w:rPr>
            </w:pPr>
            <w:r>
              <w:rPr>
                <w:sz w:val="20"/>
              </w:rPr>
              <w:t>0.917</w:t>
            </w:r>
          </w:p>
        </w:tc>
      </w:tr>
      <w:tr w:rsidR="00FE4C13" w14:paraId="712ED3A7" w14:textId="77777777">
        <w:trPr>
          <w:trHeight w:val="255"/>
        </w:trPr>
        <w:tc>
          <w:tcPr>
            <w:tcW w:w="2546" w:type="dxa"/>
          </w:tcPr>
          <w:p w14:paraId="4B420FC7" w14:textId="77777777" w:rsidR="00FE4C13" w:rsidRDefault="00D613A9">
            <w:pPr>
              <w:pStyle w:val="TableParagraph"/>
              <w:ind w:left="31"/>
              <w:rPr>
                <w:sz w:val="20"/>
              </w:rPr>
            </w:pPr>
            <w:r>
              <w:rPr>
                <w:sz w:val="20"/>
              </w:rPr>
              <w:t>H+ 0 - H 1</w:t>
            </w:r>
          </w:p>
        </w:tc>
        <w:tc>
          <w:tcPr>
            <w:tcW w:w="1741" w:type="dxa"/>
          </w:tcPr>
          <w:p w14:paraId="4064249A" w14:textId="77777777" w:rsidR="00FE4C13" w:rsidRDefault="00D613A9">
            <w:pPr>
              <w:pStyle w:val="TableParagraph"/>
              <w:ind w:left="385"/>
              <w:rPr>
                <w:sz w:val="20"/>
              </w:rPr>
            </w:pPr>
            <w:r>
              <w:rPr>
                <w:sz w:val="20"/>
              </w:rPr>
              <w:t>before</w:t>
            </w:r>
          </w:p>
        </w:tc>
        <w:tc>
          <w:tcPr>
            <w:tcW w:w="1719" w:type="dxa"/>
          </w:tcPr>
          <w:p w14:paraId="5CDD0395" w14:textId="77777777" w:rsidR="00FE4C13" w:rsidRDefault="00D613A9">
            <w:pPr>
              <w:pStyle w:val="TableParagraph"/>
              <w:ind w:right="357"/>
              <w:jc w:val="right"/>
              <w:rPr>
                <w:sz w:val="20"/>
              </w:rPr>
            </w:pPr>
            <w:r>
              <w:rPr>
                <w:sz w:val="20"/>
              </w:rPr>
              <w:t>-0.962</w:t>
            </w:r>
          </w:p>
        </w:tc>
        <w:tc>
          <w:tcPr>
            <w:tcW w:w="1136" w:type="dxa"/>
          </w:tcPr>
          <w:p w14:paraId="25DF4A97" w14:textId="77777777" w:rsidR="00FE4C13" w:rsidRDefault="00D613A9">
            <w:pPr>
              <w:pStyle w:val="TableParagraph"/>
              <w:ind w:left="336" w:right="310"/>
              <w:jc w:val="center"/>
              <w:rPr>
                <w:sz w:val="20"/>
              </w:rPr>
            </w:pPr>
            <w:r>
              <w:rPr>
                <w:sz w:val="20"/>
              </w:rPr>
              <w:t>0.531</w:t>
            </w:r>
          </w:p>
        </w:tc>
        <w:tc>
          <w:tcPr>
            <w:tcW w:w="1239" w:type="dxa"/>
          </w:tcPr>
          <w:p w14:paraId="023D4612" w14:textId="77777777" w:rsidR="00FE4C13" w:rsidRDefault="00D613A9">
            <w:pPr>
              <w:pStyle w:val="TableParagraph"/>
              <w:ind w:left="327"/>
              <w:rPr>
                <w:sz w:val="20"/>
              </w:rPr>
            </w:pPr>
            <w:r>
              <w:rPr>
                <w:sz w:val="20"/>
              </w:rPr>
              <w:t>-1.811</w:t>
            </w:r>
          </w:p>
        </w:tc>
        <w:tc>
          <w:tcPr>
            <w:tcW w:w="984" w:type="dxa"/>
          </w:tcPr>
          <w:p w14:paraId="03B5D165" w14:textId="77777777" w:rsidR="00FE4C13" w:rsidRDefault="00D613A9">
            <w:pPr>
              <w:pStyle w:val="TableParagraph"/>
              <w:ind w:right="28"/>
              <w:jc w:val="right"/>
              <w:rPr>
                <w:sz w:val="20"/>
              </w:rPr>
            </w:pPr>
            <w:r>
              <w:rPr>
                <w:sz w:val="20"/>
              </w:rPr>
              <w:t>0.268</w:t>
            </w:r>
          </w:p>
        </w:tc>
      </w:tr>
      <w:tr w:rsidR="00FE4C13" w14:paraId="11021B12" w14:textId="77777777">
        <w:trPr>
          <w:trHeight w:val="256"/>
        </w:trPr>
        <w:tc>
          <w:tcPr>
            <w:tcW w:w="2546" w:type="dxa"/>
          </w:tcPr>
          <w:p w14:paraId="2C7A94D6" w14:textId="77777777" w:rsidR="00FE4C13" w:rsidRDefault="00D613A9">
            <w:pPr>
              <w:pStyle w:val="TableParagraph"/>
              <w:ind w:left="31"/>
              <w:rPr>
                <w:sz w:val="20"/>
              </w:rPr>
            </w:pPr>
            <w:r>
              <w:rPr>
                <w:sz w:val="20"/>
              </w:rPr>
              <w:t>H+ 0 - H+ 1</w:t>
            </w:r>
          </w:p>
        </w:tc>
        <w:tc>
          <w:tcPr>
            <w:tcW w:w="1741" w:type="dxa"/>
          </w:tcPr>
          <w:p w14:paraId="75ACA4F0" w14:textId="77777777" w:rsidR="00FE4C13" w:rsidRDefault="00D613A9">
            <w:pPr>
              <w:pStyle w:val="TableParagraph"/>
              <w:ind w:left="385"/>
              <w:rPr>
                <w:sz w:val="20"/>
              </w:rPr>
            </w:pPr>
            <w:r>
              <w:rPr>
                <w:sz w:val="20"/>
              </w:rPr>
              <w:t>before</w:t>
            </w:r>
          </w:p>
        </w:tc>
        <w:tc>
          <w:tcPr>
            <w:tcW w:w="1719" w:type="dxa"/>
          </w:tcPr>
          <w:p w14:paraId="7B408B29" w14:textId="77777777" w:rsidR="00FE4C13" w:rsidRDefault="00D613A9">
            <w:pPr>
              <w:pStyle w:val="TableParagraph"/>
              <w:ind w:right="357"/>
              <w:jc w:val="right"/>
              <w:rPr>
                <w:sz w:val="20"/>
              </w:rPr>
            </w:pPr>
            <w:r>
              <w:rPr>
                <w:sz w:val="20"/>
              </w:rPr>
              <w:t>0.362</w:t>
            </w:r>
          </w:p>
        </w:tc>
        <w:tc>
          <w:tcPr>
            <w:tcW w:w="1136" w:type="dxa"/>
          </w:tcPr>
          <w:p w14:paraId="7627AD63" w14:textId="77777777" w:rsidR="00FE4C13" w:rsidRDefault="00D613A9">
            <w:pPr>
              <w:pStyle w:val="TableParagraph"/>
              <w:ind w:left="336" w:right="310"/>
              <w:jc w:val="center"/>
              <w:rPr>
                <w:sz w:val="20"/>
              </w:rPr>
            </w:pPr>
            <w:r>
              <w:rPr>
                <w:sz w:val="20"/>
              </w:rPr>
              <w:t>0.187</w:t>
            </w:r>
          </w:p>
        </w:tc>
        <w:tc>
          <w:tcPr>
            <w:tcW w:w="1239" w:type="dxa"/>
          </w:tcPr>
          <w:p w14:paraId="6B3394CA" w14:textId="77777777" w:rsidR="00FE4C13" w:rsidRDefault="00D613A9">
            <w:pPr>
              <w:pStyle w:val="TableParagraph"/>
              <w:ind w:left="393"/>
              <w:rPr>
                <w:sz w:val="20"/>
              </w:rPr>
            </w:pPr>
            <w:r>
              <w:rPr>
                <w:sz w:val="20"/>
              </w:rPr>
              <w:t>1.939</w:t>
            </w:r>
          </w:p>
        </w:tc>
        <w:tc>
          <w:tcPr>
            <w:tcW w:w="984" w:type="dxa"/>
          </w:tcPr>
          <w:p w14:paraId="34E003E4" w14:textId="77777777" w:rsidR="00FE4C13" w:rsidRDefault="00D613A9">
            <w:pPr>
              <w:pStyle w:val="TableParagraph"/>
              <w:ind w:right="28"/>
              <w:jc w:val="right"/>
              <w:rPr>
                <w:sz w:val="20"/>
              </w:rPr>
            </w:pPr>
            <w:r>
              <w:rPr>
                <w:sz w:val="20"/>
              </w:rPr>
              <w:t>0.212</w:t>
            </w:r>
          </w:p>
        </w:tc>
      </w:tr>
      <w:tr w:rsidR="00FE4C13" w14:paraId="45AE8FCA" w14:textId="77777777">
        <w:trPr>
          <w:trHeight w:val="255"/>
        </w:trPr>
        <w:tc>
          <w:tcPr>
            <w:tcW w:w="2546" w:type="dxa"/>
          </w:tcPr>
          <w:p w14:paraId="18D541D5" w14:textId="77777777" w:rsidR="00FE4C13" w:rsidRDefault="00D613A9">
            <w:pPr>
              <w:pStyle w:val="TableParagraph"/>
              <w:ind w:left="31"/>
              <w:rPr>
                <w:sz w:val="20"/>
              </w:rPr>
            </w:pPr>
            <w:r>
              <w:rPr>
                <w:sz w:val="20"/>
              </w:rPr>
              <w:t>H 1 - H+ 1</w:t>
            </w:r>
          </w:p>
        </w:tc>
        <w:tc>
          <w:tcPr>
            <w:tcW w:w="1741" w:type="dxa"/>
          </w:tcPr>
          <w:p w14:paraId="484B3603" w14:textId="77777777" w:rsidR="00FE4C13" w:rsidRDefault="00D613A9">
            <w:pPr>
              <w:pStyle w:val="TableParagraph"/>
              <w:ind w:left="385"/>
              <w:rPr>
                <w:sz w:val="20"/>
              </w:rPr>
            </w:pPr>
            <w:r>
              <w:rPr>
                <w:sz w:val="20"/>
              </w:rPr>
              <w:t>before</w:t>
            </w:r>
          </w:p>
        </w:tc>
        <w:tc>
          <w:tcPr>
            <w:tcW w:w="1719" w:type="dxa"/>
          </w:tcPr>
          <w:p w14:paraId="0863DC52" w14:textId="77777777" w:rsidR="00FE4C13" w:rsidRDefault="00D613A9">
            <w:pPr>
              <w:pStyle w:val="TableParagraph"/>
              <w:ind w:right="357"/>
              <w:jc w:val="right"/>
              <w:rPr>
                <w:sz w:val="20"/>
              </w:rPr>
            </w:pPr>
            <w:r>
              <w:rPr>
                <w:sz w:val="20"/>
              </w:rPr>
              <w:t>1.324</w:t>
            </w:r>
          </w:p>
        </w:tc>
        <w:tc>
          <w:tcPr>
            <w:tcW w:w="1136" w:type="dxa"/>
          </w:tcPr>
          <w:p w14:paraId="7A07F759" w14:textId="77777777" w:rsidR="00FE4C13" w:rsidRDefault="00D613A9">
            <w:pPr>
              <w:pStyle w:val="TableParagraph"/>
              <w:ind w:left="336" w:right="310"/>
              <w:jc w:val="center"/>
              <w:rPr>
                <w:sz w:val="20"/>
              </w:rPr>
            </w:pPr>
            <w:r>
              <w:rPr>
                <w:sz w:val="20"/>
              </w:rPr>
              <w:t>0.530</w:t>
            </w:r>
          </w:p>
        </w:tc>
        <w:tc>
          <w:tcPr>
            <w:tcW w:w="1239" w:type="dxa"/>
          </w:tcPr>
          <w:p w14:paraId="1EA90F10" w14:textId="77777777" w:rsidR="00FE4C13" w:rsidRDefault="00D613A9">
            <w:pPr>
              <w:pStyle w:val="TableParagraph"/>
              <w:ind w:left="393"/>
              <w:rPr>
                <w:sz w:val="20"/>
              </w:rPr>
            </w:pPr>
            <w:r>
              <w:rPr>
                <w:sz w:val="20"/>
              </w:rPr>
              <w:t>2.500</w:t>
            </w:r>
          </w:p>
        </w:tc>
        <w:tc>
          <w:tcPr>
            <w:tcW w:w="984" w:type="dxa"/>
          </w:tcPr>
          <w:p w14:paraId="56B3AADC" w14:textId="77777777" w:rsidR="00FE4C13" w:rsidRDefault="00D613A9">
            <w:pPr>
              <w:pStyle w:val="TableParagraph"/>
              <w:ind w:right="28"/>
              <w:jc w:val="right"/>
              <w:rPr>
                <w:sz w:val="20"/>
              </w:rPr>
            </w:pPr>
            <w:r>
              <w:rPr>
                <w:sz w:val="20"/>
              </w:rPr>
              <w:t>0.060</w:t>
            </w:r>
          </w:p>
        </w:tc>
      </w:tr>
      <w:tr w:rsidR="00FE4C13" w14:paraId="031CAC7B" w14:textId="77777777">
        <w:trPr>
          <w:trHeight w:val="256"/>
        </w:trPr>
        <w:tc>
          <w:tcPr>
            <w:tcW w:w="2546" w:type="dxa"/>
          </w:tcPr>
          <w:p w14:paraId="54CF185D" w14:textId="77777777" w:rsidR="00FE4C13" w:rsidRDefault="00D613A9">
            <w:pPr>
              <w:pStyle w:val="TableParagraph"/>
              <w:ind w:left="31"/>
              <w:rPr>
                <w:sz w:val="20"/>
              </w:rPr>
            </w:pPr>
            <w:r>
              <w:rPr>
                <w:sz w:val="20"/>
              </w:rPr>
              <w:t>Conditioning time | Batch</w:t>
            </w:r>
          </w:p>
        </w:tc>
        <w:tc>
          <w:tcPr>
            <w:tcW w:w="1741" w:type="dxa"/>
          </w:tcPr>
          <w:p w14:paraId="27E69BC7" w14:textId="77777777" w:rsidR="00FE4C13" w:rsidRDefault="00FE4C13">
            <w:pPr>
              <w:pStyle w:val="TableParagraph"/>
              <w:spacing w:before="0"/>
              <w:rPr>
                <w:sz w:val="18"/>
              </w:rPr>
            </w:pPr>
          </w:p>
        </w:tc>
        <w:tc>
          <w:tcPr>
            <w:tcW w:w="1719" w:type="dxa"/>
          </w:tcPr>
          <w:p w14:paraId="54F2DBA9" w14:textId="77777777" w:rsidR="00FE4C13" w:rsidRDefault="00FE4C13">
            <w:pPr>
              <w:pStyle w:val="TableParagraph"/>
              <w:spacing w:before="0"/>
              <w:rPr>
                <w:sz w:val="18"/>
              </w:rPr>
            </w:pPr>
          </w:p>
        </w:tc>
        <w:tc>
          <w:tcPr>
            <w:tcW w:w="1136" w:type="dxa"/>
          </w:tcPr>
          <w:p w14:paraId="03E1CF58" w14:textId="77777777" w:rsidR="00FE4C13" w:rsidRDefault="00FE4C13">
            <w:pPr>
              <w:pStyle w:val="TableParagraph"/>
              <w:spacing w:before="0"/>
              <w:rPr>
                <w:sz w:val="18"/>
              </w:rPr>
            </w:pPr>
          </w:p>
        </w:tc>
        <w:tc>
          <w:tcPr>
            <w:tcW w:w="1239" w:type="dxa"/>
          </w:tcPr>
          <w:p w14:paraId="08DC1A7F" w14:textId="77777777" w:rsidR="00FE4C13" w:rsidRDefault="00FE4C13">
            <w:pPr>
              <w:pStyle w:val="TableParagraph"/>
              <w:spacing w:before="0"/>
              <w:rPr>
                <w:sz w:val="18"/>
              </w:rPr>
            </w:pPr>
          </w:p>
        </w:tc>
        <w:tc>
          <w:tcPr>
            <w:tcW w:w="984" w:type="dxa"/>
          </w:tcPr>
          <w:p w14:paraId="7EF11E19" w14:textId="77777777" w:rsidR="00FE4C13" w:rsidRDefault="00FE4C13">
            <w:pPr>
              <w:pStyle w:val="TableParagraph"/>
              <w:spacing w:before="0"/>
              <w:rPr>
                <w:sz w:val="18"/>
              </w:rPr>
            </w:pPr>
          </w:p>
        </w:tc>
      </w:tr>
      <w:tr w:rsidR="00FE4C13" w14:paraId="6243F9D1" w14:textId="77777777">
        <w:trPr>
          <w:trHeight w:val="255"/>
        </w:trPr>
        <w:tc>
          <w:tcPr>
            <w:tcW w:w="2546" w:type="dxa"/>
          </w:tcPr>
          <w:p w14:paraId="7E11A6D9" w14:textId="77777777" w:rsidR="00FE4C13" w:rsidRDefault="00D613A9">
            <w:pPr>
              <w:pStyle w:val="TableParagraph"/>
              <w:ind w:left="31"/>
              <w:rPr>
                <w:sz w:val="20"/>
              </w:rPr>
            </w:pPr>
            <w:r>
              <w:rPr>
                <w:sz w:val="20"/>
              </w:rPr>
              <w:t>after - before</w:t>
            </w:r>
          </w:p>
        </w:tc>
        <w:tc>
          <w:tcPr>
            <w:tcW w:w="1741" w:type="dxa"/>
          </w:tcPr>
          <w:p w14:paraId="063ACD92" w14:textId="77777777" w:rsidR="00FE4C13" w:rsidRDefault="00D613A9">
            <w:pPr>
              <w:pStyle w:val="TableParagraph"/>
              <w:ind w:left="385"/>
              <w:rPr>
                <w:sz w:val="20"/>
              </w:rPr>
            </w:pPr>
            <w:r>
              <w:rPr>
                <w:sz w:val="20"/>
              </w:rPr>
              <w:t>1</w:t>
            </w:r>
          </w:p>
        </w:tc>
        <w:tc>
          <w:tcPr>
            <w:tcW w:w="1719" w:type="dxa"/>
          </w:tcPr>
          <w:p w14:paraId="18ED1276" w14:textId="77777777" w:rsidR="00FE4C13" w:rsidRDefault="00D613A9">
            <w:pPr>
              <w:pStyle w:val="TableParagraph"/>
              <w:ind w:right="357"/>
              <w:jc w:val="right"/>
              <w:rPr>
                <w:sz w:val="20"/>
              </w:rPr>
            </w:pPr>
            <w:r>
              <w:rPr>
                <w:sz w:val="20"/>
              </w:rPr>
              <w:t>0.552</w:t>
            </w:r>
          </w:p>
        </w:tc>
        <w:tc>
          <w:tcPr>
            <w:tcW w:w="1136" w:type="dxa"/>
          </w:tcPr>
          <w:p w14:paraId="59EA0A17" w14:textId="77777777" w:rsidR="00FE4C13" w:rsidRDefault="00D613A9">
            <w:pPr>
              <w:pStyle w:val="TableParagraph"/>
              <w:ind w:left="336" w:right="310"/>
              <w:jc w:val="center"/>
              <w:rPr>
                <w:sz w:val="20"/>
              </w:rPr>
            </w:pPr>
            <w:r>
              <w:rPr>
                <w:sz w:val="20"/>
              </w:rPr>
              <w:t>0.395</w:t>
            </w:r>
          </w:p>
        </w:tc>
        <w:tc>
          <w:tcPr>
            <w:tcW w:w="1239" w:type="dxa"/>
          </w:tcPr>
          <w:p w14:paraId="0291EA4D" w14:textId="77777777" w:rsidR="00FE4C13" w:rsidRDefault="00D613A9">
            <w:pPr>
              <w:pStyle w:val="TableParagraph"/>
              <w:ind w:left="393"/>
              <w:rPr>
                <w:sz w:val="20"/>
              </w:rPr>
            </w:pPr>
            <w:r>
              <w:rPr>
                <w:sz w:val="20"/>
              </w:rPr>
              <w:t>1.397</w:t>
            </w:r>
          </w:p>
        </w:tc>
        <w:tc>
          <w:tcPr>
            <w:tcW w:w="984" w:type="dxa"/>
          </w:tcPr>
          <w:p w14:paraId="32D64C90" w14:textId="77777777" w:rsidR="00FE4C13" w:rsidRDefault="00D613A9">
            <w:pPr>
              <w:pStyle w:val="TableParagraph"/>
              <w:ind w:right="28"/>
              <w:jc w:val="right"/>
              <w:rPr>
                <w:sz w:val="20"/>
              </w:rPr>
            </w:pPr>
            <w:r>
              <w:rPr>
                <w:sz w:val="20"/>
              </w:rPr>
              <w:t>0.162</w:t>
            </w:r>
          </w:p>
        </w:tc>
      </w:tr>
      <w:tr w:rsidR="00FE4C13" w14:paraId="69B039C9" w14:textId="77777777">
        <w:trPr>
          <w:trHeight w:val="239"/>
        </w:trPr>
        <w:tc>
          <w:tcPr>
            <w:tcW w:w="2546" w:type="dxa"/>
            <w:tcBorders>
              <w:bottom w:val="single" w:sz="4" w:space="0" w:color="000000"/>
            </w:tcBorders>
          </w:tcPr>
          <w:p w14:paraId="64D3BF09" w14:textId="77777777" w:rsidR="00FE4C13" w:rsidRDefault="00D613A9">
            <w:pPr>
              <w:pStyle w:val="TableParagraph"/>
              <w:spacing w:line="217" w:lineRule="exact"/>
              <w:ind w:left="31"/>
              <w:rPr>
                <w:sz w:val="20"/>
              </w:rPr>
            </w:pPr>
            <w:r>
              <w:rPr>
                <w:sz w:val="20"/>
              </w:rPr>
              <w:t>after - before</w:t>
            </w:r>
          </w:p>
        </w:tc>
        <w:tc>
          <w:tcPr>
            <w:tcW w:w="1741" w:type="dxa"/>
            <w:tcBorders>
              <w:bottom w:val="single" w:sz="4" w:space="0" w:color="000000"/>
            </w:tcBorders>
          </w:tcPr>
          <w:p w14:paraId="2A549CA1" w14:textId="77777777" w:rsidR="00FE4C13" w:rsidRDefault="00D613A9">
            <w:pPr>
              <w:pStyle w:val="TableParagraph"/>
              <w:spacing w:line="217" w:lineRule="exact"/>
              <w:ind w:left="385"/>
              <w:rPr>
                <w:sz w:val="20"/>
              </w:rPr>
            </w:pPr>
            <w:r>
              <w:rPr>
                <w:sz w:val="20"/>
              </w:rPr>
              <w:t>2</w:t>
            </w:r>
          </w:p>
        </w:tc>
        <w:tc>
          <w:tcPr>
            <w:tcW w:w="1719" w:type="dxa"/>
            <w:tcBorders>
              <w:bottom w:val="single" w:sz="4" w:space="0" w:color="000000"/>
            </w:tcBorders>
          </w:tcPr>
          <w:p w14:paraId="0B099699" w14:textId="77777777" w:rsidR="00FE4C13" w:rsidRDefault="00D613A9">
            <w:pPr>
              <w:pStyle w:val="TableParagraph"/>
              <w:spacing w:line="217" w:lineRule="exact"/>
              <w:ind w:right="357"/>
              <w:jc w:val="right"/>
              <w:rPr>
                <w:sz w:val="20"/>
              </w:rPr>
            </w:pPr>
            <w:r>
              <w:rPr>
                <w:sz w:val="20"/>
              </w:rPr>
              <w:t>-0.635</w:t>
            </w:r>
          </w:p>
        </w:tc>
        <w:tc>
          <w:tcPr>
            <w:tcW w:w="1136" w:type="dxa"/>
            <w:tcBorders>
              <w:bottom w:val="single" w:sz="4" w:space="0" w:color="000000"/>
            </w:tcBorders>
          </w:tcPr>
          <w:p w14:paraId="09E31159" w14:textId="77777777" w:rsidR="00FE4C13" w:rsidRDefault="00D613A9">
            <w:pPr>
              <w:pStyle w:val="TableParagraph"/>
              <w:spacing w:line="217" w:lineRule="exact"/>
              <w:ind w:left="336" w:right="310"/>
              <w:jc w:val="center"/>
              <w:rPr>
                <w:sz w:val="20"/>
              </w:rPr>
            </w:pPr>
            <w:r>
              <w:rPr>
                <w:sz w:val="20"/>
              </w:rPr>
              <w:t>0.458</w:t>
            </w:r>
          </w:p>
        </w:tc>
        <w:tc>
          <w:tcPr>
            <w:tcW w:w="1239" w:type="dxa"/>
            <w:tcBorders>
              <w:bottom w:val="single" w:sz="4" w:space="0" w:color="000000"/>
            </w:tcBorders>
          </w:tcPr>
          <w:p w14:paraId="671D4BC9" w14:textId="77777777" w:rsidR="00FE4C13" w:rsidRDefault="00D613A9">
            <w:pPr>
              <w:pStyle w:val="TableParagraph"/>
              <w:spacing w:line="217" w:lineRule="exact"/>
              <w:ind w:left="327"/>
              <w:rPr>
                <w:sz w:val="20"/>
              </w:rPr>
            </w:pPr>
            <w:r>
              <w:rPr>
                <w:sz w:val="20"/>
              </w:rPr>
              <w:t>-1.387</w:t>
            </w:r>
          </w:p>
        </w:tc>
        <w:tc>
          <w:tcPr>
            <w:tcW w:w="984" w:type="dxa"/>
            <w:tcBorders>
              <w:bottom w:val="single" w:sz="4" w:space="0" w:color="000000"/>
            </w:tcBorders>
          </w:tcPr>
          <w:p w14:paraId="69F150A8" w14:textId="77777777" w:rsidR="00FE4C13" w:rsidRDefault="00D613A9">
            <w:pPr>
              <w:pStyle w:val="TableParagraph"/>
              <w:spacing w:line="217" w:lineRule="exact"/>
              <w:ind w:right="28"/>
              <w:jc w:val="right"/>
              <w:rPr>
                <w:sz w:val="20"/>
              </w:rPr>
            </w:pPr>
            <w:r>
              <w:rPr>
                <w:sz w:val="20"/>
              </w:rPr>
              <w:t>0.166</w:t>
            </w:r>
          </w:p>
        </w:tc>
      </w:tr>
    </w:tbl>
    <w:p w14:paraId="28A5BE6B" w14:textId="77777777" w:rsidR="00FE4C13" w:rsidRDefault="00D613A9">
      <w:pPr>
        <w:spacing w:before="44"/>
        <w:ind w:left="178"/>
        <w:rPr>
          <w:b/>
          <w:sz w:val="20"/>
        </w:rPr>
      </w:pPr>
      <w:r>
        <w:rPr>
          <w:b/>
          <w:sz w:val="20"/>
        </w:rPr>
        <w:t>VocPC2*</w:t>
      </w:r>
    </w:p>
    <w:p w14:paraId="7986E602" w14:textId="77777777" w:rsidR="00FE4C13" w:rsidRDefault="00D613A9">
      <w:pPr>
        <w:spacing w:before="56"/>
        <w:ind w:left="151" w:right="840"/>
        <w:rPr>
          <w:sz w:val="20"/>
        </w:rPr>
      </w:pPr>
      <w:r>
        <w:rPr>
          <w:sz w:val="20"/>
        </w:rPr>
        <w:t>*</w:t>
      </w:r>
      <w:proofErr w:type="gramStart"/>
      <w:r>
        <w:rPr>
          <w:sz w:val="20"/>
        </w:rPr>
        <w:t>Note :</w:t>
      </w:r>
      <w:proofErr w:type="gramEnd"/>
      <w:r>
        <w:rPr>
          <w:sz w:val="20"/>
        </w:rPr>
        <w:t xml:space="preserve"> due to a three way interaction close to significance level, contrasts were generating with the three way interaction or with the two ways interactions of interests</w:t>
      </w:r>
    </w:p>
    <w:p w14:paraId="4732E472" w14:textId="77777777" w:rsidR="00FE4C13" w:rsidRDefault="00D613A9">
      <w:pPr>
        <w:spacing w:before="2" w:after="35"/>
        <w:ind w:left="151" w:right="7861"/>
        <w:rPr>
          <w:sz w:val="20"/>
        </w:rPr>
      </w:pPr>
      <w:r>
        <w:rPr>
          <w:sz w:val="20"/>
        </w:rPr>
        <w:t>Treatment * In prox. area | conditioning time</w:t>
      </w:r>
    </w:p>
    <w:tbl>
      <w:tblPr>
        <w:tblStyle w:val="TableNormal"/>
        <w:tblW w:w="0" w:type="auto"/>
        <w:tblInd w:w="109" w:type="dxa"/>
        <w:tblLayout w:type="fixed"/>
        <w:tblLook w:val="01E0" w:firstRow="1" w:lastRow="1" w:firstColumn="1" w:lastColumn="1" w:noHBand="0" w:noVBand="0"/>
      </w:tblPr>
      <w:tblGrid>
        <w:gridCol w:w="1991"/>
        <w:gridCol w:w="2314"/>
        <w:gridCol w:w="1719"/>
        <w:gridCol w:w="1136"/>
        <w:gridCol w:w="1239"/>
        <w:gridCol w:w="1006"/>
      </w:tblGrid>
      <w:tr w:rsidR="00FE4C13" w14:paraId="2DE82EAD" w14:textId="77777777">
        <w:trPr>
          <w:trHeight w:val="238"/>
        </w:trPr>
        <w:tc>
          <w:tcPr>
            <w:tcW w:w="1991" w:type="dxa"/>
          </w:tcPr>
          <w:p w14:paraId="0672BDDD" w14:textId="77777777" w:rsidR="00FE4C13" w:rsidRDefault="00D613A9">
            <w:pPr>
              <w:pStyle w:val="TableParagraph"/>
              <w:spacing w:before="0" w:line="219" w:lineRule="exact"/>
              <w:ind w:left="50"/>
              <w:rPr>
                <w:sz w:val="20"/>
              </w:rPr>
            </w:pPr>
            <w:r>
              <w:rPr>
                <w:sz w:val="20"/>
              </w:rPr>
              <w:t>H 0 - H+ 0</w:t>
            </w:r>
          </w:p>
        </w:tc>
        <w:tc>
          <w:tcPr>
            <w:tcW w:w="2314" w:type="dxa"/>
          </w:tcPr>
          <w:p w14:paraId="7AEA6F98" w14:textId="77777777" w:rsidR="00FE4C13" w:rsidRDefault="00D613A9">
            <w:pPr>
              <w:pStyle w:val="TableParagraph"/>
              <w:spacing w:before="0" w:line="219" w:lineRule="exact"/>
              <w:ind w:left="959"/>
              <w:rPr>
                <w:sz w:val="20"/>
              </w:rPr>
            </w:pPr>
            <w:r>
              <w:rPr>
                <w:sz w:val="20"/>
              </w:rPr>
              <w:t>after</w:t>
            </w:r>
          </w:p>
        </w:tc>
        <w:tc>
          <w:tcPr>
            <w:tcW w:w="1719" w:type="dxa"/>
          </w:tcPr>
          <w:p w14:paraId="0EC80FC9" w14:textId="77777777" w:rsidR="00FE4C13" w:rsidRDefault="00D613A9">
            <w:pPr>
              <w:pStyle w:val="TableParagraph"/>
              <w:spacing w:before="0" w:line="219" w:lineRule="exact"/>
              <w:ind w:right="357"/>
              <w:jc w:val="right"/>
              <w:rPr>
                <w:sz w:val="20"/>
              </w:rPr>
            </w:pPr>
            <w:r>
              <w:rPr>
                <w:sz w:val="20"/>
              </w:rPr>
              <w:t>0.112</w:t>
            </w:r>
          </w:p>
        </w:tc>
        <w:tc>
          <w:tcPr>
            <w:tcW w:w="1136" w:type="dxa"/>
          </w:tcPr>
          <w:p w14:paraId="2C124559" w14:textId="77777777" w:rsidR="00FE4C13" w:rsidRDefault="00D613A9">
            <w:pPr>
              <w:pStyle w:val="TableParagraph"/>
              <w:spacing w:before="0" w:line="219" w:lineRule="exact"/>
              <w:ind w:left="336" w:right="310"/>
              <w:jc w:val="center"/>
              <w:rPr>
                <w:sz w:val="20"/>
              </w:rPr>
            </w:pPr>
            <w:r>
              <w:rPr>
                <w:sz w:val="20"/>
              </w:rPr>
              <w:t>0.215</w:t>
            </w:r>
          </w:p>
        </w:tc>
        <w:tc>
          <w:tcPr>
            <w:tcW w:w="1239" w:type="dxa"/>
          </w:tcPr>
          <w:p w14:paraId="53FB2B11" w14:textId="77777777" w:rsidR="00FE4C13" w:rsidRDefault="00D613A9">
            <w:pPr>
              <w:pStyle w:val="TableParagraph"/>
              <w:spacing w:before="0" w:line="219" w:lineRule="exact"/>
              <w:ind w:left="394"/>
              <w:rPr>
                <w:sz w:val="20"/>
              </w:rPr>
            </w:pPr>
            <w:r>
              <w:rPr>
                <w:sz w:val="20"/>
              </w:rPr>
              <w:t>0.519</w:t>
            </w:r>
          </w:p>
        </w:tc>
        <w:tc>
          <w:tcPr>
            <w:tcW w:w="1006" w:type="dxa"/>
          </w:tcPr>
          <w:p w14:paraId="65B00CCE" w14:textId="77777777" w:rsidR="00FE4C13" w:rsidRDefault="00D613A9">
            <w:pPr>
              <w:pStyle w:val="TableParagraph"/>
              <w:spacing w:before="0" w:line="219" w:lineRule="exact"/>
              <w:ind w:right="50"/>
              <w:jc w:val="right"/>
              <w:rPr>
                <w:sz w:val="20"/>
              </w:rPr>
            </w:pPr>
            <w:r>
              <w:rPr>
                <w:sz w:val="20"/>
              </w:rPr>
              <w:t>0.955</w:t>
            </w:r>
          </w:p>
        </w:tc>
      </w:tr>
      <w:tr w:rsidR="00FE4C13" w14:paraId="0966F71F" w14:textId="77777777">
        <w:trPr>
          <w:trHeight w:val="255"/>
        </w:trPr>
        <w:tc>
          <w:tcPr>
            <w:tcW w:w="1991" w:type="dxa"/>
          </w:tcPr>
          <w:p w14:paraId="3F5375A5" w14:textId="77777777" w:rsidR="00FE4C13" w:rsidRDefault="00D613A9">
            <w:pPr>
              <w:pStyle w:val="TableParagraph"/>
              <w:spacing w:before="8" w:line="227" w:lineRule="exact"/>
              <w:ind w:left="50"/>
              <w:rPr>
                <w:sz w:val="20"/>
              </w:rPr>
            </w:pPr>
            <w:r>
              <w:rPr>
                <w:sz w:val="20"/>
              </w:rPr>
              <w:t>H 0 - H 1</w:t>
            </w:r>
          </w:p>
        </w:tc>
        <w:tc>
          <w:tcPr>
            <w:tcW w:w="2314" w:type="dxa"/>
          </w:tcPr>
          <w:p w14:paraId="7FD509C3" w14:textId="77777777" w:rsidR="00FE4C13" w:rsidRDefault="00D613A9">
            <w:pPr>
              <w:pStyle w:val="TableParagraph"/>
              <w:spacing w:before="8" w:line="227" w:lineRule="exact"/>
              <w:ind w:left="959"/>
              <w:rPr>
                <w:sz w:val="20"/>
              </w:rPr>
            </w:pPr>
            <w:r>
              <w:rPr>
                <w:sz w:val="20"/>
              </w:rPr>
              <w:t>after</w:t>
            </w:r>
          </w:p>
        </w:tc>
        <w:tc>
          <w:tcPr>
            <w:tcW w:w="1719" w:type="dxa"/>
          </w:tcPr>
          <w:p w14:paraId="2AE48157" w14:textId="77777777" w:rsidR="00FE4C13" w:rsidRDefault="00D613A9">
            <w:pPr>
              <w:pStyle w:val="TableParagraph"/>
              <w:spacing w:before="8" w:line="227" w:lineRule="exact"/>
              <w:ind w:right="357"/>
              <w:jc w:val="right"/>
              <w:rPr>
                <w:sz w:val="20"/>
              </w:rPr>
            </w:pPr>
            <w:r>
              <w:rPr>
                <w:sz w:val="20"/>
              </w:rPr>
              <w:t>-0.216</w:t>
            </w:r>
          </w:p>
        </w:tc>
        <w:tc>
          <w:tcPr>
            <w:tcW w:w="1136" w:type="dxa"/>
          </w:tcPr>
          <w:p w14:paraId="1B42B80E" w14:textId="77777777" w:rsidR="00FE4C13" w:rsidRDefault="00D613A9">
            <w:pPr>
              <w:pStyle w:val="TableParagraph"/>
              <w:spacing w:before="8" w:line="227" w:lineRule="exact"/>
              <w:ind w:left="336" w:right="310"/>
              <w:jc w:val="center"/>
              <w:rPr>
                <w:sz w:val="20"/>
              </w:rPr>
            </w:pPr>
            <w:r>
              <w:rPr>
                <w:sz w:val="20"/>
              </w:rPr>
              <w:t>0.093</w:t>
            </w:r>
          </w:p>
        </w:tc>
        <w:tc>
          <w:tcPr>
            <w:tcW w:w="1239" w:type="dxa"/>
          </w:tcPr>
          <w:p w14:paraId="699BB591" w14:textId="77777777" w:rsidR="00FE4C13" w:rsidRDefault="00D613A9">
            <w:pPr>
              <w:pStyle w:val="TableParagraph"/>
              <w:spacing w:before="8" w:line="227" w:lineRule="exact"/>
              <w:ind w:left="328"/>
              <w:rPr>
                <w:sz w:val="20"/>
              </w:rPr>
            </w:pPr>
            <w:r>
              <w:rPr>
                <w:sz w:val="20"/>
              </w:rPr>
              <w:t>-2.326</w:t>
            </w:r>
          </w:p>
        </w:tc>
        <w:tc>
          <w:tcPr>
            <w:tcW w:w="1006" w:type="dxa"/>
          </w:tcPr>
          <w:p w14:paraId="15917CA1" w14:textId="77777777" w:rsidR="00FE4C13" w:rsidRDefault="00D613A9">
            <w:pPr>
              <w:pStyle w:val="TableParagraph"/>
              <w:spacing w:before="8" w:line="227" w:lineRule="exact"/>
              <w:ind w:right="50"/>
              <w:jc w:val="right"/>
              <w:rPr>
                <w:sz w:val="20"/>
              </w:rPr>
            </w:pPr>
            <w:r>
              <w:rPr>
                <w:sz w:val="20"/>
              </w:rPr>
              <w:t>0.092</w:t>
            </w:r>
          </w:p>
        </w:tc>
      </w:tr>
      <w:tr w:rsidR="00FE4C13" w14:paraId="02E97F0F" w14:textId="77777777">
        <w:trPr>
          <w:trHeight w:val="256"/>
        </w:trPr>
        <w:tc>
          <w:tcPr>
            <w:tcW w:w="1991" w:type="dxa"/>
          </w:tcPr>
          <w:p w14:paraId="4E231071" w14:textId="77777777" w:rsidR="00FE4C13" w:rsidRDefault="00D613A9">
            <w:pPr>
              <w:pStyle w:val="TableParagraph"/>
              <w:spacing w:before="8" w:line="227" w:lineRule="exact"/>
              <w:ind w:left="50"/>
              <w:rPr>
                <w:sz w:val="20"/>
              </w:rPr>
            </w:pPr>
            <w:r>
              <w:rPr>
                <w:sz w:val="20"/>
              </w:rPr>
              <w:t>H 0 - H+ 1</w:t>
            </w:r>
          </w:p>
        </w:tc>
        <w:tc>
          <w:tcPr>
            <w:tcW w:w="2314" w:type="dxa"/>
          </w:tcPr>
          <w:p w14:paraId="323A9106" w14:textId="77777777" w:rsidR="00FE4C13" w:rsidRDefault="00D613A9">
            <w:pPr>
              <w:pStyle w:val="TableParagraph"/>
              <w:spacing w:before="8" w:line="227" w:lineRule="exact"/>
              <w:ind w:left="959"/>
              <w:rPr>
                <w:sz w:val="20"/>
              </w:rPr>
            </w:pPr>
            <w:r>
              <w:rPr>
                <w:sz w:val="20"/>
              </w:rPr>
              <w:t>after</w:t>
            </w:r>
          </w:p>
        </w:tc>
        <w:tc>
          <w:tcPr>
            <w:tcW w:w="1719" w:type="dxa"/>
          </w:tcPr>
          <w:p w14:paraId="0BDA6215" w14:textId="77777777" w:rsidR="00FE4C13" w:rsidRDefault="00D613A9">
            <w:pPr>
              <w:pStyle w:val="TableParagraph"/>
              <w:spacing w:before="8" w:line="227" w:lineRule="exact"/>
              <w:ind w:right="357"/>
              <w:jc w:val="right"/>
              <w:rPr>
                <w:sz w:val="20"/>
              </w:rPr>
            </w:pPr>
            <w:r>
              <w:rPr>
                <w:sz w:val="20"/>
              </w:rPr>
              <w:t>-0.022</w:t>
            </w:r>
          </w:p>
        </w:tc>
        <w:tc>
          <w:tcPr>
            <w:tcW w:w="1136" w:type="dxa"/>
          </w:tcPr>
          <w:p w14:paraId="53F17D5E" w14:textId="77777777" w:rsidR="00FE4C13" w:rsidRDefault="00D613A9">
            <w:pPr>
              <w:pStyle w:val="TableParagraph"/>
              <w:spacing w:before="8" w:line="227" w:lineRule="exact"/>
              <w:ind w:left="336" w:right="310"/>
              <w:jc w:val="center"/>
              <w:rPr>
                <w:sz w:val="20"/>
              </w:rPr>
            </w:pPr>
            <w:r>
              <w:rPr>
                <w:sz w:val="20"/>
              </w:rPr>
              <w:t>0.223</w:t>
            </w:r>
          </w:p>
        </w:tc>
        <w:tc>
          <w:tcPr>
            <w:tcW w:w="1239" w:type="dxa"/>
          </w:tcPr>
          <w:p w14:paraId="726372C3" w14:textId="77777777" w:rsidR="00FE4C13" w:rsidRDefault="00D613A9">
            <w:pPr>
              <w:pStyle w:val="TableParagraph"/>
              <w:spacing w:before="8" w:line="227" w:lineRule="exact"/>
              <w:ind w:left="328"/>
              <w:rPr>
                <w:sz w:val="20"/>
              </w:rPr>
            </w:pPr>
            <w:r>
              <w:rPr>
                <w:sz w:val="20"/>
              </w:rPr>
              <w:t>-0.100</w:t>
            </w:r>
          </w:p>
        </w:tc>
        <w:tc>
          <w:tcPr>
            <w:tcW w:w="1006" w:type="dxa"/>
          </w:tcPr>
          <w:p w14:paraId="6C368717" w14:textId="77777777" w:rsidR="00FE4C13" w:rsidRDefault="00D613A9">
            <w:pPr>
              <w:pStyle w:val="TableParagraph"/>
              <w:spacing w:before="8" w:line="227" w:lineRule="exact"/>
              <w:ind w:right="50"/>
              <w:jc w:val="right"/>
              <w:rPr>
                <w:sz w:val="20"/>
              </w:rPr>
            </w:pPr>
            <w:r>
              <w:rPr>
                <w:sz w:val="20"/>
              </w:rPr>
              <w:t>1.000</w:t>
            </w:r>
          </w:p>
        </w:tc>
      </w:tr>
      <w:tr w:rsidR="00FE4C13" w14:paraId="1E872409" w14:textId="77777777">
        <w:trPr>
          <w:trHeight w:val="255"/>
        </w:trPr>
        <w:tc>
          <w:tcPr>
            <w:tcW w:w="1991" w:type="dxa"/>
          </w:tcPr>
          <w:p w14:paraId="52BC261C" w14:textId="77777777" w:rsidR="00FE4C13" w:rsidRDefault="00D613A9">
            <w:pPr>
              <w:pStyle w:val="TableParagraph"/>
              <w:spacing w:before="8" w:line="227" w:lineRule="exact"/>
              <w:ind w:left="50"/>
              <w:rPr>
                <w:sz w:val="20"/>
              </w:rPr>
            </w:pPr>
            <w:r>
              <w:rPr>
                <w:sz w:val="20"/>
              </w:rPr>
              <w:t>H+ 0 - H 1</w:t>
            </w:r>
          </w:p>
        </w:tc>
        <w:tc>
          <w:tcPr>
            <w:tcW w:w="2314" w:type="dxa"/>
          </w:tcPr>
          <w:p w14:paraId="170EDAD7" w14:textId="77777777" w:rsidR="00FE4C13" w:rsidRDefault="00D613A9">
            <w:pPr>
              <w:pStyle w:val="TableParagraph"/>
              <w:spacing w:before="8" w:line="227" w:lineRule="exact"/>
              <w:ind w:left="959"/>
              <w:rPr>
                <w:sz w:val="20"/>
              </w:rPr>
            </w:pPr>
            <w:r>
              <w:rPr>
                <w:sz w:val="20"/>
              </w:rPr>
              <w:t>after</w:t>
            </w:r>
          </w:p>
        </w:tc>
        <w:tc>
          <w:tcPr>
            <w:tcW w:w="1719" w:type="dxa"/>
          </w:tcPr>
          <w:p w14:paraId="2FEE2C58" w14:textId="77777777" w:rsidR="00FE4C13" w:rsidRDefault="00D613A9">
            <w:pPr>
              <w:pStyle w:val="TableParagraph"/>
              <w:spacing w:before="8" w:line="227" w:lineRule="exact"/>
              <w:ind w:right="357"/>
              <w:jc w:val="right"/>
              <w:rPr>
                <w:sz w:val="20"/>
              </w:rPr>
            </w:pPr>
            <w:r>
              <w:rPr>
                <w:sz w:val="20"/>
              </w:rPr>
              <w:t>-0.328</w:t>
            </w:r>
          </w:p>
        </w:tc>
        <w:tc>
          <w:tcPr>
            <w:tcW w:w="1136" w:type="dxa"/>
          </w:tcPr>
          <w:p w14:paraId="5F27F552" w14:textId="77777777" w:rsidR="00FE4C13" w:rsidRDefault="00D613A9">
            <w:pPr>
              <w:pStyle w:val="TableParagraph"/>
              <w:spacing w:before="8" w:line="227" w:lineRule="exact"/>
              <w:ind w:left="336" w:right="310"/>
              <w:jc w:val="center"/>
              <w:rPr>
                <w:sz w:val="20"/>
              </w:rPr>
            </w:pPr>
            <w:r>
              <w:rPr>
                <w:sz w:val="20"/>
              </w:rPr>
              <w:t>0.225</w:t>
            </w:r>
          </w:p>
        </w:tc>
        <w:tc>
          <w:tcPr>
            <w:tcW w:w="1239" w:type="dxa"/>
          </w:tcPr>
          <w:p w14:paraId="1AFB4453" w14:textId="77777777" w:rsidR="00FE4C13" w:rsidRDefault="00D613A9">
            <w:pPr>
              <w:pStyle w:val="TableParagraph"/>
              <w:spacing w:before="8" w:line="227" w:lineRule="exact"/>
              <w:ind w:left="328"/>
              <w:rPr>
                <w:sz w:val="20"/>
              </w:rPr>
            </w:pPr>
            <w:r>
              <w:rPr>
                <w:sz w:val="20"/>
              </w:rPr>
              <w:t>-1.454</w:t>
            </w:r>
          </w:p>
        </w:tc>
        <w:tc>
          <w:tcPr>
            <w:tcW w:w="1006" w:type="dxa"/>
          </w:tcPr>
          <w:p w14:paraId="3478EF75" w14:textId="77777777" w:rsidR="00FE4C13" w:rsidRDefault="00D613A9">
            <w:pPr>
              <w:pStyle w:val="TableParagraph"/>
              <w:spacing w:before="8" w:line="227" w:lineRule="exact"/>
              <w:ind w:right="50"/>
              <w:jc w:val="right"/>
              <w:rPr>
                <w:sz w:val="20"/>
              </w:rPr>
            </w:pPr>
            <w:r>
              <w:rPr>
                <w:sz w:val="20"/>
              </w:rPr>
              <w:t>0.466</w:t>
            </w:r>
          </w:p>
        </w:tc>
      </w:tr>
      <w:tr w:rsidR="00FE4C13" w14:paraId="1D58AC64" w14:textId="77777777">
        <w:trPr>
          <w:trHeight w:val="256"/>
        </w:trPr>
        <w:tc>
          <w:tcPr>
            <w:tcW w:w="1991" w:type="dxa"/>
          </w:tcPr>
          <w:p w14:paraId="417E4084" w14:textId="77777777" w:rsidR="00FE4C13" w:rsidRDefault="00D613A9">
            <w:pPr>
              <w:pStyle w:val="TableParagraph"/>
              <w:spacing w:before="8" w:line="227" w:lineRule="exact"/>
              <w:ind w:left="50"/>
              <w:rPr>
                <w:sz w:val="20"/>
              </w:rPr>
            </w:pPr>
            <w:r>
              <w:rPr>
                <w:sz w:val="20"/>
              </w:rPr>
              <w:t>H+ 0 - H+ 1</w:t>
            </w:r>
          </w:p>
        </w:tc>
        <w:tc>
          <w:tcPr>
            <w:tcW w:w="2314" w:type="dxa"/>
          </w:tcPr>
          <w:p w14:paraId="237DDA3A" w14:textId="77777777" w:rsidR="00FE4C13" w:rsidRDefault="00D613A9">
            <w:pPr>
              <w:pStyle w:val="TableParagraph"/>
              <w:spacing w:before="8" w:line="227" w:lineRule="exact"/>
              <w:ind w:left="959"/>
              <w:rPr>
                <w:sz w:val="20"/>
              </w:rPr>
            </w:pPr>
            <w:r>
              <w:rPr>
                <w:sz w:val="20"/>
              </w:rPr>
              <w:t>after</w:t>
            </w:r>
          </w:p>
        </w:tc>
        <w:tc>
          <w:tcPr>
            <w:tcW w:w="1719" w:type="dxa"/>
          </w:tcPr>
          <w:p w14:paraId="2E29A77B" w14:textId="77777777" w:rsidR="00FE4C13" w:rsidRDefault="00D613A9">
            <w:pPr>
              <w:pStyle w:val="TableParagraph"/>
              <w:spacing w:before="8" w:line="227" w:lineRule="exact"/>
              <w:ind w:right="357"/>
              <w:jc w:val="right"/>
              <w:rPr>
                <w:sz w:val="20"/>
              </w:rPr>
            </w:pPr>
            <w:r>
              <w:rPr>
                <w:sz w:val="20"/>
              </w:rPr>
              <w:t>-0.134</w:t>
            </w:r>
          </w:p>
        </w:tc>
        <w:tc>
          <w:tcPr>
            <w:tcW w:w="1136" w:type="dxa"/>
          </w:tcPr>
          <w:p w14:paraId="0F0AED4F" w14:textId="77777777" w:rsidR="00FE4C13" w:rsidRDefault="00D613A9">
            <w:pPr>
              <w:pStyle w:val="TableParagraph"/>
              <w:spacing w:before="8" w:line="227" w:lineRule="exact"/>
              <w:ind w:left="336" w:right="310"/>
              <w:jc w:val="center"/>
              <w:rPr>
                <w:sz w:val="20"/>
              </w:rPr>
            </w:pPr>
            <w:r>
              <w:rPr>
                <w:sz w:val="20"/>
              </w:rPr>
              <w:t>0.077</w:t>
            </w:r>
          </w:p>
        </w:tc>
        <w:tc>
          <w:tcPr>
            <w:tcW w:w="1239" w:type="dxa"/>
          </w:tcPr>
          <w:p w14:paraId="313E9816" w14:textId="77777777" w:rsidR="00FE4C13" w:rsidRDefault="00D613A9">
            <w:pPr>
              <w:pStyle w:val="TableParagraph"/>
              <w:spacing w:before="8" w:line="227" w:lineRule="exact"/>
              <w:ind w:left="328"/>
              <w:rPr>
                <w:sz w:val="20"/>
              </w:rPr>
            </w:pPr>
            <w:r>
              <w:rPr>
                <w:sz w:val="20"/>
              </w:rPr>
              <w:t>-1.733</w:t>
            </w:r>
          </w:p>
        </w:tc>
        <w:tc>
          <w:tcPr>
            <w:tcW w:w="1006" w:type="dxa"/>
          </w:tcPr>
          <w:p w14:paraId="495D5A29" w14:textId="77777777" w:rsidR="00FE4C13" w:rsidRDefault="00D613A9">
            <w:pPr>
              <w:pStyle w:val="TableParagraph"/>
              <w:spacing w:before="8" w:line="227" w:lineRule="exact"/>
              <w:ind w:right="50"/>
              <w:jc w:val="right"/>
              <w:rPr>
                <w:sz w:val="20"/>
              </w:rPr>
            </w:pPr>
            <w:r>
              <w:rPr>
                <w:sz w:val="20"/>
              </w:rPr>
              <w:t>0.306</w:t>
            </w:r>
          </w:p>
        </w:tc>
      </w:tr>
      <w:tr w:rsidR="00FE4C13" w14:paraId="7C612E6F" w14:textId="77777777">
        <w:trPr>
          <w:trHeight w:val="256"/>
        </w:trPr>
        <w:tc>
          <w:tcPr>
            <w:tcW w:w="1991" w:type="dxa"/>
          </w:tcPr>
          <w:p w14:paraId="6DDA3578" w14:textId="77777777" w:rsidR="00FE4C13" w:rsidRDefault="00D613A9">
            <w:pPr>
              <w:pStyle w:val="TableParagraph"/>
              <w:spacing w:before="8" w:line="227" w:lineRule="exact"/>
              <w:ind w:left="50"/>
              <w:rPr>
                <w:sz w:val="20"/>
              </w:rPr>
            </w:pPr>
            <w:r>
              <w:rPr>
                <w:sz w:val="20"/>
              </w:rPr>
              <w:t>H 1 - H+ 1</w:t>
            </w:r>
          </w:p>
        </w:tc>
        <w:tc>
          <w:tcPr>
            <w:tcW w:w="2314" w:type="dxa"/>
          </w:tcPr>
          <w:p w14:paraId="67421ED3" w14:textId="77777777" w:rsidR="00FE4C13" w:rsidRDefault="00D613A9">
            <w:pPr>
              <w:pStyle w:val="TableParagraph"/>
              <w:spacing w:before="8" w:line="227" w:lineRule="exact"/>
              <w:ind w:left="959"/>
              <w:rPr>
                <w:sz w:val="20"/>
              </w:rPr>
            </w:pPr>
            <w:r>
              <w:rPr>
                <w:sz w:val="20"/>
              </w:rPr>
              <w:t>after</w:t>
            </w:r>
          </w:p>
        </w:tc>
        <w:tc>
          <w:tcPr>
            <w:tcW w:w="1719" w:type="dxa"/>
          </w:tcPr>
          <w:p w14:paraId="6EA56395" w14:textId="77777777" w:rsidR="00FE4C13" w:rsidRDefault="00D613A9">
            <w:pPr>
              <w:pStyle w:val="TableParagraph"/>
              <w:spacing w:before="8" w:line="227" w:lineRule="exact"/>
              <w:ind w:right="357"/>
              <w:jc w:val="right"/>
              <w:rPr>
                <w:sz w:val="20"/>
              </w:rPr>
            </w:pPr>
            <w:r>
              <w:rPr>
                <w:sz w:val="20"/>
              </w:rPr>
              <w:t>0.193</w:t>
            </w:r>
          </w:p>
        </w:tc>
        <w:tc>
          <w:tcPr>
            <w:tcW w:w="1136" w:type="dxa"/>
          </w:tcPr>
          <w:p w14:paraId="59EA50A6" w14:textId="77777777" w:rsidR="00FE4C13" w:rsidRDefault="00D613A9">
            <w:pPr>
              <w:pStyle w:val="TableParagraph"/>
              <w:spacing w:before="8" w:line="227" w:lineRule="exact"/>
              <w:ind w:left="336" w:right="310"/>
              <w:jc w:val="center"/>
              <w:rPr>
                <w:sz w:val="20"/>
              </w:rPr>
            </w:pPr>
            <w:r>
              <w:rPr>
                <w:sz w:val="20"/>
              </w:rPr>
              <w:t>0.232</w:t>
            </w:r>
          </w:p>
        </w:tc>
        <w:tc>
          <w:tcPr>
            <w:tcW w:w="1239" w:type="dxa"/>
          </w:tcPr>
          <w:p w14:paraId="0D24E486" w14:textId="77777777" w:rsidR="00FE4C13" w:rsidRDefault="00D613A9">
            <w:pPr>
              <w:pStyle w:val="TableParagraph"/>
              <w:spacing w:before="8" w:line="227" w:lineRule="exact"/>
              <w:ind w:left="394"/>
              <w:rPr>
                <w:sz w:val="20"/>
              </w:rPr>
            </w:pPr>
            <w:r>
              <w:rPr>
                <w:sz w:val="20"/>
              </w:rPr>
              <w:t>0.834</w:t>
            </w:r>
          </w:p>
        </w:tc>
        <w:tc>
          <w:tcPr>
            <w:tcW w:w="1006" w:type="dxa"/>
          </w:tcPr>
          <w:p w14:paraId="5B5F9197" w14:textId="77777777" w:rsidR="00FE4C13" w:rsidRDefault="00D613A9">
            <w:pPr>
              <w:pStyle w:val="TableParagraph"/>
              <w:spacing w:before="8" w:line="227" w:lineRule="exact"/>
              <w:ind w:right="50"/>
              <w:jc w:val="right"/>
              <w:rPr>
                <w:sz w:val="20"/>
              </w:rPr>
            </w:pPr>
            <w:r>
              <w:rPr>
                <w:sz w:val="20"/>
              </w:rPr>
              <w:t>0.838</w:t>
            </w:r>
          </w:p>
        </w:tc>
      </w:tr>
      <w:tr w:rsidR="00FE4C13" w14:paraId="47AB2829" w14:textId="77777777">
        <w:trPr>
          <w:trHeight w:val="255"/>
        </w:trPr>
        <w:tc>
          <w:tcPr>
            <w:tcW w:w="1991" w:type="dxa"/>
          </w:tcPr>
          <w:p w14:paraId="373F5DB3" w14:textId="77777777" w:rsidR="00FE4C13" w:rsidRDefault="00D613A9">
            <w:pPr>
              <w:pStyle w:val="TableParagraph"/>
              <w:spacing w:before="8" w:line="227" w:lineRule="exact"/>
              <w:ind w:left="50"/>
              <w:rPr>
                <w:sz w:val="20"/>
              </w:rPr>
            </w:pPr>
            <w:r>
              <w:rPr>
                <w:sz w:val="20"/>
              </w:rPr>
              <w:t>H 0 - H+ 0</w:t>
            </w:r>
          </w:p>
        </w:tc>
        <w:tc>
          <w:tcPr>
            <w:tcW w:w="2314" w:type="dxa"/>
          </w:tcPr>
          <w:p w14:paraId="14FA5BCB" w14:textId="77777777" w:rsidR="00FE4C13" w:rsidRDefault="00D613A9">
            <w:pPr>
              <w:pStyle w:val="TableParagraph"/>
              <w:spacing w:before="8" w:line="227" w:lineRule="exact"/>
              <w:ind w:left="959"/>
              <w:rPr>
                <w:sz w:val="20"/>
              </w:rPr>
            </w:pPr>
            <w:r>
              <w:rPr>
                <w:sz w:val="20"/>
              </w:rPr>
              <w:t>before</w:t>
            </w:r>
          </w:p>
        </w:tc>
        <w:tc>
          <w:tcPr>
            <w:tcW w:w="1719" w:type="dxa"/>
          </w:tcPr>
          <w:p w14:paraId="63A04453" w14:textId="77777777" w:rsidR="00FE4C13" w:rsidRDefault="00D613A9">
            <w:pPr>
              <w:pStyle w:val="TableParagraph"/>
              <w:spacing w:before="8" w:line="227" w:lineRule="exact"/>
              <w:ind w:right="357"/>
              <w:jc w:val="right"/>
              <w:rPr>
                <w:sz w:val="20"/>
              </w:rPr>
            </w:pPr>
            <w:r>
              <w:rPr>
                <w:sz w:val="20"/>
              </w:rPr>
              <w:t>-0.016</w:t>
            </w:r>
          </w:p>
        </w:tc>
        <w:tc>
          <w:tcPr>
            <w:tcW w:w="1136" w:type="dxa"/>
          </w:tcPr>
          <w:p w14:paraId="166A0C3B" w14:textId="77777777" w:rsidR="00FE4C13" w:rsidRDefault="00D613A9">
            <w:pPr>
              <w:pStyle w:val="TableParagraph"/>
              <w:spacing w:before="8" w:line="227" w:lineRule="exact"/>
              <w:ind w:left="336" w:right="310"/>
              <w:jc w:val="center"/>
              <w:rPr>
                <w:sz w:val="20"/>
              </w:rPr>
            </w:pPr>
            <w:r>
              <w:rPr>
                <w:sz w:val="20"/>
              </w:rPr>
              <w:t>0.238</w:t>
            </w:r>
          </w:p>
        </w:tc>
        <w:tc>
          <w:tcPr>
            <w:tcW w:w="1239" w:type="dxa"/>
          </w:tcPr>
          <w:p w14:paraId="7D63F25F" w14:textId="77777777" w:rsidR="00FE4C13" w:rsidRDefault="00D613A9">
            <w:pPr>
              <w:pStyle w:val="TableParagraph"/>
              <w:spacing w:before="8" w:line="227" w:lineRule="exact"/>
              <w:ind w:left="328"/>
              <w:rPr>
                <w:sz w:val="20"/>
              </w:rPr>
            </w:pPr>
            <w:r>
              <w:rPr>
                <w:sz w:val="20"/>
              </w:rPr>
              <w:t>-0.067</w:t>
            </w:r>
          </w:p>
        </w:tc>
        <w:tc>
          <w:tcPr>
            <w:tcW w:w="1006" w:type="dxa"/>
          </w:tcPr>
          <w:p w14:paraId="7E561687" w14:textId="77777777" w:rsidR="00FE4C13" w:rsidRDefault="00D613A9">
            <w:pPr>
              <w:pStyle w:val="TableParagraph"/>
              <w:spacing w:before="8" w:line="227" w:lineRule="exact"/>
              <w:ind w:right="50"/>
              <w:jc w:val="right"/>
              <w:rPr>
                <w:sz w:val="20"/>
              </w:rPr>
            </w:pPr>
            <w:r>
              <w:rPr>
                <w:sz w:val="20"/>
              </w:rPr>
              <w:t>1.000</w:t>
            </w:r>
          </w:p>
        </w:tc>
      </w:tr>
      <w:tr w:rsidR="00FE4C13" w14:paraId="69450E42" w14:textId="77777777">
        <w:trPr>
          <w:trHeight w:val="256"/>
        </w:trPr>
        <w:tc>
          <w:tcPr>
            <w:tcW w:w="1991" w:type="dxa"/>
          </w:tcPr>
          <w:p w14:paraId="0C309520" w14:textId="77777777" w:rsidR="00FE4C13" w:rsidRDefault="00D613A9">
            <w:pPr>
              <w:pStyle w:val="TableParagraph"/>
              <w:spacing w:before="8" w:line="227" w:lineRule="exact"/>
              <w:ind w:left="50"/>
              <w:rPr>
                <w:sz w:val="20"/>
              </w:rPr>
            </w:pPr>
            <w:r>
              <w:rPr>
                <w:sz w:val="20"/>
              </w:rPr>
              <w:t>H 0 - H 1</w:t>
            </w:r>
          </w:p>
        </w:tc>
        <w:tc>
          <w:tcPr>
            <w:tcW w:w="2314" w:type="dxa"/>
          </w:tcPr>
          <w:p w14:paraId="3ED59323" w14:textId="77777777" w:rsidR="00FE4C13" w:rsidRDefault="00D613A9">
            <w:pPr>
              <w:pStyle w:val="TableParagraph"/>
              <w:spacing w:before="8" w:line="227" w:lineRule="exact"/>
              <w:ind w:left="959"/>
              <w:rPr>
                <w:sz w:val="20"/>
              </w:rPr>
            </w:pPr>
            <w:r>
              <w:rPr>
                <w:sz w:val="20"/>
              </w:rPr>
              <w:t>before</w:t>
            </w:r>
          </w:p>
        </w:tc>
        <w:tc>
          <w:tcPr>
            <w:tcW w:w="1719" w:type="dxa"/>
          </w:tcPr>
          <w:p w14:paraId="227A8D7E" w14:textId="77777777" w:rsidR="00FE4C13" w:rsidRDefault="00D613A9">
            <w:pPr>
              <w:pStyle w:val="TableParagraph"/>
              <w:spacing w:before="8" w:line="227" w:lineRule="exact"/>
              <w:ind w:right="357"/>
              <w:jc w:val="right"/>
              <w:rPr>
                <w:sz w:val="20"/>
              </w:rPr>
            </w:pPr>
            <w:r>
              <w:rPr>
                <w:sz w:val="20"/>
              </w:rPr>
              <w:t>-0.798</w:t>
            </w:r>
          </w:p>
        </w:tc>
        <w:tc>
          <w:tcPr>
            <w:tcW w:w="1136" w:type="dxa"/>
          </w:tcPr>
          <w:p w14:paraId="5292E434" w14:textId="77777777" w:rsidR="00FE4C13" w:rsidRDefault="00D613A9">
            <w:pPr>
              <w:pStyle w:val="TableParagraph"/>
              <w:spacing w:before="8" w:line="227" w:lineRule="exact"/>
              <w:ind w:left="336" w:right="310"/>
              <w:jc w:val="center"/>
              <w:rPr>
                <w:sz w:val="20"/>
              </w:rPr>
            </w:pPr>
            <w:r>
              <w:rPr>
                <w:sz w:val="20"/>
              </w:rPr>
              <w:t>0.152</w:t>
            </w:r>
          </w:p>
        </w:tc>
        <w:tc>
          <w:tcPr>
            <w:tcW w:w="1239" w:type="dxa"/>
          </w:tcPr>
          <w:p w14:paraId="68497907" w14:textId="77777777" w:rsidR="00FE4C13" w:rsidRDefault="00D613A9">
            <w:pPr>
              <w:pStyle w:val="TableParagraph"/>
              <w:spacing w:before="8" w:line="227" w:lineRule="exact"/>
              <w:ind w:left="328"/>
              <w:rPr>
                <w:sz w:val="20"/>
              </w:rPr>
            </w:pPr>
            <w:r>
              <w:rPr>
                <w:sz w:val="20"/>
              </w:rPr>
              <w:t>-5.239</w:t>
            </w:r>
          </w:p>
        </w:tc>
        <w:tc>
          <w:tcPr>
            <w:tcW w:w="1006" w:type="dxa"/>
          </w:tcPr>
          <w:p w14:paraId="65B4EF16" w14:textId="77777777" w:rsidR="00FE4C13" w:rsidRDefault="00D613A9">
            <w:pPr>
              <w:pStyle w:val="TableParagraph"/>
              <w:spacing w:before="8" w:line="227" w:lineRule="exact"/>
              <w:ind w:right="50"/>
              <w:jc w:val="right"/>
              <w:rPr>
                <w:sz w:val="20"/>
              </w:rPr>
            </w:pPr>
            <w:r>
              <w:rPr>
                <w:sz w:val="20"/>
              </w:rPr>
              <w:t>&lt;0.001</w:t>
            </w:r>
          </w:p>
        </w:tc>
      </w:tr>
      <w:tr w:rsidR="00FE4C13" w14:paraId="2EFE224B" w14:textId="77777777">
        <w:trPr>
          <w:trHeight w:val="238"/>
        </w:trPr>
        <w:tc>
          <w:tcPr>
            <w:tcW w:w="1991" w:type="dxa"/>
          </w:tcPr>
          <w:p w14:paraId="1940F011" w14:textId="77777777" w:rsidR="00FE4C13" w:rsidRDefault="00D613A9">
            <w:pPr>
              <w:pStyle w:val="TableParagraph"/>
              <w:spacing w:before="8" w:line="210" w:lineRule="exact"/>
              <w:ind w:left="50"/>
              <w:rPr>
                <w:sz w:val="20"/>
              </w:rPr>
            </w:pPr>
            <w:r>
              <w:rPr>
                <w:sz w:val="20"/>
              </w:rPr>
              <w:t>H 0 - H+ 1</w:t>
            </w:r>
          </w:p>
        </w:tc>
        <w:tc>
          <w:tcPr>
            <w:tcW w:w="2314" w:type="dxa"/>
          </w:tcPr>
          <w:p w14:paraId="6B4679D7" w14:textId="77777777" w:rsidR="00FE4C13" w:rsidRDefault="00D613A9">
            <w:pPr>
              <w:pStyle w:val="TableParagraph"/>
              <w:spacing w:before="8" w:line="210" w:lineRule="exact"/>
              <w:ind w:left="959"/>
              <w:rPr>
                <w:sz w:val="20"/>
              </w:rPr>
            </w:pPr>
            <w:r>
              <w:rPr>
                <w:sz w:val="20"/>
              </w:rPr>
              <w:t>before</w:t>
            </w:r>
          </w:p>
        </w:tc>
        <w:tc>
          <w:tcPr>
            <w:tcW w:w="1719" w:type="dxa"/>
          </w:tcPr>
          <w:p w14:paraId="09BD19C1" w14:textId="77777777" w:rsidR="00FE4C13" w:rsidRDefault="00D613A9">
            <w:pPr>
              <w:pStyle w:val="TableParagraph"/>
              <w:spacing w:before="8" w:line="210" w:lineRule="exact"/>
              <w:ind w:right="357"/>
              <w:jc w:val="right"/>
              <w:rPr>
                <w:sz w:val="20"/>
              </w:rPr>
            </w:pPr>
            <w:r>
              <w:rPr>
                <w:sz w:val="20"/>
              </w:rPr>
              <w:t>-0.351</w:t>
            </w:r>
          </w:p>
        </w:tc>
        <w:tc>
          <w:tcPr>
            <w:tcW w:w="1136" w:type="dxa"/>
          </w:tcPr>
          <w:p w14:paraId="3691C347" w14:textId="77777777" w:rsidR="00FE4C13" w:rsidRDefault="00D613A9">
            <w:pPr>
              <w:pStyle w:val="TableParagraph"/>
              <w:spacing w:before="8" w:line="210" w:lineRule="exact"/>
              <w:ind w:left="336" w:right="310"/>
              <w:jc w:val="center"/>
              <w:rPr>
                <w:sz w:val="20"/>
              </w:rPr>
            </w:pPr>
            <w:r>
              <w:rPr>
                <w:sz w:val="20"/>
              </w:rPr>
              <w:t>0.241</w:t>
            </w:r>
          </w:p>
        </w:tc>
        <w:tc>
          <w:tcPr>
            <w:tcW w:w="1239" w:type="dxa"/>
          </w:tcPr>
          <w:p w14:paraId="10FD3D2F" w14:textId="77777777" w:rsidR="00FE4C13" w:rsidRDefault="00D613A9">
            <w:pPr>
              <w:pStyle w:val="TableParagraph"/>
              <w:spacing w:before="8" w:line="210" w:lineRule="exact"/>
              <w:ind w:left="328"/>
              <w:rPr>
                <w:sz w:val="20"/>
              </w:rPr>
            </w:pPr>
            <w:r>
              <w:rPr>
                <w:sz w:val="20"/>
              </w:rPr>
              <w:t>-1.454</w:t>
            </w:r>
          </w:p>
        </w:tc>
        <w:tc>
          <w:tcPr>
            <w:tcW w:w="1006" w:type="dxa"/>
          </w:tcPr>
          <w:p w14:paraId="5E20E500" w14:textId="77777777" w:rsidR="00FE4C13" w:rsidRDefault="00D613A9">
            <w:pPr>
              <w:pStyle w:val="TableParagraph"/>
              <w:spacing w:before="8" w:line="210" w:lineRule="exact"/>
              <w:ind w:right="50"/>
              <w:jc w:val="right"/>
              <w:rPr>
                <w:sz w:val="20"/>
              </w:rPr>
            </w:pPr>
            <w:r>
              <w:rPr>
                <w:sz w:val="20"/>
              </w:rPr>
              <w:t>0.466</w:t>
            </w:r>
          </w:p>
        </w:tc>
      </w:tr>
    </w:tbl>
    <w:p w14:paraId="6676634C" w14:textId="77777777" w:rsidR="00FE4C13" w:rsidRDefault="00FE4C13">
      <w:pPr>
        <w:spacing w:line="210" w:lineRule="exact"/>
        <w:jc w:val="right"/>
        <w:rPr>
          <w:sz w:val="20"/>
        </w:rPr>
        <w:sectPr w:rsidR="00FE4C13">
          <w:headerReference w:type="default" r:id="rId40"/>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2790"/>
        <w:gridCol w:w="819"/>
        <w:gridCol w:w="1035"/>
        <w:gridCol w:w="1426"/>
        <w:gridCol w:w="1023"/>
        <w:gridCol w:w="1289"/>
        <w:gridCol w:w="984"/>
      </w:tblGrid>
      <w:tr w:rsidR="00FE4C13" w14:paraId="6C48F45B" w14:textId="77777777">
        <w:trPr>
          <w:trHeight w:val="238"/>
        </w:trPr>
        <w:tc>
          <w:tcPr>
            <w:tcW w:w="2790" w:type="dxa"/>
          </w:tcPr>
          <w:p w14:paraId="66CC4275" w14:textId="77777777" w:rsidR="00FE4C13" w:rsidRDefault="00D613A9">
            <w:pPr>
              <w:pStyle w:val="TableParagraph"/>
              <w:spacing w:before="0" w:line="215" w:lineRule="exact"/>
              <w:ind w:left="31"/>
              <w:rPr>
                <w:sz w:val="20"/>
              </w:rPr>
            </w:pPr>
            <w:r>
              <w:rPr>
                <w:sz w:val="20"/>
              </w:rPr>
              <w:lastRenderedPageBreak/>
              <w:t>H+ 0 - H 1</w:t>
            </w:r>
          </w:p>
        </w:tc>
        <w:tc>
          <w:tcPr>
            <w:tcW w:w="819" w:type="dxa"/>
          </w:tcPr>
          <w:p w14:paraId="451E7944" w14:textId="77777777" w:rsidR="00FE4C13" w:rsidRDefault="00D613A9">
            <w:pPr>
              <w:pStyle w:val="TableParagraph"/>
              <w:spacing w:before="0" w:line="215" w:lineRule="exact"/>
              <w:ind w:left="141"/>
              <w:rPr>
                <w:sz w:val="20"/>
              </w:rPr>
            </w:pPr>
            <w:r>
              <w:rPr>
                <w:sz w:val="20"/>
              </w:rPr>
              <w:t>before</w:t>
            </w:r>
          </w:p>
        </w:tc>
        <w:tc>
          <w:tcPr>
            <w:tcW w:w="2461" w:type="dxa"/>
            <w:gridSpan w:val="2"/>
          </w:tcPr>
          <w:p w14:paraId="3D1EFBB9" w14:textId="77777777" w:rsidR="00FE4C13" w:rsidRDefault="00D613A9">
            <w:pPr>
              <w:pStyle w:val="TableParagraph"/>
              <w:spacing w:before="0" w:line="215" w:lineRule="exact"/>
              <w:ind w:left="1523"/>
              <w:rPr>
                <w:sz w:val="20"/>
              </w:rPr>
            </w:pPr>
            <w:r>
              <w:rPr>
                <w:sz w:val="20"/>
              </w:rPr>
              <w:t>-0.783</w:t>
            </w:r>
          </w:p>
        </w:tc>
        <w:tc>
          <w:tcPr>
            <w:tcW w:w="1023" w:type="dxa"/>
          </w:tcPr>
          <w:p w14:paraId="68ABAFC3" w14:textId="77777777" w:rsidR="00FE4C13" w:rsidRDefault="00D613A9">
            <w:pPr>
              <w:pStyle w:val="TableParagraph"/>
              <w:spacing w:before="0" w:line="215" w:lineRule="exact"/>
              <w:ind w:left="272" w:right="261"/>
              <w:jc w:val="center"/>
              <w:rPr>
                <w:sz w:val="20"/>
              </w:rPr>
            </w:pPr>
            <w:r>
              <w:rPr>
                <w:sz w:val="20"/>
              </w:rPr>
              <w:t>0.267</w:t>
            </w:r>
          </w:p>
        </w:tc>
        <w:tc>
          <w:tcPr>
            <w:tcW w:w="1289" w:type="dxa"/>
          </w:tcPr>
          <w:p w14:paraId="1D82B797" w14:textId="77777777" w:rsidR="00FE4C13" w:rsidRDefault="00D613A9">
            <w:pPr>
              <w:pStyle w:val="TableParagraph"/>
              <w:spacing w:before="0" w:line="215" w:lineRule="exact"/>
              <w:ind w:right="395"/>
              <w:jc w:val="right"/>
              <w:rPr>
                <w:sz w:val="20"/>
              </w:rPr>
            </w:pPr>
            <w:r>
              <w:rPr>
                <w:sz w:val="20"/>
              </w:rPr>
              <w:t>-2.933</w:t>
            </w:r>
          </w:p>
        </w:tc>
        <w:tc>
          <w:tcPr>
            <w:tcW w:w="984" w:type="dxa"/>
          </w:tcPr>
          <w:p w14:paraId="3AC9D6F9" w14:textId="77777777" w:rsidR="00FE4C13" w:rsidRDefault="00D613A9">
            <w:pPr>
              <w:pStyle w:val="TableParagraph"/>
              <w:spacing w:before="0" w:line="215" w:lineRule="exact"/>
              <w:ind w:right="29"/>
              <w:jc w:val="right"/>
              <w:rPr>
                <w:sz w:val="20"/>
              </w:rPr>
            </w:pPr>
            <w:r>
              <w:rPr>
                <w:sz w:val="20"/>
              </w:rPr>
              <w:t>0.018</w:t>
            </w:r>
          </w:p>
        </w:tc>
      </w:tr>
      <w:tr w:rsidR="00FE4C13" w14:paraId="0E4F2B77" w14:textId="77777777">
        <w:trPr>
          <w:trHeight w:val="255"/>
        </w:trPr>
        <w:tc>
          <w:tcPr>
            <w:tcW w:w="2790" w:type="dxa"/>
          </w:tcPr>
          <w:p w14:paraId="45D34876" w14:textId="77777777" w:rsidR="00FE4C13" w:rsidRDefault="00D613A9">
            <w:pPr>
              <w:pStyle w:val="TableParagraph"/>
              <w:ind w:left="31"/>
              <w:rPr>
                <w:sz w:val="20"/>
              </w:rPr>
            </w:pPr>
            <w:r>
              <w:rPr>
                <w:sz w:val="20"/>
              </w:rPr>
              <w:t>H+ 0 - H+ 1</w:t>
            </w:r>
          </w:p>
        </w:tc>
        <w:tc>
          <w:tcPr>
            <w:tcW w:w="819" w:type="dxa"/>
          </w:tcPr>
          <w:p w14:paraId="558FA504" w14:textId="77777777" w:rsidR="00FE4C13" w:rsidRDefault="00D613A9">
            <w:pPr>
              <w:pStyle w:val="TableParagraph"/>
              <w:ind w:left="141"/>
              <w:rPr>
                <w:sz w:val="20"/>
              </w:rPr>
            </w:pPr>
            <w:r>
              <w:rPr>
                <w:sz w:val="20"/>
              </w:rPr>
              <w:t>before</w:t>
            </w:r>
          </w:p>
        </w:tc>
        <w:tc>
          <w:tcPr>
            <w:tcW w:w="2461" w:type="dxa"/>
            <w:gridSpan w:val="2"/>
          </w:tcPr>
          <w:p w14:paraId="02BA759B" w14:textId="77777777" w:rsidR="00FE4C13" w:rsidRDefault="00D613A9">
            <w:pPr>
              <w:pStyle w:val="TableParagraph"/>
              <w:ind w:left="1523"/>
              <w:rPr>
                <w:sz w:val="20"/>
              </w:rPr>
            </w:pPr>
            <w:r>
              <w:rPr>
                <w:sz w:val="20"/>
              </w:rPr>
              <w:t>-0.335</w:t>
            </w:r>
          </w:p>
        </w:tc>
        <w:tc>
          <w:tcPr>
            <w:tcW w:w="1023" w:type="dxa"/>
          </w:tcPr>
          <w:p w14:paraId="463E650B" w14:textId="77777777" w:rsidR="00FE4C13" w:rsidRDefault="00D613A9">
            <w:pPr>
              <w:pStyle w:val="TableParagraph"/>
              <w:ind w:left="272" w:right="261"/>
              <w:jc w:val="center"/>
              <w:rPr>
                <w:sz w:val="20"/>
              </w:rPr>
            </w:pPr>
            <w:r>
              <w:rPr>
                <w:sz w:val="20"/>
              </w:rPr>
              <w:t>0.094</w:t>
            </w:r>
          </w:p>
        </w:tc>
        <w:tc>
          <w:tcPr>
            <w:tcW w:w="1289" w:type="dxa"/>
          </w:tcPr>
          <w:p w14:paraId="62B73781" w14:textId="77777777" w:rsidR="00FE4C13" w:rsidRDefault="00D613A9">
            <w:pPr>
              <w:pStyle w:val="TableParagraph"/>
              <w:ind w:right="395"/>
              <w:jc w:val="right"/>
              <w:rPr>
                <w:sz w:val="20"/>
              </w:rPr>
            </w:pPr>
            <w:r>
              <w:rPr>
                <w:sz w:val="20"/>
              </w:rPr>
              <w:t>-3.561</w:t>
            </w:r>
          </w:p>
        </w:tc>
        <w:tc>
          <w:tcPr>
            <w:tcW w:w="984" w:type="dxa"/>
          </w:tcPr>
          <w:p w14:paraId="29D93EE9" w14:textId="77777777" w:rsidR="00FE4C13" w:rsidRDefault="00D613A9">
            <w:pPr>
              <w:pStyle w:val="TableParagraph"/>
              <w:ind w:right="29"/>
              <w:jc w:val="right"/>
              <w:rPr>
                <w:sz w:val="20"/>
              </w:rPr>
            </w:pPr>
            <w:r>
              <w:rPr>
                <w:sz w:val="20"/>
              </w:rPr>
              <w:t>0.002</w:t>
            </w:r>
          </w:p>
        </w:tc>
      </w:tr>
      <w:tr w:rsidR="00FE4C13" w14:paraId="235A514E" w14:textId="77777777">
        <w:trPr>
          <w:trHeight w:val="256"/>
        </w:trPr>
        <w:tc>
          <w:tcPr>
            <w:tcW w:w="2790" w:type="dxa"/>
          </w:tcPr>
          <w:p w14:paraId="0E433E43" w14:textId="77777777" w:rsidR="00FE4C13" w:rsidRDefault="00D613A9">
            <w:pPr>
              <w:pStyle w:val="TableParagraph"/>
              <w:ind w:left="31"/>
              <w:rPr>
                <w:sz w:val="20"/>
              </w:rPr>
            </w:pPr>
            <w:r>
              <w:rPr>
                <w:sz w:val="20"/>
              </w:rPr>
              <w:t>H 1 - H+ 1</w:t>
            </w:r>
          </w:p>
        </w:tc>
        <w:tc>
          <w:tcPr>
            <w:tcW w:w="819" w:type="dxa"/>
          </w:tcPr>
          <w:p w14:paraId="44B85580" w14:textId="77777777" w:rsidR="00FE4C13" w:rsidRDefault="00D613A9">
            <w:pPr>
              <w:pStyle w:val="TableParagraph"/>
              <w:ind w:left="141"/>
              <w:rPr>
                <w:sz w:val="20"/>
              </w:rPr>
            </w:pPr>
            <w:r>
              <w:rPr>
                <w:sz w:val="20"/>
              </w:rPr>
              <w:t>before</w:t>
            </w:r>
          </w:p>
        </w:tc>
        <w:tc>
          <w:tcPr>
            <w:tcW w:w="2461" w:type="dxa"/>
            <w:gridSpan w:val="2"/>
          </w:tcPr>
          <w:p w14:paraId="6EB4DC13" w14:textId="77777777" w:rsidR="00FE4C13" w:rsidRDefault="00D613A9">
            <w:pPr>
              <w:pStyle w:val="TableParagraph"/>
              <w:ind w:left="1588"/>
              <w:rPr>
                <w:sz w:val="20"/>
              </w:rPr>
            </w:pPr>
            <w:r>
              <w:rPr>
                <w:sz w:val="20"/>
              </w:rPr>
              <w:t>0.448</w:t>
            </w:r>
          </w:p>
        </w:tc>
        <w:tc>
          <w:tcPr>
            <w:tcW w:w="1023" w:type="dxa"/>
          </w:tcPr>
          <w:p w14:paraId="2B6BB72B" w14:textId="77777777" w:rsidR="00FE4C13" w:rsidRDefault="00D613A9">
            <w:pPr>
              <w:pStyle w:val="TableParagraph"/>
              <w:ind w:left="272" w:right="261"/>
              <w:jc w:val="center"/>
              <w:rPr>
                <w:sz w:val="20"/>
              </w:rPr>
            </w:pPr>
            <w:r>
              <w:rPr>
                <w:sz w:val="20"/>
              </w:rPr>
              <w:t>0.266</w:t>
            </w:r>
          </w:p>
        </w:tc>
        <w:tc>
          <w:tcPr>
            <w:tcW w:w="1289" w:type="dxa"/>
          </w:tcPr>
          <w:p w14:paraId="5E5EC69C" w14:textId="77777777" w:rsidR="00FE4C13" w:rsidRDefault="00D613A9">
            <w:pPr>
              <w:pStyle w:val="TableParagraph"/>
              <w:ind w:right="395"/>
              <w:jc w:val="right"/>
              <w:rPr>
                <w:sz w:val="20"/>
              </w:rPr>
            </w:pPr>
            <w:r>
              <w:rPr>
                <w:sz w:val="20"/>
              </w:rPr>
              <w:t>1.685</w:t>
            </w:r>
          </w:p>
        </w:tc>
        <w:tc>
          <w:tcPr>
            <w:tcW w:w="984" w:type="dxa"/>
          </w:tcPr>
          <w:p w14:paraId="74F62E47" w14:textId="77777777" w:rsidR="00FE4C13" w:rsidRDefault="00D613A9">
            <w:pPr>
              <w:pStyle w:val="TableParagraph"/>
              <w:ind w:right="29"/>
              <w:jc w:val="right"/>
              <w:rPr>
                <w:sz w:val="20"/>
              </w:rPr>
            </w:pPr>
            <w:r>
              <w:rPr>
                <w:sz w:val="20"/>
              </w:rPr>
              <w:t>0.332</w:t>
            </w:r>
          </w:p>
        </w:tc>
      </w:tr>
      <w:tr w:rsidR="00FE4C13" w14:paraId="73E6011A" w14:textId="77777777">
        <w:trPr>
          <w:trHeight w:val="255"/>
        </w:trPr>
        <w:tc>
          <w:tcPr>
            <w:tcW w:w="2790" w:type="dxa"/>
          </w:tcPr>
          <w:p w14:paraId="5AEDEC62" w14:textId="77777777" w:rsidR="00FE4C13" w:rsidRDefault="00D613A9">
            <w:pPr>
              <w:pStyle w:val="TableParagraph"/>
              <w:ind w:left="31"/>
              <w:rPr>
                <w:sz w:val="20"/>
              </w:rPr>
            </w:pPr>
            <w:r>
              <w:rPr>
                <w:sz w:val="20"/>
              </w:rPr>
              <w:t>In prox. area | Conditioning time</w:t>
            </w:r>
          </w:p>
        </w:tc>
        <w:tc>
          <w:tcPr>
            <w:tcW w:w="819" w:type="dxa"/>
          </w:tcPr>
          <w:p w14:paraId="74925DA4" w14:textId="77777777" w:rsidR="00FE4C13" w:rsidRDefault="00FE4C13">
            <w:pPr>
              <w:pStyle w:val="TableParagraph"/>
              <w:spacing w:before="0"/>
              <w:rPr>
                <w:sz w:val="18"/>
              </w:rPr>
            </w:pPr>
          </w:p>
        </w:tc>
        <w:tc>
          <w:tcPr>
            <w:tcW w:w="2461" w:type="dxa"/>
            <w:gridSpan w:val="2"/>
          </w:tcPr>
          <w:p w14:paraId="2E1F47F4" w14:textId="77777777" w:rsidR="00FE4C13" w:rsidRDefault="00FE4C13">
            <w:pPr>
              <w:pStyle w:val="TableParagraph"/>
              <w:spacing w:before="0"/>
              <w:rPr>
                <w:sz w:val="18"/>
              </w:rPr>
            </w:pPr>
          </w:p>
        </w:tc>
        <w:tc>
          <w:tcPr>
            <w:tcW w:w="1023" w:type="dxa"/>
          </w:tcPr>
          <w:p w14:paraId="01181A5C" w14:textId="77777777" w:rsidR="00FE4C13" w:rsidRDefault="00FE4C13">
            <w:pPr>
              <w:pStyle w:val="TableParagraph"/>
              <w:spacing w:before="0"/>
              <w:rPr>
                <w:sz w:val="18"/>
              </w:rPr>
            </w:pPr>
          </w:p>
        </w:tc>
        <w:tc>
          <w:tcPr>
            <w:tcW w:w="1289" w:type="dxa"/>
          </w:tcPr>
          <w:p w14:paraId="14B7F02D" w14:textId="77777777" w:rsidR="00FE4C13" w:rsidRDefault="00FE4C13">
            <w:pPr>
              <w:pStyle w:val="TableParagraph"/>
              <w:spacing w:before="0"/>
              <w:rPr>
                <w:sz w:val="18"/>
              </w:rPr>
            </w:pPr>
          </w:p>
        </w:tc>
        <w:tc>
          <w:tcPr>
            <w:tcW w:w="984" w:type="dxa"/>
          </w:tcPr>
          <w:p w14:paraId="6F859D07" w14:textId="77777777" w:rsidR="00FE4C13" w:rsidRDefault="00FE4C13">
            <w:pPr>
              <w:pStyle w:val="TableParagraph"/>
              <w:spacing w:before="0"/>
              <w:rPr>
                <w:sz w:val="18"/>
              </w:rPr>
            </w:pPr>
          </w:p>
        </w:tc>
      </w:tr>
      <w:tr w:rsidR="00FE4C13" w14:paraId="5197F1BE" w14:textId="77777777">
        <w:trPr>
          <w:trHeight w:val="256"/>
        </w:trPr>
        <w:tc>
          <w:tcPr>
            <w:tcW w:w="2790" w:type="dxa"/>
          </w:tcPr>
          <w:p w14:paraId="59C525B9" w14:textId="77777777" w:rsidR="00FE4C13" w:rsidRDefault="00D613A9">
            <w:pPr>
              <w:pStyle w:val="TableParagraph"/>
              <w:ind w:left="31"/>
              <w:rPr>
                <w:sz w:val="20"/>
              </w:rPr>
            </w:pPr>
            <w:r>
              <w:rPr>
                <w:sz w:val="20"/>
              </w:rPr>
              <w:t>0 - 1</w:t>
            </w:r>
          </w:p>
        </w:tc>
        <w:tc>
          <w:tcPr>
            <w:tcW w:w="819" w:type="dxa"/>
          </w:tcPr>
          <w:p w14:paraId="7B451DF8" w14:textId="77777777" w:rsidR="00FE4C13" w:rsidRDefault="00D613A9">
            <w:pPr>
              <w:pStyle w:val="TableParagraph"/>
              <w:ind w:left="141"/>
              <w:rPr>
                <w:sz w:val="20"/>
              </w:rPr>
            </w:pPr>
            <w:r>
              <w:rPr>
                <w:sz w:val="20"/>
              </w:rPr>
              <w:t>after</w:t>
            </w:r>
          </w:p>
        </w:tc>
        <w:tc>
          <w:tcPr>
            <w:tcW w:w="2461" w:type="dxa"/>
            <w:gridSpan w:val="2"/>
          </w:tcPr>
          <w:p w14:paraId="259BA549" w14:textId="77777777" w:rsidR="00FE4C13" w:rsidRDefault="00D613A9">
            <w:pPr>
              <w:pStyle w:val="TableParagraph"/>
              <w:ind w:left="1523"/>
              <w:rPr>
                <w:sz w:val="20"/>
              </w:rPr>
            </w:pPr>
            <w:r>
              <w:rPr>
                <w:sz w:val="20"/>
              </w:rPr>
              <w:t>-0.175</w:t>
            </w:r>
          </w:p>
        </w:tc>
        <w:tc>
          <w:tcPr>
            <w:tcW w:w="1023" w:type="dxa"/>
          </w:tcPr>
          <w:p w14:paraId="5F20B477" w14:textId="77777777" w:rsidR="00FE4C13" w:rsidRDefault="00D613A9">
            <w:pPr>
              <w:pStyle w:val="TableParagraph"/>
              <w:ind w:left="272" w:right="261"/>
              <w:jc w:val="center"/>
              <w:rPr>
                <w:sz w:val="20"/>
              </w:rPr>
            </w:pPr>
            <w:r>
              <w:rPr>
                <w:sz w:val="20"/>
              </w:rPr>
              <w:t>0.061</w:t>
            </w:r>
          </w:p>
        </w:tc>
        <w:tc>
          <w:tcPr>
            <w:tcW w:w="1289" w:type="dxa"/>
          </w:tcPr>
          <w:p w14:paraId="04B815FF" w14:textId="77777777" w:rsidR="00FE4C13" w:rsidRDefault="00D613A9">
            <w:pPr>
              <w:pStyle w:val="TableParagraph"/>
              <w:ind w:right="395"/>
              <w:jc w:val="right"/>
              <w:rPr>
                <w:sz w:val="20"/>
              </w:rPr>
            </w:pPr>
            <w:r>
              <w:rPr>
                <w:sz w:val="20"/>
              </w:rPr>
              <w:t>-2.876</w:t>
            </w:r>
          </w:p>
        </w:tc>
        <w:tc>
          <w:tcPr>
            <w:tcW w:w="984" w:type="dxa"/>
          </w:tcPr>
          <w:p w14:paraId="2530862B" w14:textId="77777777" w:rsidR="00FE4C13" w:rsidRDefault="00D613A9">
            <w:pPr>
              <w:pStyle w:val="TableParagraph"/>
              <w:ind w:right="29"/>
              <w:jc w:val="right"/>
              <w:rPr>
                <w:sz w:val="20"/>
              </w:rPr>
            </w:pPr>
            <w:r>
              <w:rPr>
                <w:sz w:val="20"/>
              </w:rPr>
              <w:t>0.004</w:t>
            </w:r>
          </w:p>
        </w:tc>
      </w:tr>
      <w:tr w:rsidR="00FE4C13" w14:paraId="5F147B01" w14:textId="77777777">
        <w:trPr>
          <w:trHeight w:val="255"/>
        </w:trPr>
        <w:tc>
          <w:tcPr>
            <w:tcW w:w="2790" w:type="dxa"/>
          </w:tcPr>
          <w:p w14:paraId="4D21E2DC" w14:textId="77777777" w:rsidR="00FE4C13" w:rsidRDefault="00D613A9">
            <w:pPr>
              <w:pStyle w:val="TableParagraph"/>
              <w:ind w:left="31"/>
              <w:rPr>
                <w:sz w:val="20"/>
              </w:rPr>
            </w:pPr>
            <w:r>
              <w:rPr>
                <w:sz w:val="20"/>
              </w:rPr>
              <w:t>0 - 1</w:t>
            </w:r>
          </w:p>
        </w:tc>
        <w:tc>
          <w:tcPr>
            <w:tcW w:w="819" w:type="dxa"/>
          </w:tcPr>
          <w:p w14:paraId="2808EDC9" w14:textId="77777777" w:rsidR="00FE4C13" w:rsidRDefault="00D613A9">
            <w:pPr>
              <w:pStyle w:val="TableParagraph"/>
              <w:ind w:left="141"/>
              <w:rPr>
                <w:sz w:val="20"/>
              </w:rPr>
            </w:pPr>
            <w:r>
              <w:rPr>
                <w:sz w:val="20"/>
              </w:rPr>
              <w:t>before</w:t>
            </w:r>
          </w:p>
        </w:tc>
        <w:tc>
          <w:tcPr>
            <w:tcW w:w="2461" w:type="dxa"/>
            <w:gridSpan w:val="2"/>
          </w:tcPr>
          <w:p w14:paraId="79970604" w14:textId="77777777" w:rsidR="00FE4C13" w:rsidRDefault="00D613A9">
            <w:pPr>
              <w:pStyle w:val="TableParagraph"/>
              <w:ind w:left="1523"/>
              <w:rPr>
                <w:sz w:val="20"/>
              </w:rPr>
            </w:pPr>
            <w:r>
              <w:rPr>
                <w:sz w:val="20"/>
              </w:rPr>
              <w:t>-0.567</w:t>
            </w:r>
          </w:p>
        </w:tc>
        <w:tc>
          <w:tcPr>
            <w:tcW w:w="1023" w:type="dxa"/>
          </w:tcPr>
          <w:p w14:paraId="31CECB07" w14:textId="77777777" w:rsidR="00FE4C13" w:rsidRDefault="00D613A9">
            <w:pPr>
              <w:pStyle w:val="TableParagraph"/>
              <w:ind w:left="272" w:right="261"/>
              <w:jc w:val="center"/>
              <w:rPr>
                <w:sz w:val="20"/>
              </w:rPr>
            </w:pPr>
            <w:r>
              <w:rPr>
                <w:sz w:val="20"/>
              </w:rPr>
              <w:t>0.093</w:t>
            </w:r>
          </w:p>
        </w:tc>
        <w:tc>
          <w:tcPr>
            <w:tcW w:w="1289" w:type="dxa"/>
          </w:tcPr>
          <w:p w14:paraId="654FA3E2" w14:textId="77777777" w:rsidR="00FE4C13" w:rsidRDefault="00D613A9">
            <w:pPr>
              <w:pStyle w:val="TableParagraph"/>
              <w:ind w:right="395"/>
              <w:jc w:val="right"/>
              <w:rPr>
                <w:sz w:val="20"/>
              </w:rPr>
            </w:pPr>
            <w:r>
              <w:rPr>
                <w:sz w:val="20"/>
              </w:rPr>
              <w:t>-6.124</w:t>
            </w:r>
          </w:p>
        </w:tc>
        <w:tc>
          <w:tcPr>
            <w:tcW w:w="984" w:type="dxa"/>
          </w:tcPr>
          <w:p w14:paraId="3B4EF4DC" w14:textId="77777777" w:rsidR="00FE4C13" w:rsidRDefault="00D613A9">
            <w:pPr>
              <w:pStyle w:val="TableParagraph"/>
              <w:ind w:right="29"/>
              <w:jc w:val="right"/>
              <w:rPr>
                <w:sz w:val="20"/>
              </w:rPr>
            </w:pPr>
            <w:r>
              <w:rPr>
                <w:sz w:val="20"/>
              </w:rPr>
              <w:t>&lt;0.001</w:t>
            </w:r>
          </w:p>
        </w:tc>
      </w:tr>
      <w:tr w:rsidR="00FE4C13" w14:paraId="19BE4C06" w14:textId="77777777">
        <w:trPr>
          <w:trHeight w:val="255"/>
        </w:trPr>
        <w:tc>
          <w:tcPr>
            <w:tcW w:w="2790" w:type="dxa"/>
          </w:tcPr>
          <w:p w14:paraId="2FBFC276" w14:textId="77777777" w:rsidR="00FE4C13" w:rsidRDefault="00D613A9">
            <w:pPr>
              <w:pStyle w:val="TableParagraph"/>
              <w:ind w:left="31"/>
              <w:rPr>
                <w:sz w:val="20"/>
              </w:rPr>
            </w:pPr>
            <w:r>
              <w:rPr>
                <w:sz w:val="20"/>
              </w:rPr>
              <w:t>Treatment * In prox. area</w:t>
            </w:r>
          </w:p>
        </w:tc>
        <w:tc>
          <w:tcPr>
            <w:tcW w:w="819" w:type="dxa"/>
          </w:tcPr>
          <w:p w14:paraId="6A93EE53" w14:textId="77777777" w:rsidR="00FE4C13" w:rsidRDefault="00FE4C13">
            <w:pPr>
              <w:pStyle w:val="TableParagraph"/>
              <w:spacing w:before="0"/>
              <w:rPr>
                <w:sz w:val="18"/>
              </w:rPr>
            </w:pPr>
          </w:p>
        </w:tc>
        <w:tc>
          <w:tcPr>
            <w:tcW w:w="2461" w:type="dxa"/>
            <w:gridSpan w:val="2"/>
          </w:tcPr>
          <w:p w14:paraId="482ACE9A" w14:textId="77777777" w:rsidR="00FE4C13" w:rsidRDefault="00FE4C13">
            <w:pPr>
              <w:pStyle w:val="TableParagraph"/>
              <w:spacing w:before="0"/>
              <w:rPr>
                <w:sz w:val="18"/>
              </w:rPr>
            </w:pPr>
          </w:p>
        </w:tc>
        <w:tc>
          <w:tcPr>
            <w:tcW w:w="1023" w:type="dxa"/>
          </w:tcPr>
          <w:p w14:paraId="2D44CBBA" w14:textId="77777777" w:rsidR="00FE4C13" w:rsidRDefault="00FE4C13">
            <w:pPr>
              <w:pStyle w:val="TableParagraph"/>
              <w:spacing w:before="0"/>
              <w:rPr>
                <w:sz w:val="18"/>
              </w:rPr>
            </w:pPr>
          </w:p>
        </w:tc>
        <w:tc>
          <w:tcPr>
            <w:tcW w:w="1289" w:type="dxa"/>
          </w:tcPr>
          <w:p w14:paraId="434879FC" w14:textId="77777777" w:rsidR="00FE4C13" w:rsidRDefault="00FE4C13">
            <w:pPr>
              <w:pStyle w:val="TableParagraph"/>
              <w:spacing w:before="0"/>
              <w:rPr>
                <w:sz w:val="18"/>
              </w:rPr>
            </w:pPr>
          </w:p>
        </w:tc>
        <w:tc>
          <w:tcPr>
            <w:tcW w:w="984" w:type="dxa"/>
          </w:tcPr>
          <w:p w14:paraId="4E7C831A" w14:textId="77777777" w:rsidR="00FE4C13" w:rsidRDefault="00FE4C13">
            <w:pPr>
              <w:pStyle w:val="TableParagraph"/>
              <w:spacing w:before="0"/>
              <w:rPr>
                <w:sz w:val="18"/>
              </w:rPr>
            </w:pPr>
          </w:p>
        </w:tc>
      </w:tr>
      <w:tr w:rsidR="00FE4C13" w14:paraId="5D4D1DCC" w14:textId="77777777">
        <w:trPr>
          <w:trHeight w:val="256"/>
        </w:trPr>
        <w:tc>
          <w:tcPr>
            <w:tcW w:w="2790" w:type="dxa"/>
          </w:tcPr>
          <w:p w14:paraId="347731E9" w14:textId="77777777" w:rsidR="00FE4C13" w:rsidRDefault="00D613A9">
            <w:pPr>
              <w:pStyle w:val="TableParagraph"/>
              <w:ind w:left="31"/>
              <w:rPr>
                <w:sz w:val="20"/>
              </w:rPr>
            </w:pPr>
            <w:r>
              <w:rPr>
                <w:sz w:val="20"/>
              </w:rPr>
              <w:t>H 0 - H+ 0</w:t>
            </w:r>
          </w:p>
        </w:tc>
        <w:tc>
          <w:tcPr>
            <w:tcW w:w="819" w:type="dxa"/>
          </w:tcPr>
          <w:p w14:paraId="5BC2862B" w14:textId="77777777" w:rsidR="00FE4C13" w:rsidRDefault="00FE4C13">
            <w:pPr>
              <w:pStyle w:val="TableParagraph"/>
              <w:spacing w:before="0"/>
              <w:rPr>
                <w:sz w:val="18"/>
              </w:rPr>
            </w:pPr>
          </w:p>
        </w:tc>
        <w:tc>
          <w:tcPr>
            <w:tcW w:w="2461" w:type="dxa"/>
            <w:gridSpan w:val="2"/>
          </w:tcPr>
          <w:p w14:paraId="50A2073F" w14:textId="77777777" w:rsidR="00FE4C13" w:rsidRDefault="00D613A9">
            <w:pPr>
              <w:pStyle w:val="TableParagraph"/>
              <w:ind w:left="1588"/>
              <w:rPr>
                <w:sz w:val="20"/>
              </w:rPr>
            </w:pPr>
            <w:r>
              <w:rPr>
                <w:sz w:val="20"/>
              </w:rPr>
              <w:t>0.048</w:t>
            </w:r>
          </w:p>
        </w:tc>
        <w:tc>
          <w:tcPr>
            <w:tcW w:w="1023" w:type="dxa"/>
          </w:tcPr>
          <w:p w14:paraId="72FCDDBE" w14:textId="77777777" w:rsidR="00FE4C13" w:rsidRDefault="00D613A9">
            <w:pPr>
              <w:pStyle w:val="TableParagraph"/>
              <w:ind w:left="272" w:right="261"/>
              <w:jc w:val="center"/>
              <w:rPr>
                <w:sz w:val="20"/>
              </w:rPr>
            </w:pPr>
            <w:r>
              <w:rPr>
                <w:sz w:val="20"/>
              </w:rPr>
              <w:t>0.198</w:t>
            </w:r>
          </w:p>
        </w:tc>
        <w:tc>
          <w:tcPr>
            <w:tcW w:w="1289" w:type="dxa"/>
          </w:tcPr>
          <w:p w14:paraId="69D3A467" w14:textId="77777777" w:rsidR="00FE4C13" w:rsidRDefault="00D613A9">
            <w:pPr>
              <w:pStyle w:val="TableParagraph"/>
              <w:ind w:right="395"/>
              <w:jc w:val="right"/>
              <w:rPr>
                <w:sz w:val="20"/>
              </w:rPr>
            </w:pPr>
            <w:r>
              <w:rPr>
                <w:sz w:val="20"/>
              </w:rPr>
              <w:t>0.242</w:t>
            </w:r>
          </w:p>
        </w:tc>
        <w:tc>
          <w:tcPr>
            <w:tcW w:w="984" w:type="dxa"/>
          </w:tcPr>
          <w:p w14:paraId="7756F049" w14:textId="77777777" w:rsidR="00FE4C13" w:rsidRDefault="00D613A9">
            <w:pPr>
              <w:pStyle w:val="TableParagraph"/>
              <w:ind w:right="29"/>
              <w:jc w:val="right"/>
              <w:rPr>
                <w:sz w:val="20"/>
              </w:rPr>
            </w:pPr>
            <w:r>
              <w:rPr>
                <w:sz w:val="20"/>
              </w:rPr>
              <w:t>0.995</w:t>
            </w:r>
          </w:p>
        </w:tc>
      </w:tr>
      <w:tr w:rsidR="00FE4C13" w14:paraId="69BB4A51" w14:textId="77777777">
        <w:trPr>
          <w:trHeight w:val="255"/>
        </w:trPr>
        <w:tc>
          <w:tcPr>
            <w:tcW w:w="2790" w:type="dxa"/>
          </w:tcPr>
          <w:p w14:paraId="727D0FEB" w14:textId="77777777" w:rsidR="00FE4C13" w:rsidRDefault="00D613A9">
            <w:pPr>
              <w:pStyle w:val="TableParagraph"/>
              <w:ind w:left="31"/>
              <w:rPr>
                <w:sz w:val="20"/>
              </w:rPr>
            </w:pPr>
            <w:r>
              <w:rPr>
                <w:sz w:val="20"/>
              </w:rPr>
              <w:t>H 0 - H 1</w:t>
            </w:r>
          </w:p>
        </w:tc>
        <w:tc>
          <w:tcPr>
            <w:tcW w:w="819" w:type="dxa"/>
          </w:tcPr>
          <w:p w14:paraId="42D8B164" w14:textId="77777777" w:rsidR="00FE4C13" w:rsidRDefault="00FE4C13">
            <w:pPr>
              <w:pStyle w:val="TableParagraph"/>
              <w:spacing w:before="0"/>
              <w:rPr>
                <w:sz w:val="18"/>
              </w:rPr>
            </w:pPr>
          </w:p>
        </w:tc>
        <w:tc>
          <w:tcPr>
            <w:tcW w:w="2461" w:type="dxa"/>
            <w:gridSpan w:val="2"/>
          </w:tcPr>
          <w:p w14:paraId="0E1A2F75" w14:textId="77777777" w:rsidR="00FE4C13" w:rsidRDefault="00D613A9">
            <w:pPr>
              <w:pStyle w:val="TableParagraph"/>
              <w:ind w:left="1523"/>
              <w:rPr>
                <w:sz w:val="20"/>
              </w:rPr>
            </w:pPr>
            <w:r>
              <w:rPr>
                <w:sz w:val="20"/>
              </w:rPr>
              <w:t>-0.507</w:t>
            </w:r>
          </w:p>
        </w:tc>
        <w:tc>
          <w:tcPr>
            <w:tcW w:w="1023" w:type="dxa"/>
          </w:tcPr>
          <w:p w14:paraId="1D9B6516" w14:textId="77777777" w:rsidR="00FE4C13" w:rsidRDefault="00D613A9">
            <w:pPr>
              <w:pStyle w:val="TableParagraph"/>
              <w:ind w:left="272" w:right="261"/>
              <w:jc w:val="center"/>
              <w:rPr>
                <w:sz w:val="20"/>
              </w:rPr>
            </w:pPr>
            <w:r>
              <w:rPr>
                <w:sz w:val="20"/>
              </w:rPr>
              <w:t>0.092</w:t>
            </w:r>
          </w:p>
        </w:tc>
        <w:tc>
          <w:tcPr>
            <w:tcW w:w="1289" w:type="dxa"/>
          </w:tcPr>
          <w:p w14:paraId="6D81BEB4" w14:textId="77777777" w:rsidR="00FE4C13" w:rsidRDefault="00D613A9">
            <w:pPr>
              <w:pStyle w:val="TableParagraph"/>
              <w:ind w:right="395"/>
              <w:jc w:val="right"/>
              <w:rPr>
                <w:sz w:val="20"/>
              </w:rPr>
            </w:pPr>
            <w:r>
              <w:rPr>
                <w:sz w:val="20"/>
              </w:rPr>
              <w:t>-5.539</w:t>
            </w:r>
          </w:p>
        </w:tc>
        <w:tc>
          <w:tcPr>
            <w:tcW w:w="984" w:type="dxa"/>
          </w:tcPr>
          <w:p w14:paraId="257DE4B2" w14:textId="77777777" w:rsidR="00FE4C13" w:rsidRDefault="00D613A9">
            <w:pPr>
              <w:pStyle w:val="TableParagraph"/>
              <w:ind w:right="29"/>
              <w:jc w:val="right"/>
              <w:rPr>
                <w:sz w:val="20"/>
              </w:rPr>
            </w:pPr>
            <w:r>
              <w:rPr>
                <w:sz w:val="20"/>
              </w:rPr>
              <w:t>0.000</w:t>
            </w:r>
          </w:p>
        </w:tc>
      </w:tr>
      <w:tr w:rsidR="00FE4C13" w14:paraId="6B828198" w14:textId="77777777">
        <w:trPr>
          <w:trHeight w:val="256"/>
        </w:trPr>
        <w:tc>
          <w:tcPr>
            <w:tcW w:w="2790" w:type="dxa"/>
          </w:tcPr>
          <w:p w14:paraId="511EF478" w14:textId="77777777" w:rsidR="00FE4C13" w:rsidRDefault="00D613A9">
            <w:pPr>
              <w:pStyle w:val="TableParagraph"/>
              <w:ind w:left="31"/>
              <w:rPr>
                <w:sz w:val="20"/>
              </w:rPr>
            </w:pPr>
            <w:r>
              <w:rPr>
                <w:sz w:val="20"/>
              </w:rPr>
              <w:t>H 0 - H+ 1</w:t>
            </w:r>
          </w:p>
        </w:tc>
        <w:tc>
          <w:tcPr>
            <w:tcW w:w="819" w:type="dxa"/>
          </w:tcPr>
          <w:p w14:paraId="2B9580C7" w14:textId="77777777" w:rsidR="00FE4C13" w:rsidRDefault="00FE4C13">
            <w:pPr>
              <w:pStyle w:val="TableParagraph"/>
              <w:spacing w:before="0"/>
              <w:rPr>
                <w:sz w:val="18"/>
              </w:rPr>
            </w:pPr>
          </w:p>
        </w:tc>
        <w:tc>
          <w:tcPr>
            <w:tcW w:w="2461" w:type="dxa"/>
            <w:gridSpan w:val="2"/>
          </w:tcPr>
          <w:p w14:paraId="217A1C53" w14:textId="77777777" w:rsidR="00FE4C13" w:rsidRDefault="00D613A9">
            <w:pPr>
              <w:pStyle w:val="TableParagraph"/>
              <w:ind w:left="1523"/>
              <w:rPr>
                <w:sz w:val="20"/>
              </w:rPr>
            </w:pPr>
            <w:r>
              <w:rPr>
                <w:sz w:val="20"/>
              </w:rPr>
              <w:t>-0.187</w:t>
            </w:r>
          </w:p>
        </w:tc>
        <w:tc>
          <w:tcPr>
            <w:tcW w:w="1023" w:type="dxa"/>
          </w:tcPr>
          <w:p w14:paraId="649D614F" w14:textId="77777777" w:rsidR="00FE4C13" w:rsidRDefault="00D613A9">
            <w:pPr>
              <w:pStyle w:val="TableParagraph"/>
              <w:ind w:left="272" w:right="261"/>
              <w:jc w:val="center"/>
              <w:rPr>
                <w:sz w:val="20"/>
              </w:rPr>
            </w:pPr>
            <w:r>
              <w:rPr>
                <w:sz w:val="20"/>
              </w:rPr>
              <w:t>0.202</w:t>
            </w:r>
          </w:p>
        </w:tc>
        <w:tc>
          <w:tcPr>
            <w:tcW w:w="1289" w:type="dxa"/>
          </w:tcPr>
          <w:p w14:paraId="04AB06A5" w14:textId="77777777" w:rsidR="00FE4C13" w:rsidRDefault="00D613A9">
            <w:pPr>
              <w:pStyle w:val="TableParagraph"/>
              <w:ind w:right="395"/>
              <w:jc w:val="right"/>
              <w:rPr>
                <w:sz w:val="20"/>
              </w:rPr>
            </w:pPr>
            <w:r>
              <w:rPr>
                <w:sz w:val="20"/>
              </w:rPr>
              <w:t>-0.926</w:t>
            </w:r>
          </w:p>
        </w:tc>
        <w:tc>
          <w:tcPr>
            <w:tcW w:w="984" w:type="dxa"/>
          </w:tcPr>
          <w:p w14:paraId="302A8D7B" w14:textId="77777777" w:rsidR="00FE4C13" w:rsidRDefault="00D613A9">
            <w:pPr>
              <w:pStyle w:val="TableParagraph"/>
              <w:ind w:right="29"/>
              <w:jc w:val="right"/>
              <w:rPr>
                <w:sz w:val="20"/>
              </w:rPr>
            </w:pPr>
            <w:r>
              <w:rPr>
                <w:sz w:val="20"/>
              </w:rPr>
              <w:t>0.791</w:t>
            </w:r>
          </w:p>
        </w:tc>
      </w:tr>
      <w:tr w:rsidR="00FE4C13" w14:paraId="2C59811F" w14:textId="77777777">
        <w:trPr>
          <w:trHeight w:val="255"/>
        </w:trPr>
        <w:tc>
          <w:tcPr>
            <w:tcW w:w="2790" w:type="dxa"/>
          </w:tcPr>
          <w:p w14:paraId="08B2A33A" w14:textId="77777777" w:rsidR="00FE4C13" w:rsidRDefault="00D613A9">
            <w:pPr>
              <w:pStyle w:val="TableParagraph"/>
              <w:ind w:left="31"/>
              <w:rPr>
                <w:sz w:val="20"/>
              </w:rPr>
            </w:pPr>
            <w:r>
              <w:rPr>
                <w:sz w:val="20"/>
              </w:rPr>
              <w:t>H+ 0 - H 1</w:t>
            </w:r>
          </w:p>
        </w:tc>
        <w:tc>
          <w:tcPr>
            <w:tcW w:w="819" w:type="dxa"/>
          </w:tcPr>
          <w:p w14:paraId="482C970D" w14:textId="77777777" w:rsidR="00FE4C13" w:rsidRDefault="00FE4C13">
            <w:pPr>
              <w:pStyle w:val="TableParagraph"/>
              <w:spacing w:before="0"/>
              <w:rPr>
                <w:sz w:val="18"/>
              </w:rPr>
            </w:pPr>
          </w:p>
        </w:tc>
        <w:tc>
          <w:tcPr>
            <w:tcW w:w="2461" w:type="dxa"/>
            <w:gridSpan w:val="2"/>
          </w:tcPr>
          <w:p w14:paraId="71ABA34A" w14:textId="77777777" w:rsidR="00FE4C13" w:rsidRDefault="00D613A9">
            <w:pPr>
              <w:pStyle w:val="TableParagraph"/>
              <w:ind w:left="1523"/>
              <w:rPr>
                <w:sz w:val="20"/>
              </w:rPr>
            </w:pPr>
            <w:r>
              <w:rPr>
                <w:sz w:val="20"/>
              </w:rPr>
              <w:t>-0.555</w:t>
            </w:r>
          </w:p>
        </w:tc>
        <w:tc>
          <w:tcPr>
            <w:tcW w:w="1023" w:type="dxa"/>
          </w:tcPr>
          <w:p w14:paraId="60A4385B" w14:textId="77777777" w:rsidR="00FE4C13" w:rsidRDefault="00D613A9">
            <w:pPr>
              <w:pStyle w:val="TableParagraph"/>
              <w:ind w:left="272" w:right="261"/>
              <w:jc w:val="center"/>
              <w:rPr>
                <w:sz w:val="20"/>
              </w:rPr>
            </w:pPr>
            <w:r>
              <w:rPr>
                <w:sz w:val="20"/>
              </w:rPr>
              <w:t>0.211</w:t>
            </w:r>
          </w:p>
        </w:tc>
        <w:tc>
          <w:tcPr>
            <w:tcW w:w="1289" w:type="dxa"/>
          </w:tcPr>
          <w:p w14:paraId="1712D93F" w14:textId="77777777" w:rsidR="00FE4C13" w:rsidRDefault="00D613A9">
            <w:pPr>
              <w:pStyle w:val="TableParagraph"/>
              <w:ind w:right="395"/>
              <w:jc w:val="right"/>
              <w:rPr>
                <w:sz w:val="20"/>
              </w:rPr>
            </w:pPr>
            <w:r>
              <w:rPr>
                <w:sz w:val="20"/>
              </w:rPr>
              <w:t>-2.634</w:t>
            </w:r>
          </w:p>
        </w:tc>
        <w:tc>
          <w:tcPr>
            <w:tcW w:w="984" w:type="dxa"/>
          </w:tcPr>
          <w:p w14:paraId="492505BA" w14:textId="77777777" w:rsidR="00FE4C13" w:rsidRDefault="00D613A9">
            <w:pPr>
              <w:pStyle w:val="TableParagraph"/>
              <w:ind w:right="29"/>
              <w:jc w:val="right"/>
              <w:rPr>
                <w:sz w:val="20"/>
              </w:rPr>
            </w:pPr>
            <w:r>
              <w:rPr>
                <w:sz w:val="20"/>
              </w:rPr>
              <w:t>0.042</w:t>
            </w:r>
          </w:p>
        </w:tc>
      </w:tr>
      <w:tr w:rsidR="00FE4C13" w14:paraId="032AB39E" w14:textId="77777777">
        <w:trPr>
          <w:trHeight w:val="255"/>
        </w:trPr>
        <w:tc>
          <w:tcPr>
            <w:tcW w:w="2790" w:type="dxa"/>
          </w:tcPr>
          <w:p w14:paraId="00BB3FDB" w14:textId="77777777" w:rsidR="00FE4C13" w:rsidRDefault="00D613A9">
            <w:pPr>
              <w:pStyle w:val="TableParagraph"/>
              <w:ind w:left="31"/>
              <w:rPr>
                <w:sz w:val="20"/>
              </w:rPr>
            </w:pPr>
            <w:r>
              <w:rPr>
                <w:sz w:val="20"/>
              </w:rPr>
              <w:t>H+ 0 - H+ 1</w:t>
            </w:r>
          </w:p>
        </w:tc>
        <w:tc>
          <w:tcPr>
            <w:tcW w:w="819" w:type="dxa"/>
          </w:tcPr>
          <w:p w14:paraId="2A8D73E0" w14:textId="77777777" w:rsidR="00FE4C13" w:rsidRDefault="00FE4C13">
            <w:pPr>
              <w:pStyle w:val="TableParagraph"/>
              <w:spacing w:before="0"/>
              <w:rPr>
                <w:sz w:val="18"/>
              </w:rPr>
            </w:pPr>
          </w:p>
        </w:tc>
        <w:tc>
          <w:tcPr>
            <w:tcW w:w="2461" w:type="dxa"/>
            <w:gridSpan w:val="2"/>
          </w:tcPr>
          <w:p w14:paraId="0FA31E83" w14:textId="77777777" w:rsidR="00FE4C13" w:rsidRDefault="00D613A9">
            <w:pPr>
              <w:pStyle w:val="TableParagraph"/>
              <w:ind w:left="1523"/>
              <w:rPr>
                <w:sz w:val="20"/>
              </w:rPr>
            </w:pPr>
            <w:r>
              <w:rPr>
                <w:sz w:val="20"/>
              </w:rPr>
              <w:t>-0.235</w:t>
            </w:r>
          </w:p>
        </w:tc>
        <w:tc>
          <w:tcPr>
            <w:tcW w:w="1023" w:type="dxa"/>
          </w:tcPr>
          <w:p w14:paraId="7FD6472A" w14:textId="77777777" w:rsidR="00FE4C13" w:rsidRDefault="00D613A9">
            <w:pPr>
              <w:pStyle w:val="TableParagraph"/>
              <w:ind w:left="272" w:right="261"/>
              <w:jc w:val="center"/>
              <w:rPr>
                <w:sz w:val="20"/>
              </w:rPr>
            </w:pPr>
            <w:r>
              <w:rPr>
                <w:sz w:val="20"/>
              </w:rPr>
              <w:t>0.061</w:t>
            </w:r>
          </w:p>
        </w:tc>
        <w:tc>
          <w:tcPr>
            <w:tcW w:w="1289" w:type="dxa"/>
          </w:tcPr>
          <w:p w14:paraId="5A7507F6" w14:textId="77777777" w:rsidR="00FE4C13" w:rsidRDefault="00D613A9">
            <w:pPr>
              <w:pStyle w:val="TableParagraph"/>
              <w:ind w:right="395"/>
              <w:jc w:val="right"/>
              <w:rPr>
                <w:sz w:val="20"/>
              </w:rPr>
            </w:pPr>
            <w:r>
              <w:rPr>
                <w:sz w:val="20"/>
              </w:rPr>
              <w:t>-3.827</w:t>
            </w:r>
          </w:p>
        </w:tc>
        <w:tc>
          <w:tcPr>
            <w:tcW w:w="984" w:type="dxa"/>
          </w:tcPr>
          <w:p w14:paraId="56BF479A" w14:textId="77777777" w:rsidR="00FE4C13" w:rsidRDefault="00D613A9">
            <w:pPr>
              <w:pStyle w:val="TableParagraph"/>
              <w:ind w:right="29"/>
              <w:jc w:val="right"/>
              <w:rPr>
                <w:sz w:val="20"/>
              </w:rPr>
            </w:pPr>
            <w:r>
              <w:rPr>
                <w:sz w:val="20"/>
              </w:rPr>
              <w:t>0.001</w:t>
            </w:r>
          </w:p>
        </w:tc>
      </w:tr>
      <w:tr w:rsidR="00FE4C13" w14:paraId="1F3E67A2" w14:textId="77777777">
        <w:trPr>
          <w:trHeight w:val="256"/>
        </w:trPr>
        <w:tc>
          <w:tcPr>
            <w:tcW w:w="2790" w:type="dxa"/>
          </w:tcPr>
          <w:p w14:paraId="1839719E" w14:textId="77777777" w:rsidR="00FE4C13" w:rsidRDefault="00D613A9">
            <w:pPr>
              <w:pStyle w:val="TableParagraph"/>
              <w:ind w:left="31"/>
              <w:rPr>
                <w:sz w:val="20"/>
              </w:rPr>
            </w:pPr>
            <w:r>
              <w:rPr>
                <w:sz w:val="20"/>
              </w:rPr>
              <w:t>H 1 - H+ 1</w:t>
            </w:r>
          </w:p>
        </w:tc>
        <w:tc>
          <w:tcPr>
            <w:tcW w:w="819" w:type="dxa"/>
          </w:tcPr>
          <w:p w14:paraId="6EC87D3C" w14:textId="77777777" w:rsidR="00FE4C13" w:rsidRDefault="00FE4C13">
            <w:pPr>
              <w:pStyle w:val="TableParagraph"/>
              <w:spacing w:before="0"/>
              <w:rPr>
                <w:sz w:val="18"/>
              </w:rPr>
            </w:pPr>
          </w:p>
        </w:tc>
        <w:tc>
          <w:tcPr>
            <w:tcW w:w="2461" w:type="dxa"/>
            <w:gridSpan w:val="2"/>
          </w:tcPr>
          <w:p w14:paraId="1C79588A" w14:textId="77777777" w:rsidR="00FE4C13" w:rsidRDefault="00D613A9">
            <w:pPr>
              <w:pStyle w:val="TableParagraph"/>
              <w:ind w:left="1588"/>
              <w:rPr>
                <w:sz w:val="20"/>
              </w:rPr>
            </w:pPr>
            <w:r>
              <w:rPr>
                <w:sz w:val="20"/>
              </w:rPr>
              <w:t>0.320</w:t>
            </w:r>
          </w:p>
        </w:tc>
        <w:tc>
          <w:tcPr>
            <w:tcW w:w="1023" w:type="dxa"/>
          </w:tcPr>
          <w:p w14:paraId="764675C7" w14:textId="77777777" w:rsidR="00FE4C13" w:rsidRDefault="00D613A9">
            <w:pPr>
              <w:pStyle w:val="TableParagraph"/>
              <w:ind w:left="272" w:right="261"/>
              <w:jc w:val="center"/>
              <w:rPr>
                <w:sz w:val="20"/>
              </w:rPr>
            </w:pPr>
            <w:r>
              <w:rPr>
                <w:sz w:val="20"/>
              </w:rPr>
              <w:t>0.212</w:t>
            </w:r>
          </w:p>
        </w:tc>
        <w:tc>
          <w:tcPr>
            <w:tcW w:w="1289" w:type="dxa"/>
          </w:tcPr>
          <w:p w14:paraId="082156B9" w14:textId="77777777" w:rsidR="00FE4C13" w:rsidRDefault="00D613A9">
            <w:pPr>
              <w:pStyle w:val="TableParagraph"/>
              <w:ind w:right="395"/>
              <w:jc w:val="right"/>
              <w:rPr>
                <w:sz w:val="20"/>
              </w:rPr>
            </w:pPr>
            <w:r>
              <w:rPr>
                <w:sz w:val="20"/>
              </w:rPr>
              <w:t>1.513</w:t>
            </w:r>
          </w:p>
        </w:tc>
        <w:tc>
          <w:tcPr>
            <w:tcW w:w="984" w:type="dxa"/>
          </w:tcPr>
          <w:p w14:paraId="02089B67" w14:textId="77777777" w:rsidR="00FE4C13" w:rsidRDefault="00D613A9">
            <w:pPr>
              <w:pStyle w:val="TableParagraph"/>
              <w:ind w:right="29"/>
              <w:jc w:val="right"/>
              <w:rPr>
                <w:sz w:val="20"/>
              </w:rPr>
            </w:pPr>
            <w:r>
              <w:rPr>
                <w:sz w:val="20"/>
              </w:rPr>
              <w:t>0.429</w:t>
            </w:r>
          </w:p>
        </w:tc>
      </w:tr>
      <w:tr w:rsidR="00FE4C13" w14:paraId="75F3E200" w14:textId="77777777">
        <w:trPr>
          <w:trHeight w:val="255"/>
        </w:trPr>
        <w:tc>
          <w:tcPr>
            <w:tcW w:w="2790" w:type="dxa"/>
          </w:tcPr>
          <w:p w14:paraId="381A6196" w14:textId="77777777" w:rsidR="00FE4C13" w:rsidRDefault="00D613A9">
            <w:pPr>
              <w:pStyle w:val="TableParagraph"/>
              <w:ind w:left="31"/>
              <w:rPr>
                <w:sz w:val="20"/>
              </w:rPr>
            </w:pPr>
            <w:r>
              <w:rPr>
                <w:sz w:val="20"/>
              </w:rPr>
              <w:t>In prox. area | Batch</w:t>
            </w:r>
          </w:p>
        </w:tc>
        <w:tc>
          <w:tcPr>
            <w:tcW w:w="819" w:type="dxa"/>
          </w:tcPr>
          <w:p w14:paraId="671E76A8" w14:textId="77777777" w:rsidR="00FE4C13" w:rsidRDefault="00FE4C13">
            <w:pPr>
              <w:pStyle w:val="TableParagraph"/>
              <w:spacing w:before="0"/>
              <w:rPr>
                <w:sz w:val="18"/>
              </w:rPr>
            </w:pPr>
          </w:p>
        </w:tc>
        <w:tc>
          <w:tcPr>
            <w:tcW w:w="2461" w:type="dxa"/>
            <w:gridSpan w:val="2"/>
          </w:tcPr>
          <w:p w14:paraId="16BAE998" w14:textId="77777777" w:rsidR="00FE4C13" w:rsidRDefault="00FE4C13">
            <w:pPr>
              <w:pStyle w:val="TableParagraph"/>
              <w:spacing w:before="0"/>
              <w:rPr>
                <w:sz w:val="18"/>
              </w:rPr>
            </w:pPr>
          </w:p>
        </w:tc>
        <w:tc>
          <w:tcPr>
            <w:tcW w:w="1023" w:type="dxa"/>
          </w:tcPr>
          <w:p w14:paraId="1BA0288A" w14:textId="77777777" w:rsidR="00FE4C13" w:rsidRDefault="00FE4C13">
            <w:pPr>
              <w:pStyle w:val="TableParagraph"/>
              <w:spacing w:before="0"/>
              <w:rPr>
                <w:sz w:val="18"/>
              </w:rPr>
            </w:pPr>
          </w:p>
        </w:tc>
        <w:tc>
          <w:tcPr>
            <w:tcW w:w="1289" w:type="dxa"/>
          </w:tcPr>
          <w:p w14:paraId="6A3FF213" w14:textId="77777777" w:rsidR="00FE4C13" w:rsidRDefault="00FE4C13">
            <w:pPr>
              <w:pStyle w:val="TableParagraph"/>
              <w:spacing w:before="0"/>
              <w:rPr>
                <w:sz w:val="18"/>
              </w:rPr>
            </w:pPr>
          </w:p>
        </w:tc>
        <w:tc>
          <w:tcPr>
            <w:tcW w:w="984" w:type="dxa"/>
          </w:tcPr>
          <w:p w14:paraId="3236A8BB" w14:textId="77777777" w:rsidR="00FE4C13" w:rsidRDefault="00FE4C13">
            <w:pPr>
              <w:pStyle w:val="TableParagraph"/>
              <w:spacing w:before="0"/>
              <w:rPr>
                <w:sz w:val="18"/>
              </w:rPr>
            </w:pPr>
          </w:p>
        </w:tc>
      </w:tr>
      <w:tr w:rsidR="00FE4C13" w14:paraId="1C9A02C6" w14:textId="77777777">
        <w:trPr>
          <w:trHeight w:val="256"/>
        </w:trPr>
        <w:tc>
          <w:tcPr>
            <w:tcW w:w="2790" w:type="dxa"/>
          </w:tcPr>
          <w:p w14:paraId="28321290" w14:textId="77777777" w:rsidR="00FE4C13" w:rsidRDefault="00D613A9">
            <w:pPr>
              <w:pStyle w:val="TableParagraph"/>
              <w:ind w:left="31"/>
              <w:rPr>
                <w:sz w:val="20"/>
              </w:rPr>
            </w:pPr>
            <w:r>
              <w:rPr>
                <w:sz w:val="20"/>
              </w:rPr>
              <w:t>0 - 1</w:t>
            </w:r>
          </w:p>
        </w:tc>
        <w:tc>
          <w:tcPr>
            <w:tcW w:w="819" w:type="dxa"/>
          </w:tcPr>
          <w:p w14:paraId="23FEDBD5" w14:textId="77777777" w:rsidR="00FE4C13" w:rsidRDefault="00D613A9">
            <w:pPr>
              <w:pStyle w:val="TableParagraph"/>
              <w:ind w:left="141"/>
              <w:rPr>
                <w:sz w:val="20"/>
              </w:rPr>
            </w:pPr>
            <w:r>
              <w:rPr>
                <w:sz w:val="20"/>
              </w:rPr>
              <w:t>1</w:t>
            </w:r>
          </w:p>
        </w:tc>
        <w:tc>
          <w:tcPr>
            <w:tcW w:w="2461" w:type="dxa"/>
            <w:gridSpan w:val="2"/>
          </w:tcPr>
          <w:p w14:paraId="034432BB" w14:textId="77777777" w:rsidR="00FE4C13" w:rsidRDefault="00D613A9">
            <w:pPr>
              <w:pStyle w:val="TableParagraph"/>
              <w:ind w:left="1523"/>
              <w:rPr>
                <w:sz w:val="20"/>
              </w:rPr>
            </w:pPr>
            <w:r>
              <w:rPr>
                <w:sz w:val="20"/>
              </w:rPr>
              <w:t>-0.223</w:t>
            </w:r>
          </w:p>
        </w:tc>
        <w:tc>
          <w:tcPr>
            <w:tcW w:w="1023" w:type="dxa"/>
          </w:tcPr>
          <w:p w14:paraId="6A5AD3D2" w14:textId="77777777" w:rsidR="00FE4C13" w:rsidRDefault="00D613A9">
            <w:pPr>
              <w:pStyle w:val="TableParagraph"/>
              <w:ind w:left="272" w:right="261"/>
              <w:jc w:val="center"/>
              <w:rPr>
                <w:sz w:val="20"/>
              </w:rPr>
            </w:pPr>
            <w:r>
              <w:rPr>
                <w:sz w:val="20"/>
              </w:rPr>
              <w:t>0.064</w:t>
            </w:r>
          </w:p>
        </w:tc>
        <w:tc>
          <w:tcPr>
            <w:tcW w:w="1289" w:type="dxa"/>
          </w:tcPr>
          <w:p w14:paraId="397D1FB8" w14:textId="77777777" w:rsidR="00FE4C13" w:rsidRDefault="00D613A9">
            <w:pPr>
              <w:pStyle w:val="TableParagraph"/>
              <w:ind w:right="395"/>
              <w:jc w:val="right"/>
              <w:rPr>
                <w:sz w:val="20"/>
              </w:rPr>
            </w:pPr>
            <w:r>
              <w:rPr>
                <w:sz w:val="20"/>
              </w:rPr>
              <w:t>-3.480</w:t>
            </w:r>
          </w:p>
        </w:tc>
        <w:tc>
          <w:tcPr>
            <w:tcW w:w="984" w:type="dxa"/>
          </w:tcPr>
          <w:p w14:paraId="1036AD10" w14:textId="77777777" w:rsidR="00FE4C13" w:rsidRDefault="00D613A9">
            <w:pPr>
              <w:pStyle w:val="TableParagraph"/>
              <w:ind w:right="29"/>
              <w:jc w:val="right"/>
              <w:rPr>
                <w:sz w:val="20"/>
              </w:rPr>
            </w:pPr>
            <w:r>
              <w:rPr>
                <w:sz w:val="20"/>
              </w:rPr>
              <w:t>0.001</w:t>
            </w:r>
          </w:p>
        </w:tc>
      </w:tr>
      <w:tr w:rsidR="00FE4C13" w14:paraId="34D43E4D" w14:textId="77777777">
        <w:trPr>
          <w:trHeight w:val="255"/>
        </w:trPr>
        <w:tc>
          <w:tcPr>
            <w:tcW w:w="2790" w:type="dxa"/>
          </w:tcPr>
          <w:p w14:paraId="5B69361A" w14:textId="77777777" w:rsidR="00FE4C13" w:rsidRDefault="00D613A9">
            <w:pPr>
              <w:pStyle w:val="TableParagraph"/>
              <w:ind w:left="31"/>
              <w:rPr>
                <w:sz w:val="20"/>
              </w:rPr>
            </w:pPr>
            <w:r>
              <w:rPr>
                <w:sz w:val="20"/>
              </w:rPr>
              <w:t>0 - 1</w:t>
            </w:r>
          </w:p>
        </w:tc>
        <w:tc>
          <w:tcPr>
            <w:tcW w:w="819" w:type="dxa"/>
          </w:tcPr>
          <w:p w14:paraId="6E4D6AEB" w14:textId="77777777" w:rsidR="00FE4C13" w:rsidRDefault="00D613A9">
            <w:pPr>
              <w:pStyle w:val="TableParagraph"/>
              <w:ind w:left="141"/>
              <w:rPr>
                <w:sz w:val="20"/>
              </w:rPr>
            </w:pPr>
            <w:r>
              <w:rPr>
                <w:sz w:val="20"/>
              </w:rPr>
              <w:t>2</w:t>
            </w:r>
          </w:p>
        </w:tc>
        <w:tc>
          <w:tcPr>
            <w:tcW w:w="2461" w:type="dxa"/>
            <w:gridSpan w:val="2"/>
          </w:tcPr>
          <w:p w14:paraId="2B0BB3A8" w14:textId="77777777" w:rsidR="00FE4C13" w:rsidRDefault="00D613A9">
            <w:pPr>
              <w:pStyle w:val="TableParagraph"/>
              <w:ind w:left="1523"/>
              <w:rPr>
                <w:sz w:val="20"/>
              </w:rPr>
            </w:pPr>
            <w:r>
              <w:rPr>
                <w:sz w:val="20"/>
              </w:rPr>
              <w:t>-0.519</w:t>
            </w:r>
          </w:p>
        </w:tc>
        <w:tc>
          <w:tcPr>
            <w:tcW w:w="1023" w:type="dxa"/>
          </w:tcPr>
          <w:p w14:paraId="7AF7F84A" w14:textId="77777777" w:rsidR="00FE4C13" w:rsidRDefault="00D613A9">
            <w:pPr>
              <w:pStyle w:val="TableParagraph"/>
              <w:ind w:left="272" w:right="261"/>
              <w:jc w:val="center"/>
              <w:rPr>
                <w:sz w:val="20"/>
              </w:rPr>
            </w:pPr>
            <w:r>
              <w:rPr>
                <w:sz w:val="20"/>
              </w:rPr>
              <w:t>0.086</w:t>
            </w:r>
          </w:p>
        </w:tc>
        <w:tc>
          <w:tcPr>
            <w:tcW w:w="1289" w:type="dxa"/>
          </w:tcPr>
          <w:p w14:paraId="15FD1AEF" w14:textId="77777777" w:rsidR="00FE4C13" w:rsidRDefault="00D613A9">
            <w:pPr>
              <w:pStyle w:val="TableParagraph"/>
              <w:ind w:right="395"/>
              <w:jc w:val="right"/>
              <w:rPr>
                <w:sz w:val="20"/>
              </w:rPr>
            </w:pPr>
            <w:r>
              <w:rPr>
                <w:sz w:val="20"/>
              </w:rPr>
              <w:t>-6.051</w:t>
            </w:r>
          </w:p>
        </w:tc>
        <w:tc>
          <w:tcPr>
            <w:tcW w:w="984" w:type="dxa"/>
          </w:tcPr>
          <w:p w14:paraId="29FEF39B" w14:textId="77777777" w:rsidR="00FE4C13" w:rsidRDefault="00D613A9">
            <w:pPr>
              <w:pStyle w:val="TableParagraph"/>
              <w:ind w:right="29"/>
              <w:jc w:val="right"/>
              <w:rPr>
                <w:sz w:val="20"/>
              </w:rPr>
            </w:pPr>
            <w:r>
              <w:rPr>
                <w:sz w:val="20"/>
              </w:rPr>
              <w:t>&lt;0.001</w:t>
            </w:r>
          </w:p>
        </w:tc>
      </w:tr>
      <w:tr w:rsidR="00FE4C13" w14:paraId="0135A269" w14:textId="77777777">
        <w:trPr>
          <w:trHeight w:val="255"/>
        </w:trPr>
        <w:tc>
          <w:tcPr>
            <w:tcW w:w="2790" w:type="dxa"/>
          </w:tcPr>
          <w:p w14:paraId="4D66E444" w14:textId="77777777" w:rsidR="00FE4C13" w:rsidRDefault="00D613A9">
            <w:pPr>
              <w:pStyle w:val="TableParagraph"/>
              <w:ind w:left="31"/>
              <w:rPr>
                <w:sz w:val="20"/>
              </w:rPr>
            </w:pPr>
            <w:r>
              <w:rPr>
                <w:sz w:val="20"/>
              </w:rPr>
              <w:t>Conditioning time | Batch</w:t>
            </w:r>
          </w:p>
        </w:tc>
        <w:tc>
          <w:tcPr>
            <w:tcW w:w="819" w:type="dxa"/>
          </w:tcPr>
          <w:p w14:paraId="7F4FEBCD" w14:textId="77777777" w:rsidR="00FE4C13" w:rsidRDefault="00FE4C13">
            <w:pPr>
              <w:pStyle w:val="TableParagraph"/>
              <w:spacing w:before="0"/>
              <w:rPr>
                <w:sz w:val="18"/>
              </w:rPr>
            </w:pPr>
          </w:p>
        </w:tc>
        <w:tc>
          <w:tcPr>
            <w:tcW w:w="2461" w:type="dxa"/>
            <w:gridSpan w:val="2"/>
          </w:tcPr>
          <w:p w14:paraId="38161547" w14:textId="77777777" w:rsidR="00FE4C13" w:rsidRDefault="00FE4C13">
            <w:pPr>
              <w:pStyle w:val="TableParagraph"/>
              <w:spacing w:before="0"/>
              <w:rPr>
                <w:sz w:val="18"/>
              </w:rPr>
            </w:pPr>
          </w:p>
        </w:tc>
        <w:tc>
          <w:tcPr>
            <w:tcW w:w="1023" w:type="dxa"/>
          </w:tcPr>
          <w:p w14:paraId="423B1DBC" w14:textId="77777777" w:rsidR="00FE4C13" w:rsidRDefault="00FE4C13">
            <w:pPr>
              <w:pStyle w:val="TableParagraph"/>
              <w:spacing w:before="0"/>
              <w:rPr>
                <w:sz w:val="18"/>
              </w:rPr>
            </w:pPr>
          </w:p>
        </w:tc>
        <w:tc>
          <w:tcPr>
            <w:tcW w:w="1289" w:type="dxa"/>
          </w:tcPr>
          <w:p w14:paraId="70F08013" w14:textId="77777777" w:rsidR="00FE4C13" w:rsidRDefault="00FE4C13">
            <w:pPr>
              <w:pStyle w:val="TableParagraph"/>
              <w:spacing w:before="0"/>
              <w:rPr>
                <w:sz w:val="18"/>
              </w:rPr>
            </w:pPr>
          </w:p>
        </w:tc>
        <w:tc>
          <w:tcPr>
            <w:tcW w:w="984" w:type="dxa"/>
          </w:tcPr>
          <w:p w14:paraId="556E3D61" w14:textId="77777777" w:rsidR="00FE4C13" w:rsidRDefault="00FE4C13">
            <w:pPr>
              <w:pStyle w:val="TableParagraph"/>
              <w:spacing w:before="0"/>
              <w:rPr>
                <w:sz w:val="18"/>
              </w:rPr>
            </w:pPr>
          </w:p>
        </w:tc>
      </w:tr>
      <w:tr w:rsidR="00FE4C13" w14:paraId="53DE4C1E" w14:textId="77777777">
        <w:trPr>
          <w:trHeight w:val="256"/>
        </w:trPr>
        <w:tc>
          <w:tcPr>
            <w:tcW w:w="2790" w:type="dxa"/>
          </w:tcPr>
          <w:p w14:paraId="01A44667" w14:textId="77777777" w:rsidR="00FE4C13" w:rsidRDefault="00D613A9">
            <w:pPr>
              <w:pStyle w:val="TableParagraph"/>
              <w:ind w:left="31"/>
              <w:rPr>
                <w:sz w:val="20"/>
              </w:rPr>
            </w:pPr>
            <w:r>
              <w:rPr>
                <w:sz w:val="20"/>
              </w:rPr>
              <w:t>after - before</w:t>
            </w:r>
          </w:p>
        </w:tc>
        <w:tc>
          <w:tcPr>
            <w:tcW w:w="819" w:type="dxa"/>
          </w:tcPr>
          <w:p w14:paraId="162D9000" w14:textId="77777777" w:rsidR="00FE4C13" w:rsidRDefault="00D613A9">
            <w:pPr>
              <w:pStyle w:val="TableParagraph"/>
              <w:ind w:left="141"/>
              <w:rPr>
                <w:sz w:val="20"/>
              </w:rPr>
            </w:pPr>
            <w:r>
              <w:rPr>
                <w:sz w:val="20"/>
              </w:rPr>
              <w:t>1</w:t>
            </w:r>
          </w:p>
        </w:tc>
        <w:tc>
          <w:tcPr>
            <w:tcW w:w="2461" w:type="dxa"/>
            <w:gridSpan w:val="2"/>
          </w:tcPr>
          <w:p w14:paraId="6CF9FFE9" w14:textId="77777777" w:rsidR="00FE4C13" w:rsidRDefault="00D613A9">
            <w:pPr>
              <w:pStyle w:val="TableParagraph"/>
              <w:ind w:left="1523"/>
              <w:rPr>
                <w:sz w:val="20"/>
              </w:rPr>
            </w:pPr>
            <w:r>
              <w:rPr>
                <w:sz w:val="20"/>
              </w:rPr>
              <w:t>-0.680</w:t>
            </w:r>
          </w:p>
        </w:tc>
        <w:tc>
          <w:tcPr>
            <w:tcW w:w="1023" w:type="dxa"/>
          </w:tcPr>
          <w:p w14:paraId="4DDB9022" w14:textId="77777777" w:rsidR="00FE4C13" w:rsidRDefault="00D613A9">
            <w:pPr>
              <w:pStyle w:val="TableParagraph"/>
              <w:ind w:left="272" w:right="261"/>
              <w:jc w:val="center"/>
              <w:rPr>
                <w:sz w:val="20"/>
              </w:rPr>
            </w:pPr>
            <w:r>
              <w:rPr>
                <w:sz w:val="20"/>
              </w:rPr>
              <w:t>0.140</w:t>
            </w:r>
          </w:p>
        </w:tc>
        <w:tc>
          <w:tcPr>
            <w:tcW w:w="1289" w:type="dxa"/>
          </w:tcPr>
          <w:p w14:paraId="7B353B98" w14:textId="77777777" w:rsidR="00FE4C13" w:rsidRDefault="00D613A9">
            <w:pPr>
              <w:pStyle w:val="TableParagraph"/>
              <w:ind w:right="395"/>
              <w:jc w:val="right"/>
              <w:rPr>
                <w:sz w:val="20"/>
              </w:rPr>
            </w:pPr>
            <w:r>
              <w:rPr>
                <w:sz w:val="20"/>
              </w:rPr>
              <w:t>-4.864</w:t>
            </w:r>
          </w:p>
        </w:tc>
        <w:tc>
          <w:tcPr>
            <w:tcW w:w="984" w:type="dxa"/>
          </w:tcPr>
          <w:p w14:paraId="443C2EDA" w14:textId="77777777" w:rsidR="00FE4C13" w:rsidRDefault="00D613A9">
            <w:pPr>
              <w:pStyle w:val="TableParagraph"/>
              <w:ind w:right="29"/>
              <w:jc w:val="right"/>
              <w:rPr>
                <w:sz w:val="20"/>
              </w:rPr>
            </w:pPr>
            <w:r>
              <w:rPr>
                <w:sz w:val="20"/>
              </w:rPr>
              <w:t>&lt;0.001</w:t>
            </w:r>
          </w:p>
        </w:tc>
      </w:tr>
      <w:tr w:rsidR="00FE4C13" w14:paraId="1ED8CE9D" w14:textId="77777777">
        <w:trPr>
          <w:trHeight w:val="239"/>
        </w:trPr>
        <w:tc>
          <w:tcPr>
            <w:tcW w:w="2790" w:type="dxa"/>
            <w:tcBorders>
              <w:bottom w:val="single" w:sz="4" w:space="0" w:color="000000"/>
            </w:tcBorders>
          </w:tcPr>
          <w:p w14:paraId="121AFC75" w14:textId="77777777" w:rsidR="00FE4C13" w:rsidRDefault="00D613A9">
            <w:pPr>
              <w:pStyle w:val="TableParagraph"/>
              <w:spacing w:line="217" w:lineRule="exact"/>
              <w:ind w:left="31"/>
              <w:rPr>
                <w:sz w:val="20"/>
              </w:rPr>
            </w:pPr>
            <w:r>
              <w:rPr>
                <w:sz w:val="20"/>
              </w:rPr>
              <w:t>after - before</w:t>
            </w:r>
          </w:p>
        </w:tc>
        <w:tc>
          <w:tcPr>
            <w:tcW w:w="819" w:type="dxa"/>
            <w:tcBorders>
              <w:bottom w:val="single" w:sz="4" w:space="0" w:color="000000"/>
            </w:tcBorders>
          </w:tcPr>
          <w:p w14:paraId="3053DB03" w14:textId="77777777" w:rsidR="00FE4C13" w:rsidRDefault="00D613A9">
            <w:pPr>
              <w:pStyle w:val="TableParagraph"/>
              <w:spacing w:line="217" w:lineRule="exact"/>
              <w:ind w:left="141"/>
              <w:rPr>
                <w:sz w:val="20"/>
              </w:rPr>
            </w:pPr>
            <w:r>
              <w:rPr>
                <w:sz w:val="20"/>
              </w:rPr>
              <w:t>2</w:t>
            </w:r>
          </w:p>
        </w:tc>
        <w:tc>
          <w:tcPr>
            <w:tcW w:w="2461" w:type="dxa"/>
            <w:gridSpan w:val="2"/>
            <w:tcBorders>
              <w:bottom w:val="single" w:sz="4" w:space="0" w:color="000000"/>
            </w:tcBorders>
          </w:tcPr>
          <w:p w14:paraId="1C05D902" w14:textId="77777777" w:rsidR="00FE4C13" w:rsidRDefault="00D613A9">
            <w:pPr>
              <w:pStyle w:val="TableParagraph"/>
              <w:spacing w:line="217" w:lineRule="exact"/>
              <w:ind w:left="1523"/>
              <w:rPr>
                <w:sz w:val="20"/>
              </w:rPr>
            </w:pPr>
            <w:r>
              <w:rPr>
                <w:sz w:val="20"/>
              </w:rPr>
              <w:t>-2.009</w:t>
            </w:r>
          </w:p>
        </w:tc>
        <w:tc>
          <w:tcPr>
            <w:tcW w:w="1023" w:type="dxa"/>
            <w:tcBorders>
              <w:bottom w:val="single" w:sz="4" w:space="0" w:color="000000"/>
            </w:tcBorders>
          </w:tcPr>
          <w:p w14:paraId="2762F02E" w14:textId="77777777" w:rsidR="00FE4C13" w:rsidRDefault="00D613A9">
            <w:pPr>
              <w:pStyle w:val="TableParagraph"/>
              <w:spacing w:line="217" w:lineRule="exact"/>
              <w:ind w:left="272" w:right="261"/>
              <w:jc w:val="center"/>
              <w:rPr>
                <w:sz w:val="20"/>
              </w:rPr>
            </w:pPr>
            <w:r>
              <w:rPr>
                <w:sz w:val="20"/>
              </w:rPr>
              <w:t>0.172</w:t>
            </w:r>
          </w:p>
        </w:tc>
        <w:tc>
          <w:tcPr>
            <w:tcW w:w="1289" w:type="dxa"/>
            <w:tcBorders>
              <w:bottom w:val="single" w:sz="4" w:space="0" w:color="000000"/>
            </w:tcBorders>
          </w:tcPr>
          <w:p w14:paraId="19A4CF02" w14:textId="77777777" w:rsidR="00FE4C13" w:rsidRDefault="00D613A9">
            <w:pPr>
              <w:pStyle w:val="TableParagraph"/>
              <w:spacing w:line="217" w:lineRule="exact"/>
              <w:ind w:right="395"/>
              <w:jc w:val="right"/>
              <w:rPr>
                <w:sz w:val="20"/>
              </w:rPr>
            </w:pPr>
            <w:r>
              <w:rPr>
                <w:sz w:val="20"/>
              </w:rPr>
              <w:t>-11.710</w:t>
            </w:r>
          </w:p>
        </w:tc>
        <w:tc>
          <w:tcPr>
            <w:tcW w:w="984" w:type="dxa"/>
            <w:tcBorders>
              <w:bottom w:val="single" w:sz="4" w:space="0" w:color="000000"/>
            </w:tcBorders>
          </w:tcPr>
          <w:p w14:paraId="62A63F57" w14:textId="77777777" w:rsidR="00FE4C13" w:rsidRDefault="00D613A9">
            <w:pPr>
              <w:pStyle w:val="TableParagraph"/>
              <w:spacing w:line="217" w:lineRule="exact"/>
              <w:ind w:right="29"/>
              <w:jc w:val="right"/>
              <w:rPr>
                <w:sz w:val="20"/>
              </w:rPr>
            </w:pPr>
            <w:r>
              <w:rPr>
                <w:sz w:val="20"/>
              </w:rPr>
              <w:t>&lt;0.001</w:t>
            </w:r>
          </w:p>
        </w:tc>
      </w:tr>
      <w:tr w:rsidR="00FE4C13" w14:paraId="44E3F21D" w14:textId="77777777">
        <w:trPr>
          <w:trHeight w:val="330"/>
        </w:trPr>
        <w:tc>
          <w:tcPr>
            <w:tcW w:w="2790" w:type="dxa"/>
            <w:tcBorders>
              <w:top w:val="single" w:sz="4" w:space="0" w:color="000000"/>
            </w:tcBorders>
          </w:tcPr>
          <w:p w14:paraId="7E7B26FC" w14:textId="77777777" w:rsidR="00FE4C13" w:rsidRDefault="00D613A9">
            <w:pPr>
              <w:pStyle w:val="TableParagraph"/>
              <w:spacing w:before="49"/>
              <w:ind w:left="58"/>
              <w:rPr>
                <w:b/>
                <w:sz w:val="20"/>
              </w:rPr>
            </w:pPr>
            <w:r>
              <w:rPr>
                <w:b/>
                <w:sz w:val="20"/>
              </w:rPr>
              <w:t>-VocPC3</w:t>
            </w:r>
          </w:p>
        </w:tc>
        <w:tc>
          <w:tcPr>
            <w:tcW w:w="819" w:type="dxa"/>
            <w:tcBorders>
              <w:top w:val="single" w:sz="4" w:space="0" w:color="000000"/>
            </w:tcBorders>
          </w:tcPr>
          <w:p w14:paraId="55939C77" w14:textId="77777777" w:rsidR="00FE4C13" w:rsidRDefault="00FE4C13">
            <w:pPr>
              <w:pStyle w:val="TableParagraph"/>
              <w:spacing w:before="0"/>
              <w:rPr>
                <w:sz w:val="20"/>
              </w:rPr>
            </w:pPr>
          </w:p>
        </w:tc>
        <w:tc>
          <w:tcPr>
            <w:tcW w:w="2461" w:type="dxa"/>
            <w:gridSpan w:val="2"/>
            <w:tcBorders>
              <w:top w:val="single" w:sz="4" w:space="0" w:color="000000"/>
            </w:tcBorders>
          </w:tcPr>
          <w:p w14:paraId="1AE65215" w14:textId="77777777" w:rsidR="00FE4C13" w:rsidRDefault="00FE4C13">
            <w:pPr>
              <w:pStyle w:val="TableParagraph"/>
              <w:spacing w:before="0"/>
              <w:rPr>
                <w:sz w:val="20"/>
              </w:rPr>
            </w:pPr>
          </w:p>
        </w:tc>
        <w:tc>
          <w:tcPr>
            <w:tcW w:w="1023" w:type="dxa"/>
            <w:tcBorders>
              <w:top w:val="single" w:sz="4" w:space="0" w:color="000000"/>
            </w:tcBorders>
          </w:tcPr>
          <w:p w14:paraId="10E7A2BC" w14:textId="77777777" w:rsidR="00FE4C13" w:rsidRDefault="00FE4C13">
            <w:pPr>
              <w:pStyle w:val="TableParagraph"/>
              <w:spacing w:before="0"/>
              <w:rPr>
                <w:sz w:val="20"/>
              </w:rPr>
            </w:pPr>
          </w:p>
        </w:tc>
        <w:tc>
          <w:tcPr>
            <w:tcW w:w="1289" w:type="dxa"/>
            <w:tcBorders>
              <w:top w:val="single" w:sz="4" w:space="0" w:color="000000"/>
            </w:tcBorders>
          </w:tcPr>
          <w:p w14:paraId="215AB521" w14:textId="77777777" w:rsidR="00FE4C13" w:rsidRDefault="00FE4C13">
            <w:pPr>
              <w:pStyle w:val="TableParagraph"/>
              <w:spacing w:before="0"/>
              <w:rPr>
                <w:sz w:val="20"/>
              </w:rPr>
            </w:pPr>
          </w:p>
        </w:tc>
        <w:tc>
          <w:tcPr>
            <w:tcW w:w="984" w:type="dxa"/>
            <w:tcBorders>
              <w:top w:val="single" w:sz="4" w:space="0" w:color="000000"/>
            </w:tcBorders>
          </w:tcPr>
          <w:p w14:paraId="2FE37A9F" w14:textId="77777777" w:rsidR="00FE4C13" w:rsidRDefault="00FE4C13">
            <w:pPr>
              <w:pStyle w:val="TableParagraph"/>
              <w:spacing w:before="0"/>
              <w:rPr>
                <w:sz w:val="20"/>
              </w:rPr>
            </w:pPr>
          </w:p>
        </w:tc>
      </w:tr>
      <w:tr w:rsidR="00FE4C13" w14:paraId="166C3C88" w14:textId="77777777">
        <w:trPr>
          <w:trHeight w:val="283"/>
        </w:trPr>
        <w:tc>
          <w:tcPr>
            <w:tcW w:w="2790" w:type="dxa"/>
          </w:tcPr>
          <w:p w14:paraId="77CC1FE5" w14:textId="77777777" w:rsidR="00FE4C13" w:rsidRDefault="00D613A9">
            <w:pPr>
              <w:pStyle w:val="TableParagraph"/>
              <w:spacing w:before="30"/>
              <w:ind w:left="31"/>
              <w:rPr>
                <w:sz w:val="20"/>
              </w:rPr>
            </w:pPr>
            <w:r>
              <w:rPr>
                <w:sz w:val="20"/>
              </w:rPr>
              <w:t>Treatment * In prox. area</w:t>
            </w:r>
          </w:p>
        </w:tc>
        <w:tc>
          <w:tcPr>
            <w:tcW w:w="819" w:type="dxa"/>
          </w:tcPr>
          <w:p w14:paraId="6CF07A77" w14:textId="77777777" w:rsidR="00FE4C13" w:rsidRDefault="00FE4C13">
            <w:pPr>
              <w:pStyle w:val="TableParagraph"/>
              <w:spacing w:before="0"/>
              <w:rPr>
                <w:sz w:val="20"/>
              </w:rPr>
            </w:pPr>
          </w:p>
        </w:tc>
        <w:tc>
          <w:tcPr>
            <w:tcW w:w="2461" w:type="dxa"/>
            <w:gridSpan w:val="2"/>
          </w:tcPr>
          <w:p w14:paraId="6097252F" w14:textId="77777777" w:rsidR="00FE4C13" w:rsidRDefault="00FE4C13">
            <w:pPr>
              <w:pStyle w:val="TableParagraph"/>
              <w:spacing w:before="0"/>
              <w:rPr>
                <w:sz w:val="20"/>
              </w:rPr>
            </w:pPr>
          </w:p>
        </w:tc>
        <w:tc>
          <w:tcPr>
            <w:tcW w:w="1023" w:type="dxa"/>
          </w:tcPr>
          <w:p w14:paraId="217A62F4" w14:textId="77777777" w:rsidR="00FE4C13" w:rsidRDefault="00FE4C13">
            <w:pPr>
              <w:pStyle w:val="TableParagraph"/>
              <w:spacing w:before="0"/>
              <w:rPr>
                <w:sz w:val="20"/>
              </w:rPr>
            </w:pPr>
          </w:p>
        </w:tc>
        <w:tc>
          <w:tcPr>
            <w:tcW w:w="1289" w:type="dxa"/>
          </w:tcPr>
          <w:p w14:paraId="6F32ED2D" w14:textId="77777777" w:rsidR="00FE4C13" w:rsidRDefault="00FE4C13">
            <w:pPr>
              <w:pStyle w:val="TableParagraph"/>
              <w:spacing w:before="0"/>
              <w:rPr>
                <w:sz w:val="20"/>
              </w:rPr>
            </w:pPr>
          </w:p>
        </w:tc>
        <w:tc>
          <w:tcPr>
            <w:tcW w:w="984" w:type="dxa"/>
          </w:tcPr>
          <w:p w14:paraId="0FC1BC94" w14:textId="77777777" w:rsidR="00FE4C13" w:rsidRDefault="00FE4C13">
            <w:pPr>
              <w:pStyle w:val="TableParagraph"/>
              <w:spacing w:before="0"/>
              <w:rPr>
                <w:sz w:val="20"/>
              </w:rPr>
            </w:pPr>
          </w:p>
        </w:tc>
      </w:tr>
      <w:tr w:rsidR="00FE4C13" w14:paraId="7043D1CD" w14:textId="77777777">
        <w:trPr>
          <w:trHeight w:val="256"/>
        </w:trPr>
        <w:tc>
          <w:tcPr>
            <w:tcW w:w="2790" w:type="dxa"/>
          </w:tcPr>
          <w:p w14:paraId="515ADAD0" w14:textId="77777777" w:rsidR="00FE4C13" w:rsidRDefault="00D613A9">
            <w:pPr>
              <w:pStyle w:val="TableParagraph"/>
              <w:ind w:left="31"/>
              <w:rPr>
                <w:sz w:val="20"/>
              </w:rPr>
            </w:pPr>
            <w:r>
              <w:rPr>
                <w:sz w:val="20"/>
              </w:rPr>
              <w:t>H 0 - H+ 0</w:t>
            </w:r>
          </w:p>
        </w:tc>
        <w:tc>
          <w:tcPr>
            <w:tcW w:w="819" w:type="dxa"/>
          </w:tcPr>
          <w:p w14:paraId="25893A40" w14:textId="77777777" w:rsidR="00FE4C13" w:rsidRDefault="00D613A9">
            <w:pPr>
              <w:pStyle w:val="TableParagraph"/>
              <w:ind w:left="141"/>
              <w:rPr>
                <w:sz w:val="20"/>
              </w:rPr>
            </w:pPr>
            <w:r>
              <w:rPr>
                <w:sz w:val="20"/>
              </w:rPr>
              <w:t>after</w:t>
            </w:r>
          </w:p>
        </w:tc>
        <w:tc>
          <w:tcPr>
            <w:tcW w:w="2461" w:type="dxa"/>
            <w:gridSpan w:val="2"/>
          </w:tcPr>
          <w:p w14:paraId="1C8C772E" w14:textId="77777777" w:rsidR="00FE4C13" w:rsidRDefault="00D613A9">
            <w:pPr>
              <w:pStyle w:val="TableParagraph"/>
              <w:ind w:left="1588"/>
              <w:rPr>
                <w:sz w:val="20"/>
              </w:rPr>
            </w:pPr>
            <w:r>
              <w:rPr>
                <w:sz w:val="20"/>
              </w:rPr>
              <w:t>0.227</w:t>
            </w:r>
          </w:p>
        </w:tc>
        <w:tc>
          <w:tcPr>
            <w:tcW w:w="1023" w:type="dxa"/>
          </w:tcPr>
          <w:p w14:paraId="53C4CF97" w14:textId="77777777" w:rsidR="00FE4C13" w:rsidRDefault="00D613A9">
            <w:pPr>
              <w:pStyle w:val="TableParagraph"/>
              <w:ind w:left="272" w:right="261"/>
              <w:jc w:val="center"/>
              <w:rPr>
                <w:sz w:val="20"/>
              </w:rPr>
            </w:pPr>
            <w:r>
              <w:rPr>
                <w:sz w:val="20"/>
              </w:rPr>
              <w:t>0.132</w:t>
            </w:r>
          </w:p>
        </w:tc>
        <w:tc>
          <w:tcPr>
            <w:tcW w:w="1289" w:type="dxa"/>
          </w:tcPr>
          <w:p w14:paraId="405CB051" w14:textId="77777777" w:rsidR="00FE4C13" w:rsidRDefault="00D613A9">
            <w:pPr>
              <w:pStyle w:val="TableParagraph"/>
              <w:ind w:right="395"/>
              <w:jc w:val="right"/>
              <w:rPr>
                <w:sz w:val="20"/>
              </w:rPr>
            </w:pPr>
            <w:r>
              <w:rPr>
                <w:sz w:val="20"/>
              </w:rPr>
              <w:t>1.726</w:t>
            </w:r>
          </w:p>
        </w:tc>
        <w:tc>
          <w:tcPr>
            <w:tcW w:w="984" w:type="dxa"/>
          </w:tcPr>
          <w:p w14:paraId="3EE4F2CF" w14:textId="77777777" w:rsidR="00FE4C13" w:rsidRDefault="00D613A9">
            <w:pPr>
              <w:pStyle w:val="TableParagraph"/>
              <w:ind w:right="29"/>
              <w:jc w:val="right"/>
              <w:rPr>
                <w:sz w:val="20"/>
              </w:rPr>
            </w:pPr>
            <w:r>
              <w:rPr>
                <w:sz w:val="20"/>
              </w:rPr>
              <w:t>0.310</w:t>
            </w:r>
          </w:p>
        </w:tc>
      </w:tr>
      <w:tr w:rsidR="00FE4C13" w14:paraId="36BAE381" w14:textId="77777777">
        <w:trPr>
          <w:trHeight w:val="255"/>
        </w:trPr>
        <w:tc>
          <w:tcPr>
            <w:tcW w:w="2790" w:type="dxa"/>
          </w:tcPr>
          <w:p w14:paraId="74D4A72C" w14:textId="77777777" w:rsidR="00FE4C13" w:rsidRDefault="00D613A9">
            <w:pPr>
              <w:pStyle w:val="TableParagraph"/>
              <w:ind w:left="31"/>
              <w:rPr>
                <w:sz w:val="20"/>
              </w:rPr>
            </w:pPr>
            <w:r>
              <w:rPr>
                <w:sz w:val="20"/>
              </w:rPr>
              <w:t>H 0 - H 1</w:t>
            </w:r>
          </w:p>
        </w:tc>
        <w:tc>
          <w:tcPr>
            <w:tcW w:w="819" w:type="dxa"/>
          </w:tcPr>
          <w:p w14:paraId="1D1E2D03" w14:textId="77777777" w:rsidR="00FE4C13" w:rsidRDefault="00D613A9">
            <w:pPr>
              <w:pStyle w:val="TableParagraph"/>
              <w:ind w:left="141"/>
              <w:rPr>
                <w:sz w:val="20"/>
              </w:rPr>
            </w:pPr>
            <w:r>
              <w:rPr>
                <w:sz w:val="20"/>
              </w:rPr>
              <w:t>after</w:t>
            </w:r>
          </w:p>
        </w:tc>
        <w:tc>
          <w:tcPr>
            <w:tcW w:w="2461" w:type="dxa"/>
            <w:gridSpan w:val="2"/>
          </w:tcPr>
          <w:p w14:paraId="29B18077" w14:textId="77777777" w:rsidR="00FE4C13" w:rsidRDefault="00D613A9">
            <w:pPr>
              <w:pStyle w:val="TableParagraph"/>
              <w:ind w:left="1588"/>
              <w:rPr>
                <w:sz w:val="20"/>
              </w:rPr>
            </w:pPr>
            <w:r>
              <w:rPr>
                <w:sz w:val="20"/>
              </w:rPr>
              <w:t>0.125</w:t>
            </w:r>
          </w:p>
        </w:tc>
        <w:tc>
          <w:tcPr>
            <w:tcW w:w="1023" w:type="dxa"/>
          </w:tcPr>
          <w:p w14:paraId="199A2DCC" w14:textId="77777777" w:rsidR="00FE4C13" w:rsidRDefault="00D613A9">
            <w:pPr>
              <w:pStyle w:val="TableParagraph"/>
              <w:ind w:left="272" w:right="261"/>
              <w:jc w:val="center"/>
              <w:rPr>
                <w:sz w:val="20"/>
              </w:rPr>
            </w:pPr>
            <w:r>
              <w:rPr>
                <w:sz w:val="20"/>
              </w:rPr>
              <w:t>0.073</w:t>
            </w:r>
          </w:p>
        </w:tc>
        <w:tc>
          <w:tcPr>
            <w:tcW w:w="1289" w:type="dxa"/>
          </w:tcPr>
          <w:p w14:paraId="4ADBB969" w14:textId="77777777" w:rsidR="00FE4C13" w:rsidRDefault="00D613A9">
            <w:pPr>
              <w:pStyle w:val="TableParagraph"/>
              <w:ind w:right="395"/>
              <w:jc w:val="right"/>
              <w:rPr>
                <w:sz w:val="20"/>
              </w:rPr>
            </w:pPr>
            <w:r>
              <w:rPr>
                <w:sz w:val="20"/>
              </w:rPr>
              <w:t>1.703</w:t>
            </w:r>
          </w:p>
        </w:tc>
        <w:tc>
          <w:tcPr>
            <w:tcW w:w="984" w:type="dxa"/>
          </w:tcPr>
          <w:p w14:paraId="6A64C3DD" w14:textId="77777777" w:rsidR="00FE4C13" w:rsidRDefault="00D613A9">
            <w:pPr>
              <w:pStyle w:val="TableParagraph"/>
              <w:ind w:right="29"/>
              <w:jc w:val="right"/>
              <w:rPr>
                <w:sz w:val="20"/>
              </w:rPr>
            </w:pPr>
            <w:r>
              <w:rPr>
                <w:sz w:val="20"/>
              </w:rPr>
              <w:t>0.322</w:t>
            </w:r>
          </w:p>
        </w:tc>
      </w:tr>
      <w:tr w:rsidR="00FE4C13" w14:paraId="6DDB85DB" w14:textId="77777777">
        <w:trPr>
          <w:trHeight w:val="256"/>
        </w:trPr>
        <w:tc>
          <w:tcPr>
            <w:tcW w:w="2790" w:type="dxa"/>
          </w:tcPr>
          <w:p w14:paraId="3AB6AD1F" w14:textId="77777777" w:rsidR="00FE4C13" w:rsidRDefault="00D613A9">
            <w:pPr>
              <w:pStyle w:val="TableParagraph"/>
              <w:ind w:left="31"/>
              <w:rPr>
                <w:sz w:val="20"/>
              </w:rPr>
            </w:pPr>
            <w:r>
              <w:rPr>
                <w:sz w:val="20"/>
              </w:rPr>
              <w:t>H 0 - H+ 1</w:t>
            </w:r>
          </w:p>
        </w:tc>
        <w:tc>
          <w:tcPr>
            <w:tcW w:w="819" w:type="dxa"/>
          </w:tcPr>
          <w:p w14:paraId="0D1C4F43" w14:textId="77777777" w:rsidR="00FE4C13" w:rsidRDefault="00D613A9">
            <w:pPr>
              <w:pStyle w:val="TableParagraph"/>
              <w:ind w:left="141"/>
              <w:rPr>
                <w:sz w:val="20"/>
              </w:rPr>
            </w:pPr>
            <w:r>
              <w:rPr>
                <w:sz w:val="20"/>
              </w:rPr>
              <w:t>after</w:t>
            </w:r>
          </w:p>
        </w:tc>
        <w:tc>
          <w:tcPr>
            <w:tcW w:w="2461" w:type="dxa"/>
            <w:gridSpan w:val="2"/>
          </w:tcPr>
          <w:p w14:paraId="12197E61" w14:textId="77777777" w:rsidR="00FE4C13" w:rsidRDefault="00D613A9">
            <w:pPr>
              <w:pStyle w:val="TableParagraph"/>
              <w:ind w:left="1588"/>
              <w:rPr>
                <w:sz w:val="20"/>
              </w:rPr>
            </w:pPr>
            <w:r>
              <w:rPr>
                <w:sz w:val="20"/>
              </w:rPr>
              <w:t>0.324</w:t>
            </w:r>
          </w:p>
        </w:tc>
        <w:tc>
          <w:tcPr>
            <w:tcW w:w="1023" w:type="dxa"/>
          </w:tcPr>
          <w:p w14:paraId="77121C30" w14:textId="77777777" w:rsidR="00FE4C13" w:rsidRDefault="00D613A9">
            <w:pPr>
              <w:pStyle w:val="TableParagraph"/>
              <w:ind w:left="272" w:right="261"/>
              <w:jc w:val="center"/>
              <w:rPr>
                <w:sz w:val="20"/>
              </w:rPr>
            </w:pPr>
            <w:r>
              <w:rPr>
                <w:sz w:val="20"/>
              </w:rPr>
              <w:t>0.139</w:t>
            </w:r>
          </w:p>
        </w:tc>
        <w:tc>
          <w:tcPr>
            <w:tcW w:w="1289" w:type="dxa"/>
          </w:tcPr>
          <w:p w14:paraId="0CD04C2F" w14:textId="77777777" w:rsidR="00FE4C13" w:rsidRDefault="00D613A9">
            <w:pPr>
              <w:pStyle w:val="TableParagraph"/>
              <w:ind w:right="395"/>
              <w:jc w:val="right"/>
              <w:rPr>
                <w:sz w:val="20"/>
              </w:rPr>
            </w:pPr>
            <w:r>
              <w:rPr>
                <w:sz w:val="20"/>
              </w:rPr>
              <w:t>2.332</w:t>
            </w:r>
          </w:p>
        </w:tc>
        <w:tc>
          <w:tcPr>
            <w:tcW w:w="984" w:type="dxa"/>
          </w:tcPr>
          <w:p w14:paraId="2E076C89" w14:textId="77777777" w:rsidR="00FE4C13" w:rsidRDefault="00D613A9">
            <w:pPr>
              <w:pStyle w:val="TableParagraph"/>
              <w:ind w:right="29"/>
              <w:jc w:val="right"/>
              <w:rPr>
                <w:sz w:val="20"/>
              </w:rPr>
            </w:pPr>
            <w:r>
              <w:rPr>
                <w:sz w:val="20"/>
              </w:rPr>
              <w:t>0.091</w:t>
            </w:r>
          </w:p>
        </w:tc>
      </w:tr>
      <w:tr w:rsidR="00FE4C13" w14:paraId="4294618F" w14:textId="77777777">
        <w:trPr>
          <w:trHeight w:val="255"/>
        </w:trPr>
        <w:tc>
          <w:tcPr>
            <w:tcW w:w="2790" w:type="dxa"/>
          </w:tcPr>
          <w:p w14:paraId="19AB0458" w14:textId="77777777" w:rsidR="00FE4C13" w:rsidRDefault="00D613A9">
            <w:pPr>
              <w:pStyle w:val="TableParagraph"/>
              <w:ind w:left="31"/>
              <w:rPr>
                <w:sz w:val="20"/>
              </w:rPr>
            </w:pPr>
            <w:r>
              <w:rPr>
                <w:sz w:val="20"/>
              </w:rPr>
              <w:t>H+ 0 - H 1</w:t>
            </w:r>
          </w:p>
        </w:tc>
        <w:tc>
          <w:tcPr>
            <w:tcW w:w="819" w:type="dxa"/>
          </w:tcPr>
          <w:p w14:paraId="50D25918" w14:textId="77777777" w:rsidR="00FE4C13" w:rsidRDefault="00D613A9">
            <w:pPr>
              <w:pStyle w:val="TableParagraph"/>
              <w:ind w:left="141"/>
              <w:rPr>
                <w:sz w:val="20"/>
              </w:rPr>
            </w:pPr>
            <w:r>
              <w:rPr>
                <w:sz w:val="20"/>
              </w:rPr>
              <w:t>after</w:t>
            </w:r>
          </w:p>
        </w:tc>
        <w:tc>
          <w:tcPr>
            <w:tcW w:w="2461" w:type="dxa"/>
            <w:gridSpan w:val="2"/>
          </w:tcPr>
          <w:p w14:paraId="30B0BF3E" w14:textId="77777777" w:rsidR="00FE4C13" w:rsidRDefault="00D613A9">
            <w:pPr>
              <w:pStyle w:val="TableParagraph"/>
              <w:ind w:left="1523"/>
              <w:rPr>
                <w:sz w:val="20"/>
              </w:rPr>
            </w:pPr>
            <w:r>
              <w:rPr>
                <w:sz w:val="20"/>
              </w:rPr>
              <w:t>-0.102</w:t>
            </w:r>
          </w:p>
        </w:tc>
        <w:tc>
          <w:tcPr>
            <w:tcW w:w="1023" w:type="dxa"/>
          </w:tcPr>
          <w:p w14:paraId="07A578FB" w14:textId="77777777" w:rsidR="00FE4C13" w:rsidRDefault="00D613A9">
            <w:pPr>
              <w:pStyle w:val="TableParagraph"/>
              <w:ind w:left="272" w:right="261"/>
              <w:jc w:val="center"/>
              <w:rPr>
                <w:sz w:val="20"/>
              </w:rPr>
            </w:pPr>
            <w:r>
              <w:rPr>
                <w:sz w:val="20"/>
              </w:rPr>
              <w:t>0.142</w:t>
            </w:r>
          </w:p>
        </w:tc>
        <w:tc>
          <w:tcPr>
            <w:tcW w:w="1289" w:type="dxa"/>
          </w:tcPr>
          <w:p w14:paraId="721EE549" w14:textId="77777777" w:rsidR="00FE4C13" w:rsidRDefault="00D613A9">
            <w:pPr>
              <w:pStyle w:val="TableParagraph"/>
              <w:ind w:right="395"/>
              <w:jc w:val="right"/>
              <w:rPr>
                <w:sz w:val="20"/>
              </w:rPr>
            </w:pPr>
            <w:r>
              <w:rPr>
                <w:sz w:val="20"/>
              </w:rPr>
              <w:t>-0.722</w:t>
            </w:r>
          </w:p>
        </w:tc>
        <w:tc>
          <w:tcPr>
            <w:tcW w:w="984" w:type="dxa"/>
          </w:tcPr>
          <w:p w14:paraId="264F12E3" w14:textId="77777777" w:rsidR="00FE4C13" w:rsidRDefault="00D613A9">
            <w:pPr>
              <w:pStyle w:val="TableParagraph"/>
              <w:ind w:right="29"/>
              <w:jc w:val="right"/>
              <w:rPr>
                <w:sz w:val="20"/>
              </w:rPr>
            </w:pPr>
            <w:r>
              <w:rPr>
                <w:sz w:val="20"/>
              </w:rPr>
              <w:t>0.888</w:t>
            </w:r>
          </w:p>
        </w:tc>
      </w:tr>
      <w:tr w:rsidR="00FE4C13" w14:paraId="5DCA02B9" w14:textId="77777777">
        <w:trPr>
          <w:trHeight w:val="255"/>
        </w:trPr>
        <w:tc>
          <w:tcPr>
            <w:tcW w:w="2790" w:type="dxa"/>
          </w:tcPr>
          <w:p w14:paraId="516F95A5" w14:textId="77777777" w:rsidR="00FE4C13" w:rsidRDefault="00D613A9">
            <w:pPr>
              <w:pStyle w:val="TableParagraph"/>
              <w:ind w:left="31"/>
              <w:rPr>
                <w:sz w:val="20"/>
              </w:rPr>
            </w:pPr>
            <w:r>
              <w:rPr>
                <w:sz w:val="20"/>
              </w:rPr>
              <w:t>H+ 0 - H+ 1</w:t>
            </w:r>
          </w:p>
        </w:tc>
        <w:tc>
          <w:tcPr>
            <w:tcW w:w="819" w:type="dxa"/>
          </w:tcPr>
          <w:p w14:paraId="40CCCDF5" w14:textId="77777777" w:rsidR="00FE4C13" w:rsidRDefault="00D613A9">
            <w:pPr>
              <w:pStyle w:val="TableParagraph"/>
              <w:ind w:left="141"/>
              <w:rPr>
                <w:sz w:val="20"/>
              </w:rPr>
            </w:pPr>
            <w:r>
              <w:rPr>
                <w:sz w:val="20"/>
              </w:rPr>
              <w:t>after</w:t>
            </w:r>
          </w:p>
        </w:tc>
        <w:tc>
          <w:tcPr>
            <w:tcW w:w="2461" w:type="dxa"/>
            <w:gridSpan w:val="2"/>
          </w:tcPr>
          <w:p w14:paraId="0C0602E1" w14:textId="77777777" w:rsidR="00FE4C13" w:rsidRDefault="00D613A9">
            <w:pPr>
              <w:pStyle w:val="TableParagraph"/>
              <w:ind w:left="1588"/>
              <w:rPr>
                <w:sz w:val="20"/>
              </w:rPr>
            </w:pPr>
            <w:r>
              <w:rPr>
                <w:sz w:val="20"/>
              </w:rPr>
              <w:t>0.097</w:t>
            </w:r>
          </w:p>
        </w:tc>
        <w:tc>
          <w:tcPr>
            <w:tcW w:w="1023" w:type="dxa"/>
          </w:tcPr>
          <w:p w14:paraId="5DA9212B" w14:textId="77777777" w:rsidR="00FE4C13" w:rsidRDefault="00D613A9">
            <w:pPr>
              <w:pStyle w:val="TableParagraph"/>
              <w:ind w:left="272" w:right="261"/>
              <w:jc w:val="center"/>
              <w:rPr>
                <w:sz w:val="20"/>
              </w:rPr>
            </w:pPr>
            <w:r>
              <w:rPr>
                <w:sz w:val="20"/>
              </w:rPr>
              <w:t>0.061</w:t>
            </w:r>
          </w:p>
        </w:tc>
        <w:tc>
          <w:tcPr>
            <w:tcW w:w="1289" w:type="dxa"/>
          </w:tcPr>
          <w:p w14:paraId="3C6A47A3" w14:textId="77777777" w:rsidR="00FE4C13" w:rsidRDefault="00D613A9">
            <w:pPr>
              <w:pStyle w:val="TableParagraph"/>
              <w:ind w:right="395"/>
              <w:jc w:val="right"/>
              <w:rPr>
                <w:sz w:val="20"/>
              </w:rPr>
            </w:pPr>
            <w:r>
              <w:rPr>
                <w:sz w:val="20"/>
              </w:rPr>
              <w:t>1.580</w:t>
            </w:r>
          </w:p>
        </w:tc>
        <w:tc>
          <w:tcPr>
            <w:tcW w:w="984" w:type="dxa"/>
          </w:tcPr>
          <w:p w14:paraId="544B09F6" w14:textId="77777777" w:rsidR="00FE4C13" w:rsidRDefault="00D613A9">
            <w:pPr>
              <w:pStyle w:val="TableParagraph"/>
              <w:ind w:right="29"/>
              <w:jc w:val="right"/>
              <w:rPr>
                <w:sz w:val="20"/>
              </w:rPr>
            </w:pPr>
            <w:r>
              <w:rPr>
                <w:sz w:val="20"/>
              </w:rPr>
              <w:t>0.390</w:t>
            </w:r>
          </w:p>
        </w:tc>
      </w:tr>
      <w:tr w:rsidR="00FE4C13" w14:paraId="56B6D0D9" w14:textId="77777777">
        <w:trPr>
          <w:trHeight w:val="256"/>
        </w:trPr>
        <w:tc>
          <w:tcPr>
            <w:tcW w:w="2790" w:type="dxa"/>
          </w:tcPr>
          <w:p w14:paraId="29D763AD" w14:textId="77777777" w:rsidR="00FE4C13" w:rsidRDefault="00D613A9">
            <w:pPr>
              <w:pStyle w:val="TableParagraph"/>
              <w:ind w:left="31"/>
              <w:rPr>
                <w:sz w:val="20"/>
              </w:rPr>
            </w:pPr>
            <w:r>
              <w:rPr>
                <w:sz w:val="20"/>
              </w:rPr>
              <w:t>H 1 - H+ 1</w:t>
            </w:r>
          </w:p>
        </w:tc>
        <w:tc>
          <w:tcPr>
            <w:tcW w:w="819" w:type="dxa"/>
          </w:tcPr>
          <w:p w14:paraId="4717AFFA" w14:textId="77777777" w:rsidR="00FE4C13" w:rsidRDefault="00D613A9">
            <w:pPr>
              <w:pStyle w:val="TableParagraph"/>
              <w:ind w:left="141"/>
              <w:rPr>
                <w:sz w:val="20"/>
              </w:rPr>
            </w:pPr>
            <w:r>
              <w:rPr>
                <w:sz w:val="20"/>
              </w:rPr>
              <w:t>after</w:t>
            </w:r>
          </w:p>
        </w:tc>
        <w:tc>
          <w:tcPr>
            <w:tcW w:w="2461" w:type="dxa"/>
            <w:gridSpan w:val="2"/>
          </w:tcPr>
          <w:p w14:paraId="72C6D246" w14:textId="77777777" w:rsidR="00FE4C13" w:rsidRDefault="00D613A9">
            <w:pPr>
              <w:pStyle w:val="TableParagraph"/>
              <w:ind w:left="1588"/>
              <w:rPr>
                <w:sz w:val="20"/>
              </w:rPr>
            </w:pPr>
            <w:r>
              <w:rPr>
                <w:sz w:val="20"/>
              </w:rPr>
              <w:t>0.199</w:t>
            </w:r>
          </w:p>
        </w:tc>
        <w:tc>
          <w:tcPr>
            <w:tcW w:w="1023" w:type="dxa"/>
          </w:tcPr>
          <w:p w14:paraId="507DBA12" w14:textId="77777777" w:rsidR="00FE4C13" w:rsidRDefault="00D613A9">
            <w:pPr>
              <w:pStyle w:val="TableParagraph"/>
              <w:ind w:left="272" w:right="261"/>
              <w:jc w:val="center"/>
              <w:rPr>
                <w:sz w:val="20"/>
              </w:rPr>
            </w:pPr>
            <w:r>
              <w:rPr>
                <w:sz w:val="20"/>
              </w:rPr>
              <w:t>0.148</w:t>
            </w:r>
          </w:p>
        </w:tc>
        <w:tc>
          <w:tcPr>
            <w:tcW w:w="1289" w:type="dxa"/>
          </w:tcPr>
          <w:p w14:paraId="02581B16" w14:textId="77777777" w:rsidR="00FE4C13" w:rsidRDefault="00D613A9">
            <w:pPr>
              <w:pStyle w:val="TableParagraph"/>
              <w:ind w:right="395"/>
              <w:jc w:val="right"/>
              <w:rPr>
                <w:sz w:val="20"/>
              </w:rPr>
            </w:pPr>
            <w:r>
              <w:rPr>
                <w:sz w:val="20"/>
              </w:rPr>
              <w:t>1.345</w:t>
            </w:r>
          </w:p>
        </w:tc>
        <w:tc>
          <w:tcPr>
            <w:tcW w:w="984" w:type="dxa"/>
          </w:tcPr>
          <w:p w14:paraId="0913C69B" w14:textId="77777777" w:rsidR="00FE4C13" w:rsidRDefault="00D613A9">
            <w:pPr>
              <w:pStyle w:val="TableParagraph"/>
              <w:ind w:right="29"/>
              <w:jc w:val="right"/>
              <w:rPr>
                <w:sz w:val="20"/>
              </w:rPr>
            </w:pPr>
            <w:r>
              <w:rPr>
                <w:sz w:val="20"/>
              </w:rPr>
              <w:t>0.534</w:t>
            </w:r>
          </w:p>
        </w:tc>
      </w:tr>
      <w:tr w:rsidR="00FE4C13" w14:paraId="7DF86BA1" w14:textId="77777777">
        <w:trPr>
          <w:trHeight w:val="255"/>
        </w:trPr>
        <w:tc>
          <w:tcPr>
            <w:tcW w:w="2790" w:type="dxa"/>
          </w:tcPr>
          <w:p w14:paraId="3E76E991" w14:textId="77777777" w:rsidR="00FE4C13" w:rsidRDefault="00D613A9">
            <w:pPr>
              <w:pStyle w:val="TableParagraph"/>
              <w:ind w:left="31"/>
              <w:rPr>
                <w:sz w:val="20"/>
              </w:rPr>
            </w:pPr>
            <w:r>
              <w:rPr>
                <w:sz w:val="20"/>
              </w:rPr>
              <w:t>H 0 - H+ 0</w:t>
            </w:r>
          </w:p>
        </w:tc>
        <w:tc>
          <w:tcPr>
            <w:tcW w:w="819" w:type="dxa"/>
          </w:tcPr>
          <w:p w14:paraId="72EB3AF0" w14:textId="77777777" w:rsidR="00FE4C13" w:rsidRDefault="00D613A9">
            <w:pPr>
              <w:pStyle w:val="TableParagraph"/>
              <w:ind w:left="141"/>
              <w:rPr>
                <w:sz w:val="20"/>
              </w:rPr>
            </w:pPr>
            <w:r>
              <w:rPr>
                <w:sz w:val="20"/>
              </w:rPr>
              <w:t>before</w:t>
            </w:r>
          </w:p>
        </w:tc>
        <w:tc>
          <w:tcPr>
            <w:tcW w:w="2461" w:type="dxa"/>
            <w:gridSpan w:val="2"/>
          </w:tcPr>
          <w:p w14:paraId="4540EC2B" w14:textId="77777777" w:rsidR="00FE4C13" w:rsidRDefault="00D613A9">
            <w:pPr>
              <w:pStyle w:val="TableParagraph"/>
              <w:ind w:left="1588"/>
              <w:rPr>
                <w:sz w:val="20"/>
              </w:rPr>
            </w:pPr>
            <w:r>
              <w:rPr>
                <w:sz w:val="20"/>
              </w:rPr>
              <w:t>0.033</w:t>
            </w:r>
          </w:p>
        </w:tc>
        <w:tc>
          <w:tcPr>
            <w:tcW w:w="1023" w:type="dxa"/>
          </w:tcPr>
          <w:p w14:paraId="66B10583" w14:textId="77777777" w:rsidR="00FE4C13" w:rsidRDefault="00D613A9">
            <w:pPr>
              <w:pStyle w:val="TableParagraph"/>
              <w:ind w:left="272" w:right="261"/>
              <w:jc w:val="center"/>
              <w:rPr>
                <w:sz w:val="20"/>
              </w:rPr>
            </w:pPr>
            <w:r>
              <w:rPr>
                <w:sz w:val="20"/>
              </w:rPr>
              <w:t>0.153</w:t>
            </w:r>
          </w:p>
        </w:tc>
        <w:tc>
          <w:tcPr>
            <w:tcW w:w="1289" w:type="dxa"/>
          </w:tcPr>
          <w:p w14:paraId="302D4EE7" w14:textId="77777777" w:rsidR="00FE4C13" w:rsidRDefault="00D613A9">
            <w:pPr>
              <w:pStyle w:val="TableParagraph"/>
              <w:ind w:right="395"/>
              <w:jc w:val="right"/>
              <w:rPr>
                <w:sz w:val="20"/>
              </w:rPr>
            </w:pPr>
            <w:r>
              <w:rPr>
                <w:sz w:val="20"/>
              </w:rPr>
              <w:t>0.218</w:t>
            </w:r>
          </w:p>
        </w:tc>
        <w:tc>
          <w:tcPr>
            <w:tcW w:w="984" w:type="dxa"/>
          </w:tcPr>
          <w:p w14:paraId="5538C55D" w14:textId="77777777" w:rsidR="00FE4C13" w:rsidRDefault="00D613A9">
            <w:pPr>
              <w:pStyle w:val="TableParagraph"/>
              <w:ind w:right="29"/>
              <w:jc w:val="right"/>
              <w:rPr>
                <w:sz w:val="20"/>
              </w:rPr>
            </w:pPr>
            <w:r>
              <w:rPr>
                <w:sz w:val="20"/>
              </w:rPr>
              <w:t>0.996</w:t>
            </w:r>
          </w:p>
        </w:tc>
      </w:tr>
      <w:tr w:rsidR="00FE4C13" w14:paraId="08D9FEE0" w14:textId="77777777">
        <w:trPr>
          <w:trHeight w:val="256"/>
        </w:trPr>
        <w:tc>
          <w:tcPr>
            <w:tcW w:w="2790" w:type="dxa"/>
          </w:tcPr>
          <w:p w14:paraId="3E460071" w14:textId="77777777" w:rsidR="00FE4C13" w:rsidRDefault="00D613A9">
            <w:pPr>
              <w:pStyle w:val="TableParagraph"/>
              <w:ind w:left="31"/>
              <w:rPr>
                <w:sz w:val="20"/>
              </w:rPr>
            </w:pPr>
            <w:r>
              <w:rPr>
                <w:sz w:val="20"/>
              </w:rPr>
              <w:t>H 0 - H 1</w:t>
            </w:r>
          </w:p>
        </w:tc>
        <w:tc>
          <w:tcPr>
            <w:tcW w:w="819" w:type="dxa"/>
          </w:tcPr>
          <w:p w14:paraId="1E8BB9C2" w14:textId="77777777" w:rsidR="00FE4C13" w:rsidRDefault="00D613A9">
            <w:pPr>
              <w:pStyle w:val="TableParagraph"/>
              <w:ind w:left="141"/>
              <w:rPr>
                <w:sz w:val="20"/>
              </w:rPr>
            </w:pPr>
            <w:r>
              <w:rPr>
                <w:sz w:val="20"/>
              </w:rPr>
              <w:t>before</w:t>
            </w:r>
          </w:p>
        </w:tc>
        <w:tc>
          <w:tcPr>
            <w:tcW w:w="2461" w:type="dxa"/>
            <w:gridSpan w:val="2"/>
          </w:tcPr>
          <w:p w14:paraId="7161FE9F" w14:textId="77777777" w:rsidR="00FE4C13" w:rsidRDefault="00D613A9">
            <w:pPr>
              <w:pStyle w:val="TableParagraph"/>
              <w:ind w:left="1523"/>
              <w:rPr>
                <w:sz w:val="20"/>
              </w:rPr>
            </w:pPr>
            <w:r>
              <w:rPr>
                <w:sz w:val="20"/>
              </w:rPr>
              <w:t>-0.266</w:t>
            </w:r>
          </w:p>
        </w:tc>
        <w:tc>
          <w:tcPr>
            <w:tcW w:w="1023" w:type="dxa"/>
          </w:tcPr>
          <w:p w14:paraId="57720DF9" w14:textId="77777777" w:rsidR="00FE4C13" w:rsidRDefault="00D613A9">
            <w:pPr>
              <w:pStyle w:val="TableParagraph"/>
              <w:ind w:left="272" w:right="261"/>
              <w:jc w:val="center"/>
              <w:rPr>
                <w:sz w:val="20"/>
              </w:rPr>
            </w:pPr>
            <w:r>
              <w:rPr>
                <w:sz w:val="20"/>
              </w:rPr>
              <w:t>0.120</w:t>
            </w:r>
          </w:p>
        </w:tc>
        <w:tc>
          <w:tcPr>
            <w:tcW w:w="1289" w:type="dxa"/>
          </w:tcPr>
          <w:p w14:paraId="4D8EFF2B" w14:textId="77777777" w:rsidR="00FE4C13" w:rsidRDefault="00D613A9">
            <w:pPr>
              <w:pStyle w:val="TableParagraph"/>
              <w:ind w:right="395"/>
              <w:jc w:val="right"/>
              <w:rPr>
                <w:sz w:val="20"/>
              </w:rPr>
            </w:pPr>
            <w:r>
              <w:rPr>
                <w:sz w:val="20"/>
              </w:rPr>
              <w:t>-2.207</w:t>
            </w:r>
          </w:p>
        </w:tc>
        <w:tc>
          <w:tcPr>
            <w:tcW w:w="984" w:type="dxa"/>
          </w:tcPr>
          <w:p w14:paraId="01DFFC2D" w14:textId="77777777" w:rsidR="00FE4C13" w:rsidRDefault="00D613A9">
            <w:pPr>
              <w:pStyle w:val="TableParagraph"/>
              <w:ind w:right="29"/>
              <w:jc w:val="right"/>
              <w:rPr>
                <w:sz w:val="20"/>
              </w:rPr>
            </w:pPr>
            <w:r>
              <w:rPr>
                <w:sz w:val="20"/>
              </w:rPr>
              <w:t>0.121</w:t>
            </w:r>
          </w:p>
        </w:tc>
      </w:tr>
      <w:tr w:rsidR="00FE4C13" w14:paraId="7144F85E" w14:textId="77777777">
        <w:trPr>
          <w:trHeight w:val="255"/>
        </w:trPr>
        <w:tc>
          <w:tcPr>
            <w:tcW w:w="2790" w:type="dxa"/>
          </w:tcPr>
          <w:p w14:paraId="2E139784" w14:textId="77777777" w:rsidR="00FE4C13" w:rsidRDefault="00D613A9">
            <w:pPr>
              <w:pStyle w:val="TableParagraph"/>
              <w:ind w:left="31"/>
              <w:rPr>
                <w:sz w:val="20"/>
              </w:rPr>
            </w:pPr>
            <w:r>
              <w:rPr>
                <w:sz w:val="20"/>
              </w:rPr>
              <w:t>H 0 - H+ 1</w:t>
            </w:r>
          </w:p>
        </w:tc>
        <w:tc>
          <w:tcPr>
            <w:tcW w:w="819" w:type="dxa"/>
          </w:tcPr>
          <w:p w14:paraId="40A88001" w14:textId="77777777" w:rsidR="00FE4C13" w:rsidRDefault="00D613A9">
            <w:pPr>
              <w:pStyle w:val="TableParagraph"/>
              <w:ind w:left="141"/>
              <w:rPr>
                <w:sz w:val="20"/>
              </w:rPr>
            </w:pPr>
            <w:r>
              <w:rPr>
                <w:sz w:val="20"/>
              </w:rPr>
              <w:t>before</w:t>
            </w:r>
          </w:p>
        </w:tc>
        <w:tc>
          <w:tcPr>
            <w:tcW w:w="2461" w:type="dxa"/>
            <w:gridSpan w:val="2"/>
          </w:tcPr>
          <w:p w14:paraId="1B4387E3" w14:textId="77777777" w:rsidR="00FE4C13" w:rsidRDefault="00D613A9">
            <w:pPr>
              <w:pStyle w:val="TableParagraph"/>
              <w:ind w:left="1588"/>
              <w:rPr>
                <w:sz w:val="20"/>
              </w:rPr>
            </w:pPr>
            <w:r>
              <w:rPr>
                <w:sz w:val="20"/>
              </w:rPr>
              <w:t>0.105</w:t>
            </w:r>
          </w:p>
        </w:tc>
        <w:tc>
          <w:tcPr>
            <w:tcW w:w="1023" w:type="dxa"/>
          </w:tcPr>
          <w:p w14:paraId="08C0BF46" w14:textId="77777777" w:rsidR="00FE4C13" w:rsidRDefault="00D613A9">
            <w:pPr>
              <w:pStyle w:val="TableParagraph"/>
              <w:ind w:left="272" w:right="261"/>
              <w:jc w:val="center"/>
              <w:rPr>
                <w:sz w:val="20"/>
              </w:rPr>
            </w:pPr>
            <w:r>
              <w:rPr>
                <w:sz w:val="20"/>
              </w:rPr>
              <w:t>0.156</w:t>
            </w:r>
          </w:p>
        </w:tc>
        <w:tc>
          <w:tcPr>
            <w:tcW w:w="1289" w:type="dxa"/>
          </w:tcPr>
          <w:p w14:paraId="65768F8F" w14:textId="77777777" w:rsidR="00FE4C13" w:rsidRDefault="00D613A9">
            <w:pPr>
              <w:pStyle w:val="TableParagraph"/>
              <w:ind w:right="395"/>
              <w:jc w:val="right"/>
              <w:rPr>
                <w:sz w:val="20"/>
              </w:rPr>
            </w:pPr>
            <w:r>
              <w:rPr>
                <w:sz w:val="20"/>
              </w:rPr>
              <w:t>0.674</w:t>
            </w:r>
          </w:p>
        </w:tc>
        <w:tc>
          <w:tcPr>
            <w:tcW w:w="984" w:type="dxa"/>
          </w:tcPr>
          <w:p w14:paraId="106E4475" w14:textId="77777777" w:rsidR="00FE4C13" w:rsidRDefault="00D613A9">
            <w:pPr>
              <w:pStyle w:val="TableParagraph"/>
              <w:ind w:right="29"/>
              <w:jc w:val="right"/>
              <w:rPr>
                <w:sz w:val="20"/>
              </w:rPr>
            </w:pPr>
            <w:r>
              <w:rPr>
                <w:sz w:val="20"/>
              </w:rPr>
              <w:t>0.907</w:t>
            </w:r>
          </w:p>
        </w:tc>
      </w:tr>
      <w:tr w:rsidR="00FE4C13" w14:paraId="096F5692" w14:textId="77777777">
        <w:trPr>
          <w:trHeight w:val="255"/>
        </w:trPr>
        <w:tc>
          <w:tcPr>
            <w:tcW w:w="2790" w:type="dxa"/>
          </w:tcPr>
          <w:p w14:paraId="7DF9335E" w14:textId="77777777" w:rsidR="00FE4C13" w:rsidRDefault="00D613A9">
            <w:pPr>
              <w:pStyle w:val="TableParagraph"/>
              <w:ind w:left="31"/>
              <w:rPr>
                <w:sz w:val="20"/>
              </w:rPr>
            </w:pPr>
            <w:r>
              <w:rPr>
                <w:sz w:val="20"/>
              </w:rPr>
              <w:t>H+ 0 - H 1</w:t>
            </w:r>
          </w:p>
        </w:tc>
        <w:tc>
          <w:tcPr>
            <w:tcW w:w="819" w:type="dxa"/>
          </w:tcPr>
          <w:p w14:paraId="5C349BDA" w14:textId="77777777" w:rsidR="00FE4C13" w:rsidRDefault="00D613A9">
            <w:pPr>
              <w:pStyle w:val="TableParagraph"/>
              <w:ind w:left="141"/>
              <w:rPr>
                <w:sz w:val="20"/>
              </w:rPr>
            </w:pPr>
            <w:r>
              <w:rPr>
                <w:sz w:val="20"/>
              </w:rPr>
              <w:t>before</w:t>
            </w:r>
          </w:p>
        </w:tc>
        <w:tc>
          <w:tcPr>
            <w:tcW w:w="2461" w:type="dxa"/>
            <w:gridSpan w:val="2"/>
          </w:tcPr>
          <w:p w14:paraId="694BDA07" w14:textId="77777777" w:rsidR="00FE4C13" w:rsidRDefault="00D613A9">
            <w:pPr>
              <w:pStyle w:val="TableParagraph"/>
              <w:ind w:left="1523"/>
              <w:rPr>
                <w:sz w:val="20"/>
              </w:rPr>
            </w:pPr>
            <w:r>
              <w:rPr>
                <w:sz w:val="20"/>
              </w:rPr>
              <w:t>-0.299</w:t>
            </w:r>
          </w:p>
        </w:tc>
        <w:tc>
          <w:tcPr>
            <w:tcW w:w="1023" w:type="dxa"/>
          </w:tcPr>
          <w:p w14:paraId="1DF82499" w14:textId="77777777" w:rsidR="00FE4C13" w:rsidRDefault="00D613A9">
            <w:pPr>
              <w:pStyle w:val="TableParagraph"/>
              <w:ind w:left="272" w:right="261"/>
              <w:jc w:val="center"/>
              <w:rPr>
                <w:sz w:val="20"/>
              </w:rPr>
            </w:pPr>
            <w:r>
              <w:rPr>
                <w:sz w:val="20"/>
              </w:rPr>
              <w:t>0.179</w:t>
            </w:r>
          </w:p>
        </w:tc>
        <w:tc>
          <w:tcPr>
            <w:tcW w:w="1289" w:type="dxa"/>
          </w:tcPr>
          <w:p w14:paraId="53A0C431" w14:textId="77777777" w:rsidR="00FE4C13" w:rsidRDefault="00D613A9">
            <w:pPr>
              <w:pStyle w:val="TableParagraph"/>
              <w:ind w:right="395"/>
              <w:jc w:val="right"/>
              <w:rPr>
                <w:sz w:val="20"/>
              </w:rPr>
            </w:pPr>
            <w:r>
              <w:rPr>
                <w:sz w:val="20"/>
              </w:rPr>
              <w:t>-1.665</w:t>
            </w:r>
          </w:p>
        </w:tc>
        <w:tc>
          <w:tcPr>
            <w:tcW w:w="984" w:type="dxa"/>
          </w:tcPr>
          <w:p w14:paraId="599377FF" w14:textId="77777777" w:rsidR="00FE4C13" w:rsidRDefault="00D613A9">
            <w:pPr>
              <w:pStyle w:val="TableParagraph"/>
              <w:ind w:right="29"/>
              <w:jc w:val="right"/>
              <w:rPr>
                <w:sz w:val="20"/>
              </w:rPr>
            </w:pPr>
            <w:r>
              <w:rPr>
                <w:sz w:val="20"/>
              </w:rPr>
              <w:t>0.342</w:t>
            </w:r>
          </w:p>
        </w:tc>
      </w:tr>
      <w:tr w:rsidR="00FE4C13" w14:paraId="246BFD1C" w14:textId="77777777">
        <w:trPr>
          <w:trHeight w:val="256"/>
        </w:trPr>
        <w:tc>
          <w:tcPr>
            <w:tcW w:w="2790" w:type="dxa"/>
          </w:tcPr>
          <w:p w14:paraId="0F58C5DB" w14:textId="77777777" w:rsidR="00FE4C13" w:rsidRDefault="00D613A9">
            <w:pPr>
              <w:pStyle w:val="TableParagraph"/>
              <w:ind w:left="31"/>
              <w:rPr>
                <w:sz w:val="20"/>
              </w:rPr>
            </w:pPr>
            <w:r>
              <w:rPr>
                <w:sz w:val="20"/>
              </w:rPr>
              <w:t>H+ 0 - H+ 1</w:t>
            </w:r>
          </w:p>
        </w:tc>
        <w:tc>
          <w:tcPr>
            <w:tcW w:w="819" w:type="dxa"/>
          </w:tcPr>
          <w:p w14:paraId="5BAB197B" w14:textId="77777777" w:rsidR="00FE4C13" w:rsidRDefault="00D613A9">
            <w:pPr>
              <w:pStyle w:val="TableParagraph"/>
              <w:ind w:left="141"/>
              <w:rPr>
                <w:sz w:val="20"/>
              </w:rPr>
            </w:pPr>
            <w:r>
              <w:rPr>
                <w:sz w:val="20"/>
              </w:rPr>
              <w:t>before</w:t>
            </w:r>
          </w:p>
        </w:tc>
        <w:tc>
          <w:tcPr>
            <w:tcW w:w="2461" w:type="dxa"/>
            <w:gridSpan w:val="2"/>
          </w:tcPr>
          <w:p w14:paraId="4DFD62FE" w14:textId="77777777" w:rsidR="00FE4C13" w:rsidRDefault="00D613A9">
            <w:pPr>
              <w:pStyle w:val="TableParagraph"/>
              <w:ind w:left="1588"/>
              <w:rPr>
                <w:sz w:val="20"/>
              </w:rPr>
            </w:pPr>
            <w:r>
              <w:rPr>
                <w:sz w:val="20"/>
              </w:rPr>
              <w:t>0.072</w:t>
            </w:r>
          </w:p>
        </w:tc>
        <w:tc>
          <w:tcPr>
            <w:tcW w:w="1023" w:type="dxa"/>
          </w:tcPr>
          <w:p w14:paraId="0CCB85EA" w14:textId="77777777" w:rsidR="00FE4C13" w:rsidRDefault="00D613A9">
            <w:pPr>
              <w:pStyle w:val="TableParagraph"/>
              <w:ind w:left="272" w:right="261"/>
              <w:jc w:val="center"/>
              <w:rPr>
                <w:sz w:val="20"/>
              </w:rPr>
            </w:pPr>
            <w:r>
              <w:rPr>
                <w:sz w:val="20"/>
              </w:rPr>
              <w:t>0.074</w:t>
            </w:r>
          </w:p>
        </w:tc>
        <w:tc>
          <w:tcPr>
            <w:tcW w:w="1289" w:type="dxa"/>
          </w:tcPr>
          <w:p w14:paraId="76DD1B1A" w14:textId="77777777" w:rsidR="00FE4C13" w:rsidRDefault="00D613A9">
            <w:pPr>
              <w:pStyle w:val="TableParagraph"/>
              <w:ind w:right="395"/>
              <w:jc w:val="right"/>
              <w:rPr>
                <w:sz w:val="20"/>
              </w:rPr>
            </w:pPr>
            <w:r>
              <w:rPr>
                <w:sz w:val="20"/>
              </w:rPr>
              <w:t>0.961</w:t>
            </w:r>
          </w:p>
        </w:tc>
        <w:tc>
          <w:tcPr>
            <w:tcW w:w="984" w:type="dxa"/>
          </w:tcPr>
          <w:p w14:paraId="1B659E06" w14:textId="77777777" w:rsidR="00FE4C13" w:rsidRDefault="00D613A9">
            <w:pPr>
              <w:pStyle w:val="TableParagraph"/>
              <w:ind w:right="29"/>
              <w:jc w:val="right"/>
              <w:rPr>
                <w:sz w:val="20"/>
              </w:rPr>
            </w:pPr>
            <w:r>
              <w:rPr>
                <w:sz w:val="20"/>
              </w:rPr>
              <w:t>0.772</w:t>
            </w:r>
          </w:p>
        </w:tc>
      </w:tr>
      <w:tr w:rsidR="00FE4C13" w14:paraId="6E9C06CD" w14:textId="77777777">
        <w:trPr>
          <w:trHeight w:val="255"/>
        </w:trPr>
        <w:tc>
          <w:tcPr>
            <w:tcW w:w="2790" w:type="dxa"/>
          </w:tcPr>
          <w:p w14:paraId="5DD9E619" w14:textId="77777777" w:rsidR="00FE4C13" w:rsidRDefault="00D613A9">
            <w:pPr>
              <w:pStyle w:val="TableParagraph"/>
              <w:ind w:left="31"/>
              <w:rPr>
                <w:sz w:val="20"/>
              </w:rPr>
            </w:pPr>
            <w:r>
              <w:rPr>
                <w:sz w:val="20"/>
              </w:rPr>
              <w:t>H 1 - H+ 1</w:t>
            </w:r>
          </w:p>
        </w:tc>
        <w:tc>
          <w:tcPr>
            <w:tcW w:w="819" w:type="dxa"/>
          </w:tcPr>
          <w:p w14:paraId="0B5D3F80" w14:textId="77777777" w:rsidR="00FE4C13" w:rsidRDefault="00D613A9">
            <w:pPr>
              <w:pStyle w:val="TableParagraph"/>
              <w:ind w:left="141"/>
              <w:rPr>
                <w:sz w:val="20"/>
              </w:rPr>
            </w:pPr>
            <w:r>
              <w:rPr>
                <w:sz w:val="20"/>
              </w:rPr>
              <w:t>before</w:t>
            </w:r>
          </w:p>
        </w:tc>
        <w:tc>
          <w:tcPr>
            <w:tcW w:w="2461" w:type="dxa"/>
            <w:gridSpan w:val="2"/>
          </w:tcPr>
          <w:p w14:paraId="1359D2FE" w14:textId="77777777" w:rsidR="00FE4C13" w:rsidRDefault="00D613A9">
            <w:pPr>
              <w:pStyle w:val="TableParagraph"/>
              <w:ind w:left="1588"/>
              <w:rPr>
                <w:sz w:val="20"/>
              </w:rPr>
            </w:pPr>
            <w:r>
              <w:rPr>
                <w:sz w:val="20"/>
              </w:rPr>
              <w:t>0.370</w:t>
            </w:r>
          </w:p>
        </w:tc>
        <w:tc>
          <w:tcPr>
            <w:tcW w:w="1023" w:type="dxa"/>
          </w:tcPr>
          <w:p w14:paraId="7800044E" w14:textId="77777777" w:rsidR="00FE4C13" w:rsidRDefault="00D613A9">
            <w:pPr>
              <w:pStyle w:val="TableParagraph"/>
              <w:ind w:left="272" w:right="261"/>
              <w:jc w:val="center"/>
              <w:rPr>
                <w:sz w:val="20"/>
              </w:rPr>
            </w:pPr>
            <w:r>
              <w:rPr>
                <w:sz w:val="20"/>
              </w:rPr>
              <w:t>0.178</w:t>
            </w:r>
          </w:p>
        </w:tc>
        <w:tc>
          <w:tcPr>
            <w:tcW w:w="1289" w:type="dxa"/>
          </w:tcPr>
          <w:p w14:paraId="33B220B8" w14:textId="77777777" w:rsidR="00FE4C13" w:rsidRDefault="00D613A9">
            <w:pPr>
              <w:pStyle w:val="TableParagraph"/>
              <w:ind w:right="395"/>
              <w:jc w:val="right"/>
              <w:rPr>
                <w:sz w:val="20"/>
              </w:rPr>
            </w:pPr>
            <w:r>
              <w:rPr>
                <w:sz w:val="20"/>
              </w:rPr>
              <w:t>2.077</w:t>
            </w:r>
          </w:p>
        </w:tc>
        <w:tc>
          <w:tcPr>
            <w:tcW w:w="984" w:type="dxa"/>
          </w:tcPr>
          <w:p w14:paraId="539DFA66" w14:textId="77777777" w:rsidR="00FE4C13" w:rsidRDefault="00D613A9">
            <w:pPr>
              <w:pStyle w:val="TableParagraph"/>
              <w:ind w:right="29"/>
              <w:jc w:val="right"/>
              <w:rPr>
                <w:sz w:val="20"/>
              </w:rPr>
            </w:pPr>
            <w:r>
              <w:rPr>
                <w:sz w:val="20"/>
              </w:rPr>
              <w:t>0.161</w:t>
            </w:r>
          </w:p>
        </w:tc>
      </w:tr>
      <w:tr w:rsidR="00FE4C13" w14:paraId="010A3430" w14:textId="77777777">
        <w:trPr>
          <w:trHeight w:val="256"/>
        </w:trPr>
        <w:tc>
          <w:tcPr>
            <w:tcW w:w="2790" w:type="dxa"/>
          </w:tcPr>
          <w:p w14:paraId="72BDC7F4" w14:textId="77777777" w:rsidR="00FE4C13" w:rsidRDefault="00D613A9">
            <w:pPr>
              <w:pStyle w:val="TableParagraph"/>
              <w:ind w:left="31"/>
              <w:rPr>
                <w:sz w:val="20"/>
              </w:rPr>
            </w:pPr>
            <w:r>
              <w:rPr>
                <w:sz w:val="20"/>
              </w:rPr>
              <w:t>Conditioning time | Batch</w:t>
            </w:r>
          </w:p>
        </w:tc>
        <w:tc>
          <w:tcPr>
            <w:tcW w:w="819" w:type="dxa"/>
          </w:tcPr>
          <w:p w14:paraId="75ACC19D" w14:textId="77777777" w:rsidR="00FE4C13" w:rsidRDefault="00FE4C13">
            <w:pPr>
              <w:pStyle w:val="TableParagraph"/>
              <w:spacing w:before="0"/>
              <w:rPr>
                <w:sz w:val="18"/>
              </w:rPr>
            </w:pPr>
          </w:p>
        </w:tc>
        <w:tc>
          <w:tcPr>
            <w:tcW w:w="2461" w:type="dxa"/>
            <w:gridSpan w:val="2"/>
          </w:tcPr>
          <w:p w14:paraId="7F8CAC7A" w14:textId="77777777" w:rsidR="00FE4C13" w:rsidRDefault="00FE4C13">
            <w:pPr>
              <w:pStyle w:val="TableParagraph"/>
              <w:spacing w:before="0"/>
              <w:rPr>
                <w:sz w:val="18"/>
              </w:rPr>
            </w:pPr>
          </w:p>
        </w:tc>
        <w:tc>
          <w:tcPr>
            <w:tcW w:w="1023" w:type="dxa"/>
          </w:tcPr>
          <w:p w14:paraId="52C1BBAE" w14:textId="77777777" w:rsidR="00FE4C13" w:rsidRDefault="00FE4C13">
            <w:pPr>
              <w:pStyle w:val="TableParagraph"/>
              <w:spacing w:before="0"/>
              <w:rPr>
                <w:sz w:val="18"/>
              </w:rPr>
            </w:pPr>
          </w:p>
        </w:tc>
        <w:tc>
          <w:tcPr>
            <w:tcW w:w="1289" w:type="dxa"/>
          </w:tcPr>
          <w:p w14:paraId="6D49E9AF" w14:textId="77777777" w:rsidR="00FE4C13" w:rsidRDefault="00FE4C13">
            <w:pPr>
              <w:pStyle w:val="TableParagraph"/>
              <w:spacing w:before="0"/>
              <w:rPr>
                <w:sz w:val="18"/>
              </w:rPr>
            </w:pPr>
          </w:p>
        </w:tc>
        <w:tc>
          <w:tcPr>
            <w:tcW w:w="984" w:type="dxa"/>
          </w:tcPr>
          <w:p w14:paraId="4796D8DB" w14:textId="77777777" w:rsidR="00FE4C13" w:rsidRDefault="00FE4C13">
            <w:pPr>
              <w:pStyle w:val="TableParagraph"/>
              <w:spacing w:before="0"/>
              <w:rPr>
                <w:sz w:val="18"/>
              </w:rPr>
            </w:pPr>
          </w:p>
        </w:tc>
      </w:tr>
      <w:tr w:rsidR="00FE4C13" w14:paraId="4ACB43BE" w14:textId="77777777">
        <w:trPr>
          <w:trHeight w:val="255"/>
        </w:trPr>
        <w:tc>
          <w:tcPr>
            <w:tcW w:w="2790" w:type="dxa"/>
          </w:tcPr>
          <w:p w14:paraId="7F80B4C1" w14:textId="77777777" w:rsidR="00FE4C13" w:rsidRDefault="00D613A9">
            <w:pPr>
              <w:pStyle w:val="TableParagraph"/>
              <w:ind w:left="31"/>
              <w:rPr>
                <w:sz w:val="20"/>
              </w:rPr>
            </w:pPr>
            <w:r>
              <w:rPr>
                <w:sz w:val="20"/>
              </w:rPr>
              <w:t>after - before</w:t>
            </w:r>
          </w:p>
        </w:tc>
        <w:tc>
          <w:tcPr>
            <w:tcW w:w="819" w:type="dxa"/>
          </w:tcPr>
          <w:p w14:paraId="07A34D79" w14:textId="77777777" w:rsidR="00FE4C13" w:rsidRDefault="00D613A9">
            <w:pPr>
              <w:pStyle w:val="TableParagraph"/>
              <w:ind w:left="141"/>
              <w:rPr>
                <w:sz w:val="20"/>
              </w:rPr>
            </w:pPr>
            <w:r>
              <w:rPr>
                <w:sz w:val="20"/>
              </w:rPr>
              <w:t>1</w:t>
            </w:r>
          </w:p>
        </w:tc>
        <w:tc>
          <w:tcPr>
            <w:tcW w:w="2461" w:type="dxa"/>
            <w:gridSpan w:val="2"/>
          </w:tcPr>
          <w:p w14:paraId="1EDFD5A1" w14:textId="77777777" w:rsidR="00FE4C13" w:rsidRDefault="00D613A9">
            <w:pPr>
              <w:pStyle w:val="TableParagraph"/>
              <w:ind w:left="1588"/>
              <w:rPr>
                <w:sz w:val="20"/>
              </w:rPr>
            </w:pPr>
            <w:r>
              <w:rPr>
                <w:sz w:val="20"/>
              </w:rPr>
              <w:t>0.334</w:t>
            </w:r>
          </w:p>
        </w:tc>
        <w:tc>
          <w:tcPr>
            <w:tcW w:w="1023" w:type="dxa"/>
          </w:tcPr>
          <w:p w14:paraId="0C133D96" w14:textId="77777777" w:rsidR="00FE4C13" w:rsidRDefault="00D613A9">
            <w:pPr>
              <w:pStyle w:val="TableParagraph"/>
              <w:ind w:left="272" w:right="261"/>
              <w:jc w:val="center"/>
              <w:rPr>
                <w:sz w:val="20"/>
              </w:rPr>
            </w:pPr>
            <w:r>
              <w:rPr>
                <w:sz w:val="20"/>
              </w:rPr>
              <w:t>0.103</w:t>
            </w:r>
          </w:p>
        </w:tc>
        <w:tc>
          <w:tcPr>
            <w:tcW w:w="1289" w:type="dxa"/>
          </w:tcPr>
          <w:p w14:paraId="592E4A87" w14:textId="77777777" w:rsidR="00FE4C13" w:rsidRDefault="00D613A9">
            <w:pPr>
              <w:pStyle w:val="TableParagraph"/>
              <w:ind w:right="395"/>
              <w:jc w:val="right"/>
              <w:rPr>
                <w:sz w:val="20"/>
              </w:rPr>
            </w:pPr>
            <w:r>
              <w:rPr>
                <w:sz w:val="20"/>
              </w:rPr>
              <w:t>3.237</w:t>
            </w:r>
          </w:p>
        </w:tc>
        <w:tc>
          <w:tcPr>
            <w:tcW w:w="984" w:type="dxa"/>
          </w:tcPr>
          <w:p w14:paraId="5FEE0F3B" w14:textId="77777777" w:rsidR="00FE4C13" w:rsidRDefault="00D613A9">
            <w:pPr>
              <w:pStyle w:val="TableParagraph"/>
              <w:ind w:right="29"/>
              <w:jc w:val="right"/>
              <w:rPr>
                <w:sz w:val="20"/>
              </w:rPr>
            </w:pPr>
            <w:r>
              <w:rPr>
                <w:sz w:val="20"/>
              </w:rPr>
              <w:t>0.001</w:t>
            </w:r>
          </w:p>
        </w:tc>
      </w:tr>
      <w:tr w:rsidR="00FE4C13" w14:paraId="32244C5F" w14:textId="77777777">
        <w:trPr>
          <w:trHeight w:val="238"/>
        </w:trPr>
        <w:tc>
          <w:tcPr>
            <w:tcW w:w="2790" w:type="dxa"/>
          </w:tcPr>
          <w:p w14:paraId="72F2ACC8" w14:textId="77777777" w:rsidR="00FE4C13" w:rsidRDefault="00D613A9">
            <w:pPr>
              <w:pStyle w:val="TableParagraph"/>
              <w:spacing w:line="216" w:lineRule="exact"/>
              <w:ind w:left="31"/>
              <w:rPr>
                <w:sz w:val="20"/>
              </w:rPr>
            </w:pPr>
            <w:r>
              <w:rPr>
                <w:sz w:val="20"/>
              </w:rPr>
              <w:t>after - before</w:t>
            </w:r>
          </w:p>
        </w:tc>
        <w:tc>
          <w:tcPr>
            <w:tcW w:w="819" w:type="dxa"/>
          </w:tcPr>
          <w:p w14:paraId="62DB6FE9" w14:textId="77777777" w:rsidR="00FE4C13" w:rsidRDefault="00D613A9">
            <w:pPr>
              <w:pStyle w:val="TableParagraph"/>
              <w:spacing w:line="216" w:lineRule="exact"/>
              <w:ind w:left="141"/>
              <w:rPr>
                <w:sz w:val="20"/>
              </w:rPr>
            </w:pPr>
            <w:r>
              <w:rPr>
                <w:sz w:val="20"/>
              </w:rPr>
              <w:t>2</w:t>
            </w:r>
          </w:p>
        </w:tc>
        <w:tc>
          <w:tcPr>
            <w:tcW w:w="2461" w:type="dxa"/>
            <w:gridSpan w:val="2"/>
          </w:tcPr>
          <w:p w14:paraId="17613635" w14:textId="77777777" w:rsidR="00FE4C13" w:rsidRDefault="00D613A9">
            <w:pPr>
              <w:pStyle w:val="TableParagraph"/>
              <w:spacing w:line="216" w:lineRule="exact"/>
              <w:ind w:left="1523"/>
              <w:rPr>
                <w:sz w:val="20"/>
              </w:rPr>
            </w:pPr>
            <w:r>
              <w:rPr>
                <w:sz w:val="20"/>
              </w:rPr>
              <w:t>-0.136</w:t>
            </w:r>
          </w:p>
        </w:tc>
        <w:tc>
          <w:tcPr>
            <w:tcW w:w="1023" w:type="dxa"/>
          </w:tcPr>
          <w:p w14:paraId="07694CB3" w14:textId="77777777" w:rsidR="00FE4C13" w:rsidRDefault="00D613A9">
            <w:pPr>
              <w:pStyle w:val="TableParagraph"/>
              <w:spacing w:line="216" w:lineRule="exact"/>
              <w:ind w:left="272" w:right="261"/>
              <w:jc w:val="center"/>
              <w:rPr>
                <w:sz w:val="20"/>
              </w:rPr>
            </w:pPr>
            <w:r>
              <w:rPr>
                <w:sz w:val="20"/>
              </w:rPr>
              <w:t>0.127</w:t>
            </w:r>
          </w:p>
        </w:tc>
        <w:tc>
          <w:tcPr>
            <w:tcW w:w="1289" w:type="dxa"/>
          </w:tcPr>
          <w:p w14:paraId="6DB02067" w14:textId="77777777" w:rsidR="00FE4C13" w:rsidRDefault="00D613A9">
            <w:pPr>
              <w:pStyle w:val="TableParagraph"/>
              <w:spacing w:line="216" w:lineRule="exact"/>
              <w:ind w:right="395"/>
              <w:jc w:val="right"/>
              <w:rPr>
                <w:sz w:val="20"/>
              </w:rPr>
            </w:pPr>
            <w:r>
              <w:rPr>
                <w:sz w:val="20"/>
              </w:rPr>
              <w:t>-1.071</w:t>
            </w:r>
          </w:p>
        </w:tc>
        <w:tc>
          <w:tcPr>
            <w:tcW w:w="984" w:type="dxa"/>
          </w:tcPr>
          <w:p w14:paraId="18D80429" w14:textId="77777777" w:rsidR="00FE4C13" w:rsidRDefault="00D613A9">
            <w:pPr>
              <w:pStyle w:val="TableParagraph"/>
              <w:spacing w:line="216" w:lineRule="exact"/>
              <w:ind w:right="29"/>
              <w:jc w:val="right"/>
              <w:rPr>
                <w:sz w:val="20"/>
              </w:rPr>
            </w:pPr>
            <w:r>
              <w:rPr>
                <w:sz w:val="20"/>
              </w:rPr>
              <w:t>0.284</w:t>
            </w:r>
          </w:p>
        </w:tc>
      </w:tr>
      <w:tr w:rsidR="00FE4C13" w14:paraId="4E10E142" w14:textId="77777777">
        <w:trPr>
          <w:trHeight w:val="606"/>
        </w:trPr>
        <w:tc>
          <w:tcPr>
            <w:tcW w:w="9366" w:type="dxa"/>
            <w:gridSpan w:val="7"/>
          </w:tcPr>
          <w:p w14:paraId="3592AA2F" w14:textId="77777777" w:rsidR="00FE4C13" w:rsidRDefault="00FE4C13">
            <w:pPr>
              <w:pStyle w:val="TableParagraph"/>
              <w:spacing w:before="9"/>
              <w:rPr>
                <w:sz w:val="21"/>
              </w:rPr>
            </w:pPr>
          </w:p>
          <w:p w14:paraId="5697A676" w14:textId="77777777" w:rsidR="00FE4C13" w:rsidRDefault="00D85411">
            <w:pPr>
              <w:pStyle w:val="TableParagraph"/>
              <w:spacing w:before="0" w:line="20" w:lineRule="exact"/>
              <w:ind w:left="-5" w:right="-58"/>
              <w:rPr>
                <w:sz w:val="2"/>
              </w:rPr>
            </w:pPr>
            <w:r>
              <w:rPr>
                <w:sz w:val="2"/>
              </w:rPr>
            </w:r>
            <w:r>
              <w:rPr>
                <w:sz w:val="2"/>
              </w:rPr>
              <w:pict w14:anchorId="02E47755">
                <v:group id="_x0000_s1054" style="width:468.2pt;height:.5pt;mso-position-horizontal-relative:char;mso-position-vertical-relative:line" coordsize="9364,10">
                  <v:line id="_x0000_s1055" style="position:absolute" from="0,5" to="9364,5" strokeweight=".5pt"/>
                  <w10:wrap type="none"/>
                  <w10:anchorlock/>
                </v:group>
              </w:pict>
            </w:r>
          </w:p>
          <w:p w14:paraId="12D9F175" w14:textId="77777777" w:rsidR="00FE4C13" w:rsidRDefault="00D613A9">
            <w:pPr>
              <w:pStyle w:val="TableParagraph"/>
              <w:spacing w:before="45"/>
              <w:ind w:left="58"/>
              <w:rPr>
                <w:b/>
                <w:sz w:val="20"/>
              </w:rPr>
            </w:pPr>
            <w:r>
              <w:rPr>
                <w:b/>
                <w:sz w:val="20"/>
              </w:rPr>
              <w:t>Model #</w:t>
            </w:r>
            <w:proofErr w:type="gramStart"/>
            <w:r>
              <w:rPr>
                <w:b/>
                <w:sz w:val="20"/>
              </w:rPr>
              <w:t>4 :</w:t>
            </w:r>
            <w:proofErr w:type="gramEnd"/>
            <w:r>
              <w:rPr>
                <w:b/>
                <w:sz w:val="20"/>
              </w:rPr>
              <w:t xml:space="preserve"> </w:t>
            </w:r>
            <w:proofErr w:type="spellStart"/>
            <w:r>
              <w:rPr>
                <w:b/>
                <w:sz w:val="20"/>
              </w:rPr>
              <w:t>Behavioural</w:t>
            </w:r>
            <w:proofErr w:type="spellEnd"/>
            <w:r>
              <w:rPr>
                <w:b/>
                <w:sz w:val="20"/>
              </w:rPr>
              <w:t xml:space="preserve"> response during session of the conditioning</w:t>
            </w:r>
          </w:p>
        </w:tc>
      </w:tr>
      <w:tr w:rsidR="00FE4C13" w14:paraId="299A21A8" w14:textId="77777777">
        <w:trPr>
          <w:trHeight w:val="609"/>
        </w:trPr>
        <w:tc>
          <w:tcPr>
            <w:tcW w:w="3609" w:type="dxa"/>
            <w:gridSpan w:val="2"/>
            <w:tcBorders>
              <w:top w:val="single" w:sz="4" w:space="0" w:color="000000"/>
            </w:tcBorders>
          </w:tcPr>
          <w:p w14:paraId="789E6CF3" w14:textId="77777777" w:rsidR="00FE4C13" w:rsidRDefault="00D613A9">
            <w:pPr>
              <w:pStyle w:val="TableParagraph"/>
              <w:spacing w:before="9"/>
              <w:ind w:left="31"/>
              <w:rPr>
                <w:b/>
                <w:sz w:val="20"/>
              </w:rPr>
            </w:pPr>
            <w:proofErr w:type="spellStart"/>
            <w:r>
              <w:rPr>
                <w:b/>
                <w:sz w:val="20"/>
              </w:rPr>
              <w:t>Occurence</w:t>
            </w:r>
            <w:proofErr w:type="spellEnd"/>
            <w:r>
              <w:rPr>
                <w:b/>
                <w:sz w:val="20"/>
              </w:rPr>
              <w:t xml:space="preserve"> of missed contact from human</w:t>
            </w:r>
          </w:p>
          <w:p w14:paraId="70C6AD85" w14:textId="77777777" w:rsidR="00FE4C13" w:rsidRDefault="00D613A9">
            <w:pPr>
              <w:pStyle w:val="TableParagraph"/>
              <w:ind w:left="31"/>
              <w:rPr>
                <w:sz w:val="20"/>
              </w:rPr>
            </w:pPr>
            <w:r>
              <w:rPr>
                <w:sz w:val="20"/>
              </w:rPr>
              <w:t>Treatment</w:t>
            </w:r>
          </w:p>
        </w:tc>
        <w:tc>
          <w:tcPr>
            <w:tcW w:w="1035" w:type="dxa"/>
            <w:tcBorders>
              <w:top w:val="single" w:sz="4" w:space="0" w:color="000000"/>
            </w:tcBorders>
          </w:tcPr>
          <w:p w14:paraId="10FBC247" w14:textId="77777777" w:rsidR="00FE4C13" w:rsidRDefault="00FE4C13">
            <w:pPr>
              <w:pStyle w:val="TableParagraph"/>
              <w:spacing w:before="0"/>
              <w:rPr>
                <w:sz w:val="20"/>
              </w:rPr>
            </w:pPr>
          </w:p>
        </w:tc>
        <w:tc>
          <w:tcPr>
            <w:tcW w:w="1426" w:type="dxa"/>
            <w:tcBorders>
              <w:top w:val="single" w:sz="4" w:space="0" w:color="000000"/>
            </w:tcBorders>
          </w:tcPr>
          <w:p w14:paraId="2558D41E" w14:textId="77777777" w:rsidR="00FE4C13" w:rsidRDefault="00FE4C13">
            <w:pPr>
              <w:pStyle w:val="TableParagraph"/>
              <w:spacing w:before="0"/>
              <w:rPr>
                <w:sz w:val="20"/>
              </w:rPr>
            </w:pPr>
          </w:p>
        </w:tc>
        <w:tc>
          <w:tcPr>
            <w:tcW w:w="2312" w:type="dxa"/>
            <w:gridSpan w:val="2"/>
            <w:tcBorders>
              <w:top w:val="single" w:sz="4" w:space="0" w:color="000000"/>
            </w:tcBorders>
          </w:tcPr>
          <w:p w14:paraId="5BCE50D3" w14:textId="77777777" w:rsidR="00FE4C13" w:rsidRDefault="00FE4C13">
            <w:pPr>
              <w:pStyle w:val="TableParagraph"/>
              <w:spacing w:before="0"/>
              <w:rPr>
                <w:sz w:val="20"/>
              </w:rPr>
            </w:pPr>
          </w:p>
        </w:tc>
        <w:tc>
          <w:tcPr>
            <w:tcW w:w="984" w:type="dxa"/>
            <w:tcBorders>
              <w:top w:val="single" w:sz="4" w:space="0" w:color="000000"/>
            </w:tcBorders>
          </w:tcPr>
          <w:p w14:paraId="14FF84E6" w14:textId="77777777" w:rsidR="00FE4C13" w:rsidRDefault="00FE4C13">
            <w:pPr>
              <w:pStyle w:val="TableParagraph"/>
              <w:spacing w:before="0"/>
              <w:rPr>
                <w:sz w:val="20"/>
              </w:rPr>
            </w:pPr>
          </w:p>
        </w:tc>
      </w:tr>
      <w:tr w:rsidR="00FE4C13" w14:paraId="3ED9A927" w14:textId="77777777">
        <w:trPr>
          <w:trHeight w:val="718"/>
        </w:trPr>
        <w:tc>
          <w:tcPr>
            <w:tcW w:w="3609" w:type="dxa"/>
            <w:gridSpan w:val="2"/>
          </w:tcPr>
          <w:p w14:paraId="1909E30E" w14:textId="77777777" w:rsidR="00FE4C13" w:rsidRDefault="00D613A9">
            <w:pPr>
              <w:pStyle w:val="TableParagraph"/>
              <w:spacing w:before="117"/>
              <w:ind w:left="31"/>
              <w:rPr>
                <w:sz w:val="20"/>
              </w:rPr>
            </w:pPr>
            <w:r>
              <w:rPr>
                <w:sz w:val="20"/>
              </w:rPr>
              <w:t>H - H+</w:t>
            </w:r>
          </w:p>
          <w:p w14:paraId="2B584C54" w14:textId="77777777" w:rsidR="00FE4C13" w:rsidRDefault="00D613A9">
            <w:pPr>
              <w:pStyle w:val="TableParagraph"/>
              <w:ind w:left="31"/>
              <w:rPr>
                <w:sz w:val="20"/>
              </w:rPr>
            </w:pPr>
            <w:r>
              <w:rPr>
                <w:sz w:val="20"/>
              </w:rPr>
              <w:t>Trial number | Batch</w:t>
            </w:r>
          </w:p>
        </w:tc>
        <w:tc>
          <w:tcPr>
            <w:tcW w:w="1035" w:type="dxa"/>
          </w:tcPr>
          <w:p w14:paraId="75750DDA" w14:textId="77777777" w:rsidR="00FE4C13" w:rsidRDefault="00D613A9">
            <w:pPr>
              <w:pStyle w:val="TableParagraph"/>
              <w:spacing w:before="117"/>
              <w:ind w:left="95"/>
              <w:rPr>
                <w:sz w:val="20"/>
              </w:rPr>
            </w:pPr>
            <w:r>
              <w:rPr>
                <w:sz w:val="20"/>
              </w:rPr>
              <w:t>0.812</w:t>
            </w:r>
          </w:p>
        </w:tc>
        <w:tc>
          <w:tcPr>
            <w:tcW w:w="1426" w:type="dxa"/>
          </w:tcPr>
          <w:p w14:paraId="26A14E25" w14:textId="77777777" w:rsidR="00FE4C13" w:rsidRDefault="00D613A9">
            <w:pPr>
              <w:pStyle w:val="TableParagraph"/>
              <w:spacing w:before="117"/>
              <w:ind w:right="293"/>
              <w:jc w:val="right"/>
              <w:rPr>
                <w:sz w:val="20"/>
              </w:rPr>
            </w:pPr>
            <w:r>
              <w:rPr>
                <w:sz w:val="20"/>
              </w:rPr>
              <w:t>0.271 -</w:t>
            </w:r>
          </w:p>
        </w:tc>
        <w:tc>
          <w:tcPr>
            <w:tcW w:w="2312" w:type="dxa"/>
            <w:gridSpan w:val="2"/>
          </w:tcPr>
          <w:p w14:paraId="153FB54A" w14:textId="77777777" w:rsidR="00FE4C13" w:rsidRDefault="00D613A9">
            <w:pPr>
              <w:pStyle w:val="TableParagraph"/>
              <w:spacing w:before="117"/>
              <w:ind w:left="1466"/>
              <w:rPr>
                <w:sz w:val="20"/>
              </w:rPr>
            </w:pPr>
            <w:r>
              <w:rPr>
                <w:sz w:val="20"/>
              </w:rPr>
              <w:t>3.003</w:t>
            </w:r>
          </w:p>
        </w:tc>
        <w:tc>
          <w:tcPr>
            <w:tcW w:w="984" w:type="dxa"/>
          </w:tcPr>
          <w:p w14:paraId="481A952D" w14:textId="77777777" w:rsidR="00FE4C13" w:rsidRDefault="00D613A9">
            <w:pPr>
              <w:pStyle w:val="TableParagraph"/>
              <w:spacing w:before="117"/>
              <w:ind w:right="29"/>
              <w:jc w:val="right"/>
              <w:rPr>
                <w:sz w:val="20"/>
              </w:rPr>
            </w:pPr>
            <w:r>
              <w:rPr>
                <w:sz w:val="20"/>
              </w:rPr>
              <w:t>0.003</w:t>
            </w:r>
          </w:p>
        </w:tc>
      </w:tr>
      <w:tr w:rsidR="00FE4C13" w14:paraId="48247CE1" w14:textId="77777777">
        <w:trPr>
          <w:trHeight w:val="353"/>
        </w:trPr>
        <w:tc>
          <w:tcPr>
            <w:tcW w:w="3609" w:type="dxa"/>
            <w:gridSpan w:val="2"/>
          </w:tcPr>
          <w:p w14:paraId="3F3B13C9" w14:textId="77777777" w:rsidR="00FE4C13" w:rsidRDefault="00D613A9">
            <w:pPr>
              <w:pStyle w:val="TableParagraph"/>
              <w:spacing w:before="117" w:line="216" w:lineRule="exact"/>
              <w:ind w:left="31"/>
              <w:rPr>
                <w:sz w:val="20"/>
              </w:rPr>
            </w:pPr>
            <w:r>
              <w:rPr>
                <w:sz w:val="20"/>
              </w:rPr>
              <w:t>1 - 2</w:t>
            </w:r>
          </w:p>
        </w:tc>
        <w:tc>
          <w:tcPr>
            <w:tcW w:w="1035" w:type="dxa"/>
          </w:tcPr>
          <w:p w14:paraId="5872DEF5" w14:textId="77777777" w:rsidR="00FE4C13" w:rsidRDefault="00D613A9">
            <w:pPr>
              <w:pStyle w:val="TableParagraph"/>
              <w:spacing w:before="117" w:line="216" w:lineRule="exact"/>
              <w:ind w:left="29"/>
              <w:rPr>
                <w:sz w:val="20"/>
              </w:rPr>
            </w:pPr>
            <w:r>
              <w:rPr>
                <w:sz w:val="20"/>
              </w:rPr>
              <w:t>-0.177</w:t>
            </w:r>
          </w:p>
        </w:tc>
        <w:tc>
          <w:tcPr>
            <w:tcW w:w="1426" w:type="dxa"/>
          </w:tcPr>
          <w:p w14:paraId="49E04E25" w14:textId="77777777" w:rsidR="00FE4C13" w:rsidRDefault="00D613A9">
            <w:pPr>
              <w:pStyle w:val="TableParagraph"/>
              <w:spacing w:before="117" w:line="216" w:lineRule="exact"/>
              <w:ind w:right="293"/>
              <w:jc w:val="right"/>
              <w:rPr>
                <w:sz w:val="20"/>
              </w:rPr>
            </w:pPr>
            <w:r>
              <w:rPr>
                <w:sz w:val="20"/>
              </w:rPr>
              <w:t>0.083 -</w:t>
            </w:r>
          </w:p>
        </w:tc>
        <w:tc>
          <w:tcPr>
            <w:tcW w:w="2312" w:type="dxa"/>
            <w:gridSpan w:val="2"/>
          </w:tcPr>
          <w:p w14:paraId="3D22C5EC" w14:textId="77777777" w:rsidR="00FE4C13" w:rsidRDefault="00D613A9">
            <w:pPr>
              <w:pStyle w:val="TableParagraph"/>
              <w:spacing w:before="117" w:line="216" w:lineRule="exact"/>
              <w:ind w:left="1400"/>
              <w:rPr>
                <w:sz w:val="20"/>
              </w:rPr>
            </w:pPr>
            <w:r>
              <w:rPr>
                <w:sz w:val="20"/>
              </w:rPr>
              <w:t>-2.118</w:t>
            </w:r>
          </w:p>
        </w:tc>
        <w:tc>
          <w:tcPr>
            <w:tcW w:w="984" w:type="dxa"/>
          </w:tcPr>
          <w:p w14:paraId="7A0FB876" w14:textId="77777777" w:rsidR="00FE4C13" w:rsidRDefault="00D613A9">
            <w:pPr>
              <w:pStyle w:val="TableParagraph"/>
              <w:spacing w:before="117" w:line="216" w:lineRule="exact"/>
              <w:ind w:right="29"/>
              <w:jc w:val="right"/>
              <w:rPr>
                <w:sz w:val="20"/>
              </w:rPr>
            </w:pPr>
            <w:r>
              <w:rPr>
                <w:sz w:val="20"/>
              </w:rPr>
              <w:t>0.034</w:t>
            </w:r>
          </w:p>
        </w:tc>
      </w:tr>
    </w:tbl>
    <w:p w14:paraId="3AD7A0E0" w14:textId="77777777" w:rsidR="00FE4C13" w:rsidRDefault="00D85411">
      <w:pPr>
        <w:pStyle w:val="Corpsdetexte"/>
        <w:spacing w:before="0"/>
        <w:rPr>
          <w:sz w:val="20"/>
        </w:rPr>
      </w:pPr>
      <w:r>
        <w:pict w14:anchorId="11C2A464">
          <v:line id="_x0000_s1053" style="position:absolute;z-index:-271327232;mso-position-horizontal-relative:page;mso-position-vertical-relative:page" from="69pt,695.95pt" to="537.2pt,695.95pt" strokeweight=".5pt">
            <w10:wrap anchorx="page" anchory="page"/>
          </v:line>
        </w:pict>
      </w:r>
    </w:p>
    <w:p w14:paraId="7D4382BE" w14:textId="77777777" w:rsidR="00FE4C13" w:rsidRDefault="00D85411">
      <w:pPr>
        <w:pStyle w:val="Corpsdetexte"/>
        <w:spacing w:before="7"/>
        <w:rPr>
          <w:sz w:val="20"/>
        </w:rPr>
      </w:pPr>
      <w:r>
        <w:pict w14:anchorId="73293FC2">
          <v:shape id="_x0000_s1052" style="position:absolute;margin-left:69pt;margin-top:14.1pt;width:468.2pt;height:.1pt;z-index:-251580416;mso-wrap-distance-left:0;mso-wrap-distance-right:0;mso-position-horizontal-relative:page" coordorigin="1380,282" coordsize="9364,0" path="m1380,282r9364,e" filled="f" strokeweight=".5pt">
            <v:path arrowok="t"/>
            <w10:wrap type="topAndBottom" anchorx="page"/>
          </v:shape>
        </w:pict>
      </w:r>
    </w:p>
    <w:p w14:paraId="21FBBD45" w14:textId="77777777" w:rsidR="00FE4C13" w:rsidRDefault="00D613A9">
      <w:pPr>
        <w:spacing w:before="26" w:line="326" w:lineRule="auto"/>
        <w:ind w:left="151" w:right="847" w:firstLine="26"/>
        <w:rPr>
          <w:b/>
          <w:sz w:val="20"/>
        </w:rPr>
      </w:pPr>
      <w:r>
        <w:rPr>
          <w:b/>
          <w:sz w:val="20"/>
        </w:rPr>
        <w:t>Model #</w:t>
      </w:r>
      <w:proofErr w:type="gramStart"/>
      <w:r>
        <w:rPr>
          <w:b/>
          <w:sz w:val="20"/>
        </w:rPr>
        <w:t>5 :</w:t>
      </w:r>
      <w:proofErr w:type="gramEnd"/>
      <w:r>
        <w:rPr>
          <w:b/>
          <w:sz w:val="20"/>
        </w:rPr>
        <w:t xml:space="preserve"> Vocal response during session of the conditioning Trial number * Treatment * In prox. area Call duration (s) (log)</w:t>
      </w:r>
    </w:p>
    <w:p w14:paraId="5198B87D" w14:textId="77777777" w:rsidR="00FE4C13" w:rsidRDefault="00FE4C13">
      <w:pPr>
        <w:spacing w:line="326" w:lineRule="auto"/>
        <w:rPr>
          <w:sz w:val="20"/>
        </w:rPr>
        <w:sectPr w:rsidR="00FE4C13">
          <w:headerReference w:type="default" r:id="rId41"/>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2614"/>
        <w:gridCol w:w="1468"/>
        <w:gridCol w:w="1923"/>
        <w:gridCol w:w="1119"/>
        <w:gridCol w:w="1256"/>
        <w:gridCol w:w="984"/>
      </w:tblGrid>
      <w:tr w:rsidR="00FE4C13" w14:paraId="7BA2DB58" w14:textId="77777777">
        <w:trPr>
          <w:trHeight w:val="494"/>
        </w:trPr>
        <w:tc>
          <w:tcPr>
            <w:tcW w:w="2614" w:type="dxa"/>
          </w:tcPr>
          <w:p w14:paraId="6AEA64A1" w14:textId="77777777" w:rsidR="00FE4C13" w:rsidRDefault="00D613A9">
            <w:pPr>
              <w:pStyle w:val="TableParagraph"/>
              <w:spacing w:before="0" w:line="215" w:lineRule="exact"/>
              <w:ind w:left="31"/>
              <w:rPr>
                <w:sz w:val="20"/>
              </w:rPr>
            </w:pPr>
            <w:r>
              <w:rPr>
                <w:sz w:val="20"/>
              </w:rPr>
              <w:lastRenderedPageBreak/>
              <w:t>Treatment * In prox. area</w:t>
            </w:r>
          </w:p>
          <w:p w14:paraId="3D2370CB" w14:textId="77777777" w:rsidR="00FE4C13" w:rsidRDefault="00D613A9">
            <w:pPr>
              <w:pStyle w:val="TableParagraph"/>
              <w:spacing w:before="26"/>
              <w:ind w:left="31"/>
              <w:rPr>
                <w:sz w:val="20"/>
              </w:rPr>
            </w:pPr>
            <w:r>
              <w:rPr>
                <w:sz w:val="20"/>
              </w:rPr>
              <w:t>H 0 - H+ 0</w:t>
            </w:r>
          </w:p>
        </w:tc>
        <w:tc>
          <w:tcPr>
            <w:tcW w:w="1468" w:type="dxa"/>
          </w:tcPr>
          <w:p w14:paraId="13AB02C7" w14:textId="77777777" w:rsidR="00FE4C13" w:rsidRDefault="00FE4C13">
            <w:pPr>
              <w:pStyle w:val="TableParagraph"/>
              <w:spacing w:before="11"/>
              <w:rPr>
                <w:b/>
                <w:sz w:val="20"/>
              </w:rPr>
            </w:pPr>
          </w:p>
          <w:p w14:paraId="22963668" w14:textId="77777777" w:rsidR="00FE4C13" w:rsidRDefault="00D613A9">
            <w:pPr>
              <w:pStyle w:val="TableParagraph"/>
              <w:spacing w:before="0"/>
              <w:ind w:left="318"/>
              <w:rPr>
                <w:sz w:val="20"/>
              </w:rPr>
            </w:pPr>
            <w:r>
              <w:rPr>
                <w:sz w:val="20"/>
              </w:rPr>
              <w:t>-</w:t>
            </w:r>
          </w:p>
        </w:tc>
        <w:tc>
          <w:tcPr>
            <w:tcW w:w="1923" w:type="dxa"/>
          </w:tcPr>
          <w:p w14:paraId="77B1EA67" w14:textId="77777777" w:rsidR="00FE4C13" w:rsidRDefault="00FE4C13">
            <w:pPr>
              <w:pStyle w:val="TableParagraph"/>
              <w:spacing w:before="11"/>
              <w:rPr>
                <w:b/>
                <w:sz w:val="20"/>
              </w:rPr>
            </w:pPr>
          </w:p>
          <w:p w14:paraId="7F7A5B37" w14:textId="77777777" w:rsidR="00FE4C13" w:rsidRDefault="00D613A9">
            <w:pPr>
              <w:pStyle w:val="TableParagraph"/>
              <w:spacing w:before="0"/>
              <w:ind w:right="356"/>
              <w:jc w:val="right"/>
              <w:rPr>
                <w:sz w:val="20"/>
              </w:rPr>
            </w:pPr>
            <w:r>
              <w:rPr>
                <w:sz w:val="20"/>
              </w:rPr>
              <w:t>0.121</w:t>
            </w:r>
          </w:p>
        </w:tc>
        <w:tc>
          <w:tcPr>
            <w:tcW w:w="1119" w:type="dxa"/>
          </w:tcPr>
          <w:p w14:paraId="140A391B" w14:textId="77777777" w:rsidR="00FE4C13" w:rsidRDefault="00FE4C13">
            <w:pPr>
              <w:pStyle w:val="TableParagraph"/>
              <w:spacing w:before="11"/>
              <w:rPr>
                <w:b/>
                <w:sz w:val="20"/>
              </w:rPr>
            </w:pPr>
          </w:p>
          <w:p w14:paraId="673D787A" w14:textId="77777777" w:rsidR="00FE4C13" w:rsidRDefault="00D613A9">
            <w:pPr>
              <w:pStyle w:val="TableParagraph"/>
              <w:spacing w:before="0"/>
              <w:ind w:right="311"/>
              <w:jc w:val="right"/>
              <w:rPr>
                <w:sz w:val="20"/>
              </w:rPr>
            </w:pPr>
            <w:r>
              <w:rPr>
                <w:sz w:val="20"/>
              </w:rPr>
              <w:t>0.053</w:t>
            </w:r>
          </w:p>
        </w:tc>
        <w:tc>
          <w:tcPr>
            <w:tcW w:w="1256" w:type="dxa"/>
          </w:tcPr>
          <w:p w14:paraId="3C43DEF3" w14:textId="77777777" w:rsidR="00FE4C13" w:rsidRDefault="00FE4C13">
            <w:pPr>
              <w:pStyle w:val="TableParagraph"/>
              <w:spacing w:before="11"/>
              <w:rPr>
                <w:b/>
                <w:sz w:val="20"/>
              </w:rPr>
            </w:pPr>
          </w:p>
          <w:p w14:paraId="12CCE912" w14:textId="77777777" w:rsidR="00FE4C13" w:rsidRDefault="00D613A9">
            <w:pPr>
              <w:pStyle w:val="TableParagraph"/>
              <w:spacing w:before="0"/>
              <w:ind w:right="393"/>
              <w:jc w:val="right"/>
              <w:rPr>
                <w:sz w:val="20"/>
              </w:rPr>
            </w:pPr>
            <w:r>
              <w:rPr>
                <w:sz w:val="20"/>
              </w:rPr>
              <w:t>2.293</w:t>
            </w:r>
          </w:p>
        </w:tc>
        <w:tc>
          <w:tcPr>
            <w:tcW w:w="984" w:type="dxa"/>
          </w:tcPr>
          <w:p w14:paraId="5A161461" w14:textId="77777777" w:rsidR="00FE4C13" w:rsidRDefault="00FE4C13">
            <w:pPr>
              <w:pStyle w:val="TableParagraph"/>
              <w:spacing w:before="11"/>
              <w:rPr>
                <w:b/>
                <w:sz w:val="20"/>
              </w:rPr>
            </w:pPr>
          </w:p>
          <w:p w14:paraId="1C18B9F6" w14:textId="77777777" w:rsidR="00FE4C13" w:rsidRDefault="00D613A9">
            <w:pPr>
              <w:pStyle w:val="TableParagraph"/>
              <w:spacing w:before="0"/>
              <w:ind w:right="27"/>
              <w:jc w:val="right"/>
              <w:rPr>
                <w:sz w:val="20"/>
              </w:rPr>
            </w:pPr>
            <w:r>
              <w:rPr>
                <w:sz w:val="20"/>
              </w:rPr>
              <w:t>0.100</w:t>
            </w:r>
          </w:p>
        </w:tc>
      </w:tr>
      <w:tr w:rsidR="00FE4C13" w14:paraId="2C512FF7" w14:textId="77777777">
        <w:trPr>
          <w:trHeight w:val="256"/>
        </w:trPr>
        <w:tc>
          <w:tcPr>
            <w:tcW w:w="2614" w:type="dxa"/>
          </w:tcPr>
          <w:p w14:paraId="31C5BC06" w14:textId="77777777" w:rsidR="00FE4C13" w:rsidRDefault="00D613A9">
            <w:pPr>
              <w:pStyle w:val="TableParagraph"/>
              <w:ind w:left="31"/>
              <w:rPr>
                <w:sz w:val="20"/>
              </w:rPr>
            </w:pPr>
            <w:r>
              <w:rPr>
                <w:sz w:val="20"/>
              </w:rPr>
              <w:t>H 0 - H 1</w:t>
            </w:r>
          </w:p>
        </w:tc>
        <w:tc>
          <w:tcPr>
            <w:tcW w:w="1468" w:type="dxa"/>
          </w:tcPr>
          <w:p w14:paraId="09CB122B" w14:textId="77777777" w:rsidR="00FE4C13" w:rsidRDefault="00D613A9">
            <w:pPr>
              <w:pStyle w:val="TableParagraph"/>
              <w:ind w:left="318"/>
              <w:rPr>
                <w:sz w:val="20"/>
              </w:rPr>
            </w:pPr>
            <w:r>
              <w:rPr>
                <w:sz w:val="20"/>
              </w:rPr>
              <w:t>-</w:t>
            </w:r>
          </w:p>
        </w:tc>
        <w:tc>
          <w:tcPr>
            <w:tcW w:w="1923" w:type="dxa"/>
          </w:tcPr>
          <w:p w14:paraId="4E84A2E2" w14:textId="77777777" w:rsidR="00FE4C13" w:rsidRDefault="00D613A9">
            <w:pPr>
              <w:pStyle w:val="TableParagraph"/>
              <w:ind w:right="356"/>
              <w:jc w:val="right"/>
              <w:rPr>
                <w:sz w:val="20"/>
              </w:rPr>
            </w:pPr>
            <w:r>
              <w:rPr>
                <w:sz w:val="20"/>
              </w:rPr>
              <w:t>0.357</w:t>
            </w:r>
          </w:p>
        </w:tc>
        <w:tc>
          <w:tcPr>
            <w:tcW w:w="1119" w:type="dxa"/>
          </w:tcPr>
          <w:p w14:paraId="516998D5" w14:textId="77777777" w:rsidR="00FE4C13" w:rsidRDefault="00D613A9">
            <w:pPr>
              <w:pStyle w:val="TableParagraph"/>
              <w:ind w:right="311"/>
              <w:jc w:val="right"/>
              <w:rPr>
                <w:sz w:val="20"/>
              </w:rPr>
            </w:pPr>
            <w:r>
              <w:rPr>
                <w:sz w:val="20"/>
              </w:rPr>
              <w:t>0.035</w:t>
            </w:r>
          </w:p>
        </w:tc>
        <w:tc>
          <w:tcPr>
            <w:tcW w:w="1256" w:type="dxa"/>
          </w:tcPr>
          <w:p w14:paraId="5B191053" w14:textId="77777777" w:rsidR="00FE4C13" w:rsidRDefault="00D613A9">
            <w:pPr>
              <w:pStyle w:val="TableParagraph"/>
              <w:ind w:right="393"/>
              <w:jc w:val="right"/>
              <w:rPr>
                <w:sz w:val="20"/>
              </w:rPr>
            </w:pPr>
            <w:r>
              <w:rPr>
                <w:sz w:val="20"/>
              </w:rPr>
              <w:t>10.168</w:t>
            </w:r>
          </w:p>
        </w:tc>
        <w:tc>
          <w:tcPr>
            <w:tcW w:w="984" w:type="dxa"/>
          </w:tcPr>
          <w:p w14:paraId="6B941E09" w14:textId="77777777" w:rsidR="00FE4C13" w:rsidRDefault="00D613A9">
            <w:pPr>
              <w:pStyle w:val="TableParagraph"/>
              <w:ind w:right="27"/>
              <w:jc w:val="right"/>
              <w:rPr>
                <w:sz w:val="20"/>
              </w:rPr>
            </w:pPr>
            <w:r>
              <w:rPr>
                <w:sz w:val="20"/>
              </w:rPr>
              <w:t>&lt;0.001</w:t>
            </w:r>
          </w:p>
        </w:tc>
      </w:tr>
      <w:tr w:rsidR="00FE4C13" w14:paraId="7B03E63F" w14:textId="77777777">
        <w:trPr>
          <w:trHeight w:val="255"/>
        </w:trPr>
        <w:tc>
          <w:tcPr>
            <w:tcW w:w="2614" w:type="dxa"/>
          </w:tcPr>
          <w:p w14:paraId="41A9D166" w14:textId="77777777" w:rsidR="00FE4C13" w:rsidRDefault="00D613A9">
            <w:pPr>
              <w:pStyle w:val="TableParagraph"/>
              <w:ind w:left="31"/>
              <w:rPr>
                <w:sz w:val="20"/>
              </w:rPr>
            </w:pPr>
            <w:r>
              <w:rPr>
                <w:sz w:val="20"/>
              </w:rPr>
              <w:t>H 0 - H+ 1</w:t>
            </w:r>
          </w:p>
        </w:tc>
        <w:tc>
          <w:tcPr>
            <w:tcW w:w="1468" w:type="dxa"/>
          </w:tcPr>
          <w:p w14:paraId="2AD31883" w14:textId="77777777" w:rsidR="00FE4C13" w:rsidRDefault="00D613A9">
            <w:pPr>
              <w:pStyle w:val="TableParagraph"/>
              <w:ind w:left="318"/>
              <w:rPr>
                <w:sz w:val="20"/>
              </w:rPr>
            </w:pPr>
            <w:r>
              <w:rPr>
                <w:sz w:val="20"/>
              </w:rPr>
              <w:t>-</w:t>
            </w:r>
          </w:p>
        </w:tc>
        <w:tc>
          <w:tcPr>
            <w:tcW w:w="1923" w:type="dxa"/>
          </w:tcPr>
          <w:p w14:paraId="7F6026FD" w14:textId="77777777" w:rsidR="00FE4C13" w:rsidRDefault="00D613A9">
            <w:pPr>
              <w:pStyle w:val="TableParagraph"/>
              <w:ind w:right="356"/>
              <w:jc w:val="right"/>
              <w:rPr>
                <w:sz w:val="20"/>
              </w:rPr>
            </w:pPr>
            <w:r>
              <w:rPr>
                <w:sz w:val="20"/>
              </w:rPr>
              <w:t>0.304</w:t>
            </w:r>
          </w:p>
        </w:tc>
        <w:tc>
          <w:tcPr>
            <w:tcW w:w="1119" w:type="dxa"/>
          </w:tcPr>
          <w:p w14:paraId="26C4AA1A" w14:textId="77777777" w:rsidR="00FE4C13" w:rsidRDefault="00D613A9">
            <w:pPr>
              <w:pStyle w:val="TableParagraph"/>
              <w:ind w:right="311"/>
              <w:jc w:val="right"/>
              <w:rPr>
                <w:sz w:val="20"/>
              </w:rPr>
            </w:pPr>
            <w:r>
              <w:rPr>
                <w:sz w:val="20"/>
              </w:rPr>
              <w:t>0.058</w:t>
            </w:r>
          </w:p>
        </w:tc>
        <w:tc>
          <w:tcPr>
            <w:tcW w:w="1256" w:type="dxa"/>
          </w:tcPr>
          <w:p w14:paraId="61BE7A64" w14:textId="77777777" w:rsidR="00FE4C13" w:rsidRDefault="00D613A9">
            <w:pPr>
              <w:pStyle w:val="TableParagraph"/>
              <w:ind w:right="393"/>
              <w:jc w:val="right"/>
              <w:rPr>
                <w:sz w:val="20"/>
              </w:rPr>
            </w:pPr>
            <w:r>
              <w:rPr>
                <w:sz w:val="20"/>
              </w:rPr>
              <w:t>5.220</w:t>
            </w:r>
          </w:p>
        </w:tc>
        <w:tc>
          <w:tcPr>
            <w:tcW w:w="984" w:type="dxa"/>
          </w:tcPr>
          <w:p w14:paraId="636A2B16" w14:textId="77777777" w:rsidR="00FE4C13" w:rsidRDefault="00D613A9">
            <w:pPr>
              <w:pStyle w:val="TableParagraph"/>
              <w:ind w:right="27"/>
              <w:jc w:val="right"/>
              <w:rPr>
                <w:sz w:val="20"/>
              </w:rPr>
            </w:pPr>
            <w:r>
              <w:rPr>
                <w:sz w:val="20"/>
              </w:rPr>
              <w:t>&lt;0.001</w:t>
            </w:r>
          </w:p>
        </w:tc>
      </w:tr>
      <w:tr w:rsidR="00FE4C13" w14:paraId="67CC5195" w14:textId="77777777">
        <w:trPr>
          <w:trHeight w:val="256"/>
        </w:trPr>
        <w:tc>
          <w:tcPr>
            <w:tcW w:w="2614" w:type="dxa"/>
          </w:tcPr>
          <w:p w14:paraId="5FA4F75F" w14:textId="77777777" w:rsidR="00FE4C13" w:rsidRDefault="00D613A9">
            <w:pPr>
              <w:pStyle w:val="TableParagraph"/>
              <w:ind w:left="31"/>
              <w:rPr>
                <w:sz w:val="20"/>
              </w:rPr>
            </w:pPr>
            <w:r>
              <w:rPr>
                <w:sz w:val="20"/>
              </w:rPr>
              <w:t>H+ 0 - H 1</w:t>
            </w:r>
          </w:p>
        </w:tc>
        <w:tc>
          <w:tcPr>
            <w:tcW w:w="1468" w:type="dxa"/>
          </w:tcPr>
          <w:p w14:paraId="56B2D459" w14:textId="77777777" w:rsidR="00FE4C13" w:rsidRDefault="00D613A9">
            <w:pPr>
              <w:pStyle w:val="TableParagraph"/>
              <w:ind w:left="318"/>
              <w:rPr>
                <w:sz w:val="20"/>
              </w:rPr>
            </w:pPr>
            <w:r>
              <w:rPr>
                <w:sz w:val="20"/>
              </w:rPr>
              <w:t>-</w:t>
            </w:r>
          </w:p>
        </w:tc>
        <w:tc>
          <w:tcPr>
            <w:tcW w:w="1923" w:type="dxa"/>
          </w:tcPr>
          <w:p w14:paraId="25893632" w14:textId="77777777" w:rsidR="00FE4C13" w:rsidRDefault="00D613A9">
            <w:pPr>
              <w:pStyle w:val="TableParagraph"/>
              <w:ind w:right="356"/>
              <w:jc w:val="right"/>
              <w:rPr>
                <w:sz w:val="20"/>
              </w:rPr>
            </w:pPr>
            <w:r>
              <w:rPr>
                <w:sz w:val="20"/>
              </w:rPr>
              <w:t>0.236</w:t>
            </w:r>
          </w:p>
        </w:tc>
        <w:tc>
          <w:tcPr>
            <w:tcW w:w="1119" w:type="dxa"/>
          </w:tcPr>
          <w:p w14:paraId="1BF0EA2B" w14:textId="77777777" w:rsidR="00FE4C13" w:rsidRDefault="00D613A9">
            <w:pPr>
              <w:pStyle w:val="TableParagraph"/>
              <w:ind w:right="311"/>
              <w:jc w:val="right"/>
              <w:rPr>
                <w:sz w:val="20"/>
              </w:rPr>
            </w:pPr>
            <w:r>
              <w:rPr>
                <w:sz w:val="20"/>
              </w:rPr>
              <w:t>0.062</w:t>
            </w:r>
          </w:p>
        </w:tc>
        <w:tc>
          <w:tcPr>
            <w:tcW w:w="1256" w:type="dxa"/>
          </w:tcPr>
          <w:p w14:paraId="04542A79" w14:textId="77777777" w:rsidR="00FE4C13" w:rsidRDefault="00D613A9">
            <w:pPr>
              <w:pStyle w:val="TableParagraph"/>
              <w:ind w:right="393"/>
              <w:jc w:val="right"/>
              <w:rPr>
                <w:sz w:val="20"/>
              </w:rPr>
            </w:pPr>
            <w:r>
              <w:rPr>
                <w:sz w:val="20"/>
              </w:rPr>
              <w:t>3.797</w:t>
            </w:r>
          </w:p>
        </w:tc>
        <w:tc>
          <w:tcPr>
            <w:tcW w:w="984" w:type="dxa"/>
          </w:tcPr>
          <w:p w14:paraId="2BEE15F0" w14:textId="77777777" w:rsidR="00FE4C13" w:rsidRDefault="00D613A9">
            <w:pPr>
              <w:pStyle w:val="TableParagraph"/>
              <w:ind w:right="27"/>
              <w:jc w:val="right"/>
              <w:rPr>
                <w:sz w:val="20"/>
              </w:rPr>
            </w:pPr>
            <w:r>
              <w:rPr>
                <w:sz w:val="20"/>
              </w:rPr>
              <w:t>&lt;0.001</w:t>
            </w:r>
          </w:p>
        </w:tc>
      </w:tr>
      <w:tr w:rsidR="00FE4C13" w14:paraId="252E858E" w14:textId="77777777">
        <w:trPr>
          <w:trHeight w:val="255"/>
        </w:trPr>
        <w:tc>
          <w:tcPr>
            <w:tcW w:w="2614" w:type="dxa"/>
          </w:tcPr>
          <w:p w14:paraId="2462A037" w14:textId="77777777" w:rsidR="00FE4C13" w:rsidRDefault="00D613A9">
            <w:pPr>
              <w:pStyle w:val="TableParagraph"/>
              <w:ind w:left="31"/>
              <w:rPr>
                <w:sz w:val="20"/>
              </w:rPr>
            </w:pPr>
            <w:r>
              <w:rPr>
                <w:sz w:val="20"/>
              </w:rPr>
              <w:t>H+ 0 - H+ 1</w:t>
            </w:r>
          </w:p>
        </w:tc>
        <w:tc>
          <w:tcPr>
            <w:tcW w:w="1468" w:type="dxa"/>
          </w:tcPr>
          <w:p w14:paraId="76A924B6" w14:textId="77777777" w:rsidR="00FE4C13" w:rsidRDefault="00D613A9">
            <w:pPr>
              <w:pStyle w:val="TableParagraph"/>
              <w:ind w:left="318"/>
              <w:rPr>
                <w:sz w:val="20"/>
              </w:rPr>
            </w:pPr>
            <w:r>
              <w:rPr>
                <w:sz w:val="20"/>
              </w:rPr>
              <w:t>-</w:t>
            </w:r>
          </w:p>
        </w:tc>
        <w:tc>
          <w:tcPr>
            <w:tcW w:w="1923" w:type="dxa"/>
          </w:tcPr>
          <w:p w14:paraId="51F245F0" w14:textId="77777777" w:rsidR="00FE4C13" w:rsidRDefault="00D613A9">
            <w:pPr>
              <w:pStyle w:val="TableParagraph"/>
              <w:ind w:right="356"/>
              <w:jc w:val="right"/>
              <w:rPr>
                <w:sz w:val="20"/>
              </w:rPr>
            </w:pPr>
            <w:r>
              <w:rPr>
                <w:sz w:val="20"/>
              </w:rPr>
              <w:t>0.182</w:t>
            </w:r>
          </w:p>
        </w:tc>
        <w:tc>
          <w:tcPr>
            <w:tcW w:w="1119" w:type="dxa"/>
          </w:tcPr>
          <w:p w14:paraId="5671F0B6" w14:textId="77777777" w:rsidR="00FE4C13" w:rsidRDefault="00D613A9">
            <w:pPr>
              <w:pStyle w:val="TableParagraph"/>
              <w:ind w:right="311"/>
              <w:jc w:val="right"/>
              <w:rPr>
                <w:sz w:val="20"/>
              </w:rPr>
            </w:pPr>
            <w:r>
              <w:rPr>
                <w:sz w:val="20"/>
              </w:rPr>
              <w:t>0.027</w:t>
            </w:r>
          </w:p>
        </w:tc>
        <w:tc>
          <w:tcPr>
            <w:tcW w:w="1256" w:type="dxa"/>
          </w:tcPr>
          <w:p w14:paraId="6C2C5EDD" w14:textId="77777777" w:rsidR="00FE4C13" w:rsidRDefault="00D613A9">
            <w:pPr>
              <w:pStyle w:val="TableParagraph"/>
              <w:ind w:right="393"/>
              <w:jc w:val="right"/>
              <w:rPr>
                <w:sz w:val="20"/>
              </w:rPr>
            </w:pPr>
            <w:r>
              <w:rPr>
                <w:sz w:val="20"/>
              </w:rPr>
              <w:t>6.862</w:t>
            </w:r>
          </w:p>
        </w:tc>
        <w:tc>
          <w:tcPr>
            <w:tcW w:w="984" w:type="dxa"/>
          </w:tcPr>
          <w:p w14:paraId="7D4041F0" w14:textId="77777777" w:rsidR="00FE4C13" w:rsidRDefault="00D613A9">
            <w:pPr>
              <w:pStyle w:val="TableParagraph"/>
              <w:ind w:right="27"/>
              <w:jc w:val="right"/>
              <w:rPr>
                <w:sz w:val="20"/>
              </w:rPr>
            </w:pPr>
            <w:r>
              <w:rPr>
                <w:sz w:val="20"/>
              </w:rPr>
              <w:t>&lt;0.001</w:t>
            </w:r>
          </w:p>
        </w:tc>
      </w:tr>
      <w:tr w:rsidR="00FE4C13" w14:paraId="698236FD" w14:textId="77777777">
        <w:trPr>
          <w:trHeight w:val="255"/>
        </w:trPr>
        <w:tc>
          <w:tcPr>
            <w:tcW w:w="2614" w:type="dxa"/>
          </w:tcPr>
          <w:p w14:paraId="04C66BAF" w14:textId="77777777" w:rsidR="00FE4C13" w:rsidRDefault="00D613A9">
            <w:pPr>
              <w:pStyle w:val="TableParagraph"/>
              <w:ind w:left="31"/>
              <w:rPr>
                <w:sz w:val="20"/>
              </w:rPr>
            </w:pPr>
            <w:r>
              <w:rPr>
                <w:sz w:val="20"/>
              </w:rPr>
              <w:t>H 1 - H+ 1</w:t>
            </w:r>
          </w:p>
        </w:tc>
        <w:tc>
          <w:tcPr>
            <w:tcW w:w="1468" w:type="dxa"/>
          </w:tcPr>
          <w:p w14:paraId="4B1DDCE9" w14:textId="77777777" w:rsidR="00FE4C13" w:rsidRDefault="00D613A9">
            <w:pPr>
              <w:pStyle w:val="TableParagraph"/>
              <w:ind w:left="318"/>
              <w:rPr>
                <w:sz w:val="20"/>
              </w:rPr>
            </w:pPr>
            <w:r>
              <w:rPr>
                <w:sz w:val="20"/>
              </w:rPr>
              <w:t>-</w:t>
            </w:r>
          </w:p>
        </w:tc>
        <w:tc>
          <w:tcPr>
            <w:tcW w:w="1923" w:type="dxa"/>
          </w:tcPr>
          <w:p w14:paraId="53B0A34C" w14:textId="77777777" w:rsidR="00FE4C13" w:rsidRDefault="00D613A9">
            <w:pPr>
              <w:pStyle w:val="TableParagraph"/>
              <w:ind w:right="356"/>
              <w:jc w:val="right"/>
              <w:rPr>
                <w:sz w:val="20"/>
              </w:rPr>
            </w:pPr>
            <w:r>
              <w:rPr>
                <w:sz w:val="20"/>
              </w:rPr>
              <w:t>-0.053</w:t>
            </w:r>
          </w:p>
        </w:tc>
        <w:tc>
          <w:tcPr>
            <w:tcW w:w="1119" w:type="dxa"/>
          </w:tcPr>
          <w:p w14:paraId="3A756D7B" w14:textId="77777777" w:rsidR="00FE4C13" w:rsidRDefault="00D613A9">
            <w:pPr>
              <w:pStyle w:val="TableParagraph"/>
              <w:ind w:right="311"/>
              <w:jc w:val="right"/>
              <w:rPr>
                <w:sz w:val="20"/>
              </w:rPr>
            </w:pPr>
            <w:r>
              <w:rPr>
                <w:sz w:val="20"/>
              </w:rPr>
              <w:t>0.067</w:t>
            </w:r>
          </w:p>
        </w:tc>
        <w:tc>
          <w:tcPr>
            <w:tcW w:w="1256" w:type="dxa"/>
          </w:tcPr>
          <w:p w14:paraId="45F5DD7A" w14:textId="77777777" w:rsidR="00FE4C13" w:rsidRDefault="00D613A9">
            <w:pPr>
              <w:pStyle w:val="TableParagraph"/>
              <w:ind w:right="393"/>
              <w:jc w:val="right"/>
              <w:rPr>
                <w:sz w:val="20"/>
              </w:rPr>
            </w:pPr>
            <w:r>
              <w:rPr>
                <w:sz w:val="20"/>
              </w:rPr>
              <w:t>-0.801</w:t>
            </w:r>
          </w:p>
        </w:tc>
        <w:tc>
          <w:tcPr>
            <w:tcW w:w="984" w:type="dxa"/>
          </w:tcPr>
          <w:p w14:paraId="043E6A57" w14:textId="77777777" w:rsidR="00FE4C13" w:rsidRDefault="00D613A9">
            <w:pPr>
              <w:pStyle w:val="TableParagraph"/>
              <w:ind w:right="27"/>
              <w:jc w:val="right"/>
              <w:rPr>
                <w:sz w:val="20"/>
              </w:rPr>
            </w:pPr>
            <w:r>
              <w:rPr>
                <w:sz w:val="20"/>
              </w:rPr>
              <w:t>0.854</w:t>
            </w:r>
          </w:p>
        </w:tc>
      </w:tr>
      <w:tr w:rsidR="00FE4C13" w14:paraId="60D9279F" w14:textId="77777777">
        <w:trPr>
          <w:trHeight w:val="512"/>
        </w:trPr>
        <w:tc>
          <w:tcPr>
            <w:tcW w:w="2614" w:type="dxa"/>
          </w:tcPr>
          <w:p w14:paraId="43846845" w14:textId="77777777" w:rsidR="00FE4C13" w:rsidRDefault="00D613A9">
            <w:pPr>
              <w:pStyle w:val="TableParagraph"/>
              <w:ind w:left="31"/>
              <w:rPr>
                <w:sz w:val="20"/>
              </w:rPr>
            </w:pPr>
            <w:r>
              <w:rPr>
                <w:sz w:val="20"/>
              </w:rPr>
              <w:t>Trial number | Batch</w:t>
            </w:r>
          </w:p>
          <w:p w14:paraId="49A0E92C" w14:textId="77777777" w:rsidR="00FE4C13" w:rsidRDefault="00D613A9">
            <w:pPr>
              <w:pStyle w:val="TableParagraph"/>
              <w:spacing w:before="26"/>
              <w:ind w:left="31"/>
              <w:rPr>
                <w:sz w:val="20"/>
              </w:rPr>
            </w:pPr>
            <w:r>
              <w:rPr>
                <w:sz w:val="20"/>
              </w:rPr>
              <w:t>1 - 2</w:t>
            </w:r>
          </w:p>
        </w:tc>
        <w:tc>
          <w:tcPr>
            <w:tcW w:w="1468" w:type="dxa"/>
          </w:tcPr>
          <w:p w14:paraId="3D1E091D" w14:textId="77777777" w:rsidR="00FE4C13" w:rsidRDefault="00FE4C13">
            <w:pPr>
              <w:pStyle w:val="TableParagraph"/>
              <w:spacing w:before="5"/>
              <w:rPr>
                <w:b/>
              </w:rPr>
            </w:pPr>
          </w:p>
          <w:p w14:paraId="445065FE" w14:textId="77777777" w:rsidR="00FE4C13" w:rsidRDefault="00D613A9">
            <w:pPr>
              <w:pStyle w:val="TableParagraph"/>
              <w:spacing w:before="0"/>
              <w:ind w:left="318"/>
              <w:rPr>
                <w:sz w:val="20"/>
              </w:rPr>
            </w:pPr>
            <w:r>
              <w:rPr>
                <w:sz w:val="20"/>
              </w:rPr>
              <w:t>-</w:t>
            </w:r>
          </w:p>
        </w:tc>
        <w:tc>
          <w:tcPr>
            <w:tcW w:w="1923" w:type="dxa"/>
          </w:tcPr>
          <w:p w14:paraId="5B658D8D" w14:textId="77777777" w:rsidR="00FE4C13" w:rsidRDefault="00FE4C13">
            <w:pPr>
              <w:pStyle w:val="TableParagraph"/>
              <w:spacing w:before="5"/>
              <w:rPr>
                <w:b/>
              </w:rPr>
            </w:pPr>
          </w:p>
          <w:p w14:paraId="61F4309D" w14:textId="77777777" w:rsidR="00FE4C13" w:rsidRDefault="00D613A9">
            <w:pPr>
              <w:pStyle w:val="TableParagraph"/>
              <w:spacing w:before="0"/>
              <w:ind w:right="356"/>
              <w:jc w:val="right"/>
              <w:rPr>
                <w:sz w:val="20"/>
              </w:rPr>
            </w:pPr>
            <w:r>
              <w:rPr>
                <w:sz w:val="20"/>
              </w:rPr>
              <w:t>-0.028</w:t>
            </w:r>
          </w:p>
        </w:tc>
        <w:tc>
          <w:tcPr>
            <w:tcW w:w="1119" w:type="dxa"/>
          </w:tcPr>
          <w:p w14:paraId="6FF9E16E" w14:textId="77777777" w:rsidR="00FE4C13" w:rsidRDefault="00FE4C13">
            <w:pPr>
              <w:pStyle w:val="TableParagraph"/>
              <w:spacing w:before="5"/>
              <w:rPr>
                <w:b/>
              </w:rPr>
            </w:pPr>
          </w:p>
          <w:p w14:paraId="604A3677" w14:textId="77777777" w:rsidR="00FE4C13" w:rsidRDefault="00D613A9">
            <w:pPr>
              <w:pStyle w:val="TableParagraph"/>
              <w:spacing w:before="0"/>
              <w:ind w:right="311"/>
              <w:jc w:val="right"/>
              <w:rPr>
                <w:sz w:val="20"/>
              </w:rPr>
            </w:pPr>
            <w:r>
              <w:rPr>
                <w:sz w:val="20"/>
              </w:rPr>
              <w:t>0.012</w:t>
            </w:r>
          </w:p>
        </w:tc>
        <w:tc>
          <w:tcPr>
            <w:tcW w:w="1256" w:type="dxa"/>
          </w:tcPr>
          <w:p w14:paraId="1A1856AA" w14:textId="77777777" w:rsidR="00FE4C13" w:rsidRDefault="00FE4C13">
            <w:pPr>
              <w:pStyle w:val="TableParagraph"/>
              <w:spacing w:before="5"/>
              <w:rPr>
                <w:b/>
              </w:rPr>
            </w:pPr>
          </w:p>
          <w:p w14:paraId="32C16CA9" w14:textId="77777777" w:rsidR="00FE4C13" w:rsidRDefault="00D613A9">
            <w:pPr>
              <w:pStyle w:val="TableParagraph"/>
              <w:spacing w:before="0"/>
              <w:ind w:right="393"/>
              <w:jc w:val="right"/>
              <w:rPr>
                <w:sz w:val="20"/>
              </w:rPr>
            </w:pPr>
            <w:r>
              <w:rPr>
                <w:sz w:val="20"/>
              </w:rPr>
              <w:t>-2.318</w:t>
            </w:r>
          </w:p>
        </w:tc>
        <w:tc>
          <w:tcPr>
            <w:tcW w:w="984" w:type="dxa"/>
          </w:tcPr>
          <w:p w14:paraId="41724C03" w14:textId="77777777" w:rsidR="00FE4C13" w:rsidRDefault="00FE4C13">
            <w:pPr>
              <w:pStyle w:val="TableParagraph"/>
              <w:spacing w:before="5"/>
              <w:rPr>
                <w:b/>
              </w:rPr>
            </w:pPr>
          </w:p>
          <w:p w14:paraId="58DAE6E8" w14:textId="77777777" w:rsidR="00FE4C13" w:rsidRDefault="00D613A9">
            <w:pPr>
              <w:pStyle w:val="TableParagraph"/>
              <w:spacing w:before="0"/>
              <w:ind w:right="27"/>
              <w:jc w:val="right"/>
              <w:rPr>
                <w:sz w:val="20"/>
              </w:rPr>
            </w:pPr>
            <w:r>
              <w:rPr>
                <w:sz w:val="20"/>
              </w:rPr>
              <w:t>0.020</w:t>
            </w:r>
          </w:p>
        </w:tc>
      </w:tr>
      <w:tr w:rsidR="00FE4C13" w14:paraId="5DC5552C" w14:textId="77777777">
        <w:trPr>
          <w:trHeight w:val="512"/>
        </w:trPr>
        <w:tc>
          <w:tcPr>
            <w:tcW w:w="2614" w:type="dxa"/>
          </w:tcPr>
          <w:p w14:paraId="05D1FAB2" w14:textId="77777777" w:rsidR="00FE4C13" w:rsidRDefault="00D613A9">
            <w:pPr>
              <w:pStyle w:val="TableParagraph"/>
              <w:ind w:left="31"/>
              <w:rPr>
                <w:sz w:val="20"/>
              </w:rPr>
            </w:pPr>
            <w:r>
              <w:rPr>
                <w:sz w:val="20"/>
              </w:rPr>
              <w:t>Treatment | Batch</w:t>
            </w:r>
          </w:p>
          <w:p w14:paraId="638B42C6" w14:textId="77777777" w:rsidR="00FE4C13" w:rsidRDefault="00D613A9">
            <w:pPr>
              <w:pStyle w:val="TableParagraph"/>
              <w:spacing w:before="26"/>
              <w:ind w:left="31"/>
              <w:rPr>
                <w:sz w:val="20"/>
              </w:rPr>
            </w:pPr>
            <w:r>
              <w:rPr>
                <w:sz w:val="20"/>
              </w:rPr>
              <w:t>H - H+</w:t>
            </w:r>
          </w:p>
        </w:tc>
        <w:tc>
          <w:tcPr>
            <w:tcW w:w="1468" w:type="dxa"/>
          </w:tcPr>
          <w:p w14:paraId="708D8409" w14:textId="77777777" w:rsidR="00FE4C13" w:rsidRDefault="00FE4C13">
            <w:pPr>
              <w:pStyle w:val="TableParagraph"/>
              <w:spacing w:before="5"/>
              <w:rPr>
                <w:b/>
              </w:rPr>
            </w:pPr>
          </w:p>
          <w:p w14:paraId="000F52DF" w14:textId="77777777" w:rsidR="00FE4C13" w:rsidRDefault="00D613A9">
            <w:pPr>
              <w:pStyle w:val="TableParagraph"/>
              <w:spacing w:before="0"/>
              <w:ind w:left="318"/>
              <w:rPr>
                <w:sz w:val="20"/>
              </w:rPr>
            </w:pPr>
            <w:r>
              <w:rPr>
                <w:sz w:val="20"/>
              </w:rPr>
              <w:t>1</w:t>
            </w:r>
          </w:p>
        </w:tc>
        <w:tc>
          <w:tcPr>
            <w:tcW w:w="1923" w:type="dxa"/>
          </w:tcPr>
          <w:p w14:paraId="66EAE364" w14:textId="77777777" w:rsidR="00FE4C13" w:rsidRDefault="00FE4C13">
            <w:pPr>
              <w:pStyle w:val="TableParagraph"/>
              <w:spacing w:before="5"/>
              <w:rPr>
                <w:b/>
              </w:rPr>
            </w:pPr>
          </w:p>
          <w:p w14:paraId="5C225DE0" w14:textId="77777777" w:rsidR="00FE4C13" w:rsidRDefault="00D613A9">
            <w:pPr>
              <w:pStyle w:val="TableParagraph"/>
              <w:spacing w:before="0"/>
              <w:ind w:right="356"/>
              <w:jc w:val="right"/>
              <w:rPr>
                <w:sz w:val="20"/>
              </w:rPr>
            </w:pPr>
            <w:r>
              <w:rPr>
                <w:sz w:val="20"/>
              </w:rPr>
              <w:t>-0.097</w:t>
            </w:r>
          </w:p>
        </w:tc>
        <w:tc>
          <w:tcPr>
            <w:tcW w:w="1119" w:type="dxa"/>
          </w:tcPr>
          <w:p w14:paraId="2D784D17" w14:textId="77777777" w:rsidR="00FE4C13" w:rsidRDefault="00FE4C13">
            <w:pPr>
              <w:pStyle w:val="TableParagraph"/>
              <w:spacing w:before="5"/>
              <w:rPr>
                <w:b/>
              </w:rPr>
            </w:pPr>
          </w:p>
          <w:p w14:paraId="7B3248B6" w14:textId="77777777" w:rsidR="00FE4C13" w:rsidRDefault="00D613A9">
            <w:pPr>
              <w:pStyle w:val="TableParagraph"/>
              <w:spacing w:before="0"/>
              <w:ind w:right="311"/>
              <w:jc w:val="right"/>
              <w:rPr>
                <w:sz w:val="20"/>
              </w:rPr>
            </w:pPr>
            <w:r>
              <w:rPr>
                <w:sz w:val="20"/>
              </w:rPr>
              <w:t>0.074</w:t>
            </w:r>
          </w:p>
        </w:tc>
        <w:tc>
          <w:tcPr>
            <w:tcW w:w="1256" w:type="dxa"/>
          </w:tcPr>
          <w:p w14:paraId="531C7AC2" w14:textId="77777777" w:rsidR="00FE4C13" w:rsidRDefault="00FE4C13">
            <w:pPr>
              <w:pStyle w:val="TableParagraph"/>
              <w:spacing w:before="5"/>
              <w:rPr>
                <w:b/>
              </w:rPr>
            </w:pPr>
          </w:p>
          <w:p w14:paraId="069E3C12" w14:textId="77777777" w:rsidR="00FE4C13" w:rsidRDefault="00D613A9">
            <w:pPr>
              <w:pStyle w:val="TableParagraph"/>
              <w:spacing w:before="0"/>
              <w:ind w:right="393"/>
              <w:jc w:val="right"/>
              <w:rPr>
                <w:sz w:val="20"/>
              </w:rPr>
            </w:pPr>
            <w:r>
              <w:rPr>
                <w:sz w:val="20"/>
              </w:rPr>
              <w:t>-1.307</w:t>
            </w:r>
          </w:p>
        </w:tc>
        <w:tc>
          <w:tcPr>
            <w:tcW w:w="984" w:type="dxa"/>
          </w:tcPr>
          <w:p w14:paraId="7F733EF9" w14:textId="77777777" w:rsidR="00FE4C13" w:rsidRDefault="00FE4C13">
            <w:pPr>
              <w:pStyle w:val="TableParagraph"/>
              <w:spacing w:before="5"/>
              <w:rPr>
                <w:b/>
              </w:rPr>
            </w:pPr>
          </w:p>
          <w:p w14:paraId="0343DEC1" w14:textId="77777777" w:rsidR="00FE4C13" w:rsidRDefault="00D613A9">
            <w:pPr>
              <w:pStyle w:val="TableParagraph"/>
              <w:spacing w:before="0"/>
              <w:ind w:right="27"/>
              <w:jc w:val="right"/>
              <w:rPr>
                <w:sz w:val="20"/>
              </w:rPr>
            </w:pPr>
            <w:r>
              <w:rPr>
                <w:sz w:val="20"/>
              </w:rPr>
              <w:t>0.191</w:t>
            </w:r>
          </w:p>
        </w:tc>
      </w:tr>
      <w:tr w:rsidR="00FE4C13" w14:paraId="35773814" w14:textId="77777777">
        <w:trPr>
          <w:trHeight w:val="239"/>
        </w:trPr>
        <w:tc>
          <w:tcPr>
            <w:tcW w:w="2614" w:type="dxa"/>
            <w:tcBorders>
              <w:bottom w:val="single" w:sz="4" w:space="0" w:color="000000"/>
            </w:tcBorders>
          </w:tcPr>
          <w:p w14:paraId="766168A0" w14:textId="77777777" w:rsidR="00FE4C13" w:rsidRDefault="00D613A9">
            <w:pPr>
              <w:pStyle w:val="TableParagraph"/>
              <w:spacing w:line="217" w:lineRule="exact"/>
              <w:ind w:left="31"/>
              <w:rPr>
                <w:sz w:val="20"/>
              </w:rPr>
            </w:pPr>
            <w:r>
              <w:rPr>
                <w:sz w:val="20"/>
              </w:rPr>
              <w:t>H - H+</w:t>
            </w:r>
          </w:p>
        </w:tc>
        <w:tc>
          <w:tcPr>
            <w:tcW w:w="1468" w:type="dxa"/>
            <w:tcBorders>
              <w:bottom w:val="single" w:sz="4" w:space="0" w:color="000000"/>
            </w:tcBorders>
          </w:tcPr>
          <w:p w14:paraId="11F7CBB2" w14:textId="77777777" w:rsidR="00FE4C13" w:rsidRDefault="00D613A9">
            <w:pPr>
              <w:pStyle w:val="TableParagraph"/>
              <w:spacing w:line="217" w:lineRule="exact"/>
              <w:ind w:left="318"/>
              <w:rPr>
                <w:sz w:val="20"/>
              </w:rPr>
            </w:pPr>
            <w:r>
              <w:rPr>
                <w:sz w:val="20"/>
              </w:rPr>
              <w:t>2</w:t>
            </w:r>
          </w:p>
        </w:tc>
        <w:tc>
          <w:tcPr>
            <w:tcW w:w="1923" w:type="dxa"/>
            <w:tcBorders>
              <w:bottom w:val="single" w:sz="4" w:space="0" w:color="000000"/>
            </w:tcBorders>
          </w:tcPr>
          <w:p w14:paraId="6A4E3205" w14:textId="77777777" w:rsidR="00FE4C13" w:rsidRDefault="00D613A9">
            <w:pPr>
              <w:pStyle w:val="TableParagraph"/>
              <w:spacing w:line="217" w:lineRule="exact"/>
              <w:ind w:right="356"/>
              <w:jc w:val="right"/>
              <w:rPr>
                <w:sz w:val="20"/>
              </w:rPr>
            </w:pPr>
            <w:r>
              <w:rPr>
                <w:sz w:val="20"/>
              </w:rPr>
              <w:t>0.165</w:t>
            </w:r>
          </w:p>
        </w:tc>
        <w:tc>
          <w:tcPr>
            <w:tcW w:w="1119" w:type="dxa"/>
            <w:tcBorders>
              <w:bottom w:val="single" w:sz="4" w:space="0" w:color="000000"/>
            </w:tcBorders>
          </w:tcPr>
          <w:p w14:paraId="54E1D929" w14:textId="77777777" w:rsidR="00FE4C13" w:rsidRDefault="00D613A9">
            <w:pPr>
              <w:pStyle w:val="TableParagraph"/>
              <w:spacing w:line="217" w:lineRule="exact"/>
              <w:ind w:right="311"/>
              <w:jc w:val="right"/>
              <w:rPr>
                <w:sz w:val="20"/>
              </w:rPr>
            </w:pPr>
            <w:r>
              <w:rPr>
                <w:sz w:val="20"/>
              </w:rPr>
              <w:t>0.077</w:t>
            </w:r>
          </w:p>
        </w:tc>
        <w:tc>
          <w:tcPr>
            <w:tcW w:w="1256" w:type="dxa"/>
            <w:tcBorders>
              <w:bottom w:val="single" w:sz="4" w:space="0" w:color="000000"/>
            </w:tcBorders>
          </w:tcPr>
          <w:p w14:paraId="7754D095" w14:textId="77777777" w:rsidR="00FE4C13" w:rsidRDefault="00D613A9">
            <w:pPr>
              <w:pStyle w:val="TableParagraph"/>
              <w:spacing w:line="217" w:lineRule="exact"/>
              <w:ind w:right="393"/>
              <w:jc w:val="right"/>
              <w:rPr>
                <w:sz w:val="20"/>
              </w:rPr>
            </w:pPr>
            <w:r>
              <w:rPr>
                <w:sz w:val="20"/>
              </w:rPr>
              <w:t>2.155</w:t>
            </w:r>
          </w:p>
        </w:tc>
        <w:tc>
          <w:tcPr>
            <w:tcW w:w="984" w:type="dxa"/>
            <w:tcBorders>
              <w:bottom w:val="single" w:sz="4" w:space="0" w:color="000000"/>
            </w:tcBorders>
          </w:tcPr>
          <w:p w14:paraId="0BD2EA67" w14:textId="77777777" w:rsidR="00FE4C13" w:rsidRDefault="00D613A9">
            <w:pPr>
              <w:pStyle w:val="TableParagraph"/>
              <w:spacing w:line="217" w:lineRule="exact"/>
              <w:ind w:right="27"/>
              <w:jc w:val="right"/>
              <w:rPr>
                <w:sz w:val="20"/>
              </w:rPr>
            </w:pPr>
            <w:r>
              <w:rPr>
                <w:sz w:val="20"/>
              </w:rPr>
              <w:t>0.031</w:t>
            </w:r>
          </w:p>
        </w:tc>
      </w:tr>
      <w:tr w:rsidR="00FE4C13" w14:paraId="3045CB95" w14:textId="77777777">
        <w:trPr>
          <w:trHeight w:val="330"/>
        </w:trPr>
        <w:tc>
          <w:tcPr>
            <w:tcW w:w="2614" w:type="dxa"/>
            <w:tcBorders>
              <w:top w:val="single" w:sz="4" w:space="0" w:color="000000"/>
            </w:tcBorders>
          </w:tcPr>
          <w:p w14:paraId="39AF15C2" w14:textId="77777777" w:rsidR="00FE4C13" w:rsidRDefault="00D613A9">
            <w:pPr>
              <w:pStyle w:val="TableParagraph"/>
              <w:spacing w:before="49"/>
              <w:ind w:left="58"/>
              <w:rPr>
                <w:b/>
                <w:sz w:val="20"/>
              </w:rPr>
            </w:pPr>
            <w:r>
              <w:rPr>
                <w:b/>
                <w:sz w:val="20"/>
              </w:rPr>
              <w:t>-VocPC1</w:t>
            </w:r>
          </w:p>
        </w:tc>
        <w:tc>
          <w:tcPr>
            <w:tcW w:w="1468" w:type="dxa"/>
            <w:tcBorders>
              <w:top w:val="single" w:sz="4" w:space="0" w:color="000000"/>
            </w:tcBorders>
          </w:tcPr>
          <w:p w14:paraId="0CE279B0" w14:textId="77777777" w:rsidR="00FE4C13" w:rsidRDefault="00FE4C13">
            <w:pPr>
              <w:pStyle w:val="TableParagraph"/>
              <w:spacing w:before="0"/>
              <w:rPr>
                <w:sz w:val="20"/>
              </w:rPr>
            </w:pPr>
          </w:p>
        </w:tc>
        <w:tc>
          <w:tcPr>
            <w:tcW w:w="1923" w:type="dxa"/>
            <w:tcBorders>
              <w:top w:val="single" w:sz="4" w:space="0" w:color="000000"/>
            </w:tcBorders>
          </w:tcPr>
          <w:p w14:paraId="67630FFB" w14:textId="77777777" w:rsidR="00FE4C13" w:rsidRDefault="00FE4C13">
            <w:pPr>
              <w:pStyle w:val="TableParagraph"/>
              <w:spacing w:before="0"/>
              <w:rPr>
                <w:sz w:val="20"/>
              </w:rPr>
            </w:pPr>
          </w:p>
        </w:tc>
        <w:tc>
          <w:tcPr>
            <w:tcW w:w="1119" w:type="dxa"/>
            <w:tcBorders>
              <w:top w:val="single" w:sz="4" w:space="0" w:color="000000"/>
            </w:tcBorders>
          </w:tcPr>
          <w:p w14:paraId="5E68EF1E" w14:textId="77777777" w:rsidR="00FE4C13" w:rsidRDefault="00FE4C13">
            <w:pPr>
              <w:pStyle w:val="TableParagraph"/>
              <w:spacing w:before="0"/>
              <w:rPr>
                <w:sz w:val="20"/>
              </w:rPr>
            </w:pPr>
          </w:p>
        </w:tc>
        <w:tc>
          <w:tcPr>
            <w:tcW w:w="1256" w:type="dxa"/>
            <w:tcBorders>
              <w:top w:val="single" w:sz="4" w:space="0" w:color="000000"/>
            </w:tcBorders>
          </w:tcPr>
          <w:p w14:paraId="7AAA310E" w14:textId="77777777" w:rsidR="00FE4C13" w:rsidRDefault="00FE4C13">
            <w:pPr>
              <w:pStyle w:val="TableParagraph"/>
              <w:spacing w:before="0"/>
              <w:rPr>
                <w:sz w:val="20"/>
              </w:rPr>
            </w:pPr>
          </w:p>
        </w:tc>
        <w:tc>
          <w:tcPr>
            <w:tcW w:w="984" w:type="dxa"/>
            <w:tcBorders>
              <w:top w:val="single" w:sz="4" w:space="0" w:color="000000"/>
            </w:tcBorders>
          </w:tcPr>
          <w:p w14:paraId="6E28DA26" w14:textId="77777777" w:rsidR="00FE4C13" w:rsidRDefault="00FE4C13">
            <w:pPr>
              <w:pStyle w:val="TableParagraph"/>
              <w:spacing w:before="0"/>
              <w:rPr>
                <w:sz w:val="20"/>
              </w:rPr>
            </w:pPr>
          </w:p>
        </w:tc>
      </w:tr>
      <w:tr w:rsidR="00FE4C13" w14:paraId="4A74263A" w14:textId="77777777">
        <w:trPr>
          <w:trHeight w:val="540"/>
        </w:trPr>
        <w:tc>
          <w:tcPr>
            <w:tcW w:w="2614" w:type="dxa"/>
          </w:tcPr>
          <w:p w14:paraId="009FDCA3" w14:textId="77777777" w:rsidR="00FE4C13" w:rsidRDefault="00D613A9">
            <w:pPr>
              <w:pStyle w:val="TableParagraph"/>
              <w:spacing w:before="10" w:line="250" w:lineRule="atLeast"/>
              <w:ind w:left="31" w:right="297"/>
              <w:rPr>
                <w:sz w:val="20"/>
              </w:rPr>
            </w:pPr>
            <w:r>
              <w:rPr>
                <w:sz w:val="20"/>
              </w:rPr>
              <w:t>Trial number * In prox. area 0 - 1</w:t>
            </w:r>
          </w:p>
        </w:tc>
        <w:tc>
          <w:tcPr>
            <w:tcW w:w="1468" w:type="dxa"/>
          </w:tcPr>
          <w:p w14:paraId="0FE013F6" w14:textId="77777777" w:rsidR="00FE4C13" w:rsidRDefault="00FE4C13">
            <w:pPr>
              <w:pStyle w:val="TableParagraph"/>
              <w:spacing w:before="10"/>
              <w:rPr>
                <w:b/>
                <w:sz w:val="24"/>
              </w:rPr>
            </w:pPr>
          </w:p>
          <w:p w14:paraId="226A876E" w14:textId="77777777" w:rsidR="00FE4C13" w:rsidRDefault="00D613A9">
            <w:pPr>
              <w:pStyle w:val="TableParagraph"/>
              <w:spacing w:before="0"/>
              <w:ind w:left="318"/>
              <w:rPr>
                <w:sz w:val="20"/>
              </w:rPr>
            </w:pPr>
            <w:r>
              <w:rPr>
                <w:sz w:val="20"/>
              </w:rPr>
              <w:t>-</w:t>
            </w:r>
          </w:p>
        </w:tc>
        <w:tc>
          <w:tcPr>
            <w:tcW w:w="1923" w:type="dxa"/>
          </w:tcPr>
          <w:p w14:paraId="6BDA5BBD" w14:textId="77777777" w:rsidR="00FE4C13" w:rsidRDefault="00FE4C13">
            <w:pPr>
              <w:pStyle w:val="TableParagraph"/>
              <w:spacing w:before="10"/>
              <w:rPr>
                <w:b/>
                <w:sz w:val="24"/>
              </w:rPr>
            </w:pPr>
          </w:p>
          <w:p w14:paraId="32FE62E0" w14:textId="77777777" w:rsidR="00FE4C13" w:rsidRDefault="00D613A9">
            <w:pPr>
              <w:pStyle w:val="TableParagraph"/>
              <w:spacing w:before="0"/>
              <w:ind w:right="356"/>
              <w:jc w:val="right"/>
              <w:rPr>
                <w:sz w:val="20"/>
              </w:rPr>
            </w:pPr>
            <w:r>
              <w:rPr>
                <w:sz w:val="20"/>
              </w:rPr>
              <w:t>-0.050</w:t>
            </w:r>
          </w:p>
        </w:tc>
        <w:tc>
          <w:tcPr>
            <w:tcW w:w="1119" w:type="dxa"/>
          </w:tcPr>
          <w:p w14:paraId="6423FB52" w14:textId="77777777" w:rsidR="00FE4C13" w:rsidRDefault="00FE4C13">
            <w:pPr>
              <w:pStyle w:val="TableParagraph"/>
              <w:spacing w:before="10"/>
              <w:rPr>
                <w:b/>
                <w:sz w:val="24"/>
              </w:rPr>
            </w:pPr>
          </w:p>
          <w:p w14:paraId="536D71B9" w14:textId="77777777" w:rsidR="00FE4C13" w:rsidRDefault="00D613A9">
            <w:pPr>
              <w:pStyle w:val="TableParagraph"/>
              <w:spacing w:before="0"/>
              <w:ind w:right="311"/>
              <w:jc w:val="right"/>
              <w:rPr>
                <w:sz w:val="20"/>
              </w:rPr>
            </w:pPr>
            <w:r>
              <w:rPr>
                <w:sz w:val="20"/>
              </w:rPr>
              <w:t>0.028</w:t>
            </w:r>
          </w:p>
        </w:tc>
        <w:tc>
          <w:tcPr>
            <w:tcW w:w="1256" w:type="dxa"/>
          </w:tcPr>
          <w:p w14:paraId="28B0A67E" w14:textId="77777777" w:rsidR="00FE4C13" w:rsidRDefault="00FE4C13">
            <w:pPr>
              <w:pStyle w:val="TableParagraph"/>
              <w:spacing w:before="10"/>
              <w:rPr>
                <w:b/>
                <w:sz w:val="24"/>
              </w:rPr>
            </w:pPr>
          </w:p>
          <w:p w14:paraId="1BEFF2E9" w14:textId="77777777" w:rsidR="00FE4C13" w:rsidRDefault="00D613A9">
            <w:pPr>
              <w:pStyle w:val="TableParagraph"/>
              <w:spacing w:before="0"/>
              <w:ind w:right="393"/>
              <w:jc w:val="right"/>
              <w:rPr>
                <w:sz w:val="20"/>
              </w:rPr>
            </w:pPr>
            <w:r>
              <w:rPr>
                <w:sz w:val="20"/>
              </w:rPr>
              <w:t>-1.804</w:t>
            </w:r>
          </w:p>
        </w:tc>
        <w:tc>
          <w:tcPr>
            <w:tcW w:w="984" w:type="dxa"/>
          </w:tcPr>
          <w:p w14:paraId="5F46A4E4" w14:textId="77777777" w:rsidR="00FE4C13" w:rsidRDefault="00FE4C13">
            <w:pPr>
              <w:pStyle w:val="TableParagraph"/>
              <w:spacing w:before="10"/>
              <w:rPr>
                <w:b/>
                <w:sz w:val="24"/>
              </w:rPr>
            </w:pPr>
          </w:p>
          <w:p w14:paraId="3430AD46" w14:textId="77777777" w:rsidR="00FE4C13" w:rsidRDefault="00D613A9">
            <w:pPr>
              <w:pStyle w:val="TableParagraph"/>
              <w:spacing w:before="0"/>
              <w:ind w:right="27"/>
              <w:jc w:val="right"/>
              <w:rPr>
                <w:sz w:val="20"/>
              </w:rPr>
            </w:pPr>
            <w:r>
              <w:rPr>
                <w:sz w:val="20"/>
              </w:rPr>
              <w:t>0.071</w:t>
            </w:r>
          </w:p>
        </w:tc>
      </w:tr>
      <w:tr w:rsidR="00FE4C13" w14:paraId="611C2FED" w14:textId="77777777">
        <w:trPr>
          <w:trHeight w:val="512"/>
        </w:trPr>
        <w:tc>
          <w:tcPr>
            <w:tcW w:w="2614" w:type="dxa"/>
          </w:tcPr>
          <w:p w14:paraId="64EB6A11" w14:textId="77777777" w:rsidR="00FE4C13" w:rsidRDefault="00D613A9">
            <w:pPr>
              <w:pStyle w:val="TableParagraph"/>
              <w:ind w:left="31"/>
              <w:rPr>
                <w:sz w:val="20"/>
              </w:rPr>
            </w:pPr>
            <w:r>
              <w:rPr>
                <w:sz w:val="20"/>
              </w:rPr>
              <w:t>Treatment | Batch</w:t>
            </w:r>
          </w:p>
          <w:p w14:paraId="3650F6B4" w14:textId="77777777" w:rsidR="00FE4C13" w:rsidRDefault="00D613A9">
            <w:pPr>
              <w:pStyle w:val="TableParagraph"/>
              <w:spacing w:before="26"/>
              <w:ind w:left="31"/>
              <w:rPr>
                <w:sz w:val="20"/>
              </w:rPr>
            </w:pPr>
            <w:r>
              <w:rPr>
                <w:sz w:val="20"/>
              </w:rPr>
              <w:t>H - H+</w:t>
            </w:r>
          </w:p>
        </w:tc>
        <w:tc>
          <w:tcPr>
            <w:tcW w:w="1468" w:type="dxa"/>
          </w:tcPr>
          <w:p w14:paraId="5B1519C7" w14:textId="77777777" w:rsidR="00FE4C13" w:rsidRDefault="00FE4C13">
            <w:pPr>
              <w:pStyle w:val="TableParagraph"/>
              <w:spacing w:before="5"/>
              <w:rPr>
                <w:b/>
              </w:rPr>
            </w:pPr>
          </w:p>
          <w:p w14:paraId="538ABE95" w14:textId="77777777" w:rsidR="00FE4C13" w:rsidRDefault="00D613A9">
            <w:pPr>
              <w:pStyle w:val="TableParagraph"/>
              <w:spacing w:before="0"/>
              <w:ind w:left="318"/>
              <w:rPr>
                <w:sz w:val="20"/>
              </w:rPr>
            </w:pPr>
            <w:r>
              <w:rPr>
                <w:sz w:val="20"/>
              </w:rPr>
              <w:t>1</w:t>
            </w:r>
          </w:p>
        </w:tc>
        <w:tc>
          <w:tcPr>
            <w:tcW w:w="1923" w:type="dxa"/>
          </w:tcPr>
          <w:p w14:paraId="0CBE4B6D" w14:textId="77777777" w:rsidR="00FE4C13" w:rsidRDefault="00FE4C13">
            <w:pPr>
              <w:pStyle w:val="TableParagraph"/>
              <w:spacing w:before="5"/>
              <w:rPr>
                <w:b/>
              </w:rPr>
            </w:pPr>
          </w:p>
          <w:p w14:paraId="7B603A49" w14:textId="77777777" w:rsidR="00FE4C13" w:rsidRDefault="00D613A9">
            <w:pPr>
              <w:pStyle w:val="TableParagraph"/>
              <w:spacing w:before="0"/>
              <w:ind w:right="356"/>
              <w:jc w:val="right"/>
              <w:rPr>
                <w:sz w:val="20"/>
              </w:rPr>
            </w:pPr>
            <w:r>
              <w:rPr>
                <w:sz w:val="20"/>
              </w:rPr>
              <w:t>0.617</w:t>
            </w:r>
          </w:p>
        </w:tc>
        <w:tc>
          <w:tcPr>
            <w:tcW w:w="1119" w:type="dxa"/>
          </w:tcPr>
          <w:p w14:paraId="35A8EA5F" w14:textId="77777777" w:rsidR="00FE4C13" w:rsidRDefault="00FE4C13">
            <w:pPr>
              <w:pStyle w:val="TableParagraph"/>
              <w:spacing w:before="5"/>
              <w:rPr>
                <w:b/>
              </w:rPr>
            </w:pPr>
          </w:p>
          <w:p w14:paraId="2C340F10" w14:textId="77777777" w:rsidR="00FE4C13" w:rsidRDefault="00D613A9">
            <w:pPr>
              <w:pStyle w:val="TableParagraph"/>
              <w:spacing w:before="0"/>
              <w:ind w:right="311"/>
              <w:jc w:val="right"/>
              <w:rPr>
                <w:sz w:val="20"/>
              </w:rPr>
            </w:pPr>
            <w:r>
              <w:rPr>
                <w:sz w:val="20"/>
              </w:rPr>
              <w:t>0.312</w:t>
            </w:r>
          </w:p>
        </w:tc>
        <w:tc>
          <w:tcPr>
            <w:tcW w:w="1256" w:type="dxa"/>
          </w:tcPr>
          <w:p w14:paraId="64329667" w14:textId="77777777" w:rsidR="00FE4C13" w:rsidRDefault="00FE4C13">
            <w:pPr>
              <w:pStyle w:val="TableParagraph"/>
              <w:spacing w:before="5"/>
              <w:rPr>
                <w:b/>
              </w:rPr>
            </w:pPr>
          </w:p>
          <w:p w14:paraId="03C0D31A" w14:textId="77777777" w:rsidR="00FE4C13" w:rsidRDefault="00D613A9">
            <w:pPr>
              <w:pStyle w:val="TableParagraph"/>
              <w:spacing w:before="0"/>
              <w:ind w:right="393"/>
              <w:jc w:val="right"/>
              <w:rPr>
                <w:sz w:val="20"/>
              </w:rPr>
            </w:pPr>
            <w:r>
              <w:rPr>
                <w:sz w:val="20"/>
              </w:rPr>
              <w:t>1.977</w:t>
            </w:r>
          </w:p>
        </w:tc>
        <w:tc>
          <w:tcPr>
            <w:tcW w:w="984" w:type="dxa"/>
          </w:tcPr>
          <w:p w14:paraId="176F2C38" w14:textId="77777777" w:rsidR="00FE4C13" w:rsidRDefault="00FE4C13">
            <w:pPr>
              <w:pStyle w:val="TableParagraph"/>
              <w:spacing w:before="5"/>
              <w:rPr>
                <w:b/>
              </w:rPr>
            </w:pPr>
          </w:p>
          <w:p w14:paraId="1F00146C" w14:textId="77777777" w:rsidR="00FE4C13" w:rsidRDefault="00D613A9">
            <w:pPr>
              <w:pStyle w:val="TableParagraph"/>
              <w:spacing w:before="0"/>
              <w:ind w:right="27"/>
              <w:jc w:val="right"/>
              <w:rPr>
                <w:sz w:val="20"/>
              </w:rPr>
            </w:pPr>
            <w:r>
              <w:rPr>
                <w:sz w:val="20"/>
              </w:rPr>
              <w:t>0.048</w:t>
            </w:r>
          </w:p>
        </w:tc>
      </w:tr>
      <w:tr w:rsidR="00FE4C13" w14:paraId="12B999E1" w14:textId="77777777">
        <w:trPr>
          <w:trHeight w:val="255"/>
        </w:trPr>
        <w:tc>
          <w:tcPr>
            <w:tcW w:w="2614" w:type="dxa"/>
          </w:tcPr>
          <w:p w14:paraId="116775E3" w14:textId="77777777" w:rsidR="00FE4C13" w:rsidRDefault="00D613A9">
            <w:pPr>
              <w:pStyle w:val="TableParagraph"/>
              <w:ind w:left="31"/>
              <w:rPr>
                <w:sz w:val="20"/>
              </w:rPr>
            </w:pPr>
            <w:r>
              <w:rPr>
                <w:sz w:val="20"/>
              </w:rPr>
              <w:t>H - H+</w:t>
            </w:r>
          </w:p>
        </w:tc>
        <w:tc>
          <w:tcPr>
            <w:tcW w:w="1468" w:type="dxa"/>
          </w:tcPr>
          <w:p w14:paraId="49223053" w14:textId="77777777" w:rsidR="00FE4C13" w:rsidRDefault="00D613A9">
            <w:pPr>
              <w:pStyle w:val="TableParagraph"/>
              <w:ind w:left="318"/>
              <w:rPr>
                <w:sz w:val="20"/>
              </w:rPr>
            </w:pPr>
            <w:r>
              <w:rPr>
                <w:sz w:val="20"/>
              </w:rPr>
              <w:t>2</w:t>
            </w:r>
          </w:p>
        </w:tc>
        <w:tc>
          <w:tcPr>
            <w:tcW w:w="1923" w:type="dxa"/>
          </w:tcPr>
          <w:p w14:paraId="3FA4B618" w14:textId="77777777" w:rsidR="00FE4C13" w:rsidRDefault="00D613A9">
            <w:pPr>
              <w:pStyle w:val="TableParagraph"/>
              <w:ind w:right="356"/>
              <w:jc w:val="right"/>
              <w:rPr>
                <w:sz w:val="20"/>
              </w:rPr>
            </w:pPr>
            <w:r>
              <w:rPr>
                <w:sz w:val="20"/>
              </w:rPr>
              <w:t>-0.537</w:t>
            </w:r>
          </w:p>
        </w:tc>
        <w:tc>
          <w:tcPr>
            <w:tcW w:w="1119" w:type="dxa"/>
          </w:tcPr>
          <w:p w14:paraId="2CEA9DAC" w14:textId="77777777" w:rsidR="00FE4C13" w:rsidRDefault="00D613A9">
            <w:pPr>
              <w:pStyle w:val="TableParagraph"/>
              <w:ind w:right="311"/>
              <w:jc w:val="right"/>
              <w:rPr>
                <w:sz w:val="20"/>
              </w:rPr>
            </w:pPr>
            <w:r>
              <w:rPr>
                <w:sz w:val="20"/>
              </w:rPr>
              <w:t>0.321</w:t>
            </w:r>
          </w:p>
        </w:tc>
        <w:tc>
          <w:tcPr>
            <w:tcW w:w="1256" w:type="dxa"/>
          </w:tcPr>
          <w:p w14:paraId="3FAF98FD" w14:textId="77777777" w:rsidR="00FE4C13" w:rsidRDefault="00D613A9">
            <w:pPr>
              <w:pStyle w:val="TableParagraph"/>
              <w:ind w:right="393"/>
              <w:jc w:val="right"/>
              <w:rPr>
                <w:sz w:val="20"/>
              </w:rPr>
            </w:pPr>
            <w:r>
              <w:rPr>
                <w:sz w:val="20"/>
              </w:rPr>
              <w:t>-1.675</w:t>
            </w:r>
          </w:p>
        </w:tc>
        <w:tc>
          <w:tcPr>
            <w:tcW w:w="984" w:type="dxa"/>
          </w:tcPr>
          <w:p w14:paraId="4E8D0304" w14:textId="77777777" w:rsidR="00FE4C13" w:rsidRDefault="00D613A9">
            <w:pPr>
              <w:pStyle w:val="TableParagraph"/>
              <w:ind w:right="27"/>
              <w:jc w:val="right"/>
              <w:rPr>
                <w:sz w:val="20"/>
              </w:rPr>
            </w:pPr>
            <w:r>
              <w:rPr>
                <w:sz w:val="20"/>
              </w:rPr>
              <w:t>0.094</w:t>
            </w:r>
          </w:p>
        </w:tc>
      </w:tr>
      <w:tr w:rsidR="00FE4C13" w14:paraId="70067A23" w14:textId="77777777">
        <w:trPr>
          <w:trHeight w:val="512"/>
        </w:trPr>
        <w:tc>
          <w:tcPr>
            <w:tcW w:w="2614" w:type="dxa"/>
          </w:tcPr>
          <w:p w14:paraId="75511604" w14:textId="77777777" w:rsidR="00FE4C13" w:rsidRDefault="00D613A9">
            <w:pPr>
              <w:pStyle w:val="TableParagraph"/>
              <w:ind w:left="31"/>
              <w:rPr>
                <w:sz w:val="20"/>
              </w:rPr>
            </w:pPr>
            <w:r>
              <w:rPr>
                <w:sz w:val="20"/>
              </w:rPr>
              <w:t>In prox. area | Batch</w:t>
            </w:r>
          </w:p>
          <w:p w14:paraId="42C68A05" w14:textId="77777777" w:rsidR="00FE4C13" w:rsidRDefault="00D613A9">
            <w:pPr>
              <w:pStyle w:val="TableParagraph"/>
              <w:spacing w:before="26"/>
              <w:ind w:left="31"/>
              <w:rPr>
                <w:sz w:val="20"/>
              </w:rPr>
            </w:pPr>
            <w:r>
              <w:rPr>
                <w:sz w:val="20"/>
              </w:rPr>
              <w:t>0 - 1</w:t>
            </w:r>
          </w:p>
        </w:tc>
        <w:tc>
          <w:tcPr>
            <w:tcW w:w="1468" w:type="dxa"/>
          </w:tcPr>
          <w:p w14:paraId="55A9B150" w14:textId="77777777" w:rsidR="00FE4C13" w:rsidRDefault="00FE4C13">
            <w:pPr>
              <w:pStyle w:val="TableParagraph"/>
              <w:spacing w:before="5"/>
              <w:rPr>
                <w:b/>
              </w:rPr>
            </w:pPr>
          </w:p>
          <w:p w14:paraId="6A043F8C" w14:textId="77777777" w:rsidR="00FE4C13" w:rsidRDefault="00D613A9">
            <w:pPr>
              <w:pStyle w:val="TableParagraph"/>
              <w:spacing w:before="0"/>
              <w:ind w:left="318"/>
              <w:rPr>
                <w:sz w:val="20"/>
              </w:rPr>
            </w:pPr>
            <w:r>
              <w:rPr>
                <w:sz w:val="20"/>
              </w:rPr>
              <w:t>1</w:t>
            </w:r>
          </w:p>
        </w:tc>
        <w:tc>
          <w:tcPr>
            <w:tcW w:w="1923" w:type="dxa"/>
          </w:tcPr>
          <w:p w14:paraId="4006D6DE" w14:textId="77777777" w:rsidR="00FE4C13" w:rsidRDefault="00FE4C13">
            <w:pPr>
              <w:pStyle w:val="TableParagraph"/>
              <w:spacing w:before="5"/>
              <w:rPr>
                <w:b/>
              </w:rPr>
            </w:pPr>
          </w:p>
          <w:p w14:paraId="616DE9E6" w14:textId="77777777" w:rsidR="00FE4C13" w:rsidRDefault="00D613A9">
            <w:pPr>
              <w:pStyle w:val="TableParagraph"/>
              <w:spacing w:before="0"/>
              <w:ind w:right="356"/>
              <w:jc w:val="right"/>
              <w:rPr>
                <w:sz w:val="20"/>
              </w:rPr>
            </w:pPr>
            <w:r>
              <w:rPr>
                <w:sz w:val="20"/>
              </w:rPr>
              <w:t>-0.291</w:t>
            </w:r>
          </w:p>
        </w:tc>
        <w:tc>
          <w:tcPr>
            <w:tcW w:w="1119" w:type="dxa"/>
          </w:tcPr>
          <w:p w14:paraId="50B301EF" w14:textId="77777777" w:rsidR="00FE4C13" w:rsidRDefault="00FE4C13">
            <w:pPr>
              <w:pStyle w:val="TableParagraph"/>
              <w:spacing w:before="5"/>
              <w:rPr>
                <w:b/>
              </w:rPr>
            </w:pPr>
          </w:p>
          <w:p w14:paraId="7E5DFE72" w14:textId="77777777" w:rsidR="00FE4C13" w:rsidRDefault="00D613A9">
            <w:pPr>
              <w:pStyle w:val="TableParagraph"/>
              <w:spacing w:before="0"/>
              <w:ind w:right="311"/>
              <w:jc w:val="right"/>
              <w:rPr>
                <w:sz w:val="20"/>
              </w:rPr>
            </w:pPr>
            <w:r>
              <w:rPr>
                <w:sz w:val="20"/>
              </w:rPr>
              <w:t>0.113</w:t>
            </w:r>
          </w:p>
        </w:tc>
        <w:tc>
          <w:tcPr>
            <w:tcW w:w="1256" w:type="dxa"/>
          </w:tcPr>
          <w:p w14:paraId="76F74655" w14:textId="77777777" w:rsidR="00FE4C13" w:rsidRDefault="00FE4C13">
            <w:pPr>
              <w:pStyle w:val="TableParagraph"/>
              <w:spacing w:before="5"/>
              <w:rPr>
                <w:b/>
              </w:rPr>
            </w:pPr>
          </w:p>
          <w:p w14:paraId="075232E1" w14:textId="77777777" w:rsidR="00FE4C13" w:rsidRDefault="00D613A9">
            <w:pPr>
              <w:pStyle w:val="TableParagraph"/>
              <w:spacing w:before="0"/>
              <w:ind w:right="393"/>
              <w:jc w:val="right"/>
              <w:rPr>
                <w:sz w:val="20"/>
              </w:rPr>
            </w:pPr>
            <w:r>
              <w:rPr>
                <w:sz w:val="20"/>
              </w:rPr>
              <w:t>-2.568</w:t>
            </w:r>
          </w:p>
        </w:tc>
        <w:tc>
          <w:tcPr>
            <w:tcW w:w="984" w:type="dxa"/>
          </w:tcPr>
          <w:p w14:paraId="777688EC" w14:textId="77777777" w:rsidR="00FE4C13" w:rsidRDefault="00FE4C13">
            <w:pPr>
              <w:pStyle w:val="TableParagraph"/>
              <w:spacing w:before="5"/>
              <w:rPr>
                <w:b/>
              </w:rPr>
            </w:pPr>
          </w:p>
          <w:p w14:paraId="196FC5DD" w14:textId="77777777" w:rsidR="00FE4C13" w:rsidRDefault="00D613A9">
            <w:pPr>
              <w:pStyle w:val="TableParagraph"/>
              <w:spacing w:before="0"/>
              <w:ind w:right="27"/>
              <w:jc w:val="right"/>
              <w:rPr>
                <w:sz w:val="20"/>
              </w:rPr>
            </w:pPr>
            <w:r>
              <w:rPr>
                <w:sz w:val="20"/>
              </w:rPr>
              <w:t>0.010</w:t>
            </w:r>
          </w:p>
        </w:tc>
      </w:tr>
      <w:tr w:rsidR="00FE4C13" w14:paraId="2B57BA3A" w14:textId="77777777">
        <w:trPr>
          <w:trHeight w:val="239"/>
        </w:trPr>
        <w:tc>
          <w:tcPr>
            <w:tcW w:w="2614" w:type="dxa"/>
            <w:tcBorders>
              <w:bottom w:val="single" w:sz="4" w:space="0" w:color="000000"/>
            </w:tcBorders>
          </w:tcPr>
          <w:p w14:paraId="43887C2A" w14:textId="77777777" w:rsidR="00FE4C13" w:rsidRDefault="00D613A9">
            <w:pPr>
              <w:pStyle w:val="TableParagraph"/>
              <w:spacing w:line="217" w:lineRule="exact"/>
              <w:ind w:left="31"/>
              <w:rPr>
                <w:sz w:val="20"/>
              </w:rPr>
            </w:pPr>
            <w:r>
              <w:rPr>
                <w:sz w:val="20"/>
              </w:rPr>
              <w:t>0 - 1</w:t>
            </w:r>
          </w:p>
        </w:tc>
        <w:tc>
          <w:tcPr>
            <w:tcW w:w="1468" w:type="dxa"/>
            <w:tcBorders>
              <w:bottom w:val="single" w:sz="4" w:space="0" w:color="000000"/>
            </w:tcBorders>
          </w:tcPr>
          <w:p w14:paraId="66101D04" w14:textId="77777777" w:rsidR="00FE4C13" w:rsidRDefault="00D613A9">
            <w:pPr>
              <w:pStyle w:val="TableParagraph"/>
              <w:spacing w:line="217" w:lineRule="exact"/>
              <w:ind w:left="318"/>
              <w:rPr>
                <w:sz w:val="20"/>
              </w:rPr>
            </w:pPr>
            <w:r>
              <w:rPr>
                <w:sz w:val="20"/>
              </w:rPr>
              <w:t>2</w:t>
            </w:r>
          </w:p>
        </w:tc>
        <w:tc>
          <w:tcPr>
            <w:tcW w:w="1923" w:type="dxa"/>
            <w:tcBorders>
              <w:bottom w:val="single" w:sz="4" w:space="0" w:color="000000"/>
            </w:tcBorders>
          </w:tcPr>
          <w:p w14:paraId="1336006B" w14:textId="77777777" w:rsidR="00FE4C13" w:rsidRDefault="00D613A9">
            <w:pPr>
              <w:pStyle w:val="TableParagraph"/>
              <w:spacing w:line="217" w:lineRule="exact"/>
              <w:ind w:right="356"/>
              <w:jc w:val="right"/>
              <w:rPr>
                <w:sz w:val="20"/>
              </w:rPr>
            </w:pPr>
            <w:r>
              <w:rPr>
                <w:sz w:val="20"/>
              </w:rPr>
              <w:t>0.184</w:t>
            </w:r>
          </w:p>
        </w:tc>
        <w:tc>
          <w:tcPr>
            <w:tcW w:w="1119" w:type="dxa"/>
            <w:tcBorders>
              <w:bottom w:val="single" w:sz="4" w:space="0" w:color="000000"/>
            </w:tcBorders>
          </w:tcPr>
          <w:p w14:paraId="19BAB3CF" w14:textId="77777777" w:rsidR="00FE4C13" w:rsidRDefault="00D613A9">
            <w:pPr>
              <w:pStyle w:val="TableParagraph"/>
              <w:spacing w:line="217" w:lineRule="exact"/>
              <w:ind w:right="311"/>
              <w:jc w:val="right"/>
              <w:rPr>
                <w:sz w:val="20"/>
              </w:rPr>
            </w:pPr>
            <w:r>
              <w:rPr>
                <w:sz w:val="20"/>
              </w:rPr>
              <w:t>0.154</w:t>
            </w:r>
          </w:p>
        </w:tc>
        <w:tc>
          <w:tcPr>
            <w:tcW w:w="1256" w:type="dxa"/>
            <w:tcBorders>
              <w:bottom w:val="single" w:sz="4" w:space="0" w:color="000000"/>
            </w:tcBorders>
          </w:tcPr>
          <w:p w14:paraId="2A90C2C0" w14:textId="77777777" w:rsidR="00FE4C13" w:rsidRDefault="00D613A9">
            <w:pPr>
              <w:pStyle w:val="TableParagraph"/>
              <w:spacing w:line="217" w:lineRule="exact"/>
              <w:ind w:right="393"/>
              <w:jc w:val="right"/>
              <w:rPr>
                <w:sz w:val="20"/>
              </w:rPr>
            </w:pPr>
            <w:r>
              <w:rPr>
                <w:sz w:val="20"/>
              </w:rPr>
              <w:t>1.191</w:t>
            </w:r>
          </w:p>
        </w:tc>
        <w:tc>
          <w:tcPr>
            <w:tcW w:w="984" w:type="dxa"/>
            <w:tcBorders>
              <w:bottom w:val="single" w:sz="4" w:space="0" w:color="000000"/>
            </w:tcBorders>
          </w:tcPr>
          <w:p w14:paraId="0E8BFC38" w14:textId="77777777" w:rsidR="00FE4C13" w:rsidRDefault="00D613A9">
            <w:pPr>
              <w:pStyle w:val="TableParagraph"/>
              <w:spacing w:line="217" w:lineRule="exact"/>
              <w:ind w:right="27"/>
              <w:jc w:val="right"/>
              <w:rPr>
                <w:sz w:val="20"/>
              </w:rPr>
            </w:pPr>
            <w:r>
              <w:rPr>
                <w:sz w:val="20"/>
              </w:rPr>
              <w:t>0.234</w:t>
            </w:r>
          </w:p>
        </w:tc>
      </w:tr>
      <w:tr w:rsidR="00FE4C13" w14:paraId="29FD63A4" w14:textId="77777777">
        <w:trPr>
          <w:trHeight w:val="329"/>
        </w:trPr>
        <w:tc>
          <w:tcPr>
            <w:tcW w:w="2614" w:type="dxa"/>
            <w:tcBorders>
              <w:top w:val="single" w:sz="4" w:space="0" w:color="000000"/>
            </w:tcBorders>
          </w:tcPr>
          <w:p w14:paraId="5F8FFA4A" w14:textId="77777777" w:rsidR="00FE4C13" w:rsidRDefault="00D613A9">
            <w:pPr>
              <w:pStyle w:val="TableParagraph"/>
              <w:spacing w:before="49"/>
              <w:ind w:left="58"/>
              <w:rPr>
                <w:b/>
                <w:sz w:val="20"/>
              </w:rPr>
            </w:pPr>
            <w:r>
              <w:rPr>
                <w:b/>
                <w:sz w:val="20"/>
              </w:rPr>
              <w:t>VocPC2</w:t>
            </w:r>
          </w:p>
        </w:tc>
        <w:tc>
          <w:tcPr>
            <w:tcW w:w="1468" w:type="dxa"/>
            <w:tcBorders>
              <w:top w:val="single" w:sz="4" w:space="0" w:color="000000"/>
            </w:tcBorders>
          </w:tcPr>
          <w:p w14:paraId="3181E411" w14:textId="77777777" w:rsidR="00FE4C13" w:rsidRDefault="00FE4C13">
            <w:pPr>
              <w:pStyle w:val="TableParagraph"/>
              <w:spacing w:before="0"/>
              <w:rPr>
                <w:sz w:val="20"/>
              </w:rPr>
            </w:pPr>
          </w:p>
        </w:tc>
        <w:tc>
          <w:tcPr>
            <w:tcW w:w="1923" w:type="dxa"/>
            <w:tcBorders>
              <w:top w:val="single" w:sz="4" w:space="0" w:color="000000"/>
            </w:tcBorders>
          </w:tcPr>
          <w:p w14:paraId="5F172B54" w14:textId="77777777" w:rsidR="00FE4C13" w:rsidRDefault="00FE4C13">
            <w:pPr>
              <w:pStyle w:val="TableParagraph"/>
              <w:spacing w:before="0"/>
              <w:rPr>
                <w:sz w:val="20"/>
              </w:rPr>
            </w:pPr>
          </w:p>
        </w:tc>
        <w:tc>
          <w:tcPr>
            <w:tcW w:w="1119" w:type="dxa"/>
            <w:tcBorders>
              <w:top w:val="single" w:sz="4" w:space="0" w:color="000000"/>
            </w:tcBorders>
          </w:tcPr>
          <w:p w14:paraId="16E6167A" w14:textId="77777777" w:rsidR="00FE4C13" w:rsidRDefault="00FE4C13">
            <w:pPr>
              <w:pStyle w:val="TableParagraph"/>
              <w:spacing w:before="0"/>
              <w:rPr>
                <w:sz w:val="20"/>
              </w:rPr>
            </w:pPr>
          </w:p>
        </w:tc>
        <w:tc>
          <w:tcPr>
            <w:tcW w:w="1256" w:type="dxa"/>
            <w:tcBorders>
              <w:top w:val="single" w:sz="4" w:space="0" w:color="000000"/>
            </w:tcBorders>
          </w:tcPr>
          <w:p w14:paraId="13F8FB73" w14:textId="77777777" w:rsidR="00FE4C13" w:rsidRDefault="00FE4C13">
            <w:pPr>
              <w:pStyle w:val="TableParagraph"/>
              <w:spacing w:before="0"/>
              <w:rPr>
                <w:sz w:val="20"/>
              </w:rPr>
            </w:pPr>
          </w:p>
        </w:tc>
        <w:tc>
          <w:tcPr>
            <w:tcW w:w="984" w:type="dxa"/>
            <w:tcBorders>
              <w:top w:val="single" w:sz="4" w:space="0" w:color="000000"/>
            </w:tcBorders>
          </w:tcPr>
          <w:p w14:paraId="51D315EF" w14:textId="77777777" w:rsidR="00FE4C13" w:rsidRDefault="00FE4C13">
            <w:pPr>
              <w:pStyle w:val="TableParagraph"/>
              <w:spacing w:before="0"/>
              <w:rPr>
                <w:sz w:val="20"/>
              </w:rPr>
            </w:pPr>
          </w:p>
        </w:tc>
      </w:tr>
      <w:tr w:rsidR="00FE4C13" w14:paraId="4E666BBC" w14:textId="77777777">
        <w:trPr>
          <w:trHeight w:val="538"/>
        </w:trPr>
        <w:tc>
          <w:tcPr>
            <w:tcW w:w="2614" w:type="dxa"/>
          </w:tcPr>
          <w:p w14:paraId="78E4610B" w14:textId="77777777" w:rsidR="00FE4C13" w:rsidRDefault="00D613A9">
            <w:pPr>
              <w:pStyle w:val="TableParagraph"/>
              <w:spacing w:before="9" w:line="250" w:lineRule="atLeast"/>
              <w:ind w:left="31" w:right="525"/>
              <w:rPr>
                <w:sz w:val="20"/>
              </w:rPr>
            </w:pPr>
            <w:r>
              <w:rPr>
                <w:sz w:val="20"/>
              </w:rPr>
              <w:t>Treatment * In prox. area H 0 - H+ 0</w:t>
            </w:r>
          </w:p>
        </w:tc>
        <w:tc>
          <w:tcPr>
            <w:tcW w:w="1468" w:type="dxa"/>
          </w:tcPr>
          <w:p w14:paraId="6C6BD45C" w14:textId="77777777" w:rsidR="00FE4C13" w:rsidRDefault="00FE4C13">
            <w:pPr>
              <w:pStyle w:val="TableParagraph"/>
              <w:spacing w:before="9"/>
              <w:rPr>
                <w:b/>
                <w:sz w:val="24"/>
              </w:rPr>
            </w:pPr>
          </w:p>
          <w:p w14:paraId="7FBEC6E1" w14:textId="77777777" w:rsidR="00FE4C13" w:rsidRDefault="00D613A9">
            <w:pPr>
              <w:pStyle w:val="TableParagraph"/>
              <w:spacing w:before="0"/>
              <w:ind w:left="318"/>
              <w:rPr>
                <w:sz w:val="20"/>
              </w:rPr>
            </w:pPr>
            <w:r>
              <w:rPr>
                <w:sz w:val="20"/>
              </w:rPr>
              <w:t>-</w:t>
            </w:r>
          </w:p>
        </w:tc>
        <w:tc>
          <w:tcPr>
            <w:tcW w:w="1923" w:type="dxa"/>
          </w:tcPr>
          <w:p w14:paraId="54E09083" w14:textId="77777777" w:rsidR="00FE4C13" w:rsidRDefault="00FE4C13">
            <w:pPr>
              <w:pStyle w:val="TableParagraph"/>
              <w:spacing w:before="9"/>
              <w:rPr>
                <w:b/>
                <w:sz w:val="24"/>
              </w:rPr>
            </w:pPr>
          </w:p>
          <w:p w14:paraId="4614C549" w14:textId="77777777" w:rsidR="00FE4C13" w:rsidRDefault="00D613A9">
            <w:pPr>
              <w:pStyle w:val="TableParagraph"/>
              <w:spacing w:before="0"/>
              <w:ind w:right="356"/>
              <w:jc w:val="right"/>
              <w:rPr>
                <w:sz w:val="20"/>
              </w:rPr>
            </w:pPr>
            <w:r>
              <w:rPr>
                <w:sz w:val="20"/>
              </w:rPr>
              <w:t>-0.097</w:t>
            </w:r>
          </w:p>
        </w:tc>
        <w:tc>
          <w:tcPr>
            <w:tcW w:w="1119" w:type="dxa"/>
          </w:tcPr>
          <w:p w14:paraId="25E1573D" w14:textId="77777777" w:rsidR="00FE4C13" w:rsidRDefault="00FE4C13">
            <w:pPr>
              <w:pStyle w:val="TableParagraph"/>
              <w:spacing w:before="9"/>
              <w:rPr>
                <w:b/>
                <w:sz w:val="24"/>
              </w:rPr>
            </w:pPr>
          </w:p>
          <w:p w14:paraId="50DC9135" w14:textId="77777777" w:rsidR="00FE4C13" w:rsidRDefault="00D613A9">
            <w:pPr>
              <w:pStyle w:val="TableParagraph"/>
              <w:spacing w:before="0"/>
              <w:ind w:right="311"/>
              <w:jc w:val="right"/>
              <w:rPr>
                <w:sz w:val="20"/>
              </w:rPr>
            </w:pPr>
            <w:r>
              <w:rPr>
                <w:sz w:val="20"/>
              </w:rPr>
              <w:t>0.149</w:t>
            </w:r>
          </w:p>
        </w:tc>
        <w:tc>
          <w:tcPr>
            <w:tcW w:w="1256" w:type="dxa"/>
          </w:tcPr>
          <w:p w14:paraId="38BB741F" w14:textId="77777777" w:rsidR="00FE4C13" w:rsidRDefault="00FE4C13">
            <w:pPr>
              <w:pStyle w:val="TableParagraph"/>
              <w:spacing w:before="9"/>
              <w:rPr>
                <w:b/>
                <w:sz w:val="24"/>
              </w:rPr>
            </w:pPr>
          </w:p>
          <w:p w14:paraId="0A62A940" w14:textId="77777777" w:rsidR="00FE4C13" w:rsidRDefault="00D613A9">
            <w:pPr>
              <w:pStyle w:val="TableParagraph"/>
              <w:spacing w:before="0"/>
              <w:ind w:right="393"/>
              <w:jc w:val="right"/>
              <w:rPr>
                <w:sz w:val="20"/>
              </w:rPr>
            </w:pPr>
            <w:r>
              <w:rPr>
                <w:sz w:val="20"/>
              </w:rPr>
              <w:t>-0.649</w:t>
            </w:r>
          </w:p>
        </w:tc>
        <w:tc>
          <w:tcPr>
            <w:tcW w:w="984" w:type="dxa"/>
          </w:tcPr>
          <w:p w14:paraId="0603A384" w14:textId="77777777" w:rsidR="00FE4C13" w:rsidRDefault="00FE4C13">
            <w:pPr>
              <w:pStyle w:val="TableParagraph"/>
              <w:spacing w:before="9"/>
              <w:rPr>
                <w:b/>
                <w:sz w:val="24"/>
              </w:rPr>
            </w:pPr>
          </w:p>
          <w:p w14:paraId="54A4B952" w14:textId="77777777" w:rsidR="00FE4C13" w:rsidRDefault="00D613A9">
            <w:pPr>
              <w:pStyle w:val="TableParagraph"/>
              <w:spacing w:before="0"/>
              <w:ind w:right="27"/>
              <w:jc w:val="right"/>
              <w:rPr>
                <w:sz w:val="20"/>
              </w:rPr>
            </w:pPr>
            <w:r>
              <w:rPr>
                <w:sz w:val="20"/>
              </w:rPr>
              <w:t>0.916</w:t>
            </w:r>
          </w:p>
        </w:tc>
      </w:tr>
      <w:tr w:rsidR="00FE4C13" w14:paraId="3BCC6101" w14:textId="77777777">
        <w:trPr>
          <w:trHeight w:val="256"/>
        </w:trPr>
        <w:tc>
          <w:tcPr>
            <w:tcW w:w="2614" w:type="dxa"/>
          </w:tcPr>
          <w:p w14:paraId="4A3FE92F" w14:textId="77777777" w:rsidR="00FE4C13" w:rsidRDefault="00D613A9">
            <w:pPr>
              <w:pStyle w:val="TableParagraph"/>
              <w:ind w:left="31"/>
              <w:rPr>
                <w:sz w:val="20"/>
              </w:rPr>
            </w:pPr>
            <w:r>
              <w:rPr>
                <w:sz w:val="20"/>
              </w:rPr>
              <w:t>H 0 - H 1</w:t>
            </w:r>
          </w:p>
        </w:tc>
        <w:tc>
          <w:tcPr>
            <w:tcW w:w="1468" w:type="dxa"/>
          </w:tcPr>
          <w:p w14:paraId="10E17A68" w14:textId="77777777" w:rsidR="00FE4C13" w:rsidRDefault="00D613A9">
            <w:pPr>
              <w:pStyle w:val="TableParagraph"/>
              <w:ind w:left="318"/>
              <w:rPr>
                <w:sz w:val="20"/>
              </w:rPr>
            </w:pPr>
            <w:r>
              <w:rPr>
                <w:sz w:val="20"/>
              </w:rPr>
              <w:t>-</w:t>
            </w:r>
          </w:p>
        </w:tc>
        <w:tc>
          <w:tcPr>
            <w:tcW w:w="1923" w:type="dxa"/>
          </w:tcPr>
          <w:p w14:paraId="3521A273" w14:textId="77777777" w:rsidR="00FE4C13" w:rsidRDefault="00D613A9">
            <w:pPr>
              <w:pStyle w:val="TableParagraph"/>
              <w:ind w:right="356"/>
              <w:jc w:val="right"/>
              <w:rPr>
                <w:sz w:val="20"/>
              </w:rPr>
            </w:pPr>
            <w:r>
              <w:rPr>
                <w:sz w:val="20"/>
              </w:rPr>
              <w:t>-0.401</w:t>
            </w:r>
          </w:p>
        </w:tc>
        <w:tc>
          <w:tcPr>
            <w:tcW w:w="1119" w:type="dxa"/>
          </w:tcPr>
          <w:p w14:paraId="6661F83B" w14:textId="77777777" w:rsidR="00FE4C13" w:rsidRDefault="00D613A9">
            <w:pPr>
              <w:pStyle w:val="TableParagraph"/>
              <w:ind w:right="311"/>
              <w:jc w:val="right"/>
              <w:rPr>
                <w:sz w:val="20"/>
              </w:rPr>
            </w:pPr>
            <w:r>
              <w:rPr>
                <w:sz w:val="20"/>
              </w:rPr>
              <w:t>0.081</w:t>
            </w:r>
          </w:p>
        </w:tc>
        <w:tc>
          <w:tcPr>
            <w:tcW w:w="1256" w:type="dxa"/>
          </w:tcPr>
          <w:p w14:paraId="577CE332" w14:textId="77777777" w:rsidR="00FE4C13" w:rsidRDefault="00D613A9">
            <w:pPr>
              <w:pStyle w:val="TableParagraph"/>
              <w:ind w:right="393"/>
              <w:jc w:val="right"/>
              <w:rPr>
                <w:sz w:val="20"/>
              </w:rPr>
            </w:pPr>
            <w:r>
              <w:rPr>
                <w:sz w:val="20"/>
              </w:rPr>
              <w:t>-4.930</w:t>
            </w:r>
          </w:p>
        </w:tc>
        <w:tc>
          <w:tcPr>
            <w:tcW w:w="984" w:type="dxa"/>
          </w:tcPr>
          <w:p w14:paraId="6D24E75A" w14:textId="77777777" w:rsidR="00FE4C13" w:rsidRDefault="00D613A9">
            <w:pPr>
              <w:pStyle w:val="TableParagraph"/>
              <w:ind w:right="27"/>
              <w:jc w:val="right"/>
              <w:rPr>
                <w:sz w:val="20"/>
              </w:rPr>
            </w:pPr>
            <w:r>
              <w:rPr>
                <w:sz w:val="20"/>
              </w:rPr>
              <w:t>&lt;0.001</w:t>
            </w:r>
          </w:p>
        </w:tc>
      </w:tr>
      <w:tr w:rsidR="00FE4C13" w14:paraId="20374881" w14:textId="77777777">
        <w:trPr>
          <w:trHeight w:val="255"/>
        </w:trPr>
        <w:tc>
          <w:tcPr>
            <w:tcW w:w="2614" w:type="dxa"/>
          </w:tcPr>
          <w:p w14:paraId="2AB24033" w14:textId="77777777" w:rsidR="00FE4C13" w:rsidRDefault="00D613A9">
            <w:pPr>
              <w:pStyle w:val="TableParagraph"/>
              <w:ind w:left="31"/>
              <w:rPr>
                <w:sz w:val="20"/>
              </w:rPr>
            </w:pPr>
            <w:r>
              <w:rPr>
                <w:sz w:val="20"/>
              </w:rPr>
              <w:t>H 0 - H+ 1</w:t>
            </w:r>
          </w:p>
        </w:tc>
        <w:tc>
          <w:tcPr>
            <w:tcW w:w="1468" w:type="dxa"/>
          </w:tcPr>
          <w:p w14:paraId="1355C064" w14:textId="77777777" w:rsidR="00FE4C13" w:rsidRDefault="00D613A9">
            <w:pPr>
              <w:pStyle w:val="TableParagraph"/>
              <w:ind w:left="318"/>
              <w:rPr>
                <w:sz w:val="20"/>
              </w:rPr>
            </w:pPr>
            <w:r>
              <w:rPr>
                <w:sz w:val="20"/>
              </w:rPr>
              <w:t>-</w:t>
            </w:r>
          </w:p>
        </w:tc>
        <w:tc>
          <w:tcPr>
            <w:tcW w:w="1923" w:type="dxa"/>
          </w:tcPr>
          <w:p w14:paraId="5BC28A54" w14:textId="77777777" w:rsidR="00FE4C13" w:rsidRDefault="00D613A9">
            <w:pPr>
              <w:pStyle w:val="TableParagraph"/>
              <w:ind w:right="356"/>
              <w:jc w:val="right"/>
              <w:rPr>
                <w:sz w:val="20"/>
              </w:rPr>
            </w:pPr>
            <w:r>
              <w:rPr>
                <w:sz w:val="20"/>
              </w:rPr>
              <w:t>-0.216</w:t>
            </w:r>
          </w:p>
        </w:tc>
        <w:tc>
          <w:tcPr>
            <w:tcW w:w="1119" w:type="dxa"/>
          </w:tcPr>
          <w:p w14:paraId="514195BA" w14:textId="77777777" w:rsidR="00FE4C13" w:rsidRDefault="00D613A9">
            <w:pPr>
              <w:pStyle w:val="TableParagraph"/>
              <w:ind w:right="311"/>
              <w:jc w:val="right"/>
              <w:rPr>
                <w:sz w:val="20"/>
              </w:rPr>
            </w:pPr>
            <w:r>
              <w:rPr>
                <w:sz w:val="20"/>
              </w:rPr>
              <w:t>0.159</w:t>
            </w:r>
          </w:p>
        </w:tc>
        <w:tc>
          <w:tcPr>
            <w:tcW w:w="1256" w:type="dxa"/>
          </w:tcPr>
          <w:p w14:paraId="5C19D8E9" w14:textId="77777777" w:rsidR="00FE4C13" w:rsidRDefault="00D613A9">
            <w:pPr>
              <w:pStyle w:val="TableParagraph"/>
              <w:ind w:right="393"/>
              <w:jc w:val="right"/>
              <w:rPr>
                <w:sz w:val="20"/>
              </w:rPr>
            </w:pPr>
            <w:r>
              <w:rPr>
                <w:sz w:val="20"/>
              </w:rPr>
              <w:t>-1.356</w:t>
            </w:r>
          </w:p>
        </w:tc>
        <w:tc>
          <w:tcPr>
            <w:tcW w:w="984" w:type="dxa"/>
          </w:tcPr>
          <w:p w14:paraId="66A34267" w14:textId="77777777" w:rsidR="00FE4C13" w:rsidRDefault="00D613A9">
            <w:pPr>
              <w:pStyle w:val="TableParagraph"/>
              <w:ind w:right="27"/>
              <w:jc w:val="right"/>
              <w:rPr>
                <w:sz w:val="20"/>
              </w:rPr>
            </w:pPr>
            <w:r>
              <w:rPr>
                <w:sz w:val="20"/>
              </w:rPr>
              <w:t>0.527</w:t>
            </w:r>
          </w:p>
        </w:tc>
      </w:tr>
      <w:tr w:rsidR="00FE4C13" w14:paraId="45835870" w14:textId="77777777">
        <w:trPr>
          <w:trHeight w:val="255"/>
        </w:trPr>
        <w:tc>
          <w:tcPr>
            <w:tcW w:w="2614" w:type="dxa"/>
          </w:tcPr>
          <w:p w14:paraId="03E54399" w14:textId="77777777" w:rsidR="00FE4C13" w:rsidRDefault="00D613A9">
            <w:pPr>
              <w:pStyle w:val="TableParagraph"/>
              <w:ind w:left="31"/>
              <w:rPr>
                <w:sz w:val="20"/>
              </w:rPr>
            </w:pPr>
            <w:r>
              <w:rPr>
                <w:sz w:val="20"/>
              </w:rPr>
              <w:t>H+ 0 - H 1</w:t>
            </w:r>
          </w:p>
        </w:tc>
        <w:tc>
          <w:tcPr>
            <w:tcW w:w="1468" w:type="dxa"/>
          </w:tcPr>
          <w:p w14:paraId="0D5F0A0B" w14:textId="77777777" w:rsidR="00FE4C13" w:rsidRDefault="00D613A9">
            <w:pPr>
              <w:pStyle w:val="TableParagraph"/>
              <w:ind w:left="318"/>
              <w:rPr>
                <w:sz w:val="20"/>
              </w:rPr>
            </w:pPr>
            <w:r>
              <w:rPr>
                <w:sz w:val="20"/>
              </w:rPr>
              <w:t>-</w:t>
            </w:r>
          </w:p>
        </w:tc>
        <w:tc>
          <w:tcPr>
            <w:tcW w:w="1923" w:type="dxa"/>
          </w:tcPr>
          <w:p w14:paraId="12110A16" w14:textId="77777777" w:rsidR="00FE4C13" w:rsidRDefault="00D613A9">
            <w:pPr>
              <w:pStyle w:val="TableParagraph"/>
              <w:ind w:right="356"/>
              <w:jc w:val="right"/>
              <w:rPr>
                <w:sz w:val="20"/>
              </w:rPr>
            </w:pPr>
            <w:r>
              <w:rPr>
                <w:sz w:val="20"/>
              </w:rPr>
              <w:t>-0.304</w:t>
            </w:r>
          </w:p>
        </w:tc>
        <w:tc>
          <w:tcPr>
            <w:tcW w:w="1119" w:type="dxa"/>
          </w:tcPr>
          <w:p w14:paraId="32BCA969" w14:textId="77777777" w:rsidR="00FE4C13" w:rsidRDefault="00D613A9">
            <w:pPr>
              <w:pStyle w:val="TableParagraph"/>
              <w:ind w:right="311"/>
              <w:jc w:val="right"/>
              <w:rPr>
                <w:sz w:val="20"/>
              </w:rPr>
            </w:pPr>
            <w:r>
              <w:rPr>
                <w:sz w:val="20"/>
              </w:rPr>
              <w:t>0.167</w:t>
            </w:r>
          </w:p>
        </w:tc>
        <w:tc>
          <w:tcPr>
            <w:tcW w:w="1256" w:type="dxa"/>
          </w:tcPr>
          <w:p w14:paraId="0ABBFC90" w14:textId="77777777" w:rsidR="00FE4C13" w:rsidRDefault="00D613A9">
            <w:pPr>
              <w:pStyle w:val="TableParagraph"/>
              <w:ind w:right="393"/>
              <w:jc w:val="right"/>
              <w:rPr>
                <w:sz w:val="20"/>
              </w:rPr>
            </w:pPr>
            <w:r>
              <w:rPr>
                <w:sz w:val="20"/>
              </w:rPr>
              <w:t>-1.821</w:t>
            </w:r>
          </w:p>
        </w:tc>
        <w:tc>
          <w:tcPr>
            <w:tcW w:w="984" w:type="dxa"/>
          </w:tcPr>
          <w:p w14:paraId="68D4C480" w14:textId="77777777" w:rsidR="00FE4C13" w:rsidRDefault="00D613A9">
            <w:pPr>
              <w:pStyle w:val="TableParagraph"/>
              <w:ind w:right="27"/>
              <w:jc w:val="right"/>
              <w:rPr>
                <w:sz w:val="20"/>
              </w:rPr>
            </w:pPr>
            <w:r>
              <w:rPr>
                <w:sz w:val="20"/>
              </w:rPr>
              <w:t>0.263</w:t>
            </w:r>
          </w:p>
        </w:tc>
      </w:tr>
      <w:tr w:rsidR="00FE4C13" w14:paraId="1BC947B5" w14:textId="77777777">
        <w:trPr>
          <w:trHeight w:val="256"/>
        </w:trPr>
        <w:tc>
          <w:tcPr>
            <w:tcW w:w="2614" w:type="dxa"/>
          </w:tcPr>
          <w:p w14:paraId="5AE496C7" w14:textId="77777777" w:rsidR="00FE4C13" w:rsidRDefault="00D613A9">
            <w:pPr>
              <w:pStyle w:val="TableParagraph"/>
              <w:ind w:left="31"/>
              <w:rPr>
                <w:sz w:val="20"/>
              </w:rPr>
            </w:pPr>
            <w:r>
              <w:rPr>
                <w:sz w:val="20"/>
              </w:rPr>
              <w:t>H+ 0 - H+ 1</w:t>
            </w:r>
          </w:p>
        </w:tc>
        <w:tc>
          <w:tcPr>
            <w:tcW w:w="1468" w:type="dxa"/>
          </w:tcPr>
          <w:p w14:paraId="0E79452F" w14:textId="77777777" w:rsidR="00FE4C13" w:rsidRDefault="00D613A9">
            <w:pPr>
              <w:pStyle w:val="TableParagraph"/>
              <w:ind w:left="318"/>
              <w:rPr>
                <w:sz w:val="20"/>
              </w:rPr>
            </w:pPr>
            <w:r>
              <w:rPr>
                <w:sz w:val="20"/>
              </w:rPr>
              <w:t>-</w:t>
            </w:r>
          </w:p>
        </w:tc>
        <w:tc>
          <w:tcPr>
            <w:tcW w:w="1923" w:type="dxa"/>
          </w:tcPr>
          <w:p w14:paraId="5D5FDD56" w14:textId="77777777" w:rsidR="00FE4C13" w:rsidRDefault="00D613A9">
            <w:pPr>
              <w:pStyle w:val="TableParagraph"/>
              <w:ind w:right="356"/>
              <w:jc w:val="right"/>
              <w:rPr>
                <w:sz w:val="20"/>
              </w:rPr>
            </w:pPr>
            <w:r>
              <w:rPr>
                <w:sz w:val="20"/>
              </w:rPr>
              <w:t>-0.119</w:t>
            </w:r>
          </w:p>
        </w:tc>
        <w:tc>
          <w:tcPr>
            <w:tcW w:w="1119" w:type="dxa"/>
          </w:tcPr>
          <w:p w14:paraId="41BB0E19" w14:textId="77777777" w:rsidR="00FE4C13" w:rsidRDefault="00D613A9">
            <w:pPr>
              <w:pStyle w:val="TableParagraph"/>
              <w:ind w:right="311"/>
              <w:jc w:val="right"/>
              <w:rPr>
                <w:sz w:val="20"/>
              </w:rPr>
            </w:pPr>
            <w:r>
              <w:rPr>
                <w:sz w:val="20"/>
              </w:rPr>
              <w:t>0.062</w:t>
            </w:r>
          </w:p>
        </w:tc>
        <w:tc>
          <w:tcPr>
            <w:tcW w:w="1256" w:type="dxa"/>
          </w:tcPr>
          <w:p w14:paraId="4018B777" w14:textId="77777777" w:rsidR="00FE4C13" w:rsidRDefault="00D613A9">
            <w:pPr>
              <w:pStyle w:val="TableParagraph"/>
              <w:ind w:right="393"/>
              <w:jc w:val="right"/>
              <w:rPr>
                <w:sz w:val="20"/>
              </w:rPr>
            </w:pPr>
            <w:r>
              <w:rPr>
                <w:sz w:val="20"/>
              </w:rPr>
              <w:t>-1.936</w:t>
            </w:r>
          </w:p>
        </w:tc>
        <w:tc>
          <w:tcPr>
            <w:tcW w:w="984" w:type="dxa"/>
          </w:tcPr>
          <w:p w14:paraId="0F4316AB" w14:textId="77777777" w:rsidR="00FE4C13" w:rsidRDefault="00D613A9">
            <w:pPr>
              <w:pStyle w:val="TableParagraph"/>
              <w:ind w:right="27"/>
              <w:jc w:val="right"/>
              <w:rPr>
                <w:sz w:val="20"/>
              </w:rPr>
            </w:pPr>
            <w:r>
              <w:rPr>
                <w:sz w:val="20"/>
              </w:rPr>
              <w:t>0.213</w:t>
            </w:r>
          </w:p>
        </w:tc>
      </w:tr>
      <w:tr w:rsidR="00FE4C13" w14:paraId="5B0CEC1B" w14:textId="77777777">
        <w:trPr>
          <w:trHeight w:val="255"/>
        </w:trPr>
        <w:tc>
          <w:tcPr>
            <w:tcW w:w="2614" w:type="dxa"/>
          </w:tcPr>
          <w:p w14:paraId="13D0BD54" w14:textId="77777777" w:rsidR="00FE4C13" w:rsidRDefault="00D613A9">
            <w:pPr>
              <w:pStyle w:val="TableParagraph"/>
              <w:ind w:left="31"/>
              <w:rPr>
                <w:sz w:val="20"/>
              </w:rPr>
            </w:pPr>
            <w:r>
              <w:rPr>
                <w:sz w:val="20"/>
              </w:rPr>
              <w:t>H 1 - H+ 1</w:t>
            </w:r>
          </w:p>
        </w:tc>
        <w:tc>
          <w:tcPr>
            <w:tcW w:w="1468" w:type="dxa"/>
          </w:tcPr>
          <w:p w14:paraId="49FBF96F" w14:textId="77777777" w:rsidR="00FE4C13" w:rsidRDefault="00D613A9">
            <w:pPr>
              <w:pStyle w:val="TableParagraph"/>
              <w:ind w:left="318"/>
              <w:rPr>
                <w:sz w:val="20"/>
              </w:rPr>
            </w:pPr>
            <w:r>
              <w:rPr>
                <w:sz w:val="20"/>
              </w:rPr>
              <w:t>-</w:t>
            </w:r>
          </w:p>
        </w:tc>
        <w:tc>
          <w:tcPr>
            <w:tcW w:w="1923" w:type="dxa"/>
          </w:tcPr>
          <w:p w14:paraId="629D00D2" w14:textId="77777777" w:rsidR="00FE4C13" w:rsidRDefault="00D613A9">
            <w:pPr>
              <w:pStyle w:val="TableParagraph"/>
              <w:ind w:right="356"/>
              <w:jc w:val="right"/>
              <w:rPr>
                <w:sz w:val="20"/>
              </w:rPr>
            </w:pPr>
            <w:r>
              <w:rPr>
                <w:sz w:val="20"/>
              </w:rPr>
              <w:t>0.185</w:t>
            </w:r>
          </w:p>
        </w:tc>
        <w:tc>
          <w:tcPr>
            <w:tcW w:w="1119" w:type="dxa"/>
          </w:tcPr>
          <w:p w14:paraId="3C356EE7" w14:textId="77777777" w:rsidR="00FE4C13" w:rsidRDefault="00D613A9">
            <w:pPr>
              <w:pStyle w:val="TableParagraph"/>
              <w:ind w:right="311"/>
              <w:jc w:val="right"/>
              <w:rPr>
                <w:sz w:val="20"/>
              </w:rPr>
            </w:pPr>
            <w:r>
              <w:rPr>
                <w:sz w:val="20"/>
              </w:rPr>
              <w:t>0.176</w:t>
            </w:r>
          </w:p>
        </w:tc>
        <w:tc>
          <w:tcPr>
            <w:tcW w:w="1256" w:type="dxa"/>
          </w:tcPr>
          <w:p w14:paraId="68EC5BFF" w14:textId="77777777" w:rsidR="00FE4C13" w:rsidRDefault="00D613A9">
            <w:pPr>
              <w:pStyle w:val="TableParagraph"/>
              <w:ind w:right="393"/>
              <w:jc w:val="right"/>
              <w:rPr>
                <w:sz w:val="20"/>
              </w:rPr>
            </w:pPr>
            <w:r>
              <w:rPr>
                <w:sz w:val="20"/>
              </w:rPr>
              <w:t>1.049</w:t>
            </w:r>
          </w:p>
        </w:tc>
        <w:tc>
          <w:tcPr>
            <w:tcW w:w="984" w:type="dxa"/>
          </w:tcPr>
          <w:p w14:paraId="4E923BCC" w14:textId="77777777" w:rsidR="00FE4C13" w:rsidRDefault="00D613A9">
            <w:pPr>
              <w:pStyle w:val="TableParagraph"/>
              <w:ind w:right="27"/>
              <w:jc w:val="right"/>
              <w:rPr>
                <w:sz w:val="20"/>
              </w:rPr>
            </w:pPr>
            <w:r>
              <w:rPr>
                <w:sz w:val="20"/>
              </w:rPr>
              <w:t>0.720</w:t>
            </w:r>
          </w:p>
        </w:tc>
      </w:tr>
      <w:tr w:rsidR="00FE4C13" w14:paraId="515BAD10" w14:textId="77777777">
        <w:trPr>
          <w:trHeight w:val="512"/>
        </w:trPr>
        <w:tc>
          <w:tcPr>
            <w:tcW w:w="2614" w:type="dxa"/>
          </w:tcPr>
          <w:p w14:paraId="19CAB056" w14:textId="77777777" w:rsidR="00FE4C13" w:rsidRDefault="00D613A9">
            <w:pPr>
              <w:pStyle w:val="TableParagraph"/>
              <w:ind w:left="31"/>
              <w:rPr>
                <w:sz w:val="20"/>
              </w:rPr>
            </w:pPr>
            <w:r>
              <w:rPr>
                <w:sz w:val="20"/>
              </w:rPr>
              <w:t>Trial number * In prox. area</w:t>
            </w:r>
          </w:p>
          <w:p w14:paraId="0FDB95A2" w14:textId="77777777" w:rsidR="00FE4C13" w:rsidRDefault="00D613A9">
            <w:pPr>
              <w:pStyle w:val="TableParagraph"/>
              <w:spacing w:before="26"/>
              <w:ind w:left="31"/>
              <w:rPr>
                <w:sz w:val="20"/>
              </w:rPr>
            </w:pPr>
            <w:r>
              <w:rPr>
                <w:sz w:val="20"/>
              </w:rPr>
              <w:t>0 - 1</w:t>
            </w:r>
          </w:p>
        </w:tc>
        <w:tc>
          <w:tcPr>
            <w:tcW w:w="1468" w:type="dxa"/>
          </w:tcPr>
          <w:p w14:paraId="760818C7" w14:textId="77777777" w:rsidR="00FE4C13" w:rsidRDefault="00FE4C13">
            <w:pPr>
              <w:pStyle w:val="TableParagraph"/>
              <w:spacing w:before="5"/>
              <w:rPr>
                <w:b/>
              </w:rPr>
            </w:pPr>
          </w:p>
          <w:p w14:paraId="2FAB7B96" w14:textId="77777777" w:rsidR="00FE4C13" w:rsidRDefault="00D613A9">
            <w:pPr>
              <w:pStyle w:val="TableParagraph"/>
              <w:spacing w:before="0"/>
              <w:ind w:left="318"/>
              <w:rPr>
                <w:sz w:val="20"/>
              </w:rPr>
            </w:pPr>
            <w:r>
              <w:rPr>
                <w:sz w:val="20"/>
              </w:rPr>
              <w:t>-</w:t>
            </w:r>
          </w:p>
        </w:tc>
        <w:tc>
          <w:tcPr>
            <w:tcW w:w="1923" w:type="dxa"/>
          </w:tcPr>
          <w:p w14:paraId="60B0F58B" w14:textId="77777777" w:rsidR="00FE4C13" w:rsidRDefault="00FE4C13">
            <w:pPr>
              <w:pStyle w:val="TableParagraph"/>
              <w:spacing w:before="5"/>
              <w:rPr>
                <w:b/>
              </w:rPr>
            </w:pPr>
          </w:p>
          <w:p w14:paraId="7FC8BD58" w14:textId="77777777" w:rsidR="00FE4C13" w:rsidRDefault="00D613A9">
            <w:pPr>
              <w:pStyle w:val="TableParagraph"/>
              <w:spacing w:before="0"/>
              <w:ind w:right="356"/>
              <w:jc w:val="right"/>
              <w:rPr>
                <w:sz w:val="20"/>
              </w:rPr>
            </w:pPr>
            <w:r>
              <w:rPr>
                <w:sz w:val="20"/>
              </w:rPr>
              <w:t>-0.036</w:t>
            </w:r>
          </w:p>
        </w:tc>
        <w:tc>
          <w:tcPr>
            <w:tcW w:w="1119" w:type="dxa"/>
          </w:tcPr>
          <w:p w14:paraId="5314CFBB" w14:textId="77777777" w:rsidR="00FE4C13" w:rsidRDefault="00FE4C13">
            <w:pPr>
              <w:pStyle w:val="TableParagraph"/>
              <w:spacing w:before="5"/>
              <w:rPr>
                <w:b/>
              </w:rPr>
            </w:pPr>
          </w:p>
          <w:p w14:paraId="60720F06" w14:textId="77777777" w:rsidR="00FE4C13" w:rsidRDefault="00D613A9">
            <w:pPr>
              <w:pStyle w:val="TableParagraph"/>
              <w:spacing w:before="0"/>
              <w:ind w:right="311"/>
              <w:jc w:val="right"/>
              <w:rPr>
                <w:sz w:val="20"/>
              </w:rPr>
            </w:pPr>
            <w:r>
              <w:rPr>
                <w:sz w:val="20"/>
              </w:rPr>
              <w:t>0.016</w:t>
            </w:r>
          </w:p>
        </w:tc>
        <w:tc>
          <w:tcPr>
            <w:tcW w:w="1256" w:type="dxa"/>
          </w:tcPr>
          <w:p w14:paraId="12B74E12" w14:textId="77777777" w:rsidR="00FE4C13" w:rsidRDefault="00FE4C13">
            <w:pPr>
              <w:pStyle w:val="TableParagraph"/>
              <w:spacing w:before="5"/>
              <w:rPr>
                <w:b/>
              </w:rPr>
            </w:pPr>
          </w:p>
          <w:p w14:paraId="1D3AC9CE" w14:textId="77777777" w:rsidR="00FE4C13" w:rsidRDefault="00D613A9">
            <w:pPr>
              <w:pStyle w:val="TableParagraph"/>
              <w:spacing w:before="0"/>
              <w:ind w:right="393"/>
              <w:jc w:val="right"/>
              <w:rPr>
                <w:sz w:val="20"/>
              </w:rPr>
            </w:pPr>
            <w:r>
              <w:rPr>
                <w:sz w:val="20"/>
              </w:rPr>
              <w:t>-2.343</w:t>
            </w:r>
          </w:p>
        </w:tc>
        <w:tc>
          <w:tcPr>
            <w:tcW w:w="984" w:type="dxa"/>
          </w:tcPr>
          <w:p w14:paraId="735C9F54" w14:textId="77777777" w:rsidR="00FE4C13" w:rsidRDefault="00FE4C13">
            <w:pPr>
              <w:pStyle w:val="TableParagraph"/>
              <w:spacing w:before="5"/>
              <w:rPr>
                <w:b/>
              </w:rPr>
            </w:pPr>
          </w:p>
          <w:p w14:paraId="43593BE6" w14:textId="77777777" w:rsidR="00FE4C13" w:rsidRDefault="00D613A9">
            <w:pPr>
              <w:pStyle w:val="TableParagraph"/>
              <w:spacing w:before="0"/>
              <w:ind w:right="27"/>
              <w:jc w:val="right"/>
              <w:rPr>
                <w:sz w:val="20"/>
              </w:rPr>
            </w:pPr>
            <w:r>
              <w:rPr>
                <w:sz w:val="20"/>
              </w:rPr>
              <w:t>0.019</w:t>
            </w:r>
          </w:p>
        </w:tc>
      </w:tr>
      <w:tr w:rsidR="00FE4C13" w14:paraId="58F395E4" w14:textId="77777777">
        <w:trPr>
          <w:trHeight w:val="512"/>
        </w:trPr>
        <w:tc>
          <w:tcPr>
            <w:tcW w:w="2614" w:type="dxa"/>
          </w:tcPr>
          <w:p w14:paraId="450B15BB" w14:textId="77777777" w:rsidR="00FE4C13" w:rsidRDefault="00D613A9">
            <w:pPr>
              <w:pStyle w:val="TableParagraph"/>
              <w:ind w:left="31"/>
              <w:rPr>
                <w:sz w:val="20"/>
              </w:rPr>
            </w:pPr>
            <w:r>
              <w:rPr>
                <w:sz w:val="20"/>
              </w:rPr>
              <w:t>Trial number | Batch</w:t>
            </w:r>
          </w:p>
          <w:p w14:paraId="554D7562" w14:textId="77777777" w:rsidR="00FE4C13" w:rsidRDefault="00D613A9">
            <w:pPr>
              <w:pStyle w:val="TableParagraph"/>
              <w:spacing w:before="26"/>
              <w:ind w:left="31"/>
              <w:rPr>
                <w:sz w:val="20"/>
              </w:rPr>
            </w:pPr>
            <w:r>
              <w:rPr>
                <w:sz w:val="20"/>
              </w:rPr>
              <w:t>1 - 2</w:t>
            </w:r>
          </w:p>
        </w:tc>
        <w:tc>
          <w:tcPr>
            <w:tcW w:w="1468" w:type="dxa"/>
          </w:tcPr>
          <w:p w14:paraId="179D1143" w14:textId="77777777" w:rsidR="00FE4C13" w:rsidRDefault="00FE4C13">
            <w:pPr>
              <w:pStyle w:val="TableParagraph"/>
              <w:spacing w:before="5"/>
              <w:rPr>
                <w:b/>
              </w:rPr>
            </w:pPr>
          </w:p>
          <w:p w14:paraId="7FABF6F3" w14:textId="77777777" w:rsidR="00FE4C13" w:rsidRDefault="00D613A9">
            <w:pPr>
              <w:pStyle w:val="TableParagraph"/>
              <w:spacing w:before="0"/>
              <w:ind w:left="318"/>
              <w:rPr>
                <w:sz w:val="20"/>
              </w:rPr>
            </w:pPr>
            <w:r>
              <w:rPr>
                <w:sz w:val="20"/>
              </w:rPr>
              <w:t>-</w:t>
            </w:r>
          </w:p>
        </w:tc>
        <w:tc>
          <w:tcPr>
            <w:tcW w:w="1923" w:type="dxa"/>
          </w:tcPr>
          <w:p w14:paraId="032DD0A7" w14:textId="77777777" w:rsidR="00FE4C13" w:rsidRDefault="00FE4C13">
            <w:pPr>
              <w:pStyle w:val="TableParagraph"/>
              <w:spacing w:before="5"/>
              <w:rPr>
                <w:b/>
              </w:rPr>
            </w:pPr>
          </w:p>
          <w:p w14:paraId="0FAA3A43" w14:textId="77777777" w:rsidR="00FE4C13" w:rsidRDefault="00D613A9">
            <w:pPr>
              <w:pStyle w:val="TableParagraph"/>
              <w:spacing w:before="0"/>
              <w:ind w:right="356"/>
              <w:jc w:val="right"/>
              <w:rPr>
                <w:sz w:val="20"/>
              </w:rPr>
            </w:pPr>
            <w:r>
              <w:rPr>
                <w:sz w:val="20"/>
              </w:rPr>
              <w:t>0.056</w:t>
            </w:r>
          </w:p>
        </w:tc>
        <w:tc>
          <w:tcPr>
            <w:tcW w:w="1119" w:type="dxa"/>
          </w:tcPr>
          <w:p w14:paraId="1089DA89" w14:textId="77777777" w:rsidR="00FE4C13" w:rsidRDefault="00FE4C13">
            <w:pPr>
              <w:pStyle w:val="TableParagraph"/>
              <w:spacing w:before="5"/>
              <w:rPr>
                <w:b/>
              </w:rPr>
            </w:pPr>
          </w:p>
          <w:p w14:paraId="13917B1C" w14:textId="77777777" w:rsidR="00FE4C13" w:rsidRDefault="00D613A9">
            <w:pPr>
              <w:pStyle w:val="TableParagraph"/>
              <w:spacing w:before="0"/>
              <w:ind w:right="311"/>
              <w:jc w:val="right"/>
              <w:rPr>
                <w:sz w:val="20"/>
              </w:rPr>
            </w:pPr>
            <w:r>
              <w:rPr>
                <w:sz w:val="20"/>
              </w:rPr>
              <w:t>0.019</w:t>
            </w:r>
          </w:p>
        </w:tc>
        <w:tc>
          <w:tcPr>
            <w:tcW w:w="1256" w:type="dxa"/>
          </w:tcPr>
          <w:p w14:paraId="4F2CA3A2" w14:textId="77777777" w:rsidR="00FE4C13" w:rsidRDefault="00FE4C13">
            <w:pPr>
              <w:pStyle w:val="TableParagraph"/>
              <w:spacing w:before="5"/>
              <w:rPr>
                <w:b/>
              </w:rPr>
            </w:pPr>
          </w:p>
          <w:p w14:paraId="7E8E5C1C" w14:textId="77777777" w:rsidR="00FE4C13" w:rsidRDefault="00D613A9">
            <w:pPr>
              <w:pStyle w:val="TableParagraph"/>
              <w:spacing w:before="0"/>
              <w:ind w:right="393"/>
              <w:jc w:val="right"/>
              <w:rPr>
                <w:sz w:val="20"/>
              </w:rPr>
            </w:pPr>
            <w:r>
              <w:rPr>
                <w:sz w:val="20"/>
              </w:rPr>
              <w:t>2.874</w:t>
            </w:r>
          </w:p>
        </w:tc>
        <w:tc>
          <w:tcPr>
            <w:tcW w:w="984" w:type="dxa"/>
          </w:tcPr>
          <w:p w14:paraId="36708B58" w14:textId="77777777" w:rsidR="00FE4C13" w:rsidRDefault="00FE4C13">
            <w:pPr>
              <w:pStyle w:val="TableParagraph"/>
              <w:spacing w:before="5"/>
              <w:rPr>
                <w:b/>
              </w:rPr>
            </w:pPr>
          </w:p>
          <w:p w14:paraId="169E7B79" w14:textId="77777777" w:rsidR="00FE4C13" w:rsidRDefault="00D613A9">
            <w:pPr>
              <w:pStyle w:val="TableParagraph"/>
              <w:spacing w:before="0"/>
              <w:ind w:right="27"/>
              <w:jc w:val="right"/>
              <w:rPr>
                <w:sz w:val="20"/>
              </w:rPr>
            </w:pPr>
            <w:r>
              <w:rPr>
                <w:sz w:val="20"/>
              </w:rPr>
              <w:t>0.004</w:t>
            </w:r>
          </w:p>
        </w:tc>
      </w:tr>
      <w:tr w:rsidR="00FE4C13" w14:paraId="1DBE1075" w14:textId="77777777">
        <w:trPr>
          <w:trHeight w:val="512"/>
        </w:trPr>
        <w:tc>
          <w:tcPr>
            <w:tcW w:w="2614" w:type="dxa"/>
          </w:tcPr>
          <w:p w14:paraId="13CA29DE" w14:textId="77777777" w:rsidR="00FE4C13" w:rsidRDefault="00D613A9">
            <w:pPr>
              <w:pStyle w:val="TableParagraph"/>
              <w:ind w:left="31"/>
              <w:rPr>
                <w:sz w:val="20"/>
              </w:rPr>
            </w:pPr>
            <w:r>
              <w:rPr>
                <w:sz w:val="20"/>
              </w:rPr>
              <w:t xml:space="preserve">In prox. area * </w:t>
            </w:r>
            <w:proofErr w:type="spellStart"/>
            <w:r>
              <w:rPr>
                <w:sz w:val="20"/>
              </w:rPr>
              <w:t>HumanID</w:t>
            </w:r>
            <w:proofErr w:type="spellEnd"/>
          </w:p>
          <w:p w14:paraId="4DB4DB8D" w14:textId="77777777" w:rsidR="00FE4C13" w:rsidRDefault="00D613A9">
            <w:pPr>
              <w:pStyle w:val="TableParagraph"/>
              <w:spacing w:before="26"/>
              <w:ind w:left="31"/>
              <w:rPr>
                <w:sz w:val="20"/>
              </w:rPr>
            </w:pPr>
            <w:r>
              <w:rPr>
                <w:sz w:val="20"/>
              </w:rPr>
              <w:t>0 AH - 1 AH</w:t>
            </w:r>
          </w:p>
        </w:tc>
        <w:tc>
          <w:tcPr>
            <w:tcW w:w="1468" w:type="dxa"/>
          </w:tcPr>
          <w:p w14:paraId="2E578904" w14:textId="77777777" w:rsidR="00FE4C13" w:rsidRDefault="00FE4C13">
            <w:pPr>
              <w:pStyle w:val="TableParagraph"/>
              <w:spacing w:before="5"/>
              <w:rPr>
                <w:b/>
              </w:rPr>
            </w:pPr>
          </w:p>
          <w:p w14:paraId="6F301B4B" w14:textId="77777777" w:rsidR="00FE4C13" w:rsidRDefault="00D613A9">
            <w:pPr>
              <w:pStyle w:val="TableParagraph"/>
              <w:spacing w:before="0"/>
              <w:ind w:left="318"/>
              <w:rPr>
                <w:sz w:val="20"/>
              </w:rPr>
            </w:pPr>
            <w:r>
              <w:rPr>
                <w:sz w:val="20"/>
              </w:rPr>
              <w:t>-</w:t>
            </w:r>
          </w:p>
        </w:tc>
        <w:tc>
          <w:tcPr>
            <w:tcW w:w="1923" w:type="dxa"/>
          </w:tcPr>
          <w:p w14:paraId="2393F8F8" w14:textId="77777777" w:rsidR="00FE4C13" w:rsidRDefault="00FE4C13">
            <w:pPr>
              <w:pStyle w:val="TableParagraph"/>
              <w:spacing w:before="5"/>
              <w:rPr>
                <w:b/>
              </w:rPr>
            </w:pPr>
          </w:p>
          <w:p w14:paraId="7EC30B25" w14:textId="77777777" w:rsidR="00FE4C13" w:rsidRDefault="00D613A9">
            <w:pPr>
              <w:pStyle w:val="TableParagraph"/>
              <w:spacing w:before="0"/>
              <w:ind w:right="356"/>
              <w:jc w:val="right"/>
              <w:rPr>
                <w:sz w:val="20"/>
              </w:rPr>
            </w:pPr>
            <w:r>
              <w:rPr>
                <w:sz w:val="20"/>
              </w:rPr>
              <w:t>-0.085</w:t>
            </w:r>
          </w:p>
        </w:tc>
        <w:tc>
          <w:tcPr>
            <w:tcW w:w="1119" w:type="dxa"/>
          </w:tcPr>
          <w:p w14:paraId="1B8F8E78" w14:textId="77777777" w:rsidR="00FE4C13" w:rsidRDefault="00FE4C13">
            <w:pPr>
              <w:pStyle w:val="TableParagraph"/>
              <w:spacing w:before="5"/>
              <w:rPr>
                <w:b/>
              </w:rPr>
            </w:pPr>
          </w:p>
          <w:p w14:paraId="6D59472A" w14:textId="77777777" w:rsidR="00FE4C13" w:rsidRDefault="00D613A9">
            <w:pPr>
              <w:pStyle w:val="TableParagraph"/>
              <w:spacing w:before="0"/>
              <w:ind w:right="311"/>
              <w:jc w:val="right"/>
              <w:rPr>
                <w:sz w:val="20"/>
              </w:rPr>
            </w:pPr>
            <w:r>
              <w:rPr>
                <w:sz w:val="20"/>
              </w:rPr>
              <w:t>0.068</w:t>
            </w:r>
          </w:p>
        </w:tc>
        <w:tc>
          <w:tcPr>
            <w:tcW w:w="1256" w:type="dxa"/>
          </w:tcPr>
          <w:p w14:paraId="150C1198" w14:textId="77777777" w:rsidR="00FE4C13" w:rsidRDefault="00FE4C13">
            <w:pPr>
              <w:pStyle w:val="TableParagraph"/>
              <w:spacing w:before="5"/>
              <w:rPr>
                <w:b/>
              </w:rPr>
            </w:pPr>
          </w:p>
          <w:p w14:paraId="0B0BA719" w14:textId="77777777" w:rsidR="00FE4C13" w:rsidRDefault="00D613A9">
            <w:pPr>
              <w:pStyle w:val="TableParagraph"/>
              <w:spacing w:before="0"/>
              <w:ind w:right="393"/>
              <w:jc w:val="right"/>
              <w:rPr>
                <w:sz w:val="20"/>
              </w:rPr>
            </w:pPr>
            <w:r>
              <w:rPr>
                <w:sz w:val="20"/>
              </w:rPr>
              <w:t>-1.245</w:t>
            </w:r>
          </w:p>
        </w:tc>
        <w:tc>
          <w:tcPr>
            <w:tcW w:w="984" w:type="dxa"/>
          </w:tcPr>
          <w:p w14:paraId="59162A5F" w14:textId="77777777" w:rsidR="00FE4C13" w:rsidRDefault="00FE4C13">
            <w:pPr>
              <w:pStyle w:val="TableParagraph"/>
              <w:spacing w:before="5"/>
              <w:rPr>
                <w:b/>
              </w:rPr>
            </w:pPr>
          </w:p>
          <w:p w14:paraId="42645282" w14:textId="77777777" w:rsidR="00FE4C13" w:rsidRDefault="00D613A9">
            <w:pPr>
              <w:pStyle w:val="TableParagraph"/>
              <w:spacing w:before="0"/>
              <w:ind w:right="27"/>
              <w:jc w:val="right"/>
              <w:rPr>
                <w:sz w:val="20"/>
              </w:rPr>
            </w:pPr>
            <w:r>
              <w:rPr>
                <w:sz w:val="20"/>
              </w:rPr>
              <w:t>0.598</w:t>
            </w:r>
          </w:p>
        </w:tc>
      </w:tr>
      <w:tr w:rsidR="00FE4C13" w14:paraId="0AAE40CC" w14:textId="77777777">
        <w:trPr>
          <w:trHeight w:val="255"/>
        </w:trPr>
        <w:tc>
          <w:tcPr>
            <w:tcW w:w="2614" w:type="dxa"/>
          </w:tcPr>
          <w:p w14:paraId="1F8A1A12" w14:textId="77777777" w:rsidR="00FE4C13" w:rsidRDefault="00D613A9">
            <w:pPr>
              <w:pStyle w:val="TableParagraph"/>
              <w:ind w:left="31"/>
              <w:rPr>
                <w:sz w:val="20"/>
              </w:rPr>
            </w:pPr>
            <w:r>
              <w:rPr>
                <w:sz w:val="20"/>
              </w:rPr>
              <w:t>0 AH - 0 AV</w:t>
            </w:r>
          </w:p>
        </w:tc>
        <w:tc>
          <w:tcPr>
            <w:tcW w:w="1468" w:type="dxa"/>
          </w:tcPr>
          <w:p w14:paraId="1016D58C" w14:textId="77777777" w:rsidR="00FE4C13" w:rsidRDefault="00D613A9">
            <w:pPr>
              <w:pStyle w:val="TableParagraph"/>
              <w:ind w:left="318"/>
              <w:rPr>
                <w:sz w:val="20"/>
              </w:rPr>
            </w:pPr>
            <w:r>
              <w:rPr>
                <w:sz w:val="20"/>
              </w:rPr>
              <w:t>-</w:t>
            </w:r>
          </w:p>
        </w:tc>
        <w:tc>
          <w:tcPr>
            <w:tcW w:w="1923" w:type="dxa"/>
          </w:tcPr>
          <w:p w14:paraId="570B0764" w14:textId="77777777" w:rsidR="00FE4C13" w:rsidRDefault="00D613A9">
            <w:pPr>
              <w:pStyle w:val="TableParagraph"/>
              <w:ind w:right="356"/>
              <w:jc w:val="right"/>
              <w:rPr>
                <w:sz w:val="20"/>
              </w:rPr>
            </w:pPr>
            <w:r>
              <w:rPr>
                <w:sz w:val="20"/>
              </w:rPr>
              <w:t>0.290</w:t>
            </w:r>
          </w:p>
        </w:tc>
        <w:tc>
          <w:tcPr>
            <w:tcW w:w="1119" w:type="dxa"/>
          </w:tcPr>
          <w:p w14:paraId="5D27759F" w14:textId="77777777" w:rsidR="00FE4C13" w:rsidRDefault="00D613A9">
            <w:pPr>
              <w:pStyle w:val="TableParagraph"/>
              <w:ind w:right="311"/>
              <w:jc w:val="right"/>
              <w:rPr>
                <w:sz w:val="20"/>
              </w:rPr>
            </w:pPr>
            <w:r>
              <w:rPr>
                <w:sz w:val="20"/>
              </w:rPr>
              <w:t>0.151</w:t>
            </w:r>
          </w:p>
        </w:tc>
        <w:tc>
          <w:tcPr>
            <w:tcW w:w="1256" w:type="dxa"/>
          </w:tcPr>
          <w:p w14:paraId="4DD83CFD" w14:textId="77777777" w:rsidR="00FE4C13" w:rsidRDefault="00D613A9">
            <w:pPr>
              <w:pStyle w:val="TableParagraph"/>
              <w:ind w:right="393"/>
              <w:jc w:val="right"/>
              <w:rPr>
                <w:sz w:val="20"/>
              </w:rPr>
            </w:pPr>
            <w:r>
              <w:rPr>
                <w:sz w:val="20"/>
              </w:rPr>
              <w:t>1.919</w:t>
            </w:r>
          </w:p>
        </w:tc>
        <w:tc>
          <w:tcPr>
            <w:tcW w:w="984" w:type="dxa"/>
          </w:tcPr>
          <w:p w14:paraId="7BA882C9" w14:textId="77777777" w:rsidR="00FE4C13" w:rsidRDefault="00D613A9">
            <w:pPr>
              <w:pStyle w:val="TableParagraph"/>
              <w:ind w:right="27"/>
              <w:jc w:val="right"/>
              <w:rPr>
                <w:sz w:val="20"/>
              </w:rPr>
            </w:pPr>
            <w:r>
              <w:rPr>
                <w:sz w:val="20"/>
              </w:rPr>
              <w:t>0.220</w:t>
            </w:r>
          </w:p>
        </w:tc>
      </w:tr>
      <w:tr w:rsidR="00FE4C13" w14:paraId="2A64A14E" w14:textId="77777777">
        <w:trPr>
          <w:trHeight w:val="256"/>
        </w:trPr>
        <w:tc>
          <w:tcPr>
            <w:tcW w:w="2614" w:type="dxa"/>
          </w:tcPr>
          <w:p w14:paraId="59F89B9D" w14:textId="77777777" w:rsidR="00FE4C13" w:rsidRDefault="00D613A9">
            <w:pPr>
              <w:pStyle w:val="TableParagraph"/>
              <w:ind w:left="31"/>
              <w:rPr>
                <w:sz w:val="20"/>
              </w:rPr>
            </w:pPr>
            <w:r>
              <w:rPr>
                <w:sz w:val="20"/>
              </w:rPr>
              <w:t>0 AH - 1 AV</w:t>
            </w:r>
          </w:p>
        </w:tc>
        <w:tc>
          <w:tcPr>
            <w:tcW w:w="1468" w:type="dxa"/>
          </w:tcPr>
          <w:p w14:paraId="3176B725" w14:textId="77777777" w:rsidR="00FE4C13" w:rsidRDefault="00D613A9">
            <w:pPr>
              <w:pStyle w:val="TableParagraph"/>
              <w:ind w:left="318"/>
              <w:rPr>
                <w:sz w:val="20"/>
              </w:rPr>
            </w:pPr>
            <w:r>
              <w:rPr>
                <w:sz w:val="20"/>
              </w:rPr>
              <w:t>-</w:t>
            </w:r>
          </w:p>
        </w:tc>
        <w:tc>
          <w:tcPr>
            <w:tcW w:w="1923" w:type="dxa"/>
          </w:tcPr>
          <w:p w14:paraId="325CC981" w14:textId="77777777" w:rsidR="00FE4C13" w:rsidRDefault="00D613A9">
            <w:pPr>
              <w:pStyle w:val="TableParagraph"/>
              <w:ind w:right="356"/>
              <w:jc w:val="right"/>
              <w:rPr>
                <w:sz w:val="20"/>
              </w:rPr>
            </w:pPr>
            <w:r>
              <w:rPr>
                <w:sz w:val="20"/>
              </w:rPr>
              <w:t>-0.145</w:t>
            </w:r>
          </w:p>
        </w:tc>
        <w:tc>
          <w:tcPr>
            <w:tcW w:w="1119" w:type="dxa"/>
          </w:tcPr>
          <w:p w14:paraId="2CAB2325" w14:textId="77777777" w:rsidR="00FE4C13" w:rsidRDefault="00D613A9">
            <w:pPr>
              <w:pStyle w:val="TableParagraph"/>
              <w:ind w:right="311"/>
              <w:jc w:val="right"/>
              <w:rPr>
                <w:sz w:val="20"/>
              </w:rPr>
            </w:pPr>
            <w:r>
              <w:rPr>
                <w:sz w:val="20"/>
              </w:rPr>
              <w:t>0.167</w:t>
            </w:r>
          </w:p>
        </w:tc>
        <w:tc>
          <w:tcPr>
            <w:tcW w:w="1256" w:type="dxa"/>
          </w:tcPr>
          <w:p w14:paraId="3C700EA5" w14:textId="77777777" w:rsidR="00FE4C13" w:rsidRDefault="00D613A9">
            <w:pPr>
              <w:pStyle w:val="TableParagraph"/>
              <w:ind w:right="393"/>
              <w:jc w:val="right"/>
              <w:rPr>
                <w:sz w:val="20"/>
              </w:rPr>
            </w:pPr>
            <w:r>
              <w:rPr>
                <w:sz w:val="20"/>
              </w:rPr>
              <w:t>-0.870</w:t>
            </w:r>
          </w:p>
        </w:tc>
        <w:tc>
          <w:tcPr>
            <w:tcW w:w="984" w:type="dxa"/>
          </w:tcPr>
          <w:p w14:paraId="31EE9F5E" w14:textId="77777777" w:rsidR="00FE4C13" w:rsidRDefault="00D613A9">
            <w:pPr>
              <w:pStyle w:val="TableParagraph"/>
              <w:ind w:right="27"/>
              <w:jc w:val="right"/>
              <w:rPr>
                <w:sz w:val="20"/>
              </w:rPr>
            </w:pPr>
            <w:r>
              <w:rPr>
                <w:sz w:val="20"/>
              </w:rPr>
              <w:t>0.820</w:t>
            </w:r>
          </w:p>
        </w:tc>
      </w:tr>
      <w:tr w:rsidR="00FE4C13" w14:paraId="3F1C5CAD" w14:textId="77777777">
        <w:trPr>
          <w:trHeight w:val="255"/>
        </w:trPr>
        <w:tc>
          <w:tcPr>
            <w:tcW w:w="2614" w:type="dxa"/>
          </w:tcPr>
          <w:p w14:paraId="718D041A" w14:textId="77777777" w:rsidR="00FE4C13" w:rsidRDefault="00D613A9">
            <w:pPr>
              <w:pStyle w:val="TableParagraph"/>
              <w:ind w:left="31"/>
              <w:rPr>
                <w:sz w:val="20"/>
              </w:rPr>
            </w:pPr>
            <w:r>
              <w:rPr>
                <w:sz w:val="20"/>
              </w:rPr>
              <w:t>1 AH - 0 AV</w:t>
            </w:r>
          </w:p>
        </w:tc>
        <w:tc>
          <w:tcPr>
            <w:tcW w:w="1468" w:type="dxa"/>
          </w:tcPr>
          <w:p w14:paraId="49E34052" w14:textId="77777777" w:rsidR="00FE4C13" w:rsidRDefault="00D613A9">
            <w:pPr>
              <w:pStyle w:val="TableParagraph"/>
              <w:ind w:left="318"/>
              <w:rPr>
                <w:sz w:val="20"/>
              </w:rPr>
            </w:pPr>
            <w:r>
              <w:rPr>
                <w:sz w:val="20"/>
              </w:rPr>
              <w:t>-</w:t>
            </w:r>
          </w:p>
        </w:tc>
        <w:tc>
          <w:tcPr>
            <w:tcW w:w="1923" w:type="dxa"/>
          </w:tcPr>
          <w:p w14:paraId="2E2772C4" w14:textId="77777777" w:rsidR="00FE4C13" w:rsidRDefault="00D613A9">
            <w:pPr>
              <w:pStyle w:val="TableParagraph"/>
              <w:ind w:right="356"/>
              <w:jc w:val="right"/>
              <w:rPr>
                <w:sz w:val="20"/>
              </w:rPr>
            </w:pPr>
            <w:r>
              <w:rPr>
                <w:sz w:val="20"/>
              </w:rPr>
              <w:t>0.375</w:t>
            </w:r>
          </w:p>
        </w:tc>
        <w:tc>
          <w:tcPr>
            <w:tcW w:w="1119" w:type="dxa"/>
          </w:tcPr>
          <w:p w14:paraId="3A6A8F09" w14:textId="77777777" w:rsidR="00FE4C13" w:rsidRDefault="00D613A9">
            <w:pPr>
              <w:pStyle w:val="TableParagraph"/>
              <w:ind w:right="311"/>
              <w:jc w:val="right"/>
              <w:rPr>
                <w:sz w:val="20"/>
              </w:rPr>
            </w:pPr>
            <w:r>
              <w:rPr>
                <w:sz w:val="20"/>
              </w:rPr>
              <w:t>0.164</w:t>
            </w:r>
          </w:p>
        </w:tc>
        <w:tc>
          <w:tcPr>
            <w:tcW w:w="1256" w:type="dxa"/>
          </w:tcPr>
          <w:p w14:paraId="24FE3133" w14:textId="77777777" w:rsidR="00FE4C13" w:rsidRDefault="00D613A9">
            <w:pPr>
              <w:pStyle w:val="TableParagraph"/>
              <w:ind w:right="393"/>
              <w:jc w:val="right"/>
              <w:rPr>
                <w:sz w:val="20"/>
              </w:rPr>
            </w:pPr>
            <w:r>
              <w:rPr>
                <w:sz w:val="20"/>
              </w:rPr>
              <w:t>2.293</w:t>
            </w:r>
          </w:p>
        </w:tc>
        <w:tc>
          <w:tcPr>
            <w:tcW w:w="984" w:type="dxa"/>
          </w:tcPr>
          <w:p w14:paraId="46B23EB4" w14:textId="77777777" w:rsidR="00FE4C13" w:rsidRDefault="00D613A9">
            <w:pPr>
              <w:pStyle w:val="TableParagraph"/>
              <w:ind w:right="27"/>
              <w:jc w:val="right"/>
              <w:rPr>
                <w:sz w:val="20"/>
              </w:rPr>
            </w:pPr>
            <w:r>
              <w:rPr>
                <w:sz w:val="20"/>
              </w:rPr>
              <w:t>0.100</w:t>
            </w:r>
          </w:p>
        </w:tc>
      </w:tr>
      <w:tr w:rsidR="00FE4C13" w14:paraId="541DC6B5" w14:textId="77777777">
        <w:trPr>
          <w:trHeight w:val="256"/>
        </w:trPr>
        <w:tc>
          <w:tcPr>
            <w:tcW w:w="2614" w:type="dxa"/>
          </w:tcPr>
          <w:p w14:paraId="3E1C3828" w14:textId="77777777" w:rsidR="00FE4C13" w:rsidRDefault="00D613A9">
            <w:pPr>
              <w:pStyle w:val="TableParagraph"/>
              <w:ind w:left="31"/>
              <w:rPr>
                <w:sz w:val="20"/>
              </w:rPr>
            </w:pPr>
            <w:r>
              <w:rPr>
                <w:sz w:val="20"/>
              </w:rPr>
              <w:t>1 AH - 1 AV</w:t>
            </w:r>
          </w:p>
        </w:tc>
        <w:tc>
          <w:tcPr>
            <w:tcW w:w="1468" w:type="dxa"/>
          </w:tcPr>
          <w:p w14:paraId="5BA3322B" w14:textId="77777777" w:rsidR="00FE4C13" w:rsidRDefault="00D613A9">
            <w:pPr>
              <w:pStyle w:val="TableParagraph"/>
              <w:ind w:left="318"/>
              <w:rPr>
                <w:sz w:val="20"/>
              </w:rPr>
            </w:pPr>
            <w:r>
              <w:rPr>
                <w:sz w:val="20"/>
              </w:rPr>
              <w:t>-</w:t>
            </w:r>
          </w:p>
        </w:tc>
        <w:tc>
          <w:tcPr>
            <w:tcW w:w="1923" w:type="dxa"/>
          </w:tcPr>
          <w:p w14:paraId="1EC87B15" w14:textId="77777777" w:rsidR="00FE4C13" w:rsidRDefault="00D613A9">
            <w:pPr>
              <w:pStyle w:val="TableParagraph"/>
              <w:ind w:right="356"/>
              <w:jc w:val="right"/>
              <w:rPr>
                <w:sz w:val="20"/>
              </w:rPr>
            </w:pPr>
            <w:r>
              <w:rPr>
                <w:sz w:val="20"/>
              </w:rPr>
              <w:t>-0.060</w:t>
            </w:r>
          </w:p>
        </w:tc>
        <w:tc>
          <w:tcPr>
            <w:tcW w:w="1119" w:type="dxa"/>
          </w:tcPr>
          <w:p w14:paraId="0C2697D8" w14:textId="77777777" w:rsidR="00FE4C13" w:rsidRDefault="00D613A9">
            <w:pPr>
              <w:pStyle w:val="TableParagraph"/>
              <w:ind w:right="311"/>
              <w:jc w:val="right"/>
              <w:rPr>
                <w:sz w:val="20"/>
              </w:rPr>
            </w:pPr>
            <w:r>
              <w:rPr>
                <w:sz w:val="20"/>
              </w:rPr>
              <w:t>0.178</w:t>
            </w:r>
          </w:p>
        </w:tc>
        <w:tc>
          <w:tcPr>
            <w:tcW w:w="1256" w:type="dxa"/>
          </w:tcPr>
          <w:p w14:paraId="3F9BEA53" w14:textId="77777777" w:rsidR="00FE4C13" w:rsidRDefault="00D613A9">
            <w:pPr>
              <w:pStyle w:val="TableParagraph"/>
              <w:ind w:right="393"/>
              <w:jc w:val="right"/>
              <w:rPr>
                <w:sz w:val="20"/>
              </w:rPr>
            </w:pPr>
            <w:r>
              <w:rPr>
                <w:sz w:val="20"/>
              </w:rPr>
              <w:t>-0.336</w:t>
            </w:r>
          </w:p>
        </w:tc>
        <w:tc>
          <w:tcPr>
            <w:tcW w:w="984" w:type="dxa"/>
          </w:tcPr>
          <w:p w14:paraId="5B79361C" w14:textId="77777777" w:rsidR="00FE4C13" w:rsidRDefault="00D613A9">
            <w:pPr>
              <w:pStyle w:val="TableParagraph"/>
              <w:ind w:right="27"/>
              <w:jc w:val="right"/>
              <w:rPr>
                <w:sz w:val="20"/>
              </w:rPr>
            </w:pPr>
            <w:r>
              <w:rPr>
                <w:sz w:val="20"/>
              </w:rPr>
              <w:t>0.987</w:t>
            </w:r>
          </w:p>
        </w:tc>
      </w:tr>
      <w:tr w:rsidR="00FE4C13" w14:paraId="30C9C234" w14:textId="77777777">
        <w:trPr>
          <w:trHeight w:val="239"/>
        </w:trPr>
        <w:tc>
          <w:tcPr>
            <w:tcW w:w="2614" w:type="dxa"/>
            <w:tcBorders>
              <w:bottom w:val="single" w:sz="4" w:space="0" w:color="000000"/>
            </w:tcBorders>
          </w:tcPr>
          <w:p w14:paraId="155CF53C" w14:textId="77777777" w:rsidR="00FE4C13" w:rsidRDefault="00D613A9">
            <w:pPr>
              <w:pStyle w:val="TableParagraph"/>
              <w:spacing w:line="217" w:lineRule="exact"/>
              <w:ind w:left="31"/>
              <w:rPr>
                <w:sz w:val="20"/>
              </w:rPr>
            </w:pPr>
            <w:r>
              <w:rPr>
                <w:sz w:val="20"/>
              </w:rPr>
              <w:t>0 AV - 1 AV</w:t>
            </w:r>
          </w:p>
        </w:tc>
        <w:tc>
          <w:tcPr>
            <w:tcW w:w="1468" w:type="dxa"/>
            <w:tcBorders>
              <w:bottom w:val="single" w:sz="4" w:space="0" w:color="000000"/>
            </w:tcBorders>
          </w:tcPr>
          <w:p w14:paraId="2A38AC5B" w14:textId="77777777" w:rsidR="00FE4C13" w:rsidRDefault="00D613A9">
            <w:pPr>
              <w:pStyle w:val="TableParagraph"/>
              <w:spacing w:line="217" w:lineRule="exact"/>
              <w:ind w:left="318"/>
              <w:rPr>
                <w:sz w:val="20"/>
              </w:rPr>
            </w:pPr>
            <w:r>
              <w:rPr>
                <w:sz w:val="20"/>
              </w:rPr>
              <w:t>-</w:t>
            </w:r>
          </w:p>
        </w:tc>
        <w:tc>
          <w:tcPr>
            <w:tcW w:w="1923" w:type="dxa"/>
            <w:tcBorders>
              <w:bottom w:val="single" w:sz="4" w:space="0" w:color="000000"/>
            </w:tcBorders>
          </w:tcPr>
          <w:p w14:paraId="5B38E351" w14:textId="77777777" w:rsidR="00FE4C13" w:rsidRDefault="00D613A9">
            <w:pPr>
              <w:pStyle w:val="TableParagraph"/>
              <w:spacing w:line="217" w:lineRule="exact"/>
              <w:ind w:right="356"/>
              <w:jc w:val="right"/>
              <w:rPr>
                <w:sz w:val="20"/>
              </w:rPr>
            </w:pPr>
            <w:r>
              <w:rPr>
                <w:sz w:val="20"/>
              </w:rPr>
              <w:t>-0.435</w:t>
            </w:r>
          </w:p>
        </w:tc>
        <w:tc>
          <w:tcPr>
            <w:tcW w:w="1119" w:type="dxa"/>
            <w:tcBorders>
              <w:bottom w:val="single" w:sz="4" w:space="0" w:color="000000"/>
            </w:tcBorders>
          </w:tcPr>
          <w:p w14:paraId="30758679" w14:textId="77777777" w:rsidR="00FE4C13" w:rsidRDefault="00D613A9">
            <w:pPr>
              <w:pStyle w:val="TableParagraph"/>
              <w:spacing w:line="217" w:lineRule="exact"/>
              <w:ind w:right="311"/>
              <w:jc w:val="right"/>
              <w:rPr>
                <w:sz w:val="20"/>
              </w:rPr>
            </w:pPr>
            <w:r>
              <w:rPr>
                <w:sz w:val="20"/>
              </w:rPr>
              <w:t>0.075</w:t>
            </w:r>
          </w:p>
        </w:tc>
        <w:tc>
          <w:tcPr>
            <w:tcW w:w="1256" w:type="dxa"/>
            <w:tcBorders>
              <w:bottom w:val="single" w:sz="4" w:space="0" w:color="000000"/>
            </w:tcBorders>
          </w:tcPr>
          <w:p w14:paraId="27B4A6F3" w14:textId="77777777" w:rsidR="00FE4C13" w:rsidRDefault="00D613A9">
            <w:pPr>
              <w:pStyle w:val="TableParagraph"/>
              <w:spacing w:line="217" w:lineRule="exact"/>
              <w:ind w:right="393"/>
              <w:jc w:val="right"/>
              <w:rPr>
                <w:sz w:val="20"/>
              </w:rPr>
            </w:pPr>
            <w:r>
              <w:rPr>
                <w:sz w:val="20"/>
              </w:rPr>
              <w:t>-5.769</w:t>
            </w:r>
          </w:p>
        </w:tc>
        <w:tc>
          <w:tcPr>
            <w:tcW w:w="984" w:type="dxa"/>
            <w:tcBorders>
              <w:bottom w:val="single" w:sz="4" w:space="0" w:color="000000"/>
            </w:tcBorders>
          </w:tcPr>
          <w:p w14:paraId="58758DB2" w14:textId="77777777" w:rsidR="00FE4C13" w:rsidRDefault="00D613A9">
            <w:pPr>
              <w:pStyle w:val="TableParagraph"/>
              <w:spacing w:line="217" w:lineRule="exact"/>
              <w:ind w:right="27"/>
              <w:jc w:val="right"/>
              <w:rPr>
                <w:sz w:val="20"/>
              </w:rPr>
            </w:pPr>
            <w:r>
              <w:rPr>
                <w:sz w:val="20"/>
              </w:rPr>
              <w:t>&lt;0.001</w:t>
            </w:r>
          </w:p>
        </w:tc>
      </w:tr>
      <w:tr w:rsidR="00FE4C13" w14:paraId="144A0339" w14:textId="77777777">
        <w:trPr>
          <w:trHeight w:val="330"/>
        </w:trPr>
        <w:tc>
          <w:tcPr>
            <w:tcW w:w="2614" w:type="dxa"/>
            <w:tcBorders>
              <w:top w:val="single" w:sz="4" w:space="0" w:color="000000"/>
            </w:tcBorders>
          </w:tcPr>
          <w:p w14:paraId="472C04E1" w14:textId="77777777" w:rsidR="00FE4C13" w:rsidRDefault="00D613A9">
            <w:pPr>
              <w:pStyle w:val="TableParagraph"/>
              <w:spacing w:before="49"/>
              <w:ind w:left="58"/>
              <w:rPr>
                <w:b/>
                <w:sz w:val="20"/>
              </w:rPr>
            </w:pPr>
            <w:r>
              <w:rPr>
                <w:b/>
                <w:sz w:val="20"/>
              </w:rPr>
              <w:t>VocPC3</w:t>
            </w:r>
          </w:p>
        </w:tc>
        <w:tc>
          <w:tcPr>
            <w:tcW w:w="1468" w:type="dxa"/>
            <w:tcBorders>
              <w:top w:val="single" w:sz="4" w:space="0" w:color="000000"/>
            </w:tcBorders>
          </w:tcPr>
          <w:p w14:paraId="7EC40A38" w14:textId="77777777" w:rsidR="00FE4C13" w:rsidRDefault="00FE4C13">
            <w:pPr>
              <w:pStyle w:val="TableParagraph"/>
              <w:spacing w:before="0"/>
              <w:rPr>
                <w:sz w:val="20"/>
              </w:rPr>
            </w:pPr>
          </w:p>
        </w:tc>
        <w:tc>
          <w:tcPr>
            <w:tcW w:w="1923" w:type="dxa"/>
            <w:tcBorders>
              <w:top w:val="single" w:sz="4" w:space="0" w:color="000000"/>
            </w:tcBorders>
          </w:tcPr>
          <w:p w14:paraId="41C9086B" w14:textId="77777777" w:rsidR="00FE4C13" w:rsidRDefault="00FE4C13">
            <w:pPr>
              <w:pStyle w:val="TableParagraph"/>
              <w:spacing w:before="0"/>
              <w:rPr>
                <w:sz w:val="20"/>
              </w:rPr>
            </w:pPr>
          </w:p>
        </w:tc>
        <w:tc>
          <w:tcPr>
            <w:tcW w:w="1119" w:type="dxa"/>
            <w:tcBorders>
              <w:top w:val="single" w:sz="4" w:space="0" w:color="000000"/>
            </w:tcBorders>
          </w:tcPr>
          <w:p w14:paraId="5854D74C" w14:textId="77777777" w:rsidR="00FE4C13" w:rsidRDefault="00FE4C13">
            <w:pPr>
              <w:pStyle w:val="TableParagraph"/>
              <w:spacing w:before="0"/>
              <w:rPr>
                <w:sz w:val="20"/>
              </w:rPr>
            </w:pPr>
          </w:p>
        </w:tc>
        <w:tc>
          <w:tcPr>
            <w:tcW w:w="1256" w:type="dxa"/>
            <w:tcBorders>
              <w:top w:val="single" w:sz="4" w:space="0" w:color="000000"/>
            </w:tcBorders>
          </w:tcPr>
          <w:p w14:paraId="49D46410" w14:textId="77777777" w:rsidR="00FE4C13" w:rsidRDefault="00FE4C13">
            <w:pPr>
              <w:pStyle w:val="TableParagraph"/>
              <w:spacing w:before="0"/>
              <w:rPr>
                <w:sz w:val="20"/>
              </w:rPr>
            </w:pPr>
          </w:p>
        </w:tc>
        <w:tc>
          <w:tcPr>
            <w:tcW w:w="984" w:type="dxa"/>
            <w:tcBorders>
              <w:top w:val="single" w:sz="4" w:space="0" w:color="000000"/>
            </w:tcBorders>
          </w:tcPr>
          <w:p w14:paraId="740F9167" w14:textId="77777777" w:rsidR="00FE4C13" w:rsidRDefault="00FE4C13">
            <w:pPr>
              <w:pStyle w:val="TableParagraph"/>
              <w:spacing w:before="0"/>
              <w:rPr>
                <w:sz w:val="20"/>
              </w:rPr>
            </w:pPr>
          </w:p>
        </w:tc>
      </w:tr>
      <w:tr w:rsidR="00FE4C13" w14:paraId="4C586EBA" w14:textId="77777777">
        <w:trPr>
          <w:trHeight w:val="522"/>
        </w:trPr>
        <w:tc>
          <w:tcPr>
            <w:tcW w:w="2614" w:type="dxa"/>
          </w:tcPr>
          <w:p w14:paraId="766A5D46" w14:textId="77777777" w:rsidR="00FE4C13" w:rsidRDefault="00D613A9">
            <w:pPr>
              <w:pStyle w:val="TableParagraph"/>
              <w:spacing w:before="10" w:line="250" w:lineRule="atLeast"/>
              <w:ind w:left="31" w:right="513"/>
              <w:rPr>
                <w:sz w:val="20"/>
              </w:rPr>
            </w:pPr>
            <w:r>
              <w:rPr>
                <w:sz w:val="20"/>
              </w:rPr>
              <w:t xml:space="preserve">Trial number * </w:t>
            </w:r>
            <w:proofErr w:type="spellStart"/>
            <w:r>
              <w:rPr>
                <w:sz w:val="20"/>
              </w:rPr>
              <w:t>HumanID</w:t>
            </w:r>
            <w:proofErr w:type="spellEnd"/>
            <w:r>
              <w:rPr>
                <w:sz w:val="20"/>
              </w:rPr>
              <w:t xml:space="preserve"> AH - AV</w:t>
            </w:r>
          </w:p>
        </w:tc>
        <w:tc>
          <w:tcPr>
            <w:tcW w:w="1468" w:type="dxa"/>
          </w:tcPr>
          <w:p w14:paraId="69892FC7" w14:textId="77777777" w:rsidR="00FE4C13" w:rsidRDefault="00FE4C13">
            <w:pPr>
              <w:pStyle w:val="TableParagraph"/>
              <w:spacing w:before="10"/>
              <w:rPr>
                <w:b/>
                <w:sz w:val="24"/>
              </w:rPr>
            </w:pPr>
          </w:p>
          <w:p w14:paraId="4EFACE1E" w14:textId="77777777" w:rsidR="00FE4C13" w:rsidRDefault="00D613A9">
            <w:pPr>
              <w:pStyle w:val="TableParagraph"/>
              <w:spacing w:before="0" w:line="216" w:lineRule="exact"/>
              <w:ind w:left="318"/>
              <w:rPr>
                <w:sz w:val="20"/>
              </w:rPr>
            </w:pPr>
            <w:r>
              <w:rPr>
                <w:sz w:val="20"/>
              </w:rPr>
              <w:t>-</w:t>
            </w:r>
          </w:p>
        </w:tc>
        <w:tc>
          <w:tcPr>
            <w:tcW w:w="1923" w:type="dxa"/>
          </w:tcPr>
          <w:p w14:paraId="06C23329" w14:textId="77777777" w:rsidR="00FE4C13" w:rsidRDefault="00FE4C13">
            <w:pPr>
              <w:pStyle w:val="TableParagraph"/>
              <w:spacing w:before="10"/>
              <w:rPr>
                <w:b/>
                <w:sz w:val="24"/>
              </w:rPr>
            </w:pPr>
          </w:p>
          <w:p w14:paraId="633172B3" w14:textId="77777777" w:rsidR="00FE4C13" w:rsidRDefault="00D613A9">
            <w:pPr>
              <w:pStyle w:val="TableParagraph"/>
              <w:spacing w:before="0" w:line="216" w:lineRule="exact"/>
              <w:ind w:right="356"/>
              <w:jc w:val="right"/>
              <w:rPr>
                <w:sz w:val="20"/>
              </w:rPr>
            </w:pPr>
            <w:r>
              <w:rPr>
                <w:sz w:val="20"/>
              </w:rPr>
              <w:t>-0.040</w:t>
            </w:r>
          </w:p>
        </w:tc>
        <w:tc>
          <w:tcPr>
            <w:tcW w:w="1119" w:type="dxa"/>
          </w:tcPr>
          <w:p w14:paraId="7B0A2FD0" w14:textId="77777777" w:rsidR="00FE4C13" w:rsidRDefault="00FE4C13">
            <w:pPr>
              <w:pStyle w:val="TableParagraph"/>
              <w:spacing w:before="10"/>
              <w:rPr>
                <w:b/>
                <w:sz w:val="24"/>
              </w:rPr>
            </w:pPr>
          </w:p>
          <w:p w14:paraId="50D94941" w14:textId="77777777" w:rsidR="00FE4C13" w:rsidRDefault="00D613A9">
            <w:pPr>
              <w:pStyle w:val="TableParagraph"/>
              <w:spacing w:before="0" w:line="216" w:lineRule="exact"/>
              <w:ind w:right="311"/>
              <w:jc w:val="right"/>
              <w:rPr>
                <w:sz w:val="20"/>
              </w:rPr>
            </w:pPr>
            <w:r>
              <w:rPr>
                <w:sz w:val="20"/>
              </w:rPr>
              <w:t>0.014</w:t>
            </w:r>
          </w:p>
        </w:tc>
        <w:tc>
          <w:tcPr>
            <w:tcW w:w="1256" w:type="dxa"/>
          </w:tcPr>
          <w:p w14:paraId="3ADC24D8" w14:textId="77777777" w:rsidR="00FE4C13" w:rsidRDefault="00FE4C13">
            <w:pPr>
              <w:pStyle w:val="TableParagraph"/>
              <w:spacing w:before="10"/>
              <w:rPr>
                <w:b/>
                <w:sz w:val="24"/>
              </w:rPr>
            </w:pPr>
          </w:p>
          <w:p w14:paraId="2A7E5154" w14:textId="77777777" w:rsidR="00FE4C13" w:rsidRDefault="00D613A9">
            <w:pPr>
              <w:pStyle w:val="TableParagraph"/>
              <w:spacing w:before="0" w:line="216" w:lineRule="exact"/>
              <w:ind w:right="393"/>
              <w:jc w:val="right"/>
              <w:rPr>
                <w:sz w:val="20"/>
              </w:rPr>
            </w:pPr>
            <w:r>
              <w:rPr>
                <w:sz w:val="20"/>
              </w:rPr>
              <w:t>-2.824</w:t>
            </w:r>
          </w:p>
        </w:tc>
        <w:tc>
          <w:tcPr>
            <w:tcW w:w="984" w:type="dxa"/>
          </w:tcPr>
          <w:p w14:paraId="4B02DBB5" w14:textId="77777777" w:rsidR="00FE4C13" w:rsidRDefault="00FE4C13">
            <w:pPr>
              <w:pStyle w:val="TableParagraph"/>
              <w:spacing w:before="10"/>
              <w:rPr>
                <w:b/>
                <w:sz w:val="24"/>
              </w:rPr>
            </w:pPr>
          </w:p>
          <w:p w14:paraId="47B38093" w14:textId="77777777" w:rsidR="00FE4C13" w:rsidRDefault="00D613A9">
            <w:pPr>
              <w:pStyle w:val="TableParagraph"/>
              <w:spacing w:before="0" w:line="216" w:lineRule="exact"/>
              <w:ind w:right="27"/>
              <w:jc w:val="right"/>
              <w:rPr>
                <w:sz w:val="20"/>
              </w:rPr>
            </w:pPr>
            <w:r>
              <w:rPr>
                <w:sz w:val="20"/>
              </w:rPr>
              <w:t>0.005</w:t>
            </w:r>
          </w:p>
        </w:tc>
      </w:tr>
    </w:tbl>
    <w:p w14:paraId="779CC1EA" w14:textId="77777777" w:rsidR="00FE4C13" w:rsidRDefault="00FE4C13">
      <w:pPr>
        <w:pStyle w:val="Corpsdetexte"/>
        <w:spacing w:before="0"/>
        <w:rPr>
          <w:b/>
          <w:sz w:val="20"/>
        </w:rPr>
      </w:pPr>
    </w:p>
    <w:p w14:paraId="53C820DF" w14:textId="77777777" w:rsidR="00FE4C13" w:rsidRDefault="00FE4C13">
      <w:pPr>
        <w:pStyle w:val="Corpsdetexte"/>
        <w:spacing w:before="7"/>
        <w:rPr>
          <w:b/>
          <w:sz w:val="19"/>
        </w:rPr>
      </w:pPr>
    </w:p>
    <w:p w14:paraId="3FA1F662" w14:textId="77777777" w:rsidR="00FE4C13" w:rsidRDefault="00D613A9">
      <w:pPr>
        <w:spacing w:line="242" w:lineRule="auto"/>
        <w:ind w:left="181" w:right="623"/>
        <w:jc w:val="both"/>
        <w:rPr>
          <w:sz w:val="20"/>
        </w:rPr>
      </w:pPr>
      <w:r>
        <w:rPr>
          <w:sz w:val="20"/>
        </w:rPr>
        <w:t>Table S</w:t>
      </w:r>
      <w:proofErr w:type="gramStart"/>
      <w:r>
        <w:rPr>
          <w:sz w:val="20"/>
        </w:rPr>
        <w:t>3 :</w:t>
      </w:r>
      <w:proofErr w:type="gramEnd"/>
      <w:r>
        <w:rPr>
          <w:sz w:val="20"/>
        </w:rPr>
        <w:t xml:space="preserve"> Table of estimates (standard error SE and 95% confidence intervals) from </w:t>
      </w:r>
      <w:proofErr w:type="spellStart"/>
      <w:r>
        <w:rPr>
          <w:sz w:val="20"/>
        </w:rPr>
        <w:t>from</w:t>
      </w:r>
      <w:proofErr w:type="spellEnd"/>
      <w:r>
        <w:rPr>
          <w:sz w:val="20"/>
        </w:rPr>
        <w:t xml:space="preserve"> models, computed using the ‘</w:t>
      </w:r>
      <w:proofErr w:type="spellStart"/>
      <w:r>
        <w:rPr>
          <w:sz w:val="20"/>
        </w:rPr>
        <w:t>emmeans</w:t>
      </w:r>
      <w:proofErr w:type="spellEnd"/>
      <w:r>
        <w:rPr>
          <w:sz w:val="20"/>
        </w:rPr>
        <w:t>’ (categorical fixed effect) and ‘</w:t>
      </w:r>
      <w:proofErr w:type="spellStart"/>
      <w:r>
        <w:rPr>
          <w:sz w:val="20"/>
        </w:rPr>
        <w:t>lstrends</w:t>
      </w:r>
      <w:proofErr w:type="spellEnd"/>
      <w:r>
        <w:rPr>
          <w:sz w:val="20"/>
        </w:rPr>
        <w:t>’ (continuous fixed effect) functions of the ‘</w:t>
      </w:r>
      <w:proofErr w:type="spellStart"/>
      <w:r>
        <w:rPr>
          <w:sz w:val="20"/>
        </w:rPr>
        <w:t>Emmeans</w:t>
      </w:r>
      <w:proofErr w:type="spellEnd"/>
      <w:r>
        <w:rPr>
          <w:sz w:val="20"/>
        </w:rPr>
        <w:t>’ R package. Estimates indicated are either for groups or slopes, depending on the categorial or continuous variable (trial number). Estimates for all interpretable fixed effect, interacting or not and significant or nor are indicated.</w:t>
      </w:r>
    </w:p>
    <w:p w14:paraId="4375F29B" w14:textId="77777777" w:rsidR="00FE4C13" w:rsidRDefault="00FE4C13">
      <w:pPr>
        <w:spacing w:line="242" w:lineRule="auto"/>
        <w:jc w:val="both"/>
        <w:rPr>
          <w:sz w:val="20"/>
        </w:rPr>
        <w:sectPr w:rsidR="00FE4C13">
          <w:headerReference w:type="default" r:id="rId42"/>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1215"/>
        <w:gridCol w:w="1353"/>
        <w:gridCol w:w="1619"/>
        <w:gridCol w:w="1327"/>
        <w:gridCol w:w="827"/>
        <w:gridCol w:w="1576"/>
        <w:gridCol w:w="1453"/>
      </w:tblGrid>
      <w:tr w:rsidR="00FE4C13" w14:paraId="1B6FABF4" w14:textId="77777777">
        <w:trPr>
          <w:trHeight w:val="684"/>
        </w:trPr>
        <w:tc>
          <w:tcPr>
            <w:tcW w:w="1215" w:type="dxa"/>
            <w:tcBorders>
              <w:bottom w:val="single" w:sz="4" w:space="0" w:color="000000"/>
            </w:tcBorders>
          </w:tcPr>
          <w:p w14:paraId="1EE8F875" w14:textId="77777777" w:rsidR="00FE4C13" w:rsidRDefault="00FE4C13">
            <w:pPr>
              <w:pStyle w:val="TableParagraph"/>
              <w:spacing w:before="0"/>
            </w:pPr>
          </w:p>
          <w:p w14:paraId="6A90534E" w14:textId="77777777" w:rsidR="00FE4C13" w:rsidRDefault="00FE4C13">
            <w:pPr>
              <w:pStyle w:val="TableParagraph"/>
              <w:spacing w:before="5"/>
              <w:rPr>
                <w:sz w:val="17"/>
              </w:rPr>
            </w:pPr>
          </w:p>
          <w:p w14:paraId="3DD8B705" w14:textId="77777777" w:rsidR="00FE4C13" w:rsidRDefault="00D613A9">
            <w:pPr>
              <w:pStyle w:val="TableParagraph"/>
              <w:spacing w:before="0" w:line="211" w:lineRule="exact"/>
              <w:ind w:left="31"/>
              <w:rPr>
                <w:b/>
                <w:sz w:val="20"/>
              </w:rPr>
            </w:pPr>
            <w:r>
              <w:rPr>
                <w:b/>
                <w:sz w:val="20"/>
              </w:rPr>
              <w:t>factor</w:t>
            </w:r>
          </w:p>
        </w:tc>
        <w:tc>
          <w:tcPr>
            <w:tcW w:w="1353" w:type="dxa"/>
            <w:tcBorders>
              <w:bottom w:val="single" w:sz="4" w:space="0" w:color="000000"/>
            </w:tcBorders>
          </w:tcPr>
          <w:p w14:paraId="3DF212EF" w14:textId="77777777" w:rsidR="00FE4C13" w:rsidRDefault="00D613A9">
            <w:pPr>
              <w:pStyle w:val="TableParagraph"/>
              <w:spacing w:before="0"/>
              <w:ind w:left="126" w:right="35"/>
              <w:rPr>
                <w:b/>
                <w:sz w:val="20"/>
              </w:rPr>
            </w:pPr>
            <w:r>
              <w:rPr>
                <w:b/>
                <w:sz w:val="20"/>
              </w:rPr>
              <w:t>first interaction (if</w:t>
            </w:r>
          </w:p>
          <w:p w14:paraId="0ACD25AE" w14:textId="77777777" w:rsidR="00FE4C13" w:rsidRDefault="00D613A9">
            <w:pPr>
              <w:pStyle w:val="TableParagraph"/>
              <w:spacing w:before="0" w:line="211" w:lineRule="exact"/>
              <w:ind w:left="126"/>
              <w:rPr>
                <w:b/>
                <w:sz w:val="20"/>
              </w:rPr>
            </w:pPr>
            <w:r>
              <w:rPr>
                <w:b/>
                <w:sz w:val="20"/>
              </w:rPr>
              <w:t>any)</w:t>
            </w:r>
          </w:p>
        </w:tc>
        <w:tc>
          <w:tcPr>
            <w:tcW w:w="1619" w:type="dxa"/>
            <w:tcBorders>
              <w:bottom w:val="single" w:sz="4" w:space="0" w:color="000000"/>
            </w:tcBorders>
          </w:tcPr>
          <w:p w14:paraId="7B2B494B" w14:textId="77777777" w:rsidR="00FE4C13" w:rsidRDefault="00D613A9">
            <w:pPr>
              <w:pStyle w:val="TableParagraph"/>
              <w:spacing w:before="0"/>
              <w:ind w:left="53" w:right="374"/>
              <w:rPr>
                <w:b/>
                <w:sz w:val="20"/>
              </w:rPr>
            </w:pPr>
            <w:r>
              <w:rPr>
                <w:b/>
                <w:sz w:val="20"/>
              </w:rPr>
              <w:t>second interaction (if</w:t>
            </w:r>
          </w:p>
          <w:p w14:paraId="46A7AE38" w14:textId="77777777" w:rsidR="00FE4C13" w:rsidRDefault="00D613A9">
            <w:pPr>
              <w:pStyle w:val="TableParagraph"/>
              <w:spacing w:before="0" w:line="211" w:lineRule="exact"/>
              <w:ind w:left="53"/>
              <w:rPr>
                <w:b/>
                <w:sz w:val="20"/>
              </w:rPr>
            </w:pPr>
            <w:r>
              <w:rPr>
                <w:b/>
                <w:sz w:val="20"/>
              </w:rPr>
              <w:t>any)</w:t>
            </w:r>
          </w:p>
        </w:tc>
        <w:tc>
          <w:tcPr>
            <w:tcW w:w="1327" w:type="dxa"/>
            <w:tcBorders>
              <w:bottom w:val="single" w:sz="4" w:space="0" w:color="000000"/>
            </w:tcBorders>
          </w:tcPr>
          <w:p w14:paraId="29D36A72" w14:textId="77777777" w:rsidR="00FE4C13" w:rsidRDefault="00FE4C13">
            <w:pPr>
              <w:pStyle w:val="TableParagraph"/>
              <w:spacing w:before="0"/>
            </w:pPr>
          </w:p>
          <w:p w14:paraId="2EA7518F" w14:textId="77777777" w:rsidR="00FE4C13" w:rsidRDefault="00FE4C13">
            <w:pPr>
              <w:pStyle w:val="TableParagraph"/>
              <w:spacing w:before="5"/>
              <w:rPr>
                <w:sz w:val="17"/>
              </w:rPr>
            </w:pPr>
          </w:p>
          <w:p w14:paraId="63F0B2FD" w14:textId="77777777" w:rsidR="00FE4C13" w:rsidRDefault="00D613A9">
            <w:pPr>
              <w:pStyle w:val="TableParagraph"/>
              <w:spacing w:before="0" w:line="211" w:lineRule="exact"/>
              <w:ind w:left="388"/>
              <w:rPr>
                <w:b/>
                <w:sz w:val="20"/>
              </w:rPr>
            </w:pPr>
            <w:r>
              <w:rPr>
                <w:b/>
                <w:sz w:val="20"/>
              </w:rPr>
              <w:t>estimate</w:t>
            </w:r>
          </w:p>
        </w:tc>
        <w:tc>
          <w:tcPr>
            <w:tcW w:w="827" w:type="dxa"/>
            <w:tcBorders>
              <w:bottom w:val="single" w:sz="4" w:space="0" w:color="000000"/>
            </w:tcBorders>
          </w:tcPr>
          <w:p w14:paraId="240F7E29" w14:textId="77777777" w:rsidR="00FE4C13" w:rsidRDefault="00FE4C13">
            <w:pPr>
              <w:pStyle w:val="TableParagraph"/>
              <w:spacing w:before="0"/>
            </w:pPr>
          </w:p>
          <w:p w14:paraId="0167B41B" w14:textId="77777777" w:rsidR="00FE4C13" w:rsidRDefault="00FE4C13">
            <w:pPr>
              <w:pStyle w:val="TableParagraph"/>
              <w:spacing w:before="5"/>
              <w:rPr>
                <w:sz w:val="17"/>
              </w:rPr>
            </w:pPr>
          </w:p>
          <w:p w14:paraId="02750EAF" w14:textId="77777777" w:rsidR="00FE4C13" w:rsidRDefault="00D613A9">
            <w:pPr>
              <w:pStyle w:val="TableParagraph"/>
              <w:spacing w:before="0" w:line="211" w:lineRule="exact"/>
              <w:ind w:right="153"/>
              <w:jc w:val="right"/>
              <w:rPr>
                <w:b/>
                <w:sz w:val="20"/>
              </w:rPr>
            </w:pPr>
            <w:r>
              <w:rPr>
                <w:b/>
                <w:sz w:val="20"/>
              </w:rPr>
              <w:t>SE</w:t>
            </w:r>
          </w:p>
        </w:tc>
        <w:tc>
          <w:tcPr>
            <w:tcW w:w="1576" w:type="dxa"/>
            <w:tcBorders>
              <w:bottom w:val="single" w:sz="4" w:space="0" w:color="000000"/>
            </w:tcBorders>
          </w:tcPr>
          <w:p w14:paraId="5FC0FCC1" w14:textId="77777777" w:rsidR="00FE4C13" w:rsidRDefault="00D613A9">
            <w:pPr>
              <w:pStyle w:val="TableParagraph"/>
              <w:spacing w:before="0"/>
              <w:ind w:left="146" w:right="118" w:firstLine="754"/>
              <w:jc w:val="right"/>
              <w:rPr>
                <w:b/>
                <w:sz w:val="20"/>
              </w:rPr>
            </w:pPr>
            <w:r>
              <w:rPr>
                <w:b/>
                <w:spacing w:val="-1"/>
                <w:sz w:val="20"/>
              </w:rPr>
              <w:t>Lower 95%confidence</w:t>
            </w:r>
          </w:p>
          <w:p w14:paraId="09AD71C3" w14:textId="77777777" w:rsidR="00FE4C13" w:rsidRDefault="00D613A9">
            <w:pPr>
              <w:pStyle w:val="TableParagraph"/>
              <w:spacing w:before="0" w:line="211" w:lineRule="exact"/>
              <w:ind w:right="117"/>
              <w:jc w:val="right"/>
              <w:rPr>
                <w:b/>
                <w:sz w:val="20"/>
              </w:rPr>
            </w:pPr>
            <w:r>
              <w:rPr>
                <w:b/>
                <w:spacing w:val="-1"/>
                <w:sz w:val="20"/>
              </w:rPr>
              <w:t>int.</w:t>
            </w:r>
          </w:p>
        </w:tc>
        <w:tc>
          <w:tcPr>
            <w:tcW w:w="1453" w:type="dxa"/>
            <w:tcBorders>
              <w:bottom w:val="single" w:sz="4" w:space="0" w:color="000000"/>
            </w:tcBorders>
          </w:tcPr>
          <w:p w14:paraId="5DF1F172" w14:textId="77777777" w:rsidR="00FE4C13" w:rsidRDefault="00D613A9">
            <w:pPr>
              <w:pStyle w:val="TableParagraph"/>
              <w:spacing w:before="0"/>
              <w:ind w:left="108" w:right="31" w:firstLine="766"/>
              <w:jc w:val="right"/>
              <w:rPr>
                <w:b/>
                <w:sz w:val="20"/>
              </w:rPr>
            </w:pPr>
            <w:r>
              <w:rPr>
                <w:b/>
                <w:spacing w:val="-1"/>
                <w:sz w:val="20"/>
              </w:rPr>
              <w:t>Upper 95%confidence</w:t>
            </w:r>
          </w:p>
          <w:p w14:paraId="25C897AE" w14:textId="77777777" w:rsidR="00FE4C13" w:rsidRDefault="00D613A9">
            <w:pPr>
              <w:pStyle w:val="TableParagraph"/>
              <w:spacing w:before="0" w:line="211" w:lineRule="exact"/>
              <w:ind w:right="32"/>
              <w:jc w:val="right"/>
              <w:rPr>
                <w:b/>
                <w:sz w:val="20"/>
              </w:rPr>
            </w:pPr>
            <w:r>
              <w:rPr>
                <w:b/>
                <w:spacing w:val="-1"/>
                <w:sz w:val="20"/>
              </w:rPr>
              <w:t>int.</w:t>
            </w:r>
          </w:p>
        </w:tc>
      </w:tr>
      <w:tr w:rsidR="00FE4C13" w14:paraId="60D81B15" w14:textId="77777777">
        <w:trPr>
          <w:trHeight w:val="340"/>
        </w:trPr>
        <w:tc>
          <w:tcPr>
            <w:tcW w:w="9370" w:type="dxa"/>
            <w:gridSpan w:val="7"/>
          </w:tcPr>
          <w:p w14:paraId="26247CE5" w14:textId="77777777" w:rsidR="00FE4C13" w:rsidRDefault="00D613A9">
            <w:pPr>
              <w:pStyle w:val="TableParagraph"/>
              <w:spacing w:before="55"/>
              <w:ind w:left="58"/>
              <w:rPr>
                <w:b/>
                <w:sz w:val="20"/>
              </w:rPr>
            </w:pPr>
            <w:r>
              <w:rPr>
                <w:b/>
                <w:sz w:val="20"/>
              </w:rPr>
              <w:t>Model #</w:t>
            </w:r>
            <w:proofErr w:type="gramStart"/>
            <w:r>
              <w:rPr>
                <w:b/>
                <w:sz w:val="20"/>
              </w:rPr>
              <w:t>1 :</w:t>
            </w:r>
            <w:proofErr w:type="gramEnd"/>
            <w:r>
              <w:rPr>
                <w:b/>
                <w:sz w:val="20"/>
              </w:rPr>
              <w:t xml:space="preserve"> </w:t>
            </w:r>
            <w:proofErr w:type="spellStart"/>
            <w:r>
              <w:rPr>
                <w:b/>
                <w:sz w:val="20"/>
              </w:rPr>
              <w:t>behavioural</w:t>
            </w:r>
            <w:proofErr w:type="spellEnd"/>
            <w:r>
              <w:rPr>
                <w:b/>
                <w:sz w:val="20"/>
              </w:rPr>
              <w:t xml:space="preserve"> response during the Reunion of Isolation/Reunion test</w:t>
            </w:r>
          </w:p>
        </w:tc>
      </w:tr>
      <w:tr w:rsidR="00FE4C13" w14:paraId="5EE14DF0" w14:textId="77777777">
        <w:trPr>
          <w:trHeight w:val="956"/>
        </w:trPr>
        <w:tc>
          <w:tcPr>
            <w:tcW w:w="1215" w:type="dxa"/>
            <w:tcBorders>
              <w:top w:val="single" w:sz="4" w:space="0" w:color="000000"/>
            </w:tcBorders>
          </w:tcPr>
          <w:p w14:paraId="5D93CFD1" w14:textId="77777777" w:rsidR="00FE4C13" w:rsidRDefault="00D613A9">
            <w:pPr>
              <w:pStyle w:val="TableParagraph"/>
              <w:spacing w:before="15"/>
              <w:ind w:left="31" w:right="108"/>
              <w:rPr>
                <w:sz w:val="20"/>
              </w:rPr>
            </w:pPr>
            <w:r>
              <w:rPr>
                <w:b/>
                <w:sz w:val="20"/>
              </w:rPr>
              <w:t xml:space="preserve">ReuPC1 </w:t>
            </w:r>
            <w:r>
              <w:rPr>
                <w:sz w:val="20"/>
              </w:rPr>
              <w:t>Treatment * Conditioning</w:t>
            </w:r>
          </w:p>
          <w:p w14:paraId="0A9860F1" w14:textId="77777777" w:rsidR="00FE4C13" w:rsidRDefault="00D613A9">
            <w:pPr>
              <w:pStyle w:val="TableParagraph"/>
              <w:spacing w:before="4" w:line="227" w:lineRule="exact"/>
              <w:ind w:left="31"/>
              <w:rPr>
                <w:sz w:val="20"/>
              </w:rPr>
            </w:pPr>
            <w:r>
              <w:rPr>
                <w:sz w:val="20"/>
              </w:rPr>
              <w:t>time</w:t>
            </w:r>
          </w:p>
        </w:tc>
        <w:tc>
          <w:tcPr>
            <w:tcW w:w="1353" w:type="dxa"/>
            <w:tcBorders>
              <w:top w:val="single" w:sz="4" w:space="0" w:color="000000"/>
            </w:tcBorders>
          </w:tcPr>
          <w:p w14:paraId="12CBB321" w14:textId="77777777" w:rsidR="00FE4C13" w:rsidRDefault="00FE4C13">
            <w:pPr>
              <w:pStyle w:val="TableParagraph"/>
              <w:spacing w:before="0"/>
              <w:rPr>
                <w:sz w:val="20"/>
              </w:rPr>
            </w:pPr>
          </w:p>
        </w:tc>
        <w:tc>
          <w:tcPr>
            <w:tcW w:w="2946" w:type="dxa"/>
            <w:gridSpan w:val="2"/>
            <w:tcBorders>
              <w:top w:val="single" w:sz="4" w:space="0" w:color="000000"/>
            </w:tcBorders>
          </w:tcPr>
          <w:p w14:paraId="2BA3A798" w14:textId="77777777" w:rsidR="00FE4C13" w:rsidRDefault="00FE4C13">
            <w:pPr>
              <w:pStyle w:val="TableParagraph"/>
              <w:spacing w:before="0"/>
              <w:rPr>
                <w:sz w:val="20"/>
              </w:rPr>
            </w:pPr>
          </w:p>
        </w:tc>
        <w:tc>
          <w:tcPr>
            <w:tcW w:w="827" w:type="dxa"/>
            <w:tcBorders>
              <w:top w:val="single" w:sz="4" w:space="0" w:color="000000"/>
            </w:tcBorders>
          </w:tcPr>
          <w:p w14:paraId="40614B4F" w14:textId="77777777" w:rsidR="00FE4C13" w:rsidRDefault="00FE4C13">
            <w:pPr>
              <w:pStyle w:val="TableParagraph"/>
              <w:spacing w:before="0"/>
              <w:rPr>
                <w:sz w:val="20"/>
              </w:rPr>
            </w:pPr>
          </w:p>
        </w:tc>
        <w:tc>
          <w:tcPr>
            <w:tcW w:w="1576" w:type="dxa"/>
            <w:tcBorders>
              <w:top w:val="single" w:sz="4" w:space="0" w:color="000000"/>
            </w:tcBorders>
          </w:tcPr>
          <w:p w14:paraId="6F92EE69" w14:textId="77777777" w:rsidR="00FE4C13" w:rsidRDefault="00FE4C13">
            <w:pPr>
              <w:pStyle w:val="TableParagraph"/>
              <w:spacing w:before="0"/>
              <w:rPr>
                <w:sz w:val="20"/>
              </w:rPr>
            </w:pPr>
          </w:p>
        </w:tc>
        <w:tc>
          <w:tcPr>
            <w:tcW w:w="1453" w:type="dxa"/>
            <w:tcBorders>
              <w:top w:val="single" w:sz="4" w:space="0" w:color="000000"/>
            </w:tcBorders>
          </w:tcPr>
          <w:p w14:paraId="72D134BE" w14:textId="77777777" w:rsidR="00FE4C13" w:rsidRDefault="00FE4C13">
            <w:pPr>
              <w:pStyle w:val="TableParagraph"/>
              <w:spacing w:before="0"/>
              <w:rPr>
                <w:sz w:val="20"/>
              </w:rPr>
            </w:pPr>
          </w:p>
        </w:tc>
      </w:tr>
      <w:tr w:rsidR="00FE4C13" w14:paraId="3FC8AD01" w14:textId="77777777">
        <w:trPr>
          <w:trHeight w:val="256"/>
        </w:trPr>
        <w:tc>
          <w:tcPr>
            <w:tcW w:w="1215" w:type="dxa"/>
          </w:tcPr>
          <w:p w14:paraId="0477E634" w14:textId="77777777" w:rsidR="00FE4C13" w:rsidRDefault="00D613A9">
            <w:pPr>
              <w:pStyle w:val="TableParagraph"/>
              <w:spacing w:before="8" w:line="227" w:lineRule="exact"/>
              <w:ind w:left="31"/>
              <w:rPr>
                <w:sz w:val="20"/>
              </w:rPr>
            </w:pPr>
            <w:r>
              <w:rPr>
                <w:sz w:val="20"/>
              </w:rPr>
              <w:t>H</w:t>
            </w:r>
          </w:p>
        </w:tc>
        <w:tc>
          <w:tcPr>
            <w:tcW w:w="1353" w:type="dxa"/>
          </w:tcPr>
          <w:p w14:paraId="06C70F98" w14:textId="77777777" w:rsidR="00FE4C13" w:rsidRDefault="00D613A9">
            <w:pPr>
              <w:pStyle w:val="TableParagraph"/>
              <w:spacing w:before="8" w:line="227" w:lineRule="exact"/>
              <w:ind w:left="126"/>
              <w:rPr>
                <w:sz w:val="20"/>
              </w:rPr>
            </w:pPr>
            <w:r>
              <w:rPr>
                <w:sz w:val="20"/>
              </w:rPr>
              <w:t>after</w:t>
            </w:r>
          </w:p>
        </w:tc>
        <w:tc>
          <w:tcPr>
            <w:tcW w:w="2946" w:type="dxa"/>
            <w:gridSpan w:val="2"/>
          </w:tcPr>
          <w:p w14:paraId="1DADDE43" w14:textId="77777777" w:rsidR="00FE4C13" w:rsidRDefault="00D613A9">
            <w:pPr>
              <w:pStyle w:val="TableParagraph"/>
              <w:spacing w:before="8" w:line="227" w:lineRule="exact"/>
              <w:ind w:right="227"/>
              <w:jc w:val="right"/>
              <w:rPr>
                <w:sz w:val="20"/>
              </w:rPr>
            </w:pPr>
            <w:r>
              <w:rPr>
                <w:sz w:val="20"/>
              </w:rPr>
              <w:t>1.195</w:t>
            </w:r>
          </w:p>
        </w:tc>
        <w:tc>
          <w:tcPr>
            <w:tcW w:w="827" w:type="dxa"/>
          </w:tcPr>
          <w:p w14:paraId="323471FA" w14:textId="77777777" w:rsidR="00FE4C13" w:rsidRDefault="00D613A9">
            <w:pPr>
              <w:pStyle w:val="TableParagraph"/>
              <w:spacing w:before="8" w:line="227" w:lineRule="exact"/>
              <w:ind w:right="154"/>
              <w:jc w:val="right"/>
              <w:rPr>
                <w:sz w:val="20"/>
              </w:rPr>
            </w:pPr>
            <w:r>
              <w:rPr>
                <w:sz w:val="20"/>
              </w:rPr>
              <w:t>0.220</w:t>
            </w:r>
          </w:p>
        </w:tc>
        <w:tc>
          <w:tcPr>
            <w:tcW w:w="1576" w:type="dxa"/>
          </w:tcPr>
          <w:p w14:paraId="21056228" w14:textId="77777777" w:rsidR="00FE4C13" w:rsidRDefault="00D613A9">
            <w:pPr>
              <w:pStyle w:val="TableParagraph"/>
              <w:spacing w:before="8" w:line="227" w:lineRule="exact"/>
              <w:ind w:right="118"/>
              <w:jc w:val="right"/>
              <w:rPr>
                <w:sz w:val="20"/>
              </w:rPr>
            </w:pPr>
            <w:r>
              <w:rPr>
                <w:sz w:val="20"/>
              </w:rPr>
              <w:t>0.759</w:t>
            </w:r>
          </w:p>
        </w:tc>
        <w:tc>
          <w:tcPr>
            <w:tcW w:w="1453" w:type="dxa"/>
          </w:tcPr>
          <w:p w14:paraId="6693664E" w14:textId="77777777" w:rsidR="00FE4C13" w:rsidRDefault="00D613A9">
            <w:pPr>
              <w:pStyle w:val="TableParagraph"/>
              <w:spacing w:before="8" w:line="227" w:lineRule="exact"/>
              <w:ind w:right="33"/>
              <w:jc w:val="right"/>
              <w:rPr>
                <w:sz w:val="20"/>
              </w:rPr>
            </w:pPr>
            <w:r>
              <w:rPr>
                <w:sz w:val="20"/>
              </w:rPr>
              <w:t>1.632</w:t>
            </w:r>
          </w:p>
        </w:tc>
      </w:tr>
      <w:tr w:rsidR="00FE4C13" w14:paraId="4AE054B8" w14:textId="77777777">
        <w:trPr>
          <w:trHeight w:val="255"/>
        </w:trPr>
        <w:tc>
          <w:tcPr>
            <w:tcW w:w="1215" w:type="dxa"/>
          </w:tcPr>
          <w:p w14:paraId="10A1E412" w14:textId="77777777" w:rsidR="00FE4C13" w:rsidRDefault="00D613A9">
            <w:pPr>
              <w:pStyle w:val="TableParagraph"/>
              <w:spacing w:before="8" w:line="227" w:lineRule="exact"/>
              <w:ind w:left="31"/>
              <w:rPr>
                <w:sz w:val="20"/>
              </w:rPr>
            </w:pPr>
            <w:r>
              <w:rPr>
                <w:sz w:val="20"/>
              </w:rPr>
              <w:t>H+</w:t>
            </w:r>
          </w:p>
        </w:tc>
        <w:tc>
          <w:tcPr>
            <w:tcW w:w="1353" w:type="dxa"/>
          </w:tcPr>
          <w:p w14:paraId="2DB73ED0" w14:textId="77777777" w:rsidR="00FE4C13" w:rsidRDefault="00D613A9">
            <w:pPr>
              <w:pStyle w:val="TableParagraph"/>
              <w:spacing w:before="8" w:line="227" w:lineRule="exact"/>
              <w:ind w:left="126"/>
              <w:rPr>
                <w:sz w:val="20"/>
              </w:rPr>
            </w:pPr>
            <w:r>
              <w:rPr>
                <w:sz w:val="20"/>
              </w:rPr>
              <w:t>after</w:t>
            </w:r>
          </w:p>
        </w:tc>
        <w:tc>
          <w:tcPr>
            <w:tcW w:w="2946" w:type="dxa"/>
            <w:gridSpan w:val="2"/>
          </w:tcPr>
          <w:p w14:paraId="69F174D9" w14:textId="77777777" w:rsidR="00FE4C13" w:rsidRDefault="00D613A9">
            <w:pPr>
              <w:pStyle w:val="TableParagraph"/>
              <w:spacing w:before="8" w:line="227" w:lineRule="exact"/>
              <w:ind w:right="227"/>
              <w:jc w:val="right"/>
              <w:rPr>
                <w:sz w:val="20"/>
              </w:rPr>
            </w:pPr>
            <w:r>
              <w:rPr>
                <w:sz w:val="20"/>
              </w:rPr>
              <w:t>1.173</w:t>
            </w:r>
          </w:p>
        </w:tc>
        <w:tc>
          <w:tcPr>
            <w:tcW w:w="827" w:type="dxa"/>
          </w:tcPr>
          <w:p w14:paraId="6F1C8704" w14:textId="77777777" w:rsidR="00FE4C13" w:rsidRDefault="00D613A9">
            <w:pPr>
              <w:pStyle w:val="TableParagraph"/>
              <w:spacing w:before="8" w:line="227" w:lineRule="exact"/>
              <w:ind w:right="154"/>
              <w:jc w:val="right"/>
              <w:rPr>
                <w:sz w:val="20"/>
              </w:rPr>
            </w:pPr>
            <w:r>
              <w:rPr>
                <w:sz w:val="20"/>
              </w:rPr>
              <w:t>0.220</w:t>
            </w:r>
          </w:p>
        </w:tc>
        <w:tc>
          <w:tcPr>
            <w:tcW w:w="1576" w:type="dxa"/>
          </w:tcPr>
          <w:p w14:paraId="34748AA8" w14:textId="77777777" w:rsidR="00FE4C13" w:rsidRDefault="00D613A9">
            <w:pPr>
              <w:pStyle w:val="TableParagraph"/>
              <w:spacing w:before="8" w:line="227" w:lineRule="exact"/>
              <w:ind w:right="118"/>
              <w:jc w:val="right"/>
              <w:rPr>
                <w:sz w:val="20"/>
              </w:rPr>
            </w:pPr>
            <w:r>
              <w:rPr>
                <w:sz w:val="20"/>
              </w:rPr>
              <w:t>0.737</w:t>
            </w:r>
          </w:p>
        </w:tc>
        <w:tc>
          <w:tcPr>
            <w:tcW w:w="1453" w:type="dxa"/>
          </w:tcPr>
          <w:p w14:paraId="75F81F94" w14:textId="77777777" w:rsidR="00FE4C13" w:rsidRDefault="00D613A9">
            <w:pPr>
              <w:pStyle w:val="TableParagraph"/>
              <w:spacing w:before="8" w:line="227" w:lineRule="exact"/>
              <w:ind w:right="33"/>
              <w:jc w:val="right"/>
              <w:rPr>
                <w:sz w:val="20"/>
              </w:rPr>
            </w:pPr>
            <w:r>
              <w:rPr>
                <w:sz w:val="20"/>
              </w:rPr>
              <w:t>1.610</w:t>
            </w:r>
          </w:p>
        </w:tc>
      </w:tr>
      <w:tr w:rsidR="00FE4C13" w14:paraId="6149D20C" w14:textId="77777777">
        <w:trPr>
          <w:trHeight w:val="255"/>
        </w:trPr>
        <w:tc>
          <w:tcPr>
            <w:tcW w:w="1215" w:type="dxa"/>
          </w:tcPr>
          <w:p w14:paraId="1B1EFCAD" w14:textId="77777777" w:rsidR="00FE4C13" w:rsidRDefault="00D613A9">
            <w:pPr>
              <w:pStyle w:val="TableParagraph"/>
              <w:spacing w:before="8" w:line="227" w:lineRule="exact"/>
              <w:ind w:left="31"/>
              <w:rPr>
                <w:sz w:val="20"/>
              </w:rPr>
            </w:pPr>
            <w:r>
              <w:rPr>
                <w:sz w:val="20"/>
              </w:rPr>
              <w:t>H</w:t>
            </w:r>
          </w:p>
        </w:tc>
        <w:tc>
          <w:tcPr>
            <w:tcW w:w="1353" w:type="dxa"/>
          </w:tcPr>
          <w:p w14:paraId="0ED0268F" w14:textId="77777777" w:rsidR="00FE4C13" w:rsidRDefault="00D613A9">
            <w:pPr>
              <w:pStyle w:val="TableParagraph"/>
              <w:spacing w:before="8" w:line="227" w:lineRule="exact"/>
              <w:ind w:left="126"/>
              <w:rPr>
                <w:sz w:val="20"/>
              </w:rPr>
            </w:pPr>
            <w:r>
              <w:rPr>
                <w:sz w:val="20"/>
              </w:rPr>
              <w:t>before</w:t>
            </w:r>
          </w:p>
        </w:tc>
        <w:tc>
          <w:tcPr>
            <w:tcW w:w="2946" w:type="dxa"/>
            <w:gridSpan w:val="2"/>
          </w:tcPr>
          <w:p w14:paraId="6263E7C8" w14:textId="77777777" w:rsidR="00FE4C13" w:rsidRDefault="00D613A9">
            <w:pPr>
              <w:pStyle w:val="TableParagraph"/>
              <w:spacing w:before="8" w:line="227" w:lineRule="exact"/>
              <w:ind w:right="227"/>
              <w:jc w:val="right"/>
              <w:rPr>
                <w:sz w:val="20"/>
              </w:rPr>
            </w:pPr>
            <w:r>
              <w:rPr>
                <w:sz w:val="20"/>
              </w:rPr>
              <w:t>-2.234</w:t>
            </w:r>
          </w:p>
        </w:tc>
        <w:tc>
          <w:tcPr>
            <w:tcW w:w="827" w:type="dxa"/>
          </w:tcPr>
          <w:p w14:paraId="2DBFC776" w14:textId="77777777" w:rsidR="00FE4C13" w:rsidRDefault="00D613A9">
            <w:pPr>
              <w:pStyle w:val="TableParagraph"/>
              <w:spacing w:before="8" w:line="227" w:lineRule="exact"/>
              <w:ind w:right="154"/>
              <w:jc w:val="right"/>
              <w:rPr>
                <w:sz w:val="20"/>
              </w:rPr>
            </w:pPr>
            <w:r>
              <w:rPr>
                <w:sz w:val="20"/>
              </w:rPr>
              <w:t>0.220</w:t>
            </w:r>
          </w:p>
        </w:tc>
        <w:tc>
          <w:tcPr>
            <w:tcW w:w="1576" w:type="dxa"/>
          </w:tcPr>
          <w:p w14:paraId="3153D19C" w14:textId="77777777" w:rsidR="00FE4C13" w:rsidRDefault="00D613A9">
            <w:pPr>
              <w:pStyle w:val="TableParagraph"/>
              <w:spacing w:before="8" w:line="227" w:lineRule="exact"/>
              <w:ind w:right="118"/>
              <w:jc w:val="right"/>
              <w:rPr>
                <w:sz w:val="20"/>
              </w:rPr>
            </w:pPr>
            <w:r>
              <w:rPr>
                <w:sz w:val="20"/>
              </w:rPr>
              <w:t>-2.671</w:t>
            </w:r>
          </w:p>
        </w:tc>
        <w:tc>
          <w:tcPr>
            <w:tcW w:w="1453" w:type="dxa"/>
          </w:tcPr>
          <w:p w14:paraId="779D1C0B" w14:textId="77777777" w:rsidR="00FE4C13" w:rsidRDefault="00D613A9">
            <w:pPr>
              <w:pStyle w:val="TableParagraph"/>
              <w:spacing w:before="8" w:line="227" w:lineRule="exact"/>
              <w:ind w:right="33"/>
              <w:jc w:val="right"/>
              <w:rPr>
                <w:sz w:val="20"/>
              </w:rPr>
            </w:pPr>
            <w:r>
              <w:rPr>
                <w:sz w:val="20"/>
              </w:rPr>
              <w:t>-1.798</w:t>
            </w:r>
          </w:p>
        </w:tc>
      </w:tr>
      <w:tr w:rsidR="00FE4C13" w14:paraId="48823FF9" w14:textId="77777777">
        <w:trPr>
          <w:trHeight w:val="718"/>
        </w:trPr>
        <w:tc>
          <w:tcPr>
            <w:tcW w:w="1215" w:type="dxa"/>
          </w:tcPr>
          <w:p w14:paraId="680C0088" w14:textId="77777777" w:rsidR="00FE4C13" w:rsidRDefault="00D613A9">
            <w:pPr>
              <w:pStyle w:val="TableParagraph"/>
              <w:spacing w:before="8"/>
              <w:ind w:left="31"/>
              <w:rPr>
                <w:sz w:val="20"/>
              </w:rPr>
            </w:pPr>
            <w:r>
              <w:rPr>
                <w:sz w:val="20"/>
              </w:rPr>
              <w:t>H+</w:t>
            </w:r>
          </w:p>
          <w:p w14:paraId="2F7D4A02" w14:textId="77777777" w:rsidR="00FE4C13" w:rsidRDefault="00D613A9">
            <w:pPr>
              <w:pStyle w:val="TableParagraph"/>
              <w:spacing w:line="232" w:lineRule="exact"/>
              <w:ind w:left="31" w:right="108"/>
              <w:rPr>
                <w:sz w:val="20"/>
              </w:rPr>
            </w:pPr>
            <w:r>
              <w:rPr>
                <w:sz w:val="20"/>
              </w:rPr>
              <w:t>Conditioning time | Batch</w:t>
            </w:r>
          </w:p>
        </w:tc>
        <w:tc>
          <w:tcPr>
            <w:tcW w:w="1353" w:type="dxa"/>
          </w:tcPr>
          <w:p w14:paraId="748CF814" w14:textId="77777777" w:rsidR="00FE4C13" w:rsidRDefault="00D613A9">
            <w:pPr>
              <w:pStyle w:val="TableParagraph"/>
              <w:spacing w:before="8"/>
              <w:ind w:left="126"/>
              <w:rPr>
                <w:sz w:val="20"/>
              </w:rPr>
            </w:pPr>
            <w:r>
              <w:rPr>
                <w:sz w:val="20"/>
              </w:rPr>
              <w:t>before</w:t>
            </w:r>
          </w:p>
        </w:tc>
        <w:tc>
          <w:tcPr>
            <w:tcW w:w="2946" w:type="dxa"/>
            <w:gridSpan w:val="2"/>
          </w:tcPr>
          <w:p w14:paraId="5F1610CC" w14:textId="77777777" w:rsidR="00FE4C13" w:rsidRDefault="00D613A9">
            <w:pPr>
              <w:pStyle w:val="TableParagraph"/>
              <w:spacing w:before="8"/>
              <w:ind w:right="227"/>
              <w:jc w:val="right"/>
              <w:rPr>
                <w:sz w:val="20"/>
              </w:rPr>
            </w:pPr>
            <w:r>
              <w:rPr>
                <w:sz w:val="20"/>
              </w:rPr>
              <w:t>-0.134</w:t>
            </w:r>
          </w:p>
        </w:tc>
        <w:tc>
          <w:tcPr>
            <w:tcW w:w="827" w:type="dxa"/>
          </w:tcPr>
          <w:p w14:paraId="6C8F53EC" w14:textId="77777777" w:rsidR="00FE4C13" w:rsidRDefault="00D613A9">
            <w:pPr>
              <w:pStyle w:val="TableParagraph"/>
              <w:spacing w:before="8"/>
              <w:ind w:right="154"/>
              <w:jc w:val="right"/>
              <w:rPr>
                <w:sz w:val="20"/>
              </w:rPr>
            </w:pPr>
            <w:r>
              <w:rPr>
                <w:sz w:val="20"/>
              </w:rPr>
              <w:t>0.220</w:t>
            </w:r>
          </w:p>
        </w:tc>
        <w:tc>
          <w:tcPr>
            <w:tcW w:w="1576" w:type="dxa"/>
          </w:tcPr>
          <w:p w14:paraId="51938190" w14:textId="77777777" w:rsidR="00FE4C13" w:rsidRDefault="00D613A9">
            <w:pPr>
              <w:pStyle w:val="TableParagraph"/>
              <w:spacing w:before="8"/>
              <w:ind w:right="118"/>
              <w:jc w:val="right"/>
              <w:rPr>
                <w:sz w:val="20"/>
              </w:rPr>
            </w:pPr>
            <w:r>
              <w:rPr>
                <w:sz w:val="20"/>
              </w:rPr>
              <w:t>-0.571</w:t>
            </w:r>
          </w:p>
        </w:tc>
        <w:tc>
          <w:tcPr>
            <w:tcW w:w="1453" w:type="dxa"/>
          </w:tcPr>
          <w:p w14:paraId="22DE62D5" w14:textId="77777777" w:rsidR="00FE4C13" w:rsidRDefault="00D613A9">
            <w:pPr>
              <w:pStyle w:val="TableParagraph"/>
              <w:spacing w:before="8"/>
              <w:ind w:right="33"/>
              <w:jc w:val="right"/>
              <w:rPr>
                <w:sz w:val="20"/>
              </w:rPr>
            </w:pPr>
            <w:r>
              <w:rPr>
                <w:sz w:val="20"/>
              </w:rPr>
              <w:t>0.302</w:t>
            </w:r>
          </w:p>
        </w:tc>
      </w:tr>
      <w:tr w:rsidR="00FE4C13" w14:paraId="577B9810" w14:textId="77777777">
        <w:trPr>
          <w:trHeight w:val="255"/>
        </w:trPr>
        <w:tc>
          <w:tcPr>
            <w:tcW w:w="1215" w:type="dxa"/>
          </w:tcPr>
          <w:p w14:paraId="47DD0EF2" w14:textId="77777777" w:rsidR="00FE4C13" w:rsidRDefault="00D613A9">
            <w:pPr>
              <w:pStyle w:val="TableParagraph"/>
              <w:spacing w:before="8" w:line="227" w:lineRule="exact"/>
              <w:ind w:left="31"/>
              <w:rPr>
                <w:sz w:val="20"/>
              </w:rPr>
            </w:pPr>
            <w:r>
              <w:rPr>
                <w:sz w:val="20"/>
              </w:rPr>
              <w:t>after</w:t>
            </w:r>
          </w:p>
        </w:tc>
        <w:tc>
          <w:tcPr>
            <w:tcW w:w="1353" w:type="dxa"/>
          </w:tcPr>
          <w:p w14:paraId="06932B71" w14:textId="77777777" w:rsidR="00FE4C13" w:rsidRDefault="00D613A9">
            <w:pPr>
              <w:pStyle w:val="TableParagraph"/>
              <w:spacing w:before="8" w:line="227" w:lineRule="exact"/>
              <w:ind w:left="126"/>
              <w:rPr>
                <w:sz w:val="20"/>
              </w:rPr>
            </w:pPr>
            <w:r>
              <w:rPr>
                <w:sz w:val="20"/>
              </w:rPr>
              <w:t>1</w:t>
            </w:r>
          </w:p>
        </w:tc>
        <w:tc>
          <w:tcPr>
            <w:tcW w:w="2946" w:type="dxa"/>
            <w:gridSpan w:val="2"/>
          </w:tcPr>
          <w:p w14:paraId="56F63324" w14:textId="77777777" w:rsidR="00FE4C13" w:rsidRDefault="00D613A9">
            <w:pPr>
              <w:pStyle w:val="TableParagraph"/>
              <w:spacing w:before="8" w:line="227" w:lineRule="exact"/>
              <w:ind w:right="227"/>
              <w:jc w:val="right"/>
              <w:rPr>
                <w:sz w:val="20"/>
              </w:rPr>
            </w:pPr>
            <w:r>
              <w:rPr>
                <w:sz w:val="20"/>
              </w:rPr>
              <w:t>1.515</w:t>
            </w:r>
          </w:p>
        </w:tc>
        <w:tc>
          <w:tcPr>
            <w:tcW w:w="827" w:type="dxa"/>
          </w:tcPr>
          <w:p w14:paraId="3E14C28C" w14:textId="77777777" w:rsidR="00FE4C13" w:rsidRDefault="00D613A9">
            <w:pPr>
              <w:pStyle w:val="TableParagraph"/>
              <w:spacing w:before="8" w:line="227" w:lineRule="exact"/>
              <w:ind w:right="154"/>
              <w:jc w:val="right"/>
              <w:rPr>
                <w:sz w:val="20"/>
              </w:rPr>
            </w:pPr>
            <w:r>
              <w:rPr>
                <w:sz w:val="20"/>
              </w:rPr>
              <w:t>0.222</w:t>
            </w:r>
          </w:p>
        </w:tc>
        <w:tc>
          <w:tcPr>
            <w:tcW w:w="1576" w:type="dxa"/>
          </w:tcPr>
          <w:p w14:paraId="3D783FDD" w14:textId="77777777" w:rsidR="00FE4C13" w:rsidRDefault="00D613A9">
            <w:pPr>
              <w:pStyle w:val="TableParagraph"/>
              <w:spacing w:before="8" w:line="227" w:lineRule="exact"/>
              <w:ind w:right="118"/>
              <w:jc w:val="right"/>
              <w:rPr>
                <w:sz w:val="20"/>
              </w:rPr>
            </w:pPr>
            <w:r>
              <w:rPr>
                <w:sz w:val="20"/>
              </w:rPr>
              <w:t>1.074</w:t>
            </w:r>
          </w:p>
        </w:tc>
        <w:tc>
          <w:tcPr>
            <w:tcW w:w="1453" w:type="dxa"/>
          </w:tcPr>
          <w:p w14:paraId="4936D44E" w14:textId="77777777" w:rsidR="00FE4C13" w:rsidRDefault="00D613A9">
            <w:pPr>
              <w:pStyle w:val="TableParagraph"/>
              <w:spacing w:before="8" w:line="227" w:lineRule="exact"/>
              <w:ind w:right="33"/>
              <w:jc w:val="right"/>
              <w:rPr>
                <w:sz w:val="20"/>
              </w:rPr>
            </w:pPr>
            <w:r>
              <w:rPr>
                <w:sz w:val="20"/>
              </w:rPr>
              <w:t>1.956</w:t>
            </w:r>
          </w:p>
        </w:tc>
      </w:tr>
      <w:tr w:rsidR="00FE4C13" w14:paraId="2787E406" w14:textId="77777777">
        <w:trPr>
          <w:trHeight w:val="255"/>
        </w:trPr>
        <w:tc>
          <w:tcPr>
            <w:tcW w:w="1215" w:type="dxa"/>
          </w:tcPr>
          <w:p w14:paraId="3B8594F3" w14:textId="77777777" w:rsidR="00FE4C13" w:rsidRDefault="00D613A9">
            <w:pPr>
              <w:pStyle w:val="TableParagraph"/>
              <w:spacing w:before="8" w:line="227" w:lineRule="exact"/>
              <w:ind w:left="31"/>
              <w:rPr>
                <w:sz w:val="20"/>
              </w:rPr>
            </w:pPr>
            <w:r>
              <w:rPr>
                <w:sz w:val="20"/>
              </w:rPr>
              <w:t>before</w:t>
            </w:r>
          </w:p>
        </w:tc>
        <w:tc>
          <w:tcPr>
            <w:tcW w:w="1353" w:type="dxa"/>
          </w:tcPr>
          <w:p w14:paraId="0EB000C7" w14:textId="77777777" w:rsidR="00FE4C13" w:rsidRDefault="00D613A9">
            <w:pPr>
              <w:pStyle w:val="TableParagraph"/>
              <w:spacing w:before="8" w:line="227" w:lineRule="exact"/>
              <w:ind w:left="126"/>
              <w:rPr>
                <w:sz w:val="20"/>
              </w:rPr>
            </w:pPr>
            <w:r>
              <w:rPr>
                <w:sz w:val="20"/>
              </w:rPr>
              <w:t>1</w:t>
            </w:r>
          </w:p>
        </w:tc>
        <w:tc>
          <w:tcPr>
            <w:tcW w:w="2946" w:type="dxa"/>
            <w:gridSpan w:val="2"/>
          </w:tcPr>
          <w:p w14:paraId="111A853F" w14:textId="77777777" w:rsidR="00FE4C13" w:rsidRDefault="00D613A9">
            <w:pPr>
              <w:pStyle w:val="TableParagraph"/>
              <w:spacing w:before="8" w:line="227" w:lineRule="exact"/>
              <w:ind w:right="227"/>
              <w:jc w:val="right"/>
              <w:rPr>
                <w:sz w:val="20"/>
              </w:rPr>
            </w:pPr>
            <w:r>
              <w:rPr>
                <w:sz w:val="20"/>
              </w:rPr>
              <w:t>0.069</w:t>
            </w:r>
          </w:p>
        </w:tc>
        <w:tc>
          <w:tcPr>
            <w:tcW w:w="827" w:type="dxa"/>
          </w:tcPr>
          <w:p w14:paraId="41768925" w14:textId="77777777" w:rsidR="00FE4C13" w:rsidRDefault="00D613A9">
            <w:pPr>
              <w:pStyle w:val="TableParagraph"/>
              <w:spacing w:before="8" w:line="227" w:lineRule="exact"/>
              <w:ind w:right="154"/>
              <w:jc w:val="right"/>
              <w:rPr>
                <w:sz w:val="20"/>
              </w:rPr>
            </w:pPr>
            <w:r>
              <w:rPr>
                <w:sz w:val="20"/>
              </w:rPr>
              <w:t>0.222</w:t>
            </w:r>
          </w:p>
        </w:tc>
        <w:tc>
          <w:tcPr>
            <w:tcW w:w="1576" w:type="dxa"/>
          </w:tcPr>
          <w:p w14:paraId="7B782050" w14:textId="77777777" w:rsidR="00FE4C13" w:rsidRDefault="00D613A9">
            <w:pPr>
              <w:pStyle w:val="TableParagraph"/>
              <w:spacing w:before="8" w:line="227" w:lineRule="exact"/>
              <w:ind w:right="118"/>
              <w:jc w:val="right"/>
              <w:rPr>
                <w:sz w:val="20"/>
              </w:rPr>
            </w:pPr>
            <w:r>
              <w:rPr>
                <w:sz w:val="20"/>
              </w:rPr>
              <w:t>-0.372</w:t>
            </w:r>
          </w:p>
        </w:tc>
        <w:tc>
          <w:tcPr>
            <w:tcW w:w="1453" w:type="dxa"/>
          </w:tcPr>
          <w:p w14:paraId="4A7C8F07" w14:textId="77777777" w:rsidR="00FE4C13" w:rsidRDefault="00D613A9">
            <w:pPr>
              <w:pStyle w:val="TableParagraph"/>
              <w:spacing w:before="8" w:line="227" w:lineRule="exact"/>
              <w:ind w:right="33"/>
              <w:jc w:val="right"/>
              <w:rPr>
                <w:sz w:val="20"/>
              </w:rPr>
            </w:pPr>
            <w:r>
              <w:rPr>
                <w:sz w:val="20"/>
              </w:rPr>
              <w:t>0.510</w:t>
            </w:r>
          </w:p>
        </w:tc>
      </w:tr>
      <w:tr w:rsidR="00FE4C13" w14:paraId="1074CBEF" w14:textId="77777777">
        <w:trPr>
          <w:trHeight w:val="256"/>
        </w:trPr>
        <w:tc>
          <w:tcPr>
            <w:tcW w:w="1215" w:type="dxa"/>
          </w:tcPr>
          <w:p w14:paraId="234383E9" w14:textId="77777777" w:rsidR="00FE4C13" w:rsidRDefault="00D613A9">
            <w:pPr>
              <w:pStyle w:val="TableParagraph"/>
              <w:spacing w:before="8" w:line="227" w:lineRule="exact"/>
              <w:ind w:left="31"/>
              <w:rPr>
                <w:sz w:val="20"/>
              </w:rPr>
            </w:pPr>
            <w:r>
              <w:rPr>
                <w:sz w:val="20"/>
              </w:rPr>
              <w:t>after</w:t>
            </w:r>
          </w:p>
        </w:tc>
        <w:tc>
          <w:tcPr>
            <w:tcW w:w="1353" w:type="dxa"/>
          </w:tcPr>
          <w:p w14:paraId="7028514A" w14:textId="77777777" w:rsidR="00FE4C13" w:rsidRDefault="00D613A9">
            <w:pPr>
              <w:pStyle w:val="TableParagraph"/>
              <w:spacing w:before="8" w:line="227" w:lineRule="exact"/>
              <w:ind w:left="126"/>
              <w:rPr>
                <w:sz w:val="20"/>
              </w:rPr>
            </w:pPr>
            <w:r>
              <w:rPr>
                <w:sz w:val="20"/>
              </w:rPr>
              <w:t>2</w:t>
            </w:r>
          </w:p>
        </w:tc>
        <w:tc>
          <w:tcPr>
            <w:tcW w:w="2946" w:type="dxa"/>
            <w:gridSpan w:val="2"/>
          </w:tcPr>
          <w:p w14:paraId="55C3874E" w14:textId="77777777" w:rsidR="00FE4C13" w:rsidRDefault="00D613A9">
            <w:pPr>
              <w:pStyle w:val="TableParagraph"/>
              <w:spacing w:before="8" w:line="227" w:lineRule="exact"/>
              <w:ind w:right="227"/>
              <w:jc w:val="right"/>
              <w:rPr>
                <w:sz w:val="20"/>
              </w:rPr>
            </w:pPr>
            <w:r>
              <w:rPr>
                <w:sz w:val="20"/>
              </w:rPr>
              <w:t>0.854</w:t>
            </w:r>
          </w:p>
        </w:tc>
        <w:tc>
          <w:tcPr>
            <w:tcW w:w="827" w:type="dxa"/>
          </w:tcPr>
          <w:p w14:paraId="492AAC41" w14:textId="77777777" w:rsidR="00FE4C13" w:rsidRDefault="00D613A9">
            <w:pPr>
              <w:pStyle w:val="TableParagraph"/>
              <w:spacing w:before="8" w:line="227" w:lineRule="exact"/>
              <w:ind w:right="154"/>
              <w:jc w:val="right"/>
              <w:rPr>
                <w:sz w:val="20"/>
              </w:rPr>
            </w:pPr>
            <w:r>
              <w:rPr>
                <w:sz w:val="20"/>
              </w:rPr>
              <w:t>0.222</w:t>
            </w:r>
          </w:p>
        </w:tc>
        <w:tc>
          <w:tcPr>
            <w:tcW w:w="1576" w:type="dxa"/>
          </w:tcPr>
          <w:p w14:paraId="051F0931" w14:textId="77777777" w:rsidR="00FE4C13" w:rsidRDefault="00D613A9">
            <w:pPr>
              <w:pStyle w:val="TableParagraph"/>
              <w:spacing w:before="8" w:line="227" w:lineRule="exact"/>
              <w:ind w:right="118"/>
              <w:jc w:val="right"/>
              <w:rPr>
                <w:sz w:val="20"/>
              </w:rPr>
            </w:pPr>
            <w:r>
              <w:rPr>
                <w:sz w:val="20"/>
              </w:rPr>
              <w:t>0.413</w:t>
            </w:r>
          </w:p>
        </w:tc>
        <w:tc>
          <w:tcPr>
            <w:tcW w:w="1453" w:type="dxa"/>
          </w:tcPr>
          <w:p w14:paraId="12B04C88" w14:textId="77777777" w:rsidR="00FE4C13" w:rsidRDefault="00D613A9">
            <w:pPr>
              <w:pStyle w:val="TableParagraph"/>
              <w:spacing w:before="8" w:line="227" w:lineRule="exact"/>
              <w:ind w:right="33"/>
              <w:jc w:val="right"/>
              <w:rPr>
                <w:sz w:val="20"/>
              </w:rPr>
            </w:pPr>
            <w:r>
              <w:rPr>
                <w:sz w:val="20"/>
              </w:rPr>
              <w:t>1.295</w:t>
            </w:r>
          </w:p>
        </w:tc>
      </w:tr>
      <w:tr w:rsidR="00FE4C13" w14:paraId="050B4564" w14:textId="77777777">
        <w:trPr>
          <w:trHeight w:val="717"/>
        </w:trPr>
        <w:tc>
          <w:tcPr>
            <w:tcW w:w="1215" w:type="dxa"/>
          </w:tcPr>
          <w:p w14:paraId="6BC05116" w14:textId="77777777" w:rsidR="00FE4C13" w:rsidRDefault="00D613A9">
            <w:pPr>
              <w:pStyle w:val="TableParagraph"/>
              <w:spacing w:before="8"/>
              <w:ind w:left="31" w:right="192"/>
              <w:rPr>
                <w:sz w:val="20"/>
              </w:rPr>
            </w:pPr>
            <w:r>
              <w:rPr>
                <w:sz w:val="20"/>
              </w:rPr>
              <w:t>before Treatment *</w:t>
            </w:r>
          </w:p>
          <w:p w14:paraId="4BF39AD9" w14:textId="77777777" w:rsidR="00FE4C13" w:rsidRDefault="00D613A9">
            <w:pPr>
              <w:pStyle w:val="TableParagraph"/>
              <w:spacing w:before="3" w:line="227" w:lineRule="exact"/>
              <w:ind w:left="31"/>
              <w:rPr>
                <w:sz w:val="20"/>
              </w:rPr>
            </w:pPr>
            <w:proofErr w:type="spellStart"/>
            <w:r>
              <w:rPr>
                <w:sz w:val="20"/>
              </w:rPr>
              <w:t>HumanID</w:t>
            </w:r>
            <w:proofErr w:type="spellEnd"/>
          </w:p>
        </w:tc>
        <w:tc>
          <w:tcPr>
            <w:tcW w:w="1353" w:type="dxa"/>
          </w:tcPr>
          <w:p w14:paraId="5B88595D" w14:textId="77777777" w:rsidR="00FE4C13" w:rsidRDefault="00D613A9">
            <w:pPr>
              <w:pStyle w:val="TableParagraph"/>
              <w:spacing w:before="8"/>
              <w:ind w:left="126"/>
              <w:rPr>
                <w:sz w:val="20"/>
              </w:rPr>
            </w:pPr>
            <w:r>
              <w:rPr>
                <w:sz w:val="20"/>
              </w:rPr>
              <w:t>2</w:t>
            </w:r>
          </w:p>
        </w:tc>
        <w:tc>
          <w:tcPr>
            <w:tcW w:w="2946" w:type="dxa"/>
            <w:gridSpan w:val="2"/>
          </w:tcPr>
          <w:p w14:paraId="18D91928" w14:textId="77777777" w:rsidR="00FE4C13" w:rsidRDefault="00D613A9">
            <w:pPr>
              <w:pStyle w:val="TableParagraph"/>
              <w:spacing w:before="8"/>
              <w:ind w:right="227"/>
              <w:jc w:val="right"/>
              <w:rPr>
                <w:sz w:val="20"/>
              </w:rPr>
            </w:pPr>
            <w:r>
              <w:rPr>
                <w:sz w:val="20"/>
              </w:rPr>
              <w:t>-2.437</w:t>
            </w:r>
          </w:p>
        </w:tc>
        <w:tc>
          <w:tcPr>
            <w:tcW w:w="827" w:type="dxa"/>
          </w:tcPr>
          <w:p w14:paraId="5BA6DB3C" w14:textId="77777777" w:rsidR="00FE4C13" w:rsidRDefault="00D613A9">
            <w:pPr>
              <w:pStyle w:val="TableParagraph"/>
              <w:spacing w:before="8"/>
              <w:ind w:right="154"/>
              <w:jc w:val="right"/>
              <w:rPr>
                <w:sz w:val="20"/>
              </w:rPr>
            </w:pPr>
            <w:r>
              <w:rPr>
                <w:sz w:val="20"/>
              </w:rPr>
              <w:t>0.222</w:t>
            </w:r>
          </w:p>
        </w:tc>
        <w:tc>
          <w:tcPr>
            <w:tcW w:w="1576" w:type="dxa"/>
          </w:tcPr>
          <w:p w14:paraId="2B35867B" w14:textId="77777777" w:rsidR="00FE4C13" w:rsidRDefault="00D613A9">
            <w:pPr>
              <w:pStyle w:val="TableParagraph"/>
              <w:spacing w:before="8"/>
              <w:ind w:right="118"/>
              <w:jc w:val="right"/>
              <w:rPr>
                <w:sz w:val="20"/>
              </w:rPr>
            </w:pPr>
            <w:r>
              <w:rPr>
                <w:sz w:val="20"/>
              </w:rPr>
              <w:t>-2.878</w:t>
            </w:r>
          </w:p>
        </w:tc>
        <w:tc>
          <w:tcPr>
            <w:tcW w:w="1453" w:type="dxa"/>
          </w:tcPr>
          <w:p w14:paraId="3F74F5EC" w14:textId="77777777" w:rsidR="00FE4C13" w:rsidRDefault="00D613A9">
            <w:pPr>
              <w:pStyle w:val="TableParagraph"/>
              <w:spacing w:before="8"/>
              <w:ind w:right="33"/>
              <w:jc w:val="right"/>
              <w:rPr>
                <w:sz w:val="20"/>
              </w:rPr>
            </w:pPr>
            <w:r>
              <w:rPr>
                <w:sz w:val="20"/>
              </w:rPr>
              <w:t>-1.996</w:t>
            </w:r>
          </w:p>
        </w:tc>
      </w:tr>
      <w:tr w:rsidR="00FE4C13" w14:paraId="0ED6841A" w14:textId="77777777">
        <w:trPr>
          <w:trHeight w:val="255"/>
        </w:trPr>
        <w:tc>
          <w:tcPr>
            <w:tcW w:w="1215" w:type="dxa"/>
          </w:tcPr>
          <w:p w14:paraId="1C71BAF6" w14:textId="77777777" w:rsidR="00FE4C13" w:rsidRDefault="00D613A9">
            <w:pPr>
              <w:pStyle w:val="TableParagraph"/>
              <w:spacing w:before="8" w:line="227" w:lineRule="exact"/>
              <w:ind w:left="31"/>
              <w:rPr>
                <w:sz w:val="20"/>
              </w:rPr>
            </w:pPr>
            <w:r>
              <w:rPr>
                <w:sz w:val="20"/>
              </w:rPr>
              <w:t>H</w:t>
            </w:r>
          </w:p>
        </w:tc>
        <w:tc>
          <w:tcPr>
            <w:tcW w:w="1353" w:type="dxa"/>
          </w:tcPr>
          <w:p w14:paraId="521E3A98" w14:textId="77777777" w:rsidR="00FE4C13" w:rsidRDefault="00D613A9">
            <w:pPr>
              <w:pStyle w:val="TableParagraph"/>
              <w:spacing w:before="8" w:line="227" w:lineRule="exact"/>
              <w:ind w:left="126"/>
              <w:rPr>
                <w:sz w:val="20"/>
              </w:rPr>
            </w:pPr>
            <w:r>
              <w:rPr>
                <w:sz w:val="20"/>
              </w:rPr>
              <w:t>AH</w:t>
            </w:r>
          </w:p>
        </w:tc>
        <w:tc>
          <w:tcPr>
            <w:tcW w:w="2946" w:type="dxa"/>
            <w:gridSpan w:val="2"/>
          </w:tcPr>
          <w:p w14:paraId="6CBAC124" w14:textId="77777777" w:rsidR="00FE4C13" w:rsidRDefault="00D613A9">
            <w:pPr>
              <w:pStyle w:val="TableParagraph"/>
              <w:spacing w:before="8" w:line="227" w:lineRule="exact"/>
              <w:ind w:right="227"/>
              <w:jc w:val="right"/>
              <w:rPr>
                <w:sz w:val="20"/>
              </w:rPr>
            </w:pPr>
            <w:r>
              <w:rPr>
                <w:sz w:val="20"/>
              </w:rPr>
              <w:t>-0.862</w:t>
            </w:r>
          </w:p>
        </w:tc>
        <w:tc>
          <w:tcPr>
            <w:tcW w:w="827" w:type="dxa"/>
          </w:tcPr>
          <w:p w14:paraId="53907FCF" w14:textId="77777777" w:rsidR="00FE4C13" w:rsidRDefault="00D613A9">
            <w:pPr>
              <w:pStyle w:val="TableParagraph"/>
              <w:spacing w:before="8" w:line="227" w:lineRule="exact"/>
              <w:ind w:right="154"/>
              <w:jc w:val="right"/>
              <w:rPr>
                <w:sz w:val="20"/>
              </w:rPr>
            </w:pPr>
            <w:r>
              <w:rPr>
                <w:sz w:val="20"/>
              </w:rPr>
              <w:t>0.240</w:t>
            </w:r>
          </w:p>
        </w:tc>
        <w:tc>
          <w:tcPr>
            <w:tcW w:w="1576" w:type="dxa"/>
          </w:tcPr>
          <w:p w14:paraId="6983FA3E" w14:textId="77777777" w:rsidR="00FE4C13" w:rsidRDefault="00D613A9">
            <w:pPr>
              <w:pStyle w:val="TableParagraph"/>
              <w:spacing w:before="8" w:line="227" w:lineRule="exact"/>
              <w:ind w:right="118"/>
              <w:jc w:val="right"/>
              <w:rPr>
                <w:sz w:val="20"/>
              </w:rPr>
            </w:pPr>
            <w:r>
              <w:rPr>
                <w:sz w:val="20"/>
              </w:rPr>
              <w:t>-1.344</w:t>
            </w:r>
          </w:p>
        </w:tc>
        <w:tc>
          <w:tcPr>
            <w:tcW w:w="1453" w:type="dxa"/>
          </w:tcPr>
          <w:p w14:paraId="072418C2" w14:textId="77777777" w:rsidR="00FE4C13" w:rsidRDefault="00D613A9">
            <w:pPr>
              <w:pStyle w:val="TableParagraph"/>
              <w:spacing w:before="8" w:line="227" w:lineRule="exact"/>
              <w:ind w:right="33"/>
              <w:jc w:val="right"/>
              <w:rPr>
                <w:sz w:val="20"/>
              </w:rPr>
            </w:pPr>
            <w:r>
              <w:rPr>
                <w:sz w:val="20"/>
              </w:rPr>
              <w:t>-0.380</w:t>
            </w:r>
          </w:p>
        </w:tc>
      </w:tr>
      <w:tr w:rsidR="00FE4C13" w14:paraId="5D23FE54" w14:textId="77777777">
        <w:trPr>
          <w:trHeight w:val="256"/>
        </w:trPr>
        <w:tc>
          <w:tcPr>
            <w:tcW w:w="1215" w:type="dxa"/>
          </w:tcPr>
          <w:p w14:paraId="569680B5" w14:textId="77777777" w:rsidR="00FE4C13" w:rsidRDefault="00D613A9">
            <w:pPr>
              <w:pStyle w:val="TableParagraph"/>
              <w:spacing w:before="8" w:line="227" w:lineRule="exact"/>
              <w:ind w:left="31"/>
              <w:rPr>
                <w:sz w:val="20"/>
              </w:rPr>
            </w:pPr>
            <w:r>
              <w:rPr>
                <w:sz w:val="20"/>
              </w:rPr>
              <w:t>H+</w:t>
            </w:r>
          </w:p>
        </w:tc>
        <w:tc>
          <w:tcPr>
            <w:tcW w:w="1353" w:type="dxa"/>
          </w:tcPr>
          <w:p w14:paraId="66D4807C" w14:textId="77777777" w:rsidR="00FE4C13" w:rsidRDefault="00D613A9">
            <w:pPr>
              <w:pStyle w:val="TableParagraph"/>
              <w:spacing w:before="8" w:line="227" w:lineRule="exact"/>
              <w:ind w:left="126"/>
              <w:rPr>
                <w:sz w:val="20"/>
              </w:rPr>
            </w:pPr>
            <w:r>
              <w:rPr>
                <w:sz w:val="20"/>
              </w:rPr>
              <w:t>AH</w:t>
            </w:r>
          </w:p>
        </w:tc>
        <w:tc>
          <w:tcPr>
            <w:tcW w:w="2946" w:type="dxa"/>
            <w:gridSpan w:val="2"/>
          </w:tcPr>
          <w:p w14:paraId="015201FF" w14:textId="77777777" w:rsidR="00FE4C13" w:rsidRDefault="00D613A9">
            <w:pPr>
              <w:pStyle w:val="TableParagraph"/>
              <w:spacing w:before="8" w:line="227" w:lineRule="exact"/>
              <w:ind w:right="227"/>
              <w:jc w:val="right"/>
              <w:rPr>
                <w:sz w:val="20"/>
              </w:rPr>
            </w:pPr>
            <w:r>
              <w:rPr>
                <w:sz w:val="20"/>
              </w:rPr>
              <w:t>0.772</w:t>
            </w:r>
          </w:p>
        </w:tc>
        <w:tc>
          <w:tcPr>
            <w:tcW w:w="827" w:type="dxa"/>
          </w:tcPr>
          <w:p w14:paraId="42234B29" w14:textId="77777777" w:rsidR="00FE4C13" w:rsidRDefault="00D613A9">
            <w:pPr>
              <w:pStyle w:val="TableParagraph"/>
              <w:spacing w:before="8" w:line="227" w:lineRule="exact"/>
              <w:ind w:right="154"/>
              <w:jc w:val="right"/>
              <w:rPr>
                <w:sz w:val="20"/>
              </w:rPr>
            </w:pPr>
            <w:r>
              <w:rPr>
                <w:sz w:val="20"/>
              </w:rPr>
              <w:t>0.240</w:t>
            </w:r>
          </w:p>
        </w:tc>
        <w:tc>
          <w:tcPr>
            <w:tcW w:w="1576" w:type="dxa"/>
          </w:tcPr>
          <w:p w14:paraId="5F072E39" w14:textId="77777777" w:rsidR="00FE4C13" w:rsidRDefault="00D613A9">
            <w:pPr>
              <w:pStyle w:val="TableParagraph"/>
              <w:spacing w:before="8" w:line="227" w:lineRule="exact"/>
              <w:ind w:right="118"/>
              <w:jc w:val="right"/>
              <w:rPr>
                <w:sz w:val="20"/>
              </w:rPr>
            </w:pPr>
            <w:r>
              <w:rPr>
                <w:sz w:val="20"/>
              </w:rPr>
              <w:t>0.290</w:t>
            </w:r>
          </w:p>
        </w:tc>
        <w:tc>
          <w:tcPr>
            <w:tcW w:w="1453" w:type="dxa"/>
          </w:tcPr>
          <w:p w14:paraId="31852D34" w14:textId="77777777" w:rsidR="00FE4C13" w:rsidRDefault="00D613A9">
            <w:pPr>
              <w:pStyle w:val="TableParagraph"/>
              <w:spacing w:before="8" w:line="227" w:lineRule="exact"/>
              <w:ind w:right="33"/>
              <w:jc w:val="right"/>
              <w:rPr>
                <w:sz w:val="20"/>
              </w:rPr>
            </w:pPr>
            <w:r>
              <w:rPr>
                <w:sz w:val="20"/>
              </w:rPr>
              <w:t>1.254</w:t>
            </w:r>
          </w:p>
        </w:tc>
      </w:tr>
      <w:tr w:rsidR="00FE4C13" w14:paraId="4233D9DF" w14:textId="77777777">
        <w:trPr>
          <w:trHeight w:val="255"/>
        </w:trPr>
        <w:tc>
          <w:tcPr>
            <w:tcW w:w="1215" w:type="dxa"/>
          </w:tcPr>
          <w:p w14:paraId="48E0BF92" w14:textId="77777777" w:rsidR="00FE4C13" w:rsidRDefault="00D613A9">
            <w:pPr>
              <w:pStyle w:val="TableParagraph"/>
              <w:spacing w:before="8" w:line="227" w:lineRule="exact"/>
              <w:ind w:left="31"/>
              <w:rPr>
                <w:sz w:val="20"/>
              </w:rPr>
            </w:pPr>
            <w:r>
              <w:rPr>
                <w:sz w:val="20"/>
              </w:rPr>
              <w:t>H</w:t>
            </w:r>
          </w:p>
        </w:tc>
        <w:tc>
          <w:tcPr>
            <w:tcW w:w="1353" w:type="dxa"/>
          </w:tcPr>
          <w:p w14:paraId="712222D2" w14:textId="77777777" w:rsidR="00FE4C13" w:rsidRDefault="00D613A9">
            <w:pPr>
              <w:pStyle w:val="TableParagraph"/>
              <w:spacing w:before="8" w:line="227" w:lineRule="exact"/>
              <w:ind w:left="126"/>
              <w:rPr>
                <w:sz w:val="20"/>
              </w:rPr>
            </w:pPr>
            <w:r>
              <w:rPr>
                <w:sz w:val="20"/>
              </w:rPr>
              <w:t>AV</w:t>
            </w:r>
          </w:p>
        </w:tc>
        <w:tc>
          <w:tcPr>
            <w:tcW w:w="2946" w:type="dxa"/>
            <w:gridSpan w:val="2"/>
          </w:tcPr>
          <w:p w14:paraId="459EC9E0" w14:textId="77777777" w:rsidR="00FE4C13" w:rsidRDefault="00D613A9">
            <w:pPr>
              <w:pStyle w:val="TableParagraph"/>
              <w:spacing w:before="8" w:line="227" w:lineRule="exact"/>
              <w:ind w:right="227"/>
              <w:jc w:val="right"/>
              <w:rPr>
                <w:sz w:val="20"/>
              </w:rPr>
            </w:pPr>
            <w:r>
              <w:rPr>
                <w:sz w:val="20"/>
              </w:rPr>
              <w:t>-0.177</w:t>
            </w:r>
          </w:p>
        </w:tc>
        <w:tc>
          <w:tcPr>
            <w:tcW w:w="827" w:type="dxa"/>
          </w:tcPr>
          <w:p w14:paraId="77B36C51" w14:textId="77777777" w:rsidR="00FE4C13" w:rsidRDefault="00D613A9">
            <w:pPr>
              <w:pStyle w:val="TableParagraph"/>
              <w:spacing w:before="8" w:line="227" w:lineRule="exact"/>
              <w:ind w:right="154"/>
              <w:jc w:val="right"/>
              <w:rPr>
                <w:sz w:val="20"/>
              </w:rPr>
            </w:pPr>
            <w:r>
              <w:rPr>
                <w:sz w:val="20"/>
              </w:rPr>
              <w:t>0.240</w:t>
            </w:r>
          </w:p>
        </w:tc>
        <w:tc>
          <w:tcPr>
            <w:tcW w:w="1576" w:type="dxa"/>
          </w:tcPr>
          <w:p w14:paraId="394F4661" w14:textId="77777777" w:rsidR="00FE4C13" w:rsidRDefault="00D613A9">
            <w:pPr>
              <w:pStyle w:val="TableParagraph"/>
              <w:spacing w:before="8" w:line="227" w:lineRule="exact"/>
              <w:ind w:right="118"/>
              <w:jc w:val="right"/>
              <w:rPr>
                <w:sz w:val="20"/>
              </w:rPr>
            </w:pPr>
            <w:r>
              <w:rPr>
                <w:sz w:val="20"/>
              </w:rPr>
              <w:t>-0.659</w:t>
            </w:r>
          </w:p>
        </w:tc>
        <w:tc>
          <w:tcPr>
            <w:tcW w:w="1453" w:type="dxa"/>
          </w:tcPr>
          <w:p w14:paraId="314BC0E5" w14:textId="77777777" w:rsidR="00FE4C13" w:rsidRDefault="00D613A9">
            <w:pPr>
              <w:pStyle w:val="TableParagraph"/>
              <w:spacing w:before="8" w:line="227" w:lineRule="exact"/>
              <w:ind w:right="33"/>
              <w:jc w:val="right"/>
              <w:rPr>
                <w:sz w:val="20"/>
              </w:rPr>
            </w:pPr>
            <w:r>
              <w:rPr>
                <w:sz w:val="20"/>
              </w:rPr>
              <w:t>0.305</w:t>
            </w:r>
          </w:p>
        </w:tc>
      </w:tr>
      <w:tr w:rsidR="00FE4C13" w14:paraId="33253A1B" w14:textId="77777777">
        <w:trPr>
          <w:trHeight w:val="495"/>
        </w:trPr>
        <w:tc>
          <w:tcPr>
            <w:tcW w:w="1215" w:type="dxa"/>
            <w:tcBorders>
              <w:bottom w:val="single" w:sz="4" w:space="0" w:color="000000"/>
            </w:tcBorders>
          </w:tcPr>
          <w:p w14:paraId="5A3A2131" w14:textId="77777777" w:rsidR="00FE4C13" w:rsidRDefault="00D613A9">
            <w:pPr>
              <w:pStyle w:val="TableParagraph"/>
              <w:spacing w:before="8"/>
              <w:ind w:left="31"/>
              <w:rPr>
                <w:sz w:val="20"/>
              </w:rPr>
            </w:pPr>
            <w:r>
              <w:rPr>
                <w:sz w:val="20"/>
              </w:rPr>
              <w:t>H+</w:t>
            </w:r>
          </w:p>
        </w:tc>
        <w:tc>
          <w:tcPr>
            <w:tcW w:w="1353" w:type="dxa"/>
            <w:tcBorders>
              <w:bottom w:val="single" w:sz="4" w:space="0" w:color="000000"/>
            </w:tcBorders>
          </w:tcPr>
          <w:p w14:paraId="03184532" w14:textId="77777777" w:rsidR="00FE4C13" w:rsidRDefault="00D613A9">
            <w:pPr>
              <w:pStyle w:val="TableParagraph"/>
              <w:spacing w:before="8"/>
              <w:ind w:left="126"/>
              <w:rPr>
                <w:sz w:val="20"/>
              </w:rPr>
            </w:pPr>
            <w:r>
              <w:rPr>
                <w:sz w:val="20"/>
              </w:rPr>
              <w:t>AV</w:t>
            </w:r>
          </w:p>
        </w:tc>
        <w:tc>
          <w:tcPr>
            <w:tcW w:w="2946" w:type="dxa"/>
            <w:gridSpan w:val="2"/>
            <w:tcBorders>
              <w:bottom w:val="single" w:sz="4" w:space="0" w:color="000000"/>
            </w:tcBorders>
          </w:tcPr>
          <w:p w14:paraId="55235452" w14:textId="77777777" w:rsidR="00FE4C13" w:rsidRDefault="00D613A9">
            <w:pPr>
              <w:pStyle w:val="TableParagraph"/>
              <w:spacing w:before="8"/>
              <w:ind w:right="227"/>
              <w:jc w:val="right"/>
              <w:rPr>
                <w:sz w:val="20"/>
              </w:rPr>
            </w:pPr>
            <w:r>
              <w:rPr>
                <w:sz w:val="20"/>
              </w:rPr>
              <w:t>0.267</w:t>
            </w:r>
          </w:p>
        </w:tc>
        <w:tc>
          <w:tcPr>
            <w:tcW w:w="827" w:type="dxa"/>
            <w:tcBorders>
              <w:bottom w:val="single" w:sz="4" w:space="0" w:color="000000"/>
            </w:tcBorders>
          </w:tcPr>
          <w:p w14:paraId="4766C0BB" w14:textId="77777777" w:rsidR="00FE4C13" w:rsidRDefault="00D613A9">
            <w:pPr>
              <w:pStyle w:val="TableParagraph"/>
              <w:spacing w:before="8"/>
              <w:ind w:right="154"/>
              <w:jc w:val="right"/>
              <w:rPr>
                <w:sz w:val="20"/>
              </w:rPr>
            </w:pPr>
            <w:r>
              <w:rPr>
                <w:sz w:val="20"/>
              </w:rPr>
              <w:t>0.240</w:t>
            </w:r>
          </w:p>
        </w:tc>
        <w:tc>
          <w:tcPr>
            <w:tcW w:w="1576" w:type="dxa"/>
            <w:tcBorders>
              <w:bottom w:val="single" w:sz="4" w:space="0" w:color="000000"/>
            </w:tcBorders>
          </w:tcPr>
          <w:p w14:paraId="4BFCA8D7" w14:textId="77777777" w:rsidR="00FE4C13" w:rsidRDefault="00D613A9">
            <w:pPr>
              <w:pStyle w:val="TableParagraph"/>
              <w:spacing w:before="8"/>
              <w:ind w:right="118"/>
              <w:jc w:val="right"/>
              <w:rPr>
                <w:sz w:val="20"/>
              </w:rPr>
            </w:pPr>
            <w:r>
              <w:rPr>
                <w:sz w:val="20"/>
              </w:rPr>
              <w:t>-0.215</w:t>
            </w:r>
          </w:p>
        </w:tc>
        <w:tc>
          <w:tcPr>
            <w:tcW w:w="1453" w:type="dxa"/>
            <w:tcBorders>
              <w:bottom w:val="single" w:sz="4" w:space="0" w:color="000000"/>
            </w:tcBorders>
          </w:tcPr>
          <w:p w14:paraId="36E610F4" w14:textId="77777777" w:rsidR="00FE4C13" w:rsidRDefault="00D613A9">
            <w:pPr>
              <w:pStyle w:val="TableParagraph"/>
              <w:spacing w:before="8"/>
              <w:ind w:right="33"/>
              <w:jc w:val="right"/>
              <w:rPr>
                <w:sz w:val="20"/>
              </w:rPr>
            </w:pPr>
            <w:r>
              <w:rPr>
                <w:sz w:val="20"/>
              </w:rPr>
              <w:t>0.749</w:t>
            </w:r>
          </w:p>
        </w:tc>
      </w:tr>
      <w:tr w:rsidR="00FE4C13" w14:paraId="023B8DE2" w14:textId="77777777">
        <w:trPr>
          <w:trHeight w:val="547"/>
        </w:trPr>
        <w:tc>
          <w:tcPr>
            <w:tcW w:w="1215" w:type="dxa"/>
            <w:tcBorders>
              <w:top w:val="single" w:sz="4" w:space="0" w:color="000000"/>
            </w:tcBorders>
          </w:tcPr>
          <w:p w14:paraId="3632F301" w14:textId="77777777" w:rsidR="00FE4C13" w:rsidRDefault="00D613A9">
            <w:pPr>
              <w:pStyle w:val="TableParagraph"/>
              <w:spacing w:before="55"/>
              <w:ind w:left="58" w:right="425"/>
              <w:rPr>
                <w:b/>
                <w:sz w:val="20"/>
              </w:rPr>
            </w:pPr>
            <w:r>
              <w:rPr>
                <w:b/>
                <w:sz w:val="20"/>
              </w:rPr>
              <w:t>ReuPC2 (sqrt+4)</w:t>
            </w:r>
          </w:p>
        </w:tc>
        <w:tc>
          <w:tcPr>
            <w:tcW w:w="1353" w:type="dxa"/>
            <w:tcBorders>
              <w:top w:val="single" w:sz="4" w:space="0" w:color="000000"/>
            </w:tcBorders>
          </w:tcPr>
          <w:p w14:paraId="5BA134FE" w14:textId="77777777" w:rsidR="00FE4C13" w:rsidRDefault="00FE4C13">
            <w:pPr>
              <w:pStyle w:val="TableParagraph"/>
              <w:spacing w:before="0"/>
              <w:rPr>
                <w:sz w:val="20"/>
              </w:rPr>
            </w:pPr>
          </w:p>
        </w:tc>
        <w:tc>
          <w:tcPr>
            <w:tcW w:w="2946" w:type="dxa"/>
            <w:gridSpan w:val="2"/>
            <w:tcBorders>
              <w:top w:val="single" w:sz="4" w:space="0" w:color="000000"/>
            </w:tcBorders>
          </w:tcPr>
          <w:p w14:paraId="527AE6FD" w14:textId="77777777" w:rsidR="00FE4C13" w:rsidRDefault="00FE4C13">
            <w:pPr>
              <w:pStyle w:val="TableParagraph"/>
              <w:spacing w:before="0"/>
              <w:rPr>
                <w:sz w:val="20"/>
              </w:rPr>
            </w:pPr>
          </w:p>
        </w:tc>
        <w:tc>
          <w:tcPr>
            <w:tcW w:w="827" w:type="dxa"/>
            <w:tcBorders>
              <w:top w:val="single" w:sz="4" w:space="0" w:color="000000"/>
            </w:tcBorders>
          </w:tcPr>
          <w:p w14:paraId="4FFC5545" w14:textId="77777777" w:rsidR="00FE4C13" w:rsidRDefault="00FE4C13">
            <w:pPr>
              <w:pStyle w:val="TableParagraph"/>
              <w:spacing w:before="0"/>
              <w:rPr>
                <w:sz w:val="20"/>
              </w:rPr>
            </w:pPr>
          </w:p>
        </w:tc>
        <w:tc>
          <w:tcPr>
            <w:tcW w:w="1576" w:type="dxa"/>
            <w:tcBorders>
              <w:top w:val="single" w:sz="4" w:space="0" w:color="000000"/>
            </w:tcBorders>
          </w:tcPr>
          <w:p w14:paraId="1E601E59" w14:textId="77777777" w:rsidR="00FE4C13" w:rsidRDefault="00FE4C13">
            <w:pPr>
              <w:pStyle w:val="TableParagraph"/>
              <w:spacing w:before="0"/>
              <w:rPr>
                <w:sz w:val="20"/>
              </w:rPr>
            </w:pPr>
          </w:p>
        </w:tc>
        <w:tc>
          <w:tcPr>
            <w:tcW w:w="1453" w:type="dxa"/>
            <w:tcBorders>
              <w:top w:val="single" w:sz="4" w:space="0" w:color="000000"/>
            </w:tcBorders>
          </w:tcPr>
          <w:p w14:paraId="6878ED7C" w14:textId="77777777" w:rsidR="00FE4C13" w:rsidRDefault="00FE4C13">
            <w:pPr>
              <w:pStyle w:val="TableParagraph"/>
              <w:spacing w:before="0"/>
              <w:rPr>
                <w:sz w:val="20"/>
              </w:rPr>
            </w:pPr>
          </w:p>
        </w:tc>
      </w:tr>
      <w:tr w:rsidR="00FE4C13" w14:paraId="1C09B029" w14:textId="77777777">
        <w:trPr>
          <w:trHeight w:val="503"/>
        </w:trPr>
        <w:tc>
          <w:tcPr>
            <w:tcW w:w="1215" w:type="dxa"/>
          </w:tcPr>
          <w:p w14:paraId="41BED6CA" w14:textId="77777777" w:rsidR="00FE4C13" w:rsidRDefault="00D613A9">
            <w:pPr>
              <w:pStyle w:val="TableParagraph"/>
              <w:spacing w:before="23" w:line="230" w:lineRule="atLeast"/>
              <w:ind w:left="31" w:right="108"/>
              <w:rPr>
                <w:sz w:val="20"/>
              </w:rPr>
            </w:pPr>
            <w:r>
              <w:rPr>
                <w:sz w:val="20"/>
              </w:rPr>
              <w:t>Conditioning time | Batch</w:t>
            </w:r>
          </w:p>
        </w:tc>
        <w:tc>
          <w:tcPr>
            <w:tcW w:w="1353" w:type="dxa"/>
          </w:tcPr>
          <w:p w14:paraId="5142EC5C" w14:textId="77777777" w:rsidR="00FE4C13" w:rsidRDefault="00FE4C13">
            <w:pPr>
              <w:pStyle w:val="TableParagraph"/>
              <w:spacing w:before="0"/>
              <w:rPr>
                <w:sz w:val="20"/>
              </w:rPr>
            </w:pPr>
          </w:p>
        </w:tc>
        <w:tc>
          <w:tcPr>
            <w:tcW w:w="2946" w:type="dxa"/>
            <w:gridSpan w:val="2"/>
          </w:tcPr>
          <w:p w14:paraId="0F726243" w14:textId="77777777" w:rsidR="00FE4C13" w:rsidRDefault="00FE4C13">
            <w:pPr>
              <w:pStyle w:val="TableParagraph"/>
              <w:spacing w:before="0"/>
              <w:rPr>
                <w:sz w:val="20"/>
              </w:rPr>
            </w:pPr>
          </w:p>
        </w:tc>
        <w:tc>
          <w:tcPr>
            <w:tcW w:w="827" w:type="dxa"/>
          </w:tcPr>
          <w:p w14:paraId="323059D7" w14:textId="77777777" w:rsidR="00FE4C13" w:rsidRDefault="00FE4C13">
            <w:pPr>
              <w:pStyle w:val="TableParagraph"/>
              <w:spacing w:before="0"/>
              <w:rPr>
                <w:sz w:val="20"/>
              </w:rPr>
            </w:pPr>
          </w:p>
        </w:tc>
        <w:tc>
          <w:tcPr>
            <w:tcW w:w="1576" w:type="dxa"/>
          </w:tcPr>
          <w:p w14:paraId="03F35B1C" w14:textId="77777777" w:rsidR="00FE4C13" w:rsidRDefault="00FE4C13">
            <w:pPr>
              <w:pStyle w:val="TableParagraph"/>
              <w:spacing w:before="0"/>
              <w:rPr>
                <w:sz w:val="20"/>
              </w:rPr>
            </w:pPr>
          </w:p>
        </w:tc>
        <w:tc>
          <w:tcPr>
            <w:tcW w:w="1453" w:type="dxa"/>
          </w:tcPr>
          <w:p w14:paraId="29FAF805" w14:textId="77777777" w:rsidR="00FE4C13" w:rsidRDefault="00FE4C13">
            <w:pPr>
              <w:pStyle w:val="TableParagraph"/>
              <w:spacing w:before="0"/>
              <w:rPr>
                <w:sz w:val="20"/>
              </w:rPr>
            </w:pPr>
          </w:p>
        </w:tc>
      </w:tr>
      <w:tr w:rsidR="00FE4C13" w14:paraId="050E51E1" w14:textId="77777777">
        <w:trPr>
          <w:trHeight w:val="255"/>
        </w:trPr>
        <w:tc>
          <w:tcPr>
            <w:tcW w:w="1215" w:type="dxa"/>
          </w:tcPr>
          <w:p w14:paraId="3AB7CE4A" w14:textId="77777777" w:rsidR="00FE4C13" w:rsidRDefault="00D613A9">
            <w:pPr>
              <w:pStyle w:val="TableParagraph"/>
              <w:spacing w:before="8" w:line="227" w:lineRule="exact"/>
              <w:ind w:left="31"/>
              <w:rPr>
                <w:sz w:val="20"/>
              </w:rPr>
            </w:pPr>
            <w:r>
              <w:rPr>
                <w:sz w:val="20"/>
              </w:rPr>
              <w:t>after</w:t>
            </w:r>
          </w:p>
        </w:tc>
        <w:tc>
          <w:tcPr>
            <w:tcW w:w="1353" w:type="dxa"/>
          </w:tcPr>
          <w:p w14:paraId="3871CBF8" w14:textId="77777777" w:rsidR="00FE4C13" w:rsidRDefault="00D613A9">
            <w:pPr>
              <w:pStyle w:val="TableParagraph"/>
              <w:spacing w:before="8" w:line="227" w:lineRule="exact"/>
              <w:ind w:left="126"/>
              <w:rPr>
                <w:sz w:val="20"/>
              </w:rPr>
            </w:pPr>
            <w:r>
              <w:rPr>
                <w:sz w:val="20"/>
              </w:rPr>
              <w:t>1</w:t>
            </w:r>
          </w:p>
        </w:tc>
        <w:tc>
          <w:tcPr>
            <w:tcW w:w="2946" w:type="dxa"/>
            <w:gridSpan w:val="2"/>
          </w:tcPr>
          <w:p w14:paraId="00AAAFD5" w14:textId="77777777" w:rsidR="00FE4C13" w:rsidRDefault="00D613A9">
            <w:pPr>
              <w:pStyle w:val="TableParagraph"/>
              <w:spacing w:before="8" w:line="227" w:lineRule="exact"/>
              <w:ind w:right="227"/>
              <w:jc w:val="right"/>
              <w:rPr>
                <w:sz w:val="20"/>
              </w:rPr>
            </w:pPr>
            <w:r>
              <w:rPr>
                <w:sz w:val="20"/>
              </w:rPr>
              <w:t>2.106</w:t>
            </w:r>
          </w:p>
        </w:tc>
        <w:tc>
          <w:tcPr>
            <w:tcW w:w="827" w:type="dxa"/>
          </w:tcPr>
          <w:p w14:paraId="2F281D7A" w14:textId="77777777" w:rsidR="00FE4C13" w:rsidRDefault="00D613A9">
            <w:pPr>
              <w:pStyle w:val="TableParagraph"/>
              <w:spacing w:before="8" w:line="227" w:lineRule="exact"/>
              <w:ind w:right="154"/>
              <w:jc w:val="right"/>
              <w:rPr>
                <w:sz w:val="20"/>
              </w:rPr>
            </w:pPr>
            <w:r>
              <w:rPr>
                <w:sz w:val="20"/>
              </w:rPr>
              <w:t>0.073</w:t>
            </w:r>
          </w:p>
        </w:tc>
        <w:tc>
          <w:tcPr>
            <w:tcW w:w="1576" w:type="dxa"/>
          </w:tcPr>
          <w:p w14:paraId="30FF9369" w14:textId="77777777" w:rsidR="00FE4C13" w:rsidRDefault="00D613A9">
            <w:pPr>
              <w:pStyle w:val="TableParagraph"/>
              <w:spacing w:before="8" w:line="227" w:lineRule="exact"/>
              <w:ind w:right="118"/>
              <w:jc w:val="right"/>
              <w:rPr>
                <w:sz w:val="20"/>
              </w:rPr>
            </w:pPr>
            <w:r>
              <w:rPr>
                <w:sz w:val="20"/>
              </w:rPr>
              <w:t>1.962</w:t>
            </w:r>
          </w:p>
        </w:tc>
        <w:tc>
          <w:tcPr>
            <w:tcW w:w="1453" w:type="dxa"/>
          </w:tcPr>
          <w:p w14:paraId="57C6EA10" w14:textId="77777777" w:rsidR="00FE4C13" w:rsidRDefault="00D613A9">
            <w:pPr>
              <w:pStyle w:val="TableParagraph"/>
              <w:spacing w:before="8" w:line="227" w:lineRule="exact"/>
              <w:ind w:right="33"/>
              <w:jc w:val="right"/>
              <w:rPr>
                <w:sz w:val="20"/>
              </w:rPr>
            </w:pPr>
            <w:r>
              <w:rPr>
                <w:sz w:val="20"/>
              </w:rPr>
              <w:t>2.250</w:t>
            </w:r>
          </w:p>
        </w:tc>
      </w:tr>
      <w:tr w:rsidR="00FE4C13" w14:paraId="3A1576E1" w14:textId="77777777">
        <w:trPr>
          <w:trHeight w:val="255"/>
        </w:trPr>
        <w:tc>
          <w:tcPr>
            <w:tcW w:w="1215" w:type="dxa"/>
          </w:tcPr>
          <w:p w14:paraId="1167C94E" w14:textId="77777777" w:rsidR="00FE4C13" w:rsidRDefault="00D613A9">
            <w:pPr>
              <w:pStyle w:val="TableParagraph"/>
              <w:spacing w:before="8" w:line="227" w:lineRule="exact"/>
              <w:ind w:left="31"/>
              <w:rPr>
                <w:sz w:val="20"/>
              </w:rPr>
            </w:pPr>
            <w:r>
              <w:rPr>
                <w:sz w:val="20"/>
              </w:rPr>
              <w:t>before</w:t>
            </w:r>
          </w:p>
        </w:tc>
        <w:tc>
          <w:tcPr>
            <w:tcW w:w="1353" w:type="dxa"/>
          </w:tcPr>
          <w:p w14:paraId="55A28163" w14:textId="77777777" w:rsidR="00FE4C13" w:rsidRDefault="00D613A9">
            <w:pPr>
              <w:pStyle w:val="TableParagraph"/>
              <w:spacing w:before="8" w:line="227" w:lineRule="exact"/>
              <w:ind w:left="126"/>
              <w:rPr>
                <w:sz w:val="20"/>
              </w:rPr>
            </w:pPr>
            <w:r>
              <w:rPr>
                <w:sz w:val="20"/>
              </w:rPr>
              <w:t>1</w:t>
            </w:r>
          </w:p>
        </w:tc>
        <w:tc>
          <w:tcPr>
            <w:tcW w:w="2946" w:type="dxa"/>
            <w:gridSpan w:val="2"/>
          </w:tcPr>
          <w:p w14:paraId="564A9AD0" w14:textId="77777777" w:rsidR="00FE4C13" w:rsidRDefault="00D613A9">
            <w:pPr>
              <w:pStyle w:val="TableParagraph"/>
              <w:spacing w:before="8" w:line="227" w:lineRule="exact"/>
              <w:ind w:right="227"/>
              <w:jc w:val="right"/>
              <w:rPr>
                <w:sz w:val="20"/>
              </w:rPr>
            </w:pPr>
            <w:r>
              <w:rPr>
                <w:sz w:val="20"/>
              </w:rPr>
              <w:t>1.970</w:t>
            </w:r>
          </w:p>
        </w:tc>
        <w:tc>
          <w:tcPr>
            <w:tcW w:w="827" w:type="dxa"/>
          </w:tcPr>
          <w:p w14:paraId="07221454" w14:textId="77777777" w:rsidR="00FE4C13" w:rsidRDefault="00D613A9">
            <w:pPr>
              <w:pStyle w:val="TableParagraph"/>
              <w:spacing w:before="8" w:line="227" w:lineRule="exact"/>
              <w:ind w:right="154"/>
              <w:jc w:val="right"/>
              <w:rPr>
                <w:sz w:val="20"/>
              </w:rPr>
            </w:pPr>
            <w:r>
              <w:rPr>
                <w:sz w:val="20"/>
              </w:rPr>
              <w:t>0.073</w:t>
            </w:r>
          </w:p>
        </w:tc>
        <w:tc>
          <w:tcPr>
            <w:tcW w:w="1576" w:type="dxa"/>
          </w:tcPr>
          <w:p w14:paraId="41728A2C" w14:textId="77777777" w:rsidR="00FE4C13" w:rsidRDefault="00D613A9">
            <w:pPr>
              <w:pStyle w:val="TableParagraph"/>
              <w:spacing w:before="8" w:line="227" w:lineRule="exact"/>
              <w:ind w:right="118"/>
              <w:jc w:val="right"/>
              <w:rPr>
                <w:sz w:val="20"/>
              </w:rPr>
            </w:pPr>
            <w:r>
              <w:rPr>
                <w:sz w:val="20"/>
              </w:rPr>
              <w:t>1.826</w:t>
            </w:r>
          </w:p>
        </w:tc>
        <w:tc>
          <w:tcPr>
            <w:tcW w:w="1453" w:type="dxa"/>
          </w:tcPr>
          <w:p w14:paraId="622B818A" w14:textId="77777777" w:rsidR="00FE4C13" w:rsidRDefault="00D613A9">
            <w:pPr>
              <w:pStyle w:val="TableParagraph"/>
              <w:spacing w:before="8" w:line="227" w:lineRule="exact"/>
              <w:ind w:right="33"/>
              <w:jc w:val="right"/>
              <w:rPr>
                <w:sz w:val="20"/>
              </w:rPr>
            </w:pPr>
            <w:r>
              <w:rPr>
                <w:sz w:val="20"/>
              </w:rPr>
              <w:t>2.114</w:t>
            </w:r>
          </w:p>
        </w:tc>
      </w:tr>
      <w:tr w:rsidR="00FE4C13" w14:paraId="28FCBD74" w14:textId="77777777">
        <w:trPr>
          <w:trHeight w:val="256"/>
        </w:trPr>
        <w:tc>
          <w:tcPr>
            <w:tcW w:w="1215" w:type="dxa"/>
          </w:tcPr>
          <w:p w14:paraId="647E7738" w14:textId="77777777" w:rsidR="00FE4C13" w:rsidRDefault="00D613A9">
            <w:pPr>
              <w:pStyle w:val="TableParagraph"/>
              <w:spacing w:before="8" w:line="227" w:lineRule="exact"/>
              <w:ind w:left="31"/>
              <w:rPr>
                <w:sz w:val="20"/>
              </w:rPr>
            </w:pPr>
            <w:r>
              <w:rPr>
                <w:sz w:val="20"/>
              </w:rPr>
              <w:t>after</w:t>
            </w:r>
          </w:p>
        </w:tc>
        <w:tc>
          <w:tcPr>
            <w:tcW w:w="1353" w:type="dxa"/>
          </w:tcPr>
          <w:p w14:paraId="62B0853F" w14:textId="77777777" w:rsidR="00FE4C13" w:rsidRDefault="00D613A9">
            <w:pPr>
              <w:pStyle w:val="TableParagraph"/>
              <w:spacing w:before="8" w:line="227" w:lineRule="exact"/>
              <w:ind w:left="126"/>
              <w:rPr>
                <w:sz w:val="20"/>
              </w:rPr>
            </w:pPr>
            <w:r>
              <w:rPr>
                <w:sz w:val="20"/>
              </w:rPr>
              <w:t>2</w:t>
            </w:r>
          </w:p>
        </w:tc>
        <w:tc>
          <w:tcPr>
            <w:tcW w:w="2946" w:type="dxa"/>
            <w:gridSpan w:val="2"/>
          </w:tcPr>
          <w:p w14:paraId="28F49CED" w14:textId="77777777" w:rsidR="00FE4C13" w:rsidRDefault="00D613A9">
            <w:pPr>
              <w:pStyle w:val="TableParagraph"/>
              <w:spacing w:before="8" w:line="227" w:lineRule="exact"/>
              <w:ind w:right="227"/>
              <w:jc w:val="right"/>
              <w:rPr>
                <w:sz w:val="20"/>
              </w:rPr>
            </w:pPr>
            <w:r>
              <w:rPr>
                <w:sz w:val="20"/>
              </w:rPr>
              <w:t>1.664</w:t>
            </w:r>
          </w:p>
        </w:tc>
        <w:tc>
          <w:tcPr>
            <w:tcW w:w="827" w:type="dxa"/>
          </w:tcPr>
          <w:p w14:paraId="4B34FE2C" w14:textId="77777777" w:rsidR="00FE4C13" w:rsidRDefault="00D613A9">
            <w:pPr>
              <w:pStyle w:val="TableParagraph"/>
              <w:spacing w:before="8" w:line="227" w:lineRule="exact"/>
              <w:ind w:right="154"/>
              <w:jc w:val="right"/>
              <w:rPr>
                <w:sz w:val="20"/>
              </w:rPr>
            </w:pPr>
            <w:r>
              <w:rPr>
                <w:sz w:val="20"/>
              </w:rPr>
              <w:t>0.073</w:t>
            </w:r>
          </w:p>
        </w:tc>
        <w:tc>
          <w:tcPr>
            <w:tcW w:w="1576" w:type="dxa"/>
          </w:tcPr>
          <w:p w14:paraId="4B07C22A" w14:textId="77777777" w:rsidR="00FE4C13" w:rsidRDefault="00D613A9">
            <w:pPr>
              <w:pStyle w:val="TableParagraph"/>
              <w:spacing w:before="8" w:line="227" w:lineRule="exact"/>
              <w:ind w:right="118"/>
              <w:jc w:val="right"/>
              <w:rPr>
                <w:sz w:val="20"/>
              </w:rPr>
            </w:pPr>
            <w:r>
              <w:rPr>
                <w:sz w:val="20"/>
              </w:rPr>
              <w:t>1.520</w:t>
            </w:r>
          </w:p>
        </w:tc>
        <w:tc>
          <w:tcPr>
            <w:tcW w:w="1453" w:type="dxa"/>
          </w:tcPr>
          <w:p w14:paraId="03B0997B" w14:textId="77777777" w:rsidR="00FE4C13" w:rsidRDefault="00D613A9">
            <w:pPr>
              <w:pStyle w:val="TableParagraph"/>
              <w:spacing w:before="8" w:line="227" w:lineRule="exact"/>
              <w:ind w:right="33"/>
              <w:jc w:val="right"/>
              <w:rPr>
                <w:sz w:val="20"/>
              </w:rPr>
            </w:pPr>
            <w:r>
              <w:rPr>
                <w:sz w:val="20"/>
              </w:rPr>
              <w:t>1.808</w:t>
            </w:r>
          </w:p>
        </w:tc>
      </w:tr>
      <w:tr w:rsidR="00FE4C13" w14:paraId="6E59C68E" w14:textId="77777777">
        <w:trPr>
          <w:trHeight w:val="255"/>
        </w:trPr>
        <w:tc>
          <w:tcPr>
            <w:tcW w:w="1215" w:type="dxa"/>
          </w:tcPr>
          <w:p w14:paraId="02FCE6B5" w14:textId="77777777" w:rsidR="00FE4C13" w:rsidRDefault="00D613A9">
            <w:pPr>
              <w:pStyle w:val="TableParagraph"/>
              <w:spacing w:before="8" w:line="227" w:lineRule="exact"/>
              <w:ind w:left="31"/>
              <w:rPr>
                <w:sz w:val="20"/>
              </w:rPr>
            </w:pPr>
            <w:r>
              <w:rPr>
                <w:sz w:val="20"/>
              </w:rPr>
              <w:t>before</w:t>
            </w:r>
          </w:p>
        </w:tc>
        <w:tc>
          <w:tcPr>
            <w:tcW w:w="1353" w:type="dxa"/>
          </w:tcPr>
          <w:p w14:paraId="3B2B5FE2" w14:textId="77777777" w:rsidR="00FE4C13" w:rsidRDefault="00D613A9">
            <w:pPr>
              <w:pStyle w:val="TableParagraph"/>
              <w:spacing w:before="8" w:line="227" w:lineRule="exact"/>
              <w:ind w:left="126"/>
              <w:rPr>
                <w:sz w:val="20"/>
              </w:rPr>
            </w:pPr>
            <w:r>
              <w:rPr>
                <w:sz w:val="20"/>
              </w:rPr>
              <w:t>2</w:t>
            </w:r>
          </w:p>
        </w:tc>
        <w:tc>
          <w:tcPr>
            <w:tcW w:w="2946" w:type="dxa"/>
            <w:gridSpan w:val="2"/>
          </w:tcPr>
          <w:p w14:paraId="0A0A2870" w14:textId="77777777" w:rsidR="00FE4C13" w:rsidRDefault="00D613A9">
            <w:pPr>
              <w:pStyle w:val="TableParagraph"/>
              <w:spacing w:before="8" w:line="227" w:lineRule="exact"/>
              <w:ind w:right="227"/>
              <w:jc w:val="right"/>
              <w:rPr>
                <w:sz w:val="20"/>
              </w:rPr>
            </w:pPr>
            <w:r>
              <w:rPr>
                <w:sz w:val="20"/>
              </w:rPr>
              <w:t>2.080</w:t>
            </w:r>
          </w:p>
        </w:tc>
        <w:tc>
          <w:tcPr>
            <w:tcW w:w="827" w:type="dxa"/>
          </w:tcPr>
          <w:p w14:paraId="42BE182B" w14:textId="77777777" w:rsidR="00FE4C13" w:rsidRDefault="00D613A9">
            <w:pPr>
              <w:pStyle w:val="TableParagraph"/>
              <w:spacing w:before="8" w:line="227" w:lineRule="exact"/>
              <w:ind w:right="154"/>
              <w:jc w:val="right"/>
              <w:rPr>
                <w:sz w:val="20"/>
              </w:rPr>
            </w:pPr>
            <w:r>
              <w:rPr>
                <w:sz w:val="20"/>
              </w:rPr>
              <w:t>0.073</w:t>
            </w:r>
          </w:p>
        </w:tc>
        <w:tc>
          <w:tcPr>
            <w:tcW w:w="1576" w:type="dxa"/>
          </w:tcPr>
          <w:p w14:paraId="11B20E67" w14:textId="77777777" w:rsidR="00FE4C13" w:rsidRDefault="00D613A9">
            <w:pPr>
              <w:pStyle w:val="TableParagraph"/>
              <w:spacing w:before="8" w:line="227" w:lineRule="exact"/>
              <w:ind w:right="118"/>
              <w:jc w:val="right"/>
              <w:rPr>
                <w:sz w:val="20"/>
              </w:rPr>
            </w:pPr>
            <w:r>
              <w:rPr>
                <w:sz w:val="20"/>
              </w:rPr>
              <w:t>1.936</w:t>
            </w:r>
          </w:p>
        </w:tc>
        <w:tc>
          <w:tcPr>
            <w:tcW w:w="1453" w:type="dxa"/>
          </w:tcPr>
          <w:p w14:paraId="76DF44A8" w14:textId="77777777" w:rsidR="00FE4C13" w:rsidRDefault="00D613A9">
            <w:pPr>
              <w:pStyle w:val="TableParagraph"/>
              <w:spacing w:before="8" w:line="227" w:lineRule="exact"/>
              <w:ind w:right="33"/>
              <w:jc w:val="right"/>
              <w:rPr>
                <w:sz w:val="20"/>
              </w:rPr>
            </w:pPr>
            <w:r>
              <w:rPr>
                <w:sz w:val="20"/>
              </w:rPr>
              <w:t>2.224</w:t>
            </w:r>
          </w:p>
        </w:tc>
      </w:tr>
      <w:tr w:rsidR="00FE4C13" w14:paraId="42F1F497" w14:textId="77777777">
        <w:trPr>
          <w:trHeight w:val="256"/>
        </w:trPr>
        <w:tc>
          <w:tcPr>
            <w:tcW w:w="1215" w:type="dxa"/>
          </w:tcPr>
          <w:p w14:paraId="05233A96" w14:textId="77777777" w:rsidR="00FE4C13" w:rsidRDefault="00D613A9">
            <w:pPr>
              <w:pStyle w:val="TableParagraph"/>
              <w:spacing w:before="8" w:line="227" w:lineRule="exact"/>
              <w:ind w:left="31"/>
              <w:rPr>
                <w:sz w:val="20"/>
              </w:rPr>
            </w:pPr>
            <w:r>
              <w:rPr>
                <w:sz w:val="20"/>
              </w:rPr>
              <w:t>Treatment</w:t>
            </w:r>
          </w:p>
        </w:tc>
        <w:tc>
          <w:tcPr>
            <w:tcW w:w="1353" w:type="dxa"/>
          </w:tcPr>
          <w:p w14:paraId="338B4FDB" w14:textId="77777777" w:rsidR="00FE4C13" w:rsidRDefault="00FE4C13">
            <w:pPr>
              <w:pStyle w:val="TableParagraph"/>
              <w:spacing w:before="0"/>
              <w:rPr>
                <w:sz w:val="18"/>
              </w:rPr>
            </w:pPr>
          </w:p>
        </w:tc>
        <w:tc>
          <w:tcPr>
            <w:tcW w:w="2946" w:type="dxa"/>
            <w:gridSpan w:val="2"/>
          </w:tcPr>
          <w:p w14:paraId="0283435A" w14:textId="77777777" w:rsidR="00FE4C13" w:rsidRDefault="00FE4C13">
            <w:pPr>
              <w:pStyle w:val="TableParagraph"/>
              <w:spacing w:before="0"/>
              <w:rPr>
                <w:sz w:val="18"/>
              </w:rPr>
            </w:pPr>
          </w:p>
        </w:tc>
        <w:tc>
          <w:tcPr>
            <w:tcW w:w="827" w:type="dxa"/>
          </w:tcPr>
          <w:p w14:paraId="00BB8F6B" w14:textId="77777777" w:rsidR="00FE4C13" w:rsidRDefault="00FE4C13">
            <w:pPr>
              <w:pStyle w:val="TableParagraph"/>
              <w:spacing w:before="0"/>
              <w:rPr>
                <w:sz w:val="18"/>
              </w:rPr>
            </w:pPr>
          </w:p>
        </w:tc>
        <w:tc>
          <w:tcPr>
            <w:tcW w:w="1576" w:type="dxa"/>
          </w:tcPr>
          <w:p w14:paraId="3679A66F" w14:textId="77777777" w:rsidR="00FE4C13" w:rsidRDefault="00FE4C13">
            <w:pPr>
              <w:pStyle w:val="TableParagraph"/>
              <w:spacing w:before="0"/>
              <w:rPr>
                <w:sz w:val="18"/>
              </w:rPr>
            </w:pPr>
          </w:p>
        </w:tc>
        <w:tc>
          <w:tcPr>
            <w:tcW w:w="1453" w:type="dxa"/>
          </w:tcPr>
          <w:p w14:paraId="73F2C163" w14:textId="77777777" w:rsidR="00FE4C13" w:rsidRDefault="00FE4C13">
            <w:pPr>
              <w:pStyle w:val="TableParagraph"/>
              <w:spacing w:before="0"/>
              <w:rPr>
                <w:sz w:val="18"/>
              </w:rPr>
            </w:pPr>
          </w:p>
        </w:tc>
      </w:tr>
      <w:tr w:rsidR="00FE4C13" w14:paraId="05F30AFD" w14:textId="77777777">
        <w:trPr>
          <w:trHeight w:val="255"/>
        </w:trPr>
        <w:tc>
          <w:tcPr>
            <w:tcW w:w="1215" w:type="dxa"/>
          </w:tcPr>
          <w:p w14:paraId="574127FC" w14:textId="77777777" w:rsidR="00FE4C13" w:rsidRDefault="00D613A9">
            <w:pPr>
              <w:pStyle w:val="TableParagraph"/>
              <w:spacing w:before="8" w:line="227" w:lineRule="exact"/>
              <w:ind w:left="31"/>
              <w:rPr>
                <w:sz w:val="20"/>
              </w:rPr>
            </w:pPr>
            <w:r>
              <w:rPr>
                <w:sz w:val="20"/>
              </w:rPr>
              <w:t>H</w:t>
            </w:r>
          </w:p>
        </w:tc>
        <w:tc>
          <w:tcPr>
            <w:tcW w:w="1353" w:type="dxa"/>
          </w:tcPr>
          <w:p w14:paraId="79A7D44C" w14:textId="77777777" w:rsidR="00FE4C13" w:rsidRDefault="00FE4C13">
            <w:pPr>
              <w:pStyle w:val="TableParagraph"/>
              <w:spacing w:before="0"/>
              <w:rPr>
                <w:sz w:val="18"/>
              </w:rPr>
            </w:pPr>
          </w:p>
        </w:tc>
        <w:tc>
          <w:tcPr>
            <w:tcW w:w="2946" w:type="dxa"/>
            <w:gridSpan w:val="2"/>
          </w:tcPr>
          <w:p w14:paraId="36885B13" w14:textId="77777777" w:rsidR="00FE4C13" w:rsidRDefault="00D613A9">
            <w:pPr>
              <w:pStyle w:val="TableParagraph"/>
              <w:spacing w:before="8" w:line="227" w:lineRule="exact"/>
              <w:ind w:right="227"/>
              <w:jc w:val="right"/>
              <w:rPr>
                <w:sz w:val="20"/>
              </w:rPr>
            </w:pPr>
            <w:r>
              <w:rPr>
                <w:sz w:val="20"/>
              </w:rPr>
              <w:t>1.991</w:t>
            </w:r>
          </w:p>
        </w:tc>
        <w:tc>
          <w:tcPr>
            <w:tcW w:w="827" w:type="dxa"/>
          </w:tcPr>
          <w:p w14:paraId="281ABE4C" w14:textId="77777777" w:rsidR="00FE4C13" w:rsidRDefault="00D613A9">
            <w:pPr>
              <w:pStyle w:val="TableParagraph"/>
              <w:spacing w:before="8" w:line="227" w:lineRule="exact"/>
              <w:ind w:right="154"/>
              <w:jc w:val="right"/>
              <w:rPr>
                <w:sz w:val="20"/>
              </w:rPr>
            </w:pPr>
            <w:r>
              <w:rPr>
                <w:sz w:val="20"/>
              </w:rPr>
              <w:t>0.051</w:t>
            </w:r>
          </w:p>
        </w:tc>
        <w:tc>
          <w:tcPr>
            <w:tcW w:w="1576" w:type="dxa"/>
          </w:tcPr>
          <w:p w14:paraId="25032DA5" w14:textId="77777777" w:rsidR="00FE4C13" w:rsidRDefault="00D613A9">
            <w:pPr>
              <w:pStyle w:val="TableParagraph"/>
              <w:spacing w:before="8" w:line="227" w:lineRule="exact"/>
              <w:ind w:right="118"/>
              <w:jc w:val="right"/>
              <w:rPr>
                <w:sz w:val="20"/>
              </w:rPr>
            </w:pPr>
            <w:r>
              <w:rPr>
                <w:sz w:val="20"/>
              </w:rPr>
              <w:t>1.889</w:t>
            </w:r>
          </w:p>
        </w:tc>
        <w:tc>
          <w:tcPr>
            <w:tcW w:w="1453" w:type="dxa"/>
          </w:tcPr>
          <w:p w14:paraId="05FAEA16" w14:textId="77777777" w:rsidR="00FE4C13" w:rsidRDefault="00D613A9">
            <w:pPr>
              <w:pStyle w:val="TableParagraph"/>
              <w:spacing w:before="8" w:line="227" w:lineRule="exact"/>
              <w:ind w:right="33"/>
              <w:jc w:val="right"/>
              <w:rPr>
                <w:sz w:val="20"/>
              </w:rPr>
            </w:pPr>
            <w:r>
              <w:rPr>
                <w:sz w:val="20"/>
              </w:rPr>
              <w:t>2.093</w:t>
            </w:r>
          </w:p>
        </w:tc>
      </w:tr>
      <w:tr w:rsidR="00FE4C13" w14:paraId="051A1D7D" w14:textId="77777777">
        <w:trPr>
          <w:trHeight w:val="255"/>
        </w:trPr>
        <w:tc>
          <w:tcPr>
            <w:tcW w:w="1215" w:type="dxa"/>
          </w:tcPr>
          <w:p w14:paraId="57F939D7" w14:textId="77777777" w:rsidR="00FE4C13" w:rsidRDefault="00D613A9">
            <w:pPr>
              <w:pStyle w:val="TableParagraph"/>
              <w:spacing w:before="8" w:line="227" w:lineRule="exact"/>
              <w:ind w:left="31"/>
              <w:rPr>
                <w:sz w:val="20"/>
              </w:rPr>
            </w:pPr>
            <w:r>
              <w:rPr>
                <w:sz w:val="20"/>
              </w:rPr>
              <w:t>H+</w:t>
            </w:r>
          </w:p>
        </w:tc>
        <w:tc>
          <w:tcPr>
            <w:tcW w:w="1353" w:type="dxa"/>
          </w:tcPr>
          <w:p w14:paraId="0F2CD436" w14:textId="77777777" w:rsidR="00FE4C13" w:rsidRDefault="00FE4C13">
            <w:pPr>
              <w:pStyle w:val="TableParagraph"/>
              <w:spacing w:before="0"/>
              <w:rPr>
                <w:sz w:val="18"/>
              </w:rPr>
            </w:pPr>
          </w:p>
        </w:tc>
        <w:tc>
          <w:tcPr>
            <w:tcW w:w="2946" w:type="dxa"/>
            <w:gridSpan w:val="2"/>
          </w:tcPr>
          <w:p w14:paraId="45D5CCB2" w14:textId="77777777" w:rsidR="00FE4C13" w:rsidRDefault="00D613A9">
            <w:pPr>
              <w:pStyle w:val="TableParagraph"/>
              <w:spacing w:before="8" w:line="227" w:lineRule="exact"/>
              <w:ind w:right="227"/>
              <w:jc w:val="right"/>
              <w:rPr>
                <w:sz w:val="20"/>
              </w:rPr>
            </w:pPr>
            <w:r>
              <w:rPr>
                <w:sz w:val="20"/>
              </w:rPr>
              <w:t>1.919</w:t>
            </w:r>
          </w:p>
        </w:tc>
        <w:tc>
          <w:tcPr>
            <w:tcW w:w="827" w:type="dxa"/>
          </w:tcPr>
          <w:p w14:paraId="361AA188" w14:textId="77777777" w:rsidR="00FE4C13" w:rsidRDefault="00D613A9">
            <w:pPr>
              <w:pStyle w:val="TableParagraph"/>
              <w:spacing w:before="8" w:line="227" w:lineRule="exact"/>
              <w:ind w:right="154"/>
              <w:jc w:val="right"/>
              <w:rPr>
                <w:sz w:val="20"/>
              </w:rPr>
            </w:pPr>
            <w:r>
              <w:rPr>
                <w:sz w:val="20"/>
              </w:rPr>
              <w:t>0.051</w:t>
            </w:r>
          </w:p>
        </w:tc>
        <w:tc>
          <w:tcPr>
            <w:tcW w:w="1576" w:type="dxa"/>
          </w:tcPr>
          <w:p w14:paraId="36B3A238" w14:textId="77777777" w:rsidR="00FE4C13" w:rsidRDefault="00D613A9">
            <w:pPr>
              <w:pStyle w:val="TableParagraph"/>
              <w:spacing w:before="8" w:line="227" w:lineRule="exact"/>
              <w:ind w:right="118"/>
              <w:jc w:val="right"/>
              <w:rPr>
                <w:sz w:val="20"/>
              </w:rPr>
            </w:pPr>
            <w:r>
              <w:rPr>
                <w:sz w:val="20"/>
              </w:rPr>
              <w:t>1.817</w:t>
            </w:r>
          </w:p>
        </w:tc>
        <w:tc>
          <w:tcPr>
            <w:tcW w:w="1453" w:type="dxa"/>
          </w:tcPr>
          <w:p w14:paraId="24630095" w14:textId="77777777" w:rsidR="00FE4C13" w:rsidRDefault="00D613A9">
            <w:pPr>
              <w:pStyle w:val="TableParagraph"/>
              <w:spacing w:before="8" w:line="227" w:lineRule="exact"/>
              <w:ind w:right="33"/>
              <w:jc w:val="right"/>
              <w:rPr>
                <w:sz w:val="20"/>
              </w:rPr>
            </w:pPr>
            <w:r>
              <w:rPr>
                <w:sz w:val="20"/>
              </w:rPr>
              <w:t>2.021</w:t>
            </w:r>
          </w:p>
        </w:tc>
      </w:tr>
      <w:tr w:rsidR="00FE4C13" w14:paraId="0BCCDFAC" w14:textId="77777777">
        <w:trPr>
          <w:trHeight w:val="256"/>
        </w:trPr>
        <w:tc>
          <w:tcPr>
            <w:tcW w:w="1215" w:type="dxa"/>
          </w:tcPr>
          <w:p w14:paraId="55E9F137"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1353" w:type="dxa"/>
          </w:tcPr>
          <w:p w14:paraId="0AD7BCA6" w14:textId="77777777" w:rsidR="00FE4C13" w:rsidRDefault="00FE4C13">
            <w:pPr>
              <w:pStyle w:val="TableParagraph"/>
              <w:spacing w:before="0"/>
              <w:rPr>
                <w:sz w:val="18"/>
              </w:rPr>
            </w:pPr>
          </w:p>
        </w:tc>
        <w:tc>
          <w:tcPr>
            <w:tcW w:w="2946" w:type="dxa"/>
            <w:gridSpan w:val="2"/>
          </w:tcPr>
          <w:p w14:paraId="116CF4D7" w14:textId="77777777" w:rsidR="00FE4C13" w:rsidRDefault="00FE4C13">
            <w:pPr>
              <w:pStyle w:val="TableParagraph"/>
              <w:spacing w:before="0"/>
              <w:rPr>
                <w:sz w:val="18"/>
              </w:rPr>
            </w:pPr>
          </w:p>
        </w:tc>
        <w:tc>
          <w:tcPr>
            <w:tcW w:w="827" w:type="dxa"/>
          </w:tcPr>
          <w:p w14:paraId="1BF988FD" w14:textId="77777777" w:rsidR="00FE4C13" w:rsidRDefault="00FE4C13">
            <w:pPr>
              <w:pStyle w:val="TableParagraph"/>
              <w:spacing w:before="0"/>
              <w:rPr>
                <w:sz w:val="18"/>
              </w:rPr>
            </w:pPr>
          </w:p>
        </w:tc>
        <w:tc>
          <w:tcPr>
            <w:tcW w:w="1576" w:type="dxa"/>
          </w:tcPr>
          <w:p w14:paraId="4F09242E" w14:textId="77777777" w:rsidR="00FE4C13" w:rsidRDefault="00FE4C13">
            <w:pPr>
              <w:pStyle w:val="TableParagraph"/>
              <w:spacing w:before="0"/>
              <w:rPr>
                <w:sz w:val="18"/>
              </w:rPr>
            </w:pPr>
          </w:p>
        </w:tc>
        <w:tc>
          <w:tcPr>
            <w:tcW w:w="1453" w:type="dxa"/>
          </w:tcPr>
          <w:p w14:paraId="2CBDE37C" w14:textId="77777777" w:rsidR="00FE4C13" w:rsidRDefault="00FE4C13">
            <w:pPr>
              <w:pStyle w:val="TableParagraph"/>
              <w:spacing w:before="0"/>
              <w:rPr>
                <w:sz w:val="18"/>
              </w:rPr>
            </w:pPr>
          </w:p>
        </w:tc>
      </w:tr>
      <w:tr w:rsidR="00FE4C13" w14:paraId="031B1C6B" w14:textId="77777777">
        <w:trPr>
          <w:trHeight w:val="256"/>
        </w:trPr>
        <w:tc>
          <w:tcPr>
            <w:tcW w:w="1215" w:type="dxa"/>
          </w:tcPr>
          <w:p w14:paraId="4DAD71DF" w14:textId="77777777" w:rsidR="00FE4C13" w:rsidRDefault="00D613A9">
            <w:pPr>
              <w:pStyle w:val="TableParagraph"/>
              <w:spacing w:before="8" w:line="227" w:lineRule="exact"/>
              <w:ind w:left="31"/>
              <w:rPr>
                <w:sz w:val="20"/>
              </w:rPr>
            </w:pPr>
            <w:r>
              <w:rPr>
                <w:sz w:val="20"/>
              </w:rPr>
              <w:t>AH</w:t>
            </w:r>
          </w:p>
        </w:tc>
        <w:tc>
          <w:tcPr>
            <w:tcW w:w="1353" w:type="dxa"/>
          </w:tcPr>
          <w:p w14:paraId="11F64E2F" w14:textId="77777777" w:rsidR="00FE4C13" w:rsidRDefault="00FE4C13">
            <w:pPr>
              <w:pStyle w:val="TableParagraph"/>
              <w:spacing w:before="0"/>
              <w:rPr>
                <w:sz w:val="18"/>
              </w:rPr>
            </w:pPr>
          </w:p>
        </w:tc>
        <w:tc>
          <w:tcPr>
            <w:tcW w:w="2946" w:type="dxa"/>
            <w:gridSpan w:val="2"/>
          </w:tcPr>
          <w:p w14:paraId="31221035" w14:textId="77777777" w:rsidR="00FE4C13" w:rsidRDefault="00D613A9">
            <w:pPr>
              <w:pStyle w:val="TableParagraph"/>
              <w:spacing w:before="8" w:line="227" w:lineRule="exact"/>
              <w:ind w:right="227"/>
              <w:jc w:val="right"/>
              <w:rPr>
                <w:sz w:val="20"/>
              </w:rPr>
            </w:pPr>
            <w:r>
              <w:rPr>
                <w:sz w:val="20"/>
              </w:rPr>
              <w:t>1.903</w:t>
            </w:r>
          </w:p>
        </w:tc>
        <w:tc>
          <w:tcPr>
            <w:tcW w:w="827" w:type="dxa"/>
          </w:tcPr>
          <w:p w14:paraId="02D47E66" w14:textId="77777777" w:rsidR="00FE4C13" w:rsidRDefault="00D613A9">
            <w:pPr>
              <w:pStyle w:val="TableParagraph"/>
              <w:spacing w:before="8" w:line="227" w:lineRule="exact"/>
              <w:ind w:right="154"/>
              <w:jc w:val="right"/>
              <w:rPr>
                <w:sz w:val="20"/>
              </w:rPr>
            </w:pPr>
            <w:r>
              <w:rPr>
                <w:sz w:val="20"/>
              </w:rPr>
              <w:t>0.051</w:t>
            </w:r>
          </w:p>
        </w:tc>
        <w:tc>
          <w:tcPr>
            <w:tcW w:w="1576" w:type="dxa"/>
          </w:tcPr>
          <w:p w14:paraId="2D01CAED" w14:textId="77777777" w:rsidR="00FE4C13" w:rsidRDefault="00D613A9">
            <w:pPr>
              <w:pStyle w:val="TableParagraph"/>
              <w:spacing w:before="8" w:line="227" w:lineRule="exact"/>
              <w:ind w:right="118"/>
              <w:jc w:val="right"/>
              <w:rPr>
                <w:sz w:val="20"/>
              </w:rPr>
            </w:pPr>
            <w:r>
              <w:rPr>
                <w:sz w:val="20"/>
              </w:rPr>
              <w:t>1.800</w:t>
            </w:r>
          </w:p>
        </w:tc>
        <w:tc>
          <w:tcPr>
            <w:tcW w:w="1453" w:type="dxa"/>
          </w:tcPr>
          <w:p w14:paraId="38D29E99" w14:textId="77777777" w:rsidR="00FE4C13" w:rsidRDefault="00D613A9">
            <w:pPr>
              <w:pStyle w:val="TableParagraph"/>
              <w:spacing w:before="8" w:line="227" w:lineRule="exact"/>
              <w:ind w:right="33"/>
              <w:jc w:val="right"/>
              <w:rPr>
                <w:sz w:val="20"/>
              </w:rPr>
            </w:pPr>
            <w:r>
              <w:rPr>
                <w:sz w:val="20"/>
              </w:rPr>
              <w:t>2.006</w:t>
            </w:r>
          </w:p>
        </w:tc>
      </w:tr>
      <w:tr w:rsidR="00FE4C13" w14:paraId="642B2C00" w14:textId="77777777">
        <w:trPr>
          <w:trHeight w:val="239"/>
        </w:trPr>
        <w:tc>
          <w:tcPr>
            <w:tcW w:w="1215" w:type="dxa"/>
            <w:tcBorders>
              <w:bottom w:val="single" w:sz="4" w:space="0" w:color="000000"/>
            </w:tcBorders>
          </w:tcPr>
          <w:p w14:paraId="421DD743" w14:textId="77777777" w:rsidR="00FE4C13" w:rsidRDefault="00D613A9">
            <w:pPr>
              <w:pStyle w:val="TableParagraph"/>
              <w:spacing w:before="8" w:line="211" w:lineRule="exact"/>
              <w:ind w:left="31"/>
              <w:rPr>
                <w:sz w:val="20"/>
              </w:rPr>
            </w:pPr>
            <w:r>
              <w:rPr>
                <w:sz w:val="20"/>
              </w:rPr>
              <w:t>AV</w:t>
            </w:r>
          </w:p>
        </w:tc>
        <w:tc>
          <w:tcPr>
            <w:tcW w:w="1353" w:type="dxa"/>
            <w:tcBorders>
              <w:bottom w:val="single" w:sz="4" w:space="0" w:color="000000"/>
            </w:tcBorders>
          </w:tcPr>
          <w:p w14:paraId="0DD80D7F" w14:textId="77777777" w:rsidR="00FE4C13" w:rsidRDefault="00FE4C13">
            <w:pPr>
              <w:pStyle w:val="TableParagraph"/>
              <w:spacing w:before="0"/>
              <w:rPr>
                <w:sz w:val="16"/>
              </w:rPr>
            </w:pPr>
          </w:p>
        </w:tc>
        <w:tc>
          <w:tcPr>
            <w:tcW w:w="2946" w:type="dxa"/>
            <w:gridSpan w:val="2"/>
            <w:tcBorders>
              <w:bottom w:val="single" w:sz="4" w:space="0" w:color="000000"/>
            </w:tcBorders>
          </w:tcPr>
          <w:p w14:paraId="348A77AF" w14:textId="77777777" w:rsidR="00FE4C13" w:rsidRDefault="00D613A9">
            <w:pPr>
              <w:pStyle w:val="TableParagraph"/>
              <w:spacing w:before="8" w:line="211" w:lineRule="exact"/>
              <w:ind w:right="227"/>
              <w:jc w:val="right"/>
              <w:rPr>
                <w:sz w:val="20"/>
              </w:rPr>
            </w:pPr>
            <w:r>
              <w:rPr>
                <w:sz w:val="20"/>
              </w:rPr>
              <w:t>2.007</w:t>
            </w:r>
          </w:p>
        </w:tc>
        <w:tc>
          <w:tcPr>
            <w:tcW w:w="827" w:type="dxa"/>
            <w:tcBorders>
              <w:bottom w:val="single" w:sz="4" w:space="0" w:color="000000"/>
            </w:tcBorders>
          </w:tcPr>
          <w:p w14:paraId="3F1E5768" w14:textId="77777777" w:rsidR="00FE4C13" w:rsidRDefault="00D613A9">
            <w:pPr>
              <w:pStyle w:val="TableParagraph"/>
              <w:spacing w:before="8" w:line="211" w:lineRule="exact"/>
              <w:ind w:right="154"/>
              <w:jc w:val="right"/>
              <w:rPr>
                <w:sz w:val="20"/>
              </w:rPr>
            </w:pPr>
            <w:r>
              <w:rPr>
                <w:sz w:val="20"/>
              </w:rPr>
              <w:t>0.051</w:t>
            </w:r>
          </w:p>
        </w:tc>
        <w:tc>
          <w:tcPr>
            <w:tcW w:w="1576" w:type="dxa"/>
            <w:tcBorders>
              <w:bottom w:val="single" w:sz="4" w:space="0" w:color="000000"/>
            </w:tcBorders>
          </w:tcPr>
          <w:p w14:paraId="0A0BFAAA" w14:textId="77777777" w:rsidR="00FE4C13" w:rsidRDefault="00D613A9">
            <w:pPr>
              <w:pStyle w:val="TableParagraph"/>
              <w:spacing w:before="8" w:line="211" w:lineRule="exact"/>
              <w:ind w:right="118"/>
              <w:jc w:val="right"/>
              <w:rPr>
                <w:sz w:val="20"/>
              </w:rPr>
            </w:pPr>
            <w:r>
              <w:rPr>
                <w:sz w:val="20"/>
              </w:rPr>
              <w:t>1.904</w:t>
            </w:r>
          </w:p>
        </w:tc>
        <w:tc>
          <w:tcPr>
            <w:tcW w:w="1453" w:type="dxa"/>
            <w:tcBorders>
              <w:bottom w:val="single" w:sz="4" w:space="0" w:color="000000"/>
            </w:tcBorders>
          </w:tcPr>
          <w:p w14:paraId="089C02FC" w14:textId="77777777" w:rsidR="00FE4C13" w:rsidRDefault="00D613A9">
            <w:pPr>
              <w:pStyle w:val="TableParagraph"/>
              <w:spacing w:before="8" w:line="211" w:lineRule="exact"/>
              <w:ind w:right="33"/>
              <w:jc w:val="right"/>
              <w:rPr>
                <w:sz w:val="20"/>
              </w:rPr>
            </w:pPr>
            <w:r>
              <w:rPr>
                <w:sz w:val="20"/>
              </w:rPr>
              <w:t>2.110</w:t>
            </w:r>
          </w:p>
        </w:tc>
      </w:tr>
      <w:tr w:rsidR="00FE4C13" w14:paraId="435784BE" w14:textId="77777777">
        <w:trPr>
          <w:trHeight w:val="547"/>
        </w:trPr>
        <w:tc>
          <w:tcPr>
            <w:tcW w:w="1215" w:type="dxa"/>
            <w:tcBorders>
              <w:top w:val="single" w:sz="4" w:space="0" w:color="000000"/>
            </w:tcBorders>
          </w:tcPr>
          <w:p w14:paraId="6743ED84" w14:textId="77777777" w:rsidR="00FE4C13" w:rsidRDefault="00D613A9">
            <w:pPr>
              <w:pStyle w:val="TableParagraph"/>
              <w:spacing w:before="55"/>
              <w:ind w:left="58"/>
              <w:rPr>
                <w:b/>
                <w:sz w:val="20"/>
              </w:rPr>
            </w:pPr>
            <w:r>
              <w:rPr>
                <w:b/>
                <w:sz w:val="20"/>
              </w:rPr>
              <w:t>-ReuPC3</w:t>
            </w:r>
          </w:p>
          <w:p w14:paraId="33FBC1E9" w14:textId="77777777" w:rsidR="00FE4C13" w:rsidRDefault="00D613A9">
            <w:pPr>
              <w:pStyle w:val="TableParagraph"/>
              <w:spacing w:before="0"/>
              <w:ind w:left="58"/>
              <w:rPr>
                <w:b/>
                <w:sz w:val="20"/>
              </w:rPr>
            </w:pPr>
            <w:r>
              <w:rPr>
                <w:b/>
                <w:sz w:val="20"/>
              </w:rPr>
              <w:t>(sqrt</w:t>
            </w:r>
            <w:r>
              <w:rPr>
                <w:b/>
                <w:spacing w:val="-7"/>
                <w:sz w:val="20"/>
              </w:rPr>
              <w:t xml:space="preserve"> </w:t>
            </w:r>
            <w:r>
              <w:rPr>
                <w:b/>
                <w:sz w:val="20"/>
              </w:rPr>
              <w:t>+3)</w:t>
            </w:r>
          </w:p>
        </w:tc>
        <w:tc>
          <w:tcPr>
            <w:tcW w:w="1353" w:type="dxa"/>
            <w:tcBorders>
              <w:top w:val="single" w:sz="4" w:space="0" w:color="000000"/>
            </w:tcBorders>
          </w:tcPr>
          <w:p w14:paraId="5C4AE321" w14:textId="77777777" w:rsidR="00FE4C13" w:rsidRDefault="00FE4C13">
            <w:pPr>
              <w:pStyle w:val="TableParagraph"/>
              <w:spacing w:before="0"/>
              <w:rPr>
                <w:sz w:val="20"/>
              </w:rPr>
            </w:pPr>
          </w:p>
        </w:tc>
        <w:tc>
          <w:tcPr>
            <w:tcW w:w="2946" w:type="dxa"/>
            <w:gridSpan w:val="2"/>
            <w:tcBorders>
              <w:top w:val="single" w:sz="4" w:space="0" w:color="000000"/>
            </w:tcBorders>
          </w:tcPr>
          <w:p w14:paraId="3FF860E0" w14:textId="77777777" w:rsidR="00FE4C13" w:rsidRDefault="00FE4C13">
            <w:pPr>
              <w:pStyle w:val="TableParagraph"/>
              <w:spacing w:before="0"/>
              <w:rPr>
                <w:sz w:val="20"/>
              </w:rPr>
            </w:pPr>
          </w:p>
        </w:tc>
        <w:tc>
          <w:tcPr>
            <w:tcW w:w="827" w:type="dxa"/>
            <w:tcBorders>
              <w:top w:val="single" w:sz="4" w:space="0" w:color="000000"/>
            </w:tcBorders>
          </w:tcPr>
          <w:p w14:paraId="36A93CD4" w14:textId="77777777" w:rsidR="00FE4C13" w:rsidRDefault="00FE4C13">
            <w:pPr>
              <w:pStyle w:val="TableParagraph"/>
              <w:spacing w:before="0"/>
              <w:rPr>
                <w:sz w:val="20"/>
              </w:rPr>
            </w:pPr>
          </w:p>
        </w:tc>
        <w:tc>
          <w:tcPr>
            <w:tcW w:w="1576" w:type="dxa"/>
            <w:tcBorders>
              <w:top w:val="single" w:sz="4" w:space="0" w:color="000000"/>
            </w:tcBorders>
          </w:tcPr>
          <w:p w14:paraId="158F677C" w14:textId="77777777" w:rsidR="00FE4C13" w:rsidRDefault="00FE4C13">
            <w:pPr>
              <w:pStyle w:val="TableParagraph"/>
              <w:spacing w:before="0"/>
              <w:rPr>
                <w:sz w:val="20"/>
              </w:rPr>
            </w:pPr>
          </w:p>
        </w:tc>
        <w:tc>
          <w:tcPr>
            <w:tcW w:w="1453" w:type="dxa"/>
            <w:tcBorders>
              <w:top w:val="single" w:sz="4" w:space="0" w:color="000000"/>
            </w:tcBorders>
          </w:tcPr>
          <w:p w14:paraId="3981CB0D" w14:textId="77777777" w:rsidR="00FE4C13" w:rsidRDefault="00FE4C13">
            <w:pPr>
              <w:pStyle w:val="TableParagraph"/>
              <w:spacing w:before="0"/>
              <w:rPr>
                <w:sz w:val="20"/>
              </w:rPr>
            </w:pPr>
          </w:p>
        </w:tc>
      </w:tr>
      <w:tr w:rsidR="00FE4C13" w14:paraId="71E55A62" w14:textId="77777777">
        <w:trPr>
          <w:trHeight w:val="733"/>
        </w:trPr>
        <w:tc>
          <w:tcPr>
            <w:tcW w:w="1215" w:type="dxa"/>
          </w:tcPr>
          <w:p w14:paraId="0F8C50C2" w14:textId="77777777" w:rsidR="00FE4C13" w:rsidRDefault="00D613A9">
            <w:pPr>
              <w:pStyle w:val="TableParagraph"/>
              <w:spacing w:before="23"/>
              <w:ind w:left="31"/>
              <w:rPr>
                <w:sz w:val="20"/>
              </w:rPr>
            </w:pPr>
            <w:r>
              <w:rPr>
                <w:sz w:val="20"/>
              </w:rPr>
              <w:t>Treatment *</w:t>
            </w:r>
          </w:p>
          <w:p w14:paraId="1502CCE4" w14:textId="77777777" w:rsidR="00FE4C13" w:rsidRDefault="00D613A9">
            <w:pPr>
              <w:pStyle w:val="TableParagraph"/>
              <w:spacing w:line="230" w:lineRule="atLeast"/>
              <w:ind w:left="31" w:right="108"/>
              <w:rPr>
                <w:sz w:val="20"/>
              </w:rPr>
            </w:pPr>
            <w:r>
              <w:rPr>
                <w:sz w:val="20"/>
              </w:rPr>
              <w:t>Conditioning time</w:t>
            </w:r>
          </w:p>
        </w:tc>
        <w:tc>
          <w:tcPr>
            <w:tcW w:w="1353" w:type="dxa"/>
          </w:tcPr>
          <w:p w14:paraId="277AF2F6" w14:textId="77777777" w:rsidR="00FE4C13" w:rsidRDefault="00FE4C13">
            <w:pPr>
              <w:pStyle w:val="TableParagraph"/>
              <w:spacing w:before="0"/>
              <w:rPr>
                <w:sz w:val="20"/>
              </w:rPr>
            </w:pPr>
          </w:p>
        </w:tc>
        <w:tc>
          <w:tcPr>
            <w:tcW w:w="2946" w:type="dxa"/>
            <w:gridSpan w:val="2"/>
          </w:tcPr>
          <w:p w14:paraId="32C7A0AF" w14:textId="77777777" w:rsidR="00FE4C13" w:rsidRDefault="00FE4C13">
            <w:pPr>
              <w:pStyle w:val="TableParagraph"/>
              <w:spacing w:before="0"/>
              <w:rPr>
                <w:sz w:val="20"/>
              </w:rPr>
            </w:pPr>
          </w:p>
        </w:tc>
        <w:tc>
          <w:tcPr>
            <w:tcW w:w="827" w:type="dxa"/>
          </w:tcPr>
          <w:p w14:paraId="2F6C20D5" w14:textId="77777777" w:rsidR="00FE4C13" w:rsidRDefault="00FE4C13">
            <w:pPr>
              <w:pStyle w:val="TableParagraph"/>
              <w:spacing w:before="0"/>
              <w:rPr>
                <w:sz w:val="20"/>
              </w:rPr>
            </w:pPr>
          </w:p>
        </w:tc>
        <w:tc>
          <w:tcPr>
            <w:tcW w:w="1576" w:type="dxa"/>
          </w:tcPr>
          <w:p w14:paraId="62345B40" w14:textId="77777777" w:rsidR="00FE4C13" w:rsidRDefault="00FE4C13">
            <w:pPr>
              <w:pStyle w:val="TableParagraph"/>
              <w:spacing w:before="0"/>
              <w:rPr>
                <w:sz w:val="20"/>
              </w:rPr>
            </w:pPr>
          </w:p>
        </w:tc>
        <w:tc>
          <w:tcPr>
            <w:tcW w:w="1453" w:type="dxa"/>
          </w:tcPr>
          <w:p w14:paraId="0D9D9838" w14:textId="77777777" w:rsidR="00FE4C13" w:rsidRDefault="00FE4C13">
            <w:pPr>
              <w:pStyle w:val="TableParagraph"/>
              <w:spacing w:before="0"/>
              <w:rPr>
                <w:sz w:val="20"/>
              </w:rPr>
            </w:pPr>
          </w:p>
        </w:tc>
      </w:tr>
      <w:tr w:rsidR="00FE4C13" w14:paraId="2702A91B" w14:textId="77777777">
        <w:trPr>
          <w:trHeight w:val="255"/>
        </w:trPr>
        <w:tc>
          <w:tcPr>
            <w:tcW w:w="1215" w:type="dxa"/>
          </w:tcPr>
          <w:p w14:paraId="06C94ABB" w14:textId="77777777" w:rsidR="00FE4C13" w:rsidRDefault="00D613A9">
            <w:pPr>
              <w:pStyle w:val="TableParagraph"/>
              <w:spacing w:before="8" w:line="227" w:lineRule="exact"/>
              <w:ind w:left="31"/>
              <w:rPr>
                <w:sz w:val="20"/>
              </w:rPr>
            </w:pPr>
            <w:r>
              <w:rPr>
                <w:sz w:val="20"/>
              </w:rPr>
              <w:t>H</w:t>
            </w:r>
          </w:p>
        </w:tc>
        <w:tc>
          <w:tcPr>
            <w:tcW w:w="1353" w:type="dxa"/>
          </w:tcPr>
          <w:p w14:paraId="7344956A" w14:textId="77777777" w:rsidR="00FE4C13" w:rsidRDefault="00D613A9">
            <w:pPr>
              <w:pStyle w:val="TableParagraph"/>
              <w:spacing w:before="8" w:line="227" w:lineRule="exact"/>
              <w:ind w:left="126"/>
              <w:rPr>
                <w:sz w:val="20"/>
              </w:rPr>
            </w:pPr>
            <w:r>
              <w:rPr>
                <w:sz w:val="20"/>
              </w:rPr>
              <w:t>after</w:t>
            </w:r>
          </w:p>
        </w:tc>
        <w:tc>
          <w:tcPr>
            <w:tcW w:w="2946" w:type="dxa"/>
            <w:gridSpan w:val="2"/>
          </w:tcPr>
          <w:p w14:paraId="2924E72A" w14:textId="77777777" w:rsidR="00FE4C13" w:rsidRDefault="00D613A9">
            <w:pPr>
              <w:pStyle w:val="TableParagraph"/>
              <w:spacing w:before="8" w:line="227" w:lineRule="exact"/>
              <w:ind w:right="227"/>
              <w:jc w:val="right"/>
              <w:rPr>
                <w:sz w:val="20"/>
              </w:rPr>
            </w:pPr>
            <w:r>
              <w:rPr>
                <w:sz w:val="20"/>
              </w:rPr>
              <w:t>1.712</w:t>
            </w:r>
          </w:p>
        </w:tc>
        <w:tc>
          <w:tcPr>
            <w:tcW w:w="827" w:type="dxa"/>
          </w:tcPr>
          <w:p w14:paraId="07C50037" w14:textId="77777777" w:rsidR="00FE4C13" w:rsidRDefault="00D613A9">
            <w:pPr>
              <w:pStyle w:val="TableParagraph"/>
              <w:spacing w:before="8" w:line="227" w:lineRule="exact"/>
              <w:ind w:right="154"/>
              <w:jc w:val="right"/>
              <w:rPr>
                <w:sz w:val="20"/>
              </w:rPr>
            </w:pPr>
            <w:r>
              <w:rPr>
                <w:sz w:val="20"/>
              </w:rPr>
              <w:t>0.055</w:t>
            </w:r>
          </w:p>
        </w:tc>
        <w:tc>
          <w:tcPr>
            <w:tcW w:w="1576" w:type="dxa"/>
          </w:tcPr>
          <w:p w14:paraId="2BA5FC2C" w14:textId="77777777" w:rsidR="00FE4C13" w:rsidRDefault="00D613A9">
            <w:pPr>
              <w:pStyle w:val="TableParagraph"/>
              <w:spacing w:before="8" w:line="227" w:lineRule="exact"/>
              <w:ind w:right="118"/>
              <w:jc w:val="right"/>
              <w:rPr>
                <w:sz w:val="20"/>
              </w:rPr>
            </w:pPr>
            <w:r>
              <w:rPr>
                <w:sz w:val="20"/>
              </w:rPr>
              <w:t>1.603</w:t>
            </w:r>
          </w:p>
        </w:tc>
        <w:tc>
          <w:tcPr>
            <w:tcW w:w="1453" w:type="dxa"/>
          </w:tcPr>
          <w:p w14:paraId="19C7F4AF" w14:textId="77777777" w:rsidR="00FE4C13" w:rsidRDefault="00D613A9">
            <w:pPr>
              <w:pStyle w:val="TableParagraph"/>
              <w:spacing w:before="8" w:line="227" w:lineRule="exact"/>
              <w:ind w:right="33"/>
              <w:jc w:val="right"/>
              <w:rPr>
                <w:sz w:val="20"/>
              </w:rPr>
            </w:pPr>
            <w:r>
              <w:rPr>
                <w:sz w:val="20"/>
              </w:rPr>
              <w:t>1.821</w:t>
            </w:r>
          </w:p>
        </w:tc>
      </w:tr>
      <w:tr w:rsidR="00FE4C13" w14:paraId="1210EACB" w14:textId="77777777">
        <w:trPr>
          <w:trHeight w:val="256"/>
        </w:trPr>
        <w:tc>
          <w:tcPr>
            <w:tcW w:w="1215" w:type="dxa"/>
          </w:tcPr>
          <w:p w14:paraId="2C1E27E2" w14:textId="77777777" w:rsidR="00FE4C13" w:rsidRDefault="00D613A9">
            <w:pPr>
              <w:pStyle w:val="TableParagraph"/>
              <w:spacing w:before="8" w:line="227" w:lineRule="exact"/>
              <w:ind w:left="31"/>
              <w:rPr>
                <w:sz w:val="20"/>
              </w:rPr>
            </w:pPr>
            <w:r>
              <w:rPr>
                <w:sz w:val="20"/>
              </w:rPr>
              <w:t>H+</w:t>
            </w:r>
          </w:p>
        </w:tc>
        <w:tc>
          <w:tcPr>
            <w:tcW w:w="1353" w:type="dxa"/>
          </w:tcPr>
          <w:p w14:paraId="1BECCFFC" w14:textId="77777777" w:rsidR="00FE4C13" w:rsidRDefault="00D613A9">
            <w:pPr>
              <w:pStyle w:val="TableParagraph"/>
              <w:spacing w:before="8" w:line="227" w:lineRule="exact"/>
              <w:ind w:left="126"/>
              <w:rPr>
                <w:sz w:val="20"/>
              </w:rPr>
            </w:pPr>
            <w:r>
              <w:rPr>
                <w:sz w:val="20"/>
              </w:rPr>
              <w:t>after</w:t>
            </w:r>
          </w:p>
        </w:tc>
        <w:tc>
          <w:tcPr>
            <w:tcW w:w="2946" w:type="dxa"/>
            <w:gridSpan w:val="2"/>
          </w:tcPr>
          <w:p w14:paraId="66F3C9F1" w14:textId="77777777" w:rsidR="00FE4C13" w:rsidRDefault="00D613A9">
            <w:pPr>
              <w:pStyle w:val="TableParagraph"/>
              <w:spacing w:before="8" w:line="227" w:lineRule="exact"/>
              <w:ind w:right="227"/>
              <w:jc w:val="right"/>
              <w:rPr>
                <w:sz w:val="20"/>
              </w:rPr>
            </w:pPr>
            <w:r>
              <w:rPr>
                <w:sz w:val="20"/>
              </w:rPr>
              <w:t>1.964</w:t>
            </w:r>
          </w:p>
        </w:tc>
        <w:tc>
          <w:tcPr>
            <w:tcW w:w="827" w:type="dxa"/>
          </w:tcPr>
          <w:p w14:paraId="319702C3" w14:textId="77777777" w:rsidR="00FE4C13" w:rsidRDefault="00D613A9">
            <w:pPr>
              <w:pStyle w:val="TableParagraph"/>
              <w:spacing w:before="8" w:line="227" w:lineRule="exact"/>
              <w:ind w:right="154"/>
              <w:jc w:val="right"/>
              <w:rPr>
                <w:sz w:val="20"/>
              </w:rPr>
            </w:pPr>
            <w:r>
              <w:rPr>
                <w:sz w:val="20"/>
              </w:rPr>
              <w:t>0.055</w:t>
            </w:r>
          </w:p>
        </w:tc>
        <w:tc>
          <w:tcPr>
            <w:tcW w:w="1576" w:type="dxa"/>
          </w:tcPr>
          <w:p w14:paraId="0951AF03" w14:textId="77777777" w:rsidR="00FE4C13" w:rsidRDefault="00D613A9">
            <w:pPr>
              <w:pStyle w:val="TableParagraph"/>
              <w:spacing w:before="8" w:line="227" w:lineRule="exact"/>
              <w:ind w:right="118"/>
              <w:jc w:val="right"/>
              <w:rPr>
                <w:sz w:val="20"/>
              </w:rPr>
            </w:pPr>
            <w:r>
              <w:rPr>
                <w:sz w:val="20"/>
              </w:rPr>
              <w:t>1.855</w:t>
            </w:r>
          </w:p>
        </w:tc>
        <w:tc>
          <w:tcPr>
            <w:tcW w:w="1453" w:type="dxa"/>
          </w:tcPr>
          <w:p w14:paraId="1DB3B419" w14:textId="77777777" w:rsidR="00FE4C13" w:rsidRDefault="00D613A9">
            <w:pPr>
              <w:pStyle w:val="TableParagraph"/>
              <w:spacing w:before="8" w:line="227" w:lineRule="exact"/>
              <w:ind w:right="33"/>
              <w:jc w:val="right"/>
              <w:rPr>
                <w:sz w:val="20"/>
              </w:rPr>
            </w:pPr>
            <w:r>
              <w:rPr>
                <w:sz w:val="20"/>
              </w:rPr>
              <w:t>2.073</w:t>
            </w:r>
          </w:p>
        </w:tc>
      </w:tr>
      <w:tr w:rsidR="00FE4C13" w14:paraId="60904973" w14:textId="77777777">
        <w:trPr>
          <w:trHeight w:val="256"/>
        </w:trPr>
        <w:tc>
          <w:tcPr>
            <w:tcW w:w="1215" w:type="dxa"/>
          </w:tcPr>
          <w:p w14:paraId="2E0C1AB4" w14:textId="77777777" w:rsidR="00FE4C13" w:rsidRDefault="00D613A9">
            <w:pPr>
              <w:pStyle w:val="TableParagraph"/>
              <w:spacing w:before="8" w:line="227" w:lineRule="exact"/>
              <w:ind w:left="31"/>
              <w:rPr>
                <w:sz w:val="20"/>
              </w:rPr>
            </w:pPr>
            <w:r>
              <w:rPr>
                <w:sz w:val="20"/>
              </w:rPr>
              <w:t>H</w:t>
            </w:r>
          </w:p>
        </w:tc>
        <w:tc>
          <w:tcPr>
            <w:tcW w:w="1353" w:type="dxa"/>
          </w:tcPr>
          <w:p w14:paraId="216944A2" w14:textId="77777777" w:rsidR="00FE4C13" w:rsidRDefault="00D613A9">
            <w:pPr>
              <w:pStyle w:val="TableParagraph"/>
              <w:spacing w:before="8" w:line="227" w:lineRule="exact"/>
              <w:ind w:left="126"/>
              <w:rPr>
                <w:sz w:val="20"/>
              </w:rPr>
            </w:pPr>
            <w:r>
              <w:rPr>
                <w:sz w:val="20"/>
              </w:rPr>
              <w:t>before</w:t>
            </w:r>
          </w:p>
        </w:tc>
        <w:tc>
          <w:tcPr>
            <w:tcW w:w="2946" w:type="dxa"/>
            <w:gridSpan w:val="2"/>
          </w:tcPr>
          <w:p w14:paraId="5E7ABB23" w14:textId="77777777" w:rsidR="00FE4C13" w:rsidRDefault="00D613A9">
            <w:pPr>
              <w:pStyle w:val="TableParagraph"/>
              <w:spacing w:before="8" w:line="227" w:lineRule="exact"/>
              <w:ind w:right="227"/>
              <w:jc w:val="right"/>
              <w:rPr>
                <w:sz w:val="20"/>
              </w:rPr>
            </w:pPr>
            <w:r>
              <w:rPr>
                <w:sz w:val="20"/>
              </w:rPr>
              <w:t>1.525</w:t>
            </w:r>
          </w:p>
        </w:tc>
        <w:tc>
          <w:tcPr>
            <w:tcW w:w="827" w:type="dxa"/>
          </w:tcPr>
          <w:p w14:paraId="256A2813" w14:textId="77777777" w:rsidR="00FE4C13" w:rsidRDefault="00D613A9">
            <w:pPr>
              <w:pStyle w:val="TableParagraph"/>
              <w:spacing w:before="8" w:line="227" w:lineRule="exact"/>
              <w:ind w:right="154"/>
              <w:jc w:val="right"/>
              <w:rPr>
                <w:sz w:val="20"/>
              </w:rPr>
            </w:pPr>
            <w:r>
              <w:rPr>
                <w:sz w:val="20"/>
              </w:rPr>
              <w:t>0.055</w:t>
            </w:r>
          </w:p>
        </w:tc>
        <w:tc>
          <w:tcPr>
            <w:tcW w:w="1576" w:type="dxa"/>
          </w:tcPr>
          <w:p w14:paraId="74902C21" w14:textId="77777777" w:rsidR="00FE4C13" w:rsidRDefault="00D613A9">
            <w:pPr>
              <w:pStyle w:val="TableParagraph"/>
              <w:spacing w:before="8" w:line="227" w:lineRule="exact"/>
              <w:ind w:right="118"/>
              <w:jc w:val="right"/>
              <w:rPr>
                <w:sz w:val="20"/>
              </w:rPr>
            </w:pPr>
            <w:r>
              <w:rPr>
                <w:sz w:val="20"/>
              </w:rPr>
              <w:t>1.416</w:t>
            </w:r>
          </w:p>
        </w:tc>
        <w:tc>
          <w:tcPr>
            <w:tcW w:w="1453" w:type="dxa"/>
          </w:tcPr>
          <w:p w14:paraId="59F9D5EA" w14:textId="77777777" w:rsidR="00FE4C13" w:rsidRDefault="00D613A9">
            <w:pPr>
              <w:pStyle w:val="TableParagraph"/>
              <w:spacing w:before="8" w:line="227" w:lineRule="exact"/>
              <w:ind w:right="33"/>
              <w:jc w:val="right"/>
              <w:rPr>
                <w:sz w:val="20"/>
              </w:rPr>
            </w:pPr>
            <w:r>
              <w:rPr>
                <w:sz w:val="20"/>
              </w:rPr>
              <w:t>1.634</w:t>
            </w:r>
          </w:p>
        </w:tc>
      </w:tr>
      <w:tr w:rsidR="00FE4C13" w14:paraId="5F2AAA25" w14:textId="77777777">
        <w:trPr>
          <w:trHeight w:val="717"/>
        </w:trPr>
        <w:tc>
          <w:tcPr>
            <w:tcW w:w="1215" w:type="dxa"/>
          </w:tcPr>
          <w:p w14:paraId="1A5E99A5" w14:textId="77777777" w:rsidR="00FE4C13" w:rsidRDefault="00D613A9">
            <w:pPr>
              <w:pStyle w:val="TableParagraph"/>
              <w:spacing w:before="8"/>
              <w:ind w:left="31"/>
              <w:rPr>
                <w:sz w:val="20"/>
              </w:rPr>
            </w:pPr>
            <w:r>
              <w:rPr>
                <w:sz w:val="20"/>
              </w:rPr>
              <w:t>H+</w:t>
            </w:r>
          </w:p>
          <w:p w14:paraId="3A3912C1" w14:textId="77777777" w:rsidR="00FE4C13" w:rsidRDefault="00D613A9">
            <w:pPr>
              <w:pStyle w:val="TableParagraph"/>
              <w:spacing w:line="230" w:lineRule="atLeast"/>
              <w:ind w:left="31" w:right="252"/>
              <w:rPr>
                <w:sz w:val="20"/>
              </w:rPr>
            </w:pPr>
            <w:r>
              <w:rPr>
                <w:sz w:val="20"/>
              </w:rPr>
              <w:t>Treatment | Batch</w:t>
            </w:r>
          </w:p>
        </w:tc>
        <w:tc>
          <w:tcPr>
            <w:tcW w:w="1353" w:type="dxa"/>
          </w:tcPr>
          <w:p w14:paraId="3A91385A" w14:textId="77777777" w:rsidR="00FE4C13" w:rsidRDefault="00D613A9">
            <w:pPr>
              <w:pStyle w:val="TableParagraph"/>
              <w:spacing w:before="8"/>
              <w:ind w:left="126"/>
              <w:rPr>
                <w:sz w:val="20"/>
              </w:rPr>
            </w:pPr>
            <w:r>
              <w:rPr>
                <w:sz w:val="20"/>
              </w:rPr>
              <w:t>before</w:t>
            </w:r>
          </w:p>
        </w:tc>
        <w:tc>
          <w:tcPr>
            <w:tcW w:w="2946" w:type="dxa"/>
            <w:gridSpan w:val="2"/>
          </w:tcPr>
          <w:p w14:paraId="702B9E0C" w14:textId="77777777" w:rsidR="00FE4C13" w:rsidRDefault="00D613A9">
            <w:pPr>
              <w:pStyle w:val="TableParagraph"/>
              <w:spacing w:before="8"/>
              <w:ind w:right="227"/>
              <w:jc w:val="right"/>
              <w:rPr>
                <w:sz w:val="20"/>
              </w:rPr>
            </w:pPr>
            <w:r>
              <w:rPr>
                <w:sz w:val="20"/>
              </w:rPr>
              <w:t>1.583</w:t>
            </w:r>
          </w:p>
        </w:tc>
        <w:tc>
          <w:tcPr>
            <w:tcW w:w="827" w:type="dxa"/>
          </w:tcPr>
          <w:p w14:paraId="545B2BE4" w14:textId="77777777" w:rsidR="00FE4C13" w:rsidRDefault="00D613A9">
            <w:pPr>
              <w:pStyle w:val="TableParagraph"/>
              <w:spacing w:before="8"/>
              <w:ind w:right="154"/>
              <w:jc w:val="right"/>
              <w:rPr>
                <w:sz w:val="20"/>
              </w:rPr>
            </w:pPr>
            <w:r>
              <w:rPr>
                <w:sz w:val="20"/>
              </w:rPr>
              <w:t>0.055</w:t>
            </w:r>
          </w:p>
        </w:tc>
        <w:tc>
          <w:tcPr>
            <w:tcW w:w="1576" w:type="dxa"/>
          </w:tcPr>
          <w:p w14:paraId="48AFBBA5" w14:textId="77777777" w:rsidR="00FE4C13" w:rsidRDefault="00D613A9">
            <w:pPr>
              <w:pStyle w:val="TableParagraph"/>
              <w:spacing w:before="8"/>
              <w:ind w:right="118"/>
              <w:jc w:val="right"/>
              <w:rPr>
                <w:sz w:val="20"/>
              </w:rPr>
            </w:pPr>
            <w:r>
              <w:rPr>
                <w:sz w:val="20"/>
              </w:rPr>
              <w:t>1.474</w:t>
            </w:r>
          </w:p>
        </w:tc>
        <w:tc>
          <w:tcPr>
            <w:tcW w:w="1453" w:type="dxa"/>
          </w:tcPr>
          <w:p w14:paraId="18BE7F69" w14:textId="77777777" w:rsidR="00FE4C13" w:rsidRDefault="00D613A9">
            <w:pPr>
              <w:pStyle w:val="TableParagraph"/>
              <w:spacing w:before="8"/>
              <w:ind w:right="33"/>
              <w:jc w:val="right"/>
              <w:rPr>
                <w:sz w:val="20"/>
              </w:rPr>
            </w:pPr>
            <w:r>
              <w:rPr>
                <w:sz w:val="20"/>
              </w:rPr>
              <w:t>1.692</w:t>
            </w:r>
          </w:p>
        </w:tc>
      </w:tr>
      <w:tr w:rsidR="00FE4C13" w14:paraId="17EB8D8E" w14:textId="77777777">
        <w:trPr>
          <w:trHeight w:val="238"/>
        </w:trPr>
        <w:tc>
          <w:tcPr>
            <w:tcW w:w="1215" w:type="dxa"/>
          </w:tcPr>
          <w:p w14:paraId="02CE46D4" w14:textId="77777777" w:rsidR="00FE4C13" w:rsidRDefault="00D613A9">
            <w:pPr>
              <w:pStyle w:val="TableParagraph"/>
              <w:spacing w:before="8" w:line="210" w:lineRule="exact"/>
              <w:ind w:left="31"/>
              <w:rPr>
                <w:sz w:val="20"/>
              </w:rPr>
            </w:pPr>
            <w:r>
              <w:rPr>
                <w:sz w:val="20"/>
              </w:rPr>
              <w:t>H</w:t>
            </w:r>
          </w:p>
        </w:tc>
        <w:tc>
          <w:tcPr>
            <w:tcW w:w="1353" w:type="dxa"/>
          </w:tcPr>
          <w:p w14:paraId="3E7FF062" w14:textId="77777777" w:rsidR="00FE4C13" w:rsidRDefault="00D613A9">
            <w:pPr>
              <w:pStyle w:val="TableParagraph"/>
              <w:spacing w:before="8" w:line="210" w:lineRule="exact"/>
              <w:ind w:left="126"/>
              <w:rPr>
                <w:sz w:val="20"/>
              </w:rPr>
            </w:pPr>
            <w:r>
              <w:rPr>
                <w:sz w:val="20"/>
              </w:rPr>
              <w:t>1</w:t>
            </w:r>
          </w:p>
        </w:tc>
        <w:tc>
          <w:tcPr>
            <w:tcW w:w="2946" w:type="dxa"/>
            <w:gridSpan w:val="2"/>
          </w:tcPr>
          <w:p w14:paraId="4D35B060" w14:textId="77777777" w:rsidR="00FE4C13" w:rsidRDefault="00D613A9">
            <w:pPr>
              <w:pStyle w:val="TableParagraph"/>
              <w:spacing w:before="8" w:line="210" w:lineRule="exact"/>
              <w:ind w:right="227"/>
              <w:jc w:val="right"/>
              <w:rPr>
                <w:sz w:val="20"/>
              </w:rPr>
            </w:pPr>
            <w:r>
              <w:rPr>
                <w:sz w:val="20"/>
              </w:rPr>
              <w:t>1.539</w:t>
            </w:r>
          </w:p>
        </w:tc>
        <w:tc>
          <w:tcPr>
            <w:tcW w:w="827" w:type="dxa"/>
          </w:tcPr>
          <w:p w14:paraId="1FBC3C60" w14:textId="77777777" w:rsidR="00FE4C13" w:rsidRDefault="00D613A9">
            <w:pPr>
              <w:pStyle w:val="TableParagraph"/>
              <w:spacing w:before="8" w:line="210" w:lineRule="exact"/>
              <w:ind w:right="154"/>
              <w:jc w:val="right"/>
              <w:rPr>
                <w:sz w:val="20"/>
              </w:rPr>
            </w:pPr>
            <w:r>
              <w:rPr>
                <w:sz w:val="20"/>
              </w:rPr>
              <w:t>0.060</w:t>
            </w:r>
          </w:p>
        </w:tc>
        <w:tc>
          <w:tcPr>
            <w:tcW w:w="1576" w:type="dxa"/>
          </w:tcPr>
          <w:p w14:paraId="1364FF20" w14:textId="77777777" w:rsidR="00FE4C13" w:rsidRDefault="00D613A9">
            <w:pPr>
              <w:pStyle w:val="TableParagraph"/>
              <w:spacing w:before="8" w:line="210" w:lineRule="exact"/>
              <w:ind w:right="118"/>
              <w:jc w:val="right"/>
              <w:rPr>
                <w:sz w:val="20"/>
              </w:rPr>
            </w:pPr>
            <w:r>
              <w:rPr>
                <w:sz w:val="20"/>
              </w:rPr>
              <w:t>1.419</w:t>
            </w:r>
          </w:p>
        </w:tc>
        <w:tc>
          <w:tcPr>
            <w:tcW w:w="1453" w:type="dxa"/>
          </w:tcPr>
          <w:p w14:paraId="249C36B5" w14:textId="77777777" w:rsidR="00FE4C13" w:rsidRDefault="00D613A9">
            <w:pPr>
              <w:pStyle w:val="TableParagraph"/>
              <w:spacing w:before="8" w:line="210" w:lineRule="exact"/>
              <w:ind w:right="33"/>
              <w:jc w:val="right"/>
              <w:rPr>
                <w:sz w:val="20"/>
              </w:rPr>
            </w:pPr>
            <w:r>
              <w:rPr>
                <w:sz w:val="20"/>
              </w:rPr>
              <w:t>1.658</w:t>
            </w:r>
          </w:p>
        </w:tc>
      </w:tr>
    </w:tbl>
    <w:p w14:paraId="42A24538" w14:textId="77777777" w:rsidR="00FE4C13" w:rsidRDefault="00FE4C13">
      <w:pPr>
        <w:spacing w:line="210" w:lineRule="exact"/>
        <w:jc w:val="right"/>
        <w:rPr>
          <w:sz w:val="20"/>
        </w:rPr>
        <w:sectPr w:rsidR="00FE4C13">
          <w:headerReference w:type="default" r:id="rId43"/>
          <w:pgSz w:w="12240" w:h="15840"/>
          <w:pgMar w:top="1440" w:right="820" w:bottom="280" w:left="1260" w:header="0" w:footer="0" w:gutter="0"/>
          <w:cols w:space="720"/>
        </w:sectPr>
      </w:pPr>
    </w:p>
    <w:tbl>
      <w:tblPr>
        <w:tblStyle w:val="TableNormal"/>
        <w:tblW w:w="0" w:type="auto"/>
        <w:tblInd w:w="109" w:type="dxa"/>
        <w:tblLayout w:type="fixed"/>
        <w:tblLook w:val="01E0" w:firstRow="1" w:lastRow="1" w:firstColumn="1" w:lastColumn="1" w:noHBand="0" w:noVBand="0"/>
      </w:tblPr>
      <w:tblGrid>
        <w:gridCol w:w="1233"/>
        <w:gridCol w:w="1924"/>
        <w:gridCol w:w="2372"/>
        <w:gridCol w:w="1256"/>
        <w:gridCol w:w="1575"/>
        <w:gridCol w:w="1044"/>
      </w:tblGrid>
      <w:tr w:rsidR="00FE4C13" w14:paraId="1C55121D" w14:textId="77777777">
        <w:trPr>
          <w:trHeight w:val="238"/>
        </w:trPr>
        <w:tc>
          <w:tcPr>
            <w:tcW w:w="1233" w:type="dxa"/>
          </w:tcPr>
          <w:p w14:paraId="66465DDE" w14:textId="77777777" w:rsidR="00FE4C13" w:rsidRDefault="00D613A9">
            <w:pPr>
              <w:pStyle w:val="TableParagraph"/>
              <w:spacing w:before="0" w:line="215" w:lineRule="exact"/>
              <w:ind w:left="50"/>
              <w:rPr>
                <w:sz w:val="20"/>
              </w:rPr>
            </w:pPr>
            <w:r>
              <w:rPr>
                <w:sz w:val="20"/>
              </w:rPr>
              <w:lastRenderedPageBreak/>
              <w:t>H+</w:t>
            </w:r>
          </w:p>
        </w:tc>
        <w:tc>
          <w:tcPr>
            <w:tcW w:w="1924" w:type="dxa"/>
          </w:tcPr>
          <w:p w14:paraId="348BF666" w14:textId="77777777" w:rsidR="00FE4C13" w:rsidRDefault="00D613A9">
            <w:pPr>
              <w:pStyle w:val="TableParagraph"/>
              <w:spacing w:before="0" w:line="215" w:lineRule="exact"/>
              <w:ind w:left="126"/>
              <w:rPr>
                <w:sz w:val="20"/>
              </w:rPr>
            </w:pPr>
            <w:r>
              <w:rPr>
                <w:sz w:val="20"/>
              </w:rPr>
              <w:t>1</w:t>
            </w:r>
          </w:p>
        </w:tc>
        <w:tc>
          <w:tcPr>
            <w:tcW w:w="2372" w:type="dxa"/>
          </w:tcPr>
          <w:p w14:paraId="78787E58" w14:textId="77777777" w:rsidR="00FE4C13" w:rsidRDefault="00D613A9">
            <w:pPr>
              <w:pStyle w:val="TableParagraph"/>
              <w:spacing w:before="0" w:line="215" w:lineRule="exact"/>
              <w:ind w:right="224"/>
              <w:jc w:val="right"/>
              <w:rPr>
                <w:sz w:val="20"/>
              </w:rPr>
            </w:pPr>
            <w:r>
              <w:rPr>
                <w:sz w:val="20"/>
              </w:rPr>
              <w:t>1.853</w:t>
            </w:r>
          </w:p>
        </w:tc>
        <w:tc>
          <w:tcPr>
            <w:tcW w:w="1256" w:type="dxa"/>
          </w:tcPr>
          <w:p w14:paraId="4193E743" w14:textId="77777777" w:rsidR="00FE4C13" w:rsidRDefault="00D613A9">
            <w:pPr>
              <w:pStyle w:val="TableParagraph"/>
              <w:spacing w:before="0" w:line="215" w:lineRule="exact"/>
              <w:ind w:left="225"/>
              <w:rPr>
                <w:sz w:val="20"/>
              </w:rPr>
            </w:pPr>
            <w:r>
              <w:rPr>
                <w:sz w:val="20"/>
              </w:rPr>
              <w:t>0.060</w:t>
            </w:r>
          </w:p>
        </w:tc>
        <w:tc>
          <w:tcPr>
            <w:tcW w:w="1575" w:type="dxa"/>
          </w:tcPr>
          <w:p w14:paraId="621BC164" w14:textId="77777777" w:rsidR="00FE4C13" w:rsidRDefault="00D613A9">
            <w:pPr>
              <w:pStyle w:val="TableParagraph"/>
              <w:spacing w:before="0" w:line="215" w:lineRule="exact"/>
              <w:ind w:left="561" w:right="524"/>
              <w:jc w:val="center"/>
              <w:rPr>
                <w:sz w:val="20"/>
              </w:rPr>
            </w:pPr>
            <w:r>
              <w:rPr>
                <w:sz w:val="20"/>
              </w:rPr>
              <w:t>1.733</w:t>
            </w:r>
          </w:p>
        </w:tc>
        <w:tc>
          <w:tcPr>
            <w:tcW w:w="1044" w:type="dxa"/>
          </w:tcPr>
          <w:p w14:paraId="5DD7012D" w14:textId="77777777" w:rsidR="00FE4C13" w:rsidRDefault="00D613A9">
            <w:pPr>
              <w:pStyle w:val="TableParagraph"/>
              <w:spacing w:before="0" w:line="215" w:lineRule="exact"/>
              <w:ind w:right="49"/>
              <w:jc w:val="right"/>
              <w:rPr>
                <w:sz w:val="20"/>
              </w:rPr>
            </w:pPr>
            <w:r>
              <w:rPr>
                <w:sz w:val="20"/>
              </w:rPr>
              <w:t>1.972</w:t>
            </w:r>
          </w:p>
        </w:tc>
      </w:tr>
      <w:tr w:rsidR="00FE4C13" w14:paraId="60CD7724" w14:textId="77777777">
        <w:trPr>
          <w:trHeight w:val="255"/>
        </w:trPr>
        <w:tc>
          <w:tcPr>
            <w:tcW w:w="1233" w:type="dxa"/>
          </w:tcPr>
          <w:p w14:paraId="06A49232" w14:textId="77777777" w:rsidR="00FE4C13" w:rsidRDefault="00D613A9">
            <w:pPr>
              <w:pStyle w:val="TableParagraph"/>
              <w:ind w:left="50"/>
              <w:rPr>
                <w:sz w:val="20"/>
              </w:rPr>
            </w:pPr>
            <w:r>
              <w:rPr>
                <w:sz w:val="20"/>
              </w:rPr>
              <w:t>H</w:t>
            </w:r>
          </w:p>
        </w:tc>
        <w:tc>
          <w:tcPr>
            <w:tcW w:w="1924" w:type="dxa"/>
          </w:tcPr>
          <w:p w14:paraId="7289295B" w14:textId="77777777" w:rsidR="00FE4C13" w:rsidRDefault="00D613A9">
            <w:pPr>
              <w:pStyle w:val="TableParagraph"/>
              <w:ind w:left="126"/>
              <w:rPr>
                <w:sz w:val="20"/>
              </w:rPr>
            </w:pPr>
            <w:r>
              <w:rPr>
                <w:sz w:val="20"/>
              </w:rPr>
              <w:t>2</w:t>
            </w:r>
          </w:p>
        </w:tc>
        <w:tc>
          <w:tcPr>
            <w:tcW w:w="2372" w:type="dxa"/>
          </w:tcPr>
          <w:p w14:paraId="130473CF" w14:textId="77777777" w:rsidR="00FE4C13" w:rsidRDefault="00D613A9">
            <w:pPr>
              <w:pStyle w:val="TableParagraph"/>
              <w:ind w:right="224"/>
              <w:jc w:val="right"/>
              <w:rPr>
                <w:sz w:val="20"/>
              </w:rPr>
            </w:pPr>
            <w:r>
              <w:rPr>
                <w:sz w:val="20"/>
              </w:rPr>
              <w:t>1.699</w:t>
            </w:r>
          </w:p>
        </w:tc>
        <w:tc>
          <w:tcPr>
            <w:tcW w:w="1256" w:type="dxa"/>
          </w:tcPr>
          <w:p w14:paraId="2CDB8778" w14:textId="77777777" w:rsidR="00FE4C13" w:rsidRDefault="00D613A9">
            <w:pPr>
              <w:pStyle w:val="TableParagraph"/>
              <w:ind w:left="225"/>
              <w:rPr>
                <w:sz w:val="20"/>
              </w:rPr>
            </w:pPr>
            <w:r>
              <w:rPr>
                <w:sz w:val="20"/>
              </w:rPr>
              <w:t>0.060</w:t>
            </w:r>
          </w:p>
        </w:tc>
        <w:tc>
          <w:tcPr>
            <w:tcW w:w="1575" w:type="dxa"/>
          </w:tcPr>
          <w:p w14:paraId="7CE8D411" w14:textId="77777777" w:rsidR="00FE4C13" w:rsidRDefault="00D613A9">
            <w:pPr>
              <w:pStyle w:val="TableParagraph"/>
              <w:ind w:left="561" w:right="524"/>
              <w:jc w:val="center"/>
              <w:rPr>
                <w:sz w:val="20"/>
              </w:rPr>
            </w:pPr>
            <w:r>
              <w:rPr>
                <w:sz w:val="20"/>
              </w:rPr>
              <w:t>1.579</w:t>
            </w:r>
          </w:p>
        </w:tc>
        <w:tc>
          <w:tcPr>
            <w:tcW w:w="1044" w:type="dxa"/>
          </w:tcPr>
          <w:p w14:paraId="0B1C8957" w14:textId="77777777" w:rsidR="00FE4C13" w:rsidRDefault="00D613A9">
            <w:pPr>
              <w:pStyle w:val="TableParagraph"/>
              <w:ind w:right="49"/>
              <w:jc w:val="right"/>
              <w:rPr>
                <w:sz w:val="20"/>
              </w:rPr>
            </w:pPr>
            <w:r>
              <w:rPr>
                <w:sz w:val="20"/>
              </w:rPr>
              <w:t>1.819</w:t>
            </w:r>
          </w:p>
        </w:tc>
      </w:tr>
      <w:tr w:rsidR="00FE4C13" w14:paraId="145D3D27" w14:textId="77777777">
        <w:trPr>
          <w:trHeight w:val="718"/>
        </w:trPr>
        <w:tc>
          <w:tcPr>
            <w:tcW w:w="1233" w:type="dxa"/>
          </w:tcPr>
          <w:p w14:paraId="4560842F" w14:textId="77777777" w:rsidR="00FE4C13" w:rsidRDefault="00D613A9">
            <w:pPr>
              <w:pStyle w:val="TableParagraph"/>
              <w:ind w:left="50"/>
              <w:rPr>
                <w:sz w:val="20"/>
              </w:rPr>
            </w:pPr>
            <w:r>
              <w:rPr>
                <w:sz w:val="20"/>
              </w:rPr>
              <w:t>H+</w:t>
            </w:r>
          </w:p>
          <w:p w14:paraId="22BBCC54" w14:textId="77777777" w:rsidR="00FE4C13" w:rsidRDefault="00D613A9">
            <w:pPr>
              <w:pStyle w:val="TableParagraph"/>
              <w:ind w:left="50" w:right="107"/>
              <w:rPr>
                <w:sz w:val="20"/>
              </w:rPr>
            </w:pPr>
            <w:r>
              <w:rPr>
                <w:sz w:val="20"/>
              </w:rPr>
              <w:t>Conditioning time | Batch</w:t>
            </w:r>
          </w:p>
        </w:tc>
        <w:tc>
          <w:tcPr>
            <w:tcW w:w="1924" w:type="dxa"/>
          </w:tcPr>
          <w:p w14:paraId="199A7069" w14:textId="77777777" w:rsidR="00FE4C13" w:rsidRDefault="00D613A9">
            <w:pPr>
              <w:pStyle w:val="TableParagraph"/>
              <w:ind w:left="126"/>
              <w:rPr>
                <w:sz w:val="20"/>
              </w:rPr>
            </w:pPr>
            <w:r>
              <w:rPr>
                <w:sz w:val="20"/>
              </w:rPr>
              <w:t>2</w:t>
            </w:r>
          </w:p>
        </w:tc>
        <w:tc>
          <w:tcPr>
            <w:tcW w:w="2372" w:type="dxa"/>
          </w:tcPr>
          <w:p w14:paraId="54D720F8" w14:textId="77777777" w:rsidR="00FE4C13" w:rsidRDefault="00D613A9">
            <w:pPr>
              <w:pStyle w:val="TableParagraph"/>
              <w:ind w:right="224"/>
              <w:jc w:val="right"/>
              <w:rPr>
                <w:sz w:val="20"/>
              </w:rPr>
            </w:pPr>
            <w:r>
              <w:rPr>
                <w:sz w:val="20"/>
              </w:rPr>
              <w:t>1.695</w:t>
            </w:r>
          </w:p>
        </w:tc>
        <w:tc>
          <w:tcPr>
            <w:tcW w:w="1256" w:type="dxa"/>
          </w:tcPr>
          <w:p w14:paraId="5C18A61B" w14:textId="77777777" w:rsidR="00FE4C13" w:rsidRDefault="00D613A9">
            <w:pPr>
              <w:pStyle w:val="TableParagraph"/>
              <w:ind w:left="225"/>
              <w:rPr>
                <w:sz w:val="20"/>
              </w:rPr>
            </w:pPr>
            <w:r>
              <w:rPr>
                <w:sz w:val="20"/>
              </w:rPr>
              <w:t>0.060</w:t>
            </w:r>
          </w:p>
        </w:tc>
        <w:tc>
          <w:tcPr>
            <w:tcW w:w="1575" w:type="dxa"/>
          </w:tcPr>
          <w:p w14:paraId="38A935BF" w14:textId="77777777" w:rsidR="00FE4C13" w:rsidRDefault="00D613A9">
            <w:pPr>
              <w:pStyle w:val="TableParagraph"/>
              <w:ind w:left="561" w:right="524"/>
              <w:jc w:val="center"/>
              <w:rPr>
                <w:sz w:val="20"/>
              </w:rPr>
            </w:pPr>
            <w:r>
              <w:rPr>
                <w:sz w:val="20"/>
              </w:rPr>
              <w:t>1.575</w:t>
            </w:r>
          </w:p>
        </w:tc>
        <w:tc>
          <w:tcPr>
            <w:tcW w:w="1044" w:type="dxa"/>
          </w:tcPr>
          <w:p w14:paraId="4E7FB55B" w14:textId="77777777" w:rsidR="00FE4C13" w:rsidRDefault="00D613A9">
            <w:pPr>
              <w:pStyle w:val="TableParagraph"/>
              <w:ind w:right="49"/>
              <w:jc w:val="right"/>
              <w:rPr>
                <w:sz w:val="20"/>
              </w:rPr>
            </w:pPr>
            <w:r>
              <w:rPr>
                <w:sz w:val="20"/>
              </w:rPr>
              <w:t>1.814</w:t>
            </w:r>
          </w:p>
        </w:tc>
      </w:tr>
      <w:tr w:rsidR="00FE4C13" w14:paraId="26137A0B" w14:textId="77777777">
        <w:trPr>
          <w:trHeight w:val="255"/>
        </w:trPr>
        <w:tc>
          <w:tcPr>
            <w:tcW w:w="1233" w:type="dxa"/>
          </w:tcPr>
          <w:p w14:paraId="57FFB385" w14:textId="77777777" w:rsidR="00FE4C13" w:rsidRDefault="00D613A9">
            <w:pPr>
              <w:pStyle w:val="TableParagraph"/>
              <w:ind w:left="50"/>
              <w:rPr>
                <w:sz w:val="20"/>
              </w:rPr>
            </w:pPr>
            <w:r>
              <w:rPr>
                <w:sz w:val="20"/>
              </w:rPr>
              <w:t>after</w:t>
            </w:r>
          </w:p>
        </w:tc>
        <w:tc>
          <w:tcPr>
            <w:tcW w:w="1924" w:type="dxa"/>
          </w:tcPr>
          <w:p w14:paraId="0796D18F" w14:textId="77777777" w:rsidR="00FE4C13" w:rsidRDefault="00D613A9">
            <w:pPr>
              <w:pStyle w:val="TableParagraph"/>
              <w:ind w:left="126"/>
              <w:rPr>
                <w:sz w:val="20"/>
              </w:rPr>
            </w:pPr>
            <w:r>
              <w:rPr>
                <w:sz w:val="20"/>
              </w:rPr>
              <w:t>1</w:t>
            </w:r>
          </w:p>
        </w:tc>
        <w:tc>
          <w:tcPr>
            <w:tcW w:w="2372" w:type="dxa"/>
          </w:tcPr>
          <w:p w14:paraId="3FF1FF11" w14:textId="77777777" w:rsidR="00FE4C13" w:rsidRDefault="00D613A9">
            <w:pPr>
              <w:pStyle w:val="TableParagraph"/>
              <w:ind w:right="224"/>
              <w:jc w:val="right"/>
              <w:rPr>
                <w:sz w:val="20"/>
              </w:rPr>
            </w:pPr>
            <w:r>
              <w:rPr>
                <w:sz w:val="20"/>
              </w:rPr>
              <w:t>1.898</w:t>
            </w:r>
          </w:p>
        </w:tc>
        <w:tc>
          <w:tcPr>
            <w:tcW w:w="1256" w:type="dxa"/>
          </w:tcPr>
          <w:p w14:paraId="41D2F7C8" w14:textId="77777777" w:rsidR="00FE4C13" w:rsidRDefault="00D613A9">
            <w:pPr>
              <w:pStyle w:val="TableParagraph"/>
              <w:ind w:left="225"/>
              <w:rPr>
                <w:sz w:val="20"/>
              </w:rPr>
            </w:pPr>
            <w:r>
              <w:rPr>
                <w:sz w:val="20"/>
              </w:rPr>
              <w:t>0.056</w:t>
            </w:r>
          </w:p>
        </w:tc>
        <w:tc>
          <w:tcPr>
            <w:tcW w:w="1575" w:type="dxa"/>
          </w:tcPr>
          <w:p w14:paraId="55788DDE" w14:textId="77777777" w:rsidR="00FE4C13" w:rsidRDefault="00D613A9">
            <w:pPr>
              <w:pStyle w:val="TableParagraph"/>
              <w:ind w:left="561" w:right="524"/>
              <w:jc w:val="center"/>
              <w:rPr>
                <w:sz w:val="20"/>
              </w:rPr>
            </w:pPr>
            <w:r>
              <w:rPr>
                <w:sz w:val="20"/>
              </w:rPr>
              <w:t>1.788</w:t>
            </w:r>
          </w:p>
        </w:tc>
        <w:tc>
          <w:tcPr>
            <w:tcW w:w="1044" w:type="dxa"/>
          </w:tcPr>
          <w:p w14:paraId="0CE7722A" w14:textId="77777777" w:rsidR="00FE4C13" w:rsidRDefault="00D613A9">
            <w:pPr>
              <w:pStyle w:val="TableParagraph"/>
              <w:ind w:right="49"/>
              <w:jc w:val="right"/>
              <w:rPr>
                <w:sz w:val="20"/>
              </w:rPr>
            </w:pPr>
            <w:r>
              <w:rPr>
                <w:sz w:val="20"/>
              </w:rPr>
              <w:t>2.008</w:t>
            </w:r>
          </w:p>
        </w:tc>
      </w:tr>
      <w:tr w:rsidR="00FE4C13" w14:paraId="2BFED211" w14:textId="77777777">
        <w:trPr>
          <w:trHeight w:val="255"/>
        </w:trPr>
        <w:tc>
          <w:tcPr>
            <w:tcW w:w="1233" w:type="dxa"/>
          </w:tcPr>
          <w:p w14:paraId="543DC818" w14:textId="77777777" w:rsidR="00FE4C13" w:rsidRDefault="00D613A9">
            <w:pPr>
              <w:pStyle w:val="TableParagraph"/>
              <w:ind w:left="50"/>
              <w:rPr>
                <w:sz w:val="20"/>
              </w:rPr>
            </w:pPr>
            <w:r>
              <w:rPr>
                <w:sz w:val="20"/>
              </w:rPr>
              <w:t>before</w:t>
            </w:r>
          </w:p>
        </w:tc>
        <w:tc>
          <w:tcPr>
            <w:tcW w:w="1924" w:type="dxa"/>
          </w:tcPr>
          <w:p w14:paraId="6132213A" w14:textId="77777777" w:rsidR="00FE4C13" w:rsidRDefault="00D613A9">
            <w:pPr>
              <w:pStyle w:val="TableParagraph"/>
              <w:ind w:left="126"/>
              <w:rPr>
                <w:sz w:val="20"/>
              </w:rPr>
            </w:pPr>
            <w:r>
              <w:rPr>
                <w:sz w:val="20"/>
              </w:rPr>
              <w:t>1</w:t>
            </w:r>
          </w:p>
        </w:tc>
        <w:tc>
          <w:tcPr>
            <w:tcW w:w="2372" w:type="dxa"/>
          </w:tcPr>
          <w:p w14:paraId="5B31861C" w14:textId="77777777" w:rsidR="00FE4C13" w:rsidRDefault="00D613A9">
            <w:pPr>
              <w:pStyle w:val="TableParagraph"/>
              <w:ind w:right="224"/>
              <w:jc w:val="right"/>
              <w:rPr>
                <w:sz w:val="20"/>
              </w:rPr>
            </w:pPr>
            <w:r>
              <w:rPr>
                <w:sz w:val="20"/>
              </w:rPr>
              <w:t>1.494</w:t>
            </w:r>
          </w:p>
        </w:tc>
        <w:tc>
          <w:tcPr>
            <w:tcW w:w="1256" w:type="dxa"/>
          </w:tcPr>
          <w:p w14:paraId="15F2CA6C" w14:textId="77777777" w:rsidR="00FE4C13" w:rsidRDefault="00D613A9">
            <w:pPr>
              <w:pStyle w:val="TableParagraph"/>
              <w:ind w:left="225"/>
              <w:rPr>
                <w:sz w:val="20"/>
              </w:rPr>
            </w:pPr>
            <w:r>
              <w:rPr>
                <w:sz w:val="20"/>
              </w:rPr>
              <w:t>0.056</w:t>
            </w:r>
          </w:p>
        </w:tc>
        <w:tc>
          <w:tcPr>
            <w:tcW w:w="1575" w:type="dxa"/>
          </w:tcPr>
          <w:p w14:paraId="1E4C5A71" w14:textId="77777777" w:rsidR="00FE4C13" w:rsidRDefault="00D613A9">
            <w:pPr>
              <w:pStyle w:val="TableParagraph"/>
              <w:ind w:left="561" w:right="524"/>
              <w:jc w:val="center"/>
              <w:rPr>
                <w:sz w:val="20"/>
              </w:rPr>
            </w:pPr>
            <w:r>
              <w:rPr>
                <w:sz w:val="20"/>
              </w:rPr>
              <w:t>1.383</w:t>
            </w:r>
          </w:p>
        </w:tc>
        <w:tc>
          <w:tcPr>
            <w:tcW w:w="1044" w:type="dxa"/>
          </w:tcPr>
          <w:p w14:paraId="72366648" w14:textId="77777777" w:rsidR="00FE4C13" w:rsidRDefault="00D613A9">
            <w:pPr>
              <w:pStyle w:val="TableParagraph"/>
              <w:ind w:right="49"/>
              <w:jc w:val="right"/>
              <w:rPr>
                <w:sz w:val="20"/>
              </w:rPr>
            </w:pPr>
            <w:r>
              <w:rPr>
                <w:sz w:val="20"/>
              </w:rPr>
              <w:t>1.604</w:t>
            </w:r>
          </w:p>
        </w:tc>
      </w:tr>
      <w:tr w:rsidR="00FE4C13" w14:paraId="5E8C53B7" w14:textId="77777777">
        <w:trPr>
          <w:trHeight w:val="256"/>
        </w:trPr>
        <w:tc>
          <w:tcPr>
            <w:tcW w:w="1233" w:type="dxa"/>
          </w:tcPr>
          <w:p w14:paraId="69CD9E08" w14:textId="77777777" w:rsidR="00FE4C13" w:rsidRDefault="00D613A9">
            <w:pPr>
              <w:pStyle w:val="TableParagraph"/>
              <w:ind w:left="50"/>
              <w:rPr>
                <w:sz w:val="20"/>
              </w:rPr>
            </w:pPr>
            <w:r>
              <w:rPr>
                <w:sz w:val="20"/>
              </w:rPr>
              <w:t>after</w:t>
            </w:r>
          </w:p>
        </w:tc>
        <w:tc>
          <w:tcPr>
            <w:tcW w:w="1924" w:type="dxa"/>
          </w:tcPr>
          <w:p w14:paraId="10347A2B" w14:textId="77777777" w:rsidR="00FE4C13" w:rsidRDefault="00D613A9">
            <w:pPr>
              <w:pStyle w:val="TableParagraph"/>
              <w:ind w:left="126"/>
              <w:rPr>
                <w:sz w:val="20"/>
              </w:rPr>
            </w:pPr>
            <w:r>
              <w:rPr>
                <w:sz w:val="20"/>
              </w:rPr>
              <w:t>2</w:t>
            </w:r>
          </w:p>
        </w:tc>
        <w:tc>
          <w:tcPr>
            <w:tcW w:w="2372" w:type="dxa"/>
          </w:tcPr>
          <w:p w14:paraId="483F6E41" w14:textId="77777777" w:rsidR="00FE4C13" w:rsidRDefault="00D613A9">
            <w:pPr>
              <w:pStyle w:val="TableParagraph"/>
              <w:ind w:right="224"/>
              <w:jc w:val="right"/>
              <w:rPr>
                <w:sz w:val="20"/>
              </w:rPr>
            </w:pPr>
            <w:r>
              <w:rPr>
                <w:sz w:val="20"/>
              </w:rPr>
              <w:t>1.779</w:t>
            </w:r>
          </w:p>
        </w:tc>
        <w:tc>
          <w:tcPr>
            <w:tcW w:w="1256" w:type="dxa"/>
          </w:tcPr>
          <w:p w14:paraId="44759B04" w14:textId="77777777" w:rsidR="00FE4C13" w:rsidRDefault="00D613A9">
            <w:pPr>
              <w:pStyle w:val="TableParagraph"/>
              <w:ind w:left="225"/>
              <w:rPr>
                <w:sz w:val="20"/>
              </w:rPr>
            </w:pPr>
            <w:r>
              <w:rPr>
                <w:sz w:val="20"/>
              </w:rPr>
              <w:t>0.056</w:t>
            </w:r>
          </w:p>
        </w:tc>
        <w:tc>
          <w:tcPr>
            <w:tcW w:w="1575" w:type="dxa"/>
          </w:tcPr>
          <w:p w14:paraId="6EC8B567" w14:textId="77777777" w:rsidR="00FE4C13" w:rsidRDefault="00D613A9">
            <w:pPr>
              <w:pStyle w:val="TableParagraph"/>
              <w:ind w:left="561" w:right="524"/>
              <w:jc w:val="center"/>
              <w:rPr>
                <w:sz w:val="20"/>
              </w:rPr>
            </w:pPr>
            <w:r>
              <w:rPr>
                <w:sz w:val="20"/>
              </w:rPr>
              <w:t>1.668</w:t>
            </w:r>
          </w:p>
        </w:tc>
        <w:tc>
          <w:tcPr>
            <w:tcW w:w="1044" w:type="dxa"/>
          </w:tcPr>
          <w:p w14:paraId="24E41F2A" w14:textId="77777777" w:rsidR="00FE4C13" w:rsidRDefault="00D613A9">
            <w:pPr>
              <w:pStyle w:val="TableParagraph"/>
              <w:ind w:right="49"/>
              <w:jc w:val="right"/>
              <w:rPr>
                <w:sz w:val="20"/>
              </w:rPr>
            </w:pPr>
            <w:r>
              <w:rPr>
                <w:sz w:val="20"/>
              </w:rPr>
              <w:t>1.889</w:t>
            </w:r>
          </w:p>
        </w:tc>
      </w:tr>
      <w:tr w:rsidR="00FE4C13" w14:paraId="3C6CB360" w14:textId="77777777">
        <w:trPr>
          <w:trHeight w:val="255"/>
        </w:trPr>
        <w:tc>
          <w:tcPr>
            <w:tcW w:w="1233" w:type="dxa"/>
          </w:tcPr>
          <w:p w14:paraId="48747BEE" w14:textId="77777777" w:rsidR="00FE4C13" w:rsidRDefault="00D613A9">
            <w:pPr>
              <w:pStyle w:val="TableParagraph"/>
              <w:ind w:left="50"/>
              <w:rPr>
                <w:sz w:val="20"/>
              </w:rPr>
            </w:pPr>
            <w:r>
              <w:rPr>
                <w:sz w:val="20"/>
              </w:rPr>
              <w:t>before</w:t>
            </w:r>
          </w:p>
        </w:tc>
        <w:tc>
          <w:tcPr>
            <w:tcW w:w="1924" w:type="dxa"/>
          </w:tcPr>
          <w:p w14:paraId="37C33B3E" w14:textId="77777777" w:rsidR="00FE4C13" w:rsidRDefault="00D613A9">
            <w:pPr>
              <w:pStyle w:val="TableParagraph"/>
              <w:ind w:left="126"/>
              <w:rPr>
                <w:sz w:val="20"/>
              </w:rPr>
            </w:pPr>
            <w:r>
              <w:rPr>
                <w:sz w:val="20"/>
              </w:rPr>
              <w:t>2</w:t>
            </w:r>
          </w:p>
        </w:tc>
        <w:tc>
          <w:tcPr>
            <w:tcW w:w="2372" w:type="dxa"/>
          </w:tcPr>
          <w:p w14:paraId="57C494EF" w14:textId="77777777" w:rsidR="00FE4C13" w:rsidRDefault="00D613A9">
            <w:pPr>
              <w:pStyle w:val="TableParagraph"/>
              <w:ind w:right="224"/>
              <w:jc w:val="right"/>
              <w:rPr>
                <w:sz w:val="20"/>
              </w:rPr>
            </w:pPr>
            <w:r>
              <w:rPr>
                <w:sz w:val="20"/>
              </w:rPr>
              <w:t>1.615</w:t>
            </w:r>
          </w:p>
        </w:tc>
        <w:tc>
          <w:tcPr>
            <w:tcW w:w="1256" w:type="dxa"/>
          </w:tcPr>
          <w:p w14:paraId="2B9285BE" w14:textId="77777777" w:rsidR="00FE4C13" w:rsidRDefault="00D613A9">
            <w:pPr>
              <w:pStyle w:val="TableParagraph"/>
              <w:ind w:left="225"/>
              <w:rPr>
                <w:sz w:val="20"/>
              </w:rPr>
            </w:pPr>
            <w:r>
              <w:rPr>
                <w:sz w:val="20"/>
              </w:rPr>
              <w:t>0.056</w:t>
            </w:r>
          </w:p>
        </w:tc>
        <w:tc>
          <w:tcPr>
            <w:tcW w:w="1575" w:type="dxa"/>
          </w:tcPr>
          <w:p w14:paraId="2F219999" w14:textId="77777777" w:rsidR="00FE4C13" w:rsidRDefault="00D613A9">
            <w:pPr>
              <w:pStyle w:val="TableParagraph"/>
              <w:ind w:left="561" w:right="524"/>
              <w:jc w:val="center"/>
              <w:rPr>
                <w:sz w:val="20"/>
              </w:rPr>
            </w:pPr>
            <w:r>
              <w:rPr>
                <w:sz w:val="20"/>
              </w:rPr>
              <w:t>1.505</w:t>
            </w:r>
          </w:p>
        </w:tc>
        <w:tc>
          <w:tcPr>
            <w:tcW w:w="1044" w:type="dxa"/>
          </w:tcPr>
          <w:p w14:paraId="370E58AD" w14:textId="77777777" w:rsidR="00FE4C13" w:rsidRDefault="00D613A9">
            <w:pPr>
              <w:pStyle w:val="TableParagraph"/>
              <w:ind w:right="49"/>
              <w:jc w:val="right"/>
              <w:rPr>
                <w:sz w:val="20"/>
              </w:rPr>
            </w:pPr>
            <w:r>
              <w:rPr>
                <w:sz w:val="20"/>
              </w:rPr>
              <w:t>1.725</w:t>
            </w:r>
          </w:p>
        </w:tc>
      </w:tr>
      <w:tr w:rsidR="00FE4C13" w14:paraId="1F780254" w14:textId="77777777">
        <w:trPr>
          <w:trHeight w:val="256"/>
        </w:trPr>
        <w:tc>
          <w:tcPr>
            <w:tcW w:w="1233" w:type="dxa"/>
          </w:tcPr>
          <w:p w14:paraId="312A2B24" w14:textId="77777777" w:rsidR="00FE4C13" w:rsidRDefault="00D613A9">
            <w:pPr>
              <w:pStyle w:val="TableParagraph"/>
              <w:ind w:left="50"/>
              <w:rPr>
                <w:sz w:val="20"/>
              </w:rPr>
            </w:pPr>
            <w:proofErr w:type="spellStart"/>
            <w:r>
              <w:rPr>
                <w:sz w:val="20"/>
              </w:rPr>
              <w:t>HumanID</w:t>
            </w:r>
            <w:proofErr w:type="spellEnd"/>
          </w:p>
        </w:tc>
        <w:tc>
          <w:tcPr>
            <w:tcW w:w="1924" w:type="dxa"/>
          </w:tcPr>
          <w:p w14:paraId="39C5BF92" w14:textId="77777777" w:rsidR="00FE4C13" w:rsidRDefault="00FE4C13">
            <w:pPr>
              <w:pStyle w:val="TableParagraph"/>
              <w:spacing w:before="0"/>
              <w:rPr>
                <w:sz w:val="18"/>
              </w:rPr>
            </w:pPr>
          </w:p>
        </w:tc>
        <w:tc>
          <w:tcPr>
            <w:tcW w:w="2372" w:type="dxa"/>
          </w:tcPr>
          <w:p w14:paraId="7253266B" w14:textId="77777777" w:rsidR="00FE4C13" w:rsidRDefault="00FE4C13">
            <w:pPr>
              <w:pStyle w:val="TableParagraph"/>
              <w:spacing w:before="0"/>
              <w:rPr>
                <w:sz w:val="18"/>
              </w:rPr>
            </w:pPr>
          </w:p>
        </w:tc>
        <w:tc>
          <w:tcPr>
            <w:tcW w:w="1256" w:type="dxa"/>
          </w:tcPr>
          <w:p w14:paraId="7AF5C3AA" w14:textId="77777777" w:rsidR="00FE4C13" w:rsidRDefault="00FE4C13">
            <w:pPr>
              <w:pStyle w:val="TableParagraph"/>
              <w:spacing w:before="0"/>
              <w:rPr>
                <w:sz w:val="18"/>
              </w:rPr>
            </w:pPr>
          </w:p>
        </w:tc>
        <w:tc>
          <w:tcPr>
            <w:tcW w:w="1575" w:type="dxa"/>
          </w:tcPr>
          <w:p w14:paraId="41604712" w14:textId="77777777" w:rsidR="00FE4C13" w:rsidRDefault="00FE4C13">
            <w:pPr>
              <w:pStyle w:val="TableParagraph"/>
              <w:spacing w:before="0"/>
              <w:rPr>
                <w:sz w:val="18"/>
              </w:rPr>
            </w:pPr>
          </w:p>
        </w:tc>
        <w:tc>
          <w:tcPr>
            <w:tcW w:w="1044" w:type="dxa"/>
          </w:tcPr>
          <w:p w14:paraId="25935030" w14:textId="77777777" w:rsidR="00FE4C13" w:rsidRDefault="00FE4C13">
            <w:pPr>
              <w:pStyle w:val="TableParagraph"/>
              <w:spacing w:before="0"/>
              <w:rPr>
                <w:sz w:val="18"/>
              </w:rPr>
            </w:pPr>
          </w:p>
        </w:tc>
      </w:tr>
      <w:tr w:rsidR="00FE4C13" w14:paraId="1CC26046" w14:textId="77777777">
        <w:trPr>
          <w:trHeight w:val="255"/>
        </w:trPr>
        <w:tc>
          <w:tcPr>
            <w:tcW w:w="1233" w:type="dxa"/>
          </w:tcPr>
          <w:p w14:paraId="59FE0F87" w14:textId="77777777" w:rsidR="00FE4C13" w:rsidRDefault="00D613A9">
            <w:pPr>
              <w:pStyle w:val="TableParagraph"/>
              <w:ind w:left="50"/>
              <w:rPr>
                <w:sz w:val="20"/>
              </w:rPr>
            </w:pPr>
            <w:r>
              <w:rPr>
                <w:sz w:val="20"/>
              </w:rPr>
              <w:t>AH</w:t>
            </w:r>
          </w:p>
        </w:tc>
        <w:tc>
          <w:tcPr>
            <w:tcW w:w="1924" w:type="dxa"/>
          </w:tcPr>
          <w:p w14:paraId="02A6A508" w14:textId="77777777" w:rsidR="00FE4C13" w:rsidRDefault="00FE4C13">
            <w:pPr>
              <w:pStyle w:val="TableParagraph"/>
              <w:spacing w:before="0"/>
              <w:rPr>
                <w:sz w:val="18"/>
              </w:rPr>
            </w:pPr>
          </w:p>
        </w:tc>
        <w:tc>
          <w:tcPr>
            <w:tcW w:w="2372" w:type="dxa"/>
          </w:tcPr>
          <w:p w14:paraId="4E15E877" w14:textId="77777777" w:rsidR="00FE4C13" w:rsidRDefault="00D613A9">
            <w:pPr>
              <w:pStyle w:val="TableParagraph"/>
              <w:ind w:right="224"/>
              <w:jc w:val="right"/>
              <w:rPr>
                <w:sz w:val="20"/>
              </w:rPr>
            </w:pPr>
            <w:r>
              <w:rPr>
                <w:sz w:val="20"/>
              </w:rPr>
              <w:t>1.678</w:t>
            </w:r>
          </w:p>
        </w:tc>
        <w:tc>
          <w:tcPr>
            <w:tcW w:w="1256" w:type="dxa"/>
          </w:tcPr>
          <w:p w14:paraId="3983FECA" w14:textId="77777777" w:rsidR="00FE4C13" w:rsidRDefault="00D613A9">
            <w:pPr>
              <w:pStyle w:val="TableParagraph"/>
              <w:ind w:left="225"/>
              <w:rPr>
                <w:sz w:val="20"/>
              </w:rPr>
            </w:pPr>
            <w:r>
              <w:rPr>
                <w:sz w:val="20"/>
              </w:rPr>
              <w:t>0.042</w:t>
            </w:r>
          </w:p>
        </w:tc>
        <w:tc>
          <w:tcPr>
            <w:tcW w:w="1575" w:type="dxa"/>
          </w:tcPr>
          <w:p w14:paraId="17D268E5" w14:textId="77777777" w:rsidR="00FE4C13" w:rsidRDefault="00D613A9">
            <w:pPr>
              <w:pStyle w:val="TableParagraph"/>
              <w:ind w:left="561" w:right="524"/>
              <w:jc w:val="center"/>
              <w:rPr>
                <w:sz w:val="20"/>
              </w:rPr>
            </w:pPr>
            <w:r>
              <w:rPr>
                <w:sz w:val="20"/>
              </w:rPr>
              <w:t>1.593</w:t>
            </w:r>
          </w:p>
        </w:tc>
        <w:tc>
          <w:tcPr>
            <w:tcW w:w="1044" w:type="dxa"/>
          </w:tcPr>
          <w:p w14:paraId="7E0EE70A" w14:textId="77777777" w:rsidR="00FE4C13" w:rsidRDefault="00D613A9">
            <w:pPr>
              <w:pStyle w:val="TableParagraph"/>
              <w:ind w:right="49"/>
              <w:jc w:val="right"/>
              <w:rPr>
                <w:sz w:val="20"/>
              </w:rPr>
            </w:pPr>
            <w:r>
              <w:rPr>
                <w:sz w:val="20"/>
              </w:rPr>
              <w:t>1.762</w:t>
            </w:r>
          </w:p>
        </w:tc>
      </w:tr>
      <w:tr w:rsidR="00FE4C13" w14:paraId="04623D1E" w14:textId="77777777">
        <w:trPr>
          <w:trHeight w:val="238"/>
        </w:trPr>
        <w:tc>
          <w:tcPr>
            <w:tcW w:w="1233" w:type="dxa"/>
          </w:tcPr>
          <w:p w14:paraId="67F417CC" w14:textId="77777777" w:rsidR="00FE4C13" w:rsidRDefault="00D613A9">
            <w:pPr>
              <w:pStyle w:val="TableParagraph"/>
              <w:spacing w:line="216" w:lineRule="exact"/>
              <w:ind w:left="50"/>
              <w:rPr>
                <w:sz w:val="20"/>
              </w:rPr>
            </w:pPr>
            <w:r>
              <w:rPr>
                <w:sz w:val="20"/>
              </w:rPr>
              <w:t>AV</w:t>
            </w:r>
          </w:p>
        </w:tc>
        <w:tc>
          <w:tcPr>
            <w:tcW w:w="1924" w:type="dxa"/>
          </w:tcPr>
          <w:p w14:paraId="1A41DA0F" w14:textId="77777777" w:rsidR="00FE4C13" w:rsidRDefault="00FE4C13">
            <w:pPr>
              <w:pStyle w:val="TableParagraph"/>
              <w:spacing w:before="0"/>
              <w:rPr>
                <w:sz w:val="16"/>
              </w:rPr>
            </w:pPr>
          </w:p>
        </w:tc>
        <w:tc>
          <w:tcPr>
            <w:tcW w:w="2372" w:type="dxa"/>
          </w:tcPr>
          <w:p w14:paraId="6B5728F8" w14:textId="77777777" w:rsidR="00FE4C13" w:rsidRDefault="00D613A9">
            <w:pPr>
              <w:pStyle w:val="TableParagraph"/>
              <w:spacing w:line="216" w:lineRule="exact"/>
              <w:ind w:right="224"/>
              <w:jc w:val="right"/>
              <w:rPr>
                <w:sz w:val="20"/>
              </w:rPr>
            </w:pPr>
            <w:r>
              <w:rPr>
                <w:sz w:val="20"/>
              </w:rPr>
              <w:t>1.715</w:t>
            </w:r>
          </w:p>
        </w:tc>
        <w:tc>
          <w:tcPr>
            <w:tcW w:w="1256" w:type="dxa"/>
          </w:tcPr>
          <w:p w14:paraId="09CBA2CA" w14:textId="77777777" w:rsidR="00FE4C13" w:rsidRDefault="00D613A9">
            <w:pPr>
              <w:pStyle w:val="TableParagraph"/>
              <w:spacing w:line="216" w:lineRule="exact"/>
              <w:ind w:left="225"/>
              <w:rPr>
                <w:sz w:val="20"/>
              </w:rPr>
            </w:pPr>
            <w:r>
              <w:rPr>
                <w:sz w:val="20"/>
              </w:rPr>
              <w:t>0.042</w:t>
            </w:r>
          </w:p>
        </w:tc>
        <w:tc>
          <w:tcPr>
            <w:tcW w:w="1575" w:type="dxa"/>
          </w:tcPr>
          <w:p w14:paraId="6430DA0D" w14:textId="77777777" w:rsidR="00FE4C13" w:rsidRDefault="00D613A9">
            <w:pPr>
              <w:pStyle w:val="TableParagraph"/>
              <w:spacing w:line="216" w:lineRule="exact"/>
              <w:ind w:left="561" w:right="524"/>
              <w:jc w:val="center"/>
              <w:rPr>
                <w:sz w:val="20"/>
              </w:rPr>
            </w:pPr>
            <w:r>
              <w:rPr>
                <w:sz w:val="20"/>
              </w:rPr>
              <w:t>1.630</w:t>
            </w:r>
          </w:p>
        </w:tc>
        <w:tc>
          <w:tcPr>
            <w:tcW w:w="1044" w:type="dxa"/>
          </w:tcPr>
          <w:p w14:paraId="412A072E" w14:textId="77777777" w:rsidR="00FE4C13" w:rsidRDefault="00D613A9">
            <w:pPr>
              <w:pStyle w:val="TableParagraph"/>
              <w:spacing w:line="216" w:lineRule="exact"/>
              <w:ind w:right="49"/>
              <w:jc w:val="right"/>
              <w:rPr>
                <w:sz w:val="20"/>
              </w:rPr>
            </w:pPr>
            <w:r>
              <w:rPr>
                <w:sz w:val="20"/>
              </w:rPr>
              <w:t>1.800</w:t>
            </w:r>
          </w:p>
        </w:tc>
      </w:tr>
    </w:tbl>
    <w:p w14:paraId="47CF4D5D" w14:textId="77777777" w:rsidR="00FE4C13" w:rsidRDefault="00D85411">
      <w:pPr>
        <w:pStyle w:val="Corpsdetexte"/>
        <w:spacing w:before="4"/>
        <w:rPr>
          <w:sz w:val="18"/>
        </w:rPr>
      </w:pPr>
      <w:r>
        <w:pict w14:anchorId="107FE57F">
          <v:shape id="_x0000_s1051" style="position:absolute;margin-left:69pt;margin-top:12.8pt;width:468.2pt;height:.1pt;z-index:-251578368;mso-wrap-distance-left:0;mso-wrap-distance-right:0;mso-position-horizontal-relative:page;mso-position-vertical-relative:text" coordorigin="1380,256" coordsize="9364,0" path="m1380,256r9364,e" filled="f" strokeweight=".5pt">
            <v:path arrowok="t"/>
            <w10:wrap type="topAndBottom" anchorx="page"/>
          </v:shape>
        </w:pict>
      </w:r>
    </w:p>
    <w:p w14:paraId="76D7BBBA" w14:textId="77777777" w:rsidR="00FE4C13" w:rsidRDefault="00D613A9">
      <w:pPr>
        <w:spacing w:before="26"/>
        <w:ind w:left="178"/>
        <w:rPr>
          <w:b/>
          <w:sz w:val="20"/>
        </w:rPr>
      </w:pPr>
      <w:r>
        <w:rPr>
          <w:b/>
          <w:sz w:val="20"/>
        </w:rPr>
        <w:t>Model #</w:t>
      </w:r>
      <w:proofErr w:type="gramStart"/>
      <w:r>
        <w:rPr>
          <w:b/>
          <w:sz w:val="20"/>
        </w:rPr>
        <w:t>2 :</w:t>
      </w:r>
      <w:proofErr w:type="gramEnd"/>
      <w:r>
        <w:rPr>
          <w:b/>
          <w:sz w:val="20"/>
        </w:rPr>
        <w:t xml:space="preserve"> Vocal response Isolation/Reunion tests : Treatment * Phase * Conditioning time</w:t>
      </w:r>
    </w:p>
    <w:p w14:paraId="4D49D1B2" w14:textId="77777777" w:rsidR="00FE4C13" w:rsidRDefault="00FE4C13">
      <w:pPr>
        <w:pStyle w:val="Corpsdetexte"/>
        <w:spacing w:before="4"/>
        <w:rPr>
          <w:b/>
          <w:sz w:val="5"/>
        </w:rPr>
      </w:pPr>
    </w:p>
    <w:tbl>
      <w:tblPr>
        <w:tblStyle w:val="TableNormal"/>
        <w:tblW w:w="0" w:type="auto"/>
        <w:tblInd w:w="127" w:type="dxa"/>
        <w:tblLayout w:type="fixed"/>
        <w:tblLook w:val="01E0" w:firstRow="1" w:lastRow="1" w:firstColumn="1" w:lastColumn="1" w:noHBand="0" w:noVBand="0"/>
      </w:tblPr>
      <w:tblGrid>
        <w:gridCol w:w="1261"/>
        <w:gridCol w:w="1845"/>
        <w:gridCol w:w="2405"/>
        <w:gridCol w:w="1223"/>
        <w:gridCol w:w="1575"/>
        <w:gridCol w:w="1055"/>
      </w:tblGrid>
      <w:tr w:rsidR="00FE4C13" w14:paraId="03F68A46" w14:textId="77777777">
        <w:trPr>
          <w:trHeight w:val="940"/>
        </w:trPr>
        <w:tc>
          <w:tcPr>
            <w:tcW w:w="1261" w:type="dxa"/>
            <w:tcBorders>
              <w:top w:val="single" w:sz="4" w:space="0" w:color="000000"/>
            </w:tcBorders>
          </w:tcPr>
          <w:p w14:paraId="23FE6EB6" w14:textId="77777777" w:rsidR="00FE4C13" w:rsidRDefault="00D613A9">
            <w:pPr>
              <w:pStyle w:val="TableParagraph"/>
              <w:spacing w:before="0" w:line="229" w:lineRule="exact"/>
              <w:ind w:left="31"/>
              <w:rPr>
                <w:b/>
                <w:sz w:val="20"/>
              </w:rPr>
            </w:pPr>
            <w:r>
              <w:rPr>
                <w:b/>
                <w:sz w:val="20"/>
              </w:rPr>
              <w:t>Call duration</w:t>
            </w:r>
          </w:p>
          <w:p w14:paraId="72E9F5CF" w14:textId="77777777" w:rsidR="00FE4C13" w:rsidRDefault="00D613A9">
            <w:pPr>
              <w:pStyle w:val="TableParagraph"/>
              <w:ind w:left="31"/>
              <w:rPr>
                <w:b/>
                <w:sz w:val="20"/>
              </w:rPr>
            </w:pPr>
            <w:r>
              <w:rPr>
                <w:b/>
                <w:sz w:val="20"/>
              </w:rPr>
              <w:t>(s) (log)</w:t>
            </w:r>
          </w:p>
          <w:p w14:paraId="14880129" w14:textId="77777777" w:rsidR="00FE4C13" w:rsidRDefault="00D613A9">
            <w:pPr>
              <w:pStyle w:val="TableParagraph"/>
              <w:spacing w:before="1" w:line="232" w:lineRule="exact"/>
              <w:ind w:left="31" w:right="154"/>
              <w:rPr>
                <w:sz w:val="20"/>
              </w:rPr>
            </w:pPr>
            <w:r>
              <w:rPr>
                <w:sz w:val="20"/>
              </w:rPr>
              <w:t>Conditioning time | Batch</w:t>
            </w:r>
          </w:p>
        </w:tc>
        <w:tc>
          <w:tcPr>
            <w:tcW w:w="8103" w:type="dxa"/>
            <w:gridSpan w:val="5"/>
            <w:tcBorders>
              <w:top w:val="single" w:sz="4" w:space="0" w:color="000000"/>
            </w:tcBorders>
          </w:tcPr>
          <w:p w14:paraId="40A13838" w14:textId="77777777" w:rsidR="00FE4C13" w:rsidRDefault="00FE4C13">
            <w:pPr>
              <w:pStyle w:val="TableParagraph"/>
              <w:spacing w:before="0"/>
              <w:rPr>
                <w:sz w:val="20"/>
              </w:rPr>
            </w:pPr>
          </w:p>
        </w:tc>
      </w:tr>
      <w:tr w:rsidR="00FE4C13" w14:paraId="36D95395" w14:textId="77777777">
        <w:trPr>
          <w:trHeight w:val="256"/>
        </w:trPr>
        <w:tc>
          <w:tcPr>
            <w:tcW w:w="1261" w:type="dxa"/>
          </w:tcPr>
          <w:p w14:paraId="24234F50" w14:textId="77777777" w:rsidR="00FE4C13" w:rsidRDefault="00D613A9">
            <w:pPr>
              <w:pStyle w:val="TableParagraph"/>
              <w:spacing w:before="8" w:line="227" w:lineRule="exact"/>
              <w:ind w:left="31"/>
              <w:rPr>
                <w:sz w:val="20"/>
              </w:rPr>
            </w:pPr>
            <w:r>
              <w:rPr>
                <w:sz w:val="20"/>
              </w:rPr>
              <w:t>after</w:t>
            </w:r>
          </w:p>
        </w:tc>
        <w:tc>
          <w:tcPr>
            <w:tcW w:w="1845" w:type="dxa"/>
          </w:tcPr>
          <w:p w14:paraId="79A66628" w14:textId="77777777" w:rsidR="00FE4C13" w:rsidRDefault="00D613A9">
            <w:pPr>
              <w:pStyle w:val="TableParagraph"/>
              <w:spacing w:before="8" w:line="227" w:lineRule="exact"/>
              <w:ind w:left="80"/>
              <w:rPr>
                <w:sz w:val="20"/>
              </w:rPr>
            </w:pPr>
            <w:r>
              <w:rPr>
                <w:sz w:val="20"/>
              </w:rPr>
              <w:t>1</w:t>
            </w:r>
          </w:p>
        </w:tc>
        <w:tc>
          <w:tcPr>
            <w:tcW w:w="2405" w:type="dxa"/>
          </w:tcPr>
          <w:p w14:paraId="7FAA1246" w14:textId="77777777" w:rsidR="00FE4C13" w:rsidRDefault="00D613A9">
            <w:pPr>
              <w:pStyle w:val="TableParagraph"/>
              <w:spacing w:before="8" w:line="227" w:lineRule="exact"/>
              <w:ind w:right="224"/>
              <w:jc w:val="right"/>
              <w:rPr>
                <w:sz w:val="20"/>
              </w:rPr>
            </w:pPr>
            <w:r>
              <w:rPr>
                <w:sz w:val="20"/>
              </w:rPr>
              <w:t>-1.166</w:t>
            </w:r>
          </w:p>
        </w:tc>
        <w:tc>
          <w:tcPr>
            <w:tcW w:w="1223" w:type="dxa"/>
          </w:tcPr>
          <w:p w14:paraId="3A8C1079" w14:textId="77777777" w:rsidR="00FE4C13" w:rsidRDefault="00D613A9">
            <w:pPr>
              <w:pStyle w:val="TableParagraph"/>
              <w:spacing w:before="8" w:line="227" w:lineRule="exact"/>
              <w:ind w:left="225"/>
              <w:rPr>
                <w:sz w:val="20"/>
              </w:rPr>
            </w:pPr>
            <w:r>
              <w:rPr>
                <w:sz w:val="20"/>
              </w:rPr>
              <w:t>0.039</w:t>
            </w:r>
          </w:p>
        </w:tc>
        <w:tc>
          <w:tcPr>
            <w:tcW w:w="1575" w:type="dxa"/>
          </w:tcPr>
          <w:p w14:paraId="2A60D457" w14:textId="77777777" w:rsidR="00FE4C13" w:rsidRDefault="00D613A9">
            <w:pPr>
              <w:pStyle w:val="TableParagraph"/>
              <w:spacing w:before="8" w:line="227" w:lineRule="exact"/>
              <w:ind w:right="510"/>
              <w:jc w:val="right"/>
              <w:rPr>
                <w:sz w:val="20"/>
              </w:rPr>
            </w:pPr>
            <w:r>
              <w:rPr>
                <w:sz w:val="20"/>
              </w:rPr>
              <w:t>-1.243</w:t>
            </w:r>
          </w:p>
        </w:tc>
        <w:tc>
          <w:tcPr>
            <w:tcW w:w="1055" w:type="dxa"/>
          </w:tcPr>
          <w:p w14:paraId="5FBED409" w14:textId="77777777" w:rsidR="00FE4C13" w:rsidRDefault="00D613A9">
            <w:pPr>
              <w:pStyle w:val="TableParagraph"/>
              <w:spacing w:before="8" w:line="227" w:lineRule="exact"/>
              <w:ind w:right="27"/>
              <w:jc w:val="right"/>
              <w:rPr>
                <w:sz w:val="20"/>
              </w:rPr>
            </w:pPr>
            <w:r>
              <w:rPr>
                <w:sz w:val="20"/>
              </w:rPr>
              <w:t>-1.090</w:t>
            </w:r>
          </w:p>
        </w:tc>
      </w:tr>
      <w:tr w:rsidR="00FE4C13" w14:paraId="5708057B" w14:textId="77777777">
        <w:trPr>
          <w:trHeight w:val="255"/>
        </w:trPr>
        <w:tc>
          <w:tcPr>
            <w:tcW w:w="1261" w:type="dxa"/>
          </w:tcPr>
          <w:p w14:paraId="4A684DB3" w14:textId="77777777" w:rsidR="00FE4C13" w:rsidRDefault="00D613A9">
            <w:pPr>
              <w:pStyle w:val="TableParagraph"/>
              <w:spacing w:before="8" w:line="227" w:lineRule="exact"/>
              <w:ind w:left="31"/>
              <w:rPr>
                <w:sz w:val="20"/>
              </w:rPr>
            </w:pPr>
            <w:r>
              <w:rPr>
                <w:sz w:val="20"/>
              </w:rPr>
              <w:t>before</w:t>
            </w:r>
          </w:p>
        </w:tc>
        <w:tc>
          <w:tcPr>
            <w:tcW w:w="1845" w:type="dxa"/>
          </w:tcPr>
          <w:p w14:paraId="1E79AC50" w14:textId="77777777" w:rsidR="00FE4C13" w:rsidRDefault="00D613A9">
            <w:pPr>
              <w:pStyle w:val="TableParagraph"/>
              <w:spacing w:before="8" w:line="227" w:lineRule="exact"/>
              <w:ind w:left="80"/>
              <w:rPr>
                <w:sz w:val="20"/>
              </w:rPr>
            </w:pPr>
            <w:r>
              <w:rPr>
                <w:sz w:val="20"/>
              </w:rPr>
              <w:t>1</w:t>
            </w:r>
          </w:p>
        </w:tc>
        <w:tc>
          <w:tcPr>
            <w:tcW w:w="2405" w:type="dxa"/>
          </w:tcPr>
          <w:p w14:paraId="3CD43C33" w14:textId="77777777" w:rsidR="00FE4C13" w:rsidRDefault="00D613A9">
            <w:pPr>
              <w:pStyle w:val="TableParagraph"/>
              <w:spacing w:before="8" w:line="227" w:lineRule="exact"/>
              <w:ind w:right="224"/>
              <w:jc w:val="right"/>
              <w:rPr>
                <w:sz w:val="20"/>
              </w:rPr>
            </w:pPr>
            <w:r>
              <w:rPr>
                <w:sz w:val="20"/>
              </w:rPr>
              <w:t>-1.337</w:t>
            </w:r>
          </w:p>
        </w:tc>
        <w:tc>
          <w:tcPr>
            <w:tcW w:w="1223" w:type="dxa"/>
          </w:tcPr>
          <w:p w14:paraId="351640C7" w14:textId="77777777" w:rsidR="00FE4C13" w:rsidRDefault="00D613A9">
            <w:pPr>
              <w:pStyle w:val="TableParagraph"/>
              <w:spacing w:before="8" w:line="227" w:lineRule="exact"/>
              <w:ind w:left="225"/>
              <w:rPr>
                <w:sz w:val="20"/>
              </w:rPr>
            </w:pPr>
            <w:r>
              <w:rPr>
                <w:sz w:val="20"/>
              </w:rPr>
              <w:t>0.041</w:t>
            </w:r>
          </w:p>
        </w:tc>
        <w:tc>
          <w:tcPr>
            <w:tcW w:w="1575" w:type="dxa"/>
          </w:tcPr>
          <w:p w14:paraId="31BFDA60" w14:textId="77777777" w:rsidR="00FE4C13" w:rsidRDefault="00D613A9">
            <w:pPr>
              <w:pStyle w:val="TableParagraph"/>
              <w:spacing w:before="8" w:line="227" w:lineRule="exact"/>
              <w:ind w:right="510"/>
              <w:jc w:val="right"/>
              <w:rPr>
                <w:sz w:val="20"/>
              </w:rPr>
            </w:pPr>
            <w:r>
              <w:rPr>
                <w:sz w:val="20"/>
              </w:rPr>
              <w:t>-1.418</w:t>
            </w:r>
          </w:p>
        </w:tc>
        <w:tc>
          <w:tcPr>
            <w:tcW w:w="1055" w:type="dxa"/>
          </w:tcPr>
          <w:p w14:paraId="282964AD" w14:textId="77777777" w:rsidR="00FE4C13" w:rsidRDefault="00D613A9">
            <w:pPr>
              <w:pStyle w:val="TableParagraph"/>
              <w:spacing w:before="8" w:line="227" w:lineRule="exact"/>
              <w:ind w:right="27"/>
              <w:jc w:val="right"/>
              <w:rPr>
                <w:sz w:val="20"/>
              </w:rPr>
            </w:pPr>
            <w:r>
              <w:rPr>
                <w:sz w:val="20"/>
              </w:rPr>
              <w:t>-1.257</w:t>
            </w:r>
          </w:p>
        </w:tc>
      </w:tr>
      <w:tr w:rsidR="00FE4C13" w14:paraId="0B82849C" w14:textId="77777777">
        <w:trPr>
          <w:trHeight w:val="255"/>
        </w:trPr>
        <w:tc>
          <w:tcPr>
            <w:tcW w:w="1261" w:type="dxa"/>
          </w:tcPr>
          <w:p w14:paraId="69C72835" w14:textId="77777777" w:rsidR="00FE4C13" w:rsidRDefault="00D613A9">
            <w:pPr>
              <w:pStyle w:val="TableParagraph"/>
              <w:spacing w:before="8" w:line="227" w:lineRule="exact"/>
              <w:ind w:left="31"/>
              <w:rPr>
                <w:sz w:val="20"/>
              </w:rPr>
            </w:pPr>
            <w:r>
              <w:rPr>
                <w:sz w:val="20"/>
              </w:rPr>
              <w:t>after</w:t>
            </w:r>
          </w:p>
        </w:tc>
        <w:tc>
          <w:tcPr>
            <w:tcW w:w="1845" w:type="dxa"/>
          </w:tcPr>
          <w:p w14:paraId="185E6202" w14:textId="77777777" w:rsidR="00FE4C13" w:rsidRDefault="00D613A9">
            <w:pPr>
              <w:pStyle w:val="TableParagraph"/>
              <w:spacing w:before="8" w:line="227" w:lineRule="exact"/>
              <w:ind w:left="80"/>
              <w:rPr>
                <w:sz w:val="20"/>
              </w:rPr>
            </w:pPr>
            <w:r>
              <w:rPr>
                <w:sz w:val="20"/>
              </w:rPr>
              <w:t>2</w:t>
            </w:r>
          </w:p>
        </w:tc>
        <w:tc>
          <w:tcPr>
            <w:tcW w:w="2405" w:type="dxa"/>
          </w:tcPr>
          <w:p w14:paraId="77E297A7" w14:textId="77777777" w:rsidR="00FE4C13" w:rsidRDefault="00D613A9">
            <w:pPr>
              <w:pStyle w:val="TableParagraph"/>
              <w:spacing w:before="8" w:line="227" w:lineRule="exact"/>
              <w:ind w:right="224"/>
              <w:jc w:val="right"/>
              <w:rPr>
                <w:sz w:val="20"/>
              </w:rPr>
            </w:pPr>
            <w:r>
              <w:rPr>
                <w:sz w:val="20"/>
              </w:rPr>
              <w:t>-0.928</w:t>
            </w:r>
          </w:p>
        </w:tc>
        <w:tc>
          <w:tcPr>
            <w:tcW w:w="1223" w:type="dxa"/>
          </w:tcPr>
          <w:p w14:paraId="4AE0D2F6" w14:textId="77777777" w:rsidR="00FE4C13" w:rsidRDefault="00D613A9">
            <w:pPr>
              <w:pStyle w:val="TableParagraph"/>
              <w:spacing w:before="8" w:line="227" w:lineRule="exact"/>
              <w:ind w:left="225"/>
              <w:rPr>
                <w:sz w:val="20"/>
              </w:rPr>
            </w:pPr>
            <w:r>
              <w:rPr>
                <w:sz w:val="20"/>
              </w:rPr>
              <w:t>0.041</w:t>
            </w:r>
          </w:p>
        </w:tc>
        <w:tc>
          <w:tcPr>
            <w:tcW w:w="1575" w:type="dxa"/>
          </w:tcPr>
          <w:p w14:paraId="2E09F36C" w14:textId="77777777" w:rsidR="00FE4C13" w:rsidRDefault="00D613A9">
            <w:pPr>
              <w:pStyle w:val="TableParagraph"/>
              <w:spacing w:before="8" w:line="227" w:lineRule="exact"/>
              <w:ind w:right="510"/>
              <w:jc w:val="right"/>
              <w:rPr>
                <w:sz w:val="20"/>
              </w:rPr>
            </w:pPr>
            <w:r>
              <w:rPr>
                <w:sz w:val="20"/>
              </w:rPr>
              <w:t>-1.008</w:t>
            </w:r>
          </w:p>
        </w:tc>
        <w:tc>
          <w:tcPr>
            <w:tcW w:w="1055" w:type="dxa"/>
          </w:tcPr>
          <w:p w14:paraId="4ECC37B9" w14:textId="77777777" w:rsidR="00FE4C13" w:rsidRDefault="00D613A9">
            <w:pPr>
              <w:pStyle w:val="TableParagraph"/>
              <w:spacing w:before="8" w:line="227" w:lineRule="exact"/>
              <w:ind w:right="27"/>
              <w:jc w:val="right"/>
              <w:rPr>
                <w:sz w:val="20"/>
              </w:rPr>
            </w:pPr>
            <w:r>
              <w:rPr>
                <w:sz w:val="20"/>
              </w:rPr>
              <w:t>-0.848</w:t>
            </w:r>
          </w:p>
        </w:tc>
      </w:tr>
      <w:tr w:rsidR="00FE4C13" w14:paraId="15C46C15" w14:textId="77777777">
        <w:trPr>
          <w:trHeight w:val="256"/>
        </w:trPr>
        <w:tc>
          <w:tcPr>
            <w:tcW w:w="1261" w:type="dxa"/>
          </w:tcPr>
          <w:p w14:paraId="29260454" w14:textId="77777777" w:rsidR="00FE4C13" w:rsidRDefault="00D613A9">
            <w:pPr>
              <w:pStyle w:val="TableParagraph"/>
              <w:spacing w:before="8" w:line="227" w:lineRule="exact"/>
              <w:ind w:left="31"/>
              <w:rPr>
                <w:sz w:val="20"/>
              </w:rPr>
            </w:pPr>
            <w:r>
              <w:rPr>
                <w:sz w:val="20"/>
              </w:rPr>
              <w:t>before</w:t>
            </w:r>
          </w:p>
        </w:tc>
        <w:tc>
          <w:tcPr>
            <w:tcW w:w="1845" w:type="dxa"/>
          </w:tcPr>
          <w:p w14:paraId="3280D213" w14:textId="77777777" w:rsidR="00FE4C13" w:rsidRDefault="00D613A9">
            <w:pPr>
              <w:pStyle w:val="TableParagraph"/>
              <w:spacing w:before="8" w:line="227" w:lineRule="exact"/>
              <w:ind w:left="80"/>
              <w:rPr>
                <w:sz w:val="20"/>
              </w:rPr>
            </w:pPr>
            <w:r>
              <w:rPr>
                <w:sz w:val="20"/>
              </w:rPr>
              <w:t>2</w:t>
            </w:r>
          </w:p>
        </w:tc>
        <w:tc>
          <w:tcPr>
            <w:tcW w:w="2405" w:type="dxa"/>
          </w:tcPr>
          <w:p w14:paraId="1307E84A" w14:textId="77777777" w:rsidR="00FE4C13" w:rsidRDefault="00D613A9">
            <w:pPr>
              <w:pStyle w:val="TableParagraph"/>
              <w:spacing w:before="8" w:line="227" w:lineRule="exact"/>
              <w:ind w:right="224"/>
              <w:jc w:val="right"/>
              <w:rPr>
                <w:sz w:val="20"/>
              </w:rPr>
            </w:pPr>
            <w:r>
              <w:rPr>
                <w:sz w:val="20"/>
              </w:rPr>
              <w:t>-1.326</w:t>
            </w:r>
          </w:p>
        </w:tc>
        <w:tc>
          <w:tcPr>
            <w:tcW w:w="1223" w:type="dxa"/>
          </w:tcPr>
          <w:p w14:paraId="31671A01" w14:textId="77777777" w:rsidR="00FE4C13" w:rsidRDefault="00D613A9">
            <w:pPr>
              <w:pStyle w:val="TableParagraph"/>
              <w:spacing w:before="8" w:line="227" w:lineRule="exact"/>
              <w:ind w:left="225"/>
              <w:rPr>
                <w:sz w:val="20"/>
              </w:rPr>
            </w:pPr>
            <w:r>
              <w:rPr>
                <w:sz w:val="20"/>
              </w:rPr>
              <w:t>0.048</w:t>
            </w:r>
          </w:p>
        </w:tc>
        <w:tc>
          <w:tcPr>
            <w:tcW w:w="1575" w:type="dxa"/>
          </w:tcPr>
          <w:p w14:paraId="5B5D57E7" w14:textId="77777777" w:rsidR="00FE4C13" w:rsidRDefault="00D613A9">
            <w:pPr>
              <w:pStyle w:val="TableParagraph"/>
              <w:spacing w:before="8" w:line="227" w:lineRule="exact"/>
              <w:ind w:right="510"/>
              <w:jc w:val="right"/>
              <w:rPr>
                <w:sz w:val="20"/>
              </w:rPr>
            </w:pPr>
            <w:r>
              <w:rPr>
                <w:sz w:val="20"/>
              </w:rPr>
              <w:t>-1.420</w:t>
            </w:r>
          </w:p>
        </w:tc>
        <w:tc>
          <w:tcPr>
            <w:tcW w:w="1055" w:type="dxa"/>
          </w:tcPr>
          <w:p w14:paraId="270213F5" w14:textId="77777777" w:rsidR="00FE4C13" w:rsidRDefault="00D613A9">
            <w:pPr>
              <w:pStyle w:val="TableParagraph"/>
              <w:spacing w:before="8" w:line="227" w:lineRule="exact"/>
              <w:ind w:right="27"/>
              <w:jc w:val="right"/>
              <w:rPr>
                <w:sz w:val="20"/>
              </w:rPr>
            </w:pPr>
            <w:r>
              <w:rPr>
                <w:sz w:val="20"/>
              </w:rPr>
              <w:t>-1.233</w:t>
            </w:r>
          </w:p>
        </w:tc>
      </w:tr>
      <w:tr w:rsidR="00FE4C13" w14:paraId="42B8ED66" w14:textId="77777777">
        <w:trPr>
          <w:trHeight w:val="255"/>
        </w:trPr>
        <w:tc>
          <w:tcPr>
            <w:tcW w:w="1261" w:type="dxa"/>
          </w:tcPr>
          <w:p w14:paraId="2B731F72" w14:textId="77777777" w:rsidR="00FE4C13" w:rsidRDefault="00D613A9">
            <w:pPr>
              <w:pStyle w:val="TableParagraph"/>
              <w:spacing w:before="8" w:line="227" w:lineRule="exact"/>
              <w:ind w:left="31"/>
              <w:rPr>
                <w:sz w:val="20"/>
              </w:rPr>
            </w:pPr>
            <w:r>
              <w:rPr>
                <w:sz w:val="20"/>
              </w:rPr>
              <w:t>Treatment</w:t>
            </w:r>
          </w:p>
        </w:tc>
        <w:tc>
          <w:tcPr>
            <w:tcW w:w="1845" w:type="dxa"/>
          </w:tcPr>
          <w:p w14:paraId="7A8A2CA1" w14:textId="77777777" w:rsidR="00FE4C13" w:rsidRDefault="00FE4C13">
            <w:pPr>
              <w:pStyle w:val="TableParagraph"/>
              <w:spacing w:before="0"/>
              <w:rPr>
                <w:sz w:val="18"/>
              </w:rPr>
            </w:pPr>
          </w:p>
        </w:tc>
        <w:tc>
          <w:tcPr>
            <w:tcW w:w="2405" w:type="dxa"/>
          </w:tcPr>
          <w:p w14:paraId="21DF22FD" w14:textId="77777777" w:rsidR="00FE4C13" w:rsidRDefault="00FE4C13">
            <w:pPr>
              <w:pStyle w:val="TableParagraph"/>
              <w:spacing w:before="0"/>
              <w:rPr>
                <w:sz w:val="18"/>
              </w:rPr>
            </w:pPr>
          </w:p>
        </w:tc>
        <w:tc>
          <w:tcPr>
            <w:tcW w:w="1223" w:type="dxa"/>
          </w:tcPr>
          <w:p w14:paraId="084DF930" w14:textId="77777777" w:rsidR="00FE4C13" w:rsidRDefault="00FE4C13">
            <w:pPr>
              <w:pStyle w:val="TableParagraph"/>
              <w:spacing w:before="0"/>
              <w:rPr>
                <w:sz w:val="18"/>
              </w:rPr>
            </w:pPr>
          </w:p>
        </w:tc>
        <w:tc>
          <w:tcPr>
            <w:tcW w:w="1575" w:type="dxa"/>
          </w:tcPr>
          <w:p w14:paraId="325D5F89" w14:textId="77777777" w:rsidR="00FE4C13" w:rsidRDefault="00FE4C13">
            <w:pPr>
              <w:pStyle w:val="TableParagraph"/>
              <w:spacing w:before="0"/>
              <w:rPr>
                <w:sz w:val="18"/>
              </w:rPr>
            </w:pPr>
          </w:p>
        </w:tc>
        <w:tc>
          <w:tcPr>
            <w:tcW w:w="1055" w:type="dxa"/>
          </w:tcPr>
          <w:p w14:paraId="4326CDFB" w14:textId="77777777" w:rsidR="00FE4C13" w:rsidRDefault="00FE4C13">
            <w:pPr>
              <w:pStyle w:val="TableParagraph"/>
              <w:spacing w:before="0"/>
              <w:rPr>
                <w:sz w:val="18"/>
              </w:rPr>
            </w:pPr>
          </w:p>
        </w:tc>
      </w:tr>
      <w:tr w:rsidR="00FE4C13" w14:paraId="1B091398" w14:textId="77777777">
        <w:trPr>
          <w:trHeight w:val="256"/>
        </w:trPr>
        <w:tc>
          <w:tcPr>
            <w:tcW w:w="1261" w:type="dxa"/>
          </w:tcPr>
          <w:p w14:paraId="4B784C61" w14:textId="77777777" w:rsidR="00FE4C13" w:rsidRDefault="00D613A9">
            <w:pPr>
              <w:pStyle w:val="TableParagraph"/>
              <w:spacing w:before="8" w:line="227" w:lineRule="exact"/>
              <w:ind w:left="31"/>
              <w:rPr>
                <w:sz w:val="20"/>
              </w:rPr>
            </w:pPr>
            <w:r>
              <w:rPr>
                <w:sz w:val="20"/>
              </w:rPr>
              <w:t>H</w:t>
            </w:r>
          </w:p>
        </w:tc>
        <w:tc>
          <w:tcPr>
            <w:tcW w:w="1845" w:type="dxa"/>
          </w:tcPr>
          <w:p w14:paraId="6116F569" w14:textId="77777777" w:rsidR="00FE4C13" w:rsidRDefault="00FE4C13">
            <w:pPr>
              <w:pStyle w:val="TableParagraph"/>
              <w:spacing w:before="0"/>
              <w:rPr>
                <w:sz w:val="18"/>
              </w:rPr>
            </w:pPr>
          </w:p>
        </w:tc>
        <w:tc>
          <w:tcPr>
            <w:tcW w:w="2405" w:type="dxa"/>
          </w:tcPr>
          <w:p w14:paraId="48D1A49F" w14:textId="77777777" w:rsidR="00FE4C13" w:rsidRDefault="00D613A9">
            <w:pPr>
              <w:pStyle w:val="TableParagraph"/>
              <w:spacing w:before="8" w:line="227" w:lineRule="exact"/>
              <w:ind w:right="224"/>
              <w:jc w:val="right"/>
              <w:rPr>
                <w:sz w:val="20"/>
              </w:rPr>
            </w:pPr>
            <w:r>
              <w:rPr>
                <w:sz w:val="20"/>
              </w:rPr>
              <w:t>-1.125</w:t>
            </w:r>
          </w:p>
        </w:tc>
        <w:tc>
          <w:tcPr>
            <w:tcW w:w="1223" w:type="dxa"/>
          </w:tcPr>
          <w:p w14:paraId="2DA53BAF" w14:textId="77777777" w:rsidR="00FE4C13" w:rsidRDefault="00D613A9">
            <w:pPr>
              <w:pStyle w:val="TableParagraph"/>
              <w:spacing w:before="8" w:line="227" w:lineRule="exact"/>
              <w:ind w:left="225"/>
              <w:rPr>
                <w:sz w:val="20"/>
              </w:rPr>
            </w:pPr>
            <w:r>
              <w:rPr>
                <w:sz w:val="20"/>
              </w:rPr>
              <w:t>0.035</w:t>
            </w:r>
          </w:p>
        </w:tc>
        <w:tc>
          <w:tcPr>
            <w:tcW w:w="1575" w:type="dxa"/>
          </w:tcPr>
          <w:p w14:paraId="36EF6CD6" w14:textId="77777777" w:rsidR="00FE4C13" w:rsidRDefault="00D613A9">
            <w:pPr>
              <w:pStyle w:val="TableParagraph"/>
              <w:spacing w:before="8" w:line="227" w:lineRule="exact"/>
              <w:ind w:right="510"/>
              <w:jc w:val="right"/>
              <w:rPr>
                <w:sz w:val="20"/>
              </w:rPr>
            </w:pPr>
            <w:r>
              <w:rPr>
                <w:sz w:val="20"/>
              </w:rPr>
              <w:t>-1.194</w:t>
            </w:r>
          </w:p>
        </w:tc>
        <w:tc>
          <w:tcPr>
            <w:tcW w:w="1055" w:type="dxa"/>
          </w:tcPr>
          <w:p w14:paraId="1A2F136E" w14:textId="77777777" w:rsidR="00FE4C13" w:rsidRDefault="00D613A9">
            <w:pPr>
              <w:pStyle w:val="TableParagraph"/>
              <w:spacing w:before="8" w:line="227" w:lineRule="exact"/>
              <w:ind w:right="27"/>
              <w:jc w:val="right"/>
              <w:rPr>
                <w:sz w:val="20"/>
              </w:rPr>
            </w:pPr>
            <w:r>
              <w:rPr>
                <w:sz w:val="20"/>
              </w:rPr>
              <w:t>-1.056</w:t>
            </w:r>
          </w:p>
        </w:tc>
      </w:tr>
      <w:tr w:rsidR="00FE4C13" w14:paraId="6347E984" w14:textId="77777777">
        <w:trPr>
          <w:trHeight w:val="255"/>
        </w:trPr>
        <w:tc>
          <w:tcPr>
            <w:tcW w:w="1261" w:type="dxa"/>
          </w:tcPr>
          <w:p w14:paraId="46415D46" w14:textId="77777777" w:rsidR="00FE4C13" w:rsidRDefault="00D613A9">
            <w:pPr>
              <w:pStyle w:val="TableParagraph"/>
              <w:spacing w:before="8" w:line="227" w:lineRule="exact"/>
              <w:ind w:left="31"/>
              <w:rPr>
                <w:sz w:val="20"/>
              </w:rPr>
            </w:pPr>
            <w:r>
              <w:rPr>
                <w:sz w:val="20"/>
              </w:rPr>
              <w:t>H+</w:t>
            </w:r>
          </w:p>
        </w:tc>
        <w:tc>
          <w:tcPr>
            <w:tcW w:w="1845" w:type="dxa"/>
          </w:tcPr>
          <w:p w14:paraId="54A422F7" w14:textId="77777777" w:rsidR="00FE4C13" w:rsidRDefault="00FE4C13">
            <w:pPr>
              <w:pStyle w:val="TableParagraph"/>
              <w:spacing w:before="0"/>
              <w:rPr>
                <w:sz w:val="18"/>
              </w:rPr>
            </w:pPr>
          </w:p>
        </w:tc>
        <w:tc>
          <w:tcPr>
            <w:tcW w:w="2405" w:type="dxa"/>
          </w:tcPr>
          <w:p w14:paraId="37DE4415" w14:textId="77777777" w:rsidR="00FE4C13" w:rsidRDefault="00D613A9">
            <w:pPr>
              <w:pStyle w:val="TableParagraph"/>
              <w:spacing w:before="8" w:line="227" w:lineRule="exact"/>
              <w:ind w:right="224"/>
              <w:jc w:val="right"/>
              <w:rPr>
                <w:sz w:val="20"/>
              </w:rPr>
            </w:pPr>
            <w:r>
              <w:rPr>
                <w:sz w:val="20"/>
              </w:rPr>
              <w:t>-1.254</w:t>
            </w:r>
          </w:p>
        </w:tc>
        <w:tc>
          <w:tcPr>
            <w:tcW w:w="1223" w:type="dxa"/>
          </w:tcPr>
          <w:p w14:paraId="64E6B81D" w14:textId="77777777" w:rsidR="00FE4C13" w:rsidRDefault="00D613A9">
            <w:pPr>
              <w:pStyle w:val="TableParagraph"/>
              <w:spacing w:before="8" w:line="227" w:lineRule="exact"/>
              <w:ind w:left="225"/>
              <w:rPr>
                <w:sz w:val="20"/>
              </w:rPr>
            </w:pPr>
            <w:r>
              <w:rPr>
                <w:sz w:val="20"/>
              </w:rPr>
              <w:t>0.033</w:t>
            </w:r>
          </w:p>
        </w:tc>
        <w:tc>
          <w:tcPr>
            <w:tcW w:w="1575" w:type="dxa"/>
          </w:tcPr>
          <w:p w14:paraId="02320C40" w14:textId="77777777" w:rsidR="00FE4C13" w:rsidRDefault="00D613A9">
            <w:pPr>
              <w:pStyle w:val="TableParagraph"/>
              <w:spacing w:before="8" w:line="227" w:lineRule="exact"/>
              <w:ind w:right="510"/>
              <w:jc w:val="right"/>
              <w:rPr>
                <w:sz w:val="20"/>
              </w:rPr>
            </w:pPr>
            <w:r>
              <w:rPr>
                <w:sz w:val="20"/>
              </w:rPr>
              <w:t>-1.320</w:t>
            </w:r>
          </w:p>
        </w:tc>
        <w:tc>
          <w:tcPr>
            <w:tcW w:w="1055" w:type="dxa"/>
          </w:tcPr>
          <w:p w14:paraId="550CB350" w14:textId="77777777" w:rsidR="00FE4C13" w:rsidRDefault="00D613A9">
            <w:pPr>
              <w:pStyle w:val="TableParagraph"/>
              <w:spacing w:before="8" w:line="227" w:lineRule="exact"/>
              <w:ind w:right="27"/>
              <w:jc w:val="right"/>
              <w:rPr>
                <w:sz w:val="20"/>
              </w:rPr>
            </w:pPr>
            <w:r>
              <w:rPr>
                <w:sz w:val="20"/>
              </w:rPr>
              <w:t>-1.189</w:t>
            </w:r>
          </w:p>
        </w:tc>
      </w:tr>
      <w:tr w:rsidR="00FE4C13" w14:paraId="2B2FCCDB" w14:textId="77777777">
        <w:trPr>
          <w:trHeight w:val="255"/>
        </w:trPr>
        <w:tc>
          <w:tcPr>
            <w:tcW w:w="1261" w:type="dxa"/>
          </w:tcPr>
          <w:p w14:paraId="58D65B8C" w14:textId="77777777" w:rsidR="00FE4C13" w:rsidRDefault="00D613A9">
            <w:pPr>
              <w:pStyle w:val="TableParagraph"/>
              <w:spacing w:before="8" w:line="227" w:lineRule="exact"/>
              <w:ind w:left="31"/>
              <w:rPr>
                <w:sz w:val="20"/>
              </w:rPr>
            </w:pPr>
            <w:r>
              <w:rPr>
                <w:sz w:val="20"/>
              </w:rPr>
              <w:t>Phase</w:t>
            </w:r>
          </w:p>
        </w:tc>
        <w:tc>
          <w:tcPr>
            <w:tcW w:w="1845" w:type="dxa"/>
          </w:tcPr>
          <w:p w14:paraId="3282E799" w14:textId="77777777" w:rsidR="00FE4C13" w:rsidRDefault="00FE4C13">
            <w:pPr>
              <w:pStyle w:val="TableParagraph"/>
              <w:spacing w:before="0"/>
              <w:rPr>
                <w:sz w:val="18"/>
              </w:rPr>
            </w:pPr>
          </w:p>
        </w:tc>
        <w:tc>
          <w:tcPr>
            <w:tcW w:w="2405" w:type="dxa"/>
          </w:tcPr>
          <w:p w14:paraId="62FB94F9" w14:textId="77777777" w:rsidR="00FE4C13" w:rsidRDefault="00FE4C13">
            <w:pPr>
              <w:pStyle w:val="TableParagraph"/>
              <w:spacing w:before="0"/>
              <w:rPr>
                <w:sz w:val="18"/>
              </w:rPr>
            </w:pPr>
          </w:p>
        </w:tc>
        <w:tc>
          <w:tcPr>
            <w:tcW w:w="1223" w:type="dxa"/>
          </w:tcPr>
          <w:p w14:paraId="688EFDBB" w14:textId="77777777" w:rsidR="00FE4C13" w:rsidRDefault="00FE4C13">
            <w:pPr>
              <w:pStyle w:val="TableParagraph"/>
              <w:spacing w:before="0"/>
              <w:rPr>
                <w:sz w:val="18"/>
              </w:rPr>
            </w:pPr>
          </w:p>
        </w:tc>
        <w:tc>
          <w:tcPr>
            <w:tcW w:w="1575" w:type="dxa"/>
          </w:tcPr>
          <w:p w14:paraId="50A8D0A4" w14:textId="77777777" w:rsidR="00FE4C13" w:rsidRDefault="00FE4C13">
            <w:pPr>
              <w:pStyle w:val="TableParagraph"/>
              <w:spacing w:before="0"/>
              <w:rPr>
                <w:sz w:val="18"/>
              </w:rPr>
            </w:pPr>
          </w:p>
        </w:tc>
        <w:tc>
          <w:tcPr>
            <w:tcW w:w="1055" w:type="dxa"/>
          </w:tcPr>
          <w:p w14:paraId="7758F805" w14:textId="77777777" w:rsidR="00FE4C13" w:rsidRDefault="00FE4C13">
            <w:pPr>
              <w:pStyle w:val="TableParagraph"/>
              <w:spacing w:before="0"/>
              <w:rPr>
                <w:sz w:val="18"/>
              </w:rPr>
            </w:pPr>
          </w:p>
        </w:tc>
      </w:tr>
      <w:tr w:rsidR="00FE4C13" w14:paraId="3E104BBC" w14:textId="77777777">
        <w:trPr>
          <w:trHeight w:val="256"/>
        </w:trPr>
        <w:tc>
          <w:tcPr>
            <w:tcW w:w="1261" w:type="dxa"/>
          </w:tcPr>
          <w:p w14:paraId="63D2BCE8" w14:textId="77777777" w:rsidR="00FE4C13" w:rsidRDefault="00D613A9">
            <w:pPr>
              <w:pStyle w:val="TableParagraph"/>
              <w:spacing w:before="8" w:line="227" w:lineRule="exact"/>
              <w:ind w:left="31"/>
              <w:rPr>
                <w:sz w:val="20"/>
              </w:rPr>
            </w:pPr>
            <w:r>
              <w:rPr>
                <w:sz w:val="20"/>
              </w:rPr>
              <w:t>isolation</w:t>
            </w:r>
          </w:p>
        </w:tc>
        <w:tc>
          <w:tcPr>
            <w:tcW w:w="1845" w:type="dxa"/>
          </w:tcPr>
          <w:p w14:paraId="26A5F7D6" w14:textId="77777777" w:rsidR="00FE4C13" w:rsidRDefault="00FE4C13">
            <w:pPr>
              <w:pStyle w:val="TableParagraph"/>
              <w:spacing w:before="0"/>
              <w:rPr>
                <w:sz w:val="18"/>
              </w:rPr>
            </w:pPr>
          </w:p>
        </w:tc>
        <w:tc>
          <w:tcPr>
            <w:tcW w:w="2405" w:type="dxa"/>
          </w:tcPr>
          <w:p w14:paraId="48218144" w14:textId="77777777" w:rsidR="00FE4C13" w:rsidRDefault="00D613A9">
            <w:pPr>
              <w:pStyle w:val="TableParagraph"/>
              <w:spacing w:before="8" w:line="227" w:lineRule="exact"/>
              <w:ind w:right="224"/>
              <w:jc w:val="right"/>
              <w:rPr>
                <w:sz w:val="20"/>
              </w:rPr>
            </w:pPr>
            <w:r>
              <w:rPr>
                <w:sz w:val="20"/>
              </w:rPr>
              <w:t>-1.063</w:t>
            </w:r>
          </w:p>
        </w:tc>
        <w:tc>
          <w:tcPr>
            <w:tcW w:w="1223" w:type="dxa"/>
          </w:tcPr>
          <w:p w14:paraId="4868F434" w14:textId="77777777" w:rsidR="00FE4C13" w:rsidRDefault="00D613A9">
            <w:pPr>
              <w:pStyle w:val="TableParagraph"/>
              <w:spacing w:before="8" w:line="227" w:lineRule="exact"/>
              <w:ind w:left="225"/>
              <w:rPr>
                <w:sz w:val="20"/>
              </w:rPr>
            </w:pPr>
            <w:r>
              <w:rPr>
                <w:sz w:val="20"/>
              </w:rPr>
              <w:t>0.030</w:t>
            </w:r>
          </w:p>
        </w:tc>
        <w:tc>
          <w:tcPr>
            <w:tcW w:w="1575" w:type="dxa"/>
          </w:tcPr>
          <w:p w14:paraId="7D6D5B4F" w14:textId="77777777" w:rsidR="00FE4C13" w:rsidRDefault="00D613A9">
            <w:pPr>
              <w:pStyle w:val="TableParagraph"/>
              <w:spacing w:before="8" w:line="227" w:lineRule="exact"/>
              <w:ind w:right="510"/>
              <w:jc w:val="right"/>
              <w:rPr>
                <w:sz w:val="20"/>
              </w:rPr>
            </w:pPr>
            <w:r>
              <w:rPr>
                <w:sz w:val="20"/>
              </w:rPr>
              <w:t>-1.122</w:t>
            </w:r>
          </w:p>
        </w:tc>
        <w:tc>
          <w:tcPr>
            <w:tcW w:w="1055" w:type="dxa"/>
          </w:tcPr>
          <w:p w14:paraId="6754DF88" w14:textId="77777777" w:rsidR="00FE4C13" w:rsidRDefault="00D613A9">
            <w:pPr>
              <w:pStyle w:val="TableParagraph"/>
              <w:spacing w:before="8" w:line="227" w:lineRule="exact"/>
              <w:ind w:right="27"/>
              <w:jc w:val="right"/>
              <w:rPr>
                <w:sz w:val="20"/>
              </w:rPr>
            </w:pPr>
            <w:r>
              <w:rPr>
                <w:sz w:val="20"/>
              </w:rPr>
              <w:t>-1.003</w:t>
            </w:r>
          </w:p>
        </w:tc>
      </w:tr>
      <w:tr w:rsidR="00FE4C13" w14:paraId="72004FCE" w14:textId="77777777">
        <w:trPr>
          <w:trHeight w:val="255"/>
        </w:trPr>
        <w:tc>
          <w:tcPr>
            <w:tcW w:w="1261" w:type="dxa"/>
          </w:tcPr>
          <w:p w14:paraId="12363148" w14:textId="77777777" w:rsidR="00FE4C13" w:rsidRDefault="00D613A9">
            <w:pPr>
              <w:pStyle w:val="TableParagraph"/>
              <w:spacing w:before="8" w:line="227" w:lineRule="exact"/>
              <w:ind w:left="31"/>
              <w:rPr>
                <w:sz w:val="20"/>
              </w:rPr>
            </w:pPr>
            <w:r>
              <w:rPr>
                <w:sz w:val="20"/>
              </w:rPr>
              <w:t>reunion H</w:t>
            </w:r>
          </w:p>
        </w:tc>
        <w:tc>
          <w:tcPr>
            <w:tcW w:w="1845" w:type="dxa"/>
          </w:tcPr>
          <w:p w14:paraId="440D63A8" w14:textId="77777777" w:rsidR="00FE4C13" w:rsidRDefault="00FE4C13">
            <w:pPr>
              <w:pStyle w:val="TableParagraph"/>
              <w:spacing w:before="0"/>
              <w:rPr>
                <w:sz w:val="18"/>
              </w:rPr>
            </w:pPr>
          </w:p>
        </w:tc>
        <w:tc>
          <w:tcPr>
            <w:tcW w:w="2405" w:type="dxa"/>
          </w:tcPr>
          <w:p w14:paraId="50B50F54" w14:textId="77777777" w:rsidR="00FE4C13" w:rsidRDefault="00D613A9">
            <w:pPr>
              <w:pStyle w:val="TableParagraph"/>
              <w:spacing w:before="8" w:line="227" w:lineRule="exact"/>
              <w:ind w:right="224"/>
              <w:jc w:val="right"/>
              <w:rPr>
                <w:sz w:val="20"/>
              </w:rPr>
            </w:pPr>
            <w:r>
              <w:rPr>
                <w:sz w:val="20"/>
              </w:rPr>
              <w:t>-1.316</w:t>
            </w:r>
          </w:p>
        </w:tc>
        <w:tc>
          <w:tcPr>
            <w:tcW w:w="1223" w:type="dxa"/>
          </w:tcPr>
          <w:p w14:paraId="4D19E78D" w14:textId="77777777" w:rsidR="00FE4C13" w:rsidRDefault="00D613A9">
            <w:pPr>
              <w:pStyle w:val="TableParagraph"/>
              <w:spacing w:before="8" w:line="227" w:lineRule="exact"/>
              <w:ind w:left="225"/>
              <w:rPr>
                <w:sz w:val="20"/>
              </w:rPr>
            </w:pPr>
            <w:r>
              <w:rPr>
                <w:sz w:val="20"/>
              </w:rPr>
              <w:t>0.029</w:t>
            </w:r>
          </w:p>
        </w:tc>
        <w:tc>
          <w:tcPr>
            <w:tcW w:w="1575" w:type="dxa"/>
          </w:tcPr>
          <w:p w14:paraId="75D4E47C" w14:textId="77777777" w:rsidR="00FE4C13" w:rsidRDefault="00D613A9">
            <w:pPr>
              <w:pStyle w:val="TableParagraph"/>
              <w:spacing w:before="8" w:line="227" w:lineRule="exact"/>
              <w:ind w:right="510"/>
              <w:jc w:val="right"/>
              <w:rPr>
                <w:sz w:val="20"/>
              </w:rPr>
            </w:pPr>
            <w:r>
              <w:rPr>
                <w:sz w:val="20"/>
              </w:rPr>
              <w:t>-1.373</w:t>
            </w:r>
          </w:p>
        </w:tc>
        <w:tc>
          <w:tcPr>
            <w:tcW w:w="1055" w:type="dxa"/>
          </w:tcPr>
          <w:p w14:paraId="034E6834" w14:textId="77777777" w:rsidR="00FE4C13" w:rsidRDefault="00D613A9">
            <w:pPr>
              <w:pStyle w:val="TableParagraph"/>
              <w:spacing w:before="8" w:line="227" w:lineRule="exact"/>
              <w:ind w:right="27"/>
              <w:jc w:val="right"/>
              <w:rPr>
                <w:sz w:val="20"/>
              </w:rPr>
            </w:pPr>
            <w:r>
              <w:rPr>
                <w:sz w:val="20"/>
              </w:rPr>
              <w:t>-1.260</w:t>
            </w:r>
          </w:p>
        </w:tc>
      </w:tr>
      <w:tr w:rsidR="00FE4C13" w14:paraId="136C909D" w14:textId="77777777">
        <w:trPr>
          <w:trHeight w:val="256"/>
        </w:trPr>
        <w:tc>
          <w:tcPr>
            <w:tcW w:w="1261" w:type="dxa"/>
          </w:tcPr>
          <w:p w14:paraId="11028588"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1845" w:type="dxa"/>
          </w:tcPr>
          <w:p w14:paraId="28C967FB" w14:textId="77777777" w:rsidR="00FE4C13" w:rsidRDefault="00FE4C13">
            <w:pPr>
              <w:pStyle w:val="TableParagraph"/>
              <w:spacing w:before="0"/>
              <w:rPr>
                <w:sz w:val="18"/>
              </w:rPr>
            </w:pPr>
          </w:p>
        </w:tc>
        <w:tc>
          <w:tcPr>
            <w:tcW w:w="2405" w:type="dxa"/>
          </w:tcPr>
          <w:p w14:paraId="51A6DD27" w14:textId="77777777" w:rsidR="00FE4C13" w:rsidRDefault="00FE4C13">
            <w:pPr>
              <w:pStyle w:val="TableParagraph"/>
              <w:spacing w:before="0"/>
              <w:rPr>
                <w:sz w:val="18"/>
              </w:rPr>
            </w:pPr>
          </w:p>
        </w:tc>
        <w:tc>
          <w:tcPr>
            <w:tcW w:w="1223" w:type="dxa"/>
          </w:tcPr>
          <w:p w14:paraId="097EFA43" w14:textId="77777777" w:rsidR="00FE4C13" w:rsidRDefault="00FE4C13">
            <w:pPr>
              <w:pStyle w:val="TableParagraph"/>
              <w:spacing w:before="0"/>
              <w:rPr>
                <w:sz w:val="18"/>
              </w:rPr>
            </w:pPr>
          </w:p>
        </w:tc>
        <w:tc>
          <w:tcPr>
            <w:tcW w:w="1575" w:type="dxa"/>
          </w:tcPr>
          <w:p w14:paraId="67538EB1" w14:textId="77777777" w:rsidR="00FE4C13" w:rsidRDefault="00FE4C13">
            <w:pPr>
              <w:pStyle w:val="TableParagraph"/>
              <w:spacing w:before="0"/>
              <w:rPr>
                <w:sz w:val="18"/>
              </w:rPr>
            </w:pPr>
          </w:p>
        </w:tc>
        <w:tc>
          <w:tcPr>
            <w:tcW w:w="1055" w:type="dxa"/>
          </w:tcPr>
          <w:p w14:paraId="0B95F88B" w14:textId="77777777" w:rsidR="00FE4C13" w:rsidRDefault="00FE4C13">
            <w:pPr>
              <w:pStyle w:val="TableParagraph"/>
              <w:spacing w:before="0"/>
              <w:rPr>
                <w:sz w:val="18"/>
              </w:rPr>
            </w:pPr>
          </w:p>
        </w:tc>
      </w:tr>
      <w:tr w:rsidR="00FE4C13" w14:paraId="15B67E61" w14:textId="77777777">
        <w:trPr>
          <w:trHeight w:val="255"/>
        </w:trPr>
        <w:tc>
          <w:tcPr>
            <w:tcW w:w="1261" w:type="dxa"/>
          </w:tcPr>
          <w:p w14:paraId="46F49FA4" w14:textId="77777777" w:rsidR="00FE4C13" w:rsidRDefault="00D613A9">
            <w:pPr>
              <w:pStyle w:val="TableParagraph"/>
              <w:spacing w:before="8" w:line="227" w:lineRule="exact"/>
              <w:ind w:left="31"/>
              <w:rPr>
                <w:sz w:val="20"/>
              </w:rPr>
            </w:pPr>
            <w:r>
              <w:rPr>
                <w:sz w:val="20"/>
              </w:rPr>
              <w:t>AH</w:t>
            </w:r>
          </w:p>
        </w:tc>
        <w:tc>
          <w:tcPr>
            <w:tcW w:w="1845" w:type="dxa"/>
          </w:tcPr>
          <w:p w14:paraId="319D30CB" w14:textId="77777777" w:rsidR="00FE4C13" w:rsidRDefault="00FE4C13">
            <w:pPr>
              <w:pStyle w:val="TableParagraph"/>
              <w:spacing w:before="0"/>
              <w:rPr>
                <w:sz w:val="18"/>
              </w:rPr>
            </w:pPr>
          </w:p>
        </w:tc>
        <w:tc>
          <w:tcPr>
            <w:tcW w:w="2405" w:type="dxa"/>
          </w:tcPr>
          <w:p w14:paraId="7665A9E5" w14:textId="77777777" w:rsidR="00FE4C13" w:rsidRDefault="00D613A9">
            <w:pPr>
              <w:pStyle w:val="TableParagraph"/>
              <w:spacing w:before="8" w:line="227" w:lineRule="exact"/>
              <w:ind w:right="224"/>
              <w:jc w:val="right"/>
              <w:rPr>
                <w:sz w:val="20"/>
              </w:rPr>
            </w:pPr>
            <w:r>
              <w:rPr>
                <w:sz w:val="20"/>
              </w:rPr>
              <w:t>-1.204</w:t>
            </w:r>
          </w:p>
        </w:tc>
        <w:tc>
          <w:tcPr>
            <w:tcW w:w="1223" w:type="dxa"/>
          </w:tcPr>
          <w:p w14:paraId="3533A157" w14:textId="77777777" w:rsidR="00FE4C13" w:rsidRDefault="00D613A9">
            <w:pPr>
              <w:pStyle w:val="TableParagraph"/>
              <w:spacing w:before="8" w:line="227" w:lineRule="exact"/>
              <w:ind w:left="225"/>
              <w:rPr>
                <w:sz w:val="20"/>
              </w:rPr>
            </w:pPr>
            <w:r>
              <w:rPr>
                <w:sz w:val="20"/>
              </w:rPr>
              <w:t>0.034</w:t>
            </w:r>
          </w:p>
        </w:tc>
        <w:tc>
          <w:tcPr>
            <w:tcW w:w="1575" w:type="dxa"/>
          </w:tcPr>
          <w:p w14:paraId="18C156DB" w14:textId="77777777" w:rsidR="00FE4C13" w:rsidRDefault="00D613A9">
            <w:pPr>
              <w:pStyle w:val="TableParagraph"/>
              <w:spacing w:before="8" w:line="227" w:lineRule="exact"/>
              <w:ind w:right="510"/>
              <w:jc w:val="right"/>
              <w:rPr>
                <w:sz w:val="20"/>
              </w:rPr>
            </w:pPr>
            <w:r>
              <w:rPr>
                <w:sz w:val="20"/>
              </w:rPr>
              <w:t>-1.271</w:t>
            </w:r>
          </w:p>
        </w:tc>
        <w:tc>
          <w:tcPr>
            <w:tcW w:w="1055" w:type="dxa"/>
          </w:tcPr>
          <w:p w14:paraId="4C2DD7A4" w14:textId="77777777" w:rsidR="00FE4C13" w:rsidRDefault="00D613A9">
            <w:pPr>
              <w:pStyle w:val="TableParagraph"/>
              <w:spacing w:before="8" w:line="227" w:lineRule="exact"/>
              <w:ind w:right="27"/>
              <w:jc w:val="right"/>
              <w:rPr>
                <w:sz w:val="20"/>
              </w:rPr>
            </w:pPr>
            <w:r>
              <w:rPr>
                <w:sz w:val="20"/>
              </w:rPr>
              <w:t>-1.137</w:t>
            </w:r>
          </w:p>
        </w:tc>
      </w:tr>
      <w:tr w:rsidR="00FE4C13" w14:paraId="044DDF7E" w14:textId="77777777">
        <w:trPr>
          <w:trHeight w:val="239"/>
        </w:trPr>
        <w:tc>
          <w:tcPr>
            <w:tcW w:w="1261" w:type="dxa"/>
            <w:tcBorders>
              <w:bottom w:val="single" w:sz="4" w:space="0" w:color="000000"/>
            </w:tcBorders>
          </w:tcPr>
          <w:p w14:paraId="151B13E0" w14:textId="77777777" w:rsidR="00FE4C13" w:rsidRDefault="00D613A9">
            <w:pPr>
              <w:pStyle w:val="TableParagraph"/>
              <w:spacing w:before="8" w:line="211" w:lineRule="exact"/>
              <w:ind w:left="31"/>
              <w:rPr>
                <w:sz w:val="20"/>
              </w:rPr>
            </w:pPr>
            <w:r>
              <w:rPr>
                <w:sz w:val="20"/>
              </w:rPr>
              <w:t>AV</w:t>
            </w:r>
          </w:p>
        </w:tc>
        <w:tc>
          <w:tcPr>
            <w:tcW w:w="1845" w:type="dxa"/>
            <w:tcBorders>
              <w:bottom w:val="single" w:sz="4" w:space="0" w:color="000000"/>
            </w:tcBorders>
          </w:tcPr>
          <w:p w14:paraId="4AD63A89" w14:textId="77777777" w:rsidR="00FE4C13" w:rsidRDefault="00FE4C13">
            <w:pPr>
              <w:pStyle w:val="TableParagraph"/>
              <w:spacing w:before="0"/>
              <w:rPr>
                <w:sz w:val="16"/>
              </w:rPr>
            </w:pPr>
          </w:p>
        </w:tc>
        <w:tc>
          <w:tcPr>
            <w:tcW w:w="2405" w:type="dxa"/>
            <w:tcBorders>
              <w:bottom w:val="single" w:sz="4" w:space="0" w:color="000000"/>
            </w:tcBorders>
          </w:tcPr>
          <w:p w14:paraId="17908286" w14:textId="77777777" w:rsidR="00FE4C13" w:rsidRDefault="00D613A9">
            <w:pPr>
              <w:pStyle w:val="TableParagraph"/>
              <w:spacing w:before="8" w:line="211" w:lineRule="exact"/>
              <w:ind w:right="224"/>
              <w:jc w:val="right"/>
              <w:rPr>
                <w:sz w:val="20"/>
              </w:rPr>
            </w:pPr>
            <w:r>
              <w:rPr>
                <w:sz w:val="20"/>
              </w:rPr>
              <w:t>-1.175</w:t>
            </w:r>
          </w:p>
        </w:tc>
        <w:tc>
          <w:tcPr>
            <w:tcW w:w="1223" w:type="dxa"/>
            <w:tcBorders>
              <w:bottom w:val="single" w:sz="4" w:space="0" w:color="000000"/>
            </w:tcBorders>
          </w:tcPr>
          <w:p w14:paraId="1DEBFF9C" w14:textId="77777777" w:rsidR="00FE4C13" w:rsidRDefault="00D613A9">
            <w:pPr>
              <w:pStyle w:val="TableParagraph"/>
              <w:spacing w:before="8" w:line="211" w:lineRule="exact"/>
              <w:ind w:left="225"/>
              <w:rPr>
                <w:sz w:val="20"/>
              </w:rPr>
            </w:pPr>
            <w:r>
              <w:rPr>
                <w:sz w:val="20"/>
              </w:rPr>
              <w:t>0.035</w:t>
            </w:r>
          </w:p>
        </w:tc>
        <w:tc>
          <w:tcPr>
            <w:tcW w:w="1575" w:type="dxa"/>
            <w:tcBorders>
              <w:bottom w:val="single" w:sz="4" w:space="0" w:color="000000"/>
            </w:tcBorders>
          </w:tcPr>
          <w:p w14:paraId="01B9CE9B" w14:textId="77777777" w:rsidR="00FE4C13" w:rsidRDefault="00D613A9">
            <w:pPr>
              <w:pStyle w:val="TableParagraph"/>
              <w:spacing w:before="8" w:line="211" w:lineRule="exact"/>
              <w:ind w:right="510"/>
              <w:jc w:val="right"/>
              <w:rPr>
                <w:sz w:val="20"/>
              </w:rPr>
            </w:pPr>
            <w:r>
              <w:rPr>
                <w:sz w:val="20"/>
              </w:rPr>
              <w:t>-1.243</w:t>
            </w:r>
          </w:p>
        </w:tc>
        <w:tc>
          <w:tcPr>
            <w:tcW w:w="1055" w:type="dxa"/>
            <w:tcBorders>
              <w:bottom w:val="single" w:sz="4" w:space="0" w:color="000000"/>
            </w:tcBorders>
          </w:tcPr>
          <w:p w14:paraId="5037B5FF" w14:textId="77777777" w:rsidR="00FE4C13" w:rsidRDefault="00D613A9">
            <w:pPr>
              <w:pStyle w:val="TableParagraph"/>
              <w:spacing w:before="8" w:line="211" w:lineRule="exact"/>
              <w:ind w:right="27"/>
              <w:jc w:val="right"/>
              <w:rPr>
                <w:sz w:val="20"/>
              </w:rPr>
            </w:pPr>
            <w:r>
              <w:rPr>
                <w:sz w:val="20"/>
              </w:rPr>
              <w:t>-1.107</w:t>
            </w:r>
          </w:p>
        </w:tc>
      </w:tr>
      <w:tr w:rsidR="00FE4C13" w14:paraId="6D4CC273" w14:textId="77777777">
        <w:trPr>
          <w:trHeight w:val="329"/>
        </w:trPr>
        <w:tc>
          <w:tcPr>
            <w:tcW w:w="1261" w:type="dxa"/>
            <w:tcBorders>
              <w:top w:val="single" w:sz="4" w:space="0" w:color="000000"/>
            </w:tcBorders>
          </w:tcPr>
          <w:p w14:paraId="3A83A5D0" w14:textId="77777777" w:rsidR="00FE4C13" w:rsidRDefault="00D613A9">
            <w:pPr>
              <w:pStyle w:val="TableParagraph"/>
              <w:spacing w:before="55"/>
              <w:ind w:left="58"/>
              <w:rPr>
                <w:b/>
                <w:sz w:val="20"/>
              </w:rPr>
            </w:pPr>
            <w:r>
              <w:rPr>
                <w:b/>
                <w:sz w:val="20"/>
              </w:rPr>
              <w:t>-VocPC1</w:t>
            </w:r>
          </w:p>
        </w:tc>
        <w:tc>
          <w:tcPr>
            <w:tcW w:w="1845" w:type="dxa"/>
            <w:tcBorders>
              <w:top w:val="single" w:sz="4" w:space="0" w:color="000000"/>
            </w:tcBorders>
          </w:tcPr>
          <w:p w14:paraId="677CE983" w14:textId="77777777" w:rsidR="00FE4C13" w:rsidRDefault="00FE4C13">
            <w:pPr>
              <w:pStyle w:val="TableParagraph"/>
              <w:spacing w:before="0"/>
              <w:rPr>
                <w:sz w:val="20"/>
              </w:rPr>
            </w:pPr>
          </w:p>
        </w:tc>
        <w:tc>
          <w:tcPr>
            <w:tcW w:w="2405" w:type="dxa"/>
            <w:tcBorders>
              <w:top w:val="single" w:sz="4" w:space="0" w:color="000000"/>
            </w:tcBorders>
          </w:tcPr>
          <w:p w14:paraId="3E173556" w14:textId="77777777" w:rsidR="00FE4C13" w:rsidRDefault="00FE4C13">
            <w:pPr>
              <w:pStyle w:val="TableParagraph"/>
              <w:spacing w:before="0"/>
              <w:rPr>
                <w:sz w:val="20"/>
              </w:rPr>
            </w:pPr>
          </w:p>
        </w:tc>
        <w:tc>
          <w:tcPr>
            <w:tcW w:w="1223" w:type="dxa"/>
            <w:tcBorders>
              <w:top w:val="single" w:sz="4" w:space="0" w:color="000000"/>
            </w:tcBorders>
          </w:tcPr>
          <w:p w14:paraId="1B65E98E" w14:textId="77777777" w:rsidR="00FE4C13" w:rsidRDefault="00FE4C13">
            <w:pPr>
              <w:pStyle w:val="TableParagraph"/>
              <w:spacing w:before="0"/>
              <w:rPr>
                <w:sz w:val="20"/>
              </w:rPr>
            </w:pPr>
          </w:p>
        </w:tc>
        <w:tc>
          <w:tcPr>
            <w:tcW w:w="1575" w:type="dxa"/>
            <w:tcBorders>
              <w:top w:val="single" w:sz="4" w:space="0" w:color="000000"/>
            </w:tcBorders>
          </w:tcPr>
          <w:p w14:paraId="2FBDA0BD" w14:textId="77777777" w:rsidR="00FE4C13" w:rsidRDefault="00FE4C13">
            <w:pPr>
              <w:pStyle w:val="TableParagraph"/>
              <w:spacing w:before="0"/>
              <w:rPr>
                <w:sz w:val="20"/>
              </w:rPr>
            </w:pPr>
          </w:p>
        </w:tc>
        <w:tc>
          <w:tcPr>
            <w:tcW w:w="1055" w:type="dxa"/>
            <w:tcBorders>
              <w:top w:val="single" w:sz="4" w:space="0" w:color="000000"/>
            </w:tcBorders>
          </w:tcPr>
          <w:p w14:paraId="18CC3653" w14:textId="77777777" w:rsidR="00FE4C13" w:rsidRDefault="00FE4C13">
            <w:pPr>
              <w:pStyle w:val="TableParagraph"/>
              <w:spacing w:before="0"/>
              <w:rPr>
                <w:sz w:val="20"/>
              </w:rPr>
            </w:pPr>
          </w:p>
        </w:tc>
      </w:tr>
      <w:tr w:rsidR="00FE4C13" w14:paraId="1C8F6FAD" w14:textId="77777777">
        <w:trPr>
          <w:trHeight w:val="283"/>
        </w:trPr>
        <w:tc>
          <w:tcPr>
            <w:tcW w:w="1261" w:type="dxa"/>
          </w:tcPr>
          <w:p w14:paraId="34CCADBD" w14:textId="77777777" w:rsidR="00FE4C13" w:rsidRDefault="00D613A9">
            <w:pPr>
              <w:pStyle w:val="TableParagraph"/>
              <w:spacing w:before="35" w:line="227" w:lineRule="exact"/>
              <w:ind w:left="31"/>
              <w:rPr>
                <w:sz w:val="20"/>
              </w:rPr>
            </w:pPr>
            <w:r>
              <w:rPr>
                <w:sz w:val="20"/>
              </w:rPr>
              <w:t>Treatment</w:t>
            </w:r>
          </w:p>
        </w:tc>
        <w:tc>
          <w:tcPr>
            <w:tcW w:w="1845" w:type="dxa"/>
          </w:tcPr>
          <w:p w14:paraId="2B31FE28" w14:textId="77777777" w:rsidR="00FE4C13" w:rsidRDefault="00FE4C13">
            <w:pPr>
              <w:pStyle w:val="TableParagraph"/>
              <w:spacing w:before="0"/>
              <w:rPr>
                <w:sz w:val="20"/>
              </w:rPr>
            </w:pPr>
          </w:p>
        </w:tc>
        <w:tc>
          <w:tcPr>
            <w:tcW w:w="2405" w:type="dxa"/>
          </w:tcPr>
          <w:p w14:paraId="37F01DD9" w14:textId="77777777" w:rsidR="00FE4C13" w:rsidRDefault="00FE4C13">
            <w:pPr>
              <w:pStyle w:val="TableParagraph"/>
              <w:spacing w:before="0"/>
              <w:rPr>
                <w:sz w:val="20"/>
              </w:rPr>
            </w:pPr>
          </w:p>
        </w:tc>
        <w:tc>
          <w:tcPr>
            <w:tcW w:w="1223" w:type="dxa"/>
          </w:tcPr>
          <w:p w14:paraId="11B5D518" w14:textId="77777777" w:rsidR="00FE4C13" w:rsidRDefault="00FE4C13">
            <w:pPr>
              <w:pStyle w:val="TableParagraph"/>
              <w:spacing w:before="0"/>
              <w:rPr>
                <w:sz w:val="20"/>
              </w:rPr>
            </w:pPr>
          </w:p>
        </w:tc>
        <w:tc>
          <w:tcPr>
            <w:tcW w:w="1575" w:type="dxa"/>
          </w:tcPr>
          <w:p w14:paraId="07BCA33C" w14:textId="77777777" w:rsidR="00FE4C13" w:rsidRDefault="00FE4C13">
            <w:pPr>
              <w:pStyle w:val="TableParagraph"/>
              <w:spacing w:before="0"/>
              <w:rPr>
                <w:sz w:val="20"/>
              </w:rPr>
            </w:pPr>
          </w:p>
        </w:tc>
        <w:tc>
          <w:tcPr>
            <w:tcW w:w="1055" w:type="dxa"/>
          </w:tcPr>
          <w:p w14:paraId="6ACEDA09" w14:textId="77777777" w:rsidR="00FE4C13" w:rsidRDefault="00FE4C13">
            <w:pPr>
              <w:pStyle w:val="TableParagraph"/>
              <w:spacing w:before="0"/>
              <w:rPr>
                <w:sz w:val="20"/>
              </w:rPr>
            </w:pPr>
          </w:p>
        </w:tc>
      </w:tr>
      <w:tr w:rsidR="00FE4C13" w14:paraId="53895ADC" w14:textId="77777777">
        <w:trPr>
          <w:trHeight w:val="255"/>
        </w:trPr>
        <w:tc>
          <w:tcPr>
            <w:tcW w:w="1261" w:type="dxa"/>
          </w:tcPr>
          <w:p w14:paraId="45BC029C" w14:textId="77777777" w:rsidR="00FE4C13" w:rsidRDefault="00D613A9">
            <w:pPr>
              <w:pStyle w:val="TableParagraph"/>
              <w:spacing w:before="8" w:line="227" w:lineRule="exact"/>
              <w:ind w:left="31"/>
              <w:rPr>
                <w:sz w:val="20"/>
              </w:rPr>
            </w:pPr>
            <w:r>
              <w:rPr>
                <w:sz w:val="20"/>
              </w:rPr>
              <w:t>H</w:t>
            </w:r>
          </w:p>
        </w:tc>
        <w:tc>
          <w:tcPr>
            <w:tcW w:w="1845" w:type="dxa"/>
          </w:tcPr>
          <w:p w14:paraId="58BCEE71" w14:textId="77777777" w:rsidR="00FE4C13" w:rsidRDefault="00FE4C13">
            <w:pPr>
              <w:pStyle w:val="TableParagraph"/>
              <w:spacing w:before="0"/>
              <w:rPr>
                <w:sz w:val="18"/>
              </w:rPr>
            </w:pPr>
          </w:p>
        </w:tc>
        <w:tc>
          <w:tcPr>
            <w:tcW w:w="2405" w:type="dxa"/>
          </w:tcPr>
          <w:p w14:paraId="631441BC" w14:textId="77777777" w:rsidR="00FE4C13" w:rsidRDefault="00D613A9">
            <w:pPr>
              <w:pStyle w:val="TableParagraph"/>
              <w:spacing w:before="8" w:line="227" w:lineRule="exact"/>
              <w:ind w:right="224"/>
              <w:jc w:val="right"/>
              <w:rPr>
                <w:sz w:val="20"/>
              </w:rPr>
            </w:pPr>
            <w:r>
              <w:rPr>
                <w:sz w:val="20"/>
              </w:rPr>
              <w:t>0.436</w:t>
            </w:r>
          </w:p>
        </w:tc>
        <w:tc>
          <w:tcPr>
            <w:tcW w:w="1223" w:type="dxa"/>
          </w:tcPr>
          <w:p w14:paraId="1B2ABD97" w14:textId="77777777" w:rsidR="00FE4C13" w:rsidRDefault="00D613A9">
            <w:pPr>
              <w:pStyle w:val="TableParagraph"/>
              <w:spacing w:before="8" w:line="227" w:lineRule="exact"/>
              <w:ind w:left="225"/>
              <w:rPr>
                <w:sz w:val="20"/>
              </w:rPr>
            </w:pPr>
            <w:r>
              <w:rPr>
                <w:sz w:val="20"/>
              </w:rPr>
              <w:t>0.197</w:t>
            </w:r>
          </w:p>
        </w:tc>
        <w:tc>
          <w:tcPr>
            <w:tcW w:w="1575" w:type="dxa"/>
          </w:tcPr>
          <w:p w14:paraId="51B7F9BC" w14:textId="77777777" w:rsidR="00FE4C13" w:rsidRDefault="00D613A9">
            <w:pPr>
              <w:pStyle w:val="TableParagraph"/>
              <w:spacing w:before="8" w:line="227" w:lineRule="exact"/>
              <w:ind w:right="510"/>
              <w:jc w:val="right"/>
              <w:rPr>
                <w:sz w:val="20"/>
              </w:rPr>
            </w:pPr>
            <w:r>
              <w:rPr>
                <w:sz w:val="20"/>
              </w:rPr>
              <w:t>0.050</w:t>
            </w:r>
          </w:p>
        </w:tc>
        <w:tc>
          <w:tcPr>
            <w:tcW w:w="1055" w:type="dxa"/>
          </w:tcPr>
          <w:p w14:paraId="19F47DC3" w14:textId="77777777" w:rsidR="00FE4C13" w:rsidRDefault="00D613A9">
            <w:pPr>
              <w:pStyle w:val="TableParagraph"/>
              <w:spacing w:before="8" w:line="227" w:lineRule="exact"/>
              <w:ind w:right="27"/>
              <w:jc w:val="right"/>
              <w:rPr>
                <w:sz w:val="20"/>
              </w:rPr>
            </w:pPr>
            <w:r>
              <w:rPr>
                <w:sz w:val="20"/>
              </w:rPr>
              <w:t>0.821</w:t>
            </w:r>
          </w:p>
        </w:tc>
      </w:tr>
      <w:tr w:rsidR="00FE4C13" w14:paraId="7028C8C3" w14:textId="77777777">
        <w:trPr>
          <w:trHeight w:val="256"/>
        </w:trPr>
        <w:tc>
          <w:tcPr>
            <w:tcW w:w="1261" w:type="dxa"/>
          </w:tcPr>
          <w:p w14:paraId="576F8C87" w14:textId="77777777" w:rsidR="00FE4C13" w:rsidRDefault="00D613A9">
            <w:pPr>
              <w:pStyle w:val="TableParagraph"/>
              <w:spacing w:before="8" w:line="227" w:lineRule="exact"/>
              <w:ind w:left="31"/>
              <w:rPr>
                <w:sz w:val="20"/>
              </w:rPr>
            </w:pPr>
            <w:r>
              <w:rPr>
                <w:sz w:val="20"/>
              </w:rPr>
              <w:t>H+</w:t>
            </w:r>
          </w:p>
        </w:tc>
        <w:tc>
          <w:tcPr>
            <w:tcW w:w="1845" w:type="dxa"/>
          </w:tcPr>
          <w:p w14:paraId="6D6EF261" w14:textId="77777777" w:rsidR="00FE4C13" w:rsidRDefault="00FE4C13">
            <w:pPr>
              <w:pStyle w:val="TableParagraph"/>
              <w:spacing w:before="0"/>
              <w:rPr>
                <w:sz w:val="18"/>
              </w:rPr>
            </w:pPr>
          </w:p>
        </w:tc>
        <w:tc>
          <w:tcPr>
            <w:tcW w:w="2405" w:type="dxa"/>
          </w:tcPr>
          <w:p w14:paraId="54555D30" w14:textId="77777777" w:rsidR="00FE4C13" w:rsidRDefault="00D613A9">
            <w:pPr>
              <w:pStyle w:val="TableParagraph"/>
              <w:spacing w:before="8" w:line="227" w:lineRule="exact"/>
              <w:ind w:right="224"/>
              <w:jc w:val="right"/>
              <w:rPr>
                <w:sz w:val="20"/>
              </w:rPr>
            </w:pPr>
            <w:r>
              <w:rPr>
                <w:sz w:val="20"/>
              </w:rPr>
              <w:t>0.687</w:t>
            </w:r>
          </w:p>
        </w:tc>
        <w:tc>
          <w:tcPr>
            <w:tcW w:w="1223" w:type="dxa"/>
          </w:tcPr>
          <w:p w14:paraId="69E4CE48" w14:textId="77777777" w:rsidR="00FE4C13" w:rsidRDefault="00D613A9">
            <w:pPr>
              <w:pStyle w:val="TableParagraph"/>
              <w:spacing w:before="8" w:line="227" w:lineRule="exact"/>
              <w:ind w:left="225"/>
              <w:rPr>
                <w:sz w:val="20"/>
              </w:rPr>
            </w:pPr>
            <w:r>
              <w:rPr>
                <w:sz w:val="20"/>
              </w:rPr>
              <w:t>0.186</w:t>
            </w:r>
          </w:p>
        </w:tc>
        <w:tc>
          <w:tcPr>
            <w:tcW w:w="1575" w:type="dxa"/>
          </w:tcPr>
          <w:p w14:paraId="09CA83D1" w14:textId="77777777" w:rsidR="00FE4C13" w:rsidRDefault="00D613A9">
            <w:pPr>
              <w:pStyle w:val="TableParagraph"/>
              <w:spacing w:before="8" w:line="227" w:lineRule="exact"/>
              <w:ind w:right="510"/>
              <w:jc w:val="right"/>
              <w:rPr>
                <w:sz w:val="20"/>
              </w:rPr>
            </w:pPr>
            <w:r>
              <w:rPr>
                <w:sz w:val="20"/>
              </w:rPr>
              <w:t>0.323</w:t>
            </w:r>
          </w:p>
        </w:tc>
        <w:tc>
          <w:tcPr>
            <w:tcW w:w="1055" w:type="dxa"/>
          </w:tcPr>
          <w:p w14:paraId="392F8C5E" w14:textId="77777777" w:rsidR="00FE4C13" w:rsidRDefault="00D613A9">
            <w:pPr>
              <w:pStyle w:val="TableParagraph"/>
              <w:spacing w:before="8" w:line="227" w:lineRule="exact"/>
              <w:ind w:right="27"/>
              <w:jc w:val="right"/>
              <w:rPr>
                <w:sz w:val="20"/>
              </w:rPr>
            </w:pPr>
            <w:r>
              <w:rPr>
                <w:sz w:val="20"/>
              </w:rPr>
              <w:t>1.051</w:t>
            </w:r>
          </w:p>
        </w:tc>
      </w:tr>
      <w:tr w:rsidR="00FE4C13" w14:paraId="5480335F" w14:textId="77777777">
        <w:trPr>
          <w:trHeight w:val="255"/>
        </w:trPr>
        <w:tc>
          <w:tcPr>
            <w:tcW w:w="1261" w:type="dxa"/>
          </w:tcPr>
          <w:p w14:paraId="67AAE024" w14:textId="77777777" w:rsidR="00FE4C13" w:rsidRDefault="00D613A9">
            <w:pPr>
              <w:pStyle w:val="TableParagraph"/>
              <w:spacing w:before="8" w:line="227" w:lineRule="exact"/>
              <w:ind w:left="31"/>
              <w:rPr>
                <w:sz w:val="20"/>
              </w:rPr>
            </w:pPr>
            <w:r>
              <w:rPr>
                <w:sz w:val="20"/>
              </w:rPr>
              <w:t>Phase</w:t>
            </w:r>
          </w:p>
        </w:tc>
        <w:tc>
          <w:tcPr>
            <w:tcW w:w="1845" w:type="dxa"/>
          </w:tcPr>
          <w:p w14:paraId="2165B64C" w14:textId="77777777" w:rsidR="00FE4C13" w:rsidRDefault="00FE4C13">
            <w:pPr>
              <w:pStyle w:val="TableParagraph"/>
              <w:spacing w:before="0"/>
              <w:rPr>
                <w:sz w:val="18"/>
              </w:rPr>
            </w:pPr>
          </w:p>
        </w:tc>
        <w:tc>
          <w:tcPr>
            <w:tcW w:w="2405" w:type="dxa"/>
          </w:tcPr>
          <w:p w14:paraId="560F46B1" w14:textId="77777777" w:rsidR="00FE4C13" w:rsidRDefault="00FE4C13">
            <w:pPr>
              <w:pStyle w:val="TableParagraph"/>
              <w:spacing w:before="0"/>
              <w:rPr>
                <w:sz w:val="18"/>
              </w:rPr>
            </w:pPr>
          </w:p>
        </w:tc>
        <w:tc>
          <w:tcPr>
            <w:tcW w:w="1223" w:type="dxa"/>
          </w:tcPr>
          <w:p w14:paraId="2317E046" w14:textId="77777777" w:rsidR="00FE4C13" w:rsidRDefault="00FE4C13">
            <w:pPr>
              <w:pStyle w:val="TableParagraph"/>
              <w:spacing w:before="0"/>
              <w:rPr>
                <w:sz w:val="18"/>
              </w:rPr>
            </w:pPr>
          </w:p>
        </w:tc>
        <w:tc>
          <w:tcPr>
            <w:tcW w:w="1575" w:type="dxa"/>
          </w:tcPr>
          <w:p w14:paraId="6603AD73" w14:textId="77777777" w:rsidR="00FE4C13" w:rsidRDefault="00FE4C13">
            <w:pPr>
              <w:pStyle w:val="TableParagraph"/>
              <w:spacing w:before="0"/>
              <w:rPr>
                <w:sz w:val="18"/>
              </w:rPr>
            </w:pPr>
          </w:p>
        </w:tc>
        <w:tc>
          <w:tcPr>
            <w:tcW w:w="1055" w:type="dxa"/>
          </w:tcPr>
          <w:p w14:paraId="362214AE" w14:textId="77777777" w:rsidR="00FE4C13" w:rsidRDefault="00FE4C13">
            <w:pPr>
              <w:pStyle w:val="TableParagraph"/>
              <w:spacing w:before="0"/>
              <w:rPr>
                <w:sz w:val="18"/>
              </w:rPr>
            </w:pPr>
          </w:p>
        </w:tc>
      </w:tr>
      <w:tr w:rsidR="00FE4C13" w14:paraId="09FD2718" w14:textId="77777777">
        <w:trPr>
          <w:trHeight w:val="256"/>
        </w:trPr>
        <w:tc>
          <w:tcPr>
            <w:tcW w:w="1261" w:type="dxa"/>
          </w:tcPr>
          <w:p w14:paraId="553FAD62" w14:textId="77777777" w:rsidR="00FE4C13" w:rsidRDefault="00D613A9">
            <w:pPr>
              <w:pStyle w:val="TableParagraph"/>
              <w:spacing w:before="8" w:line="227" w:lineRule="exact"/>
              <w:ind w:left="31"/>
              <w:rPr>
                <w:sz w:val="20"/>
              </w:rPr>
            </w:pPr>
            <w:r>
              <w:rPr>
                <w:sz w:val="20"/>
              </w:rPr>
              <w:t>isolation</w:t>
            </w:r>
          </w:p>
        </w:tc>
        <w:tc>
          <w:tcPr>
            <w:tcW w:w="1845" w:type="dxa"/>
          </w:tcPr>
          <w:p w14:paraId="06EB7BB2" w14:textId="77777777" w:rsidR="00FE4C13" w:rsidRDefault="00FE4C13">
            <w:pPr>
              <w:pStyle w:val="TableParagraph"/>
              <w:spacing w:before="0"/>
              <w:rPr>
                <w:sz w:val="18"/>
              </w:rPr>
            </w:pPr>
          </w:p>
        </w:tc>
        <w:tc>
          <w:tcPr>
            <w:tcW w:w="2405" w:type="dxa"/>
          </w:tcPr>
          <w:p w14:paraId="12F50F25" w14:textId="77777777" w:rsidR="00FE4C13" w:rsidRDefault="00D613A9">
            <w:pPr>
              <w:pStyle w:val="TableParagraph"/>
              <w:spacing w:before="8" w:line="227" w:lineRule="exact"/>
              <w:ind w:right="224"/>
              <w:jc w:val="right"/>
              <w:rPr>
                <w:sz w:val="20"/>
              </w:rPr>
            </w:pPr>
            <w:r>
              <w:rPr>
                <w:sz w:val="20"/>
              </w:rPr>
              <w:t>0.341</w:t>
            </w:r>
          </w:p>
        </w:tc>
        <w:tc>
          <w:tcPr>
            <w:tcW w:w="1223" w:type="dxa"/>
          </w:tcPr>
          <w:p w14:paraId="5E52A9C0" w14:textId="77777777" w:rsidR="00FE4C13" w:rsidRDefault="00D613A9">
            <w:pPr>
              <w:pStyle w:val="TableParagraph"/>
              <w:spacing w:before="8" w:line="227" w:lineRule="exact"/>
              <w:ind w:left="225"/>
              <w:rPr>
                <w:sz w:val="20"/>
              </w:rPr>
            </w:pPr>
            <w:r>
              <w:rPr>
                <w:sz w:val="20"/>
              </w:rPr>
              <w:t>0.161</w:t>
            </w:r>
          </w:p>
        </w:tc>
        <w:tc>
          <w:tcPr>
            <w:tcW w:w="1575" w:type="dxa"/>
          </w:tcPr>
          <w:p w14:paraId="24470424" w14:textId="77777777" w:rsidR="00FE4C13" w:rsidRDefault="00D613A9">
            <w:pPr>
              <w:pStyle w:val="TableParagraph"/>
              <w:spacing w:before="8" w:line="227" w:lineRule="exact"/>
              <w:ind w:right="510"/>
              <w:jc w:val="right"/>
              <w:rPr>
                <w:sz w:val="20"/>
              </w:rPr>
            </w:pPr>
            <w:r>
              <w:rPr>
                <w:sz w:val="20"/>
              </w:rPr>
              <w:t>0.025</w:t>
            </w:r>
          </w:p>
        </w:tc>
        <w:tc>
          <w:tcPr>
            <w:tcW w:w="1055" w:type="dxa"/>
          </w:tcPr>
          <w:p w14:paraId="5376A74D" w14:textId="77777777" w:rsidR="00FE4C13" w:rsidRDefault="00D613A9">
            <w:pPr>
              <w:pStyle w:val="TableParagraph"/>
              <w:spacing w:before="8" w:line="227" w:lineRule="exact"/>
              <w:ind w:right="27"/>
              <w:jc w:val="right"/>
              <w:rPr>
                <w:sz w:val="20"/>
              </w:rPr>
            </w:pPr>
            <w:r>
              <w:rPr>
                <w:sz w:val="20"/>
              </w:rPr>
              <w:t>0.656</w:t>
            </w:r>
          </w:p>
        </w:tc>
      </w:tr>
      <w:tr w:rsidR="00FE4C13" w14:paraId="7B1B6FA0" w14:textId="77777777">
        <w:trPr>
          <w:trHeight w:val="255"/>
        </w:trPr>
        <w:tc>
          <w:tcPr>
            <w:tcW w:w="1261" w:type="dxa"/>
          </w:tcPr>
          <w:p w14:paraId="4FD16955" w14:textId="77777777" w:rsidR="00FE4C13" w:rsidRDefault="00D613A9">
            <w:pPr>
              <w:pStyle w:val="TableParagraph"/>
              <w:spacing w:before="8" w:line="227" w:lineRule="exact"/>
              <w:ind w:left="31"/>
              <w:rPr>
                <w:sz w:val="20"/>
              </w:rPr>
            </w:pPr>
            <w:r>
              <w:rPr>
                <w:sz w:val="20"/>
              </w:rPr>
              <w:t>reunion H</w:t>
            </w:r>
          </w:p>
        </w:tc>
        <w:tc>
          <w:tcPr>
            <w:tcW w:w="1845" w:type="dxa"/>
          </w:tcPr>
          <w:p w14:paraId="2FC2C2C3" w14:textId="77777777" w:rsidR="00FE4C13" w:rsidRDefault="00FE4C13">
            <w:pPr>
              <w:pStyle w:val="TableParagraph"/>
              <w:spacing w:before="0"/>
              <w:rPr>
                <w:sz w:val="18"/>
              </w:rPr>
            </w:pPr>
          </w:p>
        </w:tc>
        <w:tc>
          <w:tcPr>
            <w:tcW w:w="2405" w:type="dxa"/>
          </w:tcPr>
          <w:p w14:paraId="5DB6875C" w14:textId="77777777" w:rsidR="00FE4C13" w:rsidRDefault="00D613A9">
            <w:pPr>
              <w:pStyle w:val="TableParagraph"/>
              <w:spacing w:before="8" w:line="227" w:lineRule="exact"/>
              <w:ind w:right="224"/>
              <w:jc w:val="right"/>
              <w:rPr>
                <w:sz w:val="20"/>
              </w:rPr>
            </w:pPr>
            <w:r>
              <w:rPr>
                <w:sz w:val="20"/>
              </w:rPr>
              <w:t>0.782</w:t>
            </w:r>
          </w:p>
        </w:tc>
        <w:tc>
          <w:tcPr>
            <w:tcW w:w="1223" w:type="dxa"/>
          </w:tcPr>
          <w:p w14:paraId="3E73AA11" w14:textId="77777777" w:rsidR="00FE4C13" w:rsidRDefault="00D613A9">
            <w:pPr>
              <w:pStyle w:val="TableParagraph"/>
              <w:spacing w:before="8" w:line="227" w:lineRule="exact"/>
              <w:ind w:left="225"/>
              <w:rPr>
                <w:sz w:val="20"/>
              </w:rPr>
            </w:pPr>
            <w:r>
              <w:rPr>
                <w:sz w:val="20"/>
              </w:rPr>
              <w:t>0.154</w:t>
            </w:r>
          </w:p>
        </w:tc>
        <w:tc>
          <w:tcPr>
            <w:tcW w:w="1575" w:type="dxa"/>
          </w:tcPr>
          <w:p w14:paraId="76501940" w14:textId="77777777" w:rsidR="00FE4C13" w:rsidRDefault="00D613A9">
            <w:pPr>
              <w:pStyle w:val="TableParagraph"/>
              <w:spacing w:before="8" w:line="227" w:lineRule="exact"/>
              <w:ind w:right="510"/>
              <w:jc w:val="right"/>
              <w:rPr>
                <w:sz w:val="20"/>
              </w:rPr>
            </w:pPr>
            <w:r>
              <w:rPr>
                <w:sz w:val="20"/>
              </w:rPr>
              <w:t>0.480</w:t>
            </w:r>
          </w:p>
        </w:tc>
        <w:tc>
          <w:tcPr>
            <w:tcW w:w="1055" w:type="dxa"/>
          </w:tcPr>
          <w:p w14:paraId="79E5AC99" w14:textId="77777777" w:rsidR="00FE4C13" w:rsidRDefault="00D613A9">
            <w:pPr>
              <w:pStyle w:val="TableParagraph"/>
              <w:spacing w:before="8" w:line="227" w:lineRule="exact"/>
              <w:ind w:right="27"/>
              <w:jc w:val="right"/>
              <w:rPr>
                <w:sz w:val="20"/>
              </w:rPr>
            </w:pPr>
            <w:r>
              <w:rPr>
                <w:sz w:val="20"/>
              </w:rPr>
              <w:t>1.083</w:t>
            </w:r>
          </w:p>
        </w:tc>
      </w:tr>
      <w:tr w:rsidR="00FE4C13" w14:paraId="209694F6" w14:textId="77777777">
        <w:trPr>
          <w:trHeight w:val="256"/>
        </w:trPr>
        <w:tc>
          <w:tcPr>
            <w:tcW w:w="1261" w:type="dxa"/>
          </w:tcPr>
          <w:p w14:paraId="66964BAD"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1845" w:type="dxa"/>
          </w:tcPr>
          <w:p w14:paraId="2EE2241C" w14:textId="77777777" w:rsidR="00FE4C13" w:rsidRDefault="00FE4C13">
            <w:pPr>
              <w:pStyle w:val="TableParagraph"/>
              <w:spacing w:before="0"/>
              <w:rPr>
                <w:sz w:val="18"/>
              </w:rPr>
            </w:pPr>
          </w:p>
        </w:tc>
        <w:tc>
          <w:tcPr>
            <w:tcW w:w="2405" w:type="dxa"/>
          </w:tcPr>
          <w:p w14:paraId="34900E1B" w14:textId="77777777" w:rsidR="00FE4C13" w:rsidRDefault="00FE4C13">
            <w:pPr>
              <w:pStyle w:val="TableParagraph"/>
              <w:spacing w:before="0"/>
              <w:rPr>
                <w:sz w:val="18"/>
              </w:rPr>
            </w:pPr>
          </w:p>
        </w:tc>
        <w:tc>
          <w:tcPr>
            <w:tcW w:w="1223" w:type="dxa"/>
          </w:tcPr>
          <w:p w14:paraId="1579E3AC" w14:textId="77777777" w:rsidR="00FE4C13" w:rsidRDefault="00FE4C13">
            <w:pPr>
              <w:pStyle w:val="TableParagraph"/>
              <w:spacing w:before="0"/>
              <w:rPr>
                <w:sz w:val="18"/>
              </w:rPr>
            </w:pPr>
          </w:p>
        </w:tc>
        <w:tc>
          <w:tcPr>
            <w:tcW w:w="1575" w:type="dxa"/>
          </w:tcPr>
          <w:p w14:paraId="00200A5D" w14:textId="77777777" w:rsidR="00FE4C13" w:rsidRDefault="00FE4C13">
            <w:pPr>
              <w:pStyle w:val="TableParagraph"/>
              <w:spacing w:before="0"/>
              <w:rPr>
                <w:sz w:val="18"/>
              </w:rPr>
            </w:pPr>
          </w:p>
        </w:tc>
        <w:tc>
          <w:tcPr>
            <w:tcW w:w="1055" w:type="dxa"/>
          </w:tcPr>
          <w:p w14:paraId="683A5332" w14:textId="77777777" w:rsidR="00FE4C13" w:rsidRDefault="00FE4C13">
            <w:pPr>
              <w:pStyle w:val="TableParagraph"/>
              <w:spacing w:before="0"/>
              <w:rPr>
                <w:sz w:val="18"/>
              </w:rPr>
            </w:pPr>
          </w:p>
        </w:tc>
      </w:tr>
      <w:tr w:rsidR="00FE4C13" w14:paraId="597AEFC3" w14:textId="77777777">
        <w:trPr>
          <w:trHeight w:val="255"/>
        </w:trPr>
        <w:tc>
          <w:tcPr>
            <w:tcW w:w="1261" w:type="dxa"/>
          </w:tcPr>
          <w:p w14:paraId="4BDD6387" w14:textId="77777777" w:rsidR="00FE4C13" w:rsidRDefault="00D613A9">
            <w:pPr>
              <w:pStyle w:val="TableParagraph"/>
              <w:spacing w:before="8" w:line="227" w:lineRule="exact"/>
              <w:ind w:left="31"/>
              <w:rPr>
                <w:sz w:val="20"/>
              </w:rPr>
            </w:pPr>
            <w:r>
              <w:rPr>
                <w:sz w:val="20"/>
              </w:rPr>
              <w:t>AH</w:t>
            </w:r>
          </w:p>
        </w:tc>
        <w:tc>
          <w:tcPr>
            <w:tcW w:w="1845" w:type="dxa"/>
          </w:tcPr>
          <w:p w14:paraId="07401ACC" w14:textId="77777777" w:rsidR="00FE4C13" w:rsidRDefault="00FE4C13">
            <w:pPr>
              <w:pStyle w:val="TableParagraph"/>
              <w:spacing w:before="0"/>
              <w:rPr>
                <w:sz w:val="18"/>
              </w:rPr>
            </w:pPr>
          </w:p>
        </w:tc>
        <w:tc>
          <w:tcPr>
            <w:tcW w:w="2405" w:type="dxa"/>
          </w:tcPr>
          <w:p w14:paraId="4150B50A" w14:textId="77777777" w:rsidR="00FE4C13" w:rsidRDefault="00D613A9">
            <w:pPr>
              <w:pStyle w:val="TableParagraph"/>
              <w:spacing w:before="8" w:line="227" w:lineRule="exact"/>
              <w:ind w:right="224"/>
              <w:jc w:val="right"/>
              <w:rPr>
                <w:sz w:val="20"/>
              </w:rPr>
            </w:pPr>
            <w:r>
              <w:rPr>
                <w:sz w:val="20"/>
              </w:rPr>
              <w:t>0.763</w:t>
            </w:r>
          </w:p>
        </w:tc>
        <w:tc>
          <w:tcPr>
            <w:tcW w:w="1223" w:type="dxa"/>
          </w:tcPr>
          <w:p w14:paraId="503E0B8F" w14:textId="77777777" w:rsidR="00FE4C13" w:rsidRDefault="00D613A9">
            <w:pPr>
              <w:pStyle w:val="TableParagraph"/>
              <w:spacing w:before="8" w:line="227" w:lineRule="exact"/>
              <w:ind w:left="225"/>
              <w:rPr>
                <w:sz w:val="20"/>
              </w:rPr>
            </w:pPr>
            <w:r>
              <w:rPr>
                <w:sz w:val="20"/>
              </w:rPr>
              <w:t>0.190</w:t>
            </w:r>
          </w:p>
        </w:tc>
        <w:tc>
          <w:tcPr>
            <w:tcW w:w="1575" w:type="dxa"/>
          </w:tcPr>
          <w:p w14:paraId="774E5F5D" w14:textId="77777777" w:rsidR="00FE4C13" w:rsidRDefault="00D613A9">
            <w:pPr>
              <w:pStyle w:val="TableParagraph"/>
              <w:spacing w:before="8" w:line="227" w:lineRule="exact"/>
              <w:ind w:right="510"/>
              <w:jc w:val="right"/>
              <w:rPr>
                <w:sz w:val="20"/>
              </w:rPr>
            </w:pPr>
            <w:r>
              <w:rPr>
                <w:sz w:val="20"/>
              </w:rPr>
              <w:t>0.391</w:t>
            </w:r>
          </w:p>
        </w:tc>
        <w:tc>
          <w:tcPr>
            <w:tcW w:w="1055" w:type="dxa"/>
          </w:tcPr>
          <w:p w14:paraId="14AD5AA4" w14:textId="77777777" w:rsidR="00FE4C13" w:rsidRDefault="00D613A9">
            <w:pPr>
              <w:pStyle w:val="TableParagraph"/>
              <w:spacing w:before="8" w:line="227" w:lineRule="exact"/>
              <w:ind w:right="27"/>
              <w:jc w:val="right"/>
              <w:rPr>
                <w:sz w:val="20"/>
              </w:rPr>
            </w:pPr>
            <w:r>
              <w:rPr>
                <w:sz w:val="20"/>
              </w:rPr>
              <w:t>1.136</w:t>
            </w:r>
          </w:p>
        </w:tc>
      </w:tr>
      <w:tr w:rsidR="00FE4C13" w14:paraId="7B9374D9" w14:textId="77777777">
        <w:trPr>
          <w:trHeight w:val="256"/>
        </w:trPr>
        <w:tc>
          <w:tcPr>
            <w:tcW w:w="1261" w:type="dxa"/>
          </w:tcPr>
          <w:p w14:paraId="5C4CEFCB" w14:textId="77777777" w:rsidR="00FE4C13" w:rsidRDefault="00D613A9">
            <w:pPr>
              <w:pStyle w:val="TableParagraph"/>
              <w:spacing w:before="8" w:line="227" w:lineRule="exact"/>
              <w:ind w:left="31"/>
              <w:rPr>
                <w:sz w:val="20"/>
              </w:rPr>
            </w:pPr>
            <w:r>
              <w:rPr>
                <w:sz w:val="20"/>
              </w:rPr>
              <w:t>AV</w:t>
            </w:r>
          </w:p>
        </w:tc>
        <w:tc>
          <w:tcPr>
            <w:tcW w:w="1845" w:type="dxa"/>
          </w:tcPr>
          <w:p w14:paraId="0E98246D" w14:textId="77777777" w:rsidR="00FE4C13" w:rsidRDefault="00FE4C13">
            <w:pPr>
              <w:pStyle w:val="TableParagraph"/>
              <w:spacing w:before="0"/>
              <w:rPr>
                <w:sz w:val="18"/>
              </w:rPr>
            </w:pPr>
          </w:p>
        </w:tc>
        <w:tc>
          <w:tcPr>
            <w:tcW w:w="2405" w:type="dxa"/>
          </w:tcPr>
          <w:p w14:paraId="7DBA2FBA" w14:textId="77777777" w:rsidR="00FE4C13" w:rsidRDefault="00D613A9">
            <w:pPr>
              <w:pStyle w:val="TableParagraph"/>
              <w:spacing w:before="8" w:line="227" w:lineRule="exact"/>
              <w:ind w:right="224"/>
              <w:jc w:val="right"/>
              <w:rPr>
                <w:sz w:val="20"/>
              </w:rPr>
            </w:pPr>
            <w:r>
              <w:rPr>
                <w:sz w:val="20"/>
              </w:rPr>
              <w:t>0.359</w:t>
            </w:r>
          </w:p>
        </w:tc>
        <w:tc>
          <w:tcPr>
            <w:tcW w:w="1223" w:type="dxa"/>
          </w:tcPr>
          <w:p w14:paraId="6AC5F35F" w14:textId="77777777" w:rsidR="00FE4C13" w:rsidRDefault="00D613A9">
            <w:pPr>
              <w:pStyle w:val="TableParagraph"/>
              <w:spacing w:before="8" w:line="227" w:lineRule="exact"/>
              <w:ind w:left="225"/>
              <w:rPr>
                <w:sz w:val="20"/>
              </w:rPr>
            </w:pPr>
            <w:r>
              <w:rPr>
                <w:sz w:val="20"/>
              </w:rPr>
              <w:t>0.193</w:t>
            </w:r>
          </w:p>
        </w:tc>
        <w:tc>
          <w:tcPr>
            <w:tcW w:w="1575" w:type="dxa"/>
          </w:tcPr>
          <w:p w14:paraId="471666A4" w14:textId="77777777" w:rsidR="00FE4C13" w:rsidRDefault="00D613A9">
            <w:pPr>
              <w:pStyle w:val="TableParagraph"/>
              <w:spacing w:before="8" w:line="227" w:lineRule="exact"/>
              <w:ind w:right="510"/>
              <w:jc w:val="right"/>
              <w:rPr>
                <w:sz w:val="20"/>
              </w:rPr>
            </w:pPr>
            <w:r>
              <w:rPr>
                <w:sz w:val="20"/>
              </w:rPr>
              <w:t>-0.020</w:t>
            </w:r>
          </w:p>
        </w:tc>
        <w:tc>
          <w:tcPr>
            <w:tcW w:w="1055" w:type="dxa"/>
          </w:tcPr>
          <w:p w14:paraId="416C8768" w14:textId="77777777" w:rsidR="00FE4C13" w:rsidRDefault="00D613A9">
            <w:pPr>
              <w:pStyle w:val="TableParagraph"/>
              <w:spacing w:before="8" w:line="227" w:lineRule="exact"/>
              <w:ind w:right="27"/>
              <w:jc w:val="right"/>
              <w:rPr>
                <w:sz w:val="20"/>
              </w:rPr>
            </w:pPr>
            <w:r>
              <w:rPr>
                <w:sz w:val="20"/>
              </w:rPr>
              <w:t>0.738</w:t>
            </w:r>
          </w:p>
        </w:tc>
      </w:tr>
      <w:tr w:rsidR="00FE4C13" w14:paraId="6955F72A" w14:textId="77777777">
        <w:trPr>
          <w:trHeight w:val="256"/>
        </w:trPr>
        <w:tc>
          <w:tcPr>
            <w:tcW w:w="1261" w:type="dxa"/>
          </w:tcPr>
          <w:p w14:paraId="62F6A164" w14:textId="77777777" w:rsidR="00FE4C13" w:rsidRDefault="00D613A9">
            <w:pPr>
              <w:pStyle w:val="TableParagraph"/>
              <w:spacing w:before="8" w:line="227" w:lineRule="exact"/>
              <w:ind w:left="31"/>
              <w:rPr>
                <w:sz w:val="20"/>
              </w:rPr>
            </w:pPr>
            <w:r>
              <w:rPr>
                <w:sz w:val="20"/>
              </w:rPr>
              <w:t>Batch</w:t>
            </w:r>
          </w:p>
        </w:tc>
        <w:tc>
          <w:tcPr>
            <w:tcW w:w="1845" w:type="dxa"/>
          </w:tcPr>
          <w:p w14:paraId="2A9A5D36" w14:textId="77777777" w:rsidR="00FE4C13" w:rsidRDefault="00FE4C13">
            <w:pPr>
              <w:pStyle w:val="TableParagraph"/>
              <w:spacing w:before="0"/>
              <w:rPr>
                <w:sz w:val="18"/>
              </w:rPr>
            </w:pPr>
          </w:p>
        </w:tc>
        <w:tc>
          <w:tcPr>
            <w:tcW w:w="2405" w:type="dxa"/>
          </w:tcPr>
          <w:p w14:paraId="7EF698F6" w14:textId="77777777" w:rsidR="00FE4C13" w:rsidRDefault="00FE4C13">
            <w:pPr>
              <w:pStyle w:val="TableParagraph"/>
              <w:spacing w:before="0"/>
              <w:rPr>
                <w:sz w:val="18"/>
              </w:rPr>
            </w:pPr>
          </w:p>
        </w:tc>
        <w:tc>
          <w:tcPr>
            <w:tcW w:w="1223" w:type="dxa"/>
          </w:tcPr>
          <w:p w14:paraId="555705FC" w14:textId="77777777" w:rsidR="00FE4C13" w:rsidRDefault="00FE4C13">
            <w:pPr>
              <w:pStyle w:val="TableParagraph"/>
              <w:spacing w:before="0"/>
              <w:rPr>
                <w:sz w:val="18"/>
              </w:rPr>
            </w:pPr>
          </w:p>
        </w:tc>
        <w:tc>
          <w:tcPr>
            <w:tcW w:w="1575" w:type="dxa"/>
          </w:tcPr>
          <w:p w14:paraId="068D6EB0" w14:textId="77777777" w:rsidR="00FE4C13" w:rsidRDefault="00FE4C13">
            <w:pPr>
              <w:pStyle w:val="TableParagraph"/>
              <w:spacing w:before="0"/>
              <w:rPr>
                <w:sz w:val="18"/>
              </w:rPr>
            </w:pPr>
          </w:p>
        </w:tc>
        <w:tc>
          <w:tcPr>
            <w:tcW w:w="1055" w:type="dxa"/>
          </w:tcPr>
          <w:p w14:paraId="7ADC1D1E" w14:textId="77777777" w:rsidR="00FE4C13" w:rsidRDefault="00FE4C13">
            <w:pPr>
              <w:pStyle w:val="TableParagraph"/>
              <w:spacing w:before="0"/>
              <w:rPr>
                <w:sz w:val="18"/>
              </w:rPr>
            </w:pPr>
          </w:p>
        </w:tc>
      </w:tr>
      <w:tr w:rsidR="00FE4C13" w14:paraId="78BCF512" w14:textId="77777777">
        <w:trPr>
          <w:trHeight w:val="255"/>
        </w:trPr>
        <w:tc>
          <w:tcPr>
            <w:tcW w:w="1261" w:type="dxa"/>
          </w:tcPr>
          <w:p w14:paraId="21F7FC6C" w14:textId="77777777" w:rsidR="00FE4C13" w:rsidRDefault="00D613A9">
            <w:pPr>
              <w:pStyle w:val="TableParagraph"/>
              <w:spacing w:before="8" w:line="227" w:lineRule="exact"/>
              <w:ind w:left="31"/>
              <w:rPr>
                <w:sz w:val="20"/>
              </w:rPr>
            </w:pPr>
            <w:r>
              <w:rPr>
                <w:sz w:val="20"/>
              </w:rPr>
              <w:t>1</w:t>
            </w:r>
          </w:p>
        </w:tc>
        <w:tc>
          <w:tcPr>
            <w:tcW w:w="1845" w:type="dxa"/>
          </w:tcPr>
          <w:p w14:paraId="419B7FDE" w14:textId="77777777" w:rsidR="00FE4C13" w:rsidRDefault="00FE4C13">
            <w:pPr>
              <w:pStyle w:val="TableParagraph"/>
              <w:spacing w:before="0"/>
              <w:rPr>
                <w:sz w:val="18"/>
              </w:rPr>
            </w:pPr>
          </w:p>
        </w:tc>
        <w:tc>
          <w:tcPr>
            <w:tcW w:w="2405" w:type="dxa"/>
          </w:tcPr>
          <w:p w14:paraId="0585502D" w14:textId="77777777" w:rsidR="00FE4C13" w:rsidRDefault="00D613A9">
            <w:pPr>
              <w:pStyle w:val="TableParagraph"/>
              <w:spacing w:before="8" w:line="227" w:lineRule="exact"/>
              <w:ind w:right="224"/>
              <w:jc w:val="right"/>
              <w:rPr>
                <w:sz w:val="20"/>
              </w:rPr>
            </w:pPr>
            <w:r>
              <w:rPr>
                <w:sz w:val="20"/>
              </w:rPr>
              <w:t>1.605</w:t>
            </w:r>
          </w:p>
        </w:tc>
        <w:tc>
          <w:tcPr>
            <w:tcW w:w="1223" w:type="dxa"/>
          </w:tcPr>
          <w:p w14:paraId="666190BB" w14:textId="77777777" w:rsidR="00FE4C13" w:rsidRDefault="00D613A9">
            <w:pPr>
              <w:pStyle w:val="TableParagraph"/>
              <w:spacing w:before="8" w:line="227" w:lineRule="exact"/>
              <w:ind w:left="225"/>
              <w:rPr>
                <w:sz w:val="20"/>
              </w:rPr>
            </w:pPr>
            <w:r>
              <w:rPr>
                <w:sz w:val="20"/>
              </w:rPr>
              <w:t>0.183</w:t>
            </w:r>
          </w:p>
        </w:tc>
        <w:tc>
          <w:tcPr>
            <w:tcW w:w="1575" w:type="dxa"/>
          </w:tcPr>
          <w:p w14:paraId="47FA5397" w14:textId="77777777" w:rsidR="00FE4C13" w:rsidRDefault="00D613A9">
            <w:pPr>
              <w:pStyle w:val="TableParagraph"/>
              <w:spacing w:before="8" w:line="227" w:lineRule="exact"/>
              <w:ind w:right="510"/>
              <w:jc w:val="right"/>
              <w:rPr>
                <w:sz w:val="20"/>
              </w:rPr>
            </w:pPr>
            <w:r>
              <w:rPr>
                <w:sz w:val="20"/>
              </w:rPr>
              <w:t>1.247</w:t>
            </w:r>
          </w:p>
        </w:tc>
        <w:tc>
          <w:tcPr>
            <w:tcW w:w="1055" w:type="dxa"/>
          </w:tcPr>
          <w:p w14:paraId="696592C8" w14:textId="77777777" w:rsidR="00FE4C13" w:rsidRDefault="00D613A9">
            <w:pPr>
              <w:pStyle w:val="TableParagraph"/>
              <w:spacing w:before="8" w:line="227" w:lineRule="exact"/>
              <w:ind w:right="27"/>
              <w:jc w:val="right"/>
              <w:rPr>
                <w:sz w:val="20"/>
              </w:rPr>
            </w:pPr>
            <w:r>
              <w:rPr>
                <w:sz w:val="20"/>
              </w:rPr>
              <w:t>1.963</w:t>
            </w:r>
          </w:p>
        </w:tc>
      </w:tr>
      <w:tr w:rsidR="00FE4C13" w14:paraId="6D338671" w14:textId="77777777">
        <w:trPr>
          <w:trHeight w:val="718"/>
        </w:trPr>
        <w:tc>
          <w:tcPr>
            <w:tcW w:w="1261" w:type="dxa"/>
          </w:tcPr>
          <w:p w14:paraId="04129B65" w14:textId="77777777" w:rsidR="00FE4C13" w:rsidRDefault="00D613A9">
            <w:pPr>
              <w:pStyle w:val="TableParagraph"/>
              <w:spacing w:before="8"/>
              <w:ind w:left="31"/>
              <w:rPr>
                <w:sz w:val="20"/>
              </w:rPr>
            </w:pPr>
            <w:r>
              <w:rPr>
                <w:sz w:val="20"/>
              </w:rPr>
              <w:t>2</w:t>
            </w:r>
          </w:p>
          <w:p w14:paraId="58E01BE0" w14:textId="77777777" w:rsidR="00FE4C13" w:rsidRDefault="00D613A9">
            <w:pPr>
              <w:pStyle w:val="TableParagraph"/>
              <w:spacing w:line="230" w:lineRule="atLeast"/>
              <w:ind w:left="31" w:right="154"/>
              <w:rPr>
                <w:sz w:val="20"/>
              </w:rPr>
            </w:pPr>
            <w:r>
              <w:rPr>
                <w:sz w:val="20"/>
              </w:rPr>
              <w:t>Conditioning time</w:t>
            </w:r>
          </w:p>
        </w:tc>
        <w:tc>
          <w:tcPr>
            <w:tcW w:w="1845" w:type="dxa"/>
          </w:tcPr>
          <w:p w14:paraId="289A4455" w14:textId="77777777" w:rsidR="00FE4C13" w:rsidRDefault="00FE4C13">
            <w:pPr>
              <w:pStyle w:val="TableParagraph"/>
              <w:spacing w:before="0"/>
              <w:rPr>
                <w:sz w:val="20"/>
              </w:rPr>
            </w:pPr>
          </w:p>
        </w:tc>
        <w:tc>
          <w:tcPr>
            <w:tcW w:w="2405" w:type="dxa"/>
          </w:tcPr>
          <w:p w14:paraId="413C3032" w14:textId="77777777" w:rsidR="00FE4C13" w:rsidRDefault="00D613A9">
            <w:pPr>
              <w:pStyle w:val="TableParagraph"/>
              <w:spacing w:before="8"/>
              <w:ind w:right="224"/>
              <w:jc w:val="right"/>
              <w:rPr>
                <w:sz w:val="20"/>
              </w:rPr>
            </w:pPr>
            <w:r>
              <w:rPr>
                <w:sz w:val="20"/>
              </w:rPr>
              <w:t>-0.482</w:t>
            </w:r>
          </w:p>
        </w:tc>
        <w:tc>
          <w:tcPr>
            <w:tcW w:w="1223" w:type="dxa"/>
          </w:tcPr>
          <w:p w14:paraId="3D11B44C" w14:textId="77777777" w:rsidR="00FE4C13" w:rsidRDefault="00D613A9">
            <w:pPr>
              <w:pStyle w:val="TableParagraph"/>
              <w:spacing w:before="8"/>
              <w:ind w:left="225"/>
              <w:rPr>
                <w:sz w:val="20"/>
              </w:rPr>
            </w:pPr>
            <w:r>
              <w:rPr>
                <w:sz w:val="20"/>
              </w:rPr>
              <w:t>0.202</w:t>
            </w:r>
          </w:p>
        </w:tc>
        <w:tc>
          <w:tcPr>
            <w:tcW w:w="1575" w:type="dxa"/>
          </w:tcPr>
          <w:p w14:paraId="6B3EA20C" w14:textId="77777777" w:rsidR="00FE4C13" w:rsidRDefault="00D613A9">
            <w:pPr>
              <w:pStyle w:val="TableParagraph"/>
              <w:spacing w:before="8"/>
              <w:ind w:right="510"/>
              <w:jc w:val="right"/>
              <w:rPr>
                <w:sz w:val="20"/>
              </w:rPr>
            </w:pPr>
            <w:r>
              <w:rPr>
                <w:sz w:val="20"/>
              </w:rPr>
              <w:t>-0.877</w:t>
            </w:r>
          </w:p>
        </w:tc>
        <w:tc>
          <w:tcPr>
            <w:tcW w:w="1055" w:type="dxa"/>
          </w:tcPr>
          <w:p w14:paraId="5CDB896A" w14:textId="77777777" w:rsidR="00FE4C13" w:rsidRDefault="00D613A9">
            <w:pPr>
              <w:pStyle w:val="TableParagraph"/>
              <w:spacing w:before="8"/>
              <w:ind w:right="27"/>
              <w:jc w:val="right"/>
              <w:rPr>
                <w:sz w:val="20"/>
              </w:rPr>
            </w:pPr>
            <w:r>
              <w:rPr>
                <w:sz w:val="20"/>
              </w:rPr>
              <w:t>-0.087</w:t>
            </w:r>
          </w:p>
        </w:tc>
      </w:tr>
      <w:tr w:rsidR="00FE4C13" w14:paraId="292B8CA9" w14:textId="77777777">
        <w:trPr>
          <w:trHeight w:val="256"/>
        </w:trPr>
        <w:tc>
          <w:tcPr>
            <w:tcW w:w="1261" w:type="dxa"/>
          </w:tcPr>
          <w:p w14:paraId="6CB97C35" w14:textId="77777777" w:rsidR="00FE4C13" w:rsidRDefault="00D613A9">
            <w:pPr>
              <w:pStyle w:val="TableParagraph"/>
              <w:spacing w:before="8" w:line="227" w:lineRule="exact"/>
              <w:ind w:left="31"/>
              <w:rPr>
                <w:sz w:val="20"/>
              </w:rPr>
            </w:pPr>
            <w:r>
              <w:rPr>
                <w:sz w:val="20"/>
              </w:rPr>
              <w:t>after</w:t>
            </w:r>
          </w:p>
        </w:tc>
        <w:tc>
          <w:tcPr>
            <w:tcW w:w="1845" w:type="dxa"/>
          </w:tcPr>
          <w:p w14:paraId="22DEF178" w14:textId="77777777" w:rsidR="00FE4C13" w:rsidRDefault="00FE4C13">
            <w:pPr>
              <w:pStyle w:val="TableParagraph"/>
              <w:spacing w:before="0"/>
              <w:rPr>
                <w:sz w:val="18"/>
              </w:rPr>
            </w:pPr>
          </w:p>
        </w:tc>
        <w:tc>
          <w:tcPr>
            <w:tcW w:w="2405" w:type="dxa"/>
          </w:tcPr>
          <w:p w14:paraId="5DE257F1" w14:textId="77777777" w:rsidR="00FE4C13" w:rsidRDefault="00D613A9">
            <w:pPr>
              <w:pStyle w:val="TableParagraph"/>
              <w:spacing w:before="8" w:line="227" w:lineRule="exact"/>
              <w:ind w:right="224"/>
              <w:jc w:val="right"/>
              <w:rPr>
                <w:sz w:val="20"/>
              </w:rPr>
            </w:pPr>
            <w:r>
              <w:rPr>
                <w:sz w:val="20"/>
              </w:rPr>
              <w:t>0.594</w:t>
            </w:r>
          </w:p>
        </w:tc>
        <w:tc>
          <w:tcPr>
            <w:tcW w:w="1223" w:type="dxa"/>
          </w:tcPr>
          <w:p w14:paraId="4F54A01A" w14:textId="77777777" w:rsidR="00FE4C13" w:rsidRDefault="00D613A9">
            <w:pPr>
              <w:pStyle w:val="TableParagraph"/>
              <w:spacing w:before="8" w:line="227" w:lineRule="exact"/>
              <w:ind w:left="225"/>
              <w:rPr>
                <w:sz w:val="20"/>
              </w:rPr>
            </w:pPr>
            <w:r>
              <w:rPr>
                <w:sz w:val="20"/>
              </w:rPr>
              <w:t>0.167</w:t>
            </w:r>
          </w:p>
        </w:tc>
        <w:tc>
          <w:tcPr>
            <w:tcW w:w="1575" w:type="dxa"/>
          </w:tcPr>
          <w:p w14:paraId="7C8EE054" w14:textId="77777777" w:rsidR="00FE4C13" w:rsidRDefault="00D613A9">
            <w:pPr>
              <w:pStyle w:val="TableParagraph"/>
              <w:spacing w:before="8" w:line="227" w:lineRule="exact"/>
              <w:ind w:right="510"/>
              <w:jc w:val="right"/>
              <w:rPr>
                <w:sz w:val="20"/>
              </w:rPr>
            </w:pPr>
            <w:r>
              <w:rPr>
                <w:sz w:val="20"/>
              </w:rPr>
              <w:t>0.268</w:t>
            </w:r>
          </w:p>
        </w:tc>
        <w:tc>
          <w:tcPr>
            <w:tcW w:w="1055" w:type="dxa"/>
          </w:tcPr>
          <w:p w14:paraId="10410362" w14:textId="77777777" w:rsidR="00FE4C13" w:rsidRDefault="00D613A9">
            <w:pPr>
              <w:pStyle w:val="TableParagraph"/>
              <w:spacing w:before="8" w:line="227" w:lineRule="exact"/>
              <w:ind w:right="27"/>
              <w:jc w:val="right"/>
              <w:rPr>
                <w:sz w:val="20"/>
              </w:rPr>
            </w:pPr>
            <w:r>
              <w:rPr>
                <w:sz w:val="20"/>
              </w:rPr>
              <w:t>0.921</w:t>
            </w:r>
          </w:p>
        </w:tc>
      </w:tr>
      <w:tr w:rsidR="00FE4C13" w14:paraId="1A5CE1FB" w14:textId="77777777">
        <w:trPr>
          <w:trHeight w:val="239"/>
        </w:trPr>
        <w:tc>
          <w:tcPr>
            <w:tcW w:w="1261" w:type="dxa"/>
            <w:tcBorders>
              <w:bottom w:val="single" w:sz="4" w:space="0" w:color="000000"/>
            </w:tcBorders>
          </w:tcPr>
          <w:p w14:paraId="06C002DE" w14:textId="77777777" w:rsidR="00FE4C13" w:rsidRDefault="00D613A9">
            <w:pPr>
              <w:pStyle w:val="TableParagraph"/>
              <w:spacing w:before="8" w:line="211" w:lineRule="exact"/>
              <w:ind w:left="31"/>
              <w:rPr>
                <w:sz w:val="20"/>
              </w:rPr>
            </w:pPr>
            <w:r>
              <w:rPr>
                <w:sz w:val="20"/>
              </w:rPr>
              <w:t>before</w:t>
            </w:r>
          </w:p>
        </w:tc>
        <w:tc>
          <w:tcPr>
            <w:tcW w:w="1845" w:type="dxa"/>
            <w:tcBorders>
              <w:bottom w:val="single" w:sz="4" w:space="0" w:color="000000"/>
            </w:tcBorders>
          </w:tcPr>
          <w:p w14:paraId="0F3ABF77" w14:textId="77777777" w:rsidR="00FE4C13" w:rsidRDefault="00FE4C13">
            <w:pPr>
              <w:pStyle w:val="TableParagraph"/>
              <w:spacing w:before="0"/>
              <w:rPr>
                <w:sz w:val="16"/>
              </w:rPr>
            </w:pPr>
          </w:p>
        </w:tc>
        <w:tc>
          <w:tcPr>
            <w:tcW w:w="2405" w:type="dxa"/>
            <w:tcBorders>
              <w:bottom w:val="single" w:sz="4" w:space="0" w:color="000000"/>
            </w:tcBorders>
          </w:tcPr>
          <w:p w14:paraId="5BCFF047" w14:textId="77777777" w:rsidR="00FE4C13" w:rsidRDefault="00D613A9">
            <w:pPr>
              <w:pStyle w:val="TableParagraph"/>
              <w:spacing w:before="8" w:line="211" w:lineRule="exact"/>
              <w:ind w:right="224"/>
              <w:jc w:val="right"/>
              <w:rPr>
                <w:sz w:val="20"/>
              </w:rPr>
            </w:pPr>
            <w:r>
              <w:rPr>
                <w:sz w:val="20"/>
              </w:rPr>
              <w:t>0.528</w:t>
            </w:r>
          </w:p>
        </w:tc>
        <w:tc>
          <w:tcPr>
            <w:tcW w:w="1223" w:type="dxa"/>
            <w:tcBorders>
              <w:bottom w:val="single" w:sz="4" w:space="0" w:color="000000"/>
            </w:tcBorders>
          </w:tcPr>
          <w:p w14:paraId="5341A889" w14:textId="77777777" w:rsidR="00FE4C13" w:rsidRDefault="00D613A9">
            <w:pPr>
              <w:pStyle w:val="TableParagraph"/>
              <w:spacing w:before="8" w:line="211" w:lineRule="exact"/>
              <w:ind w:left="225"/>
              <w:rPr>
                <w:sz w:val="20"/>
              </w:rPr>
            </w:pPr>
            <w:r>
              <w:rPr>
                <w:sz w:val="20"/>
              </w:rPr>
              <w:t>0.185</w:t>
            </w:r>
          </w:p>
        </w:tc>
        <w:tc>
          <w:tcPr>
            <w:tcW w:w="1575" w:type="dxa"/>
            <w:tcBorders>
              <w:bottom w:val="single" w:sz="4" w:space="0" w:color="000000"/>
            </w:tcBorders>
          </w:tcPr>
          <w:p w14:paraId="18EB7A52" w14:textId="77777777" w:rsidR="00FE4C13" w:rsidRDefault="00D613A9">
            <w:pPr>
              <w:pStyle w:val="TableParagraph"/>
              <w:spacing w:before="8" w:line="211" w:lineRule="exact"/>
              <w:ind w:right="510"/>
              <w:jc w:val="right"/>
              <w:rPr>
                <w:sz w:val="20"/>
              </w:rPr>
            </w:pPr>
            <w:r>
              <w:rPr>
                <w:sz w:val="20"/>
              </w:rPr>
              <w:t>0.166</w:t>
            </w:r>
          </w:p>
        </w:tc>
        <w:tc>
          <w:tcPr>
            <w:tcW w:w="1055" w:type="dxa"/>
            <w:tcBorders>
              <w:bottom w:val="single" w:sz="4" w:space="0" w:color="000000"/>
            </w:tcBorders>
          </w:tcPr>
          <w:p w14:paraId="1CC05A82" w14:textId="77777777" w:rsidR="00FE4C13" w:rsidRDefault="00D613A9">
            <w:pPr>
              <w:pStyle w:val="TableParagraph"/>
              <w:spacing w:before="8" w:line="211" w:lineRule="exact"/>
              <w:ind w:right="27"/>
              <w:jc w:val="right"/>
              <w:rPr>
                <w:sz w:val="20"/>
              </w:rPr>
            </w:pPr>
            <w:r>
              <w:rPr>
                <w:sz w:val="20"/>
              </w:rPr>
              <w:t>0.890</w:t>
            </w:r>
          </w:p>
        </w:tc>
      </w:tr>
      <w:tr w:rsidR="00FE4C13" w14:paraId="6432529A" w14:textId="77777777">
        <w:trPr>
          <w:trHeight w:val="330"/>
        </w:trPr>
        <w:tc>
          <w:tcPr>
            <w:tcW w:w="1261" w:type="dxa"/>
            <w:tcBorders>
              <w:top w:val="single" w:sz="4" w:space="0" w:color="000000"/>
            </w:tcBorders>
          </w:tcPr>
          <w:p w14:paraId="785608DC" w14:textId="77777777" w:rsidR="00FE4C13" w:rsidRDefault="00D613A9">
            <w:pPr>
              <w:pStyle w:val="TableParagraph"/>
              <w:spacing w:before="55"/>
              <w:ind w:left="58"/>
              <w:rPr>
                <w:b/>
                <w:sz w:val="20"/>
              </w:rPr>
            </w:pPr>
            <w:r>
              <w:rPr>
                <w:b/>
                <w:sz w:val="20"/>
              </w:rPr>
              <w:t>VocPC2</w:t>
            </w:r>
          </w:p>
        </w:tc>
        <w:tc>
          <w:tcPr>
            <w:tcW w:w="1845" w:type="dxa"/>
            <w:tcBorders>
              <w:top w:val="single" w:sz="4" w:space="0" w:color="000000"/>
            </w:tcBorders>
          </w:tcPr>
          <w:p w14:paraId="179EE659" w14:textId="77777777" w:rsidR="00FE4C13" w:rsidRDefault="00FE4C13">
            <w:pPr>
              <w:pStyle w:val="TableParagraph"/>
              <w:spacing w:before="0"/>
              <w:rPr>
                <w:sz w:val="20"/>
              </w:rPr>
            </w:pPr>
          </w:p>
        </w:tc>
        <w:tc>
          <w:tcPr>
            <w:tcW w:w="2405" w:type="dxa"/>
            <w:tcBorders>
              <w:top w:val="single" w:sz="4" w:space="0" w:color="000000"/>
            </w:tcBorders>
          </w:tcPr>
          <w:p w14:paraId="45F792B6" w14:textId="77777777" w:rsidR="00FE4C13" w:rsidRDefault="00FE4C13">
            <w:pPr>
              <w:pStyle w:val="TableParagraph"/>
              <w:spacing w:before="0"/>
              <w:rPr>
                <w:sz w:val="20"/>
              </w:rPr>
            </w:pPr>
          </w:p>
        </w:tc>
        <w:tc>
          <w:tcPr>
            <w:tcW w:w="1223" w:type="dxa"/>
            <w:tcBorders>
              <w:top w:val="single" w:sz="4" w:space="0" w:color="000000"/>
            </w:tcBorders>
          </w:tcPr>
          <w:p w14:paraId="45C43AAA" w14:textId="77777777" w:rsidR="00FE4C13" w:rsidRDefault="00FE4C13">
            <w:pPr>
              <w:pStyle w:val="TableParagraph"/>
              <w:spacing w:before="0"/>
              <w:rPr>
                <w:sz w:val="20"/>
              </w:rPr>
            </w:pPr>
          </w:p>
        </w:tc>
        <w:tc>
          <w:tcPr>
            <w:tcW w:w="1575" w:type="dxa"/>
            <w:tcBorders>
              <w:top w:val="single" w:sz="4" w:space="0" w:color="000000"/>
            </w:tcBorders>
          </w:tcPr>
          <w:p w14:paraId="140B70D7" w14:textId="77777777" w:rsidR="00FE4C13" w:rsidRDefault="00FE4C13">
            <w:pPr>
              <w:pStyle w:val="TableParagraph"/>
              <w:spacing w:before="0"/>
              <w:rPr>
                <w:sz w:val="20"/>
              </w:rPr>
            </w:pPr>
          </w:p>
        </w:tc>
        <w:tc>
          <w:tcPr>
            <w:tcW w:w="1055" w:type="dxa"/>
            <w:tcBorders>
              <w:top w:val="single" w:sz="4" w:space="0" w:color="000000"/>
            </w:tcBorders>
          </w:tcPr>
          <w:p w14:paraId="15F49CDC" w14:textId="77777777" w:rsidR="00FE4C13" w:rsidRDefault="00FE4C13">
            <w:pPr>
              <w:pStyle w:val="TableParagraph"/>
              <w:spacing w:before="0"/>
              <w:rPr>
                <w:sz w:val="20"/>
              </w:rPr>
            </w:pPr>
          </w:p>
        </w:tc>
      </w:tr>
      <w:tr w:rsidR="00FE4C13" w14:paraId="66BF6F10" w14:textId="77777777">
        <w:trPr>
          <w:trHeight w:val="266"/>
        </w:trPr>
        <w:tc>
          <w:tcPr>
            <w:tcW w:w="1261" w:type="dxa"/>
          </w:tcPr>
          <w:p w14:paraId="7997BE00" w14:textId="77777777" w:rsidR="00FE4C13" w:rsidRDefault="00D613A9">
            <w:pPr>
              <w:pStyle w:val="TableParagraph"/>
              <w:spacing w:before="36" w:line="210" w:lineRule="exact"/>
              <w:ind w:left="31"/>
              <w:rPr>
                <w:sz w:val="20"/>
              </w:rPr>
            </w:pPr>
            <w:r>
              <w:rPr>
                <w:sz w:val="20"/>
              </w:rPr>
              <w:t>Conditioning</w:t>
            </w:r>
          </w:p>
        </w:tc>
        <w:tc>
          <w:tcPr>
            <w:tcW w:w="1845" w:type="dxa"/>
          </w:tcPr>
          <w:p w14:paraId="4D6100F5" w14:textId="77777777" w:rsidR="00FE4C13" w:rsidRDefault="00FE4C13">
            <w:pPr>
              <w:pStyle w:val="TableParagraph"/>
              <w:spacing w:before="0"/>
              <w:rPr>
                <w:sz w:val="18"/>
              </w:rPr>
            </w:pPr>
          </w:p>
        </w:tc>
        <w:tc>
          <w:tcPr>
            <w:tcW w:w="2405" w:type="dxa"/>
          </w:tcPr>
          <w:p w14:paraId="1D6E93B1" w14:textId="77777777" w:rsidR="00FE4C13" w:rsidRDefault="00FE4C13">
            <w:pPr>
              <w:pStyle w:val="TableParagraph"/>
              <w:spacing w:before="0"/>
              <w:rPr>
                <w:sz w:val="18"/>
              </w:rPr>
            </w:pPr>
          </w:p>
        </w:tc>
        <w:tc>
          <w:tcPr>
            <w:tcW w:w="1223" w:type="dxa"/>
          </w:tcPr>
          <w:p w14:paraId="3624BB3A" w14:textId="77777777" w:rsidR="00FE4C13" w:rsidRDefault="00FE4C13">
            <w:pPr>
              <w:pStyle w:val="TableParagraph"/>
              <w:spacing w:before="0"/>
              <w:rPr>
                <w:sz w:val="18"/>
              </w:rPr>
            </w:pPr>
          </w:p>
        </w:tc>
        <w:tc>
          <w:tcPr>
            <w:tcW w:w="1575" w:type="dxa"/>
          </w:tcPr>
          <w:p w14:paraId="3A2F7650" w14:textId="77777777" w:rsidR="00FE4C13" w:rsidRDefault="00FE4C13">
            <w:pPr>
              <w:pStyle w:val="TableParagraph"/>
              <w:spacing w:before="0"/>
              <w:rPr>
                <w:sz w:val="18"/>
              </w:rPr>
            </w:pPr>
          </w:p>
        </w:tc>
        <w:tc>
          <w:tcPr>
            <w:tcW w:w="1055" w:type="dxa"/>
          </w:tcPr>
          <w:p w14:paraId="49DAB786" w14:textId="77777777" w:rsidR="00FE4C13" w:rsidRDefault="00FE4C13">
            <w:pPr>
              <w:pStyle w:val="TableParagraph"/>
              <w:spacing w:before="0"/>
              <w:rPr>
                <w:sz w:val="18"/>
              </w:rPr>
            </w:pPr>
          </w:p>
        </w:tc>
      </w:tr>
    </w:tbl>
    <w:p w14:paraId="59149B6B" w14:textId="77777777" w:rsidR="00FE4C13" w:rsidRDefault="00FE4C13">
      <w:pPr>
        <w:rPr>
          <w:sz w:val="18"/>
        </w:rPr>
        <w:sectPr w:rsidR="00FE4C13">
          <w:headerReference w:type="default" r:id="rId44"/>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1215"/>
        <w:gridCol w:w="1891"/>
        <w:gridCol w:w="2405"/>
        <w:gridCol w:w="1223"/>
        <w:gridCol w:w="1575"/>
        <w:gridCol w:w="1055"/>
      </w:tblGrid>
      <w:tr w:rsidR="00FE4C13" w14:paraId="628EA5FA" w14:textId="77777777">
        <w:trPr>
          <w:trHeight w:val="238"/>
        </w:trPr>
        <w:tc>
          <w:tcPr>
            <w:tcW w:w="1215" w:type="dxa"/>
          </w:tcPr>
          <w:p w14:paraId="069B3336" w14:textId="77777777" w:rsidR="00FE4C13" w:rsidRDefault="00D613A9">
            <w:pPr>
              <w:pStyle w:val="TableParagraph"/>
              <w:spacing w:before="0" w:line="219" w:lineRule="exact"/>
              <w:ind w:left="31"/>
              <w:rPr>
                <w:sz w:val="20"/>
              </w:rPr>
            </w:pPr>
            <w:r>
              <w:rPr>
                <w:sz w:val="20"/>
              </w:rPr>
              <w:lastRenderedPageBreak/>
              <w:t>time | Batch</w:t>
            </w:r>
          </w:p>
        </w:tc>
        <w:tc>
          <w:tcPr>
            <w:tcW w:w="1891" w:type="dxa"/>
          </w:tcPr>
          <w:p w14:paraId="0B086235" w14:textId="77777777" w:rsidR="00FE4C13" w:rsidRDefault="00FE4C13">
            <w:pPr>
              <w:pStyle w:val="TableParagraph"/>
              <w:spacing w:before="0"/>
              <w:rPr>
                <w:sz w:val="16"/>
              </w:rPr>
            </w:pPr>
          </w:p>
        </w:tc>
        <w:tc>
          <w:tcPr>
            <w:tcW w:w="2405" w:type="dxa"/>
          </w:tcPr>
          <w:p w14:paraId="5BAC3896" w14:textId="77777777" w:rsidR="00FE4C13" w:rsidRDefault="00FE4C13">
            <w:pPr>
              <w:pStyle w:val="TableParagraph"/>
              <w:spacing w:before="0"/>
              <w:rPr>
                <w:sz w:val="16"/>
              </w:rPr>
            </w:pPr>
          </w:p>
        </w:tc>
        <w:tc>
          <w:tcPr>
            <w:tcW w:w="1223" w:type="dxa"/>
          </w:tcPr>
          <w:p w14:paraId="7903A835" w14:textId="77777777" w:rsidR="00FE4C13" w:rsidRDefault="00FE4C13">
            <w:pPr>
              <w:pStyle w:val="TableParagraph"/>
              <w:spacing w:before="0"/>
              <w:rPr>
                <w:sz w:val="16"/>
              </w:rPr>
            </w:pPr>
          </w:p>
        </w:tc>
        <w:tc>
          <w:tcPr>
            <w:tcW w:w="1575" w:type="dxa"/>
          </w:tcPr>
          <w:p w14:paraId="1C58F1AB" w14:textId="77777777" w:rsidR="00FE4C13" w:rsidRDefault="00FE4C13">
            <w:pPr>
              <w:pStyle w:val="TableParagraph"/>
              <w:spacing w:before="0"/>
              <w:rPr>
                <w:sz w:val="16"/>
              </w:rPr>
            </w:pPr>
          </w:p>
        </w:tc>
        <w:tc>
          <w:tcPr>
            <w:tcW w:w="1055" w:type="dxa"/>
          </w:tcPr>
          <w:p w14:paraId="1B3BDCB4" w14:textId="77777777" w:rsidR="00FE4C13" w:rsidRDefault="00FE4C13">
            <w:pPr>
              <w:pStyle w:val="TableParagraph"/>
              <w:spacing w:before="0"/>
              <w:rPr>
                <w:sz w:val="16"/>
              </w:rPr>
            </w:pPr>
          </w:p>
        </w:tc>
      </w:tr>
      <w:tr w:rsidR="00FE4C13" w14:paraId="3D866F29" w14:textId="77777777">
        <w:trPr>
          <w:trHeight w:val="256"/>
        </w:trPr>
        <w:tc>
          <w:tcPr>
            <w:tcW w:w="1215" w:type="dxa"/>
          </w:tcPr>
          <w:p w14:paraId="158257B1" w14:textId="77777777" w:rsidR="00FE4C13" w:rsidRDefault="00D613A9">
            <w:pPr>
              <w:pStyle w:val="TableParagraph"/>
              <w:spacing w:before="8" w:line="227" w:lineRule="exact"/>
              <w:ind w:left="31"/>
              <w:rPr>
                <w:sz w:val="20"/>
              </w:rPr>
            </w:pPr>
            <w:r>
              <w:rPr>
                <w:sz w:val="20"/>
              </w:rPr>
              <w:t>after</w:t>
            </w:r>
          </w:p>
        </w:tc>
        <w:tc>
          <w:tcPr>
            <w:tcW w:w="1891" w:type="dxa"/>
          </w:tcPr>
          <w:p w14:paraId="446ADC0B" w14:textId="77777777" w:rsidR="00FE4C13" w:rsidRDefault="00D613A9">
            <w:pPr>
              <w:pStyle w:val="TableParagraph"/>
              <w:spacing w:before="8" w:line="227" w:lineRule="exact"/>
              <w:ind w:left="126"/>
              <w:rPr>
                <w:sz w:val="20"/>
              </w:rPr>
            </w:pPr>
            <w:r>
              <w:rPr>
                <w:sz w:val="20"/>
              </w:rPr>
              <w:t>1</w:t>
            </w:r>
          </w:p>
        </w:tc>
        <w:tc>
          <w:tcPr>
            <w:tcW w:w="2405" w:type="dxa"/>
          </w:tcPr>
          <w:p w14:paraId="52887B6B" w14:textId="77777777" w:rsidR="00FE4C13" w:rsidRDefault="00D613A9">
            <w:pPr>
              <w:pStyle w:val="TableParagraph"/>
              <w:spacing w:before="8" w:line="227" w:lineRule="exact"/>
              <w:ind w:right="224"/>
              <w:jc w:val="right"/>
              <w:rPr>
                <w:sz w:val="20"/>
              </w:rPr>
            </w:pPr>
            <w:r>
              <w:rPr>
                <w:sz w:val="20"/>
              </w:rPr>
              <w:t>-0.645</w:t>
            </w:r>
          </w:p>
        </w:tc>
        <w:tc>
          <w:tcPr>
            <w:tcW w:w="1223" w:type="dxa"/>
          </w:tcPr>
          <w:p w14:paraId="58F3A783" w14:textId="77777777" w:rsidR="00FE4C13" w:rsidRDefault="00D613A9">
            <w:pPr>
              <w:pStyle w:val="TableParagraph"/>
              <w:spacing w:before="8" w:line="227" w:lineRule="exact"/>
              <w:ind w:left="225"/>
              <w:rPr>
                <w:sz w:val="20"/>
              </w:rPr>
            </w:pPr>
            <w:r>
              <w:rPr>
                <w:sz w:val="20"/>
              </w:rPr>
              <w:t>0.129</w:t>
            </w:r>
          </w:p>
        </w:tc>
        <w:tc>
          <w:tcPr>
            <w:tcW w:w="1575" w:type="dxa"/>
          </w:tcPr>
          <w:p w14:paraId="166E3F28" w14:textId="77777777" w:rsidR="00FE4C13" w:rsidRDefault="00D613A9">
            <w:pPr>
              <w:pStyle w:val="TableParagraph"/>
              <w:spacing w:before="8" w:line="227" w:lineRule="exact"/>
              <w:ind w:right="510"/>
              <w:jc w:val="right"/>
              <w:rPr>
                <w:sz w:val="20"/>
              </w:rPr>
            </w:pPr>
            <w:r>
              <w:rPr>
                <w:sz w:val="20"/>
              </w:rPr>
              <w:t>-0.898</w:t>
            </w:r>
          </w:p>
        </w:tc>
        <w:tc>
          <w:tcPr>
            <w:tcW w:w="1055" w:type="dxa"/>
          </w:tcPr>
          <w:p w14:paraId="1E79B0F5" w14:textId="77777777" w:rsidR="00FE4C13" w:rsidRDefault="00D613A9">
            <w:pPr>
              <w:pStyle w:val="TableParagraph"/>
              <w:spacing w:before="8" w:line="227" w:lineRule="exact"/>
              <w:ind w:right="27"/>
              <w:jc w:val="right"/>
              <w:rPr>
                <w:sz w:val="20"/>
              </w:rPr>
            </w:pPr>
            <w:r>
              <w:rPr>
                <w:sz w:val="20"/>
              </w:rPr>
              <w:t>-0.392</w:t>
            </w:r>
          </w:p>
        </w:tc>
      </w:tr>
      <w:tr w:rsidR="00FE4C13" w14:paraId="3947FD46" w14:textId="77777777">
        <w:trPr>
          <w:trHeight w:val="255"/>
        </w:trPr>
        <w:tc>
          <w:tcPr>
            <w:tcW w:w="1215" w:type="dxa"/>
          </w:tcPr>
          <w:p w14:paraId="69634EA9" w14:textId="77777777" w:rsidR="00FE4C13" w:rsidRDefault="00D613A9">
            <w:pPr>
              <w:pStyle w:val="TableParagraph"/>
              <w:spacing w:before="8" w:line="227" w:lineRule="exact"/>
              <w:ind w:left="31"/>
              <w:rPr>
                <w:sz w:val="20"/>
              </w:rPr>
            </w:pPr>
            <w:r>
              <w:rPr>
                <w:sz w:val="20"/>
              </w:rPr>
              <w:t>before</w:t>
            </w:r>
          </w:p>
        </w:tc>
        <w:tc>
          <w:tcPr>
            <w:tcW w:w="1891" w:type="dxa"/>
          </w:tcPr>
          <w:p w14:paraId="21CD9046" w14:textId="77777777" w:rsidR="00FE4C13" w:rsidRDefault="00D613A9">
            <w:pPr>
              <w:pStyle w:val="TableParagraph"/>
              <w:spacing w:before="8" w:line="227" w:lineRule="exact"/>
              <w:ind w:left="126"/>
              <w:rPr>
                <w:sz w:val="20"/>
              </w:rPr>
            </w:pPr>
            <w:r>
              <w:rPr>
                <w:sz w:val="20"/>
              </w:rPr>
              <w:t>1</w:t>
            </w:r>
          </w:p>
        </w:tc>
        <w:tc>
          <w:tcPr>
            <w:tcW w:w="2405" w:type="dxa"/>
          </w:tcPr>
          <w:p w14:paraId="66248FF7" w14:textId="77777777" w:rsidR="00FE4C13" w:rsidRDefault="00D613A9">
            <w:pPr>
              <w:pStyle w:val="TableParagraph"/>
              <w:spacing w:before="8" w:line="227" w:lineRule="exact"/>
              <w:ind w:right="224"/>
              <w:jc w:val="right"/>
              <w:rPr>
                <w:sz w:val="20"/>
              </w:rPr>
            </w:pPr>
            <w:r>
              <w:rPr>
                <w:sz w:val="20"/>
              </w:rPr>
              <w:t>0.187</w:t>
            </w:r>
          </w:p>
        </w:tc>
        <w:tc>
          <w:tcPr>
            <w:tcW w:w="1223" w:type="dxa"/>
          </w:tcPr>
          <w:p w14:paraId="23B3DBF6" w14:textId="77777777" w:rsidR="00FE4C13" w:rsidRDefault="00D613A9">
            <w:pPr>
              <w:pStyle w:val="TableParagraph"/>
              <w:spacing w:before="8" w:line="227" w:lineRule="exact"/>
              <w:ind w:left="225"/>
              <w:rPr>
                <w:sz w:val="20"/>
              </w:rPr>
            </w:pPr>
            <w:r>
              <w:rPr>
                <w:sz w:val="20"/>
              </w:rPr>
              <w:t>0.133</w:t>
            </w:r>
          </w:p>
        </w:tc>
        <w:tc>
          <w:tcPr>
            <w:tcW w:w="1575" w:type="dxa"/>
          </w:tcPr>
          <w:p w14:paraId="460A2F0E" w14:textId="77777777" w:rsidR="00FE4C13" w:rsidRDefault="00D613A9">
            <w:pPr>
              <w:pStyle w:val="TableParagraph"/>
              <w:spacing w:before="8" w:line="227" w:lineRule="exact"/>
              <w:ind w:right="510"/>
              <w:jc w:val="right"/>
              <w:rPr>
                <w:sz w:val="20"/>
              </w:rPr>
            </w:pPr>
            <w:r>
              <w:rPr>
                <w:sz w:val="20"/>
              </w:rPr>
              <w:t>-0.073</w:t>
            </w:r>
          </w:p>
        </w:tc>
        <w:tc>
          <w:tcPr>
            <w:tcW w:w="1055" w:type="dxa"/>
          </w:tcPr>
          <w:p w14:paraId="0FBBF8E4" w14:textId="77777777" w:rsidR="00FE4C13" w:rsidRDefault="00D613A9">
            <w:pPr>
              <w:pStyle w:val="TableParagraph"/>
              <w:spacing w:before="8" w:line="227" w:lineRule="exact"/>
              <w:ind w:right="27"/>
              <w:jc w:val="right"/>
              <w:rPr>
                <w:sz w:val="20"/>
              </w:rPr>
            </w:pPr>
            <w:r>
              <w:rPr>
                <w:sz w:val="20"/>
              </w:rPr>
              <w:t>0.448</w:t>
            </w:r>
          </w:p>
        </w:tc>
      </w:tr>
      <w:tr w:rsidR="00FE4C13" w14:paraId="2B8B511E" w14:textId="77777777">
        <w:trPr>
          <w:trHeight w:val="256"/>
        </w:trPr>
        <w:tc>
          <w:tcPr>
            <w:tcW w:w="1215" w:type="dxa"/>
          </w:tcPr>
          <w:p w14:paraId="19CC33FC" w14:textId="77777777" w:rsidR="00FE4C13" w:rsidRDefault="00D613A9">
            <w:pPr>
              <w:pStyle w:val="TableParagraph"/>
              <w:spacing w:before="8" w:line="227" w:lineRule="exact"/>
              <w:ind w:left="31"/>
              <w:rPr>
                <w:sz w:val="20"/>
              </w:rPr>
            </w:pPr>
            <w:r>
              <w:rPr>
                <w:sz w:val="20"/>
              </w:rPr>
              <w:t>after</w:t>
            </w:r>
          </w:p>
        </w:tc>
        <w:tc>
          <w:tcPr>
            <w:tcW w:w="1891" w:type="dxa"/>
          </w:tcPr>
          <w:p w14:paraId="49F2FDF3" w14:textId="77777777" w:rsidR="00FE4C13" w:rsidRDefault="00D613A9">
            <w:pPr>
              <w:pStyle w:val="TableParagraph"/>
              <w:spacing w:before="8" w:line="227" w:lineRule="exact"/>
              <w:ind w:left="126"/>
              <w:rPr>
                <w:sz w:val="20"/>
              </w:rPr>
            </w:pPr>
            <w:r>
              <w:rPr>
                <w:sz w:val="20"/>
              </w:rPr>
              <w:t>2</w:t>
            </w:r>
          </w:p>
        </w:tc>
        <w:tc>
          <w:tcPr>
            <w:tcW w:w="2405" w:type="dxa"/>
          </w:tcPr>
          <w:p w14:paraId="0A051DFC" w14:textId="77777777" w:rsidR="00FE4C13" w:rsidRDefault="00D613A9">
            <w:pPr>
              <w:pStyle w:val="TableParagraph"/>
              <w:spacing w:before="8" w:line="227" w:lineRule="exact"/>
              <w:ind w:right="224"/>
              <w:jc w:val="right"/>
              <w:rPr>
                <w:sz w:val="20"/>
              </w:rPr>
            </w:pPr>
            <w:r>
              <w:rPr>
                <w:sz w:val="20"/>
              </w:rPr>
              <w:t>-1.290</w:t>
            </w:r>
          </w:p>
        </w:tc>
        <w:tc>
          <w:tcPr>
            <w:tcW w:w="1223" w:type="dxa"/>
          </w:tcPr>
          <w:p w14:paraId="015C03B3" w14:textId="77777777" w:rsidR="00FE4C13" w:rsidRDefault="00D613A9">
            <w:pPr>
              <w:pStyle w:val="TableParagraph"/>
              <w:spacing w:before="8" w:line="227" w:lineRule="exact"/>
              <w:ind w:left="225"/>
              <w:rPr>
                <w:sz w:val="20"/>
              </w:rPr>
            </w:pPr>
            <w:r>
              <w:rPr>
                <w:sz w:val="20"/>
              </w:rPr>
              <w:t>0.137</w:t>
            </w:r>
          </w:p>
        </w:tc>
        <w:tc>
          <w:tcPr>
            <w:tcW w:w="1575" w:type="dxa"/>
          </w:tcPr>
          <w:p w14:paraId="42069184" w14:textId="77777777" w:rsidR="00FE4C13" w:rsidRDefault="00D613A9">
            <w:pPr>
              <w:pStyle w:val="TableParagraph"/>
              <w:spacing w:before="8" w:line="227" w:lineRule="exact"/>
              <w:ind w:right="510"/>
              <w:jc w:val="right"/>
              <w:rPr>
                <w:sz w:val="20"/>
              </w:rPr>
            </w:pPr>
            <w:r>
              <w:rPr>
                <w:sz w:val="20"/>
              </w:rPr>
              <w:t>-1.558</w:t>
            </w:r>
          </w:p>
        </w:tc>
        <w:tc>
          <w:tcPr>
            <w:tcW w:w="1055" w:type="dxa"/>
          </w:tcPr>
          <w:p w14:paraId="1109443B" w14:textId="77777777" w:rsidR="00FE4C13" w:rsidRDefault="00D613A9">
            <w:pPr>
              <w:pStyle w:val="TableParagraph"/>
              <w:spacing w:before="8" w:line="227" w:lineRule="exact"/>
              <w:ind w:right="27"/>
              <w:jc w:val="right"/>
              <w:rPr>
                <w:sz w:val="20"/>
              </w:rPr>
            </w:pPr>
            <w:r>
              <w:rPr>
                <w:sz w:val="20"/>
              </w:rPr>
              <w:t>-1.022</w:t>
            </w:r>
          </w:p>
        </w:tc>
      </w:tr>
      <w:tr w:rsidR="00FE4C13" w14:paraId="6D73B209" w14:textId="77777777">
        <w:trPr>
          <w:trHeight w:val="255"/>
        </w:trPr>
        <w:tc>
          <w:tcPr>
            <w:tcW w:w="1215" w:type="dxa"/>
          </w:tcPr>
          <w:p w14:paraId="1AB3C2E5" w14:textId="77777777" w:rsidR="00FE4C13" w:rsidRDefault="00D613A9">
            <w:pPr>
              <w:pStyle w:val="TableParagraph"/>
              <w:spacing w:before="8" w:line="227" w:lineRule="exact"/>
              <w:ind w:left="31"/>
              <w:rPr>
                <w:sz w:val="20"/>
              </w:rPr>
            </w:pPr>
            <w:r>
              <w:rPr>
                <w:sz w:val="20"/>
              </w:rPr>
              <w:t>before</w:t>
            </w:r>
          </w:p>
        </w:tc>
        <w:tc>
          <w:tcPr>
            <w:tcW w:w="1891" w:type="dxa"/>
          </w:tcPr>
          <w:p w14:paraId="7D487A3E" w14:textId="77777777" w:rsidR="00FE4C13" w:rsidRDefault="00D613A9">
            <w:pPr>
              <w:pStyle w:val="TableParagraph"/>
              <w:spacing w:before="8" w:line="227" w:lineRule="exact"/>
              <w:ind w:left="126"/>
              <w:rPr>
                <w:sz w:val="20"/>
              </w:rPr>
            </w:pPr>
            <w:r>
              <w:rPr>
                <w:sz w:val="20"/>
              </w:rPr>
              <w:t>2</w:t>
            </w:r>
          </w:p>
        </w:tc>
        <w:tc>
          <w:tcPr>
            <w:tcW w:w="2405" w:type="dxa"/>
          </w:tcPr>
          <w:p w14:paraId="60869F6C" w14:textId="77777777" w:rsidR="00FE4C13" w:rsidRDefault="00D613A9">
            <w:pPr>
              <w:pStyle w:val="TableParagraph"/>
              <w:spacing w:before="8" w:line="227" w:lineRule="exact"/>
              <w:ind w:right="224"/>
              <w:jc w:val="right"/>
              <w:rPr>
                <w:sz w:val="20"/>
              </w:rPr>
            </w:pPr>
            <w:r>
              <w:rPr>
                <w:sz w:val="20"/>
              </w:rPr>
              <w:t>0.465</w:t>
            </w:r>
          </w:p>
        </w:tc>
        <w:tc>
          <w:tcPr>
            <w:tcW w:w="1223" w:type="dxa"/>
          </w:tcPr>
          <w:p w14:paraId="279ED8AA" w14:textId="77777777" w:rsidR="00FE4C13" w:rsidRDefault="00D613A9">
            <w:pPr>
              <w:pStyle w:val="TableParagraph"/>
              <w:spacing w:before="8" w:line="227" w:lineRule="exact"/>
              <w:ind w:left="225"/>
              <w:rPr>
                <w:sz w:val="20"/>
              </w:rPr>
            </w:pPr>
            <w:r>
              <w:rPr>
                <w:sz w:val="20"/>
              </w:rPr>
              <w:t>0.150</w:t>
            </w:r>
          </w:p>
        </w:tc>
        <w:tc>
          <w:tcPr>
            <w:tcW w:w="1575" w:type="dxa"/>
          </w:tcPr>
          <w:p w14:paraId="13EAB0DA" w14:textId="77777777" w:rsidR="00FE4C13" w:rsidRDefault="00D613A9">
            <w:pPr>
              <w:pStyle w:val="TableParagraph"/>
              <w:spacing w:before="8" w:line="227" w:lineRule="exact"/>
              <w:ind w:right="510"/>
              <w:jc w:val="right"/>
              <w:rPr>
                <w:sz w:val="20"/>
              </w:rPr>
            </w:pPr>
            <w:r>
              <w:rPr>
                <w:sz w:val="20"/>
              </w:rPr>
              <w:t>0.172</w:t>
            </w:r>
          </w:p>
        </w:tc>
        <w:tc>
          <w:tcPr>
            <w:tcW w:w="1055" w:type="dxa"/>
          </w:tcPr>
          <w:p w14:paraId="2D8F4C6D" w14:textId="77777777" w:rsidR="00FE4C13" w:rsidRDefault="00D613A9">
            <w:pPr>
              <w:pStyle w:val="TableParagraph"/>
              <w:spacing w:before="8" w:line="227" w:lineRule="exact"/>
              <w:ind w:right="27"/>
              <w:jc w:val="right"/>
              <w:rPr>
                <w:sz w:val="20"/>
              </w:rPr>
            </w:pPr>
            <w:r>
              <w:rPr>
                <w:sz w:val="20"/>
              </w:rPr>
              <w:t>0.759</w:t>
            </w:r>
          </w:p>
        </w:tc>
      </w:tr>
      <w:tr w:rsidR="00FE4C13" w14:paraId="09221D76" w14:textId="77777777">
        <w:trPr>
          <w:trHeight w:val="255"/>
        </w:trPr>
        <w:tc>
          <w:tcPr>
            <w:tcW w:w="1215" w:type="dxa"/>
          </w:tcPr>
          <w:p w14:paraId="0A81E534" w14:textId="77777777" w:rsidR="00FE4C13" w:rsidRDefault="00D613A9">
            <w:pPr>
              <w:pStyle w:val="TableParagraph"/>
              <w:spacing w:before="8" w:line="227" w:lineRule="exact"/>
              <w:ind w:left="31"/>
              <w:rPr>
                <w:sz w:val="20"/>
              </w:rPr>
            </w:pPr>
            <w:r>
              <w:rPr>
                <w:sz w:val="20"/>
              </w:rPr>
              <w:t>Treatment</w:t>
            </w:r>
          </w:p>
        </w:tc>
        <w:tc>
          <w:tcPr>
            <w:tcW w:w="1891" w:type="dxa"/>
          </w:tcPr>
          <w:p w14:paraId="3442BEF4" w14:textId="77777777" w:rsidR="00FE4C13" w:rsidRDefault="00FE4C13">
            <w:pPr>
              <w:pStyle w:val="TableParagraph"/>
              <w:spacing w:before="0"/>
              <w:rPr>
                <w:sz w:val="18"/>
              </w:rPr>
            </w:pPr>
          </w:p>
        </w:tc>
        <w:tc>
          <w:tcPr>
            <w:tcW w:w="2405" w:type="dxa"/>
          </w:tcPr>
          <w:p w14:paraId="7FA45FEB" w14:textId="77777777" w:rsidR="00FE4C13" w:rsidRDefault="00FE4C13">
            <w:pPr>
              <w:pStyle w:val="TableParagraph"/>
              <w:spacing w:before="0"/>
              <w:rPr>
                <w:sz w:val="18"/>
              </w:rPr>
            </w:pPr>
          </w:p>
        </w:tc>
        <w:tc>
          <w:tcPr>
            <w:tcW w:w="1223" w:type="dxa"/>
          </w:tcPr>
          <w:p w14:paraId="6000ACEF" w14:textId="77777777" w:rsidR="00FE4C13" w:rsidRDefault="00FE4C13">
            <w:pPr>
              <w:pStyle w:val="TableParagraph"/>
              <w:spacing w:before="0"/>
              <w:rPr>
                <w:sz w:val="18"/>
              </w:rPr>
            </w:pPr>
          </w:p>
        </w:tc>
        <w:tc>
          <w:tcPr>
            <w:tcW w:w="1575" w:type="dxa"/>
          </w:tcPr>
          <w:p w14:paraId="14F742B0" w14:textId="77777777" w:rsidR="00FE4C13" w:rsidRDefault="00FE4C13">
            <w:pPr>
              <w:pStyle w:val="TableParagraph"/>
              <w:spacing w:before="0"/>
              <w:rPr>
                <w:sz w:val="18"/>
              </w:rPr>
            </w:pPr>
          </w:p>
        </w:tc>
        <w:tc>
          <w:tcPr>
            <w:tcW w:w="1055" w:type="dxa"/>
          </w:tcPr>
          <w:p w14:paraId="6CC6290F" w14:textId="77777777" w:rsidR="00FE4C13" w:rsidRDefault="00FE4C13">
            <w:pPr>
              <w:pStyle w:val="TableParagraph"/>
              <w:spacing w:before="0"/>
              <w:rPr>
                <w:sz w:val="18"/>
              </w:rPr>
            </w:pPr>
          </w:p>
        </w:tc>
      </w:tr>
      <w:tr w:rsidR="00FE4C13" w14:paraId="099508A0" w14:textId="77777777">
        <w:trPr>
          <w:trHeight w:val="256"/>
        </w:trPr>
        <w:tc>
          <w:tcPr>
            <w:tcW w:w="1215" w:type="dxa"/>
          </w:tcPr>
          <w:p w14:paraId="7CD0F8D4" w14:textId="77777777" w:rsidR="00FE4C13" w:rsidRDefault="00D613A9">
            <w:pPr>
              <w:pStyle w:val="TableParagraph"/>
              <w:spacing w:before="8" w:line="227" w:lineRule="exact"/>
              <w:ind w:left="31"/>
              <w:rPr>
                <w:sz w:val="20"/>
              </w:rPr>
            </w:pPr>
            <w:r>
              <w:rPr>
                <w:sz w:val="20"/>
              </w:rPr>
              <w:t>H</w:t>
            </w:r>
          </w:p>
        </w:tc>
        <w:tc>
          <w:tcPr>
            <w:tcW w:w="1891" w:type="dxa"/>
          </w:tcPr>
          <w:p w14:paraId="77E6C95C" w14:textId="77777777" w:rsidR="00FE4C13" w:rsidRDefault="00FE4C13">
            <w:pPr>
              <w:pStyle w:val="TableParagraph"/>
              <w:spacing w:before="0"/>
              <w:rPr>
                <w:sz w:val="18"/>
              </w:rPr>
            </w:pPr>
          </w:p>
        </w:tc>
        <w:tc>
          <w:tcPr>
            <w:tcW w:w="2405" w:type="dxa"/>
          </w:tcPr>
          <w:p w14:paraId="6BC7C16F" w14:textId="77777777" w:rsidR="00FE4C13" w:rsidRDefault="00D613A9">
            <w:pPr>
              <w:pStyle w:val="TableParagraph"/>
              <w:spacing w:before="8" w:line="227" w:lineRule="exact"/>
              <w:ind w:right="224"/>
              <w:jc w:val="right"/>
              <w:rPr>
                <w:sz w:val="20"/>
              </w:rPr>
            </w:pPr>
            <w:r>
              <w:rPr>
                <w:sz w:val="20"/>
              </w:rPr>
              <w:t>-0.340</w:t>
            </w:r>
          </w:p>
        </w:tc>
        <w:tc>
          <w:tcPr>
            <w:tcW w:w="1223" w:type="dxa"/>
          </w:tcPr>
          <w:p w14:paraId="6954B8A2" w14:textId="77777777" w:rsidR="00FE4C13" w:rsidRDefault="00D613A9">
            <w:pPr>
              <w:pStyle w:val="TableParagraph"/>
              <w:spacing w:before="8" w:line="227" w:lineRule="exact"/>
              <w:ind w:left="225"/>
              <w:rPr>
                <w:sz w:val="20"/>
              </w:rPr>
            </w:pPr>
            <w:r>
              <w:rPr>
                <w:sz w:val="20"/>
              </w:rPr>
              <w:t>0.128</w:t>
            </w:r>
          </w:p>
        </w:tc>
        <w:tc>
          <w:tcPr>
            <w:tcW w:w="1575" w:type="dxa"/>
          </w:tcPr>
          <w:p w14:paraId="723BFBAF" w14:textId="77777777" w:rsidR="00FE4C13" w:rsidRDefault="00D613A9">
            <w:pPr>
              <w:pStyle w:val="TableParagraph"/>
              <w:spacing w:before="8" w:line="227" w:lineRule="exact"/>
              <w:ind w:right="510"/>
              <w:jc w:val="right"/>
              <w:rPr>
                <w:sz w:val="20"/>
              </w:rPr>
            </w:pPr>
            <w:r>
              <w:rPr>
                <w:sz w:val="20"/>
              </w:rPr>
              <w:t>-0.591</w:t>
            </w:r>
          </w:p>
        </w:tc>
        <w:tc>
          <w:tcPr>
            <w:tcW w:w="1055" w:type="dxa"/>
          </w:tcPr>
          <w:p w14:paraId="02336ACE" w14:textId="77777777" w:rsidR="00FE4C13" w:rsidRDefault="00D613A9">
            <w:pPr>
              <w:pStyle w:val="TableParagraph"/>
              <w:spacing w:before="8" w:line="227" w:lineRule="exact"/>
              <w:ind w:right="27"/>
              <w:jc w:val="right"/>
              <w:rPr>
                <w:sz w:val="20"/>
              </w:rPr>
            </w:pPr>
            <w:r>
              <w:rPr>
                <w:sz w:val="20"/>
              </w:rPr>
              <w:t>-0.089</w:t>
            </w:r>
          </w:p>
        </w:tc>
      </w:tr>
      <w:tr w:rsidR="00FE4C13" w14:paraId="578E0535" w14:textId="77777777">
        <w:trPr>
          <w:trHeight w:val="255"/>
        </w:trPr>
        <w:tc>
          <w:tcPr>
            <w:tcW w:w="1215" w:type="dxa"/>
          </w:tcPr>
          <w:p w14:paraId="3578A6EA" w14:textId="77777777" w:rsidR="00FE4C13" w:rsidRDefault="00D613A9">
            <w:pPr>
              <w:pStyle w:val="TableParagraph"/>
              <w:spacing w:before="8" w:line="227" w:lineRule="exact"/>
              <w:ind w:left="31"/>
              <w:rPr>
                <w:sz w:val="20"/>
              </w:rPr>
            </w:pPr>
            <w:r>
              <w:rPr>
                <w:sz w:val="20"/>
              </w:rPr>
              <w:t>H+</w:t>
            </w:r>
          </w:p>
        </w:tc>
        <w:tc>
          <w:tcPr>
            <w:tcW w:w="1891" w:type="dxa"/>
          </w:tcPr>
          <w:p w14:paraId="70A81FBC" w14:textId="77777777" w:rsidR="00FE4C13" w:rsidRDefault="00FE4C13">
            <w:pPr>
              <w:pStyle w:val="TableParagraph"/>
              <w:spacing w:before="0"/>
              <w:rPr>
                <w:sz w:val="18"/>
              </w:rPr>
            </w:pPr>
          </w:p>
        </w:tc>
        <w:tc>
          <w:tcPr>
            <w:tcW w:w="2405" w:type="dxa"/>
          </w:tcPr>
          <w:p w14:paraId="7CD65DD0" w14:textId="77777777" w:rsidR="00FE4C13" w:rsidRDefault="00D613A9">
            <w:pPr>
              <w:pStyle w:val="TableParagraph"/>
              <w:spacing w:before="8" w:line="227" w:lineRule="exact"/>
              <w:ind w:right="224"/>
              <w:jc w:val="right"/>
              <w:rPr>
                <w:sz w:val="20"/>
              </w:rPr>
            </w:pPr>
            <w:r>
              <w:rPr>
                <w:sz w:val="20"/>
              </w:rPr>
              <w:t>-0.301</w:t>
            </w:r>
          </w:p>
        </w:tc>
        <w:tc>
          <w:tcPr>
            <w:tcW w:w="1223" w:type="dxa"/>
          </w:tcPr>
          <w:p w14:paraId="46D9F1C5" w14:textId="77777777" w:rsidR="00FE4C13" w:rsidRDefault="00D613A9">
            <w:pPr>
              <w:pStyle w:val="TableParagraph"/>
              <w:spacing w:before="8" w:line="227" w:lineRule="exact"/>
              <w:ind w:left="225"/>
              <w:rPr>
                <w:sz w:val="20"/>
              </w:rPr>
            </w:pPr>
            <w:r>
              <w:rPr>
                <w:sz w:val="20"/>
              </w:rPr>
              <w:t>0.121</w:t>
            </w:r>
          </w:p>
        </w:tc>
        <w:tc>
          <w:tcPr>
            <w:tcW w:w="1575" w:type="dxa"/>
          </w:tcPr>
          <w:p w14:paraId="321CDA20" w14:textId="77777777" w:rsidR="00FE4C13" w:rsidRDefault="00D613A9">
            <w:pPr>
              <w:pStyle w:val="TableParagraph"/>
              <w:spacing w:before="8" w:line="227" w:lineRule="exact"/>
              <w:ind w:right="510"/>
              <w:jc w:val="right"/>
              <w:rPr>
                <w:sz w:val="20"/>
              </w:rPr>
            </w:pPr>
            <w:r>
              <w:rPr>
                <w:sz w:val="20"/>
              </w:rPr>
              <w:t>-0.539</w:t>
            </w:r>
          </w:p>
        </w:tc>
        <w:tc>
          <w:tcPr>
            <w:tcW w:w="1055" w:type="dxa"/>
          </w:tcPr>
          <w:p w14:paraId="17E8C303" w14:textId="77777777" w:rsidR="00FE4C13" w:rsidRDefault="00D613A9">
            <w:pPr>
              <w:pStyle w:val="TableParagraph"/>
              <w:spacing w:before="8" w:line="227" w:lineRule="exact"/>
              <w:ind w:right="27"/>
              <w:jc w:val="right"/>
              <w:rPr>
                <w:sz w:val="20"/>
              </w:rPr>
            </w:pPr>
            <w:r>
              <w:rPr>
                <w:sz w:val="20"/>
              </w:rPr>
              <w:t>-0.064</w:t>
            </w:r>
          </w:p>
        </w:tc>
      </w:tr>
      <w:tr w:rsidR="00FE4C13" w14:paraId="4A3856B2" w14:textId="77777777">
        <w:trPr>
          <w:trHeight w:val="256"/>
        </w:trPr>
        <w:tc>
          <w:tcPr>
            <w:tcW w:w="1215" w:type="dxa"/>
          </w:tcPr>
          <w:p w14:paraId="7E6AA827" w14:textId="77777777" w:rsidR="00FE4C13" w:rsidRDefault="00D613A9">
            <w:pPr>
              <w:pStyle w:val="TableParagraph"/>
              <w:spacing w:before="8" w:line="227" w:lineRule="exact"/>
              <w:ind w:left="31"/>
              <w:rPr>
                <w:sz w:val="20"/>
              </w:rPr>
            </w:pPr>
            <w:r>
              <w:rPr>
                <w:sz w:val="20"/>
              </w:rPr>
              <w:t>Phase</w:t>
            </w:r>
          </w:p>
        </w:tc>
        <w:tc>
          <w:tcPr>
            <w:tcW w:w="1891" w:type="dxa"/>
          </w:tcPr>
          <w:p w14:paraId="5CC1E191" w14:textId="77777777" w:rsidR="00FE4C13" w:rsidRDefault="00FE4C13">
            <w:pPr>
              <w:pStyle w:val="TableParagraph"/>
              <w:spacing w:before="0"/>
              <w:rPr>
                <w:sz w:val="18"/>
              </w:rPr>
            </w:pPr>
          </w:p>
        </w:tc>
        <w:tc>
          <w:tcPr>
            <w:tcW w:w="2405" w:type="dxa"/>
          </w:tcPr>
          <w:p w14:paraId="14F76C31" w14:textId="77777777" w:rsidR="00FE4C13" w:rsidRDefault="00FE4C13">
            <w:pPr>
              <w:pStyle w:val="TableParagraph"/>
              <w:spacing w:before="0"/>
              <w:rPr>
                <w:sz w:val="18"/>
              </w:rPr>
            </w:pPr>
          </w:p>
        </w:tc>
        <w:tc>
          <w:tcPr>
            <w:tcW w:w="1223" w:type="dxa"/>
          </w:tcPr>
          <w:p w14:paraId="72FE5895" w14:textId="77777777" w:rsidR="00FE4C13" w:rsidRDefault="00FE4C13">
            <w:pPr>
              <w:pStyle w:val="TableParagraph"/>
              <w:spacing w:before="0"/>
              <w:rPr>
                <w:sz w:val="18"/>
              </w:rPr>
            </w:pPr>
          </w:p>
        </w:tc>
        <w:tc>
          <w:tcPr>
            <w:tcW w:w="1575" w:type="dxa"/>
          </w:tcPr>
          <w:p w14:paraId="22994298" w14:textId="77777777" w:rsidR="00FE4C13" w:rsidRDefault="00FE4C13">
            <w:pPr>
              <w:pStyle w:val="TableParagraph"/>
              <w:spacing w:before="0"/>
              <w:rPr>
                <w:sz w:val="18"/>
              </w:rPr>
            </w:pPr>
          </w:p>
        </w:tc>
        <w:tc>
          <w:tcPr>
            <w:tcW w:w="1055" w:type="dxa"/>
          </w:tcPr>
          <w:p w14:paraId="6C9C7B70" w14:textId="77777777" w:rsidR="00FE4C13" w:rsidRDefault="00FE4C13">
            <w:pPr>
              <w:pStyle w:val="TableParagraph"/>
              <w:spacing w:before="0"/>
              <w:rPr>
                <w:sz w:val="18"/>
              </w:rPr>
            </w:pPr>
          </w:p>
        </w:tc>
      </w:tr>
      <w:tr w:rsidR="00FE4C13" w14:paraId="7CB2D0E9" w14:textId="77777777">
        <w:trPr>
          <w:trHeight w:val="255"/>
        </w:trPr>
        <w:tc>
          <w:tcPr>
            <w:tcW w:w="1215" w:type="dxa"/>
          </w:tcPr>
          <w:p w14:paraId="6E62D0CA" w14:textId="77777777" w:rsidR="00FE4C13" w:rsidRDefault="00D613A9">
            <w:pPr>
              <w:pStyle w:val="TableParagraph"/>
              <w:spacing w:before="8" w:line="227" w:lineRule="exact"/>
              <w:ind w:left="31"/>
              <w:rPr>
                <w:sz w:val="20"/>
              </w:rPr>
            </w:pPr>
            <w:r>
              <w:rPr>
                <w:sz w:val="20"/>
              </w:rPr>
              <w:t>isolation</w:t>
            </w:r>
          </w:p>
        </w:tc>
        <w:tc>
          <w:tcPr>
            <w:tcW w:w="1891" w:type="dxa"/>
          </w:tcPr>
          <w:p w14:paraId="5FF0C553" w14:textId="77777777" w:rsidR="00FE4C13" w:rsidRDefault="00FE4C13">
            <w:pPr>
              <w:pStyle w:val="TableParagraph"/>
              <w:spacing w:before="0"/>
              <w:rPr>
                <w:sz w:val="18"/>
              </w:rPr>
            </w:pPr>
          </w:p>
        </w:tc>
        <w:tc>
          <w:tcPr>
            <w:tcW w:w="2405" w:type="dxa"/>
          </w:tcPr>
          <w:p w14:paraId="32CEE961" w14:textId="77777777" w:rsidR="00FE4C13" w:rsidRDefault="00D613A9">
            <w:pPr>
              <w:pStyle w:val="TableParagraph"/>
              <w:spacing w:before="8" w:line="227" w:lineRule="exact"/>
              <w:ind w:right="224"/>
              <w:jc w:val="right"/>
              <w:rPr>
                <w:sz w:val="20"/>
              </w:rPr>
            </w:pPr>
            <w:r>
              <w:rPr>
                <w:sz w:val="20"/>
              </w:rPr>
              <w:t>-0.464</w:t>
            </w:r>
          </w:p>
        </w:tc>
        <w:tc>
          <w:tcPr>
            <w:tcW w:w="1223" w:type="dxa"/>
          </w:tcPr>
          <w:p w14:paraId="46DBFB1D" w14:textId="77777777" w:rsidR="00FE4C13" w:rsidRDefault="00D613A9">
            <w:pPr>
              <w:pStyle w:val="TableParagraph"/>
              <w:spacing w:before="8" w:line="227" w:lineRule="exact"/>
              <w:ind w:left="225"/>
              <w:rPr>
                <w:sz w:val="20"/>
              </w:rPr>
            </w:pPr>
            <w:r>
              <w:rPr>
                <w:sz w:val="20"/>
              </w:rPr>
              <w:t>0.096</w:t>
            </w:r>
          </w:p>
        </w:tc>
        <w:tc>
          <w:tcPr>
            <w:tcW w:w="1575" w:type="dxa"/>
          </w:tcPr>
          <w:p w14:paraId="003D6F51" w14:textId="77777777" w:rsidR="00FE4C13" w:rsidRDefault="00D613A9">
            <w:pPr>
              <w:pStyle w:val="TableParagraph"/>
              <w:spacing w:before="8" w:line="227" w:lineRule="exact"/>
              <w:ind w:right="510"/>
              <w:jc w:val="right"/>
              <w:rPr>
                <w:sz w:val="20"/>
              </w:rPr>
            </w:pPr>
            <w:r>
              <w:rPr>
                <w:sz w:val="20"/>
              </w:rPr>
              <w:t>-0.653</w:t>
            </w:r>
          </w:p>
        </w:tc>
        <w:tc>
          <w:tcPr>
            <w:tcW w:w="1055" w:type="dxa"/>
          </w:tcPr>
          <w:p w14:paraId="4FE4197E" w14:textId="77777777" w:rsidR="00FE4C13" w:rsidRDefault="00D613A9">
            <w:pPr>
              <w:pStyle w:val="TableParagraph"/>
              <w:spacing w:before="8" w:line="227" w:lineRule="exact"/>
              <w:ind w:right="27"/>
              <w:jc w:val="right"/>
              <w:rPr>
                <w:sz w:val="20"/>
              </w:rPr>
            </w:pPr>
            <w:r>
              <w:rPr>
                <w:sz w:val="20"/>
              </w:rPr>
              <w:t>-0.276</w:t>
            </w:r>
          </w:p>
        </w:tc>
      </w:tr>
      <w:tr w:rsidR="00FE4C13" w14:paraId="49B7EBD1" w14:textId="77777777">
        <w:trPr>
          <w:trHeight w:val="255"/>
        </w:trPr>
        <w:tc>
          <w:tcPr>
            <w:tcW w:w="1215" w:type="dxa"/>
          </w:tcPr>
          <w:p w14:paraId="73057693" w14:textId="77777777" w:rsidR="00FE4C13" w:rsidRDefault="00D613A9">
            <w:pPr>
              <w:pStyle w:val="TableParagraph"/>
              <w:spacing w:before="8" w:line="227" w:lineRule="exact"/>
              <w:ind w:left="31"/>
              <w:rPr>
                <w:sz w:val="20"/>
              </w:rPr>
            </w:pPr>
            <w:r>
              <w:rPr>
                <w:sz w:val="20"/>
              </w:rPr>
              <w:t>reunion H</w:t>
            </w:r>
          </w:p>
        </w:tc>
        <w:tc>
          <w:tcPr>
            <w:tcW w:w="1891" w:type="dxa"/>
          </w:tcPr>
          <w:p w14:paraId="33A2D007" w14:textId="77777777" w:rsidR="00FE4C13" w:rsidRDefault="00FE4C13">
            <w:pPr>
              <w:pStyle w:val="TableParagraph"/>
              <w:spacing w:before="0"/>
              <w:rPr>
                <w:sz w:val="18"/>
              </w:rPr>
            </w:pPr>
          </w:p>
        </w:tc>
        <w:tc>
          <w:tcPr>
            <w:tcW w:w="2405" w:type="dxa"/>
          </w:tcPr>
          <w:p w14:paraId="0813624E" w14:textId="77777777" w:rsidR="00FE4C13" w:rsidRDefault="00D613A9">
            <w:pPr>
              <w:pStyle w:val="TableParagraph"/>
              <w:spacing w:before="8" w:line="227" w:lineRule="exact"/>
              <w:ind w:right="224"/>
              <w:jc w:val="right"/>
              <w:rPr>
                <w:sz w:val="20"/>
              </w:rPr>
            </w:pPr>
            <w:r>
              <w:rPr>
                <w:sz w:val="20"/>
              </w:rPr>
              <w:t>-0.177</w:t>
            </w:r>
          </w:p>
        </w:tc>
        <w:tc>
          <w:tcPr>
            <w:tcW w:w="1223" w:type="dxa"/>
          </w:tcPr>
          <w:p w14:paraId="6AAF01EE" w14:textId="77777777" w:rsidR="00FE4C13" w:rsidRDefault="00D613A9">
            <w:pPr>
              <w:pStyle w:val="TableParagraph"/>
              <w:spacing w:before="8" w:line="227" w:lineRule="exact"/>
              <w:ind w:left="225"/>
              <w:rPr>
                <w:sz w:val="20"/>
              </w:rPr>
            </w:pPr>
            <w:r>
              <w:rPr>
                <w:sz w:val="20"/>
              </w:rPr>
              <w:t>0.094</w:t>
            </w:r>
          </w:p>
        </w:tc>
        <w:tc>
          <w:tcPr>
            <w:tcW w:w="1575" w:type="dxa"/>
          </w:tcPr>
          <w:p w14:paraId="56E9FF1F" w14:textId="77777777" w:rsidR="00FE4C13" w:rsidRDefault="00D613A9">
            <w:pPr>
              <w:pStyle w:val="TableParagraph"/>
              <w:spacing w:before="8" w:line="227" w:lineRule="exact"/>
              <w:ind w:right="510"/>
              <w:jc w:val="right"/>
              <w:rPr>
                <w:sz w:val="20"/>
              </w:rPr>
            </w:pPr>
            <w:r>
              <w:rPr>
                <w:sz w:val="20"/>
              </w:rPr>
              <w:t>-0.361</w:t>
            </w:r>
          </w:p>
        </w:tc>
        <w:tc>
          <w:tcPr>
            <w:tcW w:w="1055" w:type="dxa"/>
          </w:tcPr>
          <w:p w14:paraId="69ED252C" w14:textId="77777777" w:rsidR="00FE4C13" w:rsidRDefault="00D613A9">
            <w:pPr>
              <w:pStyle w:val="TableParagraph"/>
              <w:spacing w:before="8" w:line="227" w:lineRule="exact"/>
              <w:ind w:right="27"/>
              <w:jc w:val="right"/>
              <w:rPr>
                <w:sz w:val="20"/>
              </w:rPr>
            </w:pPr>
            <w:r>
              <w:rPr>
                <w:sz w:val="20"/>
              </w:rPr>
              <w:t>0.007</w:t>
            </w:r>
          </w:p>
        </w:tc>
      </w:tr>
      <w:tr w:rsidR="00FE4C13" w14:paraId="08E3B43B" w14:textId="77777777">
        <w:trPr>
          <w:trHeight w:val="256"/>
        </w:trPr>
        <w:tc>
          <w:tcPr>
            <w:tcW w:w="1215" w:type="dxa"/>
          </w:tcPr>
          <w:p w14:paraId="2FDE7ACE"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1891" w:type="dxa"/>
          </w:tcPr>
          <w:p w14:paraId="051A0E6D" w14:textId="77777777" w:rsidR="00FE4C13" w:rsidRDefault="00FE4C13">
            <w:pPr>
              <w:pStyle w:val="TableParagraph"/>
              <w:spacing w:before="0"/>
              <w:rPr>
                <w:sz w:val="18"/>
              </w:rPr>
            </w:pPr>
          </w:p>
        </w:tc>
        <w:tc>
          <w:tcPr>
            <w:tcW w:w="2405" w:type="dxa"/>
          </w:tcPr>
          <w:p w14:paraId="53A81A0D" w14:textId="77777777" w:rsidR="00FE4C13" w:rsidRDefault="00FE4C13">
            <w:pPr>
              <w:pStyle w:val="TableParagraph"/>
              <w:spacing w:before="0"/>
              <w:rPr>
                <w:sz w:val="18"/>
              </w:rPr>
            </w:pPr>
          </w:p>
        </w:tc>
        <w:tc>
          <w:tcPr>
            <w:tcW w:w="1223" w:type="dxa"/>
          </w:tcPr>
          <w:p w14:paraId="72FC563C" w14:textId="77777777" w:rsidR="00FE4C13" w:rsidRDefault="00FE4C13">
            <w:pPr>
              <w:pStyle w:val="TableParagraph"/>
              <w:spacing w:before="0"/>
              <w:rPr>
                <w:sz w:val="18"/>
              </w:rPr>
            </w:pPr>
          </w:p>
        </w:tc>
        <w:tc>
          <w:tcPr>
            <w:tcW w:w="1575" w:type="dxa"/>
          </w:tcPr>
          <w:p w14:paraId="5585431E" w14:textId="77777777" w:rsidR="00FE4C13" w:rsidRDefault="00FE4C13">
            <w:pPr>
              <w:pStyle w:val="TableParagraph"/>
              <w:spacing w:before="0"/>
              <w:rPr>
                <w:sz w:val="18"/>
              </w:rPr>
            </w:pPr>
          </w:p>
        </w:tc>
        <w:tc>
          <w:tcPr>
            <w:tcW w:w="1055" w:type="dxa"/>
          </w:tcPr>
          <w:p w14:paraId="746CB188" w14:textId="77777777" w:rsidR="00FE4C13" w:rsidRDefault="00FE4C13">
            <w:pPr>
              <w:pStyle w:val="TableParagraph"/>
              <w:spacing w:before="0"/>
              <w:rPr>
                <w:sz w:val="18"/>
              </w:rPr>
            </w:pPr>
          </w:p>
        </w:tc>
      </w:tr>
      <w:tr w:rsidR="00FE4C13" w14:paraId="1540CDBF" w14:textId="77777777">
        <w:trPr>
          <w:trHeight w:val="255"/>
        </w:trPr>
        <w:tc>
          <w:tcPr>
            <w:tcW w:w="1215" w:type="dxa"/>
          </w:tcPr>
          <w:p w14:paraId="2285FECC" w14:textId="77777777" w:rsidR="00FE4C13" w:rsidRDefault="00D613A9">
            <w:pPr>
              <w:pStyle w:val="TableParagraph"/>
              <w:spacing w:before="8" w:line="227" w:lineRule="exact"/>
              <w:ind w:left="31"/>
              <w:rPr>
                <w:sz w:val="20"/>
              </w:rPr>
            </w:pPr>
            <w:r>
              <w:rPr>
                <w:sz w:val="20"/>
              </w:rPr>
              <w:t>AH</w:t>
            </w:r>
          </w:p>
        </w:tc>
        <w:tc>
          <w:tcPr>
            <w:tcW w:w="1891" w:type="dxa"/>
          </w:tcPr>
          <w:p w14:paraId="098C96E7" w14:textId="77777777" w:rsidR="00FE4C13" w:rsidRDefault="00FE4C13">
            <w:pPr>
              <w:pStyle w:val="TableParagraph"/>
              <w:spacing w:before="0"/>
              <w:rPr>
                <w:sz w:val="18"/>
              </w:rPr>
            </w:pPr>
          </w:p>
        </w:tc>
        <w:tc>
          <w:tcPr>
            <w:tcW w:w="2405" w:type="dxa"/>
          </w:tcPr>
          <w:p w14:paraId="7185D7A2" w14:textId="77777777" w:rsidR="00FE4C13" w:rsidRDefault="00D613A9">
            <w:pPr>
              <w:pStyle w:val="TableParagraph"/>
              <w:spacing w:before="8" w:line="227" w:lineRule="exact"/>
              <w:ind w:right="224"/>
              <w:jc w:val="right"/>
              <w:rPr>
                <w:sz w:val="20"/>
              </w:rPr>
            </w:pPr>
            <w:r>
              <w:rPr>
                <w:sz w:val="20"/>
              </w:rPr>
              <w:t>-0.097</w:t>
            </w:r>
          </w:p>
        </w:tc>
        <w:tc>
          <w:tcPr>
            <w:tcW w:w="1223" w:type="dxa"/>
          </w:tcPr>
          <w:p w14:paraId="36AE5923" w14:textId="77777777" w:rsidR="00FE4C13" w:rsidRDefault="00D613A9">
            <w:pPr>
              <w:pStyle w:val="TableParagraph"/>
              <w:spacing w:before="8" w:line="227" w:lineRule="exact"/>
              <w:ind w:left="225"/>
              <w:rPr>
                <w:sz w:val="20"/>
              </w:rPr>
            </w:pPr>
            <w:r>
              <w:rPr>
                <w:sz w:val="20"/>
              </w:rPr>
              <w:t>0.125</w:t>
            </w:r>
          </w:p>
        </w:tc>
        <w:tc>
          <w:tcPr>
            <w:tcW w:w="1575" w:type="dxa"/>
          </w:tcPr>
          <w:p w14:paraId="599E7425" w14:textId="77777777" w:rsidR="00FE4C13" w:rsidRDefault="00D613A9">
            <w:pPr>
              <w:pStyle w:val="TableParagraph"/>
              <w:spacing w:before="8" w:line="227" w:lineRule="exact"/>
              <w:ind w:right="510"/>
              <w:jc w:val="right"/>
              <w:rPr>
                <w:sz w:val="20"/>
              </w:rPr>
            </w:pPr>
            <w:r>
              <w:rPr>
                <w:sz w:val="20"/>
              </w:rPr>
              <w:t>-0.342</w:t>
            </w:r>
          </w:p>
        </w:tc>
        <w:tc>
          <w:tcPr>
            <w:tcW w:w="1055" w:type="dxa"/>
          </w:tcPr>
          <w:p w14:paraId="2EDAA6E1" w14:textId="77777777" w:rsidR="00FE4C13" w:rsidRDefault="00D613A9">
            <w:pPr>
              <w:pStyle w:val="TableParagraph"/>
              <w:spacing w:before="8" w:line="227" w:lineRule="exact"/>
              <w:ind w:right="27"/>
              <w:jc w:val="right"/>
              <w:rPr>
                <w:sz w:val="20"/>
              </w:rPr>
            </w:pPr>
            <w:r>
              <w:rPr>
                <w:sz w:val="20"/>
              </w:rPr>
              <w:t>0.147</w:t>
            </w:r>
          </w:p>
        </w:tc>
      </w:tr>
      <w:tr w:rsidR="00FE4C13" w14:paraId="594F4437" w14:textId="77777777">
        <w:trPr>
          <w:trHeight w:val="239"/>
        </w:trPr>
        <w:tc>
          <w:tcPr>
            <w:tcW w:w="1215" w:type="dxa"/>
            <w:tcBorders>
              <w:bottom w:val="single" w:sz="4" w:space="0" w:color="000000"/>
            </w:tcBorders>
          </w:tcPr>
          <w:p w14:paraId="7221E137" w14:textId="77777777" w:rsidR="00FE4C13" w:rsidRDefault="00D613A9">
            <w:pPr>
              <w:pStyle w:val="TableParagraph"/>
              <w:spacing w:before="8" w:line="211" w:lineRule="exact"/>
              <w:ind w:left="31"/>
              <w:rPr>
                <w:sz w:val="20"/>
              </w:rPr>
            </w:pPr>
            <w:r>
              <w:rPr>
                <w:sz w:val="20"/>
              </w:rPr>
              <w:t>AV</w:t>
            </w:r>
          </w:p>
        </w:tc>
        <w:tc>
          <w:tcPr>
            <w:tcW w:w="1891" w:type="dxa"/>
            <w:tcBorders>
              <w:bottom w:val="single" w:sz="4" w:space="0" w:color="000000"/>
            </w:tcBorders>
          </w:tcPr>
          <w:p w14:paraId="18C9EA1A" w14:textId="77777777" w:rsidR="00FE4C13" w:rsidRDefault="00FE4C13">
            <w:pPr>
              <w:pStyle w:val="TableParagraph"/>
              <w:spacing w:before="0"/>
              <w:rPr>
                <w:sz w:val="16"/>
              </w:rPr>
            </w:pPr>
          </w:p>
        </w:tc>
        <w:tc>
          <w:tcPr>
            <w:tcW w:w="2405" w:type="dxa"/>
            <w:tcBorders>
              <w:bottom w:val="single" w:sz="4" w:space="0" w:color="000000"/>
            </w:tcBorders>
          </w:tcPr>
          <w:p w14:paraId="1526A94F" w14:textId="77777777" w:rsidR="00FE4C13" w:rsidRDefault="00D613A9">
            <w:pPr>
              <w:pStyle w:val="TableParagraph"/>
              <w:spacing w:before="8" w:line="211" w:lineRule="exact"/>
              <w:ind w:right="224"/>
              <w:jc w:val="right"/>
              <w:rPr>
                <w:sz w:val="20"/>
              </w:rPr>
            </w:pPr>
            <w:r>
              <w:rPr>
                <w:sz w:val="20"/>
              </w:rPr>
              <w:t>-0.544</w:t>
            </w:r>
          </w:p>
        </w:tc>
        <w:tc>
          <w:tcPr>
            <w:tcW w:w="1223" w:type="dxa"/>
            <w:tcBorders>
              <w:bottom w:val="single" w:sz="4" w:space="0" w:color="000000"/>
            </w:tcBorders>
          </w:tcPr>
          <w:p w14:paraId="073A0894" w14:textId="77777777" w:rsidR="00FE4C13" w:rsidRDefault="00D613A9">
            <w:pPr>
              <w:pStyle w:val="TableParagraph"/>
              <w:spacing w:before="8" w:line="211" w:lineRule="exact"/>
              <w:ind w:left="225"/>
              <w:rPr>
                <w:sz w:val="20"/>
              </w:rPr>
            </w:pPr>
            <w:r>
              <w:rPr>
                <w:sz w:val="20"/>
              </w:rPr>
              <w:t>0.126</w:t>
            </w:r>
          </w:p>
        </w:tc>
        <w:tc>
          <w:tcPr>
            <w:tcW w:w="1575" w:type="dxa"/>
            <w:tcBorders>
              <w:bottom w:val="single" w:sz="4" w:space="0" w:color="000000"/>
            </w:tcBorders>
          </w:tcPr>
          <w:p w14:paraId="5867D72D" w14:textId="77777777" w:rsidR="00FE4C13" w:rsidRDefault="00D613A9">
            <w:pPr>
              <w:pStyle w:val="TableParagraph"/>
              <w:spacing w:before="8" w:line="211" w:lineRule="exact"/>
              <w:ind w:right="510"/>
              <w:jc w:val="right"/>
              <w:rPr>
                <w:sz w:val="20"/>
              </w:rPr>
            </w:pPr>
            <w:r>
              <w:rPr>
                <w:sz w:val="20"/>
              </w:rPr>
              <w:t>-0.790</w:t>
            </w:r>
          </w:p>
        </w:tc>
        <w:tc>
          <w:tcPr>
            <w:tcW w:w="1055" w:type="dxa"/>
            <w:tcBorders>
              <w:bottom w:val="single" w:sz="4" w:space="0" w:color="000000"/>
            </w:tcBorders>
          </w:tcPr>
          <w:p w14:paraId="22B6C925" w14:textId="77777777" w:rsidR="00FE4C13" w:rsidRDefault="00D613A9">
            <w:pPr>
              <w:pStyle w:val="TableParagraph"/>
              <w:spacing w:before="8" w:line="211" w:lineRule="exact"/>
              <w:ind w:right="27"/>
              <w:jc w:val="right"/>
              <w:rPr>
                <w:sz w:val="20"/>
              </w:rPr>
            </w:pPr>
            <w:r>
              <w:rPr>
                <w:sz w:val="20"/>
              </w:rPr>
              <w:t>-0.297</w:t>
            </w:r>
          </w:p>
        </w:tc>
      </w:tr>
      <w:tr w:rsidR="00FE4C13" w14:paraId="6824F860" w14:textId="77777777">
        <w:trPr>
          <w:trHeight w:val="317"/>
        </w:trPr>
        <w:tc>
          <w:tcPr>
            <w:tcW w:w="1215" w:type="dxa"/>
            <w:tcBorders>
              <w:top w:val="single" w:sz="4" w:space="0" w:color="000000"/>
            </w:tcBorders>
          </w:tcPr>
          <w:p w14:paraId="50F8DF86" w14:textId="77777777" w:rsidR="00FE4C13" w:rsidRDefault="00D613A9">
            <w:pPr>
              <w:pStyle w:val="TableParagraph"/>
              <w:spacing w:before="55"/>
              <w:ind w:left="58"/>
              <w:rPr>
                <w:b/>
                <w:sz w:val="20"/>
              </w:rPr>
            </w:pPr>
            <w:r>
              <w:rPr>
                <w:b/>
                <w:sz w:val="20"/>
              </w:rPr>
              <w:t>-VocPC3</w:t>
            </w:r>
          </w:p>
        </w:tc>
        <w:tc>
          <w:tcPr>
            <w:tcW w:w="1891" w:type="dxa"/>
            <w:tcBorders>
              <w:top w:val="single" w:sz="4" w:space="0" w:color="000000"/>
            </w:tcBorders>
          </w:tcPr>
          <w:p w14:paraId="76A406F2" w14:textId="77777777" w:rsidR="00FE4C13" w:rsidRDefault="00FE4C13">
            <w:pPr>
              <w:pStyle w:val="TableParagraph"/>
              <w:spacing w:before="0"/>
              <w:rPr>
                <w:sz w:val="20"/>
              </w:rPr>
            </w:pPr>
          </w:p>
        </w:tc>
        <w:tc>
          <w:tcPr>
            <w:tcW w:w="2405" w:type="dxa"/>
            <w:tcBorders>
              <w:top w:val="single" w:sz="4" w:space="0" w:color="000000"/>
            </w:tcBorders>
          </w:tcPr>
          <w:p w14:paraId="0DAB6801" w14:textId="77777777" w:rsidR="00FE4C13" w:rsidRDefault="00FE4C13">
            <w:pPr>
              <w:pStyle w:val="TableParagraph"/>
              <w:spacing w:before="0"/>
              <w:rPr>
                <w:sz w:val="20"/>
              </w:rPr>
            </w:pPr>
          </w:p>
        </w:tc>
        <w:tc>
          <w:tcPr>
            <w:tcW w:w="1223" w:type="dxa"/>
            <w:tcBorders>
              <w:top w:val="single" w:sz="4" w:space="0" w:color="000000"/>
            </w:tcBorders>
          </w:tcPr>
          <w:p w14:paraId="03C1AC09" w14:textId="77777777" w:rsidR="00FE4C13" w:rsidRDefault="00FE4C13">
            <w:pPr>
              <w:pStyle w:val="TableParagraph"/>
              <w:spacing w:before="0"/>
              <w:rPr>
                <w:sz w:val="20"/>
              </w:rPr>
            </w:pPr>
          </w:p>
        </w:tc>
        <w:tc>
          <w:tcPr>
            <w:tcW w:w="1575" w:type="dxa"/>
            <w:tcBorders>
              <w:top w:val="single" w:sz="4" w:space="0" w:color="000000"/>
            </w:tcBorders>
          </w:tcPr>
          <w:p w14:paraId="37F17531" w14:textId="77777777" w:rsidR="00FE4C13" w:rsidRDefault="00FE4C13">
            <w:pPr>
              <w:pStyle w:val="TableParagraph"/>
              <w:spacing w:before="0"/>
              <w:rPr>
                <w:sz w:val="20"/>
              </w:rPr>
            </w:pPr>
          </w:p>
        </w:tc>
        <w:tc>
          <w:tcPr>
            <w:tcW w:w="1055" w:type="dxa"/>
            <w:tcBorders>
              <w:top w:val="single" w:sz="4" w:space="0" w:color="000000"/>
            </w:tcBorders>
          </w:tcPr>
          <w:p w14:paraId="45299AD0" w14:textId="77777777" w:rsidR="00FE4C13" w:rsidRDefault="00FE4C13">
            <w:pPr>
              <w:pStyle w:val="TableParagraph"/>
              <w:spacing w:before="0"/>
              <w:rPr>
                <w:sz w:val="20"/>
              </w:rPr>
            </w:pPr>
          </w:p>
        </w:tc>
      </w:tr>
      <w:tr w:rsidR="00FE4C13" w14:paraId="5CDEB898" w14:textId="77777777">
        <w:trPr>
          <w:trHeight w:val="500"/>
        </w:trPr>
        <w:tc>
          <w:tcPr>
            <w:tcW w:w="1215" w:type="dxa"/>
          </w:tcPr>
          <w:p w14:paraId="6D595A68" w14:textId="77777777" w:rsidR="00FE4C13" w:rsidRDefault="00D613A9">
            <w:pPr>
              <w:pStyle w:val="TableParagraph"/>
              <w:spacing w:before="23" w:line="230" w:lineRule="atLeast"/>
              <w:ind w:left="31" w:right="108"/>
              <w:rPr>
                <w:sz w:val="20"/>
              </w:rPr>
            </w:pPr>
            <w:r>
              <w:rPr>
                <w:sz w:val="20"/>
              </w:rPr>
              <w:t>Conditioning time | Batch</w:t>
            </w:r>
          </w:p>
        </w:tc>
        <w:tc>
          <w:tcPr>
            <w:tcW w:w="1891" w:type="dxa"/>
          </w:tcPr>
          <w:p w14:paraId="17EE3854" w14:textId="77777777" w:rsidR="00FE4C13" w:rsidRDefault="00FE4C13">
            <w:pPr>
              <w:pStyle w:val="TableParagraph"/>
              <w:spacing w:before="0"/>
              <w:rPr>
                <w:sz w:val="20"/>
              </w:rPr>
            </w:pPr>
          </w:p>
        </w:tc>
        <w:tc>
          <w:tcPr>
            <w:tcW w:w="2405" w:type="dxa"/>
          </w:tcPr>
          <w:p w14:paraId="28F39B66" w14:textId="77777777" w:rsidR="00FE4C13" w:rsidRDefault="00FE4C13">
            <w:pPr>
              <w:pStyle w:val="TableParagraph"/>
              <w:spacing w:before="0"/>
              <w:rPr>
                <w:sz w:val="20"/>
              </w:rPr>
            </w:pPr>
          </w:p>
        </w:tc>
        <w:tc>
          <w:tcPr>
            <w:tcW w:w="1223" w:type="dxa"/>
          </w:tcPr>
          <w:p w14:paraId="249D6A54" w14:textId="77777777" w:rsidR="00FE4C13" w:rsidRDefault="00FE4C13">
            <w:pPr>
              <w:pStyle w:val="TableParagraph"/>
              <w:spacing w:before="0"/>
              <w:rPr>
                <w:sz w:val="20"/>
              </w:rPr>
            </w:pPr>
          </w:p>
        </w:tc>
        <w:tc>
          <w:tcPr>
            <w:tcW w:w="1575" w:type="dxa"/>
          </w:tcPr>
          <w:p w14:paraId="4604DCED" w14:textId="77777777" w:rsidR="00FE4C13" w:rsidRDefault="00FE4C13">
            <w:pPr>
              <w:pStyle w:val="TableParagraph"/>
              <w:spacing w:before="0"/>
              <w:rPr>
                <w:sz w:val="20"/>
              </w:rPr>
            </w:pPr>
          </w:p>
        </w:tc>
        <w:tc>
          <w:tcPr>
            <w:tcW w:w="1055" w:type="dxa"/>
          </w:tcPr>
          <w:p w14:paraId="439C43B8" w14:textId="77777777" w:rsidR="00FE4C13" w:rsidRDefault="00FE4C13">
            <w:pPr>
              <w:pStyle w:val="TableParagraph"/>
              <w:spacing w:before="0"/>
              <w:rPr>
                <w:sz w:val="20"/>
              </w:rPr>
            </w:pPr>
          </w:p>
        </w:tc>
      </w:tr>
      <w:tr w:rsidR="00FE4C13" w14:paraId="300F02E2" w14:textId="77777777">
        <w:trPr>
          <w:trHeight w:val="256"/>
        </w:trPr>
        <w:tc>
          <w:tcPr>
            <w:tcW w:w="1215" w:type="dxa"/>
          </w:tcPr>
          <w:p w14:paraId="675C7562" w14:textId="77777777" w:rsidR="00FE4C13" w:rsidRDefault="00D613A9">
            <w:pPr>
              <w:pStyle w:val="TableParagraph"/>
              <w:spacing w:before="8" w:line="227" w:lineRule="exact"/>
              <w:ind w:left="31"/>
              <w:rPr>
                <w:sz w:val="20"/>
              </w:rPr>
            </w:pPr>
            <w:r>
              <w:rPr>
                <w:sz w:val="20"/>
              </w:rPr>
              <w:t>after</w:t>
            </w:r>
          </w:p>
        </w:tc>
        <w:tc>
          <w:tcPr>
            <w:tcW w:w="1891" w:type="dxa"/>
          </w:tcPr>
          <w:p w14:paraId="61102C75" w14:textId="77777777" w:rsidR="00FE4C13" w:rsidRDefault="00D613A9">
            <w:pPr>
              <w:pStyle w:val="TableParagraph"/>
              <w:spacing w:before="8" w:line="227" w:lineRule="exact"/>
              <w:ind w:left="126"/>
              <w:rPr>
                <w:sz w:val="20"/>
              </w:rPr>
            </w:pPr>
            <w:r>
              <w:rPr>
                <w:sz w:val="20"/>
              </w:rPr>
              <w:t>1</w:t>
            </w:r>
          </w:p>
        </w:tc>
        <w:tc>
          <w:tcPr>
            <w:tcW w:w="2405" w:type="dxa"/>
          </w:tcPr>
          <w:p w14:paraId="44866802" w14:textId="77777777" w:rsidR="00FE4C13" w:rsidRDefault="00D613A9">
            <w:pPr>
              <w:pStyle w:val="TableParagraph"/>
              <w:spacing w:before="8" w:line="227" w:lineRule="exact"/>
              <w:ind w:right="224"/>
              <w:jc w:val="right"/>
              <w:rPr>
                <w:sz w:val="20"/>
              </w:rPr>
            </w:pPr>
            <w:r>
              <w:rPr>
                <w:sz w:val="20"/>
              </w:rPr>
              <w:t>-0.415</w:t>
            </w:r>
          </w:p>
        </w:tc>
        <w:tc>
          <w:tcPr>
            <w:tcW w:w="1223" w:type="dxa"/>
          </w:tcPr>
          <w:p w14:paraId="7350F6F4" w14:textId="77777777" w:rsidR="00FE4C13" w:rsidRDefault="00D613A9">
            <w:pPr>
              <w:pStyle w:val="TableParagraph"/>
              <w:spacing w:before="8" w:line="227" w:lineRule="exact"/>
              <w:ind w:left="225"/>
              <w:rPr>
                <w:sz w:val="20"/>
              </w:rPr>
            </w:pPr>
            <w:r>
              <w:rPr>
                <w:sz w:val="20"/>
              </w:rPr>
              <w:t>0.086</w:t>
            </w:r>
          </w:p>
        </w:tc>
        <w:tc>
          <w:tcPr>
            <w:tcW w:w="1575" w:type="dxa"/>
          </w:tcPr>
          <w:p w14:paraId="041EF3DE" w14:textId="77777777" w:rsidR="00FE4C13" w:rsidRDefault="00D613A9">
            <w:pPr>
              <w:pStyle w:val="TableParagraph"/>
              <w:spacing w:before="8" w:line="227" w:lineRule="exact"/>
              <w:ind w:right="510"/>
              <w:jc w:val="right"/>
              <w:rPr>
                <w:sz w:val="20"/>
              </w:rPr>
            </w:pPr>
            <w:r>
              <w:rPr>
                <w:sz w:val="20"/>
              </w:rPr>
              <w:t>-0.583</w:t>
            </w:r>
          </w:p>
        </w:tc>
        <w:tc>
          <w:tcPr>
            <w:tcW w:w="1055" w:type="dxa"/>
          </w:tcPr>
          <w:p w14:paraId="327E3DA0" w14:textId="77777777" w:rsidR="00FE4C13" w:rsidRDefault="00D613A9">
            <w:pPr>
              <w:pStyle w:val="TableParagraph"/>
              <w:spacing w:before="8" w:line="227" w:lineRule="exact"/>
              <w:ind w:right="27"/>
              <w:jc w:val="right"/>
              <w:rPr>
                <w:sz w:val="20"/>
              </w:rPr>
            </w:pPr>
            <w:r>
              <w:rPr>
                <w:sz w:val="20"/>
              </w:rPr>
              <w:t>-0.248</w:t>
            </w:r>
          </w:p>
        </w:tc>
      </w:tr>
      <w:tr w:rsidR="00FE4C13" w14:paraId="1F918398" w14:textId="77777777">
        <w:trPr>
          <w:trHeight w:val="255"/>
        </w:trPr>
        <w:tc>
          <w:tcPr>
            <w:tcW w:w="1215" w:type="dxa"/>
          </w:tcPr>
          <w:p w14:paraId="4AEE772F" w14:textId="77777777" w:rsidR="00FE4C13" w:rsidRDefault="00D613A9">
            <w:pPr>
              <w:pStyle w:val="TableParagraph"/>
              <w:spacing w:before="8" w:line="227" w:lineRule="exact"/>
              <w:ind w:left="31"/>
              <w:rPr>
                <w:sz w:val="20"/>
              </w:rPr>
            </w:pPr>
            <w:r>
              <w:rPr>
                <w:sz w:val="20"/>
              </w:rPr>
              <w:t>before</w:t>
            </w:r>
          </w:p>
        </w:tc>
        <w:tc>
          <w:tcPr>
            <w:tcW w:w="1891" w:type="dxa"/>
          </w:tcPr>
          <w:p w14:paraId="395F332C" w14:textId="77777777" w:rsidR="00FE4C13" w:rsidRDefault="00D613A9">
            <w:pPr>
              <w:pStyle w:val="TableParagraph"/>
              <w:spacing w:before="8" w:line="227" w:lineRule="exact"/>
              <w:ind w:left="126"/>
              <w:rPr>
                <w:sz w:val="20"/>
              </w:rPr>
            </w:pPr>
            <w:r>
              <w:rPr>
                <w:sz w:val="20"/>
              </w:rPr>
              <w:t>1</w:t>
            </w:r>
          </w:p>
        </w:tc>
        <w:tc>
          <w:tcPr>
            <w:tcW w:w="2405" w:type="dxa"/>
          </w:tcPr>
          <w:p w14:paraId="143AE472" w14:textId="77777777" w:rsidR="00FE4C13" w:rsidRDefault="00D613A9">
            <w:pPr>
              <w:pStyle w:val="TableParagraph"/>
              <w:spacing w:before="8" w:line="227" w:lineRule="exact"/>
              <w:ind w:right="224"/>
              <w:jc w:val="right"/>
              <w:rPr>
                <w:sz w:val="20"/>
              </w:rPr>
            </w:pPr>
            <w:r>
              <w:rPr>
                <w:sz w:val="20"/>
              </w:rPr>
              <w:t>-0.724</w:t>
            </w:r>
          </w:p>
        </w:tc>
        <w:tc>
          <w:tcPr>
            <w:tcW w:w="1223" w:type="dxa"/>
          </w:tcPr>
          <w:p w14:paraId="325AAB81" w14:textId="77777777" w:rsidR="00FE4C13" w:rsidRDefault="00D613A9">
            <w:pPr>
              <w:pStyle w:val="TableParagraph"/>
              <w:spacing w:before="8" w:line="227" w:lineRule="exact"/>
              <w:ind w:left="225"/>
              <w:rPr>
                <w:sz w:val="20"/>
              </w:rPr>
            </w:pPr>
            <w:r>
              <w:rPr>
                <w:sz w:val="20"/>
              </w:rPr>
              <w:t>0.089</w:t>
            </w:r>
          </w:p>
        </w:tc>
        <w:tc>
          <w:tcPr>
            <w:tcW w:w="1575" w:type="dxa"/>
          </w:tcPr>
          <w:p w14:paraId="5B722F48" w14:textId="77777777" w:rsidR="00FE4C13" w:rsidRDefault="00D613A9">
            <w:pPr>
              <w:pStyle w:val="TableParagraph"/>
              <w:spacing w:before="8" w:line="227" w:lineRule="exact"/>
              <w:ind w:right="510"/>
              <w:jc w:val="right"/>
              <w:rPr>
                <w:sz w:val="20"/>
              </w:rPr>
            </w:pPr>
            <w:r>
              <w:rPr>
                <w:sz w:val="20"/>
              </w:rPr>
              <w:t>-0.898</w:t>
            </w:r>
          </w:p>
        </w:tc>
        <w:tc>
          <w:tcPr>
            <w:tcW w:w="1055" w:type="dxa"/>
          </w:tcPr>
          <w:p w14:paraId="468CB892" w14:textId="77777777" w:rsidR="00FE4C13" w:rsidRDefault="00D613A9">
            <w:pPr>
              <w:pStyle w:val="TableParagraph"/>
              <w:spacing w:before="8" w:line="227" w:lineRule="exact"/>
              <w:ind w:right="27"/>
              <w:jc w:val="right"/>
              <w:rPr>
                <w:sz w:val="20"/>
              </w:rPr>
            </w:pPr>
            <w:r>
              <w:rPr>
                <w:sz w:val="20"/>
              </w:rPr>
              <w:t>-0.549</w:t>
            </w:r>
          </w:p>
        </w:tc>
      </w:tr>
      <w:tr w:rsidR="00FE4C13" w14:paraId="0636DC8E" w14:textId="77777777">
        <w:trPr>
          <w:trHeight w:val="256"/>
        </w:trPr>
        <w:tc>
          <w:tcPr>
            <w:tcW w:w="1215" w:type="dxa"/>
          </w:tcPr>
          <w:p w14:paraId="2C722DCB" w14:textId="77777777" w:rsidR="00FE4C13" w:rsidRDefault="00D613A9">
            <w:pPr>
              <w:pStyle w:val="TableParagraph"/>
              <w:spacing w:before="8" w:line="227" w:lineRule="exact"/>
              <w:ind w:left="31"/>
              <w:rPr>
                <w:sz w:val="20"/>
              </w:rPr>
            </w:pPr>
            <w:r>
              <w:rPr>
                <w:sz w:val="20"/>
              </w:rPr>
              <w:t>after</w:t>
            </w:r>
          </w:p>
        </w:tc>
        <w:tc>
          <w:tcPr>
            <w:tcW w:w="1891" w:type="dxa"/>
          </w:tcPr>
          <w:p w14:paraId="33539AD7" w14:textId="77777777" w:rsidR="00FE4C13" w:rsidRDefault="00D613A9">
            <w:pPr>
              <w:pStyle w:val="TableParagraph"/>
              <w:spacing w:before="8" w:line="227" w:lineRule="exact"/>
              <w:ind w:left="126"/>
              <w:rPr>
                <w:sz w:val="20"/>
              </w:rPr>
            </w:pPr>
            <w:r>
              <w:rPr>
                <w:sz w:val="20"/>
              </w:rPr>
              <w:t>2</w:t>
            </w:r>
          </w:p>
        </w:tc>
        <w:tc>
          <w:tcPr>
            <w:tcW w:w="2405" w:type="dxa"/>
          </w:tcPr>
          <w:p w14:paraId="2967F8A2" w14:textId="77777777" w:rsidR="00FE4C13" w:rsidRDefault="00D613A9">
            <w:pPr>
              <w:pStyle w:val="TableParagraph"/>
              <w:spacing w:before="8" w:line="227" w:lineRule="exact"/>
              <w:ind w:right="224"/>
              <w:jc w:val="right"/>
              <w:rPr>
                <w:sz w:val="20"/>
              </w:rPr>
            </w:pPr>
            <w:r>
              <w:rPr>
                <w:sz w:val="20"/>
              </w:rPr>
              <w:t>0.142</w:t>
            </w:r>
          </w:p>
        </w:tc>
        <w:tc>
          <w:tcPr>
            <w:tcW w:w="1223" w:type="dxa"/>
          </w:tcPr>
          <w:p w14:paraId="14BA201E" w14:textId="77777777" w:rsidR="00FE4C13" w:rsidRDefault="00D613A9">
            <w:pPr>
              <w:pStyle w:val="TableParagraph"/>
              <w:spacing w:before="8" w:line="227" w:lineRule="exact"/>
              <w:ind w:left="225"/>
              <w:rPr>
                <w:sz w:val="20"/>
              </w:rPr>
            </w:pPr>
            <w:r>
              <w:rPr>
                <w:sz w:val="20"/>
              </w:rPr>
              <w:t>0.091</w:t>
            </w:r>
          </w:p>
        </w:tc>
        <w:tc>
          <w:tcPr>
            <w:tcW w:w="1575" w:type="dxa"/>
          </w:tcPr>
          <w:p w14:paraId="436EDA64" w14:textId="77777777" w:rsidR="00FE4C13" w:rsidRDefault="00D613A9">
            <w:pPr>
              <w:pStyle w:val="TableParagraph"/>
              <w:spacing w:before="8" w:line="227" w:lineRule="exact"/>
              <w:ind w:right="510"/>
              <w:jc w:val="right"/>
              <w:rPr>
                <w:sz w:val="20"/>
              </w:rPr>
            </w:pPr>
            <w:r>
              <w:rPr>
                <w:sz w:val="20"/>
              </w:rPr>
              <w:t>-0.036</w:t>
            </w:r>
          </w:p>
        </w:tc>
        <w:tc>
          <w:tcPr>
            <w:tcW w:w="1055" w:type="dxa"/>
          </w:tcPr>
          <w:p w14:paraId="0EBD10B6" w14:textId="77777777" w:rsidR="00FE4C13" w:rsidRDefault="00D613A9">
            <w:pPr>
              <w:pStyle w:val="TableParagraph"/>
              <w:spacing w:before="8" w:line="227" w:lineRule="exact"/>
              <w:ind w:right="27"/>
              <w:jc w:val="right"/>
              <w:rPr>
                <w:sz w:val="20"/>
              </w:rPr>
            </w:pPr>
            <w:r>
              <w:rPr>
                <w:sz w:val="20"/>
              </w:rPr>
              <w:t>0.319</w:t>
            </w:r>
          </w:p>
        </w:tc>
      </w:tr>
      <w:tr w:rsidR="00FE4C13" w14:paraId="11E2C0F0" w14:textId="77777777">
        <w:trPr>
          <w:trHeight w:val="255"/>
        </w:trPr>
        <w:tc>
          <w:tcPr>
            <w:tcW w:w="1215" w:type="dxa"/>
          </w:tcPr>
          <w:p w14:paraId="01B7DD2D" w14:textId="77777777" w:rsidR="00FE4C13" w:rsidRDefault="00D613A9">
            <w:pPr>
              <w:pStyle w:val="TableParagraph"/>
              <w:spacing w:before="8" w:line="227" w:lineRule="exact"/>
              <w:ind w:left="31"/>
              <w:rPr>
                <w:sz w:val="20"/>
              </w:rPr>
            </w:pPr>
            <w:r>
              <w:rPr>
                <w:sz w:val="20"/>
              </w:rPr>
              <w:t>before</w:t>
            </w:r>
          </w:p>
        </w:tc>
        <w:tc>
          <w:tcPr>
            <w:tcW w:w="1891" w:type="dxa"/>
          </w:tcPr>
          <w:p w14:paraId="05ACB38F" w14:textId="77777777" w:rsidR="00FE4C13" w:rsidRDefault="00D613A9">
            <w:pPr>
              <w:pStyle w:val="TableParagraph"/>
              <w:spacing w:before="8" w:line="227" w:lineRule="exact"/>
              <w:ind w:left="126"/>
              <w:rPr>
                <w:sz w:val="20"/>
              </w:rPr>
            </w:pPr>
            <w:r>
              <w:rPr>
                <w:sz w:val="20"/>
              </w:rPr>
              <w:t>2</w:t>
            </w:r>
          </w:p>
        </w:tc>
        <w:tc>
          <w:tcPr>
            <w:tcW w:w="2405" w:type="dxa"/>
          </w:tcPr>
          <w:p w14:paraId="4D712EDF" w14:textId="77777777" w:rsidR="00FE4C13" w:rsidRDefault="00D613A9">
            <w:pPr>
              <w:pStyle w:val="TableParagraph"/>
              <w:spacing w:before="8" w:line="227" w:lineRule="exact"/>
              <w:ind w:right="224"/>
              <w:jc w:val="right"/>
              <w:rPr>
                <w:sz w:val="20"/>
              </w:rPr>
            </w:pPr>
            <w:r>
              <w:rPr>
                <w:sz w:val="20"/>
              </w:rPr>
              <w:t>0.277</w:t>
            </w:r>
          </w:p>
        </w:tc>
        <w:tc>
          <w:tcPr>
            <w:tcW w:w="1223" w:type="dxa"/>
          </w:tcPr>
          <w:p w14:paraId="0A1FFB25" w14:textId="77777777" w:rsidR="00FE4C13" w:rsidRDefault="00D613A9">
            <w:pPr>
              <w:pStyle w:val="TableParagraph"/>
              <w:spacing w:before="8" w:line="227" w:lineRule="exact"/>
              <w:ind w:left="225"/>
              <w:rPr>
                <w:sz w:val="20"/>
              </w:rPr>
            </w:pPr>
            <w:r>
              <w:rPr>
                <w:sz w:val="20"/>
              </w:rPr>
              <w:t>0.104</w:t>
            </w:r>
          </w:p>
        </w:tc>
        <w:tc>
          <w:tcPr>
            <w:tcW w:w="1575" w:type="dxa"/>
          </w:tcPr>
          <w:p w14:paraId="07F27257" w14:textId="77777777" w:rsidR="00FE4C13" w:rsidRDefault="00D613A9">
            <w:pPr>
              <w:pStyle w:val="TableParagraph"/>
              <w:spacing w:before="8" w:line="227" w:lineRule="exact"/>
              <w:ind w:right="510"/>
              <w:jc w:val="right"/>
              <w:rPr>
                <w:sz w:val="20"/>
              </w:rPr>
            </w:pPr>
            <w:r>
              <w:rPr>
                <w:sz w:val="20"/>
              </w:rPr>
              <w:t>0.074</w:t>
            </w:r>
          </w:p>
        </w:tc>
        <w:tc>
          <w:tcPr>
            <w:tcW w:w="1055" w:type="dxa"/>
          </w:tcPr>
          <w:p w14:paraId="7B193A69" w14:textId="77777777" w:rsidR="00FE4C13" w:rsidRDefault="00D613A9">
            <w:pPr>
              <w:pStyle w:val="TableParagraph"/>
              <w:spacing w:before="8" w:line="227" w:lineRule="exact"/>
              <w:ind w:right="27"/>
              <w:jc w:val="right"/>
              <w:rPr>
                <w:sz w:val="20"/>
              </w:rPr>
            </w:pPr>
            <w:r>
              <w:rPr>
                <w:sz w:val="20"/>
              </w:rPr>
              <w:t>0.481</w:t>
            </w:r>
          </w:p>
        </w:tc>
      </w:tr>
      <w:tr w:rsidR="00FE4C13" w14:paraId="40C2A879" w14:textId="77777777">
        <w:trPr>
          <w:trHeight w:val="255"/>
        </w:trPr>
        <w:tc>
          <w:tcPr>
            <w:tcW w:w="1215" w:type="dxa"/>
          </w:tcPr>
          <w:p w14:paraId="43107527" w14:textId="77777777" w:rsidR="00FE4C13" w:rsidRDefault="00D613A9">
            <w:pPr>
              <w:pStyle w:val="TableParagraph"/>
              <w:spacing w:before="8" w:line="227" w:lineRule="exact"/>
              <w:ind w:left="31"/>
              <w:rPr>
                <w:sz w:val="20"/>
              </w:rPr>
            </w:pPr>
            <w:r>
              <w:rPr>
                <w:sz w:val="20"/>
              </w:rPr>
              <w:t>Treatment</w:t>
            </w:r>
          </w:p>
        </w:tc>
        <w:tc>
          <w:tcPr>
            <w:tcW w:w="1891" w:type="dxa"/>
          </w:tcPr>
          <w:p w14:paraId="696B3B52" w14:textId="77777777" w:rsidR="00FE4C13" w:rsidRDefault="00FE4C13">
            <w:pPr>
              <w:pStyle w:val="TableParagraph"/>
              <w:spacing w:before="0"/>
              <w:rPr>
                <w:sz w:val="18"/>
              </w:rPr>
            </w:pPr>
          </w:p>
        </w:tc>
        <w:tc>
          <w:tcPr>
            <w:tcW w:w="2405" w:type="dxa"/>
          </w:tcPr>
          <w:p w14:paraId="51CFB70B" w14:textId="77777777" w:rsidR="00FE4C13" w:rsidRDefault="00FE4C13">
            <w:pPr>
              <w:pStyle w:val="TableParagraph"/>
              <w:spacing w:before="0"/>
              <w:rPr>
                <w:sz w:val="18"/>
              </w:rPr>
            </w:pPr>
          </w:p>
        </w:tc>
        <w:tc>
          <w:tcPr>
            <w:tcW w:w="1223" w:type="dxa"/>
          </w:tcPr>
          <w:p w14:paraId="28ADFD4F" w14:textId="77777777" w:rsidR="00FE4C13" w:rsidRDefault="00FE4C13">
            <w:pPr>
              <w:pStyle w:val="TableParagraph"/>
              <w:spacing w:before="0"/>
              <w:rPr>
                <w:sz w:val="18"/>
              </w:rPr>
            </w:pPr>
          </w:p>
        </w:tc>
        <w:tc>
          <w:tcPr>
            <w:tcW w:w="1575" w:type="dxa"/>
          </w:tcPr>
          <w:p w14:paraId="35DB9126" w14:textId="77777777" w:rsidR="00FE4C13" w:rsidRDefault="00FE4C13">
            <w:pPr>
              <w:pStyle w:val="TableParagraph"/>
              <w:spacing w:before="0"/>
              <w:rPr>
                <w:sz w:val="18"/>
              </w:rPr>
            </w:pPr>
          </w:p>
        </w:tc>
        <w:tc>
          <w:tcPr>
            <w:tcW w:w="1055" w:type="dxa"/>
          </w:tcPr>
          <w:p w14:paraId="435C234A" w14:textId="77777777" w:rsidR="00FE4C13" w:rsidRDefault="00FE4C13">
            <w:pPr>
              <w:pStyle w:val="TableParagraph"/>
              <w:spacing w:before="0"/>
              <w:rPr>
                <w:sz w:val="18"/>
              </w:rPr>
            </w:pPr>
          </w:p>
        </w:tc>
      </w:tr>
      <w:tr w:rsidR="00FE4C13" w14:paraId="2E5F6838" w14:textId="77777777">
        <w:trPr>
          <w:trHeight w:val="256"/>
        </w:trPr>
        <w:tc>
          <w:tcPr>
            <w:tcW w:w="1215" w:type="dxa"/>
          </w:tcPr>
          <w:p w14:paraId="06C5F497" w14:textId="77777777" w:rsidR="00FE4C13" w:rsidRDefault="00D613A9">
            <w:pPr>
              <w:pStyle w:val="TableParagraph"/>
              <w:spacing w:before="8" w:line="227" w:lineRule="exact"/>
              <w:ind w:left="31"/>
              <w:rPr>
                <w:sz w:val="20"/>
              </w:rPr>
            </w:pPr>
            <w:r>
              <w:rPr>
                <w:sz w:val="20"/>
              </w:rPr>
              <w:t>H</w:t>
            </w:r>
          </w:p>
        </w:tc>
        <w:tc>
          <w:tcPr>
            <w:tcW w:w="1891" w:type="dxa"/>
          </w:tcPr>
          <w:p w14:paraId="7344F508" w14:textId="77777777" w:rsidR="00FE4C13" w:rsidRDefault="00FE4C13">
            <w:pPr>
              <w:pStyle w:val="TableParagraph"/>
              <w:spacing w:before="0"/>
              <w:rPr>
                <w:sz w:val="18"/>
              </w:rPr>
            </w:pPr>
          </w:p>
        </w:tc>
        <w:tc>
          <w:tcPr>
            <w:tcW w:w="2405" w:type="dxa"/>
          </w:tcPr>
          <w:p w14:paraId="37792C3E" w14:textId="77777777" w:rsidR="00FE4C13" w:rsidRDefault="00D613A9">
            <w:pPr>
              <w:pStyle w:val="TableParagraph"/>
              <w:spacing w:before="8" w:line="227" w:lineRule="exact"/>
              <w:ind w:right="224"/>
              <w:jc w:val="right"/>
              <w:rPr>
                <w:sz w:val="20"/>
              </w:rPr>
            </w:pPr>
            <w:r>
              <w:rPr>
                <w:sz w:val="20"/>
              </w:rPr>
              <w:t>-0.068</w:t>
            </w:r>
          </w:p>
        </w:tc>
        <w:tc>
          <w:tcPr>
            <w:tcW w:w="1223" w:type="dxa"/>
          </w:tcPr>
          <w:p w14:paraId="3EA31593" w14:textId="77777777" w:rsidR="00FE4C13" w:rsidRDefault="00D613A9">
            <w:pPr>
              <w:pStyle w:val="TableParagraph"/>
              <w:spacing w:before="8" w:line="227" w:lineRule="exact"/>
              <w:ind w:left="225"/>
              <w:rPr>
                <w:sz w:val="20"/>
              </w:rPr>
            </w:pPr>
            <w:r>
              <w:rPr>
                <w:sz w:val="20"/>
              </w:rPr>
              <w:t>0.077</w:t>
            </w:r>
          </w:p>
        </w:tc>
        <w:tc>
          <w:tcPr>
            <w:tcW w:w="1575" w:type="dxa"/>
          </w:tcPr>
          <w:p w14:paraId="117F7415" w14:textId="77777777" w:rsidR="00FE4C13" w:rsidRDefault="00D613A9">
            <w:pPr>
              <w:pStyle w:val="TableParagraph"/>
              <w:spacing w:before="8" w:line="227" w:lineRule="exact"/>
              <w:ind w:right="510"/>
              <w:jc w:val="right"/>
              <w:rPr>
                <w:sz w:val="20"/>
              </w:rPr>
            </w:pPr>
            <w:r>
              <w:rPr>
                <w:sz w:val="20"/>
              </w:rPr>
              <w:t>-0.219</w:t>
            </w:r>
          </w:p>
        </w:tc>
        <w:tc>
          <w:tcPr>
            <w:tcW w:w="1055" w:type="dxa"/>
          </w:tcPr>
          <w:p w14:paraId="61950EA3" w14:textId="77777777" w:rsidR="00FE4C13" w:rsidRDefault="00D613A9">
            <w:pPr>
              <w:pStyle w:val="TableParagraph"/>
              <w:spacing w:before="8" w:line="227" w:lineRule="exact"/>
              <w:ind w:right="27"/>
              <w:jc w:val="right"/>
              <w:rPr>
                <w:sz w:val="20"/>
              </w:rPr>
            </w:pPr>
            <w:r>
              <w:rPr>
                <w:sz w:val="20"/>
              </w:rPr>
              <w:t>0.083</w:t>
            </w:r>
          </w:p>
        </w:tc>
      </w:tr>
      <w:tr w:rsidR="00FE4C13" w14:paraId="0A99C71A" w14:textId="77777777">
        <w:trPr>
          <w:trHeight w:val="255"/>
        </w:trPr>
        <w:tc>
          <w:tcPr>
            <w:tcW w:w="1215" w:type="dxa"/>
          </w:tcPr>
          <w:p w14:paraId="1D2E007E" w14:textId="77777777" w:rsidR="00FE4C13" w:rsidRDefault="00D613A9">
            <w:pPr>
              <w:pStyle w:val="TableParagraph"/>
              <w:spacing w:before="8" w:line="227" w:lineRule="exact"/>
              <w:ind w:left="31"/>
              <w:rPr>
                <w:sz w:val="20"/>
              </w:rPr>
            </w:pPr>
            <w:r>
              <w:rPr>
                <w:sz w:val="20"/>
              </w:rPr>
              <w:t>H+</w:t>
            </w:r>
          </w:p>
        </w:tc>
        <w:tc>
          <w:tcPr>
            <w:tcW w:w="1891" w:type="dxa"/>
          </w:tcPr>
          <w:p w14:paraId="08D59494" w14:textId="77777777" w:rsidR="00FE4C13" w:rsidRDefault="00FE4C13">
            <w:pPr>
              <w:pStyle w:val="TableParagraph"/>
              <w:spacing w:before="0"/>
              <w:rPr>
                <w:sz w:val="18"/>
              </w:rPr>
            </w:pPr>
          </w:p>
        </w:tc>
        <w:tc>
          <w:tcPr>
            <w:tcW w:w="2405" w:type="dxa"/>
          </w:tcPr>
          <w:p w14:paraId="04B1AB17" w14:textId="77777777" w:rsidR="00FE4C13" w:rsidRDefault="00D613A9">
            <w:pPr>
              <w:pStyle w:val="TableParagraph"/>
              <w:spacing w:before="8" w:line="227" w:lineRule="exact"/>
              <w:ind w:right="224"/>
              <w:jc w:val="right"/>
              <w:rPr>
                <w:sz w:val="20"/>
              </w:rPr>
            </w:pPr>
            <w:r>
              <w:rPr>
                <w:sz w:val="20"/>
              </w:rPr>
              <w:t>-0.292</w:t>
            </w:r>
          </w:p>
        </w:tc>
        <w:tc>
          <w:tcPr>
            <w:tcW w:w="1223" w:type="dxa"/>
          </w:tcPr>
          <w:p w14:paraId="2EFD431C" w14:textId="77777777" w:rsidR="00FE4C13" w:rsidRDefault="00D613A9">
            <w:pPr>
              <w:pStyle w:val="TableParagraph"/>
              <w:spacing w:before="8" w:line="227" w:lineRule="exact"/>
              <w:ind w:left="225"/>
              <w:rPr>
                <w:sz w:val="20"/>
              </w:rPr>
            </w:pPr>
            <w:r>
              <w:rPr>
                <w:sz w:val="20"/>
              </w:rPr>
              <w:t>0.073</w:t>
            </w:r>
          </w:p>
        </w:tc>
        <w:tc>
          <w:tcPr>
            <w:tcW w:w="1575" w:type="dxa"/>
          </w:tcPr>
          <w:p w14:paraId="45045406" w14:textId="77777777" w:rsidR="00FE4C13" w:rsidRDefault="00D613A9">
            <w:pPr>
              <w:pStyle w:val="TableParagraph"/>
              <w:spacing w:before="8" w:line="227" w:lineRule="exact"/>
              <w:ind w:right="510"/>
              <w:jc w:val="right"/>
              <w:rPr>
                <w:sz w:val="20"/>
              </w:rPr>
            </w:pPr>
            <w:r>
              <w:rPr>
                <w:sz w:val="20"/>
              </w:rPr>
              <w:t>-0.434</w:t>
            </w:r>
          </w:p>
        </w:tc>
        <w:tc>
          <w:tcPr>
            <w:tcW w:w="1055" w:type="dxa"/>
          </w:tcPr>
          <w:p w14:paraId="521855A0" w14:textId="77777777" w:rsidR="00FE4C13" w:rsidRDefault="00D613A9">
            <w:pPr>
              <w:pStyle w:val="TableParagraph"/>
              <w:spacing w:before="8" w:line="227" w:lineRule="exact"/>
              <w:ind w:right="27"/>
              <w:jc w:val="right"/>
              <w:rPr>
                <w:sz w:val="20"/>
              </w:rPr>
            </w:pPr>
            <w:r>
              <w:rPr>
                <w:sz w:val="20"/>
              </w:rPr>
              <w:t>-0.149</w:t>
            </w:r>
          </w:p>
        </w:tc>
      </w:tr>
      <w:tr w:rsidR="00FE4C13" w14:paraId="14FC1FF4" w14:textId="77777777">
        <w:trPr>
          <w:trHeight w:val="256"/>
        </w:trPr>
        <w:tc>
          <w:tcPr>
            <w:tcW w:w="1215" w:type="dxa"/>
          </w:tcPr>
          <w:p w14:paraId="4877DA1B" w14:textId="77777777" w:rsidR="00FE4C13" w:rsidRDefault="00D613A9">
            <w:pPr>
              <w:pStyle w:val="TableParagraph"/>
              <w:spacing w:before="8" w:line="227" w:lineRule="exact"/>
              <w:ind w:left="31"/>
              <w:rPr>
                <w:sz w:val="20"/>
              </w:rPr>
            </w:pPr>
            <w:r>
              <w:rPr>
                <w:sz w:val="20"/>
              </w:rPr>
              <w:t>Phase</w:t>
            </w:r>
          </w:p>
        </w:tc>
        <w:tc>
          <w:tcPr>
            <w:tcW w:w="1891" w:type="dxa"/>
          </w:tcPr>
          <w:p w14:paraId="38F71759" w14:textId="77777777" w:rsidR="00FE4C13" w:rsidRDefault="00FE4C13">
            <w:pPr>
              <w:pStyle w:val="TableParagraph"/>
              <w:spacing w:before="0"/>
              <w:rPr>
                <w:sz w:val="18"/>
              </w:rPr>
            </w:pPr>
          </w:p>
        </w:tc>
        <w:tc>
          <w:tcPr>
            <w:tcW w:w="2405" w:type="dxa"/>
          </w:tcPr>
          <w:p w14:paraId="7A478D7E" w14:textId="77777777" w:rsidR="00FE4C13" w:rsidRDefault="00FE4C13">
            <w:pPr>
              <w:pStyle w:val="TableParagraph"/>
              <w:spacing w:before="0"/>
              <w:rPr>
                <w:sz w:val="18"/>
              </w:rPr>
            </w:pPr>
          </w:p>
        </w:tc>
        <w:tc>
          <w:tcPr>
            <w:tcW w:w="1223" w:type="dxa"/>
          </w:tcPr>
          <w:p w14:paraId="260C04A6" w14:textId="77777777" w:rsidR="00FE4C13" w:rsidRDefault="00FE4C13">
            <w:pPr>
              <w:pStyle w:val="TableParagraph"/>
              <w:spacing w:before="0"/>
              <w:rPr>
                <w:sz w:val="18"/>
              </w:rPr>
            </w:pPr>
          </w:p>
        </w:tc>
        <w:tc>
          <w:tcPr>
            <w:tcW w:w="1575" w:type="dxa"/>
          </w:tcPr>
          <w:p w14:paraId="361B211B" w14:textId="77777777" w:rsidR="00FE4C13" w:rsidRDefault="00FE4C13">
            <w:pPr>
              <w:pStyle w:val="TableParagraph"/>
              <w:spacing w:before="0"/>
              <w:rPr>
                <w:sz w:val="18"/>
              </w:rPr>
            </w:pPr>
          </w:p>
        </w:tc>
        <w:tc>
          <w:tcPr>
            <w:tcW w:w="1055" w:type="dxa"/>
          </w:tcPr>
          <w:p w14:paraId="49D1E99E" w14:textId="77777777" w:rsidR="00FE4C13" w:rsidRDefault="00FE4C13">
            <w:pPr>
              <w:pStyle w:val="TableParagraph"/>
              <w:spacing w:before="0"/>
              <w:rPr>
                <w:sz w:val="18"/>
              </w:rPr>
            </w:pPr>
          </w:p>
        </w:tc>
      </w:tr>
      <w:tr w:rsidR="00FE4C13" w14:paraId="200243EA" w14:textId="77777777">
        <w:trPr>
          <w:trHeight w:val="255"/>
        </w:trPr>
        <w:tc>
          <w:tcPr>
            <w:tcW w:w="1215" w:type="dxa"/>
          </w:tcPr>
          <w:p w14:paraId="2762870B" w14:textId="77777777" w:rsidR="00FE4C13" w:rsidRDefault="00D613A9">
            <w:pPr>
              <w:pStyle w:val="TableParagraph"/>
              <w:spacing w:before="8" w:line="227" w:lineRule="exact"/>
              <w:ind w:left="31"/>
              <w:rPr>
                <w:sz w:val="20"/>
              </w:rPr>
            </w:pPr>
            <w:r>
              <w:rPr>
                <w:sz w:val="20"/>
              </w:rPr>
              <w:t>isolation</w:t>
            </w:r>
          </w:p>
        </w:tc>
        <w:tc>
          <w:tcPr>
            <w:tcW w:w="1891" w:type="dxa"/>
          </w:tcPr>
          <w:p w14:paraId="09E37BB4" w14:textId="77777777" w:rsidR="00FE4C13" w:rsidRDefault="00FE4C13">
            <w:pPr>
              <w:pStyle w:val="TableParagraph"/>
              <w:spacing w:before="0"/>
              <w:rPr>
                <w:sz w:val="18"/>
              </w:rPr>
            </w:pPr>
          </w:p>
        </w:tc>
        <w:tc>
          <w:tcPr>
            <w:tcW w:w="2405" w:type="dxa"/>
          </w:tcPr>
          <w:p w14:paraId="770D5F89" w14:textId="77777777" w:rsidR="00FE4C13" w:rsidRDefault="00D613A9">
            <w:pPr>
              <w:pStyle w:val="TableParagraph"/>
              <w:spacing w:before="8" w:line="227" w:lineRule="exact"/>
              <w:ind w:right="224"/>
              <w:jc w:val="right"/>
              <w:rPr>
                <w:sz w:val="20"/>
              </w:rPr>
            </w:pPr>
            <w:r>
              <w:rPr>
                <w:sz w:val="20"/>
              </w:rPr>
              <w:t>-0.107</w:t>
            </w:r>
          </w:p>
        </w:tc>
        <w:tc>
          <w:tcPr>
            <w:tcW w:w="1223" w:type="dxa"/>
          </w:tcPr>
          <w:p w14:paraId="5716FEFB" w14:textId="77777777" w:rsidR="00FE4C13" w:rsidRDefault="00D613A9">
            <w:pPr>
              <w:pStyle w:val="TableParagraph"/>
              <w:spacing w:before="8" w:line="227" w:lineRule="exact"/>
              <w:ind w:left="225"/>
              <w:rPr>
                <w:sz w:val="20"/>
              </w:rPr>
            </w:pPr>
            <w:r>
              <w:rPr>
                <w:sz w:val="20"/>
              </w:rPr>
              <w:t>0.060</w:t>
            </w:r>
          </w:p>
        </w:tc>
        <w:tc>
          <w:tcPr>
            <w:tcW w:w="1575" w:type="dxa"/>
          </w:tcPr>
          <w:p w14:paraId="2840D8E6" w14:textId="77777777" w:rsidR="00FE4C13" w:rsidRDefault="00D613A9">
            <w:pPr>
              <w:pStyle w:val="TableParagraph"/>
              <w:spacing w:before="8" w:line="227" w:lineRule="exact"/>
              <w:ind w:right="510"/>
              <w:jc w:val="right"/>
              <w:rPr>
                <w:sz w:val="20"/>
              </w:rPr>
            </w:pPr>
            <w:r>
              <w:rPr>
                <w:sz w:val="20"/>
              </w:rPr>
              <w:t>-0.225</w:t>
            </w:r>
          </w:p>
        </w:tc>
        <w:tc>
          <w:tcPr>
            <w:tcW w:w="1055" w:type="dxa"/>
          </w:tcPr>
          <w:p w14:paraId="5ACDB0BE" w14:textId="77777777" w:rsidR="00FE4C13" w:rsidRDefault="00D613A9">
            <w:pPr>
              <w:pStyle w:val="TableParagraph"/>
              <w:spacing w:before="8" w:line="227" w:lineRule="exact"/>
              <w:ind w:right="27"/>
              <w:jc w:val="right"/>
              <w:rPr>
                <w:sz w:val="20"/>
              </w:rPr>
            </w:pPr>
            <w:r>
              <w:rPr>
                <w:sz w:val="20"/>
              </w:rPr>
              <w:t>0.010</w:t>
            </w:r>
          </w:p>
        </w:tc>
      </w:tr>
      <w:tr w:rsidR="00FE4C13" w14:paraId="1B1D5176" w14:textId="77777777">
        <w:trPr>
          <w:trHeight w:val="255"/>
        </w:trPr>
        <w:tc>
          <w:tcPr>
            <w:tcW w:w="1215" w:type="dxa"/>
          </w:tcPr>
          <w:p w14:paraId="11F42826" w14:textId="77777777" w:rsidR="00FE4C13" w:rsidRDefault="00D613A9">
            <w:pPr>
              <w:pStyle w:val="TableParagraph"/>
              <w:spacing w:before="8" w:line="227" w:lineRule="exact"/>
              <w:ind w:left="31"/>
              <w:rPr>
                <w:sz w:val="20"/>
              </w:rPr>
            </w:pPr>
            <w:r>
              <w:rPr>
                <w:sz w:val="20"/>
              </w:rPr>
              <w:t>reunion H</w:t>
            </w:r>
          </w:p>
        </w:tc>
        <w:tc>
          <w:tcPr>
            <w:tcW w:w="1891" w:type="dxa"/>
          </w:tcPr>
          <w:p w14:paraId="5EB4FFDC" w14:textId="77777777" w:rsidR="00FE4C13" w:rsidRDefault="00FE4C13">
            <w:pPr>
              <w:pStyle w:val="TableParagraph"/>
              <w:spacing w:before="0"/>
              <w:rPr>
                <w:sz w:val="18"/>
              </w:rPr>
            </w:pPr>
          </w:p>
        </w:tc>
        <w:tc>
          <w:tcPr>
            <w:tcW w:w="2405" w:type="dxa"/>
          </w:tcPr>
          <w:p w14:paraId="60C894C1" w14:textId="77777777" w:rsidR="00FE4C13" w:rsidRDefault="00D613A9">
            <w:pPr>
              <w:pStyle w:val="TableParagraph"/>
              <w:spacing w:before="8" w:line="227" w:lineRule="exact"/>
              <w:ind w:right="224"/>
              <w:jc w:val="right"/>
              <w:rPr>
                <w:sz w:val="20"/>
              </w:rPr>
            </w:pPr>
            <w:r>
              <w:rPr>
                <w:sz w:val="20"/>
              </w:rPr>
              <w:t>-0.253</w:t>
            </w:r>
          </w:p>
        </w:tc>
        <w:tc>
          <w:tcPr>
            <w:tcW w:w="1223" w:type="dxa"/>
          </w:tcPr>
          <w:p w14:paraId="09FF974B" w14:textId="77777777" w:rsidR="00FE4C13" w:rsidRDefault="00D613A9">
            <w:pPr>
              <w:pStyle w:val="TableParagraph"/>
              <w:spacing w:before="8" w:line="227" w:lineRule="exact"/>
              <w:ind w:left="225"/>
              <w:rPr>
                <w:sz w:val="20"/>
              </w:rPr>
            </w:pPr>
            <w:r>
              <w:rPr>
                <w:sz w:val="20"/>
              </w:rPr>
              <w:t>0.058</w:t>
            </w:r>
          </w:p>
        </w:tc>
        <w:tc>
          <w:tcPr>
            <w:tcW w:w="1575" w:type="dxa"/>
          </w:tcPr>
          <w:p w14:paraId="2D5BD04B" w14:textId="77777777" w:rsidR="00FE4C13" w:rsidRDefault="00D613A9">
            <w:pPr>
              <w:pStyle w:val="TableParagraph"/>
              <w:spacing w:before="8" w:line="227" w:lineRule="exact"/>
              <w:ind w:right="510"/>
              <w:jc w:val="right"/>
              <w:rPr>
                <w:sz w:val="20"/>
              </w:rPr>
            </w:pPr>
            <w:r>
              <w:rPr>
                <w:sz w:val="20"/>
              </w:rPr>
              <w:t>-0.366</w:t>
            </w:r>
          </w:p>
        </w:tc>
        <w:tc>
          <w:tcPr>
            <w:tcW w:w="1055" w:type="dxa"/>
          </w:tcPr>
          <w:p w14:paraId="3652A1FE" w14:textId="77777777" w:rsidR="00FE4C13" w:rsidRDefault="00D613A9">
            <w:pPr>
              <w:pStyle w:val="TableParagraph"/>
              <w:spacing w:before="8" w:line="227" w:lineRule="exact"/>
              <w:ind w:right="27"/>
              <w:jc w:val="right"/>
              <w:rPr>
                <w:sz w:val="20"/>
              </w:rPr>
            </w:pPr>
            <w:r>
              <w:rPr>
                <w:sz w:val="20"/>
              </w:rPr>
              <w:t>-0.140</w:t>
            </w:r>
          </w:p>
        </w:tc>
      </w:tr>
      <w:tr w:rsidR="00FE4C13" w14:paraId="798632C9" w14:textId="77777777">
        <w:trPr>
          <w:trHeight w:val="256"/>
        </w:trPr>
        <w:tc>
          <w:tcPr>
            <w:tcW w:w="1215" w:type="dxa"/>
          </w:tcPr>
          <w:p w14:paraId="4ECADA95"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1891" w:type="dxa"/>
          </w:tcPr>
          <w:p w14:paraId="5730613E" w14:textId="77777777" w:rsidR="00FE4C13" w:rsidRDefault="00FE4C13">
            <w:pPr>
              <w:pStyle w:val="TableParagraph"/>
              <w:spacing w:before="0"/>
              <w:rPr>
                <w:sz w:val="18"/>
              </w:rPr>
            </w:pPr>
          </w:p>
        </w:tc>
        <w:tc>
          <w:tcPr>
            <w:tcW w:w="2405" w:type="dxa"/>
          </w:tcPr>
          <w:p w14:paraId="760F5C90" w14:textId="77777777" w:rsidR="00FE4C13" w:rsidRDefault="00FE4C13">
            <w:pPr>
              <w:pStyle w:val="TableParagraph"/>
              <w:spacing w:before="0"/>
              <w:rPr>
                <w:sz w:val="18"/>
              </w:rPr>
            </w:pPr>
          </w:p>
        </w:tc>
        <w:tc>
          <w:tcPr>
            <w:tcW w:w="1223" w:type="dxa"/>
          </w:tcPr>
          <w:p w14:paraId="465F06BC" w14:textId="77777777" w:rsidR="00FE4C13" w:rsidRDefault="00FE4C13">
            <w:pPr>
              <w:pStyle w:val="TableParagraph"/>
              <w:spacing w:before="0"/>
              <w:rPr>
                <w:sz w:val="18"/>
              </w:rPr>
            </w:pPr>
          </w:p>
        </w:tc>
        <w:tc>
          <w:tcPr>
            <w:tcW w:w="1575" w:type="dxa"/>
          </w:tcPr>
          <w:p w14:paraId="46922F0A" w14:textId="77777777" w:rsidR="00FE4C13" w:rsidRDefault="00FE4C13">
            <w:pPr>
              <w:pStyle w:val="TableParagraph"/>
              <w:spacing w:before="0"/>
              <w:rPr>
                <w:sz w:val="18"/>
              </w:rPr>
            </w:pPr>
          </w:p>
        </w:tc>
        <w:tc>
          <w:tcPr>
            <w:tcW w:w="1055" w:type="dxa"/>
          </w:tcPr>
          <w:p w14:paraId="71237D2E" w14:textId="77777777" w:rsidR="00FE4C13" w:rsidRDefault="00FE4C13">
            <w:pPr>
              <w:pStyle w:val="TableParagraph"/>
              <w:spacing w:before="0"/>
              <w:rPr>
                <w:sz w:val="18"/>
              </w:rPr>
            </w:pPr>
          </w:p>
        </w:tc>
      </w:tr>
      <w:tr w:rsidR="00FE4C13" w14:paraId="5250447F" w14:textId="77777777">
        <w:trPr>
          <w:trHeight w:val="255"/>
        </w:trPr>
        <w:tc>
          <w:tcPr>
            <w:tcW w:w="1215" w:type="dxa"/>
          </w:tcPr>
          <w:p w14:paraId="2C574A92" w14:textId="77777777" w:rsidR="00FE4C13" w:rsidRDefault="00D613A9">
            <w:pPr>
              <w:pStyle w:val="TableParagraph"/>
              <w:spacing w:before="8" w:line="227" w:lineRule="exact"/>
              <w:ind w:left="31"/>
              <w:rPr>
                <w:sz w:val="20"/>
              </w:rPr>
            </w:pPr>
            <w:r>
              <w:rPr>
                <w:sz w:val="20"/>
              </w:rPr>
              <w:t>AH</w:t>
            </w:r>
          </w:p>
        </w:tc>
        <w:tc>
          <w:tcPr>
            <w:tcW w:w="1891" w:type="dxa"/>
          </w:tcPr>
          <w:p w14:paraId="2BD49F21" w14:textId="77777777" w:rsidR="00FE4C13" w:rsidRDefault="00FE4C13">
            <w:pPr>
              <w:pStyle w:val="TableParagraph"/>
              <w:spacing w:before="0"/>
              <w:rPr>
                <w:sz w:val="18"/>
              </w:rPr>
            </w:pPr>
          </w:p>
        </w:tc>
        <w:tc>
          <w:tcPr>
            <w:tcW w:w="2405" w:type="dxa"/>
          </w:tcPr>
          <w:p w14:paraId="16E97188" w14:textId="77777777" w:rsidR="00FE4C13" w:rsidRDefault="00D613A9">
            <w:pPr>
              <w:pStyle w:val="TableParagraph"/>
              <w:spacing w:before="8" w:line="227" w:lineRule="exact"/>
              <w:ind w:right="224"/>
              <w:jc w:val="right"/>
              <w:rPr>
                <w:sz w:val="20"/>
              </w:rPr>
            </w:pPr>
            <w:r>
              <w:rPr>
                <w:sz w:val="20"/>
              </w:rPr>
              <w:t>-0.136</w:t>
            </w:r>
          </w:p>
        </w:tc>
        <w:tc>
          <w:tcPr>
            <w:tcW w:w="1223" w:type="dxa"/>
          </w:tcPr>
          <w:p w14:paraId="14B53F42" w14:textId="77777777" w:rsidR="00FE4C13" w:rsidRDefault="00D613A9">
            <w:pPr>
              <w:pStyle w:val="TableParagraph"/>
              <w:spacing w:before="8" w:line="227" w:lineRule="exact"/>
              <w:ind w:left="225"/>
              <w:rPr>
                <w:sz w:val="20"/>
              </w:rPr>
            </w:pPr>
            <w:r>
              <w:rPr>
                <w:sz w:val="20"/>
              </w:rPr>
              <w:t>0.074</w:t>
            </w:r>
          </w:p>
        </w:tc>
        <w:tc>
          <w:tcPr>
            <w:tcW w:w="1575" w:type="dxa"/>
          </w:tcPr>
          <w:p w14:paraId="08487A15" w14:textId="77777777" w:rsidR="00FE4C13" w:rsidRDefault="00D613A9">
            <w:pPr>
              <w:pStyle w:val="TableParagraph"/>
              <w:spacing w:before="8" w:line="227" w:lineRule="exact"/>
              <w:ind w:right="510"/>
              <w:jc w:val="right"/>
              <w:rPr>
                <w:sz w:val="20"/>
              </w:rPr>
            </w:pPr>
            <w:r>
              <w:rPr>
                <w:sz w:val="20"/>
              </w:rPr>
              <w:t>-0.282</w:t>
            </w:r>
          </w:p>
        </w:tc>
        <w:tc>
          <w:tcPr>
            <w:tcW w:w="1055" w:type="dxa"/>
          </w:tcPr>
          <w:p w14:paraId="5F802675" w14:textId="77777777" w:rsidR="00FE4C13" w:rsidRDefault="00D613A9">
            <w:pPr>
              <w:pStyle w:val="TableParagraph"/>
              <w:spacing w:before="8" w:line="227" w:lineRule="exact"/>
              <w:ind w:right="27"/>
              <w:jc w:val="right"/>
              <w:rPr>
                <w:sz w:val="20"/>
              </w:rPr>
            </w:pPr>
            <w:r>
              <w:rPr>
                <w:sz w:val="20"/>
              </w:rPr>
              <w:t>0.010</w:t>
            </w:r>
          </w:p>
        </w:tc>
      </w:tr>
      <w:tr w:rsidR="00FE4C13" w14:paraId="0A29AFAE" w14:textId="77777777">
        <w:trPr>
          <w:trHeight w:val="238"/>
        </w:trPr>
        <w:tc>
          <w:tcPr>
            <w:tcW w:w="1215" w:type="dxa"/>
          </w:tcPr>
          <w:p w14:paraId="6C60AED9" w14:textId="77777777" w:rsidR="00FE4C13" w:rsidRDefault="00D613A9">
            <w:pPr>
              <w:pStyle w:val="TableParagraph"/>
              <w:spacing w:before="8" w:line="210" w:lineRule="exact"/>
              <w:ind w:left="31"/>
              <w:rPr>
                <w:sz w:val="20"/>
              </w:rPr>
            </w:pPr>
            <w:r>
              <w:rPr>
                <w:sz w:val="20"/>
              </w:rPr>
              <w:t>AV</w:t>
            </w:r>
          </w:p>
        </w:tc>
        <w:tc>
          <w:tcPr>
            <w:tcW w:w="1891" w:type="dxa"/>
          </w:tcPr>
          <w:p w14:paraId="5420BE8E" w14:textId="77777777" w:rsidR="00FE4C13" w:rsidRDefault="00FE4C13">
            <w:pPr>
              <w:pStyle w:val="TableParagraph"/>
              <w:spacing w:before="0"/>
              <w:rPr>
                <w:sz w:val="16"/>
              </w:rPr>
            </w:pPr>
          </w:p>
        </w:tc>
        <w:tc>
          <w:tcPr>
            <w:tcW w:w="2405" w:type="dxa"/>
          </w:tcPr>
          <w:p w14:paraId="073B3404" w14:textId="77777777" w:rsidR="00FE4C13" w:rsidRDefault="00D613A9">
            <w:pPr>
              <w:pStyle w:val="TableParagraph"/>
              <w:spacing w:before="8" w:line="210" w:lineRule="exact"/>
              <w:ind w:right="224"/>
              <w:jc w:val="right"/>
              <w:rPr>
                <w:sz w:val="20"/>
              </w:rPr>
            </w:pPr>
            <w:r>
              <w:rPr>
                <w:sz w:val="20"/>
              </w:rPr>
              <w:t>-0.224</w:t>
            </w:r>
          </w:p>
        </w:tc>
        <w:tc>
          <w:tcPr>
            <w:tcW w:w="1223" w:type="dxa"/>
          </w:tcPr>
          <w:p w14:paraId="05473C8C" w14:textId="77777777" w:rsidR="00FE4C13" w:rsidRDefault="00D613A9">
            <w:pPr>
              <w:pStyle w:val="TableParagraph"/>
              <w:spacing w:before="8" w:line="210" w:lineRule="exact"/>
              <w:ind w:left="225"/>
              <w:rPr>
                <w:sz w:val="20"/>
              </w:rPr>
            </w:pPr>
            <w:r>
              <w:rPr>
                <w:sz w:val="20"/>
              </w:rPr>
              <w:t>0.076</w:t>
            </w:r>
          </w:p>
        </w:tc>
        <w:tc>
          <w:tcPr>
            <w:tcW w:w="1575" w:type="dxa"/>
          </w:tcPr>
          <w:p w14:paraId="18EA7817" w14:textId="77777777" w:rsidR="00FE4C13" w:rsidRDefault="00D613A9">
            <w:pPr>
              <w:pStyle w:val="TableParagraph"/>
              <w:spacing w:before="8" w:line="210" w:lineRule="exact"/>
              <w:ind w:right="510"/>
              <w:jc w:val="right"/>
              <w:rPr>
                <w:sz w:val="20"/>
              </w:rPr>
            </w:pPr>
            <w:r>
              <w:rPr>
                <w:sz w:val="20"/>
              </w:rPr>
              <w:t>-0.372</w:t>
            </w:r>
          </w:p>
        </w:tc>
        <w:tc>
          <w:tcPr>
            <w:tcW w:w="1055" w:type="dxa"/>
          </w:tcPr>
          <w:p w14:paraId="760DCACA" w14:textId="77777777" w:rsidR="00FE4C13" w:rsidRDefault="00D613A9">
            <w:pPr>
              <w:pStyle w:val="TableParagraph"/>
              <w:spacing w:before="8" w:line="210" w:lineRule="exact"/>
              <w:ind w:right="27"/>
              <w:jc w:val="right"/>
              <w:rPr>
                <w:sz w:val="20"/>
              </w:rPr>
            </w:pPr>
            <w:r>
              <w:rPr>
                <w:sz w:val="20"/>
              </w:rPr>
              <w:t>-0.076</w:t>
            </w:r>
          </w:p>
        </w:tc>
      </w:tr>
    </w:tbl>
    <w:p w14:paraId="7C456945" w14:textId="77777777" w:rsidR="00FE4C13" w:rsidRDefault="00D85411">
      <w:pPr>
        <w:pStyle w:val="Corpsdetexte"/>
        <w:spacing w:before="9"/>
        <w:rPr>
          <w:b/>
          <w:sz w:val="19"/>
        </w:rPr>
      </w:pPr>
      <w:r>
        <w:pict w14:anchorId="159401E5">
          <v:shape id="_x0000_s1050" style="position:absolute;margin-left:69pt;margin-top:13.6pt;width:468.2pt;height:.1pt;z-index:-251577344;mso-wrap-distance-left:0;mso-wrap-distance-right:0;mso-position-horizontal-relative:page;mso-position-vertical-relative:text" coordorigin="1380,272" coordsize="9364,0" path="m1380,272r9364,e" filled="f" strokeweight=".5pt">
            <v:path arrowok="t"/>
            <w10:wrap type="topAndBottom" anchorx="page"/>
          </v:shape>
        </w:pict>
      </w:r>
    </w:p>
    <w:p w14:paraId="0DE46BB7" w14:textId="77777777" w:rsidR="00FE4C13" w:rsidRDefault="00D613A9">
      <w:pPr>
        <w:spacing w:before="26" w:after="57" w:line="242" w:lineRule="auto"/>
        <w:ind w:left="178" w:right="840"/>
        <w:rPr>
          <w:b/>
          <w:sz w:val="20"/>
        </w:rPr>
      </w:pPr>
      <w:r>
        <w:rPr>
          <w:b/>
          <w:sz w:val="20"/>
        </w:rPr>
        <w:t>Model #</w:t>
      </w:r>
      <w:proofErr w:type="gramStart"/>
      <w:r>
        <w:rPr>
          <w:b/>
          <w:sz w:val="20"/>
        </w:rPr>
        <w:t>3 :</w:t>
      </w:r>
      <w:proofErr w:type="gramEnd"/>
      <w:r>
        <w:rPr>
          <w:b/>
          <w:sz w:val="20"/>
        </w:rPr>
        <w:t xml:space="preserve"> Vocal response during the Reunion of Isolation/Reunion tests : conditioning time * Treatment * In prox. area</w:t>
      </w:r>
    </w:p>
    <w:tbl>
      <w:tblPr>
        <w:tblStyle w:val="TableNormal"/>
        <w:tblW w:w="0" w:type="auto"/>
        <w:tblInd w:w="127" w:type="dxa"/>
        <w:tblLayout w:type="fixed"/>
        <w:tblLook w:val="01E0" w:firstRow="1" w:lastRow="1" w:firstColumn="1" w:lastColumn="1" w:noHBand="0" w:noVBand="0"/>
      </w:tblPr>
      <w:tblGrid>
        <w:gridCol w:w="1281"/>
        <w:gridCol w:w="752"/>
        <w:gridCol w:w="1919"/>
        <w:gridCol w:w="1561"/>
        <w:gridCol w:w="1223"/>
        <w:gridCol w:w="1575"/>
        <w:gridCol w:w="1055"/>
      </w:tblGrid>
      <w:tr w:rsidR="00FE4C13" w14:paraId="0E05994D" w14:textId="77777777">
        <w:trPr>
          <w:trHeight w:val="940"/>
        </w:trPr>
        <w:tc>
          <w:tcPr>
            <w:tcW w:w="1281" w:type="dxa"/>
            <w:tcBorders>
              <w:top w:val="single" w:sz="4" w:space="0" w:color="000000"/>
            </w:tcBorders>
          </w:tcPr>
          <w:p w14:paraId="0F04F179" w14:textId="77777777" w:rsidR="00FE4C13" w:rsidRDefault="00D613A9">
            <w:pPr>
              <w:pStyle w:val="TableParagraph"/>
              <w:spacing w:before="1"/>
              <w:ind w:left="31"/>
              <w:rPr>
                <w:b/>
                <w:sz w:val="20"/>
              </w:rPr>
            </w:pPr>
            <w:r>
              <w:rPr>
                <w:b/>
                <w:sz w:val="20"/>
              </w:rPr>
              <w:t>Call duration</w:t>
            </w:r>
          </w:p>
          <w:p w14:paraId="4BB065F4" w14:textId="77777777" w:rsidR="00FE4C13" w:rsidRDefault="00D613A9">
            <w:pPr>
              <w:pStyle w:val="TableParagraph"/>
              <w:spacing w:before="0"/>
              <w:ind w:left="31"/>
              <w:rPr>
                <w:b/>
                <w:sz w:val="20"/>
              </w:rPr>
            </w:pPr>
            <w:r>
              <w:rPr>
                <w:b/>
                <w:sz w:val="20"/>
              </w:rPr>
              <w:t>(s) (log)</w:t>
            </w:r>
          </w:p>
          <w:p w14:paraId="494427EB" w14:textId="77777777" w:rsidR="00FE4C13" w:rsidRDefault="00D613A9">
            <w:pPr>
              <w:pStyle w:val="TableParagraph"/>
              <w:spacing w:line="230" w:lineRule="atLeast"/>
              <w:ind w:left="31" w:right="41"/>
              <w:rPr>
                <w:sz w:val="20"/>
              </w:rPr>
            </w:pPr>
            <w:r>
              <w:rPr>
                <w:sz w:val="20"/>
              </w:rPr>
              <w:t>Treatment * In prox. area</w:t>
            </w:r>
          </w:p>
        </w:tc>
        <w:tc>
          <w:tcPr>
            <w:tcW w:w="8085" w:type="dxa"/>
            <w:gridSpan w:val="6"/>
            <w:tcBorders>
              <w:top w:val="single" w:sz="4" w:space="0" w:color="000000"/>
            </w:tcBorders>
          </w:tcPr>
          <w:p w14:paraId="56BC39E3" w14:textId="77777777" w:rsidR="00FE4C13" w:rsidRDefault="00FE4C13">
            <w:pPr>
              <w:pStyle w:val="TableParagraph"/>
              <w:spacing w:before="0"/>
              <w:rPr>
                <w:sz w:val="20"/>
              </w:rPr>
            </w:pPr>
          </w:p>
        </w:tc>
      </w:tr>
      <w:tr w:rsidR="00FE4C13" w14:paraId="38FEE82D" w14:textId="77777777">
        <w:trPr>
          <w:trHeight w:val="255"/>
        </w:trPr>
        <w:tc>
          <w:tcPr>
            <w:tcW w:w="1281" w:type="dxa"/>
          </w:tcPr>
          <w:p w14:paraId="07D6DEAA" w14:textId="77777777" w:rsidR="00FE4C13" w:rsidRDefault="00D613A9">
            <w:pPr>
              <w:pStyle w:val="TableParagraph"/>
              <w:spacing w:before="8" w:line="227" w:lineRule="exact"/>
              <w:ind w:left="31"/>
              <w:rPr>
                <w:sz w:val="20"/>
              </w:rPr>
            </w:pPr>
            <w:r>
              <w:rPr>
                <w:sz w:val="20"/>
              </w:rPr>
              <w:t>H</w:t>
            </w:r>
          </w:p>
        </w:tc>
        <w:tc>
          <w:tcPr>
            <w:tcW w:w="752" w:type="dxa"/>
          </w:tcPr>
          <w:p w14:paraId="5928E25E" w14:textId="77777777" w:rsidR="00FE4C13" w:rsidRDefault="00D613A9">
            <w:pPr>
              <w:pStyle w:val="TableParagraph"/>
              <w:spacing w:before="8" w:line="227" w:lineRule="exact"/>
              <w:ind w:left="60"/>
              <w:rPr>
                <w:sz w:val="20"/>
              </w:rPr>
            </w:pPr>
            <w:r>
              <w:rPr>
                <w:sz w:val="20"/>
              </w:rPr>
              <w:t>0</w:t>
            </w:r>
          </w:p>
        </w:tc>
        <w:tc>
          <w:tcPr>
            <w:tcW w:w="1919" w:type="dxa"/>
          </w:tcPr>
          <w:p w14:paraId="10811C59" w14:textId="77777777" w:rsidR="00FE4C13" w:rsidRDefault="00D613A9">
            <w:pPr>
              <w:pStyle w:val="TableParagraph"/>
              <w:spacing w:before="8" w:line="227" w:lineRule="exact"/>
              <w:ind w:left="588"/>
              <w:rPr>
                <w:sz w:val="20"/>
              </w:rPr>
            </w:pPr>
            <w:r>
              <w:rPr>
                <w:sz w:val="20"/>
              </w:rPr>
              <w:t>after</w:t>
            </w:r>
          </w:p>
        </w:tc>
        <w:tc>
          <w:tcPr>
            <w:tcW w:w="1561" w:type="dxa"/>
          </w:tcPr>
          <w:p w14:paraId="442940E6" w14:textId="77777777" w:rsidR="00FE4C13" w:rsidRDefault="00D613A9">
            <w:pPr>
              <w:pStyle w:val="TableParagraph"/>
              <w:spacing w:before="8" w:line="227" w:lineRule="exact"/>
              <w:ind w:right="226"/>
              <w:jc w:val="right"/>
              <w:rPr>
                <w:sz w:val="20"/>
              </w:rPr>
            </w:pPr>
            <w:r>
              <w:rPr>
                <w:sz w:val="20"/>
              </w:rPr>
              <w:t>-1.154</w:t>
            </w:r>
          </w:p>
        </w:tc>
        <w:tc>
          <w:tcPr>
            <w:tcW w:w="1223" w:type="dxa"/>
          </w:tcPr>
          <w:p w14:paraId="7DAB84BA" w14:textId="77777777" w:rsidR="00FE4C13" w:rsidRDefault="00D613A9">
            <w:pPr>
              <w:pStyle w:val="TableParagraph"/>
              <w:spacing w:before="8" w:line="227" w:lineRule="exact"/>
              <w:ind w:left="222"/>
              <w:rPr>
                <w:sz w:val="20"/>
              </w:rPr>
            </w:pPr>
            <w:r>
              <w:rPr>
                <w:sz w:val="20"/>
              </w:rPr>
              <w:t>0.052</w:t>
            </w:r>
          </w:p>
        </w:tc>
        <w:tc>
          <w:tcPr>
            <w:tcW w:w="1575" w:type="dxa"/>
          </w:tcPr>
          <w:p w14:paraId="380FD738" w14:textId="77777777" w:rsidR="00FE4C13" w:rsidRDefault="00D613A9">
            <w:pPr>
              <w:pStyle w:val="TableParagraph"/>
              <w:spacing w:before="8" w:line="227" w:lineRule="exact"/>
              <w:ind w:right="512"/>
              <w:jc w:val="right"/>
              <w:rPr>
                <w:sz w:val="20"/>
              </w:rPr>
            </w:pPr>
            <w:r>
              <w:rPr>
                <w:sz w:val="20"/>
              </w:rPr>
              <w:t>-1.256</w:t>
            </w:r>
          </w:p>
        </w:tc>
        <w:tc>
          <w:tcPr>
            <w:tcW w:w="1055" w:type="dxa"/>
          </w:tcPr>
          <w:p w14:paraId="52C05EBA" w14:textId="77777777" w:rsidR="00FE4C13" w:rsidRDefault="00D613A9">
            <w:pPr>
              <w:pStyle w:val="TableParagraph"/>
              <w:spacing w:before="8" w:line="227" w:lineRule="exact"/>
              <w:ind w:right="29"/>
              <w:jc w:val="right"/>
              <w:rPr>
                <w:sz w:val="20"/>
              </w:rPr>
            </w:pPr>
            <w:r>
              <w:rPr>
                <w:sz w:val="20"/>
              </w:rPr>
              <w:t>-1.053</w:t>
            </w:r>
          </w:p>
        </w:tc>
      </w:tr>
      <w:tr w:rsidR="00FE4C13" w14:paraId="57CBE3CE" w14:textId="77777777">
        <w:trPr>
          <w:trHeight w:val="256"/>
        </w:trPr>
        <w:tc>
          <w:tcPr>
            <w:tcW w:w="1281" w:type="dxa"/>
          </w:tcPr>
          <w:p w14:paraId="261DE1B0" w14:textId="77777777" w:rsidR="00FE4C13" w:rsidRDefault="00D613A9">
            <w:pPr>
              <w:pStyle w:val="TableParagraph"/>
              <w:spacing w:before="8" w:line="227" w:lineRule="exact"/>
              <w:ind w:left="31"/>
              <w:rPr>
                <w:sz w:val="20"/>
              </w:rPr>
            </w:pPr>
            <w:r>
              <w:rPr>
                <w:sz w:val="20"/>
              </w:rPr>
              <w:t>H+</w:t>
            </w:r>
          </w:p>
        </w:tc>
        <w:tc>
          <w:tcPr>
            <w:tcW w:w="752" w:type="dxa"/>
          </w:tcPr>
          <w:p w14:paraId="6367E085" w14:textId="77777777" w:rsidR="00FE4C13" w:rsidRDefault="00D613A9">
            <w:pPr>
              <w:pStyle w:val="TableParagraph"/>
              <w:spacing w:before="8" w:line="227" w:lineRule="exact"/>
              <w:ind w:left="60"/>
              <w:rPr>
                <w:sz w:val="20"/>
              </w:rPr>
            </w:pPr>
            <w:r>
              <w:rPr>
                <w:sz w:val="20"/>
              </w:rPr>
              <w:t>0</w:t>
            </w:r>
          </w:p>
        </w:tc>
        <w:tc>
          <w:tcPr>
            <w:tcW w:w="1919" w:type="dxa"/>
          </w:tcPr>
          <w:p w14:paraId="231D4860" w14:textId="77777777" w:rsidR="00FE4C13" w:rsidRDefault="00D613A9">
            <w:pPr>
              <w:pStyle w:val="TableParagraph"/>
              <w:spacing w:before="8" w:line="227" w:lineRule="exact"/>
              <w:ind w:left="588"/>
              <w:rPr>
                <w:sz w:val="20"/>
              </w:rPr>
            </w:pPr>
            <w:r>
              <w:rPr>
                <w:sz w:val="20"/>
              </w:rPr>
              <w:t>after</w:t>
            </w:r>
          </w:p>
        </w:tc>
        <w:tc>
          <w:tcPr>
            <w:tcW w:w="1561" w:type="dxa"/>
          </w:tcPr>
          <w:p w14:paraId="356E6098" w14:textId="77777777" w:rsidR="00FE4C13" w:rsidRDefault="00D613A9">
            <w:pPr>
              <w:pStyle w:val="TableParagraph"/>
              <w:spacing w:before="8" w:line="227" w:lineRule="exact"/>
              <w:ind w:right="226"/>
              <w:jc w:val="right"/>
              <w:rPr>
                <w:sz w:val="20"/>
              </w:rPr>
            </w:pPr>
            <w:r>
              <w:rPr>
                <w:sz w:val="20"/>
              </w:rPr>
              <w:t>-1.194</w:t>
            </w:r>
          </w:p>
        </w:tc>
        <w:tc>
          <w:tcPr>
            <w:tcW w:w="1223" w:type="dxa"/>
          </w:tcPr>
          <w:p w14:paraId="667C7943" w14:textId="77777777" w:rsidR="00FE4C13" w:rsidRDefault="00D613A9">
            <w:pPr>
              <w:pStyle w:val="TableParagraph"/>
              <w:spacing w:before="8" w:line="227" w:lineRule="exact"/>
              <w:ind w:left="222"/>
              <w:rPr>
                <w:sz w:val="20"/>
              </w:rPr>
            </w:pPr>
            <w:r>
              <w:rPr>
                <w:sz w:val="20"/>
              </w:rPr>
              <w:t>0.049</w:t>
            </w:r>
          </w:p>
        </w:tc>
        <w:tc>
          <w:tcPr>
            <w:tcW w:w="1575" w:type="dxa"/>
          </w:tcPr>
          <w:p w14:paraId="5044FB92" w14:textId="77777777" w:rsidR="00FE4C13" w:rsidRDefault="00D613A9">
            <w:pPr>
              <w:pStyle w:val="TableParagraph"/>
              <w:spacing w:before="8" w:line="227" w:lineRule="exact"/>
              <w:ind w:right="512"/>
              <w:jc w:val="right"/>
              <w:rPr>
                <w:sz w:val="20"/>
              </w:rPr>
            </w:pPr>
            <w:r>
              <w:rPr>
                <w:sz w:val="20"/>
              </w:rPr>
              <w:t>-1.289</w:t>
            </w:r>
          </w:p>
        </w:tc>
        <w:tc>
          <w:tcPr>
            <w:tcW w:w="1055" w:type="dxa"/>
          </w:tcPr>
          <w:p w14:paraId="0173F007" w14:textId="77777777" w:rsidR="00FE4C13" w:rsidRDefault="00D613A9">
            <w:pPr>
              <w:pStyle w:val="TableParagraph"/>
              <w:spacing w:before="8" w:line="227" w:lineRule="exact"/>
              <w:ind w:right="29"/>
              <w:jc w:val="right"/>
              <w:rPr>
                <w:sz w:val="20"/>
              </w:rPr>
            </w:pPr>
            <w:r>
              <w:rPr>
                <w:sz w:val="20"/>
              </w:rPr>
              <w:t>-1.099</w:t>
            </w:r>
          </w:p>
        </w:tc>
      </w:tr>
      <w:tr w:rsidR="00FE4C13" w14:paraId="50CE7627" w14:textId="77777777">
        <w:trPr>
          <w:trHeight w:val="255"/>
        </w:trPr>
        <w:tc>
          <w:tcPr>
            <w:tcW w:w="1281" w:type="dxa"/>
          </w:tcPr>
          <w:p w14:paraId="43EF3692" w14:textId="77777777" w:rsidR="00FE4C13" w:rsidRDefault="00D613A9">
            <w:pPr>
              <w:pStyle w:val="TableParagraph"/>
              <w:spacing w:before="8" w:line="227" w:lineRule="exact"/>
              <w:ind w:left="31"/>
              <w:rPr>
                <w:sz w:val="20"/>
              </w:rPr>
            </w:pPr>
            <w:r>
              <w:rPr>
                <w:sz w:val="20"/>
              </w:rPr>
              <w:t>H</w:t>
            </w:r>
          </w:p>
        </w:tc>
        <w:tc>
          <w:tcPr>
            <w:tcW w:w="752" w:type="dxa"/>
          </w:tcPr>
          <w:p w14:paraId="4B0D5116" w14:textId="77777777" w:rsidR="00FE4C13" w:rsidRDefault="00D613A9">
            <w:pPr>
              <w:pStyle w:val="TableParagraph"/>
              <w:spacing w:before="8" w:line="227" w:lineRule="exact"/>
              <w:ind w:left="60"/>
              <w:rPr>
                <w:sz w:val="20"/>
              </w:rPr>
            </w:pPr>
            <w:r>
              <w:rPr>
                <w:sz w:val="20"/>
              </w:rPr>
              <w:t>1</w:t>
            </w:r>
          </w:p>
        </w:tc>
        <w:tc>
          <w:tcPr>
            <w:tcW w:w="1919" w:type="dxa"/>
          </w:tcPr>
          <w:p w14:paraId="58EC8EDC" w14:textId="77777777" w:rsidR="00FE4C13" w:rsidRDefault="00D613A9">
            <w:pPr>
              <w:pStyle w:val="TableParagraph"/>
              <w:spacing w:before="8" w:line="227" w:lineRule="exact"/>
              <w:ind w:left="588"/>
              <w:rPr>
                <w:sz w:val="20"/>
              </w:rPr>
            </w:pPr>
            <w:r>
              <w:rPr>
                <w:sz w:val="20"/>
              </w:rPr>
              <w:t>after</w:t>
            </w:r>
          </w:p>
        </w:tc>
        <w:tc>
          <w:tcPr>
            <w:tcW w:w="1561" w:type="dxa"/>
          </w:tcPr>
          <w:p w14:paraId="06316DE9" w14:textId="77777777" w:rsidR="00FE4C13" w:rsidRDefault="00D613A9">
            <w:pPr>
              <w:pStyle w:val="TableParagraph"/>
              <w:spacing w:before="8" w:line="227" w:lineRule="exact"/>
              <w:ind w:right="226"/>
              <w:jc w:val="right"/>
              <w:rPr>
                <w:sz w:val="20"/>
              </w:rPr>
            </w:pPr>
            <w:r>
              <w:rPr>
                <w:sz w:val="20"/>
              </w:rPr>
              <w:t>-1.277</w:t>
            </w:r>
          </w:p>
        </w:tc>
        <w:tc>
          <w:tcPr>
            <w:tcW w:w="1223" w:type="dxa"/>
          </w:tcPr>
          <w:p w14:paraId="31522AE8" w14:textId="77777777" w:rsidR="00FE4C13" w:rsidRDefault="00D613A9">
            <w:pPr>
              <w:pStyle w:val="TableParagraph"/>
              <w:spacing w:before="8" w:line="227" w:lineRule="exact"/>
              <w:ind w:left="222"/>
              <w:rPr>
                <w:sz w:val="20"/>
              </w:rPr>
            </w:pPr>
            <w:r>
              <w:rPr>
                <w:sz w:val="20"/>
              </w:rPr>
              <w:t>0.056</w:t>
            </w:r>
          </w:p>
        </w:tc>
        <w:tc>
          <w:tcPr>
            <w:tcW w:w="1575" w:type="dxa"/>
          </w:tcPr>
          <w:p w14:paraId="3844E704" w14:textId="77777777" w:rsidR="00FE4C13" w:rsidRDefault="00D613A9">
            <w:pPr>
              <w:pStyle w:val="TableParagraph"/>
              <w:spacing w:before="8" w:line="227" w:lineRule="exact"/>
              <w:ind w:right="512"/>
              <w:jc w:val="right"/>
              <w:rPr>
                <w:sz w:val="20"/>
              </w:rPr>
            </w:pPr>
            <w:r>
              <w:rPr>
                <w:sz w:val="20"/>
              </w:rPr>
              <w:t>-1.386</w:t>
            </w:r>
          </w:p>
        </w:tc>
        <w:tc>
          <w:tcPr>
            <w:tcW w:w="1055" w:type="dxa"/>
          </w:tcPr>
          <w:p w14:paraId="465F4B09" w14:textId="77777777" w:rsidR="00FE4C13" w:rsidRDefault="00D613A9">
            <w:pPr>
              <w:pStyle w:val="TableParagraph"/>
              <w:spacing w:before="8" w:line="227" w:lineRule="exact"/>
              <w:ind w:right="29"/>
              <w:jc w:val="right"/>
              <w:rPr>
                <w:sz w:val="20"/>
              </w:rPr>
            </w:pPr>
            <w:r>
              <w:rPr>
                <w:sz w:val="20"/>
              </w:rPr>
              <w:t>-1.167</w:t>
            </w:r>
          </w:p>
        </w:tc>
      </w:tr>
      <w:tr w:rsidR="00FE4C13" w14:paraId="25A4884A" w14:textId="77777777">
        <w:trPr>
          <w:trHeight w:val="256"/>
        </w:trPr>
        <w:tc>
          <w:tcPr>
            <w:tcW w:w="1281" w:type="dxa"/>
          </w:tcPr>
          <w:p w14:paraId="1B97A6DD" w14:textId="77777777" w:rsidR="00FE4C13" w:rsidRDefault="00D613A9">
            <w:pPr>
              <w:pStyle w:val="TableParagraph"/>
              <w:spacing w:before="8" w:line="227" w:lineRule="exact"/>
              <w:ind w:left="31"/>
              <w:rPr>
                <w:sz w:val="20"/>
              </w:rPr>
            </w:pPr>
            <w:r>
              <w:rPr>
                <w:sz w:val="20"/>
              </w:rPr>
              <w:t>H+</w:t>
            </w:r>
          </w:p>
        </w:tc>
        <w:tc>
          <w:tcPr>
            <w:tcW w:w="752" w:type="dxa"/>
          </w:tcPr>
          <w:p w14:paraId="23E926F5" w14:textId="77777777" w:rsidR="00FE4C13" w:rsidRDefault="00D613A9">
            <w:pPr>
              <w:pStyle w:val="TableParagraph"/>
              <w:spacing w:before="8" w:line="227" w:lineRule="exact"/>
              <w:ind w:left="60"/>
              <w:rPr>
                <w:sz w:val="20"/>
              </w:rPr>
            </w:pPr>
            <w:r>
              <w:rPr>
                <w:sz w:val="20"/>
              </w:rPr>
              <w:t>1</w:t>
            </w:r>
          </w:p>
        </w:tc>
        <w:tc>
          <w:tcPr>
            <w:tcW w:w="1919" w:type="dxa"/>
          </w:tcPr>
          <w:p w14:paraId="42884119" w14:textId="77777777" w:rsidR="00FE4C13" w:rsidRDefault="00D613A9">
            <w:pPr>
              <w:pStyle w:val="TableParagraph"/>
              <w:spacing w:before="8" w:line="227" w:lineRule="exact"/>
              <w:ind w:left="588"/>
              <w:rPr>
                <w:sz w:val="20"/>
              </w:rPr>
            </w:pPr>
            <w:r>
              <w:rPr>
                <w:sz w:val="20"/>
              </w:rPr>
              <w:t>after</w:t>
            </w:r>
          </w:p>
        </w:tc>
        <w:tc>
          <w:tcPr>
            <w:tcW w:w="1561" w:type="dxa"/>
          </w:tcPr>
          <w:p w14:paraId="0036297D" w14:textId="77777777" w:rsidR="00FE4C13" w:rsidRDefault="00D613A9">
            <w:pPr>
              <w:pStyle w:val="TableParagraph"/>
              <w:spacing w:before="8" w:line="227" w:lineRule="exact"/>
              <w:ind w:right="226"/>
              <w:jc w:val="right"/>
              <w:rPr>
                <w:sz w:val="20"/>
              </w:rPr>
            </w:pPr>
            <w:r>
              <w:rPr>
                <w:sz w:val="20"/>
              </w:rPr>
              <w:t>-1.244</w:t>
            </w:r>
          </w:p>
        </w:tc>
        <w:tc>
          <w:tcPr>
            <w:tcW w:w="1223" w:type="dxa"/>
          </w:tcPr>
          <w:p w14:paraId="38E245E0" w14:textId="77777777" w:rsidR="00FE4C13" w:rsidRDefault="00D613A9">
            <w:pPr>
              <w:pStyle w:val="TableParagraph"/>
              <w:spacing w:before="8" w:line="227" w:lineRule="exact"/>
              <w:ind w:left="222"/>
              <w:rPr>
                <w:sz w:val="20"/>
              </w:rPr>
            </w:pPr>
            <w:r>
              <w:rPr>
                <w:sz w:val="20"/>
              </w:rPr>
              <w:t>0.052</w:t>
            </w:r>
          </w:p>
        </w:tc>
        <w:tc>
          <w:tcPr>
            <w:tcW w:w="1575" w:type="dxa"/>
          </w:tcPr>
          <w:p w14:paraId="5B9F7552" w14:textId="77777777" w:rsidR="00FE4C13" w:rsidRDefault="00D613A9">
            <w:pPr>
              <w:pStyle w:val="TableParagraph"/>
              <w:spacing w:before="8" w:line="227" w:lineRule="exact"/>
              <w:ind w:right="512"/>
              <w:jc w:val="right"/>
              <w:rPr>
                <w:sz w:val="20"/>
              </w:rPr>
            </w:pPr>
            <w:r>
              <w:rPr>
                <w:sz w:val="20"/>
              </w:rPr>
              <w:t>-1.345</w:t>
            </w:r>
          </w:p>
        </w:tc>
        <w:tc>
          <w:tcPr>
            <w:tcW w:w="1055" w:type="dxa"/>
          </w:tcPr>
          <w:p w14:paraId="0F64B5F1" w14:textId="77777777" w:rsidR="00FE4C13" w:rsidRDefault="00D613A9">
            <w:pPr>
              <w:pStyle w:val="TableParagraph"/>
              <w:spacing w:before="8" w:line="227" w:lineRule="exact"/>
              <w:ind w:right="29"/>
              <w:jc w:val="right"/>
              <w:rPr>
                <w:sz w:val="20"/>
              </w:rPr>
            </w:pPr>
            <w:r>
              <w:rPr>
                <w:sz w:val="20"/>
              </w:rPr>
              <w:t>-1.142</w:t>
            </w:r>
          </w:p>
        </w:tc>
      </w:tr>
      <w:tr w:rsidR="00FE4C13" w14:paraId="41447FD9" w14:textId="77777777">
        <w:trPr>
          <w:trHeight w:val="256"/>
        </w:trPr>
        <w:tc>
          <w:tcPr>
            <w:tcW w:w="1281" w:type="dxa"/>
          </w:tcPr>
          <w:p w14:paraId="340D3907" w14:textId="77777777" w:rsidR="00FE4C13" w:rsidRDefault="00D613A9">
            <w:pPr>
              <w:pStyle w:val="TableParagraph"/>
              <w:spacing w:before="8" w:line="227" w:lineRule="exact"/>
              <w:ind w:left="31"/>
              <w:rPr>
                <w:sz w:val="20"/>
              </w:rPr>
            </w:pPr>
            <w:r>
              <w:rPr>
                <w:sz w:val="20"/>
              </w:rPr>
              <w:t>H</w:t>
            </w:r>
          </w:p>
        </w:tc>
        <w:tc>
          <w:tcPr>
            <w:tcW w:w="752" w:type="dxa"/>
          </w:tcPr>
          <w:p w14:paraId="7A519995" w14:textId="77777777" w:rsidR="00FE4C13" w:rsidRDefault="00D613A9">
            <w:pPr>
              <w:pStyle w:val="TableParagraph"/>
              <w:spacing w:before="8" w:line="227" w:lineRule="exact"/>
              <w:ind w:left="60"/>
              <w:rPr>
                <w:sz w:val="20"/>
              </w:rPr>
            </w:pPr>
            <w:r>
              <w:rPr>
                <w:sz w:val="20"/>
              </w:rPr>
              <w:t>0</w:t>
            </w:r>
          </w:p>
        </w:tc>
        <w:tc>
          <w:tcPr>
            <w:tcW w:w="1919" w:type="dxa"/>
          </w:tcPr>
          <w:p w14:paraId="277DD361" w14:textId="77777777" w:rsidR="00FE4C13" w:rsidRDefault="00D613A9">
            <w:pPr>
              <w:pStyle w:val="TableParagraph"/>
              <w:spacing w:before="8" w:line="227" w:lineRule="exact"/>
              <w:ind w:left="588"/>
              <w:rPr>
                <w:sz w:val="20"/>
              </w:rPr>
            </w:pPr>
            <w:r>
              <w:rPr>
                <w:sz w:val="20"/>
              </w:rPr>
              <w:t>before</w:t>
            </w:r>
          </w:p>
        </w:tc>
        <w:tc>
          <w:tcPr>
            <w:tcW w:w="1561" w:type="dxa"/>
          </w:tcPr>
          <w:p w14:paraId="2122F998" w14:textId="77777777" w:rsidR="00FE4C13" w:rsidRDefault="00D613A9">
            <w:pPr>
              <w:pStyle w:val="TableParagraph"/>
              <w:spacing w:before="8" w:line="227" w:lineRule="exact"/>
              <w:ind w:right="226"/>
              <w:jc w:val="right"/>
              <w:rPr>
                <w:sz w:val="20"/>
              </w:rPr>
            </w:pPr>
            <w:r>
              <w:rPr>
                <w:sz w:val="20"/>
              </w:rPr>
              <w:t>-1.317</w:t>
            </w:r>
          </w:p>
        </w:tc>
        <w:tc>
          <w:tcPr>
            <w:tcW w:w="1223" w:type="dxa"/>
          </w:tcPr>
          <w:p w14:paraId="55CE0F63" w14:textId="77777777" w:rsidR="00FE4C13" w:rsidRDefault="00D613A9">
            <w:pPr>
              <w:pStyle w:val="TableParagraph"/>
              <w:spacing w:before="8" w:line="227" w:lineRule="exact"/>
              <w:ind w:left="222"/>
              <w:rPr>
                <w:sz w:val="20"/>
              </w:rPr>
            </w:pPr>
            <w:r>
              <w:rPr>
                <w:sz w:val="20"/>
              </w:rPr>
              <w:t>0.059</w:t>
            </w:r>
          </w:p>
        </w:tc>
        <w:tc>
          <w:tcPr>
            <w:tcW w:w="1575" w:type="dxa"/>
          </w:tcPr>
          <w:p w14:paraId="5D313AA1" w14:textId="77777777" w:rsidR="00FE4C13" w:rsidRDefault="00D613A9">
            <w:pPr>
              <w:pStyle w:val="TableParagraph"/>
              <w:spacing w:before="8" w:line="227" w:lineRule="exact"/>
              <w:ind w:right="512"/>
              <w:jc w:val="right"/>
              <w:rPr>
                <w:sz w:val="20"/>
              </w:rPr>
            </w:pPr>
            <w:r>
              <w:rPr>
                <w:sz w:val="20"/>
              </w:rPr>
              <w:t>-1.434</w:t>
            </w:r>
          </w:p>
        </w:tc>
        <w:tc>
          <w:tcPr>
            <w:tcW w:w="1055" w:type="dxa"/>
          </w:tcPr>
          <w:p w14:paraId="44A32162" w14:textId="77777777" w:rsidR="00FE4C13" w:rsidRDefault="00D613A9">
            <w:pPr>
              <w:pStyle w:val="TableParagraph"/>
              <w:spacing w:before="8" w:line="227" w:lineRule="exact"/>
              <w:ind w:right="29"/>
              <w:jc w:val="right"/>
              <w:rPr>
                <w:sz w:val="20"/>
              </w:rPr>
            </w:pPr>
            <w:r>
              <w:rPr>
                <w:sz w:val="20"/>
              </w:rPr>
              <w:t>-1.201</w:t>
            </w:r>
          </w:p>
        </w:tc>
      </w:tr>
      <w:tr w:rsidR="00FE4C13" w14:paraId="2052EE31" w14:textId="77777777">
        <w:trPr>
          <w:trHeight w:val="255"/>
        </w:trPr>
        <w:tc>
          <w:tcPr>
            <w:tcW w:w="1281" w:type="dxa"/>
          </w:tcPr>
          <w:p w14:paraId="7BE97A1A" w14:textId="77777777" w:rsidR="00FE4C13" w:rsidRDefault="00D613A9">
            <w:pPr>
              <w:pStyle w:val="TableParagraph"/>
              <w:spacing w:before="8" w:line="227" w:lineRule="exact"/>
              <w:ind w:left="31"/>
              <w:rPr>
                <w:sz w:val="20"/>
              </w:rPr>
            </w:pPr>
            <w:r>
              <w:rPr>
                <w:sz w:val="20"/>
              </w:rPr>
              <w:t>H+</w:t>
            </w:r>
          </w:p>
        </w:tc>
        <w:tc>
          <w:tcPr>
            <w:tcW w:w="752" w:type="dxa"/>
          </w:tcPr>
          <w:p w14:paraId="46FE2238" w14:textId="77777777" w:rsidR="00FE4C13" w:rsidRDefault="00D613A9">
            <w:pPr>
              <w:pStyle w:val="TableParagraph"/>
              <w:spacing w:before="8" w:line="227" w:lineRule="exact"/>
              <w:ind w:left="60"/>
              <w:rPr>
                <w:sz w:val="20"/>
              </w:rPr>
            </w:pPr>
            <w:r>
              <w:rPr>
                <w:sz w:val="20"/>
              </w:rPr>
              <w:t>0</w:t>
            </w:r>
          </w:p>
        </w:tc>
        <w:tc>
          <w:tcPr>
            <w:tcW w:w="1919" w:type="dxa"/>
          </w:tcPr>
          <w:p w14:paraId="1E73920B" w14:textId="77777777" w:rsidR="00FE4C13" w:rsidRDefault="00D613A9">
            <w:pPr>
              <w:pStyle w:val="TableParagraph"/>
              <w:spacing w:before="8" w:line="227" w:lineRule="exact"/>
              <w:ind w:left="588"/>
              <w:rPr>
                <w:sz w:val="20"/>
              </w:rPr>
            </w:pPr>
            <w:r>
              <w:rPr>
                <w:sz w:val="20"/>
              </w:rPr>
              <w:t>before</w:t>
            </w:r>
          </w:p>
        </w:tc>
        <w:tc>
          <w:tcPr>
            <w:tcW w:w="1561" w:type="dxa"/>
          </w:tcPr>
          <w:p w14:paraId="52B65F5A" w14:textId="77777777" w:rsidR="00FE4C13" w:rsidRDefault="00D613A9">
            <w:pPr>
              <w:pStyle w:val="TableParagraph"/>
              <w:spacing w:before="8" w:line="227" w:lineRule="exact"/>
              <w:ind w:right="226"/>
              <w:jc w:val="right"/>
              <w:rPr>
                <w:sz w:val="20"/>
              </w:rPr>
            </w:pPr>
            <w:r>
              <w:rPr>
                <w:sz w:val="20"/>
              </w:rPr>
              <w:t>-1.505</w:t>
            </w:r>
          </w:p>
        </w:tc>
        <w:tc>
          <w:tcPr>
            <w:tcW w:w="1223" w:type="dxa"/>
          </w:tcPr>
          <w:p w14:paraId="3974D1BE" w14:textId="77777777" w:rsidR="00FE4C13" w:rsidRDefault="00D613A9">
            <w:pPr>
              <w:pStyle w:val="TableParagraph"/>
              <w:spacing w:before="8" w:line="227" w:lineRule="exact"/>
              <w:ind w:left="222"/>
              <w:rPr>
                <w:sz w:val="20"/>
              </w:rPr>
            </w:pPr>
            <w:r>
              <w:rPr>
                <w:sz w:val="20"/>
              </w:rPr>
              <w:t>0.052</w:t>
            </w:r>
          </w:p>
        </w:tc>
        <w:tc>
          <w:tcPr>
            <w:tcW w:w="1575" w:type="dxa"/>
          </w:tcPr>
          <w:p w14:paraId="519F3BE4" w14:textId="77777777" w:rsidR="00FE4C13" w:rsidRDefault="00D613A9">
            <w:pPr>
              <w:pStyle w:val="TableParagraph"/>
              <w:spacing w:before="8" w:line="227" w:lineRule="exact"/>
              <w:ind w:right="512"/>
              <w:jc w:val="right"/>
              <w:rPr>
                <w:sz w:val="20"/>
              </w:rPr>
            </w:pPr>
            <w:r>
              <w:rPr>
                <w:sz w:val="20"/>
              </w:rPr>
              <w:t>-1.607</w:t>
            </w:r>
          </w:p>
        </w:tc>
        <w:tc>
          <w:tcPr>
            <w:tcW w:w="1055" w:type="dxa"/>
          </w:tcPr>
          <w:p w14:paraId="64C979CF" w14:textId="77777777" w:rsidR="00FE4C13" w:rsidRDefault="00D613A9">
            <w:pPr>
              <w:pStyle w:val="TableParagraph"/>
              <w:spacing w:before="8" w:line="227" w:lineRule="exact"/>
              <w:ind w:right="29"/>
              <w:jc w:val="right"/>
              <w:rPr>
                <w:sz w:val="20"/>
              </w:rPr>
            </w:pPr>
            <w:r>
              <w:rPr>
                <w:sz w:val="20"/>
              </w:rPr>
              <w:t>-1.402</w:t>
            </w:r>
          </w:p>
        </w:tc>
      </w:tr>
      <w:tr w:rsidR="00FE4C13" w14:paraId="492F95E6" w14:textId="77777777">
        <w:trPr>
          <w:trHeight w:val="256"/>
        </w:trPr>
        <w:tc>
          <w:tcPr>
            <w:tcW w:w="1281" w:type="dxa"/>
          </w:tcPr>
          <w:p w14:paraId="2888882C" w14:textId="77777777" w:rsidR="00FE4C13" w:rsidRDefault="00D613A9">
            <w:pPr>
              <w:pStyle w:val="TableParagraph"/>
              <w:spacing w:before="8" w:line="227" w:lineRule="exact"/>
              <w:ind w:left="31"/>
              <w:rPr>
                <w:sz w:val="20"/>
              </w:rPr>
            </w:pPr>
            <w:r>
              <w:rPr>
                <w:sz w:val="20"/>
              </w:rPr>
              <w:t>H</w:t>
            </w:r>
          </w:p>
        </w:tc>
        <w:tc>
          <w:tcPr>
            <w:tcW w:w="752" w:type="dxa"/>
          </w:tcPr>
          <w:p w14:paraId="18DCC692" w14:textId="77777777" w:rsidR="00FE4C13" w:rsidRDefault="00D613A9">
            <w:pPr>
              <w:pStyle w:val="TableParagraph"/>
              <w:spacing w:before="8" w:line="227" w:lineRule="exact"/>
              <w:ind w:left="60"/>
              <w:rPr>
                <w:sz w:val="20"/>
              </w:rPr>
            </w:pPr>
            <w:r>
              <w:rPr>
                <w:sz w:val="20"/>
              </w:rPr>
              <w:t>1</w:t>
            </w:r>
          </w:p>
        </w:tc>
        <w:tc>
          <w:tcPr>
            <w:tcW w:w="1919" w:type="dxa"/>
          </w:tcPr>
          <w:p w14:paraId="68BA868F" w14:textId="77777777" w:rsidR="00FE4C13" w:rsidRDefault="00D613A9">
            <w:pPr>
              <w:pStyle w:val="TableParagraph"/>
              <w:spacing w:before="8" w:line="227" w:lineRule="exact"/>
              <w:ind w:left="588"/>
              <w:rPr>
                <w:sz w:val="20"/>
              </w:rPr>
            </w:pPr>
            <w:r>
              <w:rPr>
                <w:sz w:val="20"/>
              </w:rPr>
              <w:t>before</w:t>
            </w:r>
          </w:p>
        </w:tc>
        <w:tc>
          <w:tcPr>
            <w:tcW w:w="1561" w:type="dxa"/>
          </w:tcPr>
          <w:p w14:paraId="56C90CA4" w14:textId="77777777" w:rsidR="00FE4C13" w:rsidRDefault="00D613A9">
            <w:pPr>
              <w:pStyle w:val="TableParagraph"/>
              <w:spacing w:before="8" w:line="227" w:lineRule="exact"/>
              <w:ind w:right="226"/>
              <w:jc w:val="right"/>
              <w:rPr>
                <w:sz w:val="20"/>
              </w:rPr>
            </w:pPr>
            <w:r>
              <w:rPr>
                <w:sz w:val="20"/>
              </w:rPr>
              <w:t>-1.629</w:t>
            </w:r>
          </w:p>
        </w:tc>
        <w:tc>
          <w:tcPr>
            <w:tcW w:w="1223" w:type="dxa"/>
          </w:tcPr>
          <w:p w14:paraId="79F6D09B" w14:textId="77777777" w:rsidR="00FE4C13" w:rsidRDefault="00D613A9">
            <w:pPr>
              <w:pStyle w:val="TableParagraph"/>
              <w:spacing w:before="8" w:line="227" w:lineRule="exact"/>
              <w:ind w:left="222"/>
              <w:rPr>
                <w:sz w:val="20"/>
              </w:rPr>
            </w:pPr>
            <w:r>
              <w:rPr>
                <w:sz w:val="20"/>
              </w:rPr>
              <w:t>0.071</w:t>
            </w:r>
          </w:p>
        </w:tc>
        <w:tc>
          <w:tcPr>
            <w:tcW w:w="1575" w:type="dxa"/>
          </w:tcPr>
          <w:p w14:paraId="0CADD322" w14:textId="77777777" w:rsidR="00FE4C13" w:rsidRDefault="00D613A9">
            <w:pPr>
              <w:pStyle w:val="TableParagraph"/>
              <w:spacing w:before="8" w:line="227" w:lineRule="exact"/>
              <w:ind w:right="512"/>
              <w:jc w:val="right"/>
              <w:rPr>
                <w:sz w:val="20"/>
              </w:rPr>
            </w:pPr>
            <w:r>
              <w:rPr>
                <w:sz w:val="20"/>
              </w:rPr>
              <w:t>-1.768</w:t>
            </w:r>
          </w:p>
        </w:tc>
        <w:tc>
          <w:tcPr>
            <w:tcW w:w="1055" w:type="dxa"/>
          </w:tcPr>
          <w:p w14:paraId="0389668B" w14:textId="77777777" w:rsidR="00FE4C13" w:rsidRDefault="00D613A9">
            <w:pPr>
              <w:pStyle w:val="TableParagraph"/>
              <w:spacing w:before="8" w:line="227" w:lineRule="exact"/>
              <w:ind w:right="29"/>
              <w:jc w:val="right"/>
              <w:rPr>
                <w:sz w:val="20"/>
              </w:rPr>
            </w:pPr>
            <w:r>
              <w:rPr>
                <w:sz w:val="20"/>
              </w:rPr>
              <w:t>-1.490</w:t>
            </w:r>
          </w:p>
        </w:tc>
      </w:tr>
      <w:tr w:rsidR="00FE4C13" w14:paraId="64FD9AC8" w14:textId="77777777">
        <w:trPr>
          <w:trHeight w:val="718"/>
        </w:trPr>
        <w:tc>
          <w:tcPr>
            <w:tcW w:w="1281" w:type="dxa"/>
          </w:tcPr>
          <w:p w14:paraId="41966342" w14:textId="77777777" w:rsidR="00FE4C13" w:rsidRDefault="00D613A9">
            <w:pPr>
              <w:pStyle w:val="TableParagraph"/>
              <w:spacing w:before="8"/>
              <w:ind w:left="31"/>
              <w:rPr>
                <w:sz w:val="20"/>
              </w:rPr>
            </w:pPr>
            <w:r>
              <w:rPr>
                <w:sz w:val="20"/>
              </w:rPr>
              <w:t>H+</w:t>
            </w:r>
          </w:p>
          <w:p w14:paraId="416AB87D" w14:textId="77777777" w:rsidR="00FE4C13" w:rsidRDefault="00D613A9">
            <w:pPr>
              <w:pStyle w:val="TableParagraph"/>
              <w:spacing w:line="230" w:lineRule="atLeast"/>
              <w:ind w:left="31" w:right="174"/>
              <w:rPr>
                <w:sz w:val="20"/>
              </w:rPr>
            </w:pPr>
            <w:r>
              <w:rPr>
                <w:sz w:val="20"/>
              </w:rPr>
              <w:t>Conditioning time | Batch</w:t>
            </w:r>
          </w:p>
        </w:tc>
        <w:tc>
          <w:tcPr>
            <w:tcW w:w="752" w:type="dxa"/>
          </w:tcPr>
          <w:p w14:paraId="36346143" w14:textId="77777777" w:rsidR="00FE4C13" w:rsidRDefault="00D613A9">
            <w:pPr>
              <w:pStyle w:val="TableParagraph"/>
              <w:spacing w:before="8"/>
              <w:ind w:left="60"/>
              <w:rPr>
                <w:sz w:val="20"/>
              </w:rPr>
            </w:pPr>
            <w:r>
              <w:rPr>
                <w:sz w:val="20"/>
              </w:rPr>
              <w:t>1</w:t>
            </w:r>
          </w:p>
        </w:tc>
        <w:tc>
          <w:tcPr>
            <w:tcW w:w="1919" w:type="dxa"/>
          </w:tcPr>
          <w:p w14:paraId="1284169E" w14:textId="77777777" w:rsidR="00FE4C13" w:rsidRDefault="00D613A9">
            <w:pPr>
              <w:pStyle w:val="TableParagraph"/>
              <w:spacing w:before="8"/>
              <w:ind w:left="588"/>
              <w:rPr>
                <w:sz w:val="20"/>
              </w:rPr>
            </w:pPr>
            <w:r>
              <w:rPr>
                <w:sz w:val="20"/>
              </w:rPr>
              <w:t>before</w:t>
            </w:r>
          </w:p>
        </w:tc>
        <w:tc>
          <w:tcPr>
            <w:tcW w:w="1561" w:type="dxa"/>
          </w:tcPr>
          <w:p w14:paraId="7064659D" w14:textId="77777777" w:rsidR="00FE4C13" w:rsidRDefault="00D613A9">
            <w:pPr>
              <w:pStyle w:val="TableParagraph"/>
              <w:spacing w:before="8"/>
              <w:ind w:right="226"/>
              <w:jc w:val="right"/>
              <w:rPr>
                <w:sz w:val="20"/>
              </w:rPr>
            </w:pPr>
            <w:r>
              <w:rPr>
                <w:sz w:val="20"/>
              </w:rPr>
              <w:t>-1.571</w:t>
            </w:r>
          </w:p>
        </w:tc>
        <w:tc>
          <w:tcPr>
            <w:tcW w:w="1223" w:type="dxa"/>
          </w:tcPr>
          <w:p w14:paraId="569B3D68" w14:textId="77777777" w:rsidR="00FE4C13" w:rsidRDefault="00D613A9">
            <w:pPr>
              <w:pStyle w:val="TableParagraph"/>
              <w:spacing w:before="8"/>
              <w:ind w:left="222"/>
              <w:rPr>
                <w:sz w:val="20"/>
              </w:rPr>
            </w:pPr>
            <w:r>
              <w:rPr>
                <w:sz w:val="20"/>
              </w:rPr>
              <w:t>0.054</w:t>
            </w:r>
          </w:p>
        </w:tc>
        <w:tc>
          <w:tcPr>
            <w:tcW w:w="1575" w:type="dxa"/>
          </w:tcPr>
          <w:p w14:paraId="1C8FA4E9" w14:textId="77777777" w:rsidR="00FE4C13" w:rsidRDefault="00D613A9">
            <w:pPr>
              <w:pStyle w:val="TableParagraph"/>
              <w:spacing w:before="8"/>
              <w:ind w:right="512"/>
              <w:jc w:val="right"/>
              <w:rPr>
                <w:sz w:val="20"/>
              </w:rPr>
            </w:pPr>
            <w:r>
              <w:rPr>
                <w:sz w:val="20"/>
              </w:rPr>
              <w:t>-1.677</w:t>
            </w:r>
          </w:p>
        </w:tc>
        <w:tc>
          <w:tcPr>
            <w:tcW w:w="1055" w:type="dxa"/>
          </w:tcPr>
          <w:p w14:paraId="4DB64839" w14:textId="77777777" w:rsidR="00FE4C13" w:rsidRDefault="00D613A9">
            <w:pPr>
              <w:pStyle w:val="TableParagraph"/>
              <w:spacing w:before="8"/>
              <w:ind w:right="29"/>
              <w:jc w:val="right"/>
              <w:rPr>
                <w:sz w:val="20"/>
              </w:rPr>
            </w:pPr>
            <w:r>
              <w:rPr>
                <w:sz w:val="20"/>
              </w:rPr>
              <w:t>-1.465</w:t>
            </w:r>
          </w:p>
        </w:tc>
      </w:tr>
      <w:tr w:rsidR="00FE4C13" w14:paraId="7C6182DA" w14:textId="77777777">
        <w:trPr>
          <w:trHeight w:val="255"/>
        </w:trPr>
        <w:tc>
          <w:tcPr>
            <w:tcW w:w="1281" w:type="dxa"/>
          </w:tcPr>
          <w:p w14:paraId="7027CFF5" w14:textId="77777777" w:rsidR="00FE4C13" w:rsidRDefault="00D613A9">
            <w:pPr>
              <w:pStyle w:val="TableParagraph"/>
              <w:spacing w:before="8" w:line="227" w:lineRule="exact"/>
              <w:ind w:left="31"/>
              <w:rPr>
                <w:sz w:val="20"/>
              </w:rPr>
            </w:pPr>
            <w:r>
              <w:rPr>
                <w:sz w:val="20"/>
              </w:rPr>
              <w:t>after</w:t>
            </w:r>
          </w:p>
        </w:tc>
        <w:tc>
          <w:tcPr>
            <w:tcW w:w="752" w:type="dxa"/>
          </w:tcPr>
          <w:p w14:paraId="4261DA06" w14:textId="77777777" w:rsidR="00FE4C13" w:rsidRDefault="00D613A9">
            <w:pPr>
              <w:pStyle w:val="TableParagraph"/>
              <w:spacing w:before="8" w:line="227" w:lineRule="exact"/>
              <w:ind w:left="60"/>
              <w:rPr>
                <w:sz w:val="20"/>
              </w:rPr>
            </w:pPr>
            <w:r>
              <w:rPr>
                <w:sz w:val="20"/>
              </w:rPr>
              <w:t>1</w:t>
            </w:r>
          </w:p>
        </w:tc>
        <w:tc>
          <w:tcPr>
            <w:tcW w:w="1919" w:type="dxa"/>
          </w:tcPr>
          <w:p w14:paraId="3EF5E0EF" w14:textId="77777777" w:rsidR="00FE4C13" w:rsidRDefault="00FE4C13">
            <w:pPr>
              <w:pStyle w:val="TableParagraph"/>
              <w:spacing w:before="0"/>
              <w:rPr>
                <w:sz w:val="18"/>
              </w:rPr>
            </w:pPr>
          </w:p>
        </w:tc>
        <w:tc>
          <w:tcPr>
            <w:tcW w:w="1561" w:type="dxa"/>
          </w:tcPr>
          <w:p w14:paraId="79C318F9" w14:textId="77777777" w:rsidR="00FE4C13" w:rsidRDefault="00D613A9">
            <w:pPr>
              <w:pStyle w:val="TableParagraph"/>
              <w:spacing w:before="8" w:line="227" w:lineRule="exact"/>
              <w:ind w:right="226"/>
              <w:jc w:val="right"/>
              <w:rPr>
                <w:sz w:val="20"/>
              </w:rPr>
            </w:pPr>
            <w:r>
              <w:rPr>
                <w:sz w:val="20"/>
              </w:rPr>
              <w:t>-1.373</w:t>
            </w:r>
          </w:p>
        </w:tc>
        <w:tc>
          <w:tcPr>
            <w:tcW w:w="1223" w:type="dxa"/>
          </w:tcPr>
          <w:p w14:paraId="4CA1F4BA" w14:textId="77777777" w:rsidR="00FE4C13" w:rsidRDefault="00D613A9">
            <w:pPr>
              <w:pStyle w:val="TableParagraph"/>
              <w:spacing w:before="8" w:line="227" w:lineRule="exact"/>
              <w:ind w:left="222"/>
              <w:rPr>
                <w:sz w:val="20"/>
              </w:rPr>
            </w:pPr>
            <w:r>
              <w:rPr>
                <w:sz w:val="20"/>
              </w:rPr>
              <w:t>0.050</w:t>
            </w:r>
          </w:p>
        </w:tc>
        <w:tc>
          <w:tcPr>
            <w:tcW w:w="1575" w:type="dxa"/>
          </w:tcPr>
          <w:p w14:paraId="7C366F8A" w14:textId="77777777" w:rsidR="00FE4C13" w:rsidRDefault="00D613A9">
            <w:pPr>
              <w:pStyle w:val="TableParagraph"/>
              <w:spacing w:before="8" w:line="227" w:lineRule="exact"/>
              <w:ind w:right="512"/>
              <w:jc w:val="right"/>
              <w:rPr>
                <w:sz w:val="20"/>
              </w:rPr>
            </w:pPr>
            <w:r>
              <w:rPr>
                <w:sz w:val="20"/>
              </w:rPr>
              <w:t>-1.471</w:t>
            </w:r>
          </w:p>
        </w:tc>
        <w:tc>
          <w:tcPr>
            <w:tcW w:w="1055" w:type="dxa"/>
          </w:tcPr>
          <w:p w14:paraId="4F61F785" w14:textId="77777777" w:rsidR="00FE4C13" w:rsidRDefault="00D613A9">
            <w:pPr>
              <w:pStyle w:val="TableParagraph"/>
              <w:spacing w:before="8" w:line="227" w:lineRule="exact"/>
              <w:ind w:right="29"/>
              <w:jc w:val="right"/>
              <w:rPr>
                <w:sz w:val="20"/>
              </w:rPr>
            </w:pPr>
            <w:r>
              <w:rPr>
                <w:sz w:val="20"/>
              </w:rPr>
              <w:t>-1.276</w:t>
            </w:r>
          </w:p>
        </w:tc>
      </w:tr>
      <w:tr w:rsidR="00FE4C13" w14:paraId="73A5E9B2" w14:textId="77777777">
        <w:trPr>
          <w:trHeight w:val="256"/>
        </w:trPr>
        <w:tc>
          <w:tcPr>
            <w:tcW w:w="1281" w:type="dxa"/>
          </w:tcPr>
          <w:p w14:paraId="43E5E7B8" w14:textId="77777777" w:rsidR="00FE4C13" w:rsidRDefault="00D613A9">
            <w:pPr>
              <w:pStyle w:val="TableParagraph"/>
              <w:spacing w:before="8" w:line="227" w:lineRule="exact"/>
              <w:ind w:left="31"/>
              <w:rPr>
                <w:sz w:val="20"/>
              </w:rPr>
            </w:pPr>
            <w:r>
              <w:rPr>
                <w:sz w:val="20"/>
              </w:rPr>
              <w:t>before</w:t>
            </w:r>
          </w:p>
        </w:tc>
        <w:tc>
          <w:tcPr>
            <w:tcW w:w="752" w:type="dxa"/>
          </w:tcPr>
          <w:p w14:paraId="65F767DE" w14:textId="77777777" w:rsidR="00FE4C13" w:rsidRDefault="00D613A9">
            <w:pPr>
              <w:pStyle w:val="TableParagraph"/>
              <w:spacing w:before="8" w:line="227" w:lineRule="exact"/>
              <w:ind w:left="60"/>
              <w:rPr>
                <w:sz w:val="20"/>
              </w:rPr>
            </w:pPr>
            <w:r>
              <w:rPr>
                <w:sz w:val="20"/>
              </w:rPr>
              <w:t>1</w:t>
            </w:r>
          </w:p>
        </w:tc>
        <w:tc>
          <w:tcPr>
            <w:tcW w:w="1919" w:type="dxa"/>
          </w:tcPr>
          <w:p w14:paraId="5F588A4F" w14:textId="77777777" w:rsidR="00FE4C13" w:rsidRDefault="00FE4C13">
            <w:pPr>
              <w:pStyle w:val="TableParagraph"/>
              <w:spacing w:before="0"/>
              <w:rPr>
                <w:sz w:val="18"/>
              </w:rPr>
            </w:pPr>
          </w:p>
        </w:tc>
        <w:tc>
          <w:tcPr>
            <w:tcW w:w="1561" w:type="dxa"/>
          </w:tcPr>
          <w:p w14:paraId="62BEF0A8" w14:textId="77777777" w:rsidR="00FE4C13" w:rsidRDefault="00D613A9">
            <w:pPr>
              <w:pStyle w:val="TableParagraph"/>
              <w:spacing w:before="8" w:line="227" w:lineRule="exact"/>
              <w:ind w:right="226"/>
              <w:jc w:val="right"/>
              <w:rPr>
                <w:sz w:val="20"/>
              </w:rPr>
            </w:pPr>
            <w:r>
              <w:rPr>
                <w:sz w:val="20"/>
              </w:rPr>
              <w:t>-1.458</w:t>
            </w:r>
          </w:p>
        </w:tc>
        <w:tc>
          <w:tcPr>
            <w:tcW w:w="1223" w:type="dxa"/>
          </w:tcPr>
          <w:p w14:paraId="522355D1" w14:textId="77777777" w:rsidR="00FE4C13" w:rsidRDefault="00D613A9">
            <w:pPr>
              <w:pStyle w:val="TableParagraph"/>
              <w:spacing w:before="8" w:line="227" w:lineRule="exact"/>
              <w:ind w:left="222"/>
              <w:rPr>
                <w:sz w:val="20"/>
              </w:rPr>
            </w:pPr>
            <w:r>
              <w:rPr>
                <w:sz w:val="20"/>
              </w:rPr>
              <w:t>0.050</w:t>
            </w:r>
          </w:p>
        </w:tc>
        <w:tc>
          <w:tcPr>
            <w:tcW w:w="1575" w:type="dxa"/>
          </w:tcPr>
          <w:p w14:paraId="30A00546" w14:textId="77777777" w:rsidR="00FE4C13" w:rsidRDefault="00D613A9">
            <w:pPr>
              <w:pStyle w:val="TableParagraph"/>
              <w:spacing w:before="8" w:line="227" w:lineRule="exact"/>
              <w:ind w:right="512"/>
              <w:jc w:val="right"/>
              <w:rPr>
                <w:sz w:val="20"/>
              </w:rPr>
            </w:pPr>
            <w:r>
              <w:rPr>
                <w:sz w:val="20"/>
              </w:rPr>
              <w:t>-1.556</w:t>
            </w:r>
          </w:p>
        </w:tc>
        <w:tc>
          <w:tcPr>
            <w:tcW w:w="1055" w:type="dxa"/>
          </w:tcPr>
          <w:p w14:paraId="05F719D0" w14:textId="77777777" w:rsidR="00FE4C13" w:rsidRDefault="00D613A9">
            <w:pPr>
              <w:pStyle w:val="TableParagraph"/>
              <w:spacing w:before="8" w:line="227" w:lineRule="exact"/>
              <w:ind w:right="29"/>
              <w:jc w:val="right"/>
              <w:rPr>
                <w:sz w:val="20"/>
              </w:rPr>
            </w:pPr>
            <w:r>
              <w:rPr>
                <w:sz w:val="20"/>
              </w:rPr>
              <w:t>-1.360</w:t>
            </w:r>
          </w:p>
        </w:tc>
      </w:tr>
      <w:tr w:rsidR="00FE4C13" w14:paraId="27F97D5A" w14:textId="77777777">
        <w:trPr>
          <w:trHeight w:val="238"/>
        </w:trPr>
        <w:tc>
          <w:tcPr>
            <w:tcW w:w="1281" w:type="dxa"/>
          </w:tcPr>
          <w:p w14:paraId="3F034727" w14:textId="77777777" w:rsidR="00FE4C13" w:rsidRDefault="00D613A9">
            <w:pPr>
              <w:pStyle w:val="TableParagraph"/>
              <w:spacing w:before="8" w:line="210" w:lineRule="exact"/>
              <w:ind w:left="31"/>
              <w:rPr>
                <w:sz w:val="20"/>
              </w:rPr>
            </w:pPr>
            <w:r>
              <w:rPr>
                <w:sz w:val="20"/>
              </w:rPr>
              <w:t>after</w:t>
            </w:r>
          </w:p>
        </w:tc>
        <w:tc>
          <w:tcPr>
            <w:tcW w:w="752" w:type="dxa"/>
          </w:tcPr>
          <w:p w14:paraId="7BCD75D0" w14:textId="77777777" w:rsidR="00FE4C13" w:rsidRDefault="00D613A9">
            <w:pPr>
              <w:pStyle w:val="TableParagraph"/>
              <w:spacing w:before="8" w:line="210" w:lineRule="exact"/>
              <w:ind w:left="60"/>
              <w:rPr>
                <w:sz w:val="20"/>
              </w:rPr>
            </w:pPr>
            <w:r>
              <w:rPr>
                <w:sz w:val="20"/>
              </w:rPr>
              <w:t>2</w:t>
            </w:r>
          </w:p>
        </w:tc>
        <w:tc>
          <w:tcPr>
            <w:tcW w:w="1919" w:type="dxa"/>
          </w:tcPr>
          <w:p w14:paraId="142D93D1" w14:textId="77777777" w:rsidR="00FE4C13" w:rsidRDefault="00FE4C13">
            <w:pPr>
              <w:pStyle w:val="TableParagraph"/>
              <w:spacing w:before="0"/>
              <w:rPr>
                <w:sz w:val="16"/>
              </w:rPr>
            </w:pPr>
          </w:p>
        </w:tc>
        <w:tc>
          <w:tcPr>
            <w:tcW w:w="1561" w:type="dxa"/>
          </w:tcPr>
          <w:p w14:paraId="338C7817" w14:textId="77777777" w:rsidR="00FE4C13" w:rsidRDefault="00D613A9">
            <w:pPr>
              <w:pStyle w:val="TableParagraph"/>
              <w:spacing w:before="8" w:line="210" w:lineRule="exact"/>
              <w:ind w:right="226"/>
              <w:jc w:val="right"/>
              <w:rPr>
                <w:sz w:val="20"/>
              </w:rPr>
            </w:pPr>
            <w:r>
              <w:rPr>
                <w:sz w:val="20"/>
              </w:rPr>
              <w:t>-1.061</w:t>
            </w:r>
          </w:p>
        </w:tc>
        <w:tc>
          <w:tcPr>
            <w:tcW w:w="1223" w:type="dxa"/>
          </w:tcPr>
          <w:p w14:paraId="2EE7E8EB" w14:textId="77777777" w:rsidR="00FE4C13" w:rsidRDefault="00D613A9">
            <w:pPr>
              <w:pStyle w:val="TableParagraph"/>
              <w:spacing w:before="8" w:line="210" w:lineRule="exact"/>
              <w:ind w:left="222"/>
              <w:rPr>
                <w:sz w:val="20"/>
              </w:rPr>
            </w:pPr>
            <w:r>
              <w:rPr>
                <w:sz w:val="20"/>
              </w:rPr>
              <w:t>0.051</w:t>
            </w:r>
          </w:p>
        </w:tc>
        <w:tc>
          <w:tcPr>
            <w:tcW w:w="1575" w:type="dxa"/>
          </w:tcPr>
          <w:p w14:paraId="11DF3BB1" w14:textId="77777777" w:rsidR="00FE4C13" w:rsidRDefault="00D613A9">
            <w:pPr>
              <w:pStyle w:val="TableParagraph"/>
              <w:spacing w:before="8" w:line="210" w:lineRule="exact"/>
              <w:ind w:right="512"/>
              <w:jc w:val="right"/>
              <w:rPr>
                <w:sz w:val="20"/>
              </w:rPr>
            </w:pPr>
            <w:r>
              <w:rPr>
                <w:sz w:val="20"/>
              </w:rPr>
              <w:t>-1.162</w:t>
            </w:r>
          </w:p>
        </w:tc>
        <w:tc>
          <w:tcPr>
            <w:tcW w:w="1055" w:type="dxa"/>
          </w:tcPr>
          <w:p w14:paraId="3C01B13E" w14:textId="77777777" w:rsidR="00FE4C13" w:rsidRDefault="00D613A9">
            <w:pPr>
              <w:pStyle w:val="TableParagraph"/>
              <w:spacing w:before="8" w:line="210" w:lineRule="exact"/>
              <w:ind w:right="29"/>
              <w:jc w:val="right"/>
              <w:rPr>
                <w:sz w:val="20"/>
              </w:rPr>
            </w:pPr>
            <w:r>
              <w:rPr>
                <w:sz w:val="20"/>
              </w:rPr>
              <w:t>-0.961</w:t>
            </w:r>
          </w:p>
        </w:tc>
      </w:tr>
    </w:tbl>
    <w:p w14:paraId="294AB9C4" w14:textId="77777777" w:rsidR="00FE4C13" w:rsidRDefault="00FE4C13">
      <w:pPr>
        <w:spacing w:line="210" w:lineRule="exact"/>
        <w:jc w:val="right"/>
        <w:rPr>
          <w:sz w:val="20"/>
        </w:rPr>
        <w:sectPr w:rsidR="00FE4C13">
          <w:headerReference w:type="default" r:id="rId45"/>
          <w:pgSz w:w="12240" w:h="15840"/>
          <w:pgMar w:top="144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1281"/>
        <w:gridCol w:w="752"/>
        <w:gridCol w:w="1919"/>
        <w:gridCol w:w="1561"/>
        <w:gridCol w:w="1223"/>
        <w:gridCol w:w="1575"/>
        <w:gridCol w:w="1055"/>
      </w:tblGrid>
      <w:tr w:rsidR="00FE4C13" w14:paraId="3F9F1D0B" w14:textId="77777777">
        <w:trPr>
          <w:trHeight w:val="238"/>
        </w:trPr>
        <w:tc>
          <w:tcPr>
            <w:tcW w:w="1281" w:type="dxa"/>
          </w:tcPr>
          <w:p w14:paraId="32C56667" w14:textId="77777777" w:rsidR="00FE4C13" w:rsidRDefault="00D613A9">
            <w:pPr>
              <w:pStyle w:val="TableParagraph"/>
              <w:spacing w:before="0" w:line="215" w:lineRule="exact"/>
              <w:ind w:left="31"/>
              <w:rPr>
                <w:sz w:val="20"/>
              </w:rPr>
            </w:pPr>
            <w:r>
              <w:rPr>
                <w:sz w:val="20"/>
              </w:rPr>
              <w:lastRenderedPageBreak/>
              <w:t>before</w:t>
            </w:r>
          </w:p>
        </w:tc>
        <w:tc>
          <w:tcPr>
            <w:tcW w:w="752" w:type="dxa"/>
          </w:tcPr>
          <w:p w14:paraId="59F63ADC" w14:textId="77777777" w:rsidR="00FE4C13" w:rsidRDefault="00D613A9">
            <w:pPr>
              <w:pStyle w:val="TableParagraph"/>
              <w:spacing w:before="0" w:line="215" w:lineRule="exact"/>
              <w:ind w:left="60"/>
              <w:rPr>
                <w:sz w:val="20"/>
              </w:rPr>
            </w:pPr>
            <w:r>
              <w:rPr>
                <w:sz w:val="20"/>
              </w:rPr>
              <w:t>2</w:t>
            </w:r>
          </w:p>
        </w:tc>
        <w:tc>
          <w:tcPr>
            <w:tcW w:w="1919" w:type="dxa"/>
          </w:tcPr>
          <w:p w14:paraId="563CE1A9" w14:textId="77777777" w:rsidR="00FE4C13" w:rsidRDefault="00FE4C13">
            <w:pPr>
              <w:pStyle w:val="TableParagraph"/>
              <w:spacing w:before="0"/>
              <w:rPr>
                <w:sz w:val="16"/>
              </w:rPr>
            </w:pPr>
          </w:p>
        </w:tc>
        <w:tc>
          <w:tcPr>
            <w:tcW w:w="1561" w:type="dxa"/>
          </w:tcPr>
          <w:p w14:paraId="78AA0521" w14:textId="77777777" w:rsidR="00FE4C13" w:rsidRDefault="00D613A9">
            <w:pPr>
              <w:pStyle w:val="TableParagraph"/>
              <w:spacing w:before="0" w:line="215" w:lineRule="exact"/>
              <w:ind w:right="226"/>
              <w:jc w:val="right"/>
              <w:rPr>
                <w:sz w:val="20"/>
              </w:rPr>
            </w:pPr>
            <w:r>
              <w:rPr>
                <w:sz w:val="20"/>
              </w:rPr>
              <w:t>-1.553</w:t>
            </w:r>
          </w:p>
        </w:tc>
        <w:tc>
          <w:tcPr>
            <w:tcW w:w="1223" w:type="dxa"/>
          </w:tcPr>
          <w:p w14:paraId="2D93C30B" w14:textId="77777777" w:rsidR="00FE4C13" w:rsidRDefault="00D613A9">
            <w:pPr>
              <w:pStyle w:val="TableParagraph"/>
              <w:spacing w:before="0" w:line="215" w:lineRule="exact"/>
              <w:ind w:left="222"/>
              <w:rPr>
                <w:sz w:val="20"/>
              </w:rPr>
            </w:pPr>
            <w:r>
              <w:rPr>
                <w:sz w:val="20"/>
              </w:rPr>
              <w:t>0.062</w:t>
            </w:r>
          </w:p>
        </w:tc>
        <w:tc>
          <w:tcPr>
            <w:tcW w:w="1575" w:type="dxa"/>
          </w:tcPr>
          <w:p w14:paraId="18AE40CF" w14:textId="77777777" w:rsidR="00FE4C13" w:rsidRDefault="00D613A9">
            <w:pPr>
              <w:pStyle w:val="TableParagraph"/>
              <w:spacing w:before="0" w:line="215" w:lineRule="exact"/>
              <w:ind w:right="512"/>
              <w:jc w:val="right"/>
              <w:rPr>
                <w:sz w:val="20"/>
              </w:rPr>
            </w:pPr>
            <w:r>
              <w:rPr>
                <w:sz w:val="20"/>
              </w:rPr>
              <w:t>-1.674</w:t>
            </w:r>
          </w:p>
        </w:tc>
        <w:tc>
          <w:tcPr>
            <w:tcW w:w="1055" w:type="dxa"/>
          </w:tcPr>
          <w:p w14:paraId="6FF9076F" w14:textId="77777777" w:rsidR="00FE4C13" w:rsidRDefault="00D613A9">
            <w:pPr>
              <w:pStyle w:val="TableParagraph"/>
              <w:spacing w:before="0" w:line="215" w:lineRule="exact"/>
              <w:ind w:right="29"/>
              <w:jc w:val="right"/>
              <w:rPr>
                <w:sz w:val="20"/>
              </w:rPr>
            </w:pPr>
            <w:r>
              <w:rPr>
                <w:sz w:val="20"/>
              </w:rPr>
              <w:t>-1.433</w:t>
            </w:r>
          </w:p>
        </w:tc>
      </w:tr>
      <w:tr w:rsidR="00FE4C13" w14:paraId="47B97FCD" w14:textId="77777777">
        <w:trPr>
          <w:trHeight w:val="255"/>
        </w:trPr>
        <w:tc>
          <w:tcPr>
            <w:tcW w:w="1281" w:type="dxa"/>
          </w:tcPr>
          <w:p w14:paraId="562A023E" w14:textId="77777777" w:rsidR="00FE4C13" w:rsidRDefault="00D613A9">
            <w:pPr>
              <w:pStyle w:val="TableParagraph"/>
              <w:ind w:left="31"/>
              <w:rPr>
                <w:sz w:val="20"/>
              </w:rPr>
            </w:pPr>
            <w:proofErr w:type="spellStart"/>
            <w:r>
              <w:rPr>
                <w:sz w:val="20"/>
              </w:rPr>
              <w:t>HumanID</w:t>
            </w:r>
            <w:proofErr w:type="spellEnd"/>
          </w:p>
        </w:tc>
        <w:tc>
          <w:tcPr>
            <w:tcW w:w="752" w:type="dxa"/>
          </w:tcPr>
          <w:p w14:paraId="24A4D6CC" w14:textId="77777777" w:rsidR="00FE4C13" w:rsidRDefault="00FE4C13">
            <w:pPr>
              <w:pStyle w:val="TableParagraph"/>
              <w:spacing w:before="0"/>
              <w:rPr>
                <w:sz w:val="18"/>
              </w:rPr>
            </w:pPr>
          </w:p>
        </w:tc>
        <w:tc>
          <w:tcPr>
            <w:tcW w:w="1919" w:type="dxa"/>
          </w:tcPr>
          <w:p w14:paraId="62D11484" w14:textId="77777777" w:rsidR="00FE4C13" w:rsidRDefault="00FE4C13">
            <w:pPr>
              <w:pStyle w:val="TableParagraph"/>
              <w:spacing w:before="0"/>
              <w:rPr>
                <w:sz w:val="18"/>
              </w:rPr>
            </w:pPr>
          </w:p>
        </w:tc>
        <w:tc>
          <w:tcPr>
            <w:tcW w:w="1561" w:type="dxa"/>
          </w:tcPr>
          <w:p w14:paraId="0A0D05F1" w14:textId="77777777" w:rsidR="00FE4C13" w:rsidRDefault="00FE4C13">
            <w:pPr>
              <w:pStyle w:val="TableParagraph"/>
              <w:spacing w:before="0"/>
              <w:rPr>
                <w:sz w:val="18"/>
              </w:rPr>
            </w:pPr>
          </w:p>
        </w:tc>
        <w:tc>
          <w:tcPr>
            <w:tcW w:w="1223" w:type="dxa"/>
          </w:tcPr>
          <w:p w14:paraId="30A996F0" w14:textId="77777777" w:rsidR="00FE4C13" w:rsidRDefault="00FE4C13">
            <w:pPr>
              <w:pStyle w:val="TableParagraph"/>
              <w:spacing w:before="0"/>
              <w:rPr>
                <w:sz w:val="18"/>
              </w:rPr>
            </w:pPr>
          </w:p>
        </w:tc>
        <w:tc>
          <w:tcPr>
            <w:tcW w:w="1575" w:type="dxa"/>
          </w:tcPr>
          <w:p w14:paraId="75104B5A" w14:textId="77777777" w:rsidR="00FE4C13" w:rsidRDefault="00FE4C13">
            <w:pPr>
              <w:pStyle w:val="TableParagraph"/>
              <w:spacing w:before="0"/>
              <w:rPr>
                <w:sz w:val="18"/>
              </w:rPr>
            </w:pPr>
          </w:p>
        </w:tc>
        <w:tc>
          <w:tcPr>
            <w:tcW w:w="1055" w:type="dxa"/>
          </w:tcPr>
          <w:p w14:paraId="0D27B78E" w14:textId="77777777" w:rsidR="00FE4C13" w:rsidRDefault="00FE4C13">
            <w:pPr>
              <w:pStyle w:val="TableParagraph"/>
              <w:spacing w:before="0"/>
              <w:rPr>
                <w:sz w:val="18"/>
              </w:rPr>
            </w:pPr>
          </w:p>
        </w:tc>
      </w:tr>
      <w:tr w:rsidR="00FE4C13" w14:paraId="49D6B8B9" w14:textId="77777777">
        <w:trPr>
          <w:trHeight w:val="256"/>
        </w:trPr>
        <w:tc>
          <w:tcPr>
            <w:tcW w:w="1281" w:type="dxa"/>
          </w:tcPr>
          <w:p w14:paraId="3268C4AC" w14:textId="77777777" w:rsidR="00FE4C13" w:rsidRDefault="00D613A9">
            <w:pPr>
              <w:pStyle w:val="TableParagraph"/>
              <w:ind w:left="31"/>
              <w:rPr>
                <w:sz w:val="20"/>
              </w:rPr>
            </w:pPr>
            <w:r>
              <w:rPr>
                <w:sz w:val="20"/>
              </w:rPr>
              <w:t>AH</w:t>
            </w:r>
          </w:p>
        </w:tc>
        <w:tc>
          <w:tcPr>
            <w:tcW w:w="752" w:type="dxa"/>
          </w:tcPr>
          <w:p w14:paraId="784DD538" w14:textId="77777777" w:rsidR="00FE4C13" w:rsidRDefault="00FE4C13">
            <w:pPr>
              <w:pStyle w:val="TableParagraph"/>
              <w:spacing w:before="0"/>
              <w:rPr>
                <w:sz w:val="18"/>
              </w:rPr>
            </w:pPr>
          </w:p>
        </w:tc>
        <w:tc>
          <w:tcPr>
            <w:tcW w:w="1919" w:type="dxa"/>
          </w:tcPr>
          <w:p w14:paraId="5CF9C445" w14:textId="77777777" w:rsidR="00FE4C13" w:rsidRDefault="00FE4C13">
            <w:pPr>
              <w:pStyle w:val="TableParagraph"/>
              <w:spacing w:before="0"/>
              <w:rPr>
                <w:sz w:val="18"/>
              </w:rPr>
            </w:pPr>
          </w:p>
        </w:tc>
        <w:tc>
          <w:tcPr>
            <w:tcW w:w="1561" w:type="dxa"/>
          </w:tcPr>
          <w:p w14:paraId="74EB7FE0" w14:textId="77777777" w:rsidR="00FE4C13" w:rsidRDefault="00D613A9">
            <w:pPr>
              <w:pStyle w:val="TableParagraph"/>
              <w:ind w:right="226"/>
              <w:jc w:val="right"/>
              <w:rPr>
                <w:sz w:val="20"/>
              </w:rPr>
            </w:pPr>
            <w:r>
              <w:rPr>
                <w:sz w:val="20"/>
              </w:rPr>
              <w:t>-1.412</w:t>
            </w:r>
          </w:p>
        </w:tc>
        <w:tc>
          <w:tcPr>
            <w:tcW w:w="1223" w:type="dxa"/>
          </w:tcPr>
          <w:p w14:paraId="0995BB66" w14:textId="77777777" w:rsidR="00FE4C13" w:rsidRDefault="00D613A9">
            <w:pPr>
              <w:pStyle w:val="TableParagraph"/>
              <w:ind w:left="222"/>
              <w:rPr>
                <w:sz w:val="20"/>
              </w:rPr>
            </w:pPr>
            <w:r>
              <w:rPr>
                <w:sz w:val="20"/>
              </w:rPr>
              <w:t>0.045</w:t>
            </w:r>
          </w:p>
        </w:tc>
        <w:tc>
          <w:tcPr>
            <w:tcW w:w="1575" w:type="dxa"/>
          </w:tcPr>
          <w:p w14:paraId="5042F7D1" w14:textId="77777777" w:rsidR="00FE4C13" w:rsidRDefault="00D613A9">
            <w:pPr>
              <w:pStyle w:val="TableParagraph"/>
              <w:ind w:right="512"/>
              <w:jc w:val="right"/>
              <w:rPr>
                <w:sz w:val="20"/>
              </w:rPr>
            </w:pPr>
            <w:r>
              <w:rPr>
                <w:sz w:val="20"/>
              </w:rPr>
              <w:t>-1.501</w:t>
            </w:r>
          </w:p>
        </w:tc>
        <w:tc>
          <w:tcPr>
            <w:tcW w:w="1055" w:type="dxa"/>
          </w:tcPr>
          <w:p w14:paraId="3429FCDF" w14:textId="77777777" w:rsidR="00FE4C13" w:rsidRDefault="00D613A9">
            <w:pPr>
              <w:pStyle w:val="TableParagraph"/>
              <w:ind w:right="29"/>
              <w:jc w:val="right"/>
              <w:rPr>
                <w:sz w:val="20"/>
              </w:rPr>
            </w:pPr>
            <w:r>
              <w:rPr>
                <w:sz w:val="20"/>
              </w:rPr>
              <w:t>-1.324</w:t>
            </w:r>
          </w:p>
        </w:tc>
      </w:tr>
      <w:tr w:rsidR="00FE4C13" w14:paraId="7B4D029F" w14:textId="77777777">
        <w:trPr>
          <w:trHeight w:val="239"/>
        </w:trPr>
        <w:tc>
          <w:tcPr>
            <w:tcW w:w="1281" w:type="dxa"/>
            <w:tcBorders>
              <w:bottom w:val="single" w:sz="4" w:space="0" w:color="000000"/>
            </w:tcBorders>
          </w:tcPr>
          <w:p w14:paraId="4D797682" w14:textId="77777777" w:rsidR="00FE4C13" w:rsidRDefault="00D613A9">
            <w:pPr>
              <w:pStyle w:val="TableParagraph"/>
              <w:spacing w:line="217" w:lineRule="exact"/>
              <w:ind w:left="31"/>
              <w:rPr>
                <w:sz w:val="20"/>
              </w:rPr>
            </w:pPr>
            <w:r>
              <w:rPr>
                <w:sz w:val="20"/>
              </w:rPr>
              <w:t>AV</w:t>
            </w:r>
          </w:p>
        </w:tc>
        <w:tc>
          <w:tcPr>
            <w:tcW w:w="752" w:type="dxa"/>
            <w:tcBorders>
              <w:bottom w:val="single" w:sz="4" w:space="0" w:color="000000"/>
            </w:tcBorders>
          </w:tcPr>
          <w:p w14:paraId="47C4493F" w14:textId="77777777" w:rsidR="00FE4C13" w:rsidRDefault="00FE4C13">
            <w:pPr>
              <w:pStyle w:val="TableParagraph"/>
              <w:spacing w:before="0"/>
              <w:rPr>
                <w:sz w:val="16"/>
              </w:rPr>
            </w:pPr>
          </w:p>
        </w:tc>
        <w:tc>
          <w:tcPr>
            <w:tcW w:w="1919" w:type="dxa"/>
            <w:tcBorders>
              <w:bottom w:val="single" w:sz="4" w:space="0" w:color="000000"/>
            </w:tcBorders>
          </w:tcPr>
          <w:p w14:paraId="503ABE91" w14:textId="77777777" w:rsidR="00FE4C13" w:rsidRDefault="00FE4C13">
            <w:pPr>
              <w:pStyle w:val="TableParagraph"/>
              <w:spacing w:before="0"/>
              <w:rPr>
                <w:sz w:val="16"/>
              </w:rPr>
            </w:pPr>
          </w:p>
        </w:tc>
        <w:tc>
          <w:tcPr>
            <w:tcW w:w="1561" w:type="dxa"/>
            <w:tcBorders>
              <w:bottom w:val="single" w:sz="4" w:space="0" w:color="000000"/>
            </w:tcBorders>
          </w:tcPr>
          <w:p w14:paraId="78ADA1DB" w14:textId="77777777" w:rsidR="00FE4C13" w:rsidRDefault="00D613A9">
            <w:pPr>
              <w:pStyle w:val="TableParagraph"/>
              <w:spacing w:line="217" w:lineRule="exact"/>
              <w:ind w:right="226"/>
              <w:jc w:val="right"/>
              <w:rPr>
                <w:sz w:val="20"/>
              </w:rPr>
            </w:pPr>
            <w:r>
              <w:rPr>
                <w:sz w:val="20"/>
              </w:rPr>
              <w:t>-1.311</w:t>
            </w:r>
          </w:p>
        </w:tc>
        <w:tc>
          <w:tcPr>
            <w:tcW w:w="1223" w:type="dxa"/>
            <w:tcBorders>
              <w:bottom w:val="single" w:sz="4" w:space="0" w:color="000000"/>
            </w:tcBorders>
          </w:tcPr>
          <w:p w14:paraId="38273EF4" w14:textId="77777777" w:rsidR="00FE4C13" w:rsidRDefault="00D613A9">
            <w:pPr>
              <w:pStyle w:val="TableParagraph"/>
              <w:spacing w:line="217" w:lineRule="exact"/>
              <w:ind w:left="222"/>
              <w:rPr>
                <w:sz w:val="20"/>
              </w:rPr>
            </w:pPr>
            <w:r>
              <w:rPr>
                <w:sz w:val="20"/>
              </w:rPr>
              <w:t>0.046</w:t>
            </w:r>
          </w:p>
        </w:tc>
        <w:tc>
          <w:tcPr>
            <w:tcW w:w="1575" w:type="dxa"/>
            <w:tcBorders>
              <w:bottom w:val="single" w:sz="4" w:space="0" w:color="000000"/>
            </w:tcBorders>
          </w:tcPr>
          <w:p w14:paraId="54A6DBCC" w14:textId="77777777" w:rsidR="00FE4C13" w:rsidRDefault="00D613A9">
            <w:pPr>
              <w:pStyle w:val="TableParagraph"/>
              <w:spacing w:line="217" w:lineRule="exact"/>
              <w:ind w:right="512"/>
              <w:jc w:val="right"/>
              <w:rPr>
                <w:sz w:val="20"/>
              </w:rPr>
            </w:pPr>
            <w:r>
              <w:rPr>
                <w:sz w:val="20"/>
              </w:rPr>
              <w:t>-1.402</w:t>
            </w:r>
          </w:p>
        </w:tc>
        <w:tc>
          <w:tcPr>
            <w:tcW w:w="1055" w:type="dxa"/>
            <w:tcBorders>
              <w:bottom w:val="single" w:sz="4" w:space="0" w:color="000000"/>
            </w:tcBorders>
          </w:tcPr>
          <w:p w14:paraId="204B140D" w14:textId="77777777" w:rsidR="00FE4C13" w:rsidRDefault="00D613A9">
            <w:pPr>
              <w:pStyle w:val="TableParagraph"/>
              <w:spacing w:line="217" w:lineRule="exact"/>
              <w:ind w:right="29"/>
              <w:jc w:val="right"/>
              <w:rPr>
                <w:sz w:val="20"/>
              </w:rPr>
            </w:pPr>
            <w:r>
              <w:rPr>
                <w:sz w:val="20"/>
              </w:rPr>
              <w:t>-1.220</w:t>
            </w:r>
          </w:p>
        </w:tc>
      </w:tr>
      <w:tr w:rsidR="00FE4C13" w14:paraId="015908CC" w14:textId="77777777">
        <w:trPr>
          <w:trHeight w:val="317"/>
        </w:trPr>
        <w:tc>
          <w:tcPr>
            <w:tcW w:w="1281" w:type="dxa"/>
            <w:tcBorders>
              <w:top w:val="single" w:sz="4" w:space="0" w:color="000000"/>
            </w:tcBorders>
          </w:tcPr>
          <w:p w14:paraId="546A8E0A" w14:textId="77777777" w:rsidR="00FE4C13" w:rsidRDefault="00D613A9">
            <w:pPr>
              <w:pStyle w:val="TableParagraph"/>
              <w:spacing w:before="49"/>
              <w:ind w:left="58"/>
              <w:rPr>
                <w:b/>
                <w:sz w:val="20"/>
              </w:rPr>
            </w:pPr>
            <w:r>
              <w:rPr>
                <w:b/>
                <w:sz w:val="20"/>
              </w:rPr>
              <w:t>-VocPC1</w:t>
            </w:r>
          </w:p>
        </w:tc>
        <w:tc>
          <w:tcPr>
            <w:tcW w:w="752" w:type="dxa"/>
            <w:tcBorders>
              <w:top w:val="single" w:sz="4" w:space="0" w:color="000000"/>
            </w:tcBorders>
          </w:tcPr>
          <w:p w14:paraId="16D7EE47" w14:textId="77777777" w:rsidR="00FE4C13" w:rsidRDefault="00FE4C13">
            <w:pPr>
              <w:pStyle w:val="TableParagraph"/>
              <w:spacing w:before="0"/>
              <w:rPr>
                <w:sz w:val="20"/>
              </w:rPr>
            </w:pPr>
          </w:p>
        </w:tc>
        <w:tc>
          <w:tcPr>
            <w:tcW w:w="1919" w:type="dxa"/>
            <w:tcBorders>
              <w:top w:val="single" w:sz="4" w:space="0" w:color="000000"/>
            </w:tcBorders>
          </w:tcPr>
          <w:p w14:paraId="74DCC8B2" w14:textId="77777777" w:rsidR="00FE4C13" w:rsidRDefault="00FE4C13">
            <w:pPr>
              <w:pStyle w:val="TableParagraph"/>
              <w:spacing w:before="0"/>
              <w:rPr>
                <w:sz w:val="20"/>
              </w:rPr>
            </w:pPr>
          </w:p>
        </w:tc>
        <w:tc>
          <w:tcPr>
            <w:tcW w:w="1561" w:type="dxa"/>
            <w:tcBorders>
              <w:top w:val="single" w:sz="4" w:space="0" w:color="000000"/>
            </w:tcBorders>
          </w:tcPr>
          <w:p w14:paraId="550C49A0" w14:textId="77777777" w:rsidR="00FE4C13" w:rsidRDefault="00FE4C13">
            <w:pPr>
              <w:pStyle w:val="TableParagraph"/>
              <w:spacing w:before="0"/>
              <w:rPr>
                <w:sz w:val="20"/>
              </w:rPr>
            </w:pPr>
          </w:p>
        </w:tc>
        <w:tc>
          <w:tcPr>
            <w:tcW w:w="1223" w:type="dxa"/>
            <w:tcBorders>
              <w:top w:val="single" w:sz="4" w:space="0" w:color="000000"/>
            </w:tcBorders>
          </w:tcPr>
          <w:p w14:paraId="53716DCB" w14:textId="77777777" w:rsidR="00FE4C13" w:rsidRDefault="00FE4C13">
            <w:pPr>
              <w:pStyle w:val="TableParagraph"/>
              <w:spacing w:before="0"/>
              <w:rPr>
                <w:sz w:val="20"/>
              </w:rPr>
            </w:pPr>
          </w:p>
        </w:tc>
        <w:tc>
          <w:tcPr>
            <w:tcW w:w="1575" w:type="dxa"/>
            <w:tcBorders>
              <w:top w:val="single" w:sz="4" w:space="0" w:color="000000"/>
            </w:tcBorders>
          </w:tcPr>
          <w:p w14:paraId="418DE973" w14:textId="77777777" w:rsidR="00FE4C13" w:rsidRDefault="00FE4C13">
            <w:pPr>
              <w:pStyle w:val="TableParagraph"/>
              <w:spacing w:before="0"/>
              <w:rPr>
                <w:sz w:val="20"/>
              </w:rPr>
            </w:pPr>
          </w:p>
        </w:tc>
        <w:tc>
          <w:tcPr>
            <w:tcW w:w="1055" w:type="dxa"/>
            <w:tcBorders>
              <w:top w:val="single" w:sz="4" w:space="0" w:color="000000"/>
            </w:tcBorders>
          </w:tcPr>
          <w:p w14:paraId="7C41BF69" w14:textId="77777777" w:rsidR="00FE4C13" w:rsidRDefault="00FE4C13">
            <w:pPr>
              <w:pStyle w:val="TableParagraph"/>
              <w:spacing w:before="0"/>
              <w:rPr>
                <w:sz w:val="20"/>
              </w:rPr>
            </w:pPr>
          </w:p>
        </w:tc>
      </w:tr>
      <w:tr w:rsidR="00FE4C13" w14:paraId="5FCB08FC" w14:textId="77777777">
        <w:trPr>
          <w:trHeight w:val="965"/>
        </w:trPr>
        <w:tc>
          <w:tcPr>
            <w:tcW w:w="1281" w:type="dxa"/>
          </w:tcPr>
          <w:p w14:paraId="4FB33215" w14:textId="77777777" w:rsidR="00FE4C13" w:rsidRDefault="00D613A9">
            <w:pPr>
              <w:pStyle w:val="TableParagraph"/>
              <w:spacing w:before="17" w:line="242" w:lineRule="auto"/>
              <w:ind w:left="31" w:right="41"/>
              <w:rPr>
                <w:sz w:val="20"/>
              </w:rPr>
            </w:pPr>
            <w:r>
              <w:rPr>
                <w:sz w:val="20"/>
              </w:rPr>
              <w:t>Treatment * In prox. area | conditioning time</w:t>
            </w:r>
          </w:p>
        </w:tc>
        <w:tc>
          <w:tcPr>
            <w:tcW w:w="752" w:type="dxa"/>
          </w:tcPr>
          <w:p w14:paraId="28951D68" w14:textId="77777777" w:rsidR="00FE4C13" w:rsidRDefault="00FE4C13">
            <w:pPr>
              <w:pStyle w:val="TableParagraph"/>
              <w:spacing w:before="0"/>
              <w:rPr>
                <w:sz w:val="20"/>
              </w:rPr>
            </w:pPr>
          </w:p>
        </w:tc>
        <w:tc>
          <w:tcPr>
            <w:tcW w:w="1919" w:type="dxa"/>
          </w:tcPr>
          <w:p w14:paraId="7B95F28C" w14:textId="77777777" w:rsidR="00FE4C13" w:rsidRDefault="00FE4C13">
            <w:pPr>
              <w:pStyle w:val="TableParagraph"/>
              <w:spacing w:before="0"/>
              <w:rPr>
                <w:sz w:val="20"/>
              </w:rPr>
            </w:pPr>
          </w:p>
        </w:tc>
        <w:tc>
          <w:tcPr>
            <w:tcW w:w="1561" w:type="dxa"/>
          </w:tcPr>
          <w:p w14:paraId="4286E7E9" w14:textId="77777777" w:rsidR="00FE4C13" w:rsidRDefault="00FE4C13">
            <w:pPr>
              <w:pStyle w:val="TableParagraph"/>
              <w:spacing w:before="0"/>
              <w:rPr>
                <w:sz w:val="20"/>
              </w:rPr>
            </w:pPr>
          </w:p>
        </w:tc>
        <w:tc>
          <w:tcPr>
            <w:tcW w:w="1223" w:type="dxa"/>
          </w:tcPr>
          <w:p w14:paraId="4C7BA3A5" w14:textId="77777777" w:rsidR="00FE4C13" w:rsidRDefault="00FE4C13">
            <w:pPr>
              <w:pStyle w:val="TableParagraph"/>
              <w:spacing w:before="0"/>
              <w:rPr>
                <w:sz w:val="20"/>
              </w:rPr>
            </w:pPr>
          </w:p>
        </w:tc>
        <w:tc>
          <w:tcPr>
            <w:tcW w:w="1575" w:type="dxa"/>
          </w:tcPr>
          <w:p w14:paraId="3E41CE27" w14:textId="77777777" w:rsidR="00FE4C13" w:rsidRDefault="00FE4C13">
            <w:pPr>
              <w:pStyle w:val="TableParagraph"/>
              <w:spacing w:before="0"/>
              <w:rPr>
                <w:sz w:val="20"/>
              </w:rPr>
            </w:pPr>
          </w:p>
        </w:tc>
        <w:tc>
          <w:tcPr>
            <w:tcW w:w="1055" w:type="dxa"/>
          </w:tcPr>
          <w:p w14:paraId="7D8E8681" w14:textId="77777777" w:rsidR="00FE4C13" w:rsidRDefault="00FE4C13">
            <w:pPr>
              <w:pStyle w:val="TableParagraph"/>
              <w:spacing w:before="0"/>
              <w:rPr>
                <w:sz w:val="20"/>
              </w:rPr>
            </w:pPr>
          </w:p>
        </w:tc>
      </w:tr>
      <w:tr w:rsidR="00FE4C13" w14:paraId="32070DBC" w14:textId="77777777">
        <w:trPr>
          <w:trHeight w:val="255"/>
        </w:trPr>
        <w:tc>
          <w:tcPr>
            <w:tcW w:w="1281" w:type="dxa"/>
          </w:tcPr>
          <w:p w14:paraId="0B248AC9" w14:textId="77777777" w:rsidR="00FE4C13" w:rsidRDefault="00D613A9">
            <w:pPr>
              <w:pStyle w:val="TableParagraph"/>
              <w:ind w:left="31"/>
              <w:rPr>
                <w:sz w:val="20"/>
              </w:rPr>
            </w:pPr>
            <w:r>
              <w:rPr>
                <w:sz w:val="20"/>
              </w:rPr>
              <w:t>H</w:t>
            </w:r>
          </w:p>
        </w:tc>
        <w:tc>
          <w:tcPr>
            <w:tcW w:w="752" w:type="dxa"/>
          </w:tcPr>
          <w:p w14:paraId="13ECEF54" w14:textId="77777777" w:rsidR="00FE4C13" w:rsidRDefault="00D613A9">
            <w:pPr>
              <w:pStyle w:val="TableParagraph"/>
              <w:ind w:left="60"/>
              <w:rPr>
                <w:sz w:val="20"/>
              </w:rPr>
            </w:pPr>
            <w:r>
              <w:rPr>
                <w:sz w:val="20"/>
              </w:rPr>
              <w:t>0</w:t>
            </w:r>
          </w:p>
        </w:tc>
        <w:tc>
          <w:tcPr>
            <w:tcW w:w="1919" w:type="dxa"/>
          </w:tcPr>
          <w:p w14:paraId="03A626BC" w14:textId="77777777" w:rsidR="00FE4C13" w:rsidRDefault="00D613A9">
            <w:pPr>
              <w:pStyle w:val="TableParagraph"/>
              <w:ind w:left="588"/>
              <w:rPr>
                <w:sz w:val="20"/>
              </w:rPr>
            </w:pPr>
            <w:r>
              <w:rPr>
                <w:sz w:val="20"/>
              </w:rPr>
              <w:t>after</w:t>
            </w:r>
          </w:p>
        </w:tc>
        <w:tc>
          <w:tcPr>
            <w:tcW w:w="1561" w:type="dxa"/>
          </w:tcPr>
          <w:p w14:paraId="1828BD23" w14:textId="77777777" w:rsidR="00FE4C13" w:rsidRDefault="00D613A9">
            <w:pPr>
              <w:pStyle w:val="TableParagraph"/>
              <w:ind w:right="226"/>
              <w:jc w:val="right"/>
              <w:rPr>
                <w:sz w:val="20"/>
              </w:rPr>
            </w:pPr>
            <w:r>
              <w:rPr>
                <w:sz w:val="20"/>
              </w:rPr>
              <w:t>0.718</w:t>
            </w:r>
          </w:p>
        </w:tc>
        <w:tc>
          <w:tcPr>
            <w:tcW w:w="1223" w:type="dxa"/>
          </w:tcPr>
          <w:p w14:paraId="6DEC9C16" w14:textId="77777777" w:rsidR="00FE4C13" w:rsidRDefault="00D613A9">
            <w:pPr>
              <w:pStyle w:val="TableParagraph"/>
              <w:ind w:left="222"/>
              <w:rPr>
                <w:sz w:val="20"/>
              </w:rPr>
            </w:pPr>
            <w:r>
              <w:rPr>
                <w:sz w:val="20"/>
              </w:rPr>
              <w:t>0.303</w:t>
            </w:r>
          </w:p>
        </w:tc>
        <w:tc>
          <w:tcPr>
            <w:tcW w:w="1575" w:type="dxa"/>
          </w:tcPr>
          <w:p w14:paraId="292CF6EC" w14:textId="77777777" w:rsidR="00FE4C13" w:rsidRDefault="00D613A9">
            <w:pPr>
              <w:pStyle w:val="TableParagraph"/>
              <w:ind w:right="512"/>
              <w:jc w:val="right"/>
              <w:rPr>
                <w:sz w:val="20"/>
              </w:rPr>
            </w:pPr>
            <w:r>
              <w:rPr>
                <w:sz w:val="20"/>
              </w:rPr>
              <w:t>0.124</w:t>
            </w:r>
          </w:p>
        </w:tc>
        <w:tc>
          <w:tcPr>
            <w:tcW w:w="1055" w:type="dxa"/>
          </w:tcPr>
          <w:p w14:paraId="3D098A2F" w14:textId="77777777" w:rsidR="00FE4C13" w:rsidRDefault="00D613A9">
            <w:pPr>
              <w:pStyle w:val="TableParagraph"/>
              <w:ind w:right="29"/>
              <w:jc w:val="right"/>
              <w:rPr>
                <w:sz w:val="20"/>
              </w:rPr>
            </w:pPr>
            <w:r>
              <w:rPr>
                <w:sz w:val="20"/>
              </w:rPr>
              <w:t>1.312</w:t>
            </w:r>
          </w:p>
        </w:tc>
      </w:tr>
      <w:tr w:rsidR="00FE4C13" w14:paraId="38AB3D31" w14:textId="77777777">
        <w:trPr>
          <w:trHeight w:val="255"/>
        </w:trPr>
        <w:tc>
          <w:tcPr>
            <w:tcW w:w="1281" w:type="dxa"/>
          </w:tcPr>
          <w:p w14:paraId="53A6A4E9" w14:textId="77777777" w:rsidR="00FE4C13" w:rsidRDefault="00D613A9">
            <w:pPr>
              <w:pStyle w:val="TableParagraph"/>
              <w:ind w:left="31"/>
              <w:rPr>
                <w:sz w:val="20"/>
              </w:rPr>
            </w:pPr>
            <w:r>
              <w:rPr>
                <w:sz w:val="20"/>
              </w:rPr>
              <w:t>H+</w:t>
            </w:r>
          </w:p>
        </w:tc>
        <w:tc>
          <w:tcPr>
            <w:tcW w:w="752" w:type="dxa"/>
          </w:tcPr>
          <w:p w14:paraId="3B1160A7" w14:textId="77777777" w:rsidR="00FE4C13" w:rsidRDefault="00D613A9">
            <w:pPr>
              <w:pStyle w:val="TableParagraph"/>
              <w:ind w:left="60"/>
              <w:rPr>
                <w:sz w:val="20"/>
              </w:rPr>
            </w:pPr>
            <w:r>
              <w:rPr>
                <w:sz w:val="20"/>
              </w:rPr>
              <w:t>0</w:t>
            </w:r>
          </w:p>
        </w:tc>
        <w:tc>
          <w:tcPr>
            <w:tcW w:w="1919" w:type="dxa"/>
          </w:tcPr>
          <w:p w14:paraId="24B5B0A0" w14:textId="77777777" w:rsidR="00FE4C13" w:rsidRDefault="00D613A9">
            <w:pPr>
              <w:pStyle w:val="TableParagraph"/>
              <w:ind w:left="588"/>
              <w:rPr>
                <w:sz w:val="20"/>
              </w:rPr>
            </w:pPr>
            <w:r>
              <w:rPr>
                <w:sz w:val="20"/>
              </w:rPr>
              <w:t>after</w:t>
            </w:r>
          </w:p>
        </w:tc>
        <w:tc>
          <w:tcPr>
            <w:tcW w:w="1561" w:type="dxa"/>
          </w:tcPr>
          <w:p w14:paraId="6945A850" w14:textId="77777777" w:rsidR="00FE4C13" w:rsidRDefault="00D613A9">
            <w:pPr>
              <w:pStyle w:val="TableParagraph"/>
              <w:ind w:right="226"/>
              <w:jc w:val="right"/>
              <w:rPr>
                <w:sz w:val="20"/>
              </w:rPr>
            </w:pPr>
            <w:r>
              <w:rPr>
                <w:sz w:val="20"/>
              </w:rPr>
              <w:t>1.063</w:t>
            </w:r>
          </w:p>
        </w:tc>
        <w:tc>
          <w:tcPr>
            <w:tcW w:w="1223" w:type="dxa"/>
          </w:tcPr>
          <w:p w14:paraId="3056FC20" w14:textId="77777777" w:rsidR="00FE4C13" w:rsidRDefault="00D613A9">
            <w:pPr>
              <w:pStyle w:val="TableParagraph"/>
              <w:ind w:left="222"/>
              <w:rPr>
                <w:sz w:val="20"/>
              </w:rPr>
            </w:pPr>
            <w:r>
              <w:rPr>
                <w:sz w:val="20"/>
              </w:rPr>
              <w:t>0.285</w:t>
            </w:r>
          </w:p>
        </w:tc>
        <w:tc>
          <w:tcPr>
            <w:tcW w:w="1575" w:type="dxa"/>
          </w:tcPr>
          <w:p w14:paraId="14132328" w14:textId="77777777" w:rsidR="00FE4C13" w:rsidRDefault="00D613A9">
            <w:pPr>
              <w:pStyle w:val="TableParagraph"/>
              <w:ind w:right="512"/>
              <w:jc w:val="right"/>
              <w:rPr>
                <w:sz w:val="20"/>
              </w:rPr>
            </w:pPr>
            <w:r>
              <w:rPr>
                <w:sz w:val="20"/>
              </w:rPr>
              <w:t>0.505</w:t>
            </w:r>
          </w:p>
        </w:tc>
        <w:tc>
          <w:tcPr>
            <w:tcW w:w="1055" w:type="dxa"/>
          </w:tcPr>
          <w:p w14:paraId="3D386C9B" w14:textId="77777777" w:rsidR="00FE4C13" w:rsidRDefault="00D613A9">
            <w:pPr>
              <w:pStyle w:val="TableParagraph"/>
              <w:ind w:right="29"/>
              <w:jc w:val="right"/>
              <w:rPr>
                <w:sz w:val="20"/>
              </w:rPr>
            </w:pPr>
            <w:r>
              <w:rPr>
                <w:sz w:val="20"/>
              </w:rPr>
              <w:t>1.622</w:t>
            </w:r>
          </w:p>
        </w:tc>
      </w:tr>
      <w:tr w:rsidR="00FE4C13" w14:paraId="6F158B5C" w14:textId="77777777">
        <w:trPr>
          <w:trHeight w:val="256"/>
        </w:trPr>
        <w:tc>
          <w:tcPr>
            <w:tcW w:w="1281" w:type="dxa"/>
          </w:tcPr>
          <w:p w14:paraId="1C575433" w14:textId="77777777" w:rsidR="00FE4C13" w:rsidRDefault="00D613A9">
            <w:pPr>
              <w:pStyle w:val="TableParagraph"/>
              <w:ind w:left="31"/>
              <w:rPr>
                <w:sz w:val="20"/>
              </w:rPr>
            </w:pPr>
            <w:r>
              <w:rPr>
                <w:sz w:val="20"/>
              </w:rPr>
              <w:t>H</w:t>
            </w:r>
          </w:p>
        </w:tc>
        <w:tc>
          <w:tcPr>
            <w:tcW w:w="752" w:type="dxa"/>
          </w:tcPr>
          <w:p w14:paraId="5D45E25F" w14:textId="77777777" w:rsidR="00FE4C13" w:rsidRDefault="00D613A9">
            <w:pPr>
              <w:pStyle w:val="TableParagraph"/>
              <w:ind w:left="60"/>
              <w:rPr>
                <w:sz w:val="20"/>
              </w:rPr>
            </w:pPr>
            <w:r>
              <w:rPr>
                <w:sz w:val="20"/>
              </w:rPr>
              <w:t>1</w:t>
            </w:r>
          </w:p>
        </w:tc>
        <w:tc>
          <w:tcPr>
            <w:tcW w:w="1919" w:type="dxa"/>
          </w:tcPr>
          <w:p w14:paraId="5D0A390A" w14:textId="77777777" w:rsidR="00FE4C13" w:rsidRDefault="00D613A9">
            <w:pPr>
              <w:pStyle w:val="TableParagraph"/>
              <w:ind w:left="588"/>
              <w:rPr>
                <w:sz w:val="20"/>
              </w:rPr>
            </w:pPr>
            <w:r>
              <w:rPr>
                <w:sz w:val="20"/>
              </w:rPr>
              <w:t>after</w:t>
            </w:r>
          </w:p>
        </w:tc>
        <w:tc>
          <w:tcPr>
            <w:tcW w:w="1561" w:type="dxa"/>
          </w:tcPr>
          <w:p w14:paraId="6C3B2F5D" w14:textId="77777777" w:rsidR="00FE4C13" w:rsidRDefault="00D613A9">
            <w:pPr>
              <w:pStyle w:val="TableParagraph"/>
              <w:ind w:right="226"/>
              <w:jc w:val="right"/>
              <w:rPr>
                <w:sz w:val="20"/>
              </w:rPr>
            </w:pPr>
            <w:r>
              <w:rPr>
                <w:sz w:val="20"/>
              </w:rPr>
              <w:t>0.945</w:t>
            </w:r>
          </w:p>
        </w:tc>
        <w:tc>
          <w:tcPr>
            <w:tcW w:w="1223" w:type="dxa"/>
          </w:tcPr>
          <w:p w14:paraId="3594F0DB" w14:textId="77777777" w:rsidR="00FE4C13" w:rsidRDefault="00D613A9">
            <w:pPr>
              <w:pStyle w:val="TableParagraph"/>
              <w:ind w:left="222"/>
              <w:rPr>
                <w:sz w:val="20"/>
              </w:rPr>
            </w:pPr>
            <w:r>
              <w:rPr>
                <w:sz w:val="20"/>
              </w:rPr>
              <w:t>0.330</w:t>
            </w:r>
          </w:p>
        </w:tc>
        <w:tc>
          <w:tcPr>
            <w:tcW w:w="1575" w:type="dxa"/>
          </w:tcPr>
          <w:p w14:paraId="2DE8D4F5" w14:textId="77777777" w:rsidR="00FE4C13" w:rsidRDefault="00D613A9">
            <w:pPr>
              <w:pStyle w:val="TableParagraph"/>
              <w:ind w:right="512"/>
              <w:jc w:val="right"/>
              <w:rPr>
                <w:sz w:val="20"/>
              </w:rPr>
            </w:pPr>
            <w:r>
              <w:rPr>
                <w:sz w:val="20"/>
              </w:rPr>
              <w:t>0.298</w:t>
            </w:r>
          </w:p>
        </w:tc>
        <w:tc>
          <w:tcPr>
            <w:tcW w:w="1055" w:type="dxa"/>
          </w:tcPr>
          <w:p w14:paraId="583E74D9" w14:textId="77777777" w:rsidR="00FE4C13" w:rsidRDefault="00D613A9">
            <w:pPr>
              <w:pStyle w:val="TableParagraph"/>
              <w:ind w:right="29"/>
              <w:jc w:val="right"/>
              <w:rPr>
                <w:sz w:val="20"/>
              </w:rPr>
            </w:pPr>
            <w:r>
              <w:rPr>
                <w:sz w:val="20"/>
              </w:rPr>
              <w:t>1.592</w:t>
            </w:r>
          </w:p>
        </w:tc>
      </w:tr>
      <w:tr w:rsidR="00FE4C13" w14:paraId="32E0B374" w14:textId="77777777">
        <w:trPr>
          <w:trHeight w:val="255"/>
        </w:trPr>
        <w:tc>
          <w:tcPr>
            <w:tcW w:w="1281" w:type="dxa"/>
          </w:tcPr>
          <w:p w14:paraId="28904328" w14:textId="77777777" w:rsidR="00FE4C13" w:rsidRDefault="00D613A9">
            <w:pPr>
              <w:pStyle w:val="TableParagraph"/>
              <w:ind w:left="31"/>
              <w:rPr>
                <w:sz w:val="20"/>
              </w:rPr>
            </w:pPr>
            <w:r>
              <w:rPr>
                <w:sz w:val="20"/>
              </w:rPr>
              <w:t>H+</w:t>
            </w:r>
          </w:p>
        </w:tc>
        <w:tc>
          <w:tcPr>
            <w:tcW w:w="752" w:type="dxa"/>
          </w:tcPr>
          <w:p w14:paraId="416D1D63" w14:textId="77777777" w:rsidR="00FE4C13" w:rsidRDefault="00D613A9">
            <w:pPr>
              <w:pStyle w:val="TableParagraph"/>
              <w:ind w:left="60"/>
              <w:rPr>
                <w:sz w:val="20"/>
              </w:rPr>
            </w:pPr>
            <w:r>
              <w:rPr>
                <w:sz w:val="20"/>
              </w:rPr>
              <w:t>1</w:t>
            </w:r>
          </w:p>
        </w:tc>
        <w:tc>
          <w:tcPr>
            <w:tcW w:w="1919" w:type="dxa"/>
          </w:tcPr>
          <w:p w14:paraId="120D403A" w14:textId="77777777" w:rsidR="00FE4C13" w:rsidRDefault="00D613A9">
            <w:pPr>
              <w:pStyle w:val="TableParagraph"/>
              <w:ind w:left="588"/>
              <w:rPr>
                <w:sz w:val="20"/>
              </w:rPr>
            </w:pPr>
            <w:r>
              <w:rPr>
                <w:sz w:val="20"/>
              </w:rPr>
              <w:t>after</w:t>
            </w:r>
          </w:p>
        </w:tc>
        <w:tc>
          <w:tcPr>
            <w:tcW w:w="1561" w:type="dxa"/>
          </w:tcPr>
          <w:p w14:paraId="21659BB5" w14:textId="77777777" w:rsidR="00FE4C13" w:rsidRDefault="00D613A9">
            <w:pPr>
              <w:pStyle w:val="TableParagraph"/>
              <w:ind w:right="226"/>
              <w:jc w:val="right"/>
              <w:rPr>
                <w:sz w:val="20"/>
              </w:rPr>
            </w:pPr>
            <w:r>
              <w:rPr>
                <w:sz w:val="20"/>
              </w:rPr>
              <w:t>0.842</w:t>
            </w:r>
          </w:p>
        </w:tc>
        <w:tc>
          <w:tcPr>
            <w:tcW w:w="1223" w:type="dxa"/>
          </w:tcPr>
          <w:p w14:paraId="52132FCA" w14:textId="77777777" w:rsidR="00FE4C13" w:rsidRDefault="00D613A9">
            <w:pPr>
              <w:pStyle w:val="TableParagraph"/>
              <w:ind w:left="222"/>
              <w:rPr>
                <w:sz w:val="20"/>
              </w:rPr>
            </w:pPr>
            <w:r>
              <w:rPr>
                <w:sz w:val="20"/>
              </w:rPr>
              <w:t>0.306</w:t>
            </w:r>
          </w:p>
        </w:tc>
        <w:tc>
          <w:tcPr>
            <w:tcW w:w="1575" w:type="dxa"/>
          </w:tcPr>
          <w:p w14:paraId="451D4BB3" w14:textId="77777777" w:rsidR="00FE4C13" w:rsidRDefault="00D613A9">
            <w:pPr>
              <w:pStyle w:val="TableParagraph"/>
              <w:ind w:right="512"/>
              <w:jc w:val="right"/>
              <w:rPr>
                <w:sz w:val="20"/>
              </w:rPr>
            </w:pPr>
            <w:r>
              <w:rPr>
                <w:sz w:val="20"/>
              </w:rPr>
              <w:t>0.242</w:t>
            </w:r>
          </w:p>
        </w:tc>
        <w:tc>
          <w:tcPr>
            <w:tcW w:w="1055" w:type="dxa"/>
          </w:tcPr>
          <w:p w14:paraId="0FEDDA69" w14:textId="77777777" w:rsidR="00FE4C13" w:rsidRDefault="00D613A9">
            <w:pPr>
              <w:pStyle w:val="TableParagraph"/>
              <w:ind w:right="29"/>
              <w:jc w:val="right"/>
              <w:rPr>
                <w:sz w:val="20"/>
              </w:rPr>
            </w:pPr>
            <w:r>
              <w:rPr>
                <w:sz w:val="20"/>
              </w:rPr>
              <w:t>1.442</w:t>
            </w:r>
          </w:p>
        </w:tc>
      </w:tr>
      <w:tr w:rsidR="00FE4C13" w14:paraId="55B97836" w14:textId="77777777">
        <w:trPr>
          <w:trHeight w:val="256"/>
        </w:trPr>
        <w:tc>
          <w:tcPr>
            <w:tcW w:w="1281" w:type="dxa"/>
          </w:tcPr>
          <w:p w14:paraId="715143A7" w14:textId="77777777" w:rsidR="00FE4C13" w:rsidRDefault="00D613A9">
            <w:pPr>
              <w:pStyle w:val="TableParagraph"/>
              <w:ind w:left="31"/>
              <w:rPr>
                <w:sz w:val="20"/>
              </w:rPr>
            </w:pPr>
            <w:r>
              <w:rPr>
                <w:sz w:val="20"/>
              </w:rPr>
              <w:t>H</w:t>
            </w:r>
          </w:p>
        </w:tc>
        <w:tc>
          <w:tcPr>
            <w:tcW w:w="752" w:type="dxa"/>
          </w:tcPr>
          <w:p w14:paraId="559D47B1" w14:textId="77777777" w:rsidR="00FE4C13" w:rsidRDefault="00D613A9">
            <w:pPr>
              <w:pStyle w:val="TableParagraph"/>
              <w:ind w:left="60"/>
              <w:rPr>
                <w:sz w:val="20"/>
              </w:rPr>
            </w:pPr>
            <w:r>
              <w:rPr>
                <w:sz w:val="20"/>
              </w:rPr>
              <w:t>0</w:t>
            </w:r>
          </w:p>
        </w:tc>
        <w:tc>
          <w:tcPr>
            <w:tcW w:w="1919" w:type="dxa"/>
          </w:tcPr>
          <w:p w14:paraId="0DD42C0B" w14:textId="77777777" w:rsidR="00FE4C13" w:rsidRDefault="00D613A9">
            <w:pPr>
              <w:pStyle w:val="TableParagraph"/>
              <w:ind w:left="588"/>
              <w:rPr>
                <w:sz w:val="20"/>
              </w:rPr>
            </w:pPr>
            <w:r>
              <w:rPr>
                <w:sz w:val="20"/>
              </w:rPr>
              <w:t>before</w:t>
            </w:r>
          </w:p>
        </w:tc>
        <w:tc>
          <w:tcPr>
            <w:tcW w:w="1561" w:type="dxa"/>
          </w:tcPr>
          <w:p w14:paraId="1FAA5433" w14:textId="77777777" w:rsidR="00FE4C13" w:rsidRDefault="00D613A9">
            <w:pPr>
              <w:pStyle w:val="TableParagraph"/>
              <w:ind w:right="226"/>
              <w:jc w:val="right"/>
              <w:rPr>
                <w:sz w:val="20"/>
              </w:rPr>
            </w:pPr>
            <w:r>
              <w:rPr>
                <w:sz w:val="20"/>
              </w:rPr>
              <w:t>0.745</w:t>
            </w:r>
          </w:p>
        </w:tc>
        <w:tc>
          <w:tcPr>
            <w:tcW w:w="1223" w:type="dxa"/>
          </w:tcPr>
          <w:p w14:paraId="646CF6D3" w14:textId="77777777" w:rsidR="00FE4C13" w:rsidRDefault="00D613A9">
            <w:pPr>
              <w:pStyle w:val="TableParagraph"/>
              <w:ind w:left="222"/>
              <w:rPr>
                <w:sz w:val="20"/>
              </w:rPr>
            </w:pPr>
            <w:r>
              <w:rPr>
                <w:sz w:val="20"/>
              </w:rPr>
              <w:t>0.360</w:t>
            </w:r>
          </w:p>
        </w:tc>
        <w:tc>
          <w:tcPr>
            <w:tcW w:w="1575" w:type="dxa"/>
          </w:tcPr>
          <w:p w14:paraId="4345F5BD" w14:textId="77777777" w:rsidR="00FE4C13" w:rsidRDefault="00D613A9">
            <w:pPr>
              <w:pStyle w:val="TableParagraph"/>
              <w:ind w:right="512"/>
              <w:jc w:val="right"/>
              <w:rPr>
                <w:sz w:val="20"/>
              </w:rPr>
            </w:pPr>
            <w:r>
              <w:rPr>
                <w:sz w:val="20"/>
              </w:rPr>
              <w:t>0.039</w:t>
            </w:r>
          </w:p>
        </w:tc>
        <w:tc>
          <w:tcPr>
            <w:tcW w:w="1055" w:type="dxa"/>
          </w:tcPr>
          <w:p w14:paraId="6DF11B84" w14:textId="77777777" w:rsidR="00FE4C13" w:rsidRDefault="00D613A9">
            <w:pPr>
              <w:pStyle w:val="TableParagraph"/>
              <w:ind w:right="29"/>
              <w:jc w:val="right"/>
              <w:rPr>
                <w:sz w:val="20"/>
              </w:rPr>
            </w:pPr>
            <w:r>
              <w:rPr>
                <w:sz w:val="20"/>
              </w:rPr>
              <w:t>1.450</w:t>
            </w:r>
          </w:p>
        </w:tc>
      </w:tr>
      <w:tr w:rsidR="00FE4C13" w14:paraId="048A7D33" w14:textId="77777777">
        <w:trPr>
          <w:trHeight w:val="255"/>
        </w:trPr>
        <w:tc>
          <w:tcPr>
            <w:tcW w:w="1281" w:type="dxa"/>
          </w:tcPr>
          <w:p w14:paraId="474580C4" w14:textId="77777777" w:rsidR="00FE4C13" w:rsidRDefault="00D613A9">
            <w:pPr>
              <w:pStyle w:val="TableParagraph"/>
              <w:ind w:left="31"/>
              <w:rPr>
                <w:sz w:val="20"/>
              </w:rPr>
            </w:pPr>
            <w:r>
              <w:rPr>
                <w:sz w:val="20"/>
              </w:rPr>
              <w:t>H+</w:t>
            </w:r>
          </w:p>
        </w:tc>
        <w:tc>
          <w:tcPr>
            <w:tcW w:w="752" w:type="dxa"/>
          </w:tcPr>
          <w:p w14:paraId="5069AE2D" w14:textId="77777777" w:rsidR="00FE4C13" w:rsidRDefault="00D613A9">
            <w:pPr>
              <w:pStyle w:val="TableParagraph"/>
              <w:ind w:left="60"/>
              <w:rPr>
                <w:sz w:val="20"/>
              </w:rPr>
            </w:pPr>
            <w:r>
              <w:rPr>
                <w:sz w:val="20"/>
              </w:rPr>
              <w:t>0</w:t>
            </w:r>
          </w:p>
        </w:tc>
        <w:tc>
          <w:tcPr>
            <w:tcW w:w="1919" w:type="dxa"/>
          </w:tcPr>
          <w:p w14:paraId="014BDF6D" w14:textId="77777777" w:rsidR="00FE4C13" w:rsidRDefault="00D613A9">
            <w:pPr>
              <w:pStyle w:val="TableParagraph"/>
              <w:ind w:left="588"/>
              <w:rPr>
                <w:sz w:val="20"/>
              </w:rPr>
            </w:pPr>
            <w:r>
              <w:rPr>
                <w:sz w:val="20"/>
              </w:rPr>
              <w:t>before</w:t>
            </w:r>
          </w:p>
        </w:tc>
        <w:tc>
          <w:tcPr>
            <w:tcW w:w="1561" w:type="dxa"/>
          </w:tcPr>
          <w:p w14:paraId="56C6FB5D" w14:textId="77777777" w:rsidR="00FE4C13" w:rsidRDefault="00D613A9">
            <w:pPr>
              <w:pStyle w:val="TableParagraph"/>
              <w:ind w:right="226"/>
              <w:jc w:val="right"/>
              <w:rPr>
                <w:sz w:val="20"/>
              </w:rPr>
            </w:pPr>
            <w:r>
              <w:rPr>
                <w:sz w:val="20"/>
              </w:rPr>
              <w:t>0.796</w:t>
            </w:r>
          </w:p>
        </w:tc>
        <w:tc>
          <w:tcPr>
            <w:tcW w:w="1223" w:type="dxa"/>
          </w:tcPr>
          <w:p w14:paraId="2AA6036B" w14:textId="77777777" w:rsidR="00FE4C13" w:rsidRDefault="00D613A9">
            <w:pPr>
              <w:pStyle w:val="TableParagraph"/>
              <w:ind w:left="222"/>
              <w:rPr>
                <w:sz w:val="20"/>
              </w:rPr>
            </w:pPr>
            <w:r>
              <w:rPr>
                <w:sz w:val="20"/>
              </w:rPr>
              <w:t>0.312</w:t>
            </w:r>
          </w:p>
        </w:tc>
        <w:tc>
          <w:tcPr>
            <w:tcW w:w="1575" w:type="dxa"/>
          </w:tcPr>
          <w:p w14:paraId="3DDDDCA3" w14:textId="77777777" w:rsidR="00FE4C13" w:rsidRDefault="00D613A9">
            <w:pPr>
              <w:pStyle w:val="TableParagraph"/>
              <w:ind w:right="512"/>
              <w:jc w:val="right"/>
              <w:rPr>
                <w:sz w:val="20"/>
              </w:rPr>
            </w:pPr>
            <w:r>
              <w:rPr>
                <w:sz w:val="20"/>
              </w:rPr>
              <w:t>0.185</w:t>
            </w:r>
          </w:p>
        </w:tc>
        <w:tc>
          <w:tcPr>
            <w:tcW w:w="1055" w:type="dxa"/>
          </w:tcPr>
          <w:p w14:paraId="03663EF9" w14:textId="77777777" w:rsidR="00FE4C13" w:rsidRDefault="00D613A9">
            <w:pPr>
              <w:pStyle w:val="TableParagraph"/>
              <w:ind w:right="29"/>
              <w:jc w:val="right"/>
              <w:rPr>
                <w:sz w:val="20"/>
              </w:rPr>
            </w:pPr>
            <w:r>
              <w:rPr>
                <w:sz w:val="20"/>
              </w:rPr>
              <w:t>1.408</w:t>
            </w:r>
          </w:p>
        </w:tc>
      </w:tr>
      <w:tr w:rsidR="00FE4C13" w14:paraId="64F3921A" w14:textId="77777777">
        <w:trPr>
          <w:trHeight w:val="255"/>
        </w:trPr>
        <w:tc>
          <w:tcPr>
            <w:tcW w:w="1281" w:type="dxa"/>
          </w:tcPr>
          <w:p w14:paraId="4FF1BD7B" w14:textId="77777777" w:rsidR="00FE4C13" w:rsidRDefault="00D613A9">
            <w:pPr>
              <w:pStyle w:val="TableParagraph"/>
              <w:ind w:left="31"/>
              <w:rPr>
                <w:sz w:val="20"/>
              </w:rPr>
            </w:pPr>
            <w:r>
              <w:rPr>
                <w:sz w:val="20"/>
              </w:rPr>
              <w:t>H</w:t>
            </w:r>
          </w:p>
        </w:tc>
        <w:tc>
          <w:tcPr>
            <w:tcW w:w="752" w:type="dxa"/>
          </w:tcPr>
          <w:p w14:paraId="07FEFB1E" w14:textId="77777777" w:rsidR="00FE4C13" w:rsidRDefault="00D613A9">
            <w:pPr>
              <w:pStyle w:val="TableParagraph"/>
              <w:ind w:left="60"/>
              <w:rPr>
                <w:sz w:val="20"/>
              </w:rPr>
            </w:pPr>
            <w:r>
              <w:rPr>
                <w:sz w:val="20"/>
              </w:rPr>
              <w:t>1</w:t>
            </w:r>
          </w:p>
        </w:tc>
        <w:tc>
          <w:tcPr>
            <w:tcW w:w="1919" w:type="dxa"/>
          </w:tcPr>
          <w:p w14:paraId="5BF462CC" w14:textId="77777777" w:rsidR="00FE4C13" w:rsidRDefault="00D613A9">
            <w:pPr>
              <w:pStyle w:val="TableParagraph"/>
              <w:ind w:left="588"/>
              <w:rPr>
                <w:sz w:val="20"/>
              </w:rPr>
            </w:pPr>
            <w:r>
              <w:rPr>
                <w:sz w:val="20"/>
              </w:rPr>
              <w:t>before</w:t>
            </w:r>
          </w:p>
        </w:tc>
        <w:tc>
          <w:tcPr>
            <w:tcW w:w="1561" w:type="dxa"/>
          </w:tcPr>
          <w:p w14:paraId="497F0F17" w14:textId="77777777" w:rsidR="00FE4C13" w:rsidRDefault="00D613A9">
            <w:pPr>
              <w:pStyle w:val="TableParagraph"/>
              <w:ind w:right="226"/>
              <w:jc w:val="right"/>
              <w:rPr>
                <w:sz w:val="20"/>
              </w:rPr>
            </w:pPr>
            <w:r>
              <w:rPr>
                <w:sz w:val="20"/>
              </w:rPr>
              <w:t>1.758</w:t>
            </w:r>
          </w:p>
        </w:tc>
        <w:tc>
          <w:tcPr>
            <w:tcW w:w="1223" w:type="dxa"/>
          </w:tcPr>
          <w:p w14:paraId="2A72BD2C" w14:textId="77777777" w:rsidR="00FE4C13" w:rsidRDefault="00D613A9">
            <w:pPr>
              <w:pStyle w:val="TableParagraph"/>
              <w:ind w:left="222"/>
              <w:rPr>
                <w:sz w:val="20"/>
              </w:rPr>
            </w:pPr>
            <w:r>
              <w:rPr>
                <w:sz w:val="20"/>
              </w:rPr>
              <w:t>0.433</w:t>
            </w:r>
          </w:p>
        </w:tc>
        <w:tc>
          <w:tcPr>
            <w:tcW w:w="1575" w:type="dxa"/>
          </w:tcPr>
          <w:p w14:paraId="0ED01655" w14:textId="77777777" w:rsidR="00FE4C13" w:rsidRDefault="00D613A9">
            <w:pPr>
              <w:pStyle w:val="TableParagraph"/>
              <w:ind w:right="512"/>
              <w:jc w:val="right"/>
              <w:rPr>
                <w:sz w:val="20"/>
              </w:rPr>
            </w:pPr>
            <w:r>
              <w:rPr>
                <w:sz w:val="20"/>
              </w:rPr>
              <w:t>0.911</w:t>
            </w:r>
          </w:p>
        </w:tc>
        <w:tc>
          <w:tcPr>
            <w:tcW w:w="1055" w:type="dxa"/>
          </w:tcPr>
          <w:p w14:paraId="5FF56A15" w14:textId="77777777" w:rsidR="00FE4C13" w:rsidRDefault="00D613A9">
            <w:pPr>
              <w:pStyle w:val="TableParagraph"/>
              <w:ind w:right="29"/>
              <w:jc w:val="right"/>
              <w:rPr>
                <w:sz w:val="20"/>
              </w:rPr>
            </w:pPr>
            <w:r>
              <w:rPr>
                <w:sz w:val="20"/>
              </w:rPr>
              <w:t>2.606</w:t>
            </w:r>
          </w:p>
        </w:tc>
      </w:tr>
      <w:tr w:rsidR="00FE4C13" w14:paraId="52C08105" w14:textId="77777777">
        <w:trPr>
          <w:trHeight w:val="718"/>
        </w:trPr>
        <w:tc>
          <w:tcPr>
            <w:tcW w:w="1281" w:type="dxa"/>
          </w:tcPr>
          <w:p w14:paraId="6F38CD8D" w14:textId="77777777" w:rsidR="00FE4C13" w:rsidRDefault="00D613A9">
            <w:pPr>
              <w:pStyle w:val="TableParagraph"/>
              <w:ind w:left="31"/>
              <w:rPr>
                <w:sz w:val="20"/>
              </w:rPr>
            </w:pPr>
            <w:r>
              <w:rPr>
                <w:sz w:val="20"/>
              </w:rPr>
              <w:t>H+</w:t>
            </w:r>
          </w:p>
          <w:p w14:paraId="71329FD1" w14:textId="77777777" w:rsidR="00FE4C13" w:rsidRDefault="00D613A9">
            <w:pPr>
              <w:pStyle w:val="TableParagraph"/>
              <w:spacing w:before="0" w:line="242" w:lineRule="auto"/>
              <w:ind w:left="31" w:right="174"/>
              <w:rPr>
                <w:sz w:val="20"/>
              </w:rPr>
            </w:pPr>
            <w:r>
              <w:rPr>
                <w:sz w:val="20"/>
              </w:rPr>
              <w:t>Conditioning time | Batch</w:t>
            </w:r>
          </w:p>
        </w:tc>
        <w:tc>
          <w:tcPr>
            <w:tcW w:w="752" w:type="dxa"/>
          </w:tcPr>
          <w:p w14:paraId="3E2A1009" w14:textId="77777777" w:rsidR="00FE4C13" w:rsidRDefault="00D613A9">
            <w:pPr>
              <w:pStyle w:val="TableParagraph"/>
              <w:ind w:left="60"/>
              <w:rPr>
                <w:sz w:val="20"/>
              </w:rPr>
            </w:pPr>
            <w:r>
              <w:rPr>
                <w:sz w:val="20"/>
              </w:rPr>
              <w:t>1</w:t>
            </w:r>
          </w:p>
        </w:tc>
        <w:tc>
          <w:tcPr>
            <w:tcW w:w="1919" w:type="dxa"/>
          </w:tcPr>
          <w:p w14:paraId="6EB5ED87" w14:textId="77777777" w:rsidR="00FE4C13" w:rsidRDefault="00D613A9">
            <w:pPr>
              <w:pStyle w:val="TableParagraph"/>
              <w:ind w:left="588"/>
              <w:rPr>
                <w:sz w:val="20"/>
              </w:rPr>
            </w:pPr>
            <w:r>
              <w:rPr>
                <w:sz w:val="20"/>
              </w:rPr>
              <w:t>before</w:t>
            </w:r>
          </w:p>
        </w:tc>
        <w:tc>
          <w:tcPr>
            <w:tcW w:w="1561" w:type="dxa"/>
          </w:tcPr>
          <w:p w14:paraId="54664017" w14:textId="77777777" w:rsidR="00FE4C13" w:rsidRDefault="00D613A9">
            <w:pPr>
              <w:pStyle w:val="TableParagraph"/>
              <w:ind w:right="226"/>
              <w:jc w:val="right"/>
              <w:rPr>
                <w:sz w:val="20"/>
              </w:rPr>
            </w:pPr>
            <w:r>
              <w:rPr>
                <w:sz w:val="20"/>
              </w:rPr>
              <w:t>0.434</w:t>
            </w:r>
          </w:p>
        </w:tc>
        <w:tc>
          <w:tcPr>
            <w:tcW w:w="1223" w:type="dxa"/>
          </w:tcPr>
          <w:p w14:paraId="71B5897F" w14:textId="77777777" w:rsidR="00FE4C13" w:rsidRDefault="00D613A9">
            <w:pPr>
              <w:pStyle w:val="TableParagraph"/>
              <w:ind w:left="222"/>
              <w:rPr>
                <w:sz w:val="20"/>
              </w:rPr>
            </w:pPr>
            <w:r>
              <w:rPr>
                <w:sz w:val="20"/>
              </w:rPr>
              <w:t>0.322</w:t>
            </w:r>
          </w:p>
        </w:tc>
        <w:tc>
          <w:tcPr>
            <w:tcW w:w="1575" w:type="dxa"/>
          </w:tcPr>
          <w:p w14:paraId="5C68B07E" w14:textId="77777777" w:rsidR="00FE4C13" w:rsidRDefault="00D613A9">
            <w:pPr>
              <w:pStyle w:val="TableParagraph"/>
              <w:ind w:right="512"/>
              <w:jc w:val="right"/>
              <w:rPr>
                <w:sz w:val="20"/>
              </w:rPr>
            </w:pPr>
            <w:r>
              <w:rPr>
                <w:sz w:val="20"/>
              </w:rPr>
              <w:t>-0.198</w:t>
            </w:r>
          </w:p>
        </w:tc>
        <w:tc>
          <w:tcPr>
            <w:tcW w:w="1055" w:type="dxa"/>
          </w:tcPr>
          <w:p w14:paraId="3747A638" w14:textId="77777777" w:rsidR="00FE4C13" w:rsidRDefault="00D613A9">
            <w:pPr>
              <w:pStyle w:val="TableParagraph"/>
              <w:ind w:right="29"/>
              <w:jc w:val="right"/>
              <w:rPr>
                <w:sz w:val="20"/>
              </w:rPr>
            </w:pPr>
            <w:r>
              <w:rPr>
                <w:sz w:val="20"/>
              </w:rPr>
              <w:t>1.066</w:t>
            </w:r>
          </w:p>
        </w:tc>
      </w:tr>
      <w:tr w:rsidR="00FE4C13" w14:paraId="2EAFD61C" w14:textId="77777777">
        <w:trPr>
          <w:trHeight w:val="255"/>
        </w:trPr>
        <w:tc>
          <w:tcPr>
            <w:tcW w:w="1281" w:type="dxa"/>
          </w:tcPr>
          <w:p w14:paraId="3E226C04" w14:textId="77777777" w:rsidR="00FE4C13" w:rsidRDefault="00D613A9">
            <w:pPr>
              <w:pStyle w:val="TableParagraph"/>
              <w:ind w:left="31"/>
              <w:rPr>
                <w:sz w:val="20"/>
              </w:rPr>
            </w:pPr>
            <w:r>
              <w:rPr>
                <w:sz w:val="20"/>
              </w:rPr>
              <w:t>after</w:t>
            </w:r>
          </w:p>
        </w:tc>
        <w:tc>
          <w:tcPr>
            <w:tcW w:w="752" w:type="dxa"/>
          </w:tcPr>
          <w:p w14:paraId="4996AF11" w14:textId="77777777" w:rsidR="00FE4C13" w:rsidRDefault="00D613A9">
            <w:pPr>
              <w:pStyle w:val="TableParagraph"/>
              <w:ind w:left="60"/>
              <w:rPr>
                <w:sz w:val="20"/>
              </w:rPr>
            </w:pPr>
            <w:r>
              <w:rPr>
                <w:sz w:val="20"/>
              </w:rPr>
              <w:t>1</w:t>
            </w:r>
          </w:p>
        </w:tc>
        <w:tc>
          <w:tcPr>
            <w:tcW w:w="1919" w:type="dxa"/>
          </w:tcPr>
          <w:p w14:paraId="34C7024F" w14:textId="77777777" w:rsidR="00FE4C13" w:rsidRDefault="00FE4C13">
            <w:pPr>
              <w:pStyle w:val="TableParagraph"/>
              <w:spacing w:before="0"/>
              <w:rPr>
                <w:sz w:val="18"/>
              </w:rPr>
            </w:pPr>
          </w:p>
        </w:tc>
        <w:tc>
          <w:tcPr>
            <w:tcW w:w="1561" w:type="dxa"/>
          </w:tcPr>
          <w:p w14:paraId="51B05016" w14:textId="77777777" w:rsidR="00FE4C13" w:rsidRDefault="00D613A9">
            <w:pPr>
              <w:pStyle w:val="TableParagraph"/>
              <w:ind w:right="226"/>
              <w:jc w:val="right"/>
              <w:rPr>
                <w:sz w:val="20"/>
              </w:rPr>
            </w:pPr>
            <w:r>
              <w:rPr>
                <w:sz w:val="20"/>
              </w:rPr>
              <w:t>2.072</w:t>
            </w:r>
          </w:p>
        </w:tc>
        <w:tc>
          <w:tcPr>
            <w:tcW w:w="1223" w:type="dxa"/>
          </w:tcPr>
          <w:p w14:paraId="73FD4F74" w14:textId="77777777" w:rsidR="00FE4C13" w:rsidRDefault="00D613A9">
            <w:pPr>
              <w:pStyle w:val="TableParagraph"/>
              <w:ind w:left="222"/>
              <w:rPr>
                <w:sz w:val="20"/>
              </w:rPr>
            </w:pPr>
            <w:r>
              <w:rPr>
                <w:sz w:val="20"/>
              </w:rPr>
              <w:t>0.293</w:t>
            </w:r>
          </w:p>
        </w:tc>
        <w:tc>
          <w:tcPr>
            <w:tcW w:w="1575" w:type="dxa"/>
          </w:tcPr>
          <w:p w14:paraId="57DE11D2" w14:textId="77777777" w:rsidR="00FE4C13" w:rsidRDefault="00D613A9">
            <w:pPr>
              <w:pStyle w:val="TableParagraph"/>
              <w:ind w:right="512"/>
              <w:jc w:val="right"/>
              <w:rPr>
                <w:sz w:val="20"/>
              </w:rPr>
            </w:pPr>
            <w:r>
              <w:rPr>
                <w:sz w:val="20"/>
              </w:rPr>
              <w:t>1.498</w:t>
            </w:r>
          </w:p>
        </w:tc>
        <w:tc>
          <w:tcPr>
            <w:tcW w:w="1055" w:type="dxa"/>
          </w:tcPr>
          <w:p w14:paraId="7D5E88B7" w14:textId="77777777" w:rsidR="00FE4C13" w:rsidRDefault="00D613A9">
            <w:pPr>
              <w:pStyle w:val="TableParagraph"/>
              <w:ind w:right="29"/>
              <w:jc w:val="right"/>
              <w:rPr>
                <w:sz w:val="20"/>
              </w:rPr>
            </w:pPr>
            <w:r>
              <w:rPr>
                <w:sz w:val="20"/>
              </w:rPr>
              <w:t>2.646</w:t>
            </w:r>
          </w:p>
        </w:tc>
      </w:tr>
      <w:tr w:rsidR="00FE4C13" w14:paraId="2CEE967D" w14:textId="77777777">
        <w:trPr>
          <w:trHeight w:val="255"/>
        </w:trPr>
        <w:tc>
          <w:tcPr>
            <w:tcW w:w="1281" w:type="dxa"/>
          </w:tcPr>
          <w:p w14:paraId="2AB5ACF1" w14:textId="77777777" w:rsidR="00FE4C13" w:rsidRDefault="00D613A9">
            <w:pPr>
              <w:pStyle w:val="TableParagraph"/>
              <w:ind w:left="31"/>
              <w:rPr>
                <w:sz w:val="20"/>
              </w:rPr>
            </w:pPr>
            <w:r>
              <w:rPr>
                <w:sz w:val="20"/>
              </w:rPr>
              <w:t>before</w:t>
            </w:r>
          </w:p>
        </w:tc>
        <w:tc>
          <w:tcPr>
            <w:tcW w:w="752" w:type="dxa"/>
          </w:tcPr>
          <w:p w14:paraId="16B858F1" w14:textId="77777777" w:rsidR="00FE4C13" w:rsidRDefault="00D613A9">
            <w:pPr>
              <w:pStyle w:val="TableParagraph"/>
              <w:ind w:left="60"/>
              <w:rPr>
                <w:sz w:val="20"/>
              </w:rPr>
            </w:pPr>
            <w:r>
              <w:rPr>
                <w:sz w:val="20"/>
              </w:rPr>
              <w:t>1</w:t>
            </w:r>
          </w:p>
        </w:tc>
        <w:tc>
          <w:tcPr>
            <w:tcW w:w="1919" w:type="dxa"/>
          </w:tcPr>
          <w:p w14:paraId="3938E2A7" w14:textId="77777777" w:rsidR="00FE4C13" w:rsidRDefault="00FE4C13">
            <w:pPr>
              <w:pStyle w:val="TableParagraph"/>
              <w:spacing w:before="0"/>
              <w:rPr>
                <w:sz w:val="18"/>
              </w:rPr>
            </w:pPr>
          </w:p>
        </w:tc>
        <w:tc>
          <w:tcPr>
            <w:tcW w:w="1561" w:type="dxa"/>
          </w:tcPr>
          <w:p w14:paraId="565BF6FC" w14:textId="77777777" w:rsidR="00FE4C13" w:rsidRDefault="00D613A9">
            <w:pPr>
              <w:pStyle w:val="TableParagraph"/>
              <w:ind w:right="226"/>
              <w:jc w:val="right"/>
              <w:rPr>
                <w:sz w:val="20"/>
              </w:rPr>
            </w:pPr>
            <w:r>
              <w:rPr>
                <w:sz w:val="20"/>
              </w:rPr>
              <w:t>1.520</w:t>
            </w:r>
          </w:p>
        </w:tc>
        <w:tc>
          <w:tcPr>
            <w:tcW w:w="1223" w:type="dxa"/>
          </w:tcPr>
          <w:p w14:paraId="211F04FB" w14:textId="77777777" w:rsidR="00FE4C13" w:rsidRDefault="00D613A9">
            <w:pPr>
              <w:pStyle w:val="TableParagraph"/>
              <w:ind w:left="222"/>
              <w:rPr>
                <w:sz w:val="20"/>
              </w:rPr>
            </w:pPr>
            <w:r>
              <w:rPr>
                <w:sz w:val="20"/>
              </w:rPr>
              <w:t>0.294</w:t>
            </w:r>
          </w:p>
        </w:tc>
        <w:tc>
          <w:tcPr>
            <w:tcW w:w="1575" w:type="dxa"/>
          </w:tcPr>
          <w:p w14:paraId="3E0EC615" w14:textId="77777777" w:rsidR="00FE4C13" w:rsidRDefault="00D613A9">
            <w:pPr>
              <w:pStyle w:val="TableParagraph"/>
              <w:ind w:right="512"/>
              <w:jc w:val="right"/>
              <w:rPr>
                <w:sz w:val="20"/>
              </w:rPr>
            </w:pPr>
            <w:r>
              <w:rPr>
                <w:sz w:val="20"/>
              </w:rPr>
              <w:t>0.944</w:t>
            </w:r>
          </w:p>
        </w:tc>
        <w:tc>
          <w:tcPr>
            <w:tcW w:w="1055" w:type="dxa"/>
          </w:tcPr>
          <w:p w14:paraId="57D1F69C" w14:textId="77777777" w:rsidR="00FE4C13" w:rsidRDefault="00D613A9">
            <w:pPr>
              <w:pStyle w:val="TableParagraph"/>
              <w:ind w:right="29"/>
              <w:jc w:val="right"/>
              <w:rPr>
                <w:sz w:val="20"/>
              </w:rPr>
            </w:pPr>
            <w:r>
              <w:rPr>
                <w:sz w:val="20"/>
              </w:rPr>
              <w:t>2.096</w:t>
            </w:r>
          </w:p>
        </w:tc>
      </w:tr>
      <w:tr w:rsidR="00FE4C13" w14:paraId="5829B195" w14:textId="77777777">
        <w:trPr>
          <w:trHeight w:val="256"/>
        </w:trPr>
        <w:tc>
          <w:tcPr>
            <w:tcW w:w="1281" w:type="dxa"/>
          </w:tcPr>
          <w:p w14:paraId="58100EC1" w14:textId="77777777" w:rsidR="00FE4C13" w:rsidRDefault="00D613A9">
            <w:pPr>
              <w:pStyle w:val="TableParagraph"/>
              <w:ind w:left="31"/>
              <w:rPr>
                <w:sz w:val="20"/>
              </w:rPr>
            </w:pPr>
            <w:r>
              <w:rPr>
                <w:sz w:val="20"/>
              </w:rPr>
              <w:t>after</w:t>
            </w:r>
          </w:p>
        </w:tc>
        <w:tc>
          <w:tcPr>
            <w:tcW w:w="752" w:type="dxa"/>
          </w:tcPr>
          <w:p w14:paraId="7B12D7AE" w14:textId="77777777" w:rsidR="00FE4C13" w:rsidRDefault="00D613A9">
            <w:pPr>
              <w:pStyle w:val="TableParagraph"/>
              <w:ind w:left="60"/>
              <w:rPr>
                <w:sz w:val="20"/>
              </w:rPr>
            </w:pPr>
            <w:r>
              <w:rPr>
                <w:sz w:val="20"/>
              </w:rPr>
              <w:t>2</w:t>
            </w:r>
          </w:p>
        </w:tc>
        <w:tc>
          <w:tcPr>
            <w:tcW w:w="1919" w:type="dxa"/>
          </w:tcPr>
          <w:p w14:paraId="1CE918B0" w14:textId="77777777" w:rsidR="00FE4C13" w:rsidRDefault="00FE4C13">
            <w:pPr>
              <w:pStyle w:val="TableParagraph"/>
              <w:spacing w:before="0"/>
              <w:rPr>
                <w:sz w:val="18"/>
              </w:rPr>
            </w:pPr>
          </w:p>
        </w:tc>
        <w:tc>
          <w:tcPr>
            <w:tcW w:w="1561" w:type="dxa"/>
          </w:tcPr>
          <w:p w14:paraId="3564CFC3" w14:textId="77777777" w:rsidR="00FE4C13" w:rsidRDefault="00D613A9">
            <w:pPr>
              <w:pStyle w:val="TableParagraph"/>
              <w:ind w:right="226"/>
              <w:jc w:val="right"/>
              <w:rPr>
                <w:sz w:val="20"/>
              </w:rPr>
            </w:pPr>
            <w:r>
              <w:rPr>
                <w:sz w:val="20"/>
              </w:rPr>
              <w:t>-0.288</w:t>
            </w:r>
          </w:p>
        </w:tc>
        <w:tc>
          <w:tcPr>
            <w:tcW w:w="1223" w:type="dxa"/>
          </w:tcPr>
          <w:p w14:paraId="77832BAD" w14:textId="77777777" w:rsidR="00FE4C13" w:rsidRDefault="00D613A9">
            <w:pPr>
              <w:pStyle w:val="TableParagraph"/>
              <w:ind w:left="222"/>
              <w:rPr>
                <w:sz w:val="20"/>
              </w:rPr>
            </w:pPr>
            <w:r>
              <w:rPr>
                <w:sz w:val="20"/>
              </w:rPr>
              <w:t>0.300</w:t>
            </w:r>
          </w:p>
        </w:tc>
        <w:tc>
          <w:tcPr>
            <w:tcW w:w="1575" w:type="dxa"/>
          </w:tcPr>
          <w:p w14:paraId="7E2F82C1" w14:textId="77777777" w:rsidR="00FE4C13" w:rsidRDefault="00D613A9">
            <w:pPr>
              <w:pStyle w:val="TableParagraph"/>
              <w:ind w:right="512"/>
              <w:jc w:val="right"/>
              <w:rPr>
                <w:sz w:val="20"/>
              </w:rPr>
            </w:pPr>
            <w:r>
              <w:rPr>
                <w:sz w:val="20"/>
              </w:rPr>
              <w:t>-0.875</w:t>
            </w:r>
          </w:p>
        </w:tc>
        <w:tc>
          <w:tcPr>
            <w:tcW w:w="1055" w:type="dxa"/>
          </w:tcPr>
          <w:p w14:paraId="7FB83081" w14:textId="77777777" w:rsidR="00FE4C13" w:rsidRDefault="00D613A9">
            <w:pPr>
              <w:pStyle w:val="TableParagraph"/>
              <w:ind w:right="29"/>
              <w:jc w:val="right"/>
              <w:rPr>
                <w:sz w:val="20"/>
              </w:rPr>
            </w:pPr>
            <w:r>
              <w:rPr>
                <w:sz w:val="20"/>
              </w:rPr>
              <w:t>0.299</w:t>
            </w:r>
          </w:p>
        </w:tc>
      </w:tr>
      <w:tr w:rsidR="00FE4C13" w14:paraId="2B7BBFA5" w14:textId="77777777">
        <w:trPr>
          <w:trHeight w:val="255"/>
        </w:trPr>
        <w:tc>
          <w:tcPr>
            <w:tcW w:w="1281" w:type="dxa"/>
          </w:tcPr>
          <w:p w14:paraId="528E908C" w14:textId="77777777" w:rsidR="00FE4C13" w:rsidRDefault="00D613A9">
            <w:pPr>
              <w:pStyle w:val="TableParagraph"/>
              <w:ind w:left="31"/>
              <w:rPr>
                <w:sz w:val="20"/>
              </w:rPr>
            </w:pPr>
            <w:r>
              <w:rPr>
                <w:sz w:val="20"/>
              </w:rPr>
              <w:t>before</w:t>
            </w:r>
          </w:p>
        </w:tc>
        <w:tc>
          <w:tcPr>
            <w:tcW w:w="752" w:type="dxa"/>
          </w:tcPr>
          <w:p w14:paraId="424C2885" w14:textId="77777777" w:rsidR="00FE4C13" w:rsidRDefault="00D613A9">
            <w:pPr>
              <w:pStyle w:val="TableParagraph"/>
              <w:ind w:left="60"/>
              <w:rPr>
                <w:sz w:val="20"/>
              </w:rPr>
            </w:pPr>
            <w:r>
              <w:rPr>
                <w:sz w:val="20"/>
              </w:rPr>
              <w:t>2</w:t>
            </w:r>
          </w:p>
        </w:tc>
        <w:tc>
          <w:tcPr>
            <w:tcW w:w="1919" w:type="dxa"/>
          </w:tcPr>
          <w:p w14:paraId="7EBB521A" w14:textId="77777777" w:rsidR="00FE4C13" w:rsidRDefault="00FE4C13">
            <w:pPr>
              <w:pStyle w:val="TableParagraph"/>
              <w:spacing w:before="0"/>
              <w:rPr>
                <w:sz w:val="18"/>
              </w:rPr>
            </w:pPr>
          </w:p>
        </w:tc>
        <w:tc>
          <w:tcPr>
            <w:tcW w:w="1561" w:type="dxa"/>
          </w:tcPr>
          <w:p w14:paraId="73499CD6" w14:textId="77777777" w:rsidR="00FE4C13" w:rsidRDefault="00D613A9">
            <w:pPr>
              <w:pStyle w:val="TableParagraph"/>
              <w:ind w:right="226"/>
              <w:jc w:val="right"/>
              <w:rPr>
                <w:sz w:val="20"/>
              </w:rPr>
            </w:pPr>
            <w:r>
              <w:rPr>
                <w:sz w:val="20"/>
              </w:rPr>
              <w:t>0.347</w:t>
            </w:r>
          </w:p>
        </w:tc>
        <w:tc>
          <w:tcPr>
            <w:tcW w:w="1223" w:type="dxa"/>
          </w:tcPr>
          <w:p w14:paraId="6A12C56F" w14:textId="77777777" w:rsidR="00FE4C13" w:rsidRDefault="00D613A9">
            <w:pPr>
              <w:pStyle w:val="TableParagraph"/>
              <w:ind w:left="222"/>
              <w:rPr>
                <w:sz w:val="20"/>
              </w:rPr>
            </w:pPr>
            <w:r>
              <w:rPr>
                <w:sz w:val="20"/>
              </w:rPr>
              <w:t>0.375</w:t>
            </w:r>
          </w:p>
        </w:tc>
        <w:tc>
          <w:tcPr>
            <w:tcW w:w="1575" w:type="dxa"/>
          </w:tcPr>
          <w:p w14:paraId="6D2D31BA" w14:textId="77777777" w:rsidR="00FE4C13" w:rsidRDefault="00D613A9">
            <w:pPr>
              <w:pStyle w:val="TableParagraph"/>
              <w:ind w:right="512"/>
              <w:jc w:val="right"/>
              <w:rPr>
                <w:sz w:val="20"/>
              </w:rPr>
            </w:pPr>
            <w:r>
              <w:rPr>
                <w:sz w:val="20"/>
              </w:rPr>
              <w:t>-0.389</w:t>
            </w:r>
          </w:p>
        </w:tc>
        <w:tc>
          <w:tcPr>
            <w:tcW w:w="1055" w:type="dxa"/>
          </w:tcPr>
          <w:p w14:paraId="79D996D1" w14:textId="77777777" w:rsidR="00FE4C13" w:rsidRDefault="00D613A9">
            <w:pPr>
              <w:pStyle w:val="TableParagraph"/>
              <w:ind w:right="29"/>
              <w:jc w:val="right"/>
              <w:rPr>
                <w:sz w:val="20"/>
              </w:rPr>
            </w:pPr>
            <w:r>
              <w:rPr>
                <w:sz w:val="20"/>
              </w:rPr>
              <w:t>1.082</w:t>
            </w:r>
          </w:p>
        </w:tc>
      </w:tr>
      <w:tr w:rsidR="00FE4C13" w14:paraId="627E1C9E" w14:textId="77777777">
        <w:trPr>
          <w:trHeight w:val="256"/>
        </w:trPr>
        <w:tc>
          <w:tcPr>
            <w:tcW w:w="1281" w:type="dxa"/>
          </w:tcPr>
          <w:p w14:paraId="4573F030" w14:textId="77777777" w:rsidR="00FE4C13" w:rsidRDefault="00D613A9">
            <w:pPr>
              <w:pStyle w:val="TableParagraph"/>
              <w:ind w:left="31"/>
              <w:rPr>
                <w:sz w:val="20"/>
              </w:rPr>
            </w:pPr>
            <w:proofErr w:type="spellStart"/>
            <w:r>
              <w:rPr>
                <w:sz w:val="20"/>
              </w:rPr>
              <w:t>HumanID</w:t>
            </w:r>
            <w:proofErr w:type="spellEnd"/>
          </w:p>
        </w:tc>
        <w:tc>
          <w:tcPr>
            <w:tcW w:w="752" w:type="dxa"/>
          </w:tcPr>
          <w:p w14:paraId="0BD233B6" w14:textId="77777777" w:rsidR="00FE4C13" w:rsidRDefault="00FE4C13">
            <w:pPr>
              <w:pStyle w:val="TableParagraph"/>
              <w:spacing w:before="0"/>
              <w:rPr>
                <w:sz w:val="18"/>
              </w:rPr>
            </w:pPr>
          </w:p>
        </w:tc>
        <w:tc>
          <w:tcPr>
            <w:tcW w:w="1919" w:type="dxa"/>
          </w:tcPr>
          <w:p w14:paraId="1A169188" w14:textId="77777777" w:rsidR="00FE4C13" w:rsidRDefault="00FE4C13">
            <w:pPr>
              <w:pStyle w:val="TableParagraph"/>
              <w:spacing w:before="0"/>
              <w:rPr>
                <w:sz w:val="18"/>
              </w:rPr>
            </w:pPr>
          </w:p>
        </w:tc>
        <w:tc>
          <w:tcPr>
            <w:tcW w:w="1561" w:type="dxa"/>
          </w:tcPr>
          <w:p w14:paraId="6ED9BBA9" w14:textId="77777777" w:rsidR="00FE4C13" w:rsidRDefault="00FE4C13">
            <w:pPr>
              <w:pStyle w:val="TableParagraph"/>
              <w:spacing w:before="0"/>
              <w:rPr>
                <w:sz w:val="18"/>
              </w:rPr>
            </w:pPr>
          </w:p>
        </w:tc>
        <w:tc>
          <w:tcPr>
            <w:tcW w:w="1223" w:type="dxa"/>
          </w:tcPr>
          <w:p w14:paraId="32013782" w14:textId="77777777" w:rsidR="00FE4C13" w:rsidRDefault="00FE4C13">
            <w:pPr>
              <w:pStyle w:val="TableParagraph"/>
              <w:spacing w:before="0"/>
              <w:rPr>
                <w:sz w:val="18"/>
              </w:rPr>
            </w:pPr>
          </w:p>
        </w:tc>
        <w:tc>
          <w:tcPr>
            <w:tcW w:w="1575" w:type="dxa"/>
          </w:tcPr>
          <w:p w14:paraId="73BB4C77" w14:textId="77777777" w:rsidR="00FE4C13" w:rsidRDefault="00FE4C13">
            <w:pPr>
              <w:pStyle w:val="TableParagraph"/>
              <w:spacing w:before="0"/>
              <w:rPr>
                <w:sz w:val="18"/>
              </w:rPr>
            </w:pPr>
          </w:p>
        </w:tc>
        <w:tc>
          <w:tcPr>
            <w:tcW w:w="1055" w:type="dxa"/>
          </w:tcPr>
          <w:p w14:paraId="7371740D" w14:textId="77777777" w:rsidR="00FE4C13" w:rsidRDefault="00FE4C13">
            <w:pPr>
              <w:pStyle w:val="TableParagraph"/>
              <w:spacing w:before="0"/>
              <w:rPr>
                <w:sz w:val="18"/>
              </w:rPr>
            </w:pPr>
          </w:p>
        </w:tc>
      </w:tr>
      <w:tr w:rsidR="00FE4C13" w14:paraId="74BDCCC6" w14:textId="77777777">
        <w:trPr>
          <w:trHeight w:val="255"/>
        </w:trPr>
        <w:tc>
          <w:tcPr>
            <w:tcW w:w="1281" w:type="dxa"/>
          </w:tcPr>
          <w:p w14:paraId="1B1CCA05" w14:textId="77777777" w:rsidR="00FE4C13" w:rsidRDefault="00D613A9">
            <w:pPr>
              <w:pStyle w:val="TableParagraph"/>
              <w:ind w:left="31"/>
              <w:rPr>
                <w:sz w:val="20"/>
              </w:rPr>
            </w:pPr>
            <w:r>
              <w:rPr>
                <w:sz w:val="20"/>
              </w:rPr>
              <w:t>AH</w:t>
            </w:r>
          </w:p>
        </w:tc>
        <w:tc>
          <w:tcPr>
            <w:tcW w:w="752" w:type="dxa"/>
          </w:tcPr>
          <w:p w14:paraId="3A7ED585" w14:textId="77777777" w:rsidR="00FE4C13" w:rsidRDefault="00FE4C13">
            <w:pPr>
              <w:pStyle w:val="TableParagraph"/>
              <w:spacing w:before="0"/>
              <w:rPr>
                <w:sz w:val="18"/>
              </w:rPr>
            </w:pPr>
          </w:p>
        </w:tc>
        <w:tc>
          <w:tcPr>
            <w:tcW w:w="1919" w:type="dxa"/>
          </w:tcPr>
          <w:p w14:paraId="2ED20F88" w14:textId="77777777" w:rsidR="00FE4C13" w:rsidRDefault="00FE4C13">
            <w:pPr>
              <w:pStyle w:val="TableParagraph"/>
              <w:spacing w:before="0"/>
              <w:rPr>
                <w:sz w:val="18"/>
              </w:rPr>
            </w:pPr>
          </w:p>
        </w:tc>
        <w:tc>
          <w:tcPr>
            <w:tcW w:w="1561" w:type="dxa"/>
          </w:tcPr>
          <w:p w14:paraId="4BAAA16F" w14:textId="77777777" w:rsidR="00FE4C13" w:rsidRDefault="00D613A9">
            <w:pPr>
              <w:pStyle w:val="TableParagraph"/>
              <w:ind w:right="226"/>
              <w:jc w:val="right"/>
              <w:rPr>
                <w:sz w:val="20"/>
              </w:rPr>
            </w:pPr>
            <w:r>
              <w:rPr>
                <w:sz w:val="20"/>
              </w:rPr>
              <w:t>1.145</w:t>
            </w:r>
          </w:p>
        </w:tc>
        <w:tc>
          <w:tcPr>
            <w:tcW w:w="1223" w:type="dxa"/>
          </w:tcPr>
          <w:p w14:paraId="6BFFEEAC" w14:textId="77777777" w:rsidR="00FE4C13" w:rsidRDefault="00D613A9">
            <w:pPr>
              <w:pStyle w:val="TableParagraph"/>
              <w:ind w:left="222"/>
              <w:rPr>
                <w:sz w:val="20"/>
              </w:rPr>
            </w:pPr>
            <w:r>
              <w:rPr>
                <w:sz w:val="20"/>
              </w:rPr>
              <w:t>0.228</w:t>
            </w:r>
          </w:p>
        </w:tc>
        <w:tc>
          <w:tcPr>
            <w:tcW w:w="1575" w:type="dxa"/>
          </w:tcPr>
          <w:p w14:paraId="54742409" w14:textId="77777777" w:rsidR="00FE4C13" w:rsidRDefault="00D613A9">
            <w:pPr>
              <w:pStyle w:val="TableParagraph"/>
              <w:ind w:right="512"/>
              <w:jc w:val="right"/>
              <w:rPr>
                <w:sz w:val="20"/>
              </w:rPr>
            </w:pPr>
            <w:r>
              <w:rPr>
                <w:sz w:val="20"/>
              </w:rPr>
              <w:t>0.699</w:t>
            </w:r>
          </w:p>
        </w:tc>
        <w:tc>
          <w:tcPr>
            <w:tcW w:w="1055" w:type="dxa"/>
          </w:tcPr>
          <w:p w14:paraId="06974850" w14:textId="77777777" w:rsidR="00FE4C13" w:rsidRDefault="00D613A9">
            <w:pPr>
              <w:pStyle w:val="TableParagraph"/>
              <w:ind w:right="29"/>
              <w:jc w:val="right"/>
              <w:rPr>
                <w:sz w:val="20"/>
              </w:rPr>
            </w:pPr>
            <w:r>
              <w:rPr>
                <w:sz w:val="20"/>
              </w:rPr>
              <w:t>1.592</w:t>
            </w:r>
          </w:p>
        </w:tc>
      </w:tr>
      <w:tr w:rsidR="00FE4C13" w14:paraId="6CC708E3" w14:textId="77777777">
        <w:trPr>
          <w:trHeight w:val="239"/>
        </w:trPr>
        <w:tc>
          <w:tcPr>
            <w:tcW w:w="1281" w:type="dxa"/>
            <w:tcBorders>
              <w:bottom w:val="single" w:sz="4" w:space="0" w:color="000000"/>
            </w:tcBorders>
          </w:tcPr>
          <w:p w14:paraId="3065AC1C" w14:textId="77777777" w:rsidR="00FE4C13" w:rsidRDefault="00D613A9">
            <w:pPr>
              <w:pStyle w:val="TableParagraph"/>
              <w:spacing w:line="217" w:lineRule="exact"/>
              <w:ind w:left="31"/>
              <w:rPr>
                <w:sz w:val="20"/>
              </w:rPr>
            </w:pPr>
            <w:r>
              <w:rPr>
                <w:sz w:val="20"/>
              </w:rPr>
              <w:t>AV</w:t>
            </w:r>
          </w:p>
        </w:tc>
        <w:tc>
          <w:tcPr>
            <w:tcW w:w="752" w:type="dxa"/>
            <w:tcBorders>
              <w:bottom w:val="single" w:sz="4" w:space="0" w:color="000000"/>
            </w:tcBorders>
          </w:tcPr>
          <w:p w14:paraId="47888277" w14:textId="77777777" w:rsidR="00FE4C13" w:rsidRDefault="00FE4C13">
            <w:pPr>
              <w:pStyle w:val="TableParagraph"/>
              <w:spacing w:before="0"/>
              <w:rPr>
                <w:sz w:val="16"/>
              </w:rPr>
            </w:pPr>
          </w:p>
        </w:tc>
        <w:tc>
          <w:tcPr>
            <w:tcW w:w="1919" w:type="dxa"/>
            <w:tcBorders>
              <w:bottom w:val="single" w:sz="4" w:space="0" w:color="000000"/>
            </w:tcBorders>
          </w:tcPr>
          <w:p w14:paraId="5B01F655" w14:textId="77777777" w:rsidR="00FE4C13" w:rsidRDefault="00FE4C13">
            <w:pPr>
              <w:pStyle w:val="TableParagraph"/>
              <w:spacing w:before="0"/>
              <w:rPr>
                <w:sz w:val="16"/>
              </w:rPr>
            </w:pPr>
          </w:p>
        </w:tc>
        <w:tc>
          <w:tcPr>
            <w:tcW w:w="1561" w:type="dxa"/>
            <w:tcBorders>
              <w:bottom w:val="single" w:sz="4" w:space="0" w:color="000000"/>
            </w:tcBorders>
          </w:tcPr>
          <w:p w14:paraId="7553F251" w14:textId="77777777" w:rsidR="00FE4C13" w:rsidRDefault="00D613A9">
            <w:pPr>
              <w:pStyle w:val="TableParagraph"/>
              <w:spacing w:line="217" w:lineRule="exact"/>
              <w:ind w:right="226"/>
              <w:jc w:val="right"/>
              <w:rPr>
                <w:sz w:val="20"/>
              </w:rPr>
            </w:pPr>
            <w:r>
              <w:rPr>
                <w:sz w:val="20"/>
              </w:rPr>
              <w:t>0.680</w:t>
            </w:r>
          </w:p>
        </w:tc>
        <w:tc>
          <w:tcPr>
            <w:tcW w:w="1223" w:type="dxa"/>
            <w:tcBorders>
              <w:bottom w:val="single" w:sz="4" w:space="0" w:color="000000"/>
            </w:tcBorders>
          </w:tcPr>
          <w:p w14:paraId="30840CA8" w14:textId="77777777" w:rsidR="00FE4C13" w:rsidRDefault="00D613A9">
            <w:pPr>
              <w:pStyle w:val="TableParagraph"/>
              <w:spacing w:line="217" w:lineRule="exact"/>
              <w:ind w:left="222"/>
              <w:rPr>
                <w:sz w:val="20"/>
              </w:rPr>
            </w:pPr>
            <w:r>
              <w:rPr>
                <w:sz w:val="20"/>
              </w:rPr>
              <w:t>0.237</w:t>
            </w:r>
          </w:p>
        </w:tc>
        <w:tc>
          <w:tcPr>
            <w:tcW w:w="1575" w:type="dxa"/>
            <w:tcBorders>
              <w:bottom w:val="single" w:sz="4" w:space="0" w:color="000000"/>
            </w:tcBorders>
          </w:tcPr>
          <w:p w14:paraId="54E64CFE" w14:textId="77777777" w:rsidR="00FE4C13" w:rsidRDefault="00D613A9">
            <w:pPr>
              <w:pStyle w:val="TableParagraph"/>
              <w:spacing w:line="217" w:lineRule="exact"/>
              <w:ind w:right="512"/>
              <w:jc w:val="right"/>
              <w:rPr>
                <w:sz w:val="20"/>
              </w:rPr>
            </w:pPr>
            <w:r>
              <w:rPr>
                <w:sz w:val="20"/>
              </w:rPr>
              <w:t>0.216</w:t>
            </w:r>
          </w:p>
        </w:tc>
        <w:tc>
          <w:tcPr>
            <w:tcW w:w="1055" w:type="dxa"/>
            <w:tcBorders>
              <w:bottom w:val="single" w:sz="4" w:space="0" w:color="000000"/>
            </w:tcBorders>
          </w:tcPr>
          <w:p w14:paraId="22247C73" w14:textId="77777777" w:rsidR="00FE4C13" w:rsidRDefault="00D613A9">
            <w:pPr>
              <w:pStyle w:val="TableParagraph"/>
              <w:spacing w:line="217" w:lineRule="exact"/>
              <w:ind w:right="29"/>
              <w:jc w:val="right"/>
              <w:rPr>
                <w:sz w:val="20"/>
              </w:rPr>
            </w:pPr>
            <w:r>
              <w:rPr>
                <w:sz w:val="20"/>
              </w:rPr>
              <w:t>1.144</w:t>
            </w:r>
          </w:p>
        </w:tc>
      </w:tr>
    </w:tbl>
    <w:p w14:paraId="2AACE6C0" w14:textId="77777777" w:rsidR="00FE4C13" w:rsidRDefault="00D613A9">
      <w:pPr>
        <w:spacing w:before="44"/>
        <w:ind w:left="178"/>
        <w:rPr>
          <w:b/>
          <w:sz w:val="20"/>
        </w:rPr>
      </w:pPr>
      <w:r>
        <w:rPr>
          <w:b/>
          <w:sz w:val="20"/>
        </w:rPr>
        <w:t>VocPC2*</w:t>
      </w:r>
    </w:p>
    <w:p w14:paraId="461D1802" w14:textId="77777777" w:rsidR="00FE4C13" w:rsidRDefault="00D613A9">
      <w:pPr>
        <w:spacing w:before="56"/>
        <w:ind w:left="151" w:right="840"/>
        <w:rPr>
          <w:sz w:val="20"/>
        </w:rPr>
      </w:pPr>
      <w:r>
        <w:rPr>
          <w:sz w:val="20"/>
        </w:rPr>
        <w:t>*</w:t>
      </w:r>
      <w:proofErr w:type="gramStart"/>
      <w:r>
        <w:rPr>
          <w:sz w:val="20"/>
        </w:rPr>
        <w:t>Note :</w:t>
      </w:r>
      <w:proofErr w:type="gramEnd"/>
      <w:r>
        <w:rPr>
          <w:sz w:val="20"/>
        </w:rPr>
        <w:t xml:space="preserve"> due to a three way interaction close to significance level, contrasts were generating with the three way interaction or with the two ways interactions of interests</w:t>
      </w:r>
    </w:p>
    <w:p w14:paraId="652EF0C5" w14:textId="77777777" w:rsidR="00FE4C13" w:rsidRDefault="00D613A9">
      <w:pPr>
        <w:spacing w:before="2" w:after="37"/>
        <w:ind w:left="151" w:right="8800"/>
        <w:rPr>
          <w:sz w:val="20"/>
        </w:rPr>
      </w:pPr>
      <w:r>
        <w:rPr>
          <w:sz w:val="20"/>
        </w:rPr>
        <w:t>Treatment * In prox. area | conditioning time</w:t>
      </w:r>
    </w:p>
    <w:tbl>
      <w:tblPr>
        <w:tblStyle w:val="TableNormal"/>
        <w:tblW w:w="0" w:type="auto"/>
        <w:tblInd w:w="109" w:type="dxa"/>
        <w:tblLayout w:type="fixed"/>
        <w:tblLook w:val="01E0" w:firstRow="1" w:lastRow="1" w:firstColumn="1" w:lastColumn="1" w:noHBand="0" w:noVBand="0"/>
      </w:tblPr>
      <w:tblGrid>
        <w:gridCol w:w="1299"/>
        <w:gridCol w:w="877"/>
        <w:gridCol w:w="436"/>
        <w:gridCol w:w="1358"/>
        <w:gridCol w:w="1561"/>
        <w:gridCol w:w="1223"/>
        <w:gridCol w:w="1575"/>
        <w:gridCol w:w="1077"/>
      </w:tblGrid>
      <w:tr w:rsidR="00FE4C13" w14:paraId="022B73E9" w14:textId="77777777">
        <w:trPr>
          <w:trHeight w:val="238"/>
        </w:trPr>
        <w:tc>
          <w:tcPr>
            <w:tcW w:w="1299" w:type="dxa"/>
          </w:tcPr>
          <w:p w14:paraId="54D7B2EC" w14:textId="77777777" w:rsidR="00FE4C13" w:rsidRDefault="00D613A9">
            <w:pPr>
              <w:pStyle w:val="TableParagraph"/>
              <w:spacing w:before="0" w:line="219" w:lineRule="exact"/>
              <w:ind w:left="50"/>
              <w:rPr>
                <w:sz w:val="20"/>
              </w:rPr>
            </w:pPr>
            <w:r>
              <w:rPr>
                <w:sz w:val="20"/>
              </w:rPr>
              <w:t>H</w:t>
            </w:r>
          </w:p>
        </w:tc>
        <w:tc>
          <w:tcPr>
            <w:tcW w:w="877" w:type="dxa"/>
          </w:tcPr>
          <w:p w14:paraId="71F7DD26" w14:textId="77777777" w:rsidR="00FE4C13" w:rsidRDefault="00D613A9">
            <w:pPr>
              <w:pStyle w:val="TableParagraph"/>
              <w:spacing w:before="0" w:line="219" w:lineRule="exact"/>
              <w:ind w:left="60"/>
              <w:rPr>
                <w:sz w:val="20"/>
              </w:rPr>
            </w:pPr>
            <w:r>
              <w:rPr>
                <w:sz w:val="20"/>
              </w:rPr>
              <w:t>0</w:t>
            </w:r>
          </w:p>
        </w:tc>
        <w:tc>
          <w:tcPr>
            <w:tcW w:w="436" w:type="dxa"/>
          </w:tcPr>
          <w:p w14:paraId="4CEBFDB4" w14:textId="77777777" w:rsidR="00FE4C13" w:rsidRDefault="00FE4C13">
            <w:pPr>
              <w:pStyle w:val="TableParagraph"/>
              <w:spacing w:before="0"/>
              <w:rPr>
                <w:sz w:val="16"/>
              </w:rPr>
            </w:pPr>
          </w:p>
        </w:tc>
        <w:tc>
          <w:tcPr>
            <w:tcW w:w="1358" w:type="dxa"/>
          </w:tcPr>
          <w:p w14:paraId="1470C8D2" w14:textId="77777777" w:rsidR="00FE4C13" w:rsidRDefault="00D613A9">
            <w:pPr>
              <w:pStyle w:val="TableParagraph"/>
              <w:spacing w:before="0" w:line="219" w:lineRule="exact"/>
              <w:ind w:left="27"/>
              <w:rPr>
                <w:sz w:val="20"/>
              </w:rPr>
            </w:pPr>
            <w:r>
              <w:rPr>
                <w:sz w:val="20"/>
              </w:rPr>
              <w:t>after</w:t>
            </w:r>
          </w:p>
        </w:tc>
        <w:tc>
          <w:tcPr>
            <w:tcW w:w="1561" w:type="dxa"/>
          </w:tcPr>
          <w:p w14:paraId="45D4DF61" w14:textId="77777777" w:rsidR="00FE4C13" w:rsidRDefault="00D613A9">
            <w:pPr>
              <w:pStyle w:val="TableParagraph"/>
              <w:spacing w:before="0" w:line="219" w:lineRule="exact"/>
              <w:ind w:right="226"/>
              <w:jc w:val="right"/>
              <w:rPr>
                <w:sz w:val="20"/>
              </w:rPr>
            </w:pPr>
            <w:r>
              <w:rPr>
                <w:sz w:val="20"/>
              </w:rPr>
              <w:t>-0.773</w:t>
            </w:r>
          </w:p>
        </w:tc>
        <w:tc>
          <w:tcPr>
            <w:tcW w:w="1223" w:type="dxa"/>
          </w:tcPr>
          <w:p w14:paraId="128A63D5" w14:textId="77777777" w:rsidR="00FE4C13" w:rsidRDefault="00D613A9">
            <w:pPr>
              <w:pStyle w:val="TableParagraph"/>
              <w:spacing w:before="0" w:line="219" w:lineRule="exact"/>
              <w:ind w:left="222"/>
              <w:rPr>
                <w:sz w:val="20"/>
              </w:rPr>
            </w:pPr>
            <w:r>
              <w:rPr>
                <w:sz w:val="20"/>
              </w:rPr>
              <w:t>0.157</w:t>
            </w:r>
          </w:p>
        </w:tc>
        <w:tc>
          <w:tcPr>
            <w:tcW w:w="1575" w:type="dxa"/>
          </w:tcPr>
          <w:p w14:paraId="6224A2D1" w14:textId="77777777" w:rsidR="00FE4C13" w:rsidRDefault="00D613A9">
            <w:pPr>
              <w:pStyle w:val="TableParagraph"/>
              <w:spacing w:before="0" w:line="219" w:lineRule="exact"/>
              <w:ind w:right="512"/>
              <w:jc w:val="right"/>
              <w:rPr>
                <w:sz w:val="20"/>
              </w:rPr>
            </w:pPr>
            <w:r>
              <w:rPr>
                <w:sz w:val="20"/>
              </w:rPr>
              <w:t>-1.081</w:t>
            </w:r>
          </w:p>
        </w:tc>
        <w:tc>
          <w:tcPr>
            <w:tcW w:w="1077" w:type="dxa"/>
          </w:tcPr>
          <w:p w14:paraId="32870DDC" w14:textId="77777777" w:rsidR="00FE4C13" w:rsidRDefault="00D613A9">
            <w:pPr>
              <w:pStyle w:val="TableParagraph"/>
              <w:spacing w:before="0" w:line="219" w:lineRule="exact"/>
              <w:ind w:right="51"/>
              <w:jc w:val="right"/>
              <w:rPr>
                <w:sz w:val="20"/>
              </w:rPr>
            </w:pPr>
            <w:r>
              <w:rPr>
                <w:sz w:val="20"/>
              </w:rPr>
              <w:t>-0.465</w:t>
            </w:r>
          </w:p>
        </w:tc>
      </w:tr>
      <w:tr w:rsidR="00FE4C13" w14:paraId="730A87AD" w14:textId="77777777">
        <w:trPr>
          <w:trHeight w:val="256"/>
        </w:trPr>
        <w:tc>
          <w:tcPr>
            <w:tcW w:w="1299" w:type="dxa"/>
          </w:tcPr>
          <w:p w14:paraId="580A73F4" w14:textId="77777777" w:rsidR="00FE4C13" w:rsidRDefault="00D613A9">
            <w:pPr>
              <w:pStyle w:val="TableParagraph"/>
              <w:spacing w:before="8" w:line="227" w:lineRule="exact"/>
              <w:ind w:left="50"/>
              <w:rPr>
                <w:sz w:val="20"/>
              </w:rPr>
            </w:pPr>
            <w:r>
              <w:rPr>
                <w:sz w:val="20"/>
              </w:rPr>
              <w:t>H+</w:t>
            </w:r>
          </w:p>
        </w:tc>
        <w:tc>
          <w:tcPr>
            <w:tcW w:w="877" w:type="dxa"/>
          </w:tcPr>
          <w:p w14:paraId="240F4E55" w14:textId="77777777" w:rsidR="00FE4C13" w:rsidRDefault="00D613A9">
            <w:pPr>
              <w:pStyle w:val="TableParagraph"/>
              <w:spacing w:before="8" w:line="227" w:lineRule="exact"/>
              <w:ind w:left="60"/>
              <w:rPr>
                <w:sz w:val="20"/>
              </w:rPr>
            </w:pPr>
            <w:r>
              <w:rPr>
                <w:sz w:val="20"/>
              </w:rPr>
              <w:t>0</w:t>
            </w:r>
          </w:p>
        </w:tc>
        <w:tc>
          <w:tcPr>
            <w:tcW w:w="436" w:type="dxa"/>
          </w:tcPr>
          <w:p w14:paraId="7A3CD291" w14:textId="77777777" w:rsidR="00FE4C13" w:rsidRDefault="00FE4C13">
            <w:pPr>
              <w:pStyle w:val="TableParagraph"/>
              <w:spacing w:before="0"/>
              <w:rPr>
                <w:sz w:val="18"/>
              </w:rPr>
            </w:pPr>
          </w:p>
        </w:tc>
        <w:tc>
          <w:tcPr>
            <w:tcW w:w="1358" w:type="dxa"/>
          </w:tcPr>
          <w:p w14:paraId="0A66EDA7" w14:textId="77777777" w:rsidR="00FE4C13" w:rsidRDefault="00D613A9">
            <w:pPr>
              <w:pStyle w:val="TableParagraph"/>
              <w:spacing w:before="8" w:line="227" w:lineRule="exact"/>
              <w:ind w:left="27"/>
              <w:rPr>
                <w:sz w:val="20"/>
              </w:rPr>
            </w:pPr>
            <w:r>
              <w:rPr>
                <w:sz w:val="20"/>
              </w:rPr>
              <w:t>after</w:t>
            </w:r>
          </w:p>
        </w:tc>
        <w:tc>
          <w:tcPr>
            <w:tcW w:w="1561" w:type="dxa"/>
          </w:tcPr>
          <w:p w14:paraId="29B7E594" w14:textId="77777777" w:rsidR="00FE4C13" w:rsidRDefault="00D613A9">
            <w:pPr>
              <w:pStyle w:val="TableParagraph"/>
              <w:spacing w:before="8" w:line="227" w:lineRule="exact"/>
              <w:ind w:right="226"/>
              <w:jc w:val="right"/>
              <w:rPr>
                <w:sz w:val="20"/>
              </w:rPr>
            </w:pPr>
            <w:r>
              <w:rPr>
                <w:sz w:val="20"/>
              </w:rPr>
              <w:t>-0.884</w:t>
            </w:r>
          </w:p>
        </w:tc>
        <w:tc>
          <w:tcPr>
            <w:tcW w:w="1223" w:type="dxa"/>
          </w:tcPr>
          <w:p w14:paraId="0EEF244D" w14:textId="77777777" w:rsidR="00FE4C13" w:rsidRDefault="00D613A9">
            <w:pPr>
              <w:pStyle w:val="TableParagraph"/>
              <w:spacing w:before="8" w:line="227" w:lineRule="exact"/>
              <w:ind w:left="222"/>
              <w:rPr>
                <w:sz w:val="20"/>
              </w:rPr>
            </w:pPr>
            <w:r>
              <w:rPr>
                <w:sz w:val="20"/>
              </w:rPr>
              <w:t>0.147</w:t>
            </w:r>
          </w:p>
        </w:tc>
        <w:tc>
          <w:tcPr>
            <w:tcW w:w="1575" w:type="dxa"/>
          </w:tcPr>
          <w:p w14:paraId="07506708" w14:textId="77777777" w:rsidR="00FE4C13" w:rsidRDefault="00D613A9">
            <w:pPr>
              <w:pStyle w:val="TableParagraph"/>
              <w:spacing w:before="8" w:line="227" w:lineRule="exact"/>
              <w:ind w:right="512"/>
              <w:jc w:val="right"/>
              <w:rPr>
                <w:sz w:val="20"/>
              </w:rPr>
            </w:pPr>
            <w:r>
              <w:rPr>
                <w:sz w:val="20"/>
              </w:rPr>
              <w:t>-1.173</w:t>
            </w:r>
          </w:p>
        </w:tc>
        <w:tc>
          <w:tcPr>
            <w:tcW w:w="1077" w:type="dxa"/>
          </w:tcPr>
          <w:p w14:paraId="328D5534" w14:textId="77777777" w:rsidR="00FE4C13" w:rsidRDefault="00D613A9">
            <w:pPr>
              <w:pStyle w:val="TableParagraph"/>
              <w:spacing w:before="8" w:line="227" w:lineRule="exact"/>
              <w:ind w:right="51"/>
              <w:jc w:val="right"/>
              <w:rPr>
                <w:sz w:val="20"/>
              </w:rPr>
            </w:pPr>
            <w:r>
              <w:rPr>
                <w:sz w:val="20"/>
              </w:rPr>
              <w:t>-0.596</w:t>
            </w:r>
          </w:p>
        </w:tc>
      </w:tr>
      <w:tr w:rsidR="00FE4C13" w14:paraId="675C0D71" w14:textId="77777777">
        <w:trPr>
          <w:trHeight w:val="255"/>
        </w:trPr>
        <w:tc>
          <w:tcPr>
            <w:tcW w:w="1299" w:type="dxa"/>
          </w:tcPr>
          <w:p w14:paraId="7603E53D" w14:textId="77777777" w:rsidR="00FE4C13" w:rsidRDefault="00D613A9">
            <w:pPr>
              <w:pStyle w:val="TableParagraph"/>
              <w:spacing w:before="8" w:line="227" w:lineRule="exact"/>
              <w:ind w:left="50"/>
              <w:rPr>
                <w:sz w:val="20"/>
              </w:rPr>
            </w:pPr>
            <w:r>
              <w:rPr>
                <w:sz w:val="20"/>
              </w:rPr>
              <w:t>H</w:t>
            </w:r>
          </w:p>
        </w:tc>
        <w:tc>
          <w:tcPr>
            <w:tcW w:w="877" w:type="dxa"/>
          </w:tcPr>
          <w:p w14:paraId="0E7E5CDC" w14:textId="77777777" w:rsidR="00FE4C13" w:rsidRDefault="00D613A9">
            <w:pPr>
              <w:pStyle w:val="TableParagraph"/>
              <w:spacing w:before="8" w:line="227" w:lineRule="exact"/>
              <w:ind w:left="60"/>
              <w:rPr>
                <w:sz w:val="20"/>
              </w:rPr>
            </w:pPr>
            <w:r>
              <w:rPr>
                <w:sz w:val="20"/>
              </w:rPr>
              <w:t>1</w:t>
            </w:r>
          </w:p>
        </w:tc>
        <w:tc>
          <w:tcPr>
            <w:tcW w:w="436" w:type="dxa"/>
          </w:tcPr>
          <w:p w14:paraId="20BD159A" w14:textId="77777777" w:rsidR="00FE4C13" w:rsidRDefault="00FE4C13">
            <w:pPr>
              <w:pStyle w:val="TableParagraph"/>
              <w:spacing w:before="0"/>
              <w:rPr>
                <w:sz w:val="18"/>
              </w:rPr>
            </w:pPr>
          </w:p>
        </w:tc>
        <w:tc>
          <w:tcPr>
            <w:tcW w:w="1358" w:type="dxa"/>
          </w:tcPr>
          <w:p w14:paraId="10F278D5" w14:textId="77777777" w:rsidR="00FE4C13" w:rsidRDefault="00D613A9">
            <w:pPr>
              <w:pStyle w:val="TableParagraph"/>
              <w:spacing w:before="8" w:line="227" w:lineRule="exact"/>
              <w:ind w:left="27"/>
              <w:rPr>
                <w:sz w:val="20"/>
              </w:rPr>
            </w:pPr>
            <w:r>
              <w:rPr>
                <w:sz w:val="20"/>
              </w:rPr>
              <w:t>after</w:t>
            </w:r>
          </w:p>
        </w:tc>
        <w:tc>
          <w:tcPr>
            <w:tcW w:w="1561" w:type="dxa"/>
          </w:tcPr>
          <w:p w14:paraId="41124C96" w14:textId="77777777" w:rsidR="00FE4C13" w:rsidRDefault="00D613A9">
            <w:pPr>
              <w:pStyle w:val="TableParagraph"/>
              <w:spacing w:before="8" w:line="227" w:lineRule="exact"/>
              <w:ind w:right="226"/>
              <w:jc w:val="right"/>
              <w:rPr>
                <w:sz w:val="20"/>
              </w:rPr>
            </w:pPr>
            <w:r>
              <w:rPr>
                <w:sz w:val="20"/>
              </w:rPr>
              <w:t>-0.557</w:t>
            </w:r>
          </w:p>
        </w:tc>
        <w:tc>
          <w:tcPr>
            <w:tcW w:w="1223" w:type="dxa"/>
          </w:tcPr>
          <w:p w14:paraId="7610DBB9" w14:textId="77777777" w:rsidR="00FE4C13" w:rsidRDefault="00D613A9">
            <w:pPr>
              <w:pStyle w:val="TableParagraph"/>
              <w:spacing w:before="8" w:line="227" w:lineRule="exact"/>
              <w:ind w:left="222"/>
              <w:rPr>
                <w:sz w:val="20"/>
              </w:rPr>
            </w:pPr>
            <w:r>
              <w:rPr>
                <w:sz w:val="20"/>
              </w:rPr>
              <w:t>0.170</w:t>
            </w:r>
          </w:p>
        </w:tc>
        <w:tc>
          <w:tcPr>
            <w:tcW w:w="1575" w:type="dxa"/>
          </w:tcPr>
          <w:p w14:paraId="7FCA421D" w14:textId="77777777" w:rsidR="00FE4C13" w:rsidRDefault="00D613A9">
            <w:pPr>
              <w:pStyle w:val="TableParagraph"/>
              <w:spacing w:before="8" w:line="227" w:lineRule="exact"/>
              <w:ind w:right="512"/>
              <w:jc w:val="right"/>
              <w:rPr>
                <w:sz w:val="20"/>
              </w:rPr>
            </w:pPr>
            <w:r>
              <w:rPr>
                <w:sz w:val="20"/>
              </w:rPr>
              <w:t>-0.891</w:t>
            </w:r>
          </w:p>
        </w:tc>
        <w:tc>
          <w:tcPr>
            <w:tcW w:w="1077" w:type="dxa"/>
          </w:tcPr>
          <w:p w14:paraId="0D5740C2" w14:textId="77777777" w:rsidR="00FE4C13" w:rsidRDefault="00D613A9">
            <w:pPr>
              <w:pStyle w:val="TableParagraph"/>
              <w:spacing w:before="8" w:line="227" w:lineRule="exact"/>
              <w:ind w:right="51"/>
              <w:jc w:val="right"/>
              <w:rPr>
                <w:sz w:val="20"/>
              </w:rPr>
            </w:pPr>
            <w:r>
              <w:rPr>
                <w:sz w:val="20"/>
              </w:rPr>
              <w:t>-0.223</w:t>
            </w:r>
          </w:p>
        </w:tc>
      </w:tr>
      <w:tr w:rsidR="00FE4C13" w14:paraId="57EDFC5B" w14:textId="77777777">
        <w:trPr>
          <w:trHeight w:val="256"/>
        </w:trPr>
        <w:tc>
          <w:tcPr>
            <w:tcW w:w="1299" w:type="dxa"/>
          </w:tcPr>
          <w:p w14:paraId="517CA661" w14:textId="77777777" w:rsidR="00FE4C13" w:rsidRDefault="00D613A9">
            <w:pPr>
              <w:pStyle w:val="TableParagraph"/>
              <w:spacing w:before="8" w:line="227" w:lineRule="exact"/>
              <w:ind w:left="50"/>
              <w:rPr>
                <w:sz w:val="20"/>
              </w:rPr>
            </w:pPr>
            <w:r>
              <w:rPr>
                <w:sz w:val="20"/>
              </w:rPr>
              <w:t>H+</w:t>
            </w:r>
          </w:p>
        </w:tc>
        <w:tc>
          <w:tcPr>
            <w:tcW w:w="877" w:type="dxa"/>
          </w:tcPr>
          <w:p w14:paraId="3607BA85" w14:textId="77777777" w:rsidR="00FE4C13" w:rsidRDefault="00D613A9">
            <w:pPr>
              <w:pStyle w:val="TableParagraph"/>
              <w:spacing w:before="8" w:line="227" w:lineRule="exact"/>
              <w:ind w:left="60"/>
              <w:rPr>
                <w:sz w:val="20"/>
              </w:rPr>
            </w:pPr>
            <w:r>
              <w:rPr>
                <w:sz w:val="20"/>
              </w:rPr>
              <w:t>1</w:t>
            </w:r>
          </w:p>
        </w:tc>
        <w:tc>
          <w:tcPr>
            <w:tcW w:w="436" w:type="dxa"/>
          </w:tcPr>
          <w:p w14:paraId="618B4DA4" w14:textId="77777777" w:rsidR="00FE4C13" w:rsidRDefault="00FE4C13">
            <w:pPr>
              <w:pStyle w:val="TableParagraph"/>
              <w:spacing w:before="0"/>
              <w:rPr>
                <w:sz w:val="18"/>
              </w:rPr>
            </w:pPr>
          </w:p>
        </w:tc>
        <w:tc>
          <w:tcPr>
            <w:tcW w:w="1358" w:type="dxa"/>
          </w:tcPr>
          <w:p w14:paraId="382E77CD" w14:textId="77777777" w:rsidR="00FE4C13" w:rsidRDefault="00D613A9">
            <w:pPr>
              <w:pStyle w:val="TableParagraph"/>
              <w:spacing w:before="8" w:line="227" w:lineRule="exact"/>
              <w:ind w:left="27"/>
              <w:rPr>
                <w:sz w:val="20"/>
              </w:rPr>
            </w:pPr>
            <w:r>
              <w:rPr>
                <w:sz w:val="20"/>
              </w:rPr>
              <w:t>after</w:t>
            </w:r>
          </w:p>
        </w:tc>
        <w:tc>
          <w:tcPr>
            <w:tcW w:w="1561" w:type="dxa"/>
          </w:tcPr>
          <w:p w14:paraId="69B6CA8A" w14:textId="77777777" w:rsidR="00FE4C13" w:rsidRDefault="00D613A9">
            <w:pPr>
              <w:pStyle w:val="TableParagraph"/>
              <w:spacing w:before="8" w:line="227" w:lineRule="exact"/>
              <w:ind w:right="226"/>
              <w:jc w:val="right"/>
              <w:rPr>
                <w:sz w:val="20"/>
              </w:rPr>
            </w:pPr>
            <w:r>
              <w:rPr>
                <w:sz w:val="20"/>
              </w:rPr>
              <w:t>-0.750</w:t>
            </w:r>
          </w:p>
        </w:tc>
        <w:tc>
          <w:tcPr>
            <w:tcW w:w="1223" w:type="dxa"/>
          </w:tcPr>
          <w:p w14:paraId="2484EC85" w14:textId="77777777" w:rsidR="00FE4C13" w:rsidRDefault="00D613A9">
            <w:pPr>
              <w:pStyle w:val="TableParagraph"/>
              <w:spacing w:before="8" w:line="227" w:lineRule="exact"/>
              <w:ind w:left="222"/>
              <w:rPr>
                <w:sz w:val="20"/>
              </w:rPr>
            </w:pPr>
            <w:r>
              <w:rPr>
                <w:sz w:val="20"/>
              </w:rPr>
              <w:t>0.158</w:t>
            </w:r>
          </w:p>
        </w:tc>
        <w:tc>
          <w:tcPr>
            <w:tcW w:w="1575" w:type="dxa"/>
          </w:tcPr>
          <w:p w14:paraId="1A7282BC" w14:textId="77777777" w:rsidR="00FE4C13" w:rsidRDefault="00D613A9">
            <w:pPr>
              <w:pStyle w:val="TableParagraph"/>
              <w:spacing w:before="8" w:line="227" w:lineRule="exact"/>
              <w:ind w:right="512"/>
              <w:jc w:val="right"/>
              <w:rPr>
                <w:sz w:val="20"/>
              </w:rPr>
            </w:pPr>
            <w:r>
              <w:rPr>
                <w:sz w:val="20"/>
              </w:rPr>
              <w:t>-1.059</w:t>
            </w:r>
          </w:p>
        </w:tc>
        <w:tc>
          <w:tcPr>
            <w:tcW w:w="1077" w:type="dxa"/>
          </w:tcPr>
          <w:p w14:paraId="360E26A9" w14:textId="77777777" w:rsidR="00FE4C13" w:rsidRDefault="00D613A9">
            <w:pPr>
              <w:pStyle w:val="TableParagraph"/>
              <w:spacing w:before="8" w:line="227" w:lineRule="exact"/>
              <w:ind w:right="51"/>
              <w:jc w:val="right"/>
              <w:rPr>
                <w:sz w:val="20"/>
              </w:rPr>
            </w:pPr>
            <w:r>
              <w:rPr>
                <w:sz w:val="20"/>
              </w:rPr>
              <w:t>-0.441</w:t>
            </w:r>
          </w:p>
        </w:tc>
      </w:tr>
      <w:tr w:rsidR="00FE4C13" w14:paraId="18F29C1B" w14:textId="77777777">
        <w:trPr>
          <w:trHeight w:val="255"/>
        </w:trPr>
        <w:tc>
          <w:tcPr>
            <w:tcW w:w="1299" w:type="dxa"/>
          </w:tcPr>
          <w:p w14:paraId="5FF71C87" w14:textId="77777777" w:rsidR="00FE4C13" w:rsidRDefault="00D613A9">
            <w:pPr>
              <w:pStyle w:val="TableParagraph"/>
              <w:spacing w:before="8" w:line="227" w:lineRule="exact"/>
              <w:ind w:left="50"/>
              <w:rPr>
                <w:sz w:val="20"/>
              </w:rPr>
            </w:pPr>
            <w:r>
              <w:rPr>
                <w:sz w:val="20"/>
              </w:rPr>
              <w:t>H</w:t>
            </w:r>
          </w:p>
        </w:tc>
        <w:tc>
          <w:tcPr>
            <w:tcW w:w="877" w:type="dxa"/>
          </w:tcPr>
          <w:p w14:paraId="260E4F58" w14:textId="77777777" w:rsidR="00FE4C13" w:rsidRDefault="00D613A9">
            <w:pPr>
              <w:pStyle w:val="TableParagraph"/>
              <w:spacing w:before="8" w:line="227" w:lineRule="exact"/>
              <w:ind w:left="60"/>
              <w:rPr>
                <w:sz w:val="20"/>
              </w:rPr>
            </w:pPr>
            <w:r>
              <w:rPr>
                <w:sz w:val="20"/>
              </w:rPr>
              <w:t>0</w:t>
            </w:r>
          </w:p>
        </w:tc>
        <w:tc>
          <w:tcPr>
            <w:tcW w:w="436" w:type="dxa"/>
          </w:tcPr>
          <w:p w14:paraId="0E06B6D1" w14:textId="77777777" w:rsidR="00FE4C13" w:rsidRDefault="00FE4C13">
            <w:pPr>
              <w:pStyle w:val="TableParagraph"/>
              <w:spacing w:before="0"/>
              <w:rPr>
                <w:sz w:val="18"/>
              </w:rPr>
            </w:pPr>
          </w:p>
        </w:tc>
        <w:tc>
          <w:tcPr>
            <w:tcW w:w="1358" w:type="dxa"/>
          </w:tcPr>
          <w:p w14:paraId="32A02D38" w14:textId="77777777" w:rsidR="00FE4C13" w:rsidRDefault="00D613A9">
            <w:pPr>
              <w:pStyle w:val="TableParagraph"/>
              <w:spacing w:before="8" w:line="227" w:lineRule="exact"/>
              <w:ind w:left="27"/>
              <w:rPr>
                <w:sz w:val="20"/>
              </w:rPr>
            </w:pPr>
            <w:r>
              <w:rPr>
                <w:sz w:val="20"/>
              </w:rPr>
              <w:t>before</w:t>
            </w:r>
          </w:p>
        </w:tc>
        <w:tc>
          <w:tcPr>
            <w:tcW w:w="1561" w:type="dxa"/>
          </w:tcPr>
          <w:p w14:paraId="45F38726" w14:textId="77777777" w:rsidR="00FE4C13" w:rsidRDefault="00D613A9">
            <w:pPr>
              <w:pStyle w:val="TableParagraph"/>
              <w:spacing w:before="8" w:line="227" w:lineRule="exact"/>
              <w:ind w:right="226"/>
              <w:jc w:val="right"/>
              <w:rPr>
                <w:sz w:val="20"/>
              </w:rPr>
            </w:pPr>
            <w:r>
              <w:rPr>
                <w:sz w:val="20"/>
              </w:rPr>
              <w:t>0.312</w:t>
            </w:r>
          </w:p>
        </w:tc>
        <w:tc>
          <w:tcPr>
            <w:tcW w:w="1223" w:type="dxa"/>
          </w:tcPr>
          <w:p w14:paraId="2A94936C" w14:textId="77777777" w:rsidR="00FE4C13" w:rsidRDefault="00D613A9">
            <w:pPr>
              <w:pStyle w:val="TableParagraph"/>
              <w:spacing w:before="8" w:line="227" w:lineRule="exact"/>
              <w:ind w:left="222"/>
              <w:rPr>
                <w:sz w:val="20"/>
              </w:rPr>
            </w:pPr>
            <w:r>
              <w:rPr>
                <w:sz w:val="20"/>
              </w:rPr>
              <w:t>0.180</w:t>
            </w:r>
          </w:p>
        </w:tc>
        <w:tc>
          <w:tcPr>
            <w:tcW w:w="1575" w:type="dxa"/>
          </w:tcPr>
          <w:p w14:paraId="20E86F2D" w14:textId="77777777" w:rsidR="00FE4C13" w:rsidRDefault="00D613A9">
            <w:pPr>
              <w:pStyle w:val="TableParagraph"/>
              <w:spacing w:before="8" w:line="227" w:lineRule="exact"/>
              <w:ind w:right="512"/>
              <w:jc w:val="right"/>
              <w:rPr>
                <w:sz w:val="20"/>
              </w:rPr>
            </w:pPr>
            <w:r>
              <w:rPr>
                <w:sz w:val="20"/>
              </w:rPr>
              <w:t>-0.040</w:t>
            </w:r>
          </w:p>
        </w:tc>
        <w:tc>
          <w:tcPr>
            <w:tcW w:w="1077" w:type="dxa"/>
          </w:tcPr>
          <w:p w14:paraId="0FFDDC21" w14:textId="77777777" w:rsidR="00FE4C13" w:rsidRDefault="00D613A9">
            <w:pPr>
              <w:pStyle w:val="TableParagraph"/>
              <w:spacing w:before="8" w:line="227" w:lineRule="exact"/>
              <w:ind w:right="51"/>
              <w:jc w:val="right"/>
              <w:rPr>
                <w:sz w:val="20"/>
              </w:rPr>
            </w:pPr>
            <w:r>
              <w:rPr>
                <w:sz w:val="20"/>
              </w:rPr>
              <w:t>0.664</w:t>
            </w:r>
          </w:p>
        </w:tc>
      </w:tr>
      <w:tr w:rsidR="00FE4C13" w14:paraId="1F366F4B" w14:textId="77777777">
        <w:trPr>
          <w:trHeight w:val="256"/>
        </w:trPr>
        <w:tc>
          <w:tcPr>
            <w:tcW w:w="1299" w:type="dxa"/>
          </w:tcPr>
          <w:p w14:paraId="2E5B818A" w14:textId="77777777" w:rsidR="00FE4C13" w:rsidRDefault="00D613A9">
            <w:pPr>
              <w:pStyle w:val="TableParagraph"/>
              <w:spacing w:before="8" w:line="227" w:lineRule="exact"/>
              <w:ind w:left="50"/>
              <w:rPr>
                <w:sz w:val="20"/>
              </w:rPr>
            </w:pPr>
            <w:r>
              <w:rPr>
                <w:sz w:val="20"/>
              </w:rPr>
              <w:t>H+</w:t>
            </w:r>
          </w:p>
        </w:tc>
        <w:tc>
          <w:tcPr>
            <w:tcW w:w="877" w:type="dxa"/>
          </w:tcPr>
          <w:p w14:paraId="07855AC9" w14:textId="77777777" w:rsidR="00FE4C13" w:rsidRDefault="00D613A9">
            <w:pPr>
              <w:pStyle w:val="TableParagraph"/>
              <w:spacing w:before="8" w:line="227" w:lineRule="exact"/>
              <w:ind w:left="60"/>
              <w:rPr>
                <w:sz w:val="20"/>
              </w:rPr>
            </w:pPr>
            <w:r>
              <w:rPr>
                <w:sz w:val="20"/>
              </w:rPr>
              <w:t>0</w:t>
            </w:r>
          </w:p>
        </w:tc>
        <w:tc>
          <w:tcPr>
            <w:tcW w:w="436" w:type="dxa"/>
          </w:tcPr>
          <w:p w14:paraId="21F887B8" w14:textId="77777777" w:rsidR="00FE4C13" w:rsidRDefault="00FE4C13">
            <w:pPr>
              <w:pStyle w:val="TableParagraph"/>
              <w:spacing w:before="0"/>
              <w:rPr>
                <w:sz w:val="18"/>
              </w:rPr>
            </w:pPr>
          </w:p>
        </w:tc>
        <w:tc>
          <w:tcPr>
            <w:tcW w:w="1358" w:type="dxa"/>
          </w:tcPr>
          <w:p w14:paraId="567B683F" w14:textId="77777777" w:rsidR="00FE4C13" w:rsidRDefault="00D613A9">
            <w:pPr>
              <w:pStyle w:val="TableParagraph"/>
              <w:spacing w:before="8" w:line="227" w:lineRule="exact"/>
              <w:ind w:left="27"/>
              <w:rPr>
                <w:sz w:val="20"/>
              </w:rPr>
            </w:pPr>
            <w:r>
              <w:rPr>
                <w:sz w:val="20"/>
              </w:rPr>
              <w:t>before</w:t>
            </w:r>
          </w:p>
        </w:tc>
        <w:tc>
          <w:tcPr>
            <w:tcW w:w="1561" w:type="dxa"/>
          </w:tcPr>
          <w:p w14:paraId="575B20E3" w14:textId="77777777" w:rsidR="00FE4C13" w:rsidRDefault="00D613A9">
            <w:pPr>
              <w:pStyle w:val="TableParagraph"/>
              <w:spacing w:before="8" w:line="227" w:lineRule="exact"/>
              <w:ind w:right="226"/>
              <w:jc w:val="right"/>
              <w:rPr>
                <w:sz w:val="20"/>
              </w:rPr>
            </w:pPr>
            <w:r>
              <w:rPr>
                <w:sz w:val="20"/>
              </w:rPr>
              <w:t>0.328</w:t>
            </w:r>
          </w:p>
        </w:tc>
        <w:tc>
          <w:tcPr>
            <w:tcW w:w="1223" w:type="dxa"/>
          </w:tcPr>
          <w:p w14:paraId="5E0982CC" w14:textId="77777777" w:rsidR="00FE4C13" w:rsidRDefault="00D613A9">
            <w:pPr>
              <w:pStyle w:val="TableParagraph"/>
              <w:spacing w:before="8" w:line="227" w:lineRule="exact"/>
              <w:ind w:left="222"/>
              <w:rPr>
                <w:sz w:val="20"/>
              </w:rPr>
            </w:pPr>
            <w:r>
              <w:rPr>
                <w:sz w:val="20"/>
              </w:rPr>
              <w:t>0.159</w:t>
            </w:r>
          </w:p>
        </w:tc>
        <w:tc>
          <w:tcPr>
            <w:tcW w:w="1575" w:type="dxa"/>
          </w:tcPr>
          <w:p w14:paraId="2DEBC040" w14:textId="77777777" w:rsidR="00FE4C13" w:rsidRDefault="00D613A9">
            <w:pPr>
              <w:pStyle w:val="TableParagraph"/>
              <w:spacing w:before="8" w:line="227" w:lineRule="exact"/>
              <w:ind w:right="512"/>
              <w:jc w:val="right"/>
              <w:rPr>
                <w:sz w:val="20"/>
              </w:rPr>
            </w:pPr>
            <w:r>
              <w:rPr>
                <w:sz w:val="20"/>
              </w:rPr>
              <w:t>0.016</w:t>
            </w:r>
          </w:p>
        </w:tc>
        <w:tc>
          <w:tcPr>
            <w:tcW w:w="1077" w:type="dxa"/>
          </w:tcPr>
          <w:p w14:paraId="483B1F8E" w14:textId="77777777" w:rsidR="00FE4C13" w:rsidRDefault="00D613A9">
            <w:pPr>
              <w:pStyle w:val="TableParagraph"/>
              <w:spacing w:before="8" w:line="227" w:lineRule="exact"/>
              <w:ind w:right="51"/>
              <w:jc w:val="right"/>
              <w:rPr>
                <w:sz w:val="20"/>
              </w:rPr>
            </w:pPr>
            <w:r>
              <w:rPr>
                <w:sz w:val="20"/>
              </w:rPr>
              <w:t>0.640</w:t>
            </w:r>
          </w:p>
        </w:tc>
      </w:tr>
      <w:tr w:rsidR="00FE4C13" w14:paraId="6E3BE6D5" w14:textId="77777777">
        <w:trPr>
          <w:trHeight w:val="255"/>
        </w:trPr>
        <w:tc>
          <w:tcPr>
            <w:tcW w:w="1299" w:type="dxa"/>
          </w:tcPr>
          <w:p w14:paraId="06584885" w14:textId="77777777" w:rsidR="00FE4C13" w:rsidRDefault="00D613A9">
            <w:pPr>
              <w:pStyle w:val="TableParagraph"/>
              <w:spacing w:before="8" w:line="227" w:lineRule="exact"/>
              <w:ind w:left="50"/>
              <w:rPr>
                <w:sz w:val="20"/>
              </w:rPr>
            </w:pPr>
            <w:r>
              <w:rPr>
                <w:sz w:val="20"/>
              </w:rPr>
              <w:t>H</w:t>
            </w:r>
          </w:p>
        </w:tc>
        <w:tc>
          <w:tcPr>
            <w:tcW w:w="877" w:type="dxa"/>
          </w:tcPr>
          <w:p w14:paraId="03E2D99B" w14:textId="77777777" w:rsidR="00FE4C13" w:rsidRDefault="00D613A9">
            <w:pPr>
              <w:pStyle w:val="TableParagraph"/>
              <w:spacing w:before="8" w:line="227" w:lineRule="exact"/>
              <w:ind w:left="60"/>
              <w:rPr>
                <w:sz w:val="20"/>
              </w:rPr>
            </w:pPr>
            <w:r>
              <w:rPr>
                <w:sz w:val="20"/>
              </w:rPr>
              <w:t>1</w:t>
            </w:r>
          </w:p>
        </w:tc>
        <w:tc>
          <w:tcPr>
            <w:tcW w:w="436" w:type="dxa"/>
          </w:tcPr>
          <w:p w14:paraId="30C2C722" w14:textId="77777777" w:rsidR="00FE4C13" w:rsidRDefault="00FE4C13">
            <w:pPr>
              <w:pStyle w:val="TableParagraph"/>
              <w:spacing w:before="0"/>
              <w:rPr>
                <w:sz w:val="18"/>
              </w:rPr>
            </w:pPr>
          </w:p>
        </w:tc>
        <w:tc>
          <w:tcPr>
            <w:tcW w:w="1358" w:type="dxa"/>
          </w:tcPr>
          <w:p w14:paraId="3B5E2331" w14:textId="77777777" w:rsidR="00FE4C13" w:rsidRDefault="00D613A9">
            <w:pPr>
              <w:pStyle w:val="TableParagraph"/>
              <w:spacing w:before="8" w:line="227" w:lineRule="exact"/>
              <w:ind w:left="27"/>
              <w:rPr>
                <w:sz w:val="20"/>
              </w:rPr>
            </w:pPr>
            <w:r>
              <w:rPr>
                <w:sz w:val="20"/>
              </w:rPr>
              <w:t>before</w:t>
            </w:r>
          </w:p>
        </w:tc>
        <w:tc>
          <w:tcPr>
            <w:tcW w:w="1561" w:type="dxa"/>
          </w:tcPr>
          <w:p w14:paraId="2578DF5A" w14:textId="77777777" w:rsidR="00FE4C13" w:rsidRDefault="00D613A9">
            <w:pPr>
              <w:pStyle w:val="TableParagraph"/>
              <w:spacing w:before="8" w:line="227" w:lineRule="exact"/>
              <w:ind w:right="226"/>
              <w:jc w:val="right"/>
              <w:rPr>
                <w:sz w:val="20"/>
              </w:rPr>
            </w:pPr>
            <w:r>
              <w:rPr>
                <w:sz w:val="20"/>
              </w:rPr>
              <w:t>1.110</w:t>
            </w:r>
          </w:p>
        </w:tc>
        <w:tc>
          <w:tcPr>
            <w:tcW w:w="1223" w:type="dxa"/>
          </w:tcPr>
          <w:p w14:paraId="291D3D4A" w14:textId="77777777" w:rsidR="00FE4C13" w:rsidRDefault="00D613A9">
            <w:pPr>
              <w:pStyle w:val="TableParagraph"/>
              <w:spacing w:before="8" w:line="227" w:lineRule="exact"/>
              <w:ind w:left="222"/>
              <w:rPr>
                <w:sz w:val="20"/>
              </w:rPr>
            </w:pPr>
            <w:r>
              <w:rPr>
                <w:sz w:val="20"/>
              </w:rPr>
              <w:t>0.216</w:t>
            </w:r>
          </w:p>
        </w:tc>
        <w:tc>
          <w:tcPr>
            <w:tcW w:w="1575" w:type="dxa"/>
          </w:tcPr>
          <w:p w14:paraId="61C4FF32" w14:textId="77777777" w:rsidR="00FE4C13" w:rsidRDefault="00D613A9">
            <w:pPr>
              <w:pStyle w:val="TableParagraph"/>
              <w:spacing w:before="8" w:line="227" w:lineRule="exact"/>
              <w:ind w:right="512"/>
              <w:jc w:val="right"/>
              <w:rPr>
                <w:sz w:val="20"/>
              </w:rPr>
            </w:pPr>
            <w:r>
              <w:rPr>
                <w:sz w:val="20"/>
              </w:rPr>
              <w:t>0.687</w:t>
            </w:r>
          </w:p>
        </w:tc>
        <w:tc>
          <w:tcPr>
            <w:tcW w:w="1077" w:type="dxa"/>
          </w:tcPr>
          <w:p w14:paraId="5D7F0DA9" w14:textId="77777777" w:rsidR="00FE4C13" w:rsidRDefault="00D613A9">
            <w:pPr>
              <w:pStyle w:val="TableParagraph"/>
              <w:spacing w:before="8" w:line="227" w:lineRule="exact"/>
              <w:ind w:right="51"/>
              <w:jc w:val="right"/>
              <w:rPr>
                <w:sz w:val="20"/>
              </w:rPr>
            </w:pPr>
            <w:r>
              <w:rPr>
                <w:sz w:val="20"/>
              </w:rPr>
              <w:t>1.534</w:t>
            </w:r>
          </w:p>
        </w:tc>
      </w:tr>
      <w:tr w:rsidR="00FE4C13" w14:paraId="570E99A7" w14:textId="77777777">
        <w:trPr>
          <w:trHeight w:val="950"/>
        </w:trPr>
        <w:tc>
          <w:tcPr>
            <w:tcW w:w="1299" w:type="dxa"/>
          </w:tcPr>
          <w:p w14:paraId="0B135C70" w14:textId="77777777" w:rsidR="00FE4C13" w:rsidRDefault="00D613A9">
            <w:pPr>
              <w:pStyle w:val="TableParagraph"/>
              <w:spacing w:before="8"/>
              <w:ind w:left="50"/>
              <w:rPr>
                <w:sz w:val="20"/>
              </w:rPr>
            </w:pPr>
            <w:r>
              <w:rPr>
                <w:sz w:val="20"/>
              </w:rPr>
              <w:t>H+</w:t>
            </w:r>
          </w:p>
          <w:p w14:paraId="00CDED43" w14:textId="77777777" w:rsidR="00FE4C13" w:rsidRDefault="00D613A9">
            <w:pPr>
              <w:pStyle w:val="TableParagraph"/>
              <w:ind w:left="50" w:right="122"/>
              <w:rPr>
                <w:sz w:val="20"/>
              </w:rPr>
            </w:pPr>
            <w:r>
              <w:rPr>
                <w:sz w:val="20"/>
              </w:rPr>
              <w:t>In prox. area | Conditioning</w:t>
            </w:r>
          </w:p>
          <w:p w14:paraId="7713DC22" w14:textId="77777777" w:rsidR="00FE4C13" w:rsidRDefault="00D613A9">
            <w:pPr>
              <w:pStyle w:val="TableParagraph"/>
              <w:spacing w:before="3" w:line="227" w:lineRule="exact"/>
              <w:ind w:left="50"/>
              <w:rPr>
                <w:sz w:val="20"/>
              </w:rPr>
            </w:pPr>
            <w:r>
              <w:rPr>
                <w:sz w:val="20"/>
              </w:rPr>
              <w:t>time</w:t>
            </w:r>
          </w:p>
        </w:tc>
        <w:tc>
          <w:tcPr>
            <w:tcW w:w="877" w:type="dxa"/>
          </w:tcPr>
          <w:p w14:paraId="4FF0F86B" w14:textId="77777777" w:rsidR="00FE4C13" w:rsidRDefault="00D613A9">
            <w:pPr>
              <w:pStyle w:val="TableParagraph"/>
              <w:spacing w:before="8"/>
              <w:ind w:left="60"/>
              <w:rPr>
                <w:sz w:val="20"/>
              </w:rPr>
            </w:pPr>
            <w:r>
              <w:rPr>
                <w:sz w:val="20"/>
              </w:rPr>
              <w:t>1</w:t>
            </w:r>
          </w:p>
        </w:tc>
        <w:tc>
          <w:tcPr>
            <w:tcW w:w="436" w:type="dxa"/>
          </w:tcPr>
          <w:p w14:paraId="6A76EDD2" w14:textId="77777777" w:rsidR="00FE4C13" w:rsidRDefault="00FE4C13">
            <w:pPr>
              <w:pStyle w:val="TableParagraph"/>
              <w:spacing w:before="0"/>
              <w:rPr>
                <w:sz w:val="20"/>
              </w:rPr>
            </w:pPr>
          </w:p>
        </w:tc>
        <w:tc>
          <w:tcPr>
            <w:tcW w:w="1358" w:type="dxa"/>
          </w:tcPr>
          <w:p w14:paraId="6F8E8008" w14:textId="77777777" w:rsidR="00FE4C13" w:rsidRDefault="00D613A9">
            <w:pPr>
              <w:pStyle w:val="TableParagraph"/>
              <w:spacing w:before="8"/>
              <w:ind w:left="27"/>
              <w:rPr>
                <w:sz w:val="20"/>
              </w:rPr>
            </w:pPr>
            <w:r>
              <w:rPr>
                <w:sz w:val="20"/>
              </w:rPr>
              <w:t>before</w:t>
            </w:r>
          </w:p>
        </w:tc>
        <w:tc>
          <w:tcPr>
            <w:tcW w:w="1561" w:type="dxa"/>
          </w:tcPr>
          <w:p w14:paraId="48D29E94" w14:textId="77777777" w:rsidR="00FE4C13" w:rsidRDefault="00D613A9">
            <w:pPr>
              <w:pStyle w:val="TableParagraph"/>
              <w:spacing w:before="8"/>
              <w:ind w:right="226"/>
              <w:jc w:val="right"/>
              <w:rPr>
                <w:sz w:val="20"/>
              </w:rPr>
            </w:pPr>
            <w:r>
              <w:rPr>
                <w:sz w:val="20"/>
              </w:rPr>
              <w:t>0.663</w:t>
            </w:r>
          </w:p>
        </w:tc>
        <w:tc>
          <w:tcPr>
            <w:tcW w:w="1223" w:type="dxa"/>
          </w:tcPr>
          <w:p w14:paraId="531A6E5A" w14:textId="77777777" w:rsidR="00FE4C13" w:rsidRDefault="00D613A9">
            <w:pPr>
              <w:pStyle w:val="TableParagraph"/>
              <w:spacing w:before="8"/>
              <w:ind w:left="222"/>
              <w:rPr>
                <w:sz w:val="20"/>
              </w:rPr>
            </w:pPr>
            <w:r>
              <w:rPr>
                <w:sz w:val="20"/>
              </w:rPr>
              <w:t>0.164</w:t>
            </w:r>
          </w:p>
        </w:tc>
        <w:tc>
          <w:tcPr>
            <w:tcW w:w="1575" w:type="dxa"/>
          </w:tcPr>
          <w:p w14:paraId="380863B0" w14:textId="77777777" w:rsidR="00FE4C13" w:rsidRDefault="00D613A9">
            <w:pPr>
              <w:pStyle w:val="TableParagraph"/>
              <w:spacing w:before="8"/>
              <w:ind w:right="512"/>
              <w:jc w:val="right"/>
              <w:rPr>
                <w:sz w:val="20"/>
              </w:rPr>
            </w:pPr>
            <w:r>
              <w:rPr>
                <w:sz w:val="20"/>
              </w:rPr>
              <w:t>0.342</w:t>
            </w:r>
          </w:p>
        </w:tc>
        <w:tc>
          <w:tcPr>
            <w:tcW w:w="1077" w:type="dxa"/>
          </w:tcPr>
          <w:p w14:paraId="34E52D7B" w14:textId="77777777" w:rsidR="00FE4C13" w:rsidRDefault="00D613A9">
            <w:pPr>
              <w:pStyle w:val="TableParagraph"/>
              <w:spacing w:before="8"/>
              <w:ind w:right="51"/>
              <w:jc w:val="right"/>
              <w:rPr>
                <w:sz w:val="20"/>
              </w:rPr>
            </w:pPr>
            <w:r>
              <w:rPr>
                <w:sz w:val="20"/>
              </w:rPr>
              <w:t>0.984</w:t>
            </w:r>
          </w:p>
        </w:tc>
      </w:tr>
      <w:tr w:rsidR="00FE4C13" w14:paraId="1645E557" w14:textId="77777777">
        <w:trPr>
          <w:trHeight w:val="256"/>
        </w:trPr>
        <w:tc>
          <w:tcPr>
            <w:tcW w:w="1299" w:type="dxa"/>
          </w:tcPr>
          <w:p w14:paraId="662990EE" w14:textId="77777777" w:rsidR="00FE4C13" w:rsidRDefault="00D613A9">
            <w:pPr>
              <w:pStyle w:val="TableParagraph"/>
              <w:spacing w:before="8" w:line="227" w:lineRule="exact"/>
              <w:ind w:left="50"/>
              <w:rPr>
                <w:sz w:val="20"/>
              </w:rPr>
            </w:pPr>
            <w:r>
              <w:rPr>
                <w:sz w:val="20"/>
              </w:rPr>
              <w:t>0</w:t>
            </w:r>
          </w:p>
        </w:tc>
        <w:tc>
          <w:tcPr>
            <w:tcW w:w="877" w:type="dxa"/>
          </w:tcPr>
          <w:p w14:paraId="63A9DE90" w14:textId="77777777" w:rsidR="00FE4C13" w:rsidRDefault="00D613A9">
            <w:pPr>
              <w:pStyle w:val="TableParagraph"/>
              <w:spacing w:before="8" w:line="227" w:lineRule="exact"/>
              <w:ind w:left="60"/>
              <w:rPr>
                <w:sz w:val="20"/>
              </w:rPr>
            </w:pPr>
            <w:r>
              <w:rPr>
                <w:sz w:val="20"/>
              </w:rPr>
              <w:t>after</w:t>
            </w:r>
          </w:p>
        </w:tc>
        <w:tc>
          <w:tcPr>
            <w:tcW w:w="436" w:type="dxa"/>
          </w:tcPr>
          <w:p w14:paraId="06CC2DEE" w14:textId="77777777" w:rsidR="00FE4C13" w:rsidRDefault="00FE4C13">
            <w:pPr>
              <w:pStyle w:val="TableParagraph"/>
              <w:spacing w:before="0"/>
              <w:rPr>
                <w:sz w:val="18"/>
              </w:rPr>
            </w:pPr>
          </w:p>
        </w:tc>
        <w:tc>
          <w:tcPr>
            <w:tcW w:w="1358" w:type="dxa"/>
          </w:tcPr>
          <w:p w14:paraId="620AC15A" w14:textId="77777777" w:rsidR="00FE4C13" w:rsidRDefault="00FE4C13">
            <w:pPr>
              <w:pStyle w:val="TableParagraph"/>
              <w:spacing w:before="0"/>
              <w:rPr>
                <w:sz w:val="18"/>
              </w:rPr>
            </w:pPr>
          </w:p>
        </w:tc>
        <w:tc>
          <w:tcPr>
            <w:tcW w:w="1561" w:type="dxa"/>
          </w:tcPr>
          <w:p w14:paraId="51A874E2" w14:textId="77777777" w:rsidR="00FE4C13" w:rsidRDefault="00D613A9">
            <w:pPr>
              <w:pStyle w:val="TableParagraph"/>
              <w:spacing w:before="8" w:line="227" w:lineRule="exact"/>
              <w:ind w:right="226"/>
              <w:jc w:val="right"/>
              <w:rPr>
                <w:sz w:val="20"/>
              </w:rPr>
            </w:pPr>
            <w:r>
              <w:rPr>
                <w:sz w:val="20"/>
              </w:rPr>
              <w:t>0.891</w:t>
            </w:r>
          </w:p>
        </w:tc>
        <w:tc>
          <w:tcPr>
            <w:tcW w:w="1223" w:type="dxa"/>
          </w:tcPr>
          <w:p w14:paraId="4698DE1D" w14:textId="77777777" w:rsidR="00FE4C13" w:rsidRDefault="00D613A9">
            <w:pPr>
              <w:pStyle w:val="TableParagraph"/>
              <w:spacing w:before="8" w:line="227" w:lineRule="exact"/>
              <w:ind w:left="222"/>
              <w:rPr>
                <w:sz w:val="20"/>
              </w:rPr>
            </w:pPr>
            <w:r>
              <w:rPr>
                <w:sz w:val="20"/>
              </w:rPr>
              <w:t>0.208</w:t>
            </w:r>
          </w:p>
        </w:tc>
        <w:tc>
          <w:tcPr>
            <w:tcW w:w="1575" w:type="dxa"/>
          </w:tcPr>
          <w:p w14:paraId="718DDA78" w14:textId="77777777" w:rsidR="00FE4C13" w:rsidRDefault="00D613A9">
            <w:pPr>
              <w:pStyle w:val="TableParagraph"/>
              <w:spacing w:before="8" w:line="227" w:lineRule="exact"/>
              <w:ind w:right="512"/>
              <w:jc w:val="right"/>
              <w:rPr>
                <w:sz w:val="20"/>
              </w:rPr>
            </w:pPr>
            <w:r>
              <w:rPr>
                <w:sz w:val="20"/>
              </w:rPr>
              <w:t>0.483</w:t>
            </w:r>
          </w:p>
        </w:tc>
        <w:tc>
          <w:tcPr>
            <w:tcW w:w="1077" w:type="dxa"/>
          </w:tcPr>
          <w:p w14:paraId="6A0328EC" w14:textId="77777777" w:rsidR="00FE4C13" w:rsidRDefault="00D613A9">
            <w:pPr>
              <w:pStyle w:val="TableParagraph"/>
              <w:spacing w:before="8" w:line="227" w:lineRule="exact"/>
              <w:ind w:right="51"/>
              <w:jc w:val="right"/>
              <w:rPr>
                <w:sz w:val="20"/>
              </w:rPr>
            </w:pPr>
            <w:r>
              <w:rPr>
                <w:sz w:val="20"/>
              </w:rPr>
              <w:t>1.298</w:t>
            </w:r>
          </w:p>
        </w:tc>
      </w:tr>
      <w:tr w:rsidR="00FE4C13" w14:paraId="3BD062EE" w14:textId="77777777">
        <w:trPr>
          <w:trHeight w:val="256"/>
        </w:trPr>
        <w:tc>
          <w:tcPr>
            <w:tcW w:w="1299" w:type="dxa"/>
          </w:tcPr>
          <w:p w14:paraId="127BFAE6" w14:textId="77777777" w:rsidR="00FE4C13" w:rsidRDefault="00D613A9">
            <w:pPr>
              <w:pStyle w:val="TableParagraph"/>
              <w:spacing w:before="8" w:line="227" w:lineRule="exact"/>
              <w:ind w:left="50"/>
              <w:rPr>
                <w:sz w:val="20"/>
              </w:rPr>
            </w:pPr>
            <w:r>
              <w:rPr>
                <w:sz w:val="20"/>
              </w:rPr>
              <w:t>1</w:t>
            </w:r>
          </w:p>
        </w:tc>
        <w:tc>
          <w:tcPr>
            <w:tcW w:w="877" w:type="dxa"/>
          </w:tcPr>
          <w:p w14:paraId="3954F730" w14:textId="77777777" w:rsidR="00FE4C13" w:rsidRDefault="00D613A9">
            <w:pPr>
              <w:pStyle w:val="TableParagraph"/>
              <w:spacing w:before="8" w:line="227" w:lineRule="exact"/>
              <w:ind w:left="60"/>
              <w:rPr>
                <w:sz w:val="20"/>
              </w:rPr>
            </w:pPr>
            <w:r>
              <w:rPr>
                <w:sz w:val="20"/>
              </w:rPr>
              <w:t>after</w:t>
            </w:r>
          </w:p>
        </w:tc>
        <w:tc>
          <w:tcPr>
            <w:tcW w:w="436" w:type="dxa"/>
          </w:tcPr>
          <w:p w14:paraId="0B9BB7AB" w14:textId="77777777" w:rsidR="00FE4C13" w:rsidRDefault="00FE4C13">
            <w:pPr>
              <w:pStyle w:val="TableParagraph"/>
              <w:spacing w:before="0"/>
              <w:rPr>
                <w:sz w:val="18"/>
              </w:rPr>
            </w:pPr>
          </w:p>
        </w:tc>
        <w:tc>
          <w:tcPr>
            <w:tcW w:w="1358" w:type="dxa"/>
          </w:tcPr>
          <w:p w14:paraId="6FE1DCAE" w14:textId="77777777" w:rsidR="00FE4C13" w:rsidRDefault="00FE4C13">
            <w:pPr>
              <w:pStyle w:val="TableParagraph"/>
              <w:spacing w:before="0"/>
              <w:rPr>
                <w:sz w:val="18"/>
              </w:rPr>
            </w:pPr>
          </w:p>
        </w:tc>
        <w:tc>
          <w:tcPr>
            <w:tcW w:w="1561" w:type="dxa"/>
          </w:tcPr>
          <w:p w14:paraId="46DBFCF1" w14:textId="77777777" w:rsidR="00FE4C13" w:rsidRDefault="00D613A9">
            <w:pPr>
              <w:pStyle w:val="TableParagraph"/>
              <w:spacing w:before="8" w:line="227" w:lineRule="exact"/>
              <w:ind w:right="226"/>
              <w:jc w:val="right"/>
              <w:rPr>
                <w:sz w:val="20"/>
              </w:rPr>
            </w:pPr>
            <w:r>
              <w:rPr>
                <w:sz w:val="20"/>
              </w:rPr>
              <w:t>0.893</w:t>
            </w:r>
          </w:p>
        </w:tc>
        <w:tc>
          <w:tcPr>
            <w:tcW w:w="1223" w:type="dxa"/>
          </w:tcPr>
          <w:p w14:paraId="00837B9A" w14:textId="77777777" w:rsidR="00FE4C13" w:rsidRDefault="00D613A9">
            <w:pPr>
              <w:pStyle w:val="TableParagraph"/>
              <w:spacing w:before="8" w:line="227" w:lineRule="exact"/>
              <w:ind w:left="222"/>
              <w:rPr>
                <w:sz w:val="20"/>
              </w:rPr>
            </w:pPr>
            <w:r>
              <w:rPr>
                <w:sz w:val="20"/>
              </w:rPr>
              <w:t>0.225</w:t>
            </w:r>
          </w:p>
        </w:tc>
        <w:tc>
          <w:tcPr>
            <w:tcW w:w="1575" w:type="dxa"/>
          </w:tcPr>
          <w:p w14:paraId="4F297273" w14:textId="77777777" w:rsidR="00FE4C13" w:rsidRDefault="00D613A9">
            <w:pPr>
              <w:pStyle w:val="TableParagraph"/>
              <w:spacing w:before="8" w:line="227" w:lineRule="exact"/>
              <w:ind w:right="512"/>
              <w:jc w:val="right"/>
              <w:rPr>
                <w:sz w:val="20"/>
              </w:rPr>
            </w:pPr>
            <w:r>
              <w:rPr>
                <w:sz w:val="20"/>
              </w:rPr>
              <w:t>0.452</w:t>
            </w:r>
          </w:p>
        </w:tc>
        <w:tc>
          <w:tcPr>
            <w:tcW w:w="1077" w:type="dxa"/>
          </w:tcPr>
          <w:p w14:paraId="041885C4" w14:textId="77777777" w:rsidR="00FE4C13" w:rsidRDefault="00D613A9">
            <w:pPr>
              <w:pStyle w:val="TableParagraph"/>
              <w:spacing w:before="8" w:line="227" w:lineRule="exact"/>
              <w:ind w:right="51"/>
              <w:jc w:val="right"/>
              <w:rPr>
                <w:sz w:val="20"/>
              </w:rPr>
            </w:pPr>
            <w:r>
              <w:rPr>
                <w:sz w:val="20"/>
              </w:rPr>
              <w:t>1.335</w:t>
            </w:r>
          </w:p>
        </w:tc>
      </w:tr>
      <w:tr w:rsidR="00FE4C13" w14:paraId="07160B20" w14:textId="77777777">
        <w:trPr>
          <w:trHeight w:val="255"/>
        </w:trPr>
        <w:tc>
          <w:tcPr>
            <w:tcW w:w="1299" w:type="dxa"/>
          </w:tcPr>
          <w:p w14:paraId="44701D2D" w14:textId="77777777" w:rsidR="00FE4C13" w:rsidRDefault="00D613A9">
            <w:pPr>
              <w:pStyle w:val="TableParagraph"/>
              <w:spacing w:before="8" w:line="227" w:lineRule="exact"/>
              <w:ind w:left="50"/>
              <w:rPr>
                <w:sz w:val="20"/>
              </w:rPr>
            </w:pPr>
            <w:r>
              <w:rPr>
                <w:sz w:val="20"/>
              </w:rPr>
              <w:t>0</w:t>
            </w:r>
          </w:p>
        </w:tc>
        <w:tc>
          <w:tcPr>
            <w:tcW w:w="877" w:type="dxa"/>
          </w:tcPr>
          <w:p w14:paraId="1C1C2396" w14:textId="77777777" w:rsidR="00FE4C13" w:rsidRDefault="00D613A9">
            <w:pPr>
              <w:pStyle w:val="TableParagraph"/>
              <w:spacing w:before="8" w:line="227" w:lineRule="exact"/>
              <w:ind w:left="60"/>
              <w:rPr>
                <w:sz w:val="20"/>
              </w:rPr>
            </w:pPr>
            <w:r>
              <w:rPr>
                <w:sz w:val="20"/>
              </w:rPr>
              <w:t>before</w:t>
            </w:r>
          </w:p>
        </w:tc>
        <w:tc>
          <w:tcPr>
            <w:tcW w:w="436" w:type="dxa"/>
          </w:tcPr>
          <w:p w14:paraId="7E8DFBF8" w14:textId="77777777" w:rsidR="00FE4C13" w:rsidRDefault="00FE4C13">
            <w:pPr>
              <w:pStyle w:val="TableParagraph"/>
              <w:spacing w:before="0"/>
              <w:rPr>
                <w:sz w:val="18"/>
              </w:rPr>
            </w:pPr>
          </w:p>
        </w:tc>
        <w:tc>
          <w:tcPr>
            <w:tcW w:w="1358" w:type="dxa"/>
          </w:tcPr>
          <w:p w14:paraId="28084810" w14:textId="77777777" w:rsidR="00FE4C13" w:rsidRDefault="00FE4C13">
            <w:pPr>
              <w:pStyle w:val="TableParagraph"/>
              <w:spacing w:before="0"/>
              <w:rPr>
                <w:sz w:val="18"/>
              </w:rPr>
            </w:pPr>
          </w:p>
        </w:tc>
        <w:tc>
          <w:tcPr>
            <w:tcW w:w="1561" w:type="dxa"/>
          </w:tcPr>
          <w:p w14:paraId="60C16819" w14:textId="77777777" w:rsidR="00FE4C13" w:rsidRDefault="00D613A9">
            <w:pPr>
              <w:pStyle w:val="TableParagraph"/>
              <w:spacing w:before="8" w:line="227" w:lineRule="exact"/>
              <w:ind w:right="226"/>
              <w:jc w:val="right"/>
              <w:rPr>
                <w:sz w:val="20"/>
              </w:rPr>
            </w:pPr>
            <w:r>
              <w:rPr>
                <w:sz w:val="20"/>
              </w:rPr>
              <w:t>0.771</w:t>
            </w:r>
          </w:p>
        </w:tc>
        <w:tc>
          <w:tcPr>
            <w:tcW w:w="1223" w:type="dxa"/>
          </w:tcPr>
          <w:p w14:paraId="76C38290" w14:textId="77777777" w:rsidR="00FE4C13" w:rsidRDefault="00D613A9">
            <w:pPr>
              <w:pStyle w:val="TableParagraph"/>
              <w:spacing w:before="8" w:line="227" w:lineRule="exact"/>
              <w:ind w:left="222"/>
              <w:rPr>
                <w:sz w:val="20"/>
              </w:rPr>
            </w:pPr>
            <w:r>
              <w:rPr>
                <w:sz w:val="20"/>
              </w:rPr>
              <w:t>0.240</w:t>
            </w:r>
          </w:p>
        </w:tc>
        <w:tc>
          <w:tcPr>
            <w:tcW w:w="1575" w:type="dxa"/>
          </w:tcPr>
          <w:p w14:paraId="4574B557" w14:textId="77777777" w:rsidR="00FE4C13" w:rsidRDefault="00D613A9">
            <w:pPr>
              <w:pStyle w:val="TableParagraph"/>
              <w:spacing w:before="8" w:line="227" w:lineRule="exact"/>
              <w:ind w:right="512"/>
              <w:jc w:val="right"/>
              <w:rPr>
                <w:sz w:val="20"/>
              </w:rPr>
            </w:pPr>
            <w:r>
              <w:rPr>
                <w:sz w:val="20"/>
              </w:rPr>
              <w:t>0.300</w:t>
            </w:r>
          </w:p>
        </w:tc>
        <w:tc>
          <w:tcPr>
            <w:tcW w:w="1077" w:type="dxa"/>
          </w:tcPr>
          <w:p w14:paraId="295D9B28" w14:textId="77777777" w:rsidR="00FE4C13" w:rsidRDefault="00D613A9">
            <w:pPr>
              <w:pStyle w:val="TableParagraph"/>
              <w:spacing w:before="8" w:line="227" w:lineRule="exact"/>
              <w:ind w:right="51"/>
              <w:jc w:val="right"/>
              <w:rPr>
                <w:sz w:val="20"/>
              </w:rPr>
            </w:pPr>
            <w:r>
              <w:rPr>
                <w:sz w:val="20"/>
              </w:rPr>
              <w:t>1.241</w:t>
            </w:r>
          </w:p>
        </w:tc>
      </w:tr>
      <w:tr w:rsidR="00FE4C13" w14:paraId="5AE28A7C" w14:textId="77777777">
        <w:trPr>
          <w:trHeight w:val="718"/>
        </w:trPr>
        <w:tc>
          <w:tcPr>
            <w:tcW w:w="1299" w:type="dxa"/>
          </w:tcPr>
          <w:p w14:paraId="73B589F0" w14:textId="77777777" w:rsidR="00FE4C13" w:rsidRDefault="00D613A9">
            <w:pPr>
              <w:pStyle w:val="TableParagraph"/>
              <w:spacing w:before="8"/>
              <w:ind w:left="50"/>
              <w:rPr>
                <w:sz w:val="20"/>
              </w:rPr>
            </w:pPr>
            <w:r>
              <w:rPr>
                <w:sz w:val="20"/>
              </w:rPr>
              <w:t>1</w:t>
            </w:r>
          </w:p>
          <w:p w14:paraId="1679A8B0" w14:textId="77777777" w:rsidR="00FE4C13" w:rsidRDefault="00D613A9">
            <w:pPr>
              <w:pStyle w:val="TableParagraph"/>
              <w:spacing w:line="232" w:lineRule="exact"/>
              <w:ind w:left="50" w:right="40"/>
              <w:rPr>
                <w:sz w:val="20"/>
              </w:rPr>
            </w:pPr>
            <w:r>
              <w:rPr>
                <w:sz w:val="20"/>
              </w:rPr>
              <w:t>Treatment * In prox. area</w:t>
            </w:r>
          </w:p>
        </w:tc>
        <w:tc>
          <w:tcPr>
            <w:tcW w:w="877" w:type="dxa"/>
          </w:tcPr>
          <w:p w14:paraId="54491C03" w14:textId="77777777" w:rsidR="00FE4C13" w:rsidRDefault="00D613A9">
            <w:pPr>
              <w:pStyle w:val="TableParagraph"/>
              <w:spacing w:before="8"/>
              <w:ind w:left="60"/>
              <w:rPr>
                <w:sz w:val="20"/>
              </w:rPr>
            </w:pPr>
            <w:r>
              <w:rPr>
                <w:sz w:val="20"/>
              </w:rPr>
              <w:t>before</w:t>
            </w:r>
          </w:p>
        </w:tc>
        <w:tc>
          <w:tcPr>
            <w:tcW w:w="436" w:type="dxa"/>
          </w:tcPr>
          <w:p w14:paraId="13C48226" w14:textId="77777777" w:rsidR="00FE4C13" w:rsidRDefault="00FE4C13">
            <w:pPr>
              <w:pStyle w:val="TableParagraph"/>
              <w:spacing w:before="0"/>
              <w:rPr>
                <w:sz w:val="20"/>
              </w:rPr>
            </w:pPr>
          </w:p>
        </w:tc>
        <w:tc>
          <w:tcPr>
            <w:tcW w:w="1358" w:type="dxa"/>
          </w:tcPr>
          <w:p w14:paraId="74C1A439" w14:textId="77777777" w:rsidR="00FE4C13" w:rsidRDefault="00FE4C13">
            <w:pPr>
              <w:pStyle w:val="TableParagraph"/>
              <w:spacing w:before="0"/>
              <w:rPr>
                <w:sz w:val="20"/>
              </w:rPr>
            </w:pPr>
          </w:p>
        </w:tc>
        <w:tc>
          <w:tcPr>
            <w:tcW w:w="1561" w:type="dxa"/>
          </w:tcPr>
          <w:p w14:paraId="43C6164B" w14:textId="77777777" w:rsidR="00FE4C13" w:rsidRDefault="00D613A9">
            <w:pPr>
              <w:pStyle w:val="TableParagraph"/>
              <w:spacing w:before="8"/>
              <w:ind w:right="226"/>
              <w:jc w:val="right"/>
              <w:rPr>
                <w:sz w:val="20"/>
              </w:rPr>
            </w:pPr>
            <w:r>
              <w:rPr>
                <w:sz w:val="20"/>
              </w:rPr>
              <w:t>1.096</w:t>
            </w:r>
          </w:p>
        </w:tc>
        <w:tc>
          <w:tcPr>
            <w:tcW w:w="1223" w:type="dxa"/>
          </w:tcPr>
          <w:p w14:paraId="21521131" w14:textId="77777777" w:rsidR="00FE4C13" w:rsidRDefault="00D613A9">
            <w:pPr>
              <w:pStyle w:val="TableParagraph"/>
              <w:spacing w:before="8"/>
              <w:ind w:left="222"/>
              <w:rPr>
                <w:sz w:val="20"/>
              </w:rPr>
            </w:pPr>
            <w:r>
              <w:rPr>
                <w:sz w:val="20"/>
              </w:rPr>
              <w:t>0.274</w:t>
            </w:r>
          </w:p>
        </w:tc>
        <w:tc>
          <w:tcPr>
            <w:tcW w:w="1575" w:type="dxa"/>
          </w:tcPr>
          <w:p w14:paraId="646A4563" w14:textId="77777777" w:rsidR="00FE4C13" w:rsidRDefault="00D613A9">
            <w:pPr>
              <w:pStyle w:val="TableParagraph"/>
              <w:spacing w:before="8"/>
              <w:ind w:right="512"/>
              <w:jc w:val="right"/>
              <w:rPr>
                <w:sz w:val="20"/>
              </w:rPr>
            </w:pPr>
            <w:r>
              <w:rPr>
                <w:sz w:val="20"/>
              </w:rPr>
              <w:t>0.558</w:t>
            </w:r>
          </w:p>
        </w:tc>
        <w:tc>
          <w:tcPr>
            <w:tcW w:w="1077" w:type="dxa"/>
          </w:tcPr>
          <w:p w14:paraId="5BF4D6D5" w14:textId="77777777" w:rsidR="00FE4C13" w:rsidRDefault="00D613A9">
            <w:pPr>
              <w:pStyle w:val="TableParagraph"/>
              <w:spacing w:before="8"/>
              <w:ind w:right="51"/>
              <w:jc w:val="right"/>
              <w:rPr>
                <w:sz w:val="20"/>
              </w:rPr>
            </w:pPr>
            <w:r>
              <w:rPr>
                <w:sz w:val="20"/>
              </w:rPr>
              <w:t>1.634</w:t>
            </w:r>
          </w:p>
        </w:tc>
      </w:tr>
      <w:tr w:rsidR="00FE4C13" w14:paraId="28522123" w14:textId="77777777">
        <w:trPr>
          <w:trHeight w:val="238"/>
        </w:trPr>
        <w:tc>
          <w:tcPr>
            <w:tcW w:w="1299" w:type="dxa"/>
          </w:tcPr>
          <w:p w14:paraId="3FE7A079" w14:textId="77777777" w:rsidR="00FE4C13" w:rsidRDefault="00D613A9">
            <w:pPr>
              <w:pStyle w:val="TableParagraph"/>
              <w:spacing w:before="8" w:line="210" w:lineRule="exact"/>
              <w:ind w:left="50"/>
              <w:rPr>
                <w:sz w:val="20"/>
              </w:rPr>
            </w:pPr>
            <w:r>
              <w:rPr>
                <w:sz w:val="20"/>
              </w:rPr>
              <w:t>H</w:t>
            </w:r>
          </w:p>
        </w:tc>
        <w:tc>
          <w:tcPr>
            <w:tcW w:w="877" w:type="dxa"/>
          </w:tcPr>
          <w:p w14:paraId="34040B3D" w14:textId="77777777" w:rsidR="00FE4C13" w:rsidRDefault="00FE4C13">
            <w:pPr>
              <w:pStyle w:val="TableParagraph"/>
              <w:spacing w:before="0"/>
              <w:rPr>
                <w:sz w:val="16"/>
              </w:rPr>
            </w:pPr>
          </w:p>
        </w:tc>
        <w:tc>
          <w:tcPr>
            <w:tcW w:w="436" w:type="dxa"/>
          </w:tcPr>
          <w:p w14:paraId="1A2FEF5D" w14:textId="77777777" w:rsidR="00FE4C13" w:rsidRDefault="00D613A9">
            <w:pPr>
              <w:pStyle w:val="TableParagraph"/>
              <w:spacing w:before="8" w:line="210" w:lineRule="exact"/>
              <w:ind w:right="29"/>
              <w:jc w:val="right"/>
              <w:rPr>
                <w:sz w:val="20"/>
              </w:rPr>
            </w:pPr>
            <w:r>
              <w:rPr>
                <w:sz w:val="20"/>
              </w:rPr>
              <w:t>0</w:t>
            </w:r>
          </w:p>
        </w:tc>
        <w:tc>
          <w:tcPr>
            <w:tcW w:w="1358" w:type="dxa"/>
          </w:tcPr>
          <w:p w14:paraId="3BFE9236" w14:textId="77777777" w:rsidR="00FE4C13" w:rsidRDefault="00FE4C13">
            <w:pPr>
              <w:pStyle w:val="TableParagraph"/>
              <w:spacing w:before="0"/>
              <w:rPr>
                <w:sz w:val="16"/>
              </w:rPr>
            </w:pPr>
          </w:p>
        </w:tc>
        <w:tc>
          <w:tcPr>
            <w:tcW w:w="1561" w:type="dxa"/>
          </w:tcPr>
          <w:p w14:paraId="303BE9C6" w14:textId="77777777" w:rsidR="00FE4C13" w:rsidRDefault="00D613A9">
            <w:pPr>
              <w:pStyle w:val="TableParagraph"/>
              <w:spacing w:before="8" w:line="210" w:lineRule="exact"/>
              <w:ind w:right="226"/>
              <w:jc w:val="right"/>
              <w:rPr>
                <w:sz w:val="20"/>
              </w:rPr>
            </w:pPr>
            <w:r>
              <w:rPr>
                <w:sz w:val="20"/>
              </w:rPr>
              <w:t>-0.230</w:t>
            </w:r>
          </w:p>
        </w:tc>
        <w:tc>
          <w:tcPr>
            <w:tcW w:w="1223" w:type="dxa"/>
          </w:tcPr>
          <w:p w14:paraId="058427B3" w14:textId="77777777" w:rsidR="00FE4C13" w:rsidRDefault="00D613A9">
            <w:pPr>
              <w:pStyle w:val="TableParagraph"/>
              <w:spacing w:before="8" w:line="210" w:lineRule="exact"/>
              <w:ind w:left="222"/>
              <w:rPr>
                <w:sz w:val="20"/>
              </w:rPr>
            </w:pPr>
            <w:r>
              <w:rPr>
                <w:sz w:val="20"/>
              </w:rPr>
              <w:t>0.147</w:t>
            </w:r>
          </w:p>
        </w:tc>
        <w:tc>
          <w:tcPr>
            <w:tcW w:w="1575" w:type="dxa"/>
          </w:tcPr>
          <w:p w14:paraId="39F3BE8B" w14:textId="77777777" w:rsidR="00FE4C13" w:rsidRDefault="00D613A9">
            <w:pPr>
              <w:pStyle w:val="TableParagraph"/>
              <w:spacing w:before="8" w:line="210" w:lineRule="exact"/>
              <w:ind w:right="512"/>
              <w:jc w:val="right"/>
              <w:rPr>
                <w:sz w:val="20"/>
              </w:rPr>
            </w:pPr>
            <w:r>
              <w:rPr>
                <w:sz w:val="20"/>
              </w:rPr>
              <w:t>-0.518</w:t>
            </w:r>
          </w:p>
        </w:tc>
        <w:tc>
          <w:tcPr>
            <w:tcW w:w="1077" w:type="dxa"/>
          </w:tcPr>
          <w:p w14:paraId="56E19D08" w14:textId="77777777" w:rsidR="00FE4C13" w:rsidRDefault="00D613A9">
            <w:pPr>
              <w:pStyle w:val="TableParagraph"/>
              <w:spacing w:before="8" w:line="210" w:lineRule="exact"/>
              <w:ind w:right="51"/>
              <w:jc w:val="right"/>
              <w:rPr>
                <w:sz w:val="20"/>
              </w:rPr>
            </w:pPr>
            <w:r>
              <w:rPr>
                <w:sz w:val="20"/>
              </w:rPr>
              <w:t>0.057</w:t>
            </w:r>
          </w:p>
        </w:tc>
      </w:tr>
    </w:tbl>
    <w:p w14:paraId="71CDFE66" w14:textId="77777777" w:rsidR="00FE4C13" w:rsidRDefault="00FE4C13">
      <w:pPr>
        <w:spacing w:line="210" w:lineRule="exact"/>
        <w:jc w:val="right"/>
        <w:rPr>
          <w:sz w:val="20"/>
        </w:rPr>
        <w:sectPr w:rsidR="00FE4C13">
          <w:headerReference w:type="default" r:id="rId46"/>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1281"/>
        <w:gridCol w:w="673"/>
        <w:gridCol w:w="641"/>
        <w:gridCol w:w="1358"/>
        <w:gridCol w:w="1561"/>
        <w:gridCol w:w="1223"/>
        <w:gridCol w:w="1575"/>
        <w:gridCol w:w="1055"/>
      </w:tblGrid>
      <w:tr w:rsidR="00FE4C13" w14:paraId="464C552E" w14:textId="77777777">
        <w:trPr>
          <w:trHeight w:val="238"/>
        </w:trPr>
        <w:tc>
          <w:tcPr>
            <w:tcW w:w="1281" w:type="dxa"/>
          </w:tcPr>
          <w:p w14:paraId="06A58239" w14:textId="77777777" w:rsidR="00FE4C13" w:rsidRDefault="00D613A9">
            <w:pPr>
              <w:pStyle w:val="TableParagraph"/>
              <w:spacing w:before="0" w:line="215" w:lineRule="exact"/>
              <w:ind w:left="31"/>
              <w:rPr>
                <w:sz w:val="20"/>
              </w:rPr>
            </w:pPr>
            <w:r>
              <w:rPr>
                <w:sz w:val="20"/>
              </w:rPr>
              <w:lastRenderedPageBreak/>
              <w:t>H+</w:t>
            </w:r>
          </w:p>
        </w:tc>
        <w:tc>
          <w:tcPr>
            <w:tcW w:w="673" w:type="dxa"/>
          </w:tcPr>
          <w:p w14:paraId="16817F3B" w14:textId="77777777" w:rsidR="00FE4C13" w:rsidRDefault="00FE4C13">
            <w:pPr>
              <w:pStyle w:val="TableParagraph"/>
              <w:spacing w:before="0"/>
              <w:rPr>
                <w:sz w:val="16"/>
              </w:rPr>
            </w:pPr>
          </w:p>
        </w:tc>
        <w:tc>
          <w:tcPr>
            <w:tcW w:w="641" w:type="dxa"/>
          </w:tcPr>
          <w:p w14:paraId="00FAA898" w14:textId="77777777" w:rsidR="00FE4C13" w:rsidRDefault="00D613A9">
            <w:pPr>
              <w:pStyle w:val="TableParagraph"/>
              <w:spacing w:before="0" w:line="215" w:lineRule="exact"/>
              <w:ind w:right="30"/>
              <w:jc w:val="right"/>
              <w:rPr>
                <w:sz w:val="20"/>
              </w:rPr>
            </w:pPr>
            <w:r>
              <w:rPr>
                <w:sz w:val="20"/>
              </w:rPr>
              <w:t>0</w:t>
            </w:r>
          </w:p>
        </w:tc>
        <w:tc>
          <w:tcPr>
            <w:tcW w:w="1358" w:type="dxa"/>
          </w:tcPr>
          <w:p w14:paraId="2B227E80" w14:textId="77777777" w:rsidR="00FE4C13" w:rsidRDefault="00FE4C13">
            <w:pPr>
              <w:pStyle w:val="TableParagraph"/>
              <w:spacing w:before="0"/>
              <w:rPr>
                <w:sz w:val="16"/>
              </w:rPr>
            </w:pPr>
          </w:p>
        </w:tc>
        <w:tc>
          <w:tcPr>
            <w:tcW w:w="1561" w:type="dxa"/>
          </w:tcPr>
          <w:p w14:paraId="655BBF94" w14:textId="77777777" w:rsidR="00FE4C13" w:rsidRDefault="00D613A9">
            <w:pPr>
              <w:pStyle w:val="TableParagraph"/>
              <w:spacing w:before="0" w:line="215" w:lineRule="exact"/>
              <w:ind w:right="227"/>
              <w:jc w:val="right"/>
              <w:rPr>
                <w:sz w:val="20"/>
              </w:rPr>
            </w:pPr>
            <w:r>
              <w:rPr>
                <w:sz w:val="20"/>
              </w:rPr>
              <w:t>-0.278</w:t>
            </w:r>
          </w:p>
        </w:tc>
        <w:tc>
          <w:tcPr>
            <w:tcW w:w="1223" w:type="dxa"/>
          </w:tcPr>
          <w:p w14:paraId="0BD17642" w14:textId="77777777" w:rsidR="00FE4C13" w:rsidRDefault="00D613A9">
            <w:pPr>
              <w:pStyle w:val="TableParagraph"/>
              <w:spacing w:before="0" w:line="215" w:lineRule="exact"/>
              <w:ind w:left="222"/>
              <w:rPr>
                <w:sz w:val="20"/>
              </w:rPr>
            </w:pPr>
            <w:r>
              <w:rPr>
                <w:sz w:val="20"/>
              </w:rPr>
              <w:t>0.134</w:t>
            </w:r>
          </w:p>
        </w:tc>
        <w:tc>
          <w:tcPr>
            <w:tcW w:w="1575" w:type="dxa"/>
          </w:tcPr>
          <w:p w14:paraId="7DB289E7" w14:textId="77777777" w:rsidR="00FE4C13" w:rsidRDefault="00D613A9">
            <w:pPr>
              <w:pStyle w:val="TableParagraph"/>
              <w:spacing w:before="0" w:line="215" w:lineRule="exact"/>
              <w:ind w:right="513"/>
              <w:jc w:val="right"/>
              <w:rPr>
                <w:sz w:val="20"/>
              </w:rPr>
            </w:pPr>
            <w:r>
              <w:rPr>
                <w:sz w:val="20"/>
              </w:rPr>
              <w:t>-0.542</w:t>
            </w:r>
          </w:p>
        </w:tc>
        <w:tc>
          <w:tcPr>
            <w:tcW w:w="1055" w:type="dxa"/>
          </w:tcPr>
          <w:p w14:paraId="45617182" w14:textId="77777777" w:rsidR="00FE4C13" w:rsidRDefault="00D613A9">
            <w:pPr>
              <w:pStyle w:val="TableParagraph"/>
              <w:spacing w:before="0" w:line="215" w:lineRule="exact"/>
              <w:ind w:right="30"/>
              <w:jc w:val="right"/>
              <w:rPr>
                <w:sz w:val="20"/>
              </w:rPr>
            </w:pPr>
            <w:r>
              <w:rPr>
                <w:sz w:val="20"/>
              </w:rPr>
              <w:t>-0.015</w:t>
            </w:r>
          </w:p>
        </w:tc>
      </w:tr>
      <w:tr w:rsidR="00FE4C13" w14:paraId="4B86AD5C" w14:textId="77777777">
        <w:trPr>
          <w:trHeight w:val="255"/>
        </w:trPr>
        <w:tc>
          <w:tcPr>
            <w:tcW w:w="1281" w:type="dxa"/>
          </w:tcPr>
          <w:p w14:paraId="796C8E17" w14:textId="77777777" w:rsidR="00FE4C13" w:rsidRDefault="00D613A9">
            <w:pPr>
              <w:pStyle w:val="TableParagraph"/>
              <w:ind w:left="31"/>
              <w:rPr>
                <w:sz w:val="20"/>
              </w:rPr>
            </w:pPr>
            <w:r>
              <w:rPr>
                <w:sz w:val="20"/>
              </w:rPr>
              <w:t>H</w:t>
            </w:r>
          </w:p>
        </w:tc>
        <w:tc>
          <w:tcPr>
            <w:tcW w:w="673" w:type="dxa"/>
          </w:tcPr>
          <w:p w14:paraId="5493F407" w14:textId="77777777" w:rsidR="00FE4C13" w:rsidRDefault="00FE4C13">
            <w:pPr>
              <w:pStyle w:val="TableParagraph"/>
              <w:spacing w:before="0"/>
              <w:rPr>
                <w:sz w:val="18"/>
              </w:rPr>
            </w:pPr>
          </w:p>
        </w:tc>
        <w:tc>
          <w:tcPr>
            <w:tcW w:w="641" w:type="dxa"/>
          </w:tcPr>
          <w:p w14:paraId="4B058B22" w14:textId="77777777" w:rsidR="00FE4C13" w:rsidRDefault="00D613A9">
            <w:pPr>
              <w:pStyle w:val="TableParagraph"/>
              <w:ind w:right="30"/>
              <w:jc w:val="right"/>
              <w:rPr>
                <w:sz w:val="20"/>
              </w:rPr>
            </w:pPr>
            <w:r>
              <w:rPr>
                <w:sz w:val="20"/>
              </w:rPr>
              <w:t>1</w:t>
            </w:r>
          </w:p>
        </w:tc>
        <w:tc>
          <w:tcPr>
            <w:tcW w:w="1358" w:type="dxa"/>
          </w:tcPr>
          <w:p w14:paraId="2EB761FB" w14:textId="77777777" w:rsidR="00FE4C13" w:rsidRDefault="00FE4C13">
            <w:pPr>
              <w:pStyle w:val="TableParagraph"/>
              <w:spacing w:before="0"/>
              <w:rPr>
                <w:sz w:val="18"/>
              </w:rPr>
            </w:pPr>
          </w:p>
        </w:tc>
        <w:tc>
          <w:tcPr>
            <w:tcW w:w="1561" w:type="dxa"/>
          </w:tcPr>
          <w:p w14:paraId="4C36B0BA" w14:textId="77777777" w:rsidR="00FE4C13" w:rsidRDefault="00D613A9">
            <w:pPr>
              <w:pStyle w:val="TableParagraph"/>
              <w:ind w:right="227"/>
              <w:jc w:val="right"/>
              <w:rPr>
                <w:sz w:val="20"/>
              </w:rPr>
            </w:pPr>
            <w:r>
              <w:rPr>
                <w:sz w:val="20"/>
              </w:rPr>
              <w:t>0.277</w:t>
            </w:r>
          </w:p>
        </w:tc>
        <w:tc>
          <w:tcPr>
            <w:tcW w:w="1223" w:type="dxa"/>
          </w:tcPr>
          <w:p w14:paraId="6926A18A" w14:textId="77777777" w:rsidR="00FE4C13" w:rsidRDefault="00D613A9">
            <w:pPr>
              <w:pStyle w:val="TableParagraph"/>
              <w:ind w:left="222"/>
              <w:rPr>
                <w:sz w:val="20"/>
              </w:rPr>
            </w:pPr>
            <w:r>
              <w:rPr>
                <w:sz w:val="20"/>
              </w:rPr>
              <w:t>0.162</w:t>
            </w:r>
          </w:p>
        </w:tc>
        <w:tc>
          <w:tcPr>
            <w:tcW w:w="1575" w:type="dxa"/>
          </w:tcPr>
          <w:p w14:paraId="0A102066" w14:textId="77777777" w:rsidR="00FE4C13" w:rsidRDefault="00D613A9">
            <w:pPr>
              <w:pStyle w:val="TableParagraph"/>
              <w:ind w:right="513"/>
              <w:jc w:val="right"/>
              <w:rPr>
                <w:sz w:val="20"/>
              </w:rPr>
            </w:pPr>
            <w:r>
              <w:rPr>
                <w:sz w:val="20"/>
              </w:rPr>
              <w:t>-0.042</w:t>
            </w:r>
          </w:p>
        </w:tc>
        <w:tc>
          <w:tcPr>
            <w:tcW w:w="1055" w:type="dxa"/>
          </w:tcPr>
          <w:p w14:paraId="27B7A6CC" w14:textId="77777777" w:rsidR="00FE4C13" w:rsidRDefault="00D613A9">
            <w:pPr>
              <w:pStyle w:val="TableParagraph"/>
              <w:ind w:right="30"/>
              <w:jc w:val="right"/>
              <w:rPr>
                <w:sz w:val="20"/>
              </w:rPr>
            </w:pPr>
            <w:r>
              <w:rPr>
                <w:sz w:val="20"/>
              </w:rPr>
              <w:t>0.595</w:t>
            </w:r>
          </w:p>
        </w:tc>
      </w:tr>
      <w:tr w:rsidR="00FE4C13" w14:paraId="1CFCCF7A" w14:textId="77777777">
        <w:trPr>
          <w:trHeight w:val="718"/>
        </w:trPr>
        <w:tc>
          <w:tcPr>
            <w:tcW w:w="1281" w:type="dxa"/>
          </w:tcPr>
          <w:p w14:paraId="08B586AE" w14:textId="77777777" w:rsidR="00FE4C13" w:rsidRDefault="00D613A9">
            <w:pPr>
              <w:pStyle w:val="TableParagraph"/>
              <w:ind w:left="31"/>
              <w:rPr>
                <w:sz w:val="20"/>
              </w:rPr>
            </w:pPr>
            <w:r>
              <w:rPr>
                <w:sz w:val="20"/>
              </w:rPr>
              <w:t>H+</w:t>
            </w:r>
          </w:p>
          <w:p w14:paraId="36FC7609" w14:textId="77777777" w:rsidR="00FE4C13" w:rsidRDefault="00D613A9">
            <w:pPr>
              <w:pStyle w:val="TableParagraph"/>
              <w:ind w:left="31" w:right="123"/>
              <w:rPr>
                <w:sz w:val="20"/>
              </w:rPr>
            </w:pPr>
            <w:r>
              <w:rPr>
                <w:sz w:val="20"/>
              </w:rPr>
              <w:t>In prox. area | Batch</w:t>
            </w:r>
          </w:p>
        </w:tc>
        <w:tc>
          <w:tcPr>
            <w:tcW w:w="673" w:type="dxa"/>
          </w:tcPr>
          <w:p w14:paraId="0E491349" w14:textId="77777777" w:rsidR="00FE4C13" w:rsidRDefault="00FE4C13">
            <w:pPr>
              <w:pStyle w:val="TableParagraph"/>
              <w:spacing w:before="0"/>
              <w:rPr>
                <w:sz w:val="20"/>
              </w:rPr>
            </w:pPr>
          </w:p>
        </w:tc>
        <w:tc>
          <w:tcPr>
            <w:tcW w:w="641" w:type="dxa"/>
          </w:tcPr>
          <w:p w14:paraId="24758D18" w14:textId="77777777" w:rsidR="00FE4C13" w:rsidRDefault="00D613A9">
            <w:pPr>
              <w:pStyle w:val="TableParagraph"/>
              <w:ind w:right="30"/>
              <w:jc w:val="right"/>
              <w:rPr>
                <w:sz w:val="20"/>
              </w:rPr>
            </w:pPr>
            <w:r>
              <w:rPr>
                <w:sz w:val="20"/>
              </w:rPr>
              <w:t>1</w:t>
            </w:r>
          </w:p>
        </w:tc>
        <w:tc>
          <w:tcPr>
            <w:tcW w:w="1358" w:type="dxa"/>
          </w:tcPr>
          <w:p w14:paraId="4CB2A6B0" w14:textId="77777777" w:rsidR="00FE4C13" w:rsidRDefault="00FE4C13">
            <w:pPr>
              <w:pStyle w:val="TableParagraph"/>
              <w:spacing w:before="0"/>
              <w:rPr>
                <w:sz w:val="20"/>
              </w:rPr>
            </w:pPr>
          </w:p>
        </w:tc>
        <w:tc>
          <w:tcPr>
            <w:tcW w:w="1561" w:type="dxa"/>
          </w:tcPr>
          <w:p w14:paraId="7CB18706" w14:textId="77777777" w:rsidR="00FE4C13" w:rsidRDefault="00D613A9">
            <w:pPr>
              <w:pStyle w:val="TableParagraph"/>
              <w:ind w:right="227"/>
              <w:jc w:val="right"/>
              <w:rPr>
                <w:sz w:val="20"/>
              </w:rPr>
            </w:pPr>
            <w:r>
              <w:rPr>
                <w:sz w:val="20"/>
              </w:rPr>
              <w:t>-0.044</w:t>
            </w:r>
          </w:p>
        </w:tc>
        <w:tc>
          <w:tcPr>
            <w:tcW w:w="1223" w:type="dxa"/>
          </w:tcPr>
          <w:p w14:paraId="4195F042" w14:textId="77777777" w:rsidR="00FE4C13" w:rsidRDefault="00D613A9">
            <w:pPr>
              <w:pStyle w:val="TableParagraph"/>
              <w:ind w:left="222"/>
              <w:rPr>
                <w:sz w:val="20"/>
              </w:rPr>
            </w:pPr>
            <w:r>
              <w:rPr>
                <w:sz w:val="20"/>
              </w:rPr>
              <w:t>0.139</w:t>
            </w:r>
          </w:p>
        </w:tc>
        <w:tc>
          <w:tcPr>
            <w:tcW w:w="1575" w:type="dxa"/>
          </w:tcPr>
          <w:p w14:paraId="302EF037" w14:textId="77777777" w:rsidR="00FE4C13" w:rsidRDefault="00D613A9">
            <w:pPr>
              <w:pStyle w:val="TableParagraph"/>
              <w:ind w:right="513"/>
              <w:jc w:val="right"/>
              <w:rPr>
                <w:sz w:val="20"/>
              </w:rPr>
            </w:pPr>
            <w:r>
              <w:rPr>
                <w:sz w:val="20"/>
              </w:rPr>
              <w:t>-0.316</w:t>
            </w:r>
          </w:p>
        </w:tc>
        <w:tc>
          <w:tcPr>
            <w:tcW w:w="1055" w:type="dxa"/>
          </w:tcPr>
          <w:p w14:paraId="13C23876" w14:textId="77777777" w:rsidR="00FE4C13" w:rsidRDefault="00D613A9">
            <w:pPr>
              <w:pStyle w:val="TableParagraph"/>
              <w:ind w:right="30"/>
              <w:jc w:val="right"/>
              <w:rPr>
                <w:sz w:val="20"/>
              </w:rPr>
            </w:pPr>
            <w:r>
              <w:rPr>
                <w:sz w:val="20"/>
              </w:rPr>
              <w:t>0.229</w:t>
            </w:r>
          </w:p>
        </w:tc>
      </w:tr>
      <w:tr w:rsidR="00FE4C13" w14:paraId="4010CFB6" w14:textId="77777777">
        <w:trPr>
          <w:trHeight w:val="255"/>
        </w:trPr>
        <w:tc>
          <w:tcPr>
            <w:tcW w:w="1281" w:type="dxa"/>
          </w:tcPr>
          <w:p w14:paraId="29B02F2C" w14:textId="77777777" w:rsidR="00FE4C13" w:rsidRDefault="00D613A9">
            <w:pPr>
              <w:pStyle w:val="TableParagraph"/>
              <w:ind w:left="31"/>
              <w:rPr>
                <w:sz w:val="20"/>
              </w:rPr>
            </w:pPr>
            <w:r>
              <w:rPr>
                <w:sz w:val="20"/>
              </w:rPr>
              <w:t>0</w:t>
            </w:r>
          </w:p>
        </w:tc>
        <w:tc>
          <w:tcPr>
            <w:tcW w:w="673" w:type="dxa"/>
          </w:tcPr>
          <w:p w14:paraId="670E7922" w14:textId="77777777" w:rsidR="00FE4C13" w:rsidRDefault="00D613A9">
            <w:pPr>
              <w:pStyle w:val="TableParagraph"/>
              <w:ind w:left="60"/>
              <w:rPr>
                <w:sz w:val="20"/>
              </w:rPr>
            </w:pPr>
            <w:r>
              <w:rPr>
                <w:sz w:val="20"/>
              </w:rPr>
              <w:t>1</w:t>
            </w:r>
          </w:p>
        </w:tc>
        <w:tc>
          <w:tcPr>
            <w:tcW w:w="641" w:type="dxa"/>
          </w:tcPr>
          <w:p w14:paraId="3149F880" w14:textId="77777777" w:rsidR="00FE4C13" w:rsidRDefault="00FE4C13">
            <w:pPr>
              <w:pStyle w:val="TableParagraph"/>
              <w:spacing w:before="0"/>
              <w:rPr>
                <w:sz w:val="18"/>
              </w:rPr>
            </w:pPr>
          </w:p>
        </w:tc>
        <w:tc>
          <w:tcPr>
            <w:tcW w:w="1358" w:type="dxa"/>
          </w:tcPr>
          <w:p w14:paraId="7DCF1698" w14:textId="77777777" w:rsidR="00FE4C13" w:rsidRDefault="00FE4C13">
            <w:pPr>
              <w:pStyle w:val="TableParagraph"/>
              <w:spacing w:before="0"/>
              <w:rPr>
                <w:sz w:val="18"/>
              </w:rPr>
            </w:pPr>
          </w:p>
        </w:tc>
        <w:tc>
          <w:tcPr>
            <w:tcW w:w="1561" w:type="dxa"/>
          </w:tcPr>
          <w:p w14:paraId="0CA2CC18" w14:textId="77777777" w:rsidR="00FE4C13" w:rsidRDefault="00D613A9">
            <w:pPr>
              <w:pStyle w:val="TableParagraph"/>
              <w:ind w:right="227"/>
              <w:jc w:val="right"/>
              <w:rPr>
                <w:sz w:val="20"/>
              </w:rPr>
            </w:pPr>
            <w:r>
              <w:rPr>
                <w:sz w:val="20"/>
              </w:rPr>
              <w:t>-0.136</w:t>
            </w:r>
          </w:p>
        </w:tc>
        <w:tc>
          <w:tcPr>
            <w:tcW w:w="1223" w:type="dxa"/>
          </w:tcPr>
          <w:p w14:paraId="5C7C6665" w14:textId="77777777" w:rsidR="00FE4C13" w:rsidRDefault="00D613A9">
            <w:pPr>
              <w:pStyle w:val="TableParagraph"/>
              <w:ind w:left="222"/>
              <w:rPr>
                <w:sz w:val="20"/>
              </w:rPr>
            </w:pPr>
            <w:r>
              <w:rPr>
                <w:sz w:val="20"/>
              </w:rPr>
              <w:t>0.135</w:t>
            </w:r>
          </w:p>
        </w:tc>
        <w:tc>
          <w:tcPr>
            <w:tcW w:w="1575" w:type="dxa"/>
          </w:tcPr>
          <w:p w14:paraId="2B711AF1" w14:textId="77777777" w:rsidR="00FE4C13" w:rsidRDefault="00D613A9">
            <w:pPr>
              <w:pStyle w:val="TableParagraph"/>
              <w:ind w:right="513"/>
              <w:jc w:val="right"/>
              <w:rPr>
                <w:sz w:val="20"/>
              </w:rPr>
            </w:pPr>
            <w:r>
              <w:rPr>
                <w:sz w:val="20"/>
              </w:rPr>
              <w:t>-0.400</w:t>
            </w:r>
          </w:p>
        </w:tc>
        <w:tc>
          <w:tcPr>
            <w:tcW w:w="1055" w:type="dxa"/>
          </w:tcPr>
          <w:p w14:paraId="2D2358C2" w14:textId="77777777" w:rsidR="00FE4C13" w:rsidRDefault="00D613A9">
            <w:pPr>
              <w:pStyle w:val="TableParagraph"/>
              <w:ind w:right="30"/>
              <w:jc w:val="right"/>
              <w:rPr>
                <w:sz w:val="20"/>
              </w:rPr>
            </w:pPr>
            <w:r>
              <w:rPr>
                <w:sz w:val="20"/>
              </w:rPr>
              <w:t>0.128</w:t>
            </w:r>
          </w:p>
        </w:tc>
      </w:tr>
      <w:tr w:rsidR="00FE4C13" w14:paraId="0E0C417E" w14:textId="77777777">
        <w:trPr>
          <w:trHeight w:val="255"/>
        </w:trPr>
        <w:tc>
          <w:tcPr>
            <w:tcW w:w="1281" w:type="dxa"/>
          </w:tcPr>
          <w:p w14:paraId="5FFD4CA9" w14:textId="77777777" w:rsidR="00FE4C13" w:rsidRDefault="00D613A9">
            <w:pPr>
              <w:pStyle w:val="TableParagraph"/>
              <w:ind w:left="31"/>
              <w:rPr>
                <w:sz w:val="20"/>
              </w:rPr>
            </w:pPr>
            <w:r>
              <w:rPr>
                <w:sz w:val="20"/>
              </w:rPr>
              <w:t>1</w:t>
            </w:r>
          </w:p>
        </w:tc>
        <w:tc>
          <w:tcPr>
            <w:tcW w:w="673" w:type="dxa"/>
          </w:tcPr>
          <w:p w14:paraId="1372DD8B" w14:textId="77777777" w:rsidR="00FE4C13" w:rsidRDefault="00D613A9">
            <w:pPr>
              <w:pStyle w:val="TableParagraph"/>
              <w:ind w:left="60"/>
              <w:rPr>
                <w:sz w:val="20"/>
              </w:rPr>
            </w:pPr>
            <w:r>
              <w:rPr>
                <w:sz w:val="20"/>
              </w:rPr>
              <w:t>1</w:t>
            </w:r>
          </w:p>
        </w:tc>
        <w:tc>
          <w:tcPr>
            <w:tcW w:w="641" w:type="dxa"/>
          </w:tcPr>
          <w:p w14:paraId="38A9D16C" w14:textId="77777777" w:rsidR="00FE4C13" w:rsidRDefault="00FE4C13">
            <w:pPr>
              <w:pStyle w:val="TableParagraph"/>
              <w:spacing w:before="0"/>
              <w:rPr>
                <w:sz w:val="18"/>
              </w:rPr>
            </w:pPr>
          </w:p>
        </w:tc>
        <w:tc>
          <w:tcPr>
            <w:tcW w:w="1358" w:type="dxa"/>
          </w:tcPr>
          <w:p w14:paraId="65D3F15A" w14:textId="77777777" w:rsidR="00FE4C13" w:rsidRDefault="00FE4C13">
            <w:pPr>
              <w:pStyle w:val="TableParagraph"/>
              <w:spacing w:before="0"/>
              <w:rPr>
                <w:sz w:val="18"/>
              </w:rPr>
            </w:pPr>
          </w:p>
        </w:tc>
        <w:tc>
          <w:tcPr>
            <w:tcW w:w="1561" w:type="dxa"/>
          </w:tcPr>
          <w:p w14:paraId="0EDEF0BA" w14:textId="77777777" w:rsidR="00FE4C13" w:rsidRDefault="00D613A9">
            <w:pPr>
              <w:pStyle w:val="TableParagraph"/>
              <w:ind w:right="227"/>
              <w:jc w:val="right"/>
              <w:rPr>
                <w:sz w:val="20"/>
              </w:rPr>
            </w:pPr>
            <w:r>
              <w:rPr>
                <w:sz w:val="20"/>
              </w:rPr>
              <w:t>0.087</w:t>
            </w:r>
          </w:p>
        </w:tc>
        <w:tc>
          <w:tcPr>
            <w:tcW w:w="1223" w:type="dxa"/>
          </w:tcPr>
          <w:p w14:paraId="19C5B9AF" w14:textId="77777777" w:rsidR="00FE4C13" w:rsidRDefault="00D613A9">
            <w:pPr>
              <w:pStyle w:val="TableParagraph"/>
              <w:ind w:left="222"/>
              <w:rPr>
                <w:sz w:val="20"/>
              </w:rPr>
            </w:pPr>
            <w:r>
              <w:rPr>
                <w:sz w:val="20"/>
              </w:rPr>
              <w:t>0.141</w:t>
            </w:r>
          </w:p>
        </w:tc>
        <w:tc>
          <w:tcPr>
            <w:tcW w:w="1575" w:type="dxa"/>
          </w:tcPr>
          <w:p w14:paraId="51712532" w14:textId="77777777" w:rsidR="00FE4C13" w:rsidRDefault="00D613A9">
            <w:pPr>
              <w:pStyle w:val="TableParagraph"/>
              <w:ind w:right="513"/>
              <w:jc w:val="right"/>
              <w:rPr>
                <w:sz w:val="20"/>
              </w:rPr>
            </w:pPr>
            <w:r>
              <w:rPr>
                <w:sz w:val="20"/>
              </w:rPr>
              <w:t>-0.189</w:t>
            </w:r>
          </w:p>
        </w:tc>
        <w:tc>
          <w:tcPr>
            <w:tcW w:w="1055" w:type="dxa"/>
          </w:tcPr>
          <w:p w14:paraId="7CACD8F6" w14:textId="77777777" w:rsidR="00FE4C13" w:rsidRDefault="00D613A9">
            <w:pPr>
              <w:pStyle w:val="TableParagraph"/>
              <w:ind w:right="30"/>
              <w:jc w:val="right"/>
              <w:rPr>
                <w:sz w:val="20"/>
              </w:rPr>
            </w:pPr>
            <w:r>
              <w:rPr>
                <w:sz w:val="20"/>
              </w:rPr>
              <w:t>0.363</w:t>
            </w:r>
          </w:p>
        </w:tc>
      </w:tr>
      <w:tr w:rsidR="00FE4C13" w14:paraId="47FBA35A" w14:textId="77777777">
        <w:trPr>
          <w:trHeight w:val="256"/>
        </w:trPr>
        <w:tc>
          <w:tcPr>
            <w:tcW w:w="1281" w:type="dxa"/>
          </w:tcPr>
          <w:p w14:paraId="07393673" w14:textId="77777777" w:rsidR="00FE4C13" w:rsidRDefault="00D613A9">
            <w:pPr>
              <w:pStyle w:val="TableParagraph"/>
              <w:ind w:left="31"/>
              <w:rPr>
                <w:sz w:val="20"/>
              </w:rPr>
            </w:pPr>
            <w:r>
              <w:rPr>
                <w:sz w:val="20"/>
              </w:rPr>
              <w:t>0</w:t>
            </w:r>
          </w:p>
        </w:tc>
        <w:tc>
          <w:tcPr>
            <w:tcW w:w="673" w:type="dxa"/>
          </w:tcPr>
          <w:p w14:paraId="38EA8BAE" w14:textId="77777777" w:rsidR="00FE4C13" w:rsidRDefault="00D613A9">
            <w:pPr>
              <w:pStyle w:val="TableParagraph"/>
              <w:ind w:left="60"/>
              <w:rPr>
                <w:sz w:val="20"/>
              </w:rPr>
            </w:pPr>
            <w:r>
              <w:rPr>
                <w:sz w:val="20"/>
              </w:rPr>
              <w:t>2</w:t>
            </w:r>
          </w:p>
        </w:tc>
        <w:tc>
          <w:tcPr>
            <w:tcW w:w="641" w:type="dxa"/>
          </w:tcPr>
          <w:p w14:paraId="18FD6B01" w14:textId="77777777" w:rsidR="00FE4C13" w:rsidRDefault="00FE4C13">
            <w:pPr>
              <w:pStyle w:val="TableParagraph"/>
              <w:spacing w:before="0"/>
              <w:rPr>
                <w:sz w:val="18"/>
              </w:rPr>
            </w:pPr>
          </w:p>
        </w:tc>
        <w:tc>
          <w:tcPr>
            <w:tcW w:w="1358" w:type="dxa"/>
          </w:tcPr>
          <w:p w14:paraId="4CFEC234" w14:textId="77777777" w:rsidR="00FE4C13" w:rsidRDefault="00FE4C13">
            <w:pPr>
              <w:pStyle w:val="TableParagraph"/>
              <w:spacing w:before="0"/>
              <w:rPr>
                <w:sz w:val="18"/>
              </w:rPr>
            </w:pPr>
          </w:p>
        </w:tc>
        <w:tc>
          <w:tcPr>
            <w:tcW w:w="1561" w:type="dxa"/>
          </w:tcPr>
          <w:p w14:paraId="646D319C" w14:textId="77777777" w:rsidR="00FE4C13" w:rsidRDefault="00D613A9">
            <w:pPr>
              <w:pStyle w:val="TableParagraph"/>
              <w:ind w:right="227"/>
              <w:jc w:val="right"/>
              <w:rPr>
                <w:sz w:val="20"/>
              </w:rPr>
            </w:pPr>
            <w:r>
              <w:rPr>
                <w:sz w:val="20"/>
              </w:rPr>
              <w:t>-0.372</w:t>
            </w:r>
          </w:p>
        </w:tc>
        <w:tc>
          <w:tcPr>
            <w:tcW w:w="1223" w:type="dxa"/>
          </w:tcPr>
          <w:p w14:paraId="4C151D04" w14:textId="77777777" w:rsidR="00FE4C13" w:rsidRDefault="00D613A9">
            <w:pPr>
              <w:pStyle w:val="TableParagraph"/>
              <w:ind w:left="222"/>
              <w:rPr>
                <w:sz w:val="20"/>
              </w:rPr>
            </w:pPr>
            <w:r>
              <w:rPr>
                <w:sz w:val="20"/>
              </w:rPr>
              <w:t>0.149</w:t>
            </w:r>
          </w:p>
        </w:tc>
        <w:tc>
          <w:tcPr>
            <w:tcW w:w="1575" w:type="dxa"/>
          </w:tcPr>
          <w:p w14:paraId="6106F925" w14:textId="77777777" w:rsidR="00FE4C13" w:rsidRDefault="00D613A9">
            <w:pPr>
              <w:pStyle w:val="TableParagraph"/>
              <w:ind w:right="513"/>
              <w:jc w:val="right"/>
              <w:rPr>
                <w:sz w:val="20"/>
              </w:rPr>
            </w:pPr>
            <w:r>
              <w:rPr>
                <w:sz w:val="20"/>
              </w:rPr>
              <w:t>-0.664</w:t>
            </w:r>
          </w:p>
        </w:tc>
        <w:tc>
          <w:tcPr>
            <w:tcW w:w="1055" w:type="dxa"/>
          </w:tcPr>
          <w:p w14:paraId="6390E059" w14:textId="77777777" w:rsidR="00FE4C13" w:rsidRDefault="00D613A9">
            <w:pPr>
              <w:pStyle w:val="TableParagraph"/>
              <w:ind w:right="30"/>
              <w:jc w:val="right"/>
              <w:rPr>
                <w:sz w:val="20"/>
              </w:rPr>
            </w:pPr>
            <w:r>
              <w:rPr>
                <w:sz w:val="20"/>
              </w:rPr>
              <w:t>-0.081</w:t>
            </w:r>
          </w:p>
        </w:tc>
      </w:tr>
      <w:tr w:rsidR="00FE4C13" w14:paraId="3D2B63BC" w14:textId="77777777">
        <w:trPr>
          <w:trHeight w:val="717"/>
        </w:trPr>
        <w:tc>
          <w:tcPr>
            <w:tcW w:w="1281" w:type="dxa"/>
          </w:tcPr>
          <w:p w14:paraId="1BB6988D" w14:textId="77777777" w:rsidR="00FE4C13" w:rsidRDefault="00D613A9">
            <w:pPr>
              <w:pStyle w:val="TableParagraph"/>
              <w:ind w:left="31"/>
              <w:rPr>
                <w:sz w:val="20"/>
              </w:rPr>
            </w:pPr>
            <w:r>
              <w:rPr>
                <w:sz w:val="20"/>
              </w:rPr>
              <w:t>1</w:t>
            </w:r>
          </w:p>
          <w:p w14:paraId="47071F6E" w14:textId="77777777" w:rsidR="00FE4C13" w:rsidRDefault="00D613A9">
            <w:pPr>
              <w:pStyle w:val="TableParagraph"/>
              <w:ind w:left="31" w:right="174"/>
              <w:rPr>
                <w:sz w:val="20"/>
              </w:rPr>
            </w:pPr>
            <w:r>
              <w:rPr>
                <w:sz w:val="20"/>
              </w:rPr>
              <w:t>Conditioning time | Batch</w:t>
            </w:r>
          </w:p>
        </w:tc>
        <w:tc>
          <w:tcPr>
            <w:tcW w:w="673" w:type="dxa"/>
          </w:tcPr>
          <w:p w14:paraId="774DA05D" w14:textId="77777777" w:rsidR="00FE4C13" w:rsidRDefault="00D613A9">
            <w:pPr>
              <w:pStyle w:val="TableParagraph"/>
              <w:ind w:left="60"/>
              <w:rPr>
                <w:sz w:val="20"/>
              </w:rPr>
            </w:pPr>
            <w:r>
              <w:rPr>
                <w:sz w:val="20"/>
              </w:rPr>
              <w:t>2</w:t>
            </w:r>
          </w:p>
        </w:tc>
        <w:tc>
          <w:tcPr>
            <w:tcW w:w="641" w:type="dxa"/>
          </w:tcPr>
          <w:p w14:paraId="780E1514" w14:textId="77777777" w:rsidR="00FE4C13" w:rsidRDefault="00FE4C13">
            <w:pPr>
              <w:pStyle w:val="TableParagraph"/>
              <w:spacing w:before="0"/>
              <w:rPr>
                <w:sz w:val="20"/>
              </w:rPr>
            </w:pPr>
          </w:p>
        </w:tc>
        <w:tc>
          <w:tcPr>
            <w:tcW w:w="1358" w:type="dxa"/>
          </w:tcPr>
          <w:p w14:paraId="4F4BA5DD" w14:textId="77777777" w:rsidR="00FE4C13" w:rsidRDefault="00FE4C13">
            <w:pPr>
              <w:pStyle w:val="TableParagraph"/>
              <w:spacing w:before="0"/>
              <w:rPr>
                <w:sz w:val="20"/>
              </w:rPr>
            </w:pPr>
          </w:p>
        </w:tc>
        <w:tc>
          <w:tcPr>
            <w:tcW w:w="1561" w:type="dxa"/>
          </w:tcPr>
          <w:p w14:paraId="2426E408" w14:textId="77777777" w:rsidR="00FE4C13" w:rsidRDefault="00D613A9">
            <w:pPr>
              <w:pStyle w:val="TableParagraph"/>
              <w:ind w:right="227"/>
              <w:jc w:val="right"/>
              <w:rPr>
                <w:sz w:val="20"/>
              </w:rPr>
            </w:pPr>
            <w:r>
              <w:rPr>
                <w:sz w:val="20"/>
              </w:rPr>
              <w:t>0.146</w:t>
            </w:r>
          </w:p>
        </w:tc>
        <w:tc>
          <w:tcPr>
            <w:tcW w:w="1223" w:type="dxa"/>
          </w:tcPr>
          <w:p w14:paraId="0306CB18" w14:textId="77777777" w:rsidR="00FE4C13" w:rsidRDefault="00D613A9">
            <w:pPr>
              <w:pStyle w:val="TableParagraph"/>
              <w:ind w:left="222"/>
              <w:rPr>
                <w:sz w:val="20"/>
              </w:rPr>
            </w:pPr>
            <w:r>
              <w:rPr>
                <w:sz w:val="20"/>
              </w:rPr>
              <w:t>0.162</w:t>
            </w:r>
          </w:p>
        </w:tc>
        <w:tc>
          <w:tcPr>
            <w:tcW w:w="1575" w:type="dxa"/>
          </w:tcPr>
          <w:p w14:paraId="36AA166F" w14:textId="77777777" w:rsidR="00FE4C13" w:rsidRDefault="00D613A9">
            <w:pPr>
              <w:pStyle w:val="TableParagraph"/>
              <w:ind w:right="513"/>
              <w:jc w:val="right"/>
              <w:rPr>
                <w:sz w:val="20"/>
              </w:rPr>
            </w:pPr>
            <w:r>
              <w:rPr>
                <w:sz w:val="20"/>
              </w:rPr>
              <w:t>-0.171</w:t>
            </w:r>
          </w:p>
        </w:tc>
        <w:tc>
          <w:tcPr>
            <w:tcW w:w="1055" w:type="dxa"/>
          </w:tcPr>
          <w:p w14:paraId="362B7B71" w14:textId="77777777" w:rsidR="00FE4C13" w:rsidRDefault="00D613A9">
            <w:pPr>
              <w:pStyle w:val="TableParagraph"/>
              <w:ind w:right="30"/>
              <w:jc w:val="right"/>
              <w:rPr>
                <w:sz w:val="20"/>
              </w:rPr>
            </w:pPr>
            <w:r>
              <w:rPr>
                <w:sz w:val="20"/>
              </w:rPr>
              <w:t>0.463</w:t>
            </w:r>
          </w:p>
        </w:tc>
      </w:tr>
      <w:tr w:rsidR="00FE4C13" w14:paraId="4BC3A606" w14:textId="77777777">
        <w:trPr>
          <w:trHeight w:val="255"/>
        </w:trPr>
        <w:tc>
          <w:tcPr>
            <w:tcW w:w="1281" w:type="dxa"/>
          </w:tcPr>
          <w:p w14:paraId="449DFA4A" w14:textId="77777777" w:rsidR="00FE4C13" w:rsidRDefault="00D613A9">
            <w:pPr>
              <w:pStyle w:val="TableParagraph"/>
              <w:ind w:left="31"/>
              <w:rPr>
                <w:sz w:val="20"/>
              </w:rPr>
            </w:pPr>
            <w:r>
              <w:rPr>
                <w:sz w:val="20"/>
              </w:rPr>
              <w:t>after</w:t>
            </w:r>
          </w:p>
        </w:tc>
        <w:tc>
          <w:tcPr>
            <w:tcW w:w="673" w:type="dxa"/>
          </w:tcPr>
          <w:p w14:paraId="7B97BE4C" w14:textId="77777777" w:rsidR="00FE4C13" w:rsidRDefault="00D613A9">
            <w:pPr>
              <w:pStyle w:val="TableParagraph"/>
              <w:ind w:left="60"/>
              <w:rPr>
                <w:sz w:val="20"/>
              </w:rPr>
            </w:pPr>
            <w:r>
              <w:rPr>
                <w:sz w:val="20"/>
              </w:rPr>
              <w:t>1</w:t>
            </w:r>
          </w:p>
        </w:tc>
        <w:tc>
          <w:tcPr>
            <w:tcW w:w="641" w:type="dxa"/>
          </w:tcPr>
          <w:p w14:paraId="076C6C83" w14:textId="77777777" w:rsidR="00FE4C13" w:rsidRDefault="00FE4C13">
            <w:pPr>
              <w:pStyle w:val="TableParagraph"/>
              <w:spacing w:before="0"/>
              <w:rPr>
                <w:sz w:val="18"/>
              </w:rPr>
            </w:pPr>
          </w:p>
        </w:tc>
        <w:tc>
          <w:tcPr>
            <w:tcW w:w="1358" w:type="dxa"/>
          </w:tcPr>
          <w:p w14:paraId="658B9DA7" w14:textId="77777777" w:rsidR="00FE4C13" w:rsidRDefault="00FE4C13">
            <w:pPr>
              <w:pStyle w:val="TableParagraph"/>
              <w:spacing w:before="0"/>
              <w:rPr>
                <w:sz w:val="18"/>
              </w:rPr>
            </w:pPr>
          </w:p>
        </w:tc>
        <w:tc>
          <w:tcPr>
            <w:tcW w:w="1561" w:type="dxa"/>
          </w:tcPr>
          <w:p w14:paraId="382BF51F" w14:textId="77777777" w:rsidR="00FE4C13" w:rsidRDefault="00D613A9">
            <w:pPr>
              <w:pStyle w:val="TableParagraph"/>
              <w:ind w:right="227"/>
              <w:jc w:val="right"/>
              <w:rPr>
                <w:sz w:val="20"/>
              </w:rPr>
            </w:pPr>
            <w:r>
              <w:rPr>
                <w:sz w:val="20"/>
              </w:rPr>
              <w:t>-0.365</w:t>
            </w:r>
          </w:p>
        </w:tc>
        <w:tc>
          <w:tcPr>
            <w:tcW w:w="1223" w:type="dxa"/>
          </w:tcPr>
          <w:p w14:paraId="09677DDB" w14:textId="77777777" w:rsidR="00FE4C13" w:rsidRDefault="00D613A9">
            <w:pPr>
              <w:pStyle w:val="TableParagraph"/>
              <w:ind w:left="222"/>
              <w:rPr>
                <w:sz w:val="20"/>
              </w:rPr>
            </w:pPr>
            <w:r>
              <w:rPr>
                <w:sz w:val="20"/>
              </w:rPr>
              <w:t>0.151</w:t>
            </w:r>
          </w:p>
        </w:tc>
        <w:tc>
          <w:tcPr>
            <w:tcW w:w="1575" w:type="dxa"/>
          </w:tcPr>
          <w:p w14:paraId="6253FAFF" w14:textId="77777777" w:rsidR="00FE4C13" w:rsidRDefault="00D613A9">
            <w:pPr>
              <w:pStyle w:val="TableParagraph"/>
              <w:ind w:right="513"/>
              <w:jc w:val="right"/>
              <w:rPr>
                <w:sz w:val="20"/>
              </w:rPr>
            </w:pPr>
            <w:r>
              <w:rPr>
                <w:sz w:val="20"/>
              </w:rPr>
              <w:t>-0.660</w:t>
            </w:r>
          </w:p>
        </w:tc>
        <w:tc>
          <w:tcPr>
            <w:tcW w:w="1055" w:type="dxa"/>
          </w:tcPr>
          <w:p w14:paraId="4AD0EA91" w14:textId="77777777" w:rsidR="00FE4C13" w:rsidRDefault="00D613A9">
            <w:pPr>
              <w:pStyle w:val="TableParagraph"/>
              <w:ind w:right="30"/>
              <w:jc w:val="right"/>
              <w:rPr>
                <w:sz w:val="20"/>
              </w:rPr>
            </w:pPr>
            <w:r>
              <w:rPr>
                <w:sz w:val="20"/>
              </w:rPr>
              <w:t>-0.069</w:t>
            </w:r>
          </w:p>
        </w:tc>
      </w:tr>
      <w:tr w:rsidR="00FE4C13" w14:paraId="10D7C0EA" w14:textId="77777777">
        <w:trPr>
          <w:trHeight w:val="256"/>
        </w:trPr>
        <w:tc>
          <w:tcPr>
            <w:tcW w:w="1281" w:type="dxa"/>
          </w:tcPr>
          <w:p w14:paraId="2BC51CDB" w14:textId="77777777" w:rsidR="00FE4C13" w:rsidRDefault="00D613A9">
            <w:pPr>
              <w:pStyle w:val="TableParagraph"/>
              <w:ind w:left="31"/>
              <w:rPr>
                <w:sz w:val="20"/>
              </w:rPr>
            </w:pPr>
            <w:r>
              <w:rPr>
                <w:sz w:val="20"/>
              </w:rPr>
              <w:t>before</w:t>
            </w:r>
          </w:p>
        </w:tc>
        <w:tc>
          <w:tcPr>
            <w:tcW w:w="673" w:type="dxa"/>
          </w:tcPr>
          <w:p w14:paraId="43F0CDE2" w14:textId="77777777" w:rsidR="00FE4C13" w:rsidRDefault="00D613A9">
            <w:pPr>
              <w:pStyle w:val="TableParagraph"/>
              <w:ind w:left="60"/>
              <w:rPr>
                <w:sz w:val="20"/>
              </w:rPr>
            </w:pPr>
            <w:r>
              <w:rPr>
                <w:sz w:val="20"/>
              </w:rPr>
              <w:t>1</w:t>
            </w:r>
          </w:p>
        </w:tc>
        <w:tc>
          <w:tcPr>
            <w:tcW w:w="641" w:type="dxa"/>
          </w:tcPr>
          <w:p w14:paraId="08172628" w14:textId="77777777" w:rsidR="00FE4C13" w:rsidRDefault="00FE4C13">
            <w:pPr>
              <w:pStyle w:val="TableParagraph"/>
              <w:spacing w:before="0"/>
              <w:rPr>
                <w:sz w:val="18"/>
              </w:rPr>
            </w:pPr>
          </w:p>
        </w:tc>
        <w:tc>
          <w:tcPr>
            <w:tcW w:w="1358" w:type="dxa"/>
          </w:tcPr>
          <w:p w14:paraId="7B1F71D8" w14:textId="77777777" w:rsidR="00FE4C13" w:rsidRDefault="00FE4C13">
            <w:pPr>
              <w:pStyle w:val="TableParagraph"/>
              <w:spacing w:before="0"/>
              <w:rPr>
                <w:sz w:val="18"/>
              </w:rPr>
            </w:pPr>
          </w:p>
        </w:tc>
        <w:tc>
          <w:tcPr>
            <w:tcW w:w="1561" w:type="dxa"/>
          </w:tcPr>
          <w:p w14:paraId="005F56D8" w14:textId="77777777" w:rsidR="00FE4C13" w:rsidRDefault="00D613A9">
            <w:pPr>
              <w:pStyle w:val="TableParagraph"/>
              <w:ind w:right="227"/>
              <w:jc w:val="right"/>
              <w:rPr>
                <w:sz w:val="20"/>
              </w:rPr>
            </w:pPr>
            <w:r>
              <w:rPr>
                <w:sz w:val="20"/>
              </w:rPr>
              <w:t>0.315</w:t>
            </w:r>
          </w:p>
        </w:tc>
        <w:tc>
          <w:tcPr>
            <w:tcW w:w="1223" w:type="dxa"/>
          </w:tcPr>
          <w:p w14:paraId="64935B2F" w14:textId="77777777" w:rsidR="00FE4C13" w:rsidRDefault="00D613A9">
            <w:pPr>
              <w:pStyle w:val="TableParagraph"/>
              <w:ind w:left="222"/>
              <w:rPr>
                <w:sz w:val="20"/>
              </w:rPr>
            </w:pPr>
            <w:r>
              <w:rPr>
                <w:sz w:val="20"/>
              </w:rPr>
              <w:t>0.152</w:t>
            </w:r>
          </w:p>
        </w:tc>
        <w:tc>
          <w:tcPr>
            <w:tcW w:w="1575" w:type="dxa"/>
          </w:tcPr>
          <w:p w14:paraId="041DF531" w14:textId="77777777" w:rsidR="00FE4C13" w:rsidRDefault="00D613A9">
            <w:pPr>
              <w:pStyle w:val="TableParagraph"/>
              <w:ind w:right="513"/>
              <w:jc w:val="right"/>
              <w:rPr>
                <w:sz w:val="20"/>
              </w:rPr>
            </w:pPr>
            <w:r>
              <w:rPr>
                <w:sz w:val="20"/>
              </w:rPr>
              <w:t>0.018</w:t>
            </w:r>
          </w:p>
        </w:tc>
        <w:tc>
          <w:tcPr>
            <w:tcW w:w="1055" w:type="dxa"/>
          </w:tcPr>
          <w:p w14:paraId="0C5415DF" w14:textId="77777777" w:rsidR="00FE4C13" w:rsidRDefault="00D613A9">
            <w:pPr>
              <w:pStyle w:val="TableParagraph"/>
              <w:ind w:right="30"/>
              <w:jc w:val="right"/>
              <w:rPr>
                <w:sz w:val="20"/>
              </w:rPr>
            </w:pPr>
            <w:r>
              <w:rPr>
                <w:sz w:val="20"/>
              </w:rPr>
              <w:t>0.613</w:t>
            </w:r>
          </w:p>
        </w:tc>
      </w:tr>
      <w:tr w:rsidR="00FE4C13" w14:paraId="579839BE" w14:textId="77777777">
        <w:trPr>
          <w:trHeight w:val="255"/>
        </w:trPr>
        <w:tc>
          <w:tcPr>
            <w:tcW w:w="1281" w:type="dxa"/>
          </w:tcPr>
          <w:p w14:paraId="40108DA0" w14:textId="77777777" w:rsidR="00FE4C13" w:rsidRDefault="00D613A9">
            <w:pPr>
              <w:pStyle w:val="TableParagraph"/>
              <w:ind w:left="31"/>
              <w:rPr>
                <w:sz w:val="20"/>
              </w:rPr>
            </w:pPr>
            <w:r>
              <w:rPr>
                <w:sz w:val="20"/>
              </w:rPr>
              <w:t>after</w:t>
            </w:r>
          </w:p>
        </w:tc>
        <w:tc>
          <w:tcPr>
            <w:tcW w:w="673" w:type="dxa"/>
          </w:tcPr>
          <w:p w14:paraId="56160AF1" w14:textId="77777777" w:rsidR="00FE4C13" w:rsidRDefault="00D613A9">
            <w:pPr>
              <w:pStyle w:val="TableParagraph"/>
              <w:ind w:left="60"/>
              <w:rPr>
                <w:sz w:val="20"/>
              </w:rPr>
            </w:pPr>
            <w:r>
              <w:rPr>
                <w:sz w:val="20"/>
              </w:rPr>
              <w:t>2</w:t>
            </w:r>
          </w:p>
        </w:tc>
        <w:tc>
          <w:tcPr>
            <w:tcW w:w="641" w:type="dxa"/>
          </w:tcPr>
          <w:p w14:paraId="26AE94E5" w14:textId="77777777" w:rsidR="00FE4C13" w:rsidRDefault="00FE4C13">
            <w:pPr>
              <w:pStyle w:val="TableParagraph"/>
              <w:spacing w:before="0"/>
              <w:rPr>
                <w:sz w:val="18"/>
              </w:rPr>
            </w:pPr>
          </w:p>
        </w:tc>
        <w:tc>
          <w:tcPr>
            <w:tcW w:w="1358" w:type="dxa"/>
          </w:tcPr>
          <w:p w14:paraId="1292EAC3" w14:textId="77777777" w:rsidR="00FE4C13" w:rsidRDefault="00FE4C13">
            <w:pPr>
              <w:pStyle w:val="TableParagraph"/>
              <w:spacing w:before="0"/>
              <w:rPr>
                <w:sz w:val="18"/>
              </w:rPr>
            </w:pPr>
          </w:p>
        </w:tc>
        <w:tc>
          <w:tcPr>
            <w:tcW w:w="1561" w:type="dxa"/>
          </w:tcPr>
          <w:p w14:paraId="2944FEF4" w14:textId="77777777" w:rsidR="00FE4C13" w:rsidRDefault="00D613A9">
            <w:pPr>
              <w:pStyle w:val="TableParagraph"/>
              <w:ind w:right="227"/>
              <w:jc w:val="right"/>
              <w:rPr>
                <w:sz w:val="20"/>
              </w:rPr>
            </w:pPr>
            <w:r>
              <w:rPr>
                <w:sz w:val="20"/>
              </w:rPr>
              <w:t>-1.117</w:t>
            </w:r>
          </w:p>
        </w:tc>
        <w:tc>
          <w:tcPr>
            <w:tcW w:w="1223" w:type="dxa"/>
          </w:tcPr>
          <w:p w14:paraId="56F58E63" w14:textId="77777777" w:rsidR="00FE4C13" w:rsidRDefault="00D613A9">
            <w:pPr>
              <w:pStyle w:val="TableParagraph"/>
              <w:ind w:left="222"/>
              <w:rPr>
                <w:sz w:val="20"/>
              </w:rPr>
            </w:pPr>
            <w:r>
              <w:rPr>
                <w:sz w:val="20"/>
              </w:rPr>
              <w:t>0.156</w:t>
            </w:r>
          </w:p>
        </w:tc>
        <w:tc>
          <w:tcPr>
            <w:tcW w:w="1575" w:type="dxa"/>
          </w:tcPr>
          <w:p w14:paraId="25644B33" w14:textId="77777777" w:rsidR="00FE4C13" w:rsidRDefault="00D613A9">
            <w:pPr>
              <w:pStyle w:val="TableParagraph"/>
              <w:ind w:right="513"/>
              <w:jc w:val="right"/>
              <w:rPr>
                <w:sz w:val="20"/>
              </w:rPr>
            </w:pPr>
            <w:r>
              <w:rPr>
                <w:sz w:val="20"/>
              </w:rPr>
              <w:t>-1.424</w:t>
            </w:r>
          </w:p>
        </w:tc>
        <w:tc>
          <w:tcPr>
            <w:tcW w:w="1055" w:type="dxa"/>
          </w:tcPr>
          <w:p w14:paraId="13A5B833" w14:textId="77777777" w:rsidR="00FE4C13" w:rsidRDefault="00D613A9">
            <w:pPr>
              <w:pStyle w:val="TableParagraph"/>
              <w:ind w:right="30"/>
              <w:jc w:val="right"/>
              <w:rPr>
                <w:sz w:val="20"/>
              </w:rPr>
            </w:pPr>
            <w:r>
              <w:rPr>
                <w:sz w:val="20"/>
              </w:rPr>
              <w:t>-0.811</w:t>
            </w:r>
          </w:p>
        </w:tc>
      </w:tr>
      <w:tr w:rsidR="00FE4C13" w14:paraId="4F5732F8" w14:textId="77777777">
        <w:trPr>
          <w:trHeight w:val="256"/>
        </w:trPr>
        <w:tc>
          <w:tcPr>
            <w:tcW w:w="1281" w:type="dxa"/>
          </w:tcPr>
          <w:p w14:paraId="05EC173A" w14:textId="77777777" w:rsidR="00FE4C13" w:rsidRDefault="00D613A9">
            <w:pPr>
              <w:pStyle w:val="TableParagraph"/>
              <w:ind w:left="31"/>
              <w:rPr>
                <w:sz w:val="20"/>
              </w:rPr>
            </w:pPr>
            <w:r>
              <w:rPr>
                <w:sz w:val="20"/>
              </w:rPr>
              <w:t>before</w:t>
            </w:r>
          </w:p>
        </w:tc>
        <w:tc>
          <w:tcPr>
            <w:tcW w:w="673" w:type="dxa"/>
          </w:tcPr>
          <w:p w14:paraId="4D43C072" w14:textId="77777777" w:rsidR="00FE4C13" w:rsidRDefault="00D613A9">
            <w:pPr>
              <w:pStyle w:val="TableParagraph"/>
              <w:ind w:left="60"/>
              <w:rPr>
                <w:sz w:val="20"/>
              </w:rPr>
            </w:pPr>
            <w:r>
              <w:rPr>
                <w:sz w:val="20"/>
              </w:rPr>
              <w:t>2</w:t>
            </w:r>
          </w:p>
        </w:tc>
        <w:tc>
          <w:tcPr>
            <w:tcW w:w="641" w:type="dxa"/>
          </w:tcPr>
          <w:p w14:paraId="3B3AADFB" w14:textId="77777777" w:rsidR="00FE4C13" w:rsidRDefault="00FE4C13">
            <w:pPr>
              <w:pStyle w:val="TableParagraph"/>
              <w:spacing w:before="0"/>
              <w:rPr>
                <w:sz w:val="18"/>
              </w:rPr>
            </w:pPr>
          </w:p>
        </w:tc>
        <w:tc>
          <w:tcPr>
            <w:tcW w:w="1358" w:type="dxa"/>
          </w:tcPr>
          <w:p w14:paraId="5531447C" w14:textId="77777777" w:rsidR="00FE4C13" w:rsidRDefault="00FE4C13">
            <w:pPr>
              <w:pStyle w:val="TableParagraph"/>
              <w:spacing w:before="0"/>
              <w:rPr>
                <w:sz w:val="18"/>
              </w:rPr>
            </w:pPr>
          </w:p>
        </w:tc>
        <w:tc>
          <w:tcPr>
            <w:tcW w:w="1561" w:type="dxa"/>
          </w:tcPr>
          <w:p w14:paraId="5E1D1BC4" w14:textId="77777777" w:rsidR="00FE4C13" w:rsidRDefault="00D613A9">
            <w:pPr>
              <w:pStyle w:val="TableParagraph"/>
              <w:ind w:right="227"/>
              <w:jc w:val="right"/>
              <w:rPr>
                <w:sz w:val="20"/>
              </w:rPr>
            </w:pPr>
            <w:r>
              <w:rPr>
                <w:sz w:val="20"/>
              </w:rPr>
              <w:t>0.891</w:t>
            </w:r>
          </w:p>
        </w:tc>
        <w:tc>
          <w:tcPr>
            <w:tcW w:w="1223" w:type="dxa"/>
          </w:tcPr>
          <w:p w14:paraId="1DBF1C6D" w14:textId="77777777" w:rsidR="00FE4C13" w:rsidRDefault="00D613A9">
            <w:pPr>
              <w:pStyle w:val="TableParagraph"/>
              <w:ind w:left="222"/>
              <w:rPr>
                <w:sz w:val="20"/>
              </w:rPr>
            </w:pPr>
            <w:r>
              <w:rPr>
                <w:sz w:val="20"/>
              </w:rPr>
              <w:t>0.187</w:t>
            </w:r>
          </w:p>
        </w:tc>
        <w:tc>
          <w:tcPr>
            <w:tcW w:w="1575" w:type="dxa"/>
          </w:tcPr>
          <w:p w14:paraId="47B23C7E" w14:textId="77777777" w:rsidR="00FE4C13" w:rsidRDefault="00D613A9">
            <w:pPr>
              <w:pStyle w:val="TableParagraph"/>
              <w:ind w:right="513"/>
              <w:jc w:val="right"/>
              <w:rPr>
                <w:sz w:val="20"/>
              </w:rPr>
            </w:pPr>
            <w:r>
              <w:rPr>
                <w:sz w:val="20"/>
              </w:rPr>
              <w:t>0.526</w:t>
            </w:r>
          </w:p>
        </w:tc>
        <w:tc>
          <w:tcPr>
            <w:tcW w:w="1055" w:type="dxa"/>
          </w:tcPr>
          <w:p w14:paraId="1BC77EC6" w14:textId="77777777" w:rsidR="00FE4C13" w:rsidRDefault="00D613A9">
            <w:pPr>
              <w:pStyle w:val="TableParagraph"/>
              <w:ind w:right="30"/>
              <w:jc w:val="right"/>
              <w:rPr>
                <w:sz w:val="20"/>
              </w:rPr>
            </w:pPr>
            <w:r>
              <w:rPr>
                <w:sz w:val="20"/>
              </w:rPr>
              <w:t>1.257</w:t>
            </w:r>
          </w:p>
        </w:tc>
      </w:tr>
      <w:tr w:rsidR="00FE4C13" w14:paraId="4A4518C1" w14:textId="77777777">
        <w:trPr>
          <w:trHeight w:val="255"/>
        </w:trPr>
        <w:tc>
          <w:tcPr>
            <w:tcW w:w="1281" w:type="dxa"/>
          </w:tcPr>
          <w:p w14:paraId="5F4B210B" w14:textId="77777777" w:rsidR="00FE4C13" w:rsidRDefault="00D613A9">
            <w:pPr>
              <w:pStyle w:val="TableParagraph"/>
              <w:ind w:left="31"/>
              <w:rPr>
                <w:sz w:val="20"/>
              </w:rPr>
            </w:pPr>
            <w:proofErr w:type="spellStart"/>
            <w:r>
              <w:rPr>
                <w:sz w:val="20"/>
              </w:rPr>
              <w:t>HumanID</w:t>
            </w:r>
            <w:proofErr w:type="spellEnd"/>
          </w:p>
        </w:tc>
        <w:tc>
          <w:tcPr>
            <w:tcW w:w="673" w:type="dxa"/>
          </w:tcPr>
          <w:p w14:paraId="603F91BD" w14:textId="77777777" w:rsidR="00FE4C13" w:rsidRDefault="00FE4C13">
            <w:pPr>
              <w:pStyle w:val="TableParagraph"/>
              <w:spacing w:before="0"/>
              <w:rPr>
                <w:sz w:val="18"/>
              </w:rPr>
            </w:pPr>
          </w:p>
        </w:tc>
        <w:tc>
          <w:tcPr>
            <w:tcW w:w="641" w:type="dxa"/>
          </w:tcPr>
          <w:p w14:paraId="01C6EB56" w14:textId="77777777" w:rsidR="00FE4C13" w:rsidRDefault="00FE4C13">
            <w:pPr>
              <w:pStyle w:val="TableParagraph"/>
              <w:spacing w:before="0"/>
              <w:rPr>
                <w:sz w:val="18"/>
              </w:rPr>
            </w:pPr>
          </w:p>
        </w:tc>
        <w:tc>
          <w:tcPr>
            <w:tcW w:w="1358" w:type="dxa"/>
          </w:tcPr>
          <w:p w14:paraId="473EF664" w14:textId="77777777" w:rsidR="00FE4C13" w:rsidRDefault="00FE4C13">
            <w:pPr>
              <w:pStyle w:val="TableParagraph"/>
              <w:spacing w:before="0"/>
              <w:rPr>
                <w:sz w:val="18"/>
              </w:rPr>
            </w:pPr>
          </w:p>
        </w:tc>
        <w:tc>
          <w:tcPr>
            <w:tcW w:w="1561" w:type="dxa"/>
          </w:tcPr>
          <w:p w14:paraId="557F445A" w14:textId="77777777" w:rsidR="00FE4C13" w:rsidRDefault="00FE4C13">
            <w:pPr>
              <w:pStyle w:val="TableParagraph"/>
              <w:spacing w:before="0"/>
              <w:rPr>
                <w:sz w:val="18"/>
              </w:rPr>
            </w:pPr>
          </w:p>
        </w:tc>
        <w:tc>
          <w:tcPr>
            <w:tcW w:w="1223" w:type="dxa"/>
          </w:tcPr>
          <w:p w14:paraId="0E6E225D" w14:textId="77777777" w:rsidR="00FE4C13" w:rsidRDefault="00FE4C13">
            <w:pPr>
              <w:pStyle w:val="TableParagraph"/>
              <w:spacing w:before="0"/>
              <w:rPr>
                <w:sz w:val="18"/>
              </w:rPr>
            </w:pPr>
          </w:p>
        </w:tc>
        <w:tc>
          <w:tcPr>
            <w:tcW w:w="1575" w:type="dxa"/>
          </w:tcPr>
          <w:p w14:paraId="32291251" w14:textId="77777777" w:rsidR="00FE4C13" w:rsidRDefault="00FE4C13">
            <w:pPr>
              <w:pStyle w:val="TableParagraph"/>
              <w:spacing w:before="0"/>
              <w:rPr>
                <w:sz w:val="18"/>
              </w:rPr>
            </w:pPr>
          </w:p>
        </w:tc>
        <w:tc>
          <w:tcPr>
            <w:tcW w:w="1055" w:type="dxa"/>
          </w:tcPr>
          <w:p w14:paraId="6CB080AB" w14:textId="77777777" w:rsidR="00FE4C13" w:rsidRDefault="00FE4C13">
            <w:pPr>
              <w:pStyle w:val="TableParagraph"/>
              <w:spacing w:before="0"/>
              <w:rPr>
                <w:sz w:val="18"/>
              </w:rPr>
            </w:pPr>
          </w:p>
        </w:tc>
      </w:tr>
      <w:tr w:rsidR="00FE4C13" w14:paraId="16763EE1" w14:textId="77777777">
        <w:trPr>
          <w:trHeight w:val="255"/>
        </w:trPr>
        <w:tc>
          <w:tcPr>
            <w:tcW w:w="1281" w:type="dxa"/>
          </w:tcPr>
          <w:p w14:paraId="57D38F09" w14:textId="77777777" w:rsidR="00FE4C13" w:rsidRDefault="00D613A9">
            <w:pPr>
              <w:pStyle w:val="TableParagraph"/>
              <w:ind w:left="31"/>
              <w:rPr>
                <w:sz w:val="20"/>
              </w:rPr>
            </w:pPr>
            <w:r>
              <w:rPr>
                <w:sz w:val="20"/>
              </w:rPr>
              <w:t>AH</w:t>
            </w:r>
          </w:p>
        </w:tc>
        <w:tc>
          <w:tcPr>
            <w:tcW w:w="673" w:type="dxa"/>
          </w:tcPr>
          <w:p w14:paraId="6A232DD3" w14:textId="77777777" w:rsidR="00FE4C13" w:rsidRDefault="00FE4C13">
            <w:pPr>
              <w:pStyle w:val="TableParagraph"/>
              <w:spacing w:before="0"/>
              <w:rPr>
                <w:sz w:val="18"/>
              </w:rPr>
            </w:pPr>
          </w:p>
        </w:tc>
        <w:tc>
          <w:tcPr>
            <w:tcW w:w="641" w:type="dxa"/>
          </w:tcPr>
          <w:p w14:paraId="62A1E485" w14:textId="77777777" w:rsidR="00FE4C13" w:rsidRDefault="00FE4C13">
            <w:pPr>
              <w:pStyle w:val="TableParagraph"/>
              <w:spacing w:before="0"/>
              <w:rPr>
                <w:sz w:val="18"/>
              </w:rPr>
            </w:pPr>
          </w:p>
        </w:tc>
        <w:tc>
          <w:tcPr>
            <w:tcW w:w="1358" w:type="dxa"/>
          </w:tcPr>
          <w:p w14:paraId="77C8BF98" w14:textId="77777777" w:rsidR="00FE4C13" w:rsidRDefault="00FE4C13">
            <w:pPr>
              <w:pStyle w:val="TableParagraph"/>
              <w:spacing w:before="0"/>
              <w:rPr>
                <w:sz w:val="18"/>
              </w:rPr>
            </w:pPr>
          </w:p>
        </w:tc>
        <w:tc>
          <w:tcPr>
            <w:tcW w:w="1561" w:type="dxa"/>
          </w:tcPr>
          <w:p w14:paraId="6B6B1F08" w14:textId="77777777" w:rsidR="00FE4C13" w:rsidRDefault="00D613A9">
            <w:pPr>
              <w:pStyle w:val="TableParagraph"/>
              <w:ind w:right="227"/>
              <w:jc w:val="right"/>
              <w:rPr>
                <w:sz w:val="20"/>
              </w:rPr>
            </w:pPr>
            <w:r>
              <w:rPr>
                <w:sz w:val="20"/>
              </w:rPr>
              <w:t>0.154</w:t>
            </w:r>
          </w:p>
        </w:tc>
        <w:tc>
          <w:tcPr>
            <w:tcW w:w="1223" w:type="dxa"/>
          </w:tcPr>
          <w:p w14:paraId="079256A4" w14:textId="77777777" w:rsidR="00FE4C13" w:rsidRDefault="00D613A9">
            <w:pPr>
              <w:pStyle w:val="TableParagraph"/>
              <w:ind w:left="222"/>
              <w:rPr>
                <w:sz w:val="20"/>
              </w:rPr>
            </w:pPr>
            <w:r>
              <w:rPr>
                <w:sz w:val="20"/>
              </w:rPr>
              <w:t>0.139</w:t>
            </w:r>
          </w:p>
        </w:tc>
        <w:tc>
          <w:tcPr>
            <w:tcW w:w="1575" w:type="dxa"/>
          </w:tcPr>
          <w:p w14:paraId="1412983D" w14:textId="77777777" w:rsidR="00FE4C13" w:rsidRDefault="00D613A9">
            <w:pPr>
              <w:pStyle w:val="TableParagraph"/>
              <w:ind w:right="513"/>
              <w:jc w:val="right"/>
              <w:rPr>
                <w:sz w:val="20"/>
              </w:rPr>
            </w:pPr>
            <w:r>
              <w:rPr>
                <w:sz w:val="20"/>
              </w:rPr>
              <w:t>-0.119</w:t>
            </w:r>
          </w:p>
        </w:tc>
        <w:tc>
          <w:tcPr>
            <w:tcW w:w="1055" w:type="dxa"/>
          </w:tcPr>
          <w:p w14:paraId="28671AA7" w14:textId="77777777" w:rsidR="00FE4C13" w:rsidRDefault="00D613A9">
            <w:pPr>
              <w:pStyle w:val="TableParagraph"/>
              <w:ind w:right="30"/>
              <w:jc w:val="right"/>
              <w:rPr>
                <w:sz w:val="20"/>
              </w:rPr>
            </w:pPr>
            <w:r>
              <w:rPr>
                <w:sz w:val="20"/>
              </w:rPr>
              <w:t>0.427</w:t>
            </w:r>
          </w:p>
        </w:tc>
      </w:tr>
      <w:tr w:rsidR="00FE4C13" w14:paraId="19A840D6" w14:textId="77777777">
        <w:trPr>
          <w:trHeight w:val="239"/>
        </w:trPr>
        <w:tc>
          <w:tcPr>
            <w:tcW w:w="1281" w:type="dxa"/>
            <w:tcBorders>
              <w:bottom w:val="single" w:sz="4" w:space="0" w:color="000000"/>
            </w:tcBorders>
          </w:tcPr>
          <w:p w14:paraId="5156F8C8" w14:textId="77777777" w:rsidR="00FE4C13" w:rsidRDefault="00D613A9">
            <w:pPr>
              <w:pStyle w:val="TableParagraph"/>
              <w:spacing w:line="217" w:lineRule="exact"/>
              <w:ind w:left="31"/>
              <w:rPr>
                <w:sz w:val="20"/>
              </w:rPr>
            </w:pPr>
            <w:r>
              <w:rPr>
                <w:sz w:val="20"/>
              </w:rPr>
              <w:t>AV</w:t>
            </w:r>
          </w:p>
        </w:tc>
        <w:tc>
          <w:tcPr>
            <w:tcW w:w="673" w:type="dxa"/>
            <w:tcBorders>
              <w:bottom w:val="single" w:sz="4" w:space="0" w:color="000000"/>
            </w:tcBorders>
          </w:tcPr>
          <w:p w14:paraId="1092EF98" w14:textId="77777777" w:rsidR="00FE4C13" w:rsidRDefault="00FE4C13">
            <w:pPr>
              <w:pStyle w:val="TableParagraph"/>
              <w:spacing w:before="0"/>
              <w:rPr>
                <w:sz w:val="16"/>
              </w:rPr>
            </w:pPr>
          </w:p>
        </w:tc>
        <w:tc>
          <w:tcPr>
            <w:tcW w:w="641" w:type="dxa"/>
            <w:tcBorders>
              <w:bottom w:val="single" w:sz="4" w:space="0" w:color="000000"/>
            </w:tcBorders>
          </w:tcPr>
          <w:p w14:paraId="6FFE5303" w14:textId="77777777" w:rsidR="00FE4C13" w:rsidRDefault="00FE4C13">
            <w:pPr>
              <w:pStyle w:val="TableParagraph"/>
              <w:spacing w:before="0"/>
              <w:rPr>
                <w:sz w:val="16"/>
              </w:rPr>
            </w:pPr>
          </w:p>
        </w:tc>
        <w:tc>
          <w:tcPr>
            <w:tcW w:w="1358" w:type="dxa"/>
            <w:tcBorders>
              <w:bottom w:val="single" w:sz="4" w:space="0" w:color="000000"/>
            </w:tcBorders>
          </w:tcPr>
          <w:p w14:paraId="0AC38E28" w14:textId="77777777" w:rsidR="00FE4C13" w:rsidRDefault="00FE4C13">
            <w:pPr>
              <w:pStyle w:val="TableParagraph"/>
              <w:spacing w:before="0"/>
              <w:rPr>
                <w:sz w:val="16"/>
              </w:rPr>
            </w:pPr>
          </w:p>
        </w:tc>
        <w:tc>
          <w:tcPr>
            <w:tcW w:w="1561" w:type="dxa"/>
            <w:tcBorders>
              <w:bottom w:val="single" w:sz="4" w:space="0" w:color="000000"/>
            </w:tcBorders>
          </w:tcPr>
          <w:p w14:paraId="0B3155F2" w14:textId="77777777" w:rsidR="00FE4C13" w:rsidRDefault="00D613A9">
            <w:pPr>
              <w:pStyle w:val="TableParagraph"/>
              <w:spacing w:line="217" w:lineRule="exact"/>
              <w:ind w:right="227"/>
              <w:jc w:val="right"/>
              <w:rPr>
                <w:sz w:val="20"/>
              </w:rPr>
            </w:pPr>
            <w:r>
              <w:rPr>
                <w:sz w:val="20"/>
              </w:rPr>
              <w:t>-0.292</w:t>
            </w:r>
          </w:p>
        </w:tc>
        <w:tc>
          <w:tcPr>
            <w:tcW w:w="1223" w:type="dxa"/>
            <w:tcBorders>
              <w:bottom w:val="single" w:sz="4" w:space="0" w:color="000000"/>
            </w:tcBorders>
          </w:tcPr>
          <w:p w14:paraId="7EBAEE57" w14:textId="77777777" w:rsidR="00FE4C13" w:rsidRDefault="00D613A9">
            <w:pPr>
              <w:pStyle w:val="TableParagraph"/>
              <w:spacing w:line="217" w:lineRule="exact"/>
              <w:ind w:left="222"/>
              <w:rPr>
                <w:sz w:val="20"/>
              </w:rPr>
            </w:pPr>
            <w:r>
              <w:rPr>
                <w:sz w:val="20"/>
              </w:rPr>
              <w:t>0.143</w:t>
            </w:r>
          </w:p>
        </w:tc>
        <w:tc>
          <w:tcPr>
            <w:tcW w:w="1575" w:type="dxa"/>
            <w:tcBorders>
              <w:bottom w:val="single" w:sz="4" w:space="0" w:color="000000"/>
            </w:tcBorders>
          </w:tcPr>
          <w:p w14:paraId="6456801B" w14:textId="77777777" w:rsidR="00FE4C13" w:rsidRDefault="00D613A9">
            <w:pPr>
              <w:pStyle w:val="TableParagraph"/>
              <w:spacing w:line="217" w:lineRule="exact"/>
              <w:ind w:right="513"/>
              <w:jc w:val="right"/>
              <w:rPr>
                <w:sz w:val="20"/>
              </w:rPr>
            </w:pPr>
            <w:r>
              <w:rPr>
                <w:sz w:val="20"/>
              </w:rPr>
              <w:t>-0.571</w:t>
            </w:r>
          </w:p>
        </w:tc>
        <w:tc>
          <w:tcPr>
            <w:tcW w:w="1055" w:type="dxa"/>
            <w:tcBorders>
              <w:bottom w:val="single" w:sz="4" w:space="0" w:color="000000"/>
            </w:tcBorders>
          </w:tcPr>
          <w:p w14:paraId="657D796D" w14:textId="77777777" w:rsidR="00FE4C13" w:rsidRDefault="00D613A9">
            <w:pPr>
              <w:pStyle w:val="TableParagraph"/>
              <w:spacing w:line="217" w:lineRule="exact"/>
              <w:ind w:right="30"/>
              <w:jc w:val="right"/>
              <w:rPr>
                <w:sz w:val="20"/>
              </w:rPr>
            </w:pPr>
            <w:r>
              <w:rPr>
                <w:sz w:val="20"/>
              </w:rPr>
              <w:t>-0.012</w:t>
            </w:r>
          </w:p>
        </w:tc>
      </w:tr>
      <w:tr w:rsidR="00FE4C13" w14:paraId="7612578A" w14:textId="77777777">
        <w:trPr>
          <w:trHeight w:val="317"/>
        </w:trPr>
        <w:tc>
          <w:tcPr>
            <w:tcW w:w="1281" w:type="dxa"/>
            <w:tcBorders>
              <w:top w:val="single" w:sz="4" w:space="0" w:color="000000"/>
            </w:tcBorders>
          </w:tcPr>
          <w:p w14:paraId="66CC1D58" w14:textId="77777777" w:rsidR="00FE4C13" w:rsidRDefault="00D613A9">
            <w:pPr>
              <w:pStyle w:val="TableParagraph"/>
              <w:spacing w:before="49"/>
              <w:ind w:left="58"/>
              <w:rPr>
                <w:b/>
                <w:sz w:val="20"/>
              </w:rPr>
            </w:pPr>
            <w:r>
              <w:rPr>
                <w:b/>
                <w:sz w:val="20"/>
              </w:rPr>
              <w:t>-VocPC3</w:t>
            </w:r>
          </w:p>
        </w:tc>
        <w:tc>
          <w:tcPr>
            <w:tcW w:w="673" w:type="dxa"/>
            <w:tcBorders>
              <w:top w:val="single" w:sz="4" w:space="0" w:color="000000"/>
            </w:tcBorders>
          </w:tcPr>
          <w:p w14:paraId="3F8E9D5F" w14:textId="77777777" w:rsidR="00FE4C13" w:rsidRDefault="00FE4C13">
            <w:pPr>
              <w:pStyle w:val="TableParagraph"/>
              <w:spacing w:before="0"/>
              <w:rPr>
                <w:sz w:val="20"/>
              </w:rPr>
            </w:pPr>
          </w:p>
        </w:tc>
        <w:tc>
          <w:tcPr>
            <w:tcW w:w="641" w:type="dxa"/>
            <w:tcBorders>
              <w:top w:val="single" w:sz="4" w:space="0" w:color="000000"/>
            </w:tcBorders>
          </w:tcPr>
          <w:p w14:paraId="5D382EA2" w14:textId="77777777" w:rsidR="00FE4C13" w:rsidRDefault="00FE4C13">
            <w:pPr>
              <w:pStyle w:val="TableParagraph"/>
              <w:spacing w:before="0"/>
              <w:rPr>
                <w:sz w:val="20"/>
              </w:rPr>
            </w:pPr>
          </w:p>
        </w:tc>
        <w:tc>
          <w:tcPr>
            <w:tcW w:w="1358" w:type="dxa"/>
            <w:tcBorders>
              <w:top w:val="single" w:sz="4" w:space="0" w:color="000000"/>
            </w:tcBorders>
          </w:tcPr>
          <w:p w14:paraId="4F61F6FC" w14:textId="77777777" w:rsidR="00FE4C13" w:rsidRDefault="00FE4C13">
            <w:pPr>
              <w:pStyle w:val="TableParagraph"/>
              <w:spacing w:before="0"/>
              <w:rPr>
                <w:sz w:val="20"/>
              </w:rPr>
            </w:pPr>
          </w:p>
        </w:tc>
        <w:tc>
          <w:tcPr>
            <w:tcW w:w="1561" w:type="dxa"/>
            <w:tcBorders>
              <w:top w:val="single" w:sz="4" w:space="0" w:color="000000"/>
            </w:tcBorders>
          </w:tcPr>
          <w:p w14:paraId="7C4CFE3B" w14:textId="77777777" w:rsidR="00FE4C13" w:rsidRDefault="00FE4C13">
            <w:pPr>
              <w:pStyle w:val="TableParagraph"/>
              <w:spacing w:before="0"/>
              <w:rPr>
                <w:sz w:val="20"/>
              </w:rPr>
            </w:pPr>
          </w:p>
        </w:tc>
        <w:tc>
          <w:tcPr>
            <w:tcW w:w="1223" w:type="dxa"/>
            <w:tcBorders>
              <w:top w:val="single" w:sz="4" w:space="0" w:color="000000"/>
            </w:tcBorders>
          </w:tcPr>
          <w:p w14:paraId="30C211B9" w14:textId="77777777" w:rsidR="00FE4C13" w:rsidRDefault="00FE4C13">
            <w:pPr>
              <w:pStyle w:val="TableParagraph"/>
              <w:spacing w:before="0"/>
              <w:rPr>
                <w:sz w:val="20"/>
              </w:rPr>
            </w:pPr>
          </w:p>
        </w:tc>
        <w:tc>
          <w:tcPr>
            <w:tcW w:w="1575" w:type="dxa"/>
            <w:tcBorders>
              <w:top w:val="single" w:sz="4" w:space="0" w:color="000000"/>
            </w:tcBorders>
          </w:tcPr>
          <w:p w14:paraId="202EBC74" w14:textId="77777777" w:rsidR="00FE4C13" w:rsidRDefault="00FE4C13">
            <w:pPr>
              <w:pStyle w:val="TableParagraph"/>
              <w:spacing w:before="0"/>
              <w:rPr>
                <w:sz w:val="20"/>
              </w:rPr>
            </w:pPr>
          </w:p>
        </w:tc>
        <w:tc>
          <w:tcPr>
            <w:tcW w:w="1055" w:type="dxa"/>
            <w:tcBorders>
              <w:top w:val="single" w:sz="4" w:space="0" w:color="000000"/>
            </w:tcBorders>
          </w:tcPr>
          <w:p w14:paraId="3C00643D" w14:textId="77777777" w:rsidR="00FE4C13" w:rsidRDefault="00FE4C13">
            <w:pPr>
              <w:pStyle w:val="TableParagraph"/>
              <w:spacing w:before="0"/>
              <w:rPr>
                <w:sz w:val="20"/>
              </w:rPr>
            </w:pPr>
          </w:p>
        </w:tc>
      </w:tr>
      <w:tr w:rsidR="00FE4C13" w14:paraId="1FEA513A" w14:textId="77777777">
        <w:trPr>
          <w:trHeight w:val="502"/>
        </w:trPr>
        <w:tc>
          <w:tcPr>
            <w:tcW w:w="1281" w:type="dxa"/>
          </w:tcPr>
          <w:p w14:paraId="38B5521A" w14:textId="77777777" w:rsidR="00FE4C13" w:rsidRDefault="00D613A9">
            <w:pPr>
              <w:pStyle w:val="TableParagraph"/>
              <w:spacing w:before="17" w:line="242" w:lineRule="auto"/>
              <w:ind w:left="31" w:right="41"/>
              <w:rPr>
                <w:sz w:val="20"/>
              </w:rPr>
            </w:pPr>
            <w:r>
              <w:rPr>
                <w:sz w:val="20"/>
              </w:rPr>
              <w:t>Treatment * In prox. area</w:t>
            </w:r>
          </w:p>
        </w:tc>
        <w:tc>
          <w:tcPr>
            <w:tcW w:w="673" w:type="dxa"/>
          </w:tcPr>
          <w:p w14:paraId="1F1B8AC9" w14:textId="77777777" w:rsidR="00FE4C13" w:rsidRDefault="00FE4C13">
            <w:pPr>
              <w:pStyle w:val="TableParagraph"/>
              <w:spacing w:before="0"/>
              <w:rPr>
                <w:sz w:val="20"/>
              </w:rPr>
            </w:pPr>
          </w:p>
        </w:tc>
        <w:tc>
          <w:tcPr>
            <w:tcW w:w="641" w:type="dxa"/>
          </w:tcPr>
          <w:p w14:paraId="7EA8049A" w14:textId="77777777" w:rsidR="00FE4C13" w:rsidRDefault="00FE4C13">
            <w:pPr>
              <w:pStyle w:val="TableParagraph"/>
              <w:spacing w:before="0"/>
              <w:rPr>
                <w:sz w:val="20"/>
              </w:rPr>
            </w:pPr>
          </w:p>
        </w:tc>
        <w:tc>
          <w:tcPr>
            <w:tcW w:w="1358" w:type="dxa"/>
          </w:tcPr>
          <w:p w14:paraId="0EC58202" w14:textId="77777777" w:rsidR="00FE4C13" w:rsidRDefault="00FE4C13">
            <w:pPr>
              <w:pStyle w:val="TableParagraph"/>
              <w:spacing w:before="0"/>
              <w:rPr>
                <w:sz w:val="20"/>
              </w:rPr>
            </w:pPr>
          </w:p>
        </w:tc>
        <w:tc>
          <w:tcPr>
            <w:tcW w:w="1561" w:type="dxa"/>
          </w:tcPr>
          <w:p w14:paraId="4A193628" w14:textId="77777777" w:rsidR="00FE4C13" w:rsidRDefault="00FE4C13">
            <w:pPr>
              <w:pStyle w:val="TableParagraph"/>
              <w:spacing w:before="0"/>
              <w:rPr>
                <w:sz w:val="20"/>
              </w:rPr>
            </w:pPr>
          </w:p>
        </w:tc>
        <w:tc>
          <w:tcPr>
            <w:tcW w:w="1223" w:type="dxa"/>
          </w:tcPr>
          <w:p w14:paraId="443F758C" w14:textId="77777777" w:rsidR="00FE4C13" w:rsidRDefault="00FE4C13">
            <w:pPr>
              <w:pStyle w:val="TableParagraph"/>
              <w:spacing w:before="0"/>
              <w:rPr>
                <w:sz w:val="20"/>
              </w:rPr>
            </w:pPr>
          </w:p>
        </w:tc>
        <w:tc>
          <w:tcPr>
            <w:tcW w:w="1575" w:type="dxa"/>
          </w:tcPr>
          <w:p w14:paraId="518D4D9B" w14:textId="77777777" w:rsidR="00FE4C13" w:rsidRDefault="00FE4C13">
            <w:pPr>
              <w:pStyle w:val="TableParagraph"/>
              <w:spacing w:before="0"/>
              <w:rPr>
                <w:sz w:val="20"/>
              </w:rPr>
            </w:pPr>
          </w:p>
        </w:tc>
        <w:tc>
          <w:tcPr>
            <w:tcW w:w="1055" w:type="dxa"/>
          </w:tcPr>
          <w:p w14:paraId="34E713AB" w14:textId="77777777" w:rsidR="00FE4C13" w:rsidRDefault="00FE4C13">
            <w:pPr>
              <w:pStyle w:val="TableParagraph"/>
              <w:spacing w:before="0"/>
              <w:rPr>
                <w:sz w:val="20"/>
              </w:rPr>
            </w:pPr>
          </w:p>
        </w:tc>
      </w:tr>
      <w:tr w:rsidR="00FE4C13" w14:paraId="26FAC11D" w14:textId="77777777">
        <w:trPr>
          <w:trHeight w:val="256"/>
        </w:trPr>
        <w:tc>
          <w:tcPr>
            <w:tcW w:w="1281" w:type="dxa"/>
          </w:tcPr>
          <w:p w14:paraId="7B3AEA32" w14:textId="77777777" w:rsidR="00FE4C13" w:rsidRDefault="00D613A9">
            <w:pPr>
              <w:pStyle w:val="TableParagraph"/>
              <w:ind w:left="31"/>
              <w:rPr>
                <w:sz w:val="20"/>
              </w:rPr>
            </w:pPr>
            <w:r>
              <w:rPr>
                <w:sz w:val="20"/>
              </w:rPr>
              <w:t>H</w:t>
            </w:r>
          </w:p>
        </w:tc>
        <w:tc>
          <w:tcPr>
            <w:tcW w:w="673" w:type="dxa"/>
          </w:tcPr>
          <w:p w14:paraId="1E376EFC" w14:textId="77777777" w:rsidR="00FE4C13" w:rsidRDefault="00D613A9">
            <w:pPr>
              <w:pStyle w:val="TableParagraph"/>
              <w:ind w:left="60"/>
              <w:rPr>
                <w:sz w:val="20"/>
              </w:rPr>
            </w:pPr>
            <w:r>
              <w:rPr>
                <w:sz w:val="20"/>
              </w:rPr>
              <w:t>0</w:t>
            </w:r>
          </w:p>
        </w:tc>
        <w:tc>
          <w:tcPr>
            <w:tcW w:w="641" w:type="dxa"/>
          </w:tcPr>
          <w:p w14:paraId="4FA985E6" w14:textId="77777777" w:rsidR="00FE4C13" w:rsidRDefault="00FE4C13">
            <w:pPr>
              <w:pStyle w:val="TableParagraph"/>
              <w:spacing w:before="0"/>
              <w:rPr>
                <w:sz w:val="18"/>
              </w:rPr>
            </w:pPr>
          </w:p>
        </w:tc>
        <w:tc>
          <w:tcPr>
            <w:tcW w:w="1358" w:type="dxa"/>
          </w:tcPr>
          <w:p w14:paraId="3582A5EB" w14:textId="77777777" w:rsidR="00FE4C13" w:rsidRDefault="00D613A9">
            <w:pPr>
              <w:pStyle w:val="TableParagraph"/>
              <w:ind w:left="26"/>
              <w:rPr>
                <w:sz w:val="20"/>
              </w:rPr>
            </w:pPr>
            <w:r>
              <w:rPr>
                <w:sz w:val="20"/>
              </w:rPr>
              <w:t>after</w:t>
            </w:r>
          </w:p>
        </w:tc>
        <w:tc>
          <w:tcPr>
            <w:tcW w:w="1561" w:type="dxa"/>
          </w:tcPr>
          <w:p w14:paraId="7023E848" w14:textId="77777777" w:rsidR="00FE4C13" w:rsidRDefault="00D613A9">
            <w:pPr>
              <w:pStyle w:val="TableParagraph"/>
              <w:ind w:right="227"/>
              <w:jc w:val="right"/>
              <w:rPr>
                <w:sz w:val="20"/>
              </w:rPr>
            </w:pPr>
            <w:r>
              <w:rPr>
                <w:sz w:val="20"/>
              </w:rPr>
              <w:t>-0.022</w:t>
            </w:r>
          </w:p>
        </w:tc>
        <w:tc>
          <w:tcPr>
            <w:tcW w:w="1223" w:type="dxa"/>
          </w:tcPr>
          <w:p w14:paraId="2C93100A" w14:textId="77777777" w:rsidR="00FE4C13" w:rsidRDefault="00D613A9">
            <w:pPr>
              <w:pStyle w:val="TableParagraph"/>
              <w:ind w:left="222"/>
              <w:rPr>
                <w:sz w:val="20"/>
              </w:rPr>
            </w:pPr>
            <w:r>
              <w:rPr>
                <w:sz w:val="20"/>
              </w:rPr>
              <w:t>0.096</w:t>
            </w:r>
          </w:p>
        </w:tc>
        <w:tc>
          <w:tcPr>
            <w:tcW w:w="1575" w:type="dxa"/>
          </w:tcPr>
          <w:p w14:paraId="20DB091B" w14:textId="77777777" w:rsidR="00FE4C13" w:rsidRDefault="00D613A9">
            <w:pPr>
              <w:pStyle w:val="TableParagraph"/>
              <w:ind w:right="513"/>
              <w:jc w:val="right"/>
              <w:rPr>
                <w:sz w:val="20"/>
              </w:rPr>
            </w:pPr>
            <w:r>
              <w:rPr>
                <w:sz w:val="20"/>
              </w:rPr>
              <w:t>-0.211</w:t>
            </w:r>
          </w:p>
        </w:tc>
        <w:tc>
          <w:tcPr>
            <w:tcW w:w="1055" w:type="dxa"/>
          </w:tcPr>
          <w:p w14:paraId="0DF91080" w14:textId="77777777" w:rsidR="00FE4C13" w:rsidRDefault="00D613A9">
            <w:pPr>
              <w:pStyle w:val="TableParagraph"/>
              <w:ind w:right="30"/>
              <w:jc w:val="right"/>
              <w:rPr>
                <w:sz w:val="20"/>
              </w:rPr>
            </w:pPr>
            <w:r>
              <w:rPr>
                <w:sz w:val="20"/>
              </w:rPr>
              <w:t>0.166</w:t>
            </w:r>
          </w:p>
        </w:tc>
      </w:tr>
      <w:tr w:rsidR="00FE4C13" w14:paraId="2F3A528B" w14:textId="77777777">
        <w:trPr>
          <w:trHeight w:val="255"/>
        </w:trPr>
        <w:tc>
          <w:tcPr>
            <w:tcW w:w="1281" w:type="dxa"/>
          </w:tcPr>
          <w:p w14:paraId="7CCF3B5D" w14:textId="77777777" w:rsidR="00FE4C13" w:rsidRDefault="00D613A9">
            <w:pPr>
              <w:pStyle w:val="TableParagraph"/>
              <w:ind w:left="31"/>
              <w:rPr>
                <w:sz w:val="20"/>
              </w:rPr>
            </w:pPr>
            <w:r>
              <w:rPr>
                <w:sz w:val="20"/>
              </w:rPr>
              <w:t>H+</w:t>
            </w:r>
          </w:p>
        </w:tc>
        <w:tc>
          <w:tcPr>
            <w:tcW w:w="673" w:type="dxa"/>
          </w:tcPr>
          <w:p w14:paraId="35256A14" w14:textId="77777777" w:rsidR="00FE4C13" w:rsidRDefault="00D613A9">
            <w:pPr>
              <w:pStyle w:val="TableParagraph"/>
              <w:ind w:left="60"/>
              <w:rPr>
                <w:sz w:val="20"/>
              </w:rPr>
            </w:pPr>
            <w:r>
              <w:rPr>
                <w:sz w:val="20"/>
              </w:rPr>
              <w:t>0</w:t>
            </w:r>
          </w:p>
        </w:tc>
        <w:tc>
          <w:tcPr>
            <w:tcW w:w="641" w:type="dxa"/>
          </w:tcPr>
          <w:p w14:paraId="77634E83" w14:textId="77777777" w:rsidR="00FE4C13" w:rsidRDefault="00FE4C13">
            <w:pPr>
              <w:pStyle w:val="TableParagraph"/>
              <w:spacing w:before="0"/>
              <w:rPr>
                <w:sz w:val="18"/>
              </w:rPr>
            </w:pPr>
          </w:p>
        </w:tc>
        <w:tc>
          <w:tcPr>
            <w:tcW w:w="1358" w:type="dxa"/>
          </w:tcPr>
          <w:p w14:paraId="37C80235" w14:textId="77777777" w:rsidR="00FE4C13" w:rsidRDefault="00D613A9">
            <w:pPr>
              <w:pStyle w:val="TableParagraph"/>
              <w:ind w:left="26"/>
              <w:rPr>
                <w:sz w:val="20"/>
              </w:rPr>
            </w:pPr>
            <w:r>
              <w:rPr>
                <w:sz w:val="20"/>
              </w:rPr>
              <w:t>after</w:t>
            </w:r>
          </w:p>
        </w:tc>
        <w:tc>
          <w:tcPr>
            <w:tcW w:w="1561" w:type="dxa"/>
          </w:tcPr>
          <w:p w14:paraId="0F098698" w14:textId="77777777" w:rsidR="00FE4C13" w:rsidRDefault="00D613A9">
            <w:pPr>
              <w:pStyle w:val="TableParagraph"/>
              <w:ind w:right="227"/>
              <w:jc w:val="right"/>
              <w:rPr>
                <w:sz w:val="20"/>
              </w:rPr>
            </w:pPr>
            <w:r>
              <w:rPr>
                <w:sz w:val="20"/>
              </w:rPr>
              <w:t>-0.249</w:t>
            </w:r>
          </w:p>
        </w:tc>
        <w:tc>
          <w:tcPr>
            <w:tcW w:w="1223" w:type="dxa"/>
          </w:tcPr>
          <w:p w14:paraId="7B7D38CD" w14:textId="77777777" w:rsidR="00FE4C13" w:rsidRDefault="00D613A9">
            <w:pPr>
              <w:pStyle w:val="TableParagraph"/>
              <w:ind w:left="222"/>
              <w:rPr>
                <w:sz w:val="20"/>
              </w:rPr>
            </w:pPr>
            <w:r>
              <w:rPr>
                <w:sz w:val="20"/>
              </w:rPr>
              <w:t>0.090</w:t>
            </w:r>
          </w:p>
        </w:tc>
        <w:tc>
          <w:tcPr>
            <w:tcW w:w="1575" w:type="dxa"/>
          </w:tcPr>
          <w:p w14:paraId="0DF90A89" w14:textId="77777777" w:rsidR="00FE4C13" w:rsidRDefault="00D613A9">
            <w:pPr>
              <w:pStyle w:val="TableParagraph"/>
              <w:ind w:right="513"/>
              <w:jc w:val="right"/>
              <w:rPr>
                <w:sz w:val="20"/>
              </w:rPr>
            </w:pPr>
            <w:r>
              <w:rPr>
                <w:sz w:val="20"/>
              </w:rPr>
              <w:t>-0.426</w:t>
            </w:r>
          </w:p>
        </w:tc>
        <w:tc>
          <w:tcPr>
            <w:tcW w:w="1055" w:type="dxa"/>
          </w:tcPr>
          <w:p w14:paraId="2615D933" w14:textId="77777777" w:rsidR="00FE4C13" w:rsidRDefault="00D613A9">
            <w:pPr>
              <w:pStyle w:val="TableParagraph"/>
              <w:ind w:right="30"/>
              <w:jc w:val="right"/>
              <w:rPr>
                <w:sz w:val="20"/>
              </w:rPr>
            </w:pPr>
            <w:r>
              <w:rPr>
                <w:sz w:val="20"/>
              </w:rPr>
              <w:t>-0.073</w:t>
            </w:r>
          </w:p>
        </w:tc>
      </w:tr>
      <w:tr w:rsidR="00FE4C13" w14:paraId="545A90A7" w14:textId="77777777">
        <w:trPr>
          <w:trHeight w:val="256"/>
        </w:trPr>
        <w:tc>
          <w:tcPr>
            <w:tcW w:w="1281" w:type="dxa"/>
          </w:tcPr>
          <w:p w14:paraId="6B7D703E" w14:textId="77777777" w:rsidR="00FE4C13" w:rsidRDefault="00D613A9">
            <w:pPr>
              <w:pStyle w:val="TableParagraph"/>
              <w:ind w:left="31"/>
              <w:rPr>
                <w:sz w:val="20"/>
              </w:rPr>
            </w:pPr>
            <w:r>
              <w:rPr>
                <w:sz w:val="20"/>
              </w:rPr>
              <w:t>H</w:t>
            </w:r>
          </w:p>
        </w:tc>
        <w:tc>
          <w:tcPr>
            <w:tcW w:w="673" w:type="dxa"/>
          </w:tcPr>
          <w:p w14:paraId="4647DAE2" w14:textId="77777777" w:rsidR="00FE4C13" w:rsidRDefault="00D613A9">
            <w:pPr>
              <w:pStyle w:val="TableParagraph"/>
              <w:ind w:left="60"/>
              <w:rPr>
                <w:sz w:val="20"/>
              </w:rPr>
            </w:pPr>
            <w:r>
              <w:rPr>
                <w:sz w:val="20"/>
              </w:rPr>
              <w:t>1</w:t>
            </w:r>
          </w:p>
        </w:tc>
        <w:tc>
          <w:tcPr>
            <w:tcW w:w="641" w:type="dxa"/>
          </w:tcPr>
          <w:p w14:paraId="4DA4DA5B" w14:textId="77777777" w:rsidR="00FE4C13" w:rsidRDefault="00FE4C13">
            <w:pPr>
              <w:pStyle w:val="TableParagraph"/>
              <w:spacing w:before="0"/>
              <w:rPr>
                <w:sz w:val="18"/>
              </w:rPr>
            </w:pPr>
          </w:p>
        </w:tc>
        <w:tc>
          <w:tcPr>
            <w:tcW w:w="1358" w:type="dxa"/>
          </w:tcPr>
          <w:p w14:paraId="4859AF1F" w14:textId="77777777" w:rsidR="00FE4C13" w:rsidRDefault="00D613A9">
            <w:pPr>
              <w:pStyle w:val="TableParagraph"/>
              <w:ind w:left="26"/>
              <w:rPr>
                <w:sz w:val="20"/>
              </w:rPr>
            </w:pPr>
            <w:r>
              <w:rPr>
                <w:sz w:val="20"/>
              </w:rPr>
              <w:t>after</w:t>
            </w:r>
          </w:p>
        </w:tc>
        <w:tc>
          <w:tcPr>
            <w:tcW w:w="1561" w:type="dxa"/>
          </w:tcPr>
          <w:p w14:paraId="33A01ED7" w14:textId="77777777" w:rsidR="00FE4C13" w:rsidRDefault="00D613A9">
            <w:pPr>
              <w:pStyle w:val="TableParagraph"/>
              <w:ind w:right="227"/>
              <w:jc w:val="right"/>
              <w:rPr>
                <w:sz w:val="20"/>
              </w:rPr>
            </w:pPr>
            <w:r>
              <w:rPr>
                <w:sz w:val="20"/>
              </w:rPr>
              <w:t>-0.147</w:t>
            </w:r>
          </w:p>
        </w:tc>
        <w:tc>
          <w:tcPr>
            <w:tcW w:w="1223" w:type="dxa"/>
          </w:tcPr>
          <w:p w14:paraId="20CBEB22" w14:textId="77777777" w:rsidR="00FE4C13" w:rsidRDefault="00D613A9">
            <w:pPr>
              <w:pStyle w:val="TableParagraph"/>
              <w:ind w:left="222"/>
              <w:rPr>
                <w:sz w:val="20"/>
              </w:rPr>
            </w:pPr>
            <w:r>
              <w:rPr>
                <w:sz w:val="20"/>
              </w:rPr>
              <w:t>0.109</w:t>
            </w:r>
          </w:p>
        </w:tc>
        <w:tc>
          <w:tcPr>
            <w:tcW w:w="1575" w:type="dxa"/>
          </w:tcPr>
          <w:p w14:paraId="4A0846B3" w14:textId="77777777" w:rsidR="00FE4C13" w:rsidRDefault="00D613A9">
            <w:pPr>
              <w:pStyle w:val="TableParagraph"/>
              <w:ind w:right="513"/>
              <w:jc w:val="right"/>
              <w:rPr>
                <w:sz w:val="20"/>
              </w:rPr>
            </w:pPr>
            <w:r>
              <w:rPr>
                <w:sz w:val="20"/>
              </w:rPr>
              <w:t>-0.361</w:t>
            </w:r>
          </w:p>
        </w:tc>
        <w:tc>
          <w:tcPr>
            <w:tcW w:w="1055" w:type="dxa"/>
          </w:tcPr>
          <w:p w14:paraId="3A8D2894" w14:textId="77777777" w:rsidR="00FE4C13" w:rsidRDefault="00D613A9">
            <w:pPr>
              <w:pStyle w:val="TableParagraph"/>
              <w:ind w:right="30"/>
              <w:jc w:val="right"/>
              <w:rPr>
                <w:sz w:val="20"/>
              </w:rPr>
            </w:pPr>
            <w:r>
              <w:rPr>
                <w:sz w:val="20"/>
              </w:rPr>
              <w:t>0.067</w:t>
            </w:r>
          </w:p>
        </w:tc>
      </w:tr>
      <w:tr w:rsidR="00FE4C13" w14:paraId="7C88AA16" w14:textId="77777777">
        <w:trPr>
          <w:trHeight w:val="255"/>
        </w:trPr>
        <w:tc>
          <w:tcPr>
            <w:tcW w:w="1281" w:type="dxa"/>
          </w:tcPr>
          <w:p w14:paraId="316C3D2C" w14:textId="77777777" w:rsidR="00FE4C13" w:rsidRDefault="00D613A9">
            <w:pPr>
              <w:pStyle w:val="TableParagraph"/>
              <w:ind w:left="31"/>
              <w:rPr>
                <w:sz w:val="20"/>
              </w:rPr>
            </w:pPr>
            <w:r>
              <w:rPr>
                <w:sz w:val="20"/>
              </w:rPr>
              <w:t>H+</w:t>
            </w:r>
          </w:p>
        </w:tc>
        <w:tc>
          <w:tcPr>
            <w:tcW w:w="673" w:type="dxa"/>
          </w:tcPr>
          <w:p w14:paraId="2073870B" w14:textId="77777777" w:rsidR="00FE4C13" w:rsidRDefault="00D613A9">
            <w:pPr>
              <w:pStyle w:val="TableParagraph"/>
              <w:ind w:left="60"/>
              <w:rPr>
                <w:sz w:val="20"/>
              </w:rPr>
            </w:pPr>
            <w:r>
              <w:rPr>
                <w:sz w:val="20"/>
              </w:rPr>
              <w:t>1</w:t>
            </w:r>
          </w:p>
        </w:tc>
        <w:tc>
          <w:tcPr>
            <w:tcW w:w="641" w:type="dxa"/>
          </w:tcPr>
          <w:p w14:paraId="0B108478" w14:textId="77777777" w:rsidR="00FE4C13" w:rsidRDefault="00FE4C13">
            <w:pPr>
              <w:pStyle w:val="TableParagraph"/>
              <w:spacing w:before="0"/>
              <w:rPr>
                <w:sz w:val="18"/>
              </w:rPr>
            </w:pPr>
          </w:p>
        </w:tc>
        <w:tc>
          <w:tcPr>
            <w:tcW w:w="1358" w:type="dxa"/>
          </w:tcPr>
          <w:p w14:paraId="13B6B069" w14:textId="77777777" w:rsidR="00FE4C13" w:rsidRDefault="00D613A9">
            <w:pPr>
              <w:pStyle w:val="TableParagraph"/>
              <w:ind w:left="26"/>
              <w:rPr>
                <w:sz w:val="20"/>
              </w:rPr>
            </w:pPr>
            <w:r>
              <w:rPr>
                <w:sz w:val="20"/>
              </w:rPr>
              <w:t>after</w:t>
            </w:r>
          </w:p>
        </w:tc>
        <w:tc>
          <w:tcPr>
            <w:tcW w:w="1561" w:type="dxa"/>
          </w:tcPr>
          <w:p w14:paraId="629A6430" w14:textId="77777777" w:rsidR="00FE4C13" w:rsidRDefault="00D613A9">
            <w:pPr>
              <w:pStyle w:val="TableParagraph"/>
              <w:ind w:right="227"/>
              <w:jc w:val="right"/>
              <w:rPr>
                <w:sz w:val="20"/>
              </w:rPr>
            </w:pPr>
            <w:r>
              <w:rPr>
                <w:sz w:val="20"/>
              </w:rPr>
              <w:t>-0.347</w:t>
            </w:r>
          </w:p>
        </w:tc>
        <w:tc>
          <w:tcPr>
            <w:tcW w:w="1223" w:type="dxa"/>
          </w:tcPr>
          <w:p w14:paraId="5802808B" w14:textId="77777777" w:rsidR="00FE4C13" w:rsidRDefault="00D613A9">
            <w:pPr>
              <w:pStyle w:val="TableParagraph"/>
              <w:ind w:left="222"/>
              <w:rPr>
                <w:sz w:val="20"/>
              </w:rPr>
            </w:pPr>
            <w:r>
              <w:rPr>
                <w:sz w:val="20"/>
              </w:rPr>
              <w:t>0.100</w:t>
            </w:r>
          </w:p>
        </w:tc>
        <w:tc>
          <w:tcPr>
            <w:tcW w:w="1575" w:type="dxa"/>
          </w:tcPr>
          <w:p w14:paraId="730A3F0B" w14:textId="77777777" w:rsidR="00FE4C13" w:rsidRDefault="00D613A9">
            <w:pPr>
              <w:pStyle w:val="TableParagraph"/>
              <w:ind w:right="513"/>
              <w:jc w:val="right"/>
              <w:rPr>
                <w:sz w:val="20"/>
              </w:rPr>
            </w:pPr>
            <w:r>
              <w:rPr>
                <w:sz w:val="20"/>
              </w:rPr>
              <w:t>-0.543</w:t>
            </w:r>
          </w:p>
        </w:tc>
        <w:tc>
          <w:tcPr>
            <w:tcW w:w="1055" w:type="dxa"/>
          </w:tcPr>
          <w:p w14:paraId="6B216E12" w14:textId="77777777" w:rsidR="00FE4C13" w:rsidRDefault="00D613A9">
            <w:pPr>
              <w:pStyle w:val="TableParagraph"/>
              <w:ind w:right="30"/>
              <w:jc w:val="right"/>
              <w:rPr>
                <w:sz w:val="20"/>
              </w:rPr>
            </w:pPr>
            <w:r>
              <w:rPr>
                <w:sz w:val="20"/>
              </w:rPr>
              <w:t>-0.150</w:t>
            </w:r>
          </w:p>
        </w:tc>
      </w:tr>
      <w:tr w:rsidR="00FE4C13" w14:paraId="2D2D1D22" w14:textId="77777777">
        <w:trPr>
          <w:trHeight w:val="255"/>
        </w:trPr>
        <w:tc>
          <w:tcPr>
            <w:tcW w:w="1281" w:type="dxa"/>
          </w:tcPr>
          <w:p w14:paraId="21F21072" w14:textId="77777777" w:rsidR="00FE4C13" w:rsidRDefault="00D613A9">
            <w:pPr>
              <w:pStyle w:val="TableParagraph"/>
              <w:ind w:left="31"/>
              <w:rPr>
                <w:sz w:val="20"/>
              </w:rPr>
            </w:pPr>
            <w:r>
              <w:rPr>
                <w:sz w:val="20"/>
              </w:rPr>
              <w:t>H</w:t>
            </w:r>
          </w:p>
        </w:tc>
        <w:tc>
          <w:tcPr>
            <w:tcW w:w="673" w:type="dxa"/>
          </w:tcPr>
          <w:p w14:paraId="5E6DA208" w14:textId="77777777" w:rsidR="00FE4C13" w:rsidRDefault="00D613A9">
            <w:pPr>
              <w:pStyle w:val="TableParagraph"/>
              <w:ind w:left="60"/>
              <w:rPr>
                <w:sz w:val="20"/>
              </w:rPr>
            </w:pPr>
            <w:r>
              <w:rPr>
                <w:sz w:val="20"/>
              </w:rPr>
              <w:t>0</w:t>
            </w:r>
          </w:p>
        </w:tc>
        <w:tc>
          <w:tcPr>
            <w:tcW w:w="641" w:type="dxa"/>
          </w:tcPr>
          <w:p w14:paraId="2EEDE4B9" w14:textId="77777777" w:rsidR="00FE4C13" w:rsidRDefault="00FE4C13">
            <w:pPr>
              <w:pStyle w:val="TableParagraph"/>
              <w:spacing w:before="0"/>
              <w:rPr>
                <w:sz w:val="18"/>
              </w:rPr>
            </w:pPr>
          </w:p>
        </w:tc>
        <w:tc>
          <w:tcPr>
            <w:tcW w:w="1358" w:type="dxa"/>
          </w:tcPr>
          <w:p w14:paraId="776C628C" w14:textId="77777777" w:rsidR="00FE4C13" w:rsidRDefault="00D613A9">
            <w:pPr>
              <w:pStyle w:val="TableParagraph"/>
              <w:ind w:left="26"/>
              <w:rPr>
                <w:sz w:val="20"/>
              </w:rPr>
            </w:pPr>
            <w:r>
              <w:rPr>
                <w:sz w:val="20"/>
              </w:rPr>
              <w:t>before</w:t>
            </w:r>
          </w:p>
        </w:tc>
        <w:tc>
          <w:tcPr>
            <w:tcW w:w="1561" w:type="dxa"/>
          </w:tcPr>
          <w:p w14:paraId="140D90CB" w14:textId="77777777" w:rsidR="00FE4C13" w:rsidRDefault="00D613A9">
            <w:pPr>
              <w:pStyle w:val="TableParagraph"/>
              <w:ind w:right="227"/>
              <w:jc w:val="right"/>
              <w:rPr>
                <w:sz w:val="20"/>
              </w:rPr>
            </w:pPr>
            <w:r>
              <w:rPr>
                <w:sz w:val="20"/>
              </w:rPr>
              <w:t>-0.322</w:t>
            </w:r>
          </w:p>
        </w:tc>
        <w:tc>
          <w:tcPr>
            <w:tcW w:w="1223" w:type="dxa"/>
          </w:tcPr>
          <w:p w14:paraId="67788001" w14:textId="77777777" w:rsidR="00FE4C13" w:rsidRDefault="00D613A9">
            <w:pPr>
              <w:pStyle w:val="TableParagraph"/>
              <w:ind w:left="222"/>
              <w:rPr>
                <w:sz w:val="20"/>
              </w:rPr>
            </w:pPr>
            <w:r>
              <w:rPr>
                <w:sz w:val="20"/>
              </w:rPr>
              <w:t>0.116</w:t>
            </w:r>
          </w:p>
        </w:tc>
        <w:tc>
          <w:tcPr>
            <w:tcW w:w="1575" w:type="dxa"/>
          </w:tcPr>
          <w:p w14:paraId="14D3926A" w14:textId="77777777" w:rsidR="00FE4C13" w:rsidRDefault="00D613A9">
            <w:pPr>
              <w:pStyle w:val="TableParagraph"/>
              <w:ind w:right="513"/>
              <w:jc w:val="right"/>
              <w:rPr>
                <w:sz w:val="20"/>
              </w:rPr>
            </w:pPr>
            <w:r>
              <w:rPr>
                <w:sz w:val="20"/>
              </w:rPr>
              <w:t>-0.551</w:t>
            </w:r>
          </w:p>
        </w:tc>
        <w:tc>
          <w:tcPr>
            <w:tcW w:w="1055" w:type="dxa"/>
          </w:tcPr>
          <w:p w14:paraId="13A49D24" w14:textId="77777777" w:rsidR="00FE4C13" w:rsidRDefault="00D613A9">
            <w:pPr>
              <w:pStyle w:val="TableParagraph"/>
              <w:ind w:right="30"/>
              <w:jc w:val="right"/>
              <w:rPr>
                <w:sz w:val="20"/>
              </w:rPr>
            </w:pPr>
            <w:r>
              <w:rPr>
                <w:sz w:val="20"/>
              </w:rPr>
              <w:t>-0.094</w:t>
            </w:r>
          </w:p>
        </w:tc>
      </w:tr>
      <w:tr w:rsidR="00FE4C13" w14:paraId="05C78F56" w14:textId="77777777">
        <w:trPr>
          <w:trHeight w:val="256"/>
        </w:trPr>
        <w:tc>
          <w:tcPr>
            <w:tcW w:w="1281" w:type="dxa"/>
          </w:tcPr>
          <w:p w14:paraId="36C37DE4" w14:textId="77777777" w:rsidR="00FE4C13" w:rsidRDefault="00D613A9">
            <w:pPr>
              <w:pStyle w:val="TableParagraph"/>
              <w:ind w:left="31"/>
              <w:rPr>
                <w:sz w:val="20"/>
              </w:rPr>
            </w:pPr>
            <w:r>
              <w:rPr>
                <w:sz w:val="20"/>
              </w:rPr>
              <w:t>H+</w:t>
            </w:r>
          </w:p>
        </w:tc>
        <w:tc>
          <w:tcPr>
            <w:tcW w:w="673" w:type="dxa"/>
          </w:tcPr>
          <w:p w14:paraId="04C153D2" w14:textId="77777777" w:rsidR="00FE4C13" w:rsidRDefault="00D613A9">
            <w:pPr>
              <w:pStyle w:val="TableParagraph"/>
              <w:ind w:left="60"/>
              <w:rPr>
                <w:sz w:val="20"/>
              </w:rPr>
            </w:pPr>
            <w:r>
              <w:rPr>
                <w:sz w:val="20"/>
              </w:rPr>
              <w:t>0</w:t>
            </w:r>
          </w:p>
        </w:tc>
        <w:tc>
          <w:tcPr>
            <w:tcW w:w="641" w:type="dxa"/>
          </w:tcPr>
          <w:p w14:paraId="07B9576A" w14:textId="77777777" w:rsidR="00FE4C13" w:rsidRDefault="00FE4C13">
            <w:pPr>
              <w:pStyle w:val="TableParagraph"/>
              <w:spacing w:before="0"/>
              <w:rPr>
                <w:sz w:val="18"/>
              </w:rPr>
            </w:pPr>
          </w:p>
        </w:tc>
        <w:tc>
          <w:tcPr>
            <w:tcW w:w="1358" w:type="dxa"/>
          </w:tcPr>
          <w:p w14:paraId="6C5B32DB" w14:textId="77777777" w:rsidR="00FE4C13" w:rsidRDefault="00D613A9">
            <w:pPr>
              <w:pStyle w:val="TableParagraph"/>
              <w:ind w:left="26"/>
              <w:rPr>
                <w:sz w:val="20"/>
              </w:rPr>
            </w:pPr>
            <w:r>
              <w:rPr>
                <w:sz w:val="20"/>
              </w:rPr>
              <w:t>before</w:t>
            </w:r>
          </w:p>
        </w:tc>
        <w:tc>
          <w:tcPr>
            <w:tcW w:w="1561" w:type="dxa"/>
          </w:tcPr>
          <w:p w14:paraId="01BAE1FD" w14:textId="77777777" w:rsidR="00FE4C13" w:rsidRDefault="00D613A9">
            <w:pPr>
              <w:pStyle w:val="TableParagraph"/>
              <w:ind w:right="227"/>
              <w:jc w:val="right"/>
              <w:rPr>
                <w:sz w:val="20"/>
              </w:rPr>
            </w:pPr>
            <w:r>
              <w:rPr>
                <w:sz w:val="20"/>
              </w:rPr>
              <w:t>-0.356</w:t>
            </w:r>
          </w:p>
        </w:tc>
        <w:tc>
          <w:tcPr>
            <w:tcW w:w="1223" w:type="dxa"/>
          </w:tcPr>
          <w:p w14:paraId="797C6612" w14:textId="77777777" w:rsidR="00FE4C13" w:rsidRDefault="00D613A9">
            <w:pPr>
              <w:pStyle w:val="TableParagraph"/>
              <w:ind w:left="222"/>
              <w:rPr>
                <w:sz w:val="20"/>
              </w:rPr>
            </w:pPr>
            <w:r>
              <w:rPr>
                <w:sz w:val="20"/>
              </w:rPr>
              <w:t>0.101</w:t>
            </w:r>
          </w:p>
        </w:tc>
        <w:tc>
          <w:tcPr>
            <w:tcW w:w="1575" w:type="dxa"/>
          </w:tcPr>
          <w:p w14:paraId="3464C577" w14:textId="77777777" w:rsidR="00FE4C13" w:rsidRDefault="00D613A9">
            <w:pPr>
              <w:pStyle w:val="TableParagraph"/>
              <w:ind w:right="513"/>
              <w:jc w:val="right"/>
              <w:rPr>
                <w:sz w:val="20"/>
              </w:rPr>
            </w:pPr>
            <w:r>
              <w:rPr>
                <w:sz w:val="20"/>
              </w:rPr>
              <w:t>-0.554</w:t>
            </w:r>
          </w:p>
        </w:tc>
        <w:tc>
          <w:tcPr>
            <w:tcW w:w="1055" w:type="dxa"/>
          </w:tcPr>
          <w:p w14:paraId="18F839A1" w14:textId="77777777" w:rsidR="00FE4C13" w:rsidRDefault="00D613A9">
            <w:pPr>
              <w:pStyle w:val="TableParagraph"/>
              <w:ind w:right="30"/>
              <w:jc w:val="right"/>
              <w:rPr>
                <w:sz w:val="20"/>
              </w:rPr>
            </w:pPr>
            <w:r>
              <w:rPr>
                <w:sz w:val="20"/>
              </w:rPr>
              <w:t>-0.157</w:t>
            </w:r>
          </w:p>
        </w:tc>
      </w:tr>
      <w:tr w:rsidR="00FE4C13" w14:paraId="7CB6C1B0" w14:textId="77777777">
        <w:trPr>
          <w:trHeight w:val="255"/>
        </w:trPr>
        <w:tc>
          <w:tcPr>
            <w:tcW w:w="1281" w:type="dxa"/>
          </w:tcPr>
          <w:p w14:paraId="53D29269" w14:textId="77777777" w:rsidR="00FE4C13" w:rsidRDefault="00D613A9">
            <w:pPr>
              <w:pStyle w:val="TableParagraph"/>
              <w:ind w:left="31"/>
              <w:rPr>
                <w:sz w:val="20"/>
              </w:rPr>
            </w:pPr>
            <w:r>
              <w:rPr>
                <w:sz w:val="20"/>
              </w:rPr>
              <w:t>H</w:t>
            </w:r>
          </w:p>
        </w:tc>
        <w:tc>
          <w:tcPr>
            <w:tcW w:w="673" w:type="dxa"/>
          </w:tcPr>
          <w:p w14:paraId="50479A83" w14:textId="77777777" w:rsidR="00FE4C13" w:rsidRDefault="00D613A9">
            <w:pPr>
              <w:pStyle w:val="TableParagraph"/>
              <w:ind w:left="60"/>
              <w:rPr>
                <w:sz w:val="20"/>
              </w:rPr>
            </w:pPr>
            <w:r>
              <w:rPr>
                <w:sz w:val="20"/>
              </w:rPr>
              <w:t>1</w:t>
            </w:r>
          </w:p>
        </w:tc>
        <w:tc>
          <w:tcPr>
            <w:tcW w:w="641" w:type="dxa"/>
          </w:tcPr>
          <w:p w14:paraId="65FF81A8" w14:textId="77777777" w:rsidR="00FE4C13" w:rsidRDefault="00FE4C13">
            <w:pPr>
              <w:pStyle w:val="TableParagraph"/>
              <w:spacing w:before="0"/>
              <w:rPr>
                <w:sz w:val="18"/>
              </w:rPr>
            </w:pPr>
          </w:p>
        </w:tc>
        <w:tc>
          <w:tcPr>
            <w:tcW w:w="1358" w:type="dxa"/>
          </w:tcPr>
          <w:p w14:paraId="161E03B8" w14:textId="77777777" w:rsidR="00FE4C13" w:rsidRDefault="00D613A9">
            <w:pPr>
              <w:pStyle w:val="TableParagraph"/>
              <w:ind w:left="26"/>
              <w:rPr>
                <w:sz w:val="20"/>
              </w:rPr>
            </w:pPr>
            <w:r>
              <w:rPr>
                <w:sz w:val="20"/>
              </w:rPr>
              <w:t>before</w:t>
            </w:r>
          </w:p>
        </w:tc>
        <w:tc>
          <w:tcPr>
            <w:tcW w:w="1561" w:type="dxa"/>
          </w:tcPr>
          <w:p w14:paraId="18815CB9" w14:textId="77777777" w:rsidR="00FE4C13" w:rsidRDefault="00D613A9">
            <w:pPr>
              <w:pStyle w:val="TableParagraph"/>
              <w:ind w:right="227"/>
              <w:jc w:val="right"/>
              <w:rPr>
                <w:sz w:val="20"/>
              </w:rPr>
            </w:pPr>
            <w:r>
              <w:rPr>
                <w:sz w:val="20"/>
              </w:rPr>
              <w:t>-0.057</w:t>
            </w:r>
          </w:p>
        </w:tc>
        <w:tc>
          <w:tcPr>
            <w:tcW w:w="1223" w:type="dxa"/>
          </w:tcPr>
          <w:p w14:paraId="35CEE57F" w14:textId="77777777" w:rsidR="00FE4C13" w:rsidRDefault="00D613A9">
            <w:pPr>
              <w:pStyle w:val="TableParagraph"/>
              <w:ind w:left="222"/>
              <w:rPr>
                <w:sz w:val="20"/>
              </w:rPr>
            </w:pPr>
            <w:r>
              <w:rPr>
                <w:sz w:val="20"/>
              </w:rPr>
              <w:t>0.150</w:t>
            </w:r>
          </w:p>
        </w:tc>
        <w:tc>
          <w:tcPr>
            <w:tcW w:w="1575" w:type="dxa"/>
          </w:tcPr>
          <w:p w14:paraId="5D470D21" w14:textId="77777777" w:rsidR="00FE4C13" w:rsidRDefault="00D613A9">
            <w:pPr>
              <w:pStyle w:val="TableParagraph"/>
              <w:ind w:right="513"/>
              <w:jc w:val="right"/>
              <w:rPr>
                <w:sz w:val="20"/>
              </w:rPr>
            </w:pPr>
            <w:r>
              <w:rPr>
                <w:sz w:val="20"/>
              </w:rPr>
              <w:t>-0.350</w:t>
            </w:r>
          </w:p>
        </w:tc>
        <w:tc>
          <w:tcPr>
            <w:tcW w:w="1055" w:type="dxa"/>
          </w:tcPr>
          <w:p w14:paraId="09CF9C95" w14:textId="77777777" w:rsidR="00FE4C13" w:rsidRDefault="00D613A9">
            <w:pPr>
              <w:pStyle w:val="TableParagraph"/>
              <w:ind w:right="30"/>
              <w:jc w:val="right"/>
              <w:rPr>
                <w:sz w:val="20"/>
              </w:rPr>
            </w:pPr>
            <w:r>
              <w:rPr>
                <w:sz w:val="20"/>
              </w:rPr>
              <w:t>0.236</w:t>
            </w:r>
          </w:p>
        </w:tc>
      </w:tr>
      <w:tr w:rsidR="00FE4C13" w14:paraId="5B863F29" w14:textId="77777777">
        <w:trPr>
          <w:trHeight w:val="717"/>
        </w:trPr>
        <w:tc>
          <w:tcPr>
            <w:tcW w:w="1281" w:type="dxa"/>
          </w:tcPr>
          <w:p w14:paraId="0A317AAC" w14:textId="77777777" w:rsidR="00FE4C13" w:rsidRDefault="00D613A9">
            <w:pPr>
              <w:pStyle w:val="TableParagraph"/>
              <w:ind w:left="31"/>
              <w:rPr>
                <w:sz w:val="20"/>
              </w:rPr>
            </w:pPr>
            <w:r>
              <w:rPr>
                <w:sz w:val="20"/>
              </w:rPr>
              <w:t>H+</w:t>
            </w:r>
          </w:p>
          <w:p w14:paraId="273BC42B" w14:textId="77777777" w:rsidR="00FE4C13" w:rsidRDefault="00D613A9">
            <w:pPr>
              <w:pStyle w:val="TableParagraph"/>
              <w:spacing w:before="0" w:line="242" w:lineRule="auto"/>
              <w:ind w:left="31" w:right="174"/>
              <w:rPr>
                <w:sz w:val="20"/>
              </w:rPr>
            </w:pPr>
            <w:r>
              <w:rPr>
                <w:sz w:val="20"/>
              </w:rPr>
              <w:t>Conditioning time | Batch</w:t>
            </w:r>
          </w:p>
        </w:tc>
        <w:tc>
          <w:tcPr>
            <w:tcW w:w="673" w:type="dxa"/>
          </w:tcPr>
          <w:p w14:paraId="3AE17B7D" w14:textId="77777777" w:rsidR="00FE4C13" w:rsidRDefault="00D613A9">
            <w:pPr>
              <w:pStyle w:val="TableParagraph"/>
              <w:ind w:left="60"/>
              <w:rPr>
                <w:sz w:val="20"/>
              </w:rPr>
            </w:pPr>
            <w:r>
              <w:rPr>
                <w:sz w:val="20"/>
              </w:rPr>
              <w:t>1</w:t>
            </w:r>
          </w:p>
        </w:tc>
        <w:tc>
          <w:tcPr>
            <w:tcW w:w="641" w:type="dxa"/>
          </w:tcPr>
          <w:p w14:paraId="774B4A64" w14:textId="77777777" w:rsidR="00FE4C13" w:rsidRDefault="00FE4C13">
            <w:pPr>
              <w:pStyle w:val="TableParagraph"/>
              <w:spacing w:before="0"/>
              <w:rPr>
                <w:sz w:val="20"/>
              </w:rPr>
            </w:pPr>
          </w:p>
        </w:tc>
        <w:tc>
          <w:tcPr>
            <w:tcW w:w="1358" w:type="dxa"/>
          </w:tcPr>
          <w:p w14:paraId="1E71D252" w14:textId="77777777" w:rsidR="00FE4C13" w:rsidRDefault="00D613A9">
            <w:pPr>
              <w:pStyle w:val="TableParagraph"/>
              <w:ind w:left="26"/>
              <w:rPr>
                <w:sz w:val="20"/>
              </w:rPr>
            </w:pPr>
            <w:r>
              <w:rPr>
                <w:sz w:val="20"/>
              </w:rPr>
              <w:t>before</w:t>
            </w:r>
          </w:p>
        </w:tc>
        <w:tc>
          <w:tcPr>
            <w:tcW w:w="1561" w:type="dxa"/>
          </w:tcPr>
          <w:p w14:paraId="0F9E4E29" w14:textId="77777777" w:rsidR="00FE4C13" w:rsidRDefault="00D613A9">
            <w:pPr>
              <w:pStyle w:val="TableParagraph"/>
              <w:ind w:right="227"/>
              <w:jc w:val="right"/>
              <w:rPr>
                <w:sz w:val="20"/>
              </w:rPr>
            </w:pPr>
            <w:r>
              <w:rPr>
                <w:sz w:val="20"/>
              </w:rPr>
              <w:t>-0.427</w:t>
            </w:r>
          </w:p>
        </w:tc>
        <w:tc>
          <w:tcPr>
            <w:tcW w:w="1223" w:type="dxa"/>
          </w:tcPr>
          <w:p w14:paraId="4729417A" w14:textId="77777777" w:rsidR="00FE4C13" w:rsidRDefault="00D613A9">
            <w:pPr>
              <w:pStyle w:val="TableParagraph"/>
              <w:ind w:left="222"/>
              <w:rPr>
                <w:sz w:val="20"/>
              </w:rPr>
            </w:pPr>
            <w:r>
              <w:rPr>
                <w:sz w:val="20"/>
              </w:rPr>
              <w:t>0.105</w:t>
            </w:r>
          </w:p>
        </w:tc>
        <w:tc>
          <w:tcPr>
            <w:tcW w:w="1575" w:type="dxa"/>
          </w:tcPr>
          <w:p w14:paraId="14C1C335" w14:textId="77777777" w:rsidR="00FE4C13" w:rsidRDefault="00D613A9">
            <w:pPr>
              <w:pStyle w:val="TableParagraph"/>
              <w:ind w:right="513"/>
              <w:jc w:val="right"/>
              <w:rPr>
                <w:sz w:val="20"/>
              </w:rPr>
            </w:pPr>
            <w:r>
              <w:rPr>
                <w:sz w:val="20"/>
              </w:rPr>
              <w:t>-0.634</w:t>
            </w:r>
          </w:p>
        </w:tc>
        <w:tc>
          <w:tcPr>
            <w:tcW w:w="1055" w:type="dxa"/>
          </w:tcPr>
          <w:p w14:paraId="686A9295" w14:textId="77777777" w:rsidR="00FE4C13" w:rsidRDefault="00D613A9">
            <w:pPr>
              <w:pStyle w:val="TableParagraph"/>
              <w:ind w:right="30"/>
              <w:jc w:val="right"/>
              <w:rPr>
                <w:sz w:val="20"/>
              </w:rPr>
            </w:pPr>
            <w:r>
              <w:rPr>
                <w:sz w:val="20"/>
              </w:rPr>
              <w:t>-0.221</w:t>
            </w:r>
          </w:p>
        </w:tc>
      </w:tr>
      <w:tr w:rsidR="00FE4C13" w14:paraId="22986DC8" w14:textId="77777777">
        <w:trPr>
          <w:trHeight w:val="256"/>
        </w:trPr>
        <w:tc>
          <w:tcPr>
            <w:tcW w:w="1281" w:type="dxa"/>
          </w:tcPr>
          <w:p w14:paraId="4831EA5A" w14:textId="77777777" w:rsidR="00FE4C13" w:rsidRDefault="00D613A9">
            <w:pPr>
              <w:pStyle w:val="TableParagraph"/>
              <w:ind w:left="31"/>
              <w:rPr>
                <w:sz w:val="20"/>
              </w:rPr>
            </w:pPr>
            <w:r>
              <w:rPr>
                <w:sz w:val="20"/>
              </w:rPr>
              <w:t>after</w:t>
            </w:r>
          </w:p>
        </w:tc>
        <w:tc>
          <w:tcPr>
            <w:tcW w:w="673" w:type="dxa"/>
          </w:tcPr>
          <w:p w14:paraId="3DF84C19" w14:textId="77777777" w:rsidR="00FE4C13" w:rsidRDefault="00D613A9">
            <w:pPr>
              <w:pStyle w:val="TableParagraph"/>
              <w:ind w:left="60"/>
              <w:rPr>
                <w:sz w:val="20"/>
              </w:rPr>
            </w:pPr>
            <w:r>
              <w:rPr>
                <w:sz w:val="20"/>
              </w:rPr>
              <w:t>1</w:t>
            </w:r>
          </w:p>
        </w:tc>
        <w:tc>
          <w:tcPr>
            <w:tcW w:w="641" w:type="dxa"/>
          </w:tcPr>
          <w:p w14:paraId="798C26E8" w14:textId="77777777" w:rsidR="00FE4C13" w:rsidRDefault="00FE4C13">
            <w:pPr>
              <w:pStyle w:val="TableParagraph"/>
              <w:spacing w:before="0"/>
              <w:rPr>
                <w:sz w:val="18"/>
              </w:rPr>
            </w:pPr>
          </w:p>
        </w:tc>
        <w:tc>
          <w:tcPr>
            <w:tcW w:w="1358" w:type="dxa"/>
          </w:tcPr>
          <w:p w14:paraId="10BD8B98" w14:textId="77777777" w:rsidR="00FE4C13" w:rsidRDefault="00FE4C13">
            <w:pPr>
              <w:pStyle w:val="TableParagraph"/>
              <w:spacing w:before="0"/>
              <w:rPr>
                <w:sz w:val="18"/>
              </w:rPr>
            </w:pPr>
          </w:p>
        </w:tc>
        <w:tc>
          <w:tcPr>
            <w:tcW w:w="1561" w:type="dxa"/>
          </w:tcPr>
          <w:p w14:paraId="52A0FCB1" w14:textId="77777777" w:rsidR="00FE4C13" w:rsidRDefault="00D613A9">
            <w:pPr>
              <w:pStyle w:val="TableParagraph"/>
              <w:ind w:right="227"/>
              <w:jc w:val="right"/>
              <w:rPr>
                <w:sz w:val="20"/>
              </w:rPr>
            </w:pPr>
            <w:r>
              <w:rPr>
                <w:sz w:val="20"/>
              </w:rPr>
              <w:t>-0.483</w:t>
            </w:r>
          </w:p>
        </w:tc>
        <w:tc>
          <w:tcPr>
            <w:tcW w:w="1223" w:type="dxa"/>
          </w:tcPr>
          <w:p w14:paraId="050AEE2B" w14:textId="77777777" w:rsidR="00FE4C13" w:rsidRDefault="00D613A9">
            <w:pPr>
              <w:pStyle w:val="TableParagraph"/>
              <w:ind w:left="222"/>
              <w:rPr>
                <w:sz w:val="20"/>
              </w:rPr>
            </w:pPr>
            <w:r>
              <w:rPr>
                <w:sz w:val="20"/>
              </w:rPr>
              <w:t>0.092</w:t>
            </w:r>
          </w:p>
        </w:tc>
        <w:tc>
          <w:tcPr>
            <w:tcW w:w="1575" w:type="dxa"/>
          </w:tcPr>
          <w:p w14:paraId="0F5F8F43" w14:textId="77777777" w:rsidR="00FE4C13" w:rsidRDefault="00D613A9">
            <w:pPr>
              <w:pStyle w:val="TableParagraph"/>
              <w:ind w:right="513"/>
              <w:jc w:val="right"/>
              <w:rPr>
                <w:sz w:val="20"/>
              </w:rPr>
            </w:pPr>
            <w:r>
              <w:rPr>
                <w:sz w:val="20"/>
              </w:rPr>
              <w:t>-0.664</w:t>
            </w:r>
          </w:p>
        </w:tc>
        <w:tc>
          <w:tcPr>
            <w:tcW w:w="1055" w:type="dxa"/>
          </w:tcPr>
          <w:p w14:paraId="6007B430" w14:textId="77777777" w:rsidR="00FE4C13" w:rsidRDefault="00D613A9">
            <w:pPr>
              <w:pStyle w:val="TableParagraph"/>
              <w:ind w:right="30"/>
              <w:jc w:val="right"/>
              <w:rPr>
                <w:sz w:val="20"/>
              </w:rPr>
            </w:pPr>
            <w:r>
              <w:rPr>
                <w:sz w:val="20"/>
              </w:rPr>
              <w:t>-0.303</w:t>
            </w:r>
          </w:p>
        </w:tc>
      </w:tr>
      <w:tr w:rsidR="00FE4C13" w14:paraId="53BFD8D6" w14:textId="77777777">
        <w:trPr>
          <w:trHeight w:val="255"/>
        </w:trPr>
        <w:tc>
          <w:tcPr>
            <w:tcW w:w="1281" w:type="dxa"/>
          </w:tcPr>
          <w:p w14:paraId="4CB84B0D" w14:textId="77777777" w:rsidR="00FE4C13" w:rsidRDefault="00D613A9">
            <w:pPr>
              <w:pStyle w:val="TableParagraph"/>
              <w:ind w:left="31"/>
              <w:rPr>
                <w:sz w:val="20"/>
              </w:rPr>
            </w:pPr>
            <w:r>
              <w:rPr>
                <w:sz w:val="20"/>
              </w:rPr>
              <w:t>before</w:t>
            </w:r>
          </w:p>
        </w:tc>
        <w:tc>
          <w:tcPr>
            <w:tcW w:w="673" w:type="dxa"/>
          </w:tcPr>
          <w:p w14:paraId="552410CE" w14:textId="77777777" w:rsidR="00FE4C13" w:rsidRDefault="00D613A9">
            <w:pPr>
              <w:pStyle w:val="TableParagraph"/>
              <w:ind w:left="60"/>
              <w:rPr>
                <w:sz w:val="20"/>
              </w:rPr>
            </w:pPr>
            <w:r>
              <w:rPr>
                <w:sz w:val="20"/>
              </w:rPr>
              <w:t>1</w:t>
            </w:r>
          </w:p>
        </w:tc>
        <w:tc>
          <w:tcPr>
            <w:tcW w:w="641" w:type="dxa"/>
          </w:tcPr>
          <w:p w14:paraId="63A59BEE" w14:textId="77777777" w:rsidR="00FE4C13" w:rsidRDefault="00FE4C13">
            <w:pPr>
              <w:pStyle w:val="TableParagraph"/>
              <w:spacing w:before="0"/>
              <w:rPr>
                <w:sz w:val="18"/>
              </w:rPr>
            </w:pPr>
          </w:p>
        </w:tc>
        <w:tc>
          <w:tcPr>
            <w:tcW w:w="1358" w:type="dxa"/>
          </w:tcPr>
          <w:p w14:paraId="635BE548" w14:textId="77777777" w:rsidR="00FE4C13" w:rsidRDefault="00FE4C13">
            <w:pPr>
              <w:pStyle w:val="TableParagraph"/>
              <w:spacing w:before="0"/>
              <w:rPr>
                <w:sz w:val="18"/>
              </w:rPr>
            </w:pPr>
          </w:p>
        </w:tc>
        <w:tc>
          <w:tcPr>
            <w:tcW w:w="1561" w:type="dxa"/>
          </w:tcPr>
          <w:p w14:paraId="5777E39B" w14:textId="77777777" w:rsidR="00FE4C13" w:rsidRDefault="00D613A9">
            <w:pPr>
              <w:pStyle w:val="TableParagraph"/>
              <w:ind w:right="227"/>
              <w:jc w:val="right"/>
              <w:rPr>
                <w:sz w:val="20"/>
              </w:rPr>
            </w:pPr>
            <w:r>
              <w:rPr>
                <w:sz w:val="20"/>
              </w:rPr>
              <w:t>-0.818</w:t>
            </w:r>
          </w:p>
        </w:tc>
        <w:tc>
          <w:tcPr>
            <w:tcW w:w="1223" w:type="dxa"/>
          </w:tcPr>
          <w:p w14:paraId="2D639317" w14:textId="77777777" w:rsidR="00FE4C13" w:rsidRDefault="00D613A9">
            <w:pPr>
              <w:pStyle w:val="TableParagraph"/>
              <w:ind w:left="222"/>
              <w:rPr>
                <w:sz w:val="20"/>
              </w:rPr>
            </w:pPr>
            <w:r>
              <w:rPr>
                <w:sz w:val="20"/>
              </w:rPr>
              <w:t>0.094</w:t>
            </w:r>
          </w:p>
        </w:tc>
        <w:tc>
          <w:tcPr>
            <w:tcW w:w="1575" w:type="dxa"/>
          </w:tcPr>
          <w:p w14:paraId="600EB4C4" w14:textId="77777777" w:rsidR="00FE4C13" w:rsidRDefault="00D613A9">
            <w:pPr>
              <w:pStyle w:val="TableParagraph"/>
              <w:ind w:right="513"/>
              <w:jc w:val="right"/>
              <w:rPr>
                <w:sz w:val="20"/>
              </w:rPr>
            </w:pPr>
            <w:r>
              <w:rPr>
                <w:sz w:val="20"/>
              </w:rPr>
              <w:t>-1.001</w:t>
            </w:r>
          </w:p>
        </w:tc>
        <w:tc>
          <w:tcPr>
            <w:tcW w:w="1055" w:type="dxa"/>
          </w:tcPr>
          <w:p w14:paraId="2F39B41F" w14:textId="77777777" w:rsidR="00FE4C13" w:rsidRDefault="00D613A9">
            <w:pPr>
              <w:pStyle w:val="TableParagraph"/>
              <w:ind w:right="30"/>
              <w:jc w:val="right"/>
              <w:rPr>
                <w:sz w:val="20"/>
              </w:rPr>
            </w:pPr>
            <w:r>
              <w:rPr>
                <w:sz w:val="20"/>
              </w:rPr>
              <w:t>-0.634</w:t>
            </w:r>
          </w:p>
        </w:tc>
      </w:tr>
      <w:tr w:rsidR="00FE4C13" w14:paraId="03477799" w14:textId="77777777">
        <w:trPr>
          <w:trHeight w:val="256"/>
        </w:trPr>
        <w:tc>
          <w:tcPr>
            <w:tcW w:w="1281" w:type="dxa"/>
          </w:tcPr>
          <w:p w14:paraId="01EE5FD7" w14:textId="77777777" w:rsidR="00FE4C13" w:rsidRDefault="00D613A9">
            <w:pPr>
              <w:pStyle w:val="TableParagraph"/>
              <w:ind w:left="31"/>
              <w:rPr>
                <w:sz w:val="20"/>
              </w:rPr>
            </w:pPr>
            <w:r>
              <w:rPr>
                <w:sz w:val="20"/>
              </w:rPr>
              <w:t>after</w:t>
            </w:r>
          </w:p>
        </w:tc>
        <w:tc>
          <w:tcPr>
            <w:tcW w:w="673" w:type="dxa"/>
          </w:tcPr>
          <w:p w14:paraId="30DF6345" w14:textId="77777777" w:rsidR="00FE4C13" w:rsidRDefault="00D613A9">
            <w:pPr>
              <w:pStyle w:val="TableParagraph"/>
              <w:ind w:left="60"/>
              <w:rPr>
                <w:sz w:val="20"/>
              </w:rPr>
            </w:pPr>
            <w:r>
              <w:rPr>
                <w:sz w:val="20"/>
              </w:rPr>
              <w:t>2</w:t>
            </w:r>
          </w:p>
        </w:tc>
        <w:tc>
          <w:tcPr>
            <w:tcW w:w="641" w:type="dxa"/>
          </w:tcPr>
          <w:p w14:paraId="04F00F56" w14:textId="77777777" w:rsidR="00FE4C13" w:rsidRDefault="00FE4C13">
            <w:pPr>
              <w:pStyle w:val="TableParagraph"/>
              <w:spacing w:before="0"/>
              <w:rPr>
                <w:sz w:val="18"/>
              </w:rPr>
            </w:pPr>
          </w:p>
        </w:tc>
        <w:tc>
          <w:tcPr>
            <w:tcW w:w="1358" w:type="dxa"/>
          </w:tcPr>
          <w:p w14:paraId="08890261" w14:textId="77777777" w:rsidR="00FE4C13" w:rsidRDefault="00FE4C13">
            <w:pPr>
              <w:pStyle w:val="TableParagraph"/>
              <w:spacing w:before="0"/>
              <w:rPr>
                <w:sz w:val="18"/>
              </w:rPr>
            </w:pPr>
          </w:p>
        </w:tc>
        <w:tc>
          <w:tcPr>
            <w:tcW w:w="1561" w:type="dxa"/>
          </w:tcPr>
          <w:p w14:paraId="0B2CF631" w14:textId="77777777" w:rsidR="00FE4C13" w:rsidRDefault="00D613A9">
            <w:pPr>
              <w:pStyle w:val="TableParagraph"/>
              <w:ind w:right="227"/>
              <w:jc w:val="right"/>
              <w:rPr>
                <w:sz w:val="20"/>
              </w:rPr>
            </w:pPr>
            <w:r>
              <w:rPr>
                <w:sz w:val="20"/>
              </w:rPr>
              <w:t>0.100</w:t>
            </w:r>
          </w:p>
        </w:tc>
        <w:tc>
          <w:tcPr>
            <w:tcW w:w="1223" w:type="dxa"/>
          </w:tcPr>
          <w:p w14:paraId="56ED7D0E" w14:textId="77777777" w:rsidR="00FE4C13" w:rsidRDefault="00D613A9">
            <w:pPr>
              <w:pStyle w:val="TableParagraph"/>
              <w:ind w:left="222"/>
              <w:rPr>
                <w:sz w:val="20"/>
              </w:rPr>
            </w:pPr>
            <w:r>
              <w:rPr>
                <w:sz w:val="20"/>
              </w:rPr>
              <w:t>0.095</w:t>
            </w:r>
          </w:p>
        </w:tc>
        <w:tc>
          <w:tcPr>
            <w:tcW w:w="1575" w:type="dxa"/>
          </w:tcPr>
          <w:p w14:paraId="6FE37852" w14:textId="77777777" w:rsidR="00FE4C13" w:rsidRDefault="00D613A9">
            <w:pPr>
              <w:pStyle w:val="TableParagraph"/>
              <w:ind w:right="513"/>
              <w:jc w:val="right"/>
              <w:rPr>
                <w:sz w:val="20"/>
              </w:rPr>
            </w:pPr>
            <w:r>
              <w:rPr>
                <w:sz w:val="20"/>
              </w:rPr>
              <w:t>-0.086</w:t>
            </w:r>
          </w:p>
        </w:tc>
        <w:tc>
          <w:tcPr>
            <w:tcW w:w="1055" w:type="dxa"/>
          </w:tcPr>
          <w:p w14:paraId="048BD3C2" w14:textId="77777777" w:rsidR="00FE4C13" w:rsidRDefault="00D613A9">
            <w:pPr>
              <w:pStyle w:val="TableParagraph"/>
              <w:ind w:right="30"/>
              <w:jc w:val="right"/>
              <w:rPr>
                <w:sz w:val="20"/>
              </w:rPr>
            </w:pPr>
            <w:r>
              <w:rPr>
                <w:sz w:val="20"/>
              </w:rPr>
              <w:t>0.287</w:t>
            </w:r>
          </w:p>
        </w:tc>
      </w:tr>
      <w:tr w:rsidR="00FE4C13" w14:paraId="67F942BE" w14:textId="77777777">
        <w:trPr>
          <w:trHeight w:val="255"/>
        </w:trPr>
        <w:tc>
          <w:tcPr>
            <w:tcW w:w="1281" w:type="dxa"/>
          </w:tcPr>
          <w:p w14:paraId="67C3CBF2" w14:textId="77777777" w:rsidR="00FE4C13" w:rsidRDefault="00D613A9">
            <w:pPr>
              <w:pStyle w:val="TableParagraph"/>
              <w:ind w:left="31"/>
              <w:rPr>
                <w:sz w:val="20"/>
              </w:rPr>
            </w:pPr>
            <w:r>
              <w:rPr>
                <w:sz w:val="20"/>
              </w:rPr>
              <w:t>before</w:t>
            </w:r>
          </w:p>
        </w:tc>
        <w:tc>
          <w:tcPr>
            <w:tcW w:w="673" w:type="dxa"/>
          </w:tcPr>
          <w:p w14:paraId="5D73F8ED" w14:textId="77777777" w:rsidR="00FE4C13" w:rsidRDefault="00D613A9">
            <w:pPr>
              <w:pStyle w:val="TableParagraph"/>
              <w:ind w:left="60"/>
              <w:rPr>
                <w:sz w:val="20"/>
              </w:rPr>
            </w:pPr>
            <w:r>
              <w:rPr>
                <w:sz w:val="20"/>
              </w:rPr>
              <w:t>2</w:t>
            </w:r>
          </w:p>
        </w:tc>
        <w:tc>
          <w:tcPr>
            <w:tcW w:w="641" w:type="dxa"/>
          </w:tcPr>
          <w:p w14:paraId="45219029" w14:textId="77777777" w:rsidR="00FE4C13" w:rsidRDefault="00FE4C13">
            <w:pPr>
              <w:pStyle w:val="TableParagraph"/>
              <w:spacing w:before="0"/>
              <w:rPr>
                <w:sz w:val="18"/>
              </w:rPr>
            </w:pPr>
          </w:p>
        </w:tc>
        <w:tc>
          <w:tcPr>
            <w:tcW w:w="1358" w:type="dxa"/>
          </w:tcPr>
          <w:p w14:paraId="33A45C99" w14:textId="77777777" w:rsidR="00FE4C13" w:rsidRDefault="00FE4C13">
            <w:pPr>
              <w:pStyle w:val="TableParagraph"/>
              <w:spacing w:before="0"/>
              <w:rPr>
                <w:sz w:val="18"/>
              </w:rPr>
            </w:pPr>
          </w:p>
        </w:tc>
        <w:tc>
          <w:tcPr>
            <w:tcW w:w="1561" w:type="dxa"/>
          </w:tcPr>
          <w:p w14:paraId="43811C0B" w14:textId="77777777" w:rsidR="00FE4C13" w:rsidRDefault="00D613A9">
            <w:pPr>
              <w:pStyle w:val="TableParagraph"/>
              <w:ind w:right="227"/>
              <w:jc w:val="right"/>
              <w:rPr>
                <w:sz w:val="20"/>
              </w:rPr>
            </w:pPr>
            <w:r>
              <w:rPr>
                <w:sz w:val="20"/>
              </w:rPr>
              <w:t>0.236</w:t>
            </w:r>
          </w:p>
        </w:tc>
        <w:tc>
          <w:tcPr>
            <w:tcW w:w="1223" w:type="dxa"/>
          </w:tcPr>
          <w:p w14:paraId="4B1DB041" w14:textId="77777777" w:rsidR="00FE4C13" w:rsidRDefault="00D613A9">
            <w:pPr>
              <w:pStyle w:val="TableParagraph"/>
              <w:ind w:left="222"/>
              <w:rPr>
                <w:sz w:val="20"/>
              </w:rPr>
            </w:pPr>
            <w:r>
              <w:rPr>
                <w:sz w:val="20"/>
              </w:rPr>
              <w:t>0.122</w:t>
            </w:r>
          </w:p>
        </w:tc>
        <w:tc>
          <w:tcPr>
            <w:tcW w:w="1575" w:type="dxa"/>
          </w:tcPr>
          <w:p w14:paraId="4CFF9AC9" w14:textId="77777777" w:rsidR="00FE4C13" w:rsidRDefault="00D613A9">
            <w:pPr>
              <w:pStyle w:val="TableParagraph"/>
              <w:ind w:right="513"/>
              <w:jc w:val="right"/>
              <w:rPr>
                <w:sz w:val="20"/>
              </w:rPr>
            </w:pPr>
            <w:r>
              <w:rPr>
                <w:sz w:val="20"/>
              </w:rPr>
              <w:t>-0.002</w:t>
            </w:r>
          </w:p>
        </w:tc>
        <w:tc>
          <w:tcPr>
            <w:tcW w:w="1055" w:type="dxa"/>
          </w:tcPr>
          <w:p w14:paraId="04E1DD73" w14:textId="77777777" w:rsidR="00FE4C13" w:rsidRDefault="00D613A9">
            <w:pPr>
              <w:pStyle w:val="TableParagraph"/>
              <w:ind w:right="30"/>
              <w:jc w:val="right"/>
              <w:rPr>
                <w:sz w:val="20"/>
              </w:rPr>
            </w:pPr>
            <w:r>
              <w:rPr>
                <w:sz w:val="20"/>
              </w:rPr>
              <w:t>0.475</w:t>
            </w:r>
          </w:p>
        </w:tc>
      </w:tr>
      <w:tr w:rsidR="00FE4C13" w14:paraId="0FD67D42" w14:textId="77777777">
        <w:trPr>
          <w:trHeight w:val="255"/>
        </w:trPr>
        <w:tc>
          <w:tcPr>
            <w:tcW w:w="1281" w:type="dxa"/>
          </w:tcPr>
          <w:p w14:paraId="6082552E" w14:textId="77777777" w:rsidR="00FE4C13" w:rsidRDefault="00D613A9">
            <w:pPr>
              <w:pStyle w:val="TableParagraph"/>
              <w:ind w:left="31"/>
              <w:rPr>
                <w:sz w:val="20"/>
              </w:rPr>
            </w:pPr>
            <w:proofErr w:type="spellStart"/>
            <w:r>
              <w:rPr>
                <w:sz w:val="20"/>
              </w:rPr>
              <w:t>HumanID</w:t>
            </w:r>
            <w:proofErr w:type="spellEnd"/>
          </w:p>
        </w:tc>
        <w:tc>
          <w:tcPr>
            <w:tcW w:w="673" w:type="dxa"/>
          </w:tcPr>
          <w:p w14:paraId="030A9D9B" w14:textId="77777777" w:rsidR="00FE4C13" w:rsidRDefault="00FE4C13">
            <w:pPr>
              <w:pStyle w:val="TableParagraph"/>
              <w:spacing w:before="0"/>
              <w:rPr>
                <w:sz w:val="18"/>
              </w:rPr>
            </w:pPr>
          </w:p>
        </w:tc>
        <w:tc>
          <w:tcPr>
            <w:tcW w:w="641" w:type="dxa"/>
          </w:tcPr>
          <w:p w14:paraId="494CF942" w14:textId="77777777" w:rsidR="00FE4C13" w:rsidRDefault="00FE4C13">
            <w:pPr>
              <w:pStyle w:val="TableParagraph"/>
              <w:spacing w:before="0"/>
              <w:rPr>
                <w:sz w:val="18"/>
              </w:rPr>
            </w:pPr>
          </w:p>
        </w:tc>
        <w:tc>
          <w:tcPr>
            <w:tcW w:w="1358" w:type="dxa"/>
          </w:tcPr>
          <w:p w14:paraId="29032A6D" w14:textId="77777777" w:rsidR="00FE4C13" w:rsidRDefault="00FE4C13">
            <w:pPr>
              <w:pStyle w:val="TableParagraph"/>
              <w:spacing w:before="0"/>
              <w:rPr>
                <w:sz w:val="18"/>
              </w:rPr>
            </w:pPr>
          </w:p>
        </w:tc>
        <w:tc>
          <w:tcPr>
            <w:tcW w:w="1561" w:type="dxa"/>
          </w:tcPr>
          <w:p w14:paraId="797F7315" w14:textId="77777777" w:rsidR="00FE4C13" w:rsidRDefault="00FE4C13">
            <w:pPr>
              <w:pStyle w:val="TableParagraph"/>
              <w:spacing w:before="0"/>
              <w:rPr>
                <w:sz w:val="18"/>
              </w:rPr>
            </w:pPr>
          </w:p>
        </w:tc>
        <w:tc>
          <w:tcPr>
            <w:tcW w:w="1223" w:type="dxa"/>
          </w:tcPr>
          <w:p w14:paraId="296EE484" w14:textId="77777777" w:rsidR="00FE4C13" w:rsidRDefault="00FE4C13">
            <w:pPr>
              <w:pStyle w:val="TableParagraph"/>
              <w:spacing w:before="0"/>
              <w:rPr>
                <w:sz w:val="18"/>
              </w:rPr>
            </w:pPr>
          </w:p>
        </w:tc>
        <w:tc>
          <w:tcPr>
            <w:tcW w:w="1575" w:type="dxa"/>
          </w:tcPr>
          <w:p w14:paraId="1E416769" w14:textId="77777777" w:rsidR="00FE4C13" w:rsidRDefault="00FE4C13">
            <w:pPr>
              <w:pStyle w:val="TableParagraph"/>
              <w:spacing w:before="0"/>
              <w:rPr>
                <w:sz w:val="18"/>
              </w:rPr>
            </w:pPr>
          </w:p>
        </w:tc>
        <w:tc>
          <w:tcPr>
            <w:tcW w:w="1055" w:type="dxa"/>
          </w:tcPr>
          <w:p w14:paraId="4E28D73F" w14:textId="77777777" w:rsidR="00FE4C13" w:rsidRDefault="00FE4C13">
            <w:pPr>
              <w:pStyle w:val="TableParagraph"/>
              <w:spacing w:before="0"/>
              <w:rPr>
                <w:sz w:val="18"/>
              </w:rPr>
            </w:pPr>
          </w:p>
        </w:tc>
      </w:tr>
      <w:tr w:rsidR="00FE4C13" w14:paraId="4650FD84" w14:textId="77777777">
        <w:trPr>
          <w:trHeight w:val="256"/>
        </w:trPr>
        <w:tc>
          <w:tcPr>
            <w:tcW w:w="1281" w:type="dxa"/>
          </w:tcPr>
          <w:p w14:paraId="328FF9A3" w14:textId="77777777" w:rsidR="00FE4C13" w:rsidRDefault="00D613A9">
            <w:pPr>
              <w:pStyle w:val="TableParagraph"/>
              <w:ind w:left="31"/>
              <w:rPr>
                <w:sz w:val="20"/>
              </w:rPr>
            </w:pPr>
            <w:r>
              <w:rPr>
                <w:sz w:val="20"/>
              </w:rPr>
              <w:t>AH</w:t>
            </w:r>
          </w:p>
        </w:tc>
        <w:tc>
          <w:tcPr>
            <w:tcW w:w="673" w:type="dxa"/>
          </w:tcPr>
          <w:p w14:paraId="58689F94" w14:textId="77777777" w:rsidR="00FE4C13" w:rsidRDefault="00FE4C13">
            <w:pPr>
              <w:pStyle w:val="TableParagraph"/>
              <w:spacing w:before="0"/>
              <w:rPr>
                <w:sz w:val="18"/>
              </w:rPr>
            </w:pPr>
          </w:p>
        </w:tc>
        <w:tc>
          <w:tcPr>
            <w:tcW w:w="641" w:type="dxa"/>
          </w:tcPr>
          <w:p w14:paraId="40BEE7E7" w14:textId="77777777" w:rsidR="00FE4C13" w:rsidRDefault="00FE4C13">
            <w:pPr>
              <w:pStyle w:val="TableParagraph"/>
              <w:spacing w:before="0"/>
              <w:rPr>
                <w:sz w:val="18"/>
              </w:rPr>
            </w:pPr>
          </w:p>
        </w:tc>
        <w:tc>
          <w:tcPr>
            <w:tcW w:w="1358" w:type="dxa"/>
          </w:tcPr>
          <w:p w14:paraId="76D35B69" w14:textId="77777777" w:rsidR="00FE4C13" w:rsidRDefault="00FE4C13">
            <w:pPr>
              <w:pStyle w:val="TableParagraph"/>
              <w:spacing w:before="0"/>
              <w:rPr>
                <w:sz w:val="18"/>
              </w:rPr>
            </w:pPr>
          </w:p>
        </w:tc>
        <w:tc>
          <w:tcPr>
            <w:tcW w:w="1561" w:type="dxa"/>
          </w:tcPr>
          <w:p w14:paraId="2566CAD3" w14:textId="77777777" w:rsidR="00FE4C13" w:rsidRDefault="00D613A9">
            <w:pPr>
              <w:pStyle w:val="TableParagraph"/>
              <w:ind w:right="227"/>
              <w:jc w:val="right"/>
              <w:rPr>
                <w:sz w:val="20"/>
              </w:rPr>
            </w:pPr>
            <w:r>
              <w:rPr>
                <w:sz w:val="20"/>
              </w:rPr>
              <w:t>-0.190</w:t>
            </w:r>
          </w:p>
        </w:tc>
        <w:tc>
          <w:tcPr>
            <w:tcW w:w="1223" w:type="dxa"/>
          </w:tcPr>
          <w:p w14:paraId="737FC7E8" w14:textId="77777777" w:rsidR="00FE4C13" w:rsidRDefault="00D613A9">
            <w:pPr>
              <w:pStyle w:val="TableParagraph"/>
              <w:ind w:left="222"/>
              <w:rPr>
                <w:sz w:val="20"/>
              </w:rPr>
            </w:pPr>
            <w:r>
              <w:rPr>
                <w:sz w:val="20"/>
              </w:rPr>
              <w:t>0.081</w:t>
            </w:r>
          </w:p>
        </w:tc>
        <w:tc>
          <w:tcPr>
            <w:tcW w:w="1575" w:type="dxa"/>
          </w:tcPr>
          <w:p w14:paraId="08250586" w14:textId="77777777" w:rsidR="00FE4C13" w:rsidRDefault="00D613A9">
            <w:pPr>
              <w:pStyle w:val="TableParagraph"/>
              <w:ind w:right="513"/>
              <w:jc w:val="right"/>
              <w:rPr>
                <w:sz w:val="20"/>
              </w:rPr>
            </w:pPr>
            <w:r>
              <w:rPr>
                <w:sz w:val="20"/>
              </w:rPr>
              <w:t>-0.349</w:t>
            </w:r>
          </w:p>
        </w:tc>
        <w:tc>
          <w:tcPr>
            <w:tcW w:w="1055" w:type="dxa"/>
          </w:tcPr>
          <w:p w14:paraId="0F518B12" w14:textId="77777777" w:rsidR="00FE4C13" w:rsidRDefault="00D613A9">
            <w:pPr>
              <w:pStyle w:val="TableParagraph"/>
              <w:ind w:right="30"/>
              <w:jc w:val="right"/>
              <w:rPr>
                <w:sz w:val="20"/>
              </w:rPr>
            </w:pPr>
            <w:r>
              <w:rPr>
                <w:sz w:val="20"/>
              </w:rPr>
              <w:t>-0.032</w:t>
            </w:r>
          </w:p>
        </w:tc>
      </w:tr>
      <w:tr w:rsidR="00FE4C13" w14:paraId="5786B716" w14:textId="77777777">
        <w:trPr>
          <w:trHeight w:val="238"/>
        </w:trPr>
        <w:tc>
          <w:tcPr>
            <w:tcW w:w="1281" w:type="dxa"/>
          </w:tcPr>
          <w:p w14:paraId="2C1A91D6" w14:textId="77777777" w:rsidR="00FE4C13" w:rsidRDefault="00D613A9">
            <w:pPr>
              <w:pStyle w:val="TableParagraph"/>
              <w:spacing w:line="216" w:lineRule="exact"/>
              <w:ind w:left="31"/>
              <w:rPr>
                <w:sz w:val="20"/>
              </w:rPr>
            </w:pPr>
            <w:r>
              <w:rPr>
                <w:sz w:val="20"/>
              </w:rPr>
              <w:t>AV</w:t>
            </w:r>
          </w:p>
        </w:tc>
        <w:tc>
          <w:tcPr>
            <w:tcW w:w="673" w:type="dxa"/>
          </w:tcPr>
          <w:p w14:paraId="12599344" w14:textId="77777777" w:rsidR="00FE4C13" w:rsidRDefault="00FE4C13">
            <w:pPr>
              <w:pStyle w:val="TableParagraph"/>
              <w:spacing w:before="0"/>
              <w:rPr>
                <w:sz w:val="16"/>
              </w:rPr>
            </w:pPr>
          </w:p>
        </w:tc>
        <w:tc>
          <w:tcPr>
            <w:tcW w:w="641" w:type="dxa"/>
          </w:tcPr>
          <w:p w14:paraId="117346FC" w14:textId="77777777" w:rsidR="00FE4C13" w:rsidRDefault="00FE4C13">
            <w:pPr>
              <w:pStyle w:val="TableParagraph"/>
              <w:spacing w:before="0"/>
              <w:rPr>
                <w:sz w:val="16"/>
              </w:rPr>
            </w:pPr>
          </w:p>
        </w:tc>
        <w:tc>
          <w:tcPr>
            <w:tcW w:w="1358" w:type="dxa"/>
          </w:tcPr>
          <w:p w14:paraId="0E76FCA1" w14:textId="77777777" w:rsidR="00FE4C13" w:rsidRDefault="00FE4C13">
            <w:pPr>
              <w:pStyle w:val="TableParagraph"/>
              <w:spacing w:before="0"/>
              <w:rPr>
                <w:sz w:val="16"/>
              </w:rPr>
            </w:pPr>
          </w:p>
        </w:tc>
        <w:tc>
          <w:tcPr>
            <w:tcW w:w="1561" w:type="dxa"/>
          </w:tcPr>
          <w:p w14:paraId="05C6601E" w14:textId="77777777" w:rsidR="00FE4C13" w:rsidRDefault="00D613A9">
            <w:pPr>
              <w:pStyle w:val="TableParagraph"/>
              <w:spacing w:line="216" w:lineRule="exact"/>
              <w:ind w:right="227"/>
              <w:jc w:val="right"/>
              <w:rPr>
                <w:sz w:val="20"/>
              </w:rPr>
            </w:pPr>
            <w:r>
              <w:rPr>
                <w:sz w:val="20"/>
              </w:rPr>
              <w:t>-0.292</w:t>
            </w:r>
          </w:p>
        </w:tc>
        <w:tc>
          <w:tcPr>
            <w:tcW w:w="1223" w:type="dxa"/>
          </w:tcPr>
          <w:p w14:paraId="26621825" w14:textId="77777777" w:rsidR="00FE4C13" w:rsidRDefault="00D613A9">
            <w:pPr>
              <w:pStyle w:val="TableParagraph"/>
              <w:spacing w:line="216" w:lineRule="exact"/>
              <w:ind w:left="222"/>
              <w:rPr>
                <w:sz w:val="20"/>
              </w:rPr>
            </w:pPr>
            <w:r>
              <w:rPr>
                <w:sz w:val="20"/>
              </w:rPr>
              <w:t>0.084</w:t>
            </w:r>
          </w:p>
        </w:tc>
        <w:tc>
          <w:tcPr>
            <w:tcW w:w="1575" w:type="dxa"/>
          </w:tcPr>
          <w:p w14:paraId="1C451497" w14:textId="77777777" w:rsidR="00FE4C13" w:rsidRDefault="00D613A9">
            <w:pPr>
              <w:pStyle w:val="TableParagraph"/>
              <w:spacing w:line="216" w:lineRule="exact"/>
              <w:ind w:right="513"/>
              <w:jc w:val="right"/>
              <w:rPr>
                <w:sz w:val="20"/>
              </w:rPr>
            </w:pPr>
            <w:r>
              <w:rPr>
                <w:sz w:val="20"/>
              </w:rPr>
              <w:t>-0.456</w:t>
            </w:r>
          </w:p>
        </w:tc>
        <w:tc>
          <w:tcPr>
            <w:tcW w:w="1055" w:type="dxa"/>
          </w:tcPr>
          <w:p w14:paraId="2133B3D5" w14:textId="77777777" w:rsidR="00FE4C13" w:rsidRDefault="00D613A9">
            <w:pPr>
              <w:pStyle w:val="TableParagraph"/>
              <w:spacing w:line="216" w:lineRule="exact"/>
              <w:ind w:right="30"/>
              <w:jc w:val="right"/>
              <w:rPr>
                <w:sz w:val="20"/>
              </w:rPr>
            </w:pPr>
            <w:r>
              <w:rPr>
                <w:sz w:val="20"/>
              </w:rPr>
              <w:t>-0.127</w:t>
            </w:r>
          </w:p>
        </w:tc>
      </w:tr>
    </w:tbl>
    <w:p w14:paraId="662AB67C" w14:textId="77777777" w:rsidR="00FE4C13" w:rsidRDefault="00D85411">
      <w:pPr>
        <w:pStyle w:val="Corpsdetexte"/>
        <w:spacing w:before="4"/>
        <w:rPr>
          <w:sz w:val="18"/>
        </w:rPr>
      </w:pPr>
      <w:r>
        <w:pict w14:anchorId="6A196FFA">
          <v:shape id="_x0000_s1049" style="position:absolute;margin-left:69pt;margin-top:12.8pt;width:468.2pt;height:.1pt;z-index:-251576320;mso-wrap-distance-left:0;mso-wrap-distance-right:0;mso-position-horizontal-relative:page;mso-position-vertical-relative:text" coordorigin="1380,256" coordsize="9364,0" path="m1380,256r9364,e" filled="f" strokeweight=".5pt">
            <v:path arrowok="t"/>
            <w10:wrap type="topAndBottom" anchorx="page"/>
          </v:shape>
        </w:pict>
      </w:r>
    </w:p>
    <w:p w14:paraId="0FA797AE" w14:textId="77777777" w:rsidR="00FE4C13" w:rsidRDefault="00D613A9">
      <w:pPr>
        <w:spacing w:before="26"/>
        <w:ind w:left="178"/>
        <w:rPr>
          <w:b/>
          <w:sz w:val="20"/>
        </w:rPr>
      </w:pPr>
      <w:r>
        <w:rPr>
          <w:b/>
          <w:sz w:val="20"/>
        </w:rPr>
        <w:t>Model #</w:t>
      </w:r>
      <w:proofErr w:type="gramStart"/>
      <w:r>
        <w:rPr>
          <w:b/>
          <w:sz w:val="20"/>
        </w:rPr>
        <w:t>4 :</w:t>
      </w:r>
      <w:proofErr w:type="gramEnd"/>
      <w:r>
        <w:rPr>
          <w:b/>
          <w:sz w:val="20"/>
        </w:rPr>
        <w:t xml:space="preserve"> </w:t>
      </w:r>
      <w:proofErr w:type="spellStart"/>
      <w:r>
        <w:rPr>
          <w:b/>
          <w:sz w:val="20"/>
        </w:rPr>
        <w:t>Behavioural</w:t>
      </w:r>
      <w:proofErr w:type="spellEnd"/>
      <w:r>
        <w:rPr>
          <w:b/>
          <w:sz w:val="20"/>
        </w:rPr>
        <w:t xml:space="preserve"> response during sessions of the conditioning</w:t>
      </w:r>
    </w:p>
    <w:p w14:paraId="2B729F84" w14:textId="77777777" w:rsidR="00FE4C13" w:rsidRDefault="00FE4C13">
      <w:pPr>
        <w:pStyle w:val="Corpsdetexte"/>
        <w:spacing w:before="2"/>
        <w:rPr>
          <w:b/>
          <w:sz w:val="5"/>
        </w:rPr>
      </w:pPr>
    </w:p>
    <w:tbl>
      <w:tblPr>
        <w:tblStyle w:val="TableNormal"/>
        <w:tblW w:w="0" w:type="auto"/>
        <w:tblInd w:w="127" w:type="dxa"/>
        <w:tblLayout w:type="fixed"/>
        <w:tblLook w:val="01E0" w:firstRow="1" w:lastRow="1" w:firstColumn="1" w:lastColumn="1" w:noHBand="0" w:noVBand="0"/>
      </w:tblPr>
      <w:tblGrid>
        <w:gridCol w:w="2925"/>
        <w:gridCol w:w="2586"/>
        <w:gridCol w:w="1223"/>
        <w:gridCol w:w="1608"/>
        <w:gridCol w:w="1022"/>
      </w:tblGrid>
      <w:tr w:rsidR="00FE4C13" w14:paraId="05BFB9B0" w14:textId="77777777">
        <w:trPr>
          <w:trHeight w:val="518"/>
        </w:trPr>
        <w:tc>
          <w:tcPr>
            <w:tcW w:w="2925" w:type="dxa"/>
            <w:tcBorders>
              <w:top w:val="single" w:sz="4" w:space="0" w:color="000000"/>
            </w:tcBorders>
          </w:tcPr>
          <w:p w14:paraId="675E525C" w14:textId="77777777" w:rsidR="00FE4C13" w:rsidRDefault="00D613A9">
            <w:pPr>
              <w:pStyle w:val="TableParagraph"/>
              <w:spacing w:before="15"/>
              <w:ind w:left="31"/>
              <w:rPr>
                <w:b/>
                <w:sz w:val="20"/>
              </w:rPr>
            </w:pPr>
            <w:r>
              <w:rPr>
                <w:b/>
                <w:sz w:val="20"/>
              </w:rPr>
              <w:t>CondPC1</w:t>
            </w:r>
          </w:p>
          <w:p w14:paraId="288A713C" w14:textId="77777777" w:rsidR="00FE4C13" w:rsidRDefault="00D613A9">
            <w:pPr>
              <w:pStyle w:val="TableParagraph"/>
              <w:spacing w:before="26" w:line="227" w:lineRule="exact"/>
              <w:ind w:left="31"/>
              <w:rPr>
                <w:sz w:val="20"/>
              </w:rPr>
            </w:pPr>
            <w:r>
              <w:rPr>
                <w:sz w:val="20"/>
              </w:rPr>
              <w:t>Trial number</w:t>
            </w:r>
          </w:p>
        </w:tc>
        <w:tc>
          <w:tcPr>
            <w:tcW w:w="6439" w:type="dxa"/>
            <w:gridSpan w:val="4"/>
            <w:tcBorders>
              <w:top w:val="single" w:sz="4" w:space="0" w:color="000000"/>
            </w:tcBorders>
          </w:tcPr>
          <w:p w14:paraId="6226CE28" w14:textId="77777777" w:rsidR="00FE4C13" w:rsidRDefault="00FE4C13">
            <w:pPr>
              <w:pStyle w:val="TableParagraph"/>
              <w:spacing w:before="0"/>
              <w:rPr>
                <w:sz w:val="20"/>
              </w:rPr>
            </w:pPr>
          </w:p>
        </w:tc>
      </w:tr>
      <w:tr w:rsidR="00FE4C13" w14:paraId="5DD096D8" w14:textId="77777777">
        <w:trPr>
          <w:trHeight w:val="255"/>
        </w:trPr>
        <w:tc>
          <w:tcPr>
            <w:tcW w:w="2925" w:type="dxa"/>
          </w:tcPr>
          <w:p w14:paraId="274350A8" w14:textId="77777777" w:rsidR="00FE4C13" w:rsidRDefault="00D613A9">
            <w:pPr>
              <w:pStyle w:val="TableParagraph"/>
              <w:spacing w:before="8" w:line="227" w:lineRule="exact"/>
              <w:ind w:left="31"/>
              <w:rPr>
                <w:sz w:val="20"/>
              </w:rPr>
            </w:pPr>
            <w:r>
              <w:rPr>
                <w:sz w:val="20"/>
              </w:rPr>
              <w:t>-</w:t>
            </w:r>
          </w:p>
        </w:tc>
        <w:tc>
          <w:tcPr>
            <w:tcW w:w="2586" w:type="dxa"/>
          </w:tcPr>
          <w:p w14:paraId="5C7A0DF4" w14:textId="77777777" w:rsidR="00FE4C13" w:rsidRDefault="00D613A9">
            <w:pPr>
              <w:pStyle w:val="TableParagraph"/>
              <w:spacing w:before="8" w:line="227" w:lineRule="exact"/>
              <w:ind w:right="224"/>
              <w:jc w:val="right"/>
              <w:rPr>
                <w:sz w:val="20"/>
              </w:rPr>
            </w:pPr>
            <w:r>
              <w:rPr>
                <w:sz w:val="20"/>
              </w:rPr>
              <w:t>0.2</w:t>
            </w:r>
          </w:p>
        </w:tc>
        <w:tc>
          <w:tcPr>
            <w:tcW w:w="1223" w:type="dxa"/>
          </w:tcPr>
          <w:p w14:paraId="51762A13" w14:textId="77777777" w:rsidR="00FE4C13" w:rsidRDefault="00D613A9">
            <w:pPr>
              <w:pStyle w:val="TableParagraph"/>
              <w:spacing w:before="8" w:line="227" w:lineRule="exact"/>
              <w:ind w:right="547"/>
              <w:jc w:val="right"/>
              <w:rPr>
                <w:sz w:val="20"/>
              </w:rPr>
            </w:pPr>
            <w:r>
              <w:rPr>
                <w:sz w:val="20"/>
              </w:rPr>
              <w:t>0.03</w:t>
            </w:r>
          </w:p>
        </w:tc>
        <w:tc>
          <w:tcPr>
            <w:tcW w:w="1608" w:type="dxa"/>
          </w:tcPr>
          <w:p w14:paraId="3D38EBFA" w14:textId="77777777" w:rsidR="00FE4C13" w:rsidRDefault="00D613A9">
            <w:pPr>
              <w:pStyle w:val="TableParagraph"/>
              <w:spacing w:before="8" w:line="227" w:lineRule="exact"/>
              <w:ind w:right="543"/>
              <w:jc w:val="right"/>
              <w:rPr>
                <w:sz w:val="20"/>
              </w:rPr>
            </w:pPr>
            <w:r>
              <w:rPr>
                <w:sz w:val="20"/>
              </w:rPr>
              <w:t>0.15</w:t>
            </w:r>
          </w:p>
        </w:tc>
        <w:tc>
          <w:tcPr>
            <w:tcW w:w="1022" w:type="dxa"/>
          </w:tcPr>
          <w:p w14:paraId="4BC19DD3" w14:textId="77777777" w:rsidR="00FE4C13" w:rsidRDefault="00D613A9">
            <w:pPr>
              <w:pStyle w:val="TableParagraph"/>
              <w:spacing w:before="8" w:line="227" w:lineRule="exact"/>
              <w:ind w:right="27"/>
              <w:jc w:val="right"/>
              <w:rPr>
                <w:sz w:val="20"/>
              </w:rPr>
            </w:pPr>
            <w:r>
              <w:rPr>
                <w:sz w:val="20"/>
              </w:rPr>
              <w:t>0.25</w:t>
            </w:r>
          </w:p>
        </w:tc>
      </w:tr>
      <w:tr w:rsidR="00FE4C13" w14:paraId="72F5F991" w14:textId="77777777">
        <w:trPr>
          <w:trHeight w:val="256"/>
        </w:trPr>
        <w:tc>
          <w:tcPr>
            <w:tcW w:w="2925" w:type="dxa"/>
          </w:tcPr>
          <w:p w14:paraId="2637CB97" w14:textId="77777777" w:rsidR="00FE4C13" w:rsidRDefault="00D613A9">
            <w:pPr>
              <w:pStyle w:val="TableParagraph"/>
              <w:spacing w:before="8" w:line="227" w:lineRule="exact"/>
              <w:ind w:left="31"/>
              <w:rPr>
                <w:sz w:val="20"/>
              </w:rPr>
            </w:pPr>
            <w:r>
              <w:rPr>
                <w:sz w:val="20"/>
              </w:rPr>
              <w:t>Treatment</w:t>
            </w:r>
          </w:p>
        </w:tc>
        <w:tc>
          <w:tcPr>
            <w:tcW w:w="2586" w:type="dxa"/>
          </w:tcPr>
          <w:p w14:paraId="458A21A4" w14:textId="77777777" w:rsidR="00FE4C13" w:rsidRDefault="00FE4C13">
            <w:pPr>
              <w:pStyle w:val="TableParagraph"/>
              <w:spacing w:before="0"/>
              <w:rPr>
                <w:sz w:val="18"/>
              </w:rPr>
            </w:pPr>
          </w:p>
        </w:tc>
        <w:tc>
          <w:tcPr>
            <w:tcW w:w="1223" w:type="dxa"/>
          </w:tcPr>
          <w:p w14:paraId="5F397CD9" w14:textId="77777777" w:rsidR="00FE4C13" w:rsidRDefault="00FE4C13">
            <w:pPr>
              <w:pStyle w:val="TableParagraph"/>
              <w:spacing w:before="0"/>
              <w:rPr>
                <w:sz w:val="18"/>
              </w:rPr>
            </w:pPr>
          </w:p>
        </w:tc>
        <w:tc>
          <w:tcPr>
            <w:tcW w:w="1608" w:type="dxa"/>
          </w:tcPr>
          <w:p w14:paraId="3B777CBB" w14:textId="77777777" w:rsidR="00FE4C13" w:rsidRDefault="00FE4C13">
            <w:pPr>
              <w:pStyle w:val="TableParagraph"/>
              <w:spacing w:before="0"/>
              <w:rPr>
                <w:sz w:val="18"/>
              </w:rPr>
            </w:pPr>
          </w:p>
        </w:tc>
        <w:tc>
          <w:tcPr>
            <w:tcW w:w="1022" w:type="dxa"/>
          </w:tcPr>
          <w:p w14:paraId="71F8DAFC" w14:textId="77777777" w:rsidR="00FE4C13" w:rsidRDefault="00FE4C13">
            <w:pPr>
              <w:pStyle w:val="TableParagraph"/>
              <w:spacing w:before="0"/>
              <w:rPr>
                <w:sz w:val="18"/>
              </w:rPr>
            </w:pPr>
          </w:p>
        </w:tc>
      </w:tr>
      <w:tr w:rsidR="00FE4C13" w14:paraId="06D3AD0F" w14:textId="77777777">
        <w:trPr>
          <w:trHeight w:val="255"/>
        </w:trPr>
        <w:tc>
          <w:tcPr>
            <w:tcW w:w="2925" w:type="dxa"/>
          </w:tcPr>
          <w:p w14:paraId="617431F9" w14:textId="77777777" w:rsidR="00FE4C13" w:rsidRDefault="00D613A9">
            <w:pPr>
              <w:pStyle w:val="TableParagraph"/>
              <w:spacing w:before="8" w:line="227" w:lineRule="exact"/>
              <w:ind w:left="31"/>
              <w:rPr>
                <w:sz w:val="20"/>
              </w:rPr>
            </w:pPr>
            <w:r>
              <w:rPr>
                <w:sz w:val="20"/>
              </w:rPr>
              <w:t>H</w:t>
            </w:r>
          </w:p>
        </w:tc>
        <w:tc>
          <w:tcPr>
            <w:tcW w:w="2586" w:type="dxa"/>
          </w:tcPr>
          <w:p w14:paraId="41AE18DD" w14:textId="77777777" w:rsidR="00FE4C13" w:rsidRDefault="00D613A9">
            <w:pPr>
              <w:pStyle w:val="TableParagraph"/>
              <w:spacing w:before="8" w:line="227" w:lineRule="exact"/>
              <w:ind w:right="224"/>
              <w:jc w:val="right"/>
              <w:rPr>
                <w:sz w:val="20"/>
              </w:rPr>
            </w:pPr>
            <w:r>
              <w:rPr>
                <w:sz w:val="20"/>
              </w:rPr>
              <w:t>-0.080</w:t>
            </w:r>
          </w:p>
        </w:tc>
        <w:tc>
          <w:tcPr>
            <w:tcW w:w="1223" w:type="dxa"/>
          </w:tcPr>
          <w:p w14:paraId="4EFCB658" w14:textId="77777777" w:rsidR="00FE4C13" w:rsidRDefault="00D613A9">
            <w:pPr>
              <w:pStyle w:val="TableParagraph"/>
              <w:spacing w:before="8" w:line="227" w:lineRule="exact"/>
              <w:ind w:right="547"/>
              <w:jc w:val="right"/>
              <w:rPr>
                <w:sz w:val="20"/>
              </w:rPr>
            </w:pPr>
            <w:r>
              <w:rPr>
                <w:sz w:val="20"/>
              </w:rPr>
              <w:t>0.240</w:t>
            </w:r>
          </w:p>
        </w:tc>
        <w:tc>
          <w:tcPr>
            <w:tcW w:w="1608" w:type="dxa"/>
          </w:tcPr>
          <w:p w14:paraId="4FEC2290" w14:textId="77777777" w:rsidR="00FE4C13" w:rsidRDefault="00D613A9">
            <w:pPr>
              <w:pStyle w:val="TableParagraph"/>
              <w:spacing w:before="8" w:line="227" w:lineRule="exact"/>
              <w:ind w:right="543"/>
              <w:jc w:val="right"/>
              <w:rPr>
                <w:sz w:val="20"/>
              </w:rPr>
            </w:pPr>
            <w:r>
              <w:rPr>
                <w:sz w:val="20"/>
              </w:rPr>
              <w:t>-0.562</w:t>
            </w:r>
          </w:p>
        </w:tc>
        <w:tc>
          <w:tcPr>
            <w:tcW w:w="1022" w:type="dxa"/>
          </w:tcPr>
          <w:p w14:paraId="30F6CAED" w14:textId="77777777" w:rsidR="00FE4C13" w:rsidRDefault="00D613A9">
            <w:pPr>
              <w:pStyle w:val="TableParagraph"/>
              <w:spacing w:before="8" w:line="227" w:lineRule="exact"/>
              <w:ind w:right="27"/>
              <w:jc w:val="right"/>
              <w:rPr>
                <w:sz w:val="20"/>
              </w:rPr>
            </w:pPr>
            <w:r>
              <w:rPr>
                <w:sz w:val="20"/>
              </w:rPr>
              <w:t>0.402</w:t>
            </w:r>
          </w:p>
        </w:tc>
      </w:tr>
      <w:tr w:rsidR="00FE4C13" w14:paraId="19CBE909" w14:textId="77777777">
        <w:trPr>
          <w:trHeight w:val="256"/>
        </w:trPr>
        <w:tc>
          <w:tcPr>
            <w:tcW w:w="2925" w:type="dxa"/>
          </w:tcPr>
          <w:p w14:paraId="01A2CC74" w14:textId="77777777" w:rsidR="00FE4C13" w:rsidRDefault="00D613A9">
            <w:pPr>
              <w:pStyle w:val="TableParagraph"/>
              <w:spacing w:before="8" w:line="227" w:lineRule="exact"/>
              <w:ind w:left="31"/>
              <w:rPr>
                <w:sz w:val="20"/>
              </w:rPr>
            </w:pPr>
            <w:r>
              <w:rPr>
                <w:sz w:val="20"/>
              </w:rPr>
              <w:t>H+</w:t>
            </w:r>
          </w:p>
        </w:tc>
        <w:tc>
          <w:tcPr>
            <w:tcW w:w="2586" w:type="dxa"/>
          </w:tcPr>
          <w:p w14:paraId="5D8A33DD" w14:textId="77777777" w:rsidR="00FE4C13" w:rsidRDefault="00D613A9">
            <w:pPr>
              <w:pStyle w:val="TableParagraph"/>
              <w:spacing w:before="8" w:line="227" w:lineRule="exact"/>
              <w:ind w:right="224"/>
              <w:jc w:val="right"/>
              <w:rPr>
                <w:sz w:val="20"/>
              </w:rPr>
            </w:pPr>
            <w:r>
              <w:rPr>
                <w:sz w:val="20"/>
              </w:rPr>
              <w:t>0.064</w:t>
            </w:r>
          </w:p>
        </w:tc>
        <w:tc>
          <w:tcPr>
            <w:tcW w:w="1223" w:type="dxa"/>
          </w:tcPr>
          <w:p w14:paraId="19F48832" w14:textId="77777777" w:rsidR="00FE4C13" w:rsidRDefault="00D613A9">
            <w:pPr>
              <w:pStyle w:val="TableParagraph"/>
              <w:spacing w:before="8" w:line="227" w:lineRule="exact"/>
              <w:ind w:right="547"/>
              <w:jc w:val="right"/>
              <w:rPr>
                <w:sz w:val="20"/>
              </w:rPr>
            </w:pPr>
            <w:r>
              <w:rPr>
                <w:sz w:val="20"/>
              </w:rPr>
              <w:t>0.242</w:t>
            </w:r>
          </w:p>
        </w:tc>
        <w:tc>
          <w:tcPr>
            <w:tcW w:w="1608" w:type="dxa"/>
          </w:tcPr>
          <w:p w14:paraId="55199C1D" w14:textId="77777777" w:rsidR="00FE4C13" w:rsidRDefault="00D613A9">
            <w:pPr>
              <w:pStyle w:val="TableParagraph"/>
              <w:spacing w:before="8" w:line="227" w:lineRule="exact"/>
              <w:ind w:right="543"/>
              <w:jc w:val="right"/>
              <w:rPr>
                <w:sz w:val="20"/>
              </w:rPr>
            </w:pPr>
            <w:r>
              <w:rPr>
                <w:sz w:val="20"/>
              </w:rPr>
              <w:t>-0.422</w:t>
            </w:r>
          </w:p>
        </w:tc>
        <w:tc>
          <w:tcPr>
            <w:tcW w:w="1022" w:type="dxa"/>
          </w:tcPr>
          <w:p w14:paraId="5286D5FB" w14:textId="77777777" w:rsidR="00FE4C13" w:rsidRDefault="00D613A9">
            <w:pPr>
              <w:pStyle w:val="TableParagraph"/>
              <w:spacing w:before="8" w:line="227" w:lineRule="exact"/>
              <w:ind w:right="27"/>
              <w:jc w:val="right"/>
              <w:rPr>
                <w:sz w:val="20"/>
              </w:rPr>
            </w:pPr>
            <w:r>
              <w:rPr>
                <w:sz w:val="20"/>
              </w:rPr>
              <w:t>0.550</w:t>
            </w:r>
          </w:p>
        </w:tc>
      </w:tr>
      <w:tr w:rsidR="00FE4C13" w14:paraId="76C463E4" w14:textId="77777777">
        <w:trPr>
          <w:trHeight w:val="256"/>
        </w:trPr>
        <w:tc>
          <w:tcPr>
            <w:tcW w:w="2925" w:type="dxa"/>
          </w:tcPr>
          <w:p w14:paraId="3EB7B27F" w14:textId="77777777" w:rsidR="00FE4C13" w:rsidRDefault="00D613A9">
            <w:pPr>
              <w:pStyle w:val="TableParagraph"/>
              <w:spacing w:before="8" w:line="227" w:lineRule="exact"/>
              <w:ind w:left="31"/>
              <w:rPr>
                <w:sz w:val="20"/>
              </w:rPr>
            </w:pPr>
            <w:proofErr w:type="spellStart"/>
            <w:r>
              <w:rPr>
                <w:sz w:val="20"/>
              </w:rPr>
              <w:t>HumanID</w:t>
            </w:r>
            <w:proofErr w:type="spellEnd"/>
          </w:p>
        </w:tc>
        <w:tc>
          <w:tcPr>
            <w:tcW w:w="2586" w:type="dxa"/>
          </w:tcPr>
          <w:p w14:paraId="28477CC4" w14:textId="77777777" w:rsidR="00FE4C13" w:rsidRDefault="00FE4C13">
            <w:pPr>
              <w:pStyle w:val="TableParagraph"/>
              <w:spacing w:before="0"/>
              <w:rPr>
                <w:sz w:val="18"/>
              </w:rPr>
            </w:pPr>
          </w:p>
        </w:tc>
        <w:tc>
          <w:tcPr>
            <w:tcW w:w="1223" w:type="dxa"/>
          </w:tcPr>
          <w:p w14:paraId="598A41BE" w14:textId="77777777" w:rsidR="00FE4C13" w:rsidRDefault="00FE4C13">
            <w:pPr>
              <w:pStyle w:val="TableParagraph"/>
              <w:spacing w:before="0"/>
              <w:rPr>
                <w:sz w:val="18"/>
              </w:rPr>
            </w:pPr>
          </w:p>
        </w:tc>
        <w:tc>
          <w:tcPr>
            <w:tcW w:w="1608" w:type="dxa"/>
          </w:tcPr>
          <w:p w14:paraId="28090E5C" w14:textId="77777777" w:rsidR="00FE4C13" w:rsidRDefault="00FE4C13">
            <w:pPr>
              <w:pStyle w:val="TableParagraph"/>
              <w:spacing w:before="0"/>
              <w:rPr>
                <w:sz w:val="18"/>
              </w:rPr>
            </w:pPr>
          </w:p>
        </w:tc>
        <w:tc>
          <w:tcPr>
            <w:tcW w:w="1022" w:type="dxa"/>
          </w:tcPr>
          <w:p w14:paraId="7E78AE51" w14:textId="77777777" w:rsidR="00FE4C13" w:rsidRDefault="00FE4C13">
            <w:pPr>
              <w:pStyle w:val="TableParagraph"/>
              <w:spacing w:before="0"/>
              <w:rPr>
                <w:sz w:val="18"/>
              </w:rPr>
            </w:pPr>
          </w:p>
        </w:tc>
      </w:tr>
      <w:tr w:rsidR="00FE4C13" w14:paraId="0F334580" w14:textId="77777777">
        <w:trPr>
          <w:trHeight w:val="255"/>
        </w:trPr>
        <w:tc>
          <w:tcPr>
            <w:tcW w:w="2925" w:type="dxa"/>
          </w:tcPr>
          <w:p w14:paraId="67391571" w14:textId="77777777" w:rsidR="00FE4C13" w:rsidRDefault="00D613A9">
            <w:pPr>
              <w:pStyle w:val="TableParagraph"/>
              <w:spacing w:before="8" w:line="227" w:lineRule="exact"/>
              <w:ind w:left="31"/>
              <w:rPr>
                <w:sz w:val="20"/>
              </w:rPr>
            </w:pPr>
            <w:r>
              <w:rPr>
                <w:sz w:val="20"/>
              </w:rPr>
              <w:t>AH</w:t>
            </w:r>
          </w:p>
        </w:tc>
        <w:tc>
          <w:tcPr>
            <w:tcW w:w="2586" w:type="dxa"/>
          </w:tcPr>
          <w:p w14:paraId="13F87462" w14:textId="77777777" w:rsidR="00FE4C13" w:rsidRDefault="00D613A9">
            <w:pPr>
              <w:pStyle w:val="TableParagraph"/>
              <w:spacing w:before="8" w:line="227" w:lineRule="exact"/>
              <w:ind w:right="224"/>
              <w:jc w:val="right"/>
              <w:rPr>
                <w:sz w:val="20"/>
              </w:rPr>
            </w:pPr>
            <w:r>
              <w:rPr>
                <w:sz w:val="20"/>
              </w:rPr>
              <w:t>-0.206</w:t>
            </w:r>
          </w:p>
        </w:tc>
        <w:tc>
          <w:tcPr>
            <w:tcW w:w="1223" w:type="dxa"/>
          </w:tcPr>
          <w:p w14:paraId="3D958F65" w14:textId="77777777" w:rsidR="00FE4C13" w:rsidRDefault="00D613A9">
            <w:pPr>
              <w:pStyle w:val="TableParagraph"/>
              <w:spacing w:before="8" w:line="227" w:lineRule="exact"/>
              <w:ind w:right="547"/>
              <w:jc w:val="right"/>
              <w:rPr>
                <w:sz w:val="20"/>
              </w:rPr>
            </w:pPr>
            <w:r>
              <w:rPr>
                <w:sz w:val="20"/>
              </w:rPr>
              <w:t>0.243</w:t>
            </w:r>
          </w:p>
        </w:tc>
        <w:tc>
          <w:tcPr>
            <w:tcW w:w="1608" w:type="dxa"/>
          </w:tcPr>
          <w:p w14:paraId="2DAAED95" w14:textId="77777777" w:rsidR="00FE4C13" w:rsidRDefault="00D613A9">
            <w:pPr>
              <w:pStyle w:val="TableParagraph"/>
              <w:spacing w:before="8" w:line="227" w:lineRule="exact"/>
              <w:ind w:right="543"/>
              <w:jc w:val="right"/>
              <w:rPr>
                <w:sz w:val="20"/>
              </w:rPr>
            </w:pPr>
            <w:r>
              <w:rPr>
                <w:sz w:val="20"/>
              </w:rPr>
              <w:t>-0.693</w:t>
            </w:r>
          </w:p>
        </w:tc>
        <w:tc>
          <w:tcPr>
            <w:tcW w:w="1022" w:type="dxa"/>
          </w:tcPr>
          <w:p w14:paraId="11694972" w14:textId="77777777" w:rsidR="00FE4C13" w:rsidRDefault="00D613A9">
            <w:pPr>
              <w:pStyle w:val="TableParagraph"/>
              <w:spacing w:before="8" w:line="227" w:lineRule="exact"/>
              <w:ind w:right="27"/>
              <w:jc w:val="right"/>
              <w:rPr>
                <w:sz w:val="20"/>
              </w:rPr>
            </w:pPr>
            <w:r>
              <w:rPr>
                <w:sz w:val="20"/>
              </w:rPr>
              <w:t>0.281</w:t>
            </w:r>
          </w:p>
        </w:tc>
      </w:tr>
      <w:tr w:rsidR="00FE4C13" w14:paraId="257ED237" w14:textId="77777777">
        <w:trPr>
          <w:trHeight w:val="256"/>
        </w:trPr>
        <w:tc>
          <w:tcPr>
            <w:tcW w:w="2925" w:type="dxa"/>
          </w:tcPr>
          <w:p w14:paraId="3CFE03FC" w14:textId="77777777" w:rsidR="00FE4C13" w:rsidRDefault="00D613A9">
            <w:pPr>
              <w:pStyle w:val="TableParagraph"/>
              <w:spacing w:before="8" w:line="227" w:lineRule="exact"/>
              <w:ind w:left="31"/>
              <w:rPr>
                <w:sz w:val="20"/>
              </w:rPr>
            </w:pPr>
            <w:r>
              <w:rPr>
                <w:sz w:val="20"/>
              </w:rPr>
              <w:t>AV</w:t>
            </w:r>
          </w:p>
        </w:tc>
        <w:tc>
          <w:tcPr>
            <w:tcW w:w="2586" w:type="dxa"/>
          </w:tcPr>
          <w:p w14:paraId="77EBB522" w14:textId="77777777" w:rsidR="00FE4C13" w:rsidRDefault="00D613A9">
            <w:pPr>
              <w:pStyle w:val="TableParagraph"/>
              <w:spacing w:before="8" w:line="227" w:lineRule="exact"/>
              <w:ind w:right="224"/>
              <w:jc w:val="right"/>
              <w:rPr>
                <w:sz w:val="20"/>
              </w:rPr>
            </w:pPr>
            <w:r>
              <w:rPr>
                <w:sz w:val="20"/>
              </w:rPr>
              <w:t>0.190</w:t>
            </w:r>
          </w:p>
        </w:tc>
        <w:tc>
          <w:tcPr>
            <w:tcW w:w="1223" w:type="dxa"/>
          </w:tcPr>
          <w:p w14:paraId="2890CA58" w14:textId="77777777" w:rsidR="00FE4C13" w:rsidRDefault="00D613A9">
            <w:pPr>
              <w:pStyle w:val="TableParagraph"/>
              <w:spacing w:before="8" w:line="227" w:lineRule="exact"/>
              <w:ind w:right="547"/>
              <w:jc w:val="right"/>
              <w:rPr>
                <w:sz w:val="20"/>
              </w:rPr>
            </w:pPr>
            <w:r>
              <w:rPr>
                <w:sz w:val="20"/>
              </w:rPr>
              <w:t>0.245</w:t>
            </w:r>
          </w:p>
        </w:tc>
        <w:tc>
          <w:tcPr>
            <w:tcW w:w="1608" w:type="dxa"/>
          </w:tcPr>
          <w:p w14:paraId="55AF6883" w14:textId="77777777" w:rsidR="00FE4C13" w:rsidRDefault="00D613A9">
            <w:pPr>
              <w:pStyle w:val="TableParagraph"/>
              <w:spacing w:before="8" w:line="227" w:lineRule="exact"/>
              <w:ind w:right="543"/>
              <w:jc w:val="right"/>
              <w:rPr>
                <w:sz w:val="20"/>
              </w:rPr>
            </w:pPr>
            <w:r>
              <w:rPr>
                <w:sz w:val="20"/>
              </w:rPr>
              <w:t>-0.300</w:t>
            </w:r>
          </w:p>
        </w:tc>
        <w:tc>
          <w:tcPr>
            <w:tcW w:w="1022" w:type="dxa"/>
          </w:tcPr>
          <w:p w14:paraId="45493B90" w14:textId="77777777" w:rsidR="00FE4C13" w:rsidRDefault="00D613A9">
            <w:pPr>
              <w:pStyle w:val="TableParagraph"/>
              <w:spacing w:before="8" w:line="227" w:lineRule="exact"/>
              <w:ind w:right="27"/>
              <w:jc w:val="right"/>
              <w:rPr>
                <w:sz w:val="20"/>
              </w:rPr>
            </w:pPr>
            <w:r>
              <w:rPr>
                <w:sz w:val="20"/>
              </w:rPr>
              <w:t>0.681</w:t>
            </w:r>
          </w:p>
        </w:tc>
      </w:tr>
      <w:tr w:rsidR="00FE4C13" w14:paraId="3053BA81" w14:textId="77777777">
        <w:trPr>
          <w:trHeight w:val="238"/>
        </w:trPr>
        <w:tc>
          <w:tcPr>
            <w:tcW w:w="2925" w:type="dxa"/>
          </w:tcPr>
          <w:p w14:paraId="0D5345BA" w14:textId="77777777" w:rsidR="00FE4C13" w:rsidRDefault="00D613A9">
            <w:pPr>
              <w:pStyle w:val="TableParagraph"/>
              <w:spacing w:before="8" w:line="210" w:lineRule="exact"/>
              <w:ind w:left="31"/>
              <w:rPr>
                <w:sz w:val="20"/>
              </w:rPr>
            </w:pPr>
            <w:r>
              <w:rPr>
                <w:sz w:val="20"/>
              </w:rPr>
              <w:t>Batch</w:t>
            </w:r>
          </w:p>
        </w:tc>
        <w:tc>
          <w:tcPr>
            <w:tcW w:w="2586" w:type="dxa"/>
          </w:tcPr>
          <w:p w14:paraId="4EA69775" w14:textId="77777777" w:rsidR="00FE4C13" w:rsidRDefault="00FE4C13">
            <w:pPr>
              <w:pStyle w:val="TableParagraph"/>
              <w:spacing w:before="0"/>
              <w:rPr>
                <w:sz w:val="16"/>
              </w:rPr>
            </w:pPr>
          </w:p>
        </w:tc>
        <w:tc>
          <w:tcPr>
            <w:tcW w:w="1223" w:type="dxa"/>
          </w:tcPr>
          <w:p w14:paraId="680D47C1" w14:textId="77777777" w:rsidR="00FE4C13" w:rsidRDefault="00FE4C13">
            <w:pPr>
              <w:pStyle w:val="TableParagraph"/>
              <w:spacing w:before="0"/>
              <w:rPr>
                <w:sz w:val="16"/>
              </w:rPr>
            </w:pPr>
          </w:p>
        </w:tc>
        <w:tc>
          <w:tcPr>
            <w:tcW w:w="1608" w:type="dxa"/>
          </w:tcPr>
          <w:p w14:paraId="6086B8AA" w14:textId="77777777" w:rsidR="00FE4C13" w:rsidRDefault="00FE4C13">
            <w:pPr>
              <w:pStyle w:val="TableParagraph"/>
              <w:spacing w:before="0"/>
              <w:rPr>
                <w:sz w:val="16"/>
              </w:rPr>
            </w:pPr>
          </w:p>
        </w:tc>
        <w:tc>
          <w:tcPr>
            <w:tcW w:w="1022" w:type="dxa"/>
          </w:tcPr>
          <w:p w14:paraId="2B672DC5" w14:textId="77777777" w:rsidR="00FE4C13" w:rsidRDefault="00FE4C13">
            <w:pPr>
              <w:pStyle w:val="TableParagraph"/>
              <w:spacing w:before="0"/>
              <w:rPr>
                <w:sz w:val="16"/>
              </w:rPr>
            </w:pPr>
          </w:p>
        </w:tc>
      </w:tr>
    </w:tbl>
    <w:p w14:paraId="1726BBD6" w14:textId="77777777" w:rsidR="00FE4C13" w:rsidRDefault="00FE4C13">
      <w:pPr>
        <w:rPr>
          <w:sz w:val="16"/>
        </w:rPr>
        <w:sectPr w:rsidR="00FE4C13">
          <w:headerReference w:type="default" r:id="rId47"/>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4174"/>
        <w:gridCol w:w="1336"/>
        <w:gridCol w:w="1222"/>
        <w:gridCol w:w="1574"/>
        <w:gridCol w:w="1054"/>
      </w:tblGrid>
      <w:tr w:rsidR="00FE4C13" w14:paraId="38730F87" w14:textId="77777777">
        <w:trPr>
          <w:trHeight w:val="238"/>
        </w:trPr>
        <w:tc>
          <w:tcPr>
            <w:tcW w:w="4174" w:type="dxa"/>
          </w:tcPr>
          <w:p w14:paraId="4400B378" w14:textId="77777777" w:rsidR="00FE4C13" w:rsidRDefault="00D613A9">
            <w:pPr>
              <w:pStyle w:val="TableParagraph"/>
              <w:spacing w:before="0" w:line="215" w:lineRule="exact"/>
              <w:ind w:left="31"/>
              <w:rPr>
                <w:sz w:val="20"/>
              </w:rPr>
            </w:pPr>
            <w:r>
              <w:rPr>
                <w:sz w:val="20"/>
              </w:rPr>
              <w:lastRenderedPageBreak/>
              <w:t>1</w:t>
            </w:r>
          </w:p>
        </w:tc>
        <w:tc>
          <w:tcPr>
            <w:tcW w:w="1336" w:type="dxa"/>
          </w:tcPr>
          <w:p w14:paraId="69F1DB4E" w14:textId="77777777" w:rsidR="00FE4C13" w:rsidRDefault="00D613A9">
            <w:pPr>
              <w:pStyle w:val="TableParagraph"/>
              <w:spacing w:before="0" w:line="215" w:lineRule="exact"/>
              <w:ind w:right="223"/>
              <w:jc w:val="right"/>
              <w:rPr>
                <w:sz w:val="20"/>
              </w:rPr>
            </w:pPr>
            <w:r>
              <w:rPr>
                <w:sz w:val="20"/>
              </w:rPr>
              <w:t>0.658</w:t>
            </w:r>
          </w:p>
        </w:tc>
        <w:tc>
          <w:tcPr>
            <w:tcW w:w="1222" w:type="dxa"/>
          </w:tcPr>
          <w:p w14:paraId="7E7741EF" w14:textId="77777777" w:rsidR="00FE4C13" w:rsidRDefault="00D613A9">
            <w:pPr>
              <w:pStyle w:val="TableParagraph"/>
              <w:spacing w:before="0" w:line="215" w:lineRule="exact"/>
              <w:ind w:right="545"/>
              <w:jc w:val="right"/>
              <w:rPr>
                <w:sz w:val="20"/>
              </w:rPr>
            </w:pPr>
            <w:r>
              <w:rPr>
                <w:sz w:val="20"/>
              </w:rPr>
              <w:t>0.243</w:t>
            </w:r>
          </w:p>
        </w:tc>
        <w:tc>
          <w:tcPr>
            <w:tcW w:w="1574" w:type="dxa"/>
          </w:tcPr>
          <w:p w14:paraId="40295EAB" w14:textId="77777777" w:rsidR="00FE4C13" w:rsidRDefault="00D613A9">
            <w:pPr>
              <w:pStyle w:val="TableParagraph"/>
              <w:spacing w:before="0" w:line="215" w:lineRule="exact"/>
              <w:ind w:right="507"/>
              <w:jc w:val="right"/>
              <w:rPr>
                <w:sz w:val="20"/>
              </w:rPr>
            </w:pPr>
            <w:r>
              <w:rPr>
                <w:sz w:val="20"/>
              </w:rPr>
              <w:t>0.171</w:t>
            </w:r>
          </w:p>
        </w:tc>
        <w:tc>
          <w:tcPr>
            <w:tcW w:w="1054" w:type="dxa"/>
          </w:tcPr>
          <w:p w14:paraId="0E218EE1" w14:textId="77777777" w:rsidR="00FE4C13" w:rsidRDefault="00D613A9">
            <w:pPr>
              <w:pStyle w:val="TableParagraph"/>
              <w:spacing w:before="0" w:line="215" w:lineRule="exact"/>
              <w:ind w:right="23"/>
              <w:jc w:val="right"/>
              <w:rPr>
                <w:sz w:val="20"/>
              </w:rPr>
            </w:pPr>
            <w:r>
              <w:rPr>
                <w:sz w:val="20"/>
              </w:rPr>
              <w:t>1.145</w:t>
            </w:r>
          </w:p>
        </w:tc>
      </w:tr>
      <w:tr w:rsidR="00FE4C13" w14:paraId="6A19341E" w14:textId="77777777">
        <w:trPr>
          <w:trHeight w:val="239"/>
        </w:trPr>
        <w:tc>
          <w:tcPr>
            <w:tcW w:w="4174" w:type="dxa"/>
            <w:tcBorders>
              <w:bottom w:val="single" w:sz="4" w:space="0" w:color="000000"/>
            </w:tcBorders>
          </w:tcPr>
          <w:p w14:paraId="312773F4" w14:textId="77777777" w:rsidR="00FE4C13" w:rsidRDefault="00D613A9">
            <w:pPr>
              <w:pStyle w:val="TableParagraph"/>
              <w:spacing w:line="217" w:lineRule="exact"/>
              <w:ind w:left="31"/>
              <w:rPr>
                <w:sz w:val="20"/>
              </w:rPr>
            </w:pPr>
            <w:r>
              <w:rPr>
                <w:sz w:val="20"/>
              </w:rPr>
              <w:t>2</w:t>
            </w:r>
          </w:p>
        </w:tc>
        <w:tc>
          <w:tcPr>
            <w:tcW w:w="1336" w:type="dxa"/>
            <w:tcBorders>
              <w:bottom w:val="single" w:sz="4" w:space="0" w:color="000000"/>
            </w:tcBorders>
          </w:tcPr>
          <w:p w14:paraId="51981D2C" w14:textId="77777777" w:rsidR="00FE4C13" w:rsidRDefault="00D613A9">
            <w:pPr>
              <w:pStyle w:val="TableParagraph"/>
              <w:spacing w:line="217" w:lineRule="exact"/>
              <w:ind w:right="223"/>
              <w:jc w:val="right"/>
              <w:rPr>
                <w:sz w:val="20"/>
              </w:rPr>
            </w:pPr>
            <w:r>
              <w:rPr>
                <w:sz w:val="20"/>
              </w:rPr>
              <w:t>-0.674</w:t>
            </w:r>
          </w:p>
        </w:tc>
        <w:tc>
          <w:tcPr>
            <w:tcW w:w="1222" w:type="dxa"/>
            <w:tcBorders>
              <w:bottom w:val="single" w:sz="4" w:space="0" w:color="000000"/>
            </w:tcBorders>
          </w:tcPr>
          <w:p w14:paraId="53A41067" w14:textId="77777777" w:rsidR="00FE4C13" w:rsidRDefault="00D613A9">
            <w:pPr>
              <w:pStyle w:val="TableParagraph"/>
              <w:spacing w:line="217" w:lineRule="exact"/>
              <w:ind w:right="545"/>
              <w:jc w:val="right"/>
              <w:rPr>
                <w:sz w:val="20"/>
              </w:rPr>
            </w:pPr>
            <w:r>
              <w:rPr>
                <w:sz w:val="20"/>
              </w:rPr>
              <w:t>0.245</w:t>
            </w:r>
          </w:p>
        </w:tc>
        <w:tc>
          <w:tcPr>
            <w:tcW w:w="1574" w:type="dxa"/>
            <w:tcBorders>
              <w:bottom w:val="single" w:sz="4" w:space="0" w:color="000000"/>
            </w:tcBorders>
          </w:tcPr>
          <w:p w14:paraId="58161D14" w14:textId="77777777" w:rsidR="00FE4C13" w:rsidRDefault="00D613A9">
            <w:pPr>
              <w:pStyle w:val="TableParagraph"/>
              <w:spacing w:line="217" w:lineRule="exact"/>
              <w:ind w:right="507"/>
              <w:jc w:val="right"/>
              <w:rPr>
                <w:sz w:val="20"/>
              </w:rPr>
            </w:pPr>
            <w:r>
              <w:rPr>
                <w:sz w:val="20"/>
              </w:rPr>
              <w:t>-1.165</w:t>
            </w:r>
          </w:p>
        </w:tc>
        <w:tc>
          <w:tcPr>
            <w:tcW w:w="1054" w:type="dxa"/>
            <w:tcBorders>
              <w:bottom w:val="single" w:sz="4" w:space="0" w:color="000000"/>
            </w:tcBorders>
          </w:tcPr>
          <w:p w14:paraId="6366640D" w14:textId="77777777" w:rsidR="00FE4C13" w:rsidRDefault="00D613A9">
            <w:pPr>
              <w:pStyle w:val="TableParagraph"/>
              <w:spacing w:line="217" w:lineRule="exact"/>
              <w:ind w:right="23"/>
              <w:jc w:val="right"/>
              <w:rPr>
                <w:sz w:val="20"/>
              </w:rPr>
            </w:pPr>
            <w:r>
              <w:rPr>
                <w:sz w:val="20"/>
              </w:rPr>
              <w:t>-0.183</w:t>
            </w:r>
          </w:p>
        </w:tc>
      </w:tr>
      <w:tr w:rsidR="00FE4C13" w14:paraId="19B41EB3" w14:textId="77777777">
        <w:trPr>
          <w:trHeight w:val="330"/>
        </w:trPr>
        <w:tc>
          <w:tcPr>
            <w:tcW w:w="4174" w:type="dxa"/>
            <w:tcBorders>
              <w:top w:val="single" w:sz="4" w:space="0" w:color="000000"/>
            </w:tcBorders>
          </w:tcPr>
          <w:p w14:paraId="63F1443A" w14:textId="77777777" w:rsidR="00FE4C13" w:rsidRDefault="00D613A9">
            <w:pPr>
              <w:pStyle w:val="TableParagraph"/>
              <w:spacing w:before="49"/>
              <w:ind w:left="58"/>
              <w:rPr>
                <w:b/>
                <w:sz w:val="20"/>
              </w:rPr>
            </w:pPr>
            <w:r>
              <w:rPr>
                <w:b/>
                <w:sz w:val="20"/>
              </w:rPr>
              <w:t>CondPC2</w:t>
            </w:r>
          </w:p>
        </w:tc>
        <w:tc>
          <w:tcPr>
            <w:tcW w:w="1336" w:type="dxa"/>
            <w:tcBorders>
              <w:top w:val="single" w:sz="4" w:space="0" w:color="000000"/>
            </w:tcBorders>
          </w:tcPr>
          <w:p w14:paraId="39D36366" w14:textId="77777777" w:rsidR="00FE4C13" w:rsidRDefault="00FE4C13">
            <w:pPr>
              <w:pStyle w:val="TableParagraph"/>
              <w:spacing w:before="0"/>
              <w:rPr>
                <w:sz w:val="20"/>
              </w:rPr>
            </w:pPr>
          </w:p>
        </w:tc>
        <w:tc>
          <w:tcPr>
            <w:tcW w:w="1222" w:type="dxa"/>
            <w:tcBorders>
              <w:top w:val="single" w:sz="4" w:space="0" w:color="000000"/>
            </w:tcBorders>
          </w:tcPr>
          <w:p w14:paraId="7D992355" w14:textId="77777777" w:rsidR="00FE4C13" w:rsidRDefault="00FE4C13">
            <w:pPr>
              <w:pStyle w:val="TableParagraph"/>
              <w:spacing w:before="0"/>
              <w:rPr>
                <w:sz w:val="20"/>
              </w:rPr>
            </w:pPr>
          </w:p>
        </w:tc>
        <w:tc>
          <w:tcPr>
            <w:tcW w:w="1574" w:type="dxa"/>
            <w:tcBorders>
              <w:top w:val="single" w:sz="4" w:space="0" w:color="000000"/>
            </w:tcBorders>
          </w:tcPr>
          <w:p w14:paraId="76ED6791" w14:textId="77777777" w:rsidR="00FE4C13" w:rsidRDefault="00FE4C13">
            <w:pPr>
              <w:pStyle w:val="TableParagraph"/>
              <w:spacing w:before="0"/>
              <w:rPr>
                <w:sz w:val="20"/>
              </w:rPr>
            </w:pPr>
          </w:p>
        </w:tc>
        <w:tc>
          <w:tcPr>
            <w:tcW w:w="1054" w:type="dxa"/>
            <w:tcBorders>
              <w:top w:val="single" w:sz="4" w:space="0" w:color="000000"/>
            </w:tcBorders>
          </w:tcPr>
          <w:p w14:paraId="0CAB10E7" w14:textId="77777777" w:rsidR="00FE4C13" w:rsidRDefault="00FE4C13">
            <w:pPr>
              <w:pStyle w:val="TableParagraph"/>
              <w:spacing w:before="0"/>
              <w:rPr>
                <w:sz w:val="20"/>
              </w:rPr>
            </w:pPr>
          </w:p>
        </w:tc>
      </w:tr>
      <w:tr w:rsidR="00FE4C13" w14:paraId="4AC5EC57" w14:textId="77777777">
        <w:trPr>
          <w:trHeight w:val="540"/>
        </w:trPr>
        <w:tc>
          <w:tcPr>
            <w:tcW w:w="4174" w:type="dxa"/>
          </w:tcPr>
          <w:p w14:paraId="2E0A7605" w14:textId="77777777" w:rsidR="00FE4C13" w:rsidRDefault="00D613A9">
            <w:pPr>
              <w:pStyle w:val="TableParagraph"/>
              <w:spacing w:before="30"/>
              <w:ind w:left="31"/>
              <w:rPr>
                <w:sz w:val="20"/>
              </w:rPr>
            </w:pPr>
            <w:r>
              <w:rPr>
                <w:sz w:val="20"/>
              </w:rPr>
              <w:t>Trial number</w:t>
            </w:r>
          </w:p>
          <w:p w14:paraId="625E721C" w14:textId="77777777" w:rsidR="00FE4C13" w:rsidRDefault="00D613A9">
            <w:pPr>
              <w:pStyle w:val="TableParagraph"/>
              <w:spacing w:before="26"/>
              <w:ind w:left="31"/>
              <w:rPr>
                <w:sz w:val="20"/>
              </w:rPr>
            </w:pPr>
            <w:r>
              <w:rPr>
                <w:sz w:val="20"/>
              </w:rPr>
              <w:t>-</w:t>
            </w:r>
          </w:p>
        </w:tc>
        <w:tc>
          <w:tcPr>
            <w:tcW w:w="1336" w:type="dxa"/>
          </w:tcPr>
          <w:p w14:paraId="5C4C8346" w14:textId="77777777" w:rsidR="00FE4C13" w:rsidRDefault="00FE4C13">
            <w:pPr>
              <w:pStyle w:val="TableParagraph"/>
              <w:spacing w:before="10"/>
              <w:rPr>
                <w:b/>
                <w:sz w:val="24"/>
              </w:rPr>
            </w:pPr>
          </w:p>
          <w:p w14:paraId="7E54EBDE" w14:textId="77777777" w:rsidR="00FE4C13" w:rsidRDefault="00D613A9">
            <w:pPr>
              <w:pStyle w:val="TableParagraph"/>
              <w:spacing w:before="0"/>
              <w:ind w:right="223"/>
              <w:jc w:val="right"/>
              <w:rPr>
                <w:sz w:val="20"/>
              </w:rPr>
            </w:pPr>
            <w:r>
              <w:rPr>
                <w:sz w:val="20"/>
              </w:rPr>
              <w:t>-0.17</w:t>
            </w:r>
          </w:p>
        </w:tc>
        <w:tc>
          <w:tcPr>
            <w:tcW w:w="1222" w:type="dxa"/>
          </w:tcPr>
          <w:p w14:paraId="1AE9A2E1" w14:textId="77777777" w:rsidR="00FE4C13" w:rsidRDefault="00FE4C13">
            <w:pPr>
              <w:pStyle w:val="TableParagraph"/>
              <w:spacing w:before="10"/>
              <w:rPr>
                <w:b/>
                <w:sz w:val="24"/>
              </w:rPr>
            </w:pPr>
          </w:p>
          <w:p w14:paraId="101A55B4" w14:textId="77777777" w:rsidR="00FE4C13" w:rsidRDefault="00D613A9">
            <w:pPr>
              <w:pStyle w:val="TableParagraph"/>
              <w:spacing w:before="0"/>
              <w:ind w:right="545"/>
              <w:jc w:val="right"/>
              <w:rPr>
                <w:sz w:val="20"/>
              </w:rPr>
            </w:pPr>
            <w:r>
              <w:rPr>
                <w:sz w:val="20"/>
              </w:rPr>
              <w:t>0.02</w:t>
            </w:r>
          </w:p>
        </w:tc>
        <w:tc>
          <w:tcPr>
            <w:tcW w:w="1574" w:type="dxa"/>
          </w:tcPr>
          <w:p w14:paraId="5D568433" w14:textId="77777777" w:rsidR="00FE4C13" w:rsidRDefault="00FE4C13">
            <w:pPr>
              <w:pStyle w:val="TableParagraph"/>
              <w:spacing w:before="10"/>
              <w:rPr>
                <w:b/>
                <w:sz w:val="24"/>
              </w:rPr>
            </w:pPr>
          </w:p>
          <w:p w14:paraId="5B1A8001" w14:textId="77777777" w:rsidR="00FE4C13" w:rsidRDefault="00D613A9">
            <w:pPr>
              <w:pStyle w:val="TableParagraph"/>
              <w:spacing w:before="0"/>
              <w:ind w:right="507"/>
              <w:jc w:val="right"/>
              <w:rPr>
                <w:sz w:val="20"/>
              </w:rPr>
            </w:pPr>
            <w:r>
              <w:rPr>
                <w:sz w:val="20"/>
              </w:rPr>
              <w:t>-0.22</w:t>
            </w:r>
          </w:p>
        </w:tc>
        <w:tc>
          <w:tcPr>
            <w:tcW w:w="1054" w:type="dxa"/>
          </w:tcPr>
          <w:p w14:paraId="22AD7A49" w14:textId="77777777" w:rsidR="00FE4C13" w:rsidRDefault="00FE4C13">
            <w:pPr>
              <w:pStyle w:val="TableParagraph"/>
              <w:spacing w:before="10"/>
              <w:rPr>
                <w:b/>
                <w:sz w:val="24"/>
              </w:rPr>
            </w:pPr>
          </w:p>
          <w:p w14:paraId="743906C7" w14:textId="77777777" w:rsidR="00FE4C13" w:rsidRDefault="00D613A9">
            <w:pPr>
              <w:pStyle w:val="TableParagraph"/>
              <w:spacing w:before="0"/>
              <w:ind w:right="23"/>
              <w:jc w:val="right"/>
              <w:rPr>
                <w:sz w:val="20"/>
              </w:rPr>
            </w:pPr>
            <w:r>
              <w:rPr>
                <w:sz w:val="20"/>
              </w:rPr>
              <w:t>-0.12</w:t>
            </w:r>
          </w:p>
        </w:tc>
      </w:tr>
      <w:tr w:rsidR="00FE4C13" w14:paraId="4BFD6286" w14:textId="77777777">
        <w:trPr>
          <w:trHeight w:val="512"/>
        </w:trPr>
        <w:tc>
          <w:tcPr>
            <w:tcW w:w="4174" w:type="dxa"/>
          </w:tcPr>
          <w:p w14:paraId="26089CC0" w14:textId="77777777" w:rsidR="00FE4C13" w:rsidRDefault="00D613A9">
            <w:pPr>
              <w:pStyle w:val="TableParagraph"/>
              <w:ind w:left="31"/>
              <w:rPr>
                <w:sz w:val="20"/>
              </w:rPr>
            </w:pPr>
            <w:r>
              <w:rPr>
                <w:sz w:val="20"/>
              </w:rPr>
              <w:t>Treatment</w:t>
            </w:r>
          </w:p>
          <w:p w14:paraId="33722EBE" w14:textId="77777777" w:rsidR="00FE4C13" w:rsidRDefault="00D613A9">
            <w:pPr>
              <w:pStyle w:val="TableParagraph"/>
              <w:spacing w:before="26"/>
              <w:ind w:left="31"/>
              <w:rPr>
                <w:sz w:val="20"/>
              </w:rPr>
            </w:pPr>
            <w:r>
              <w:rPr>
                <w:sz w:val="20"/>
              </w:rPr>
              <w:t>H</w:t>
            </w:r>
          </w:p>
        </w:tc>
        <w:tc>
          <w:tcPr>
            <w:tcW w:w="1336" w:type="dxa"/>
          </w:tcPr>
          <w:p w14:paraId="3E780351" w14:textId="77777777" w:rsidR="00FE4C13" w:rsidRDefault="00FE4C13">
            <w:pPr>
              <w:pStyle w:val="TableParagraph"/>
              <w:spacing w:before="5"/>
              <w:rPr>
                <w:b/>
              </w:rPr>
            </w:pPr>
          </w:p>
          <w:p w14:paraId="1D242188" w14:textId="77777777" w:rsidR="00FE4C13" w:rsidRDefault="00D613A9">
            <w:pPr>
              <w:pStyle w:val="TableParagraph"/>
              <w:spacing w:before="0"/>
              <w:ind w:right="223"/>
              <w:jc w:val="right"/>
              <w:rPr>
                <w:sz w:val="20"/>
              </w:rPr>
            </w:pPr>
            <w:r>
              <w:rPr>
                <w:sz w:val="20"/>
              </w:rPr>
              <w:t>0.385</w:t>
            </w:r>
          </w:p>
        </w:tc>
        <w:tc>
          <w:tcPr>
            <w:tcW w:w="1222" w:type="dxa"/>
          </w:tcPr>
          <w:p w14:paraId="0E270F7D" w14:textId="77777777" w:rsidR="00FE4C13" w:rsidRDefault="00FE4C13">
            <w:pPr>
              <w:pStyle w:val="TableParagraph"/>
              <w:spacing w:before="5"/>
              <w:rPr>
                <w:b/>
              </w:rPr>
            </w:pPr>
          </w:p>
          <w:p w14:paraId="0B89E0EA" w14:textId="77777777" w:rsidR="00FE4C13" w:rsidRDefault="00D613A9">
            <w:pPr>
              <w:pStyle w:val="TableParagraph"/>
              <w:spacing w:before="0"/>
              <w:ind w:right="545"/>
              <w:jc w:val="right"/>
              <w:rPr>
                <w:sz w:val="20"/>
              </w:rPr>
            </w:pPr>
            <w:r>
              <w:rPr>
                <w:sz w:val="20"/>
              </w:rPr>
              <w:t>0.152</w:t>
            </w:r>
          </w:p>
        </w:tc>
        <w:tc>
          <w:tcPr>
            <w:tcW w:w="1574" w:type="dxa"/>
          </w:tcPr>
          <w:p w14:paraId="438634D1" w14:textId="77777777" w:rsidR="00FE4C13" w:rsidRDefault="00FE4C13">
            <w:pPr>
              <w:pStyle w:val="TableParagraph"/>
              <w:spacing w:before="5"/>
              <w:rPr>
                <w:b/>
              </w:rPr>
            </w:pPr>
          </w:p>
          <w:p w14:paraId="0EA51E87" w14:textId="77777777" w:rsidR="00FE4C13" w:rsidRDefault="00D613A9">
            <w:pPr>
              <w:pStyle w:val="TableParagraph"/>
              <w:spacing w:before="0"/>
              <w:ind w:right="507"/>
              <w:jc w:val="right"/>
              <w:rPr>
                <w:sz w:val="20"/>
              </w:rPr>
            </w:pPr>
            <w:r>
              <w:rPr>
                <w:sz w:val="20"/>
              </w:rPr>
              <w:t>0.080</w:t>
            </w:r>
          </w:p>
        </w:tc>
        <w:tc>
          <w:tcPr>
            <w:tcW w:w="1054" w:type="dxa"/>
          </w:tcPr>
          <w:p w14:paraId="6F90EA65" w14:textId="77777777" w:rsidR="00FE4C13" w:rsidRDefault="00FE4C13">
            <w:pPr>
              <w:pStyle w:val="TableParagraph"/>
              <w:spacing w:before="5"/>
              <w:rPr>
                <w:b/>
              </w:rPr>
            </w:pPr>
          </w:p>
          <w:p w14:paraId="257D1E3A" w14:textId="77777777" w:rsidR="00FE4C13" w:rsidRDefault="00D613A9">
            <w:pPr>
              <w:pStyle w:val="TableParagraph"/>
              <w:spacing w:before="0"/>
              <w:ind w:right="23"/>
              <w:jc w:val="right"/>
              <w:rPr>
                <w:sz w:val="20"/>
              </w:rPr>
            </w:pPr>
            <w:r>
              <w:rPr>
                <w:sz w:val="20"/>
              </w:rPr>
              <w:t>0.690</w:t>
            </w:r>
          </w:p>
        </w:tc>
      </w:tr>
      <w:tr w:rsidR="00FE4C13" w14:paraId="08CD4159" w14:textId="77777777">
        <w:trPr>
          <w:trHeight w:val="255"/>
        </w:trPr>
        <w:tc>
          <w:tcPr>
            <w:tcW w:w="4174" w:type="dxa"/>
          </w:tcPr>
          <w:p w14:paraId="52B98525" w14:textId="77777777" w:rsidR="00FE4C13" w:rsidRDefault="00D613A9">
            <w:pPr>
              <w:pStyle w:val="TableParagraph"/>
              <w:ind w:left="31"/>
              <w:rPr>
                <w:sz w:val="20"/>
              </w:rPr>
            </w:pPr>
            <w:r>
              <w:rPr>
                <w:sz w:val="20"/>
              </w:rPr>
              <w:t>H+</w:t>
            </w:r>
          </w:p>
        </w:tc>
        <w:tc>
          <w:tcPr>
            <w:tcW w:w="1336" w:type="dxa"/>
          </w:tcPr>
          <w:p w14:paraId="3235CDCF" w14:textId="77777777" w:rsidR="00FE4C13" w:rsidRDefault="00D613A9">
            <w:pPr>
              <w:pStyle w:val="TableParagraph"/>
              <w:ind w:right="223"/>
              <w:jc w:val="right"/>
              <w:rPr>
                <w:sz w:val="20"/>
              </w:rPr>
            </w:pPr>
            <w:r>
              <w:rPr>
                <w:sz w:val="20"/>
              </w:rPr>
              <w:t>-0.363</w:t>
            </w:r>
          </w:p>
        </w:tc>
        <w:tc>
          <w:tcPr>
            <w:tcW w:w="1222" w:type="dxa"/>
          </w:tcPr>
          <w:p w14:paraId="55255138" w14:textId="77777777" w:rsidR="00FE4C13" w:rsidRDefault="00D613A9">
            <w:pPr>
              <w:pStyle w:val="TableParagraph"/>
              <w:ind w:right="545"/>
              <w:jc w:val="right"/>
              <w:rPr>
                <w:sz w:val="20"/>
              </w:rPr>
            </w:pPr>
            <w:r>
              <w:rPr>
                <w:sz w:val="20"/>
              </w:rPr>
              <w:t>0.154</w:t>
            </w:r>
          </w:p>
        </w:tc>
        <w:tc>
          <w:tcPr>
            <w:tcW w:w="1574" w:type="dxa"/>
          </w:tcPr>
          <w:p w14:paraId="13A9B514" w14:textId="77777777" w:rsidR="00FE4C13" w:rsidRDefault="00D613A9">
            <w:pPr>
              <w:pStyle w:val="TableParagraph"/>
              <w:ind w:right="507"/>
              <w:jc w:val="right"/>
              <w:rPr>
                <w:sz w:val="20"/>
              </w:rPr>
            </w:pPr>
            <w:r>
              <w:rPr>
                <w:sz w:val="20"/>
              </w:rPr>
              <w:t>-0.672</w:t>
            </w:r>
          </w:p>
        </w:tc>
        <w:tc>
          <w:tcPr>
            <w:tcW w:w="1054" w:type="dxa"/>
          </w:tcPr>
          <w:p w14:paraId="70946AAC" w14:textId="77777777" w:rsidR="00FE4C13" w:rsidRDefault="00D613A9">
            <w:pPr>
              <w:pStyle w:val="TableParagraph"/>
              <w:ind w:right="23"/>
              <w:jc w:val="right"/>
              <w:rPr>
                <w:sz w:val="20"/>
              </w:rPr>
            </w:pPr>
            <w:r>
              <w:rPr>
                <w:sz w:val="20"/>
              </w:rPr>
              <w:t>-0.054</w:t>
            </w:r>
          </w:p>
        </w:tc>
      </w:tr>
      <w:tr w:rsidR="00FE4C13" w14:paraId="10FC0ADB" w14:textId="77777777">
        <w:trPr>
          <w:trHeight w:val="512"/>
        </w:trPr>
        <w:tc>
          <w:tcPr>
            <w:tcW w:w="4174" w:type="dxa"/>
          </w:tcPr>
          <w:p w14:paraId="4550A65C" w14:textId="77777777" w:rsidR="00FE4C13" w:rsidRDefault="00D613A9">
            <w:pPr>
              <w:pStyle w:val="TableParagraph"/>
              <w:ind w:left="31"/>
              <w:rPr>
                <w:sz w:val="20"/>
              </w:rPr>
            </w:pPr>
            <w:proofErr w:type="spellStart"/>
            <w:r>
              <w:rPr>
                <w:sz w:val="20"/>
              </w:rPr>
              <w:t>HumanID</w:t>
            </w:r>
            <w:proofErr w:type="spellEnd"/>
          </w:p>
          <w:p w14:paraId="420AE5A6" w14:textId="77777777" w:rsidR="00FE4C13" w:rsidRDefault="00D613A9">
            <w:pPr>
              <w:pStyle w:val="TableParagraph"/>
              <w:spacing w:before="26"/>
              <w:ind w:left="31"/>
              <w:rPr>
                <w:sz w:val="20"/>
              </w:rPr>
            </w:pPr>
            <w:r>
              <w:rPr>
                <w:sz w:val="20"/>
              </w:rPr>
              <w:t>AH</w:t>
            </w:r>
          </w:p>
        </w:tc>
        <w:tc>
          <w:tcPr>
            <w:tcW w:w="1336" w:type="dxa"/>
          </w:tcPr>
          <w:p w14:paraId="3718DD0F" w14:textId="77777777" w:rsidR="00FE4C13" w:rsidRDefault="00FE4C13">
            <w:pPr>
              <w:pStyle w:val="TableParagraph"/>
              <w:spacing w:before="5"/>
              <w:rPr>
                <w:b/>
              </w:rPr>
            </w:pPr>
          </w:p>
          <w:p w14:paraId="4FE5546D" w14:textId="77777777" w:rsidR="00FE4C13" w:rsidRDefault="00D613A9">
            <w:pPr>
              <w:pStyle w:val="TableParagraph"/>
              <w:spacing w:before="0"/>
              <w:ind w:right="223"/>
              <w:jc w:val="right"/>
              <w:rPr>
                <w:sz w:val="20"/>
              </w:rPr>
            </w:pPr>
            <w:r>
              <w:rPr>
                <w:sz w:val="20"/>
              </w:rPr>
              <w:t>0.061</w:t>
            </w:r>
          </w:p>
        </w:tc>
        <w:tc>
          <w:tcPr>
            <w:tcW w:w="1222" w:type="dxa"/>
          </w:tcPr>
          <w:p w14:paraId="2BE4BA7B" w14:textId="77777777" w:rsidR="00FE4C13" w:rsidRDefault="00FE4C13">
            <w:pPr>
              <w:pStyle w:val="TableParagraph"/>
              <w:spacing w:before="5"/>
              <w:rPr>
                <w:b/>
              </w:rPr>
            </w:pPr>
          </w:p>
          <w:p w14:paraId="00D2D535" w14:textId="77777777" w:rsidR="00FE4C13" w:rsidRDefault="00D613A9">
            <w:pPr>
              <w:pStyle w:val="TableParagraph"/>
              <w:spacing w:before="0"/>
              <w:ind w:right="545"/>
              <w:jc w:val="right"/>
              <w:rPr>
                <w:sz w:val="20"/>
              </w:rPr>
            </w:pPr>
            <w:r>
              <w:rPr>
                <w:sz w:val="20"/>
              </w:rPr>
              <w:t>0.153</w:t>
            </w:r>
          </w:p>
        </w:tc>
        <w:tc>
          <w:tcPr>
            <w:tcW w:w="1574" w:type="dxa"/>
          </w:tcPr>
          <w:p w14:paraId="334A0189" w14:textId="77777777" w:rsidR="00FE4C13" w:rsidRDefault="00FE4C13">
            <w:pPr>
              <w:pStyle w:val="TableParagraph"/>
              <w:spacing w:before="5"/>
              <w:rPr>
                <w:b/>
              </w:rPr>
            </w:pPr>
          </w:p>
          <w:p w14:paraId="3929AFD9" w14:textId="77777777" w:rsidR="00FE4C13" w:rsidRDefault="00D613A9">
            <w:pPr>
              <w:pStyle w:val="TableParagraph"/>
              <w:spacing w:before="0"/>
              <w:ind w:right="507"/>
              <w:jc w:val="right"/>
              <w:rPr>
                <w:sz w:val="20"/>
              </w:rPr>
            </w:pPr>
            <w:r>
              <w:rPr>
                <w:sz w:val="20"/>
              </w:rPr>
              <w:t>-0.246</w:t>
            </w:r>
          </w:p>
        </w:tc>
        <w:tc>
          <w:tcPr>
            <w:tcW w:w="1054" w:type="dxa"/>
          </w:tcPr>
          <w:p w14:paraId="0F4BFD53" w14:textId="77777777" w:rsidR="00FE4C13" w:rsidRDefault="00FE4C13">
            <w:pPr>
              <w:pStyle w:val="TableParagraph"/>
              <w:spacing w:before="5"/>
              <w:rPr>
                <w:b/>
              </w:rPr>
            </w:pPr>
          </w:p>
          <w:p w14:paraId="71422115" w14:textId="77777777" w:rsidR="00FE4C13" w:rsidRDefault="00D613A9">
            <w:pPr>
              <w:pStyle w:val="TableParagraph"/>
              <w:spacing w:before="0"/>
              <w:ind w:right="23"/>
              <w:jc w:val="right"/>
              <w:rPr>
                <w:sz w:val="20"/>
              </w:rPr>
            </w:pPr>
            <w:r>
              <w:rPr>
                <w:sz w:val="20"/>
              </w:rPr>
              <w:t>0.368</w:t>
            </w:r>
          </w:p>
        </w:tc>
      </w:tr>
      <w:tr w:rsidR="00FE4C13" w14:paraId="73DE9086" w14:textId="77777777">
        <w:trPr>
          <w:trHeight w:val="255"/>
        </w:trPr>
        <w:tc>
          <w:tcPr>
            <w:tcW w:w="4174" w:type="dxa"/>
          </w:tcPr>
          <w:p w14:paraId="30394083" w14:textId="77777777" w:rsidR="00FE4C13" w:rsidRDefault="00D613A9">
            <w:pPr>
              <w:pStyle w:val="TableParagraph"/>
              <w:ind w:left="31"/>
              <w:rPr>
                <w:sz w:val="20"/>
              </w:rPr>
            </w:pPr>
            <w:r>
              <w:rPr>
                <w:sz w:val="20"/>
              </w:rPr>
              <w:t>AV</w:t>
            </w:r>
          </w:p>
        </w:tc>
        <w:tc>
          <w:tcPr>
            <w:tcW w:w="1336" w:type="dxa"/>
          </w:tcPr>
          <w:p w14:paraId="1F6CA9F9" w14:textId="77777777" w:rsidR="00FE4C13" w:rsidRDefault="00D613A9">
            <w:pPr>
              <w:pStyle w:val="TableParagraph"/>
              <w:ind w:right="223"/>
              <w:jc w:val="right"/>
              <w:rPr>
                <w:sz w:val="20"/>
              </w:rPr>
            </w:pPr>
            <w:r>
              <w:rPr>
                <w:sz w:val="20"/>
              </w:rPr>
              <w:t>-0.039</w:t>
            </w:r>
          </w:p>
        </w:tc>
        <w:tc>
          <w:tcPr>
            <w:tcW w:w="1222" w:type="dxa"/>
          </w:tcPr>
          <w:p w14:paraId="26C17AC4" w14:textId="77777777" w:rsidR="00FE4C13" w:rsidRDefault="00D613A9">
            <w:pPr>
              <w:pStyle w:val="TableParagraph"/>
              <w:ind w:right="545"/>
              <w:jc w:val="right"/>
              <w:rPr>
                <w:sz w:val="20"/>
              </w:rPr>
            </w:pPr>
            <w:r>
              <w:rPr>
                <w:sz w:val="20"/>
              </w:rPr>
              <w:t>0.156</w:t>
            </w:r>
          </w:p>
        </w:tc>
        <w:tc>
          <w:tcPr>
            <w:tcW w:w="1574" w:type="dxa"/>
          </w:tcPr>
          <w:p w14:paraId="678F8BB7" w14:textId="77777777" w:rsidR="00FE4C13" w:rsidRDefault="00D613A9">
            <w:pPr>
              <w:pStyle w:val="TableParagraph"/>
              <w:ind w:right="507"/>
              <w:jc w:val="right"/>
              <w:rPr>
                <w:sz w:val="20"/>
              </w:rPr>
            </w:pPr>
            <w:r>
              <w:rPr>
                <w:sz w:val="20"/>
              </w:rPr>
              <w:t>-0.352</w:t>
            </w:r>
          </w:p>
        </w:tc>
        <w:tc>
          <w:tcPr>
            <w:tcW w:w="1054" w:type="dxa"/>
          </w:tcPr>
          <w:p w14:paraId="08EFD582" w14:textId="77777777" w:rsidR="00FE4C13" w:rsidRDefault="00D613A9">
            <w:pPr>
              <w:pStyle w:val="TableParagraph"/>
              <w:ind w:right="23"/>
              <w:jc w:val="right"/>
              <w:rPr>
                <w:sz w:val="20"/>
              </w:rPr>
            </w:pPr>
            <w:r>
              <w:rPr>
                <w:sz w:val="20"/>
              </w:rPr>
              <w:t>0.273</w:t>
            </w:r>
          </w:p>
        </w:tc>
      </w:tr>
      <w:tr w:rsidR="00FE4C13" w14:paraId="19F27F7D" w14:textId="77777777">
        <w:trPr>
          <w:trHeight w:val="512"/>
        </w:trPr>
        <w:tc>
          <w:tcPr>
            <w:tcW w:w="4174" w:type="dxa"/>
          </w:tcPr>
          <w:p w14:paraId="3C5B5CA4" w14:textId="77777777" w:rsidR="00FE4C13" w:rsidRDefault="00D613A9">
            <w:pPr>
              <w:pStyle w:val="TableParagraph"/>
              <w:ind w:left="31"/>
              <w:rPr>
                <w:sz w:val="20"/>
              </w:rPr>
            </w:pPr>
            <w:r>
              <w:rPr>
                <w:sz w:val="20"/>
              </w:rPr>
              <w:t>Batch</w:t>
            </w:r>
          </w:p>
          <w:p w14:paraId="17FDD214" w14:textId="77777777" w:rsidR="00FE4C13" w:rsidRDefault="00D613A9">
            <w:pPr>
              <w:pStyle w:val="TableParagraph"/>
              <w:spacing w:before="26"/>
              <w:ind w:left="31"/>
              <w:rPr>
                <w:sz w:val="20"/>
              </w:rPr>
            </w:pPr>
            <w:r>
              <w:rPr>
                <w:sz w:val="20"/>
              </w:rPr>
              <w:t>1</w:t>
            </w:r>
          </w:p>
        </w:tc>
        <w:tc>
          <w:tcPr>
            <w:tcW w:w="1336" w:type="dxa"/>
          </w:tcPr>
          <w:p w14:paraId="7F70FC37" w14:textId="77777777" w:rsidR="00FE4C13" w:rsidRDefault="00FE4C13">
            <w:pPr>
              <w:pStyle w:val="TableParagraph"/>
              <w:spacing w:before="5"/>
              <w:rPr>
                <w:b/>
              </w:rPr>
            </w:pPr>
          </w:p>
          <w:p w14:paraId="2C88B79A" w14:textId="77777777" w:rsidR="00FE4C13" w:rsidRDefault="00D613A9">
            <w:pPr>
              <w:pStyle w:val="TableParagraph"/>
              <w:spacing w:before="0"/>
              <w:ind w:right="223"/>
              <w:jc w:val="right"/>
              <w:rPr>
                <w:sz w:val="20"/>
              </w:rPr>
            </w:pPr>
            <w:r>
              <w:rPr>
                <w:sz w:val="20"/>
              </w:rPr>
              <w:t>-0.312</w:t>
            </w:r>
          </w:p>
        </w:tc>
        <w:tc>
          <w:tcPr>
            <w:tcW w:w="1222" w:type="dxa"/>
          </w:tcPr>
          <w:p w14:paraId="13F85EE6" w14:textId="77777777" w:rsidR="00FE4C13" w:rsidRDefault="00FE4C13">
            <w:pPr>
              <w:pStyle w:val="TableParagraph"/>
              <w:spacing w:before="5"/>
              <w:rPr>
                <w:b/>
              </w:rPr>
            </w:pPr>
          </w:p>
          <w:p w14:paraId="3A5D49C3" w14:textId="77777777" w:rsidR="00FE4C13" w:rsidRDefault="00D613A9">
            <w:pPr>
              <w:pStyle w:val="TableParagraph"/>
              <w:spacing w:before="0"/>
              <w:ind w:right="545"/>
              <w:jc w:val="right"/>
              <w:rPr>
                <w:sz w:val="20"/>
              </w:rPr>
            </w:pPr>
            <w:r>
              <w:rPr>
                <w:sz w:val="20"/>
              </w:rPr>
              <w:t>0.153</w:t>
            </w:r>
          </w:p>
        </w:tc>
        <w:tc>
          <w:tcPr>
            <w:tcW w:w="1574" w:type="dxa"/>
          </w:tcPr>
          <w:p w14:paraId="27E39E20" w14:textId="77777777" w:rsidR="00FE4C13" w:rsidRDefault="00FE4C13">
            <w:pPr>
              <w:pStyle w:val="TableParagraph"/>
              <w:spacing w:before="5"/>
              <w:rPr>
                <w:b/>
              </w:rPr>
            </w:pPr>
          </w:p>
          <w:p w14:paraId="6235F4C2" w14:textId="77777777" w:rsidR="00FE4C13" w:rsidRDefault="00D613A9">
            <w:pPr>
              <w:pStyle w:val="TableParagraph"/>
              <w:spacing w:before="0"/>
              <w:ind w:right="507"/>
              <w:jc w:val="right"/>
              <w:rPr>
                <w:sz w:val="20"/>
              </w:rPr>
            </w:pPr>
            <w:r>
              <w:rPr>
                <w:sz w:val="20"/>
              </w:rPr>
              <w:t>-0.619</w:t>
            </w:r>
          </w:p>
        </w:tc>
        <w:tc>
          <w:tcPr>
            <w:tcW w:w="1054" w:type="dxa"/>
          </w:tcPr>
          <w:p w14:paraId="4AFBAD16" w14:textId="77777777" w:rsidR="00FE4C13" w:rsidRDefault="00FE4C13">
            <w:pPr>
              <w:pStyle w:val="TableParagraph"/>
              <w:spacing w:before="5"/>
              <w:rPr>
                <w:b/>
              </w:rPr>
            </w:pPr>
          </w:p>
          <w:p w14:paraId="342C1370" w14:textId="77777777" w:rsidR="00FE4C13" w:rsidRDefault="00D613A9">
            <w:pPr>
              <w:pStyle w:val="TableParagraph"/>
              <w:spacing w:before="0"/>
              <w:ind w:right="23"/>
              <w:jc w:val="right"/>
              <w:rPr>
                <w:sz w:val="20"/>
              </w:rPr>
            </w:pPr>
            <w:r>
              <w:rPr>
                <w:sz w:val="20"/>
              </w:rPr>
              <w:t>-0.004</w:t>
            </w:r>
          </w:p>
        </w:tc>
      </w:tr>
      <w:tr w:rsidR="00FE4C13" w14:paraId="5E8691BB" w14:textId="77777777">
        <w:trPr>
          <w:trHeight w:val="239"/>
        </w:trPr>
        <w:tc>
          <w:tcPr>
            <w:tcW w:w="4174" w:type="dxa"/>
            <w:tcBorders>
              <w:bottom w:val="single" w:sz="4" w:space="0" w:color="000000"/>
            </w:tcBorders>
          </w:tcPr>
          <w:p w14:paraId="0711A30C" w14:textId="77777777" w:rsidR="00FE4C13" w:rsidRDefault="00D613A9">
            <w:pPr>
              <w:pStyle w:val="TableParagraph"/>
              <w:spacing w:line="217" w:lineRule="exact"/>
              <w:ind w:left="31"/>
              <w:rPr>
                <w:sz w:val="20"/>
              </w:rPr>
            </w:pPr>
            <w:r>
              <w:rPr>
                <w:sz w:val="20"/>
              </w:rPr>
              <w:t>2</w:t>
            </w:r>
          </w:p>
        </w:tc>
        <w:tc>
          <w:tcPr>
            <w:tcW w:w="1336" w:type="dxa"/>
            <w:tcBorders>
              <w:bottom w:val="single" w:sz="4" w:space="0" w:color="000000"/>
            </w:tcBorders>
          </w:tcPr>
          <w:p w14:paraId="4AA8C585" w14:textId="77777777" w:rsidR="00FE4C13" w:rsidRDefault="00D613A9">
            <w:pPr>
              <w:pStyle w:val="TableParagraph"/>
              <w:spacing w:line="217" w:lineRule="exact"/>
              <w:ind w:right="223"/>
              <w:jc w:val="right"/>
              <w:rPr>
                <w:sz w:val="20"/>
              </w:rPr>
            </w:pPr>
            <w:r>
              <w:rPr>
                <w:sz w:val="20"/>
              </w:rPr>
              <w:t>0.333</w:t>
            </w:r>
          </w:p>
        </w:tc>
        <w:tc>
          <w:tcPr>
            <w:tcW w:w="1222" w:type="dxa"/>
            <w:tcBorders>
              <w:bottom w:val="single" w:sz="4" w:space="0" w:color="000000"/>
            </w:tcBorders>
          </w:tcPr>
          <w:p w14:paraId="47AE6811" w14:textId="77777777" w:rsidR="00FE4C13" w:rsidRDefault="00D613A9">
            <w:pPr>
              <w:pStyle w:val="TableParagraph"/>
              <w:spacing w:line="217" w:lineRule="exact"/>
              <w:ind w:right="545"/>
              <w:jc w:val="right"/>
              <w:rPr>
                <w:sz w:val="20"/>
              </w:rPr>
            </w:pPr>
            <w:r>
              <w:rPr>
                <w:sz w:val="20"/>
              </w:rPr>
              <w:t>0.156</w:t>
            </w:r>
          </w:p>
        </w:tc>
        <w:tc>
          <w:tcPr>
            <w:tcW w:w="1574" w:type="dxa"/>
            <w:tcBorders>
              <w:bottom w:val="single" w:sz="4" w:space="0" w:color="000000"/>
            </w:tcBorders>
          </w:tcPr>
          <w:p w14:paraId="08DB2B79" w14:textId="77777777" w:rsidR="00FE4C13" w:rsidRDefault="00D613A9">
            <w:pPr>
              <w:pStyle w:val="TableParagraph"/>
              <w:spacing w:line="217" w:lineRule="exact"/>
              <w:ind w:right="507"/>
              <w:jc w:val="right"/>
              <w:rPr>
                <w:sz w:val="20"/>
              </w:rPr>
            </w:pPr>
            <w:r>
              <w:rPr>
                <w:sz w:val="20"/>
              </w:rPr>
              <w:t>0.021</w:t>
            </w:r>
          </w:p>
        </w:tc>
        <w:tc>
          <w:tcPr>
            <w:tcW w:w="1054" w:type="dxa"/>
            <w:tcBorders>
              <w:bottom w:val="single" w:sz="4" w:space="0" w:color="000000"/>
            </w:tcBorders>
          </w:tcPr>
          <w:p w14:paraId="5B1F6585" w14:textId="77777777" w:rsidR="00FE4C13" w:rsidRDefault="00D613A9">
            <w:pPr>
              <w:pStyle w:val="TableParagraph"/>
              <w:spacing w:line="217" w:lineRule="exact"/>
              <w:ind w:right="23"/>
              <w:jc w:val="right"/>
              <w:rPr>
                <w:sz w:val="20"/>
              </w:rPr>
            </w:pPr>
            <w:r>
              <w:rPr>
                <w:sz w:val="20"/>
              </w:rPr>
              <w:t>0.646</w:t>
            </w:r>
          </w:p>
        </w:tc>
      </w:tr>
      <w:tr w:rsidR="00FE4C13" w14:paraId="310FE005" w14:textId="77777777">
        <w:trPr>
          <w:trHeight w:val="329"/>
        </w:trPr>
        <w:tc>
          <w:tcPr>
            <w:tcW w:w="4174" w:type="dxa"/>
            <w:tcBorders>
              <w:top w:val="single" w:sz="4" w:space="0" w:color="000000"/>
            </w:tcBorders>
          </w:tcPr>
          <w:p w14:paraId="6B919AC8" w14:textId="77777777" w:rsidR="00FE4C13" w:rsidRDefault="00D613A9">
            <w:pPr>
              <w:pStyle w:val="TableParagraph"/>
              <w:spacing w:before="49"/>
              <w:ind w:left="58"/>
              <w:rPr>
                <w:b/>
                <w:sz w:val="20"/>
              </w:rPr>
            </w:pPr>
            <w:r>
              <w:rPr>
                <w:b/>
                <w:sz w:val="20"/>
              </w:rPr>
              <w:t>CondPC3</w:t>
            </w:r>
          </w:p>
        </w:tc>
        <w:tc>
          <w:tcPr>
            <w:tcW w:w="1336" w:type="dxa"/>
            <w:tcBorders>
              <w:top w:val="single" w:sz="4" w:space="0" w:color="000000"/>
            </w:tcBorders>
          </w:tcPr>
          <w:p w14:paraId="4BEBE16B" w14:textId="77777777" w:rsidR="00FE4C13" w:rsidRDefault="00FE4C13">
            <w:pPr>
              <w:pStyle w:val="TableParagraph"/>
              <w:spacing w:before="0"/>
              <w:rPr>
                <w:sz w:val="20"/>
              </w:rPr>
            </w:pPr>
          </w:p>
        </w:tc>
        <w:tc>
          <w:tcPr>
            <w:tcW w:w="1222" w:type="dxa"/>
            <w:tcBorders>
              <w:top w:val="single" w:sz="4" w:space="0" w:color="000000"/>
            </w:tcBorders>
          </w:tcPr>
          <w:p w14:paraId="33339BF7" w14:textId="77777777" w:rsidR="00FE4C13" w:rsidRDefault="00FE4C13">
            <w:pPr>
              <w:pStyle w:val="TableParagraph"/>
              <w:spacing w:before="0"/>
              <w:rPr>
                <w:sz w:val="20"/>
              </w:rPr>
            </w:pPr>
          </w:p>
        </w:tc>
        <w:tc>
          <w:tcPr>
            <w:tcW w:w="1574" w:type="dxa"/>
            <w:tcBorders>
              <w:top w:val="single" w:sz="4" w:space="0" w:color="000000"/>
            </w:tcBorders>
          </w:tcPr>
          <w:p w14:paraId="5DF32141" w14:textId="77777777" w:rsidR="00FE4C13" w:rsidRDefault="00FE4C13">
            <w:pPr>
              <w:pStyle w:val="TableParagraph"/>
              <w:spacing w:before="0"/>
              <w:rPr>
                <w:sz w:val="20"/>
              </w:rPr>
            </w:pPr>
          </w:p>
        </w:tc>
        <w:tc>
          <w:tcPr>
            <w:tcW w:w="1054" w:type="dxa"/>
            <w:tcBorders>
              <w:top w:val="single" w:sz="4" w:space="0" w:color="000000"/>
            </w:tcBorders>
          </w:tcPr>
          <w:p w14:paraId="534FA23D" w14:textId="77777777" w:rsidR="00FE4C13" w:rsidRDefault="00FE4C13">
            <w:pPr>
              <w:pStyle w:val="TableParagraph"/>
              <w:spacing w:before="0"/>
              <w:rPr>
                <w:sz w:val="20"/>
              </w:rPr>
            </w:pPr>
          </w:p>
        </w:tc>
      </w:tr>
      <w:tr w:rsidR="00FE4C13" w14:paraId="4A3AD83E" w14:textId="77777777">
        <w:trPr>
          <w:trHeight w:val="538"/>
        </w:trPr>
        <w:tc>
          <w:tcPr>
            <w:tcW w:w="4174" w:type="dxa"/>
          </w:tcPr>
          <w:p w14:paraId="4911DBD5" w14:textId="77777777" w:rsidR="00FE4C13" w:rsidRDefault="00D613A9">
            <w:pPr>
              <w:pStyle w:val="TableParagraph"/>
              <w:spacing w:before="29"/>
              <w:ind w:left="31"/>
              <w:rPr>
                <w:sz w:val="20"/>
              </w:rPr>
            </w:pPr>
            <w:r>
              <w:rPr>
                <w:sz w:val="20"/>
              </w:rPr>
              <w:t>Trial number</w:t>
            </w:r>
          </w:p>
          <w:p w14:paraId="4D2B672D" w14:textId="77777777" w:rsidR="00FE4C13" w:rsidRDefault="00D613A9">
            <w:pPr>
              <w:pStyle w:val="TableParagraph"/>
              <w:spacing w:before="26"/>
              <w:ind w:left="31"/>
              <w:rPr>
                <w:sz w:val="20"/>
              </w:rPr>
            </w:pPr>
            <w:r>
              <w:rPr>
                <w:sz w:val="20"/>
              </w:rPr>
              <w:t>-</w:t>
            </w:r>
          </w:p>
        </w:tc>
        <w:tc>
          <w:tcPr>
            <w:tcW w:w="1336" w:type="dxa"/>
          </w:tcPr>
          <w:p w14:paraId="1521F94D" w14:textId="77777777" w:rsidR="00FE4C13" w:rsidRDefault="00FE4C13">
            <w:pPr>
              <w:pStyle w:val="TableParagraph"/>
              <w:spacing w:before="9"/>
              <w:rPr>
                <w:b/>
                <w:sz w:val="24"/>
              </w:rPr>
            </w:pPr>
          </w:p>
          <w:p w14:paraId="5365AB2E" w14:textId="77777777" w:rsidR="00FE4C13" w:rsidRDefault="00D613A9">
            <w:pPr>
              <w:pStyle w:val="TableParagraph"/>
              <w:spacing w:before="0"/>
              <w:ind w:right="223"/>
              <w:jc w:val="right"/>
              <w:rPr>
                <w:sz w:val="20"/>
              </w:rPr>
            </w:pPr>
            <w:r>
              <w:rPr>
                <w:sz w:val="20"/>
              </w:rPr>
              <w:t>-0.001</w:t>
            </w:r>
          </w:p>
        </w:tc>
        <w:tc>
          <w:tcPr>
            <w:tcW w:w="1222" w:type="dxa"/>
          </w:tcPr>
          <w:p w14:paraId="7E64E3FE" w14:textId="77777777" w:rsidR="00FE4C13" w:rsidRDefault="00FE4C13">
            <w:pPr>
              <w:pStyle w:val="TableParagraph"/>
              <w:spacing w:before="9"/>
              <w:rPr>
                <w:b/>
                <w:sz w:val="24"/>
              </w:rPr>
            </w:pPr>
          </w:p>
          <w:p w14:paraId="7F8B70C5" w14:textId="77777777" w:rsidR="00FE4C13" w:rsidRDefault="00D613A9">
            <w:pPr>
              <w:pStyle w:val="TableParagraph"/>
              <w:spacing w:before="0"/>
              <w:ind w:right="545"/>
              <w:jc w:val="right"/>
              <w:rPr>
                <w:sz w:val="20"/>
              </w:rPr>
            </w:pPr>
            <w:r>
              <w:rPr>
                <w:sz w:val="20"/>
              </w:rPr>
              <w:t>0.017</w:t>
            </w:r>
          </w:p>
        </w:tc>
        <w:tc>
          <w:tcPr>
            <w:tcW w:w="1574" w:type="dxa"/>
          </w:tcPr>
          <w:p w14:paraId="23722C2E" w14:textId="77777777" w:rsidR="00FE4C13" w:rsidRDefault="00FE4C13">
            <w:pPr>
              <w:pStyle w:val="TableParagraph"/>
              <w:spacing w:before="9"/>
              <w:rPr>
                <w:b/>
                <w:sz w:val="24"/>
              </w:rPr>
            </w:pPr>
          </w:p>
          <w:p w14:paraId="6E15A8DD" w14:textId="77777777" w:rsidR="00FE4C13" w:rsidRDefault="00D613A9">
            <w:pPr>
              <w:pStyle w:val="TableParagraph"/>
              <w:spacing w:before="0"/>
              <w:ind w:right="507"/>
              <w:jc w:val="right"/>
              <w:rPr>
                <w:sz w:val="20"/>
              </w:rPr>
            </w:pPr>
            <w:r>
              <w:rPr>
                <w:sz w:val="20"/>
              </w:rPr>
              <w:t>-0.035</w:t>
            </w:r>
          </w:p>
        </w:tc>
        <w:tc>
          <w:tcPr>
            <w:tcW w:w="1054" w:type="dxa"/>
          </w:tcPr>
          <w:p w14:paraId="4FFC236A" w14:textId="77777777" w:rsidR="00FE4C13" w:rsidRDefault="00FE4C13">
            <w:pPr>
              <w:pStyle w:val="TableParagraph"/>
              <w:spacing w:before="9"/>
              <w:rPr>
                <w:b/>
                <w:sz w:val="24"/>
              </w:rPr>
            </w:pPr>
          </w:p>
          <w:p w14:paraId="16E78089" w14:textId="77777777" w:rsidR="00FE4C13" w:rsidRDefault="00D613A9">
            <w:pPr>
              <w:pStyle w:val="TableParagraph"/>
              <w:spacing w:before="0"/>
              <w:ind w:right="23"/>
              <w:jc w:val="right"/>
              <w:rPr>
                <w:sz w:val="20"/>
              </w:rPr>
            </w:pPr>
            <w:r>
              <w:rPr>
                <w:sz w:val="20"/>
              </w:rPr>
              <w:t>0.032</w:t>
            </w:r>
          </w:p>
        </w:tc>
      </w:tr>
      <w:tr w:rsidR="00FE4C13" w14:paraId="1C557D4A" w14:textId="77777777">
        <w:trPr>
          <w:trHeight w:val="512"/>
        </w:trPr>
        <w:tc>
          <w:tcPr>
            <w:tcW w:w="4174" w:type="dxa"/>
          </w:tcPr>
          <w:p w14:paraId="4E869F82" w14:textId="77777777" w:rsidR="00FE4C13" w:rsidRDefault="00D613A9">
            <w:pPr>
              <w:pStyle w:val="TableParagraph"/>
              <w:ind w:left="31"/>
              <w:rPr>
                <w:sz w:val="20"/>
              </w:rPr>
            </w:pPr>
            <w:r>
              <w:rPr>
                <w:sz w:val="20"/>
              </w:rPr>
              <w:t>Treatment</w:t>
            </w:r>
          </w:p>
          <w:p w14:paraId="1DA22807" w14:textId="77777777" w:rsidR="00FE4C13" w:rsidRDefault="00D613A9">
            <w:pPr>
              <w:pStyle w:val="TableParagraph"/>
              <w:spacing w:before="26"/>
              <w:ind w:left="31"/>
              <w:rPr>
                <w:sz w:val="20"/>
              </w:rPr>
            </w:pPr>
            <w:r>
              <w:rPr>
                <w:sz w:val="20"/>
              </w:rPr>
              <w:t>H</w:t>
            </w:r>
          </w:p>
        </w:tc>
        <w:tc>
          <w:tcPr>
            <w:tcW w:w="1336" w:type="dxa"/>
          </w:tcPr>
          <w:p w14:paraId="70E65A4C" w14:textId="77777777" w:rsidR="00FE4C13" w:rsidRDefault="00FE4C13">
            <w:pPr>
              <w:pStyle w:val="TableParagraph"/>
              <w:spacing w:before="5"/>
              <w:rPr>
                <w:b/>
              </w:rPr>
            </w:pPr>
          </w:p>
          <w:p w14:paraId="502319EF" w14:textId="77777777" w:rsidR="00FE4C13" w:rsidRDefault="00D613A9">
            <w:pPr>
              <w:pStyle w:val="TableParagraph"/>
              <w:spacing w:before="0"/>
              <w:ind w:right="223"/>
              <w:jc w:val="right"/>
              <w:rPr>
                <w:sz w:val="20"/>
              </w:rPr>
            </w:pPr>
            <w:r>
              <w:rPr>
                <w:sz w:val="20"/>
              </w:rPr>
              <w:t>-0.176</w:t>
            </w:r>
          </w:p>
        </w:tc>
        <w:tc>
          <w:tcPr>
            <w:tcW w:w="1222" w:type="dxa"/>
          </w:tcPr>
          <w:p w14:paraId="6DA6B745" w14:textId="77777777" w:rsidR="00FE4C13" w:rsidRDefault="00FE4C13">
            <w:pPr>
              <w:pStyle w:val="TableParagraph"/>
              <w:spacing w:before="5"/>
              <w:rPr>
                <w:b/>
              </w:rPr>
            </w:pPr>
          </w:p>
          <w:p w14:paraId="2FD1BCEA" w14:textId="77777777" w:rsidR="00FE4C13" w:rsidRDefault="00D613A9">
            <w:pPr>
              <w:pStyle w:val="TableParagraph"/>
              <w:spacing w:before="0"/>
              <w:ind w:right="545"/>
              <w:jc w:val="right"/>
              <w:rPr>
                <w:sz w:val="20"/>
              </w:rPr>
            </w:pPr>
            <w:r>
              <w:rPr>
                <w:sz w:val="20"/>
              </w:rPr>
              <w:t>0.103</w:t>
            </w:r>
          </w:p>
        </w:tc>
        <w:tc>
          <w:tcPr>
            <w:tcW w:w="1574" w:type="dxa"/>
          </w:tcPr>
          <w:p w14:paraId="1C4937C0" w14:textId="77777777" w:rsidR="00FE4C13" w:rsidRDefault="00FE4C13">
            <w:pPr>
              <w:pStyle w:val="TableParagraph"/>
              <w:spacing w:before="5"/>
              <w:rPr>
                <w:b/>
              </w:rPr>
            </w:pPr>
          </w:p>
          <w:p w14:paraId="3FEC72F4" w14:textId="77777777" w:rsidR="00FE4C13" w:rsidRDefault="00D613A9">
            <w:pPr>
              <w:pStyle w:val="TableParagraph"/>
              <w:spacing w:before="0"/>
              <w:ind w:right="507"/>
              <w:jc w:val="right"/>
              <w:rPr>
                <w:sz w:val="20"/>
              </w:rPr>
            </w:pPr>
            <w:r>
              <w:rPr>
                <w:sz w:val="20"/>
              </w:rPr>
              <w:t>-0.383</w:t>
            </w:r>
          </w:p>
        </w:tc>
        <w:tc>
          <w:tcPr>
            <w:tcW w:w="1054" w:type="dxa"/>
          </w:tcPr>
          <w:p w14:paraId="6D02C8F0" w14:textId="77777777" w:rsidR="00FE4C13" w:rsidRDefault="00FE4C13">
            <w:pPr>
              <w:pStyle w:val="TableParagraph"/>
              <w:spacing w:before="5"/>
              <w:rPr>
                <w:b/>
              </w:rPr>
            </w:pPr>
          </w:p>
          <w:p w14:paraId="1EE39846" w14:textId="77777777" w:rsidR="00FE4C13" w:rsidRDefault="00D613A9">
            <w:pPr>
              <w:pStyle w:val="TableParagraph"/>
              <w:spacing w:before="0"/>
              <w:ind w:right="23"/>
              <w:jc w:val="right"/>
              <w:rPr>
                <w:sz w:val="20"/>
              </w:rPr>
            </w:pPr>
            <w:r>
              <w:rPr>
                <w:sz w:val="20"/>
              </w:rPr>
              <w:t>0.031</w:t>
            </w:r>
          </w:p>
        </w:tc>
      </w:tr>
      <w:tr w:rsidR="00FE4C13" w14:paraId="7BFDD0DB" w14:textId="77777777">
        <w:trPr>
          <w:trHeight w:val="256"/>
        </w:trPr>
        <w:tc>
          <w:tcPr>
            <w:tcW w:w="4174" w:type="dxa"/>
          </w:tcPr>
          <w:p w14:paraId="16B43AC8" w14:textId="77777777" w:rsidR="00FE4C13" w:rsidRDefault="00D613A9">
            <w:pPr>
              <w:pStyle w:val="TableParagraph"/>
              <w:ind w:left="31"/>
              <w:rPr>
                <w:sz w:val="20"/>
              </w:rPr>
            </w:pPr>
            <w:r>
              <w:rPr>
                <w:sz w:val="20"/>
              </w:rPr>
              <w:t>H+</w:t>
            </w:r>
          </w:p>
        </w:tc>
        <w:tc>
          <w:tcPr>
            <w:tcW w:w="1336" w:type="dxa"/>
          </w:tcPr>
          <w:p w14:paraId="1B3FB54B" w14:textId="77777777" w:rsidR="00FE4C13" w:rsidRDefault="00D613A9">
            <w:pPr>
              <w:pStyle w:val="TableParagraph"/>
              <w:ind w:right="223"/>
              <w:jc w:val="right"/>
              <w:rPr>
                <w:sz w:val="20"/>
              </w:rPr>
            </w:pPr>
            <w:r>
              <w:rPr>
                <w:sz w:val="20"/>
              </w:rPr>
              <w:t>0.188</w:t>
            </w:r>
          </w:p>
        </w:tc>
        <w:tc>
          <w:tcPr>
            <w:tcW w:w="1222" w:type="dxa"/>
          </w:tcPr>
          <w:p w14:paraId="761ABF48" w14:textId="77777777" w:rsidR="00FE4C13" w:rsidRDefault="00D613A9">
            <w:pPr>
              <w:pStyle w:val="TableParagraph"/>
              <w:ind w:right="545"/>
              <w:jc w:val="right"/>
              <w:rPr>
                <w:sz w:val="20"/>
              </w:rPr>
            </w:pPr>
            <w:r>
              <w:rPr>
                <w:sz w:val="20"/>
              </w:rPr>
              <w:t>0.105</w:t>
            </w:r>
          </w:p>
        </w:tc>
        <w:tc>
          <w:tcPr>
            <w:tcW w:w="1574" w:type="dxa"/>
          </w:tcPr>
          <w:p w14:paraId="7B292078" w14:textId="77777777" w:rsidR="00FE4C13" w:rsidRDefault="00D613A9">
            <w:pPr>
              <w:pStyle w:val="TableParagraph"/>
              <w:ind w:right="507"/>
              <w:jc w:val="right"/>
              <w:rPr>
                <w:sz w:val="20"/>
              </w:rPr>
            </w:pPr>
            <w:r>
              <w:rPr>
                <w:sz w:val="20"/>
              </w:rPr>
              <w:t>-0.022</w:t>
            </w:r>
          </w:p>
        </w:tc>
        <w:tc>
          <w:tcPr>
            <w:tcW w:w="1054" w:type="dxa"/>
          </w:tcPr>
          <w:p w14:paraId="73CF8A69" w14:textId="77777777" w:rsidR="00FE4C13" w:rsidRDefault="00D613A9">
            <w:pPr>
              <w:pStyle w:val="TableParagraph"/>
              <w:ind w:right="23"/>
              <w:jc w:val="right"/>
              <w:rPr>
                <w:sz w:val="20"/>
              </w:rPr>
            </w:pPr>
            <w:r>
              <w:rPr>
                <w:sz w:val="20"/>
              </w:rPr>
              <w:t>0.398</w:t>
            </w:r>
          </w:p>
        </w:tc>
      </w:tr>
      <w:tr w:rsidR="00FE4C13" w14:paraId="7A8ED0F4" w14:textId="77777777">
        <w:trPr>
          <w:trHeight w:val="511"/>
        </w:trPr>
        <w:tc>
          <w:tcPr>
            <w:tcW w:w="4174" w:type="dxa"/>
          </w:tcPr>
          <w:p w14:paraId="5342655B" w14:textId="77777777" w:rsidR="00FE4C13" w:rsidRDefault="00D613A9">
            <w:pPr>
              <w:pStyle w:val="TableParagraph"/>
              <w:ind w:left="31"/>
              <w:rPr>
                <w:sz w:val="20"/>
              </w:rPr>
            </w:pPr>
            <w:proofErr w:type="spellStart"/>
            <w:r>
              <w:rPr>
                <w:sz w:val="20"/>
              </w:rPr>
              <w:t>HumanID</w:t>
            </w:r>
            <w:proofErr w:type="spellEnd"/>
          </w:p>
          <w:p w14:paraId="35374161" w14:textId="77777777" w:rsidR="00FE4C13" w:rsidRDefault="00D613A9">
            <w:pPr>
              <w:pStyle w:val="TableParagraph"/>
              <w:spacing w:before="26"/>
              <w:ind w:left="31"/>
              <w:rPr>
                <w:sz w:val="20"/>
              </w:rPr>
            </w:pPr>
            <w:r>
              <w:rPr>
                <w:sz w:val="20"/>
              </w:rPr>
              <w:t>AH</w:t>
            </w:r>
          </w:p>
        </w:tc>
        <w:tc>
          <w:tcPr>
            <w:tcW w:w="1336" w:type="dxa"/>
          </w:tcPr>
          <w:p w14:paraId="23D4009B" w14:textId="77777777" w:rsidR="00FE4C13" w:rsidRDefault="00FE4C13">
            <w:pPr>
              <w:pStyle w:val="TableParagraph"/>
              <w:spacing w:before="5"/>
              <w:rPr>
                <w:b/>
              </w:rPr>
            </w:pPr>
          </w:p>
          <w:p w14:paraId="1727F009" w14:textId="77777777" w:rsidR="00FE4C13" w:rsidRDefault="00D613A9">
            <w:pPr>
              <w:pStyle w:val="TableParagraph"/>
              <w:spacing w:before="0"/>
              <w:ind w:right="223"/>
              <w:jc w:val="right"/>
              <w:rPr>
                <w:sz w:val="20"/>
              </w:rPr>
            </w:pPr>
            <w:r>
              <w:rPr>
                <w:sz w:val="20"/>
              </w:rPr>
              <w:t>-0.043</w:t>
            </w:r>
          </w:p>
        </w:tc>
        <w:tc>
          <w:tcPr>
            <w:tcW w:w="1222" w:type="dxa"/>
          </w:tcPr>
          <w:p w14:paraId="723045CF" w14:textId="77777777" w:rsidR="00FE4C13" w:rsidRDefault="00FE4C13">
            <w:pPr>
              <w:pStyle w:val="TableParagraph"/>
              <w:spacing w:before="5"/>
              <w:rPr>
                <w:b/>
              </w:rPr>
            </w:pPr>
          </w:p>
          <w:p w14:paraId="40F30D69" w14:textId="77777777" w:rsidR="00FE4C13" w:rsidRDefault="00D613A9">
            <w:pPr>
              <w:pStyle w:val="TableParagraph"/>
              <w:spacing w:before="0"/>
              <w:ind w:right="545"/>
              <w:jc w:val="right"/>
              <w:rPr>
                <w:sz w:val="20"/>
              </w:rPr>
            </w:pPr>
            <w:r>
              <w:rPr>
                <w:sz w:val="20"/>
              </w:rPr>
              <w:t>0.104</w:t>
            </w:r>
          </w:p>
        </w:tc>
        <w:tc>
          <w:tcPr>
            <w:tcW w:w="1574" w:type="dxa"/>
          </w:tcPr>
          <w:p w14:paraId="47564EAF" w14:textId="77777777" w:rsidR="00FE4C13" w:rsidRDefault="00FE4C13">
            <w:pPr>
              <w:pStyle w:val="TableParagraph"/>
              <w:spacing w:before="5"/>
              <w:rPr>
                <w:b/>
              </w:rPr>
            </w:pPr>
          </w:p>
          <w:p w14:paraId="55156BBC" w14:textId="77777777" w:rsidR="00FE4C13" w:rsidRDefault="00D613A9">
            <w:pPr>
              <w:pStyle w:val="TableParagraph"/>
              <w:spacing w:before="0"/>
              <w:ind w:right="507"/>
              <w:jc w:val="right"/>
              <w:rPr>
                <w:sz w:val="20"/>
              </w:rPr>
            </w:pPr>
            <w:r>
              <w:rPr>
                <w:sz w:val="20"/>
              </w:rPr>
              <w:t>-0.252</w:t>
            </w:r>
          </w:p>
        </w:tc>
        <w:tc>
          <w:tcPr>
            <w:tcW w:w="1054" w:type="dxa"/>
          </w:tcPr>
          <w:p w14:paraId="31D2F52C" w14:textId="77777777" w:rsidR="00FE4C13" w:rsidRDefault="00FE4C13">
            <w:pPr>
              <w:pStyle w:val="TableParagraph"/>
              <w:spacing w:before="5"/>
              <w:rPr>
                <w:b/>
              </w:rPr>
            </w:pPr>
          </w:p>
          <w:p w14:paraId="051465B7" w14:textId="77777777" w:rsidR="00FE4C13" w:rsidRDefault="00D613A9">
            <w:pPr>
              <w:pStyle w:val="TableParagraph"/>
              <w:spacing w:before="0"/>
              <w:ind w:right="23"/>
              <w:jc w:val="right"/>
              <w:rPr>
                <w:sz w:val="20"/>
              </w:rPr>
            </w:pPr>
            <w:r>
              <w:rPr>
                <w:sz w:val="20"/>
              </w:rPr>
              <w:t>0.165</w:t>
            </w:r>
          </w:p>
        </w:tc>
      </w:tr>
      <w:tr w:rsidR="00FE4C13" w14:paraId="06172EEA" w14:textId="77777777">
        <w:trPr>
          <w:trHeight w:val="256"/>
        </w:trPr>
        <w:tc>
          <w:tcPr>
            <w:tcW w:w="4174" w:type="dxa"/>
          </w:tcPr>
          <w:p w14:paraId="53F318AD" w14:textId="77777777" w:rsidR="00FE4C13" w:rsidRDefault="00D613A9">
            <w:pPr>
              <w:pStyle w:val="TableParagraph"/>
              <w:ind w:left="31"/>
              <w:rPr>
                <w:sz w:val="20"/>
              </w:rPr>
            </w:pPr>
            <w:r>
              <w:rPr>
                <w:sz w:val="20"/>
              </w:rPr>
              <w:t>AV</w:t>
            </w:r>
          </w:p>
        </w:tc>
        <w:tc>
          <w:tcPr>
            <w:tcW w:w="1336" w:type="dxa"/>
          </w:tcPr>
          <w:p w14:paraId="30067E63" w14:textId="77777777" w:rsidR="00FE4C13" w:rsidRDefault="00D613A9">
            <w:pPr>
              <w:pStyle w:val="TableParagraph"/>
              <w:ind w:right="223"/>
              <w:jc w:val="right"/>
              <w:rPr>
                <w:sz w:val="20"/>
              </w:rPr>
            </w:pPr>
            <w:r>
              <w:rPr>
                <w:sz w:val="20"/>
              </w:rPr>
              <w:t>0.055</w:t>
            </w:r>
          </w:p>
        </w:tc>
        <w:tc>
          <w:tcPr>
            <w:tcW w:w="1222" w:type="dxa"/>
          </w:tcPr>
          <w:p w14:paraId="042B7821" w14:textId="77777777" w:rsidR="00FE4C13" w:rsidRDefault="00D613A9">
            <w:pPr>
              <w:pStyle w:val="TableParagraph"/>
              <w:ind w:right="545"/>
              <w:jc w:val="right"/>
              <w:rPr>
                <w:sz w:val="20"/>
              </w:rPr>
            </w:pPr>
            <w:r>
              <w:rPr>
                <w:sz w:val="20"/>
              </w:rPr>
              <w:t>0.106</w:t>
            </w:r>
          </w:p>
        </w:tc>
        <w:tc>
          <w:tcPr>
            <w:tcW w:w="1574" w:type="dxa"/>
          </w:tcPr>
          <w:p w14:paraId="12AC4D80" w14:textId="77777777" w:rsidR="00FE4C13" w:rsidRDefault="00D613A9">
            <w:pPr>
              <w:pStyle w:val="TableParagraph"/>
              <w:ind w:right="507"/>
              <w:jc w:val="right"/>
              <w:rPr>
                <w:sz w:val="20"/>
              </w:rPr>
            </w:pPr>
            <w:r>
              <w:rPr>
                <w:sz w:val="20"/>
              </w:rPr>
              <w:t>-0.157</w:t>
            </w:r>
          </w:p>
        </w:tc>
        <w:tc>
          <w:tcPr>
            <w:tcW w:w="1054" w:type="dxa"/>
          </w:tcPr>
          <w:p w14:paraId="7725F439" w14:textId="77777777" w:rsidR="00FE4C13" w:rsidRDefault="00D613A9">
            <w:pPr>
              <w:pStyle w:val="TableParagraph"/>
              <w:ind w:right="23"/>
              <w:jc w:val="right"/>
              <w:rPr>
                <w:sz w:val="20"/>
              </w:rPr>
            </w:pPr>
            <w:r>
              <w:rPr>
                <w:sz w:val="20"/>
              </w:rPr>
              <w:t>0.267</w:t>
            </w:r>
          </w:p>
        </w:tc>
      </w:tr>
      <w:tr w:rsidR="00FE4C13" w14:paraId="44E2FF3C" w14:textId="77777777">
        <w:trPr>
          <w:trHeight w:val="512"/>
        </w:trPr>
        <w:tc>
          <w:tcPr>
            <w:tcW w:w="4174" w:type="dxa"/>
          </w:tcPr>
          <w:p w14:paraId="426F7264" w14:textId="77777777" w:rsidR="00FE4C13" w:rsidRDefault="00D613A9">
            <w:pPr>
              <w:pStyle w:val="TableParagraph"/>
              <w:ind w:left="31"/>
              <w:rPr>
                <w:sz w:val="20"/>
              </w:rPr>
            </w:pPr>
            <w:r>
              <w:rPr>
                <w:sz w:val="20"/>
              </w:rPr>
              <w:t>Batch</w:t>
            </w:r>
          </w:p>
          <w:p w14:paraId="488446B0" w14:textId="77777777" w:rsidR="00FE4C13" w:rsidRDefault="00D613A9">
            <w:pPr>
              <w:pStyle w:val="TableParagraph"/>
              <w:spacing w:before="26"/>
              <w:ind w:left="31"/>
              <w:rPr>
                <w:sz w:val="20"/>
              </w:rPr>
            </w:pPr>
            <w:r>
              <w:rPr>
                <w:sz w:val="20"/>
              </w:rPr>
              <w:t>1</w:t>
            </w:r>
          </w:p>
        </w:tc>
        <w:tc>
          <w:tcPr>
            <w:tcW w:w="1336" w:type="dxa"/>
          </w:tcPr>
          <w:p w14:paraId="1598980B" w14:textId="77777777" w:rsidR="00FE4C13" w:rsidRDefault="00FE4C13">
            <w:pPr>
              <w:pStyle w:val="TableParagraph"/>
              <w:spacing w:before="5"/>
              <w:rPr>
                <w:b/>
              </w:rPr>
            </w:pPr>
          </w:p>
          <w:p w14:paraId="1A0DAA20" w14:textId="77777777" w:rsidR="00FE4C13" w:rsidRDefault="00D613A9">
            <w:pPr>
              <w:pStyle w:val="TableParagraph"/>
              <w:spacing w:before="0"/>
              <w:ind w:right="223"/>
              <w:jc w:val="right"/>
              <w:rPr>
                <w:sz w:val="20"/>
              </w:rPr>
            </w:pPr>
            <w:r>
              <w:rPr>
                <w:sz w:val="20"/>
              </w:rPr>
              <w:t>0.010</w:t>
            </w:r>
          </w:p>
        </w:tc>
        <w:tc>
          <w:tcPr>
            <w:tcW w:w="1222" w:type="dxa"/>
          </w:tcPr>
          <w:p w14:paraId="19445615" w14:textId="77777777" w:rsidR="00FE4C13" w:rsidRDefault="00FE4C13">
            <w:pPr>
              <w:pStyle w:val="TableParagraph"/>
              <w:spacing w:before="5"/>
              <w:rPr>
                <w:b/>
              </w:rPr>
            </w:pPr>
          </w:p>
          <w:p w14:paraId="6DA72FE7" w14:textId="77777777" w:rsidR="00FE4C13" w:rsidRDefault="00D613A9">
            <w:pPr>
              <w:pStyle w:val="TableParagraph"/>
              <w:spacing w:before="0"/>
              <w:ind w:right="545"/>
              <w:jc w:val="right"/>
              <w:rPr>
                <w:sz w:val="20"/>
              </w:rPr>
            </w:pPr>
            <w:r>
              <w:rPr>
                <w:sz w:val="20"/>
              </w:rPr>
              <w:t>0.104</w:t>
            </w:r>
          </w:p>
        </w:tc>
        <w:tc>
          <w:tcPr>
            <w:tcW w:w="1574" w:type="dxa"/>
          </w:tcPr>
          <w:p w14:paraId="41E5ADAC" w14:textId="77777777" w:rsidR="00FE4C13" w:rsidRDefault="00FE4C13">
            <w:pPr>
              <w:pStyle w:val="TableParagraph"/>
              <w:spacing w:before="5"/>
              <w:rPr>
                <w:b/>
              </w:rPr>
            </w:pPr>
          </w:p>
          <w:p w14:paraId="234489F6" w14:textId="77777777" w:rsidR="00FE4C13" w:rsidRDefault="00D613A9">
            <w:pPr>
              <w:pStyle w:val="TableParagraph"/>
              <w:spacing w:before="0"/>
              <w:ind w:right="507"/>
              <w:jc w:val="right"/>
              <w:rPr>
                <w:sz w:val="20"/>
              </w:rPr>
            </w:pPr>
            <w:r>
              <w:rPr>
                <w:sz w:val="20"/>
              </w:rPr>
              <w:t>-0.198</w:t>
            </w:r>
          </w:p>
        </w:tc>
        <w:tc>
          <w:tcPr>
            <w:tcW w:w="1054" w:type="dxa"/>
          </w:tcPr>
          <w:p w14:paraId="176D5A1E" w14:textId="77777777" w:rsidR="00FE4C13" w:rsidRDefault="00FE4C13">
            <w:pPr>
              <w:pStyle w:val="TableParagraph"/>
              <w:spacing w:before="5"/>
              <w:rPr>
                <w:b/>
              </w:rPr>
            </w:pPr>
          </w:p>
          <w:p w14:paraId="5926E9C5" w14:textId="77777777" w:rsidR="00FE4C13" w:rsidRDefault="00D613A9">
            <w:pPr>
              <w:pStyle w:val="TableParagraph"/>
              <w:spacing w:before="0"/>
              <w:ind w:right="23"/>
              <w:jc w:val="right"/>
              <w:rPr>
                <w:sz w:val="20"/>
              </w:rPr>
            </w:pPr>
            <w:r>
              <w:rPr>
                <w:sz w:val="20"/>
              </w:rPr>
              <w:t>0.219</w:t>
            </w:r>
          </w:p>
        </w:tc>
      </w:tr>
      <w:tr w:rsidR="00FE4C13" w14:paraId="34E4F4A1" w14:textId="77777777">
        <w:trPr>
          <w:trHeight w:val="1023"/>
        </w:trPr>
        <w:tc>
          <w:tcPr>
            <w:tcW w:w="4174" w:type="dxa"/>
          </w:tcPr>
          <w:p w14:paraId="53668460" w14:textId="77777777" w:rsidR="00FE4C13" w:rsidRDefault="00D613A9">
            <w:pPr>
              <w:pStyle w:val="TableParagraph"/>
              <w:ind w:left="31"/>
              <w:rPr>
                <w:sz w:val="20"/>
              </w:rPr>
            </w:pPr>
            <w:r>
              <w:rPr>
                <w:sz w:val="20"/>
              </w:rPr>
              <w:t>2</w:t>
            </w:r>
          </w:p>
          <w:p w14:paraId="1EF14014" w14:textId="77777777" w:rsidR="00FE4C13" w:rsidRDefault="00D613A9">
            <w:pPr>
              <w:pStyle w:val="TableParagraph"/>
              <w:spacing w:before="26"/>
              <w:ind w:left="31"/>
              <w:rPr>
                <w:b/>
                <w:sz w:val="20"/>
              </w:rPr>
            </w:pPr>
            <w:proofErr w:type="spellStart"/>
            <w:r>
              <w:rPr>
                <w:b/>
                <w:sz w:val="20"/>
              </w:rPr>
              <w:t>Occurence</w:t>
            </w:r>
            <w:proofErr w:type="spellEnd"/>
            <w:r>
              <w:rPr>
                <w:b/>
                <w:sz w:val="20"/>
              </w:rPr>
              <w:t xml:space="preserve"> of missed contact from human</w:t>
            </w:r>
          </w:p>
          <w:p w14:paraId="2833F3A4" w14:textId="77777777" w:rsidR="00FE4C13" w:rsidRDefault="00D613A9">
            <w:pPr>
              <w:pStyle w:val="TableParagraph"/>
              <w:spacing w:before="26"/>
              <w:ind w:left="31"/>
              <w:rPr>
                <w:sz w:val="20"/>
              </w:rPr>
            </w:pPr>
            <w:r>
              <w:rPr>
                <w:sz w:val="20"/>
              </w:rPr>
              <w:t>Treatment</w:t>
            </w:r>
          </w:p>
          <w:p w14:paraId="6C16B324" w14:textId="77777777" w:rsidR="00FE4C13" w:rsidRDefault="00D613A9">
            <w:pPr>
              <w:pStyle w:val="TableParagraph"/>
              <w:tabs>
                <w:tab w:val="left" w:pos="1341"/>
              </w:tabs>
              <w:spacing w:before="26"/>
              <w:ind w:left="31"/>
              <w:rPr>
                <w:sz w:val="20"/>
              </w:rPr>
            </w:pPr>
            <w:r>
              <w:rPr>
                <w:sz w:val="20"/>
              </w:rPr>
              <w:t>H</w:t>
            </w:r>
            <w:r>
              <w:rPr>
                <w:sz w:val="20"/>
              </w:rPr>
              <w:tab/>
              <w:t>-</w:t>
            </w:r>
          </w:p>
        </w:tc>
        <w:tc>
          <w:tcPr>
            <w:tcW w:w="1336" w:type="dxa"/>
          </w:tcPr>
          <w:p w14:paraId="3DE360BE" w14:textId="77777777" w:rsidR="00FE4C13" w:rsidRDefault="00D613A9">
            <w:pPr>
              <w:pStyle w:val="TableParagraph"/>
              <w:ind w:left="662"/>
              <w:rPr>
                <w:sz w:val="20"/>
              </w:rPr>
            </w:pPr>
            <w:r>
              <w:rPr>
                <w:sz w:val="20"/>
              </w:rPr>
              <w:t>0.002</w:t>
            </w:r>
          </w:p>
          <w:p w14:paraId="57032BD1" w14:textId="77777777" w:rsidR="00FE4C13" w:rsidRDefault="00FE4C13">
            <w:pPr>
              <w:pStyle w:val="TableParagraph"/>
              <w:spacing w:before="0"/>
              <w:rPr>
                <w:b/>
              </w:rPr>
            </w:pPr>
          </w:p>
          <w:p w14:paraId="2FB4E61D" w14:textId="77777777" w:rsidR="00FE4C13" w:rsidRDefault="00FE4C13">
            <w:pPr>
              <w:pStyle w:val="TableParagraph"/>
              <w:spacing w:before="9"/>
              <w:rPr>
                <w:b/>
                <w:sz w:val="24"/>
              </w:rPr>
            </w:pPr>
          </w:p>
          <w:p w14:paraId="49ECC3AC" w14:textId="77777777" w:rsidR="00FE4C13" w:rsidRDefault="00D613A9">
            <w:pPr>
              <w:pStyle w:val="TableParagraph"/>
              <w:spacing w:before="0"/>
              <w:ind w:left="596"/>
              <w:rPr>
                <w:sz w:val="20"/>
              </w:rPr>
            </w:pPr>
            <w:r>
              <w:rPr>
                <w:sz w:val="20"/>
              </w:rPr>
              <w:t>-0.110</w:t>
            </w:r>
          </w:p>
        </w:tc>
        <w:tc>
          <w:tcPr>
            <w:tcW w:w="1222" w:type="dxa"/>
          </w:tcPr>
          <w:p w14:paraId="1B1B6EDC" w14:textId="77777777" w:rsidR="00FE4C13" w:rsidRDefault="00D613A9">
            <w:pPr>
              <w:pStyle w:val="TableParagraph"/>
              <w:ind w:left="226"/>
              <w:rPr>
                <w:sz w:val="20"/>
              </w:rPr>
            </w:pPr>
            <w:r>
              <w:rPr>
                <w:sz w:val="20"/>
              </w:rPr>
              <w:t>0.106</w:t>
            </w:r>
          </w:p>
          <w:p w14:paraId="0678AB71" w14:textId="77777777" w:rsidR="00FE4C13" w:rsidRDefault="00FE4C13">
            <w:pPr>
              <w:pStyle w:val="TableParagraph"/>
              <w:spacing w:before="0"/>
              <w:rPr>
                <w:b/>
              </w:rPr>
            </w:pPr>
          </w:p>
          <w:p w14:paraId="5E55C665" w14:textId="77777777" w:rsidR="00FE4C13" w:rsidRDefault="00FE4C13">
            <w:pPr>
              <w:pStyle w:val="TableParagraph"/>
              <w:spacing w:before="9"/>
              <w:rPr>
                <w:b/>
                <w:sz w:val="24"/>
              </w:rPr>
            </w:pPr>
          </w:p>
          <w:p w14:paraId="1BA90150" w14:textId="77777777" w:rsidR="00FE4C13" w:rsidRDefault="00D613A9">
            <w:pPr>
              <w:pStyle w:val="TableParagraph"/>
              <w:spacing w:before="0"/>
              <w:ind w:left="226"/>
              <w:rPr>
                <w:sz w:val="20"/>
              </w:rPr>
            </w:pPr>
            <w:r>
              <w:rPr>
                <w:sz w:val="20"/>
              </w:rPr>
              <w:t>0.188</w:t>
            </w:r>
          </w:p>
        </w:tc>
        <w:tc>
          <w:tcPr>
            <w:tcW w:w="1574" w:type="dxa"/>
          </w:tcPr>
          <w:p w14:paraId="3DA40DC3" w14:textId="77777777" w:rsidR="00FE4C13" w:rsidRDefault="00D613A9">
            <w:pPr>
              <w:pStyle w:val="TableParagraph"/>
              <w:ind w:left="550"/>
              <w:rPr>
                <w:sz w:val="20"/>
              </w:rPr>
            </w:pPr>
            <w:r>
              <w:rPr>
                <w:sz w:val="20"/>
              </w:rPr>
              <w:t>-0.210</w:t>
            </w:r>
          </w:p>
          <w:p w14:paraId="59B0D86A" w14:textId="77777777" w:rsidR="00FE4C13" w:rsidRDefault="00FE4C13">
            <w:pPr>
              <w:pStyle w:val="TableParagraph"/>
              <w:spacing w:before="0"/>
              <w:rPr>
                <w:b/>
              </w:rPr>
            </w:pPr>
          </w:p>
          <w:p w14:paraId="706B4DE5" w14:textId="77777777" w:rsidR="00FE4C13" w:rsidRDefault="00FE4C13">
            <w:pPr>
              <w:pStyle w:val="TableParagraph"/>
              <w:spacing w:before="9"/>
              <w:rPr>
                <w:b/>
                <w:sz w:val="24"/>
              </w:rPr>
            </w:pPr>
          </w:p>
          <w:p w14:paraId="5F983FE7" w14:textId="77777777" w:rsidR="00FE4C13" w:rsidRDefault="00D613A9">
            <w:pPr>
              <w:pStyle w:val="TableParagraph"/>
              <w:spacing w:before="0"/>
              <w:ind w:left="550"/>
              <w:rPr>
                <w:sz w:val="20"/>
              </w:rPr>
            </w:pPr>
            <w:r>
              <w:rPr>
                <w:sz w:val="20"/>
              </w:rPr>
              <w:t>-0.479</w:t>
            </w:r>
          </w:p>
        </w:tc>
        <w:tc>
          <w:tcPr>
            <w:tcW w:w="1054" w:type="dxa"/>
          </w:tcPr>
          <w:p w14:paraId="6ED8688B" w14:textId="77777777" w:rsidR="00FE4C13" w:rsidRDefault="00D613A9">
            <w:pPr>
              <w:pStyle w:val="TableParagraph"/>
              <w:ind w:left="579"/>
              <w:rPr>
                <w:sz w:val="20"/>
              </w:rPr>
            </w:pPr>
            <w:r>
              <w:rPr>
                <w:sz w:val="20"/>
              </w:rPr>
              <w:t>0.214</w:t>
            </w:r>
          </w:p>
          <w:p w14:paraId="7F2F7E59" w14:textId="77777777" w:rsidR="00FE4C13" w:rsidRDefault="00FE4C13">
            <w:pPr>
              <w:pStyle w:val="TableParagraph"/>
              <w:spacing w:before="0"/>
              <w:rPr>
                <w:b/>
              </w:rPr>
            </w:pPr>
          </w:p>
          <w:p w14:paraId="5C0F253A" w14:textId="77777777" w:rsidR="00FE4C13" w:rsidRDefault="00FE4C13">
            <w:pPr>
              <w:pStyle w:val="TableParagraph"/>
              <w:spacing w:before="9"/>
              <w:rPr>
                <w:b/>
                <w:sz w:val="24"/>
              </w:rPr>
            </w:pPr>
          </w:p>
          <w:p w14:paraId="4C13F684" w14:textId="77777777" w:rsidR="00FE4C13" w:rsidRDefault="00D613A9">
            <w:pPr>
              <w:pStyle w:val="TableParagraph"/>
              <w:spacing w:before="0"/>
              <w:ind w:left="579"/>
              <w:rPr>
                <w:sz w:val="20"/>
              </w:rPr>
            </w:pPr>
            <w:r>
              <w:rPr>
                <w:sz w:val="20"/>
              </w:rPr>
              <w:t>0.259</w:t>
            </w:r>
          </w:p>
        </w:tc>
      </w:tr>
      <w:tr w:rsidR="00FE4C13" w14:paraId="6B681C21" w14:textId="77777777">
        <w:trPr>
          <w:trHeight w:val="256"/>
        </w:trPr>
        <w:tc>
          <w:tcPr>
            <w:tcW w:w="4174" w:type="dxa"/>
          </w:tcPr>
          <w:p w14:paraId="4E8993B0" w14:textId="77777777" w:rsidR="00FE4C13" w:rsidRDefault="00D613A9">
            <w:pPr>
              <w:pStyle w:val="TableParagraph"/>
              <w:tabs>
                <w:tab w:val="left" w:pos="1341"/>
              </w:tabs>
              <w:ind w:left="31"/>
              <w:rPr>
                <w:sz w:val="20"/>
              </w:rPr>
            </w:pPr>
            <w:r>
              <w:rPr>
                <w:sz w:val="20"/>
              </w:rPr>
              <w:t>H+</w:t>
            </w:r>
            <w:r>
              <w:rPr>
                <w:sz w:val="20"/>
              </w:rPr>
              <w:tab/>
              <w:t>-</w:t>
            </w:r>
          </w:p>
        </w:tc>
        <w:tc>
          <w:tcPr>
            <w:tcW w:w="1336" w:type="dxa"/>
          </w:tcPr>
          <w:p w14:paraId="0EF3A08E" w14:textId="77777777" w:rsidR="00FE4C13" w:rsidRDefault="00D613A9">
            <w:pPr>
              <w:pStyle w:val="TableParagraph"/>
              <w:ind w:right="223"/>
              <w:jc w:val="right"/>
              <w:rPr>
                <w:sz w:val="20"/>
              </w:rPr>
            </w:pPr>
            <w:r>
              <w:rPr>
                <w:sz w:val="20"/>
              </w:rPr>
              <w:t>-0.922</w:t>
            </w:r>
          </w:p>
        </w:tc>
        <w:tc>
          <w:tcPr>
            <w:tcW w:w="1222" w:type="dxa"/>
          </w:tcPr>
          <w:p w14:paraId="3363245B" w14:textId="77777777" w:rsidR="00FE4C13" w:rsidRDefault="00D613A9">
            <w:pPr>
              <w:pStyle w:val="TableParagraph"/>
              <w:ind w:right="545"/>
              <w:jc w:val="right"/>
              <w:rPr>
                <w:sz w:val="20"/>
              </w:rPr>
            </w:pPr>
            <w:r>
              <w:rPr>
                <w:sz w:val="20"/>
              </w:rPr>
              <w:t>0.206</w:t>
            </w:r>
          </w:p>
        </w:tc>
        <w:tc>
          <w:tcPr>
            <w:tcW w:w="1574" w:type="dxa"/>
          </w:tcPr>
          <w:p w14:paraId="7D767672" w14:textId="77777777" w:rsidR="00FE4C13" w:rsidRDefault="00D613A9">
            <w:pPr>
              <w:pStyle w:val="TableParagraph"/>
              <w:ind w:right="507"/>
              <w:jc w:val="right"/>
              <w:rPr>
                <w:sz w:val="20"/>
              </w:rPr>
            </w:pPr>
            <w:r>
              <w:rPr>
                <w:sz w:val="20"/>
              </w:rPr>
              <w:t>-1.325</w:t>
            </w:r>
          </w:p>
        </w:tc>
        <w:tc>
          <w:tcPr>
            <w:tcW w:w="1054" w:type="dxa"/>
          </w:tcPr>
          <w:p w14:paraId="44AAE6E1" w14:textId="77777777" w:rsidR="00FE4C13" w:rsidRDefault="00D613A9">
            <w:pPr>
              <w:pStyle w:val="TableParagraph"/>
              <w:ind w:right="23"/>
              <w:jc w:val="right"/>
              <w:rPr>
                <w:sz w:val="20"/>
              </w:rPr>
            </w:pPr>
            <w:r>
              <w:rPr>
                <w:sz w:val="20"/>
              </w:rPr>
              <w:t>-0.519</w:t>
            </w:r>
          </w:p>
        </w:tc>
      </w:tr>
      <w:tr w:rsidR="00FE4C13" w14:paraId="0196A3A2" w14:textId="77777777">
        <w:trPr>
          <w:trHeight w:val="511"/>
        </w:trPr>
        <w:tc>
          <w:tcPr>
            <w:tcW w:w="4174" w:type="dxa"/>
          </w:tcPr>
          <w:p w14:paraId="140C0864" w14:textId="77777777" w:rsidR="00FE4C13" w:rsidRDefault="00D613A9">
            <w:pPr>
              <w:pStyle w:val="TableParagraph"/>
              <w:ind w:left="31"/>
              <w:rPr>
                <w:sz w:val="20"/>
              </w:rPr>
            </w:pPr>
            <w:r>
              <w:rPr>
                <w:sz w:val="20"/>
              </w:rPr>
              <w:t>Trial | Batch</w:t>
            </w:r>
          </w:p>
          <w:p w14:paraId="2CAA951C" w14:textId="77777777" w:rsidR="00FE4C13" w:rsidRDefault="00D613A9">
            <w:pPr>
              <w:pStyle w:val="TableParagraph"/>
              <w:tabs>
                <w:tab w:val="left" w:pos="1341"/>
              </w:tabs>
              <w:spacing w:before="26"/>
              <w:ind w:left="31"/>
              <w:rPr>
                <w:sz w:val="20"/>
              </w:rPr>
            </w:pPr>
            <w:r>
              <w:rPr>
                <w:sz w:val="20"/>
              </w:rPr>
              <w:t>1</w:t>
            </w:r>
            <w:r>
              <w:rPr>
                <w:sz w:val="20"/>
              </w:rPr>
              <w:tab/>
              <w:t>2 to 11</w:t>
            </w:r>
          </w:p>
        </w:tc>
        <w:tc>
          <w:tcPr>
            <w:tcW w:w="1336" w:type="dxa"/>
          </w:tcPr>
          <w:p w14:paraId="2727102A" w14:textId="77777777" w:rsidR="00FE4C13" w:rsidRDefault="00FE4C13">
            <w:pPr>
              <w:pStyle w:val="TableParagraph"/>
              <w:spacing w:before="5"/>
              <w:rPr>
                <w:b/>
              </w:rPr>
            </w:pPr>
          </w:p>
          <w:p w14:paraId="20A3EF8E" w14:textId="77777777" w:rsidR="00FE4C13" w:rsidRDefault="00D613A9">
            <w:pPr>
              <w:pStyle w:val="TableParagraph"/>
              <w:spacing w:before="0"/>
              <w:ind w:right="223"/>
              <w:jc w:val="right"/>
              <w:rPr>
                <w:sz w:val="20"/>
              </w:rPr>
            </w:pPr>
            <w:r>
              <w:rPr>
                <w:sz w:val="20"/>
              </w:rPr>
              <w:t>-0.303</w:t>
            </w:r>
          </w:p>
        </w:tc>
        <w:tc>
          <w:tcPr>
            <w:tcW w:w="1222" w:type="dxa"/>
          </w:tcPr>
          <w:p w14:paraId="4C29DB53" w14:textId="77777777" w:rsidR="00FE4C13" w:rsidRDefault="00FE4C13">
            <w:pPr>
              <w:pStyle w:val="TableParagraph"/>
              <w:spacing w:before="5"/>
              <w:rPr>
                <w:b/>
              </w:rPr>
            </w:pPr>
          </w:p>
          <w:p w14:paraId="7CCFD697" w14:textId="77777777" w:rsidR="00FE4C13" w:rsidRDefault="00D613A9">
            <w:pPr>
              <w:pStyle w:val="TableParagraph"/>
              <w:spacing w:before="0"/>
              <w:ind w:right="545"/>
              <w:jc w:val="right"/>
              <w:rPr>
                <w:sz w:val="20"/>
              </w:rPr>
            </w:pPr>
            <w:r>
              <w:rPr>
                <w:sz w:val="20"/>
              </w:rPr>
              <w:t>0.062</w:t>
            </w:r>
          </w:p>
        </w:tc>
        <w:tc>
          <w:tcPr>
            <w:tcW w:w="1574" w:type="dxa"/>
          </w:tcPr>
          <w:p w14:paraId="4C685E15" w14:textId="77777777" w:rsidR="00FE4C13" w:rsidRDefault="00FE4C13">
            <w:pPr>
              <w:pStyle w:val="TableParagraph"/>
              <w:spacing w:before="5"/>
              <w:rPr>
                <w:b/>
              </w:rPr>
            </w:pPr>
          </w:p>
          <w:p w14:paraId="5AEE35F3" w14:textId="77777777" w:rsidR="00FE4C13" w:rsidRDefault="00D613A9">
            <w:pPr>
              <w:pStyle w:val="TableParagraph"/>
              <w:spacing w:before="0"/>
              <w:ind w:right="507"/>
              <w:jc w:val="right"/>
              <w:rPr>
                <w:sz w:val="20"/>
              </w:rPr>
            </w:pPr>
            <w:r>
              <w:rPr>
                <w:sz w:val="20"/>
              </w:rPr>
              <w:t>-0.425</w:t>
            </w:r>
          </w:p>
        </w:tc>
        <w:tc>
          <w:tcPr>
            <w:tcW w:w="1054" w:type="dxa"/>
          </w:tcPr>
          <w:p w14:paraId="7F98A1CF" w14:textId="77777777" w:rsidR="00FE4C13" w:rsidRDefault="00FE4C13">
            <w:pPr>
              <w:pStyle w:val="TableParagraph"/>
              <w:spacing w:before="5"/>
              <w:rPr>
                <w:b/>
              </w:rPr>
            </w:pPr>
          </w:p>
          <w:p w14:paraId="1D84900A" w14:textId="77777777" w:rsidR="00FE4C13" w:rsidRDefault="00D613A9">
            <w:pPr>
              <w:pStyle w:val="TableParagraph"/>
              <w:spacing w:before="0"/>
              <w:ind w:right="23"/>
              <w:jc w:val="right"/>
              <w:rPr>
                <w:sz w:val="20"/>
              </w:rPr>
            </w:pPr>
            <w:r>
              <w:rPr>
                <w:sz w:val="20"/>
              </w:rPr>
              <w:t>-0.182</w:t>
            </w:r>
          </w:p>
        </w:tc>
      </w:tr>
      <w:tr w:rsidR="00FE4C13" w14:paraId="6F0CBFF1" w14:textId="77777777">
        <w:trPr>
          <w:trHeight w:val="238"/>
        </w:trPr>
        <w:tc>
          <w:tcPr>
            <w:tcW w:w="4174" w:type="dxa"/>
          </w:tcPr>
          <w:p w14:paraId="0B1022B8" w14:textId="77777777" w:rsidR="00FE4C13" w:rsidRDefault="00D613A9">
            <w:pPr>
              <w:pStyle w:val="TableParagraph"/>
              <w:tabs>
                <w:tab w:val="left" w:pos="1341"/>
              </w:tabs>
              <w:spacing w:line="216" w:lineRule="exact"/>
              <w:ind w:left="31"/>
              <w:rPr>
                <w:sz w:val="20"/>
              </w:rPr>
            </w:pPr>
            <w:r>
              <w:rPr>
                <w:sz w:val="20"/>
              </w:rPr>
              <w:t>2</w:t>
            </w:r>
            <w:r>
              <w:rPr>
                <w:sz w:val="20"/>
              </w:rPr>
              <w:tab/>
              <w:t>2 to 11</w:t>
            </w:r>
          </w:p>
        </w:tc>
        <w:tc>
          <w:tcPr>
            <w:tcW w:w="1336" w:type="dxa"/>
          </w:tcPr>
          <w:p w14:paraId="0510AE69" w14:textId="77777777" w:rsidR="00FE4C13" w:rsidRDefault="00D613A9">
            <w:pPr>
              <w:pStyle w:val="TableParagraph"/>
              <w:spacing w:line="216" w:lineRule="exact"/>
              <w:ind w:right="223"/>
              <w:jc w:val="right"/>
              <w:rPr>
                <w:sz w:val="20"/>
              </w:rPr>
            </w:pPr>
            <w:r>
              <w:rPr>
                <w:sz w:val="20"/>
              </w:rPr>
              <w:t>-0.127</w:t>
            </w:r>
          </w:p>
        </w:tc>
        <w:tc>
          <w:tcPr>
            <w:tcW w:w="1222" w:type="dxa"/>
          </w:tcPr>
          <w:p w14:paraId="6BFFAEA6" w14:textId="77777777" w:rsidR="00FE4C13" w:rsidRDefault="00D613A9">
            <w:pPr>
              <w:pStyle w:val="TableParagraph"/>
              <w:spacing w:line="216" w:lineRule="exact"/>
              <w:ind w:right="545"/>
              <w:jc w:val="right"/>
              <w:rPr>
                <w:sz w:val="20"/>
              </w:rPr>
            </w:pPr>
            <w:r>
              <w:rPr>
                <w:sz w:val="20"/>
              </w:rPr>
              <w:t>0.059</w:t>
            </w:r>
          </w:p>
        </w:tc>
        <w:tc>
          <w:tcPr>
            <w:tcW w:w="1574" w:type="dxa"/>
          </w:tcPr>
          <w:p w14:paraId="4ADBF6D9" w14:textId="77777777" w:rsidR="00FE4C13" w:rsidRDefault="00D613A9">
            <w:pPr>
              <w:pStyle w:val="TableParagraph"/>
              <w:spacing w:line="216" w:lineRule="exact"/>
              <w:ind w:right="507"/>
              <w:jc w:val="right"/>
              <w:rPr>
                <w:sz w:val="20"/>
              </w:rPr>
            </w:pPr>
            <w:r>
              <w:rPr>
                <w:sz w:val="20"/>
              </w:rPr>
              <w:t>-0.243</w:t>
            </w:r>
          </w:p>
        </w:tc>
        <w:tc>
          <w:tcPr>
            <w:tcW w:w="1054" w:type="dxa"/>
          </w:tcPr>
          <w:p w14:paraId="7399D1A6" w14:textId="77777777" w:rsidR="00FE4C13" w:rsidRDefault="00D613A9">
            <w:pPr>
              <w:pStyle w:val="TableParagraph"/>
              <w:spacing w:line="216" w:lineRule="exact"/>
              <w:ind w:right="23"/>
              <w:jc w:val="right"/>
              <w:rPr>
                <w:sz w:val="20"/>
              </w:rPr>
            </w:pPr>
            <w:r>
              <w:rPr>
                <w:sz w:val="20"/>
              </w:rPr>
              <w:t>-0.010</w:t>
            </w:r>
          </w:p>
        </w:tc>
      </w:tr>
    </w:tbl>
    <w:p w14:paraId="572C7D75" w14:textId="77777777" w:rsidR="00FE4C13" w:rsidRDefault="00D85411">
      <w:pPr>
        <w:pStyle w:val="Corpsdetexte"/>
        <w:spacing w:before="4"/>
        <w:rPr>
          <w:b/>
          <w:sz w:val="18"/>
        </w:rPr>
      </w:pPr>
      <w:r>
        <w:pict w14:anchorId="6CE9B617">
          <v:shape id="_x0000_s1048" style="position:absolute;margin-left:69pt;margin-top:12.8pt;width:468.2pt;height:.1pt;z-index:-251575296;mso-wrap-distance-left:0;mso-wrap-distance-right:0;mso-position-horizontal-relative:page;mso-position-vertical-relative:text" coordorigin="1380,256" coordsize="9364,0" path="m1380,256r9364,e" filled="f" strokeweight=".5pt">
            <v:path arrowok="t"/>
            <w10:wrap type="topAndBottom" anchorx="page"/>
          </v:shape>
        </w:pict>
      </w:r>
    </w:p>
    <w:p w14:paraId="60D5C38C" w14:textId="77777777" w:rsidR="00FE4C13" w:rsidRDefault="00D613A9">
      <w:pPr>
        <w:spacing w:before="26"/>
        <w:ind w:left="178"/>
        <w:rPr>
          <w:b/>
          <w:sz w:val="20"/>
        </w:rPr>
      </w:pPr>
      <w:r>
        <w:rPr>
          <w:b/>
          <w:sz w:val="20"/>
        </w:rPr>
        <w:t>Model #</w:t>
      </w:r>
      <w:proofErr w:type="gramStart"/>
      <w:r>
        <w:rPr>
          <w:b/>
          <w:sz w:val="20"/>
        </w:rPr>
        <w:t>5 :</w:t>
      </w:r>
      <w:proofErr w:type="gramEnd"/>
      <w:r>
        <w:rPr>
          <w:b/>
          <w:sz w:val="20"/>
        </w:rPr>
        <w:t xml:space="preserve"> Vocal response during session of the conditioning Trial number * Treatment * In prox. area</w:t>
      </w:r>
    </w:p>
    <w:p w14:paraId="03BBCE18" w14:textId="77777777" w:rsidR="00FE4C13" w:rsidRDefault="00FE4C13">
      <w:pPr>
        <w:pStyle w:val="Corpsdetexte"/>
        <w:spacing w:before="4"/>
        <w:rPr>
          <w:b/>
          <w:sz w:val="5"/>
        </w:rPr>
      </w:pPr>
    </w:p>
    <w:tbl>
      <w:tblPr>
        <w:tblStyle w:val="TableNormal"/>
        <w:tblW w:w="0" w:type="auto"/>
        <w:tblInd w:w="127" w:type="dxa"/>
        <w:tblLayout w:type="fixed"/>
        <w:tblLook w:val="01E0" w:firstRow="1" w:lastRow="1" w:firstColumn="1" w:lastColumn="1" w:noHBand="0" w:noVBand="0"/>
      </w:tblPr>
      <w:tblGrid>
        <w:gridCol w:w="1281"/>
        <w:gridCol w:w="1826"/>
        <w:gridCol w:w="2406"/>
        <w:gridCol w:w="1224"/>
        <w:gridCol w:w="1576"/>
        <w:gridCol w:w="1056"/>
      </w:tblGrid>
      <w:tr w:rsidR="00FE4C13" w14:paraId="1A3553C7" w14:textId="77777777">
        <w:trPr>
          <w:trHeight w:val="940"/>
        </w:trPr>
        <w:tc>
          <w:tcPr>
            <w:tcW w:w="1281" w:type="dxa"/>
            <w:tcBorders>
              <w:top w:val="single" w:sz="4" w:space="0" w:color="000000"/>
            </w:tcBorders>
          </w:tcPr>
          <w:p w14:paraId="56DE2856" w14:textId="77777777" w:rsidR="00FE4C13" w:rsidRDefault="00D613A9">
            <w:pPr>
              <w:pStyle w:val="TableParagraph"/>
              <w:spacing w:before="0" w:line="229" w:lineRule="exact"/>
              <w:ind w:left="31"/>
              <w:rPr>
                <w:b/>
                <w:sz w:val="20"/>
              </w:rPr>
            </w:pPr>
            <w:r>
              <w:rPr>
                <w:b/>
                <w:sz w:val="20"/>
              </w:rPr>
              <w:t>Call duration</w:t>
            </w:r>
          </w:p>
          <w:p w14:paraId="23BE5F3C" w14:textId="77777777" w:rsidR="00FE4C13" w:rsidRDefault="00D613A9">
            <w:pPr>
              <w:pStyle w:val="TableParagraph"/>
              <w:ind w:left="31"/>
              <w:rPr>
                <w:b/>
                <w:sz w:val="20"/>
              </w:rPr>
            </w:pPr>
            <w:r>
              <w:rPr>
                <w:b/>
                <w:sz w:val="20"/>
              </w:rPr>
              <w:t>(s) (log)</w:t>
            </w:r>
          </w:p>
          <w:p w14:paraId="59583B2A" w14:textId="77777777" w:rsidR="00FE4C13" w:rsidRDefault="00D613A9">
            <w:pPr>
              <w:pStyle w:val="TableParagraph"/>
              <w:spacing w:before="1" w:line="232" w:lineRule="exact"/>
              <w:ind w:left="31" w:right="41"/>
              <w:rPr>
                <w:sz w:val="20"/>
              </w:rPr>
            </w:pPr>
            <w:r>
              <w:rPr>
                <w:sz w:val="20"/>
              </w:rPr>
              <w:t>Treatment * In prox. area</w:t>
            </w:r>
          </w:p>
        </w:tc>
        <w:tc>
          <w:tcPr>
            <w:tcW w:w="8088" w:type="dxa"/>
            <w:gridSpan w:val="5"/>
            <w:tcBorders>
              <w:top w:val="single" w:sz="4" w:space="0" w:color="000000"/>
            </w:tcBorders>
          </w:tcPr>
          <w:p w14:paraId="28E2A735" w14:textId="77777777" w:rsidR="00FE4C13" w:rsidRDefault="00FE4C13">
            <w:pPr>
              <w:pStyle w:val="TableParagraph"/>
              <w:spacing w:before="0"/>
              <w:rPr>
                <w:sz w:val="20"/>
              </w:rPr>
            </w:pPr>
          </w:p>
        </w:tc>
      </w:tr>
      <w:tr w:rsidR="00FE4C13" w14:paraId="19B8E699" w14:textId="77777777">
        <w:trPr>
          <w:trHeight w:val="256"/>
        </w:trPr>
        <w:tc>
          <w:tcPr>
            <w:tcW w:w="1281" w:type="dxa"/>
          </w:tcPr>
          <w:p w14:paraId="0ADBC3A0" w14:textId="77777777" w:rsidR="00FE4C13" w:rsidRDefault="00D613A9">
            <w:pPr>
              <w:pStyle w:val="TableParagraph"/>
              <w:spacing w:before="8" w:line="227" w:lineRule="exact"/>
              <w:ind w:left="31"/>
              <w:rPr>
                <w:sz w:val="20"/>
              </w:rPr>
            </w:pPr>
            <w:r>
              <w:rPr>
                <w:sz w:val="20"/>
              </w:rPr>
              <w:t>H</w:t>
            </w:r>
          </w:p>
        </w:tc>
        <w:tc>
          <w:tcPr>
            <w:tcW w:w="1826" w:type="dxa"/>
          </w:tcPr>
          <w:p w14:paraId="2BEC8BCC" w14:textId="77777777" w:rsidR="00FE4C13" w:rsidRDefault="00D613A9">
            <w:pPr>
              <w:pStyle w:val="TableParagraph"/>
              <w:spacing w:before="8" w:line="227" w:lineRule="exact"/>
              <w:ind w:left="60"/>
              <w:rPr>
                <w:sz w:val="20"/>
              </w:rPr>
            </w:pPr>
            <w:r>
              <w:rPr>
                <w:sz w:val="20"/>
              </w:rPr>
              <w:t>0</w:t>
            </w:r>
          </w:p>
        </w:tc>
        <w:tc>
          <w:tcPr>
            <w:tcW w:w="2406" w:type="dxa"/>
          </w:tcPr>
          <w:p w14:paraId="2CBBCD34" w14:textId="77777777" w:rsidR="00FE4C13" w:rsidRDefault="00D613A9">
            <w:pPr>
              <w:pStyle w:val="TableParagraph"/>
              <w:spacing w:before="8" w:line="227" w:lineRule="exact"/>
              <w:ind w:right="226"/>
              <w:jc w:val="right"/>
              <w:rPr>
                <w:sz w:val="20"/>
              </w:rPr>
            </w:pPr>
            <w:r>
              <w:rPr>
                <w:sz w:val="20"/>
              </w:rPr>
              <w:t>-1.263</w:t>
            </w:r>
          </w:p>
        </w:tc>
        <w:tc>
          <w:tcPr>
            <w:tcW w:w="1224" w:type="dxa"/>
          </w:tcPr>
          <w:p w14:paraId="3BBC114B" w14:textId="77777777" w:rsidR="00FE4C13" w:rsidRDefault="00D613A9">
            <w:pPr>
              <w:pStyle w:val="TableParagraph"/>
              <w:spacing w:before="8" w:line="227" w:lineRule="exact"/>
              <w:ind w:left="222"/>
              <w:rPr>
                <w:sz w:val="20"/>
              </w:rPr>
            </w:pPr>
            <w:r>
              <w:rPr>
                <w:sz w:val="20"/>
              </w:rPr>
              <w:t>0.038</w:t>
            </w:r>
          </w:p>
        </w:tc>
        <w:tc>
          <w:tcPr>
            <w:tcW w:w="1576" w:type="dxa"/>
          </w:tcPr>
          <w:p w14:paraId="38F03613" w14:textId="77777777" w:rsidR="00FE4C13" w:rsidRDefault="00D613A9">
            <w:pPr>
              <w:pStyle w:val="TableParagraph"/>
              <w:spacing w:before="8" w:line="227" w:lineRule="exact"/>
              <w:ind w:right="514"/>
              <w:jc w:val="right"/>
              <w:rPr>
                <w:sz w:val="20"/>
              </w:rPr>
            </w:pPr>
            <w:r>
              <w:rPr>
                <w:sz w:val="20"/>
              </w:rPr>
              <w:t>-1.338</w:t>
            </w:r>
          </w:p>
        </w:tc>
        <w:tc>
          <w:tcPr>
            <w:tcW w:w="1056" w:type="dxa"/>
          </w:tcPr>
          <w:p w14:paraId="725749D8" w14:textId="77777777" w:rsidR="00FE4C13" w:rsidRDefault="00D613A9">
            <w:pPr>
              <w:pStyle w:val="TableParagraph"/>
              <w:spacing w:before="8" w:line="227" w:lineRule="exact"/>
              <w:ind w:right="32"/>
              <w:jc w:val="right"/>
              <w:rPr>
                <w:sz w:val="20"/>
              </w:rPr>
            </w:pPr>
            <w:r>
              <w:rPr>
                <w:sz w:val="20"/>
              </w:rPr>
              <w:t>-1.189</w:t>
            </w:r>
          </w:p>
        </w:tc>
      </w:tr>
      <w:tr w:rsidR="00FE4C13" w14:paraId="4BECA6C5" w14:textId="77777777">
        <w:trPr>
          <w:trHeight w:val="256"/>
        </w:trPr>
        <w:tc>
          <w:tcPr>
            <w:tcW w:w="1281" w:type="dxa"/>
          </w:tcPr>
          <w:p w14:paraId="65732A43" w14:textId="77777777" w:rsidR="00FE4C13" w:rsidRDefault="00D613A9">
            <w:pPr>
              <w:pStyle w:val="TableParagraph"/>
              <w:spacing w:before="8" w:line="227" w:lineRule="exact"/>
              <w:ind w:left="31"/>
              <w:rPr>
                <w:sz w:val="20"/>
              </w:rPr>
            </w:pPr>
            <w:r>
              <w:rPr>
                <w:sz w:val="20"/>
              </w:rPr>
              <w:t>H+</w:t>
            </w:r>
          </w:p>
        </w:tc>
        <w:tc>
          <w:tcPr>
            <w:tcW w:w="1826" w:type="dxa"/>
          </w:tcPr>
          <w:p w14:paraId="0E292C67" w14:textId="77777777" w:rsidR="00FE4C13" w:rsidRDefault="00D613A9">
            <w:pPr>
              <w:pStyle w:val="TableParagraph"/>
              <w:spacing w:before="8" w:line="227" w:lineRule="exact"/>
              <w:ind w:left="60"/>
              <w:rPr>
                <w:sz w:val="20"/>
              </w:rPr>
            </w:pPr>
            <w:r>
              <w:rPr>
                <w:sz w:val="20"/>
              </w:rPr>
              <w:t>0</w:t>
            </w:r>
          </w:p>
        </w:tc>
        <w:tc>
          <w:tcPr>
            <w:tcW w:w="2406" w:type="dxa"/>
          </w:tcPr>
          <w:p w14:paraId="5C9919A6" w14:textId="77777777" w:rsidR="00FE4C13" w:rsidRDefault="00D613A9">
            <w:pPr>
              <w:pStyle w:val="TableParagraph"/>
              <w:spacing w:before="8" w:line="227" w:lineRule="exact"/>
              <w:ind w:right="226"/>
              <w:jc w:val="right"/>
              <w:rPr>
                <w:sz w:val="20"/>
              </w:rPr>
            </w:pPr>
            <w:r>
              <w:rPr>
                <w:sz w:val="20"/>
              </w:rPr>
              <w:t>-1.385</w:t>
            </w:r>
          </w:p>
        </w:tc>
        <w:tc>
          <w:tcPr>
            <w:tcW w:w="1224" w:type="dxa"/>
          </w:tcPr>
          <w:p w14:paraId="7879D1EA" w14:textId="77777777" w:rsidR="00FE4C13" w:rsidRDefault="00D613A9">
            <w:pPr>
              <w:pStyle w:val="TableParagraph"/>
              <w:spacing w:before="8" w:line="227" w:lineRule="exact"/>
              <w:ind w:left="222"/>
              <w:rPr>
                <w:sz w:val="20"/>
              </w:rPr>
            </w:pPr>
            <w:r>
              <w:rPr>
                <w:sz w:val="20"/>
              </w:rPr>
              <w:t>0.037</w:t>
            </w:r>
          </w:p>
        </w:tc>
        <w:tc>
          <w:tcPr>
            <w:tcW w:w="1576" w:type="dxa"/>
          </w:tcPr>
          <w:p w14:paraId="7476EB53" w14:textId="77777777" w:rsidR="00FE4C13" w:rsidRDefault="00D613A9">
            <w:pPr>
              <w:pStyle w:val="TableParagraph"/>
              <w:spacing w:before="8" w:line="227" w:lineRule="exact"/>
              <w:ind w:right="514"/>
              <w:jc w:val="right"/>
              <w:rPr>
                <w:sz w:val="20"/>
              </w:rPr>
            </w:pPr>
            <w:r>
              <w:rPr>
                <w:sz w:val="20"/>
              </w:rPr>
              <w:t>-1.457</w:t>
            </w:r>
          </w:p>
        </w:tc>
        <w:tc>
          <w:tcPr>
            <w:tcW w:w="1056" w:type="dxa"/>
          </w:tcPr>
          <w:p w14:paraId="112ECFF5" w14:textId="77777777" w:rsidR="00FE4C13" w:rsidRDefault="00D613A9">
            <w:pPr>
              <w:pStyle w:val="TableParagraph"/>
              <w:spacing w:before="8" w:line="227" w:lineRule="exact"/>
              <w:ind w:right="32"/>
              <w:jc w:val="right"/>
              <w:rPr>
                <w:sz w:val="20"/>
              </w:rPr>
            </w:pPr>
            <w:r>
              <w:rPr>
                <w:sz w:val="20"/>
              </w:rPr>
              <w:t>-1.313</w:t>
            </w:r>
          </w:p>
        </w:tc>
      </w:tr>
      <w:tr w:rsidR="00FE4C13" w14:paraId="650F8FB3" w14:textId="77777777">
        <w:trPr>
          <w:trHeight w:val="255"/>
        </w:trPr>
        <w:tc>
          <w:tcPr>
            <w:tcW w:w="1281" w:type="dxa"/>
          </w:tcPr>
          <w:p w14:paraId="50C6B951" w14:textId="77777777" w:rsidR="00FE4C13" w:rsidRDefault="00D613A9">
            <w:pPr>
              <w:pStyle w:val="TableParagraph"/>
              <w:spacing w:before="8" w:line="227" w:lineRule="exact"/>
              <w:ind w:left="31"/>
              <w:rPr>
                <w:sz w:val="20"/>
              </w:rPr>
            </w:pPr>
            <w:r>
              <w:rPr>
                <w:sz w:val="20"/>
              </w:rPr>
              <w:t>H</w:t>
            </w:r>
          </w:p>
        </w:tc>
        <w:tc>
          <w:tcPr>
            <w:tcW w:w="1826" w:type="dxa"/>
          </w:tcPr>
          <w:p w14:paraId="72C04BE3" w14:textId="77777777" w:rsidR="00FE4C13" w:rsidRDefault="00D613A9">
            <w:pPr>
              <w:pStyle w:val="TableParagraph"/>
              <w:spacing w:before="8" w:line="227" w:lineRule="exact"/>
              <w:ind w:left="60"/>
              <w:rPr>
                <w:sz w:val="20"/>
              </w:rPr>
            </w:pPr>
            <w:r>
              <w:rPr>
                <w:sz w:val="20"/>
              </w:rPr>
              <w:t>1</w:t>
            </w:r>
          </w:p>
        </w:tc>
        <w:tc>
          <w:tcPr>
            <w:tcW w:w="2406" w:type="dxa"/>
          </w:tcPr>
          <w:p w14:paraId="562C4025" w14:textId="77777777" w:rsidR="00FE4C13" w:rsidRDefault="00D613A9">
            <w:pPr>
              <w:pStyle w:val="TableParagraph"/>
              <w:spacing w:before="8" w:line="227" w:lineRule="exact"/>
              <w:ind w:right="226"/>
              <w:jc w:val="right"/>
              <w:rPr>
                <w:sz w:val="20"/>
              </w:rPr>
            </w:pPr>
            <w:r>
              <w:rPr>
                <w:sz w:val="20"/>
              </w:rPr>
              <w:t>-1.621</w:t>
            </w:r>
          </w:p>
        </w:tc>
        <w:tc>
          <w:tcPr>
            <w:tcW w:w="1224" w:type="dxa"/>
          </w:tcPr>
          <w:p w14:paraId="7AA5AEDE" w14:textId="77777777" w:rsidR="00FE4C13" w:rsidRDefault="00D613A9">
            <w:pPr>
              <w:pStyle w:val="TableParagraph"/>
              <w:spacing w:before="8" w:line="227" w:lineRule="exact"/>
              <w:ind w:left="222"/>
              <w:rPr>
                <w:sz w:val="20"/>
              </w:rPr>
            </w:pPr>
            <w:r>
              <w:rPr>
                <w:sz w:val="20"/>
              </w:rPr>
              <w:t>0.050</w:t>
            </w:r>
          </w:p>
        </w:tc>
        <w:tc>
          <w:tcPr>
            <w:tcW w:w="1576" w:type="dxa"/>
          </w:tcPr>
          <w:p w14:paraId="41327C46" w14:textId="77777777" w:rsidR="00FE4C13" w:rsidRDefault="00D613A9">
            <w:pPr>
              <w:pStyle w:val="TableParagraph"/>
              <w:spacing w:before="8" w:line="227" w:lineRule="exact"/>
              <w:ind w:right="514"/>
              <w:jc w:val="right"/>
              <w:rPr>
                <w:sz w:val="20"/>
              </w:rPr>
            </w:pPr>
            <w:r>
              <w:rPr>
                <w:sz w:val="20"/>
              </w:rPr>
              <w:t>-1.719</w:t>
            </w:r>
          </w:p>
        </w:tc>
        <w:tc>
          <w:tcPr>
            <w:tcW w:w="1056" w:type="dxa"/>
          </w:tcPr>
          <w:p w14:paraId="48D66C8F" w14:textId="77777777" w:rsidR="00FE4C13" w:rsidRDefault="00D613A9">
            <w:pPr>
              <w:pStyle w:val="TableParagraph"/>
              <w:spacing w:before="8" w:line="227" w:lineRule="exact"/>
              <w:ind w:right="32"/>
              <w:jc w:val="right"/>
              <w:rPr>
                <w:sz w:val="20"/>
              </w:rPr>
            </w:pPr>
            <w:r>
              <w:rPr>
                <w:sz w:val="20"/>
              </w:rPr>
              <w:t>-1.522</w:t>
            </w:r>
          </w:p>
        </w:tc>
      </w:tr>
      <w:tr w:rsidR="00FE4C13" w14:paraId="7CEBD051" w14:textId="77777777">
        <w:trPr>
          <w:trHeight w:val="718"/>
        </w:trPr>
        <w:tc>
          <w:tcPr>
            <w:tcW w:w="1281" w:type="dxa"/>
          </w:tcPr>
          <w:p w14:paraId="2108B97E" w14:textId="77777777" w:rsidR="00FE4C13" w:rsidRDefault="00D613A9">
            <w:pPr>
              <w:pStyle w:val="TableParagraph"/>
              <w:spacing w:before="8"/>
              <w:ind w:left="31"/>
              <w:rPr>
                <w:sz w:val="20"/>
              </w:rPr>
            </w:pPr>
            <w:r>
              <w:rPr>
                <w:sz w:val="20"/>
              </w:rPr>
              <w:t>H+</w:t>
            </w:r>
          </w:p>
          <w:p w14:paraId="66C0ED17" w14:textId="77777777" w:rsidR="00FE4C13" w:rsidRDefault="00D613A9">
            <w:pPr>
              <w:pStyle w:val="TableParagraph"/>
              <w:spacing w:line="232" w:lineRule="exact"/>
              <w:ind w:left="31" w:right="90"/>
              <w:rPr>
                <w:sz w:val="20"/>
              </w:rPr>
            </w:pPr>
            <w:r>
              <w:rPr>
                <w:sz w:val="20"/>
              </w:rPr>
              <w:t>Trial number | Batch</w:t>
            </w:r>
          </w:p>
        </w:tc>
        <w:tc>
          <w:tcPr>
            <w:tcW w:w="1826" w:type="dxa"/>
          </w:tcPr>
          <w:p w14:paraId="12546ECA" w14:textId="77777777" w:rsidR="00FE4C13" w:rsidRDefault="00D613A9">
            <w:pPr>
              <w:pStyle w:val="TableParagraph"/>
              <w:spacing w:before="8"/>
              <w:ind w:left="60"/>
              <w:rPr>
                <w:sz w:val="20"/>
              </w:rPr>
            </w:pPr>
            <w:r>
              <w:rPr>
                <w:sz w:val="20"/>
              </w:rPr>
              <w:t>1</w:t>
            </w:r>
          </w:p>
        </w:tc>
        <w:tc>
          <w:tcPr>
            <w:tcW w:w="2406" w:type="dxa"/>
          </w:tcPr>
          <w:p w14:paraId="4C2AF048" w14:textId="77777777" w:rsidR="00FE4C13" w:rsidRDefault="00D613A9">
            <w:pPr>
              <w:pStyle w:val="TableParagraph"/>
              <w:spacing w:before="8"/>
              <w:ind w:right="226"/>
              <w:jc w:val="right"/>
              <w:rPr>
                <w:sz w:val="20"/>
              </w:rPr>
            </w:pPr>
            <w:r>
              <w:rPr>
                <w:sz w:val="20"/>
              </w:rPr>
              <w:t>-1.567</w:t>
            </w:r>
          </w:p>
        </w:tc>
        <w:tc>
          <w:tcPr>
            <w:tcW w:w="1224" w:type="dxa"/>
          </w:tcPr>
          <w:p w14:paraId="2650DD23" w14:textId="77777777" w:rsidR="00FE4C13" w:rsidRDefault="00D613A9">
            <w:pPr>
              <w:pStyle w:val="TableParagraph"/>
              <w:spacing w:before="8"/>
              <w:ind w:left="222"/>
              <w:rPr>
                <w:sz w:val="20"/>
              </w:rPr>
            </w:pPr>
            <w:r>
              <w:rPr>
                <w:sz w:val="20"/>
              </w:rPr>
              <w:t>0.044</w:t>
            </w:r>
          </w:p>
        </w:tc>
        <w:tc>
          <w:tcPr>
            <w:tcW w:w="1576" w:type="dxa"/>
          </w:tcPr>
          <w:p w14:paraId="07405F89" w14:textId="77777777" w:rsidR="00FE4C13" w:rsidRDefault="00D613A9">
            <w:pPr>
              <w:pStyle w:val="TableParagraph"/>
              <w:spacing w:before="8"/>
              <w:ind w:right="514"/>
              <w:jc w:val="right"/>
              <w:rPr>
                <w:sz w:val="20"/>
              </w:rPr>
            </w:pPr>
            <w:r>
              <w:rPr>
                <w:sz w:val="20"/>
              </w:rPr>
              <w:t>-1.654</w:t>
            </w:r>
          </w:p>
        </w:tc>
        <w:tc>
          <w:tcPr>
            <w:tcW w:w="1056" w:type="dxa"/>
          </w:tcPr>
          <w:p w14:paraId="4B9DB9C0" w14:textId="77777777" w:rsidR="00FE4C13" w:rsidRDefault="00D613A9">
            <w:pPr>
              <w:pStyle w:val="TableParagraph"/>
              <w:spacing w:before="8"/>
              <w:ind w:right="32"/>
              <w:jc w:val="right"/>
              <w:rPr>
                <w:sz w:val="20"/>
              </w:rPr>
            </w:pPr>
            <w:r>
              <w:rPr>
                <w:sz w:val="20"/>
              </w:rPr>
              <w:t>-1.481</w:t>
            </w:r>
          </w:p>
        </w:tc>
      </w:tr>
      <w:tr w:rsidR="00FE4C13" w14:paraId="72EFB052" w14:textId="77777777">
        <w:trPr>
          <w:trHeight w:val="256"/>
        </w:trPr>
        <w:tc>
          <w:tcPr>
            <w:tcW w:w="1281" w:type="dxa"/>
          </w:tcPr>
          <w:p w14:paraId="7DA39DE5" w14:textId="77777777" w:rsidR="00FE4C13" w:rsidRDefault="00D613A9">
            <w:pPr>
              <w:pStyle w:val="TableParagraph"/>
              <w:spacing w:before="8" w:line="227" w:lineRule="exact"/>
              <w:ind w:left="31"/>
              <w:rPr>
                <w:sz w:val="20"/>
              </w:rPr>
            </w:pPr>
            <w:r>
              <w:rPr>
                <w:sz w:val="20"/>
              </w:rPr>
              <w:t>1</w:t>
            </w:r>
          </w:p>
        </w:tc>
        <w:tc>
          <w:tcPr>
            <w:tcW w:w="1826" w:type="dxa"/>
          </w:tcPr>
          <w:p w14:paraId="08ED5EBE" w14:textId="77777777" w:rsidR="00FE4C13" w:rsidRDefault="00FE4C13">
            <w:pPr>
              <w:pStyle w:val="TableParagraph"/>
              <w:spacing w:before="0"/>
              <w:rPr>
                <w:sz w:val="18"/>
              </w:rPr>
            </w:pPr>
          </w:p>
        </w:tc>
        <w:tc>
          <w:tcPr>
            <w:tcW w:w="2406" w:type="dxa"/>
          </w:tcPr>
          <w:p w14:paraId="15585EF1" w14:textId="77777777" w:rsidR="00FE4C13" w:rsidRDefault="00D613A9">
            <w:pPr>
              <w:pStyle w:val="TableParagraph"/>
              <w:spacing w:before="8" w:line="227" w:lineRule="exact"/>
              <w:ind w:right="226"/>
              <w:jc w:val="right"/>
              <w:rPr>
                <w:sz w:val="20"/>
              </w:rPr>
            </w:pPr>
            <w:r>
              <w:rPr>
                <w:sz w:val="20"/>
              </w:rPr>
              <w:t>-0.053</w:t>
            </w:r>
          </w:p>
        </w:tc>
        <w:tc>
          <w:tcPr>
            <w:tcW w:w="1224" w:type="dxa"/>
          </w:tcPr>
          <w:p w14:paraId="7A3EF4B3" w14:textId="77777777" w:rsidR="00FE4C13" w:rsidRDefault="00D613A9">
            <w:pPr>
              <w:pStyle w:val="TableParagraph"/>
              <w:spacing w:before="8" w:line="227" w:lineRule="exact"/>
              <w:ind w:left="222"/>
              <w:rPr>
                <w:sz w:val="20"/>
              </w:rPr>
            </w:pPr>
            <w:r>
              <w:rPr>
                <w:sz w:val="20"/>
              </w:rPr>
              <w:t>0.009</w:t>
            </w:r>
          </w:p>
        </w:tc>
        <w:tc>
          <w:tcPr>
            <w:tcW w:w="1576" w:type="dxa"/>
          </w:tcPr>
          <w:p w14:paraId="5C3E7D39" w14:textId="77777777" w:rsidR="00FE4C13" w:rsidRDefault="00D613A9">
            <w:pPr>
              <w:pStyle w:val="TableParagraph"/>
              <w:spacing w:before="8" w:line="227" w:lineRule="exact"/>
              <w:ind w:right="514"/>
              <w:jc w:val="right"/>
              <w:rPr>
                <w:sz w:val="20"/>
              </w:rPr>
            </w:pPr>
            <w:r>
              <w:rPr>
                <w:sz w:val="20"/>
              </w:rPr>
              <w:t>-0.070</w:t>
            </w:r>
          </w:p>
        </w:tc>
        <w:tc>
          <w:tcPr>
            <w:tcW w:w="1056" w:type="dxa"/>
          </w:tcPr>
          <w:p w14:paraId="6456D9D5" w14:textId="77777777" w:rsidR="00FE4C13" w:rsidRDefault="00D613A9">
            <w:pPr>
              <w:pStyle w:val="TableParagraph"/>
              <w:spacing w:before="8" w:line="227" w:lineRule="exact"/>
              <w:ind w:right="32"/>
              <w:jc w:val="right"/>
              <w:rPr>
                <w:sz w:val="20"/>
              </w:rPr>
            </w:pPr>
            <w:r>
              <w:rPr>
                <w:sz w:val="20"/>
              </w:rPr>
              <w:t>-0.036</w:t>
            </w:r>
          </w:p>
        </w:tc>
      </w:tr>
      <w:tr w:rsidR="00FE4C13" w14:paraId="1CD9D311" w14:textId="77777777">
        <w:trPr>
          <w:trHeight w:val="717"/>
        </w:trPr>
        <w:tc>
          <w:tcPr>
            <w:tcW w:w="1281" w:type="dxa"/>
          </w:tcPr>
          <w:p w14:paraId="704C21DD" w14:textId="77777777" w:rsidR="00FE4C13" w:rsidRDefault="00D613A9">
            <w:pPr>
              <w:pStyle w:val="TableParagraph"/>
              <w:spacing w:before="8"/>
              <w:ind w:left="31"/>
              <w:rPr>
                <w:sz w:val="20"/>
              </w:rPr>
            </w:pPr>
            <w:r>
              <w:rPr>
                <w:sz w:val="20"/>
              </w:rPr>
              <w:t>2</w:t>
            </w:r>
          </w:p>
          <w:p w14:paraId="33BC00AA" w14:textId="77777777" w:rsidR="00FE4C13" w:rsidRDefault="00D613A9">
            <w:pPr>
              <w:pStyle w:val="TableParagraph"/>
              <w:spacing w:line="232" w:lineRule="exact"/>
              <w:ind w:left="31" w:right="318"/>
              <w:rPr>
                <w:sz w:val="20"/>
              </w:rPr>
            </w:pPr>
            <w:r>
              <w:rPr>
                <w:sz w:val="20"/>
              </w:rPr>
              <w:t>Treatment | Batch</w:t>
            </w:r>
          </w:p>
        </w:tc>
        <w:tc>
          <w:tcPr>
            <w:tcW w:w="1826" w:type="dxa"/>
          </w:tcPr>
          <w:p w14:paraId="4E724A74" w14:textId="77777777" w:rsidR="00FE4C13" w:rsidRDefault="00FE4C13">
            <w:pPr>
              <w:pStyle w:val="TableParagraph"/>
              <w:spacing w:before="0"/>
              <w:rPr>
                <w:sz w:val="20"/>
              </w:rPr>
            </w:pPr>
          </w:p>
        </w:tc>
        <w:tc>
          <w:tcPr>
            <w:tcW w:w="2406" w:type="dxa"/>
          </w:tcPr>
          <w:p w14:paraId="119F3609" w14:textId="77777777" w:rsidR="00FE4C13" w:rsidRDefault="00D613A9">
            <w:pPr>
              <w:pStyle w:val="TableParagraph"/>
              <w:spacing w:before="8"/>
              <w:ind w:right="226"/>
              <w:jc w:val="right"/>
              <w:rPr>
                <w:sz w:val="20"/>
              </w:rPr>
            </w:pPr>
            <w:r>
              <w:rPr>
                <w:sz w:val="20"/>
              </w:rPr>
              <w:t>-0.025</w:t>
            </w:r>
          </w:p>
        </w:tc>
        <w:tc>
          <w:tcPr>
            <w:tcW w:w="1224" w:type="dxa"/>
          </w:tcPr>
          <w:p w14:paraId="23E8AE58" w14:textId="77777777" w:rsidR="00FE4C13" w:rsidRDefault="00D613A9">
            <w:pPr>
              <w:pStyle w:val="TableParagraph"/>
              <w:spacing w:before="8"/>
              <w:ind w:left="222"/>
              <w:rPr>
                <w:sz w:val="20"/>
              </w:rPr>
            </w:pPr>
            <w:r>
              <w:rPr>
                <w:sz w:val="20"/>
              </w:rPr>
              <w:t>0.009</w:t>
            </w:r>
          </w:p>
        </w:tc>
        <w:tc>
          <w:tcPr>
            <w:tcW w:w="1576" w:type="dxa"/>
          </w:tcPr>
          <w:p w14:paraId="30752CDA" w14:textId="77777777" w:rsidR="00FE4C13" w:rsidRDefault="00D613A9">
            <w:pPr>
              <w:pStyle w:val="TableParagraph"/>
              <w:spacing w:before="8"/>
              <w:ind w:right="514"/>
              <w:jc w:val="right"/>
              <w:rPr>
                <w:sz w:val="20"/>
              </w:rPr>
            </w:pPr>
            <w:r>
              <w:rPr>
                <w:sz w:val="20"/>
              </w:rPr>
              <w:t>-0.042</w:t>
            </w:r>
          </w:p>
        </w:tc>
        <w:tc>
          <w:tcPr>
            <w:tcW w:w="1056" w:type="dxa"/>
          </w:tcPr>
          <w:p w14:paraId="1A467A98" w14:textId="77777777" w:rsidR="00FE4C13" w:rsidRDefault="00D613A9">
            <w:pPr>
              <w:pStyle w:val="TableParagraph"/>
              <w:spacing w:before="8"/>
              <w:ind w:right="32"/>
              <w:jc w:val="right"/>
              <w:rPr>
                <w:sz w:val="20"/>
              </w:rPr>
            </w:pPr>
            <w:r>
              <w:rPr>
                <w:sz w:val="20"/>
              </w:rPr>
              <w:t>-0.008</w:t>
            </w:r>
          </w:p>
        </w:tc>
      </w:tr>
      <w:tr w:rsidR="00FE4C13" w14:paraId="426EFF36" w14:textId="77777777">
        <w:trPr>
          <w:trHeight w:val="238"/>
        </w:trPr>
        <w:tc>
          <w:tcPr>
            <w:tcW w:w="1281" w:type="dxa"/>
          </w:tcPr>
          <w:p w14:paraId="6B82EF57" w14:textId="77777777" w:rsidR="00FE4C13" w:rsidRDefault="00D613A9">
            <w:pPr>
              <w:pStyle w:val="TableParagraph"/>
              <w:spacing w:before="8" w:line="210" w:lineRule="exact"/>
              <w:ind w:left="31"/>
              <w:rPr>
                <w:sz w:val="20"/>
              </w:rPr>
            </w:pPr>
            <w:r>
              <w:rPr>
                <w:sz w:val="20"/>
              </w:rPr>
              <w:t>H</w:t>
            </w:r>
          </w:p>
        </w:tc>
        <w:tc>
          <w:tcPr>
            <w:tcW w:w="1826" w:type="dxa"/>
          </w:tcPr>
          <w:p w14:paraId="1924D757" w14:textId="77777777" w:rsidR="00FE4C13" w:rsidRDefault="00D613A9">
            <w:pPr>
              <w:pStyle w:val="TableParagraph"/>
              <w:spacing w:before="8" w:line="210" w:lineRule="exact"/>
              <w:ind w:left="60"/>
              <w:rPr>
                <w:sz w:val="20"/>
              </w:rPr>
            </w:pPr>
            <w:r>
              <w:rPr>
                <w:sz w:val="20"/>
              </w:rPr>
              <w:t>1</w:t>
            </w:r>
          </w:p>
        </w:tc>
        <w:tc>
          <w:tcPr>
            <w:tcW w:w="2406" w:type="dxa"/>
          </w:tcPr>
          <w:p w14:paraId="3565EC76" w14:textId="77777777" w:rsidR="00FE4C13" w:rsidRDefault="00D613A9">
            <w:pPr>
              <w:pStyle w:val="TableParagraph"/>
              <w:spacing w:before="8" w:line="210" w:lineRule="exact"/>
              <w:ind w:right="226"/>
              <w:jc w:val="right"/>
              <w:rPr>
                <w:sz w:val="20"/>
              </w:rPr>
            </w:pPr>
            <w:r>
              <w:rPr>
                <w:sz w:val="20"/>
              </w:rPr>
              <w:t>-1.621</w:t>
            </w:r>
          </w:p>
        </w:tc>
        <w:tc>
          <w:tcPr>
            <w:tcW w:w="1224" w:type="dxa"/>
          </w:tcPr>
          <w:p w14:paraId="222D4C20" w14:textId="77777777" w:rsidR="00FE4C13" w:rsidRDefault="00D613A9">
            <w:pPr>
              <w:pStyle w:val="TableParagraph"/>
              <w:spacing w:before="8" w:line="210" w:lineRule="exact"/>
              <w:ind w:left="222"/>
              <w:rPr>
                <w:sz w:val="20"/>
              </w:rPr>
            </w:pPr>
            <w:r>
              <w:rPr>
                <w:sz w:val="20"/>
              </w:rPr>
              <w:t>0.053</w:t>
            </w:r>
          </w:p>
        </w:tc>
        <w:tc>
          <w:tcPr>
            <w:tcW w:w="1576" w:type="dxa"/>
          </w:tcPr>
          <w:p w14:paraId="3ECE389F" w14:textId="77777777" w:rsidR="00FE4C13" w:rsidRDefault="00D613A9">
            <w:pPr>
              <w:pStyle w:val="TableParagraph"/>
              <w:spacing w:before="8" w:line="210" w:lineRule="exact"/>
              <w:ind w:right="514"/>
              <w:jc w:val="right"/>
              <w:rPr>
                <w:sz w:val="20"/>
              </w:rPr>
            </w:pPr>
            <w:r>
              <w:rPr>
                <w:sz w:val="20"/>
              </w:rPr>
              <w:t>-1.724</w:t>
            </w:r>
          </w:p>
        </w:tc>
        <w:tc>
          <w:tcPr>
            <w:tcW w:w="1056" w:type="dxa"/>
          </w:tcPr>
          <w:p w14:paraId="085F132B" w14:textId="77777777" w:rsidR="00FE4C13" w:rsidRDefault="00D613A9">
            <w:pPr>
              <w:pStyle w:val="TableParagraph"/>
              <w:spacing w:before="8" w:line="210" w:lineRule="exact"/>
              <w:ind w:right="32"/>
              <w:jc w:val="right"/>
              <w:rPr>
                <w:sz w:val="20"/>
              </w:rPr>
            </w:pPr>
            <w:r>
              <w:rPr>
                <w:sz w:val="20"/>
              </w:rPr>
              <w:t>-1.517</w:t>
            </w:r>
          </w:p>
        </w:tc>
      </w:tr>
    </w:tbl>
    <w:p w14:paraId="37418300" w14:textId="77777777" w:rsidR="00FE4C13" w:rsidRDefault="00FE4C13">
      <w:pPr>
        <w:spacing w:line="210" w:lineRule="exact"/>
        <w:jc w:val="right"/>
        <w:rPr>
          <w:sz w:val="20"/>
        </w:rPr>
        <w:sectPr w:rsidR="00FE4C13">
          <w:headerReference w:type="default" r:id="rId48"/>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1287"/>
        <w:gridCol w:w="1914"/>
        <w:gridCol w:w="2311"/>
        <w:gridCol w:w="1223"/>
        <w:gridCol w:w="1575"/>
        <w:gridCol w:w="1055"/>
      </w:tblGrid>
      <w:tr w:rsidR="00FE4C13" w14:paraId="21E9E6B4" w14:textId="77777777">
        <w:trPr>
          <w:trHeight w:val="238"/>
        </w:trPr>
        <w:tc>
          <w:tcPr>
            <w:tcW w:w="1287" w:type="dxa"/>
          </w:tcPr>
          <w:p w14:paraId="674B5C4E" w14:textId="77777777" w:rsidR="00FE4C13" w:rsidRDefault="00D613A9">
            <w:pPr>
              <w:pStyle w:val="TableParagraph"/>
              <w:spacing w:before="0" w:line="215" w:lineRule="exact"/>
              <w:ind w:left="31"/>
              <w:rPr>
                <w:sz w:val="20"/>
              </w:rPr>
            </w:pPr>
            <w:r>
              <w:rPr>
                <w:sz w:val="20"/>
              </w:rPr>
              <w:lastRenderedPageBreak/>
              <w:t>H+</w:t>
            </w:r>
          </w:p>
        </w:tc>
        <w:tc>
          <w:tcPr>
            <w:tcW w:w="1914" w:type="dxa"/>
          </w:tcPr>
          <w:p w14:paraId="51211D36" w14:textId="77777777" w:rsidR="00FE4C13" w:rsidRDefault="00D613A9">
            <w:pPr>
              <w:pStyle w:val="TableParagraph"/>
              <w:spacing w:before="0" w:line="215" w:lineRule="exact"/>
              <w:ind w:left="55"/>
              <w:rPr>
                <w:sz w:val="20"/>
              </w:rPr>
            </w:pPr>
            <w:r>
              <w:rPr>
                <w:sz w:val="20"/>
              </w:rPr>
              <w:t>1</w:t>
            </w:r>
          </w:p>
        </w:tc>
        <w:tc>
          <w:tcPr>
            <w:tcW w:w="2311" w:type="dxa"/>
          </w:tcPr>
          <w:p w14:paraId="7E6A8AA3" w14:textId="77777777" w:rsidR="00FE4C13" w:rsidRDefault="00D613A9">
            <w:pPr>
              <w:pStyle w:val="TableParagraph"/>
              <w:spacing w:before="0" w:line="215" w:lineRule="exact"/>
              <w:ind w:right="225"/>
              <w:jc w:val="right"/>
              <w:rPr>
                <w:sz w:val="20"/>
              </w:rPr>
            </w:pPr>
            <w:r>
              <w:rPr>
                <w:sz w:val="20"/>
              </w:rPr>
              <w:t>-1.523</w:t>
            </w:r>
          </w:p>
        </w:tc>
        <w:tc>
          <w:tcPr>
            <w:tcW w:w="1223" w:type="dxa"/>
          </w:tcPr>
          <w:p w14:paraId="5855903D" w14:textId="77777777" w:rsidR="00FE4C13" w:rsidRDefault="00D613A9">
            <w:pPr>
              <w:pStyle w:val="TableParagraph"/>
              <w:spacing w:before="0" w:line="215" w:lineRule="exact"/>
              <w:ind w:left="223"/>
              <w:rPr>
                <w:sz w:val="20"/>
              </w:rPr>
            </w:pPr>
            <w:r>
              <w:rPr>
                <w:sz w:val="20"/>
              </w:rPr>
              <w:t>0.055</w:t>
            </w:r>
          </w:p>
        </w:tc>
        <w:tc>
          <w:tcPr>
            <w:tcW w:w="1575" w:type="dxa"/>
          </w:tcPr>
          <w:p w14:paraId="658B6C45" w14:textId="77777777" w:rsidR="00FE4C13" w:rsidRDefault="00D613A9">
            <w:pPr>
              <w:pStyle w:val="TableParagraph"/>
              <w:spacing w:before="0" w:line="215" w:lineRule="exact"/>
              <w:ind w:right="511"/>
              <w:jc w:val="right"/>
              <w:rPr>
                <w:sz w:val="20"/>
              </w:rPr>
            </w:pPr>
            <w:r>
              <w:rPr>
                <w:sz w:val="20"/>
              </w:rPr>
              <w:t>-1.631</w:t>
            </w:r>
          </w:p>
        </w:tc>
        <w:tc>
          <w:tcPr>
            <w:tcW w:w="1055" w:type="dxa"/>
          </w:tcPr>
          <w:p w14:paraId="30C5736D" w14:textId="77777777" w:rsidR="00FE4C13" w:rsidRDefault="00D613A9">
            <w:pPr>
              <w:pStyle w:val="TableParagraph"/>
              <w:spacing w:before="0" w:line="215" w:lineRule="exact"/>
              <w:ind w:right="28"/>
              <w:jc w:val="right"/>
              <w:rPr>
                <w:sz w:val="20"/>
              </w:rPr>
            </w:pPr>
            <w:r>
              <w:rPr>
                <w:sz w:val="20"/>
              </w:rPr>
              <w:t>-1.416</w:t>
            </w:r>
          </w:p>
        </w:tc>
      </w:tr>
      <w:tr w:rsidR="00FE4C13" w14:paraId="589884A2" w14:textId="77777777">
        <w:trPr>
          <w:trHeight w:val="255"/>
        </w:trPr>
        <w:tc>
          <w:tcPr>
            <w:tcW w:w="1287" w:type="dxa"/>
          </w:tcPr>
          <w:p w14:paraId="25445385" w14:textId="77777777" w:rsidR="00FE4C13" w:rsidRDefault="00D613A9">
            <w:pPr>
              <w:pStyle w:val="TableParagraph"/>
              <w:ind w:left="31"/>
              <w:rPr>
                <w:sz w:val="20"/>
              </w:rPr>
            </w:pPr>
            <w:r>
              <w:rPr>
                <w:sz w:val="20"/>
              </w:rPr>
              <w:t>H</w:t>
            </w:r>
          </w:p>
        </w:tc>
        <w:tc>
          <w:tcPr>
            <w:tcW w:w="1914" w:type="dxa"/>
          </w:tcPr>
          <w:p w14:paraId="4944DDC6" w14:textId="77777777" w:rsidR="00FE4C13" w:rsidRDefault="00D613A9">
            <w:pPr>
              <w:pStyle w:val="TableParagraph"/>
              <w:ind w:left="55"/>
              <w:rPr>
                <w:sz w:val="20"/>
              </w:rPr>
            </w:pPr>
            <w:r>
              <w:rPr>
                <w:sz w:val="20"/>
              </w:rPr>
              <w:t>2</w:t>
            </w:r>
          </w:p>
        </w:tc>
        <w:tc>
          <w:tcPr>
            <w:tcW w:w="2311" w:type="dxa"/>
          </w:tcPr>
          <w:p w14:paraId="71FCC134" w14:textId="77777777" w:rsidR="00FE4C13" w:rsidRDefault="00D613A9">
            <w:pPr>
              <w:pStyle w:val="TableParagraph"/>
              <w:ind w:right="225"/>
              <w:jc w:val="right"/>
              <w:rPr>
                <w:sz w:val="20"/>
              </w:rPr>
            </w:pPr>
            <w:r>
              <w:rPr>
                <w:sz w:val="20"/>
              </w:rPr>
              <w:t>-1.264</w:t>
            </w:r>
          </w:p>
        </w:tc>
        <w:tc>
          <w:tcPr>
            <w:tcW w:w="1223" w:type="dxa"/>
          </w:tcPr>
          <w:p w14:paraId="088CE4A6" w14:textId="77777777" w:rsidR="00FE4C13" w:rsidRDefault="00D613A9">
            <w:pPr>
              <w:pStyle w:val="TableParagraph"/>
              <w:ind w:left="223"/>
              <w:rPr>
                <w:sz w:val="20"/>
              </w:rPr>
            </w:pPr>
            <w:r>
              <w:rPr>
                <w:sz w:val="20"/>
              </w:rPr>
              <w:t>0.060</w:t>
            </w:r>
          </w:p>
        </w:tc>
        <w:tc>
          <w:tcPr>
            <w:tcW w:w="1575" w:type="dxa"/>
          </w:tcPr>
          <w:p w14:paraId="202C786B" w14:textId="77777777" w:rsidR="00FE4C13" w:rsidRDefault="00D613A9">
            <w:pPr>
              <w:pStyle w:val="TableParagraph"/>
              <w:ind w:right="511"/>
              <w:jc w:val="right"/>
              <w:rPr>
                <w:sz w:val="20"/>
              </w:rPr>
            </w:pPr>
            <w:r>
              <w:rPr>
                <w:sz w:val="20"/>
              </w:rPr>
              <w:t>-1.381</w:t>
            </w:r>
          </w:p>
        </w:tc>
        <w:tc>
          <w:tcPr>
            <w:tcW w:w="1055" w:type="dxa"/>
          </w:tcPr>
          <w:p w14:paraId="6514589E" w14:textId="77777777" w:rsidR="00FE4C13" w:rsidRDefault="00D613A9">
            <w:pPr>
              <w:pStyle w:val="TableParagraph"/>
              <w:ind w:right="28"/>
              <w:jc w:val="right"/>
              <w:rPr>
                <w:sz w:val="20"/>
              </w:rPr>
            </w:pPr>
            <w:r>
              <w:rPr>
                <w:sz w:val="20"/>
              </w:rPr>
              <w:t>-1.146</w:t>
            </w:r>
          </w:p>
        </w:tc>
      </w:tr>
      <w:tr w:rsidR="00FE4C13" w14:paraId="3442CA1D" w14:textId="77777777">
        <w:trPr>
          <w:trHeight w:val="256"/>
        </w:trPr>
        <w:tc>
          <w:tcPr>
            <w:tcW w:w="1287" w:type="dxa"/>
          </w:tcPr>
          <w:p w14:paraId="6E250F85" w14:textId="77777777" w:rsidR="00FE4C13" w:rsidRDefault="00D613A9">
            <w:pPr>
              <w:pStyle w:val="TableParagraph"/>
              <w:ind w:left="31"/>
              <w:rPr>
                <w:sz w:val="20"/>
              </w:rPr>
            </w:pPr>
            <w:r>
              <w:rPr>
                <w:sz w:val="20"/>
              </w:rPr>
              <w:t>H+</w:t>
            </w:r>
          </w:p>
        </w:tc>
        <w:tc>
          <w:tcPr>
            <w:tcW w:w="1914" w:type="dxa"/>
          </w:tcPr>
          <w:p w14:paraId="1ED144E6" w14:textId="77777777" w:rsidR="00FE4C13" w:rsidRDefault="00D613A9">
            <w:pPr>
              <w:pStyle w:val="TableParagraph"/>
              <w:ind w:left="55"/>
              <w:rPr>
                <w:sz w:val="20"/>
              </w:rPr>
            </w:pPr>
            <w:r>
              <w:rPr>
                <w:sz w:val="20"/>
              </w:rPr>
              <w:t>2</w:t>
            </w:r>
          </w:p>
        </w:tc>
        <w:tc>
          <w:tcPr>
            <w:tcW w:w="2311" w:type="dxa"/>
          </w:tcPr>
          <w:p w14:paraId="5D4CEE77" w14:textId="77777777" w:rsidR="00FE4C13" w:rsidRDefault="00D613A9">
            <w:pPr>
              <w:pStyle w:val="TableParagraph"/>
              <w:ind w:right="225"/>
              <w:jc w:val="right"/>
              <w:rPr>
                <w:sz w:val="20"/>
              </w:rPr>
            </w:pPr>
            <w:r>
              <w:rPr>
                <w:sz w:val="20"/>
              </w:rPr>
              <w:t>-1.429</w:t>
            </w:r>
          </w:p>
        </w:tc>
        <w:tc>
          <w:tcPr>
            <w:tcW w:w="1223" w:type="dxa"/>
          </w:tcPr>
          <w:p w14:paraId="6B652CEF" w14:textId="77777777" w:rsidR="00FE4C13" w:rsidRDefault="00D613A9">
            <w:pPr>
              <w:pStyle w:val="TableParagraph"/>
              <w:ind w:left="223"/>
              <w:rPr>
                <w:sz w:val="20"/>
              </w:rPr>
            </w:pPr>
            <w:r>
              <w:rPr>
                <w:sz w:val="20"/>
              </w:rPr>
              <w:t>0.052</w:t>
            </w:r>
          </w:p>
        </w:tc>
        <w:tc>
          <w:tcPr>
            <w:tcW w:w="1575" w:type="dxa"/>
          </w:tcPr>
          <w:p w14:paraId="2379C7A2" w14:textId="77777777" w:rsidR="00FE4C13" w:rsidRDefault="00D613A9">
            <w:pPr>
              <w:pStyle w:val="TableParagraph"/>
              <w:ind w:right="511"/>
              <w:jc w:val="right"/>
              <w:rPr>
                <w:sz w:val="20"/>
              </w:rPr>
            </w:pPr>
            <w:r>
              <w:rPr>
                <w:sz w:val="20"/>
              </w:rPr>
              <w:t>-1.532</w:t>
            </w:r>
          </w:p>
        </w:tc>
        <w:tc>
          <w:tcPr>
            <w:tcW w:w="1055" w:type="dxa"/>
          </w:tcPr>
          <w:p w14:paraId="11EC609B" w14:textId="77777777" w:rsidR="00FE4C13" w:rsidRDefault="00D613A9">
            <w:pPr>
              <w:pStyle w:val="TableParagraph"/>
              <w:ind w:right="28"/>
              <w:jc w:val="right"/>
              <w:rPr>
                <w:sz w:val="20"/>
              </w:rPr>
            </w:pPr>
            <w:r>
              <w:rPr>
                <w:sz w:val="20"/>
              </w:rPr>
              <w:t>-1.326</w:t>
            </w:r>
          </w:p>
        </w:tc>
      </w:tr>
      <w:tr w:rsidR="00FE4C13" w14:paraId="69D148BB" w14:textId="77777777">
        <w:trPr>
          <w:trHeight w:val="255"/>
        </w:trPr>
        <w:tc>
          <w:tcPr>
            <w:tcW w:w="1287" w:type="dxa"/>
          </w:tcPr>
          <w:p w14:paraId="01509008" w14:textId="77777777" w:rsidR="00FE4C13" w:rsidRDefault="00D613A9">
            <w:pPr>
              <w:pStyle w:val="TableParagraph"/>
              <w:ind w:left="31"/>
              <w:rPr>
                <w:sz w:val="20"/>
              </w:rPr>
            </w:pPr>
            <w:proofErr w:type="spellStart"/>
            <w:r>
              <w:rPr>
                <w:sz w:val="20"/>
              </w:rPr>
              <w:t>HumanID</w:t>
            </w:r>
            <w:proofErr w:type="spellEnd"/>
          </w:p>
        </w:tc>
        <w:tc>
          <w:tcPr>
            <w:tcW w:w="1914" w:type="dxa"/>
          </w:tcPr>
          <w:p w14:paraId="0AB2400D" w14:textId="77777777" w:rsidR="00FE4C13" w:rsidRDefault="00FE4C13">
            <w:pPr>
              <w:pStyle w:val="TableParagraph"/>
              <w:spacing w:before="0"/>
              <w:rPr>
                <w:sz w:val="18"/>
              </w:rPr>
            </w:pPr>
          </w:p>
        </w:tc>
        <w:tc>
          <w:tcPr>
            <w:tcW w:w="2311" w:type="dxa"/>
          </w:tcPr>
          <w:p w14:paraId="734FEE97" w14:textId="77777777" w:rsidR="00FE4C13" w:rsidRDefault="00FE4C13">
            <w:pPr>
              <w:pStyle w:val="TableParagraph"/>
              <w:spacing w:before="0"/>
              <w:rPr>
                <w:sz w:val="18"/>
              </w:rPr>
            </w:pPr>
          </w:p>
        </w:tc>
        <w:tc>
          <w:tcPr>
            <w:tcW w:w="1223" w:type="dxa"/>
          </w:tcPr>
          <w:p w14:paraId="5C810137" w14:textId="77777777" w:rsidR="00FE4C13" w:rsidRDefault="00FE4C13">
            <w:pPr>
              <w:pStyle w:val="TableParagraph"/>
              <w:spacing w:before="0"/>
              <w:rPr>
                <w:sz w:val="18"/>
              </w:rPr>
            </w:pPr>
          </w:p>
        </w:tc>
        <w:tc>
          <w:tcPr>
            <w:tcW w:w="1575" w:type="dxa"/>
          </w:tcPr>
          <w:p w14:paraId="5C1881DB" w14:textId="77777777" w:rsidR="00FE4C13" w:rsidRDefault="00FE4C13">
            <w:pPr>
              <w:pStyle w:val="TableParagraph"/>
              <w:spacing w:before="0"/>
              <w:rPr>
                <w:sz w:val="18"/>
              </w:rPr>
            </w:pPr>
          </w:p>
        </w:tc>
        <w:tc>
          <w:tcPr>
            <w:tcW w:w="1055" w:type="dxa"/>
          </w:tcPr>
          <w:p w14:paraId="333A9776" w14:textId="77777777" w:rsidR="00FE4C13" w:rsidRDefault="00FE4C13">
            <w:pPr>
              <w:pStyle w:val="TableParagraph"/>
              <w:spacing w:before="0"/>
              <w:rPr>
                <w:sz w:val="18"/>
              </w:rPr>
            </w:pPr>
          </w:p>
        </w:tc>
      </w:tr>
      <w:tr w:rsidR="00FE4C13" w14:paraId="6F5709EF" w14:textId="77777777">
        <w:trPr>
          <w:trHeight w:val="256"/>
        </w:trPr>
        <w:tc>
          <w:tcPr>
            <w:tcW w:w="1287" w:type="dxa"/>
          </w:tcPr>
          <w:p w14:paraId="1CE016FC" w14:textId="77777777" w:rsidR="00FE4C13" w:rsidRDefault="00D613A9">
            <w:pPr>
              <w:pStyle w:val="TableParagraph"/>
              <w:ind w:left="31"/>
              <w:rPr>
                <w:sz w:val="20"/>
              </w:rPr>
            </w:pPr>
            <w:r>
              <w:rPr>
                <w:sz w:val="20"/>
              </w:rPr>
              <w:t>AH</w:t>
            </w:r>
          </w:p>
        </w:tc>
        <w:tc>
          <w:tcPr>
            <w:tcW w:w="1914" w:type="dxa"/>
          </w:tcPr>
          <w:p w14:paraId="5BDE8E59" w14:textId="77777777" w:rsidR="00FE4C13" w:rsidRDefault="00FE4C13">
            <w:pPr>
              <w:pStyle w:val="TableParagraph"/>
              <w:spacing w:before="0"/>
              <w:rPr>
                <w:sz w:val="18"/>
              </w:rPr>
            </w:pPr>
          </w:p>
        </w:tc>
        <w:tc>
          <w:tcPr>
            <w:tcW w:w="2311" w:type="dxa"/>
          </w:tcPr>
          <w:p w14:paraId="0407CD25" w14:textId="77777777" w:rsidR="00FE4C13" w:rsidRDefault="00D613A9">
            <w:pPr>
              <w:pStyle w:val="TableParagraph"/>
              <w:ind w:right="225"/>
              <w:jc w:val="right"/>
              <w:rPr>
                <w:sz w:val="20"/>
              </w:rPr>
            </w:pPr>
            <w:r>
              <w:rPr>
                <w:sz w:val="20"/>
              </w:rPr>
              <w:t>-0.046</w:t>
            </w:r>
          </w:p>
        </w:tc>
        <w:tc>
          <w:tcPr>
            <w:tcW w:w="1223" w:type="dxa"/>
          </w:tcPr>
          <w:p w14:paraId="3A55ABA1" w14:textId="77777777" w:rsidR="00FE4C13" w:rsidRDefault="00D613A9">
            <w:pPr>
              <w:pStyle w:val="TableParagraph"/>
              <w:ind w:left="223"/>
              <w:rPr>
                <w:sz w:val="20"/>
              </w:rPr>
            </w:pPr>
            <w:r>
              <w:rPr>
                <w:sz w:val="20"/>
              </w:rPr>
              <w:t>0.009</w:t>
            </w:r>
          </w:p>
        </w:tc>
        <w:tc>
          <w:tcPr>
            <w:tcW w:w="1575" w:type="dxa"/>
          </w:tcPr>
          <w:p w14:paraId="03A61942" w14:textId="77777777" w:rsidR="00FE4C13" w:rsidRDefault="00D613A9">
            <w:pPr>
              <w:pStyle w:val="TableParagraph"/>
              <w:ind w:right="511"/>
              <w:jc w:val="right"/>
              <w:rPr>
                <w:sz w:val="20"/>
              </w:rPr>
            </w:pPr>
            <w:r>
              <w:rPr>
                <w:sz w:val="20"/>
              </w:rPr>
              <w:t>-0.063</w:t>
            </w:r>
          </w:p>
        </w:tc>
        <w:tc>
          <w:tcPr>
            <w:tcW w:w="1055" w:type="dxa"/>
          </w:tcPr>
          <w:p w14:paraId="16239D52" w14:textId="77777777" w:rsidR="00FE4C13" w:rsidRDefault="00D613A9">
            <w:pPr>
              <w:pStyle w:val="TableParagraph"/>
              <w:ind w:right="28"/>
              <w:jc w:val="right"/>
              <w:rPr>
                <w:sz w:val="20"/>
              </w:rPr>
            </w:pPr>
            <w:r>
              <w:rPr>
                <w:sz w:val="20"/>
              </w:rPr>
              <w:t>-0.029</w:t>
            </w:r>
          </w:p>
        </w:tc>
      </w:tr>
      <w:tr w:rsidR="00FE4C13" w14:paraId="6696B445" w14:textId="77777777">
        <w:trPr>
          <w:trHeight w:val="239"/>
        </w:trPr>
        <w:tc>
          <w:tcPr>
            <w:tcW w:w="1287" w:type="dxa"/>
            <w:tcBorders>
              <w:bottom w:val="single" w:sz="4" w:space="0" w:color="000000"/>
            </w:tcBorders>
          </w:tcPr>
          <w:p w14:paraId="79250A09" w14:textId="77777777" w:rsidR="00FE4C13" w:rsidRDefault="00D613A9">
            <w:pPr>
              <w:pStyle w:val="TableParagraph"/>
              <w:spacing w:line="217" w:lineRule="exact"/>
              <w:ind w:left="31"/>
              <w:rPr>
                <w:sz w:val="20"/>
              </w:rPr>
            </w:pPr>
            <w:r>
              <w:rPr>
                <w:sz w:val="20"/>
              </w:rPr>
              <w:t>AV</w:t>
            </w:r>
          </w:p>
        </w:tc>
        <w:tc>
          <w:tcPr>
            <w:tcW w:w="1914" w:type="dxa"/>
            <w:tcBorders>
              <w:bottom w:val="single" w:sz="4" w:space="0" w:color="000000"/>
            </w:tcBorders>
          </w:tcPr>
          <w:p w14:paraId="1CFEF0FC" w14:textId="77777777" w:rsidR="00FE4C13" w:rsidRDefault="00FE4C13">
            <w:pPr>
              <w:pStyle w:val="TableParagraph"/>
              <w:spacing w:before="0"/>
              <w:rPr>
                <w:sz w:val="16"/>
              </w:rPr>
            </w:pPr>
          </w:p>
        </w:tc>
        <w:tc>
          <w:tcPr>
            <w:tcW w:w="2311" w:type="dxa"/>
            <w:tcBorders>
              <w:bottom w:val="single" w:sz="4" w:space="0" w:color="000000"/>
            </w:tcBorders>
          </w:tcPr>
          <w:p w14:paraId="7B6FB4CE" w14:textId="77777777" w:rsidR="00FE4C13" w:rsidRDefault="00D613A9">
            <w:pPr>
              <w:pStyle w:val="TableParagraph"/>
              <w:spacing w:line="217" w:lineRule="exact"/>
              <w:ind w:right="225"/>
              <w:jc w:val="right"/>
              <w:rPr>
                <w:sz w:val="20"/>
              </w:rPr>
            </w:pPr>
            <w:r>
              <w:rPr>
                <w:sz w:val="20"/>
              </w:rPr>
              <w:t>-0.032</w:t>
            </w:r>
          </w:p>
        </w:tc>
        <w:tc>
          <w:tcPr>
            <w:tcW w:w="1223" w:type="dxa"/>
            <w:tcBorders>
              <w:bottom w:val="single" w:sz="4" w:space="0" w:color="000000"/>
            </w:tcBorders>
          </w:tcPr>
          <w:p w14:paraId="07784B0F" w14:textId="77777777" w:rsidR="00FE4C13" w:rsidRDefault="00D613A9">
            <w:pPr>
              <w:pStyle w:val="TableParagraph"/>
              <w:spacing w:line="217" w:lineRule="exact"/>
              <w:ind w:left="223"/>
              <w:rPr>
                <w:sz w:val="20"/>
              </w:rPr>
            </w:pPr>
            <w:r>
              <w:rPr>
                <w:sz w:val="20"/>
              </w:rPr>
              <w:t>0.009</w:t>
            </w:r>
          </w:p>
        </w:tc>
        <w:tc>
          <w:tcPr>
            <w:tcW w:w="1575" w:type="dxa"/>
            <w:tcBorders>
              <w:bottom w:val="single" w:sz="4" w:space="0" w:color="000000"/>
            </w:tcBorders>
          </w:tcPr>
          <w:p w14:paraId="2CE43A9E" w14:textId="77777777" w:rsidR="00FE4C13" w:rsidRDefault="00D613A9">
            <w:pPr>
              <w:pStyle w:val="TableParagraph"/>
              <w:spacing w:line="217" w:lineRule="exact"/>
              <w:ind w:right="511"/>
              <w:jc w:val="right"/>
              <w:rPr>
                <w:sz w:val="20"/>
              </w:rPr>
            </w:pPr>
            <w:r>
              <w:rPr>
                <w:sz w:val="20"/>
              </w:rPr>
              <w:t>-0.050</w:t>
            </w:r>
          </w:p>
        </w:tc>
        <w:tc>
          <w:tcPr>
            <w:tcW w:w="1055" w:type="dxa"/>
            <w:tcBorders>
              <w:bottom w:val="single" w:sz="4" w:space="0" w:color="000000"/>
            </w:tcBorders>
          </w:tcPr>
          <w:p w14:paraId="4AA993C4" w14:textId="77777777" w:rsidR="00FE4C13" w:rsidRDefault="00D613A9">
            <w:pPr>
              <w:pStyle w:val="TableParagraph"/>
              <w:spacing w:line="217" w:lineRule="exact"/>
              <w:ind w:right="28"/>
              <w:jc w:val="right"/>
              <w:rPr>
                <w:sz w:val="20"/>
              </w:rPr>
            </w:pPr>
            <w:r>
              <w:rPr>
                <w:sz w:val="20"/>
              </w:rPr>
              <w:t>-0.015</w:t>
            </w:r>
          </w:p>
        </w:tc>
      </w:tr>
      <w:tr w:rsidR="00FE4C13" w14:paraId="20FD7E70" w14:textId="77777777">
        <w:trPr>
          <w:trHeight w:val="317"/>
        </w:trPr>
        <w:tc>
          <w:tcPr>
            <w:tcW w:w="1287" w:type="dxa"/>
            <w:tcBorders>
              <w:top w:val="single" w:sz="4" w:space="0" w:color="000000"/>
            </w:tcBorders>
          </w:tcPr>
          <w:p w14:paraId="3E8EB4C0" w14:textId="77777777" w:rsidR="00FE4C13" w:rsidRDefault="00D613A9">
            <w:pPr>
              <w:pStyle w:val="TableParagraph"/>
              <w:spacing w:before="49"/>
              <w:ind w:left="58"/>
              <w:rPr>
                <w:b/>
                <w:sz w:val="20"/>
              </w:rPr>
            </w:pPr>
            <w:r>
              <w:rPr>
                <w:b/>
                <w:sz w:val="20"/>
              </w:rPr>
              <w:t>-VocPC1</w:t>
            </w:r>
          </w:p>
        </w:tc>
        <w:tc>
          <w:tcPr>
            <w:tcW w:w="1914" w:type="dxa"/>
            <w:tcBorders>
              <w:top w:val="single" w:sz="4" w:space="0" w:color="000000"/>
            </w:tcBorders>
          </w:tcPr>
          <w:p w14:paraId="03B902FE" w14:textId="77777777" w:rsidR="00FE4C13" w:rsidRDefault="00FE4C13">
            <w:pPr>
              <w:pStyle w:val="TableParagraph"/>
              <w:spacing w:before="0"/>
              <w:rPr>
                <w:sz w:val="20"/>
              </w:rPr>
            </w:pPr>
          </w:p>
        </w:tc>
        <w:tc>
          <w:tcPr>
            <w:tcW w:w="2311" w:type="dxa"/>
            <w:tcBorders>
              <w:top w:val="single" w:sz="4" w:space="0" w:color="000000"/>
            </w:tcBorders>
          </w:tcPr>
          <w:p w14:paraId="6BB48A8F" w14:textId="77777777" w:rsidR="00FE4C13" w:rsidRDefault="00FE4C13">
            <w:pPr>
              <w:pStyle w:val="TableParagraph"/>
              <w:spacing w:before="0"/>
              <w:rPr>
                <w:sz w:val="20"/>
              </w:rPr>
            </w:pPr>
          </w:p>
        </w:tc>
        <w:tc>
          <w:tcPr>
            <w:tcW w:w="1223" w:type="dxa"/>
            <w:tcBorders>
              <w:top w:val="single" w:sz="4" w:space="0" w:color="000000"/>
            </w:tcBorders>
          </w:tcPr>
          <w:p w14:paraId="08348A50" w14:textId="77777777" w:rsidR="00FE4C13" w:rsidRDefault="00FE4C13">
            <w:pPr>
              <w:pStyle w:val="TableParagraph"/>
              <w:spacing w:before="0"/>
              <w:rPr>
                <w:sz w:val="20"/>
              </w:rPr>
            </w:pPr>
          </w:p>
        </w:tc>
        <w:tc>
          <w:tcPr>
            <w:tcW w:w="1575" w:type="dxa"/>
            <w:tcBorders>
              <w:top w:val="single" w:sz="4" w:space="0" w:color="000000"/>
            </w:tcBorders>
          </w:tcPr>
          <w:p w14:paraId="62AAC400" w14:textId="77777777" w:rsidR="00FE4C13" w:rsidRDefault="00FE4C13">
            <w:pPr>
              <w:pStyle w:val="TableParagraph"/>
              <w:spacing w:before="0"/>
              <w:rPr>
                <w:sz w:val="20"/>
              </w:rPr>
            </w:pPr>
          </w:p>
        </w:tc>
        <w:tc>
          <w:tcPr>
            <w:tcW w:w="1055" w:type="dxa"/>
            <w:tcBorders>
              <w:top w:val="single" w:sz="4" w:space="0" w:color="000000"/>
            </w:tcBorders>
          </w:tcPr>
          <w:p w14:paraId="4C2E22E5" w14:textId="77777777" w:rsidR="00FE4C13" w:rsidRDefault="00FE4C13">
            <w:pPr>
              <w:pStyle w:val="TableParagraph"/>
              <w:spacing w:before="0"/>
              <w:rPr>
                <w:sz w:val="20"/>
              </w:rPr>
            </w:pPr>
          </w:p>
        </w:tc>
      </w:tr>
      <w:tr w:rsidR="00FE4C13" w14:paraId="37AC87B8" w14:textId="77777777">
        <w:trPr>
          <w:trHeight w:val="503"/>
        </w:trPr>
        <w:tc>
          <w:tcPr>
            <w:tcW w:w="1287" w:type="dxa"/>
          </w:tcPr>
          <w:p w14:paraId="37E860F6" w14:textId="77777777" w:rsidR="00FE4C13" w:rsidRDefault="00D613A9">
            <w:pPr>
              <w:pStyle w:val="TableParagraph"/>
              <w:spacing w:before="17" w:line="242" w:lineRule="auto"/>
              <w:ind w:left="31" w:right="36"/>
              <w:rPr>
                <w:sz w:val="20"/>
              </w:rPr>
            </w:pPr>
            <w:r>
              <w:rPr>
                <w:sz w:val="20"/>
              </w:rPr>
              <w:t>Trial number * In prox. area</w:t>
            </w:r>
          </w:p>
        </w:tc>
        <w:tc>
          <w:tcPr>
            <w:tcW w:w="1914" w:type="dxa"/>
          </w:tcPr>
          <w:p w14:paraId="68DC81C6" w14:textId="77777777" w:rsidR="00FE4C13" w:rsidRDefault="00FE4C13">
            <w:pPr>
              <w:pStyle w:val="TableParagraph"/>
              <w:spacing w:before="0"/>
              <w:rPr>
                <w:sz w:val="20"/>
              </w:rPr>
            </w:pPr>
          </w:p>
        </w:tc>
        <w:tc>
          <w:tcPr>
            <w:tcW w:w="2311" w:type="dxa"/>
          </w:tcPr>
          <w:p w14:paraId="6E6B82E9" w14:textId="77777777" w:rsidR="00FE4C13" w:rsidRDefault="00FE4C13">
            <w:pPr>
              <w:pStyle w:val="TableParagraph"/>
              <w:spacing w:before="0"/>
              <w:rPr>
                <w:sz w:val="20"/>
              </w:rPr>
            </w:pPr>
          </w:p>
        </w:tc>
        <w:tc>
          <w:tcPr>
            <w:tcW w:w="1223" w:type="dxa"/>
          </w:tcPr>
          <w:p w14:paraId="2D8A19C2" w14:textId="77777777" w:rsidR="00FE4C13" w:rsidRDefault="00FE4C13">
            <w:pPr>
              <w:pStyle w:val="TableParagraph"/>
              <w:spacing w:before="0"/>
              <w:rPr>
                <w:sz w:val="20"/>
              </w:rPr>
            </w:pPr>
          </w:p>
        </w:tc>
        <w:tc>
          <w:tcPr>
            <w:tcW w:w="1575" w:type="dxa"/>
          </w:tcPr>
          <w:p w14:paraId="260AFDB9" w14:textId="77777777" w:rsidR="00FE4C13" w:rsidRDefault="00FE4C13">
            <w:pPr>
              <w:pStyle w:val="TableParagraph"/>
              <w:spacing w:before="0"/>
              <w:rPr>
                <w:sz w:val="20"/>
              </w:rPr>
            </w:pPr>
          </w:p>
        </w:tc>
        <w:tc>
          <w:tcPr>
            <w:tcW w:w="1055" w:type="dxa"/>
          </w:tcPr>
          <w:p w14:paraId="0EB4584F" w14:textId="77777777" w:rsidR="00FE4C13" w:rsidRDefault="00FE4C13">
            <w:pPr>
              <w:pStyle w:val="TableParagraph"/>
              <w:spacing w:before="0"/>
              <w:rPr>
                <w:sz w:val="20"/>
              </w:rPr>
            </w:pPr>
          </w:p>
        </w:tc>
      </w:tr>
      <w:tr w:rsidR="00FE4C13" w14:paraId="2BEE71A6" w14:textId="77777777">
        <w:trPr>
          <w:trHeight w:val="255"/>
        </w:trPr>
        <w:tc>
          <w:tcPr>
            <w:tcW w:w="1287" w:type="dxa"/>
          </w:tcPr>
          <w:p w14:paraId="70DF8072" w14:textId="77777777" w:rsidR="00FE4C13" w:rsidRDefault="00D613A9">
            <w:pPr>
              <w:pStyle w:val="TableParagraph"/>
              <w:ind w:left="31"/>
              <w:rPr>
                <w:sz w:val="20"/>
              </w:rPr>
            </w:pPr>
            <w:r>
              <w:rPr>
                <w:sz w:val="20"/>
              </w:rPr>
              <w:t>0</w:t>
            </w:r>
          </w:p>
        </w:tc>
        <w:tc>
          <w:tcPr>
            <w:tcW w:w="1914" w:type="dxa"/>
          </w:tcPr>
          <w:p w14:paraId="494F971D" w14:textId="77777777" w:rsidR="00FE4C13" w:rsidRDefault="00FE4C13">
            <w:pPr>
              <w:pStyle w:val="TableParagraph"/>
              <w:spacing w:before="0"/>
              <w:rPr>
                <w:sz w:val="18"/>
              </w:rPr>
            </w:pPr>
          </w:p>
        </w:tc>
        <w:tc>
          <w:tcPr>
            <w:tcW w:w="2311" w:type="dxa"/>
          </w:tcPr>
          <w:p w14:paraId="0D651D90" w14:textId="77777777" w:rsidR="00FE4C13" w:rsidRDefault="00D613A9">
            <w:pPr>
              <w:pStyle w:val="TableParagraph"/>
              <w:ind w:right="225"/>
              <w:jc w:val="right"/>
              <w:rPr>
                <w:sz w:val="20"/>
              </w:rPr>
            </w:pPr>
            <w:r>
              <w:rPr>
                <w:sz w:val="20"/>
              </w:rPr>
              <w:t>0.058</w:t>
            </w:r>
          </w:p>
        </w:tc>
        <w:tc>
          <w:tcPr>
            <w:tcW w:w="1223" w:type="dxa"/>
          </w:tcPr>
          <w:p w14:paraId="7B2BD19C" w14:textId="77777777" w:rsidR="00FE4C13" w:rsidRDefault="00D613A9">
            <w:pPr>
              <w:pStyle w:val="TableParagraph"/>
              <w:ind w:left="223"/>
              <w:rPr>
                <w:sz w:val="20"/>
              </w:rPr>
            </w:pPr>
            <w:r>
              <w:rPr>
                <w:sz w:val="20"/>
              </w:rPr>
              <w:t>0.018</w:t>
            </w:r>
          </w:p>
        </w:tc>
        <w:tc>
          <w:tcPr>
            <w:tcW w:w="1575" w:type="dxa"/>
          </w:tcPr>
          <w:p w14:paraId="5B1545A1" w14:textId="77777777" w:rsidR="00FE4C13" w:rsidRDefault="00D613A9">
            <w:pPr>
              <w:pStyle w:val="TableParagraph"/>
              <w:ind w:right="511"/>
              <w:jc w:val="right"/>
              <w:rPr>
                <w:sz w:val="20"/>
              </w:rPr>
            </w:pPr>
            <w:r>
              <w:rPr>
                <w:sz w:val="20"/>
              </w:rPr>
              <w:t>0.023</w:t>
            </w:r>
          </w:p>
        </w:tc>
        <w:tc>
          <w:tcPr>
            <w:tcW w:w="1055" w:type="dxa"/>
          </w:tcPr>
          <w:p w14:paraId="5A1D2A59" w14:textId="77777777" w:rsidR="00FE4C13" w:rsidRDefault="00D613A9">
            <w:pPr>
              <w:pStyle w:val="TableParagraph"/>
              <w:ind w:right="28"/>
              <w:jc w:val="right"/>
              <w:rPr>
                <w:sz w:val="20"/>
              </w:rPr>
            </w:pPr>
            <w:r>
              <w:rPr>
                <w:sz w:val="20"/>
              </w:rPr>
              <w:t>0.094</w:t>
            </w:r>
          </w:p>
        </w:tc>
      </w:tr>
      <w:tr w:rsidR="00FE4C13" w14:paraId="2AE3EF53" w14:textId="77777777">
        <w:trPr>
          <w:trHeight w:val="717"/>
        </w:trPr>
        <w:tc>
          <w:tcPr>
            <w:tcW w:w="1287" w:type="dxa"/>
          </w:tcPr>
          <w:p w14:paraId="758AB48F" w14:textId="77777777" w:rsidR="00FE4C13" w:rsidRDefault="00D613A9">
            <w:pPr>
              <w:pStyle w:val="TableParagraph"/>
              <w:ind w:left="31"/>
              <w:rPr>
                <w:sz w:val="20"/>
              </w:rPr>
            </w:pPr>
            <w:r>
              <w:rPr>
                <w:sz w:val="20"/>
              </w:rPr>
              <w:t>1</w:t>
            </w:r>
          </w:p>
          <w:p w14:paraId="653DC82F" w14:textId="77777777" w:rsidR="00FE4C13" w:rsidRDefault="00D613A9">
            <w:pPr>
              <w:pStyle w:val="TableParagraph"/>
              <w:spacing w:before="0" w:line="242" w:lineRule="auto"/>
              <w:ind w:left="31" w:right="324"/>
              <w:rPr>
                <w:sz w:val="20"/>
              </w:rPr>
            </w:pPr>
            <w:r>
              <w:rPr>
                <w:sz w:val="20"/>
              </w:rPr>
              <w:t>Treatment | Batch</w:t>
            </w:r>
          </w:p>
        </w:tc>
        <w:tc>
          <w:tcPr>
            <w:tcW w:w="1914" w:type="dxa"/>
          </w:tcPr>
          <w:p w14:paraId="0E35A532" w14:textId="77777777" w:rsidR="00FE4C13" w:rsidRDefault="00FE4C13">
            <w:pPr>
              <w:pStyle w:val="TableParagraph"/>
              <w:spacing w:before="0"/>
              <w:rPr>
                <w:sz w:val="20"/>
              </w:rPr>
            </w:pPr>
          </w:p>
        </w:tc>
        <w:tc>
          <w:tcPr>
            <w:tcW w:w="2311" w:type="dxa"/>
          </w:tcPr>
          <w:p w14:paraId="3B0F14C7" w14:textId="77777777" w:rsidR="00FE4C13" w:rsidRDefault="00D613A9">
            <w:pPr>
              <w:pStyle w:val="TableParagraph"/>
              <w:ind w:right="225"/>
              <w:jc w:val="right"/>
              <w:rPr>
                <w:sz w:val="20"/>
              </w:rPr>
            </w:pPr>
            <w:r>
              <w:rPr>
                <w:sz w:val="20"/>
              </w:rPr>
              <w:t>0.109</w:t>
            </w:r>
          </w:p>
        </w:tc>
        <w:tc>
          <w:tcPr>
            <w:tcW w:w="1223" w:type="dxa"/>
          </w:tcPr>
          <w:p w14:paraId="4C9CF72D" w14:textId="77777777" w:rsidR="00FE4C13" w:rsidRDefault="00D613A9">
            <w:pPr>
              <w:pStyle w:val="TableParagraph"/>
              <w:ind w:left="223"/>
              <w:rPr>
                <w:sz w:val="20"/>
              </w:rPr>
            </w:pPr>
            <w:r>
              <w:rPr>
                <w:sz w:val="20"/>
              </w:rPr>
              <w:t>0.031</w:t>
            </w:r>
          </w:p>
        </w:tc>
        <w:tc>
          <w:tcPr>
            <w:tcW w:w="1575" w:type="dxa"/>
          </w:tcPr>
          <w:p w14:paraId="3CC34DDE" w14:textId="77777777" w:rsidR="00FE4C13" w:rsidRDefault="00D613A9">
            <w:pPr>
              <w:pStyle w:val="TableParagraph"/>
              <w:ind w:right="511"/>
              <w:jc w:val="right"/>
              <w:rPr>
                <w:sz w:val="20"/>
              </w:rPr>
            </w:pPr>
            <w:r>
              <w:rPr>
                <w:sz w:val="20"/>
              </w:rPr>
              <w:t>0.048</w:t>
            </w:r>
          </w:p>
        </w:tc>
        <w:tc>
          <w:tcPr>
            <w:tcW w:w="1055" w:type="dxa"/>
          </w:tcPr>
          <w:p w14:paraId="2B8F134B" w14:textId="77777777" w:rsidR="00FE4C13" w:rsidRDefault="00D613A9">
            <w:pPr>
              <w:pStyle w:val="TableParagraph"/>
              <w:ind w:right="28"/>
              <w:jc w:val="right"/>
              <w:rPr>
                <w:sz w:val="20"/>
              </w:rPr>
            </w:pPr>
            <w:r>
              <w:rPr>
                <w:sz w:val="20"/>
              </w:rPr>
              <w:t>0.169</w:t>
            </w:r>
          </w:p>
        </w:tc>
      </w:tr>
      <w:tr w:rsidR="00FE4C13" w14:paraId="0B490D91" w14:textId="77777777">
        <w:trPr>
          <w:trHeight w:val="256"/>
        </w:trPr>
        <w:tc>
          <w:tcPr>
            <w:tcW w:w="1287" w:type="dxa"/>
          </w:tcPr>
          <w:p w14:paraId="05611D25" w14:textId="77777777" w:rsidR="00FE4C13" w:rsidRDefault="00D613A9">
            <w:pPr>
              <w:pStyle w:val="TableParagraph"/>
              <w:ind w:left="31"/>
              <w:rPr>
                <w:sz w:val="20"/>
              </w:rPr>
            </w:pPr>
            <w:r>
              <w:rPr>
                <w:sz w:val="20"/>
              </w:rPr>
              <w:t>H</w:t>
            </w:r>
          </w:p>
        </w:tc>
        <w:tc>
          <w:tcPr>
            <w:tcW w:w="1914" w:type="dxa"/>
          </w:tcPr>
          <w:p w14:paraId="79A7CDAF" w14:textId="77777777" w:rsidR="00FE4C13" w:rsidRDefault="00D613A9">
            <w:pPr>
              <w:pStyle w:val="TableParagraph"/>
              <w:ind w:left="55"/>
              <w:rPr>
                <w:sz w:val="20"/>
              </w:rPr>
            </w:pPr>
            <w:r>
              <w:rPr>
                <w:sz w:val="20"/>
              </w:rPr>
              <w:t>1</w:t>
            </w:r>
          </w:p>
        </w:tc>
        <w:tc>
          <w:tcPr>
            <w:tcW w:w="2311" w:type="dxa"/>
          </w:tcPr>
          <w:p w14:paraId="358AAA16" w14:textId="77777777" w:rsidR="00FE4C13" w:rsidRDefault="00D613A9">
            <w:pPr>
              <w:pStyle w:val="TableParagraph"/>
              <w:ind w:right="225"/>
              <w:jc w:val="right"/>
              <w:rPr>
                <w:sz w:val="20"/>
              </w:rPr>
            </w:pPr>
            <w:r>
              <w:rPr>
                <w:sz w:val="20"/>
              </w:rPr>
              <w:t>-0.053</w:t>
            </w:r>
          </w:p>
        </w:tc>
        <w:tc>
          <w:tcPr>
            <w:tcW w:w="1223" w:type="dxa"/>
          </w:tcPr>
          <w:p w14:paraId="23ABDD0B" w14:textId="77777777" w:rsidR="00FE4C13" w:rsidRDefault="00D613A9">
            <w:pPr>
              <w:pStyle w:val="TableParagraph"/>
              <w:ind w:left="223"/>
              <w:rPr>
                <w:sz w:val="20"/>
              </w:rPr>
            </w:pPr>
            <w:r>
              <w:rPr>
                <w:sz w:val="20"/>
              </w:rPr>
              <w:t>0.219</w:t>
            </w:r>
          </w:p>
        </w:tc>
        <w:tc>
          <w:tcPr>
            <w:tcW w:w="1575" w:type="dxa"/>
          </w:tcPr>
          <w:p w14:paraId="134BBAAD" w14:textId="77777777" w:rsidR="00FE4C13" w:rsidRDefault="00D613A9">
            <w:pPr>
              <w:pStyle w:val="TableParagraph"/>
              <w:ind w:right="511"/>
              <w:jc w:val="right"/>
              <w:rPr>
                <w:sz w:val="20"/>
              </w:rPr>
            </w:pPr>
            <w:r>
              <w:rPr>
                <w:sz w:val="20"/>
              </w:rPr>
              <w:t>-0.481</w:t>
            </w:r>
          </w:p>
        </w:tc>
        <w:tc>
          <w:tcPr>
            <w:tcW w:w="1055" w:type="dxa"/>
          </w:tcPr>
          <w:p w14:paraId="5B4543DB" w14:textId="77777777" w:rsidR="00FE4C13" w:rsidRDefault="00D613A9">
            <w:pPr>
              <w:pStyle w:val="TableParagraph"/>
              <w:ind w:right="28"/>
              <w:jc w:val="right"/>
              <w:rPr>
                <w:sz w:val="20"/>
              </w:rPr>
            </w:pPr>
            <w:r>
              <w:rPr>
                <w:sz w:val="20"/>
              </w:rPr>
              <w:t>0.375</w:t>
            </w:r>
          </w:p>
        </w:tc>
      </w:tr>
      <w:tr w:rsidR="00FE4C13" w14:paraId="07CA7F52" w14:textId="77777777">
        <w:trPr>
          <w:trHeight w:val="255"/>
        </w:trPr>
        <w:tc>
          <w:tcPr>
            <w:tcW w:w="1287" w:type="dxa"/>
          </w:tcPr>
          <w:p w14:paraId="0C9A2176" w14:textId="77777777" w:rsidR="00FE4C13" w:rsidRDefault="00D613A9">
            <w:pPr>
              <w:pStyle w:val="TableParagraph"/>
              <w:ind w:left="31"/>
              <w:rPr>
                <w:sz w:val="20"/>
              </w:rPr>
            </w:pPr>
            <w:r>
              <w:rPr>
                <w:sz w:val="20"/>
              </w:rPr>
              <w:t>H+</w:t>
            </w:r>
          </w:p>
        </w:tc>
        <w:tc>
          <w:tcPr>
            <w:tcW w:w="1914" w:type="dxa"/>
          </w:tcPr>
          <w:p w14:paraId="10025EAC" w14:textId="77777777" w:rsidR="00FE4C13" w:rsidRDefault="00D613A9">
            <w:pPr>
              <w:pStyle w:val="TableParagraph"/>
              <w:ind w:left="55"/>
              <w:rPr>
                <w:sz w:val="20"/>
              </w:rPr>
            </w:pPr>
            <w:r>
              <w:rPr>
                <w:sz w:val="20"/>
              </w:rPr>
              <w:t>1</w:t>
            </w:r>
          </w:p>
        </w:tc>
        <w:tc>
          <w:tcPr>
            <w:tcW w:w="2311" w:type="dxa"/>
          </w:tcPr>
          <w:p w14:paraId="45F6A5CE" w14:textId="77777777" w:rsidR="00FE4C13" w:rsidRDefault="00D613A9">
            <w:pPr>
              <w:pStyle w:val="TableParagraph"/>
              <w:ind w:right="225"/>
              <w:jc w:val="right"/>
              <w:rPr>
                <w:sz w:val="20"/>
              </w:rPr>
            </w:pPr>
            <w:r>
              <w:rPr>
                <w:sz w:val="20"/>
              </w:rPr>
              <w:t>-0.670</w:t>
            </w:r>
          </w:p>
        </w:tc>
        <w:tc>
          <w:tcPr>
            <w:tcW w:w="1223" w:type="dxa"/>
          </w:tcPr>
          <w:p w14:paraId="2243A7F4" w14:textId="77777777" w:rsidR="00FE4C13" w:rsidRDefault="00D613A9">
            <w:pPr>
              <w:pStyle w:val="TableParagraph"/>
              <w:ind w:left="223"/>
              <w:rPr>
                <w:sz w:val="20"/>
              </w:rPr>
            </w:pPr>
            <w:r>
              <w:rPr>
                <w:sz w:val="20"/>
              </w:rPr>
              <w:t>0.227</w:t>
            </w:r>
          </w:p>
        </w:tc>
        <w:tc>
          <w:tcPr>
            <w:tcW w:w="1575" w:type="dxa"/>
          </w:tcPr>
          <w:p w14:paraId="188F067F" w14:textId="77777777" w:rsidR="00FE4C13" w:rsidRDefault="00D613A9">
            <w:pPr>
              <w:pStyle w:val="TableParagraph"/>
              <w:ind w:right="511"/>
              <w:jc w:val="right"/>
              <w:rPr>
                <w:sz w:val="20"/>
              </w:rPr>
            </w:pPr>
            <w:r>
              <w:rPr>
                <w:sz w:val="20"/>
              </w:rPr>
              <w:t>-1.115</w:t>
            </w:r>
          </w:p>
        </w:tc>
        <w:tc>
          <w:tcPr>
            <w:tcW w:w="1055" w:type="dxa"/>
          </w:tcPr>
          <w:p w14:paraId="41F8FB39" w14:textId="77777777" w:rsidR="00FE4C13" w:rsidRDefault="00D613A9">
            <w:pPr>
              <w:pStyle w:val="TableParagraph"/>
              <w:ind w:right="28"/>
              <w:jc w:val="right"/>
              <w:rPr>
                <w:sz w:val="20"/>
              </w:rPr>
            </w:pPr>
            <w:r>
              <w:rPr>
                <w:sz w:val="20"/>
              </w:rPr>
              <w:t>-0.225</w:t>
            </w:r>
          </w:p>
        </w:tc>
      </w:tr>
      <w:tr w:rsidR="00FE4C13" w14:paraId="6BBBC5CD" w14:textId="77777777">
        <w:trPr>
          <w:trHeight w:val="255"/>
        </w:trPr>
        <w:tc>
          <w:tcPr>
            <w:tcW w:w="1287" w:type="dxa"/>
          </w:tcPr>
          <w:p w14:paraId="7E831672" w14:textId="77777777" w:rsidR="00FE4C13" w:rsidRDefault="00D613A9">
            <w:pPr>
              <w:pStyle w:val="TableParagraph"/>
              <w:ind w:left="31"/>
              <w:rPr>
                <w:sz w:val="20"/>
              </w:rPr>
            </w:pPr>
            <w:r>
              <w:rPr>
                <w:sz w:val="20"/>
              </w:rPr>
              <w:t>H</w:t>
            </w:r>
          </w:p>
        </w:tc>
        <w:tc>
          <w:tcPr>
            <w:tcW w:w="1914" w:type="dxa"/>
          </w:tcPr>
          <w:p w14:paraId="06011352" w14:textId="77777777" w:rsidR="00FE4C13" w:rsidRDefault="00D613A9">
            <w:pPr>
              <w:pStyle w:val="TableParagraph"/>
              <w:ind w:left="55"/>
              <w:rPr>
                <w:sz w:val="20"/>
              </w:rPr>
            </w:pPr>
            <w:r>
              <w:rPr>
                <w:sz w:val="20"/>
              </w:rPr>
              <w:t>2</w:t>
            </w:r>
          </w:p>
        </w:tc>
        <w:tc>
          <w:tcPr>
            <w:tcW w:w="2311" w:type="dxa"/>
          </w:tcPr>
          <w:p w14:paraId="724EE6A9" w14:textId="77777777" w:rsidR="00FE4C13" w:rsidRDefault="00D613A9">
            <w:pPr>
              <w:pStyle w:val="TableParagraph"/>
              <w:ind w:right="225"/>
              <w:jc w:val="right"/>
              <w:rPr>
                <w:sz w:val="20"/>
              </w:rPr>
            </w:pPr>
            <w:r>
              <w:rPr>
                <w:sz w:val="20"/>
              </w:rPr>
              <w:t>-2.570</w:t>
            </w:r>
          </w:p>
        </w:tc>
        <w:tc>
          <w:tcPr>
            <w:tcW w:w="1223" w:type="dxa"/>
          </w:tcPr>
          <w:p w14:paraId="57F3D23C" w14:textId="77777777" w:rsidR="00FE4C13" w:rsidRDefault="00D613A9">
            <w:pPr>
              <w:pStyle w:val="TableParagraph"/>
              <w:ind w:left="223"/>
              <w:rPr>
                <w:sz w:val="20"/>
              </w:rPr>
            </w:pPr>
            <w:r>
              <w:rPr>
                <w:sz w:val="20"/>
              </w:rPr>
              <w:t>0.248</w:t>
            </w:r>
          </w:p>
        </w:tc>
        <w:tc>
          <w:tcPr>
            <w:tcW w:w="1575" w:type="dxa"/>
          </w:tcPr>
          <w:p w14:paraId="3FD536EA" w14:textId="77777777" w:rsidR="00FE4C13" w:rsidRDefault="00D613A9">
            <w:pPr>
              <w:pStyle w:val="TableParagraph"/>
              <w:ind w:right="511"/>
              <w:jc w:val="right"/>
              <w:rPr>
                <w:sz w:val="20"/>
              </w:rPr>
            </w:pPr>
            <w:r>
              <w:rPr>
                <w:sz w:val="20"/>
              </w:rPr>
              <w:t>-3.056</w:t>
            </w:r>
          </w:p>
        </w:tc>
        <w:tc>
          <w:tcPr>
            <w:tcW w:w="1055" w:type="dxa"/>
          </w:tcPr>
          <w:p w14:paraId="71A89728" w14:textId="77777777" w:rsidR="00FE4C13" w:rsidRDefault="00D613A9">
            <w:pPr>
              <w:pStyle w:val="TableParagraph"/>
              <w:ind w:right="28"/>
              <w:jc w:val="right"/>
              <w:rPr>
                <w:sz w:val="20"/>
              </w:rPr>
            </w:pPr>
            <w:r>
              <w:rPr>
                <w:sz w:val="20"/>
              </w:rPr>
              <w:t>-2.084</w:t>
            </w:r>
          </w:p>
        </w:tc>
      </w:tr>
      <w:tr w:rsidR="00FE4C13" w14:paraId="0C71B49C" w14:textId="77777777">
        <w:trPr>
          <w:trHeight w:val="718"/>
        </w:trPr>
        <w:tc>
          <w:tcPr>
            <w:tcW w:w="1287" w:type="dxa"/>
          </w:tcPr>
          <w:p w14:paraId="1DA03572" w14:textId="77777777" w:rsidR="00FE4C13" w:rsidRDefault="00D613A9">
            <w:pPr>
              <w:pStyle w:val="TableParagraph"/>
              <w:ind w:left="31"/>
              <w:rPr>
                <w:sz w:val="20"/>
              </w:rPr>
            </w:pPr>
            <w:r>
              <w:rPr>
                <w:sz w:val="20"/>
              </w:rPr>
              <w:t>H+</w:t>
            </w:r>
          </w:p>
          <w:p w14:paraId="262F2684" w14:textId="77777777" w:rsidR="00FE4C13" w:rsidRDefault="00D613A9">
            <w:pPr>
              <w:pStyle w:val="TableParagraph"/>
              <w:spacing w:before="0" w:line="242" w:lineRule="auto"/>
              <w:ind w:left="31" w:right="129"/>
              <w:rPr>
                <w:sz w:val="20"/>
              </w:rPr>
            </w:pPr>
            <w:r>
              <w:rPr>
                <w:sz w:val="20"/>
              </w:rPr>
              <w:t>In prox. area | Batch</w:t>
            </w:r>
          </w:p>
        </w:tc>
        <w:tc>
          <w:tcPr>
            <w:tcW w:w="1914" w:type="dxa"/>
          </w:tcPr>
          <w:p w14:paraId="79E55018" w14:textId="77777777" w:rsidR="00FE4C13" w:rsidRDefault="00D613A9">
            <w:pPr>
              <w:pStyle w:val="TableParagraph"/>
              <w:ind w:left="55"/>
              <w:rPr>
                <w:sz w:val="20"/>
              </w:rPr>
            </w:pPr>
            <w:r>
              <w:rPr>
                <w:sz w:val="20"/>
              </w:rPr>
              <w:t>2</w:t>
            </w:r>
          </w:p>
        </w:tc>
        <w:tc>
          <w:tcPr>
            <w:tcW w:w="2311" w:type="dxa"/>
          </w:tcPr>
          <w:p w14:paraId="6D3EA71F" w14:textId="77777777" w:rsidR="00FE4C13" w:rsidRDefault="00D613A9">
            <w:pPr>
              <w:pStyle w:val="TableParagraph"/>
              <w:ind w:right="225"/>
              <w:jc w:val="right"/>
              <w:rPr>
                <w:sz w:val="20"/>
              </w:rPr>
            </w:pPr>
            <w:r>
              <w:rPr>
                <w:sz w:val="20"/>
              </w:rPr>
              <w:t>-2.033</w:t>
            </w:r>
          </w:p>
        </w:tc>
        <w:tc>
          <w:tcPr>
            <w:tcW w:w="1223" w:type="dxa"/>
          </w:tcPr>
          <w:p w14:paraId="179E3A96" w14:textId="77777777" w:rsidR="00FE4C13" w:rsidRDefault="00D613A9">
            <w:pPr>
              <w:pStyle w:val="TableParagraph"/>
              <w:ind w:left="223"/>
              <w:rPr>
                <w:sz w:val="20"/>
              </w:rPr>
            </w:pPr>
            <w:r>
              <w:rPr>
                <w:sz w:val="20"/>
              </w:rPr>
              <w:t>0.218</w:t>
            </w:r>
          </w:p>
        </w:tc>
        <w:tc>
          <w:tcPr>
            <w:tcW w:w="1575" w:type="dxa"/>
          </w:tcPr>
          <w:p w14:paraId="2C3A5CBE" w14:textId="77777777" w:rsidR="00FE4C13" w:rsidRDefault="00D613A9">
            <w:pPr>
              <w:pStyle w:val="TableParagraph"/>
              <w:ind w:right="511"/>
              <w:jc w:val="right"/>
              <w:rPr>
                <w:sz w:val="20"/>
              </w:rPr>
            </w:pPr>
            <w:r>
              <w:rPr>
                <w:sz w:val="20"/>
              </w:rPr>
              <w:t>-2.460</w:t>
            </w:r>
          </w:p>
        </w:tc>
        <w:tc>
          <w:tcPr>
            <w:tcW w:w="1055" w:type="dxa"/>
          </w:tcPr>
          <w:p w14:paraId="5604AD1A" w14:textId="77777777" w:rsidR="00FE4C13" w:rsidRDefault="00D613A9">
            <w:pPr>
              <w:pStyle w:val="TableParagraph"/>
              <w:ind w:right="28"/>
              <w:jc w:val="right"/>
              <w:rPr>
                <w:sz w:val="20"/>
              </w:rPr>
            </w:pPr>
            <w:r>
              <w:rPr>
                <w:sz w:val="20"/>
              </w:rPr>
              <w:t>-1.606</w:t>
            </w:r>
          </w:p>
        </w:tc>
      </w:tr>
      <w:tr w:rsidR="00FE4C13" w14:paraId="1081765B" w14:textId="77777777">
        <w:trPr>
          <w:trHeight w:val="255"/>
        </w:trPr>
        <w:tc>
          <w:tcPr>
            <w:tcW w:w="1287" w:type="dxa"/>
          </w:tcPr>
          <w:p w14:paraId="012A894F" w14:textId="77777777" w:rsidR="00FE4C13" w:rsidRDefault="00D613A9">
            <w:pPr>
              <w:pStyle w:val="TableParagraph"/>
              <w:ind w:left="31"/>
              <w:rPr>
                <w:sz w:val="20"/>
              </w:rPr>
            </w:pPr>
            <w:r>
              <w:rPr>
                <w:sz w:val="20"/>
              </w:rPr>
              <w:t>0</w:t>
            </w:r>
          </w:p>
        </w:tc>
        <w:tc>
          <w:tcPr>
            <w:tcW w:w="1914" w:type="dxa"/>
          </w:tcPr>
          <w:p w14:paraId="57E25DDC" w14:textId="77777777" w:rsidR="00FE4C13" w:rsidRDefault="00D613A9">
            <w:pPr>
              <w:pStyle w:val="TableParagraph"/>
              <w:ind w:left="55"/>
              <w:rPr>
                <w:sz w:val="20"/>
              </w:rPr>
            </w:pPr>
            <w:r>
              <w:rPr>
                <w:sz w:val="20"/>
              </w:rPr>
              <w:t>1</w:t>
            </w:r>
          </w:p>
        </w:tc>
        <w:tc>
          <w:tcPr>
            <w:tcW w:w="2311" w:type="dxa"/>
          </w:tcPr>
          <w:p w14:paraId="2237A9AD" w14:textId="77777777" w:rsidR="00FE4C13" w:rsidRDefault="00D613A9">
            <w:pPr>
              <w:pStyle w:val="TableParagraph"/>
              <w:ind w:right="225"/>
              <w:jc w:val="right"/>
              <w:rPr>
                <w:sz w:val="20"/>
              </w:rPr>
            </w:pPr>
            <w:r>
              <w:rPr>
                <w:sz w:val="20"/>
              </w:rPr>
              <w:t>-0.507</w:t>
            </w:r>
          </w:p>
        </w:tc>
        <w:tc>
          <w:tcPr>
            <w:tcW w:w="1223" w:type="dxa"/>
          </w:tcPr>
          <w:p w14:paraId="4C750E3D" w14:textId="77777777" w:rsidR="00FE4C13" w:rsidRDefault="00D613A9">
            <w:pPr>
              <w:pStyle w:val="TableParagraph"/>
              <w:ind w:left="223"/>
              <w:rPr>
                <w:sz w:val="20"/>
              </w:rPr>
            </w:pPr>
            <w:r>
              <w:rPr>
                <w:sz w:val="20"/>
              </w:rPr>
              <w:t>0.153</w:t>
            </w:r>
          </w:p>
        </w:tc>
        <w:tc>
          <w:tcPr>
            <w:tcW w:w="1575" w:type="dxa"/>
          </w:tcPr>
          <w:p w14:paraId="41B0236F" w14:textId="77777777" w:rsidR="00FE4C13" w:rsidRDefault="00D613A9">
            <w:pPr>
              <w:pStyle w:val="TableParagraph"/>
              <w:ind w:right="511"/>
              <w:jc w:val="right"/>
              <w:rPr>
                <w:sz w:val="20"/>
              </w:rPr>
            </w:pPr>
            <w:r>
              <w:rPr>
                <w:sz w:val="20"/>
              </w:rPr>
              <w:t>-0.807</w:t>
            </w:r>
          </w:p>
        </w:tc>
        <w:tc>
          <w:tcPr>
            <w:tcW w:w="1055" w:type="dxa"/>
          </w:tcPr>
          <w:p w14:paraId="1D4C3B08" w14:textId="77777777" w:rsidR="00FE4C13" w:rsidRDefault="00D613A9">
            <w:pPr>
              <w:pStyle w:val="TableParagraph"/>
              <w:ind w:right="28"/>
              <w:jc w:val="right"/>
              <w:rPr>
                <w:sz w:val="20"/>
              </w:rPr>
            </w:pPr>
            <w:r>
              <w:rPr>
                <w:sz w:val="20"/>
              </w:rPr>
              <w:t>-0.207</w:t>
            </w:r>
          </w:p>
        </w:tc>
      </w:tr>
      <w:tr w:rsidR="00FE4C13" w14:paraId="03D6A2B0" w14:textId="77777777">
        <w:trPr>
          <w:trHeight w:val="255"/>
        </w:trPr>
        <w:tc>
          <w:tcPr>
            <w:tcW w:w="1287" w:type="dxa"/>
          </w:tcPr>
          <w:p w14:paraId="51A6295F" w14:textId="77777777" w:rsidR="00FE4C13" w:rsidRDefault="00D613A9">
            <w:pPr>
              <w:pStyle w:val="TableParagraph"/>
              <w:ind w:left="31"/>
              <w:rPr>
                <w:sz w:val="20"/>
              </w:rPr>
            </w:pPr>
            <w:r>
              <w:rPr>
                <w:sz w:val="20"/>
              </w:rPr>
              <w:t>1</w:t>
            </w:r>
          </w:p>
        </w:tc>
        <w:tc>
          <w:tcPr>
            <w:tcW w:w="1914" w:type="dxa"/>
          </w:tcPr>
          <w:p w14:paraId="6E8DF0B5" w14:textId="77777777" w:rsidR="00FE4C13" w:rsidRDefault="00D613A9">
            <w:pPr>
              <w:pStyle w:val="TableParagraph"/>
              <w:ind w:left="55"/>
              <w:rPr>
                <w:sz w:val="20"/>
              </w:rPr>
            </w:pPr>
            <w:r>
              <w:rPr>
                <w:sz w:val="20"/>
              </w:rPr>
              <w:t>1</w:t>
            </w:r>
          </w:p>
        </w:tc>
        <w:tc>
          <w:tcPr>
            <w:tcW w:w="2311" w:type="dxa"/>
          </w:tcPr>
          <w:p w14:paraId="56584FBB" w14:textId="77777777" w:rsidR="00FE4C13" w:rsidRDefault="00D613A9">
            <w:pPr>
              <w:pStyle w:val="TableParagraph"/>
              <w:ind w:right="225"/>
              <w:jc w:val="right"/>
              <w:rPr>
                <w:sz w:val="20"/>
              </w:rPr>
            </w:pPr>
            <w:r>
              <w:rPr>
                <w:sz w:val="20"/>
              </w:rPr>
              <w:t>-0.216</w:t>
            </w:r>
          </w:p>
        </w:tc>
        <w:tc>
          <w:tcPr>
            <w:tcW w:w="1223" w:type="dxa"/>
          </w:tcPr>
          <w:p w14:paraId="14F79C11" w14:textId="77777777" w:rsidR="00FE4C13" w:rsidRDefault="00D613A9">
            <w:pPr>
              <w:pStyle w:val="TableParagraph"/>
              <w:ind w:left="223"/>
              <w:rPr>
                <w:sz w:val="20"/>
              </w:rPr>
            </w:pPr>
            <w:r>
              <w:rPr>
                <w:sz w:val="20"/>
              </w:rPr>
              <w:t>0.183</w:t>
            </w:r>
          </w:p>
        </w:tc>
        <w:tc>
          <w:tcPr>
            <w:tcW w:w="1575" w:type="dxa"/>
          </w:tcPr>
          <w:p w14:paraId="7A2AF790" w14:textId="77777777" w:rsidR="00FE4C13" w:rsidRDefault="00D613A9">
            <w:pPr>
              <w:pStyle w:val="TableParagraph"/>
              <w:ind w:right="511"/>
              <w:jc w:val="right"/>
              <w:rPr>
                <w:sz w:val="20"/>
              </w:rPr>
            </w:pPr>
            <w:r>
              <w:rPr>
                <w:sz w:val="20"/>
              </w:rPr>
              <w:t>-0.575</w:t>
            </w:r>
          </w:p>
        </w:tc>
        <w:tc>
          <w:tcPr>
            <w:tcW w:w="1055" w:type="dxa"/>
          </w:tcPr>
          <w:p w14:paraId="5D6842C7" w14:textId="77777777" w:rsidR="00FE4C13" w:rsidRDefault="00D613A9">
            <w:pPr>
              <w:pStyle w:val="TableParagraph"/>
              <w:ind w:right="28"/>
              <w:jc w:val="right"/>
              <w:rPr>
                <w:sz w:val="20"/>
              </w:rPr>
            </w:pPr>
            <w:r>
              <w:rPr>
                <w:sz w:val="20"/>
              </w:rPr>
              <w:t>0.144</w:t>
            </w:r>
          </w:p>
        </w:tc>
      </w:tr>
      <w:tr w:rsidR="00FE4C13" w14:paraId="6DFF39BB" w14:textId="77777777">
        <w:trPr>
          <w:trHeight w:val="256"/>
        </w:trPr>
        <w:tc>
          <w:tcPr>
            <w:tcW w:w="1287" w:type="dxa"/>
          </w:tcPr>
          <w:p w14:paraId="5C2BFDF9" w14:textId="77777777" w:rsidR="00FE4C13" w:rsidRDefault="00D613A9">
            <w:pPr>
              <w:pStyle w:val="TableParagraph"/>
              <w:ind w:left="31"/>
              <w:rPr>
                <w:sz w:val="20"/>
              </w:rPr>
            </w:pPr>
            <w:r>
              <w:rPr>
                <w:sz w:val="20"/>
              </w:rPr>
              <w:t>0</w:t>
            </w:r>
          </w:p>
        </w:tc>
        <w:tc>
          <w:tcPr>
            <w:tcW w:w="1914" w:type="dxa"/>
          </w:tcPr>
          <w:p w14:paraId="1EBB109A" w14:textId="77777777" w:rsidR="00FE4C13" w:rsidRDefault="00D613A9">
            <w:pPr>
              <w:pStyle w:val="TableParagraph"/>
              <w:ind w:left="55"/>
              <w:rPr>
                <w:sz w:val="20"/>
              </w:rPr>
            </w:pPr>
            <w:r>
              <w:rPr>
                <w:sz w:val="20"/>
              </w:rPr>
              <w:t>2</w:t>
            </w:r>
          </w:p>
        </w:tc>
        <w:tc>
          <w:tcPr>
            <w:tcW w:w="2311" w:type="dxa"/>
          </w:tcPr>
          <w:p w14:paraId="0978A0F1" w14:textId="77777777" w:rsidR="00FE4C13" w:rsidRDefault="00D613A9">
            <w:pPr>
              <w:pStyle w:val="TableParagraph"/>
              <w:ind w:right="225"/>
              <w:jc w:val="right"/>
              <w:rPr>
                <w:sz w:val="20"/>
              </w:rPr>
            </w:pPr>
            <w:r>
              <w:rPr>
                <w:sz w:val="20"/>
              </w:rPr>
              <w:t>-2.210</w:t>
            </w:r>
          </w:p>
        </w:tc>
        <w:tc>
          <w:tcPr>
            <w:tcW w:w="1223" w:type="dxa"/>
          </w:tcPr>
          <w:p w14:paraId="73C2EB7B" w14:textId="77777777" w:rsidR="00FE4C13" w:rsidRDefault="00D613A9">
            <w:pPr>
              <w:pStyle w:val="TableParagraph"/>
              <w:ind w:left="223"/>
              <w:rPr>
                <w:sz w:val="20"/>
              </w:rPr>
            </w:pPr>
            <w:r>
              <w:rPr>
                <w:sz w:val="20"/>
              </w:rPr>
              <w:t>0.155</w:t>
            </w:r>
          </w:p>
        </w:tc>
        <w:tc>
          <w:tcPr>
            <w:tcW w:w="1575" w:type="dxa"/>
          </w:tcPr>
          <w:p w14:paraId="17D0B4CA" w14:textId="77777777" w:rsidR="00FE4C13" w:rsidRDefault="00D613A9">
            <w:pPr>
              <w:pStyle w:val="TableParagraph"/>
              <w:ind w:right="511"/>
              <w:jc w:val="right"/>
              <w:rPr>
                <w:sz w:val="20"/>
              </w:rPr>
            </w:pPr>
            <w:r>
              <w:rPr>
                <w:sz w:val="20"/>
              </w:rPr>
              <w:t>-2.513</w:t>
            </w:r>
          </w:p>
        </w:tc>
        <w:tc>
          <w:tcPr>
            <w:tcW w:w="1055" w:type="dxa"/>
          </w:tcPr>
          <w:p w14:paraId="3CB45A76" w14:textId="77777777" w:rsidR="00FE4C13" w:rsidRDefault="00D613A9">
            <w:pPr>
              <w:pStyle w:val="TableParagraph"/>
              <w:ind w:right="28"/>
              <w:jc w:val="right"/>
              <w:rPr>
                <w:sz w:val="20"/>
              </w:rPr>
            </w:pPr>
            <w:r>
              <w:rPr>
                <w:sz w:val="20"/>
              </w:rPr>
              <w:t>-1.906</w:t>
            </w:r>
          </w:p>
        </w:tc>
      </w:tr>
      <w:tr w:rsidR="00FE4C13" w14:paraId="79B92B86" w14:textId="77777777">
        <w:trPr>
          <w:trHeight w:val="255"/>
        </w:trPr>
        <w:tc>
          <w:tcPr>
            <w:tcW w:w="1287" w:type="dxa"/>
          </w:tcPr>
          <w:p w14:paraId="7356A51B" w14:textId="77777777" w:rsidR="00FE4C13" w:rsidRDefault="00D613A9">
            <w:pPr>
              <w:pStyle w:val="TableParagraph"/>
              <w:ind w:left="31"/>
              <w:rPr>
                <w:sz w:val="20"/>
              </w:rPr>
            </w:pPr>
            <w:r>
              <w:rPr>
                <w:sz w:val="20"/>
              </w:rPr>
              <w:t>1</w:t>
            </w:r>
          </w:p>
        </w:tc>
        <w:tc>
          <w:tcPr>
            <w:tcW w:w="1914" w:type="dxa"/>
          </w:tcPr>
          <w:p w14:paraId="5E08E57B" w14:textId="77777777" w:rsidR="00FE4C13" w:rsidRDefault="00D613A9">
            <w:pPr>
              <w:pStyle w:val="TableParagraph"/>
              <w:ind w:left="55"/>
              <w:rPr>
                <w:sz w:val="20"/>
              </w:rPr>
            </w:pPr>
            <w:r>
              <w:rPr>
                <w:sz w:val="20"/>
              </w:rPr>
              <w:t>2</w:t>
            </w:r>
          </w:p>
        </w:tc>
        <w:tc>
          <w:tcPr>
            <w:tcW w:w="2311" w:type="dxa"/>
          </w:tcPr>
          <w:p w14:paraId="16589673" w14:textId="77777777" w:rsidR="00FE4C13" w:rsidRDefault="00D613A9">
            <w:pPr>
              <w:pStyle w:val="TableParagraph"/>
              <w:ind w:right="225"/>
              <w:jc w:val="right"/>
              <w:rPr>
                <w:sz w:val="20"/>
              </w:rPr>
            </w:pPr>
            <w:r>
              <w:rPr>
                <w:sz w:val="20"/>
              </w:rPr>
              <w:t>-2.393</w:t>
            </w:r>
          </w:p>
        </w:tc>
        <w:tc>
          <w:tcPr>
            <w:tcW w:w="1223" w:type="dxa"/>
          </w:tcPr>
          <w:p w14:paraId="5F90696E" w14:textId="77777777" w:rsidR="00FE4C13" w:rsidRDefault="00D613A9">
            <w:pPr>
              <w:pStyle w:val="TableParagraph"/>
              <w:ind w:left="223"/>
              <w:rPr>
                <w:sz w:val="20"/>
              </w:rPr>
            </w:pPr>
            <w:r>
              <w:rPr>
                <w:sz w:val="20"/>
              </w:rPr>
              <w:t>0.213</w:t>
            </w:r>
          </w:p>
        </w:tc>
        <w:tc>
          <w:tcPr>
            <w:tcW w:w="1575" w:type="dxa"/>
          </w:tcPr>
          <w:p w14:paraId="42298EE2" w14:textId="77777777" w:rsidR="00FE4C13" w:rsidRDefault="00D613A9">
            <w:pPr>
              <w:pStyle w:val="TableParagraph"/>
              <w:ind w:right="511"/>
              <w:jc w:val="right"/>
              <w:rPr>
                <w:sz w:val="20"/>
              </w:rPr>
            </w:pPr>
            <w:r>
              <w:rPr>
                <w:sz w:val="20"/>
              </w:rPr>
              <w:t>-2.811</w:t>
            </w:r>
          </w:p>
        </w:tc>
        <w:tc>
          <w:tcPr>
            <w:tcW w:w="1055" w:type="dxa"/>
          </w:tcPr>
          <w:p w14:paraId="4F5B397C" w14:textId="77777777" w:rsidR="00FE4C13" w:rsidRDefault="00D613A9">
            <w:pPr>
              <w:pStyle w:val="TableParagraph"/>
              <w:ind w:right="28"/>
              <w:jc w:val="right"/>
              <w:rPr>
                <w:sz w:val="20"/>
              </w:rPr>
            </w:pPr>
            <w:r>
              <w:rPr>
                <w:sz w:val="20"/>
              </w:rPr>
              <w:t>-1.975</w:t>
            </w:r>
          </w:p>
        </w:tc>
      </w:tr>
      <w:tr w:rsidR="00FE4C13" w14:paraId="2CF2122F" w14:textId="77777777">
        <w:trPr>
          <w:trHeight w:val="256"/>
        </w:trPr>
        <w:tc>
          <w:tcPr>
            <w:tcW w:w="1287" w:type="dxa"/>
          </w:tcPr>
          <w:p w14:paraId="4FC7BFF2" w14:textId="77777777" w:rsidR="00FE4C13" w:rsidRDefault="00D613A9">
            <w:pPr>
              <w:pStyle w:val="TableParagraph"/>
              <w:ind w:left="31"/>
              <w:rPr>
                <w:sz w:val="20"/>
              </w:rPr>
            </w:pPr>
            <w:proofErr w:type="spellStart"/>
            <w:r>
              <w:rPr>
                <w:sz w:val="20"/>
              </w:rPr>
              <w:t>HumanID</w:t>
            </w:r>
            <w:proofErr w:type="spellEnd"/>
          </w:p>
        </w:tc>
        <w:tc>
          <w:tcPr>
            <w:tcW w:w="1914" w:type="dxa"/>
          </w:tcPr>
          <w:p w14:paraId="3D1B81F4" w14:textId="77777777" w:rsidR="00FE4C13" w:rsidRDefault="00FE4C13">
            <w:pPr>
              <w:pStyle w:val="TableParagraph"/>
              <w:spacing w:before="0"/>
              <w:rPr>
                <w:sz w:val="18"/>
              </w:rPr>
            </w:pPr>
          </w:p>
        </w:tc>
        <w:tc>
          <w:tcPr>
            <w:tcW w:w="2311" w:type="dxa"/>
          </w:tcPr>
          <w:p w14:paraId="63553BB7" w14:textId="77777777" w:rsidR="00FE4C13" w:rsidRDefault="00FE4C13">
            <w:pPr>
              <w:pStyle w:val="TableParagraph"/>
              <w:spacing w:before="0"/>
              <w:rPr>
                <w:sz w:val="18"/>
              </w:rPr>
            </w:pPr>
          </w:p>
        </w:tc>
        <w:tc>
          <w:tcPr>
            <w:tcW w:w="1223" w:type="dxa"/>
          </w:tcPr>
          <w:p w14:paraId="57E0BFA9" w14:textId="77777777" w:rsidR="00FE4C13" w:rsidRDefault="00FE4C13">
            <w:pPr>
              <w:pStyle w:val="TableParagraph"/>
              <w:spacing w:before="0"/>
              <w:rPr>
                <w:sz w:val="18"/>
              </w:rPr>
            </w:pPr>
          </w:p>
        </w:tc>
        <w:tc>
          <w:tcPr>
            <w:tcW w:w="1575" w:type="dxa"/>
          </w:tcPr>
          <w:p w14:paraId="64258A9D" w14:textId="77777777" w:rsidR="00FE4C13" w:rsidRDefault="00FE4C13">
            <w:pPr>
              <w:pStyle w:val="TableParagraph"/>
              <w:spacing w:before="0"/>
              <w:rPr>
                <w:sz w:val="18"/>
              </w:rPr>
            </w:pPr>
          </w:p>
        </w:tc>
        <w:tc>
          <w:tcPr>
            <w:tcW w:w="1055" w:type="dxa"/>
          </w:tcPr>
          <w:p w14:paraId="0F43892C" w14:textId="77777777" w:rsidR="00FE4C13" w:rsidRDefault="00FE4C13">
            <w:pPr>
              <w:pStyle w:val="TableParagraph"/>
              <w:spacing w:before="0"/>
              <w:rPr>
                <w:sz w:val="18"/>
              </w:rPr>
            </w:pPr>
          </w:p>
        </w:tc>
      </w:tr>
      <w:tr w:rsidR="00FE4C13" w14:paraId="1C487A52" w14:textId="77777777">
        <w:trPr>
          <w:trHeight w:val="255"/>
        </w:trPr>
        <w:tc>
          <w:tcPr>
            <w:tcW w:w="1287" w:type="dxa"/>
          </w:tcPr>
          <w:p w14:paraId="5DB06D90" w14:textId="77777777" w:rsidR="00FE4C13" w:rsidRDefault="00D613A9">
            <w:pPr>
              <w:pStyle w:val="TableParagraph"/>
              <w:ind w:left="31"/>
              <w:rPr>
                <w:sz w:val="20"/>
              </w:rPr>
            </w:pPr>
            <w:r>
              <w:rPr>
                <w:sz w:val="20"/>
              </w:rPr>
              <w:t>AH</w:t>
            </w:r>
          </w:p>
        </w:tc>
        <w:tc>
          <w:tcPr>
            <w:tcW w:w="1914" w:type="dxa"/>
          </w:tcPr>
          <w:p w14:paraId="54681B02" w14:textId="77777777" w:rsidR="00FE4C13" w:rsidRDefault="00FE4C13">
            <w:pPr>
              <w:pStyle w:val="TableParagraph"/>
              <w:spacing w:before="0"/>
              <w:rPr>
                <w:sz w:val="18"/>
              </w:rPr>
            </w:pPr>
          </w:p>
        </w:tc>
        <w:tc>
          <w:tcPr>
            <w:tcW w:w="2311" w:type="dxa"/>
          </w:tcPr>
          <w:p w14:paraId="38E0F292" w14:textId="77777777" w:rsidR="00FE4C13" w:rsidRDefault="00D613A9">
            <w:pPr>
              <w:pStyle w:val="TableParagraph"/>
              <w:ind w:right="225"/>
              <w:jc w:val="right"/>
              <w:rPr>
                <w:sz w:val="20"/>
              </w:rPr>
            </w:pPr>
            <w:r>
              <w:rPr>
                <w:sz w:val="20"/>
              </w:rPr>
              <w:t>0.091</w:t>
            </w:r>
          </w:p>
        </w:tc>
        <w:tc>
          <w:tcPr>
            <w:tcW w:w="1223" w:type="dxa"/>
          </w:tcPr>
          <w:p w14:paraId="28C69286" w14:textId="77777777" w:rsidR="00FE4C13" w:rsidRDefault="00D613A9">
            <w:pPr>
              <w:pStyle w:val="TableParagraph"/>
              <w:ind w:left="223"/>
              <w:rPr>
                <w:sz w:val="20"/>
              </w:rPr>
            </w:pPr>
            <w:r>
              <w:rPr>
                <w:sz w:val="20"/>
              </w:rPr>
              <w:t>0.027</w:t>
            </w:r>
          </w:p>
        </w:tc>
        <w:tc>
          <w:tcPr>
            <w:tcW w:w="1575" w:type="dxa"/>
          </w:tcPr>
          <w:p w14:paraId="64EFDD18" w14:textId="77777777" w:rsidR="00FE4C13" w:rsidRDefault="00D613A9">
            <w:pPr>
              <w:pStyle w:val="TableParagraph"/>
              <w:ind w:right="511"/>
              <w:jc w:val="right"/>
              <w:rPr>
                <w:sz w:val="20"/>
              </w:rPr>
            </w:pPr>
            <w:r>
              <w:rPr>
                <w:sz w:val="20"/>
              </w:rPr>
              <w:t>0.037</w:t>
            </w:r>
          </w:p>
        </w:tc>
        <w:tc>
          <w:tcPr>
            <w:tcW w:w="1055" w:type="dxa"/>
          </w:tcPr>
          <w:p w14:paraId="6101C752" w14:textId="77777777" w:rsidR="00FE4C13" w:rsidRDefault="00D613A9">
            <w:pPr>
              <w:pStyle w:val="TableParagraph"/>
              <w:ind w:right="28"/>
              <w:jc w:val="right"/>
              <w:rPr>
                <w:sz w:val="20"/>
              </w:rPr>
            </w:pPr>
            <w:r>
              <w:rPr>
                <w:sz w:val="20"/>
              </w:rPr>
              <w:t>0.144</w:t>
            </w:r>
          </w:p>
        </w:tc>
      </w:tr>
      <w:tr w:rsidR="00FE4C13" w14:paraId="5D124FB1" w14:textId="77777777">
        <w:trPr>
          <w:trHeight w:val="239"/>
        </w:trPr>
        <w:tc>
          <w:tcPr>
            <w:tcW w:w="1287" w:type="dxa"/>
            <w:tcBorders>
              <w:bottom w:val="single" w:sz="4" w:space="0" w:color="000000"/>
            </w:tcBorders>
          </w:tcPr>
          <w:p w14:paraId="238953FD" w14:textId="77777777" w:rsidR="00FE4C13" w:rsidRDefault="00D613A9">
            <w:pPr>
              <w:pStyle w:val="TableParagraph"/>
              <w:spacing w:line="217" w:lineRule="exact"/>
              <w:ind w:left="31"/>
              <w:rPr>
                <w:sz w:val="20"/>
              </w:rPr>
            </w:pPr>
            <w:r>
              <w:rPr>
                <w:sz w:val="20"/>
              </w:rPr>
              <w:t>AV</w:t>
            </w:r>
          </w:p>
        </w:tc>
        <w:tc>
          <w:tcPr>
            <w:tcW w:w="1914" w:type="dxa"/>
            <w:tcBorders>
              <w:bottom w:val="single" w:sz="4" w:space="0" w:color="000000"/>
            </w:tcBorders>
          </w:tcPr>
          <w:p w14:paraId="6667CD3A" w14:textId="77777777" w:rsidR="00FE4C13" w:rsidRDefault="00FE4C13">
            <w:pPr>
              <w:pStyle w:val="TableParagraph"/>
              <w:spacing w:before="0"/>
              <w:rPr>
                <w:sz w:val="16"/>
              </w:rPr>
            </w:pPr>
          </w:p>
        </w:tc>
        <w:tc>
          <w:tcPr>
            <w:tcW w:w="2311" w:type="dxa"/>
            <w:tcBorders>
              <w:bottom w:val="single" w:sz="4" w:space="0" w:color="000000"/>
            </w:tcBorders>
          </w:tcPr>
          <w:p w14:paraId="37390C61" w14:textId="77777777" w:rsidR="00FE4C13" w:rsidRDefault="00D613A9">
            <w:pPr>
              <w:pStyle w:val="TableParagraph"/>
              <w:spacing w:line="217" w:lineRule="exact"/>
              <w:ind w:right="225"/>
              <w:jc w:val="right"/>
              <w:rPr>
                <w:sz w:val="20"/>
              </w:rPr>
            </w:pPr>
            <w:r>
              <w:rPr>
                <w:sz w:val="20"/>
              </w:rPr>
              <w:t>0.076</w:t>
            </w:r>
          </w:p>
        </w:tc>
        <w:tc>
          <w:tcPr>
            <w:tcW w:w="1223" w:type="dxa"/>
            <w:tcBorders>
              <w:bottom w:val="single" w:sz="4" w:space="0" w:color="000000"/>
            </w:tcBorders>
          </w:tcPr>
          <w:p w14:paraId="229CA4B4" w14:textId="77777777" w:rsidR="00FE4C13" w:rsidRDefault="00D613A9">
            <w:pPr>
              <w:pStyle w:val="TableParagraph"/>
              <w:spacing w:line="217" w:lineRule="exact"/>
              <w:ind w:left="223"/>
              <w:rPr>
                <w:sz w:val="20"/>
              </w:rPr>
            </w:pPr>
            <w:r>
              <w:rPr>
                <w:sz w:val="20"/>
              </w:rPr>
              <w:t>0.028</w:t>
            </w:r>
          </w:p>
        </w:tc>
        <w:tc>
          <w:tcPr>
            <w:tcW w:w="1575" w:type="dxa"/>
            <w:tcBorders>
              <w:bottom w:val="single" w:sz="4" w:space="0" w:color="000000"/>
            </w:tcBorders>
          </w:tcPr>
          <w:p w14:paraId="6E676175" w14:textId="77777777" w:rsidR="00FE4C13" w:rsidRDefault="00D613A9">
            <w:pPr>
              <w:pStyle w:val="TableParagraph"/>
              <w:spacing w:line="217" w:lineRule="exact"/>
              <w:ind w:right="511"/>
              <w:jc w:val="right"/>
              <w:rPr>
                <w:sz w:val="20"/>
              </w:rPr>
            </w:pPr>
            <w:r>
              <w:rPr>
                <w:sz w:val="20"/>
              </w:rPr>
              <w:t>0.021</w:t>
            </w:r>
          </w:p>
        </w:tc>
        <w:tc>
          <w:tcPr>
            <w:tcW w:w="1055" w:type="dxa"/>
            <w:tcBorders>
              <w:bottom w:val="single" w:sz="4" w:space="0" w:color="000000"/>
            </w:tcBorders>
          </w:tcPr>
          <w:p w14:paraId="0F12BE11" w14:textId="77777777" w:rsidR="00FE4C13" w:rsidRDefault="00D613A9">
            <w:pPr>
              <w:pStyle w:val="TableParagraph"/>
              <w:spacing w:line="217" w:lineRule="exact"/>
              <w:ind w:right="28"/>
              <w:jc w:val="right"/>
              <w:rPr>
                <w:sz w:val="20"/>
              </w:rPr>
            </w:pPr>
            <w:r>
              <w:rPr>
                <w:sz w:val="20"/>
              </w:rPr>
              <w:t>0.132</w:t>
            </w:r>
          </w:p>
        </w:tc>
      </w:tr>
      <w:tr w:rsidR="00FE4C13" w14:paraId="7CA2F0CC" w14:textId="77777777">
        <w:trPr>
          <w:trHeight w:val="317"/>
        </w:trPr>
        <w:tc>
          <w:tcPr>
            <w:tcW w:w="1287" w:type="dxa"/>
            <w:tcBorders>
              <w:top w:val="single" w:sz="4" w:space="0" w:color="000000"/>
            </w:tcBorders>
          </w:tcPr>
          <w:p w14:paraId="22881803" w14:textId="77777777" w:rsidR="00FE4C13" w:rsidRDefault="00D613A9">
            <w:pPr>
              <w:pStyle w:val="TableParagraph"/>
              <w:spacing w:before="49"/>
              <w:ind w:left="58"/>
              <w:rPr>
                <w:b/>
                <w:sz w:val="20"/>
              </w:rPr>
            </w:pPr>
            <w:r>
              <w:rPr>
                <w:b/>
                <w:sz w:val="20"/>
              </w:rPr>
              <w:t>VocPC2</w:t>
            </w:r>
          </w:p>
        </w:tc>
        <w:tc>
          <w:tcPr>
            <w:tcW w:w="1914" w:type="dxa"/>
            <w:tcBorders>
              <w:top w:val="single" w:sz="4" w:space="0" w:color="000000"/>
            </w:tcBorders>
          </w:tcPr>
          <w:p w14:paraId="5A0DF558" w14:textId="77777777" w:rsidR="00FE4C13" w:rsidRDefault="00FE4C13">
            <w:pPr>
              <w:pStyle w:val="TableParagraph"/>
              <w:spacing w:before="0"/>
              <w:rPr>
                <w:sz w:val="20"/>
              </w:rPr>
            </w:pPr>
          </w:p>
        </w:tc>
        <w:tc>
          <w:tcPr>
            <w:tcW w:w="2311" w:type="dxa"/>
            <w:tcBorders>
              <w:top w:val="single" w:sz="4" w:space="0" w:color="000000"/>
            </w:tcBorders>
          </w:tcPr>
          <w:p w14:paraId="648A0B08" w14:textId="77777777" w:rsidR="00FE4C13" w:rsidRDefault="00FE4C13">
            <w:pPr>
              <w:pStyle w:val="TableParagraph"/>
              <w:spacing w:before="0"/>
              <w:rPr>
                <w:sz w:val="20"/>
              </w:rPr>
            </w:pPr>
          </w:p>
        </w:tc>
        <w:tc>
          <w:tcPr>
            <w:tcW w:w="1223" w:type="dxa"/>
            <w:tcBorders>
              <w:top w:val="single" w:sz="4" w:space="0" w:color="000000"/>
            </w:tcBorders>
          </w:tcPr>
          <w:p w14:paraId="1ED6187C" w14:textId="77777777" w:rsidR="00FE4C13" w:rsidRDefault="00FE4C13">
            <w:pPr>
              <w:pStyle w:val="TableParagraph"/>
              <w:spacing w:before="0"/>
              <w:rPr>
                <w:sz w:val="20"/>
              </w:rPr>
            </w:pPr>
          </w:p>
        </w:tc>
        <w:tc>
          <w:tcPr>
            <w:tcW w:w="1575" w:type="dxa"/>
            <w:tcBorders>
              <w:top w:val="single" w:sz="4" w:space="0" w:color="000000"/>
            </w:tcBorders>
          </w:tcPr>
          <w:p w14:paraId="16761A13" w14:textId="77777777" w:rsidR="00FE4C13" w:rsidRDefault="00FE4C13">
            <w:pPr>
              <w:pStyle w:val="TableParagraph"/>
              <w:spacing w:before="0"/>
              <w:rPr>
                <w:sz w:val="20"/>
              </w:rPr>
            </w:pPr>
          </w:p>
        </w:tc>
        <w:tc>
          <w:tcPr>
            <w:tcW w:w="1055" w:type="dxa"/>
            <w:tcBorders>
              <w:top w:val="single" w:sz="4" w:space="0" w:color="000000"/>
            </w:tcBorders>
          </w:tcPr>
          <w:p w14:paraId="4BD31A40" w14:textId="77777777" w:rsidR="00FE4C13" w:rsidRDefault="00FE4C13">
            <w:pPr>
              <w:pStyle w:val="TableParagraph"/>
              <w:spacing w:before="0"/>
              <w:rPr>
                <w:sz w:val="20"/>
              </w:rPr>
            </w:pPr>
          </w:p>
        </w:tc>
      </w:tr>
      <w:tr w:rsidR="00FE4C13" w14:paraId="027BC722" w14:textId="77777777">
        <w:trPr>
          <w:trHeight w:val="500"/>
        </w:trPr>
        <w:tc>
          <w:tcPr>
            <w:tcW w:w="1287" w:type="dxa"/>
          </w:tcPr>
          <w:p w14:paraId="11FCC35D" w14:textId="77777777" w:rsidR="00FE4C13" w:rsidRDefault="00D613A9">
            <w:pPr>
              <w:pStyle w:val="TableParagraph"/>
              <w:spacing w:before="17"/>
              <w:ind w:left="31" w:right="47"/>
              <w:rPr>
                <w:sz w:val="20"/>
              </w:rPr>
            </w:pPr>
            <w:r>
              <w:rPr>
                <w:sz w:val="20"/>
              </w:rPr>
              <w:t>Treatment * In prox. area</w:t>
            </w:r>
          </w:p>
        </w:tc>
        <w:tc>
          <w:tcPr>
            <w:tcW w:w="1914" w:type="dxa"/>
          </w:tcPr>
          <w:p w14:paraId="28DF8700" w14:textId="77777777" w:rsidR="00FE4C13" w:rsidRDefault="00FE4C13">
            <w:pPr>
              <w:pStyle w:val="TableParagraph"/>
              <w:spacing w:before="0"/>
              <w:rPr>
                <w:sz w:val="20"/>
              </w:rPr>
            </w:pPr>
          </w:p>
        </w:tc>
        <w:tc>
          <w:tcPr>
            <w:tcW w:w="2311" w:type="dxa"/>
          </w:tcPr>
          <w:p w14:paraId="224AD807" w14:textId="77777777" w:rsidR="00FE4C13" w:rsidRDefault="00FE4C13">
            <w:pPr>
              <w:pStyle w:val="TableParagraph"/>
              <w:spacing w:before="0"/>
              <w:rPr>
                <w:sz w:val="20"/>
              </w:rPr>
            </w:pPr>
          </w:p>
        </w:tc>
        <w:tc>
          <w:tcPr>
            <w:tcW w:w="1223" w:type="dxa"/>
          </w:tcPr>
          <w:p w14:paraId="2C4E53E5" w14:textId="77777777" w:rsidR="00FE4C13" w:rsidRDefault="00FE4C13">
            <w:pPr>
              <w:pStyle w:val="TableParagraph"/>
              <w:spacing w:before="0"/>
              <w:rPr>
                <w:sz w:val="20"/>
              </w:rPr>
            </w:pPr>
          </w:p>
        </w:tc>
        <w:tc>
          <w:tcPr>
            <w:tcW w:w="1575" w:type="dxa"/>
          </w:tcPr>
          <w:p w14:paraId="53F53961" w14:textId="77777777" w:rsidR="00FE4C13" w:rsidRDefault="00FE4C13">
            <w:pPr>
              <w:pStyle w:val="TableParagraph"/>
              <w:spacing w:before="0"/>
              <w:rPr>
                <w:sz w:val="20"/>
              </w:rPr>
            </w:pPr>
          </w:p>
        </w:tc>
        <w:tc>
          <w:tcPr>
            <w:tcW w:w="1055" w:type="dxa"/>
          </w:tcPr>
          <w:p w14:paraId="01A71921" w14:textId="77777777" w:rsidR="00FE4C13" w:rsidRDefault="00FE4C13">
            <w:pPr>
              <w:pStyle w:val="TableParagraph"/>
              <w:spacing w:before="0"/>
              <w:rPr>
                <w:sz w:val="20"/>
              </w:rPr>
            </w:pPr>
          </w:p>
        </w:tc>
      </w:tr>
      <w:tr w:rsidR="00FE4C13" w14:paraId="7C80079A" w14:textId="77777777">
        <w:trPr>
          <w:trHeight w:val="256"/>
        </w:trPr>
        <w:tc>
          <w:tcPr>
            <w:tcW w:w="1287" w:type="dxa"/>
          </w:tcPr>
          <w:p w14:paraId="6193030C" w14:textId="77777777" w:rsidR="00FE4C13" w:rsidRDefault="00D613A9">
            <w:pPr>
              <w:pStyle w:val="TableParagraph"/>
              <w:ind w:left="31"/>
              <w:rPr>
                <w:sz w:val="20"/>
              </w:rPr>
            </w:pPr>
            <w:r>
              <w:rPr>
                <w:sz w:val="20"/>
              </w:rPr>
              <w:t>H+</w:t>
            </w:r>
          </w:p>
        </w:tc>
        <w:tc>
          <w:tcPr>
            <w:tcW w:w="1914" w:type="dxa"/>
          </w:tcPr>
          <w:p w14:paraId="5FE8C254" w14:textId="77777777" w:rsidR="00FE4C13" w:rsidRDefault="00D613A9">
            <w:pPr>
              <w:pStyle w:val="TableParagraph"/>
              <w:ind w:left="55"/>
              <w:rPr>
                <w:sz w:val="20"/>
              </w:rPr>
            </w:pPr>
            <w:r>
              <w:rPr>
                <w:sz w:val="20"/>
              </w:rPr>
              <w:t>1</w:t>
            </w:r>
          </w:p>
        </w:tc>
        <w:tc>
          <w:tcPr>
            <w:tcW w:w="2311" w:type="dxa"/>
          </w:tcPr>
          <w:p w14:paraId="7F73EF5F" w14:textId="77777777" w:rsidR="00FE4C13" w:rsidRDefault="00D613A9">
            <w:pPr>
              <w:pStyle w:val="TableParagraph"/>
              <w:ind w:right="225"/>
              <w:jc w:val="right"/>
              <w:rPr>
                <w:sz w:val="20"/>
              </w:rPr>
            </w:pPr>
            <w:r>
              <w:rPr>
                <w:sz w:val="20"/>
              </w:rPr>
              <w:t>-1.372</w:t>
            </w:r>
          </w:p>
        </w:tc>
        <w:tc>
          <w:tcPr>
            <w:tcW w:w="1223" w:type="dxa"/>
          </w:tcPr>
          <w:p w14:paraId="1DB30E11" w14:textId="77777777" w:rsidR="00FE4C13" w:rsidRDefault="00D613A9">
            <w:pPr>
              <w:pStyle w:val="TableParagraph"/>
              <w:ind w:left="223"/>
              <w:rPr>
                <w:sz w:val="20"/>
              </w:rPr>
            </w:pPr>
            <w:r>
              <w:rPr>
                <w:sz w:val="20"/>
              </w:rPr>
              <w:t>0.181</w:t>
            </w:r>
          </w:p>
        </w:tc>
        <w:tc>
          <w:tcPr>
            <w:tcW w:w="1575" w:type="dxa"/>
          </w:tcPr>
          <w:p w14:paraId="792F7412" w14:textId="77777777" w:rsidR="00FE4C13" w:rsidRDefault="00D613A9">
            <w:pPr>
              <w:pStyle w:val="TableParagraph"/>
              <w:ind w:right="511"/>
              <w:jc w:val="right"/>
              <w:rPr>
                <w:sz w:val="20"/>
              </w:rPr>
            </w:pPr>
            <w:r>
              <w:rPr>
                <w:sz w:val="20"/>
              </w:rPr>
              <w:t>-1.727</w:t>
            </w:r>
          </w:p>
        </w:tc>
        <w:tc>
          <w:tcPr>
            <w:tcW w:w="1055" w:type="dxa"/>
          </w:tcPr>
          <w:p w14:paraId="2C84C4D6" w14:textId="77777777" w:rsidR="00FE4C13" w:rsidRDefault="00D613A9">
            <w:pPr>
              <w:pStyle w:val="TableParagraph"/>
              <w:ind w:right="28"/>
              <w:jc w:val="right"/>
              <w:rPr>
                <w:sz w:val="20"/>
              </w:rPr>
            </w:pPr>
            <w:r>
              <w:rPr>
                <w:sz w:val="20"/>
              </w:rPr>
              <w:t>-1.018</w:t>
            </w:r>
          </w:p>
        </w:tc>
      </w:tr>
      <w:tr w:rsidR="00FE4C13" w14:paraId="7EE61E0B" w14:textId="77777777">
        <w:trPr>
          <w:trHeight w:val="255"/>
        </w:trPr>
        <w:tc>
          <w:tcPr>
            <w:tcW w:w="1287" w:type="dxa"/>
          </w:tcPr>
          <w:p w14:paraId="56B0922F" w14:textId="77777777" w:rsidR="00FE4C13" w:rsidRDefault="00D613A9">
            <w:pPr>
              <w:pStyle w:val="TableParagraph"/>
              <w:ind w:left="31"/>
              <w:rPr>
                <w:sz w:val="20"/>
              </w:rPr>
            </w:pPr>
            <w:r>
              <w:rPr>
                <w:sz w:val="20"/>
              </w:rPr>
              <w:t>H</w:t>
            </w:r>
          </w:p>
        </w:tc>
        <w:tc>
          <w:tcPr>
            <w:tcW w:w="1914" w:type="dxa"/>
          </w:tcPr>
          <w:p w14:paraId="4EE4FD00" w14:textId="77777777" w:rsidR="00FE4C13" w:rsidRDefault="00D613A9">
            <w:pPr>
              <w:pStyle w:val="TableParagraph"/>
              <w:ind w:left="55"/>
              <w:rPr>
                <w:sz w:val="20"/>
              </w:rPr>
            </w:pPr>
            <w:r>
              <w:rPr>
                <w:sz w:val="20"/>
              </w:rPr>
              <w:t>0</w:t>
            </w:r>
          </w:p>
        </w:tc>
        <w:tc>
          <w:tcPr>
            <w:tcW w:w="2311" w:type="dxa"/>
          </w:tcPr>
          <w:p w14:paraId="41CAC05E" w14:textId="77777777" w:rsidR="00FE4C13" w:rsidRDefault="00D613A9">
            <w:pPr>
              <w:pStyle w:val="TableParagraph"/>
              <w:ind w:right="225"/>
              <w:jc w:val="right"/>
              <w:rPr>
                <w:sz w:val="20"/>
              </w:rPr>
            </w:pPr>
            <w:r>
              <w:rPr>
                <w:sz w:val="20"/>
              </w:rPr>
              <w:t>0.124</w:t>
            </w:r>
          </w:p>
        </w:tc>
        <w:tc>
          <w:tcPr>
            <w:tcW w:w="1223" w:type="dxa"/>
          </w:tcPr>
          <w:p w14:paraId="1A42A80C" w14:textId="77777777" w:rsidR="00FE4C13" w:rsidRDefault="00D613A9">
            <w:pPr>
              <w:pStyle w:val="TableParagraph"/>
              <w:ind w:left="223"/>
              <w:rPr>
                <w:sz w:val="20"/>
              </w:rPr>
            </w:pPr>
            <w:r>
              <w:rPr>
                <w:sz w:val="20"/>
              </w:rPr>
              <w:t>0.107</w:t>
            </w:r>
          </w:p>
        </w:tc>
        <w:tc>
          <w:tcPr>
            <w:tcW w:w="1575" w:type="dxa"/>
          </w:tcPr>
          <w:p w14:paraId="0A359C4B" w14:textId="77777777" w:rsidR="00FE4C13" w:rsidRDefault="00D613A9">
            <w:pPr>
              <w:pStyle w:val="TableParagraph"/>
              <w:ind w:right="511"/>
              <w:jc w:val="right"/>
              <w:rPr>
                <w:sz w:val="20"/>
              </w:rPr>
            </w:pPr>
            <w:r>
              <w:rPr>
                <w:sz w:val="20"/>
              </w:rPr>
              <w:t>-0.085</w:t>
            </w:r>
          </w:p>
        </w:tc>
        <w:tc>
          <w:tcPr>
            <w:tcW w:w="1055" w:type="dxa"/>
          </w:tcPr>
          <w:p w14:paraId="45B9AB1C" w14:textId="77777777" w:rsidR="00FE4C13" w:rsidRDefault="00D613A9">
            <w:pPr>
              <w:pStyle w:val="TableParagraph"/>
              <w:ind w:right="28"/>
              <w:jc w:val="right"/>
              <w:rPr>
                <w:sz w:val="20"/>
              </w:rPr>
            </w:pPr>
            <w:r>
              <w:rPr>
                <w:sz w:val="20"/>
              </w:rPr>
              <w:t>0.333</w:t>
            </w:r>
          </w:p>
        </w:tc>
      </w:tr>
      <w:tr w:rsidR="00FE4C13" w14:paraId="43AF52B3" w14:textId="77777777">
        <w:trPr>
          <w:trHeight w:val="255"/>
        </w:trPr>
        <w:tc>
          <w:tcPr>
            <w:tcW w:w="1287" w:type="dxa"/>
          </w:tcPr>
          <w:p w14:paraId="5D1B9A22" w14:textId="77777777" w:rsidR="00FE4C13" w:rsidRDefault="00D613A9">
            <w:pPr>
              <w:pStyle w:val="TableParagraph"/>
              <w:ind w:left="31"/>
              <w:rPr>
                <w:sz w:val="20"/>
              </w:rPr>
            </w:pPr>
            <w:r>
              <w:rPr>
                <w:sz w:val="20"/>
              </w:rPr>
              <w:t>H+</w:t>
            </w:r>
          </w:p>
        </w:tc>
        <w:tc>
          <w:tcPr>
            <w:tcW w:w="1914" w:type="dxa"/>
          </w:tcPr>
          <w:p w14:paraId="06F4FA39" w14:textId="77777777" w:rsidR="00FE4C13" w:rsidRDefault="00D613A9">
            <w:pPr>
              <w:pStyle w:val="TableParagraph"/>
              <w:ind w:left="55"/>
              <w:rPr>
                <w:sz w:val="20"/>
              </w:rPr>
            </w:pPr>
            <w:r>
              <w:rPr>
                <w:sz w:val="20"/>
              </w:rPr>
              <w:t>0</w:t>
            </w:r>
          </w:p>
        </w:tc>
        <w:tc>
          <w:tcPr>
            <w:tcW w:w="2311" w:type="dxa"/>
          </w:tcPr>
          <w:p w14:paraId="7F301773" w14:textId="77777777" w:rsidR="00FE4C13" w:rsidRDefault="00D613A9">
            <w:pPr>
              <w:pStyle w:val="TableParagraph"/>
              <w:ind w:right="225"/>
              <w:jc w:val="right"/>
              <w:rPr>
                <w:sz w:val="20"/>
              </w:rPr>
            </w:pPr>
            <w:r>
              <w:rPr>
                <w:sz w:val="20"/>
              </w:rPr>
              <w:t>0.220</w:t>
            </w:r>
          </w:p>
        </w:tc>
        <w:tc>
          <w:tcPr>
            <w:tcW w:w="1223" w:type="dxa"/>
          </w:tcPr>
          <w:p w14:paraId="73008033" w14:textId="77777777" w:rsidR="00FE4C13" w:rsidRDefault="00D613A9">
            <w:pPr>
              <w:pStyle w:val="TableParagraph"/>
              <w:ind w:left="223"/>
              <w:rPr>
                <w:sz w:val="20"/>
              </w:rPr>
            </w:pPr>
            <w:r>
              <w:rPr>
                <w:sz w:val="20"/>
              </w:rPr>
              <w:t>0.104</w:t>
            </w:r>
          </w:p>
        </w:tc>
        <w:tc>
          <w:tcPr>
            <w:tcW w:w="1575" w:type="dxa"/>
          </w:tcPr>
          <w:p w14:paraId="7543143E" w14:textId="77777777" w:rsidR="00FE4C13" w:rsidRDefault="00D613A9">
            <w:pPr>
              <w:pStyle w:val="TableParagraph"/>
              <w:ind w:right="511"/>
              <w:jc w:val="right"/>
              <w:rPr>
                <w:sz w:val="20"/>
              </w:rPr>
            </w:pPr>
            <w:r>
              <w:rPr>
                <w:sz w:val="20"/>
              </w:rPr>
              <w:t>0.016</w:t>
            </w:r>
          </w:p>
        </w:tc>
        <w:tc>
          <w:tcPr>
            <w:tcW w:w="1055" w:type="dxa"/>
          </w:tcPr>
          <w:p w14:paraId="296C8822" w14:textId="77777777" w:rsidR="00FE4C13" w:rsidRDefault="00D613A9">
            <w:pPr>
              <w:pStyle w:val="TableParagraph"/>
              <w:ind w:right="28"/>
              <w:jc w:val="right"/>
              <w:rPr>
                <w:sz w:val="20"/>
              </w:rPr>
            </w:pPr>
            <w:r>
              <w:rPr>
                <w:sz w:val="20"/>
              </w:rPr>
              <w:t>0.425</w:t>
            </w:r>
          </w:p>
        </w:tc>
      </w:tr>
      <w:tr w:rsidR="00FE4C13" w14:paraId="11CE9002" w14:textId="77777777">
        <w:trPr>
          <w:trHeight w:val="256"/>
        </w:trPr>
        <w:tc>
          <w:tcPr>
            <w:tcW w:w="1287" w:type="dxa"/>
          </w:tcPr>
          <w:p w14:paraId="38046868" w14:textId="77777777" w:rsidR="00FE4C13" w:rsidRDefault="00D613A9">
            <w:pPr>
              <w:pStyle w:val="TableParagraph"/>
              <w:ind w:left="31"/>
              <w:rPr>
                <w:sz w:val="20"/>
              </w:rPr>
            </w:pPr>
            <w:r>
              <w:rPr>
                <w:sz w:val="20"/>
              </w:rPr>
              <w:t>H</w:t>
            </w:r>
          </w:p>
        </w:tc>
        <w:tc>
          <w:tcPr>
            <w:tcW w:w="1914" w:type="dxa"/>
          </w:tcPr>
          <w:p w14:paraId="1C262D48" w14:textId="77777777" w:rsidR="00FE4C13" w:rsidRDefault="00D613A9">
            <w:pPr>
              <w:pStyle w:val="TableParagraph"/>
              <w:ind w:left="55"/>
              <w:rPr>
                <w:sz w:val="20"/>
              </w:rPr>
            </w:pPr>
            <w:r>
              <w:rPr>
                <w:sz w:val="20"/>
              </w:rPr>
              <w:t>1</w:t>
            </w:r>
          </w:p>
        </w:tc>
        <w:tc>
          <w:tcPr>
            <w:tcW w:w="2311" w:type="dxa"/>
          </w:tcPr>
          <w:p w14:paraId="7FA3F247" w14:textId="77777777" w:rsidR="00FE4C13" w:rsidRDefault="00D613A9">
            <w:pPr>
              <w:pStyle w:val="TableParagraph"/>
              <w:ind w:right="225"/>
              <w:jc w:val="right"/>
              <w:rPr>
                <w:sz w:val="20"/>
              </w:rPr>
            </w:pPr>
            <w:r>
              <w:rPr>
                <w:sz w:val="20"/>
              </w:rPr>
              <w:t>0.525</w:t>
            </w:r>
          </w:p>
        </w:tc>
        <w:tc>
          <w:tcPr>
            <w:tcW w:w="1223" w:type="dxa"/>
          </w:tcPr>
          <w:p w14:paraId="4F9286CD" w14:textId="77777777" w:rsidR="00FE4C13" w:rsidRDefault="00D613A9">
            <w:pPr>
              <w:pStyle w:val="TableParagraph"/>
              <w:ind w:left="223"/>
              <w:rPr>
                <w:sz w:val="20"/>
              </w:rPr>
            </w:pPr>
            <w:r>
              <w:rPr>
                <w:sz w:val="20"/>
              </w:rPr>
              <w:t>0.130</w:t>
            </w:r>
          </w:p>
        </w:tc>
        <w:tc>
          <w:tcPr>
            <w:tcW w:w="1575" w:type="dxa"/>
          </w:tcPr>
          <w:p w14:paraId="434A4DCD" w14:textId="77777777" w:rsidR="00FE4C13" w:rsidRDefault="00D613A9">
            <w:pPr>
              <w:pStyle w:val="TableParagraph"/>
              <w:ind w:right="511"/>
              <w:jc w:val="right"/>
              <w:rPr>
                <w:sz w:val="20"/>
              </w:rPr>
            </w:pPr>
            <w:r>
              <w:rPr>
                <w:sz w:val="20"/>
              </w:rPr>
              <w:t>0.269</w:t>
            </w:r>
          </w:p>
        </w:tc>
        <w:tc>
          <w:tcPr>
            <w:tcW w:w="1055" w:type="dxa"/>
          </w:tcPr>
          <w:p w14:paraId="14977775" w14:textId="77777777" w:rsidR="00FE4C13" w:rsidRDefault="00D613A9">
            <w:pPr>
              <w:pStyle w:val="TableParagraph"/>
              <w:ind w:right="28"/>
              <w:jc w:val="right"/>
              <w:rPr>
                <w:sz w:val="20"/>
              </w:rPr>
            </w:pPr>
            <w:r>
              <w:rPr>
                <w:sz w:val="20"/>
              </w:rPr>
              <w:t>0.780</w:t>
            </w:r>
          </w:p>
        </w:tc>
      </w:tr>
      <w:tr w:rsidR="00FE4C13" w14:paraId="60BE30C1" w14:textId="77777777">
        <w:trPr>
          <w:trHeight w:val="717"/>
        </w:trPr>
        <w:tc>
          <w:tcPr>
            <w:tcW w:w="1287" w:type="dxa"/>
          </w:tcPr>
          <w:p w14:paraId="3C7761A9" w14:textId="77777777" w:rsidR="00FE4C13" w:rsidRDefault="00D613A9">
            <w:pPr>
              <w:pStyle w:val="TableParagraph"/>
              <w:ind w:left="31"/>
              <w:rPr>
                <w:sz w:val="20"/>
              </w:rPr>
            </w:pPr>
            <w:r>
              <w:rPr>
                <w:sz w:val="20"/>
              </w:rPr>
              <w:t>H+</w:t>
            </w:r>
          </w:p>
          <w:p w14:paraId="4AEA6E6E" w14:textId="77777777" w:rsidR="00FE4C13" w:rsidRDefault="00D613A9">
            <w:pPr>
              <w:pStyle w:val="TableParagraph"/>
              <w:ind w:left="31" w:right="36"/>
              <w:rPr>
                <w:sz w:val="20"/>
              </w:rPr>
            </w:pPr>
            <w:r>
              <w:rPr>
                <w:sz w:val="20"/>
              </w:rPr>
              <w:t>Trial number * In prox. area</w:t>
            </w:r>
          </w:p>
        </w:tc>
        <w:tc>
          <w:tcPr>
            <w:tcW w:w="1914" w:type="dxa"/>
          </w:tcPr>
          <w:p w14:paraId="1E9B4A3B" w14:textId="77777777" w:rsidR="00FE4C13" w:rsidRDefault="00D613A9">
            <w:pPr>
              <w:pStyle w:val="TableParagraph"/>
              <w:ind w:left="55"/>
              <w:rPr>
                <w:sz w:val="20"/>
              </w:rPr>
            </w:pPr>
            <w:r>
              <w:rPr>
                <w:sz w:val="20"/>
              </w:rPr>
              <w:t>1</w:t>
            </w:r>
          </w:p>
        </w:tc>
        <w:tc>
          <w:tcPr>
            <w:tcW w:w="2311" w:type="dxa"/>
          </w:tcPr>
          <w:p w14:paraId="467B6BDC" w14:textId="77777777" w:rsidR="00FE4C13" w:rsidRDefault="00D613A9">
            <w:pPr>
              <w:pStyle w:val="TableParagraph"/>
              <w:ind w:right="225"/>
              <w:jc w:val="right"/>
              <w:rPr>
                <w:sz w:val="20"/>
              </w:rPr>
            </w:pPr>
            <w:r>
              <w:rPr>
                <w:sz w:val="20"/>
              </w:rPr>
              <w:t>0.340</w:t>
            </w:r>
          </w:p>
        </w:tc>
        <w:tc>
          <w:tcPr>
            <w:tcW w:w="1223" w:type="dxa"/>
          </w:tcPr>
          <w:p w14:paraId="07E5BA21" w14:textId="77777777" w:rsidR="00FE4C13" w:rsidRDefault="00D613A9">
            <w:pPr>
              <w:pStyle w:val="TableParagraph"/>
              <w:ind w:left="223"/>
              <w:rPr>
                <w:sz w:val="20"/>
              </w:rPr>
            </w:pPr>
            <w:r>
              <w:rPr>
                <w:sz w:val="20"/>
              </w:rPr>
              <w:t>0.119</w:t>
            </w:r>
          </w:p>
        </w:tc>
        <w:tc>
          <w:tcPr>
            <w:tcW w:w="1575" w:type="dxa"/>
          </w:tcPr>
          <w:p w14:paraId="13224A59" w14:textId="77777777" w:rsidR="00FE4C13" w:rsidRDefault="00D613A9">
            <w:pPr>
              <w:pStyle w:val="TableParagraph"/>
              <w:ind w:right="511"/>
              <w:jc w:val="right"/>
              <w:rPr>
                <w:sz w:val="20"/>
              </w:rPr>
            </w:pPr>
            <w:r>
              <w:rPr>
                <w:sz w:val="20"/>
              </w:rPr>
              <w:t>0.108</w:t>
            </w:r>
          </w:p>
        </w:tc>
        <w:tc>
          <w:tcPr>
            <w:tcW w:w="1055" w:type="dxa"/>
          </w:tcPr>
          <w:p w14:paraId="258B0150" w14:textId="77777777" w:rsidR="00FE4C13" w:rsidRDefault="00D613A9">
            <w:pPr>
              <w:pStyle w:val="TableParagraph"/>
              <w:ind w:right="28"/>
              <w:jc w:val="right"/>
              <w:rPr>
                <w:sz w:val="20"/>
              </w:rPr>
            </w:pPr>
            <w:r>
              <w:rPr>
                <w:sz w:val="20"/>
              </w:rPr>
              <w:t>0.572</w:t>
            </w:r>
          </w:p>
        </w:tc>
      </w:tr>
      <w:tr w:rsidR="00FE4C13" w14:paraId="241D30F5" w14:textId="77777777">
        <w:trPr>
          <w:trHeight w:val="256"/>
        </w:trPr>
        <w:tc>
          <w:tcPr>
            <w:tcW w:w="1287" w:type="dxa"/>
          </w:tcPr>
          <w:p w14:paraId="7B613C05" w14:textId="77777777" w:rsidR="00FE4C13" w:rsidRDefault="00D613A9">
            <w:pPr>
              <w:pStyle w:val="TableParagraph"/>
              <w:ind w:left="31"/>
              <w:rPr>
                <w:sz w:val="20"/>
              </w:rPr>
            </w:pPr>
            <w:r>
              <w:rPr>
                <w:sz w:val="20"/>
              </w:rPr>
              <w:t>0</w:t>
            </w:r>
          </w:p>
        </w:tc>
        <w:tc>
          <w:tcPr>
            <w:tcW w:w="1914" w:type="dxa"/>
          </w:tcPr>
          <w:p w14:paraId="5C4878D6" w14:textId="77777777" w:rsidR="00FE4C13" w:rsidRDefault="00FE4C13">
            <w:pPr>
              <w:pStyle w:val="TableParagraph"/>
              <w:spacing w:before="0"/>
              <w:rPr>
                <w:sz w:val="18"/>
              </w:rPr>
            </w:pPr>
          </w:p>
        </w:tc>
        <w:tc>
          <w:tcPr>
            <w:tcW w:w="2311" w:type="dxa"/>
          </w:tcPr>
          <w:p w14:paraId="63508EAB" w14:textId="77777777" w:rsidR="00FE4C13" w:rsidRDefault="00D613A9">
            <w:pPr>
              <w:pStyle w:val="TableParagraph"/>
              <w:ind w:right="225"/>
              <w:jc w:val="right"/>
              <w:rPr>
                <w:sz w:val="20"/>
              </w:rPr>
            </w:pPr>
            <w:r>
              <w:rPr>
                <w:sz w:val="20"/>
              </w:rPr>
              <w:t>-0.091</w:t>
            </w:r>
          </w:p>
        </w:tc>
        <w:tc>
          <w:tcPr>
            <w:tcW w:w="1223" w:type="dxa"/>
          </w:tcPr>
          <w:p w14:paraId="247E29AA" w14:textId="77777777" w:rsidR="00FE4C13" w:rsidRDefault="00D613A9">
            <w:pPr>
              <w:pStyle w:val="TableParagraph"/>
              <w:ind w:left="223"/>
              <w:rPr>
                <w:sz w:val="20"/>
              </w:rPr>
            </w:pPr>
            <w:r>
              <w:rPr>
                <w:sz w:val="20"/>
              </w:rPr>
              <w:t>0.010</w:t>
            </w:r>
          </w:p>
        </w:tc>
        <w:tc>
          <w:tcPr>
            <w:tcW w:w="1575" w:type="dxa"/>
          </w:tcPr>
          <w:p w14:paraId="171115AF" w14:textId="77777777" w:rsidR="00FE4C13" w:rsidRDefault="00D613A9">
            <w:pPr>
              <w:pStyle w:val="TableParagraph"/>
              <w:ind w:right="511"/>
              <w:jc w:val="right"/>
              <w:rPr>
                <w:sz w:val="20"/>
              </w:rPr>
            </w:pPr>
            <w:r>
              <w:rPr>
                <w:sz w:val="20"/>
              </w:rPr>
              <w:t>-0.110</w:t>
            </w:r>
          </w:p>
        </w:tc>
        <w:tc>
          <w:tcPr>
            <w:tcW w:w="1055" w:type="dxa"/>
          </w:tcPr>
          <w:p w14:paraId="05799386" w14:textId="77777777" w:rsidR="00FE4C13" w:rsidRDefault="00D613A9">
            <w:pPr>
              <w:pStyle w:val="TableParagraph"/>
              <w:ind w:right="28"/>
              <w:jc w:val="right"/>
              <w:rPr>
                <w:sz w:val="20"/>
              </w:rPr>
            </w:pPr>
            <w:r>
              <w:rPr>
                <w:sz w:val="20"/>
              </w:rPr>
              <w:t>-0.072</w:t>
            </w:r>
          </w:p>
        </w:tc>
      </w:tr>
      <w:tr w:rsidR="00FE4C13" w14:paraId="49CCB7BA" w14:textId="77777777">
        <w:trPr>
          <w:trHeight w:val="717"/>
        </w:trPr>
        <w:tc>
          <w:tcPr>
            <w:tcW w:w="1287" w:type="dxa"/>
          </w:tcPr>
          <w:p w14:paraId="0EEBE01A" w14:textId="77777777" w:rsidR="00FE4C13" w:rsidRDefault="00D613A9">
            <w:pPr>
              <w:pStyle w:val="TableParagraph"/>
              <w:ind w:left="31"/>
              <w:rPr>
                <w:sz w:val="20"/>
              </w:rPr>
            </w:pPr>
            <w:r>
              <w:rPr>
                <w:sz w:val="20"/>
              </w:rPr>
              <w:t>1</w:t>
            </w:r>
          </w:p>
          <w:p w14:paraId="0A0108A9" w14:textId="77777777" w:rsidR="00FE4C13" w:rsidRDefault="00D613A9">
            <w:pPr>
              <w:pStyle w:val="TableParagraph"/>
              <w:ind w:left="31" w:right="96"/>
              <w:rPr>
                <w:sz w:val="20"/>
              </w:rPr>
            </w:pPr>
            <w:r>
              <w:rPr>
                <w:sz w:val="20"/>
              </w:rPr>
              <w:t>Trial number | Batch</w:t>
            </w:r>
          </w:p>
        </w:tc>
        <w:tc>
          <w:tcPr>
            <w:tcW w:w="1914" w:type="dxa"/>
          </w:tcPr>
          <w:p w14:paraId="64B5EC3F" w14:textId="77777777" w:rsidR="00FE4C13" w:rsidRDefault="00FE4C13">
            <w:pPr>
              <w:pStyle w:val="TableParagraph"/>
              <w:spacing w:before="0"/>
              <w:rPr>
                <w:sz w:val="20"/>
              </w:rPr>
            </w:pPr>
          </w:p>
        </w:tc>
        <w:tc>
          <w:tcPr>
            <w:tcW w:w="2311" w:type="dxa"/>
          </w:tcPr>
          <w:p w14:paraId="32351736" w14:textId="77777777" w:rsidR="00FE4C13" w:rsidRDefault="00D613A9">
            <w:pPr>
              <w:pStyle w:val="TableParagraph"/>
              <w:ind w:right="225"/>
              <w:jc w:val="right"/>
              <w:rPr>
                <w:sz w:val="20"/>
              </w:rPr>
            </w:pPr>
            <w:r>
              <w:rPr>
                <w:sz w:val="20"/>
              </w:rPr>
              <w:t>-0.054</w:t>
            </w:r>
          </w:p>
        </w:tc>
        <w:tc>
          <w:tcPr>
            <w:tcW w:w="1223" w:type="dxa"/>
          </w:tcPr>
          <w:p w14:paraId="39C842CB" w14:textId="77777777" w:rsidR="00FE4C13" w:rsidRDefault="00D613A9">
            <w:pPr>
              <w:pStyle w:val="TableParagraph"/>
              <w:ind w:left="223"/>
              <w:rPr>
                <w:sz w:val="20"/>
              </w:rPr>
            </w:pPr>
            <w:r>
              <w:rPr>
                <w:sz w:val="20"/>
              </w:rPr>
              <w:t>0.017</w:t>
            </w:r>
          </w:p>
        </w:tc>
        <w:tc>
          <w:tcPr>
            <w:tcW w:w="1575" w:type="dxa"/>
          </w:tcPr>
          <w:p w14:paraId="52B726DC" w14:textId="77777777" w:rsidR="00FE4C13" w:rsidRDefault="00D613A9">
            <w:pPr>
              <w:pStyle w:val="TableParagraph"/>
              <w:ind w:right="511"/>
              <w:jc w:val="right"/>
              <w:rPr>
                <w:sz w:val="20"/>
              </w:rPr>
            </w:pPr>
            <w:r>
              <w:rPr>
                <w:sz w:val="20"/>
              </w:rPr>
              <w:t>-0.088</w:t>
            </w:r>
          </w:p>
        </w:tc>
        <w:tc>
          <w:tcPr>
            <w:tcW w:w="1055" w:type="dxa"/>
          </w:tcPr>
          <w:p w14:paraId="575A99D7" w14:textId="77777777" w:rsidR="00FE4C13" w:rsidRDefault="00D613A9">
            <w:pPr>
              <w:pStyle w:val="TableParagraph"/>
              <w:ind w:right="28"/>
              <w:jc w:val="right"/>
              <w:rPr>
                <w:sz w:val="20"/>
              </w:rPr>
            </w:pPr>
            <w:r>
              <w:rPr>
                <w:sz w:val="20"/>
              </w:rPr>
              <w:t>-0.021</w:t>
            </w:r>
          </w:p>
        </w:tc>
      </w:tr>
      <w:tr w:rsidR="00FE4C13" w14:paraId="663C45EC" w14:textId="77777777">
        <w:trPr>
          <w:trHeight w:val="256"/>
        </w:trPr>
        <w:tc>
          <w:tcPr>
            <w:tcW w:w="1287" w:type="dxa"/>
          </w:tcPr>
          <w:p w14:paraId="4DB1469E" w14:textId="77777777" w:rsidR="00FE4C13" w:rsidRDefault="00D613A9">
            <w:pPr>
              <w:pStyle w:val="TableParagraph"/>
              <w:ind w:left="31"/>
              <w:rPr>
                <w:sz w:val="20"/>
              </w:rPr>
            </w:pPr>
            <w:r>
              <w:rPr>
                <w:sz w:val="20"/>
              </w:rPr>
              <w:t>1</w:t>
            </w:r>
          </w:p>
        </w:tc>
        <w:tc>
          <w:tcPr>
            <w:tcW w:w="1914" w:type="dxa"/>
          </w:tcPr>
          <w:p w14:paraId="24EEF264" w14:textId="77777777" w:rsidR="00FE4C13" w:rsidRDefault="00FE4C13">
            <w:pPr>
              <w:pStyle w:val="TableParagraph"/>
              <w:spacing w:before="0"/>
              <w:rPr>
                <w:sz w:val="18"/>
              </w:rPr>
            </w:pPr>
          </w:p>
        </w:tc>
        <w:tc>
          <w:tcPr>
            <w:tcW w:w="2311" w:type="dxa"/>
          </w:tcPr>
          <w:p w14:paraId="7DD5BBBE" w14:textId="77777777" w:rsidR="00FE4C13" w:rsidRDefault="00D613A9">
            <w:pPr>
              <w:pStyle w:val="TableParagraph"/>
              <w:ind w:right="225"/>
              <w:jc w:val="right"/>
              <w:rPr>
                <w:sz w:val="20"/>
              </w:rPr>
            </w:pPr>
            <w:r>
              <w:rPr>
                <w:sz w:val="20"/>
              </w:rPr>
              <w:t>-0.045</w:t>
            </w:r>
          </w:p>
        </w:tc>
        <w:tc>
          <w:tcPr>
            <w:tcW w:w="1223" w:type="dxa"/>
          </w:tcPr>
          <w:p w14:paraId="0B906AED" w14:textId="77777777" w:rsidR="00FE4C13" w:rsidRDefault="00D613A9">
            <w:pPr>
              <w:pStyle w:val="TableParagraph"/>
              <w:ind w:left="223"/>
              <w:rPr>
                <w:sz w:val="20"/>
              </w:rPr>
            </w:pPr>
            <w:r>
              <w:rPr>
                <w:sz w:val="20"/>
              </w:rPr>
              <w:t>0.015</w:t>
            </w:r>
          </w:p>
        </w:tc>
        <w:tc>
          <w:tcPr>
            <w:tcW w:w="1575" w:type="dxa"/>
          </w:tcPr>
          <w:p w14:paraId="3E62C629" w14:textId="77777777" w:rsidR="00FE4C13" w:rsidRDefault="00D613A9">
            <w:pPr>
              <w:pStyle w:val="TableParagraph"/>
              <w:ind w:right="511"/>
              <w:jc w:val="right"/>
              <w:rPr>
                <w:sz w:val="20"/>
              </w:rPr>
            </w:pPr>
            <w:r>
              <w:rPr>
                <w:sz w:val="20"/>
              </w:rPr>
              <w:t>-0.074</w:t>
            </w:r>
          </w:p>
        </w:tc>
        <w:tc>
          <w:tcPr>
            <w:tcW w:w="1055" w:type="dxa"/>
          </w:tcPr>
          <w:p w14:paraId="6E58F858" w14:textId="77777777" w:rsidR="00FE4C13" w:rsidRDefault="00D613A9">
            <w:pPr>
              <w:pStyle w:val="TableParagraph"/>
              <w:ind w:right="28"/>
              <w:jc w:val="right"/>
              <w:rPr>
                <w:sz w:val="20"/>
              </w:rPr>
            </w:pPr>
            <w:r>
              <w:rPr>
                <w:sz w:val="20"/>
              </w:rPr>
              <w:t>-0.015</w:t>
            </w:r>
          </w:p>
        </w:tc>
      </w:tr>
      <w:tr w:rsidR="00FE4C13" w14:paraId="72520715" w14:textId="77777777">
        <w:trPr>
          <w:trHeight w:val="718"/>
        </w:trPr>
        <w:tc>
          <w:tcPr>
            <w:tcW w:w="1287" w:type="dxa"/>
          </w:tcPr>
          <w:p w14:paraId="3153559D" w14:textId="77777777" w:rsidR="00FE4C13" w:rsidRDefault="00D613A9">
            <w:pPr>
              <w:pStyle w:val="TableParagraph"/>
              <w:ind w:left="31"/>
              <w:rPr>
                <w:sz w:val="20"/>
              </w:rPr>
            </w:pPr>
            <w:r>
              <w:rPr>
                <w:sz w:val="20"/>
              </w:rPr>
              <w:t>2</w:t>
            </w:r>
          </w:p>
          <w:p w14:paraId="65082A92" w14:textId="77777777" w:rsidR="00FE4C13" w:rsidRDefault="00D613A9">
            <w:pPr>
              <w:pStyle w:val="TableParagraph"/>
              <w:ind w:left="31" w:right="69"/>
              <w:rPr>
                <w:sz w:val="20"/>
              </w:rPr>
            </w:pPr>
            <w:r>
              <w:rPr>
                <w:sz w:val="20"/>
              </w:rPr>
              <w:t xml:space="preserve">In prox. area * </w:t>
            </w:r>
            <w:proofErr w:type="spellStart"/>
            <w:r>
              <w:rPr>
                <w:sz w:val="20"/>
              </w:rPr>
              <w:t>HumanID</w:t>
            </w:r>
            <w:proofErr w:type="spellEnd"/>
          </w:p>
        </w:tc>
        <w:tc>
          <w:tcPr>
            <w:tcW w:w="1914" w:type="dxa"/>
          </w:tcPr>
          <w:p w14:paraId="05560845" w14:textId="77777777" w:rsidR="00FE4C13" w:rsidRDefault="00FE4C13">
            <w:pPr>
              <w:pStyle w:val="TableParagraph"/>
              <w:spacing w:before="0"/>
              <w:rPr>
                <w:sz w:val="20"/>
              </w:rPr>
            </w:pPr>
          </w:p>
        </w:tc>
        <w:tc>
          <w:tcPr>
            <w:tcW w:w="2311" w:type="dxa"/>
          </w:tcPr>
          <w:p w14:paraId="508801C0" w14:textId="77777777" w:rsidR="00FE4C13" w:rsidRDefault="00D613A9">
            <w:pPr>
              <w:pStyle w:val="TableParagraph"/>
              <w:ind w:right="225"/>
              <w:jc w:val="right"/>
              <w:rPr>
                <w:sz w:val="20"/>
              </w:rPr>
            </w:pPr>
            <w:r>
              <w:rPr>
                <w:sz w:val="20"/>
              </w:rPr>
              <w:t>-0.100</w:t>
            </w:r>
          </w:p>
        </w:tc>
        <w:tc>
          <w:tcPr>
            <w:tcW w:w="1223" w:type="dxa"/>
          </w:tcPr>
          <w:p w14:paraId="0CB815EB" w14:textId="77777777" w:rsidR="00FE4C13" w:rsidRDefault="00D613A9">
            <w:pPr>
              <w:pStyle w:val="TableParagraph"/>
              <w:ind w:left="223"/>
              <w:rPr>
                <w:sz w:val="20"/>
              </w:rPr>
            </w:pPr>
            <w:r>
              <w:rPr>
                <w:sz w:val="20"/>
              </w:rPr>
              <w:t>0.015</w:t>
            </w:r>
          </w:p>
        </w:tc>
        <w:tc>
          <w:tcPr>
            <w:tcW w:w="1575" w:type="dxa"/>
          </w:tcPr>
          <w:p w14:paraId="0D2D92D2" w14:textId="77777777" w:rsidR="00FE4C13" w:rsidRDefault="00D613A9">
            <w:pPr>
              <w:pStyle w:val="TableParagraph"/>
              <w:ind w:right="511"/>
              <w:jc w:val="right"/>
              <w:rPr>
                <w:sz w:val="20"/>
              </w:rPr>
            </w:pPr>
            <w:r>
              <w:rPr>
                <w:sz w:val="20"/>
              </w:rPr>
              <w:t>-0.130</w:t>
            </w:r>
          </w:p>
        </w:tc>
        <w:tc>
          <w:tcPr>
            <w:tcW w:w="1055" w:type="dxa"/>
          </w:tcPr>
          <w:p w14:paraId="2866297A" w14:textId="77777777" w:rsidR="00FE4C13" w:rsidRDefault="00D613A9">
            <w:pPr>
              <w:pStyle w:val="TableParagraph"/>
              <w:ind w:right="28"/>
              <w:jc w:val="right"/>
              <w:rPr>
                <w:sz w:val="20"/>
              </w:rPr>
            </w:pPr>
            <w:r>
              <w:rPr>
                <w:sz w:val="20"/>
              </w:rPr>
              <w:t>-0.071</w:t>
            </w:r>
          </w:p>
        </w:tc>
      </w:tr>
      <w:tr w:rsidR="00FE4C13" w14:paraId="1BFD6ACC" w14:textId="77777777">
        <w:trPr>
          <w:trHeight w:val="255"/>
        </w:trPr>
        <w:tc>
          <w:tcPr>
            <w:tcW w:w="1287" w:type="dxa"/>
          </w:tcPr>
          <w:p w14:paraId="4FE6A1B2" w14:textId="77777777" w:rsidR="00FE4C13" w:rsidRDefault="00D613A9">
            <w:pPr>
              <w:pStyle w:val="TableParagraph"/>
              <w:ind w:left="31"/>
              <w:rPr>
                <w:sz w:val="20"/>
              </w:rPr>
            </w:pPr>
            <w:r>
              <w:rPr>
                <w:sz w:val="20"/>
              </w:rPr>
              <w:t>0</w:t>
            </w:r>
          </w:p>
        </w:tc>
        <w:tc>
          <w:tcPr>
            <w:tcW w:w="1914" w:type="dxa"/>
          </w:tcPr>
          <w:p w14:paraId="5DD6073F" w14:textId="77777777" w:rsidR="00FE4C13" w:rsidRDefault="00D613A9">
            <w:pPr>
              <w:pStyle w:val="TableParagraph"/>
              <w:ind w:left="55"/>
              <w:rPr>
                <w:sz w:val="20"/>
              </w:rPr>
            </w:pPr>
            <w:r>
              <w:rPr>
                <w:sz w:val="20"/>
              </w:rPr>
              <w:t>AH</w:t>
            </w:r>
          </w:p>
        </w:tc>
        <w:tc>
          <w:tcPr>
            <w:tcW w:w="2311" w:type="dxa"/>
          </w:tcPr>
          <w:p w14:paraId="76E0F711" w14:textId="77777777" w:rsidR="00FE4C13" w:rsidRDefault="00D613A9">
            <w:pPr>
              <w:pStyle w:val="TableParagraph"/>
              <w:ind w:right="225"/>
              <w:jc w:val="right"/>
              <w:rPr>
                <w:sz w:val="20"/>
              </w:rPr>
            </w:pPr>
            <w:r>
              <w:rPr>
                <w:sz w:val="20"/>
              </w:rPr>
              <w:t>0.317</w:t>
            </w:r>
          </w:p>
        </w:tc>
        <w:tc>
          <w:tcPr>
            <w:tcW w:w="1223" w:type="dxa"/>
          </w:tcPr>
          <w:p w14:paraId="2F7338B2" w14:textId="77777777" w:rsidR="00FE4C13" w:rsidRDefault="00D613A9">
            <w:pPr>
              <w:pStyle w:val="TableParagraph"/>
              <w:ind w:left="223"/>
              <w:rPr>
                <w:sz w:val="20"/>
              </w:rPr>
            </w:pPr>
            <w:r>
              <w:rPr>
                <w:sz w:val="20"/>
              </w:rPr>
              <w:t>0.106</w:t>
            </w:r>
          </w:p>
        </w:tc>
        <w:tc>
          <w:tcPr>
            <w:tcW w:w="1575" w:type="dxa"/>
          </w:tcPr>
          <w:p w14:paraId="7252BF55" w14:textId="77777777" w:rsidR="00FE4C13" w:rsidRDefault="00D613A9">
            <w:pPr>
              <w:pStyle w:val="TableParagraph"/>
              <w:ind w:right="511"/>
              <w:jc w:val="right"/>
              <w:rPr>
                <w:sz w:val="20"/>
              </w:rPr>
            </w:pPr>
            <w:r>
              <w:rPr>
                <w:sz w:val="20"/>
              </w:rPr>
              <w:t>0.110</w:t>
            </w:r>
          </w:p>
        </w:tc>
        <w:tc>
          <w:tcPr>
            <w:tcW w:w="1055" w:type="dxa"/>
          </w:tcPr>
          <w:p w14:paraId="6B830255" w14:textId="77777777" w:rsidR="00FE4C13" w:rsidRDefault="00D613A9">
            <w:pPr>
              <w:pStyle w:val="TableParagraph"/>
              <w:ind w:right="28"/>
              <w:jc w:val="right"/>
              <w:rPr>
                <w:sz w:val="20"/>
              </w:rPr>
            </w:pPr>
            <w:r>
              <w:rPr>
                <w:sz w:val="20"/>
              </w:rPr>
              <w:t>0.524</w:t>
            </w:r>
          </w:p>
        </w:tc>
      </w:tr>
      <w:tr w:rsidR="00FE4C13" w14:paraId="2A0465E5" w14:textId="77777777">
        <w:trPr>
          <w:trHeight w:val="256"/>
        </w:trPr>
        <w:tc>
          <w:tcPr>
            <w:tcW w:w="1287" w:type="dxa"/>
          </w:tcPr>
          <w:p w14:paraId="63F6C795" w14:textId="77777777" w:rsidR="00FE4C13" w:rsidRDefault="00D613A9">
            <w:pPr>
              <w:pStyle w:val="TableParagraph"/>
              <w:ind w:left="31"/>
              <w:rPr>
                <w:sz w:val="20"/>
              </w:rPr>
            </w:pPr>
            <w:r>
              <w:rPr>
                <w:sz w:val="20"/>
              </w:rPr>
              <w:t>1</w:t>
            </w:r>
          </w:p>
        </w:tc>
        <w:tc>
          <w:tcPr>
            <w:tcW w:w="1914" w:type="dxa"/>
          </w:tcPr>
          <w:p w14:paraId="0D53972B" w14:textId="77777777" w:rsidR="00FE4C13" w:rsidRDefault="00D613A9">
            <w:pPr>
              <w:pStyle w:val="TableParagraph"/>
              <w:ind w:left="55"/>
              <w:rPr>
                <w:sz w:val="20"/>
              </w:rPr>
            </w:pPr>
            <w:r>
              <w:rPr>
                <w:sz w:val="20"/>
              </w:rPr>
              <w:t>AH</w:t>
            </w:r>
          </w:p>
        </w:tc>
        <w:tc>
          <w:tcPr>
            <w:tcW w:w="2311" w:type="dxa"/>
          </w:tcPr>
          <w:p w14:paraId="5ADAFFA5" w14:textId="77777777" w:rsidR="00FE4C13" w:rsidRDefault="00D613A9">
            <w:pPr>
              <w:pStyle w:val="TableParagraph"/>
              <w:ind w:right="225"/>
              <w:jc w:val="right"/>
              <w:rPr>
                <w:sz w:val="20"/>
              </w:rPr>
            </w:pPr>
            <w:r>
              <w:rPr>
                <w:sz w:val="20"/>
              </w:rPr>
              <w:t>0.402</w:t>
            </w:r>
          </w:p>
        </w:tc>
        <w:tc>
          <w:tcPr>
            <w:tcW w:w="1223" w:type="dxa"/>
          </w:tcPr>
          <w:p w14:paraId="1E8E5188" w14:textId="77777777" w:rsidR="00FE4C13" w:rsidRDefault="00D613A9">
            <w:pPr>
              <w:pStyle w:val="TableParagraph"/>
              <w:ind w:left="223"/>
              <w:rPr>
                <w:sz w:val="20"/>
              </w:rPr>
            </w:pPr>
            <w:r>
              <w:rPr>
                <w:sz w:val="20"/>
              </w:rPr>
              <w:t>0.123</w:t>
            </w:r>
          </w:p>
        </w:tc>
        <w:tc>
          <w:tcPr>
            <w:tcW w:w="1575" w:type="dxa"/>
          </w:tcPr>
          <w:p w14:paraId="54DA9A28" w14:textId="77777777" w:rsidR="00FE4C13" w:rsidRDefault="00D613A9">
            <w:pPr>
              <w:pStyle w:val="TableParagraph"/>
              <w:ind w:right="511"/>
              <w:jc w:val="right"/>
              <w:rPr>
                <w:sz w:val="20"/>
              </w:rPr>
            </w:pPr>
            <w:r>
              <w:rPr>
                <w:sz w:val="20"/>
              </w:rPr>
              <w:t>0.161</w:t>
            </w:r>
          </w:p>
        </w:tc>
        <w:tc>
          <w:tcPr>
            <w:tcW w:w="1055" w:type="dxa"/>
          </w:tcPr>
          <w:p w14:paraId="6158E2DF" w14:textId="77777777" w:rsidR="00FE4C13" w:rsidRDefault="00D613A9">
            <w:pPr>
              <w:pStyle w:val="TableParagraph"/>
              <w:ind w:right="28"/>
              <w:jc w:val="right"/>
              <w:rPr>
                <w:sz w:val="20"/>
              </w:rPr>
            </w:pPr>
            <w:r>
              <w:rPr>
                <w:sz w:val="20"/>
              </w:rPr>
              <w:t>0.643</w:t>
            </w:r>
          </w:p>
        </w:tc>
      </w:tr>
      <w:tr w:rsidR="00FE4C13" w14:paraId="0C52BA10" w14:textId="77777777">
        <w:trPr>
          <w:trHeight w:val="256"/>
        </w:trPr>
        <w:tc>
          <w:tcPr>
            <w:tcW w:w="1287" w:type="dxa"/>
          </w:tcPr>
          <w:p w14:paraId="05C5D6B7" w14:textId="77777777" w:rsidR="00FE4C13" w:rsidRDefault="00D613A9">
            <w:pPr>
              <w:pStyle w:val="TableParagraph"/>
              <w:ind w:left="31"/>
              <w:rPr>
                <w:sz w:val="20"/>
              </w:rPr>
            </w:pPr>
            <w:r>
              <w:rPr>
                <w:sz w:val="20"/>
              </w:rPr>
              <w:t>0</w:t>
            </w:r>
          </w:p>
        </w:tc>
        <w:tc>
          <w:tcPr>
            <w:tcW w:w="1914" w:type="dxa"/>
          </w:tcPr>
          <w:p w14:paraId="11CAD9C3" w14:textId="77777777" w:rsidR="00FE4C13" w:rsidRDefault="00D613A9">
            <w:pPr>
              <w:pStyle w:val="TableParagraph"/>
              <w:ind w:left="55"/>
              <w:rPr>
                <w:sz w:val="20"/>
              </w:rPr>
            </w:pPr>
            <w:r>
              <w:rPr>
                <w:sz w:val="20"/>
              </w:rPr>
              <w:t>AV</w:t>
            </w:r>
          </w:p>
        </w:tc>
        <w:tc>
          <w:tcPr>
            <w:tcW w:w="2311" w:type="dxa"/>
          </w:tcPr>
          <w:p w14:paraId="2E10D8EB" w14:textId="77777777" w:rsidR="00FE4C13" w:rsidRDefault="00D613A9">
            <w:pPr>
              <w:pStyle w:val="TableParagraph"/>
              <w:ind w:right="225"/>
              <w:jc w:val="right"/>
              <w:rPr>
                <w:sz w:val="20"/>
              </w:rPr>
            </w:pPr>
            <w:r>
              <w:rPr>
                <w:sz w:val="20"/>
              </w:rPr>
              <w:t>0.027</w:t>
            </w:r>
          </w:p>
        </w:tc>
        <w:tc>
          <w:tcPr>
            <w:tcW w:w="1223" w:type="dxa"/>
          </w:tcPr>
          <w:p w14:paraId="575E895C" w14:textId="77777777" w:rsidR="00FE4C13" w:rsidRDefault="00D613A9">
            <w:pPr>
              <w:pStyle w:val="TableParagraph"/>
              <w:ind w:left="223"/>
              <w:rPr>
                <w:sz w:val="20"/>
              </w:rPr>
            </w:pPr>
            <w:r>
              <w:rPr>
                <w:sz w:val="20"/>
              </w:rPr>
              <w:t>0.107</w:t>
            </w:r>
          </w:p>
        </w:tc>
        <w:tc>
          <w:tcPr>
            <w:tcW w:w="1575" w:type="dxa"/>
          </w:tcPr>
          <w:p w14:paraId="60C86E07" w14:textId="77777777" w:rsidR="00FE4C13" w:rsidRDefault="00D613A9">
            <w:pPr>
              <w:pStyle w:val="TableParagraph"/>
              <w:ind w:right="511"/>
              <w:jc w:val="right"/>
              <w:rPr>
                <w:sz w:val="20"/>
              </w:rPr>
            </w:pPr>
            <w:r>
              <w:rPr>
                <w:sz w:val="20"/>
              </w:rPr>
              <w:t>-0.182</w:t>
            </w:r>
          </w:p>
        </w:tc>
        <w:tc>
          <w:tcPr>
            <w:tcW w:w="1055" w:type="dxa"/>
          </w:tcPr>
          <w:p w14:paraId="0431FA0F" w14:textId="77777777" w:rsidR="00FE4C13" w:rsidRDefault="00D613A9">
            <w:pPr>
              <w:pStyle w:val="TableParagraph"/>
              <w:ind w:right="28"/>
              <w:jc w:val="right"/>
              <w:rPr>
                <w:sz w:val="20"/>
              </w:rPr>
            </w:pPr>
            <w:r>
              <w:rPr>
                <w:sz w:val="20"/>
              </w:rPr>
              <w:t>0.236</w:t>
            </w:r>
          </w:p>
        </w:tc>
      </w:tr>
      <w:tr w:rsidR="00FE4C13" w14:paraId="4F1E85FF" w14:textId="77777777">
        <w:trPr>
          <w:trHeight w:val="239"/>
        </w:trPr>
        <w:tc>
          <w:tcPr>
            <w:tcW w:w="1287" w:type="dxa"/>
            <w:tcBorders>
              <w:bottom w:val="single" w:sz="4" w:space="0" w:color="000000"/>
            </w:tcBorders>
          </w:tcPr>
          <w:p w14:paraId="5CB8BC85" w14:textId="77777777" w:rsidR="00FE4C13" w:rsidRDefault="00D613A9">
            <w:pPr>
              <w:pStyle w:val="TableParagraph"/>
              <w:spacing w:line="217" w:lineRule="exact"/>
              <w:ind w:left="31"/>
              <w:rPr>
                <w:sz w:val="20"/>
              </w:rPr>
            </w:pPr>
            <w:r>
              <w:rPr>
                <w:sz w:val="20"/>
              </w:rPr>
              <w:t>1</w:t>
            </w:r>
          </w:p>
        </w:tc>
        <w:tc>
          <w:tcPr>
            <w:tcW w:w="1914" w:type="dxa"/>
            <w:tcBorders>
              <w:bottom w:val="single" w:sz="4" w:space="0" w:color="000000"/>
            </w:tcBorders>
          </w:tcPr>
          <w:p w14:paraId="362529D0" w14:textId="77777777" w:rsidR="00FE4C13" w:rsidRDefault="00D613A9">
            <w:pPr>
              <w:pStyle w:val="TableParagraph"/>
              <w:spacing w:line="217" w:lineRule="exact"/>
              <w:ind w:left="55"/>
              <w:rPr>
                <w:sz w:val="20"/>
              </w:rPr>
            </w:pPr>
            <w:r>
              <w:rPr>
                <w:sz w:val="20"/>
              </w:rPr>
              <w:t>AV</w:t>
            </w:r>
          </w:p>
        </w:tc>
        <w:tc>
          <w:tcPr>
            <w:tcW w:w="2311" w:type="dxa"/>
            <w:tcBorders>
              <w:bottom w:val="single" w:sz="4" w:space="0" w:color="000000"/>
            </w:tcBorders>
          </w:tcPr>
          <w:p w14:paraId="4AC1CED4" w14:textId="77777777" w:rsidR="00FE4C13" w:rsidRDefault="00D613A9">
            <w:pPr>
              <w:pStyle w:val="TableParagraph"/>
              <w:spacing w:line="217" w:lineRule="exact"/>
              <w:ind w:right="225"/>
              <w:jc w:val="right"/>
              <w:rPr>
                <w:sz w:val="20"/>
              </w:rPr>
            </w:pPr>
            <w:r>
              <w:rPr>
                <w:sz w:val="20"/>
              </w:rPr>
              <w:t>0.462</w:t>
            </w:r>
          </w:p>
        </w:tc>
        <w:tc>
          <w:tcPr>
            <w:tcW w:w="1223" w:type="dxa"/>
            <w:tcBorders>
              <w:bottom w:val="single" w:sz="4" w:space="0" w:color="000000"/>
            </w:tcBorders>
          </w:tcPr>
          <w:p w14:paraId="082872AF" w14:textId="77777777" w:rsidR="00FE4C13" w:rsidRDefault="00D613A9">
            <w:pPr>
              <w:pStyle w:val="TableParagraph"/>
              <w:spacing w:line="217" w:lineRule="exact"/>
              <w:ind w:left="223"/>
              <w:rPr>
                <w:sz w:val="20"/>
              </w:rPr>
            </w:pPr>
            <w:r>
              <w:rPr>
                <w:sz w:val="20"/>
              </w:rPr>
              <w:t>0.128</w:t>
            </w:r>
          </w:p>
        </w:tc>
        <w:tc>
          <w:tcPr>
            <w:tcW w:w="1575" w:type="dxa"/>
            <w:tcBorders>
              <w:bottom w:val="single" w:sz="4" w:space="0" w:color="000000"/>
            </w:tcBorders>
          </w:tcPr>
          <w:p w14:paraId="12C46AFC" w14:textId="77777777" w:rsidR="00FE4C13" w:rsidRDefault="00D613A9">
            <w:pPr>
              <w:pStyle w:val="TableParagraph"/>
              <w:spacing w:line="217" w:lineRule="exact"/>
              <w:ind w:right="511"/>
              <w:jc w:val="right"/>
              <w:rPr>
                <w:sz w:val="20"/>
              </w:rPr>
            </w:pPr>
            <w:r>
              <w:rPr>
                <w:sz w:val="20"/>
              </w:rPr>
              <w:t>0.212</w:t>
            </w:r>
          </w:p>
        </w:tc>
        <w:tc>
          <w:tcPr>
            <w:tcW w:w="1055" w:type="dxa"/>
            <w:tcBorders>
              <w:bottom w:val="single" w:sz="4" w:space="0" w:color="000000"/>
            </w:tcBorders>
          </w:tcPr>
          <w:p w14:paraId="1448FCFF" w14:textId="77777777" w:rsidR="00FE4C13" w:rsidRDefault="00D613A9">
            <w:pPr>
              <w:pStyle w:val="TableParagraph"/>
              <w:spacing w:line="217" w:lineRule="exact"/>
              <w:ind w:right="28"/>
              <w:jc w:val="right"/>
              <w:rPr>
                <w:sz w:val="20"/>
              </w:rPr>
            </w:pPr>
            <w:r>
              <w:rPr>
                <w:sz w:val="20"/>
              </w:rPr>
              <w:t>0.712</w:t>
            </w:r>
          </w:p>
        </w:tc>
      </w:tr>
      <w:tr w:rsidR="00FE4C13" w14:paraId="1A5E0FFD" w14:textId="77777777">
        <w:trPr>
          <w:trHeight w:val="317"/>
        </w:trPr>
        <w:tc>
          <w:tcPr>
            <w:tcW w:w="1287" w:type="dxa"/>
            <w:tcBorders>
              <w:top w:val="single" w:sz="4" w:space="0" w:color="000000"/>
            </w:tcBorders>
          </w:tcPr>
          <w:p w14:paraId="61076CCA" w14:textId="77777777" w:rsidR="00FE4C13" w:rsidRDefault="00D613A9">
            <w:pPr>
              <w:pStyle w:val="TableParagraph"/>
              <w:spacing w:before="49"/>
              <w:ind w:left="58"/>
              <w:rPr>
                <w:b/>
                <w:sz w:val="20"/>
              </w:rPr>
            </w:pPr>
            <w:r>
              <w:rPr>
                <w:b/>
                <w:sz w:val="20"/>
              </w:rPr>
              <w:t>VocPC3</w:t>
            </w:r>
          </w:p>
        </w:tc>
        <w:tc>
          <w:tcPr>
            <w:tcW w:w="1914" w:type="dxa"/>
            <w:tcBorders>
              <w:top w:val="single" w:sz="4" w:space="0" w:color="000000"/>
            </w:tcBorders>
          </w:tcPr>
          <w:p w14:paraId="74E56376" w14:textId="77777777" w:rsidR="00FE4C13" w:rsidRDefault="00FE4C13">
            <w:pPr>
              <w:pStyle w:val="TableParagraph"/>
              <w:spacing w:before="0"/>
              <w:rPr>
                <w:sz w:val="20"/>
              </w:rPr>
            </w:pPr>
          </w:p>
        </w:tc>
        <w:tc>
          <w:tcPr>
            <w:tcW w:w="2311" w:type="dxa"/>
            <w:tcBorders>
              <w:top w:val="single" w:sz="4" w:space="0" w:color="000000"/>
            </w:tcBorders>
          </w:tcPr>
          <w:p w14:paraId="1F259D28" w14:textId="77777777" w:rsidR="00FE4C13" w:rsidRDefault="00FE4C13">
            <w:pPr>
              <w:pStyle w:val="TableParagraph"/>
              <w:spacing w:before="0"/>
              <w:rPr>
                <w:sz w:val="20"/>
              </w:rPr>
            </w:pPr>
          </w:p>
        </w:tc>
        <w:tc>
          <w:tcPr>
            <w:tcW w:w="1223" w:type="dxa"/>
            <w:tcBorders>
              <w:top w:val="single" w:sz="4" w:space="0" w:color="000000"/>
            </w:tcBorders>
          </w:tcPr>
          <w:p w14:paraId="010AC19B" w14:textId="77777777" w:rsidR="00FE4C13" w:rsidRDefault="00FE4C13">
            <w:pPr>
              <w:pStyle w:val="TableParagraph"/>
              <w:spacing w:before="0"/>
              <w:rPr>
                <w:sz w:val="20"/>
              </w:rPr>
            </w:pPr>
          </w:p>
        </w:tc>
        <w:tc>
          <w:tcPr>
            <w:tcW w:w="1575" w:type="dxa"/>
            <w:tcBorders>
              <w:top w:val="single" w:sz="4" w:space="0" w:color="000000"/>
            </w:tcBorders>
          </w:tcPr>
          <w:p w14:paraId="14B20205" w14:textId="77777777" w:rsidR="00FE4C13" w:rsidRDefault="00FE4C13">
            <w:pPr>
              <w:pStyle w:val="TableParagraph"/>
              <w:spacing w:before="0"/>
              <w:rPr>
                <w:sz w:val="20"/>
              </w:rPr>
            </w:pPr>
          </w:p>
        </w:tc>
        <w:tc>
          <w:tcPr>
            <w:tcW w:w="1055" w:type="dxa"/>
            <w:tcBorders>
              <w:top w:val="single" w:sz="4" w:space="0" w:color="000000"/>
            </w:tcBorders>
          </w:tcPr>
          <w:p w14:paraId="0C0441D4" w14:textId="77777777" w:rsidR="00FE4C13" w:rsidRDefault="00FE4C13">
            <w:pPr>
              <w:pStyle w:val="TableParagraph"/>
              <w:spacing w:before="0"/>
              <w:rPr>
                <w:sz w:val="20"/>
              </w:rPr>
            </w:pPr>
          </w:p>
        </w:tc>
      </w:tr>
      <w:tr w:rsidR="00FE4C13" w14:paraId="6DEFD4FE" w14:textId="77777777">
        <w:trPr>
          <w:trHeight w:val="485"/>
        </w:trPr>
        <w:tc>
          <w:tcPr>
            <w:tcW w:w="1287" w:type="dxa"/>
          </w:tcPr>
          <w:p w14:paraId="25980DF4" w14:textId="77777777" w:rsidR="00FE4C13" w:rsidRDefault="00D613A9">
            <w:pPr>
              <w:pStyle w:val="TableParagraph"/>
              <w:spacing w:before="17" w:line="230" w:lineRule="atLeast"/>
              <w:ind w:left="31" w:right="36"/>
              <w:rPr>
                <w:sz w:val="20"/>
              </w:rPr>
            </w:pPr>
            <w:r>
              <w:rPr>
                <w:sz w:val="20"/>
              </w:rPr>
              <w:t xml:space="preserve">Trial number * </w:t>
            </w:r>
            <w:proofErr w:type="spellStart"/>
            <w:r>
              <w:rPr>
                <w:sz w:val="20"/>
              </w:rPr>
              <w:t>HumanID</w:t>
            </w:r>
            <w:proofErr w:type="spellEnd"/>
          </w:p>
        </w:tc>
        <w:tc>
          <w:tcPr>
            <w:tcW w:w="1914" w:type="dxa"/>
          </w:tcPr>
          <w:p w14:paraId="555C0BD7" w14:textId="77777777" w:rsidR="00FE4C13" w:rsidRDefault="00FE4C13">
            <w:pPr>
              <w:pStyle w:val="TableParagraph"/>
              <w:spacing w:before="0"/>
              <w:rPr>
                <w:sz w:val="20"/>
              </w:rPr>
            </w:pPr>
          </w:p>
        </w:tc>
        <w:tc>
          <w:tcPr>
            <w:tcW w:w="2311" w:type="dxa"/>
          </w:tcPr>
          <w:p w14:paraId="473F1028" w14:textId="77777777" w:rsidR="00FE4C13" w:rsidRDefault="00FE4C13">
            <w:pPr>
              <w:pStyle w:val="TableParagraph"/>
              <w:spacing w:before="0"/>
              <w:rPr>
                <w:sz w:val="20"/>
              </w:rPr>
            </w:pPr>
          </w:p>
        </w:tc>
        <w:tc>
          <w:tcPr>
            <w:tcW w:w="1223" w:type="dxa"/>
          </w:tcPr>
          <w:p w14:paraId="595BB6FB" w14:textId="77777777" w:rsidR="00FE4C13" w:rsidRDefault="00FE4C13">
            <w:pPr>
              <w:pStyle w:val="TableParagraph"/>
              <w:spacing w:before="0"/>
              <w:rPr>
                <w:sz w:val="20"/>
              </w:rPr>
            </w:pPr>
          </w:p>
        </w:tc>
        <w:tc>
          <w:tcPr>
            <w:tcW w:w="1575" w:type="dxa"/>
          </w:tcPr>
          <w:p w14:paraId="2E879CF7" w14:textId="77777777" w:rsidR="00FE4C13" w:rsidRDefault="00FE4C13">
            <w:pPr>
              <w:pStyle w:val="TableParagraph"/>
              <w:spacing w:before="0"/>
              <w:rPr>
                <w:sz w:val="20"/>
              </w:rPr>
            </w:pPr>
          </w:p>
        </w:tc>
        <w:tc>
          <w:tcPr>
            <w:tcW w:w="1055" w:type="dxa"/>
          </w:tcPr>
          <w:p w14:paraId="239D8B25" w14:textId="77777777" w:rsidR="00FE4C13" w:rsidRDefault="00FE4C13">
            <w:pPr>
              <w:pStyle w:val="TableParagraph"/>
              <w:spacing w:before="0"/>
              <w:rPr>
                <w:sz w:val="20"/>
              </w:rPr>
            </w:pPr>
          </w:p>
        </w:tc>
      </w:tr>
    </w:tbl>
    <w:p w14:paraId="24CB0A36" w14:textId="77777777" w:rsidR="00FE4C13" w:rsidRDefault="00FE4C13">
      <w:pPr>
        <w:rPr>
          <w:sz w:val="20"/>
        </w:rPr>
        <w:sectPr w:rsidR="00FE4C13">
          <w:headerReference w:type="default" r:id="rId49"/>
          <w:pgSz w:w="12240" w:h="15840"/>
          <w:pgMar w:top="1480" w:right="820" w:bottom="280" w:left="1260" w:header="0" w:footer="0" w:gutter="0"/>
          <w:cols w:space="720"/>
        </w:sectPr>
      </w:pPr>
    </w:p>
    <w:tbl>
      <w:tblPr>
        <w:tblStyle w:val="TableNormal"/>
        <w:tblW w:w="0" w:type="auto"/>
        <w:tblInd w:w="127" w:type="dxa"/>
        <w:tblLayout w:type="fixed"/>
        <w:tblLook w:val="01E0" w:firstRow="1" w:lastRow="1" w:firstColumn="1" w:lastColumn="1" w:noHBand="0" w:noVBand="0"/>
      </w:tblPr>
      <w:tblGrid>
        <w:gridCol w:w="2908"/>
        <w:gridCol w:w="2590"/>
        <w:gridCol w:w="1234"/>
        <w:gridCol w:w="1574"/>
        <w:gridCol w:w="1054"/>
      </w:tblGrid>
      <w:tr w:rsidR="00FE4C13" w14:paraId="525ED8D0" w14:textId="77777777">
        <w:trPr>
          <w:trHeight w:val="238"/>
        </w:trPr>
        <w:tc>
          <w:tcPr>
            <w:tcW w:w="2908" w:type="dxa"/>
          </w:tcPr>
          <w:p w14:paraId="1C538FDD" w14:textId="77777777" w:rsidR="00FE4C13" w:rsidRDefault="00D613A9">
            <w:pPr>
              <w:pStyle w:val="TableParagraph"/>
              <w:spacing w:before="0" w:line="215" w:lineRule="exact"/>
              <w:ind w:left="31"/>
              <w:rPr>
                <w:sz w:val="20"/>
              </w:rPr>
            </w:pPr>
            <w:r>
              <w:rPr>
                <w:sz w:val="20"/>
              </w:rPr>
              <w:lastRenderedPageBreak/>
              <w:t>AH</w:t>
            </w:r>
          </w:p>
        </w:tc>
        <w:tc>
          <w:tcPr>
            <w:tcW w:w="2590" w:type="dxa"/>
          </w:tcPr>
          <w:p w14:paraId="4CC2C762" w14:textId="77777777" w:rsidR="00FE4C13" w:rsidRDefault="00D613A9">
            <w:pPr>
              <w:pStyle w:val="TableParagraph"/>
              <w:spacing w:before="0" w:line="215" w:lineRule="exact"/>
              <w:ind w:right="211"/>
              <w:jc w:val="right"/>
              <w:rPr>
                <w:sz w:val="20"/>
              </w:rPr>
            </w:pPr>
            <w:r>
              <w:rPr>
                <w:sz w:val="20"/>
              </w:rPr>
              <w:t>-0.048</w:t>
            </w:r>
          </w:p>
        </w:tc>
        <w:tc>
          <w:tcPr>
            <w:tcW w:w="1234" w:type="dxa"/>
          </w:tcPr>
          <w:p w14:paraId="6767D9FC" w14:textId="77777777" w:rsidR="00FE4C13" w:rsidRDefault="00D613A9">
            <w:pPr>
              <w:pStyle w:val="TableParagraph"/>
              <w:spacing w:before="0" w:line="215" w:lineRule="exact"/>
              <w:ind w:left="238"/>
              <w:rPr>
                <w:sz w:val="20"/>
              </w:rPr>
            </w:pPr>
            <w:r>
              <w:rPr>
                <w:sz w:val="20"/>
              </w:rPr>
              <w:t>0.011</w:t>
            </w:r>
          </w:p>
        </w:tc>
        <w:tc>
          <w:tcPr>
            <w:tcW w:w="1574" w:type="dxa"/>
          </w:tcPr>
          <w:p w14:paraId="16227B28" w14:textId="77777777" w:rsidR="00FE4C13" w:rsidRDefault="00D613A9">
            <w:pPr>
              <w:pStyle w:val="TableParagraph"/>
              <w:spacing w:before="0" w:line="215" w:lineRule="exact"/>
              <w:ind w:left="529" w:right="487"/>
              <w:jc w:val="center"/>
              <w:rPr>
                <w:sz w:val="20"/>
              </w:rPr>
            </w:pPr>
            <w:r>
              <w:rPr>
                <w:sz w:val="20"/>
              </w:rPr>
              <w:t>-0.070</w:t>
            </w:r>
          </w:p>
        </w:tc>
        <w:tc>
          <w:tcPr>
            <w:tcW w:w="1054" w:type="dxa"/>
          </w:tcPr>
          <w:p w14:paraId="43DB6281" w14:textId="77777777" w:rsidR="00FE4C13" w:rsidRDefault="00D613A9">
            <w:pPr>
              <w:pStyle w:val="TableParagraph"/>
              <w:spacing w:before="0" w:line="215" w:lineRule="exact"/>
              <w:ind w:right="23"/>
              <w:jc w:val="right"/>
              <w:rPr>
                <w:sz w:val="20"/>
              </w:rPr>
            </w:pPr>
            <w:r>
              <w:rPr>
                <w:sz w:val="20"/>
              </w:rPr>
              <w:t>-0.026</w:t>
            </w:r>
          </w:p>
        </w:tc>
      </w:tr>
      <w:tr w:rsidR="00FE4C13" w14:paraId="4E184308" w14:textId="77777777">
        <w:trPr>
          <w:trHeight w:val="255"/>
        </w:trPr>
        <w:tc>
          <w:tcPr>
            <w:tcW w:w="2908" w:type="dxa"/>
          </w:tcPr>
          <w:p w14:paraId="1BB07743" w14:textId="77777777" w:rsidR="00FE4C13" w:rsidRDefault="00D613A9">
            <w:pPr>
              <w:pStyle w:val="TableParagraph"/>
              <w:ind w:left="31"/>
              <w:rPr>
                <w:sz w:val="20"/>
              </w:rPr>
            </w:pPr>
            <w:r>
              <w:rPr>
                <w:sz w:val="20"/>
              </w:rPr>
              <w:t>AV</w:t>
            </w:r>
          </w:p>
        </w:tc>
        <w:tc>
          <w:tcPr>
            <w:tcW w:w="2590" w:type="dxa"/>
          </w:tcPr>
          <w:p w14:paraId="5BDBF4B1" w14:textId="77777777" w:rsidR="00FE4C13" w:rsidRDefault="00D613A9">
            <w:pPr>
              <w:pStyle w:val="TableParagraph"/>
              <w:ind w:right="211"/>
              <w:jc w:val="right"/>
              <w:rPr>
                <w:sz w:val="20"/>
              </w:rPr>
            </w:pPr>
            <w:r>
              <w:rPr>
                <w:sz w:val="20"/>
              </w:rPr>
              <w:t>-0.007</w:t>
            </w:r>
          </w:p>
        </w:tc>
        <w:tc>
          <w:tcPr>
            <w:tcW w:w="1234" w:type="dxa"/>
          </w:tcPr>
          <w:p w14:paraId="204722B6" w14:textId="77777777" w:rsidR="00FE4C13" w:rsidRDefault="00D613A9">
            <w:pPr>
              <w:pStyle w:val="TableParagraph"/>
              <w:ind w:left="238"/>
              <w:rPr>
                <w:sz w:val="20"/>
              </w:rPr>
            </w:pPr>
            <w:r>
              <w:rPr>
                <w:sz w:val="20"/>
              </w:rPr>
              <w:t>0.012</w:t>
            </w:r>
          </w:p>
        </w:tc>
        <w:tc>
          <w:tcPr>
            <w:tcW w:w="1574" w:type="dxa"/>
          </w:tcPr>
          <w:p w14:paraId="640B75FC" w14:textId="77777777" w:rsidR="00FE4C13" w:rsidRDefault="00D613A9">
            <w:pPr>
              <w:pStyle w:val="TableParagraph"/>
              <w:ind w:left="529" w:right="487"/>
              <w:jc w:val="center"/>
              <w:rPr>
                <w:sz w:val="20"/>
              </w:rPr>
            </w:pPr>
            <w:r>
              <w:rPr>
                <w:sz w:val="20"/>
              </w:rPr>
              <w:t>-0.031</w:t>
            </w:r>
          </w:p>
        </w:tc>
        <w:tc>
          <w:tcPr>
            <w:tcW w:w="1054" w:type="dxa"/>
          </w:tcPr>
          <w:p w14:paraId="26BA2488" w14:textId="77777777" w:rsidR="00FE4C13" w:rsidRDefault="00D613A9">
            <w:pPr>
              <w:pStyle w:val="TableParagraph"/>
              <w:ind w:right="23"/>
              <w:jc w:val="right"/>
              <w:rPr>
                <w:sz w:val="20"/>
              </w:rPr>
            </w:pPr>
            <w:r>
              <w:rPr>
                <w:sz w:val="20"/>
              </w:rPr>
              <w:t>0.016</w:t>
            </w:r>
          </w:p>
        </w:tc>
      </w:tr>
      <w:tr w:rsidR="00FE4C13" w14:paraId="0E1A9C3A" w14:textId="77777777">
        <w:trPr>
          <w:trHeight w:val="256"/>
        </w:trPr>
        <w:tc>
          <w:tcPr>
            <w:tcW w:w="2908" w:type="dxa"/>
          </w:tcPr>
          <w:p w14:paraId="13D06AA4" w14:textId="77777777" w:rsidR="00FE4C13" w:rsidRDefault="00D613A9">
            <w:pPr>
              <w:pStyle w:val="TableParagraph"/>
              <w:ind w:left="31"/>
              <w:rPr>
                <w:sz w:val="20"/>
              </w:rPr>
            </w:pPr>
            <w:r>
              <w:rPr>
                <w:sz w:val="20"/>
              </w:rPr>
              <w:t>Treatment</w:t>
            </w:r>
          </w:p>
        </w:tc>
        <w:tc>
          <w:tcPr>
            <w:tcW w:w="2590" w:type="dxa"/>
          </w:tcPr>
          <w:p w14:paraId="3D97DC29" w14:textId="77777777" w:rsidR="00FE4C13" w:rsidRDefault="00FE4C13">
            <w:pPr>
              <w:pStyle w:val="TableParagraph"/>
              <w:spacing w:before="0"/>
              <w:rPr>
                <w:sz w:val="18"/>
              </w:rPr>
            </w:pPr>
          </w:p>
        </w:tc>
        <w:tc>
          <w:tcPr>
            <w:tcW w:w="1234" w:type="dxa"/>
          </w:tcPr>
          <w:p w14:paraId="05E5EEC9" w14:textId="77777777" w:rsidR="00FE4C13" w:rsidRDefault="00FE4C13">
            <w:pPr>
              <w:pStyle w:val="TableParagraph"/>
              <w:spacing w:before="0"/>
              <w:rPr>
                <w:sz w:val="18"/>
              </w:rPr>
            </w:pPr>
          </w:p>
        </w:tc>
        <w:tc>
          <w:tcPr>
            <w:tcW w:w="1574" w:type="dxa"/>
          </w:tcPr>
          <w:p w14:paraId="610638FC" w14:textId="77777777" w:rsidR="00FE4C13" w:rsidRDefault="00FE4C13">
            <w:pPr>
              <w:pStyle w:val="TableParagraph"/>
              <w:spacing w:before="0"/>
              <w:rPr>
                <w:sz w:val="18"/>
              </w:rPr>
            </w:pPr>
          </w:p>
        </w:tc>
        <w:tc>
          <w:tcPr>
            <w:tcW w:w="1054" w:type="dxa"/>
          </w:tcPr>
          <w:p w14:paraId="46C4FC94" w14:textId="77777777" w:rsidR="00FE4C13" w:rsidRDefault="00FE4C13">
            <w:pPr>
              <w:pStyle w:val="TableParagraph"/>
              <w:spacing w:before="0"/>
              <w:rPr>
                <w:sz w:val="18"/>
              </w:rPr>
            </w:pPr>
          </w:p>
        </w:tc>
      </w:tr>
      <w:tr w:rsidR="00FE4C13" w14:paraId="2232B426" w14:textId="77777777">
        <w:trPr>
          <w:trHeight w:val="255"/>
        </w:trPr>
        <w:tc>
          <w:tcPr>
            <w:tcW w:w="2908" w:type="dxa"/>
          </w:tcPr>
          <w:p w14:paraId="2DE8041C" w14:textId="77777777" w:rsidR="00FE4C13" w:rsidRDefault="00D613A9">
            <w:pPr>
              <w:pStyle w:val="TableParagraph"/>
              <w:ind w:left="31"/>
              <w:rPr>
                <w:sz w:val="20"/>
              </w:rPr>
            </w:pPr>
            <w:r>
              <w:rPr>
                <w:sz w:val="20"/>
              </w:rPr>
              <w:t>H</w:t>
            </w:r>
          </w:p>
        </w:tc>
        <w:tc>
          <w:tcPr>
            <w:tcW w:w="2590" w:type="dxa"/>
          </w:tcPr>
          <w:p w14:paraId="38F27200" w14:textId="77777777" w:rsidR="00FE4C13" w:rsidRDefault="00D613A9">
            <w:pPr>
              <w:pStyle w:val="TableParagraph"/>
              <w:ind w:right="211"/>
              <w:jc w:val="right"/>
              <w:rPr>
                <w:sz w:val="20"/>
              </w:rPr>
            </w:pPr>
            <w:r>
              <w:rPr>
                <w:sz w:val="20"/>
              </w:rPr>
              <w:t>0.193</w:t>
            </w:r>
          </w:p>
        </w:tc>
        <w:tc>
          <w:tcPr>
            <w:tcW w:w="1234" w:type="dxa"/>
          </w:tcPr>
          <w:p w14:paraId="480C3CF2" w14:textId="77777777" w:rsidR="00FE4C13" w:rsidRDefault="00D613A9">
            <w:pPr>
              <w:pStyle w:val="TableParagraph"/>
              <w:ind w:left="238"/>
              <w:rPr>
                <w:sz w:val="20"/>
              </w:rPr>
            </w:pPr>
            <w:r>
              <w:rPr>
                <w:sz w:val="20"/>
              </w:rPr>
              <w:t>0.082</w:t>
            </w:r>
          </w:p>
        </w:tc>
        <w:tc>
          <w:tcPr>
            <w:tcW w:w="1574" w:type="dxa"/>
          </w:tcPr>
          <w:p w14:paraId="188AECAE" w14:textId="77777777" w:rsidR="00FE4C13" w:rsidRDefault="00D613A9">
            <w:pPr>
              <w:pStyle w:val="TableParagraph"/>
              <w:ind w:left="529" w:right="421"/>
              <w:jc w:val="center"/>
              <w:rPr>
                <w:sz w:val="20"/>
              </w:rPr>
            </w:pPr>
            <w:r>
              <w:rPr>
                <w:sz w:val="20"/>
              </w:rPr>
              <w:t>0.033</w:t>
            </w:r>
          </w:p>
        </w:tc>
        <w:tc>
          <w:tcPr>
            <w:tcW w:w="1054" w:type="dxa"/>
          </w:tcPr>
          <w:p w14:paraId="24A67DBE" w14:textId="77777777" w:rsidR="00FE4C13" w:rsidRDefault="00D613A9">
            <w:pPr>
              <w:pStyle w:val="TableParagraph"/>
              <w:ind w:right="23"/>
              <w:jc w:val="right"/>
              <w:rPr>
                <w:sz w:val="20"/>
              </w:rPr>
            </w:pPr>
            <w:r>
              <w:rPr>
                <w:sz w:val="20"/>
              </w:rPr>
              <w:t>0.353</w:t>
            </w:r>
          </w:p>
        </w:tc>
      </w:tr>
      <w:tr w:rsidR="00FE4C13" w14:paraId="6BE2A0FE" w14:textId="77777777">
        <w:trPr>
          <w:trHeight w:val="256"/>
        </w:trPr>
        <w:tc>
          <w:tcPr>
            <w:tcW w:w="2908" w:type="dxa"/>
          </w:tcPr>
          <w:p w14:paraId="0E35CC48" w14:textId="77777777" w:rsidR="00FE4C13" w:rsidRDefault="00D613A9">
            <w:pPr>
              <w:pStyle w:val="TableParagraph"/>
              <w:ind w:left="31"/>
              <w:rPr>
                <w:sz w:val="20"/>
              </w:rPr>
            </w:pPr>
            <w:r>
              <w:rPr>
                <w:sz w:val="20"/>
              </w:rPr>
              <w:t>H+</w:t>
            </w:r>
          </w:p>
        </w:tc>
        <w:tc>
          <w:tcPr>
            <w:tcW w:w="2590" w:type="dxa"/>
          </w:tcPr>
          <w:p w14:paraId="40EA9BA8" w14:textId="77777777" w:rsidR="00FE4C13" w:rsidRDefault="00D613A9">
            <w:pPr>
              <w:pStyle w:val="TableParagraph"/>
              <w:ind w:right="211"/>
              <w:jc w:val="right"/>
              <w:rPr>
                <w:sz w:val="20"/>
              </w:rPr>
            </w:pPr>
            <w:r>
              <w:rPr>
                <w:sz w:val="20"/>
              </w:rPr>
              <w:t>0.121</w:t>
            </w:r>
          </w:p>
        </w:tc>
        <w:tc>
          <w:tcPr>
            <w:tcW w:w="1234" w:type="dxa"/>
          </w:tcPr>
          <w:p w14:paraId="03624A09" w14:textId="77777777" w:rsidR="00FE4C13" w:rsidRDefault="00D613A9">
            <w:pPr>
              <w:pStyle w:val="TableParagraph"/>
              <w:ind w:left="238"/>
              <w:rPr>
                <w:sz w:val="20"/>
              </w:rPr>
            </w:pPr>
            <w:r>
              <w:rPr>
                <w:sz w:val="20"/>
              </w:rPr>
              <w:t>0.076</w:t>
            </w:r>
          </w:p>
        </w:tc>
        <w:tc>
          <w:tcPr>
            <w:tcW w:w="1574" w:type="dxa"/>
          </w:tcPr>
          <w:p w14:paraId="6CBEF21D" w14:textId="77777777" w:rsidR="00FE4C13" w:rsidRDefault="00D613A9">
            <w:pPr>
              <w:pStyle w:val="TableParagraph"/>
              <w:ind w:left="529" w:right="487"/>
              <w:jc w:val="center"/>
              <w:rPr>
                <w:sz w:val="20"/>
              </w:rPr>
            </w:pPr>
            <w:r>
              <w:rPr>
                <w:sz w:val="20"/>
              </w:rPr>
              <w:t>-0.029</w:t>
            </w:r>
          </w:p>
        </w:tc>
        <w:tc>
          <w:tcPr>
            <w:tcW w:w="1054" w:type="dxa"/>
          </w:tcPr>
          <w:p w14:paraId="745B413C" w14:textId="77777777" w:rsidR="00FE4C13" w:rsidRDefault="00D613A9">
            <w:pPr>
              <w:pStyle w:val="TableParagraph"/>
              <w:ind w:right="23"/>
              <w:jc w:val="right"/>
              <w:rPr>
                <w:sz w:val="20"/>
              </w:rPr>
            </w:pPr>
            <w:r>
              <w:rPr>
                <w:sz w:val="20"/>
              </w:rPr>
              <w:t>0.270</w:t>
            </w:r>
          </w:p>
        </w:tc>
      </w:tr>
      <w:tr w:rsidR="00FE4C13" w14:paraId="10FA0BF9" w14:textId="77777777">
        <w:trPr>
          <w:trHeight w:val="255"/>
        </w:trPr>
        <w:tc>
          <w:tcPr>
            <w:tcW w:w="2908" w:type="dxa"/>
          </w:tcPr>
          <w:p w14:paraId="70471666" w14:textId="77777777" w:rsidR="00FE4C13" w:rsidRDefault="00D613A9">
            <w:pPr>
              <w:pStyle w:val="TableParagraph"/>
              <w:ind w:left="31"/>
              <w:rPr>
                <w:sz w:val="20"/>
              </w:rPr>
            </w:pPr>
            <w:r>
              <w:rPr>
                <w:sz w:val="20"/>
              </w:rPr>
              <w:t>In prox. area</w:t>
            </w:r>
          </w:p>
        </w:tc>
        <w:tc>
          <w:tcPr>
            <w:tcW w:w="2590" w:type="dxa"/>
          </w:tcPr>
          <w:p w14:paraId="72333712" w14:textId="77777777" w:rsidR="00FE4C13" w:rsidRDefault="00FE4C13">
            <w:pPr>
              <w:pStyle w:val="TableParagraph"/>
              <w:spacing w:before="0"/>
              <w:rPr>
                <w:sz w:val="18"/>
              </w:rPr>
            </w:pPr>
          </w:p>
        </w:tc>
        <w:tc>
          <w:tcPr>
            <w:tcW w:w="1234" w:type="dxa"/>
          </w:tcPr>
          <w:p w14:paraId="31D49CA9" w14:textId="77777777" w:rsidR="00FE4C13" w:rsidRDefault="00FE4C13">
            <w:pPr>
              <w:pStyle w:val="TableParagraph"/>
              <w:spacing w:before="0"/>
              <w:rPr>
                <w:sz w:val="18"/>
              </w:rPr>
            </w:pPr>
          </w:p>
        </w:tc>
        <w:tc>
          <w:tcPr>
            <w:tcW w:w="1574" w:type="dxa"/>
          </w:tcPr>
          <w:p w14:paraId="448AC142" w14:textId="77777777" w:rsidR="00FE4C13" w:rsidRDefault="00FE4C13">
            <w:pPr>
              <w:pStyle w:val="TableParagraph"/>
              <w:spacing w:before="0"/>
              <w:rPr>
                <w:sz w:val="18"/>
              </w:rPr>
            </w:pPr>
          </w:p>
        </w:tc>
        <w:tc>
          <w:tcPr>
            <w:tcW w:w="1054" w:type="dxa"/>
          </w:tcPr>
          <w:p w14:paraId="1A24CDDB" w14:textId="77777777" w:rsidR="00FE4C13" w:rsidRDefault="00FE4C13">
            <w:pPr>
              <w:pStyle w:val="TableParagraph"/>
              <w:spacing w:before="0"/>
              <w:rPr>
                <w:sz w:val="18"/>
              </w:rPr>
            </w:pPr>
          </w:p>
        </w:tc>
      </w:tr>
      <w:tr w:rsidR="00FE4C13" w14:paraId="0664C3DC" w14:textId="77777777">
        <w:trPr>
          <w:trHeight w:val="255"/>
        </w:trPr>
        <w:tc>
          <w:tcPr>
            <w:tcW w:w="2908" w:type="dxa"/>
          </w:tcPr>
          <w:p w14:paraId="63AA18E3" w14:textId="77777777" w:rsidR="00FE4C13" w:rsidRDefault="00D613A9">
            <w:pPr>
              <w:pStyle w:val="TableParagraph"/>
              <w:ind w:left="31"/>
              <w:rPr>
                <w:sz w:val="20"/>
              </w:rPr>
            </w:pPr>
            <w:r>
              <w:rPr>
                <w:sz w:val="20"/>
              </w:rPr>
              <w:t>0</w:t>
            </w:r>
          </w:p>
        </w:tc>
        <w:tc>
          <w:tcPr>
            <w:tcW w:w="2590" w:type="dxa"/>
          </w:tcPr>
          <w:p w14:paraId="0F89969B" w14:textId="77777777" w:rsidR="00FE4C13" w:rsidRDefault="00D613A9">
            <w:pPr>
              <w:pStyle w:val="TableParagraph"/>
              <w:ind w:right="211"/>
              <w:jc w:val="right"/>
              <w:rPr>
                <w:sz w:val="20"/>
              </w:rPr>
            </w:pPr>
            <w:r>
              <w:rPr>
                <w:sz w:val="20"/>
              </w:rPr>
              <w:t>0.205</w:t>
            </w:r>
          </w:p>
        </w:tc>
        <w:tc>
          <w:tcPr>
            <w:tcW w:w="1234" w:type="dxa"/>
          </w:tcPr>
          <w:p w14:paraId="2C637F7E" w14:textId="77777777" w:rsidR="00FE4C13" w:rsidRDefault="00D613A9">
            <w:pPr>
              <w:pStyle w:val="TableParagraph"/>
              <w:ind w:left="238"/>
              <w:rPr>
                <w:sz w:val="20"/>
              </w:rPr>
            </w:pPr>
            <w:r>
              <w:rPr>
                <w:sz w:val="20"/>
              </w:rPr>
              <w:t>0.052</w:t>
            </w:r>
          </w:p>
        </w:tc>
        <w:tc>
          <w:tcPr>
            <w:tcW w:w="1574" w:type="dxa"/>
          </w:tcPr>
          <w:p w14:paraId="001ECDAF" w14:textId="77777777" w:rsidR="00FE4C13" w:rsidRDefault="00D613A9">
            <w:pPr>
              <w:pStyle w:val="TableParagraph"/>
              <w:ind w:left="529" w:right="421"/>
              <w:jc w:val="center"/>
              <w:rPr>
                <w:sz w:val="20"/>
              </w:rPr>
            </w:pPr>
            <w:r>
              <w:rPr>
                <w:sz w:val="20"/>
              </w:rPr>
              <w:t>0.103</w:t>
            </w:r>
          </w:p>
        </w:tc>
        <w:tc>
          <w:tcPr>
            <w:tcW w:w="1054" w:type="dxa"/>
          </w:tcPr>
          <w:p w14:paraId="38C55BEF" w14:textId="77777777" w:rsidR="00FE4C13" w:rsidRDefault="00D613A9">
            <w:pPr>
              <w:pStyle w:val="TableParagraph"/>
              <w:ind w:right="23"/>
              <w:jc w:val="right"/>
              <w:rPr>
                <w:sz w:val="20"/>
              </w:rPr>
            </w:pPr>
            <w:r>
              <w:rPr>
                <w:sz w:val="20"/>
              </w:rPr>
              <w:t>0.308</w:t>
            </w:r>
          </w:p>
        </w:tc>
      </w:tr>
      <w:tr w:rsidR="00FE4C13" w14:paraId="3F8D8CE4" w14:textId="77777777">
        <w:trPr>
          <w:trHeight w:val="256"/>
        </w:trPr>
        <w:tc>
          <w:tcPr>
            <w:tcW w:w="2908" w:type="dxa"/>
          </w:tcPr>
          <w:p w14:paraId="62BA7D3A" w14:textId="77777777" w:rsidR="00FE4C13" w:rsidRDefault="00D613A9">
            <w:pPr>
              <w:pStyle w:val="TableParagraph"/>
              <w:ind w:left="31"/>
              <w:rPr>
                <w:sz w:val="20"/>
              </w:rPr>
            </w:pPr>
            <w:r>
              <w:rPr>
                <w:sz w:val="20"/>
              </w:rPr>
              <w:t>1</w:t>
            </w:r>
          </w:p>
        </w:tc>
        <w:tc>
          <w:tcPr>
            <w:tcW w:w="2590" w:type="dxa"/>
          </w:tcPr>
          <w:p w14:paraId="2762FDA7" w14:textId="77777777" w:rsidR="00FE4C13" w:rsidRDefault="00D613A9">
            <w:pPr>
              <w:pStyle w:val="TableParagraph"/>
              <w:ind w:right="211"/>
              <w:jc w:val="right"/>
              <w:rPr>
                <w:sz w:val="20"/>
              </w:rPr>
            </w:pPr>
            <w:r>
              <w:rPr>
                <w:sz w:val="20"/>
              </w:rPr>
              <w:t>0.108</w:t>
            </w:r>
          </w:p>
        </w:tc>
        <w:tc>
          <w:tcPr>
            <w:tcW w:w="1234" w:type="dxa"/>
          </w:tcPr>
          <w:p w14:paraId="1BA9B282" w14:textId="77777777" w:rsidR="00FE4C13" w:rsidRDefault="00D613A9">
            <w:pPr>
              <w:pStyle w:val="TableParagraph"/>
              <w:ind w:left="238"/>
              <w:rPr>
                <w:sz w:val="20"/>
              </w:rPr>
            </w:pPr>
            <w:r>
              <w:rPr>
                <w:sz w:val="20"/>
              </w:rPr>
              <w:t>0.069</w:t>
            </w:r>
          </w:p>
        </w:tc>
        <w:tc>
          <w:tcPr>
            <w:tcW w:w="1574" w:type="dxa"/>
          </w:tcPr>
          <w:p w14:paraId="5831D99A" w14:textId="77777777" w:rsidR="00FE4C13" w:rsidRDefault="00D613A9">
            <w:pPr>
              <w:pStyle w:val="TableParagraph"/>
              <w:ind w:left="529" w:right="487"/>
              <w:jc w:val="center"/>
              <w:rPr>
                <w:sz w:val="20"/>
              </w:rPr>
            </w:pPr>
            <w:r>
              <w:rPr>
                <w:sz w:val="20"/>
              </w:rPr>
              <w:t>-0.026</w:t>
            </w:r>
          </w:p>
        </w:tc>
        <w:tc>
          <w:tcPr>
            <w:tcW w:w="1054" w:type="dxa"/>
          </w:tcPr>
          <w:p w14:paraId="0B75C184" w14:textId="77777777" w:rsidR="00FE4C13" w:rsidRDefault="00D613A9">
            <w:pPr>
              <w:pStyle w:val="TableParagraph"/>
              <w:ind w:right="23"/>
              <w:jc w:val="right"/>
              <w:rPr>
                <w:sz w:val="20"/>
              </w:rPr>
            </w:pPr>
            <w:r>
              <w:rPr>
                <w:sz w:val="20"/>
              </w:rPr>
              <w:t>0.243</w:t>
            </w:r>
          </w:p>
        </w:tc>
      </w:tr>
      <w:tr w:rsidR="00FE4C13" w14:paraId="3B2ACA34" w14:textId="77777777">
        <w:trPr>
          <w:trHeight w:val="255"/>
        </w:trPr>
        <w:tc>
          <w:tcPr>
            <w:tcW w:w="2908" w:type="dxa"/>
          </w:tcPr>
          <w:p w14:paraId="3462D98D" w14:textId="77777777" w:rsidR="00FE4C13" w:rsidRDefault="00D613A9">
            <w:pPr>
              <w:pStyle w:val="TableParagraph"/>
              <w:ind w:left="31"/>
              <w:rPr>
                <w:sz w:val="20"/>
              </w:rPr>
            </w:pPr>
            <w:r>
              <w:rPr>
                <w:sz w:val="20"/>
              </w:rPr>
              <w:t>Batch</w:t>
            </w:r>
          </w:p>
        </w:tc>
        <w:tc>
          <w:tcPr>
            <w:tcW w:w="2590" w:type="dxa"/>
          </w:tcPr>
          <w:p w14:paraId="4F40BE14" w14:textId="77777777" w:rsidR="00FE4C13" w:rsidRDefault="00FE4C13">
            <w:pPr>
              <w:pStyle w:val="TableParagraph"/>
              <w:spacing w:before="0"/>
              <w:rPr>
                <w:sz w:val="18"/>
              </w:rPr>
            </w:pPr>
          </w:p>
        </w:tc>
        <w:tc>
          <w:tcPr>
            <w:tcW w:w="1234" w:type="dxa"/>
          </w:tcPr>
          <w:p w14:paraId="01C8E687" w14:textId="77777777" w:rsidR="00FE4C13" w:rsidRDefault="00FE4C13">
            <w:pPr>
              <w:pStyle w:val="TableParagraph"/>
              <w:spacing w:before="0"/>
              <w:rPr>
                <w:sz w:val="18"/>
              </w:rPr>
            </w:pPr>
          </w:p>
        </w:tc>
        <w:tc>
          <w:tcPr>
            <w:tcW w:w="1574" w:type="dxa"/>
          </w:tcPr>
          <w:p w14:paraId="134073AE" w14:textId="77777777" w:rsidR="00FE4C13" w:rsidRDefault="00FE4C13">
            <w:pPr>
              <w:pStyle w:val="TableParagraph"/>
              <w:spacing w:before="0"/>
              <w:rPr>
                <w:sz w:val="18"/>
              </w:rPr>
            </w:pPr>
          </w:p>
        </w:tc>
        <w:tc>
          <w:tcPr>
            <w:tcW w:w="1054" w:type="dxa"/>
          </w:tcPr>
          <w:p w14:paraId="2AA29B41" w14:textId="77777777" w:rsidR="00FE4C13" w:rsidRDefault="00FE4C13">
            <w:pPr>
              <w:pStyle w:val="TableParagraph"/>
              <w:spacing w:before="0"/>
              <w:rPr>
                <w:sz w:val="18"/>
              </w:rPr>
            </w:pPr>
          </w:p>
        </w:tc>
      </w:tr>
      <w:tr w:rsidR="00FE4C13" w14:paraId="36F6CF58" w14:textId="77777777">
        <w:trPr>
          <w:trHeight w:val="271"/>
        </w:trPr>
        <w:tc>
          <w:tcPr>
            <w:tcW w:w="2908" w:type="dxa"/>
          </w:tcPr>
          <w:p w14:paraId="739C1291" w14:textId="77777777" w:rsidR="00FE4C13" w:rsidRDefault="00D613A9">
            <w:pPr>
              <w:pStyle w:val="TableParagraph"/>
              <w:ind w:left="31"/>
              <w:rPr>
                <w:sz w:val="20"/>
              </w:rPr>
            </w:pPr>
            <w:r>
              <w:rPr>
                <w:sz w:val="20"/>
              </w:rPr>
              <w:t>1</w:t>
            </w:r>
          </w:p>
        </w:tc>
        <w:tc>
          <w:tcPr>
            <w:tcW w:w="2590" w:type="dxa"/>
          </w:tcPr>
          <w:p w14:paraId="4581312C" w14:textId="77777777" w:rsidR="00FE4C13" w:rsidRDefault="00D613A9">
            <w:pPr>
              <w:pStyle w:val="TableParagraph"/>
              <w:ind w:right="211"/>
              <w:jc w:val="right"/>
              <w:rPr>
                <w:sz w:val="20"/>
              </w:rPr>
            </w:pPr>
            <w:r>
              <w:rPr>
                <w:sz w:val="20"/>
              </w:rPr>
              <w:t>-0.181</w:t>
            </w:r>
          </w:p>
        </w:tc>
        <w:tc>
          <w:tcPr>
            <w:tcW w:w="1234" w:type="dxa"/>
          </w:tcPr>
          <w:p w14:paraId="08483F6D" w14:textId="77777777" w:rsidR="00FE4C13" w:rsidRDefault="00D613A9">
            <w:pPr>
              <w:pStyle w:val="TableParagraph"/>
              <w:ind w:left="238"/>
              <w:rPr>
                <w:sz w:val="20"/>
              </w:rPr>
            </w:pPr>
            <w:r>
              <w:rPr>
                <w:sz w:val="20"/>
              </w:rPr>
              <w:t>0.077</w:t>
            </w:r>
          </w:p>
        </w:tc>
        <w:tc>
          <w:tcPr>
            <w:tcW w:w="1574" w:type="dxa"/>
          </w:tcPr>
          <w:p w14:paraId="56B5F54A" w14:textId="77777777" w:rsidR="00FE4C13" w:rsidRDefault="00D613A9">
            <w:pPr>
              <w:pStyle w:val="TableParagraph"/>
              <w:ind w:left="529" w:right="487"/>
              <w:jc w:val="center"/>
              <w:rPr>
                <w:sz w:val="20"/>
              </w:rPr>
            </w:pPr>
            <w:r>
              <w:rPr>
                <w:sz w:val="20"/>
              </w:rPr>
              <w:t>-0.333</w:t>
            </w:r>
          </w:p>
        </w:tc>
        <w:tc>
          <w:tcPr>
            <w:tcW w:w="1054" w:type="dxa"/>
          </w:tcPr>
          <w:p w14:paraId="1D8FF6AB" w14:textId="77777777" w:rsidR="00FE4C13" w:rsidRDefault="00D613A9">
            <w:pPr>
              <w:pStyle w:val="TableParagraph"/>
              <w:ind w:right="23"/>
              <w:jc w:val="right"/>
              <w:rPr>
                <w:sz w:val="20"/>
              </w:rPr>
            </w:pPr>
            <w:r>
              <w:rPr>
                <w:sz w:val="20"/>
              </w:rPr>
              <w:t>-0.030</w:t>
            </w:r>
          </w:p>
        </w:tc>
      </w:tr>
      <w:tr w:rsidR="00FE4C13" w14:paraId="09E1AD83" w14:textId="77777777">
        <w:trPr>
          <w:trHeight w:val="310"/>
        </w:trPr>
        <w:tc>
          <w:tcPr>
            <w:tcW w:w="2908" w:type="dxa"/>
            <w:tcBorders>
              <w:bottom w:val="single" w:sz="4" w:space="0" w:color="000000"/>
            </w:tcBorders>
          </w:tcPr>
          <w:p w14:paraId="357D38EA" w14:textId="77777777" w:rsidR="00FE4C13" w:rsidRDefault="00D613A9">
            <w:pPr>
              <w:pStyle w:val="TableParagraph"/>
              <w:spacing w:before="17"/>
              <w:ind w:left="58"/>
              <w:rPr>
                <w:sz w:val="20"/>
              </w:rPr>
            </w:pPr>
            <w:r>
              <w:rPr>
                <w:sz w:val="20"/>
              </w:rPr>
              <w:t>2</w:t>
            </w:r>
          </w:p>
        </w:tc>
        <w:tc>
          <w:tcPr>
            <w:tcW w:w="2590" w:type="dxa"/>
            <w:tcBorders>
              <w:bottom w:val="single" w:sz="4" w:space="0" w:color="000000"/>
            </w:tcBorders>
          </w:tcPr>
          <w:p w14:paraId="1FFD2999" w14:textId="77777777" w:rsidR="00FE4C13" w:rsidRDefault="00D613A9">
            <w:pPr>
              <w:pStyle w:val="TableParagraph"/>
              <w:spacing w:before="17"/>
              <w:ind w:right="235"/>
              <w:jc w:val="right"/>
              <w:rPr>
                <w:sz w:val="20"/>
              </w:rPr>
            </w:pPr>
            <w:r>
              <w:rPr>
                <w:sz w:val="20"/>
              </w:rPr>
              <w:t>0.495</w:t>
            </w:r>
          </w:p>
        </w:tc>
        <w:tc>
          <w:tcPr>
            <w:tcW w:w="1234" w:type="dxa"/>
            <w:tcBorders>
              <w:bottom w:val="single" w:sz="4" w:space="0" w:color="000000"/>
            </w:tcBorders>
          </w:tcPr>
          <w:p w14:paraId="4E319C16" w14:textId="77777777" w:rsidR="00FE4C13" w:rsidRDefault="00D613A9">
            <w:pPr>
              <w:pStyle w:val="TableParagraph"/>
              <w:spacing w:before="17"/>
              <w:ind w:left="214"/>
              <w:rPr>
                <w:sz w:val="20"/>
              </w:rPr>
            </w:pPr>
            <w:r>
              <w:rPr>
                <w:sz w:val="20"/>
              </w:rPr>
              <w:t>0.083</w:t>
            </w:r>
          </w:p>
        </w:tc>
        <w:tc>
          <w:tcPr>
            <w:tcW w:w="1574" w:type="dxa"/>
            <w:tcBorders>
              <w:bottom w:val="single" w:sz="4" w:space="0" w:color="000000"/>
            </w:tcBorders>
          </w:tcPr>
          <w:p w14:paraId="603DD919" w14:textId="77777777" w:rsidR="00FE4C13" w:rsidRDefault="00D613A9">
            <w:pPr>
              <w:pStyle w:val="TableParagraph"/>
              <w:spacing w:before="17"/>
              <w:ind w:left="529" w:right="469"/>
              <w:jc w:val="center"/>
              <w:rPr>
                <w:sz w:val="20"/>
              </w:rPr>
            </w:pPr>
            <w:r>
              <w:rPr>
                <w:sz w:val="20"/>
              </w:rPr>
              <w:t>0.332</w:t>
            </w:r>
          </w:p>
        </w:tc>
        <w:tc>
          <w:tcPr>
            <w:tcW w:w="1054" w:type="dxa"/>
            <w:tcBorders>
              <w:bottom w:val="single" w:sz="4" w:space="0" w:color="000000"/>
            </w:tcBorders>
          </w:tcPr>
          <w:p w14:paraId="3FBE7D82" w14:textId="77777777" w:rsidR="00FE4C13" w:rsidRDefault="00D613A9">
            <w:pPr>
              <w:pStyle w:val="TableParagraph"/>
              <w:spacing w:before="17"/>
              <w:ind w:right="47"/>
              <w:jc w:val="right"/>
              <w:rPr>
                <w:sz w:val="20"/>
              </w:rPr>
            </w:pPr>
            <w:r>
              <w:rPr>
                <w:sz w:val="20"/>
              </w:rPr>
              <w:t>0.659</w:t>
            </w:r>
          </w:p>
        </w:tc>
      </w:tr>
    </w:tbl>
    <w:p w14:paraId="31CA206E" w14:textId="77777777" w:rsidR="00FE4C13" w:rsidRDefault="00FE4C13">
      <w:pPr>
        <w:pStyle w:val="Corpsdetexte"/>
        <w:spacing w:before="0"/>
        <w:rPr>
          <w:b/>
          <w:sz w:val="20"/>
        </w:rPr>
      </w:pPr>
    </w:p>
    <w:p w14:paraId="324AEB63" w14:textId="77777777" w:rsidR="00FE4C13" w:rsidRDefault="00FE4C13">
      <w:pPr>
        <w:pStyle w:val="Corpsdetexte"/>
        <w:spacing w:before="1"/>
        <w:rPr>
          <w:b/>
          <w:sz w:val="19"/>
        </w:rPr>
      </w:pPr>
    </w:p>
    <w:p w14:paraId="7F34FD1E" w14:textId="77777777" w:rsidR="00FE4C13" w:rsidRDefault="00D613A9">
      <w:pPr>
        <w:ind w:left="181"/>
        <w:rPr>
          <w:sz w:val="20"/>
        </w:rPr>
      </w:pPr>
      <w:r>
        <w:rPr>
          <w:sz w:val="20"/>
        </w:rPr>
        <w:t>Table S</w:t>
      </w:r>
      <w:proofErr w:type="gramStart"/>
      <w:r>
        <w:rPr>
          <w:sz w:val="20"/>
        </w:rPr>
        <w:t>4 :</w:t>
      </w:r>
      <w:proofErr w:type="gramEnd"/>
      <w:r>
        <w:rPr>
          <w:sz w:val="20"/>
        </w:rPr>
        <w:t xml:space="preserve"> Table of raw values of acoustic parameters in each comparison group of interest.</w:t>
      </w:r>
    </w:p>
    <w:p w14:paraId="2EDF6508" w14:textId="77777777" w:rsidR="00FE4C13" w:rsidRDefault="00FE4C13">
      <w:pPr>
        <w:pStyle w:val="Corpsdetexte"/>
        <w:spacing w:before="2"/>
        <w:rPr>
          <w:sz w:val="12"/>
        </w:rPr>
      </w:pPr>
    </w:p>
    <w:p w14:paraId="4B33A492" w14:textId="77777777" w:rsidR="00FE4C13" w:rsidRDefault="00FE4C13">
      <w:pPr>
        <w:rPr>
          <w:sz w:val="12"/>
        </w:rPr>
        <w:sectPr w:rsidR="00FE4C13">
          <w:headerReference w:type="default" r:id="rId50"/>
          <w:pgSz w:w="12240" w:h="15840"/>
          <w:pgMar w:top="1480" w:right="820" w:bottom="280" w:left="1260" w:header="0" w:footer="0" w:gutter="0"/>
          <w:cols w:space="720"/>
        </w:sectPr>
      </w:pPr>
    </w:p>
    <w:p w14:paraId="173D4584" w14:textId="77777777" w:rsidR="00FE4C13" w:rsidRDefault="00D613A9">
      <w:pPr>
        <w:spacing w:before="93"/>
        <w:ind w:left="151" w:right="20"/>
        <w:rPr>
          <w:b/>
          <w:sz w:val="18"/>
        </w:rPr>
      </w:pPr>
      <w:r>
        <w:rPr>
          <w:b/>
          <w:sz w:val="18"/>
        </w:rPr>
        <w:t xml:space="preserve">Comparison of Isolation Reunion (Isolation/Reunion </w:t>
      </w:r>
      <w:proofErr w:type="gramStart"/>
      <w:r>
        <w:rPr>
          <w:b/>
          <w:sz w:val="18"/>
        </w:rPr>
        <w:t>test :</w:t>
      </w:r>
      <w:proofErr w:type="gramEnd"/>
      <w:r>
        <w:rPr>
          <w:b/>
          <w:sz w:val="18"/>
        </w:rPr>
        <w:t xml:space="preserve"> static and silent human)</w:t>
      </w:r>
    </w:p>
    <w:p w14:paraId="24A08F94" w14:textId="77777777" w:rsidR="00FE4C13" w:rsidRDefault="00D613A9">
      <w:pPr>
        <w:spacing w:before="93"/>
        <w:ind w:left="151" w:right="-19"/>
        <w:rPr>
          <w:b/>
          <w:sz w:val="18"/>
        </w:rPr>
      </w:pPr>
      <w:r>
        <w:br w:type="column"/>
      </w:r>
      <w:r>
        <w:rPr>
          <w:b/>
          <w:sz w:val="18"/>
        </w:rPr>
        <w:t>Effect of proximity during reunion (Isolation/Reunion test, static and silent human)</w:t>
      </w:r>
    </w:p>
    <w:p w14:paraId="3EB0E434" w14:textId="77777777" w:rsidR="00FE4C13" w:rsidRDefault="00D613A9">
      <w:pPr>
        <w:spacing w:before="93"/>
        <w:ind w:left="92" w:right="261"/>
        <w:rPr>
          <w:b/>
          <w:sz w:val="18"/>
        </w:rPr>
      </w:pPr>
      <w:r>
        <w:br w:type="column"/>
      </w:r>
      <w:r>
        <w:rPr>
          <w:b/>
          <w:sz w:val="18"/>
        </w:rPr>
        <w:t>Effect of proximity sessions of additional positive contacts (conditioning, interacting human)</w:t>
      </w:r>
    </w:p>
    <w:p w14:paraId="232F64A7" w14:textId="77777777" w:rsidR="00FE4C13" w:rsidRDefault="00FE4C13">
      <w:pPr>
        <w:rPr>
          <w:sz w:val="18"/>
        </w:rPr>
        <w:sectPr w:rsidR="00FE4C13">
          <w:type w:val="continuous"/>
          <w:pgSz w:w="12240" w:h="15840"/>
          <w:pgMar w:top="1040" w:right="820" w:bottom="280" w:left="1260" w:header="720" w:footer="720" w:gutter="0"/>
          <w:cols w:num="3" w:space="720" w:equalWidth="0">
            <w:col w:w="3287" w:space="147"/>
            <w:col w:w="3188" w:space="40"/>
            <w:col w:w="3498"/>
          </w:cols>
        </w:sectPr>
      </w:pPr>
    </w:p>
    <w:tbl>
      <w:tblPr>
        <w:tblStyle w:val="TableNormal"/>
        <w:tblW w:w="0" w:type="auto"/>
        <w:tblInd w:w="127" w:type="dxa"/>
        <w:tblLayout w:type="fixed"/>
        <w:tblLook w:val="01E0" w:firstRow="1" w:lastRow="1" w:firstColumn="1" w:lastColumn="1" w:noHBand="0" w:noVBand="0"/>
      </w:tblPr>
      <w:tblGrid>
        <w:gridCol w:w="2499"/>
        <w:gridCol w:w="1474"/>
        <w:gridCol w:w="524"/>
        <w:gridCol w:w="488"/>
        <w:gridCol w:w="604"/>
        <w:gridCol w:w="1013"/>
        <w:gridCol w:w="635"/>
        <w:gridCol w:w="575"/>
        <w:gridCol w:w="1046"/>
        <w:gridCol w:w="1061"/>
      </w:tblGrid>
      <w:tr w:rsidR="00FE4C13" w14:paraId="0808F6F6" w14:textId="77777777">
        <w:trPr>
          <w:trHeight w:val="937"/>
        </w:trPr>
        <w:tc>
          <w:tcPr>
            <w:tcW w:w="2499" w:type="dxa"/>
            <w:tcBorders>
              <w:top w:val="single" w:sz="4" w:space="0" w:color="000000"/>
              <w:bottom w:val="single" w:sz="4" w:space="0" w:color="000000"/>
            </w:tcBorders>
          </w:tcPr>
          <w:p w14:paraId="6C351243" w14:textId="77777777" w:rsidR="00FE4C13" w:rsidRDefault="00FE4C13">
            <w:pPr>
              <w:pStyle w:val="TableParagraph"/>
              <w:spacing w:before="8"/>
              <w:rPr>
                <w:b/>
              </w:rPr>
            </w:pPr>
          </w:p>
          <w:p w14:paraId="4B0A8C00" w14:textId="77777777" w:rsidR="00FE4C13" w:rsidRDefault="00D613A9">
            <w:pPr>
              <w:pStyle w:val="TableParagraph"/>
              <w:spacing w:before="1"/>
              <w:ind w:left="58"/>
              <w:rPr>
                <w:b/>
                <w:sz w:val="18"/>
              </w:rPr>
            </w:pPr>
            <w:r>
              <w:rPr>
                <w:b/>
                <w:sz w:val="18"/>
              </w:rPr>
              <w:t>Condi</w:t>
            </w:r>
          </w:p>
          <w:p w14:paraId="6EA9B8FC" w14:textId="77777777" w:rsidR="00FE4C13" w:rsidRDefault="00D613A9">
            <w:pPr>
              <w:pStyle w:val="TableParagraph"/>
              <w:spacing w:before="1"/>
              <w:ind w:left="58" w:right="875"/>
              <w:rPr>
                <w:b/>
                <w:sz w:val="18"/>
              </w:rPr>
            </w:pPr>
            <w:proofErr w:type="spellStart"/>
            <w:proofErr w:type="gramStart"/>
            <w:r>
              <w:rPr>
                <w:b/>
                <w:sz w:val="18"/>
              </w:rPr>
              <w:t>tionin</w:t>
            </w:r>
            <w:proofErr w:type="spellEnd"/>
            <w:r>
              <w:rPr>
                <w:b/>
                <w:sz w:val="18"/>
              </w:rPr>
              <w:t xml:space="preserve">  Treat</w:t>
            </w:r>
            <w:proofErr w:type="gramEnd"/>
            <w:r>
              <w:rPr>
                <w:b/>
                <w:sz w:val="18"/>
              </w:rPr>
              <w:t xml:space="preserve">   </w:t>
            </w:r>
            <w:proofErr w:type="spellStart"/>
            <w:r>
              <w:rPr>
                <w:b/>
                <w:sz w:val="18"/>
              </w:rPr>
              <w:t>Phas</w:t>
            </w:r>
            <w:proofErr w:type="spellEnd"/>
            <w:r>
              <w:rPr>
                <w:b/>
                <w:sz w:val="18"/>
              </w:rPr>
              <w:t xml:space="preserve"> g time </w:t>
            </w:r>
            <w:proofErr w:type="spellStart"/>
            <w:r>
              <w:rPr>
                <w:b/>
                <w:sz w:val="18"/>
              </w:rPr>
              <w:t>ment</w:t>
            </w:r>
            <w:proofErr w:type="spellEnd"/>
            <w:r>
              <w:rPr>
                <w:b/>
                <w:spacing w:val="19"/>
                <w:sz w:val="18"/>
              </w:rPr>
              <w:t xml:space="preserve"> </w:t>
            </w:r>
            <w:r>
              <w:rPr>
                <w:b/>
                <w:sz w:val="18"/>
              </w:rPr>
              <w:t>e</w:t>
            </w:r>
          </w:p>
        </w:tc>
        <w:tc>
          <w:tcPr>
            <w:tcW w:w="1474" w:type="dxa"/>
            <w:tcBorders>
              <w:top w:val="single" w:sz="4" w:space="0" w:color="000000"/>
              <w:bottom w:val="single" w:sz="4" w:space="0" w:color="000000"/>
            </w:tcBorders>
          </w:tcPr>
          <w:p w14:paraId="002A855A" w14:textId="77777777" w:rsidR="00FE4C13" w:rsidRDefault="00D613A9">
            <w:pPr>
              <w:pStyle w:val="TableParagraph"/>
              <w:spacing w:before="56"/>
              <w:ind w:left="993" w:right="58"/>
              <w:jc w:val="both"/>
              <w:rPr>
                <w:b/>
                <w:sz w:val="18"/>
              </w:rPr>
            </w:pPr>
            <w:r>
              <w:rPr>
                <w:b/>
                <w:sz w:val="18"/>
              </w:rPr>
              <w:t xml:space="preserve">Cond </w:t>
            </w:r>
            <w:proofErr w:type="spellStart"/>
            <w:r>
              <w:rPr>
                <w:b/>
                <w:sz w:val="18"/>
              </w:rPr>
              <w:t>itioni</w:t>
            </w:r>
            <w:proofErr w:type="spellEnd"/>
            <w:r>
              <w:rPr>
                <w:b/>
                <w:sz w:val="18"/>
              </w:rPr>
              <w:t xml:space="preserve"> ng</w:t>
            </w:r>
          </w:p>
          <w:p w14:paraId="7A4A6D16" w14:textId="77777777" w:rsidR="00FE4C13" w:rsidRDefault="00D613A9">
            <w:pPr>
              <w:pStyle w:val="TableParagraph"/>
              <w:spacing w:before="0" w:line="206" w:lineRule="exact"/>
              <w:ind w:left="413"/>
              <w:jc w:val="both"/>
              <w:rPr>
                <w:b/>
                <w:sz w:val="18"/>
              </w:rPr>
            </w:pPr>
            <w:proofErr w:type="spellStart"/>
            <w:r>
              <w:rPr>
                <w:b/>
                <w:sz w:val="18"/>
              </w:rPr>
              <w:t>Ncalls</w:t>
            </w:r>
            <w:proofErr w:type="spellEnd"/>
            <w:r>
              <w:rPr>
                <w:b/>
                <w:sz w:val="18"/>
              </w:rPr>
              <w:t xml:space="preserve"> time</w:t>
            </w:r>
          </w:p>
        </w:tc>
        <w:tc>
          <w:tcPr>
            <w:tcW w:w="524" w:type="dxa"/>
            <w:tcBorders>
              <w:top w:val="single" w:sz="4" w:space="0" w:color="000000"/>
              <w:bottom w:val="single" w:sz="4" w:space="0" w:color="000000"/>
            </w:tcBorders>
          </w:tcPr>
          <w:p w14:paraId="1447E952" w14:textId="77777777" w:rsidR="00FE4C13" w:rsidRDefault="00FE4C13">
            <w:pPr>
              <w:pStyle w:val="TableParagraph"/>
              <w:spacing w:before="8"/>
              <w:rPr>
                <w:b/>
              </w:rPr>
            </w:pPr>
          </w:p>
          <w:p w14:paraId="25CEA81C" w14:textId="77777777" w:rsidR="00FE4C13" w:rsidRDefault="00D613A9">
            <w:pPr>
              <w:pStyle w:val="TableParagraph"/>
              <w:spacing w:before="1"/>
              <w:ind w:left="73" w:right="59"/>
              <w:jc w:val="both"/>
              <w:rPr>
                <w:b/>
                <w:sz w:val="18"/>
              </w:rPr>
            </w:pPr>
            <w:proofErr w:type="spellStart"/>
            <w:r>
              <w:rPr>
                <w:b/>
                <w:sz w:val="18"/>
              </w:rPr>
              <w:t>Trea</w:t>
            </w:r>
            <w:proofErr w:type="spellEnd"/>
            <w:r>
              <w:rPr>
                <w:b/>
                <w:sz w:val="18"/>
              </w:rPr>
              <w:t xml:space="preserve"> </w:t>
            </w:r>
            <w:proofErr w:type="spellStart"/>
            <w:r>
              <w:rPr>
                <w:b/>
                <w:sz w:val="18"/>
              </w:rPr>
              <w:t>tmen</w:t>
            </w:r>
            <w:proofErr w:type="spellEnd"/>
            <w:r>
              <w:rPr>
                <w:b/>
                <w:sz w:val="18"/>
              </w:rPr>
              <w:t xml:space="preserve"> t</w:t>
            </w:r>
          </w:p>
        </w:tc>
        <w:tc>
          <w:tcPr>
            <w:tcW w:w="488" w:type="dxa"/>
            <w:tcBorders>
              <w:top w:val="single" w:sz="4" w:space="0" w:color="000000"/>
              <w:bottom w:val="single" w:sz="4" w:space="0" w:color="000000"/>
            </w:tcBorders>
          </w:tcPr>
          <w:p w14:paraId="0414124B" w14:textId="77777777" w:rsidR="00FE4C13" w:rsidRDefault="00FE4C13">
            <w:pPr>
              <w:pStyle w:val="TableParagraph"/>
              <w:spacing w:before="8"/>
              <w:rPr>
                <w:b/>
              </w:rPr>
            </w:pPr>
          </w:p>
          <w:p w14:paraId="110E6BBD" w14:textId="77777777" w:rsidR="00FE4C13" w:rsidRDefault="00D613A9">
            <w:pPr>
              <w:pStyle w:val="TableParagraph"/>
              <w:spacing w:before="1"/>
              <w:ind w:left="61" w:right="2"/>
              <w:rPr>
                <w:b/>
                <w:sz w:val="18"/>
              </w:rPr>
            </w:pPr>
            <w:r>
              <w:rPr>
                <w:b/>
                <w:sz w:val="18"/>
              </w:rPr>
              <w:t>In prox. area</w:t>
            </w:r>
          </w:p>
        </w:tc>
        <w:tc>
          <w:tcPr>
            <w:tcW w:w="604" w:type="dxa"/>
            <w:tcBorders>
              <w:top w:val="single" w:sz="4" w:space="0" w:color="000000"/>
              <w:bottom w:val="single" w:sz="4" w:space="0" w:color="000000"/>
            </w:tcBorders>
          </w:tcPr>
          <w:p w14:paraId="7147F6BE" w14:textId="77777777" w:rsidR="00FE4C13" w:rsidRDefault="00FE4C13">
            <w:pPr>
              <w:pStyle w:val="TableParagraph"/>
              <w:spacing w:before="0"/>
              <w:rPr>
                <w:sz w:val="18"/>
              </w:rPr>
            </w:pPr>
          </w:p>
        </w:tc>
        <w:tc>
          <w:tcPr>
            <w:tcW w:w="1013" w:type="dxa"/>
            <w:tcBorders>
              <w:top w:val="single" w:sz="4" w:space="0" w:color="000000"/>
              <w:bottom w:val="single" w:sz="4" w:space="0" w:color="000000"/>
            </w:tcBorders>
          </w:tcPr>
          <w:p w14:paraId="70D1C2FE" w14:textId="77777777" w:rsidR="00FE4C13" w:rsidRDefault="00FE4C13">
            <w:pPr>
              <w:pStyle w:val="TableParagraph"/>
              <w:spacing w:before="0"/>
              <w:rPr>
                <w:b/>
                <w:sz w:val="20"/>
              </w:rPr>
            </w:pPr>
          </w:p>
          <w:p w14:paraId="3A3280BC" w14:textId="77777777" w:rsidR="00FE4C13" w:rsidRDefault="00FE4C13">
            <w:pPr>
              <w:pStyle w:val="TableParagraph"/>
              <w:spacing w:before="0"/>
              <w:rPr>
                <w:b/>
                <w:sz w:val="20"/>
              </w:rPr>
            </w:pPr>
          </w:p>
          <w:p w14:paraId="3E818CE1" w14:textId="77777777" w:rsidR="00FE4C13" w:rsidRDefault="00FE4C13">
            <w:pPr>
              <w:pStyle w:val="TableParagraph"/>
              <w:spacing w:before="9"/>
              <w:rPr>
                <w:b/>
                <w:sz w:val="18"/>
              </w:rPr>
            </w:pPr>
          </w:p>
          <w:p w14:paraId="0B0672C0" w14:textId="77777777" w:rsidR="00FE4C13" w:rsidRDefault="00D613A9">
            <w:pPr>
              <w:pStyle w:val="TableParagraph"/>
              <w:spacing w:before="0"/>
              <w:ind w:right="50"/>
              <w:jc w:val="right"/>
              <w:rPr>
                <w:b/>
                <w:sz w:val="18"/>
              </w:rPr>
            </w:pPr>
            <w:proofErr w:type="spellStart"/>
            <w:r>
              <w:rPr>
                <w:b/>
                <w:sz w:val="18"/>
              </w:rPr>
              <w:t>Ncalls</w:t>
            </w:r>
            <w:proofErr w:type="spellEnd"/>
          </w:p>
        </w:tc>
        <w:tc>
          <w:tcPr>
            <w:tcW w:w="635" w:type="dxa"/>
            <w:tcBorders>
              <w:top w:val="single" w:sz="4" w:space="0" w:color="000000"/>
              <w:bottom w:val="single" w:sz="4" w:space="0" w:color="000000"/>
            </w:tcBorders>
          </w:tcPr>
          <w:p w14:paraId="116CEF84" w14:textId="77777777" w:rsidR="00FE4C13" w:rsidRDefault="00D613A9">
            <w:pPr>
              <w:pStyle w:val="TableParagraph"/>
              <w:spacing w:before="56"/>
              <w:ind w:left="56" w:right="28"/>
              <w:rPr>
                <w:b/>
                <w:sz w:val="18"/>
              </w:rPr>
            </w:pPr>
            <w:r>
              <w:rPr>
                <w:b/>
                <w:sz w:val="18"/>
              </w:rPr>
              <w:t xml:space="preserve">Time in </w:t>
            </w:r>
            <w:proofErr w:type="spellStart"/>
            <w:r>
              <w:rPr>
                <w:b/>
                <w:sz w:val="18"/>
              </w:rPr>
              <w:t>conditi</w:t>
            </w:r>
            <w:proofErr w:type="spellEnd"/>
            <w:r>
              <w:rPr>
                <w:b/>
                <w:sz w:val="18"/>
              </w:rPr>
              <w:t xml:space="preserve"> </w:t>
            </w:r>
            <w:proofErr w:type="spellStart"/>
            <w:r>
              <w:rPr>
                <w:b/>
                <w:sz w:val="18"/>
              </w:rPr>
              <w:t>oning</w:t>
            </w:r>
            <w:proofErr w:type="spellEnd"/>
          </w:p>
        </w:tc>
        <w:tc>
          <w:tcPr>
            <w:tcW w:w="575" w:type="dxa"/>
            <w:tcBorders>
              <w:top w:val="single" w:sz="4" w:space="0" w:color="000000"/>
              <w:bottom w:val="single" w:sz="4" w:space="0" w:color="000000"/>
            </w:tcBorders>
          </w:tcPr>
          <w:p w14:paraId="1B2D6489" w14:textId="77777777" w:rsidR="00FE4C13" w:rsidRDefault="00FE4C13">
            <w:pPr>
              <w:pStyle w:val="TableParagraph"/>
              <w:spacing w:before="0"/>
              <w:rPr>
                <w:b/>
                <w:sz w:val="20"/>
              </w:rPr>
            </w:pPr>
          </w:p>
          <w:p w14:paraId="37769D7C" w14:textId="77777777" w:rsidR="00FE4C13" w:rsidRDefault="00FE4C13">
            <w:pPr>
              <w:pStyle w:val="TableParagraph"/>
              <w:spacing w:before="10"/>
              <w:rPr>
                <w:b/>
                <w:sz w:val="20"/>
              </w:rPr>
            </w:pPr>
          </w:p>
          <w:p w14:paraId="5C845CFC" w14:textId="77777777" w:rsidR="00FE4C13" w:rsidRDefault="00D613A9">
            <w:pPr>
              <w:pStyle w:val="TableParagraph"/>
              <w:spacing w:before="0"/>
              <w:ind w:left="81" w:right="44"/>
              <w:rPr>
                <w:b/>
                <w:sz w:val="18"/>
              </w:rPr>
            </w:pPr>
            <w:r>
              <w:rPr>
                <w:b/>
                <w:sz w:val="18"/>
              </w:rPr>
              <w:t xml:space="preserve">Treat </w:t>
            </w:r>
            <w:proofErr w:type="spellStart"/>
            <w:r>
              <w:rPr>
                <w:b/>
                <w:sz w:val="18"/>
              </w:rPr>
              <w:t>ment</w:t>
            </w:r>
            <w:proofErr w:type="spellEnd"/>
          </w:p>
        </w:tc>
        <w:tc>
          <w:tcPr>
            <w:tcW w:w="1046" w:type="dxa"/>
            <w:tcBorders>
              <w:top w:val="single" w:sz="4" w:space="0" w:color="000000"/>
              <w:bottom w:val="single" w:sz="4" w:space="0" w:color="000000"/>
            </w:tcBorders>
          </w:tcPr>
          <w:p w14:paraId="5CF01F90" w14:textId="77777777" w:rsidR="00FE4C13" w:rsidRDefault="00FE4C13">
            <w:pPr>
              <w:pStyle w:val="TableParagraph"/>
              <w:spacing w:before="8"/>
              <w:rPr>
                <w:b/>
              </w:rPr>
            </w:pPr>
          </w:p>
          <w:p w14:paraId="02F7C65C" w14:textId="77777777" w:rsidR="00FE4C13" w:rsidRDefault="00D613A9">
            <w:pPr>
              <w:pStyle w:val="TableParagraph"/>
              <w:spacing w:before="1"/>
              <w:ind w:left="72" w:right="549"/>
              <w:rPr>
                <w:b/>
                <w:sz w:val="18"/>
              </w:rPr>
            </w:pPr>
            <w:r>
              <w:rPr>
                <w:b/>
                <w:sz w:val="18"/>
              </w:rPr>
              <w:t>In prox. area</w:t>
            </w:r>
          </w:p>
        </w:tc>
        <w:tc>
          <w:tcPr>
            <w:tcW w:w="1061" w:type="dxa"/>
            <w:tcBorders>
              <w:top w:val="single" w:sz="4" w:space="0" w:color="000000"/>
              <w:bottom w:val="single" w:sz="4" w:space="0" w:color="000000"/>
            </w:tcBorders>
          </w:tcPr>
          <w:p w14:paraId="7681723D" w14:textId="77777777" w:rsidR="00FE4C13" w:rsidRDefault="00FE4C13">
            <w:pPr>
              <w:pStyle w:val="TableParagraph"/>
              <w:spacing w:before="0"/>
              <w:rPr>
                <w:b/>
                <w:sz w:val="20"/>
              </w:rPr>
            </w:pPr>
          </w:p>
          <w:p w14:paraId="5F087E8E" w14:textId="77777777" w:rsidR="00FE4C13" w:rsidRDefault="00FE4C13">
            <w:pPr>
              <w:pStyle w:val="TableParagraph"/>
              <w:spacing w:before="0"/>
              <w:rPr>
                <w:b/>
                <w:sz w:val="20"/>
              </w:rPr>
            </w:pPr>
          </w:p>
          <w:p w14:paraId="63EBE9D2" w14:textId="77777777" w:rsidR="00FE4C13" w:rsidRDefault="00FE4C13">
            <w:pPr>
              <w:pStyle w:val="TableParagraph"/>
              <w:spacing w:before="9"/>
              <w:rPr>
                <w:b/>
                <w:sz w:val="18"/>
              </w:rPr>
            </w:pPr>
          </w:p>
          <w:p w14:paraId="6C760E21" w14:textId="77777777" w:rsidR="00FE4C13" w:rsidRDefault="00D613A9">
            <w:pPr>
              <w:pStyle w:val="TableParagraph"/>
              <w:spacing w:before="0"/>
              <w:ind w:right="69"/>
              <w:jc w:val="right"/>
              <w:rPr>
                <w:b/>
                <w:sz w:val="18"/>
              </w:rPr>
            </w:pPr>
            <w:proofErr w:type="spellStart"/>
            <w:r>
              <w:rPr>
                <w:b/>
                <w:sz w:val="18"/>
              </w:rPr>
              <w:t>Ncalls</w:t>
            </w:r>
            <w:proofErr w:type="spellEnd"/>
          </w:p>
        </w:tc>
      </w:tr>
      <w:tr w:rsidR="00FE4C13" w14:paraId="34165F78" w14:textId="77777777">
        <w:trPr>
          <w:trHeight w:val="318"/>
        </w:trPr>
        <w:tc>
          <w:tcPr>
            <w:tcW w:w="2499" w:type="dxa"/>
            <w:tcBorders>
              <w:top w:val="single" w:sz="4" w:space="0" w:color="000000"/>
              <w:bottom w:val="single" w:sz="4" w:space="0" w:color="000000"/>
            </w:tcBorders>
          </w:tcPr>
          <w:p w14:paraId="5AF6EF4B" w14:textId="77777777" w:rsidR="00FE4C13" w:rsidRDefault="00D613A9">
            <w:pPr>
              <w:pStyle w:val="TableParagraph"/>
              <w:spacing w:before="56"/>
              <w:ind w:left="58"/>
              <w:rPr>
                <w:b/>
                <w:sz w:val="18"/>
              </w:rPr>
            </w:pPr>
            <w:r>
              <w:rPr>
                <w:b/>
                <w:sz w:val="18"/>
              </w:rPr>
              <w:t>Number of calls per group</w:t>
            </w:r>
          </w:p>
        </w:tc>
        <w:tc>
          <w:tcPr>
            <w:tcW w:w="1474" w:type="dxa"/>
            <w:tcBorders>
              <w:top w:val="single" w:sz="4" w:space="0" w:color="000000"/>
              <w:bottom w:val="single" w:sz="4" w:space="0" w:color="000000"/>
            </w:tcBorders>
          </w:tcPr>
          <w:p w14:paraId="4E46E55D" w14:textId="77777777" w:rsidR="00FE4C13" w:rsidRDefault="00FE4C13">
            <w:pPr>
              <w:pStyle w:val="TableParagraph"/>
              <w:spacing w:before="0"/>
              <w:rPr>
                <w:sz w:val="18"/>
              </w:rPr>
            </w:pPr>
          </w:p>
        </w:tc>
        <w:tc>
          <w:tcPr>
            <w:tcW w:w="524" w:type="dxa"/>
            <w:tcBorders>
              <w:top w:val="single" w:sz="4" w:space="0" w:color="000000"/>
              <w:bottom w:val="single" w:sz="4" w:space="0" w:color="000000"/>
            </w:tcBorders>
          </w:tcPr>
          <w:p w14:paraId="10DA07D1" w14:textId="77777777" w:rsidR="00FE4C13" w:rsidRDefault="00FE4C13">
            <w:pPr>
              <w:pStyle w:val="TableParagraph"/>
              <w:spacing w:before="0"/>
              <w:rPr>
                <w:sz w:val="18"/>
              </w:rPr>
            </w:pPr>
          </w:p>
        </w:tc>
        <w:tc>
          <w:tcPr>
            <w:tcW w:w="488" w:type="dxa"/>
            <w:tcBorders>
              <w:top w:val="single" w:sz="4" w:space="0" w:color="000000"/>
              <w:bottom w:val="single" w:sz="4" w:space="0" w:color="000000"/>
            </w:tcBorders>
          </w:tcPr>
          <w:p w14:paraId="176A870A" w14:textId="77777777" w:rsidR="00FE4C13" w:rsidRDefault="00FE4C13">
            <w:pPr>
              <w:pStyle w:val="TableParagraph"/>
              <w:spacing w:before="0"/>
              <w:rPr>
                <w:sz w:val="18"/>
              </w:rPr>
            </w:pPr>
          </w:p>
        </w:tc>
        <w:tc>
          <w:tcPr>
            <w:tcW w:w="604" w:type="dxa"/>
            <w:tcBorders>
              <w:top w:val="single" w:sz="4" w:space="0" w:color="000000"/>
              <w:bottom w:val="single" w:sz="4" w:space="0" w:color="000000"/>
            </w:tcBorders>
          </w:tcPr>
          <w:p w14:paraId="6CCB4141" w14:textId="77777777" w:rsidR="00FE4C13" w:rsidRDefault="00FE4C13">
            <w:pPr>
              <w:pStyle w:val="TableParagraph"/>
              <w:spacing w:before="0"/>
              <w:rPr>
                <w:sz w:val="18"/>
              </w:rPr>
            </w:pPr>
          </w:p>
        </w:tc>
        <w:tc>
          <w:tcPr>
            <w:tcW w:w="1013" w:type="dxa"/>
            <w:tcBorders>
              <w:top w:val="single" w:sz="4" w:space="0" w:color="000000"/>
              <w:bottom w:val="single" w:sz="4" w:space="0" w:color="000000"/>
            </w:tcBorders>
          </w:tcPr>
          <w:p w14:paraId="4C934469" w14:textId="77777777" w:rsidR="00FE4C13" w:rsidRDefault="00FE4C13">
            <w:pPr>
              <w:pStyle w:val="TableParagraph"/>
              <w:spacing w:before="0"/>
              <w:rPr>
                <w:sz w:val="18"/>
              </w:rPr>
            </w:pPr>
          </w:p>
        </w:tc>
        <w:tc>
          <w:tcPr>
            <w:tcW w:w="635" w:type="dxa"/>
            <w:tcBorders>
              <w:top w:val="single" w:sz="4" w:space="0" w:color="000000"/>
              <w:bottom w:val="single" w:sz="4" w:space="0" w:color="000000"/>
            </w:tcBorders>
          </w:tcPr>
          <w:p w14:paraId="48B45C44" w14:textId="77777777" w:rsidR="00FE4C13" w:rsidRDefault="00FE4C13">
            <w:pPr>
              <w:pStyle w:val="TableParagraph"/>
              <w:spacing w:before="0"/>
              <w:rPr>
                <w:sz w:val="18"/>
              </w:rPr>
            </w:pPr>
          </w:p>
        </w:tc>
        <w:tc>
          <w:tcPr>
            <w:tcW w:w="575" w:type="dxa"/>
            <w:tcBorders>
              <w:top w:val="single" w:sz="4" w:space="0" w:color="000000"/>
              <w:bottom w:val="single" w:sz="4" w:space="0" w:color="000000"/>
            </w:tcBorders>
          </w:tcPr>
          <w:p w14:paraId="4A447AAA" w14:textId="77777777" w:rsidR="00FE4C13" w:rsidRDefault="00FE4C13">
            <w:pPr>
              <w:pStyle w:val="TableParagraph"/>
              <w:spacing w:before="0"/>
              <w:rPr>
                <w:sz w:val="18"/>
              </w:rPr>
            </w:pPr>
          </w:p>
        </w:tc>
        <w:tc>
          <w:tcPr>
            <w:tcW w:w="1046" w:type="dxa"/>
            <w:tcBorders>
              <w:top w:val="single" w:sz="4" w:space="0" w:color="000000"/>
              <w:bottom w:val="single" w:sz="4" w:space="0" w:color="000000"/>
            </w:tcBorders>
          </w:tcPr>
          <w:p w14:paraId="40229D0E" w14:textId="77777777" w:rsidR="00FE4C13" w:rsidRDefault="00FE4C13">
            <w:pPr>
              <w:pStyle w:val="TableParagraph"/>
              <w:spacing w:before="0"/>
              <w:rPr>
                <w:sz w:val="18"/>
              </w:rPr>
            </w:pPr>
          </w:p>
        </w:tc>
        <w:tc>
          <w:tcPr>
            <w:tcW w:w="1061" w:type="dxa"/>
            <w:tcBorders>
              <w:top w:val="single" w:sz="4" w:space="0" w:color="000000"/>
              <w:bottom w:val="single" w:sz="4" w:space="0" w:color="000000"/>
            </w:tcBorders>
          </w:tcPr>
          <w:p w14:paraId="0AEFFF00" w14:textId="77777777" w:rsidR="00FE4C13" w:rsidRDefault="00FE4C13">
            <w:pPr>
              <w:pStyle w:val="TableParagraph"/>
              <w:spacing w:before="0"/>
              <w:rPr>
                <w:sz w:val="18"/>
              </w:rPr>
            </w:pPr>
          </w:p>
        </w:tc>
      </w:tr>
      <w:tr w:rsidR="00FE4C13" w14:paraId="7CAF4918" w14:textId="77777777">
        <w:trPr>
          <w:trHeight w:val="273"/>
        </w:trPr>
        <w:tc>
          <w:tcPr>
            <w:tcW w:w="2499" w:type="dxa"/>
            <w:tcBorders>
              <w:top w:val="single" w:sz="4" w:space="0" w:color="000000"/>
            </w:tcBorders>
          </w:tcPr>
          <w:p w14:paraId="59594879" w14:textId="77777777" w:rsidR="00FE4C13" w:rsidRDefault="00D613A9">
            <w:pPr>
              <w:pStyle w:val="TableParagraph"/>
              <w:tabs>
                <w:tab w:val="left" w:pos="657"/>
                <w:tab w:val="left" w:pos="1233"/>
              </w:tabs>
              <w:spacing w:before="18"/>
              <w:ind w:left="31"/>
              <w:rPr>
                <w:sz w:val="18"/>
              </w:rPr>
            </w:pPr>
            <w:r>
              <w:rPr>
                <w:sz w:val="18"/>
              </w:rPr>
              <w:t>after</w:t>
            </w:r>
            <w:r>
              <w:rPr>
                <w:sz w:val="18"/>
              </w:rPr>
              <w:tab/>
              <w:t>H</w:t>
            </w:r>
            <w:r>
              <w:rPr>
                <w:sz w:val="18"/>
              </w:rPr>
              <w:tab/>
            </w:r>
            <w:r>
              <w:rPr>
                <w:position w:val="-1"/>
                <w:sz w:val="18"/>
              </w:rPr>
              <w:t>iso</w:t>
            </w:r>
          </w:p>
        </w:tc>
        <w:tc>
          <w:tcPr>
            <w:tcW w:w="1474" w:type="dxa"/>
            <w:tcBorders>
              <w:top w:val="single" w:sz="4" w:space="0" w:color="000000"/>
            </w:tcBorders>
          </w:tcPr>
          <w:p w14:paraId="513E278B" w14:textId="77777777" w:rsidR="00FE4C13" w:rsidRDefault="00D613A9">
            <w:pPr>
              <w:pStyle w:val="TableParagraph"/>
              <w:spacing w:before="18"/>
              <w:ind w:right="176"/>
              <w:jc w:val="right"/>
              <w:rPr>
                <w:sz w:val="18"/>
              </w:rPr>
            </w:pPr>
            <w:r>
              <w:rPr>
                <w:position w:val="-1"/>
                <w:sz w:val="18"/>
              </w:rPr>
              <w:t xml:space="preserve">1204 </w:t>
            </w:r>
            <w:r>
              <w:rPr>
                <w:sz w:val="18"/>
              </w:rPr>
              <w:t>after</w:t>
            </w:r>
          </w:p>
        </w:tc>
        <w:tc>
          <w:tcPr>
            <w:tcW w:w="524" w:type="dxa"/>
            <w:tcBorders>
              <w:top w:val="single" w:sz="4" w:space="0" w:color="000000"/>
            </w:tcBorders>
          </w:tcPr>
          <w:p w14:paraId="587FD450" w14:textId="77777777" w:rsidR="00FE4C13" w:rsidRDefault="00D613A9">
            <w:pPr>
              <w:pStyle w:val="TableParagraph"/>
              <w:spacing w:before="18"/>
              <w:ind w:left="47"/>
              <w:rPr>
                <w:sz w:val="18"/>
              </w:rPr>
            </w:pPr>
            <w:r>
              <w:rPr>
                <w:sz w:val="18"/>
              </w:rPr>
              <w:t>H</w:t>
            </w:r>
          </w:p>
        </w:tc>
        <w:tc>
          <w:tcPr>
            <w:tcW w:w="488" w:type="dxa"/>
            <w:tcBorders>
              <w:top w:val="single" w:sz="4" w:space="0" w:color="000000"/>
            </w:tcBorders>
          </w:tcPr>
          <w:p w14:paraId="3B00F294" w14:textId="77777777" w:rsidR="00FE4C13" w:rsidRDefault="00FE4C13">
            <w:pPr>
              <w:pStyle w:val="TableParagraph"/>
              <w:spacing w:before="0"/>
              <w:rPr>
                <w:sz w:val="18"/>
              </w:rPr>
            </w:pPr>
          </w:p>
        </w:tc>
        <w:tc>
          <w:tcPr>
            <w:tcW w:w="604" w:type="dxa"/>
            <w:tcBorders>
              <w:top w:val="single" w:sz="4" w:space="0" w:color="000000"/>
            </w:tcBorders>
          </w:tcPr>
          <w:p w14:paraId="2E66F8B9" w14:textId="77777777" w:rsidR="00FE4C13" w:rsidRDefault="00D613A9">
            <w:pPr>
              <w:pStyle w:val="TableParagraph"/>
              <w:spacing w:before="38"/>
              <w:ind w:left="25"/>
              <w:rPr>
                <w:sz w:val="18"/>
              </w:rPr>
            </w:pPr>
            <w:r>
              <w:rPr>
                <w:sz w:val="18"/>
              </w:rPr>
              <w:t>0</w:t>
            </w:r>
          </w:p>
        </w:tc>
        <w:tc>
          <w:tcPr>
            <w:tcW w:w="1013" w:type="dxa"/>
            <w:tcBorders>
              <w:top w:val="single" w:sz="4" w:space="0" w:color="000000"/>
            </w:tcBorders>
          </w:tcPr>
          <w:p w14:paraId="3F60ACB2" w14:textId="77777777" w:rsidR="00FE4C13" w:rsidRDefault="00D613A9">
            <w:pPr>
              <w:pStyle w:val="TableParagraph"/>
              <w:spacing w:before="38"/>
              <w:ind w:right="27"/>
              <w:jc w:val="right"/>
              <w:rPr>
                <w:sz w:val="18"/>
              </w:rPr>
            </w:pPr>
            <w:r>
              <w:rPr>
                <w:sz w:val="18"/>
              </w:rPr>
              <w:t>1482</w:t>
            </w:r>
          </w:p>
        </w:tc>
        <w:tc>
          <w:tcPr>
            <w:tcW w:w="635" w:type="dxa"/>
            <w:tcBorders>
              <w:top w:val="single" w:sz="4" w:space="0" w:color="000000"/>
            </w:tcBorders>
          </w:tcPr>
          <w:p w14:paraId="7ACDFA2F" w14:textId="77777777" w:rsidR="00FE4C13" w:rsidRDefault="00D613A9">
            <w:pPr>
              <w:pStyle w:val="TableParagraph"/>
              <w:spacing w:before="18"/>
              <w:ind w:left="32"/>
              <w:rPr>
                <w:sz w:val="18"/>
              </w:rPr>
            </w:pPr>
            <w:r>
              <w:rPr>
                <w:sz w:val="18"/>
              </w:rPr>
              <w:t>early</w:t>
            </w:r>
          </w:p>
        </w:tc>
        <w:tc>
          <w:tcPr>
            <w:tcW w:w="575" w:type="dxa"/>
            <w:tcBorders>
              <w:top w:val="single" w:sz="4" w:space="0" w:color="000000"/>
            </w:tcBorders>
          </w:tcPr>
          <w:p w14:paraId="4B03CEE4" w14:textId="77777777" w:rsidR="00FE4C13" w:rsidRDefault="00D613A9">
            <w:pPr>
              <w:pStyle w:val="TableParagraph"/>
              <w:spacing w:before="18"/>
              <w:ind w:left="55"/>
              <w:rPr>
                <w:sz w:val="18"/>
              </w:rPr>
            </w:pPr>
            <w:r>
              <w:rPr>
                <w:sz w:val="18"/>
              </w:rPr>
              <w:t>H</w:t>
            </w:r>
          </w:p>
        </w:tc>
        <w:tc>
          <w:tcPr>
            <w:tcW w:w="1046" w:type="dxa"/>
            <w:tcBorders>
              <w:top w:val="single" w:sz="4" w:space="0" w:color="000000"/>
            </w:tcBorders>
          </w:tcPr>
          <w:p w14:paraId="6C24D75E" w14:textId="77777777" w:rsidR="00FE4C13" w:rsidRDefault="00D613A9">
            <w:pPr>
              <w:pStyle w:val="TableParagraph"/>
              <w:spacing w:before="38"/>
              <w:ind w:left="444"/>
              <w:rPr>
                <w:sz w:val="18"/>
              </w:rPr>
            </w:pPr>
            <w:r>
              <w:rPr>
                <w:sz w:val="18"/>
              </w:rPr>
              <w:t>0</w:t>
            </w:r>
          </w:p>
        </w:tc>
        <w:tc>
          <w:tcPr>
            <w:tcW w:w="1061" w:type="dxa"/>
            <w:tcBorders>
              <w:top w:val="single" w:sz="4" w:space="0" w:color="000000"/>
            </w:tcBorders>
          </w:tcPr>
          <w:p w14:paraId="5C67297B" w14:textId="77777777" w:rsidR="00FE4C13" w:rsidRDefault="00D613A9">
            <w:pPr>
              <w:pStyle w:val="TableParagraph"/>
              <w:spacing w:before="38"/>
              <w:ind w:right="44"/>
              <w:jc w:val="right"/>
              <w:rPr>
                <w:sz w:val="18"/>
              </w:rPr>
            </w:pPr>
            <w:r>
              <w:rPr>
                <w:sz w:val="18"/>
              </w:rPr>
              <w:t>1240</w:t>
            </w:r>
          </w:p>
        </w:tc>
      </w:tr>
      <w:tr w:rsidR="00FE4C13" w14:paraId="7C193D17" w14:textId="77777777">
        <w:trPr>
          <w:trHeight w:val="244"/>
        </w:trPr>
        <w:tc>
          <w:tcPr>
            <w:tcW w:w="2499" w:type="dxa"/>
          </w:tcPr>
          <w:p w14:paraId="6B940FC2" w14:textId="77777777" w:rsidR="00FE4C13" w:rsidRDefault="00D613A9">
            <w:pPr>
              <w:pStyle w:val="TableParagraph"/>
              <w:spacing w:before="20" w:line="203" w:lineRule="exact"/>
              <w:ind w:left="1213" w:right="885"/>
              <w:jc w:val="center"/>
              <w:rPr>
                <w:sz w:val="18"/>
              </w:rPr>
            </w:pPr>
            <w:proofErr w:type="spellStart"/>
            <w:r>
              <w:rPr>
                <w:sz w:val="18"/>
              </w:rPr>
              <w:t>reuH</w:t>
            </w:r>
            <w:proofErr w:type="spellEnd"/>
          </w:p>
        </w:tc>
        <w:tc>
          <w:tcPr>
            <w:tcW w:w="1474" w:type="dxa"/>
          </w:tcPr>
          <w:p w14:paraId="2A2D7100" w14:textId="77777777" w:rsidR="00FE4C13" w:rsidRDefault="00D613A9">
            <w:pPr>
              <w:pStyle w:val="TableParagraph"/>
              <w:spacing w:before="20" w:line="203" w:lineRule="exact"/>
              <w:ind w:left="549"/>
              <w:rPr>
                <w:sz w:val="18"/>
              </w:rPr>
            </w:pPr>
            <w:r>
              <w:rPr>
                <w:sz w:val="18"/>
              </w:rPr>
              <w:t>1976</w:t>
            </w:r>
          </w:p>
        </w:tc>
        <w:tc>
          <w:tcPr>
            <w:tcW w:w="524" w:type="dxa"/>
          </w:tcPr>
          <w:p w14:paraId="2C54D9A7" w14:textId="77777777" w:rsidR="00FE4C13" w:rsidRDefault="00FE4C13">
            <w:pPr>
              <w:pStyle w:val="TableParagraph"/>
              <w:spacing w:before="0"/>
              <w:rPr>
                <w:sz w:val="16"/>
              </w:rPr>
            </w:pPr>
          </w:p>
        </w:tc>
        <w:tc>
          <w:tcPr>
            <w:tcW w:w="488" w:type="dxa"/>
          </w:tcPr>
          <w:p w14:paraId="4E2EAE8A" w14:textId="77777777" w:rsidR="00FE4C13" w:rsidRDefault="00FE4C13">
            <w:pPr>
              <w:pStyle w:val="TableParagraph"/>
              <w:spacing w:before="0"/>
              <w:rPr>
                <w:sz w:val="16"/>
              </w:rPr>
            </w:pPr>
          </w:p>
        </w:tc>
        <w:tc>
          <w:tcPr>
            <w:tcW w:w="604" w:type="dxa"/>
          </w:tcPr>
          <w:p w14:paraId="6FEAB9EC" w14:textId="77777777" w:rsidR="00FE4C13" w:rsidRDefault="00D613A9">
            <w:pPr>
              <w:pStyle w:val="TableParagraph"/>
              <w:spacing w:before="20" w:line="203" w:lineRule="exact"/>
              <w:ind w:left="25"/>
              <w:rPr>
                <w:sz w:val="18"/>
              </w:rPr>
            </w:pPr>
            <w:r>
              <w:rPr>
                <w:sz w:val="18"/>
              </w:rPr>
              <w:t>1</w:t>
            </w:r>
          </w:p>
        </w:tc>
        <w:tc>
          <w:tcPr>
            <w:tcW w:w="1013" w:type="dxa"/>
          </w:tcPr>
          <w:p w14:paraId="1AEB921D" w14:textId="77777777" w:rsidR="00FE4C13" w:rsidRDefault="00D613A9">
            <w:pPr>
              <w:pStyle w:val="TableParagraph"/>
              <w:spacing w:before="20" w:line="203" w:lineRule="exact"/>
              <w:ind w:right="27"/>
              <w:jc w:val="right"/>
              <w:rPr>
                <w:sz w:val="18"/>
              </w:rPr>
            </w:pPr>
            <w:r>
              <w:rPr>
                <w:sz w:val="18"/>
              </w:rPr>
              <w:t>484</w:t>
            </w:r>
          </w:p>
        </w:tc>
        <w:tc>
          <w:tcPr>
            <w:tcW w:w="635" w:type="dxa"/>
          </w:tcPr>
          <w:p w14:paraId="5A513448" w14:textId="77777777" w:rsidR="00FE4C13" w:rsidRDefault="00FE4C13">
            <w:pPr>
              <w:pStyle w:val="TableParagraph"/>
              <w:spacing w:before="0"/>
              <w:rPr>
                <w:sz w:val="16"/>
              </w:rPr>
            </w:pPr>
          </w:p>
        </w:tc>
        <w:tc>
          <w:tcPr>
            <w:tcW w:w="575" w:type="dxa"/>
          </w:tcPr>
          <w:p w14:paraId="784F8E83" w14:textId="77777777" w:rsidR="00FE4C13" w:rsidRDefault="00FE4C13">
            <w:pPr>
              <w:pStyle w:val="TableParagraph"/>
              <w:spacing w:before="0"/>
              <w:rPr>
                <w:sz w:val="16"/>
              </w:rPr>
            </w:pPr>
          </w:p>
        </w:tc>
        <w:tc>
          <w:tcPr>
            <w:tcW w:w="1046" w:type="dxa"/>
          </w:tcPr>
          <w:p w14:paraId="1F1B280F" w14:textId="77777777" w:rsidR="00FE4C13" w:rsidRDefault="00D613A9">
            <w:pPr>
              <w:pStyle w:val="TableParagraph"/>
              <w:spacing w:before="20" w:line="203" w:lineRule="exact"/>
              <w:ind w:left="444"/>
              <w:rPr>
                <w:sz w:val="18"/>
              </w:rPr>
            </w:pPr>
            <w:r>
              <w:rPr>
                <w:sz w:val="18"/>
              </w:rPr>
              <w:t>1</w:t>
            </w:r>
          </w:p>
        </w:tc>
        <w:tc>
          <w:tcPr>
            <w:tcW w:w="1061" w:type="dxa"/>
          </w:tcPr>
          <w:p w14:paraId="6FDC93A6" w14:textId="77777777" w:rsidR="00FE4C13" w:rsidRDefault="00D613A9">
            <w:pPr>
              <w:pStyle w:val="TableParagraph"/>
              <w:spacing w:before="20" w:line="203" w:lineRule="exact"/>
              <w:ind w:right="44"/>
              <w:jc w:val="right"/>
              <w:rPr>
                <w:sz w:val="18"/>
              </w:rPr>
            </w:pPr>
            <w:r>
              <w:rPr>
                <w:sz w:val="18"/>
              </w:rPr>
              <w:t>164</w:t>
            </w:r>
          </w:p>
        </w:tc>
      </w:tr>
      <w:tr w:rsidR="00FE4C13" w14:paraId="48A070FF" w14:textId="77777777">
        <w:trPr>
          <w:trHeight w:val="267"/>
        </w:trPr>
        <w:tc>
          <w:tcPr>
            <w:tcW w:w="2499" w:type="dxa"/>
          </w:tcPr>
          <w:p w14:paraId="6F4989DF"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1474" w:type="dxa"/>
          </w:tcPr>
          <w:p w14:paraId="733B2D37" w14:textId="77777777" w:rsidR="00FE4C13" w:rsidRDefault="00D613A9">
            <w:pPr>
              <w:pStyle w:val="TableParagraph"/>
              <w:spacing w:before="32"/>
              <w:ind w:left="549"/>
              <w:rPr>
                <w:sz w:val="18"/>
              </w:rPr>
            </w:pPr>
            <w:r>
              <w:rPr>
                <w:sz w:val="18"/>
              </w:rPr>
              <w:t>1015</w:t>
            </w:r>
          </w:p>
        </w:tc>
        <w:tc>
          <w:tcPr>
            <w:tcW w:w="524" w:type="dxa"/>
          </w:tcPr>
          <w:p w14:paraId="404284E7" w14:textId="77777777" w:rsidR="00FE4C13" w:rsidRDefault="00D613A9">
            <w:pPr>
              <w:pStyle w:val="TableParagraph"/>
              <w:spacing w:before="8"/>
              <w:ind w:left="47"/>
              <w:rPr>
                <w:sz w:val="18"/>
              </w:rPr>
            </w:pPr>
            <w:r>
              <w:rPr>
                <w:sz w:val="18"/>
              </w:rPr>
              <w:t>H+</w:t>
            </w:r>
          </w:p>
        </w:tc>
        <w:tc>
          <w:tcPr>
            <w:tcW w:w="488" w:type="dxa"/>
          </w:tcPr>
          <w:p w14:paraId="52F15760" w14:textId="77777777" w:rsidR="00FE4C13" w:rsidRDefault="00FE4C13">
            <w:pPr>
              <w:pStyle w:val="TableParagraph"/>
              <w:spacing w:before="0"/>
              <w:rPr>
                <w:sz w:val="18"/>
              </w:rPr>
            </w:pPr>
          </w:p>
        </w:tc>
        <w:tc>
          <w:tcPr>
            <w:tcW w:w="604" w:type="dxa"/>
          </w:tcPr>
          <w:p w14:paraId="0FB1E654" w14:textId="77777777" w:rsidR="00FE4C13" w:rsidRDefault="00D613A9">
            <w:pPr>
              <w:pStyle w:val="TableParagraph"/>
              <w:spacing w:before="32"/>
              <w:ind w:left="25"/>
              <w:rPr>
                <w:sz w:val="18"/>
              </w:rPr>
            </w:pPr>
            <w:r>
              <w:rPr>
                <w:sz w:val="18"/>
              </w:rPr>
              <w:t>0</w:t>
            </w:r>
          </w:p>
        </w:tc>
        <w:tc>
          <w:tcPr>
            <w:tcW w:w="1013" w:type="dxa"/>
          </w:tcPr>
          <w:p w14:paraId="36DDDFEF" w14:textId="77777777" w:rsidR="00FE4C13" w:rsidRDefault="00D613A9">
            <w:pPr>
              <w:pStyle w:val="TableParagraph"/>
              <w:spacing w:before="32"/>
              <w:ind w:right="27"/>
              <w:jc w:val="right"/>
              <w:rPr>
                <w:sz w:val="18"/>
              </w:rPr>
            </w:pPr>
            <w:r>
              <w:rPr>
                <w:sz w:val="18"/>
              </w:rPr>
              <w:t>1531</w:t>
            </w:r>
          </w:p>
        </w:tc>
        <w:tc>
          <w:tcPr>
            <w:tcW w:w="635" w:type="dxa"/>
          </w:tcPr>
          <w:p w14:paraId="78E4AF3C" w14:textId="77777777" w:rsidR="00FE4C13" w:rsidRDefault="00FE4C13">
            <w:pPr>
              <w:pStyle w:val="TableParagraph"/>
              <w:spacing w:before="0"/>
              <w:rPr>
                <w:sz w:val="18"/>
              </w:rPr>
            </w:pPr>
          </w:p>
        </w:tc>
        <w:tc>
          <w:tcPr>
            <w:tcW w:w="575" w:type="dxa"/>
          </w:tcPr>
          <w:p w14:paraId="782381B6" w14:textId="77777777" w:rsidR="00FE4C13" w:rsidRDefault="00D613A9">
            <w:pPr>
              <w:pStyle w:val="TableParagraph"/>
              <w:spacing w:before="8"/>
              <w:ind w:left="55"/>
              <w:rPr>
                <w:sz w:val="18"/>
              </w:rPr>
            </w:pPr>
            <w:r>
              <w:rPr>
                <w:sz w:val="18"/>
              </w:rPr>
              <w:t>H+</w:t>
            </w:r>
          </w:p>
        </w:tc>
        <w:tc>
          <w:tcPr>
            <w:tcW w:w="1046" w:type="dxa"/>
          </w:tcPr>
          <w:p w14:paraId="05341922" w14:textId="77777777" w:rsidR="00FE4C13" w:rsidRDefault="00D613A9">
            <w:pPr>
              <w:pStyle w:val="TableParagraph"/>
              <w:spacing w:before="32"/>
              <w:ind w:left="444"/>
              <w:rPr>
                <w:sz w:val="18"/>
              </w:rPr>
            </w:pPr>
            <w:r>
              <w:rPr>
                <w:sz w:val="18"/>
              </w:rPr>
              <w:t>0</w:t>
            </w:r>
          </w:p>
        </w:tc>
        <w:tc>
          <w:tcPr>
            <w:tcW w:w="1061" w:type="dxa"/>
          </w:tcPr>
          <w:p w14:paraId="3AB4E420" w14:textId="77777777" w:rsidR="00FE4C13" w:rsidRDefault="00D613A9">
            <w:pPr>
              <w:pStyle w:val="TableParagraph"/>
              <w:spacing w:before="32"/>
              <w:ind w:right="44"/>
              <w:jc w:val="right"/>
              <w:rPr>
                <w:sz w:val="18"/>
              </w:rPr>
            </w:pPr>
            <w:r>
              <w:rPr>
                <w:sz w:val="18"/>
              </w:rPr>
              <w:t>1692</w:t>
            </w:r>
          </w:p>
        </w:tc>
      </w:tr>
      <w:tr w:rsidR="00FE4C13" w14:paraId="1D96757B" w14:textId="77777777">
        <w:trPr>
          <w:trHeight w:val="227"/>
        </w:trPr>
        <w:tc>
          <w:tcPr>
            <w:tcW w:w="2499" w:type="dxa"/>
          </w:tcPr>
          <w:p w14:paraId="4E1BCA84" w14:textId="77777777" w:rsidR="00FE4C13" w:rsidRDefault="00D613A9">
            <w:pPr>
              <w:pStyle w:val="TableParagraph"/>
              <w:spacing w:before="20" w:line="187" w:lineRule="exact"/>
              <w:ind w:left="1213" w:right="885"/>
              <w:jc w:val="center"/>
              <w:rPr>
                <w:sz w:val="18"/>
              </w:rPr>
            </w:pPr>
            <w:proofErr w:type="spellStart"/>
            <w:r>
              <w:rPr>
                <w:sz w:val="18"/>
              </w:rPr>
              <w:t>reuH</w:t>
            </w:r>
            <w:proofErr w:type="spellEnd"/>
          </w:p>
        </w:tc>
        <w:tc>
          <w:tcPr>
            <w:tcW w:w="1474" w:type="dxa"/>
          </w:tcPr>
          <w:p w14:paraId="1B3508AA" w14:textId="77777777" w:rsidR="00FE4C13" w:rsidRDefault="00D613A9">
            <w:pPr>
              <w:pStyle w:val="TableParagraph"/>
              <w:spacing w:before="20" w:line="187" w:lineRule="exact"/>
              <w:ind w:left="549"/>
              <w:rPr>
                <w:sz w:val="18"/>
              </w:rPr>
            </w:pPr>
            <w:r>
              <w:rPr>
                <w:sz w:val="18"/>
              </w:rPr>
              <w:t>2163</w:t>
            </w:r>
          </w:p>
        </w:tc>
        <w:tc>
          <w:tcPr>
            <w:tcW w:w="524" w:type="dxa"/>
          </w:tcPr>
          <w:p w14:paraId="5C9A2C03" w14:textId="77777777" w:rsidR="00FE4C13" w:rsidRDefault="00FE4C13">
            <w:pPr>
              <w:pStyle w:val="TableParagraph"/>
              <w:spacing w:before="0"/>
              <w:rPr>
                <w:sz w:val="16"/>
              </w:rPr>
            </w:pPr>
          </w:p>
        </w:tc>
        <w:tc>
          <w:tcPr>
            <w:tcW w:w="488" w:type="dxa"/>
          </w:tcPr>
          <w:p w14:paraId="21974928" w14:textId="77777777" w:rsidR="00FE4C13" w:rsidRDefault="00FE4C13">
            <w:pPr>
              <w:pStyle w:val="TableParagraph"/>
              <w:spacing w:before="0"/>
              <w:rPr>
                <w:sz w:val="16"/>
              </w:rPr>
            </w:pPr>
          </w:p>
        </w:tc>
        <w:tc>
          <w:tcPr>
            <w:tcW w:w="604" w:type="dxa"/>
          </w:tcPr>
          <w:p w14:paraId="43DE43BF" w14:textId="77777777" w:rsidR="00FE4C13" w:rsidRDefault="00D613A9">
            <w:pPr>
              <w:pStyle w:val="TableParagraph"/>
              <w:spacing w:before="20" w:line="187" w:lineRule="exact"/>
              <w:ind w:left="25"/>
              <w:rPr>
                <w:sz w:val="18"/>
              </w:rPr>
            </w:pPr>
            <w:r>
              <w:rPr>
                <w:sz w:val="18"/>
              </w:rPr>
              <w:t>1</w:t>
            </w:r>
          </w:p>
        </w:tc>
        <w:tc>
          <w:tcPr>
            <w:tcW w:w="1013" w:type="dxa"/>
          </w:tcPr>
          <w:p w14:paraId="40D9C36A" w14:textId="77777777" w:rsidR="00FE4C13" w:rsidRDefault="00D613A9">
            <w:pPr>
              <w:pStyle w:val="TableParagraph"/>
              <w:spacing w:before="20" w:line="187" w:lineRule="exact"/>
              <w:ind w:right="27"/>
              <w:jc w:val="right"/>
              <w:rPr>
                <w:sz w:val="18"/>
              </w:rPr>
            </w:pPr>
            <w:r>
              <w:rPr>
                <w:sz w:val="18"/>
              </w:rPr>
              <w:t>568</w:t>
            </w:r>
          </w:p>
        </w:tc>
        <w:tc>
          <w:tcPr>
            <w:tcW w:w="635" w:type="dxa"/>
          </w:tcPr>
          <w:p w14:paraId="7D2A88DA" w14:textId="77777777" w:rsidR="00FE4C13" w:rsidRDefault="00FE4C13">
            <w:pPr>
              <w:pStyle w:val="TableParagraph"/>
              <w:spacing w:before="0"/>
              <w:rPr>
                <w:sz w:val="16"/>
              </w:rPr>
            </w:pPr>
          </w:p>
        </w:tc>
        <w:tc>
          <w:tcPr>
            <w:tcW w:w="575" w:type="dxa"/>
          </w:tcPr>
          <w:p w14:paraId="63D1211C" w14:textId="77777777" w:rsidR="00FE4C13" w:rsidRDefault="00FE4C13">
            <w:pPr>
              <w:pStyle w:val="TableParagraph"/>
              <w:spacing w:before="0"/>
              <w:rPr>
                <w:sz w:val="16"/>
              </w:rPr>
            </w:pPr>
          </w:p>
        </w:tc>
        <w:tc>
          <w:tcPr>
            <w:tcW w:w="1046" w:type="dxa"/>
          </w:tcPr>
          <w:p w14:paraId="68F00A35" w14:textId="77777777" w:rsidR="00FE4C13" w:rsidRDefault="00D613A9">
            <w:pPr>
              <w:pStyle w:val="TableParagraph"/>
              <w:spacing w:before="20" w:line="187" w:lineRule="exact"/>
              <w:ind w:left="444"/>
              <w:rPr>
                <w:sz w:val="18"/>
              </w:rPr>
            </w:pPr>
            <w:r>
              <w:rPr>
                <w:sz w:val="18"/>
              </w:rPr>
              <w:t>1</w:t>
            </w:r>
          </w:p>
        </w:tc>
        <w:tc>
          <w:tcPr>
            <w:tcW w:w="1061" w:type="dxa"/>
          </w:tcPr>
          <w:p w14:paraId="5BC487B1" w14:textId="77777777" w:rsidR="00FE4C13" w:rsidRDefault="00D613A9">
            <w:pPr>
              <w:pStyle w:val="TableParagraph"/>
              <w:spacing w:before="20" w:line="187" w:lineRule="exact"/>
              <w:ind w:right="44"/>
              <w:jc w:val="right"/>
              <w:rPr>
                <w:sz w:val="18"/>
              </w:rPr>
            </w:pPr>
            <w:r>
              <w:rPr>
                <w:sz w:val="18"/>
              </w:rPr>
              <w:t>222</w:t>
            </w:r>
          </w:p>
        </w:tc>
      </w:tr>
      <w:tr w:rsidR="00FE4C13" w14:paraId="3E3BFEAD" w14:textId="77777777">
        <w:trPr>
          <w:trHeight w:val="284"/>
        </w:trPr>
        <w:tc>
          <w:tcPr>
            <w:tcW w:w="2499" w:type="dxa"/>
          </w:tcPr>
          <w:p w14:paraId="3025C3E7" w14:textId="77777777" w:rsidR="00FE4C13" w:rsidRDefault="00D613A9">
            <w:pPr>
              <w:pStyle w:val="TableParagraph"/>
              <w:tabs>
                <w:tab w:val="left" w:pos="1233"/>
              </w:tabs>
              <w:spacing w:before="25"/>
              <w:ind w:left="31"/>
              <w:rPr>
                <w:sz w:val="18"/>
              </w:rPr>
            </w:pPr>
            <w:r>
              <w:rPr>
                <w:sz w:val="18"/>
              </w:rPr>
              <w:t xml:space="preserve">before  </w:t>
            </w:r>
            <w:r>
              <w:rPr>
                <w:spacing w:val="31"/>
                <w:sz w:val="18"/>
              </w:rPr>
              <w:t xml:space="preserve"> </w:t>
            </w:r>
            <w:r>
              <w:rPr>
                <w:sz w:val="18"/>
              </w:rPr>
              <w:t>H</w:t>
            </w:r>
            <w:r>
              <w:rPr>
                <w:sz w:val="18"/>
              </w:rPr>
              <w:tab/>
            </w:r>
            <w:r>
              <w:rPr>
                <w:position w:val="-1"/>
                <w:sz w:val="18"/>
              </w:rPr>
              <w:t>iso</w:t>
            </w:r>
          </w:p>
        </w:tc>
        <w:tc>
          <w:tcPr>
            <w:tcW w:w="1474" w:type="dxa"/>
          </w:tcPr>
          <w:p w14:paraId="33D9550D" w14:textId="77777777" w:rsidR="00FE4C13" w:rsidRDefault="00D613A9">
            <w:pPr>
              <w:pStyle w:val="TableParagraph"/>
              <w:spacing w:before="25"/>
              <w:ind w:right="45"/>
              <w:jc w:val="right"/>
              <w:rPr>
                <w:sz w:val="18"/>
              </w:rPr>
            </w:pPr>
            <w:r>
              <w:rPr>
                <w:position w:val="-1"/>
                <w:sz w:val="18"/>
              </w:rPr>
              <w:t xml:space="preserve">842 </w:t>
            </w:r>
            <w:r>
              <w:rPr>
                <w:sz w:val="18"/>
              </w:rPr>
              <w:t>before</w:t>
            </w:r>
          </w:p>
        </w:tc>
        <w:tc>
          <w:tcPr>
            <w:tcW w:w="524" w:type="dxa"/>
          </w:tcPr>
          <w:p w14:paraId="33A0AF49" w14:textId="77777777" w:rsidR="00FE4C13" w:rsidRDefault="00D613A9">
            <w:pPr>
              <w:pStyle w:val="TableParagraph"/>
              <w:spacing w:before="25"/>
              <w:ind w:left="47"/>
              <w:rPr>
                <w:sz w:val="18"/>
              </w:rPr>
            </w:pPr>
            <w:r>
              <w:rPr>
                <w:sz w:val="18"/>
              </w:rPr>
              <w:t>H</w:t>
            </w:r>
          </w:p>
        </w:tc>
        <w:tc>
          <w:tcPr>
            <w:tcW w:w="1092" w:type="dxa"/>
            <w:gridSpan w:val="2"/>
          </w:tcPr>
          <w:p w14:paraId="36715C03" w14:textId="77777777" w:rsidR="00FE4C13" w:rsidRDefault="00D613A9">
            <w:pPr>
              <w:pStyle w:val="TableParagraph"/>
              <w:spacing w:before="49"/>
              <w:ind w:left="24"/>
              <w:jc w:val="center"/>
              <w:rPr>
                <w:sz w:val="18"/>
              </w:rPr>
            </w:pPr>
            <w:r>
              <w:rPr>
                <w:sz w:val="18"/>
              </w:rPr>
              <w:t>0</w:t>
            </w:r>
          </w:p>
        </w:tc>
        <w:tc>
          <w:tcPr>
            <w:tcW w:w="1648" w:type="dxa"/>
            <w:gridSpan w:val="2"/>
          </w:tcPr>
          <w:p w14:paraId="35E3A66C" w14:textId="77777777" w:rsidR="00FE4C13" w:rsidRDefault="00D613A9">
            <w:pPr>
              <w:pStyle w:val="TableParagraph"/>
              <w:spacing w:before="25"/>
              <w:ind w:left="715"/>
              <w:rPr>
                <w:sz w:val="18"/>
              </w:rPr>
            </w:pPr>
            <w:r>
              <w:rPr>
                <w:position w:val="-1"/>
                <w:sz w:val="18"/>
              </w:rPr>
              <w:t xml:space="preserve">432 </w:t>
            </w:r>
            <w:r>
              <w:rPr>
                <w:sz w:val="18"/>
              </w:rPr>
              <w:t>late</w:t>
            </w:r>
          </w:p>
        </w:tc>
        <w:tc>
          <w:tcPr>
            <w:tcW w:w="575" w:type="dxa"/>
          </w:tcPr>
          <w:p w14:paraId="79745413" w14:textId="77777777" w:rsidR="00FE4C13" w:rsidRDefault="00D613A9">
            <w:pPr>
              <w:pStyle w:val="TableParagraph"/>
              <w:spacing w:before="25"/>
              <w:ind w:left="55"/>
              <w:rPr>
                <w:sz w:val="18"/>
              </w:rPr>
            </w:pPr>
            <w:r>
              <w:rPr>
                <w:sz w:val="18"/>
              </w:rPr>
              <w:t>H</w:t>
            </w:r>
          </w:p>
        </w:tc>
        <w:tc>
          <w:tcPr>
            <w:tcW w:w="1046" w:type="dxa"/>
          </w:tcPr>
          <w:p w14:paraId="7ECA4ABE" w14:textId="77777777" w:rsidR="00FE4C13" w:rsidRDefault="00D613A9">
            <w:pPr>
              <w:pStyle w:val="TableParagraph"/>
              <w:spacing w:before="49"/>
              <w:ind w:left="444"/>
              <w:rPr>
                <w:sz w:val="18"/>
              </w:rPr>
            </w:pPr>
            <w:r>
              <w:rPr>
                <w:sz w:val="18"/>
              </w:rPr>
              <w:t>0</w:t>
            </w:r>
          </w:p>
        </w:tc>
        <w:tc>
          <w:tcPr>
            <w:tcW w:w="1061" w:type="dxa"/>
          </w:tcPr>
          <w:p w14:paraId="31A26651" w14:textId="77777777" w:rsidR="00FE4C13" w:rsidRDefault="00D613A9">
            <w:pPr>
              <w:pStyle w:val="TableParagraph"/>
              <w:spacing w:before="49"/>
              <w:ind w:right="44"/>
              <w:jc w:val="right"/>
              <w:rPr>
                <w:sz w:val="18"/>
              </w:rPr>
            </w:pPr>
            <w:r>
              <w:rPr>
                <w:sz w:val="18"/>
              </w:rPr>
              <w:t>779</w:t>
            </w:r>
          </w:p>
        </w:tc>
      </w:tr>
      <w:tr w:rsidR="00FE4C13" w14:paraId="31146EE7" w14:textId="77777777">
        <w:trPr>
          <w:trHeight w:val="243"/>
        </w:trPr>
        <w:tc>
          <w:tcPr>
            <w:tcW w:w="2499" w:type="dxa"/>
          </w:tcPr>
          <w:p w14:paraId="1EA6171B" w14:textId="77777777" w:rsidR="00FE4C13" w:rsidRDefault="00D613A9">
            <w:pPr>
              <w:pStyle w:val="TableParagraph"/>
              <w:spacing w:before="20" w:line="203" w:lineRule="exact"/>
              <w:ind w:left="1213" w:right="885"/>
              <w:jc w:val="center"/>
              <w:rPr>
                <w:sz w:val="18"/>
              </w:rPr>
            </w:pPr>
            <w:proofErr w:type="spellStart"/>
            <w:r>
              <w:rPr>
                <w:sz w:val="18"/>
              </w:rPr>
              <w:t>reuH</w:t>
            </w:r>
            <w:proofErr w:type="spellEnd"/>
          </w:p>
        </w:tc>
        <w:tc>
          <w:tcPr>
            <w:tcW w:w="1474" w:type="dxa"/>
          </w:tcPr>
          <w:p w14:paraId="64D11BA2" w14:textId="77777777" w:rsidR="00FE4C13" w:rsidRDefault="00D613A9">
            <w:pPr>
              <w:pStyle w:val="TableParagraph"/>
              <w:spacing w:before="20" w:line="203" w:lineRule="exact"/>
              <w:ind w:left="619" w:right="545"/>
              <w:jc w:val="center"/>
              <w:rPr>
                <w:sz w:val="18"/>
              </w:rPr>
            </w:pPr>
            <w:r>
              <w:rPr>
                <w:sz w:val="18"/>
              </w:rPr>
              <w:t>662</w:t>
            </w:r>
          </w:p>
        </w:tc>
        <w:tc>
          <w:tcPr>
            <w:tcW w:w="524" w:type="dxa"/>
          </w:tcPr>
          <w:p w14:paraId="451DF1DD" w14:textId="77777777" w:rsidR="00FE4C13" w:rsidRDefault="00FE4C13">
            <w:pPr>
              <w:pStyle w:val="TableParagraph"/>
              <w:spacing w:before="0"/>
              <w:rPr>
                <w:sz w:val="16"/>
              </w:rPr>
            </w:pPr>
          </w:p>
        </w:tc>
        <w:tc>
          <w:tcPr>
            <w:tcW w:w="1092" w:type="dxa"/>
            <w:gridSpan w:val="2"/>
          </w:tcPr>
          <w:p w14:paraId="28D48739" w14:textId="77777777" w:rsidR="00FE4C13" w:rsidRDefault="00D613A9">
            <w:pPr>
              <w:pStyle w:val="TableParagraph"/>
              <w:spacing w:before="20" w:line="203" w:lineRule="exact"/>
              <w:ind w:left="24"/>
              <w:jc w:val="center"/>
              <w:rPr>
                <w:sz w:val="18"/>
              </w:rPr>
            </w:pPr>
            <w:r>
              <w:rPr>
                <w:sz w:val="18"/>
              </w:rPr>
              <w:t>1</w:t>
            </w:r>
          </w:p>
        </w:tc>
        <w:tc>
          <w:tcPr>
            <w:tcW w:w="1648" w:type="dxa"/>
            <w:gridSpan w:val="2"/>
          </w:tcPr>
          <w:p w14:paraId="7C546AAC" w14:textId="77777777" w:rsidR="00FE4C13" w:rsidRDefault="00D613A9">
            <w:pPr>
              <w:pStyle w:val="TableParagraph"/>
              <w:spacing w:before="20" w:line="203" w:lineRule="exact"/>
              <w:ind w:left="695" w:right="643"/>
              <w:jc w:val="center"/>
              <w:rPr>
                <w:sz w:val="18"/>
              </w:rPr>
            </w:pPr>
            <w:r>
              <w:rPr>
                <w:sz w:val="18"/>
              </w:rPr>
              <w:t>226</w:t>
            </w:r>
          </w:p>
        </w:tc>
        <w:tc>
          <w:tcPr>
            <w:tcW w:w="575" w:type="dxa"/>
          </w:tcPr>
          <w:p w14:paraId="4D8D47F0" w14:textId="77777777" w:rsidR="00FE4C13" w:rsidRDefault="00FE4C13">
            <w:pPr>
              <w:pStyle w:val="TableParagraph"/>
              <w:spacing w:before="0"/>
              <w:rPr>
                <w:sz w:val="16"/>
              </w:rPr>
            </w:pPr>
          </w:p>
        </w:tc>
        <w:tc>
          <w:tcPr>
            <w:tcW w:w="1046" w:type="dxa"/>
          </w:tcPr>
          <w:p w14:paraId="400D9AFA" w14:textId="77777777" w:rsidR="00FE4C13" w:rsidRDefault="00D613A9">
            <w:pPr>
              <w:pStyle w:val="TableParagraph"/>
              <w:spacing w:before="20" w:line="203" w:lineRule="exact"/>
              <w:ind w:left="444"/>
              <w:rPr>
                <w:sz w:val="18"/>
              </w:rPr>
            </w:pPr>
            <w:r>
              <w:rPr>
                <w:sz w:val="18"/>
              </w:rPr>
              <w:t>1</w:t>
            </w:r>
          </w:p>
        </w:tc>
        <w:tc>
          <w:tcPr>
            <w:tcW w:w="1061" w:type="dxa"/>
          </w:tcPr>
          <w:p w14:paraId="64FF4C06" w14:textId="77777777" w:rsidR="00FE4C13" w:rsidRDefault="00D613A9">
            <w:pPr>
              <w:pStyle w:val="TableParagraph"/>
              <w:spacing w:before="20" w:line="203" w:lineRule="exact"/>
              <w:ind w:right="44"/>
              <w:jc w:val="right"/>
              <w:rPr>
                <w:sz w:val="18"/>
              </w:rPr>
            </w:pPr>
            <w:r>
              <w:rPr>
                <w:sz w:val="18"/>
              </w:rPr>
              <w:t>77</w:t>
            </w:r>
          </w:p>
        </w:tc>
      </w:tr>
      <w:tr w:rsidR="00FE4C13" w14:paraId="181E22F3" w14:textId="77777777">
        <w:trPr>
          <w:trHeight w:val="239"/>
        </w:trPr>
        <w:tc>
          <w:tcPr>
            <w:tcW w:w="2499" w:type="dxa"/>
          </w:tcPr>
          <w:p w14:paraId="77EF5CE5" w14:textId="77777777" w:rsidR="00FE4C13" w:rsidRDefault="00D613A9">
            <w:pPr>
              <w:pStyle w:val="TableParagraph"/>
              <w:tabs>
                <w:tab w:val="left" w:pos="1233"/>
              </w:tabs>
              <w:spacing w:before="12" w:line="207" w:lineRule="exact"/>
              <w:ind w:left="658"/>
              <w:rPr>
                <w:sz w:val="18"/>
              </w:rPr>
            </w:pPr>
            <w:r>
              <w:rPr>
                <w:position w:val="2"/>
                <w:sz w:val="18"/>
              </w:rPr>
              <w:t>H+</w:t>
            </w:r>
            <w:r>
              <w:rPr>
                <w:position w:val="2"/>
                <w:sz w:val="18"/>
              </w:rPr>
              <w:tab/>
            </w:r>
            <w:r>
              <w:rPr>
                <w:sz w:val="18"/>
              </w:rPr>
              <w:t>iso</w:t>
            </w:r>
          </w:p>
        </w:tc>
        <w:tc>
          <w:tcPr>
            <w:tcW w:w="1474" w:type="dxa"/>
          </w:tcPr>
          <w:p w14:paraId="34CBBA3F" w14:textId="77777777" w:rsidR="00FE4C13" w:rsidRDefault="00D613A9">
            <w:pPr>
              <w:pStyle w:val="TableParagraph"/>
              <w:spacing w:before="32" w:line="187" w:lineRule="exact"/>
              <w:ind w:left="619" w:right="545"/>
              <w:jc w:val="center"/>
              <w:rPr>
                <w:sz w:val="18"/>
              </w:rPr>
            </w:pPr>
            <w:r>
              <w:rPr>
                <w:sz w:val="18"/>
              </w:rPr>
              <w:t>630</w:t>
            </w:r>
          </w:p>
        </w:tc>
        <w:tc>
          <w:tcPr>
            <w:tcW w:w="524" w:type="dxa"/>
          </w:tcPr>
          <w:p w14:paraId="06B4E2E0" w14:textId="77777777" w:rsidR="00FE4C13" w:rsidRDefault="00D613A9">
            <w:pPr>
              <w:pStyle w:val="TableParagraph"/>
              <w:spacing w:before="8"/>
              <w:ind w:left="47"/>
              <w:rPr>
                <w:sz w:val="18"/>
              </w:rPr>
            </w:pPr>
            <w:r>
              <w:rPr>
                <w:sz w:val="18"/>
              </w:rPr>
              <w:t>H+</w:t>
            </w:r>
          </w:p>
        </w:tc>
        <w:tc>
          <w:tcPr>
            <w:tcW w:w="1092" w:type="dxa"/>
            <w:gridSpan w:val="2"/>
          </w:tcPr>
          <w:p w14:paraId="647052A3" w14:textId="77777777" w:rsidR="00FE4C13" w:rsidRDefault="00D613A9">
            <w:pPr>
              <w:pStyle w:val="TableParagraph"/>
              <w:spacing w:before="32" w:line="187" w:lineRule="exact"/>
              <w:ind w:left="24"/>
              <w:jc w:val="center"/>
              <w:rPr>
                <w:sz w:val="18"/>
              </w:rPr>
            </w:pPr>
            <w:r>
              <w:rPr>
                <w:sz w:val="18"/>
              </w:rPr>
              <w:t>0</w:t>
            </w:r>
          </w:p>
        </w:tc>
        <w:tc>
          <w:tcPr>
            <w:tcW w:w="1648" w:type="dxa"/>
            <w:gridSpan w:val="2"/>
          </w:tcPr>
          <w:p w14:paraId="441F17F3" w14:textId="77777777" w:rsidR="00FE4C13" w:rsidRDefault="00D613A9">
            <w:pPr>
              <w:pStyle w:val="TableParagraph"/>
              <w:spacing w:before="32" w:line="187" w:lineRule="exact"/>
              <w:ind w:left="695" w:right="643"/>
              <w:jc w:val="center"/>
              <w:rPr>
                <w:sz w:val="18"/>
              </w:rPr>
            </w:pPr>
            <w:r>
              <w:rPr>
                <w:sz w:val="18"/>
              </w:rPr>
              <w:t>609</w:t>
            </w:r>
          </w:p>
        </w:tc>
        <w:tc>
          <w:tcPr>
            <w:tcW w:w="575" w:type="dxa"/>
          </w:tcPr>
          <w:p w14:paraId="77E68BDB" w14:textId="77777777" w:rsidR="00FE4C13" w:rsidRDefault="00D613A9">
            <w:pPr>
              <w:pStyle w:val="TableParagraph"/>
              <w:spacing w:before="8"/>
              <w:ind w:left="55"/>
              <w:rPr>
                <w:sz w:val="18"/>
              </w:rPr>
            </w:pPr>
            <w:r>
              <w:rPr>
                <w:sz w:val="18"/>
              </w:rPr>
              <w:t>H+</w:t>
            </w:r>
          </w:p>
        </w:tc>
        <w:tc>
          <w:tcPr>
            <w:tcW w:w="1046" w:type="dxa"/>
          </w:tcPr>
          <w:p w14:paraId="629054CE" w14:textId="77777777" w:rsidR="00FE4C13" w:rsidRDefault="00D613A9">
            <w:pPr>
              <w:pStyle w:val="TableParagraph"/>
              <w:spacing w:before="32" w:line="187" w:lineRule="exact"/>
              <w:ind w:left="444"/>
              <w:rPr>
                <w:sz w:val="18"/>
              </w:rPr>
            </w:pPr>
            <w:r>
              <w:rPr>
                <w:sz w:val="18"/>
              </w:rPr>
              <w:t>0</w:t>
            </w:r>
          </w:p>
        </w:tc>
        <w:tc>
          <w:tcPr>
            <w:tcW w:w="1061" w:type="dxa"/>
          </w:tcPr>
          <w:p w14:paraId="5612539A" w14:textId="77777777" w:rsidR="00FE4C13" w:rsidRDefault="00D613A9">
            <w:pPr>
              <w:pStyle w:val="TableParagraph"/>
              <w:spacing w:before="32" w:line="187" w:lineRule="exact"/>
              <w:ind w:right="44"/>
              <w:jc w:val="right"/>
              <w:rPr>
                <w:sz w:val="18"/>
              </w:rPr>
            </w:pPr>
            <w:r>
              <w:rPr>
                <w:sz w:val="18"/>
              </w:rPr>
              <w:t>865</w:t>
            </w:r>
          </w:p>
        </w:tc>
      </w:tr>
    </w:tbl>
    <w:p w14:paraId="572F7C3F" w14:textId="77777777" w:rsidR="00FE4C13" w:rsidRDefault="00D85411">
      <w:pPr>
        <w:tabs>
          <w:tab w:val="left" w:pos="3001"/>
          <w:tab w:val="left" w:pos="4963"/>
          <w:tab w:val="left" w:pos="6257"/>
          <w:tab w:val="left" w:pos="8209"/>
          <w:tab w:val="right" w:pos="9827"/>
        </w:tabs>
        <w:spacing w:before="53"/>
        <w:ind w:left="1188"/>
        <w:jc w:val="center"/>
        <w:rPr>
          <w:sz w:val="18"/>
        </w:rPr>
      </w:pPr>
      <w:r>
        <w:pict w14:anchorId="5CFB7C40">
          <v:line id="_x0000_s1047" style="position:absolute;left:0;text-align:left;z-index:251742208;mso-position-horizontal-relative:page;mso-position-vertical-relative:text" from="69pt,13.3pt" to="564pt,13.3pt" strokeweight=".5pt">
            <w10:wrap anchorx="page"/>
          </v:line>
        </w:pict>
      </w:r>
      <w:proofErr w:type="spellStart"/>
      <w:r w:rsidR="00D613A9">
        <w:rPr>
          <w:sz w:val="18"/>
        </w:rPr>
        <w:t>reuH</w:t>
      </w:r>
      <w:proofErr w:type="spellEnd"/>
      <w:r w:rsidR="00D613A9">
        <w:rPr>
          <w:sz w:val="18"/>
        </w:rPr>
        <w:tab/>
        <w:t>1251</w:t>
      </w:r>
      <w:r w:rsidR="00D613A9">
        <w:rPr>
          <w:sz w:val="18"/>
        </w:rPr>
        <w:tab/>
        <w:t>1</w:t>
      </w:r>
      <w:r w:rsidR="00D613A9">
        <w:rPr>
          <w:sz w:val="18"/>
        </w:rPr>
        <w:tab/>
        <w:t>706</w:t>
      </w:r>
      <w:r w:rsidR="00D613A9">
        <w:rPr>
          <w:sz w:val="18"/>
        </w:rPr>
        <w:tab/>
        <w:t>1</w:t>
      </w:r>
      <w:r w:rsidR="00D613A9">
        <w:rPr>
          <w:sz w:val="18"/>
        </w:rPr>
        <w:tab/>
        <w:t>129</w:t>
      </w:r>
    </w:p>
    <w:p w14:paraId="53BE7106" w14:textId="77777777" w:rsidR="00FE4C13" w:rsidRDefault="00D613A9">
      <w:pPr>
        <w:spacing w:before="65"/>
        <w:ind w:left="886"/>
        <w:jc w:val="center"/>
        <w:rPr>
          <w:b/>
          <w:sz w:val="18"/>
        </w:rPr>
      </w:pPr>
      <w:r>
        <w:rPr>
          <w:b/>
          <w:sz w:val="18"/>
        </w:rPr>
        <w:t>Mean</w:t>
      </w:r>
    </w:p>
    <w:p w14:paraId="4C02E1D9" w14:textId="77777777" w:rsidR="00FE4C13" w:rsidRDefault="00FE4C13">
      <w:pPr>
        <w:jc w:val="center"/>
        <w:rPr>
          <w:sz w:val="18"/>
        </w:rPr>
        <w:sectPr w:rsidR="00FE4C13">
          <w:type w:val="continuous"/>
          <w:pgSz w:w="12240" w:h="15840"/>
          <w:pgMar w:top="1040" w:right="820" w:bottom="280" w:left="1260" w:header="720" w:footer="720" w:gutter="0"/>
          <w:cols w:space="720"/>
        </w:sectPr>
      </w:pPr>
    </w:p>
    <w:p w14:paraId="259F268A" w14:textId="77777777" w:rsidR="00FE4C13" w:rsidRDefault="00D85411">
      <w:pPr>
        <w:spacing w:before="1"/>
        <w:ind w:left="1903" w:right="-19"/>
        <w:rPr>
          <w:b/>
          <w:sz w:val="18"/>
        </w:rPr>
      </w:pPr>
      <w:r>
        <w:pict w14:anchorId="36DA92AB">
          <v:line id="_x0000_s1046" style="position:absolute;left:0;text-align:left;z-index:251743232;mso-position-horizontal-relative:page" from="69pt,34.1pt" to="564pt,34.1pt" strokeweight=".5pt">
            <w10:wrap anchorx="page"/>
          </v:line>
        </w:pict>
      </w:r>
      <w:r w:rsidR="00D613A9">
        <w:rPr>
          <w:b/>
          <w:sz w:val="18"/>
        </w:rPr>
        <w:t xml:space="preserve">Mean of </w:t>
      </w:r>
      <w:proofErr w:type="spellStart"/>
      <w:r w:rsidR="00D613A9">
        <w:rPr>
          <w:b/>
          <w:sz w:val="18"/>
        </w:rPr>
        <w:t>paramete</w:t>
      </w:r>
      <w:proofErr w:type="spellEnd"/>
      <w:r w:rsidR="00D613A9">
        <w:rPr>
          <w:b/>
          <w:sz w:val="18"/>
        </w:rPr>
        <w:t xml:space="preserve"> r</w:t>
      </w:r>
    </w:p>
    <w:p w14:paraId="65963467" w14:textId="77777777" w:rsidR="00FE4C13" w:rsidRDefault="00D613A9">
      <w:pPr>
        <w:spacing w:before="1"/>
        <w:ind w:left="84" w:right="-19"/>
        <w:rPr>
          <w:b/>
          <w:sz w:val="18"/>
        </w:rPr>
      </w:pPr>
      <w:r>
        <w:br w:type="column"/>
      </w:r>
      <w:r>
        <w:rPr>
          <w:b/>
          <w:sz w:val="18"/>
        </w:rPr>
        <w:t xml:space="preserve">Sd of </w:t>
      </w:r>
      <w:proofErr w:type="spellStart"/>
      <w:r>
        <w:rPr>
          <w:b/>
          <w:sz w:val="18"/>
        </w:rPr>
        <w:t>paramete</w:t>
      </w:r>
      <w:proofErr w:type="spellEnd"/>
      <w:r>
        <w:rPr>
          <w:b/>
          <w:sz w:val="18"/>
        </w:rPr>
        <w:t xml:space="preserve"> r</w:t>
      </w:r>
    </w:p>
    <w:p w14:paraId="4E653D11" w14:textId="77777777" w:rsidR="00FE4C13" w:rsidRDefault="00D613A9">
      <w:pPr>
        <w:spacing w:before="1"/>
        <w:ind w:left="1776" w:right="-19"/>
        <w:rPr>
          <w:b/>
          <w:sz w:val="18"/>
        </w:rPr>
      </w:pPr>
      <w:r>
        <w:br w:type="column"/>
      </w:r>
      <w:r>
        <w:rPr>
          <w:b/>
          <w:sz w:val="18"/>
        </w:rPr>
        <w:t xml:space="preserve">of </w:t>
      </w:r>
      <w:proofErr w:type="spellStart"/>
      <w:r>
        <w:rPr>
          <w:b/>
          <w:sz w:val="18"/>
        </w:rPr>
        <w:t>parame</w:t>
      </w:r>
      <w:proofErr w:type="spellEnd"/>
      <w:r>
        <w:rPr>
          <w:b/>
          <w:sz w:val="18"/>
        </w:rPr>
        <w:t xml:space="preserve"> </w:t>
      </w:r>
      <w:proofErr w:type="spellStart"/>
      <w:r>
        <w:rPr>
          <w:b/>
          <w:sz w:val="18"/>
        </w:rPr>
        <w:t>ter</w:t>
      </w:r>
      <w:proofErr w:type="spellEnd"/>
    </w:p>
    <w:p w14:paraId="1CE4935D" w14:textId="77777777" w:rsidR="00FE4C13" w:rsidRDefault="00D613A9">
      <w:pPr>
        <w:spacing w:before="1"/>
        <w:ind w:left="94" w:right="-20"/>
        <w:rPr>
          <w:b/>
          <w:sz w:val="18"/>
        </w:rPr>
      </w:pPr>
      <w:r>
        <w:br w:type="column"/>
      </w:r>
      <w:r>
        <w:rPr>
          <w:b/>
          <w:sz w:val="18"/>
        </w:rPr>
        <w:t xml:space="preserve">Sd of </w:t>
      </w:r>
      <w:proofErr w:type="spellStart"/>
      <w:r>
        <w:rPr>
          <w:b/>
          <w:sz w:val="18"/>
        </w:rPr>
        <w:t>parame</w:t>
      </w:r>
      <w:proofErr w:type="spellEnd"/>
      <w:r>
        <w:rPr>
          <w:b/>
          <w:sz w:val="18"/>
        </w:rPr>
        <w:t xml:space="preserve"> </w:t>
      </w:r>
      <w:proofErr w:type="spellStart"/>
      <w:r>
        <w:rPr>
          <w:b/>
          <w:sz w:val="18"/>
        </w:rPr>
        <w:t>ter</w:t>
      </w:r>
      <w:proofErr w:type="spellEnd"/>
    </w:p>
    <w:p w14:paraId="07F616A1" w14:textId="77777777" w:rsidR="00FE4C13" w:rsidRDefault="00D613A9">
      <w:pPr>
        <w:spacing w:before="1"/>
        <w:ind w:left="1892"/>
        <w:jc w:val="both"/>
        <w:rPr>
          <w:b/>
          <w:sz w:val="18"/>
        </w:rPr>
      </w:pPr>
      <w:r>
        <w:br w:type="column"/>
      </w:r>
      <w:r>
        <w:rPr>
          <w:b/>
          <w:sz w:val="18"/>
        </w:rPr>
        <w:t xml:space="preserve">Mean of </w:t>
      </w:r>
      <w:proofErr w:type="spellStart"/>
      <w:r>
        <w:rPr>
          <w:b/>
          <w:sz w:val="18"/>
        </w:rPr>
        <w:t>paramet</w:t>
      </w:r>
      <w:proofErr w:type="spellEnd"/>
      <w:r>
        <w:rPr>
          <w:b/>
          <w:sz w:val="18"/>
        </w:rPr>
        <w:t xml:space="preserve"> </w:t>
      </w:r>
      <w:proofErr w:type="spellStart"/>
      <w:r>
        <w:rPr>
          <w:b/>
          <w:sz w:val="18"/>
        </w:rPr>
        <w:t>er</w:t>
      </w:r>
      <w:proofErr w:type="spellEnd"/>
    </w:p>
    <w:p w14:paraId="06CEC8AD" w14:textId="77777777" w:rsidR="00FE4C13" w:rsidRDefault="00D613A9">
      <w:pPr>
        <w:spacing w:before="1"/>
        <w:ind w:left="114" w:right="197"/>
        <w:rPr>
          <w:b/>
          <w:sz w:val="18"/>
        </w:rPr>
      </w:pPr>
      <w:r>
        <w:br w:type="column"/>
      </w:r>
      <w:r>
        <w:rPr>
          <w:b/>
          <w:sz w:val="18"/>
        </w:rPr>
        <w:t xml:space="preserve">Sd of </w:t>
      </w:r>
      <w:proofErr w:type="spellStart"/>
      <w:r>
        <w:rPr>
          <w:b/>
          <w:sz w:val="18"/>
        </w:rPr>
        <w:t>parame</w:t>
      </w:r>
      <w:proofErr w:type="spellEnd"/>
      <w:r>
        <w:rPr>
          <w:b/>
          <w:sz w:val="18"/>
        </w:rPr>
        <w:t xml:space="preserve"> </w:t>
      </w:r>
      <w:proofErr w:type="spellStart"/>
      <w:r>
        <w:rPr>
          <w:b/>
          <w:sz w:val="18"/>
        </w:rPr>
        <w:t>ter</w:t>
      </w:r>
      <w:proofErr w:type="spellEnd"/>
    </w:p>
    <w:p w14:paraId="45F55270" w14:textId="77777777" w:rsidR="00FE4C13" w:rsidRDefault="00FE4C13">
      <w:pPr>
        <w:rPr>
          <w:sz w:val="18"/>
        </w:rPr>
        <w:sectPr w:rsidR="00FE4C13">
          <w:type w:val="continuous"/>
          <w:pgSz w:w="12240" w:h="15840"/>
          <w:pgMar w:top="1040" w:right="820" w:bottom="280" w:left="1260" w:header="720" w:footer="720" w:gutter="0"/>
          <w:cols w:num="6" w:space="720" w:equalWidth="0">
            <w:col w:w="2634" w:space="40"/>
            <w:col w:w="815" w:space="39"/>
            <w:col w:w="2367" w:space="39"/>
            <w:col w:w="684" w:space="39"/>
            <w:col w:w="2542" w:space="40"/>
            <w:col w:w="921"/>
          </w:cols>
        </w:sectPr>
      </w:pPr>
    </w:p>
    <w:p w14:paraId="6F68785D" w14:textId="77777777" w:rsidR="00FE4C13" w:rsidRDefault="00D613A9">
      <w:pPr>
        <w:spacing w:before="119"/>
        <w:ind w:left="178"/>
        <w:rPr>
          <w:b/>
          <w:sz w:val="18"/>
        </w:rPr>
      </w:pPr>
      <w:r>
        <w:rPr>
          <w:b/>
          <w:sz w:val="18"/>
        </w:rPr>
        <w:t>Mean Dominant Frequency (kHz)</w:t>
      </w:r>
    </w:p>
    <w:p w14:paraId="15DE7449" w14:textId="77777777" w:rsidR="00FE4C13" w:rsidRDefault="00FE4C13">
      <w:pPr>
        <w:pStyle w:val="Corpsdetexte"/>
        <w:spacing w:before="3"/>
        <w:rPr>
          <w:b/>
          <w:sz w:val="5"/>
        </w:rPr>
      </w:pPr>
    </w:p>
    <w:tbl>
      <w:tblPr>
        <w:tblStyle w:val="TableNormal"/>
        <w:tblW w:w="0" w:type="auto"/>
        <w:tblInd w:w="127" w:type="dxa"/>
        <w:tblLayout w:type="fixed"/>
        <w:tblLook w:val="01E0" w:firstRow="1" w:lastRow="1" w:firstColumn="1" w:lastColumn="1" w:noHBand="0" w:noVBand="0"/>
      </w:tblPr>
      <w:tblGrid>
        <w:gridCol w:w="1871"/>
        <w:gridCol w:w="907"/>
        <w:gridCol w:w="1195"/>
        <w:gridCol w:w="658"/>
        <w:gridCol w:w="628"/>
        <w:gridCol w:w="738"/>
        <w:gridCol w:w="1146"/>
        <w:gridCol w:w="748"/>
        <w:gridCol w:w="657"/>
        <w:gridCol w:w="764"/>
        <w:gridCol w:w="592"/>
      </w:tblGrid>
      <w:tr w:rsidR="00FE4C13" w14:paraId="14461A1E" w14:textId="77777777">
        <w:trPr>
          <w:trHeight w:val="275"/>
        </w:trPr>
        <w:tc>
          <w:tcPr>
            <w:tcW w:w="1871" w:type="dxa"/>
            <w:tcBorders>
              <w:top w:val="single" w:sz="4" w:space="0" w:color="000000"/>
            </w:tcBorders>
          </w:tcPr>
          <w:p w14:paraId="121FC899" w14:textId="77777777" w:rsidR="00FE4C13" w:rsidRDefault="00D613A9">
            <w:pPr>
              <w:pStyle w:val="TableParagraph"/>
              <w:tabs>
                <w:tab w:val="left" w:pos="657"/>
                <w:tab w:val="left" w:pos="1233"/>
              </w:tabs>
              <w:spacing w:before="20"/>
              <w:ind w:left="31"/>
              <w:rPr>
                <w:sz w:val="18"/>
              </w:rPr>
            </w:pPr>
            <w:r>
              <w:rPr>
                <w:sz w:val="18"/>
              </w:rPr>
              <w:t>after</w:t>
            </w:r>
            <w:r>
              <w:rPr>
                <w:sz w:val="18"/>
              </w:rPr>
              <w:tab/>
              <w:t>H</w:t>
            </w:r>
            <w:r>
              <w:rPr>
                <w:sz w:val="18"/>
              </w:rPr>
              <w:tab/>
            </w:r>
            <w:r>
              <w:rPr>
                <w:position w:val="-1"/>
                <w:sz w:val="18"/>
              </w:rPr>
              <w:t>iso</w:t>
            </w:r>
          </w:p>
        </w:tc>
        <w:tc>
          <w:tcPr>
            <w:tcW w:w="907" w:type="dxa"/>
            <w:tcBorders>
              <w:top w:val="single" w:sz="4" w:space="0" w:color="000000"/>
            </w:tcBorders>
          </w:tcPr>
          <w:p w14:paraId="685F5246" w14:textId="77777777" w:rsidR="00FE4C13" w:rsidRDefault="00D613A9">
            <w:pPr>
              <w:pStyle w:val="TableParagraph"/>
              <w:spacing w:before="40"/>
              <w:ind w:left="167" w:right="115"/>
              <w:jc w:val="center"/>
              <w:rPr>
                <w:sz w:val="18"/>
              </w:rPr>
            </w:pPr>
            <w:r>
              <w:rPr>
                <w:sz w:val="18"/>
              </w:rPr>
              <w:t>0.304</w:t>
            </w:r>
          </w:p>
        </w:tc>
        <w:tc>
          <w:tcPr>
            <w:tcW w:w="1195" w:type="dxa"/>
            <w:tcBorders>
              <w:top w:val="single" w:sz="4" w:space="0" w:color="000000"/>
            </w:tcBorders>
          </w:tcPr>
          <w:p w14:paraId="2BE42637" w14:textId="77777777" w:rsidR="00FE4C13" w:rsidRDefault="00D613A9">
            <w:pPr>
              <w:pStyle w:val="TableParagraph"/>
              <w:spacing w:before="20"/>
              <w:ind w:left="223"/>
              <w:rPr>
                <w:sz w:val="18"/>
              </w:rPr>
            </w:pPr>
            <w:r>
              <w:rPr>
                <w:position w:val="-1"/>
                <w:sz w:val="18"/>
              </w:rPr>
              <w:t xml:space="preserve">0.071 </w:t>
            </w:r>
            <w:r>
              <w:rPr>
                <w:sz w:val="18"/>
              </w:rPr>
              <w:t>after</w:t>
            </w:r>
          </w:p>
        </w:tc>
        <w:tc>
          <w:tcPr>
            <w:tcW w:w="658" w:type="dxa"/>
            <w:tcBorders>
              <w:top w:val="single" w:sz="4" w:space="0" w:color="000000"/>
            </w:tcBorders>
          </w:tcPr>
          <w:p w14:paraId="6A9ADD33" w14:textId="77777777" w:rsidR="00FE4C13" w:rsidRDefault="00D613A9">
            <w:pPr>
              <w:pStyle w:val="TableParagraph"/>
              <w:spacing w:before="20"/>
              <w:ind w:left="47"/>
              <w:rPr>
                <w:sz w:val="18"/>
              </w:rPr>
            </w:pPr>
            <w:r>
              <w:rPr>
                <w:sz w:val="18"/>
              </w:rPr>
              <w:t>H</w:t>
            </w:r>
          </w:p>
        </w:tc>
        <w:tc>
          <w:tcPr>
            <w:tcW w:w="628" w:type="dxa"/>
            <w:tcBorders>
              <w:top w:val="single" w:sz="4" w:space="0" w:color="000000"/>
            </w:tcBorders>
          </w:tcPr>
          <w:p w14:paraId="5224E9D5" w14:textId="77777777" w:rsidR="00FE4C13" w:rsidRDefault="00D613A9">
            <w:pPr>
              <w:pStyle w:val="TableParagraph"/>
              <w:spacing w:before="40"/>
              <w:ind w:right="158"/>
              <w:jc w:val="right"/>
              <w:rPr>
                <w:sz w:val="18"/>
              </w:rPr>
            </w:pPr>
            <w:r>
              <w:rPr>
                <w:sz w:val="18"/>
              </w:rPr>
              <w:t>0</w:t>
            </w:r>
          </w:p>
        </w:tc>
        <w:tc>
          <w:tcPr>
            <w:tcW w:w="738" w:type="dxa"/>
            <w:tcBorders>
              <w:top w:val="single" w:sz="4" w:space="0" w:color="000000"/>
            </w:tcBorders>
          </w:tcPr>
          <w:p w14:paraId="6D2B7754" w14:textId="77777777" w:rsidR="00FE4C13" w:rsidRDefault="00D613A9">
            <w:pPr>
              <w:pStyle w:val="TableParagraph"/>
              <w:spacing w:before="40"/>
              <w:ind w:left="50" w:right="62"/>
              <w:jc w:val="center"/>
              <w:rPr>
                <w:sz w:val="18"/>
              </w:rPr>
            </w:pPr>
            <w:r>
              <w:rPr>
                <w:sz w:val="18"/>
              </w:rPr>
              <w:t>0.320</w:t>
            </w:r>
          </w:p>
        </w:tc>
        <w:tc>
          <w:tcPr>
            <w:tcW w:w="1146" w:type="dxa"/>
            <w:tcBorders>
              <w:top w:val="single" w:sz="4" w:space="0" w:color="000000"/>
            </w:tcBorders>
          </w:tcPr>
          <w:p w14:paraId="378DC162" w14:textId="77777777" w:rsidR="00FE4C13" w:rsidRDefault="00D613A9">
            <w:pPr>
              <w:pStyle w:val="TableParagraph"/>
              <w:spacing w:before="20"/>
              <w:ind w:left="173"/>
              <w:rPr>
                <w:sz w:val="18"/>
              </w:rPr>
            </w:pPr>
            <w:r>
              <w:rPr>
                <w:position w:val="-1"/>
                <w:sz w:val="18"/>
              </w:rPr>
              <w:t xml:space="preserve">0.087 </w:t>
            </w:r>
            <w:r>
              <w:rPr>
                <w:sz w:val="18"/>
              </w:rPr>
              <w:t>early</w:t>
            </w:r>
          </w:p>
        </w:tc>
        <w:tc>
          <w:tcPr>
            <w:tcW w:w="748" w:type="dxa"/>
            <w:tcBorders>
              <w:top w:val="single" w:sz="4" w:space="0" w:color="000000"/>
            </w:tcBorders>
          </w:tcPr>
          <w:p w14:paraId="5440ADC8" w14:textId="77777777" w:rsidR="00FE4C13" w:rsidRDefault="00D613A9">
            <w:pPr>
              <w:pStyle w:val="TableParagraph"/>
              <w:spacing w:before="20"/>
              <w:ind w:left="149"/>
              <w:rPr>
                <w:sz w:val="18"/>
              </w:rPr>
            </w:pPr>
            <w:r>
              <w:rPr>
                <w:sz w:val="18"/>
              </w:rPr>
              <w:t>H</w:t>
            </w:r>
          </w:p>
        </w:tc>
        <w:tc>
          <w:tcPr>
            <w:tcW w:w="657" w:type="dxa"/>
            <w:tcBorders>
              <w:top w:val="single" w:sz="4" w:space="0" w:color="000000"/>
            </w:tcBorders>
          </w:tcPr>
          <w:p w14:paraId="5057C20C" w14:textId="77777777" w:rsidR="00FE4C13" w:rsidRDefault="00D613A9">
            <w:pPr>
              <w:pStyle w:val="TableParagraph"/>
              <w:spacing w:before="40"/>
              <w:ind w:right="201"/>
              <w:jc w:val="right"/>
              <w:rPr>
                <w:sz w:val="18"/>
              </w:rPr>
            </w:pPr>
            <w:r>
              <w:rPr>
                <w:sz w:val="18"/>
              </w:rPr>
              <w:t>0</w:t>
            </w:r>
          </w:p>
        </w:tc>
        <w:tc>
          <w:tcPr>
            <w:tcW w:w="764" w:type="dxa"/>
            <w:tcBorders>
              <w:top w:val="single" w:sz="4" w:space="0" w:color="000000"/>
            </w:tcBorders>
          </w:tcPr>
          <w:p w14:paraId="51BC31E1" w14:textId="77777777" w:rsidR="00FE4C13" w:rsidRDefault="00D613A9">
            <w:pPr>
              <w:pStyle w:val="TableParagraph"/>
              <w:spacing w:before="40"/>
              <w:ind w:right="160"/>
              <w:jc w:val="right"/>
              <w:rPr>
                <w:sz w:val="18"/>
              </w:rPr>
            </w:pPr>
            <w:r>
              <w:rPr>
                <w:sz w:val="18"/>
              </w:rPr>
              <w:t>0.314</w:t>
            </w:r>
          </w:p>
        </w:tc>
        <w:tc>
          <w:tcPr>
            <w:tcW w:w="592" w:type="dxa"/>
            <w:tcBorders>
              <w:top w:val="single" w:sz="4" w:space="0" w:color="000000"/>
            </w:tcBorders>
          </w:tcPr>
          <w:p w14:paraId="3BD277AE" w14:textId="77777777" w:rsidR="00FE4C13" w:rsidRDefault="00D613A9">
            <w:pPr>
              <w:pStyle w:val="TableParagraph"/>
              <w:spacing w:before="40"/>
              <w:ind w:right="28"/>
              <w:jc w:val="right"/>
              <w:rPr>
                <w:sz w:val="18"/>
              </w:rPr>
            </w:pPr>
            <w:r>
              <w:rPr>
                <w:sz w:val="18"/>
              </w:rPr>
              <w:t>0.039</w:t>
            </w:r>
          </w:p>
        </w:tc>
      </w:tr>
      <w:tr w:rsidR="00FE4C13" w14:paraId="0391468C" w14:textId="77777777">
        <w:trPr>
          <w:trHeight w:val="243"/>
        </w:trPr>
        <w:tc>
          <w:tcPr>
            <w:tcW w:w="1871" w:type="dxa"/>
          </w:tcPr>
          <w:p w14:paraId="6064A473" w14:textId="77777777" w:rsidR="00FE4C13" w:rsidRDefault="00D613A9">
            <w:pPr>
              <w:pStyle w:val="TableParagraph"/>
              <w:spacing w:before="20" w:line="202" w:lineRule="exact"/>
              <w:ind w:right="275"/>
              <w:jc w:val="right"/>
              <w:rPr>
                <w:sz w:val="18"/>
              </w:rPr>
            </w:pPr>
            <w:proofErr w:type="spellStart"/>
            <w:r>
              <w:rPr>
                <w:sz w:val="18"/>
              </w:rPr>
              <w:t>reuH</w:t>
            </w:r>
            <w:proofErr w:type="spellEnd"/>
          </w:p>
        </w:tc>
        <w:tc>
          <w:tcPr>
            <w:tcW w:w="907" w:type="dxa"/>
          </w:tcPr>
          <w:p w14:paraId="1005A86C" w14:textId="77777777" w:rsidR="00FE4C13" w:rsidRDefault="00D613A9">
            <w:pPr>
              <w:pStyle w:val="TableParagraph"/>
              <w:spacing w:before="20" w:line="202" w:lineRule="exact"/>
              <w:ind w:left="167" w:right="115"/>
              <w:jc w:val="center"/>
              <w:rPr>
                <w:sz w:val="18"/>
              </w:rPr>
            </w:pPr>
            <w:r>
              <w:rPr>
                <w:sz w:val="18"/>
              </w:rPr>
              <w:t>0.324</w:t>
            </w:r>
          </w:p>
        </w:tc>
        <w:tc>
          <w:tcPr>
            <w:tcW w:w="1195" w:type="dxa"/>
          </w:tcPr>
          <w:p w14:paraId="441AE624" w14:textId="77777777" w:rsidR="00FE4C13" w:rsidRDefault="00D613A9">
            <w:pPr>
              <w:pStyle w:val="TableParagraph"/>
              <w:spacing w:before="20" w:line="202" w:lineRule="exact"/>
              <w:ind w:left="223"/>
              <w:rPr>
                <w:sz w:val="18"/>
              </w:rPr>
            </w:pPr>
            <w:r>
              <w:rPr>
                <w:sz w:val="18"/>
              </w:rPr>
              <w:t>0.092</w:t>
            </w:r>
          </w:p>
        </w:tc>
        <w:tc>
          <w:tcPr>
            <w:tcW w:w="658" w:type="dxa"/>
          </w:tcPr>
          <w:p w14:paraId="56FBC1AD" w14:textId="77777777" w:rsidR="00FE4C13" w:rsidRDefault="00FE4C13">
            <w:pPr>
              <w:pStyle w:val="TableParagraph"/>
              <w:spacing w:before="0"/>
              <w:rPr>
                <w:sz w:val="16"/>
              </w:rPr>
            </w:pPr>
          </w:p>
        </w:tc>
        <w:tc>
          <w:tcPr>
            <w:tcW w:w="628" w:type="dxa"/>
          </w:tcPr>
          <w:p w14:paraId="1341F872" w14:textId="77777777" w:rsidR="00FE4C13" w:rsidRDefault="00D613A9">
            <w:pPr>
              <w:pStyle w:val="TableParagraph"/>
              <w:spacing w:before="20" w:line="202" w:lineRule="exact"/>
              <w:ind w:right="158"/>
              <w:jc w:val="right"/>
              <w:rPr>
                <w:sz w:val="18"/>
              </w:rPr>
            </w:pPr>
            <w:r>
              <w:rPr>
                <w:sz w:val="18"/>
              </w:rPr>
              <w:t>1</w:t>
            </w:r>
          </w:p>
        </w:tc>
        <w:tc>
          <w:tcPr>
            <w:tcW w:w="738" w:type="dxa"/>
          </w:tcPr>
          <w:p w14:paraId="64E4E4C9" w14:textId="77777777" w:rsidR="00FE4C13" w:rsidRDefault="00D613A9">
            <w:pPr>
              <w:pStyle w:val="TableParagraph"/>
              <w:spacing w:before="20" w:line="202" w:lineRule="exact"/>
              <w:ind w:left="50" w:right="62"/>
              <w:jc w:val="center"/>
              <w:rPr>
                <w:sz w:val="18"/>
              </w:rPr>
            </w:pPr>
            <w:r>
              <w:rPr>
                <w:sz w:val="18"/>
              </w:rPr>
              <w:t>0.337</w:t>
            </w:r>
          </w:p>
        </w:tc>
        <w:tc>
          <w:tcPr>
            <w:tcW w:w="1146" w:type="dxa"/>
          </w:tcPr>
          <w:p w14:paraId="3C29D5C7" w14:textId="77777777" w:rsidR="00FE4C13" w:rsidRDefault="00D613A9">
            <w:pPr>
              <w:pStyle w:val="TableParagraph"/>
              <w:spacing w:before="20" w:line="202" w:lineRule="exact"/>
              <w:ind w:left="173"/>
              <w:rPr>
                <w:sz w:val="18"/>
              </w:rPr>
            </w:pPr>
            <w:r>
              <w:rPr>
                <w:sz w:val="18"/>
              </w:rPr>
              <w:t>0.105</w:t>
            </w:r>
          </w:p>
        </w:tc>
        <w:tc>
          <w:tcPr>
            <w:tcW w:w="748" w:type="dxa"/>
          </w:tcPr>
          <w:p w14:paraId="2BFAF635" w14:textId="77777777" w:rsidR="00FE4C13" w:rsidRDefault="00FE4C13">
            <w:pPr>
              <w:pStyle w:val="TableParagraph"/>
              <w:spacing w:before="0"/>
              <w:rPr>
                <w:sz w:val="16"/>
              </w:rPr>
            </w:pPr>
          </w:p>
        </w:tc>
        <w:tc>
          <w:tcPr>
            <w:tcW w:w="657" w:type="dxa"/>
          </w:tcPr>
          <w:p w14:paraId="55C40A99" w14:textId="77777777" w:rsidR="00FE4C13" w:rsidRDefault="00D613A9">
            <w:pPr>
              <w:pStyle w:val="TableParagraph"/>
              <w:spacing w:before="20" w:line="202" w:lineRule="exact"/>
              <w:ind w:right="201"/>
              <w:jc w:val="right"/>
              <w:rPr>
                <w:sz w:val="18"/>
              </w:rPr>
            </w:pPr>
            <w:r>
              <w:rPr>
                <w:sz w:val="18"/>
              </w:rPr>
              <w:t>1</w:t>
            </w:r>
          </w:p>
        </w:tc>
        <w:tc>
          <w:tcPr>
            <w:tcW w:w="764" w:type="dxa"/>
          </w:tcPr>
          <w:p w14:paraId="5CD76406" w14:textId="77777777" w:rsidR="00FE4C13" w:rsidRDefault="00D613A9">
            <w:pPr>
              <w:pStyle w:val="TableParagraph"/>
              <w:spacing w:before="20" w:line="202" w:lineRule="exact"/>
              <w:ind w:right="160"/>
              <w:jc w:val="right"/>
              <w:rPr>
                <w:sz w:val="18"/>
              </w:rPr>
            </w:pPr>
            <w:r>
              <w:rPr>
                <w:sz w:val="18"/>
              </w:rPr>
              <w:t>0.327</w:t>
            </w:r>
          </w:p>
        </w:tc>
        <w:tc>
          <w:tcPr>
            <w:tcW w:w="592" w:type="dxa"/>
          </w:tcPr>
          <w:p w14:paraId="4E252F38" w14:textId="77777777" w:rsidR="00FE4C13" w:rsidRDefault="00D613A9">
            <w:pPr>
              <w:pStyle w:val="TableParagraph"/>
              <w:spacing w:before="20" w:line="202" w:lineRule="exact"/>
              <w:ind w:right="28"/>
              <w:jc w:val="right"/>
              <w:rPr>
                <w:sz w:val="18"/>
              </w:rPr>
            </w:pPr>
            <w:r>
              <w:rPr>
                <w:sz w:val="18"/>
              </w:rPr>
              <w:t>0.036</w:t>
            </w:r>
          </w:p>
        </w:tc>
      </w:tr>
      <w:tr w:rsidR="00FE4C13" w14:paraId="254016AA" w14:textId="77777777">
        <w:trPr>
          <w:trHeight w:val="268"/>
        </w:trPr>
        <w:tc>
          <w:tcPr>
            <w:tcW w:w="1871" w:type="dxa"/>
          </w:tcPr>
          <w:p w14:paraId="774C1C1B"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07" w:type="dxa"/>
          </w:tcPr>
          <w:p w14:paraId="3DDF414D" w14:textId="77777777" w:rsidR="00FE4C13" w:rsidRDefault="00D613A9">
            <w:pPr>
              <w:pStyle w:val="TableParagraph"/>
              <w:spacing w:before="33"/>
              <w:ind w:left="167" w:right="115"/>
              <w:jc w:val="center"/>
              <w:rPr>
                <w:sz w:val="18"/>
              </w:rPr>
            </w:pPr>
            <w:r>
              <w:rPr>
                <w:sz w:val="18"/>
              </w:rPr>
              <w:t>0.302</w:t>
            </w:r>
          </w:p>
        </w:tc>
        <w:tc>
          <w:tcPr>
            <w:tcW w:w="1195" w:type="dxa"/>
          </w:tcPr>
          <w:p w14:paraId="38D90CCD" w14:textId="77777777" w:rsidR="00FE4C13" w:rsidRDefault="00D613A9">
            <w:pPr>
              <w:pStyle w:val="TableParagraph"/>
              <w:spacing w:before="33"/>
              <w:ind w:left="223"/>
              <w:rPr>
                <w:sz w:val="18"/>
              </w:rPr>
            </w:pPr>
            <w:r>
              <w:rPr>
                <w:sz w:val="18"/>
              </w:rPr>
              <w:t>0.064</w:t>
            </w:r>
          </w:p>
        </w:tc>
        <w:tc>
          <w:tcPr>
            <w:tcW w:w="658" w:type="dxa"/>
          </w:tcPr>
          <w:p w14:paraId="79CCE88A" w14:textId="77777777" w:rsidR="00FE4C13" w:rsidRDefault="00D613A9">
            <w:pPr>
              <w:pStyle w:val="TableParagraph"/>
              <w:spacing w:before="7"/>
              <w:ind w:left="47"/>
              <w:rPr>
                <w:sz w:val="18"/>
              </w:rPr>
            </w:pPr>
            <w:r>
              <w:rPr>
                <w:sz w:val="18"/>
              </w:rPr>
              <w:t>H+</w:t>
            </w:r>
          </w:p>
        </w:tc>
        <w:tc>
          <w:tcPr>
            <w:tcW w:w="628" w:type="dxa"/>
          </w:tcPr>
          <w:p w14:paraId="4501EEB1" w14:textId="77777777" w:rsidR="00FE4C13" w:rsidRDefault="00D613A9">
            <w:pPr>
              <w:pStyle w:val="TableParagraph"/>
              <w:spacing w:before="33"/>
              <w:ind w:right="158"/>
              <w:jc w:val="right"/>
              <w:rPr>
                <w:sz w:val="18"/>
              </w:rPr>
            </w:pPr>
            <w:r>
              <w:rPr>
                <w:sz w:val="18"/>
              </w:rPr>
              <w:t>0</w:t>
            </w:r>
          </w:p>
        </w:tc>
        <w:tc>
          <w:tcPr>
            <w:tcW w:w="738" w:type="dxa"/>
          </w:tcPr>
          <w:p w14:paraId="762EE02D" w14:textId="77777777" w:rsidR="00FE4C13" w:rsidRDefault="00D613A9">
            <w:pPr>
              <w:pStyle w:val="TableParagraph"/>
              <w:spacing w:before="33"/>
              <w:ind w:left="50" w:right="62"/>
              <w:jc w:val="center"/>
              <w:rPr>
                <w:sz w:val="18"/>
              </w:rPr>
            </w:pPr>
            <w:r>
              <w:rPr>
                <w:sz w:val="18"/>
              </w:rPr>
              <w:t>0.314</w:t>
            </w:r>
          </w:p>
        </w:tc>
        <w:tc>
          <w:tcPr>
            <w:tcW w:w="1146" w:type="dxa"/>
          </w:tcPr>
          <w:p w14:paraId="7F5B236B" w14:textId="77777777" w:rsidR="00FE4C13" w:rsidRDefault="00D613A9">
            <w:pPr>
              <w:pStyle w:val="TableParagraph"/>
              <w:spacing w:before="33"/>
              <w:ind w:left="173"/>
              <w:rPr>
                <w:sz w:val="18"/>
              </w:rPr>
            </w:pPr>
            <w:r>
              <w:rPr>
                <w:sz w:val="18"/>
              </w:rPr>
              <w:t>0.086</w:t>
            </w:r>
          </w:p>
        </w:tc>
        <w:tc>
          <w:tcPr>
            <w:tcW w:w="748" w:type="dxa"/>
          </w:tcPr>
          <w:p w14:paraId="666AB07C" w14:textId="77777777" w:rsidR="00FE4C13" w:rsidRDefault="00D613A9">
            <w:pPr>
              <w:pStyle w:val="TableParagraph"/>
              <w:spacing w:before="7"/>
              <w:ind w:left="149"/>
              <w:rPr>
                <w:sz w:val="18"/>
              </w:rPr>
            </w:pPr>
            <w:r>
              <w:rPr>
                <w:sz w:val="18"/>
              </w:rPr>
              <w:t>H+</w:t>
            </w:r>
          </w:p>
        </w:tc>
        <w:tc>
          <w:tcPr>
            <w:tcW w:w="657" w:type="dxa"/>
          </w:tcPr>
          <w:p w14:paraId="2601858D" w14:textId="77777777" w:rsidR="00FE4C13" w:rsidRDefault="00D613A9">
            <w:pPr>
              <w:pStyle w:val="TableParagraph"/>
              <w:spacing w:before="33"/>
              <w:ind w:right="201"/>
              <w:jc w:val="right"/>
              <w:rPr>
                <w:sz w:val="18"/>
              </w:rPr>
            </w:pPr>
            <w:r>
              <w:rPr>
                <w:sz w:val="18"/>
              </w:rPr>
              <w:t>0</w:t>
            </w:r>
          </w:p>
        </w:tc>
        <w:tc>
          <w:tcPr>
            <w:tcW w:w="764" w:type="dxa"/>
          </w:tcPr>
          <w:p w14:paraId="236D3968" w14:textId="77777777" w:rsidR="00FE4C13" w:rsidRDefault="00D613A9">
            <w:pPr>
              <w:pStyle w:val="TableParagraph"/>
              <w:spacing w:before="33"/>
              <w:ind w:right="160"/>
              <w:jc w:val="right"/>
              <w:rPr>
                <w:sz w:val="18"/>
              </w:rPr>
            </w:pPr>
            <w:r>
              <w:rPr>
                <w:sz w:val="18"/>
              </w:rPr>
              <w:t>0.322</w:t>
            </w:r>
          </w:p>
        </w:tc>
        <w:tc>
          <w:tcPr>
            <w:tcW w:w="592" w:type="dxa"/>
          </w:tcPr>
          <w:p w14:paraId="304013B0" w14:textId="77777777" w:rsidR="00FE4C13" w:rsidRDefault="00D613A9">
            <w:pPr>
              <w:pStyle w:val="TableParagraph"/>
              <w:spacing w:before="33"/>
              <w:ind w:right="28"/>
              <w:jc w:val="right"/>
              <w:rPr>
                <w:sz w:val="18"/>
              </w:rPr>
            </w:pPr>
            <w:r>
              <w:rPr>
                <w:sz w:val="18"/>
              </w:rPr>
              <w:t>0.041</w:t>
            </w:r>
          </w:p>
        </w:tc>
      </w:tr>
      <w:tr w:rsidR="00FE4C13" w14:paraId="763EBA53" w14:textId="77777777">
        <w:trPr>
          <w:trHeight w:val="243"/>
        </w:trPr>
        <w:tc>
          <w:tcPr>
            <w:tcW w:w="1871" w:type="dxa"/>
          </w:tcPr>
          <w:p w14:paraId="26B2356D" w14:textId="77777777" w:rsidR="00FE4C13" w:rsidRDefault="00D613A9">
            <w:pPr>
              <w:pStyle w:val="TableParagraph"/>
              <w:spacing w:before="20" w:line="202" w:lineRule="exact"/>
              <w:ind w:right="275"/>
              <w:jc w:val="right"/>
              <w:rPr>
                <w:sz w:val="18"/>
              </w:rPr>
            </w:pPr>
            <w:proofErr w:type="spellStart"/>
            <w:r>
              <w:rPr>
                <w:sz w:val="18"/>
              </w:rPr>
              <w:t>reuH</w:t>
            </w:r>
            <w:proofErr w:type="spellEnd"/>
          </w:p>
        </w:tc>
        <w:tc>
          <w:tcPr>
            <w:tcW w:w="907" w:type="dxa"/>
          </w:tcPr>
          <w:p w14:paraId="1DB85CE2" w14:textId="77777777" w:rsidR="00FE4C13" w:rsidRDefault="00D613A9">
            <w:pPr>
              <w:pStyle w:val="TableParagraph"/>
              <w:spacing w:before="20" w:line="202" w:lineRule="exact"/>
              <w:ind w:left="167" w:right="115"/>
              <w:jc w:val="center"/>
              <w:rPr>
                <w:sz w:val="18"/>
              </w:rPr>
            </w:pPr>
            <w:r>
              <w:rPr>
                <w:sz w:val="18"/>
              </w:rPr>
              <w:t>0.320</w:t>
            </w:r>
          </w:p>
        </w:tc>
        <w:tc>
          <w:tcPr>
            <w:tcW w:w="1195" w:type="dxa"/>
          </w:tcPr>
          <w:p w14:paraId="44D00C1D" w14:textId="77777777" w:rsidR="00FE4C13" w:rsidRDefault="00D613A9">
            <w:pPr>
              <w:pStyle w:val="TableParagraph"/>
              <w:spacing w:before="20" w:line="202" w:lineRule="exact"/>
              <w:ind w:left="223"/>
              <w:rPr>
                <w:sz w:val="18"/>
              </w:rPr>
            </w:pPr>
            <w:r>
              <w:rPr>
                <w:sz w:val="18"/>
              </w:rPr>
              <w:t>0.093</w:t>
            </w:r>
          </w:p>
        </w:tc>
        <w:tc>
          <w:tcPr>
            <w:tcW w:w="658" w:type="dxa"/>
          </w:tcPr>
          <w:p w14:paraId="7C6D8F58" w14:textId="77777777" w:rsidR="00FE4C13" w:rsidRDefault="00FE4C13">
            <w:pPr>
              <w:pStyle w:val="TableParagraph"/>
              <w:spacing w:before="0"/>
              <w:rPr>
                <w:sz w:val="16"/>
              </w:rPr>
            </w:pPr>
          </w:p>
        </w:tc>
        <w:tc>
          <w:tcPr>
            <w:tcW w:w="628" w:type="dxa"/>
          </w:tcPr>
          <w:p w14:paraId="122128DE" w14:textId="77777777" w:rsidR="00FE4C13" w:rsidRDefault="00D613A9">
            <w:pPr>
              <w:pStyle w:val="TableParagraph"/>
              <w:spacing w:before="20" w:line="202" w:lineRule="exact"/>
              <w:ind w:right="158"/>
              <w:jc w:val="right"/>
              <w:rPr>
                <w:sz w:val="18"/>
              </w:rPr>
            </w:pPr>
            <w:r>
              <w:rPr>
                <w:sz w:val="18"/>
              </w:rPr>
              <w:t>1</w:t>
            </w:r>
          </w:p>
        </w:tc>
        <w:tc>
          <w:tcPr>
            <w:tcW w:w="738" w:type="dxa"/>
          </w:tcPr>
          <w:p w14:paraId="1D2996E8" w14:textId="77777777" w:rsidR="00FE4C13" w:rsidRDefault="00D613A9">
            <w:pPr>
              <w:pStyle w:val="TableParagraph"/>
              <w:spacing w:before="20" w:line="202" w:lineRule="exact"/>
              <w:ind w:left="50" w:right="62"/>
              <w:jc w:val="center"/>
              <w:rPr>
                <w:sz w:val="18"/>
              </w:rPr>
            </w:pPr>
            <w:r>
              <w:rPr>
                <w:sz w:val="18"/>
              </w:rPr>
              <w:t>0.335</w:t>
            </w:r>
          </w:p>
        </w:tc>
        <w:tc>
          <w:tcPr>
            <w:tcW w:w="1146" w:type="dxa"/>
          </w:tcPr>
          <w:p w14:paraId="5F8EF5FB" w14:textId="77777777" w:rsidR="00FE4C13" w:rsidRDefault="00D613A9">
            <w:pPr>
              <w:pStyle w:val="TableParagraph"/>
              <w:spacing w:before="20" w:line="202" w:lineRule="exact"/>
              <w:ind w:left="173"/>
              <w:rPr>
                <w:sz w:val="18"/>
              </w:rPr>
            </w:pPr>
            <w:r>
              <w:rPr>
                <w:sz w:val="18"/>
              </w:rPr>
              <w:t>0.103</w:t>
            </w:r>
          </w:p>
        </w:tc>
        <w:tc>
          <w:tcPr>
            <w:tcW w:w="748" w:type="dxa"/>
          </w:tcPr>
          <w:p w14:paraId="0A7F84C4" w14:textId="77777777" w:rsidR="00FE4C13" w:rsidRDefault="00FE4C13">
            <w:pPr>
              <w:pStyle w:val="TableParagraph"/>
              <w:spacing w:before="0"/>
              <w:rPr>
                <w:sz w:val="16"/>
              </w:rPr>
            </w:pPr>
          </w:p>
        </w:tc>
        <w:tc>
          <w:tcPr>
            <w:tcW w:w="657" w:type="dxa"/>
          </w:tcPr>
          <w:p w14:paraId="5914F9DD" w14:textId="77777777" w:rsidR="00FE4C13" w:rsidRDefault="00D613A9">
            <w:pPr>
              <w:pStyle w:val="TableParagraph"/>
              <w:spacing w:before="20" w:line="202" w:lineRule="exact"/>
              <w:ind w:right="201"/>
              <w:jc w:val="right"/>
              <w:rPr>
                <w:sz w:val="18"/>
              </w:rPr>
            </w:pPr>
            <w:r>
              <w:rPr>
                <w:sz w:val="18"/>
              </w:rPr>
              <w:t>1</w:t>
            </w:r>
          </w:p>
        </w:tc>
        <w:tc>
          <w:tcPr>
            <w:tcW w:w="764" w:type="dxa"/>
          </w:tcPr>
          <w:p w14:paraId="14C28900" w14:textId="77777777" w:rsidR="00FE4C13" w:rsidRDefault="00D613A9">
            <w:pPr>
              <w:pStyle w:val="TableParagraph"/>
              <w:spacing w:before="20" w:line="202" w:lineRule="exact"/>
              <w:ind w:right="160"/>
              <w:jc w:val="right"/>
              <w:rPr>
                <w:sz w:val="18"/>
              </w:rPr>
            </w:pPr>
            <w:r>
              <w:rPr>
                <w:sz w:val="18"/>
              </w:rPr>
              <w:t>0.329</w:t>
            </w:r>
          </w:p>
        </w:tc>
        <w:tc>
          <w:tcPr>
            <w:tcW w:w="592" w:type="dxa"/>
          </w:tcPr>
          <w:p w14:paraId="060E8631" w14:textId="77777777" w:rsidR="00FE4C13" w:rsidRDefault="00D613A9">
            <w:pPr>
              <w:pStyle w:val="TableParagraph"/>
              <w:spacing w:before="20" w:line="202" w:lineRule="exact"/>
              <w:ind w:right="28"/>
              <w:jc w:val="right"/>
              <w:rPr>
                <w:sz w:val="18"/>
              </w:rPr>
            </w:pPr>
            <w:r>
              <w:rPr>
                <w:sz w:val="18"/>
              </w:rPr>
              <w:t>0.040</w:t>
            </w:r>
          </w:p>
        </w:tc>
      </w:tr>
      <w:tr w:rsidR="00FE4C13" w14:paraId="424587AE" w14:textId="77777777">
        <w:trPr>
          <w:trHeight w:val="268"/>
        </w:trPr>
        <w:tc>
          <w:tcPr>
            <w:tcW w:w="1871" w:type="dxa"/>
          </w:tcPr>
          <w:p w14:paraId="5F7EE8A7" w14:textId="77777777" w:rsidR="00FE4C13" w:rsidRDefault="00D613A9">
            <w:pPr>
              <w:pStyle w:val="TableParagraph"/>
              <w:tabs>
                <w:tab w:val="left" w:pos="1233"/>
              </w:tabs>
              <w:spacing w:before="7"/>
              <w:ind w:left="31"/>
              <w:rPr>
                <w:sz w:val="18"/>
              </w:rPr>
            </w:pPr>
            <w:r>
              <w:rPr>
                <w:sz w:val="18"/>
              </w:rPr>
              <w:t xml:space="preserve">before  </w:t>
            </w:r>
            <w:r>
              <w:rPr>
                <w:spacing w:val="31"/>
                <w:sz w:val="18"/>
              </w:rPr>
              <w:t xml:space="preserve"> </w:t>
            </w:r>
            <w:r>
              <w:rPr>
                <w:sz w:val="18"/>
              </w:rPr>
              <w:t>H</w:t>
            </w:r>
            <w:r>
              <w:rPr>
                <w:sz w:val="18"/>
              </w:rPr>
              <w:tab/>
            </w:r>
            <w:r>
              <w:rPr>
                <w:position w:val="-2"/>
                <w:sz w:val="18"/>
              </w:rPr>
              <w:t>iso</w:t>
            </w:r>
          </w:p>
        </w:tc>
        <w:tc>
          <w:tcPr>
            <w:tcW w:w="907" w:type="dxa"/>
          </w:tcPr>
          <w:p w14:paraId="22B03B17" w14:textId="77777777" w:rsidR="00FE4C13" w:rsidRDefault="00D613A9">
            <w:pPr>
              <w:pStyle w:val="TableParagraph"/>
              <w:spacing w:before="33"/>
              <w:ind w:left="167" w:right="115"/>
              <w:jc w:val="center"/>
              <w:rPr>
                <w:sz w:val="18"/>
              </w:rPr>
            </w:pPr>
            <w:r>
              <w:rPr>
                <w:sz w:val="18"/>
              </w:rPr>
              <w:t>0.322</w:t>
            </w:r>
          </w:p>
        </w:tc>
        <w:tc>
          <w:tcPr>
            <w:tcW w:w="1195" w:type="dxa"/>
          </w:tcPr>
          <w:p w14:paraId="5DD7B4D3" w14:textId="77777777" w:rsidR="00FE4C13" w:rsidRDefault="00D613A9">
            <w:pPr>
              <w:pStyle w:val="TableParagraph"/>
              <w:spacing w:before="7"/>
              <w:ind w:left="223"/>
              <w:rPr>
                <w:sz w:val="18"/>
              </w:rPr>
            </w:pPr>
            <w:r>
              <w:rPr>
                <w:position w:val="-2"/>
                <w:sz w:val="18"/>
              </w:rPr>
              <w:t xml:space="preserve">0.065 </w:t>
            </w:r>
            <w:r>
              <w:rPr>
                <w:sz w:val="18"/>
              </w:rPr>
              <w:t>before</w:t>
            </w:r>
          </w:p>
        </w:tc>
        <w:tc>
          <w:tcPr>
            <w:tcW w:w="658" w:type="dxa"/>
          </w:tcPr>
          <w:p w14:paraId="3740E9D4" w14:textId="77777777" w:rsidR="00FE4C13" w:rsidRDefault="00D613A9">
            <w:pPr>
              <w:pStyle w:val="TableParagraph"/>
              <w:spacing w:before="7"/>
              <w:ind w:left="47"/>
              <w:rPr>
                <w:sz w:val="18"/>
              </w:rPr>
            </w:pPr>
            <w:r>
              <w:rPr>
                <w:sz w:val="18"/>
              </w:rPr>
              <w:t>H</w:t>
            </w:r>
          </w:p>
        </w:tc>
        <w:tc>
          <w:tcPr>
            <w:tcW w:w="628" w:type="dxa"/>
          </w:tcPr>
          <w:p w14:paraId="5057486D" w14:textId="77777777" w:rsidR="00FE4C13" w:rsidRDefault="00D613A9">
            <w:pPr>
              <w:pStyle w:val="TableParagraph"/>
              <w:spacing w:before="33"/>
              <w:ind w:right="158"/>
              <w:jc w:val="right"/>
              <w:rPr>
                <w:sz w:val="18"/>
              </w:rPr>
            </w:pPr>
            <w:r>
              <w:rPr>
                <w:sz w:val="18"/>
              </w:rPr>
              <w:t>0</w:t>
            </w:r>
          </w:p>
        </w:tc>
        <w:tc>
          <w:tcPr>
            <w:tcW w:w="738" w:type="dxa"/>
          </w:tcPr>
          <w:p w14:paraId="3F825258" w14:textId="77777777" w:rsidR="00FE4C13" w:rsidRDefault="00D613A9">
            <w:pPr>
              <w:pStyle w:val="TableParagraph"/>
              <w:spacing w:before="33"/>
              <w:ind w:left="50" w:right="62"/>
              <w:jc w:val="center"/>
              <w:rPr>
                <w:sz w:val="18"/>
              </w:rPr>
            </w:pPr>
            <w:r>
              <w:rPr>
                <w:sz w:val="18"/>
              </w:rPr>
              <w:t>0.334</w:t>
            </w:r>
          </w:p>
        </w:tc>
        <w:tc>
          <w:tcPr>
            <w:tcW w:w="1146" w:type="dxa"/>
          </w:tcPr>
          <w:p w14:paraId="059DBE28" w14:textId="77777777" w:rsidR="00FE4C13" w:rsidRDefault="00D613A9">
            <w:pPr>
              <w:pStyle w:val="TableParagraph"/>
              <w:spacing w:before="3"/>
              <w:ind w:left="173"/>
              <w:rPr>
                <w:sz w:val="18"/>
              </w:rPr>
            </w:pPr>
            <w:r>
              <w:rPr>
                <w:sz w:val="18"/>
              </w:rPr>
              <w:t xml:space="preserve">0.080 </w:t>
            </w:r>
            <w:r>
              <w:rPr>
                <w:position w:val="3"/>
                <w:sz w:val="18"/>
              </w:rPr>
              <w:t>late</w:t>
            </w:r>
          </w:p>
        </w:tc>
        <w:tc>
          <w:tcPr>
            <w:tcW w:w="748" w:type="dxa"/>
          </w:tcPr>
          <w:p w14:paraId="0F94C340" w14:textId="77777777" w:rsidR="00FE4C13" w:rsidRDefault="00D613A9">
            <w:pPr>
              <w:pStyle w:val="TableParagraph"/>
              <w:spacing w:before="7"/>
              <w:ind w:left="149"/>
              <w:rPr>
                <w:sz w:val="18"/>
              </w:rPr>
            </w:pPr>
            <w:r>
              <w:rPr>
                <w:sz w:val="18"/>
              </w:rPr>
              <w:t>H</w:t>
            </w:r>
          </w:p>
        </w:tc>
        <w:tc>
          <w:tcPr>
            <w:tcW w:w="657" w:type="dxa"/>
          </w:tcPr>
          <w:p w14:paraId="59132300" w14:textId="77777777" w:rsidR="00FE4C13" w:rsidRDefault="00D613A9">
            <w:pPr>
              <w:pStyle w:val="TableParagraph"/>
              <w:spacing w:before="33"/>
              <w:ind w:right="201"/>
              <w:jc w:val="right"/>
              <w:rPr>
                <w:sz w:val="18"/>
              </w:rPr>
            </w:pPr>
            <w:r>
              <w:rPr>
                <w:sz w:val="18"/>
              </w:rPr>
              <w:t>0</w:t>
            </w:r>
          </w:p>
        </w:tc>
        <w:tc>
          <w:tcPr>
            <w:tcW w:w="764" w:type="dxa"/>
          </w:tcPr>
          <w:p w14:paraId="4E328C0B" w14:textId="77777777" w:rsidR="00FE4C13" w:rsidRDefault="00D613A9">
            <w:pPr>
              <w:pStyle w:val="TableParagraph"/>
              <w:spacing w:before="33"/>
              <w:ind w:right="160"/>
              <w:jc w:val="right"/>
              <w:rPr>
                <w:sz w:val="18"/>
              </w:rPr>
            </w:pPr>
            <w:r>
              <w:rPr>
                <w:sz w:val="18"/>
              </w:rPr>
              <w:t>0.303</w:t>
            </w:r>
          </w:p>
        </w:tc>
        <w:tc>
          <w:tcPr>
            <w:tcW w:w="592" w:type="dxa"/>
          </w:tcPr>
          <w:p w14:paraId="0433620F" w14:textId="77777777" w:rsidR="00FE4C13" w:rsidRDefault="00D613A9">
            <w:pPr>
              <w:pStyle w:val="TableParagraph"/>
              <w:spacing w:before="33"/>
              <w:ind w:right="28"/>
              <w:jc w:val="right"/>
              <w:rPr>
                <w:sz w:val="18"/>
              </w:rPr>
            </w:pPr>
            <w:r>
              <w:rPr>
                <w:sz w:val="18"/>
              </w:rPr>
              <w:t>0.037</w:t>
            </w:r>
          </w:p>
        </w:tc>
      </w:tr>
      <w:tr w:rsidR="00FE4C13" w14:paraId="12370369" w14:textId="77777777">
        <w:trPr>
          <w:trHeight w:val="243"/>
        </w:trPr>
        <w:tc>
          <w:tcPr>
            <w:tcW w:w="1871" w:type="dxa"/>
          </w:tcPr>
          <w:p w14:paraId="0072FAD4" w14:textId="77777777" w:rsidR="00FE4C13" w:rsidRDefault="00D613A9">
            <w:pPr>
              <w:pStyle w:val="TableParagraph"/>
              <w:spacing w:before="20" w:line="202" w:lineRule="exact"/>
              <w:ind w:right="275"/>
              <w:jc w:val="right"/>
              <w:rPr>
                <w:sz w:val="18"/>
              </w:rPr>
            </w:pPr>
            <w:proofErr w:type="spellStart"/>
            <w:r>
              <w:rPr>
                <w:sz w:val="18"/>
              </w:rPr>
              <w:t>reuH</w:t>
            </w:r>
            <w:proofErr w:type="spellEnd"/>
          </w:p>
        </w:tc>
        <w:tc>
          <w:tcPr>
            <w:tcW w:w="907" w:type="dxa"/>
          </w:tcPr>
          <w:p w14:paraId="560D379C" w14:textId="77777777" w:rsidR="00FE4C13" w:rsidRDefault="00D613A9">
            <w:pPr>
              <w:pStyle w:val="TableParagraph"/>
              <w:spacing w:before="20" w:line="202" w:lineRule="exact"/>
              <w:ind w:left="167" w:right="115"/>
              <w:jc w:val="center"/>
              <w:rPr>
                <w:sz w:val="18"/>
              </w:rPr>
            </w:pPr>
            <w:r>
              <w:rPr>
                <w:sz w:val="18"/>
              </w:rPr>
              <w:t>0.350</w:t>
            </w:r>
          </w:p>
        </w:tc>
        <w:tc>
          <w:tcPr>
            <w:tcW w:w="1195" w:type="dxa"/>
          </w:tcPr>
          <w:p w14:paraId="541B3609" w14:textId="77777777" w:rsidR="00FE4C13" w:rsidRDefault="00D613A9">
            <w:pPr>
              <w:pStyle w:val="TableParagraph"/>
              <w:spacing w:before="20" w:line="202" w:lineRule="exact"/>
              <w:ind w:left="223"/>
              <w:rPr>
                <w:sz w:val="18"/>
              </w:rPr>
            </w:pPr>
            <w:r>
              <w:rPr>
                <w:sz w:val="18"/>
              </w:rPr>
              <w:t>0.098</w:t>
            </w:r>
          </w:p>
        </w:tc>
        <w:tc>
          <w:tcPr>
            <w:tcW w:w="658" w:type="dxa"/>
          </w:tcPr>
          <w:p w14:paraId="32F4DED2" w14:textId="77777777" w:rsidR="00FE4C13" w:rsidRDefault="00FE4C13">
            <w:pPr>
              <w:pStyle w:val="TableParagraph"/>
              <w:spacing w:before="0"/>
              <w:rPr>
                <w:sz w:val="16"/>
              </w:rPr>
            </w:pPr>
          </w:p>
        </w:tc>
        <w:tc>
          <w:tcPr>
            <w:tcW w:w="628" w:type="dxa"/>
          </w:tcPr>
          <w:p w14:paraId="7714F92D" w14:textId="77777777" w:rsidR="00FE4C13" w:rsidRDefault="00D613A9">
            <w:pPr>
              <w:pStyle w:val="TableParagraph"/>
              <w:spacing w:before="20" w:line="202" w:lineRule="exact"/>
              <w:ind w:right="158"/>
              <w:jc w:val="right"/>
              <w:rPr>
                <w:sz w:val="18"/>
              </w:rPr>
            </w:pPr>
            <w:r>
              <w:rPr>
                <w:sz w:val="18"/>
              </w:rPr>
              <w:t>1</w:t>
            </w:r>
          </w:p>
        </w:tc>
        <w:tc>
          <w:tcPr>
            <w:tcW w:w="738" w:type="dxa"/>
          </w:tcPr>
          <w:p w14:paraId="7AA819D9" w14:textId="77777777" w:rsidR="00FE4C13" w:rsidRDefault="00D613A9">
            <w:pPr>
              <w:pStyle w:val="TableParagraph"/>
              <w:spacing w:before="20" w:line="202" w:lineRule="exact"/>
              <w:ind w:left="50" w:right="62"/>
              <w:jc w:val="center"/>
              <w:rPr>
                <w:sz w:val="18"/>
              </w:rPr>
            </w:pPr>
            <w:r>
              <w:rPr>
                <w:sz w:val="18"/>
              </w:rPr>
              <w:t>0.381</w:t>
            </w:r>
          </w:p>
        </w:tc>
        <w:tc>
          <w:tcPr>
            <w:tcW w:w="1146" w:type="dxa"/>
          </w:tcPr>
          <w:p w14:paraId="1DF48641" w14:textId="77777777" w:rsidR="00FE4C13" w:rsidRDefault="00D613A9">
            <w:pPr>
              <w:pStyle w:val="TableParagraph"/>
              <w:spacing w:before="20" w:line="202" w:lineRule="exact"/>
              <w:ind w:left="173"/>
              <w:rPr>
                <w:sz w:val="18"/>
              </w:rPr>
            </w:pPr>
            <w:r>
              <w:rPr>
                <w:sz w:val="18"/>
              </w:rPr>
              <w:t>0.120</w:t>
            </w:r>
          </w:p>
        </w:tc>
        <w:tc>
          <w:tcPr>
            <w:tcW w:w="748" w:type="dxa"/>
          </w:tcPr>
          <w:p w14:paraId="48CF3F28" w14:textId="77777777" w:rsidR="00FE4C13" w:rsidRDefault="00FE4C13">
            <w:pPr>
              <w:pStyle w:val="TableParagraph"/>
              <w:spacing w:before="0"/>
              <w:rPr>
                <w:sz w:val="16"/>
              </w:rPr>
            </w:pPr>
          </w:p>
        </w:tc>
        <w:tc>
          <w:tcPr>
            <w:tcW w:w="657" w:type="dxa"/>
          </w:tcPr>
          <w:p w14:paraId="51B6CFAD" w14:textId="77777777" w:rsidR="00FE4C13" w:rsidRDefault="00D613A9">
            <w:pPr>
              <w:pStyle w:val="TableParagraph"/>
              <w:spacing w:before="20" w:line="202" w:lineRule="exact"/>
              <w:ind w:right="201"/>
              <w:jc w:val="right"/>
              <w:rPr>
                <w:sz w:val="18"/>
              </w:rPr>
            </w:pPr>
            <w:r>
              <w:rPr>
                <w:sz w:val="18"/>
              </w:rPr>
              <w:t>1</w:t>
            </w:r>
          </w:p>
        </w:tc>
        <w:tc>
          <w:tcPr>
            <w:tcW w:w="764" w:type="dxa"/>
          </w:tcPr>
          <w:p w14:paraId="6D49FA22" w14:textId="77777777" w:rsidR="00FE4C13" w:rsidRDefault="00D613A9">
            <w:pPr>
              <w:pStyle w:val="TableParagraph"/>
              <w:spacing w:before="20" w:line="202" w:lineRule="exact"/>
              <w:ind w:right="160"/>
              <w:jc w:val="right"/>
              <w:rPr>
                <w:sz w:val="18"/>
              </w:rPr>
            </w:pPr>
            <w:r>
              <w:rPr>
                <w:sz w:val="18"/>
              </w:rPr>
              <w:t>0.324</w:t>
            </w:r>
          </w:p>
        </w:tc>
        <w:tc>
          <w:tcPr>
            <w:tcW w:w="592" w:type="dxa"/>
          </w:tcPr>
          <w:p w14:paraId="4A0DE5D5" w14:textId="77777777" w:rsidR="00FE4C13" w:rsidRDefault="00D613A9">
            <w:pPr>
              <w:pStyle w:val="TableParagraph"/>
              <w:spacing w:before="20" w:line="202" w:lineRule="exact"/>
              <w:ind w:right="28"/>
              <w:jc w:val="right"/>
              <w:rPr>
                <w:sz w:val="18"/>
              </w:rPr>
            </w:pPr>
            <w:r>
              <w:rPr>
                <w:sz w:val="18"/>
              </w:rPr>
              <w:t>0.039</w:t>
            </w:r>
          </w:p>
        </w:tc>
      </w:tr>
      <w:tr w:rsidR="00FE4C13" w14:paraId="00ECC3A2" w14:textId="77777777">
        <w:trPr>
          <w:trHeight w:val="269"/>
        </w:trPr>
        <w:tc>
          <w:tcPr>
            <w:tcW w:w="1871" w:type="dxa"/>
          </w:tcPr>
          <w:p w14:paraId="638A7D41"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07" w:type="dxa"/>
          </w:tcPr>
          <w:p w14:paraId="52F40399" w14:textId="77777777" w:rsidR="00FE4C13" w:rsidRDefault="00D613A9">
            <w:pPr>
              <w:pStyle w:val="TableParagraph"/>
              <w:spacing w:before="33"/>
              <w:ind w:left="167" w:right="115"/>
              <w:jc w:val="center"/>
              <w:rPr>
                <w:sz w:val="18"/>
              </w:rPr>
            </w:pPr>
            <w:r>
              <w:rPr>
                <w:sz w:val="18"/>
              </w:rPr>
              <w:t>0.342</w:t>
            </w:r>
          </w:p>
        </w:tc>
        <w:tc>
          <w:tcPr>
            <w:tcW w:w="1195" w:type="dxa"/>
          </w:tcPr>
          <w:p w14:paraId="763AEE61" w14:textId="77777777" w:rsidR="00FE4C13" w:rsidRDefault="00D613A9">
            <w:pPr>
              <w:pStyle w:val="TableParagraph"/>
              <w:spacing w:before="33"/>
              <w:ind w:left="223"/>
              <w:rPr>
                <w:sz w:val="18"/>
              </w:rPr>
            </w:pPr>
            <w:r>
              <w:rPr>
                <w:sz w:val="18"/>
              </w:rPr>
              <w:t>0.073</w:t>
            </w:r>
          </w:p>
        </w:tc>
        <w:tc>
          <w:tcPr>
            <w:tcW w:w="658" w:type="dxa"/>
          </w:tcPr>
          <w:p w14:paraId="4DD7EB5C" w14:textId="77777777" w:rsidR="00FE4C13" w:rsidRDefault="00D613A9">
            <w:pPr>
              <w:pStyle w:val="TableParagraph"/>
              <w:spacing w:before="7"/>
              <w:ind w:left="47"/>
              <w:rPr>
                <w:sz w:val="18"/>
              </w:rPr>
            </w:pPr>
            <w:r>
              <w:rPr>
                <w:sz w:val="18"/>
              </w:rPr>
              <w:t>H+</w:t>
            </w:r>
          </w:p>
        </w:tc>
        <w:tc>
          <w:tcPr>
            <w:tcW w:w="628" w:type="dxa"/>
          </w:tcPr>
          <w:p w14:paraId="6F6D0674" w14:textId="77777777" w:rsidR="00FE4C13" w:rsidRDefault="00D613A9">
            <w:pPr>
              <w:pStyle w:val="TableParagraph"/>
              <w:spacing w:before="33"/>
              <w:ind w:right="158"/>
              <w:jc w:val="right"/>
              <w:rPr>
                <w:sz w:val="18"/>
              </w:rPr>
            </w:pPr>
            <w:r>
              <w:rPr>
                <w:sz w:val="18"/>
              </w:rPr>
              <w:t>0</w:t>
            </w:r>
          </w:p>
        </w:tc>
        <w:tc>
          <w:tcPr>
            <w:tcW w:w="738" w:type="dxa"/>
          </w:tcPr>
          <w:p w14:paraId="449D8EC5" w14:textId="77777777" w:rsidR="00FE4C13" w:rsidRDefault="00D613A9">
            <w:pPr>
              <w:pStyle w:val="TableParagraph"/>
              <w:spacing w:before="33"/>
              <w:ind w:left="50" w:right="62"/>
              <w:jc w:val="center"/>
              <w:rPr>
                <w:sz w:val="18"/>
              </w:rPr>
            </w:pPr>
            <w:r>
              <w:rPr>
                <w:sz w:val="18"/>
              </w:rPr>
              <w:t>0.337</w:t>
            </w:r>
          </w:p>
        </w:tc>
        <w:tc>
          <w:tcPr>
            <w:tcW w:w="1146" w:type="dxa"/>
          </w:tcPr>
          <w:p w14:paraId="6B7AF481" w14:textId="77777777" w:rsidR="00FE4C13" w:rsidRDefault="00D613A9">
            <w:pPr>
              <w:pStyle w:val="TableParagraph"/>
              <w:spacing w:before="33"/>
              <w:ind w:left="173"/>
              <w:rPr>
                <w:sz w:val="18"/>
              </w:rPr>
            </w:pPr>
            <w:r>
              <w:rPr>
                <w:sz w:val="18"/>
              </w:rPr>
              <w:t>0.068</w:t>
            </w:r>
          </w:p>
        </w:tc>
        <w:tc>
          <w:tcPr>
            <w:tcW w:w="748" w:type="dxa"/>
          </w:tcPr>
          <w:p w14:paraId="6702EA01" w14:textId="77777777" w:rsidR="00FE4C13" w:rsidRDefault="00D613A9">
            <w:pPr>
              <w:pStyle w:val="TableParagraph"/>
              <w:spacing w:before="7"/>
              <w:ind w:left="149"/>
              <w:rPr>
                <w:sz w:val="18"/>
              </w:rPr>
            </w:pPr>
            <w:r>
              <w:rPr>
                <w:sz w:val="18"/>
              </w:rPr>
              <w:t>H+</w:t>
            </w:r>
          </w:p>
        </w:tc>
        <w:tc>
          <w:tcPr>
            <w:tcW w:w="657" w:type="dxa"/>
          </w:tcPr>
          <w:p w14:paraId="75D80CFD" w14:textId="77777777" w:rsidR="00FE4C13" w:rsidRDefault="00D613A9">
            <w:pPr>
              <w:pStyle w:val="TableParagraph"/>
              <w:spacing w:before="33"/>
              <w:ind w:right="201"/>
              <w:jc w:val="right"/>
              <w:rPr>
                <w:sz w:val="18"/>
              </w:rPr>
            </w:pPr>
            <w:r>
              <w:rPr>
                <w:sz w:val="18"/>
              </w:rPr>
              <w:t>0</w:t>
            </w:r>
          </w:p>
        </w:tc>
        <w:tc>
          <w:tcPr>
            <w:tcW w:w="764" w:type="dxa"/>
          </w:tcPr>
          <w:p w14:paraId="7C7743F0" w14:textId="77777777" w:rsidR="00FE4C13" w:rsidRDefault="00D613A9">
            <w:pPr>
              <w:pStyle w:val="TableParagraph"/>
              <w:spacing w:before="33"/>
              <w:ind w:right="160"/>
              <w:jc w:val="right"/>
              <w:rPr>
                <w:sz w:val="18"/>
              </w:rPr>
            </w:pPr>
            <w:r>
              <w:rPr>
                <w:sz w:val="18"/>
              </w:rPr>
              <w:t>0.299</w:t>
            </w:r>
          </w:p>
        </w:tc>
        <w:tc>
          <w:tcPr>
            <w:tcW w:w="592" w:type="dxa"/>
          </w:tcPr>
          <w:p w14:paraId="06763C1C" w14:textId="77777777" w:rsidR="00FE4C13" w:rsidRDefault="00D613A9">
            <w:pPr>
              <w:pStyle w:val="TableParagraph"/>
              <w:spacing w:before="33"/>
              <w:ind w:right="28"/>
              <w:jc w:val="right"/>
              <w:rPr>
                <w:sz w:val="18"/>
              </w:rPr>
            </w:pPr>
            <w:r>
              <w:rPr>
                <w:sz w:val="18"/>
              </w:rPr>
              <w:t>0.035</w:t>
            </w:r>
          </w:p>
        </w:tc>
      </w:tr>
      <w:tr w:rsidR="00FE4C13" w14:paraId="54CE3A05" w14:textId="77777777">
        <w:trPr>
          <w:trHeight w:val="226"/>
        </w:trPr>
        <w:tc>
          <w:tcPr>
            <w:tcW w:w="1871" w:type="dxa"/>
            <w:tcBorders>
              <w:bottom w:val="single" w:sz="4" w:space="0" w:color="000000"/>
            </w:tcBorders>
          </w:tcPr>
          <w:p w14:paraId="1619DFF1" w14:textId="77777777" w:rsidR="00FE4C13" w:rsidRDefault="00D613A9">
            <w:pPr>
              <w:pStyle w:val="TableParagraph"/>
              <w:spacing w:before="20" w:line="186" w:lineRule="exact"/>
              <w:ind w:right="275"/>
              <w:jc w:val="right"/>
              <w:rPr>
                <w:sz w:val="18"/>
              </w:rPr>
            </w:pPr>
            <w:proofErr w:type="spellStart"/>
            <w:r>
              <w:rPr>
                <w:sz w:val="18"/>
              </w:rPr>
              <w:t>reuH</w:t>
            </w:r>
            <w:proofErr w:type="spellEnd"/>
          </w:p>
        </w:tc>
        <w:tc>
          <w:tcPr>
            <w:tcW w:w="907" w:type="dxa"/>
            <w:tcBorders>
              <w:bottom w:val="single" w:sz="4" w:space="0" w:color="000000"/>
            </w:tcBorders>
          </w:tcPr>
          <w:p w14:paraId="79B0DBF8" w14:textId="77777777" w:rsidR="00FE4C13" w:rsidRDefault="00D613A9">
            <w:pPr>
              <w:pStyle w:val="TableParagraph"/>
              <w:spacing w:before="20" w:line="186" w:lineRule="exact"/>
              <w:ind w:left="167" w:right="115"/>
              <w:jc w:val="center"/>
              <w:rPr>
                <w:sz w:val="18"/>
              </w:rPr>
            </w:pPr>
            <w:r>
              <w:rPr>
                <w:sz w:val="18"/>
              </w:rPr>
              <w:t>0.343</w:t>
            </w:r>
          </w:p>
        </w:tc>
        <w:tc>
          <w:tcPr>
            <w:tcW w:w="1195" w:type="dxa"/>
            <w:tcBorders>
              <w:bottom w:val="single" w:sz="4" w:space="0" w:color="000000"/>
            </w:tcBorders>
          </w:tcPr>
          <w:p w14:paraId="10F3A003" w14:textId="77777777" w:rsidR="00FE4C13" w:rsidRDefault="00D613A9">
            <w:pPr>
              <w:pStyle w:val="TableParagraph"/>
              <w:spacing w:before="20" w:line="186" w:lineRule="exact"/>
              <w:ind w:left="223"/>
              <w:rPr>
                <w:sz w:val="18"/>
              </w:rPr>
            </w:pPr>
            <w:r>
              <w:rPr>
                <w:sz w:val="18"/>
              </w:rPr>
              <w:t>0.065</w:t>
            </w:r>
          </w:p>
        </w:tc>
        <w:tc>
          <w:tcPr>
            <w:tcW w:w="658" w:type="dxa"/>
            <w:tcBorders>
              <w:bottom w:val="single" w:sz="4" w:space="0" w:color="000000"/>
            </w:tcBorders>
          </w:tcPr>
          <w:p w14:paraId="6D4E45F7" w14:textId="77777777" w:rsidR="00FE4C13" w:rsidRDefault="00FE4C13">
            <w:pPr>
              <w:pStyle w:val="TableParagraph"/>
              <w:spacing w:before="0"/>
              <w:rPr>
                <w:sz w:val="16"/>
              </w:rPr>
            </w:pPr>
          </w:p>
        </w:tc>
        <w:tc>
          <w:tcPr>
            <w:tcW w:w="628" w:type="dxa"/>
            <w:tcBorders>
              <w:bottom w:val="single" w:sz="4" w:space="0" w:color="000000"/>
            </w:tcBorders>
          </w:tcPr>
          <w:p w14:paraId="6EDEFB61" w14:textId="77777777" w:rsidR="00FE4C13" w:rsidRDefault="00D613A9">
            <w:pPr>
              <w:pStyle w:val="TableParagraph"/>
              <w:spacing w:before="20" w:line="186" w:lineRule="exact"/>
              <w:ind w:right="158"/>
              <w:jc w:val="right"/>
              <w:rPr>
                <w:sz w:val="18"/>
              </w:rPr>
            </w:pPr>
            <w:r>
              <w:rPr>
                <w:sz w:val="18"/>
              </w:rPr>
              <w:t>1</w:t>
            </w:r>
          </w:p>
        </w:tc>
        <w:tc>
          <w:tcPr>
            <w:tcW w:w="738" w:type="dxa"/>
            <w:tcBorders>
              <w:bottom w:val="single" w:sz="4" w:space="0" w:color="000000"/>
            </w:tcBorders>
          </w:tcPr>
          <w:p w14:paraId="7B5EB2BE" w14:textId="77777777" w:rsidR="00FE4C13" w:rsidRDefault="00D613A9">
            <w:pPr>
              <w:pStyle w:val="TableParagraph"/>
              <w:spacing w:before="20" w:line="186" w:lineRule="exact"/>
              <w:ind w:left="50" w:right="62"/>
              <w:jc w:val="center"/>
              <w:rPr>
                <w:sz w:val="18"/>
              </w:rPr>
            </w:pPr>
            <w:r>
              <w:rPr>
                <w:sz w:val="18"/>
              </w:rPr>
              <w:t>0.348</w:t>
            </w:r>
          </w:p>
        </w:tc>
        <w:tc>
          <w:tcPr>
            <w:tcW w:w="1146" w:type="dxa"/>
            <w:tcBorders>
              <w:bottom w:val="single" w:sz="4" w:space="0" w:color="000000"/>
            </w:tcBorders>
          </w:tcPr>
          <w:p w14:paraId="7AFC22A0" w14:textId="77777777" w:rsidR="00FE4C13" w:rsidRDefault="00D613A9">
            <w:pPr>
              <w:pStyle w:val="TableParagraph"/>
              <w:spacing w:before="20" w:line="186" w:lineRule="exact"/>
              <w:ind w:left="173"/>
              <w:rPr>
                <w:sz w:val="18"/>
              </w:rPr>
            </w:pPr>
            <w:r>
              <w:rPr>
                <w:sz w:val="18"/>
              </w:rPr>
              <w:t>0.060</w:t>
            </w:r>
          </w:p>
        </w:tc>
        <w:tc>
          <w:tcPr>
            <w:tcW w:w="748" w:type="dxa"/>
            <w:tcBorders>
              <w:bottom w:val="single" w:sz="4" w:space="0" w:color="000000"/>
            </w:tcBorders>
          </w:tcPr>
          <w:p w14:paraId="35C93ADA" w14:textId="77777777" w:rsidR="00FE4C13" w:rsidRDefault="00FE4C13">
            <w:pPr>
              <w:pStyle w:val="TableParagraph"/>
              <w:spacing w:before="0"/>
              <w:rPr>
                <w:sz w:val="16"/>
              </w:rPr>
            </w:pPr>
          </w:p>
        </w:tc>
        <w:tc>
          <w:tcPr>
            <w:tcW w:w="657" w:type="dxa"/>
            <w:tcBorders>
              <w:bottom w:val="single" w:sz="4" w:space="0" w:color="000000"/>
            </w:tcBorders>
          </w:tcPr>
          <w:p w14:paraId="03E3983D" w14:textId="77777777" w:rsidR="00FE4C13" w:rsidRDefault="00D613A9">
            <w:pPr>
              <w:pStyle w:val="TableParagraph"/>
              <w:spacing w:before="20" w:line="186" w:lineRule="exact"/>
              <w:ind w:right="201"/>
              <w:jc w:val="right"/>
              <w:rPr>
                <w:sz w:val="18"/>
              </w:rPr>
            </w:pPr>
            <w:r>
              <w:rPr>
                <w:sz w:val="18"/>
              </w:rPr>
              <w:t>1</w:t>
            </w:r>
          </w:p>
        </w:tc>
        <w:tc>
          <w:tcPr>
            <w:tcW w:w="764" w:type="dxa"/>
            <w:tcBorders>
              <w:bottom w:val="single" w:sz="4" w:space="0" w:color="000000"/>
            </w:tcBorders>
          </w:tcPr>
          <w:p w14:paraId="4D5403DF" w14:textId="77777777" w:rsidR="00FE4C13" w:rsidRDefault="00D613A9">
            <w:pPr>
              <w:pStyle w:val="TableParagraph"/>
              <w:spacing w:before="20" w:line="186" w:lineRule="exact"/>
              <w:ind w:right="160"/>
              <w:jc w:val="right"/>
              <w:rPr>
                <w:sz w:val="18"/>
              </w:rPr>
            </w:pPr>
            <w:r>
              <w:rPr>
                <w:sz w:val="18"/>
              </w:rPr>
              <w:t>0.331</w:t>
            </w:r>
          </w:p>
        </w:tc>
        <w:tc>
          <w:tcPr>
            <w:tcW w:w="592" w:type="dxa"/>
            <w:tcBorders>
              <w:bottom w:val="single" w:sz="4" w:space="0" w:color="000000"/>
            </w:tcBorders>
          </w:tcPr>
          <w:p w14:paraId="2B256631" w14:textId="77777777" w:rsidR="00FE4C13" w:rsidRDefault="00D613A9">
            <w:pPr>
              <w:pStyle w:val="TableParagraph"/>
              <w:spacing w:before="20" w:line="186" w:lineRule="exact"/>
              <w:ind w:right="28"/>
              <w:jc w:val="right"/>
              <w:rPr>
                <w:sz w:val="18"/>
              </w:rPr>
            </w:pPr>
            <w:r>
              <w:rPr>
                <w:sz w:val="18"/>
              </w:rPr>
              <w:t>0.057</w:t>
            </w:r>
          </w:p>
        </w:tc>
      </w:tr>
      <w:tr w:rsidR="00FE4C13" w14:paraId="747E495B" w14:textId="77777777">
        <w:trPr>
          <w:trHeight w:val="318"/>
        </w:trPr>
        <w:tc>
          <w:tcPr>
            <w:tcW w:w="1871" w:type="dxa"/>
          </w:tcPr>
          <w:p w14:paraId="0694B1F4" w14:textId="77777777" w:rsidR="00FE4C13" w:rsidRDefault="00D613A9">
            <w:pPr>
              <w:pStyle w:val="TableParagraph"/>
              <w:spacing w:before="56"/>
              <w:ind w:left="58"/>
              <w:rPr>
                <w:b/>
                <w:sz w:val="18"/>
              </w:rPr>
            </w:pPr>
            <w:r>
              <w:rPr>
                <w:b/>
                <w:sz w:val="18"/>
              </w:rPr>
              <w:t>Min F peak (kHz)</w:t>
            </w:r>
          </w:p>
        </w:tc>
        <w:tc>
          <w:tcPr>
            <w:tcW w:w="907" w:type="dxa"/>
          </w:tcPr>
          <w:p w14:paraId="117B92D8" w14:textId="77777777" w:rsidR="00FE4C13" w:rsidRDefault="00FE4C13">
            <w:pPr>
              <w:pStyle w:val="TableParagraph"/>
              <w:spacing w:before="0"/>
              <w:rPr>
                <w:sz w:val="18"/>
              </w:rPr>
            </w:pPr>
          </w:p>
        </w:tc>
        <w:tc>
          <w:tcPr>
            <w:tcW w:w="1195" w:type="dxa"/>
          </w:tcPr>
          <w:p w14:paraId="4CBD1A98" w14:textId="77777777" w:rsidR="00FE4C13" w:rsidRDefault="00FE4C13">
            <w:pPr>
              <w:pStyle w:val="TableParagraph"/>
              <w:spacing w:before="0"/>
              <w:rPr>
                <w:sz w:val="18"/>
              </w:rPr>
            </w:pPr>
          </w:p>
        </w:tc>
        <w:tc>
          <w:tcPr>
            <w:tcW w:w="658" w:type="dxa"/>
          </w:tcPr>
          <w:p w14:paraId="0DB226EB" w14:textId="77777777" w:rsidR="00FE4C13" w:rsidRDefault="00FE4C13">
            <w:pPr>
              <w:pStyle w:val="TableParagraph"/>
              <w:spacing w:before="0"/>
              <w:rPr>
                <w:sz w:val="18"/>
              </w:rPr>
            </w:pPr>
          </w:p>
        </w:tc>
        <w:tc>
          <w:tcPr>
            <w:tcW w:w="628" w:type="dxa"/>
          </w:tcPr>
          <w:p w14:paraId="068BB5DB" w14:textId="77777777" w:rsidR="00FE4C13" w:rsidRDefault="00FE4C13">
            <w:pPr>
              <w:pStyle w:val="TableParagraph"/>
              <w:spacing w:before="0"/>
              <w:rPr>
                <w:sz w:val="18"/>
              </w:rPr>
            </w:pPr>
          </w:p>
        </w:tc>
        <w:tc>
          <w:tcPr>
            <w:tcW w:w="738" w:type="dxa"/>
          </w:tcPr>
          <w:p w14:paraId="38CC33AD" w14:textId="77777777" w:rsidR="00FE4C13" w:rsidRDefault="00FE4C13">
            <w:pPr>
              <w:pStyle w:val="TableParagraph"/>
              <w:spacing w:before="0"/>
              <w:rPr>
                <w:sz w:val="18"/>
              </w:rPr>
            </w:pPr>
          </w:p>
        </w:tc>
        <w:tc>
          <w:tcPr>
            <w:tcW w:w="1146" w:type="dxa"/>
          </w:tcPr>
          <w:p w14:paraId="0CE758A1" w14:textId="77777777" w:rsidR="00FE4C13" w:rsidRDefault="00FE4C13">
            <w:pPr>
              <w:pStyle w:val="TableParagraph"/>
              <w:spacing w:before="0"/>
              <w:rPr>
                <w:sz w:val="18"/>
              </w:rPr>
            </w:pPr>
          </w:p>
        </w:tc>
        <w:tc>
          <w:tcPr>
            <w:tcW w:w="748" w:type="dxa"/>
          </w:tcPr>
          <w:p w14:paraId="223FD7BB" w14:textId="77777777" w:rsidR="00FE4C13" w:rsidRDefault="00FE4C13">
            <w:pPr>
              <w:pStyle w:val="TableParagraph"/>
              <w:spacing w:before="0"/>
              <w:rPr>
                <w:sz w:val="18"/>
              </w:rPr>
            </w:pPr>
          </w:p>
        </w:tc>
        <w:tc>
          <w:tcPr>
            <w:tcW w:w="657" w:type="dxa"/>
          </w:tcPr>
          <w:p w14:paraId="0643E01A" w14:textId="77777777" w:rsidR="00FE4C13" w:rsidRDefault="00FE4C13">
            <w:pPr>
              <w:pStyle w:val="TableParagraph"/>
              <w:spacing w:before="0"/>
              <w:rPr>
                <w:sz w:val="18"/>
              </w:rPr>
            </w:pPr>
          </w:p>
        </w:tc>
        <w:tc>
          <w:tcPr>
            <w:tcW w:w="764" w:type="dxa"/>
          </w:tcPr>
          <w:p w14:paraId="74F8FDA3" w14:textId="77777777" w:rsidR="00FE4C13" w:rsidRDefault="00FE4C13">
            <w:pPr>
              <w:pStyle w:val="TableParagraph"/>
              <w:spacing w:before="0"/>
              <w:rPr>
                <w:sz w:val="18"/>
              </w:rPr>
            </w:pPr>
          </w:p>
        </w:tc>
        <w:tc>
          <w:tcPr>
            <w:tcW w:w="592" w:type="dxa"/>
          </w:tcPr>
          <w:p w14:paraId="0F275F43" w14:textId="77777777" w:rsidR="00FE4C13" w:rsidRDefault="00FE4C13">
            <w:pPr>
              <w:pStyle w:val="TableParagraph"/>
              <w:spacing w:before="0"/>
              <w:rPr>
                <w:sz w:val="18"/>
              </w:rPr>
            </w:pPr>
          </w:p>
        </w:tc>
      </w:tr>
      <w:tr w:rsidR="00FE4C13" w14:paraId="3DF35F8C" w14:textId="77777777">
        <w:trPr>
          <w:trHeight w:val="273"/>
        </w:trPr>
        <w:tc>
          <w:tcPr>
            <w:tcW w:w="1871" w:type="dxa"/>
            <w:tcBorders>
              <w:top w:val="single" w:sz="4" w:space="0" w:color="000000"/>
            </w:tcBorders>
          </w:tcPr>
          <w:p w14:paraId="2BD114DB" w14:textId="77777777" w:rsidR="00FE4C13" w:rsidRDefault="00D613A9">
            <w:pPr>
              <w:pStyle w:val="TableParagraph"/>
              <w:tabs>
                <w:tab w:val="left" w:pos="657"/>
                <w:tab w:val="left" w:pos="1233"/>
              </w:tabs>
              <w:spacing w:before="18"/>
              <w:ind w:left="31"/>
              <w:rPr>
                <w:sz w:val="18"/>
              </w:rPr>
            </w:pPr>
            <w:r>
              <w:rPr>
                <w:sz w:val="18"/>
              </w:rPr>
              <w:t>after</w:t>
            </w:r>
            <w:r>
              <w:rPr>
                <w:sz w:val="18"/>
              </w:rPr>
              <w:tab/>
              <w:t>H</w:t>
            </w:r>
            <w:r>
              <w:rPr>
                <w:sz w:val="18"/>
              </w:rPr>
              <w:tab/>
            </w:r>
            <w:r>
              <w:rPr>
                <w:position w:val="-1"/>
                <w:sz w:val="18"/>
              </w:rPr>
              <w:t>iso</w:t>
            </w:r>
          </w:p>
        </w:tc>
        <w:tc>
          <w:tcPr>
            <w:tcW w:w="907" w:type="dxa"/>
            <w:tcBorders>
              <w:top w:val="single" w:sz="4" w:space="0" w:color="000000"/>
            </w:tcBorders>
          </w:tcPr>
          <w:p w14:paraId="0F19E583" w14:textId="77777777" w:rsidR="00FE4C13" w:rsidRDefault="00D613A9">
            <w:pPr>
              <w:pStyle w:val="TableParagraph"/>
              <w:spacing w:before="38"/>
              <w:ind w:left="167" w:right="115"/>
              <w:jc w:val="center"/>
              <w:rPr>
                <w:sz w:val="18"/>
              </w:rPr>
            </w:pPr>
            <w:r>
              <w:rPr>
                <w:sz w:val="18"/>
              </w:rPr>
              <w:t>0.286</w:t>
            </w:r>
          </w:p>
        </w:tc>
        <w:tc>
          <w:tcPr>
            <w:tcW w:w="1195" w:type="dxa"/>
            <w:tcBorders>
              <w:top w:val="single" w:sz="4" w:space="0" w:color="000000"/>
            </w:tcBorders>
          </w:tcPr>
          <w:p w14:paraId="6F867ECC" w14:textId="77777777" w:rsidR="00FE4C13" w:rsidRDefault="00D613A9">
            <w:pPr>
              <w:pStyle w:val="TableParagraph"/>
              <w:spacing w:before="18"/>
              <w:ind w:left="223"/>
              <w:rPr>
                <w:sz w:val="18"/>
              </w:rPr>
            </w:pPr>
            <w:r>
              <w:rPr>
                <w:position w:val="-1"/>
                <w:sz w:val="18"/>
              </w:rPr>
              <w:t xml:space="preserve">0.049 </w:t>
            </w:r>
            <w:r>
              <w:rPr>
                <w:sz w:val="18"/>
              </w:rPr>
              <w:t>after</w:t>
            </w:r>
          </w:p>
        </w:tc>
        <w:tc>
          <w:tcPr>
            <w:tcW w:w="658" w:type="dxa"/>
            <w:tcBorders>
              <w:top w:val="single" w:sz="4" w:space="0" w:color="000000"/>
            </w:tcBorders>
          </w:tcPr>
          <w:p w14:paraId="15BB3865" w14:textId="77777777" w:rsidR="00FE4C13" w:rsidRDefault="00D613A9">
            <w:pPr>
              <w:pStyle w:val="TableParagraph"/>
              <w:spacing w:before="18"/>
              <w:ind w:left="47"/>
              <w:rPr>
                <w:sz w:val="18"/>
              </w:rPr>
            </w:pPr>
            <w:r>
              <w:rPr>
                <w:sz w:val="18"/>
              </w:rPr>
              <w:t>H</w:t>
            </w:r>
          </w:p>
        </w:tc>
        <w:tc>
          <w:tcPr>
            <w:tcW w:w="628" w:type="dxa"/>
            <w:tcBorders>
              <w:top w:val="single" w:sz="4" w:space="0" w:color="000000"/>
            </w:tcBorders>
          </w:tcPr>
          <w:p w14:paraId="4A6F3DE7" w14:textId="77777777" w:rsidR="00FE4C13" w:rsidRDefault="00D613A9">
            <w:pPr>
              <w:pStyle w:val="TableParagraph"/>
              <w:spacing w:before="38"/>
              <w:ind w:right="158"/>
              <w:jc w:val="right"/>
              <w:rPr>
                <w:sz w:val="18"/>
              </w:rPr>
            </w:pPr>
            <w:r>
              <w:rPr>
                <w:sz w:val="18"/>
              </w:rPr>
              <w:t>0</w:t>
            </w:r>
          </w:p>
        </w:tc>
        <w:tc>
          <w:tcPr>
            <w:tcW w:w="738" w:type="dxa"/>
            <w:tcBorders>
              <w:top w:val="single" w:sz="4" w:space="0" w:color="000000"/>
            </w:tcBorders>
          </w:tcPr>
          <w:p w14:paraId="28A69E23" w14:textId="77777777" w:rsidR="00FE4C13" w:rsidRDefault="00D613A9">
            <w:pPr>
              <w:pStyle w:val="TableParagraph"/>
              <w:spacing w:before="38"/>
              <w:ind w:left="50" w:right="62"/>
              <w:jc w:val="center"/>
              <w:rPr>
                <w:sz w:val="18"/>
              </w:rPr>
            </w:pPr>
            <w:r>
              <w:rPr>
                <w:sz w:val="18"/>
              </w:rPr>
              <w:t>0.296</w:t>
            </w:r>
          </w:p>
        </w:tc>
        <w:tc>
          <w:tcPr>
            <w:tcW w:w="1146" w:type="dxa"/>
            <w:tcBorders>
              <w:top w:val="single" w:sz="4" w:space="0" w:color="000000"/>
            </w:tcBorders>
          </w:tcPr>
          <w:p w14:paraId="1B0D68AD" w14:textId="77777777" w:rsidR="00FE4C13" w:rsidRDefault="00D613A9">
            <w:pPr>
              <w:pStyle w:val="TableParagraph"/>
              <w:spacing w:before="18"/>
              <w:ind w:left="173"/>
              <w:rPr>
                <w:sz w:val="18"/>
              </w:rPr>
            </w:pPr>
            <w:r>
              <w:rPr>
                <w:position w:val="-1"/>
                <w:sz w:val="18"/>
              </w:rPr>
              <w:t xml:space="preserve">0.046 </w:t>
            </w:r>
            <w:r>
              <w:rPr>
                <w:sz w:val="18"/>
              </w:rPr>
              <w:t>early</w:t>
            </w:r>
          </w:p>
        </w:tc>
        <w:tc>
          <w:tcPr>
            <w:tcW w:w="748" w:type="dxa"/>
            <w:tcBorders>
              <w:top w:val="single" w:sz="4" w:space="0" w:color="000000"/>
            </w:tcBorders>
          </w:tcPr>
          <w:p w14:paraId="6C758505" w14:textId="77777777" w:rsidR="00FE4C13" w:rsidRDefault="00D613A9">
            <w:pPr>
              <w:pStyle w:val="TableParagraph"/>
              <w:spacing w:before="18"/>
              <w:ind w:left="149"/>
              <w:rPr>
                <w:sz w:val="18"/>
              </w:rPr>
            </w:pPr>
            <w:r>
              <w:rPr>
                <w:sz w:val="18"/>
              </w:rPr>
              <w:t>H</w:t>
            </w:r>
          </w:p>
        </w:tc>
        <w:tc>
          <w:tcPr>
            <w:tcW w:w="657" w:type="dxa"/>
            <w:tcBorders>
              <w:top w:val="single" w:sz="4" w:space="0" w:color="000000"/>
            </w:tcBorders>
          </w:tcPr>
          <w:p w14:paraId="737CF84A" w14:textId="77777777" w:rsidR="00FE4C13" w:rsidRDefault="00D613A9">
            <w:pPr>
              <w:pStyle w:val="TableParagraph"/>
              <w:spacing w:before="38"/>
              <w:ind w:right="201"/>
              <w:jc w:val="right"/>
              <w:rPr>
                <w:sz w:val="18"/>
              </w:rPr>
            </w:pPr>
            <w:r>
              <w:rPr>
                <w:sz w:val="18"/>
              </w:rPr>
              <w:t>0</w:t>
            </w:r>
          </w:p>
        </w:tc>
        <w:tc>
          <w:tcPr>
            <w:tcW w:w="764" w:type="dxa"/>
            <w:tcBorders>
              <w:top w:val="single" w:sz="4" w:space="0" w:color="000000"/>
            </w:tcBorders>
          </w:tcPr>
          <w:p w14:paraId="1C4E293E" w14:textId="77777777" w:rsidR="00FE4C13" w:rsidRDefault="00D613A9">
            <w:pPr>
              <w:pStyle w:val="TableParagraph"/>
              <w:spacing w:before="38"/>
              <w:ind w:right="160"/>
              <w:jc w:val="right"/>
              <w:rPr>
                <w:sz w:val="18"/>
              </w:rPr>
            </w:pPr>
            <w:r>
              <w:rPr>
                <w:sz w:val="18"/>
              </w:rPr>
              <w:t>0.309</w:t>
            </w:r>
          </w:p>
        </w:tc>
        <w:tc>
          <w:tcPr>
            <w:tcW w:w="592" w:type="dxa"/>
            <w:tcBorders>
              <w:top w:val="single" w:sz="4" w:space="0" w:color="000000"/>
            </w:tcBorders>
          </w:tcPr>
          <w:p w14:paraId="7D90FAD3" w14:textId="77777777" w:rsidR="00FE4C13" w:rsidRDefault="00D613A9">
            <w:pPr>
              <w:pStyle w:val="TableParagraph"/>
              <w:spacing w:before="38"/>
              <w:ind w:right="28"/>
              <w:jc w:val="right"/>
              <w:rPr>
                <w:sz w:val="18"/>
              </w:rPr>
            </w:pPr>
            <w:r>
              <w:rPr>
                <w:sz w:val="18"/>
              </w:rPr>
              <w:t>0.052</w:t>
            </w:r>
          </w:p>
        </w:tc>
      </w:tr>
      <w:tr w:rsidR="00FE4C13" w14:paraId="24802B1E" w14:textId="77777777">
        <w:trPr>
          <w:trHeight w:val="244"/>
        </w:trPr>
        <w:tc>
          <w:tcPr>
            <w:tcW w:w="1871" w:type="dxa"/>
          </w:tcPr>
          <w:p w14:paraId="3CA5511B" w14:textId="77777777" w:rsidR="00FE4C13" w:rsidRDefault="00D613A9">
            <w:pPr>
              <w:pStyle w:val="TableParagraph"/>
              <w:spacing w:before="20" w:line="203" w:lineRule="exact"/>
              <w:ind w:right="275"/>
              <w:jc w:val="right"/>
              <w:rPr>
                <w:sz w:val="18"/>
              </w:rPr>
            </w:pPr>
            <w:proofErr w:type="spellStart"/>
            <w:r>
              <w:rPr>
                <w:sz w:val="18"/>
              </w:rPr>
              <w:t>reuH</w:t>
            </w:r>
            <w:proofErr w:type="spellEnd"/>
          </w:p>
        </w:tc>
        <w:tc>
          <w:tcPr>
            <w:tcW w:w="907" w:type="dxa"/>
          </w:tcPr>
          <w:p w14:paraId="2D254B15" w14:textId="77777777" w:rsidR="00FE4C13" w:rsidRDefault="00D613A9">
            <w:pPr>
              <w:pStyle w:val="TableParagraph"/>
              <w:spacing w:before="20" w:line="203" w:lineRule="exact"/>
              <w:ind w:left="167" w:right="115"/>
              <w:jc w:val="center"/>
              <w:rPr>
                <w:sz w:val="18"/>
              </w:rPr>
            </w:pPr>
            <w:r>
              <w:rPr>
                <w:sz w:val="18"/>
              </w:rPr>
              <w:t>0.299</w:t>
            </w:r>
          </w:p>
        </w:tc>
        <w:tc>
          <w:tcPr>
            <w:tcW w:w="1195" w:type="dxa"/>
          </w:tcPr>
          <w:p w14:paraId="0ABE290B" w14:textId="77777777" w:rsidR="00FE4C13" w:rsidRDefault="00D613A9">
            <w:pPr>
              <w:pStyle w:val="TableParagraph"/>
              <w:spacing w:before="20" w:line="203" w:lineRule="exact"/>
              <w:ind w:left="223"/>
              <w:rPr>
                <w:sz w:val="18"/>
              </w:rPr>
            </w:pPr>
            <w:r>
              <w:rPr>
                <w:sz w:val="18"/>
              </w:rPr>
              <w:t>0.050</w:t>
            </w:r>
          </w:p>
        </w:tc>
        <w:tc>
          <w:tcPr>
            <w:tcW w:w="658" w:type="dxa"/>
          </w:tcPr>
          <w:p w14:paraId="3C393841" w14:textId="77777777" w:rsidR="00FE4C13" w:rsidRDefault="00FE4C13">
            <w:pPr>
              <w:pStyle w:val="TableParagraph"/>
              <w:spacing w:before="0"/>
              <w:rPr>
                <w:sz w:val="16"/>
              </w:rPr>
            </w:pPr>
          </w:p>
        </w:tc>
        <w:tc>
          <w:tcPr>
            <w:tcW w:w="628" w:type="dxa"/>
          </w:tcPr>
          <w:p w14:paraId="7A2FE45C" w14:textId="77777777" w:rsidR="00FE4C13" w:rsidRDefault="00D613A9">
            <w:pPr>
              <w:pStyle w:val="TableParagraph"/>
              <w:spacing w:before="20" w:line="203" w:lineRule="exact"/>
              <w:ind w:right="158"/>
              <w:jc w:val="right"/>
              <w:rPr>
                <w:sz w:val="18"/>
              </w:rPr>
            </w:pPr>
            <w:r>
              <w:rPr>
                <w:sz w:val="18"/>
              </w:rPr>
              <w:t>1</w:t>
            </w:r>
          </w:p>
        </w:tc>
        <w:tc>
          <w:tcPr>
            <w:tcW w:w="738" w:type="dxa"/>
          </w:tcPr>
          <w:p w14:paraId="1A5899F5" w14:textId="77777777" w:rsidR="00FE4C13" w:rsidRDefault="00D613A9">
            <w:pPr>
              <w:pStyle w:val="TableParagraph"/>
              <w:spacing w:before="20" w:line="203" w:lineRule="exact"/>
              <w:ind w:left="50" w:right="62"/>
              <w:jc w:val="center"/>
              <w:rPr>
                <w:sz w:val="18"/>
              </w:rPr>
            </w:pPr>
            <w:r>
              <w:rPr>
                <w:sz w:val="18"/>
              </w:rPr>
              <w:t>0.308</w:t>
            </w:r>
          </w:p>
        </w:tc>
        <w:tc>
          <w:tcPr>
            <w:tcW w:w="1146" w:type="dxa"/>
          </w:tcPr>
          <w:p w14:paraId="5416FB48" w14:textId="77777777" w:rsidR="00FE4C13" w:rsidRDefault="00D613A9">
            <w:pPr>
              <w:pStyle w:val="TableParagraph"/>
              <w:spacing w:before="20" w:line="203" w:lineRule="exact"/>
              <w:ind w:left="173"/>
              <w:rPr>
                <w:sz w:val="18"/>
              </w:rPr>
            </w:pPr>
            <w:r>
              <w:rPr>
                <w:sz w:val="18"/>
              </w:rPr>
              <w:t>0.061</w:t>
            </w:r>
          </w:p>
        </w:tc>
        <w:tc>
          <w:tcPr>
            <w:tcW w:w="748" w:type="dxa"/>
          </w:tcPr>
          <w:p w14:paraId="10B2EA9A" w14:textId="77777777" w:rsidR="00FE4C13" w:rsidRDefault="00FE4C13">
            <w:pPr>
              <w:pStyle w:val="TableParagraph"/>
              <w:spacing w:before="0"/>
              <w:rPr>
                <w:sz w:val="16"/>
              </w:rPr>
            </w:pPr>
          </w:p>
        </w:tc>
        <w:tc>
          <w:tcPr>
            <w:tcW w:w="657" w:type="dxa"/>
          </w:tcPr>
          <w:p w14:paraId="3ADEC992" w14:textId="77777777" w:rsidR="00FE4C13" w:rsidRDefault="00D613A9">
            <w:pPr>
              <w:pStyle w:val="TableParagraph"/>
              <w:spacing w:before="20" w:line="203" w:lineRule="exact"/>
              <w:ind w:right="201"/>
              <w:jc w:val="right"/>
              <w:rPr>
                <w:sz w:val="18"/>
              </w:rPr>
            </w:pPr>
            <w:r>
              <w:rPr>
                <w:sz w:val="18"/>
              </w:rPr>
              <w:t>1</w:t>
            </w:r>
          </w:p>
        </w:tc>
        <w:tc>
          <w:tcPr>
            <w:tcW w:w="764" w:type="dxa"/>
          </w:tcPr>
          <w:p w14:paraId="0FE7C5A7" w14:textId="77777777" w:rsidR="00FE4C13" w:rsidRDefault="00D613A9">
            <w:pPr>
              <w:pStyle w:val="TableParagraph"/>
              <w:spacing w:before="20" w:line="203" w:lineRule="exact"/>
              <w:ind w:right="160"/>
              <w:jc w:val="right"/>
              <w:rPr>
                <w:sz w:val="18"/>
              </w:rPr>
            </w:pPr>
            <w:r>
              <w:rPr>
                <w:sz w:val="18"/>
              </w:rPr>
              <w:t>0.325</w:t>
            </w:r>
          </w:p>
        </w:tc>
        <w:tc>
          <w:tcPr>
            <w:tcW w:w="592" w:type="dxa"/>
          </w:tcPr>
          <w:p w14:paraId="49964274" w14:textId="77777777" w:rsidR="00FE4C13" w:rsidRDefault="00D613A9">
            <w:pPr>
              <w:pStyle w:val="TableParagraph"/>
              <w:spacing w:before="20" w:line="203" w:lineRule="exact"/>
              <w:ind w:right="28"/>
              <w:jc w:val="right"/>
              <w:rPr>
                <w:sz w:val="18"/>
              </w:rPr>
            </w:pPr>
            <w:r>
              <w:rPr>
                <w:sz w:val="18"/>
              </w:rPr>
              <w:t>0.050</w:t>
            </w:r>
          </w:p>
        </w:tc>
      </w:tr>
      <w:tr w:rsidR="00FE4C13" w14:paraId="2E6E4618" w14:textId="77777777">
        <w:trPr>
          <w:trHeight w:val="268"/>
        </w:trPr>
        <w:tc>
          <w:tcPr>
            <w:tcW w:w="1871" w:type="dxa"/>
          </w:tcPr>
          <w:p w14:paraId="6402E29B"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07" w:type="dxa"/>
          </w:tcPr>
          <w:p w14:paraId="5DBC43CD" w14:textId="77777777" w:rsidR="00FE4C13" w:rsidRDefault="00D613A9">
            <w:pPr>
              <w:pStyle w:val="TableParagraph"/>
              <w:spacing w:before="32"/>
              <w:ind w:left="167" w:right="115"/>
              <w:jc w:val="center"/>
              <w:rPr>
                <w:sz w:val="18"/>
              </w:rPr>
            </w:pPr>
            <w:r>
              <w:rPr>
                <w:sz w:val="18"/>
              </w:rPr>
              <w:t>0.288</w:t>
            </w:r>
          </w:p>
        </w:tc>
        <w:tc>
          <w:tcPr>
            <w:tcW w:w="1195" w:type="dxa"/>
          </w:tcPr>
          <w:p w14:paraId="1A81F41B" w14:textId="77777777" w:rsidR="00FE4C13" w:rsidRDefault="00D613A9">
            <w:pPr>
              <w:pStyle w:val="TableParagraph"/>
              <w:spacing w:before="32"/>
              <w:ind w:left="223"/>
              <w:rPr>
                <w:sz w:val="18"/>
              </w:rPr>
            </w:pPr>
            <w:r>
              <w:rPr>
                <w:sz w:val="18"/>
              </w:rPr>
              <w:t>0.053</w:t>
            </w:r>
          </w:p>
        </w:tc>
        <w:tc>
          <w:tcPr>
            <w:tcW w:w="658" w:type="dxa"/>
          </w:tcPr>
          <w:p w14:paraId="067E611E" w14:textId="77777777" w:rsidR="00FE4C13" w:rsidRDefault="00D613A9">
            <w:pPr>
              <w:pStyle w:val="TableParagraph"/>
              <w:spacing w:before="8"/>
              <w:ind w:left="47"/>
              <w:rPr>
                <w:sz w:val="18"/>
              </w:rPr>
            </w:pPr>
            <w:r>
              <w:rPr>
                <w:sz w:val="18"/>
              </w:rPr>
              <w:t>H+</w:t>
            </w:r>
          </w:p>
        </w:tc>
        <w:tc>
          <w:tcPr>
            <w:tcW w:w="628" w:type="dxa"/>
          </w:tcPr>
          <w:p w14:paraId="39605CF1" w14:textId="77777777" w:rsidR="00FE4C13" w:rsidRDefault="00D613A9">
            <w:pPr>
              <w:pStyle w:val="TableParagraph"/>
              <w:spacing w:before="32"/>
              <w:ind w:right="158"/>
              <w:jc w:val="right"/>
              <w:rPr>
                <w:sz w:val="18"/>
              </w:rPr>
            </w:pPr>
            <w:r>
              <w:rPr>
                <w:sz w:val="18"/>
              </w:rPr>
              <w:t>0</w:t>
            </w:r>
          </w:p>
        </w:tc>
        <w:tc>
          <w:tcPr>
            <w:tcW w:w="738" w:type="dxa"/>
          </w:tcPr>
          <w:p w14:paraId="40DA675C" w14:textId="77777777" w:rsidR="00FE4C13" w:rsidRDefault="00D613A9">
            <w:pPr>
              <w:pStyle w:val="TableParagraph"/>
              <w:spacing w:before="32"/>
              <w:ind w:left="50" w:right="62"/>
              <w:jc w:val="center"/>
              <w:rPr>
                <w:sz w:val="18"/>
              </w:rPr>
            </w:pPr>
            <w:r>
              <w:rPr>
                <w:sz w:val="18"/>
              </w:rPr>
              <w:t>0.288</w:t>
            </w:r>
          </w:p>
        </w:tc>
        <w:tc>
          <w:tcPr>
            <w:tcW w:w="1146" w:type="dxa"/>
          </w:tcPr>
          <w:p w14:paraId="15BC1E26" w14:textId="77777777" w:rsidR="00FE4C13" w:rsidRDefault="00D613A9">
            <w:pPr>
              <w:pStyle w:val="TableParagraph"/>
              <w:spacing w:before="32"/>
              <w:ind w:left="173"/>
              <w:rPr>
                <w:sz w:val="18"/>
              </w:rPr>
            </w:pPr>
            <w:r>
              <w:rPr>
                <w:sz w:val="18"/>
              </w:rPr>
              <w:t>0.057</w:t>
            </w:r>
          </w:p>
        </w:tc>
        <w:tc>
          <w:tcPr>
            <w:tcW w:w="748" w:type="dxa"/>
          </w:tcPr>
          <w:p w14:paraId="6CDD5698" w14:textId="77777777" w:rsidR="00FE4C13" w:rsidRDefault="00D613A9">
            <w:pPr>
              <w:pStyle w:val="TableParagraph"/>
              <w:spacing w:before="8"/>
              <w:ind w:left="149"/>
              <w:rPr>
                <w:sz w:val="18"/>
              </w:rPr>
            </w:pPr>
            <w:r>
              <w:rPr>
                <w:sz w:val="18"/>
              </w:rPr>
              <w:t>H+</w:t>
            </w:r>
          </w:p>
        </w:tc>
        <w:tc>
          <w:tcPr>
            <w:tcW w:w="657" w:type="dxa"/>
          </w:tcPr>
          <w:p w14:paraId="024FE74E" w14:textId="77777777" w:rsidR="00FE4C13" w:rsidRDefault="00D613A9">
            <w:pPr>
              <w:pStyle w:val="TableParagraph"/>
              <w:spacing w:before="32"/>
              <w:ind w:right="201"/>
              <w:jc w:val="right"/>
              <w:rPr>
                <w:sz w:val="18"/>
              </w:rPr>
            </w:pPr>
            <w:r>
              <w:rPr>
                <w:sz w:val="18"/>
              </w:rPr>
              <w:t>0</w:t>
            </w:r>
          </w:p>
        </w:tc>
        <w:tc>
          <w:tcPr>
            <w:tcW w:w="764" w:type="dxa"/>
          </w:tcPr>
          <w:p w14:paraId="4E6945F8" w14:textId="77777777" w:rsidR="00FE4C13" w:rsidRDefault="00D613A9">
            <w:pPr>
              <w:pStyle w:val="TableParagraph"/>
              <w:spacing w:before="32"/>
              <w:ind w:right="160"/>
              <w:jc w:val="right"/>
              <w:rPr>
                <w:sz w:val="18"/>
              </w:rPr>
            </w:pPr>
            <w:r>
              <w:rPr>
                <w:sz w:val="18"/>
              </w:rPr>
              <w:t>0.322</w:t>
            </w:r>
          </w:p>
        </w:tc>
        <w:tc>
          <w:tcPr>
            <w:tcW w:w="592" w:type="dxa"/>
          </w:tcPr>
          <w:p w14:paraId="37AE227F" w14:textId="77777777" w:rsidR="00FE4C13" w:rsidRDefault="00D613A9">
            <w:pPr>
              <w:pStyle w:val="TableParagraph"/>
              <w:spacing w:before="32"/>
              <w:ind w:right="28"/>
              <w:jc w:val="right"/>
              <w:rPr>
                <w:sz w:val="18"/>
              </w:rPr>
            </w:pPr>
            <w:r>
              <w:rPr>
                <w:sz w:val="18"/>
              </w:rPr>
              <w:t>0.052</w:t>
            </w:r>
          </w:p>
        </w:tc>
      </w:tr>
      <w:tr w:rsidR="00FE4C13" w14:paraId="7C93E880" w14:textId="77777777">
        <w:trPr>
          <w:trHeight w:val="243"/>
        </w:trPr>
        <w:tc>
          <w:tcPr>
            <w:tcW w:w="1871" w:type="dxa"/>
          </w:tcPr>
          <w:p w14:paraId="5783C608" w14:textId="77777777" w:rsidR="00FE4C13" w:rsidRDefault="00D613A9">
            <w:pPr>
              <w:pStyle w:val="TableParagraph"/>
              <w:spacing w:before="20" w:line="203" w:lineRule="exact"/>
              <w:ind w:right="275"/>
              <w:jc w:val="right"/>
              <w:rPr>
                <w:sz w:val="18"/>
              </w:rPr>
            </w:pPr>
            <w:proofErr w:type="spellStart"/>
            <w:r>
              <w:rPr>
                <w:sz w:val="18"/>
              </w:rPr>
              <w:t>reuH</w:t>
            </w:r>
            <w:proofErr w:type="spellEnd"/>
          </w:p>
        </w:tc>
        <w:tc>
          <w:tcPr>
            <w:tcW w:w="907" w:type="dxa"/>
          </w:tcPr>
          <w:p w14:paraId="75510D66" w14:textId="77777777" w:rsidR="00FE4C13" w:rsidRDefault="00D613A9">
            <w:pPr>
              <w:pStyle w:val="TableParagraph"/>
              <w:spacing w:before="20" w:line="203" w:lineRule="exact"/>
              <w:ind w:left="167" w:right="115"/>
              <w:jc w:val="center"/>
              <w:rPr>
                <w:sz w:val="18"/>
              </w:rPr>
            </w:pPr>
            <w:r>
              <w:rPr>
                <w:sz w:val="18"/>
              </w:rPr>
              <w:t>0.293</w:t>
            </w:r>
          </w:p>
        </w:tc>
        <w:tc>
          <w:tcPr>
            <w:tcW w:w="1195" w:type="dxa"/>
          </w:tcPr>
          <w:p w14:paraId="417C02DB" w14:textId="77777777" w:rsidR="00FE4C13" w:rsidRDefault="00D613A9">
            <w:pPr>
              <w:pStyle w:val="TableParagraph"/>
              <w:spacing w:before="20" w:line="203" w:lineRule="exact"/>
              <w:ind w:left="223"/>
              <w:rPr>
                <w:sz w:val="18"/>
              </w:rPr>
            </w:pPr>
            <w:r>
              <w:rPr>
                <w:sz w:val="18"/>
              </w:rPr>
              <w:t>0.058</w:t>
            </w:r>
          </w:p>
        </w:tc>
        <w:tc>
          <w:tcPr>
            <w:tcW w:w="658" w:type="dxa"/>
          </w:tcPr>
          <w:p w14:paraId="4D866EB0" w14:textId="77777777" w:rsidR="00FE4C13" w:rsidRDefault="00FE4C13">
            <w:pPr>
              <w:pStyle w:val="TableParagraph"/>
              <w:spacing w:before="0"/>
              <w:rPr>
                <w:sz w:val="16"/>
              </w:rPr>
            </w:pPr>
          </w:p>
        </w:tc>
        <w:tc>
          <w:tcPr>
            <w:tcW w:w="628" w:type="dxa"/>
          </w:tcPr>
          <w:p w14:paraId="39513BB1" w14:textId="77777777" w:rsidR="00FE4C13" w:rsidRDefault="00D613A9">
            <w:pPr>
              <w:pStyle w:val="TableParagraph"/>
              <w:spacing w:before="20" w:line="203" w:lineRule="exact"/>
              <w:ind w:right="158"/>
              <w:jc w:val="right"/>
              <w:rPr>
                <w:sz w:val="18"/>
              </w:rPr>
            </w:pPr>
            <w:r>
              <w:rPr>
                <w:sz w:val="18"/>
              </w:rPr>
              <w:t>1</w:t>
            </w:r>
          </w:p>
        </w:tc>
        <w:tc>
          <w:tcPr>
            <w:tcW w:w="738" w:type="dxa"/>
          </w:tcPr>
          <w:p w14:paraId="7C6BC266" w14:textId="77777777" w:rsidR="00FE4C13" w:rsidRDefault="00D613A9">
            <w:pPr>
              <w:pStyle w:val="TableParagraph"/>
              <w:spacing w:before="20" w:line="203" w:lineRule="exact"/>
              <w:ind w:left="50" w:right="62"/>
              <w:jc w:val="center"/>
              <w:rPr>
                <w:sz w:val="18"/>
              </w:rPr>
            </w:pPr>
            <w:r>
              <w:rPr>
                <w:sz w:val="18"/>
              </w:rPr>
              <w:t>0.306</w:t>
            </w:r>
          </w:p>
        </w:tc>
        <w:tc>
          <w:tcPr>
            <w:tcW w:w="1146" w:type="dxa"/>
          </w:tcPr>
          <w:p w14:paraId="4D0DBFBC" w14:textId="77777777" w:rsidR="00FE4C13" w:rsidRDefault="00D613A9">
            <w:pPr>
              <w:pStyle w:val="TableParagraph"/>
              <w:spacing w:before="20" w:line="203" w:lineRule="exact"/>
              <w:ind w:left="173"/>
              <w:rPr>
                <w:sz w:val="18"/>
              </w:rPr>
            </w:pPr>
            <w:r>
              <w:rPr>
                <w:sz w:val="18"/>
              </w:rPr>
              <w:t>0.058</w:t>
            </w:r>
          </w:p>
        </w:tc>
        <w:tc>
          <w:tcPr>
            <w:tcW w:w="748" w:type="dxa"/>
          </w:tcPr>
          <w:p w14:paraId="238172BB" w14:textId="77777777" w:rsidR="00FE4C13" w:rsidRDefault="00FE4C13">
            <w:pPr>
              <w:pStyle w:val="TableParagraph"/>
              <w:spacing w:before="0"/>
              <w:rPr>
                <w:sz w:val="16"/>
              </w:rPr>
            </w:pPr>
          </w:p>
        </w:tc>
        <w:tc>
          <w:tcPr>
            <w:tcW w:w="657" w:type="dxa"/>
          </w:tcPr>
          <w:p w14:paraId="381B24D5" w14:textId="77777777" w:rsidR="00FE4C13" w:rsidRDefault="00D613A9">
            <w:pPr>
              <w:pStyle w:val="TableParagraph"/>
              <w:spacing w:before="20" w:line="203" w:lineRule="exact"/>
              <w:ind w:right="201"/>
              <w:jc w:val="right"/>
              <w:rPr>
                <w:sz w:val="18"/>
              </w:rPr>
            </w:pPr>
            <w:r>
              <w:rPr>
                <w:sz w:val="18"/>
              </w:rPr>
              <w:t>1</w:t>
            </w:r>
          </w:p>
        </w:tc>
        <w:tc>
          <w:tcPr>
            <w:tcW w:w="764" w:type="dxa"/>
          </w:tcPr>
          <w:p w14:paraId="0460E25D" w14:textId="77777777" w:rsidR="00FE4C13" w:rsidRDefault="00D613A9">
            <w:pPr>
              <w:pStyle w:val="TableParagraph"/>
              <w:spacing w:before="20" w:line="203" w:lineRule="exact"/>
              <w:ind w:right="160"/>
              <w:jc w:val="right"/>
              <w:rPr>
                <w:sz w:val="18"/>
              </w:rPr>
            </w:pPr>
            <w:r>
              <w:rPr>
                <w:sz w:val="18"/>
              </w:rPr>
              <w:t>0.324</w:t>
            </w:r>
          </w:p>
        </w:tc>
        <w:tc>
          <w:tcPr>
            <w:tcW w:w="592" w:type="dxa"/>
          </w:tcPr>
          <w:p w14:paraId="13D8BB3E" w14:textId="77777777" w:rsidR="00FE4C13" w:rsidRDefault="00D613A9">
            <w:pPr>
              <w:pStyle w:val="TableParagraph"/>
              <w:spacing w:before="20" w:line="203" w:lineRule="exact"/>
              <w:ind w:right="28"/>
              <w:jc w:val="right"/>
              <w:rPr>
                <w:sz w:val="18"/>
              </w:rPr>
            </w:pPr>
            <w:r>
              <w:rPr>
                <w:sz w:val="18"/>
              </w:rPr>
              <w:t>0.050</w:t>
            </w:r>
          </w:p>
        </w:tc>
      </w:tr>
      <w:tr w:rsidR="00FE4C13" w14:paraId="4C66B133" w14:textId="77777777">
        <w:trPr>
          <w:trHeight w:val="239"/>
        </w:trPr>
        <w:tc>
          <w:tcPr>
            <w:tcW w:w="1871" w:type="dxa"/>
          </w:tcPr>
          <w:p w14:paraId="514B726E" w14:textId="77777777" w:rsidR="00FE4C13" w:rsidRDefault="00D613A9">
            <w:pPr>
              <w:pStyle w:val="TableParagraph"/>
              <w:tabs>
                <w:tab w:val="left" w:pos="1233"/>
              </w:tabs>
              <w:spacing w:before="8" w:line="211" w:lineRule="exact"/>
              <w:ind w:left="31"/>
              <w:rPr>
                <w:sz w:val="18"/>
              </w:rPr>
            </w:pPr>
            <w:r>
              <w:rPr>
                <w:sz w:val="18"/>
              </w:rPr>
              <w:t xml:space="preserve">before  </w:t>
            </w:r>
            <w:r>
              <w:rPr>
                <w:spacing w:val="31"/>
                <w:sz w:val="18"/>
              </w:rPr>
              <w:t xml:space="preserve"> </w:t>
            </w:r>
            <w:r>
              <w:rPr>
                <w:sz w:val="18"/>
              </w:rPr>
              <w:t>H</w:t>
            </w:r>
            <w:r>
              <w:rPr>
                <w:sz w:val="18"/>
              </w:rPr>
              <w:tab/>
            </w:r>
            <w:r>
              <w:rPr>
                <w:position w:val="-1"/>
                <w:sz w:val="18"/>
              </w:rPr>
              <w:t>iso</w:t>
            </w:r>
          </w:p>
        </w:tc>
        <w:tc>
          <w:tcPr>
            <w:tcW w:w="907" w:type="dxa"/>
          </w:tcPr>
          <w:p w14:paraId="5671D095" w14:textId="77777777" w:rsidR="00FE4C13" w:rsidRDefault="00D613A9">
            <w:pPr>
              <w:pStyle w:val="TableParagraph"/>
              <w:spacing w:before="32" w:line="187" w:lineRule="exact"/>
              <w:ind w:left="167" w:right="115"/>
              <w:jc w:val="center"/>
              <w:rPr>
                <w:sz w:val="18"/>
              </w:rPr>
            </w:pPr>
            <w:r>
              <w:rPr>
                <w:sz w:val="18"/>
              </w:rPr>
              <w:t>0.315</w:t>
            </w:r>
          </w:p>
        </w:tc>
        <w:tc>
          <w:tcPr>
            <w:tcW w:w="1195" w:type="dxa"/>
          </w:tcPr>
          <w:p w14:paraId="675BD02C" w14:textId="77777777" w:rsidR="00FE4C13" w:rsidRDefault="00D613A9">
            <w:pPr>
              <w:pStyle w:val="TableParagraph"/>
              <w:spacing w:before="8" w:line="211" w:lineRule="exact"/>
              <w:ind w:left="223"/>
              <w:rPr>
                <w:sz w:val="18"/>
              </w:rPr>
            </w:pPr>
            <w:r>
              <w:rPr>
                <w:position w:val="-1"/>
                <w:sz w:val="18"/>
              </w:rPr>
              <w:t xml:space="preserve">0.051 </w:t>
            </w:r>
            <w:r>
              <w:rPr>
                <w:sz w:val="18"/>
              </w:rPr>
              <w:t>before</w:t>
            </w:r>
          </w:p>
        </w:tc>
        <w:tc>
          <w:tcPr>
            <w:tcW w:w="658" w:type="dxa"/>
          </w:tcPr>
          <w:p w14:paraId="484E2557" w14:textId="77777777" w:rsidR="00FE4C13" w:rsidRDefault="00D613A9">
            <w:pPr>
              <w:pStyle w:val="TableParagraph"/>
              <w:spacing w:before="8"/>
              <w:ind w:left="47"/>
              <w:rPr>
                <w:sz w:val="18"/>
              </w:rPr>
            </w:pPr>
            <w:r>
              <w:rPr>
                <w:sz w:val="18"/>
              </w:rPr>
              <w:t>H</w:t>
            </w:r>
          </w:p>
        </w:tc>
        <w:tc>
          <w:tcPr>
            <w:tcW w:w="628" w:type="dxa"/>
          </w:tcPr>
          <w:p w14:paraId="78FB5005" w14:textId="77777777" w:rsidR="00FE4C13" w:rsidRDefault="00D613A9">
            <w:pPr>
              <w:pStyle w:val="TableParagraph"/>
              <w:spacing w:before="32" w:line="187" w:lineRule="exact"/>
              <w:ind w:right="158"/>
              <w:jc w:val="right"/>
              <w:rPr>
                <w:sz w:val="18"/>
              </w:rPr>
            </w:pPr>
            <w:r>
              <w:rPr>
                <w:sz w:val="18"/>
              </w:rPr>
              <w:t>0</w:t>
            </w:r>
          </w:p>
        </w:tc>
        <w:tc>
          <w:tcPr>
            <w:tcW w:w="738" w:type="dxa"/>
          </w:tcPr>
          <w:p w14:paraId="5C39D2B7" w14:textId="77777777" w:rsidR="00FE4C13" w:rsidRDefault="00D613A9">
            <w:pPr>
              <w:pStyle w:val="TableParagraph"/>
              <w:spacing w:before="32" w:line="187" w:lineRule="exact"/>
              <w:ind w:left="50" w:right="62"/>
              <w:jc w:val="center"/>
              <w:rPr>
                <w:sz w:val="18"/>
              </w:rPr>
            </w:pPr>
            <w:r>
              <w:rPr>
                <w:sz w:val="18"/>
              </w:rPr>
              <w:t>0.327</w:t>
            </w:r>
          </w:p>
        </w:tc>
        <w:tc>
          <w:tcPr>
            <w:tcW w:w="1146" w:type="dxa"/>
          </w:tcPr>
          <w:p w14:paraId="31559CE9" w14:textId="77777777" w:rsidR="00FE4C13" w:rsidRDefault="00D613A9">
            <w:pPr>
              <w:pStyle w:val="TableParagraph"/>
              <w:spacing w:before="12" w:line="207" w:lineRule="exact"/>
              <w:ind w:left="173"/>
              <w:rPr>
                <w:sz w:val="18"/>
              </w:rPr>
            </w:pPr>
            <w:r>
              <w:rPr>
                <w:sz w:val="18"/>
              </w:rPr>
              <w:t xml:space="preserve">0.063 </w:t>
            </w:r>
            <w:r>
              <w:rPr>
                <w:position w:val="2"/>
                <w:sz w:val="18"/>
              </w:rPr>
              <w:t>late</w:t>
            </w:r>
          </w:p>
        </w:tc>
        <w:tc>
          <w:tcPr>
            <w:tcW w:w="748" w:type="dxa"/>
          </w:tcPr>
          <w:p w14:paraId="3C7155BC" w14:textId="77777777" w:rsidR="00FE4C13" w:rsidRDefault="00D613A9">
            <w:pPr>
              <w:pStyle w:val="TableParagraph"/>
              <w:spacing w:before="8"/>
              <w:ind w:left="149"/>
              <w:rPr>
                <w:sz w:val="18"/>
              </w:rPr>
            </w:pPr>
            <w:r>
              <w:rPr>
                <w:sz w:val="18"/>
              </w:rPr>
              <w:t>H</w:t>
            </w:r>
          </w:p>
        </w:tc>
        <w:tc>
          <w:tcPr>
            <w:tcW w:w="657" w:type="dxa"/>
          </w:tcPr>
          <w:p w14:paraId="62F2E4E3" w14:textId="77777777" w:rsidR="00FE4C13" w:rsidRDefault="00D613A9">
            <w:pPr>
              <w:pStyle w:val="TableParagraph"/>
              <w:spacing w:before="32" w:line="187" w:lineRule="exact"/>
              <w:ind w:right="201"/>
              <w:jc w:val="right"/>
              <w:rPr>
                <w:sz w:val="18"/>
              </w:rPr>
            </w:pPr>
            <w:r>
              <w:rPr>
                <w:sz w:val="18"/>
              </w:rPr>
              <w:t>0</w:t>
            </w:r>
          </w:p>
        </w:tc>
        <w:tc>
          <w:tcPr>
            <w:tcW w:w="764" w:type="dxa"/>
          </w:tcPr>
          <w:p w14:paraId="1B43BF45" w14:textId="77777777" w:rsidR="00FE4C13" w:rsidRDefault="00D613A9">
            <w:pPr>
              <w:pStyle w:val="TableParagraph"/>
              <w:spacing w:before="32" w:line="187" w:lineRule="exact"/>
              <w:ind w:right="160"/>
              <w:jc w:val="right"/>
              <w:rPr>
                <w:sz w:val="18"/>
              </w:rPr>
            </w:pPr>
            <w:r>
              <w:rPr>
                <w:sz w:val="18"/>
              </w:rPr>
              <w:t>0.296</w:t>
            </w:r>
          </w:p>
        </w:tc>
        <w:tc>
          <w:tcPr>
            <w:tcW w:w="592" w:type="dxa"/>
          </w:tcPr>
          <w:p w14:paraId="110D75A3" w14:textId="77777777" w:rsidR="00FE4C13" w:rsidRDefault="00D613A9">
            <w:pPr>
              <w:pStyle w:val="TableParagraph"/>
              <w:spacing w:before="32" w:line="187" w:lineRule="exact"/>
              <w:ind w:right="28"/>
              <w:jc w:val="right"/>
              <w:rPr>
                <w:sz w:val="18"/>
              </w:rPr>
            </w:pPr>
            <w:r>
              <w:rPr>
                <w:sz w:val="18"/>
              </w:rPr>
              <w:t>0.045</w:t>
            </w:r>
          </w:p>
        </w:tc>
      </w:tr>
    </w:tbl>
    <w:p w14:paraId="1AA8DA34" w14:textId="77777777" w:rsidR="00FE4C13" w:rsidRDefault="00FE4C13">
      <w:pPr>
        <w:spacing w:line="187" w:lineRule="exact"/>
        <w:jc w:val="right"/>
        <w:rPr>
          <w:sz w:val="18"/>
        </w:rPr>
        <w:sectPr w:rsidR="00FE4C13">
          <w:type w:val="continuous"/>
          <w:pgSz w:w="12240" w:h="15840"/>
          <w:pgMar w:top="1040" w:right="820" w:bottom="280" w:left="1260" w:header="720" w:footer="720" w:gutter="0"/>
          <w:cols w:space="720"/>
        </w:sectPr>
      </w:pPr>
    </w:p>
    <w:p w14:paraId="5AC7CD36" w14:textId="77777777" w:rsidR="00FE4C13" w:rsidRDefault="00FE4C13">
      <w:pPr>
        <w:pStyle w:val="Corpsdetexte"/>
        <w:spacing w:before="0"/>
        <w:rPr>
          <w:b/>
          <w:sz w:val="20"/>
        </w:rPr>
      </w:pPr>
    </w:p>
    <w:p w14:paraId="3E188608" w14:textId="77777777" w:rsidR="00FE4C13" w:rsidRDefault="00FE4C13">
      <w:pPr>
        <w:pStyle w:val="Corpsdetexte"/>
        <w:spacing w:before="0"/>
        <w:rPr>
          <w:b/>
          <w:sz w:val="20"/>
        </w:rPr>
      </w:pPr>
    </w:p>
    <w:p w14:paraId="4DDAAC95" w14:textId="77777777" w:rsidR="00FE4C13" w:rsidRDefault="00FE4C13">
      <w:pPr>
        <w:pStyle w:val="Corpsdetexte"/>
        <w:spacing w:before="0"/>
        <w:rPr>
          <w:b/>
          <w:sz w:val="20"/>
        </w:rPr>
      </w:pPr>
    </w:p>
    <w:p w14:paraId="591BBB80" w14:textId="77777777" w:rsidR="00FE4C13" w:rsidRDefault="00FE4C13">
      <w:pPr>
        <w:pStyle w:val="Corpsdetexte"/>
        <w:spacing w:before="0"/>
        <w:rPr>
          <w:b/>
          <w:sz w:val="20"/>
        </w:rPr>
      </w:pPr>
    </w:p>
    <w:p w14:paraId="17F50282" w14:textId="77777777" w:rsidR="00FE4C13" w:rsidRDefault="00FE4C13">
      <w:pPr>
        <w:pStyle w:val="Corpsdetexte"/>
        <w:spacing w:before="0"/>
        <w:rPr>
          <w:b/>
          <w:sz w:val="20"/>
        </w:rPr>
      </w:pPr>
    </w:p>
    <w:p w14:paraId="2D6DE302" w14:textId="77777777" w:rsidR="00FE4C13" w:rsidRDefault="00FE4C13">
      <w:pPr>
        <w:pStyle w:val="Corpsdetexte"/>
        <w:spacing w:before="0"/>
        <w:rPr>
          <w:b/>
          <w:sz w:val="20"/>
        </w:rPr>
      </w:pPr>
    </w:p>
    <w:p w14:paraId="6BAA9CE4" w14:textId="77777777" w:rsidR="00FE4C13" w:rsidRDefault="00FE4C13">
      <w:pPr>
        <w:pStyle w:val="Corpsdetexte"/>
        <w:spacing w:before="0"/>
        <w:rPr>
          <w:b/>
          <w:sz w:val="20"/>
        </w:rPr>
      </w:pPr>
    </w:p>
    <w:p w14:paraId="0B51B684" w14:textId="77777777" w:rsidR="00FE4C13" w:rsidRDefault="00FE4C13">
      <w:pPr>
        <w:pStyle w:val="Corpsdetexte"/>
        <w:spacing w:before="0"/>
        <w:rPr>
          <w:b/>
          <w:sz w:val="20"/>
        </w:rPr>
      </w:pPr>
    </w:p>
    <w:p w14:paraId="58D397C7" w14:textId="77777777" w:rsidR="00FE4C13" w:rsidRDefault="00FE4C13">
      <w:pPr>
        <w:pStyle w:val="Corpsdetexte"/>
        <w:spacing w:before="0"/>
        <w:rPr>
          <w:b/>
          <w:sz w:val="20"/>
        </w:rPr>
      </w:pPr>
    </w:p>
    <w:p w14:paraId="4872A57A" w14:textId="77777777" w:rsidR="00FE4C13" w:rsidRDefault="00FE4C13">
      <w:pPr>
        <w:pStyle w:val="Corpsdetexte"/>
        <w:spacing w:before="0"/>
        <w:rPr>
          <w:b/>
          <w:sz w:val="20"/>
        </w:rPr>
      </w:pPr>
    </w:p>
    <w:p w14:paraId="714320A5" w14:textId="77777777" w:rsidR="00FE4C13" w:rsidRDefault="00FE4C13">
      <w:pPr>
        <w:pStyle w:val="Corpsdetexte"/>
        <w:spacing w:before="0"/>
        <w:rPr>
          <w:b/>
          <w:sz w:val="20"/>
        </w:rPr>
      </w:pPr>
    </w:p>
    <w:p w14:paraId="3748464A" w14:textId="77777777" w:rsidR="00FE4C13" w:rsidRDefault="00FE4C13">
      <w:pPr>
        <w:pStyle w:val="Corpsdetexte"/>
        <w:spacing w:before="0"/>
        <w:rPr>
          <w:b/>
          <w:sz w:val="20"/>
        </w:rPr>
      </w:pPr>
    </w:p>
    <w:p w14:paraId="6ABD5188" w14:textId="77777777" w:rsidR="00FE4C13" w:rsidRDefault="00FE4C13">
      <w:pPr>
        <w:pStyle w:val="Corpsdetexte"/>
        <w:spacing w:before="0"/>
        <w:rPr>
          <w:b/>
          <w:sz w:val="20"/>
        </w:rPr>
      </w:pPr>
    </w:p>
    <w:p w14:paraId="7BEDC7A3" w14:textId="77777777" w:rsidR="00FE4C13" w:rsidRDefault="00FE4C13">
      <w:pPr>
        <w:pStyle w:val="Corpsdetexte"/>
        <w:spacing w:before="0"/>
        <w:rPr>
          <w:b/>
          <w:sz w:val="20"/>
        </w:rPr>
      </w:pPr>
    </w:p>
    <w:p w14:paraId="6C10B45E" w14:textId="77777777" w:rsidR="00FE4C13" w:rsidRDefault="00FE4C13">
      <w:pPr>
        <w:pStyle w:val="Corpsdetexte"/>
        <w:spacing w:before="0"/>
        <w:rPr>
          <w:b/>
          <w:sz w:val="20"/>
        </w:rPr>
      </w:pPr>
    </w:p>
    <w:p w14:paraId="57E4799A" w14:textId="77777777" w:rsidR="00FE4C13" w:rsidRDefault="00FE4C13">
      <w:pPr>
        <w:pStyle w:val="Corpsdetexte"/>
        <w:spacing w:before="0"/>
        <w:rPr>
          <w:b/>
          <w:sz w:val="20"/>
        </w:rPr>
      </w:pPr>
    </w:p>
    <w:p w14:paraId="7319E1BC" w14:textId="77777777" w:rsidR="00FE4C13" w:rsidRDefault="00FE4C13">
      <w:pPr>
        <w:pStyle w:val="Corpsdetexte"/>
        <w:spacing w:before="0"/>
        <w:rPr>
          <w:b/>
          <w:sz w:val="20"/>
        </w:rPr>
      </w:pPr>
    </w:p>
    <w:p w14:paraId="42F5CC81" w14:textId="77777777" w:rsidR="00FE4C13" w:rsidRDefault="00FE4C13">
      <w:pPr>
        <w:pStyle w:val="Corpsdetexte"/>
        <w:spacing w:before="0"/>
        <w:rPr>
          <w:b/>
          <w:sz w:val="20"/>
        </w:rPr>
      </w:pPr>
    </w:p>
    <w:p w14:paraId="6AB33738" w14:textId="77777777" w:rsidR="00FE4C13" w:rsidRDefault="00FE4C13">
      <w:pPr>
        <w:pStyle w:val="Corpsdetexte"/>
        <w:spacing w:before="0"/>
        <w:rPr>
          <w:b/>
          <w:sz w:val="20"/>
        </w:rPr>
      </w:pPr>
    </w:p>
    <w:p w14:paraId="785A4EAF" w14:textId="77777777" w:rsidR="00FE4C13" w:rsidRDefault="00FE4C13">
      <w:pPr>
        <w:pStyle w:val="Corpsdetexte"/>
        <w:spacing w:before="0"/>
        <w:rPr>
          <w:b/>
          <w:sz w:val="20"/>
        </w:rPr>
      </w:pPr>
    </w:p>
    <w:p w14:paraId="3B898CA1" w14:textId="77777777" w:rsidR="00FE4C13" w:rsidRDefault="00FE4C13">
      <w:pPr>
        <w:pStyle w:val="Corpsdetexte"/>
        <w:spacing w:before="0"/>
        <w:rPr>
          <w:b/>
          <w:sz w:val="20"/>
        </w:rPr>
      </w:pPr>
    </w:p>
    <w:p w14:paraId="26E4DC79" w14:textId="77777777" w:rsidR="00FE4C13" w:rsidRDefault="00FE4C13">
      <w:pPr>
        <w:pStyle w:val="Corpsdetexte"/>
        <w:spacing w:before="0"/>
        <w:rPr>
          <w:b/>
          <w:sz w:val="20"/>
        </w:rPr>
      </w:pPr>
    </w:p>
    <w:p w14:paraId="34EADB95" w14:textId="77777777" w:rsidR="00FE4C13" w:rsidRDefault="00FE4C13">
      <w:pPr>
        <w:pStyle w:val="Corpsdetexte"/>
        <w:spacing w:before="0"/>
        <w:rPr>
          <w:b/>
          <w:sz w:val="20"/>
        </w:rPr>
      </w:pPr>
    </w:p>
    <w:p w14:paraId="30F6C3DD" w14:textId="77777777" w:rsidR="00FE4C13" w:rsidRDefault="00FE4C13">
      <w:pPr>
        <w:pStyle w:val="Corpsdetexte"/>
        <w:spacing w:before="0"/>
        <w:rPr>
          <w:b/>
          <w:sz w:val="20"/>
        </w:rPr>
      </w:pPr>
    </w:p>
    <w:p w14:paraId="05C4BBDF" w14:textId="77777777" w:rsidR="00FE4C13" w:rsidRDefault="00FE4C13">
      <w:pPr>
        <w:pStyle w:val="Corpsdetexte"/>
        <w:spacing w:before="10"/>
        <w:rPr>
          <w:b/>
        </w:rPr>
      </w:pPr>
    </w:p>
    <w:p w14:paraId="67681188" w14:textId="77777777" w:rsidR="00FE4C13" w:rsidRDefault="00FE4C13">
      <w:pPr>
        <w:sectPr w:rsidR="00FE4C13">
          <w:headerReference w:type="default" r:id="rId51"/>
          <w:pgSz w:w="12240" w:h="15840"/>
          <w:pgMar w:top="1500" w:right="820" w:bottom="280" w:left="1260" w:header="0" w:footer="0" w:gutter="0"/>
          <w:cols w:space="720"/>
        </w:sectPr>
      </w:pPr>
    </w:p>
    <w:p w14:paraId="1E757F1A" w14:textId="77777777" w:rsidR="00FE4C13" w:rsidRDefault="00D85411">
      <w:pPr>
        <w:tabs>
          <w:tab w:val="left" w:pos="777"/>
        </w:tabs>
        <w:spacing w:before="92"/>
        <w:ind w:left="151"/>
        <w:rPr>
          <w:sz w:val="18"/>
        </w:rPr>
      </w:pPr>
      <w:r>
        <w:pict w14:anchorId="7A3987C7">
          <v:shape id="_x0000_s1045" type="#_x0000_t202" style="position:absolute;left:0;text-align:left;margin-left:69pt;margin-top:-290.4pt;width:495pt;height:300.3pt;z-index:25174425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62"/>
                    <w:gridCol w:w="719"/>
                    <w:gridCol w:w="952"/>
                    <w:gridCol w:w="1240"/>
                    <w:gridCol w:w="658"/>
                    <w:gridCol w:w="538"/>
                    <w:gridCol w:w="738"/>
                    <w:gridCol w:w="1236"/>
                    <w:gridCol w:w="748"/>
                    <w:gridCol w:w="567"/>
                    <w:gridCol w:w="809"/>
                    <w:gridCol w:w="637"/>
                  </w:tblGrid>
                  <w:tr w:rsidR="00D85411" w14:paraId="14FE506C" w14:textId="77777777">
                    <w:trPr>
                      <w:trHeight w:val="214"/>
                    </w:trPr>
                    <w:tc>
                      <w:tcPr>
                        <w:tcW w:w="1062" w:type="dxa"/>
                      </w:tcPr>
                      <w:p w14:paraId="5A4A05A1" w14:textId="77777777" w:rsidR="00D85411" w:rsidRDefault="00D85411">
                        <w:pPr>
                          <w:pStyle w:val="TableParagraph"/>
                          <w:spacing w:before="0"/>
                          <w:rPr>
                            <w:sz w:val="14"/>
                          </w:rPr>
                        </w:pPr>
                      </w:p>
                    </w:tc>
                    <w:tc>
                      <w:tcPr>
                        <w:tcW w:w="719" w:type="dxa"/>
                      </w:tcPr>
                      <w:p w14:paraId="64C6E181" w14:textId="77777777" w:rsidR="00D85411" w:rsidRDefault="00D85411">
                        <w:pPr>
                          <w:pStyle w:val="TableParagraph"/>
                          <w:spacing w:before="0" w:line="195" w:lineRule="exact"/>
                          <w:ind w:left="171"/>
                          <w:rPr>
                            <w:sz w:val="18"/>
                          </w:rPr>
                        </w:pPr>
                        <w:proofErr w:type="spellStart"/>
                        <w:r>
                          <w:rPr>
                            <w:sz w:val="18"/>
                          </w:rPr>
                          <w:t>reuH</w:t>
                        </w:r>
                        <w:proofErr w:type="spellEnd"/>
                      </w:p>
                    </w:tc>
                    <w:tc>
                      <w:tcPr>
                        <w:tcW w:w="952" w:type="dxa"/>
                      </w:tcPr>
                      <w:p w14:paraId="3CC600E8" w14:textId="77777777" w:rsidR="00D85411" w:rsidRDefault="00D85411">
                        <w:pPr>
                          <w:pStyle w:val="TableParagraph"/>
                          <w:spacing w:before="0" w:line="195" w:lineRule="exact"/>
                          <w:ind w:right="177"/>
                          <w:jc w:val="right"/>
                          <w:rPr>
                            <w:sz w:val="18"/>
                          </w:rPr>
                        </w:pPr>
                        <w:r>
                          <w:rPr>
                            <w:sz w:val="18"/>
                          </w:rPr>
                          <w:t>0.333</w:t>
                        </w:r>
                      </w:p>
                    </w:tc>
                    <w:tc>
                      <w:tcPr>
                        <w:tcW w:w="1240" w:type="dxa"/>
                      </w:tcPr>
                      <w:p w14:paraId="131DA577" w14:textId="77777777" w:rsidR="00D85411" w:rsidRDefault="00D85411">
                        <w:pPr>
                          <w:pStyle w:val="TableParagraph"/>
                          <w:spacing w:before="0" w:line="195" w:lineRule="exact"/>
                          <w:ind w:left="268"/>
                          <w:rPr>
                            <w:sz w:val="18"/>
                          </w:rPr>
                        </w:pPr>
                        <w:r>
                          <w:rPr>
                            <w:sz w:val="18"/>
                          </w:rPr>
                          <w:t>0.062</w:t>
                        </w:r>
                      </w:p>
                    </w:tc>
                    <w:tc>
                      <w:tcPr>
                        <w:tcW w:w="658" w:type="dxa"/>
                      </w:tcPr>
                      <w:p w14:paraId="73619042" w14:textId="77777777" w:rsidR="00D85411" w:rsidRDefault="00D85411">
                        <w:pPr>
                          <w:pStyle w:val="TableParagraph"/>
                          <w:spacing w:before="0"/>
                          <w:rPr>
                            <w:sz w:val="14"/>
                          </w:rPr>
                        </w:pPr>
                      </w:p>
                    </w:tc>
                    <w:tc>
                      <w:tcPr>
                        <w:tcW w:w="538" w:type="dxa"/>
                      </w:tcPr>
                      <w:p w14:paraId="00E81F81" w14:textId="77777777" w:rsidR="00D85411" w:rsidRDefault="00D85411">
                        <w:pPr>
                          <w:pStyle w:val="TableParagraph"/>
                          <w:spacing w:before="0" w:line="195" w:lineRule="exact"/>
                          <w:ind w:right="68"/>
                          <w:jc w:val="right"/>
                          <w:rPr>
                            <w:sz w:val="18"/>
                          </w:rPr>
                        </w:pPr>
                        <w:r>
                          <w:rPr>
                            <w:sz w:val="18"/>
                          </w:rPr>
                          <w:t>1</w:t>
                        </w:r>
                      </w:p>
                    </w:tc>
                    <w:tc>
                      <w:tcPr>
                        <w:tcW w:w="738" w:type="dxa"/>
                      </w:tcPr>
                      <w:p w14:paraId="640D3E26" w14:textId="77777777" w:rsidR="00D85411" w:rsidRDefault="00D85411">
                        <w:pPr>
                          <w:pStyle w:val="TableParagraph"/>
                          <w:spacing w:before="0" w:line="195" w:lineRule="exact"/>
                          <w:ind w:right="81"/>
                          <w:jc w:val="right"/>
                          <w:rPr>
                            <w:sz w:val="18"/>
                          </w:rPr>
                        </w:pPr>
                        <w:r>
                          <w:rPr>
                            <w:sz w:val="18"/>
                          </w:rPr>
                          <w:t>0.345</w:t>
                        </w:r>
                      </w:p>
                    </w:tc>
                    <w:tc>
                      <w:tcPr>
                        <w:tcW w:w="1236" w:type="dxa"/>
                      </w:tcPr>
                      <w:p w14:paraId="6B16310A" w14:textId="77777777" w:rsidR="00D85411" w:rsidRDefault="00D85411">
                        <w:pPr>
                          <w:pStyle w:val="TableParagraph"/>
                          <w:spacing w:before="0" w:line="195" w:lineRule="exact"/>
                          <w:ind w:left="263"/>
                          <w:rPr>
                            <w:sz w:val="18"/>
                          </w:rPr>
                        </w:pPr>
                        <w:r>
                          <w:rPr>
                            <w:sz w:val="18"/>
                          </w:rPr>
                          <w:t>0.059</w:t>
                        </w:r>
                      </w:p>
                    </w:tc>
                    <w:tc>
                      <w:tcPr>
                        <w:tcW w:w="748" w:type="dxa"/>
                      </w:tcPr>
                      <w:p w14:paraId="4D642DE4" w14:textId="77777777" w:rsidR="00D85411" w:rsidRDefault="00D85411">
                        <w:pPr>
                          <w:pStyle w:val="TableParagraph"/>
                          <w:spacing w:before="0"/>
                          <w:rPr>
                            <w:sz w:val="14"/>
                          </w:rPr>
                        </w:pPr>
                      </w:p>
                    </w:tc>
                    <w:tc>
                      <w:tcPr>
                        <w:tcW w:w="567" w:type="dxa"/>
                      </w:tcPr>
                      <w:p w14:paraId="174154FA" w14:textId="77777777" w:rsidR="00D85411" w:rsidRDefault="00D85411">
                        <w:pPr>
                          <w:pStyle w:val="TableParagraph"/>
                          <w:spacing w:before="0" w:line="195" w:lineRule="exact"/>
                          <w:ind w:right="111"/>
                          <w:jc w:val="right"/>
                          <w:rPr>
                            <w:sz w:val="18"/>
                          </w:rPr>
                        </w:pPr>
                        <w:r>
                          <w:rPr>
                            <w:sz w:val="18"/>
                          </w:rPr>
                          <w:t>1</w:t>
                        </w:r>
                      </w:p>
                    </w:tc>
                    <w:tc>
                      <w:tcPr>
                        <w:tcW w:w="809" w:type="dxa"/>
                      </w:tcPr>
                      <w:p w14:paraId="4065C9CC" w14:textId="77777777" w:rsidR="00D85411" w:rsidRDefault="00D85411">
                        <w:pPr>
                          <w:pStyle w:val="TableParagraph"/>
                          <w:spacing w:before="0" w:line="195" w:lineRule="exact"/>
                          <w:ind w:right="115"/>
                          <w:jc w:val="right"/>
                          <w:rPr>
                            <w:sz w:val="18"/>
                          </w:rPr>
                        </w:pPr>
                        <w:r>
                          <w:rPr>
                            <w:sz w:val="18"/>
                          </w:rPr>
                          <w:t>0.316</w:t>
                        </w:r>
                      </w:p>
                    </w:tc>
                    <w:tc>
                      <w:tcPr>
                        <w:tcW w:w="637" w:type="dxa"/>
                      </w:tcPr>
                      <w:p w14:paraId="1BFB5BD2" w14:textId="77777777" w:rsidR="00D85411" w:rsidRDefault="00D85411">
                        <w:pPr>
                          <w:pStyle w:val="TableParagraph"/>
                          <w:spacing w:before="0" w:line="195" w:lineRule="exact"/>
                          <w:ind w:right="28"/>
                          <w:jc w:val="right"/>
                          <w:rPr>
                            <w:sz w:val="18"/>
                          </w:rPr>
                        </w:pPr>
                        <w:r>
                          <w:rPr>
                            <w:sz w:val="18"/>
                          </w:rPr>
                          <w:t>0.040</w:t>
                        </w:r>
                      </w:p>
                    </w:tc>
                  </w:tr>
                  <w:tr w:rsidR="00D85411" w14:paraId="20DF38A5" w14:textId="77777777">
                    <w:trPr>
                      <w:trHeight w:val="269"/>
                    </w:trPr>
                    <w:tc>
                      <w:tcPr>
                        <w:tcW w:w="1062" w:type="dxa"/>
                      </w:tcPr>
                      <w:p w14:paraId="7B5FFD7F" w14:textId="77777777" w:rsidR="00D85411" w:rsidRDefault="00D85411">
                        <w:pPr>
                          <w:pStyle w:val="TableParagraph"/>
                          <w:spacing w:before="7"/>
                          <w:ind w:right="170"/>
                          <w:jc w:val="right"/>
                          <w:rPr>
                            <w:sz w:val="18"/>
                          </w:rPr>
                        </w:pPr>
                        <w:r>
                          <w:rPr>
                            <w:sz w:val="18"/>
                          </w:rPr>
                          <w:t>H+</w:t>
                        </w:r>
                      </w:p>
                    </w:tc>
                    <w:tc>
                      <w:tcPr>
                        <w:tcW w:w="719" w:type="dxa"/>
                      </w:tcPr>
                      <w:p w14:paraId="2C8CEF2B" w14:textId="77777777" w:rsidR="00D85411" w:rsidRDefault="00D85411">
                        <w:pPr>
                          <w:pStyle w:val="TableParagraph"/>
                          <w:spacing w:before="33"/>
                          <w:ind w:left="171"/>
                          <w:rPr>
                            <w:sz w:val="18"/>
                          </w:rPr>
                        </w:pPr>
                        <w:r>
                          <w:rPr>
                            <w:sz w:val="18"/>
                          </w:rPr>
                          <w:t>iso</w:t>
                        </w:r>
                      </w:p>
                    </w:tc>
                    <w:tc>
                      <w:tcPr>
                        <w:tcW w:w="952" w:type="dxa"/>
                      </w:tcPr>
                      <w:p w14:paraId="35C00C2E" w14:textId="77777777" w:rsidR="00D85411" w:rsidRDefault="00D85411">
                        <w:pPr>
                          <w:pStyle w:val="TableParagraph"/>
                          <w:spacing w:before="33"/>
                          <w:ind w:right="177"/>
                          <w:jc w:val="right"/>
                          <w:rPr>
                            <w:sz w:val="18"/>
                          </w:rPr>
                        </w:pPr>
                        <w:r>
                          <w:rPr>
                            <w:sz w:val="18"/>
                          </w:rPr>
                          <w:t>0.334</w:t>
                        </w:r>
                      </w:p>
                    </w:tc>
                    <w:tc>
                      <w:tcPr>
                        <w:tcW w:w="1240" w:type="dxa"/>
                      </w:tcPr>
                      <w:p w14:paraId="23A00619" w14:textId="77777777" w:rsidR="00D85411" w:rsidRDefault="00D85411">
                        <w:pPr>
                          <w:pStyle w:val="TableParagraph"/>
                          <w:spacing w:before="33"/>
                          <w:ind w:left="268"/>
                          <w:rPr>
                            <w:sz w:val="18"/>
                          </w:rPr>
                        </w:pPr>
                        <w:r>
                          <w:rPr>
                            <w:sz w:val="18"/>
                          </w:rPr>
                          <w:t>0.052</w:t>
                        </w:r>
                      </w:p>
                    </w:tc>
                    <w:tc>
                      <w:tcPr>
                        <w:tcW w:w="658" w:type="dxa"/>
                      </w:tcPr>
                      <w:p w14:paraId="4D16A833" w14:textId="77777777" w:rsidR="00D85411" w:rsidRDefault="00D85411">
                        <w:pPr>
                          <w:pStyle w:val="TableParagraph"/>
                          <w:spacing w:before="7"/>
                          <w:ind w:left="47"/>
                          <w:rPr>
                            <w:sz w:val="18"/>
                          </w:rPr>
                        </w:pPr>
                        <w:r>
                          <w:rPr>
                            <w:sz w:val="18"/>
                          </w:rPr>
                          <w:t>H+</w:t>
                        </w:r>
                      </w:p>
                    </w:tc>
                    <w:tc>
                      <w:tcPr>
                        <w:tcW w:w="538" w:type="dxa"/>
                      </w:tcPr>
                      <w:p w14:paraId="793F926D" w14:textId="77777777" w:rsidR="00D85411" w:rsidRDefault="00D85411">
                        <w:pPr>
                          <w:pStyle w:val="TableParagraph"/>
                          <w:spacing w:before="33"/>
                          <w:ind w:right="68"/>
                          <w:jc w:val="right"/>
                          <w:rPr>
                            <w:sz w:val="18"/>
                          </w:rPr>
                        </w:pPr>
                        <w:r>
                          <w:rPr>
                            <w:sz w:val="18"/>
                          </w:rPr>
                          <w:t>0</w:t>
                        </w:r>
                      </w:p>
                    </w:tc>
                    <w:tc>
                      <w:tcPr>
                        <w:tcW w:w="738" w:type="dxa"/>
                      </w:tcPr>
                      <w:p w14:paraId="16E16100" w14:textId="77777777" w:rsidR="00D85411" w:rsidRDefault="00D85411">
                        <w:pPr>
                          <w:pStyle w:val="TableParagraph"/>
                          <w:spacing w:before="33"/>
                          <w:ind w:right="81"/>
                          <w:jc w:val="right"/>
                          <w:rPr>
                            <w:sz w:val="18"/>
                          </w:rPr>
                        </w:pPr>
                        <w:r>
                          <w:rPr>
                            <w:sz w:val="18"/>
                          </w:rPr>
                          <w:t>0.330</w:t>
                        </w:r>
                      </w:p>
                    </w:tc>
                    <w:tc>
                      <w:tcPr>
                        <w:tcW w:w="1236" w:type="dxa"/>
                      </w:tcPr>
                      <w:p w14:paraId="5F530B26" w14:textId="77777777" w:rsidR="00D85411" w:rsidRDefault="00D85411">
                        <w:pPr>
                          <w:pStyle w:val="TableParagraph"/>
                          <w:spacing w:before="33"/>
                          <w:ind w:left="263"/>
                          <w:rPr>
                            <w:sz w:val="18"/>
                          </w:rPr>
                        </w:pPr>
                        <w:r>
                          <w:rPr>
                            <w:sz w:val="18"/>
                          </w:rPr>
                          <w:t>0.052</w:t>
                        </w:r>
                      </w:p>
                    </w:tc>
                    <w:tc>
                      <w:tcPr>
                        <w:tcW w:w="748" w:type="dxa"/>
                      </w:tcPr>
                      <w:p w14:paraId="0FDF9BF5" w14:textId="77777777" w:rsidR="00D85411" w:rsidRDefault="00D85411">
                        <w:pPr>
                          <w:pStyle w:val="TableParagraph"/>
                          <w:spacing w:before="7"/>
                          <w:ind w:left="149"/>
                          <w:rPr>
                            <w:sz w:val="18"/>
                          </w:rPr>
                        </w:pPr>
                        <w:r>
                          <w:rPr>
                            <w:sz w:val="18"/>
                          </w:rPr>
                          <w:t>H+</w:t>
                        </w:r>
                      </w:p>
                    </w:tc>
                    <w:tc>
                      <w:tcPr>
                        <w:tcW w:w="567" w:type="dxa"/>
                      </w:tcPr>
                      <w:p w14:paraId="106EAFBE" w14:textId="77777777" w:rsidR="00D85411" w:rsidRDefault="00D85411">
                        <w:pPr>
                          <w:pStyle w:val="TableParagraph"/>
                          <w:spacing w:before="33"/>
                          <w:ind w:right="111"/>
                          <w:jc w:val="right"/>
                          <w:rPr>
                            <w:sz w:val="18"/>
                          </w:rPr>
                        </w:pPr>
                        <w:r>
                          <w:rPr>
                            <w:sz w:val="18"/>
                          </w:rPr>
                          <w:t>0</w:t>
                        </w:r>
                      </w:p>
                    </w:tc>
                    <w:tc>
                      <w:tcPr>
                        <w:tcW w:w="809" w:type="dxa"/>
                      </w:tcPr>
                      <w:p w14:paraId="0158C62C" w14:textId="77777777" w:rsidR="00D85411" w:rsidRDefault="00D85411">
                        <w:pPr>
                          <w:pStyle w:val="TableParagraph"/>
                          <w:spacing w:before="33"/>
                          <w:ind w:right="115"/>
                          <w:jc w:val="right"/>
                          <w:rPr>
                            <w:sz w:val="18"/>
                          </w:rPr>
                        </w:pPr>
                        <w:r>
                          <w:rPr>
                            <w:sz w:val="18"/>
                          </w:rPr>
                          <w:t>0.296</w:t>
                        </w:r>
                      </w:p>
                    </w:tc>
                    <w:tc>
                      <w:tcPr>
                        <w:tcW w:w="637" w:type="dxa"/>
                      </w:tcPr>
                      <w:p w14:paraId="45B737A9" w14:textId="77777777" w:rsidR="00D85411" w:rsidRDefault="00D85411">
                        <w:pPr>
                          <w:pStyle w:val="TableParagraph"/>
                          <w:spacing w:before="33"/>
                          <w:ind w:right="28"/>
                          <w:jc w:val="right"/>
                          <w:rPr>
                            <w:sz w:val="18"/>
                          </w:rPr>
                        </w:pPr>
                        <w:r>
                          <w:rPr>
                            <w:sz w:val="18"/>
                          </w:rPr>
                          <w:t>0.045</w:t>
                        </w:r>
                      </w:p>
                    </w:tc>
                  </w:tr>
                  <w:tr w:rsidR="00D85411" w14:paraId="23BE2288" w14:textId="77777777">
                    <w:trPr>
                      <w:trHeight w:val="226"/>
                    </w:trPr>
                    <w:tc>
                      <w:tcPr>
                        <w:tcW w:w="1062" w:type="dxa"/>
                        <w:tcBorders>
                          <w:bottom w:val="single" w:sz="4" w:space="0" w:color="000000"/>
                        </w:tcBorders>
                      </w:tcPr>
                      <w:p w14:paraId="2E8CE69D" w14:textId="77777777" w:rsidR="00D85411" w:rsidRDefault="00D85411">
                        <w:pPr>
                          <w:pStyle w:val="TableParagraph"/>
                          <w:spacing w:before="0"/>
                          <w:rPr>
                            <w:sz w:val="16"/>
                          </w:rPr>
                        </w:pPr>
                      </w:p>
                    </w:tc>
                    <w:tc>
                      <w:tcPr>
                        <w:tcW w:w="719" w:type="dxa"/>
                        <w:tcBorders>
                          <w:bottom w:val="single" w:sz="4" w:space="0" w:color="000000"/>
                        </w:tcBorders>
                      </w:tcPr>
                      <w:p w14:paraId="6E77D240" w14:textId="77777777" w:rsidR="00D85411" w:rsidRDefault="00D85411">
                        <w:pPr>
                          <w:pStyle w:val="TableParagraph"/>
                          <w:spacing w:before="20" w:line="186" w:lineRule="exact"/>
                          <w:ind w:left="171"/>
                          <w:rPr>
                            <w:sz w:val="18"/>
                          </w:rPr>
                        </w:pPr>
                        <w:proofErr w:type="spellStart"/>
                        <w:r>
                          <w:rPr>
                            <w:sz w:val="18"/>
                          </w:rPr>
                          <w:t>reuH</w:t>
                        </w:r>
                        <w:proofErr w:type="spellEnd"/>
                      </w:p>
                    </w:tc>
                    <w:tc>
                      <w:tcPr>
                        <w:tcW w:w="952" w:type="dxa"/>
                        <w:tcBorders>
                          <w:bottom w:val="single" w:sz="4" w:space="0" w:color="000000"/>
                        </w:tcBorders>
                      </w:tcPr>
                      <w:p w14:paraId="05C9CA74" w14:textId="77777777" w:rsidR="00D85411" w:rsidRDefault="00D85411">
                        <w:pPr>
                          <w:pStyle w:val="TableParagraph"/>
                          <w:spacing w:before="20" w:line="186" w:lineRule="exact"/>
                          <w:ind w:right="177"/>
                          <w:jc w:val="right"/>
                          <w:rPr>
                            <w:sz w:val="18"/>
                          </w:rPr>
                        </w:pPr>
                        <w:r>
                          <w:rPr>
                            <w:sz w:val="18"/>
                          </w:rPr>
                          <w:t>0.336</w:t>
                        </w:r>
                      </w:p>
                    </w:tc>
                    <w:tc>
                      <w:tcPr>
                        <w:tcW w:w="1240" w:type="dxa"/>
                        <w:tcBorders>
                          <w:bottom w:val="single" w:sz="4" w:space="0" w:color="000000"/>
                        </w:tcBorders>
                      </w:tcPr>
                      <w:p w14:paraId="29687884" w14:textId="77777777" w:rsidR="00D85411" w:rsidRDefault="00D85411">
                        <w:pPr>
                          <w:pStyle w:val="TableParagraph"/>
                          <w:spacing w:before="20" w:line="186" w:lineRule="exact"/>
                          <w:ind w:left="268"/>
                          <w:rPr>
                            <w:sz w:val="18"/>
                          </w:rPr>
                        </w:pPr>
                        <w:r>
                          <w:rPr>
                            <w:sz w:val="18"/>
                          </w:rPr>
                          <w:t>0.049</w:t>
                        </w:r>
                      </w:p>
                    </w:tc>
                    <w:tc>
                      <w:tcPr>
                        <w:tcW w:w="658" w:type="dxa"/>
                        <w:tcBorders>
                          <w:bottom w:val="single" w:sz="4" w:space="0" w:color="000000"/>
                        </w:tcBorders>
                      </w:tcPr>
                      <w:p w14:paraId="27E43885" w14:textId="77777777" w:rsidR="00D85411" w:rsidRDefault="00D85411">
                        <w:pPr>
                          <w:pStyle w:val="TableParagraph"/>
                          <w:spacing w:before="0"/>
                          <w:rPr>
                            <w:sz w:val="16"/>
                          </w:rPr>
                        </w:pPr>
                      </w:p>
                    </w:tc>
                    <w:tc>
                      <w:tcPr>
                        <w:tcW w:w="538" w:type="dxa"/>
                        <w:tcBorders>
                          <w:bottom w:val="single" w:sz="4" w:space="0" w:color="000000"/>
                        </w:tcBorders>
                      </w:tcPr>
                      <w:p w14:paraId="7959149D" w14:textId="77777777" w:rsidR="00D85411" w:rsidRDefault="00D85411">
                        <w:pPr>
                          <w:pStyle w:val="TableParagraph"/>
                          <w:spacing w:before="20" w:line="186" w:lineRule="exact"/>
                          <w:ind w:right="68"/>
                          <w:jc w:val="right"/>
                          <w:rPr>
                            <w:sz w:val="18"/>
                          </w:rPr>
                        </w:pPr>
                        <w:r>
                          <w:rPr>
                            <w:sz w:val="18"/>
                          </w:rPr>
                          <w:t>1</w:t>
                        </w:r>
                      </w:p>
                    </w:tc>
                    <w:tc>
                      <w:tcPr>
                        <w:tcW w:w="738" w:type="dxa"/>
                        <w:tcBorders>
                          <w:bottom w:val="single" w:sz="4" w:space="0" w:color="000000"/>
                        </w:tcBorders>
                      </w:tcPr>
                      <w:p w14:paraId="6978C41E" w14:textId="77777777" w:rsidR="00D85411" w:rsidRDefault="00D85411">
                        <w:pPr>
                          <w:pStyle w:val="TableParagraph"/>
                          <w:spacing w:before="20" w:line="186" w:lineRule="exact"/>
                          <w:ind w:right="81"/>
                          <w:jc w:val="right"/>
                          <w:rPr>
                            <w:sz w:val="18"/>
                          </w:rPr>
                        </w:pPr>
                        <w:r>
                          <w:rPr>
                            <w:sz w:val="18"/>
                          </w:rPr>
                          <w:t>0.342</w:t>
                        </w:r>
                      </w:p>
                    </w:tc>
                    <w:tc>
                      <w:tcPr>
                        <w:tcW w:w="1236" w:type="dxa"/>
                        <w:tcBorders>
                          <w:bottom w:val="single" w:sz="4" w:space="0" w:color="000000"/>
                        </w:tcBorders>
                      </w:tcPr>
                      <w:p w14:paraId="5908A11E" w14:textId="77777777" w:rsidR="00D85411" w:rsidRDefault="00D85411">
                        <w:pPr>
                          <w:pStyle w:val="TableParagraph"/>
                          <w:spacing w:before="20" w:line="186" w:lineRule="exact"/>
                          <w:ind w:left="263"/>
                          <w:rPr>
                            <w:sz w:val="18"/>
                          </w:rPr>
                        </w:pPr>
                        <w:r>
                          <w:rPr>
                            <w:sz w:val="18"/>
                          </w:rPr>
                          <w:t>0.043</w:t>
                        </w:r>
                      </w:p>
                    </w:tc>
                    <w:tc>
                      <w:tcPr>
                        <w:tcW w:w="748" w:type="dxa"/>
                        <w:tcBorders>
                          <w:bottom w:val="single" w:sz="4" w:space="0" w:color="000000"/>
                        </w:tcBorders>
                      </w:tcPr>
                      <w:p w14:paraId="3B19DD28" w14:textId="77777777" w:rsidR="00D85411" w:rsidRDefault="00D85411">
                        <w:pPr>
                          <w:pStyle w:val="TableParagraph"/>
                          <w:spacing w:before="0"/>
                          <w:rPr>
                            <w:sz w:val="16"/>
                          </w:rPr>
                        </w:pPr>
                      </w:p>
                    </w:tc>
                    <w:tc>
                      <w:tcPr>
                        <w:tcW w:w="567" w:type="dxa"/>
                        <w:tcBorders>
                          <w:bottom w:val="single" w:sz="4" w:space="0" w:color="000000"/>
                        </w:tcBorders>
                      </w:tcPr>
                      <w:p w14:paraId="6A461887" w14:textId="77777777" w:rsidR="00D85411" w:rsidRDefault="00D85411">
                        <w:pPr>
                          <w:pStyle w:val="TableParagraph"/>
                          <w:spacing w:before="20" w:line="186" w:lineRule="exact"/>
                          <w:ind w:right="111"/>
                          <w:jc w:val="right"/>
                          <w:rPr>
                            <w:sz w:val="18"/>
                          </w:rPr>
                        </w:pPr>
                        <w:r>
                          <w:rPr>
                            <w:sz w:val="18"/>
                          </w:rPr>
                          <w:t>1</w:t>
                        </w:r>
                      </w:p>
                    </w:tc>
                    <w:tc>
                      <w:tcPr>
                        <w:tcW w:w="809" w:type="dxa"/>
                        <w:tcBorders>
                          <w:bottom w:val="single" w:sz="4" w:space="0" w:color="000000"/>
                        </w:tcBorders>
                      </w:tcPr>
                      <w:p w14:paraId="1E27DA72" w14:textId="77777777" w:rsidR="00D85411" w:rsidRDefault="00D85411">
                        <w:pPr>
                          <w:pStyle w:val="TableParagraph"/>
                          <w:spacing w:before="20" w:line="186" w:lineRule="exact"/>
                          <w:ind w:right="115"/>
                          <w:jc w:val="right"/>
                          <w:rPr>
                            <w:sz w:val="18"/>
                          </w:rPr>
                        </w:pPr>
                        <w:r>
                          <w:rPr>
                            <w:sz w:val="18"/>
                          </w:rPr>
                          <w:t>0.318</w:t>
                        </w:r>
                      </w:p>
                    </w:tc>
                    <w:tc>
                      <w:tcPr>
                        <w:tcW w:w="637" w:type="dxa"/>
                        <w:tcBorders>
                          <w:bottom w:val="single" w:sz="4" w:space="0" w:color="000000"/>
                        </w:tcBorders>
                      </w:tcPr>
                      <w:p w14:paraId="79F4145D" w14:textId="77777777" w:rsidR="00D85411" w:rsidRDefault="00D85411">
                        <w:pPr>
                          <w:pStyle w:val="TableParagraph"/>
                          <w:spacing w:before="20" w:line="186" w:lineRule="exact"/>
                          <w:ind w:right="28"/>
                          <w:jc w:val="right"/>
                          <w:rPr>
                            <w:sz w:val="18"/>
                          </w:rPr>
                        </w:pPr>
                        <w:r>
                          <w:rPr>
                            <w:sz w:val="18"/>
                          </w:rPr>
                          <w:t>0.047</w:t>
                        </w:r>
                      </w:p>
                    </w:tc>
                  </w:tr>
                  <w:tr w:rsidR="00D85411" w14:paraId="2F3F86BD" w14:textId="77777777">
                    <w:trPr>
                      <w:trHeight w:val="317"/>
                    </w:trPr>
                    <w:tc>
                      <w:tcPr>
                        <w:tcW w:w="9904" w:type="dxa"/>
                        <w:gridSpan w:val="12"/>
                      </w:tcPr>
                      <w:p w14:paraId="503F80DD" w14:textId="77777777" w:rsidR="00D85411" w:rsidRDefault="00D85411">
                        <w:pPr>
                          <w:pStyle w:val="TableParagraph"/>
                          <w:spacing w:before="56"/>
                          <w:ind w:left="58"/>
                          <w:rPr>
                            <w:b/>
                            <w:sz w:val="18"/>
                          </w:rPr>
                        </w:pPr>
                        <w:r>
                          <w:rPr>
                            <w:b/>
                            <w:sz w:val="18"/>
                          </w:rPr>
                          <w:t>Mac F peak (kHz)</w:t>
                        </w:r>
                      </w:p>
                    </w:tc>
                  </w:tr>
                  <w:tr w:rsidR="00D85411" w14:paraId="6B65710A" w14:textId="77777777">
                    <w:trPr>
                      <w:trHeight w:val="273"/>
                    </w:trPr>
                    <w:tc>
                      <w:tcPr>
                        <w:tcW w:w="1781" w:type="dxa"/>
                        <w:gridSpan w:val="2"/>
                        <w:tcBorders>
                          <w:top w:val="single" w:sz="4" w:space="0" w:color="000000"/>
                        </w:tcBorders>
                      </w:tcPr>
                      <w:p w14:paraId="3320BC14" w14:textId="77777777" w:rsidR="00D85411" w:rsidRDefault="00D85411">
                        <w:pPr>
                          <w:pStyle w:val="TableParagraph"/>
                          <w:tabs>
                            <w:tab w:val="left" w:pos="657"/>
                            <w:tab w:val="left" w:pos="1233"/>
                          </w:tabs>
                          <w:spacing w:before="18"/>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09DC26AF" w14:textId="77777777" w:rsidR="00D85411" w:rsidRDefault="00D85411">
                        <w:pPr>
                          <w:pStyle w:val="TableParagraph"/>
                          <w:spacing w:before="38"/>
                          <w:ind w:right="177"/>
                          <w:jc w:val="right"/>
                          <w:rPr>
                            <w:sz w:val="18"/>
                          </w:rPr>
                        </w:pPr>
                        <w:r>
                          <w:rPr>
                            <w:sz w:val="18"/>
                          </w:rPr>
                          <w:t>0.931</w:t>
                        </w:r>
                      </w:p>
                    </w:tc>
                    <w:tc>
                      <w:tcPr>
                        <w:tcW w:w="1240" w:type="dxa"/>
                        <w:tcBorders>
                          <w:top w:val="single" w:sz="4" w:space="0" w:color="000000"/>
                        </w:tcBorders>
                      </w:tcPr>
                      <w:p w14:paraId="5DC4ABC3" w14:textId="77777777" w:rsidR="00D85411" w:rsidRDefault="00D85411">
                        <w:pPr>
                          <w:pStyle w:val="TableParagraph"/>
                          <w:spacing w:before="18"/>
                          <w:ind w:left="268"/>
                          <w:rPr>
                            <w:sz w:val="18"/>
                          </w:rPr>
                        </w:pPr>
                        <w:r>
                          <w:rPr>
                            <w:position w:val="-1"/>
                            <w:sz w:val="18"/>
                          </w:rPr>
                          <w:t xml:space="preserve">1.071 </w:t>
                        </w:r>
                        <w:r>
                          <w:rPr>
                            <w:sz w:val="18"/>
                          </w:rPr>
                          <w:t>after</w:t>
                        </w:r>
                      </w:p>
                    </w:tc>
                    <w:tc>
                      <w:tcPr>
                        <w:tcW w:w="658" w:type="dxa"/>
                        <w:tcBorders>
                          <w:top w:val="single" w:sz="4" w:space="0" w:color="000000"/>
                        </w:tcBorders>
                      </w:tcPr>
                      <w:p w14:paraId="5CFE4DC7" w14:textId="77777777" w:rsidR="00D85411" w:rsidRDefault="00D85411">
                        <w:pPr>
                          <w:pStyle w:val="TableParagraph"/>
                          <w:spacing w:before="18"/>
                          <w:ind w:left="47"/>
                          <w:rPr>
                            <w:sz w:val="18"/>
                          </w:rPr>
                        </w:pPr>
                        <w:r>
                          <w:rPr>
                            <w:sz w:val="18"/>
                          </w:rPr>
                          <w:t>H</w:t>
                        </w:r>
                      </w:p>
                    </w:tc>
                    <w:tc>
                      <w:tcPr>
                        <w:tcW w:w="538" w:type="dxa"/>
                        <w:tcBorders>
                          <w:top w:val="single" w:sz="4" w:space="0" w:color="000000"/>
                        </w:tcBorders>
                      </w:tcPr>
                      <w:p w14:paraId="22FAA163" w14:textId="77777777" w:rsidR="00D85411" w:rsidRDefault="00D85411">
                        <w:pPr>
                          <w:pStyle w:val="TableParagraph"/>
                          <w:spacing w:before="38"/>
                          <w:ind w:right="68"/>
                          <w:jc w:val="right"/>
                          <w:rPr>
                            <w:sz w:val="18"/>
                          </w:rPr>
                        </w:pPr>
                        <w:r>
                          <w:rPr>
                            <w:sz w:val="18"/>
                          </w:rPr>
                          <w:t>0</w:t>
                        </w:r>
                      </w:p>
                    </w:tc>
                    <w:tc>
                      <w:tcPr>
                        <w:tcW w:w="738" w:type="dxa"/>
                        <w:tcBorders>
                          <w:top w:val="single" w:sz="4" w:space="0" w:color="000000"/>
                        </w:tcBorders>
                      </w:tcPr>
                      <w:p w14:paraId="040E217E" w14:textId="77777777" w:rsidR="00D85411" w:rsidRDefault="00D85411">
                        <w:pPr>
                          <w:pStyle w:val="TableParagraph"/>
                          <w:spacing w:before="38"/>
                          <w:ind w:right="81"/>
                          <w:jc w:val="right"/>
                          <w:rPr>
                            <w:sz w:val="18"/>
                          </w:rPr>
                        </w:pPr>
                        <w:r>
                          <w:rPr>
                            <w:sz w:val="18"/>
                          </w:rPr>
                          <w:t>1.151</w:t>
                        </w:r>
                      </w:p>
                    </w:tc>
                    <w:tc>
                      <w:tcPr>
                        <w:tcW w:w="1236" w:type="dxa"/>
                        <w:tcBorders>
                          <w:top w:val="single" w:sz="4" w:space="0" w:color="000000"/>
                        </w:tcBorders>
                      </w:tcPr>
                      <w:p w14:paraId="2D27A00A" w14:textId="77777777" w:rsidR="00D85411" w:rsidRDefault="00D85411">
                        <w:pPr>
                          <w:pStyle w:val="TableParagraph"/>
                          <w:spacing w:before="18"/>
                          <w:ind w:right="148"/>
                          <w:jc w:val="right"/>
                          <w:rPr>
                            <w:sz w:val="18"/>
                          </w:rPr>
                        </w:pPr>
                        <w:r>
                          <w:rPr>
                            <w:position w:val="-1"/>
                            <w:sz w:val="18"/>
                          </w:rPr>
                          <w:t xml:space="preserve">1.342 </w:t>
                        </w:r>
                        <w:r>
                          <w:rPr>
                            <w:sz w:val="18"/>
                          </w:rPr>
                          <w:t>early</w:t>
                        </w:r>
                      </w:p>
                    </w:tc>
                    <w:tc>
                      <w:tcPr>
                        <w:tcW w:w="748" w:type="dxa"/>
                        <w:tcBorders>
                          <w:top w:val="single" w:sz="4" w:space="0" w:color="000000"/>
                        </w:tcBorders>
                      </w:tcPr>
                      <w:p w14:paraId="64335B20" w14:textId="77777777" w:rsidR="00D85411" w:rsidRDefault="00D85411">
                        <w:pPr>
                          <w:pStyle w:val="TableParagraph"/>
                          <w:spacing w:before="18"/>
                          <w:ind w:left="149"/>
                          <w:rPr>
                            <w:sz w:val="18"/>
                          </w:rPr>
                        </w:pPr>
                        <w:r>
                          <w:rPr>
                            <w:sz w:val="18"/>
                          </w:rPr>
                          <w:t>H</w:t>
                        </w:r>
                      </w:p>
                    </w:tc>
                    <w:tc>
                      <w:tcPr>
                        <w:tcW w:w="567" w:type="dxa"/>
                        <w:tcBorders>
                          <w:top w:val="single" w:sz="4" w:space="0" w:color="000000"/>
                        </w:tcBorders>
                      </w:tcPr>
                      <w:p w14:paraId="213BBD02" w14:textId="77777777" w:rsidR="00D85411" w:rsidRDefault="00D85411">
                        <w:pPr>
                          <w:pStyle w:val="TableParagraph"/>
                          <w:spacing w:before="38"/>
                          <w:ind w:right="111"/>
                          <w:jc w:val="right"/>
                          <w:rPr>
                            <w:sz w:val="18"/>
                          </w:rPr>
                        </w:pPr>
                        <w:r>
                          <w:rPr>
                            <w:sz w:val="18"/>
                          </w:rPr>
                          <w:t>0</w:t>
                        </w:r>
                      </w:p>
                    </w:tc>
                    <w:tc>
                      <w:tcPr>
                        <w:tcW w:w="809" w:type="dxa"/>
                        <w:tcBorders>
                          <w:top w:val="single" w:sz="4" w:space="0" w:color="000000"/>
                        </w:tcBorders>
                      </w:tcPr>
                      <w:p w14:paraId="0BCEBC2A" w14:textId="77777777" w:rsidR="00D85411" w:rsidRDefault="00D85411">
                        <w:pPr>
                          <w:pStyle w:val="TableParagraph"/>
                          <w:spacing w:before="38"/>
                          <w:ind w:right="115"/>
                          <w:jc w:val="right"/>
                          <w:rPr>
                            <w:sz w:val="18"/>
                          </w:rPr>
                        </w:pPr>
                        <w:r>
                          <w:rPr>
                            <w:sz w:val="18"/>
                          </w:rPr>
                          <w:t>0.731</w:t>
                        </w:r>
                      </w:p>
                    </w:tc>
                    <w:tc>
                      <w:tcPr>
                        <w:tcW w:w="637" w:type="dxa"/>
                        <w:tcBorders>
                          <w:top w:val="single" w:sz="4" w:space="0" w:color="000000"/>
                        </w:tcBorders>
                      </w:tcPr>
                      <w:p w14:paraId="151540D9" w14:textId="77777777" w:rsidR="00D85411" w:rsidRDefault="00D85411">
                        <w:pPr>
                          <w:pStyle w:val="TableParagraph"/>
                          <w:spacing w:before="38"/>
                          <w:ind w:right="28"/>
                          <w:jc w:val="right"/>
                          <w:rPr>
                            <w:sz w:val="18"/>
                          </w:rPr>
                        </w:pPr>
                        <w:r>
                          <w:rPr>
                            <w:sz w:val="18"/>
                          </w:rPr>
                          <w:t>0.892</w:t>
                        </w:r>
                      </w:p>
                    </w:tc>
                  </w:tr>
                  <w:tr w:rsidR="00D85411" w14:paraId="74A73821" w14:textId="77777777">
                    <w:trPr>
                      <w:trHeight w:val="244"/>
                    </w:trPr>
                    <w:tc>
                      <w:tcPr>
                        <w:tcW w:w="1781" w:type="dxa"/>
                        <w:gridSpan w:val="2"/>
                      </w:tcPr>
                      <w:p w14:paraId="2DAE6CEB" w14:textId="77777777" w:rsidR="00D85411" w:rsidRDefault="00D85411">
                        <w:pPr>
                          <w:pStyle w:val="TableParagraph"/>
                          <w:spacing w:before="20" w:line="203" w:lineRule="exact"/>
                          <w:ind w:right="185"/>
                          <w:jc w:val="right"/>
                          <w:rPr>
                            <w:sz w:val="18"/>
                          </w:rPr>
                        </w:pPr>
                        <w:proofErr w:type="spellStart"/>
                        <w:r>
                          <w:rPr>
                            <w:sz w:val="18"/>
                          </w:rPr>
                          <w:t>reuH</w:t>
                        </w:r>
                        <w:proofErr w:type="spellEnd"/>
                      </w:p>
                    </w:tc>
                    <w:tc>
                      <w:tcPr>
                        <w:tcW w:w="952" w:type="dxa"/>
                      </w:tcPr>
                      <w:p w14:paraId="17953696" w14:textId="77777777" w:rsidR="00D85411" w:rsidRDefault="00D85411">
                        <w:pPr>
                          <w:pStyle w:val="TableParagraph"/>
                          <w:spacing w:before="20" w:line="203" w:lineRule="exact"/>
                          <w:ind w:right="177"/>
                          <w:jc w:val="right"/>
                          <w:rPr>
                            <w:sz w:val="18"/>
                          </w:rPr>
                        </w:pPr>
                        <w:r>
                          <w:rPr>
                            <w:sz w:val="18"/>
                          </w:rPr>
                          <w:t>1.177</w:t>
                        </w:r>
                      </w:p>
                    </w:tc>
                    <w:tc>
                      <w:tcPr>
                        <w:tcW w:w="1240" w:type="dxa"/>
                      </w:tcPr>
                      <w:p w14:paraId="525BC958" w14:textId="77777777" w:rsidR="00D85411" w:rsidRDefault="00D85411">
                        <w:pPr>
                          <w:pStyle w:val="TableParagraph"/>
                          <w:spacing w:before="20" w:line="203" w:lineRule="exact"/>
                          <w:ind w:left="268"/>
                          <w:rPr>
                            <w:sz w:val="18"/>
                          </w:rPr>
                        </w:pPr>
                        <w:r>
                          <w:rPr>
                            <w:sz w:val="18"/>
                          </w:rPr>
                          <w:t>1.383</w:t>
                        </w:r>
                      </w:p>
                    </w:tc>
                    <w:tc>
                      <w:tcPr>
                        <w:tcW w:w="658" w:type="dxa"/>
                      </w:tcPr>
                      <w:p w14:paraId="26481F4B" w14:textId="77777777" w:rsidR="00D85411" w:rsidRDefault="00D85411">
                        <w:pPr>
                          <w:pStyle w:val="TableParagraph"/>
                          <w:spacing w:before="0"/>
                          <w:rPr>
                            <w:sz w:val="16"/>
                          </w:rPr>
                        </w:pPr>
                      </w:p>
                    </w:tc>
                    <w:tc>
                      <w:tcPr>
                        <w:tcW w:w="538" w:type="dxa"/>
                      </w:tcPr>
                      <w:p w14:paraId="37E5506C" w14:textId="77777777" w:rsidR="00D85411" w:rsidRDefault="00D85411">
                        <w:pPr>
                          <w:pStyle w:val="TableParagraph"/>
                          <w:spacing w:before="20" w:line="203" w:lineRule="exact"/>
                          <w:ind w:right="68"/>
                          <w:jc w:val="right"/>
                          <w:rPr>
                            <w:sz w:val="18"/>
                          </w:rPr>
                        </w:pPr>
                        <w:r>
                          <w:rPr>
                            <w:sz w:val="18"/>
                          </w:rPr>
                          <w:t>1</w:t>
                        </w:r>
                      </w:p>
                    </w:tc>
                    <w:tc>
                      <w:tcPr>
                        <w:tcW w:w="738" w:type="dxa"/>
                      </w:tcPr>
                      <w:p w14:paraId="734B0058" w14:textId="77777777" w:rsidR="00D85411" w:rsidRDefault="00D85411">
                        <w:pPr>
                          <w:pStyle w:val="TableParagraph"/>
                          <w:spacing w:before="20" w:line="203" w:lineRule="exact"/>
                          <w:ind w:right="81"/>
                          <w:jc w:val="right"/>
                          <w:rPr>
                            <w:sz w:val="18"/>
                          </w:rPr>
                        </w:pPr>
                        <w:r>
                          <w:rPr>
                            <w:sz w:val="18"/>
                          </w:rPr>
                          <w:t>1.261</w:t>
                        </w:r>
                      </w:p>
                    </w:tc>
                    <w:tc>
                      <w:tcPr>
                        <w:tcW w:w="1236" w:type="dxa"/>
                      </w:tcPr>
                      <w:p w14:paraId="1F592A41" w14:textId="77777777" w:rsidR="00D85411" w:rsidRDefault="00D85411">
                        <w:pPr>
                          <w:pStyle w:val="TableParagraph"/>
                          <w:spacing w:before="20" w:line="203" w:lineRule="exact"/>
                          <w:ind w:left="263"/>
                          <w:rPr>
                            <w:sz w:val="18"/>
                          </w:rPr>
                        </w:pPr>
                        <w:r>
                          <w:rPr>
                            <w:sz w:val="18"/>
                          </w:rPr>
                          <w:t>1.499</w:t>
                        </w:r>
                      </w:p>
                    </w:tc>
                    <w:tc>
                      <w:tcPr>
                        <w:tcW w:w="748" w:type="dxa"/>
                      </w:tcPr>
                      <w:p w14:paraId="3AB6C3E0" w14:textId="77777777" w:rsidR="00D85411" w:rsidRDefault="00D85411">
                        <w:pPr>
                          <w:pStyle w:val="TableParagraph"/>
                          <w:spacing w:before="0"/>
                          <w:rPr>
                            <w:sz w:val="16"/>
                          </w:rPr>
                        </w:pPr>
                      </w:p>
                    </w:tc>
                    <w:tc>
                      <w:tcPr>
                        <w:tcW w:w="567" w:type="dxa"/>
                      </w:tcPr>
                      <w:p w14:paraId="10852E10" w14:textId="77777777" w:rsidR="00D85411" w:rsidRDefault="00D85411">
                        <w:pPr>
                          <w:pStyle w:val="TableParagraph"/>
                          <w:spacing w:before="20" w:line="203" w:lineRule="exact"/>
                          <w:ind w:right="111"/>
                          <w:jc w:val="right"/>
                          <w:rPr>
                            <w:sz w:val="18"/>
                          </w:rPr>
                        </w:pPr>
                        <w:r>
                          <w:rPr>
                            <w:sz w:val="18"/>
                          </w:rPr>
                          <w:t>1</w:t>
                        </w:r>
                      </w:p>
                    </w:tc>
                    <w:tc>
                      <w:tcPr>
                        <w:tcW w:w="809" w:type="dxa"/>
                      </w:tcPr>
                      <w:p w14:paraId="6044CC70" w14:textId="77777777" w:rsidR="00D85411" w:rsidRDefault="00D85411">
                        <w:pPr>
                          <w:pStyle w:val="TableParagraph"/>
                          <w:spacing w:before="20" w:line="203" w:lineRule="exact"/>
                          <w:ind w:right="115"/>
                          <w:jc w:val="right"/>
                          <w:rPr>
                            <w:sz w:val="18"/>
                          </w:rPr>
                        </w:pPr>
                        <w:r>
                          <w:rPr>
                            <w:sz w:val="18"/>
                          </w:rPr>
                          <w:t>0.979</w:t>
                        </w:r>
                      </w:p>
                    </w:tc>
                    <w:tc>
                      <w:tcPr>
                        <w:tcW w:w="637" w:type="dxa"/>
                      </w:tcPr>
                      <w:p w14:paraId="4A63E078" w14:textId="77777777" w:rsidR="00D85411" w:rsidRDefault="00D85411">
                        <w:pPr>
                          <w:pStyle w:val="TableParagraph"/>
                          <w:spacing w:before="20" w:line="203" w:lineRule="exact"/>
                          <w:ind w:right="28"/>
                          <w:jc w:val="right"/>
                          <w:rPr>
                            <w:sz w:val="18"/>
                          </w:rPr>
                        </w:pPr>
                        <w:r>
                          <w:rPr>
                            <w:sz w:val="18"/>
                          </w:rPr>
                          <w:t>1.070</w:t>
                        </w:r>
                      </w:p>
                    </w:tc>
                  </w:tr>
                  <w:tr w:rsidR="00D85411" w14:paraId="43B97F48" w14:textId="77777777">
                    <w:trPr>
                      <w:trHeight w:val="267"/>
                    </w:trPr>
                    <w:tc>
                      <w:tcPr>
                        <w:tcW w:w="1781" w:type="dxa"/>
                        <w:gridSpan w:val="2"/>
                      </w:tcPr>
                      <w:p w14:paraId="4E213057" w14:textId="77777777" w:rsidR="00D85411" w:rsidRDefault="00D85411">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6A48583D" w14:textId="77777777" w:rsidR="00D85411" w:rsidRDefault="00D85411">
                        <w:pPr>
                          <w:pStyle w:val="TableParagraph"/>
                          <w:spacing w:before="32"/>
                          <w:ind w:right="177"/>
                          <w:jc w:val="right"/>
                          <w:rPr>
                            <w:sz w:val="18"/>
                          </w:rPr>
                        </w:pPr>
                        <w:r>
                          <w:rPr>
                            <w:sz w:val="18"/>
                          </w:rPr>
                          <w:t>0.821</w:t>
                        </w:r>
                      </w:p>
                    </w:tc>
                    <w:tc>
                      <w:tcPr>
                        <w:tcW w:w="1240" w:type="dxa"/>
                      </w:tcPr>
                      <w:p w14:paraId="746E05CE" w14:textId="77777777" w:rsidR="00D85411" w:rsidRDefault="00D85411">
                        <w:pPr>
                          <w:pStyle w:val="TableParagraph"/>
                          <w:spacing w:before="32"/>
                          <w:ind w:left="268"/>
                          <w:rPr>
                            <w:sz w:val="18"/>
                          </w:rPr>
                        </w:pPr>
                        <w:r>
                          <w:rPr>
                            <w:sz w:val="18"/>
                          </w:rPr>
                          <w:t>1.068</w:t>
                        </w:r>
                      </w:p>
                    </w:tc>
                    <w:tc>
                      <w:tcPr>
                        <w:tcW w:w="658" w:type="dxa"/>
                      </w:tcPr>
                      <w:p w14:paraId="3BE1B462" w14:textId="77777777" w:rsidR="00D85411" w:rsidRDefault="00D85411">
                        <w:pPr>
                          <w:pStyle w:val="TableParagraph"/>
                          <w:spacing w:before="8"/>
                          <w:ind w:left="47"/>
                          <w:rPr>
                            <w:sz w:val="18"/>
                          </w:rPr>
                        </w:pPr>
                        <w:r>
                          <w:rPr>
                            <w:sz w:val="18"/>
                          </w:rPr>
                          <w:t>H+</w:t>
                        </w:r>
                      </w:p>
                    </w:tc>
                    <w:tc>
                      <w:tcPr>
                        <w:tcW w:w="538" w:type="dxa"/>
                      </w:tcPr>
                      <w:p w14:paraId="5CD1F9E1" w14:textId="77777777" w:rsidR="00D85411" w:rsidRDefault="00D85411">
                        <w:pPr>
                          <w:pStyle w:val="TableParagraph"/>
                          <w:spacing w:before="32"/>
                          <w:ind w:right="68"/>
                          <w:jc w:val="right"/>
                          <w:rPr>
                            <w:sz w:val="18"/>
                          </w:rPr>
                        </w:pPr>
                        <w:r>
                          <w:rPr>
                            <w:sz w:val="18"/>
                          </w:rPr>
                          <w:t>0</w:t>
                        </w:r>
                      </w:p>
                    </w:tc>
                    <w:tc>
                      <w:tcPr>
                        <w:tcW w:w="738" w:type="dxa"/>
                      </w:tcPr>
                      <w:p w14:paraId="7E6C0440" w14:textId="77777777" w:rsidR="00D85411" w:rsidRDefault="00D85411">
                        <w:pPr>
                          <w:pStyle w:val="TableParagraph"/>
                          <w:spacing w:before="32"/>
                          <w:ind w:right="81"/>
                          <w:jc w:val="right"/>
                          <w:rPr>
                            <w:sz w:val="18"/>
                          </w:rPr>
                        </w:pPr>
                        <w:r>
                          <w:rPr>
                            <w:sz w:val="18"/>
                          </w:rPr>
                          <w:t>1.045</w:t>
                        </w:r>
                      </w:p>
                    </w:tc>
                    <w:tc>
                      <w:tcPr>
                        <w:tcW w:w="1236" w:type="dxa"/>
                      </w:tcPr>
                      <w:p w14:paraId="10EC1173" w14:textId="77777777" w:rsidR="00D85411" w:rsidRDefault="00D85411">
                        <w:pPr>
                          <w:pStyle w:val="TableParagraph"/>
                          <w:spacing w:before="32"/>
                          <w:ind w:left="263"/>
                          <w:rPr>
                            <w:sz w:val="18"/>
                          </w:rPr>
                        </w:pPr>
                        <w:r>
                          <w:rPr>
                            <w:sz w:val="18"/>
                          </w:rPr>
                          <w:t>1.284</w:t>
                        </w:r>
                      </w:p>
                    </w:tc>
                    <w:tc>
                      <w:tcPr>
                        <w:tcW w:w="748" w:type="dxa"/>
                      </w:tcPr>
                      <w:p w14:paraId="4B66288A" w14:textId="77777777" w:rsidR="00D85411" w:rsidRDefault="00D85411">
                        <w:pPr>
                          <w:pStyle w:val="TableParagraph"/>
                          <w:spacing w:before="8"/>
                          <w:ind w:left="149"/>
                          <w:rPr>
                            <w:sz w:val="18"/>
                          </w:rPr>
                        </w:pPr>
                        <w:r>
                          <w:rPr>
                            <w:sz w:val="18"/>
                          </w:rPr>
                          <w:t>H+</w:t>
                        </w:r>
                      </w:p>
                    </w:tc>
                    <w:tc>
                      <w:tcPr>
                        <w:tcW w:w="567" w:type="dxa"/>
                      </w:tcPr>
                      <w:p w14:paraId="292E2614" w14:textId="77777777" w:rsidR="00D85411" w:rsidRDefault="00D85411">
                        <w:pPr>
                          <w:pStyle w:val="TableParagraph"/>
                          <w:spacing w:before="32"/>
                          <w:ind w:right="111"/>
                          <w:jc w:val="right"/>
                          <w:rPr>
                            <w:sz w:val="18"/>
                          </w:rPr>
                        </w:pPr>
                        <w:r>
                          <w:rPr>
                            <w:sz w:val="18"/>
                          </w:rPr>
                          <w:t>0</w:t>
                        </w:r>
                      </w:p>
                    </w:tc>
                    <w:tc>
                      <w:tcPr>
                        <w:tcW w:w="809" w:type="dxa"/>
                      </w:tcPr>
                      <w:p w14:paraId="6A778EFA" w14:textId="77777777" w:rsidR="00D85411" w:rsidRDefault="00D85411">
                        <w:pPr>
                          <w:pStyle w:val="TableParagraph"/>
                          <w:spacing w:before="32"/>
                          <w:ind w:right="115"/>
                          <w:jc w:val="right"/>
                          <w:rPr>
                            <w:sz w:val="18"/>
                          </w:rPr>
                        </w:pPr>
                        <w:r>
                          <w:rPr>
                            <w:sz w:val="18"/>
                          </w:rPr>
                          <w:t>0.677</w:t>
                        </w:r>
                      </w:p>
                    </w:tc>
                    <w:tc>
                      <w:tcPr>
                        <w:tcW w:w="637" w:type="dxa"/>
                      </w:tcPr>
                      <w:p w14:paraId="07B4F221" w14:textId="77777777" w:rsidR="00D85411" w:rsidRDefault="00D85411">
                        <w:pPr>
                          <w:pStyle w:val="TableParagraph"/>
                          <w:spacing w:before="32"/>
                          <w:ind w:right="28"/>
                          <w:jc w:val="right"/>
                          <w:rPr>
                            <w:sz w:val="18"/>
                          </w:rPr>
                        </w:pPr>
                        <w:r>
                          <w:rPr>
                            <w:sz w:val="18"/>
                          </w:rPr>
                          <w:t>0.750</w:t>
                        </w:r>
                      </w:p>
                    </w:tc>
                  </w:tr>
                  <w:tr w:rsidR="00D85411" w14:paraId="2D91D889" w14:textId="77777777">
                    <w:trPr>
                      <w:trHeight w:val="243"/>
                    </w:trPr>
                    <w:tc>
                      <w:tcPr>
                        <w:tcW w:w="1781" w:type="dxa"/>
                        <w:gridSpan w:val="2"/>
                      </w:tcPr>
                      <w:p w14:paraId="3E54B5D6" w14:textId="77777777" w:rsidR="00D85411" w:rsidRDefault="00D85411">
                        <w:pPr>
                          <w:pStyle w:val="TableParagraph"/>
                          <w:spacing w:before="20" w:line="203" w:lineRule="exact"/>
                          <w:ind w:right="185"/>
                          <w:jc w:val="right"/>
                          <w:rPr>
                            <w:sz w:val="18"/>
                          </w:rPr>
                        </w:pPr>
                        <w:proofErr w:type="spellStart"/>
                        <w:r>
                          <w:rPr>
                            <w:sz w:val="18"/>
                          </w:rPr>
                          <w:t>reuH</w:t>
                        </w:r>
                        <w:proofErr w:type="spellEnd"/>
                      </w:p>
                    </w:tc>
                    <w:tc>
                      <w:tcPr>
                        <w:tcW w:w="952" w:type="dxa"/>
                      </w:tcPr>
                      <w:p w14:paraId="52D0B3EC" w14:textId="77777777" w:rsidR="00D85411" w:rsidRDefault="00D85411">
                        <w:pPr>
                          <w:pStyle w:val="TableParagraph"/>
                          <w:spacing w:before="20" w:line="203" w:lineRule="exact"/>
                          <w:ind w:right="177"/>
                          <w:jc w:val="right"/>
                          <w:rPr>
                            <w:sz w:val="18"/>
                          </w:rPr>
                        </w:pPr>
                        <w:r>
                          <w:rPr>
                            <w:sz w:val="18"/>
                          </w:rPr>
                          <w:t>1.058</w:t>
                        </w:r>
                      </w:p>
                    </w:tc>
                    <w:tc>
                      <w:tcPr>
                        <w:tcW w:w="1240" w:type="dxa"/>
                      </w:tcPr>
                      <w:p w14:paraId="2B935521" w14:textId="77777777" w:rsidR="00D85411" w:rsidRDefault="00D85411">
                        <w:pPr>
                          <w:pStyle w:val="TableParagraph"/>
                          <w:spacing w:before="20" w:line="203" w:lineRule="exact"/>
                          <w:ind w:left="268"/>
                          <w:rPr>
                            <w:sz w:val="18"/>
                          </w:rPr>
                        </w:pPr>
                        <w:r>
                          <w:rPr>
                            <w:sz w:val="18"/>
                          </w:rPr>
                          <w:t>1.282</w:t>
                        </w:r>
                      </w:p>
                    </w:tc>
                    <w:tc>
                      <w:tcPr>
                        <w:tcW w:w="658" w:type="dxa"/>
                      </w:tcPr>
                      <w:p w14:paraId="4E359826" w14:textId="77777777" w:rsidR="00D85411" w:rsidRDefault="00D85411">
                        <w:pPr>
                          <w:pStyle w:val="TableParagraph"/>
                          <w:spacing w:before="0"/>
                          <w:rPr>
                            <w:sz w:val="16"/>
                          </w:rPr>
                        </w:pPr>
                      </w:p>
                    </w:tc>
                    <w:tc>
                      <w:tcPr>
                        <w:tcW w:w="538" w:type="dxa"/>
                      </w:tcPr>
                      <w:p w14:paraId="791AB661" w14:textId="77777777" w:rsidR="00D85411" w:rsidRDefault="00D85411">
                        <w:pPr>
                          <w:pStyle w:val="TableParagraph"/>
                          <w:spacing w:before="20" w:line="203" w:lineRule="exact"/>
                          <w:ind w:right="68"/>
                          <w:jc w:val="right"/>
                          <w:rPr>
                            <w:sz w:val="18"/>
                          </w:rPr>
                        </w:pPr>
                        <w:r>
                          <w:rPr>
                            <w:sz w:val="18"/>
                          </w:rPr>
                          <w:t>1</w:t>
                        </w:r>
                      </w:p>
                    </w:tc>
                    <w:tc>
                      <w:tcPr>
                        <w:tcW w:w="738" w:type="dxa"/>
                      </w:tcPr>
                      <w:p w14:paraId="10D39982" w14:textId="77777777" w:rsidR="00D85411" w:rsidRDefault="00D85411">
                        <w:pPr>
                          <w:pStyle w:val="TableParagraph"/>
                          <w:spacing w:before="20" w:line="203" w:lineRule="exact"/>
                          <w:ind w:right="81"/>
                          <w:jc w:val="right"/>
                          <w:rPr>
                            <w:sz w:val="18"/>
                          </w:rPr>
                        </w:pPr>
                        <w:r>
                          <w:rPr>
                            <w:sz w:val="18"/>
                          </w:rPr>
                          <w:t>1.054</w:t>
                        </w:r>
                      </w:p>
                    </w:tc>
                    <w:tc>
                      <w:tcPr>
                        <w:tcW w:w="1236" w:type="dxa"/>
                      </w:tcPr>
                      <w:p w14:paraId="20B4C3DB" w14:textId="77777777" w:rsidR="00D85411" w:rsidRDefault="00D85411">
                        <w:pPr>
                          <w:pStyle w:val="TableParagraph"/>
                          <w:spacing w:before="20" w:line="203" w:lineRule="exact"/>
                          <w:ind w:left="263"/>
                          <w:rPr>
                            <w:sz w:val="18"/>
                          </w:rPr>
                        </w:pPr>
                        <w:r>
                          <w:rPr>
                            <w:sz w:val="18"/>
                          </w:rPr>
                          <w:t>1.282</w:t>
                        </w:r>
                      </w:p>
                    </w:tc>
                    <w:tc>
                      <w:tcPr>
                        <w:tcW w:w="748" w:type="dxa"/>
                      </w:tcPr>
                      <w:p w14:paraId="51CA61CE" w14:textId="77777777" w:rsidR="00D85411" w:rsidRDefault="00D85411">
                        <w:pPr>
                          <w:pStyle w:val="TableParagraph"/>
                          <w:spacing w:before="0"/>
                          <w:rPr>
                            <w:sz w:val="16"/>
                          </w:rPr>
                        </w:pPr>
                      </w:p>
                    </w:tc>
                    <w:tc>
                      <w:tcPr>
                        <w:tcW w:w="567" w:type="dxa"/>
                      </w:tcPr>
                      <w:p w14:paraId="5C16ECFB" w14:textId="77777777" w:rsidR="00D85411" w:rsidRDefault="00D85411">
                        <w:pPr>
                          <w:pStyle w:val="TableParagraph"/>
                          <w:spacing w:before="20" w:line="203" w:lineRule="exact"/>
                          <w:ind w:right="111"/>
                          <w:jc w:val="right"/>
                          <w:rPr>
                            <w:sz w:val="18"/>
                          </w:rPr>
                        </w:pPr>
                        <w:r>
                          <w:rPr>
                            <w:sz w:val="18"/>
                          </w:rPr>
                          <w:t>1</w:t>
                        </w:r>
                      </w:p>
                    </w:tc>
                    <w:tc>
                      <w:tcPr>
                        <w:tcW w:w="809" w:type="dxa"/>
                      </w:tcPr>
                      <w:p w14:paraId="768E4E85" w14:textId="77777777" w:rsidR="00D85411" w:rsidRDefault="00D85411">
                        <w:pPr>
                          <w:pStyle w:val="TableParagraph"/>
                          <w:spacing w:before="20" w:line="203" w:lineRule="exact"/>
                          <w:ind w:right="115"/>
                          <w:jc w:val="right"/>
                          <w:rPr>
                            <w:sz w:val="18"/>
                          </w:rPr>
                        </w:pPr>
                        <w:r>
                          <w:rPr>
                            <w:sz w:val="18"/>
                          </w:rPr>
                          <w:t>0.827</w:t>
                        </w:r>
                      </w:p>
                    </w:tc>
                    <w:tc>
                      <w:tcPr>
                        <w:tcW w:w="637" w:type="dxa"/>
                      </w:tcPr>
                      <w:p w14:paraId="4C672F63" w14:textId="77777777" w:rsidR="00D85411" w:rsidRDefault="00D85411">
                        <w:pPr>
                          <w:pStyle w:val="TableParagraph"/>
                          <w:spacing w:before="20" w:line="203" w:lineRule="exact"/>
                          <w:ind w:right="28"/>
                          <w:jc w:val="right"/>
                          <w:rPr>
                            <w:sz w:val="18"/>
                          </w:rPr>
                        </w:pPr>
                        <w:r>
                          <w:rPr>
                            <w:sz w:val="18"/>
                          </w:rPr>
                          <w:t>0.916</w:t>
                        </w:r>
                      </w:p>
                    </w:tc>
                  </w:tr>
                  <w:tr w:rsidR="00D85411" w14:paraId="2F4450DA" w14:textId="77777777">
                    <w:trPr>
                      <w:trHeight w:val="268"/>
                    </w:trPr>
                    <w:tc>
                      <w:tcPr>
                        <w:tcW w:w="1781" w:type="dxa"/>
                        <w:gridSpan w:val="2"/>
                      </w:tcPr>
                      <w:p w14:paraId="4F2CC501" w14:textId="77777777" w:rsidR="00D85411" w:rsidRDefault="00D85411">
                        <w:pPr>
                          <w:pStyle w:val="TableParagraph"/>
                          <w:tabs>
                            <w:tab w:val="left" w:pos="1233"/>
                          </w:tabs>
                          <w:spacing w:before="8"/>
                          <w:ind w:left="31"/>
                          <w:rPr>
                            <w:sz w:val="18"/>
                          </w:rPr>
                        </w:pPr>
                        <w:r>
                          <w:rPr>
                            <w:sz w:val="18"/>
                          </w:rPr>
                          <w:t xml:space="preserve">before  </w:t>
                        </w:r>
                        <w:r>
                          <w:rPr>
                            <w:spacing w:val="31"/>
                            <w:sz w:val="18"/>
                          </w:rPr>
                          <w:t xml:space="preserve"> </w:t>
                        </w:r>
                        <w:r>
                          <w:rPr>
                            <w:sz w:val="18"/>
                          </w:rPr>
                          <w:t>H</w:t>
                        </w:r>
                        <w:r>
                          <w:rPr>
                            <w:sz w:val="18"/>
                          </w:rPr>
                          <w:tab/>
                        </w:r>
                        <w:r>
                          <w:rPr>
                            <w:position w:val="-1"/>
                            <w:sz w:val="18"/>
                          </w:rPr>
                          <w:t>iso</w:t>
                        </w:r>
                      </w:p>
                    </w:tc>
                    <w:tc>
                      <w:tcPr>
                        <w:tcW w:w="952" w:type="dxa"/>
                      </w:tcPr>
                      <w:p w14:paraId="038E8AEA" w14:textId="77777777" w:rsidR="00D85411" w:rsidRDefault="00D85411">
                        <w:pPr>
                          <w:pStyle w:val="TableParagraph"/>
                          <w:spacing w:before="32"/>
                          <w:ind w:right="177"/>
                          <w:jc w:val="right"/>
                          <w:rPr>
                            <w:sz w:val="18"/>
                          </w:rPr>
                        </w:pPr>
                        <w:r>
                          <w:rPr>
                            <w:sz w:val="18"/>
                          </w:rPr>
                          <w:t>0.969</w:t>
                        </w:r>
                      </w:p>
                    </w:tc>
                    <w:tc>
                      <w:tcPr>
                        <w:tcW w:w="1240" w:type="dxa"/>
                      </w:tcPr>
                      <w:p w14:paraId="0E73D46E" w14:textId="77777777" w:rsidR="00D85411" w:rsidRDefault="00D85411">
                        <w:pPr>
                          <w:pStyle w:val="TableParagraph"/>
                          <w:spacing w:before="8"/>
                          <w:ind w:right="45"/>
                          <w:jc w:val="right"/>
                          <w:rPr>
                            <w:sz w:val="18"/>
                          </w:rPr>
                        </w:pPr>
                        <w:r>
                          <w:rPr>
                            <w:position w:val="-1"/>
                            <w:sz w:val="18"/>
                          </w:rPr>
                          <w:t xml:space="preserve">1.233 </w:t>
                        </w:r>
                        <w:r>
                          <w:rPr>
                            <w:sz w:val="18"/>
                          </w:rPr>
                          <w:t>before</w:t>
                        </w:r>
                      </w:p>
                    </w:tc>
                    <w:tc>
                      <w:tcPr>
                        <w:tcW w:w="658" w:type="dxa"/>
                      </w:tcPr>
                      <w:p w14:paraId="0CA933E4" w14:textId="77777777" w:rsidR="00D85411" w:rsidRDefault="00D85411">
                        <w:pPr>
                          <w:pStyle w:val="TableParagraph"/>
                          <w:spacing w:before="8"/>
                          <w:ind w:left="47"/>
                          <w:rPr>
                            <w:sz w:val="18"/>
                          </w:rPr>
                        </w:pPr>
                        <w:r>
                          <w:rPr>
                            <w:sz w:val="18"/>
                          </w:rPr>
                          <w:t>H</w:t>
                        </w:r>
                      </w:p>
                    </w:tc>
                    <w:tc>
                      <w:tcPr>
                        <w:tcW w:w="538" w:type="dxa"/>
                      </w:tcPr>
                      <w:p w14:paraId="52386095" w14:textId="77777777" w:rsidR="00D85411" w:rsidRDefault="00D85411">
                        <w:pPr>
                          <w:pStyle w:val="TableParagraph"/>
                          <w:spacing w:before="32"/>
                          <w:ind w:right="68"/>
                          <w:jc w:val="right"/>
                          <w:rPr>
                            <w:sz w:val="18"/>
                          </w:rPr>
                        </w:pPr>
                        <w:r>
                          <w:rPr>
                            <w:sz w:val="18"/>
                          </w:rPr>
                          <w:t>0</w:t>
                        </w:r>
                      </w:p>
                    </w:tc>
                    <w:tc>
                      <w:tcPr>
                        <w:tcW w:w="738" w:type="dxa"/>
                      </w:tcPr>
                      <w:p w14:paraId="57DE1B27" w14:textId="77777777" w:rsidR="00D85411" w:rsidRDefault="00D85411">
                        <w:pPr>
                          <w:pStyle w:val="TableParagraph"/>
                          <w:spacing w:before="32"/>
                          <w:ind w:right="81"/>
                          <w:jc w:val="right"/>
                          <w:rPr>
                            <w:sz w:val="18"/>
                          </w:rPr>
                        </w:pPr>
                        <w:r>
                          <w:rPr>
                            <w:sz w:val="18"/>
                          </w:rPr>
                          <w:t>0.911</w:t>
                        </w:r>
                      </w:p>
                    </w:tc>
                    <w:tc>
                      <w:tcPr>
                        <w:tcW w:w="1236" w:type="dxa"/>
                      </w:tcPr>
                      <w:p w14:paraId="7EC49E00" w14:textId="77777777" w:rsidR="00D85411" w:rsidRDefault="00D85411">
                        <w:pPr>
                          <w:pStyle w:val="TableParagraph"/>
                          <w:spacing w:before="12"/>
                          <w:ind w:left="263"/>
                          <w:rPr>
                            <w:sz w:val="18"/>
                          </w:rPr>
                        </w:pPr>
                        <w:r>
                          <w:rPr>
                            <w:sz w:val="18"/>
                          </w:rPr>
                          <w:t xml:space="preserve">1.161 </w:t>
                        </w:r>
                        <w:r>
                          <w:rPr>
                            <w:position w:val="2"/>
                            <w:sz w:val="18"/>
                          </w:rPr>
                          <w:t>late</w:t>
                        </w:r>
                      </w:p>
                    </w:tc>
                    <w:tc>
                      <w:tcPr>
                        <w:tcW w:w="748" w:type="dxa"/>
                      </w:tcPr>
                      <w:p w14:paraId="57EE6959" w14:textId="77777777" w:rsidR="00D85411" w:rsidRDefault="00D85411">
                        <w:pPr>
                          <w:pStyle w:val="TableParagraph"/>
                          <w:spacing w:before="8"/>
                          <w:ind w:left="149"/>
                          <w:rPr>
                            <w:sz w:val="18"/>
                          </w:rPr>
                        </w:pPr>
                        <w:r>
                          <w:rPr>
                            <w:sz w:val="18"/>
                          </w:rPr>
                          <w:t>H</w:t>
                        </w:r>
                      </w:p>
                    </w:tc>
                    <w:tc>
                      <w:tcPr>
                        <w:tcW w:w="567" w:type="dxa"/>
                      </w:tcPr>
                      <w:p w14:paraId="704C6534" w14:textId="77777777" w:rsidR="00D85411" w:rsidRDefault="00D85411">
                        <w:pPr>
                          <w:pStyle w:val="TableParagraph"/>
                          <w:spacing w:before="32"/>
                          <w:ind w:right="111"/>
                          <w:jc w:val="right"/>
                          <w:rPr>
                            <w:sz w:val="18"/>
                          </w:rPr>
                        </w:pPr>
                        <w:r>
                          <w:rPr>
                            <w:sz w:val="18"/>
                          </w:rPr>
                          <w:t>0</w:t>
                        </w:r>
                      </w:p>
                    </w:tc>
                    <w:tc>
                      <w:tcPr>
                        <w:tcW w:w="809" w:type="dxa"/>
                      </w:tcPr>
                      <w:p w14:paraId="3DD36EFB" w14:textId="77777777" w:rsidR="00D85411" w:rsidRDefault="00D85411">
                        <w:pPr>
                          <w:pStyle w:val="TableParagraph"/>
                          <w:spacing w:before="32"/>
                          <w:ind w:right="115"/>
                          <w:jc w:val="right"/>
                          <w:rPr>
                            <w:sz w:val="18"/>
                          </w:rPr>
                        </w:pPr>
                        <w:r>
                          <w:rPr>
                            <w:sz w:val="18"/>
                          </w:rPr>
                          <w:t>0.804</w:t>
                        </w:r>
                      </w:p>
                    </w:tc>
                    <w:tc>
                      <w:tcPr>
                        <w:tcW w:w="637" w:type="dxa"/>
                      </w:tcPr>
                      <w:p w14:paraId="73556D05" w14:textId="77777777" w:rsidR="00D85411" w:rsidRDefault="00D85411">
                        <w:pPr>
                          <w:pStyle w:val="TableParagraph"/>
                          <w:spacing w:before="32"/>
                          <w:ind w:right="28"/>
                          <w:jc w:val="right"/>
                          <w:rPr>
                            <w:sz w:val="18"/>
                          </w:rPr>
                        </w:pPr>
                        <w:r>
                          <w:rPr>
                            <w:sz w:val="18"/>
                          </w:rPr>
                          <w:t>0.975</w:t>
                        </w:r>
                      </w:p>
                    </w:tc>
                  </w:tr>
                  <w:tr w:rsidR="00D85411" w14:paraId="3045B222" w14:textId="77777777">
                    <w:trPr>
                      <w:trHeight w:val="244"/>
                    </w:trPr>
                    <w:tc>
                      <w:tcPr>
                        <w:tcW w:w="1781" w:type="dxa"/>
                        <w:gridSpan w:val="2"/>
                      </w:tcPr>
                      <w:p w14:paraId="6ADE94BB" w14:textId="77777777" w:rsidR="00D85411" w:rsidRDefault="00D85411">
                        <w:pPr>
                          <w:pStyle w:val="TableParagraph"/>
                          <w:spacing w:before="20" w:line="203" w:lineRule="exact"/>
                          <w:ind w:right="185"/>
                          <w:jc w:val="right"/>
                          <w:rPr>
                            <w:sz w:val="18"/>
                          </w:rPr>
                        </w:pPr>
                        <w:proofErr w:type="spellStart"/>
                        <w:r>
                          <w:rPr>
                            <w:sz w:val="18"/>
                          </w:rPr>
                          <w:t>reuH</w:t>
                        </w:r>
                        <w:proofErr w:type="spellEnd"/>
                      </w:p>
                    </w:tc>
                    <w:tc>
                      <w:tcPr>
                        <w:tcW w:w="952" w:type="dxa"/>
                      </w:tcPr>
                      <w:p w14:paraId="77FCCC75" w14:textId="77777777" w:rsidR="00D85411" w:rsidRDefault="00D85411">
                        <w:pPr>
                          <w:pStyle w:val="TableParagraph"/>
                          <w:spacing w:before="20" w:line="203" w:lineRule="exact"/>
                          <w:ind w:right="177"/>
                          <w:jc w:val="right"/>
                          <w:rPr>
                            <w:sz w:val="18"/>
                          </w:rPr>
                        </w:pPr>
                        <w:r>
                          <w:rPr>
                            <w:sz w:val="18"/>
                          </w:rPr>
                          <w:t>1.080</w:t>
                        </w:r>
                      </w:p>
                    </w:tc>
                    <w:tc>
                      <w:tcPr>
                        <w:tcW w:w="1240" w:type="dxa"/>
                      </w:tcPr>
                      <w:p w14:paraId="383C8E87" w14:textId="77777777" w:rsidR="00D85411" w:rsidRDefault="00D85411">
                        <w:pPr>
                          <w:pStyle w:val="TableParagraph"/>
                          <w:spacing w:before="20" w:line="203" w:lineRule="exact"/>
                          <w:ind w:left="268"/>
                          <w:rPr>
                            <w:sz w:val="18"/>
                          </w:rPr>
                        </w:pPr>
                        <w:r>
                          <w:rPr>
                            <w:sz w:val="18"/>
                          </w:rPr>
                          <w:t>1.346</w:t>
                        </w:r>
                      </w:p>
                    </w:tc>
                    <w:tc>
                      <w:tcPr>
                        <w:tcW w:w="658" w:type="dxa"/>
                      </w:tcPr>
                      <w:p w14:paraId="0634ABC9" w14:textId="77777777" w:rsidR="00D85411" w:rsidRDefault="00D85411">
                        <w:pPr>
                          <w:pStyle w:val="TableParagraph"/>
                          <w:spacing w:before="0"/>
                          <w:rPr>
                            <w:sz w:val="16"/>
                          </w:rPr>
                        </w:pPr>
                      </w:p>
                    </w:tc>
                    <w:tc>
                      <w:tcPr>
                        <w:tcW w:w="538" w:type="dxa"/>
                      </w:tcPr>
                      <w:p w14:paraId="2DAEF039" w14:textId="77777777" w:rsidR="00D85411" w:rsidRDefault="00D85411">
                        <w:pPr>
                          <w:pStyle w:val="TableParagraph"/>
                          <w:spacing w:before="20" w:line="203" w:lineRule="exact"/>
                          <w:ind w:right="68"/>
                          <w:jc w:val="right"/>
                          <w:rPr>
                            <w:sz w:val="18"/>
                          </w:rPr>
                        </w:pPr>
                        <w:r>
                          <w:rPr>
                            <w:sz w:val="18"/>
                          </w:rPr>
                          <w:t>1</w:t>
                        </w:r>
                      </w:p>
                    </w:tc>
                    <w:tc>
                      <w:tcPr>
                        <w:tcW w:w="738" w:type="dxa"/>
                      </w:tcPr>
                      <w:p w14:paraId="2B428902" w14:textId="77777777" w:rsidR="00D85411" w:rsidRDefault="00D85411">
                        <w:pPr>
                          <w:pStyle w:val="TableParagraph"/>
                          <w:spacing w:before="20" w:line="203" w:lineRule="exact"/>
                          <w:ind w:right="81"/>
                          <w:jc w:val="right"/>
                          <w:rPr>
                            <w:sz w:val="18"/>
                          </w:rPr>
                        </w:pPr>
                        <w:r>
                          <w:rPr>
                            <w:sz w:val="18"/>
                          </w:rPr>
                          <w:t>1.419</w:t>
                        </w:r>
                      </w:p>
                    </w:tc>
                    <w:tc>
                      <w:tcPr>
                        <w:tcW w:w="1236" w:type="dxa"/>
                      </w:tcPr>
                      <w:p w14:paraId="328EE473" w14:textId="77777777" w:rsidR="00D85411" w:rsidRDefault="00D85411">
                        <w:pPr>
                          <w:pStyle w:val="TableParagraph"/>
                          <w:spacing w:before="20" w:line="203" w:lineRule="exact"/>
                          <w:ind w:left="263"/>
                          <w:rPr>
                            <w:sz w:val="18"/>
                          </w:rPr>
                        </w:pPr>
                        <w:r>
                          <w:rPr>
                            <w:sz w:val="18"/>
                          </w:rPr>
                          <w:t>1.600</w:t>
                        </w:r>
                      </w:p>
                    </w:tc>
                    <w:tc>
                      <w:tcPr>
                        <w:tcW w:w="748" w:type="dxa"/>
                      </w:tcPr>
                      <w:p w14:paraId="2EDED7A3" w14:textId="77777777" w:rsidR="00D85411" w:rsidRDefault="00D85411">
                        <w:pPr>
                          <w:pStyle w:val="TableParagraph"/>
                          <w:spacing w:before="0"/>
                          <w:rPr>
                            <w:sz w:val="16"/>
                          </w:rPr>
                        </w:pPr>
                      </w:p>
                    </w:tc>
                    <w:tc>
                      <w:tcPr>
                        <w:tcW w:w="567" w:type="dxa"/>
                      </w:tcPr>
                      <w:p w14:paraId="3603431C" w14:textId="77777777" w:rsidR="00D85411" w:rsidRDefault="00D85411">
                        <w:pPr>
                          <w:pStyle w:val="TableParagraph"/>
                          <w:spacing w:before="20" w:line="203" w:lineRule="exact"/>
                          <w:ind w:right="111"/>
                          <w:jc w:val="right"/>
                          <w:rPr>
                            <w:sz w:val="18"/>
                          </w:rPr>
                        </w:pPr>
                        <w:r>
                          <w:rPr>
                            <w:sz w:val="18"/>
                          </w:rPr>
                          <w:t>1</w:t>
                        </w:r>
                      </w:p>
                    </w:tc>
                    <w:tc>
                      <w:tcPr>
                        <w:tcW w:w="809" w:type="dxa"/>
                      </w:tcPr>
                      <w:p w14:paraId="36325A2C" w14:textId="77777777" w:rsidR="00D85411" w:rsidRDefault="00D85411">
                        <w:pPr>
                          <w:pStyle w:val="TableParagraph"/>
                          <w:spacing w:before="20" w:line="203" w:lineRule="exact"/>
                          <w:ind w:right="115"/>
                          <w:jc w:val="right"/>
                          <w:rPr>
                            <w:sz w:val="18"/>
                          </w:rPr>
                        </w:pPr>
                        <w:r>
                          <w:rPr>
                            <w:sz w:val="18"/>
                          </w:rPr>
                          <w:t>1.013</w:t>
                        </w:r>
                      </w:p>
                    </w:tc>
                    <w:tc>
                      <w:tcPr>
                        <w:tcW w:w="637" w:type="dxa"/>
                      </w:tcPr>
                      <w:p w14:paraId="44BA0B06" w14:textId="77777777" w:rsidR="00D85411" w:rsidRDefault="00D85411">
                        <w:pPr>
                          <w:pStyle w:val="TableParagraph"/>
                          <w:spacing w:before="20" w:line="203" w:lineRule="exact"/>
                          <w:ind w:right="28"/>
                          <w:jc w:val="right"/>
                          <w:rPr>
                            <w:sz w:val="18"/>
                          </w:rPr>
                        </w:pPr>
                        <w:r>
                          <w:rPr>
                            <w:sz w:val="18"/>
                          </w:rPr>
                          <w:t>1.121</w:t>
                        </w:r>
                      </w:p>
                    </w:tc>
                  </w:tr>
                  <w:tr w:rsidR="00D85411" w14:paraId="0347B106" w14:textId="77777777">
                    <w:trPr>
                      <w:trHeight w:val="267"/>
                    </w:trPr>
                    <w:tc>
                      <w:tcPr>
                        <w:tcW w:w="1781" w:type="dxa"/>
                        <w:gridSpan w:val="2"/>
                      </w:tcPr>
                      <w:p w14:paraId="7CCF8ABB" w14:textId="77777777" w:rsidR="00D85411" w:rsidRDefault="00D85411">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410A139B" w14:textId="77777777" w:rsidR="00D85411" w:rsidRDefault="00D85411">
                        <w:pPr>
                          <w:pStyle w:val="TableParagraph"/>
                          <w:spacing w:before="32"/>
                          <w:ind w:right="177"/>
                          <w:jc w:val="right"/>
                          <w:rPr>
                            <w:sz w:val="18"/>
                          </w:rPr>
                        </w:pPr>
                        <w:r>
                          <w:rPr>
                            <w:sz w:val="18"/>
                          </w:rPr>
                          <w:t>0.794</w:t>
                        </w:r>
                      </w:p>
                    </w:tc>
                    <w:tc>
                      <w:tcPr>
                        <w:tcW w:w="1240" w:type="dxa"/>
                      </w:tcPr>
                      <w:p w14:paraId="3A9EFBE6" w14:textId="77777777" w:rsidR="00D85411" w:rsidRDefault="00D85411">
                        <w:pPr>
                          <w:pStyle w:val="TableParagraph"/>
                          <w:spacing w:before="32"/>
                          <w:ind w:left="268"/>
                          <w:rPr>
                            <w:sz w:val="18"/>
                          </w:rPr>
                        </w:pPr>
                        <w:r>
                          <w:rPr>
                            <w:sz w:val="18"/>
                          </w:rPr>
                          <w:t>1.005</w:t>
                        </w:r>
                      </w:p>
                    </w:tc>
                    <w:tc>
                      <w:tcPr>
                        <w:tcW w:w="658" w:type="dxa"/>
                      </w:tcPr>
                      <w:p w14:paraId="00327130" w14:textId="77777777" w:rsidR="00D85411" w:rsidRDefault="00D85411">
                        <w:pPr>
                          <w:pStyle w:val="TableParagraph"/>
                          <w:spacing w:before="8"/>
                          <w:ind w:left="47"/>
                          <w:rPr>
                            <w:sz w:val="18"/>
                          </w:rPr>
                        </w:pPr>
                        <w:r>
                          <w:rPr>
                            <w:sz w:val="18"/>
                          </w:rPr>
                          <w:t>H+</w:t>
                        </w:r>
                      </w:p>
                    </w:tc>
                    <w:tc>
                      <w:tcPr>
                        <w:tcW w:w="538" w:type="dxa"/>
                      </w:tcPr>
                      <w:p w14:paraId="2A2CEE9E" w14:textId="77777777" w:rsidR="00D85411" w:rsidRDefault="00D85411">
                        <w:pPr>
                          <w:pStyle w:val="TableParagraph"/>
                          <w:spacing w:before="32"/>
                          <w:ind w:right="68"/>
                          <w:jc w:val="right"/>
                          <w:rPr>
                            <w:sz w:val="18"/>
                          </w:rPr>
                        </w:pPr>
                        <w:r>
                          <w:rPr>
                            <w:sz w:val="18"/>
                          </w:rPr>
                          <w:t>0</w:t>
                        </w:r>
                      </w:p>
                    </w:tc>
                    <w:tc>
                      <w:tcPr>
                        <w:tcW w:w="738" w:type="dxa"/>
                      </w:tcPr>
                      <w:p w14:paraId="18CAF560" w14:textId="77777777" w:rsidR="00D85411" w:rsidRDefault="00D85411">
                        <w:pPr>
                          <w:pStyle w:val="TableParagraph"/>
                          <w:spacing w:before="32"/>
                          <w:ind w:right="81"/>
                          <w:jc w:val="right"/>
                          <w:rPr>
                            <w:sz w:val="18"/>
                          </w:rPr>
                        </w:pPr>
                        <w:r>
                          <w:rPr>
                            <w:sz w:val="18"/>
                          </w:rPr>
                          <w:t>0.874</w:t>
                        </w:r>
                      </w:p>
                    </w:tc>
                    <w:tc>
                      <w:tcPr>
                        <w:tcW w:w="1236" w:type="dxa"/>
                      </w:tcPr>
                      <w:p w14:paraId="3D341ACC" w14:textId="77777777" w:rsidR="00D85411" w:rsidRDefault="00D85411">
                        <w:pPr>
                          <w:pStyle w:val="TableParagraph"/>
                          <w:spacing w:before="32"/>
                          <w:ind w:left="263"/>
                          <w:rPr>
                            <w:sz w:val="18"/>
                          </w:rPr>
                        </w:pPr>
                        <w:r>
                          <w:rPr>
                            <w:sz w:val="18"/>
                          </w:rPr>
                          <w:t>1.163</w:t>
                        </w:r>
                      </w:p>
                    </w:tc>
                    <w:tc>
                      <w:tcPr>
                        <w:tcW w:w="748" w:type="dxa"/>
                      </w:tcPr>
                      <w:p w14:paraId="12F4E36C" w14:textId="77777777" w:rsidR="00D85411" w:rsidRDefault="00D85411">
                        <w:pPr>
                          <w:pStyle w:val="TableParagraph"/>
                          <w:spacing w:before="8"/>
                          <w:ind w:left="149"/>
                          <w:rPr>
                            <w:sz w:val="18"/>
                          </w:rPr>
                        </w:pPr>
                        <w:r>
                          <w:rPr>
                            <w:sz w:val="18"/>
                          </w:rPr>
                          <w:t>H+</w:t>
                        </w:r>
                      </w:p>
                    </w:tc>
                    <w:tc>
                      <w:tcPr>
                        <w:tcW w:w="567" w:type="dxa"/>
                      </w:tcPr>
                      <w:p w14:paraId="57C55B82" w14:textId="77777777" w:rsidR="00D85411" w:rsidRDefault="00D85411">
                        <w:pPr>
                          <w:pStyle w:val="TableParagraph"/>
                          <w:spacing w:before="32"/>
                          <w:ind w:right="111"/>
                          <w:jc w:val="right"/>
                          <w:rPr>
                            <w:sz w:val="18"/>
                          </w:rPr>
                        </w:pPr>
                        <w:r>
                          <w:rPr>
                            <w:sz w:val="18"/>
                          </w:rPr>
                          <w:t>0</w:t>
                        </w:r>
                      </w:p>
                    </w:tc>
                    <w:tc>
                      <w:tcPr>
                        <w:tcW w:w="809" w:type="dxa"/>
                      </w:tcPr>
                      <w:p w14:paraId="495469AF" w14:textId="77777777" w:rsidR="00D85411" w:rsidRDefault="00D85411">
                        <w:pPr>
                          <w:pStyle w:val="TableParagraph"/>
                          <w:spacing w:before="32"/>
                          <w:ind w:right="115"/>
                          <w:jc w:val="right"/>
                          <w:rPr>
                            <w:sz w:val="18"/>
                          </w:rPr>
                        </w:pPr>
                        <w:r>
                          <w:rPr>
                            <w:sz w:val="18"/>
                          </w:rPr>
                          <w:t>0.788</w:t>
                        </w:r>
                      </w:p>
                    </w:tc>
                    <w:tc>
                      <w:tcPr>
                        <w:tcW w:w="637" w:type="dxa"/>
                      </w:tcPr>
                      <w:p w14:paraId="46674826" w14:textId="77777777" w:rsidR="00D85411" w:rsidRDefault="00D85411">
                        <w:pPr>
                          <w:pStyle w:val="TableParagraph"/>
                          <w:spacing w:before="32"/>
                          <w:ind w:right="28"/>
                          <w:jc w:val="right"/>
                          <w:rPr>
                            <w:sz w:val="18"/>
                          </w:rPr>
                        </w:pPr>
                        <w:r>
                          <w:rPr>
                            <w:sz w:val="18"/>
                          </w:rPr>
                          <w:t>0.886</w:t>
                        </w:r>
                      </w:p>
                    </w:tc>
                  </w:tr>
                  <w:tr w:rsidR="00D85411" w14:paraId="70362201" w14:textId="77777777">
                    <w:trPr>
                      <w:trHeight w:val="228"/>
                    </w:trPr>
                    <w:tc>
                      <w:tcPr>
                        <w:tcW w:w="1781" w:type="dxa"/>
                        <w:gridSpan w:val="2"/>
                        <w:tcBorders>
                          <w:bottom w:val="single" w:sz="4" w:space="0" w:color="000000"/>
                        </w:tcBorders>
                      </w:tcPr>
                      <w:p w14:paraId="705EF723" w14:textId="77777777" w:rsidR="00D85411" w:rsidRDefault="00D85411">
                        <w:pPr>
                          <w:pStyle w:val="TableParagraph"/>
                          <w:spacing w:before="20" w:line="188" w:lineRule="exact"/>
                          <w:ind w:right="185"/>
                          <w:jc w:val="right"/>
                          <w:rPr>
                            <w:sz w:val="18"/>
                          </w:rPr>
                        </w:pPr>
                        <w:proofErr w:type="spellStart"/>
                        <w:r>
                          <w:rPr>
                            <w:sz w:val="18"/>
                          </w:rPr>
                          <w:t>reuH</w:t>
                        </w:r>
                        <w:proofErr w:type="spellEnd"/>
                      </w:p>
                    </w:tc>
                    <w:tc>
                      <w:tcPr>
                        <w:tcW w:w="952" w:type="dxa"/>
                        <w:tcBorders>
                          <w:bottom w:val="single" w:sz="4" w:space="0" w:color="000000"/>
                        </w:tcBorders>
                      </w:tcPr>
                      <w:p w14:paraId="063BF042" w14:textId="77777777" w:rsidR="00D85411" w:rsidRDefault="00D85411">
                        <w:pPr>
                          <w:pStyle w:val="TableParagraph"/>
                          <w:spacing w:before="20" w:line="188" w:lineRule="exact"/>
                          <w:ind w:right="177"/>
                          <w:jc w:val="right"/>
                          <w:rPr>
                            <w:sz w:val="18"/>
                          </w:rPr>
                        </w:pPr>
                        <w:r>
                          <w:rPr>
                            <w:sz w:val="18"/>
                          </w:rPr>
                          <w:t>0.844</w:t>
                        </w:r>
                      </w:p>
                    </w:tc>
                    <w:tc>
                      <w:tcPr>
                        <w:tcW w:w="1240" w:type="dxa"/>
                        <w:tcBorders>
                          <w:bottom w:val="single" w:sz="4" w:space="0" w:color="000000"/>
                        </w:tcBorders>
                      </w:tcPr>
                      <w:p w14:paraId="447CC5CE" w14:textId="77777777" w:rsidR="00D85411" w:rsidRDefault="00D85411">
                        <w:pPr>
                          <w:pStyle w:val="TableParagraph"/>
                          <w:spacing w:before="20" w:line="188" w:lineRule="exact"/>
                          <w:ind w:left="268"/>
                          <w:rPr>
                            <w:sz w:val="18"/>
                          </w:rPr>
                        </w:pPr>
                        <w:r>
                          <w:rPr>
                            <w:sz w:val="18"/>
                          </w:rPr>
                          <w:t>1.136</w:t>
                        </w:r>
                      </w:p>
                    </w:tc>
                    <w:tc>
                      <w:tcPr>
                        <w:tcW w:w="658" w:type="dxa"/>
                        <w:tcBorders>
                          <w:bottom w:val="single" w:sz="4" w:space="0" w:color="000000"/>
                        </w:tcBorders>
                      </w:tcPr>
                      <w:p w14:paraId="01BD41A9" w14:textId="77777777" w:rsidR="00D85411" w:rsidRDefault="00D85411">
                        <w:pPr>
                          <w:pStyle w:val="TableParagraph"/>
                          <w:spacing w:before="0"/>
                          <w:rPr>
                            <w:sz w:val="16"/>
                          </w:rPr>
                        </w:pPr>
                      </w:p>
                    </w:tc>
                    <w:tc>
                      <w:tcPr>
                        <w:tcW w:w="538" w:type="dxa"/>
                        <w:tcBorders>
                          <w:bottom w:val="single" w:sz="4" w:space="0" w:color="000000"/>
                        </w:tcBorders>
                      </w:tcPr>
                      <w:p w14:paraId="548CB15B" w14:textId="77777777" w:rsidR="00D85411" w:rsidRDefault="00D85411">
                        <w:pPr>
                          <w:pStyle w:val="TableParagraph"/>
                          <w:spacing w:before="20" w:line="188" w:lineRule="exact"/>
                          <w:ind w:right="68"/>
                          <w:jc w:val="right"/>
                          <w:rPr>
                            <w:sz w:val="18"/>
                          </w:rPr>
                        </w:pPr>
                        <w:r>
                          <w:rPr>
                            <w:sz w:val="18"/>
                          </w:rPr>
                          <w:t>1</w:t>
                        </w:r>
                      </w:p>
                    </w:tc>
                    <w:tc>
                      <w:tcPr>
                        <w:tcW w:w="738" w:type="dxa"/>
                        <w:tcBorders>
                          <w:bottom w:val="single" w:sz="4" w:space="0" w:color="000000"/>
                        </w:tcBorders>
                      </w:tcPr>
                      <w:p w14:paraId="347CDC69" w14:textId="77777777" w:rsidR="00D85411" w:rsidRDefault="00D85411">
                        <w:pPr>
                          <w:pStyle w:val="TableParagraph"/>
                          <w:spacing w:before="20" w:line="188" w:lineRule="exact"/>
                          <w:ind w:right="81"/>
                          <w:jc w:val="right"/>
                          <w:rPr>
                            <w:sz w:val="18"/>
                          </w:rPr>
                        </w:pPr>
                        <w:r>
                          <w:rPr>
                            <w:sz w:val="18"/>
                          </w:rPr>
                          <w:t>0.786</w:t>
                        </w:r>
                      </w:p>
                    </w:tc>
                    <w:tc>
                      <w:tcPr>
                        <w:tcW w:w="1236" w:type="dxa"/>
                        <w:tcBorders>
                          <w:bottom w:val="single" w:sz="4" w:space="0" w:color="000000"/>
                        </w:tcBorders>
                      </w:tcPr>
                      <w:p w14:paraId="35206549" w14:textId="77777777" w:rsidR="00D85411" w:rsidRDefault="00D85411">
                        <w:pPr>
                          <w:pStyle w:val="TableParagraph"/>
                          <w:spacing w:before="20" w:line="188" w:lineRule="exact"/>
                          <w:ind w:left="263"/>
                          <w:rPr>
                            <w:sz w:val="18"/>
                          </w:rPr>
                        </w:pPr>
                        <w:r>
                          <w:rPr>
                            <w:sz w:val="18"/>
                          </w:rPr>
                          <w:t>1.060</w:t>
                        </w:r>
                      </w:p>
                    </w:tc>
                    <w:tc>
                      <w:tcPr>
                        <w:tcW w:w="748" w:type="dxa"/>
                        <w:tcBorders>
                          <w:bottom w:val="single" w:sz="4" w:space="0" w:color="000000"/>
                        </w:tcBorders>
                      </w:tcPr>
                      <w:p w14:paraId="36DA83C0" w14:textId="77777777" w:rsidR="00D85411" w:rsidRDefault="00D85411">
                        <w:pPr>
                          <w:pStyle w:val="TableParagraph"/>
                          <w:spacing w:before="0"/>
                          <w:rPr>
                            <w:sz w:val="16"/>
                          </w:rPr>
                        </w:pPr>
                      </w:p>
                    </w:tc>
                    <w:tc>
                      <w:tcPr>
                        <w:tcW w:w="567" w:type="dxa"/>
                        <w:tcBorders>
                          <w:bottom w:val="single" w:sz="4" w:space="0" w:color="000000"/>
                        </w:tcBorders>
                      </w:tcPr>
                      <w:p w14:paraId="77FD3B9B" w14:textId="77777777" w:rsidR="00D85411" w:rsidRDefault="00D85411">
                        <w:pPr>
                          <w:pStyle w:val="TableParagraph"/>
                          <w:spacing w:before="20" w:line="188" w:lineRule="exact"/>
                          <w:ind w:right="111"/>
                          <w:jc w:val="right"/>
                          <w:rPr>
                            <w:sz w:val="18"/>
                          </w:rPr>
                        </w:pPr>
                        <w:r>
                          <w:rPr>
                            <w:sz w:val="18"/>
                          </w:rPr>
                          <w:t>1</w:t>
                        </w:r>
                      </w:p>
                    </w:tc>
                    <w:tc>
                      <w:tcPr>
                        <w:tcW w:w="809" w:type="dxa"/>
                        <w:tcBorders>
                          <w:bottom w:val="single" w:sz="4" w:space="0" w:color="000000"/>
                        </w:tcBorders>
                      </w:tcPr>
                      <w:p w14:paraId="48E4A7DD" w14:textId="77777777" w:rsidR="00D85411" w:rsidRDefault="00D85411">
                        <w:pPr>
                          <w:pStyle w:val="TableParagraph"/>
                          <w:spacing w:before="20" w:line="188" w:lineRule="exact"/>
                          <w:ind w:right="115"/>
                          <w:jc w:val="right"/>
                          <w:rPr>
                            <w:sz w:val="18"/>
                          </w:rPr>
                        </w:pPr>
                        <w:r>
                          <w:rPr>
                            <w:sz w:val="18"/>
                          </w:rPr>
                          <w:t>1.040</w:t>
                        </w:r>
                      </w:p>
                    </w:tc>
                    <w:tc>
                      <w:tcPr>
                        <w:tcW w:w="637" w:type="dxa"/>
                        <w:tcBorders>
                          <w:bottom w:val="single" w:sz="4" w:space="0" w:color="000000"/>
                        </w:tcBorders>
                      </w:tcPr>
                      <w:p w14:paraId="07089B30" w14:textId="77777777" w:rsidR="00D85411" w:rsidRDefault="00D85411">
                        <w:pPr>
                          <w:pStyle w:val="TableParagraph"/>
                          <w:spacing w:before="20" w:line="188" w:lineRule="exact"/>
                          <w:ind w:right="28"/>
                          <w:jc w:val="right"/>
                          <w:rPr>
                            <w:sz w:val="18"/>
                          </w:rPr>
                        </w:pPr>
                        <w:r>
                          <w:rPr>
                            <w:sz w:val="18"/>
                          </w:rPr>
                          <w:t>1.070</w:t>
                        </w:r>
                      </w:p>
                    </w:tc>
                  </w:tr>
                  <w:tr w:rsidR="00D85411" w14:paraId="78A6A1BE" w14:textId="77777777">
                    <w:trPr>
                      <w:trHeight w:val="315"/>
                    </w:trPr>
                    <w:tc>
                      <w:tcPr>
                        <w:tcW w:w="1062" w:type="dxa"/>
                      </w:tcPr>
                      <w:p w14:paraId="67C36896" w14:textId="77777777" w:rsidR="00D85411" w:rsidRDefault="00D85411">
                        <w:pPr>
                          <w:pStyle w:val="TableParagraph"/>
                          <w:spacing w:before="54"/>
                          <w:ind w:right="178"/>
                          <w:jc w:val="right"/>
                          <w:rPr>
                            <w:b/>
                            <w:sz w:val="18"/>
                          </w:rPr>
                        </w:pPr>
                        <w:r>
                          <w:rPr>
                            <w:b/>
                            <w:sz w:val="18"/>
                          </w:rPr>
                          <w:t>Mode (Hz)</w:t>
                        </w:r>
                      </w:p>
                    </w:tc>
                    <w:tc>
                      <w:tcPr>
                        <w:tcW w:w="719" w:type="dxa"/>
                      </w:tcPr>
                      <w:p w14:paraId="4E9035CE" w14:textId="77777777" w:rsidR="00D85411" w:rsidRDefault="00D85411">
                        <w:pPr>
                          <w:pStyle w:val="TableParagraph"/>
                          <w:spacing w:before="0"/>
                          <w:rPr>
                            <w:sz w:val="18"/>
                          </w:rPr>
                        </w:pPr>
                      </w:p>
                    </w:tc>
                    <w:tc>
                      <w:tcPr>
                        <w:tcW w:w="952" w:type="dxa"/>
                      </w:tcPr>
                      <w:p w14:paraId="0D6D0E95" w14:textId="77777777" w:rsidR="00D85411" w:rsidRDefault="00D85411">
                        <w:pPr>
                          <w:pStyle w:val="TableParagraph"/>
                          <w:spacing w:before="0"/>
                          <w:rPr>
                            <w:sz w:val="18"/>
                          </w:rPr>
                        </w:pPr>
                      </w:p>
                    </w:tc>
                    <w:tc>
                      <w:tcPr>
                        <w:tcW w:w="1240" w:type="dxa"/>
                      </w:tcPr>
                      <w:p w14:paraId="2BD52F70" w14:textId="77777777" w:rsidR="00D85411" w:rsidRDefault="00D85411">
                        <w:pPr>
                          <w:pStyle w:val="TableParagraph"/>
                          <w:spacing w:before="0"/>
                          <w:rPr>
                            <w:sz w:val="18"/>
                          </w:rPr>
                        </w:pPr>
                      </w:p>
                    </w:tc>
                    <w:tc>
                      <w:tcPr>
                        <w:tcW w:w="658" w:type="dxa"/>
                      </w:tcPr>
                      <w:p w14:paraId="2C89B634" w14:textId="77777777" w:rsidR="00D85411" w:rsidRDefault="00D85411">
                        <w:pPr>
                          <w:pStyle w:val="TableParagraph"/>
                          <w:spacing w:before="0"/>
                          <w:rPr>
                            <w:sz w:val="18"/>
                          </w:rPr>
                        </w:pPr>
                      </w:p>
                    </w:tc>
                    <w:tc>
                      <w:tcPr>
                        <w:tcW w:w="538" w:type="dxa"/>
                      </w:tcPr>
                      <w:p w14:paraId="3A1FAC8D" w14:textId="77777777" w:rsidR="00D85411" w:rsidRDefault="00D85411">
                        <w:pPr>
                          <w:pStyle w:val="TableParagraph"/>
                          <w:spacing w:before="0"/>
                          <w:rPr>
                            <w:sz w:val="18"/>
                          </w:rPr>
                        </w:pPr>
                      </w:p>
                    </w:tc>
                    <w:tc>
                      <w:tcPr>
                        <w:tcW w:w="738" w:type="dxa"/>
                      </w:tcPr>
                      <w:p w14:paraId="6C2B77E2" w14:textId="77777777" w:rsidR="00D85411" w:rsidRDefault="00D85411">
                        <w:pPr>
                          <w:pStyle w:val="TableParagraph"/>
                          <w:spacing w:before="0"/>
                          <w:rPr>
                            <w:sz w:val="18"/>
                          </w:rPr>
                        </w:pPr>
                      </w:p>
                    </w:tc>
                    <w:tc>
                      <w:tcPr>
                        <w:tcW w:w="1236" w:type="dxa"/>
                      </w:tcPr>
                      <w:p w14:paraId="5AA3110F" w14:textId="77777777" w:rsidR="00D85411" w:rsidRDefault="00D85411">
                        <w:pPr>
                          <w:pStyle w:val="TableParagraph"/>
                          <w:spacing w:before="0"/>
                          <w:rPr>
                            <w:sz w:val="18"/>
                          </w:rPr>
                        </w:pPr>
                      </w:p>
                    </w:tc>
                    <w:tc>
                      <w:tcPr>
                        <w:tcW w:w="748" w:type="dxa"/>
                      </w:tcPr>
                      <w:p w14:paraId="3CD2654F" w14:textId="77777777" w:rsidR="00D85411" w:rsidRDefault="00D85411">
                        <w:pPr>
                          <w:pStyle w:val="TableParagraph"/>
                          <w:spacing w:before="0"/>
                          <w:rPr>
                            <w:sz w:val="18"/>
                          </w:rPr>
                        </w:pPr>
                      </w:p>
                    </w:tc>
                    <w:tc>
                      <w:tcPr>
                        <w:tcW w:w="567" w:type="dxa"/>
                      </w:tcPr>
                      <w:p w14:paraId="6E856103" w14:textId="77777777" w:rsidR="00D85411" w:rsidRDefault="00D85411">
                        <w:pPr>
                          <w:pStyle w:val="TableParagraph"/>
                          <w:spacing w:before="0"/>
                          <w:rPr>
                            <w:sz w:val="18"/>
                          </w:rPr>
                        </w:pPr>
                      </w:p>
                    </w:tc>
                    <w:tc>
                      <w:tcPr>
                        <w:tcW w:w="809" w:type="dxa"/>
                      </w:tcPr>
                      <w:p w14:paraId="0DE79DB7" w14:textId="77777777" w:rsidR="00D85411" w:rsidRDefault="00D85411">
                        <w:pPr>
                          <w:pStyle w:val="TableParagraph"/>
                          <w:spacing w:before="0"/>
                          <w:rPr>
                            <w:sz w:val="18"/>
                          </w:rPr>
                        </w:pPr>
                      </w:p>
                    </w:tc>
                    <w:tc>
                      <w:tcPr>
                        <w:tcW w:w="637" w:type="dxa"/>
                      </w:tcPr>
                      <w:p w14:paraId="099A1F12" w14:textId="77777777" w:rsidR="00D85411" w:rsidRDefault="00D85411">
                        <w:pPr>
                          <w:pStyle w:val="TableParagraph"/>
                          <w:spacing w:before="0"/>
                          <w:rPr>
                            <w:sz w:val="18"/>
                          </w:rPr>
                        </w:pPr>
                      </w:p>
                    </w:tc>
                  </w:tr>
                  <w:tr w:rsidR="00D85411" w14:paraId="6CC9D614" w14:textId="77777777">
                    <w:trPr>
                      <w:trHeight w:val="275"/>
                    </w:trPr>
                    <w:tc>
                      <w:tcPr>
                        <w:tcW w:w="1781" w:type="dxa"/>
                        <w:gridSpan w:val="2"/>
                        <w:tcBorders>
                          <w:top w:val="single" w:sz="4" w:space="0" w:color="000000"/>
                        </w:tcBorders>
                      </w:tcPr>
                      <w:p w14:paraId="2B97FCAC" w14:textId="77777777" w:rsidR="00D85411" w:rsidRDefault="00D85411">
                        <w:pPr>
                          <w:pStyle w:val="TableParagraph"/>
                          <w:tabs>
                            <w:tab w:val="left" w:pos="657"/>
                            <w:tab w:val="left" w:pos="1233"/>
                          </w:tabs>
                          <w:spacing w:before="20"/>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00C515B3" w14:textId="77777777" w:rsidR="00D85411" w:rsidRDefault="00D85411">
                        <w:pPr>
                          <w:pStyle w:val="TableParagraph"/>
                          <w:spacing w:before="40"/>
                          <w:ind w:right="177"/>
                          <w:jc w:val="right"/>
                          <w:rPr>
                            <w:sz w:val="18"/>
                          </w:rPr>
                        </w:pPr>
                        <w:r>
                          <w:rPr>
                            <w:sz w:val="18"/>
                          </w:rPr>
                          <w:t>291.278</w:t>
                        </w:r>
                      </w:p>
                    </w:tc>
                    <w:tc>
                      <w:tcPr>
                        <w:tcW w:w="1240" w:type="dxa"/>
                        <w:tcBorders>
                          <w:top w:val="single" w:sz="4" w:space="0" w:color="000000"/>
                        </w:tcBorders>
                      </w:tcPr>
                      <w:p w14:paraId="23DE24E2" w14:textId="77777777" w:rsidR="00D85411" w:rsidRDefault="00D85411">
                        <w:pPr>
                          <w:pStyle w:val="TableParagraph"/>
                          <w:spacing w:before="20"/>
                          <w:ind w:left="178"/>
                          <w:rPr>
                            <w:sz w:val="18"/>
                          </w:rPr>
                        </w:pPr>
                        <w:r>
                          <w:rPr>
                            <w:sz w:val="18"/>
                          </w:rPr>
                          <w:t xml:space="preserve">59.014 </w:t>
                        </w:r>
                        <w:r>
                          <w:rPr>
                            <w:position w:val="2"/>
                            <w:sz w:val="18"/>
                          </w:rPr>
                          <w:t>after</w:t>
                        </w:r>
                      </w:p>
                    </w:tc>
                    <w:tc>
                      <w:tcPr>
                        <w:tcW w:w="658" w:type="dxa"/>
                        <w:tcBorders>
                          <w:top w:val="single" w:sz="4" w:space="0" w:color="000000"/>
                        </w:tcBorders>
                      </w:tcPr>
                      <w:p w14:paraId="1C39B611" w14:textId="77777777" w:rsidR="00D85411" w:rsidRDefault="00D85411">
                        <w:pPr>
                          <w:pStyle w:val="TableParagraph"/>
                          <w:spacing w:before="20"/>
                          <w:ind w:left="47"/>
                          <w:rPr>
                            <w:sz w:val="18"/>
                          </w:rPr>
                        </w:pPr>
                        <w:r>
                          <w:rPr>
                            <w:sz w:val="18"/>
                          </w:rPr>
                          <w:t>H</w:t>
                        </w:r>
                      </w:p>
                    </w:tc>
                    <w:tc>
                      <w:tcPr>
                        <w:tcW w:w="538" w:type="dxa"/>
                        <w:tcBorders>
                          <w:top w:val="single" w:sz="4" w:space="0" w:color="000000"/>
                        </w:tcBorders>
                      </w:tcPr>
                      <w:p w14:paraId="6D0A5F7C" w14:textId="77777777" w:rsidR="00D85411" w:rsidRDefault="00D85411">
                        <w:pPr>
                          <w:pStyle w:val="TableParagraph"/>
                          <w:spacing w:before="40"/>
                          <w:ind w:right="68"/>
                          <w:jc w:val="right"/>
                          <w:rPr>
                            <w:sz w:val="18"/>
                          </w:rPr>
                        </w:pPr>
                        <w:r>
                          <w:rPr>
                            <w:sz w:val="18"/>
                          </w:rPr>
                          <w:t>0</w:t>
                        </w:r>
                      </w:p>
                    </w:tc>
                    <w:tc>
                      <w:tcPr>
                        <w:tcW w:w="738" w:type="dxa"/>
                        <w:tcBorders>
                          <w:top w:val="single" w:sz="4" w:space="0" w:color="000000"/>
                        </w:tcBorders>
                      </w:tcPr>
                      <w:p w14:paraId="41FE0E2C" w14:textId="77777777" w:rsidR="00D85411" w:rsidRDefault="00D85411">
                        <w:pPr>
                          <w:pStyle w:val="TableParagraph"/>
                          <w:spacing w:before="40"/>
                          <w:ind w:right="81"/>
                          <w:jc w:val="right"/>
                          <w:rPr>
                            <w:sz w:val="18"/>
                          </w:rPr>
                        </w:pPr>
                        <w:r>
                          <w:rPr>
                            <w:sz w:val="18"/>
                          </w:rPr>
                          <w:t>302.674</w:t>
                        </w:r>
                      </w:p>
                    </w:tc>
                    <w:tc>
                      <w:tcPr>
                        <w:tcW w:w="1236" w:type="dxa"/>
                        <w:tcBorders>
                          <w:top w:val="single" w:sz="4" w:space="0" w:color="000000"/>
                        </w:tcBorders>
                      </w:tcPr>
                      <w:p w14:paraId="4A72826E" w14:textId="77777777" w:rsidR="00D85411" w:rsidRDefault="00D85411">
                        <w:pPr>
                          <w:pStyle w:val="TableParagraph"/>
                          <w:spacing w:before="20"/>
                          <w:ind w:right="148"/>
                          <w:jc w:val="right"/>
                          <w:rPr>
                            <w:sz w:val="18"/>
                          </w:rPr>
                        </w:pPr>
                        <w:r>
                          <w:rPr>
                            <w:sz w:val="18"/>
                          </w:rPr>
                          <w:t xml:space="preserve">51.629 </w:t>
                        </w:r>
                        <w:r>
                          <w:rPr>
                            <w:position w:val="2"/>
                            <w:sz w:val="18"/>
                          </w:rPr>
                          <w:t>early</w:t>
                        </w:r>
                      </w:p>
                    </w:tc>
                    <w:tc>
                      <w:tcPr>
                        <w:tcW w:w="748" w:type="dxa"/>
                        <w:tcBorders>
                          <w:top w:val="single" w:sz="4" w:space="0" w:color="000000"/>
                        </w:tcBorders>
                      </w:tcPr>
                      <w:p w14:paraId="260284A3" w14:textId="77777777" w:rsidR="00D85411" w:rsidRDefault="00D85411">
                        <w:pPr>
                          <w:pStyle w:val="TableParagraph"/>
                          <w:spacing w:before="20"/>
                          <w:ind w:left="149"/>
                          <w:rPr>
                            <w:sz w:val="18"/>
                          </w:rPr>
                        </w:pPr>
                        <w:r>
                          <w:rPr>
                            <w:sz w:val="18"/>
                          </w:rPr>
                          <w:t>H</w:t>
                        </w:r>
                      </w:p>
                    </w:tc>
                    <w:tc>
                      <w:tcPr>
                        <w:tcW w:w="567" w:type="dxa"/>
                        <w:tcBorders>
                          <w:top w:val="single" w:sz="4" w:space="0" w:color="000000"/>
                        </w:tcBorders>
                      </w:tcPr>
                      <w:p w14:paraId="49A7306A" w14:textId="77777777" w:rsidR="00D85411" w:rsidRDefault="00D85411">
                        <w:pPr>
                          <w:pStyle w:val="TableParagraph"/>
                          <w:spacing w:before="40"/>
                          <w:ind w:right="111"/>
                          <w:jc w:val="right"/>
                          <w:rPr>
                            <w:sz w:val="18"/>
                          </w:rPr>
                        </w:pPr>
                        <w:r>
                          <w:rPr>
                            <w:sz w:val="18"/>
                          </w:rPr>
                          <w:t>0</w:t>
                        </w:r>
                      </w:p>
                    </w:tc>
                    <w:tc>
                      <w:tcPr>
                        <w:tcW w:w="809" w:type="dxa"/>
                        <w:tcBorders>
                          <w:top w:val="single" w:sz="4" w:space="0" w:color="000000"/>
                        </w:tcBorders>
                      </w:tcPr>
                      <w:p w14:paraId="2DF92C20" w14:textId="77777777" w:rsidR="00D85411" w:rsidRDefault="00D85411">
                        <w:pPr>
                          <w:pStyle w:val="TableParagraph"/>
                          <w:spacing w:before="40"/>
                          <w:ind w:right="115"/>
                          <w:jc w:val="right"/>
                          <w:rPr>
                            <w:sz w:val="18"/>
                          </w:rPr>
                        </w:pPr>
                        <w:r>
                          <w:rPr>
                            <w:sz w:val="18"/>
                          </w:rPr>
                          <w:t>322.410</w:t>
                        </w:r>
                      </w:p>
                    </w:tc>
                    <w:tc>
                      <w:tcPr>
                        <w:tcW w:w="637" w:type="dxa"/>
                        <w:tcBorders>
                          <w:top w:val="single" w:sz="4" w:space="0" w:color="000000"/>
                        </w:tcBorders>
                      </w:tcPr>
                      <w:p w14:paraId="4B1E8464" w14:textId="77777777" w:rsidR="00D85411" w:rsidRDefault="00D85411">
                        <w:pPr>
                          <w:pStyle w:val="TableParagraph"/>
                          <w:spacing w:before="40"/>
                          <w:ind w:right="28"/>
                          <w:jc w:val="right"/>
                          <w:rPr>
                            <w:sz w:val="18"/>
                          </w:rPr>
                        </w:pPr>
                        <w:r>
                          <w:rPr>
                            <w:sz w:val="18"/>
                          </w:rPr>
                          <w:t>49.159</w:t>
                        </w:r>
                      </w:p>
                    </w:tc>
                  </w:tr>
                  <w:tr w:rsidR="00D85411" w14:paraId="3419C6F8" w14:textId="77777777">
                    <w:trPr>
                      <w:trHeight w:val="243"/>
                    </w:trPr>
                    <w:tc>
                      <w:tcPr>
                        <w:tcW w:w="1781" w:type="dxa"/>
                        <w:gridSpan w:val="2"/>
                      </w:tcPr>
                      <w:p w14:paraId="1626B0BC" w14:textId="77777777" w:rsidR="00D85411" w:rsidRDefault="00D85411">
                        <w:pPr>
                          <w:pStyle w:val="TableParagraph"/>
                          <w:spacing w:before="20" w:line="202" w:lineRule="exact"/>
                          <w:ind w:right="185"/>
                          <w:jc w:val="right"/>
                          <w:rPr>
                            <w:sz w:val="18"/>
                          </w:rPr>
                        </w:pPr>
                        <w:proofErr w:type="spellStart"/>
                        <w:r>
                          <w:rPr>
                            <w:sz w:val="18"/>
                          </w:rPr>
                          <w:t>reuH</w:t>
                        </w:r>
                        <w:proofErr w:type="spellEnd"/>
                      </w:p>
                    </w:tc>
                    <w:tc>
                      <w:tcPr>
                        <w:tcW w:w="952" w:type="dxa"/>
                      </w:tcPr>
                      <w:p w14:paraId="6556CC53" w14:textId="77777777" w:rsidR="00D85411" w:rsidRDefault="00D85411">
                        <w:pPr>
                          <w:pStyle w:val="TableParagraph"/>
                          <w:spacing w:before="20" w:line="202" w:lineRule="exact"/>
                          <w:ind w:right="177"/>
                          <w:jc w:val="right"/>
                          <w:rPr>
                            <w:sz w:val="18"/>
                          </w:rPr>
                        </w:pPr>
                        <w:r>
                          <w:rPr>
                            <w:sz w:val="18"/>
                          </w:rPr>
                          <w:t>305.321</w:t>
                        </w:r>
                      </w:p>
                    </w:tc>
                    <w:tc>
                      <w:tcPr>
                        <w:tcW w:w="1240" w:type="dxa"/>
                      </w:tcPr>
                      <w:p w14:paraId="4DE9768D" w14:textId="77777777" w:rsidR="00D85411" w:rsidRDefault="00D85411">
                        <w:pPr>
                          <w:pStyle w:val="TableParagraph"/>
                          <w:spacing w:before="20" w:line="202" w:lineRule="exact"/>
                          <w:ind w:left="178"/>
                          <w:rPr>
                            <w:sz w:val="18"/>
                          </w:rPr>
                        </w:pPr>
                        <w:r>
                          <w:rPr>
                            <w:sz w:val="18"/>
                          </w:rPr>
                          <w:t>52.397</w:t>
                        </w:r>
                      </w:p>
                    </w:tc>
                    <w:tc>
                      <w:tcPr>
                        <w:tcW w:w="658" w:type="dxa"/>
                      </w:tcPr>
                      <w:p w14:paraId="1075D65E" w14:textId="77777777" w:rsidR="00D85411" w:rsidRDefault="00D85411">
                        <w:pPr>
                          <w:pStyle w:val="TableParagraph"/>
                          <w:spacing w:before="0"/>
                          <w:rPr>
                            <w:sz w:val="16"/>
                          </w:rPr>
                        </w:pPr>
                      </w:p>
                    </w:tc>
                    <w:tc>
                      <w:tcPr>
                        <w:tcW w:w="538" w:type="dxa"/>
                      </w:tcPr>
                      <w:p w14:paraId="13AD9125" w14:textId="77777777" w:rsidR="00D85411" w:rsidRDefault="00D85411">
                        <w:pPr>
                          <w:pStyle w:val="TableParagraph"/>
                          <w:spacing w:before="20" w:line="202" w:lineRule="exact"/>
                          <w:ind w:right="68"/>
                          <w:jc w:val="right"/>
                          <w:rPr>
                            <w:sz w:val="18"/>
                          </w:rPr>
                        </w:pPr>
                        <w:r>
                          <w:rPr>
                            <w:sz w:val="18"/>
                          </w:rPr>
                          <w:t>1</w:t>
                        </w:r>
                      </w:p>
                    </w:tc>
                    <w:tc>
                      <w:tcPr>
                        <w:tcW w:w="738" w:type="dxa"/>
                      </w:tcPr>
                      <w:p w14:paraId="04A5E660" w14:textId="77777777" w:rsidR="00D85411" w:rsidRDefault="00D85411">
                        <w:pPr>
                          <w:pStyle w:val="TableParagraph"/>
                          <w:spacing w:before="20" w:line="202" w:lineRule="exact"/>
                          <w:ind w:right="81"/>
                          <w:jc w:val="right"/>
                          <w:rPr>
                            <w:sz w:val="18"/>
                          </w:rPr>
                        </w:pPr>
                        <w:r>
                          <w:rPr>
                            <w:sz w:val="18"/>
                          </w:rPr>
                          <w:t>313.777</w:t>
                        </w:r>
                      </w:p>
                    </w:tc>
                    <w:tc>
                      <w:tcPr>
                        <w:tcW w:w="1236" w:type="dxa"/>
                      </w:tcPr>
                      <w:p w14:paraId="6B83B19C" w14:textId="77777777" w:rsidR="00D85411" w:rsidRDefault="00D85411">
                        <w:pPr>
                          <w:pStyle w:val="TableParagraph"/>
                          <w:spacing w:before="20" w:line="202" w:lineRule="exact"/>
                          <w:ind w:left="173"/>
                          <w:rPr>
                            <w:sz w:val="18"/>
                          </w:rPr>
                        </w:pPr>
                        <w:r>
                          <w:rPr>
                            <w:sz w:val="18"/>
                          </w:rPr>
                          <w:t>54.076</w:t>
                        </w:r>
                      </w:p>
                    </w:tc>
                    <w:tc>
                      <w:tcPr>
                        <w:tcW w:w="748" w:type="dxa"/>
                      </w:tcPr>
                      <w:p w14:paraId="3641AB7A" w14:textId="77777777" w:rsidR="00D85411" w:rsidRDefault="00D85411">
                        <w:pPr>
                          <w:pStyle w:val="TableParagraph"/>
                          <w:spacing w:before="0"/>
                          <w:rPr>
                            <w:sz w:val="16"/>
                          </w:rPr>
                        </w:pPr>
                      </w:p>
                    </w:tc>
                    <w:tc>
                      <w:tcPr>
                        <w:tcW w:w="567" w:type="dxa"/>
                      </w:tcPr>
                      <w:p w14:paraId="105C4043" w14:textId="77777777" w:rsidR="00D85411" w:rsidRDefault="00D85411">
                        <w:pPr>
                          <w:pStyle w:val="TableParagraph"/>
                          <w:spacing w:before="20" w:line="202" w:lineRule="exact"/>
                          <w:ind w:right="111"/>
                          <w:jc w:val="right"/>
                          <w:rPr>
                            <w:sz w:val="18"/>
                          </w:rPr>
                        </w:pPr>
                        <w:r>
                          <w:rPr>
                            <w:sz w:val="18"/>
                          </w:rPr>
                          <w:t>1</w:t>
                        </w:r>
                      </w:p>
                    </w:tc>
                    <w:tc>
                      <w:tcPr>
                        <w:tcW w:w="809" w:type="dxa"/>
                      </w:tcPr>
                      <w:p w14:paraId="3E1A151E" w14:textId="77777777" w:rsidR="00D85411" w:rsidRDefault="00D85411">
                        <w:pPr>
                          <w:pStyle w:val="TableParagraph"/>
                          <w:spacing w:before="20" w:line="202" w:lineRule="exact"/>
                          <w:ind w:right="115"/>
                          <w:jc w:val="right"/>
                          <w:rPr>
                            <w:sz w:val="18"/>
                          </w:rPr>
                        </w:pPr>
                        <w:r>
                          <w:rPr>
                            <w:sz w:val="18"/>
                          </w:rPr>
                          <w:t>340.177</w:t>
                        </w:r>
                      </w:p>
                    </w:tc>
                    <w:tc>
                      <w:tcPr>
                        <w:tcW w:w="637" w:type="dxa"/>
                      </w:tcPr>
                      <w:p w14:paraId="09A90462" w14:textId="77777777" w:rsidR="00D85411" w:rsidRDefault="00D85411">
                        <w:pPr>
                          <w:pStyle w:val="TableParagraph"/>
                          <w:spacing w:before="20" w:line="202" w:lineRule="exact"/>
                          <w:ind w:right="28"/>
                          <w:jc w:val="right"/>
                          <w:rPr>
                            <w:sz w:val="18"/>
                          </w:rPr>
                        </w:pPr>
                        <w:r>
                          <w:rPr>
                            <w:sz w:val="18"/>
                          </w:rPr>
                          <w:t>42.013</w:t>
                        </w:r>
                      </w:p>
                    </w:tc>
                  </w:tr>
                  <w:tr w:rsidR="00D85411" w14:paraId="3EE664BF" w14:textId="77777777">
                    <w:trPr>
                      <w:trHeight w:val="268"/>
                    </w:trPr>
                    <w:tc>
                      <w:tcPr>
                        <w:tcW w:w="1781" w:type="dxa"/>
                        <w:gridSpan w:val="2"/>
                      </w:tcPr>
                      <w:p w14:paraId="5BF2E7BE" w14:textId="77777777" w:rsidR="00D85411" w:rsidRDefault="00D85411">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10B14116" w14:textId="77777777" w:rsidR="00D85411" w:rsidRDefault="00D85411">
                        <w:pPr>
                          <w:pStyle w:val="TableParagraph"/>
                          <w:spacing w:before="33"/>
                          <w:ind w:right="177"/>
                          <w:jc w:val="right"/>
                          <w:rPr>
                            <w:sz w:val="18"/>
                          </w:rPr>
                        </w:pPr>
                        <w:r>
                          <w:rPr>
                            <w:sz w:val="18"/>
                          </w:rPr>
                          <w:t>292.890</w:t>
                        </w:r>
                      </w:p>
                    </w:tc>
                    <w:tc>
                      <w:tcPr>
                        <w:tcW w:w="1240" w:type="dxa"/>
                      </w:tcPr>
                      <w:p w14:paraId="7B1AB365" w14:textId="77777777" w:rsidR="00D85411" w:rsidRDefault="00D85411">
                        <w:pPr>
                          <w:pStyle w:val="TableParagraph"/>
                          <w:spacing w:before="33"/>
                          <w:ind w:left="178"/>
                          <w:rPr>
                            <w:sz w:val="18"/>
                          </w:rPr>
                        </w:pPr>
                        <w:r>
                          <w:rPr>
                            <w:sz w:val="18"/>
                          </w:rPr>
                          <w:t>45.872</w:t>
                        </w:r>
                      </w:p>
                    </w:tc>
                    <w:tc>
                      <w:tcPr>
                        <w:tcW w:w="658" w:type="dxa"/>
                      </w:tcPr>
                      <w:p w14:paraId="4A6111B1" w14:textId="77777777" w:rsidR="00D85411" w:rsidRDefault="00D85411">
                        <w:pPr>
                          <w:pStyle w:val="TableParagraph"/>
                          <w:spacing w:before="7"/>
                          <w:ind w:left="47"/>
                          <w:rPr>
                            <w:sz w:val="18"/>
                          </w:rPr>
                        </w:pPr>
                        <w:r>
                          <w:rPr>
                            <w:sz w:val="18"/>
                          </w:rPr>
                          <w:t>H+</w:t>
                        </w:r>
                      </w:p>
                    </w:tc>
                    <w:tc>
                      <w:tcPr>
                        <w:tcW w:w="538" w:type="dxa"/>
                      </w:tcPr>
                      <w:p w14:paraId="08F091A4" w14:textId="77777777" w:rsidR="00D85411" w:rsidRDefault="00D85411">
                        <w:pPr>
                          <w:pStyle w:val="TableParagraph"/>
                          <w:spacing w:before="33"/>
                          <w:ind w:right="68"/>
                          <w:jc w:val="right"/>
                          <w:rPr>
                            <w:sz w:val="18"/>
                          </w:rPr>
                        </w:pPr>
                        <w:r>
                          <w:rPr>
                            <w:sz w:val="18"/>
                          </w:rPr>
                          <w:t>0</w:t>
                        </w:r>
                      </w:p>
                    </w:tc>
                    <w:tc>
                      <w:tcPr>
                        <w:tcW w:w="738" w:type="dxa"/>
                      </w:tcPr>
                      <w:p w14:paraId="100FE7FE" w14:textId="77777777" w:rsidR="00D85411" w:rsidRDefault="00D85411">
                        <w:pPr>
                          <w:pStyle w:val="TableParagraph"/>
                          <w:spacing w:before="33"/>
                          <w:ind w:right="81"/>
                          <w:jc w:val="right"/>
                          <w:rPr>
                            <w:sz w:val="18"/>
                          </w:rPr>
                        </w:pPr>
                        <w:r>
                          <w:rPr>
                            <w:sz w:val="18"/>
                          </w:rPr>
                          <w:t>295.295</w:t>
                        </w:r>
                      </w:p>
                    </w:tc>
                    <w:tc>
                      <w:tcPr>
                        <w:tcW w:w="1236" w:type="dxa"/>
                      </w:tcPr>
                      <w:p w14:paraId="4D43C394" w14:textId="77777777" w:rsidR="00D85411" w:rsidRDefault="00D85411">
                        <w:pPr>
                          <w:pStyle w:val="TableParagraph"/>
                          <w:spacing w:before="33"/>
                          <w:ind w:left="173"/>
                          <w:rPr>
                            <w:sz w:val="18"/>
                          </w:rPr>
                        </w:pPr>
                        <w:r>
                          <w:rPr>
                            <w:sz w:val="18"/>
                          </w:rPr>
                          <w:t>59.358</w:t>
                        </w:r>
                      </w:p>
                    </w:tc>
                    <w:tc>
                      <w:tcPr>
                        <w:tcW w:w="748" w:type="dxa"/>
                      </w:tcPr>
                      <w:p w14:paraId="3BB2E978" w14:textId="77777777" w:rsidR="00D85411" w:rsidRDefault="00D85411">
                        <w:pPr>
                          <w:pStyle w:val="TableParagraph"/>
                          <w:spacing w:before="7"/>
                          <w:ind w:left="149"/>
                          <w:rPr>
                            <w:sz w:val="18"/>
                          </w:rPr>
                        </w:pPr>
                        <w:r>
                          <w:rPr>
                            <w:sz w:val="18"/>
                          </w:rPr>
                          <w:t>H+</w:t>
                        </w:r>
                      </w:p>
                    </w:tc>
                    <w:tc>
                      <w:tcPr>
                        <w:tcW w:w="567" w:type="dxa"/>
                      </w:tcPr>
                      <w:p w14:paraId="59B37F3A" w14:textId="77777777" w:rsidR="00D85411" w:rsidRDefault="00D85411">
                        <w:pPr>
                          <w:pStyle w:val="TableParagraph"/>
                          <w:spacing w:before="33"/>
                          <w:ind w:right="111"/>
                          <w:jc w:val="right"/>
                          <w:rPr>
                            <w:sz w:val="18"/>
                          </w:rPr>
                        </w:pPr>
                        <w:r>
                          <w:rPr>
                            <w:sz w:val="18"/>
                          </w:rPr>
                          <w:t>0</w:t>
                        </w:r>
                      </w:p>
                    </w:tc>
                    <w:tc>
                      <w:tcPr>
                        <w:tcW w:w="809" w:type="dxa"/>
                      </w:tcPr>
                      <w:p w14:paraId="5624BDB8" w14:textId="77777777" w:rsidR="00D85411" w:rsidRDefault="00D85411">
                        <w:pPr>
                          <w:pStyle w:val="TableParagraph"/>
                          <w:spacing w:before="33"/>
                          <w:ind w:right="115"/>
                          <w:jc w:val="right"/>
                          <w:rPr>
                            <w:sz w:val="18"/>
                          </w:rPr>
                        </w:pPr>
                        <w:r>
                          <w:rPr>
                            <w:sz w:val="18"/>
                          </w:rPr>
                          <w:t>332.720</w:t>
                        </w:r>
                      </w:p>
                    </w:tc>
                    <w:tc>
                      <w:tcPr>
                        <w:tcW w:w="637" w:type="dxa"/>
                      </w:tcPr>
                      <w:p w14:paraId="5A8F1A07" w14:textId="77777777" w:rsidR="00D85411" w:rsidRDefault="00D85411">
                        <w:pPr>
                          <w:pStyle w:val="TableParagraph"/>
                          <w:spacing w:before="33"/>
                          <w:ind w:right="28"/>
                          <w:jc w:val="right"/>
                          <w:rPr>
                            <w:sz w:val="18"/>
                          </w:rPr>
                        </w:pPr>
                        <w:r>
                          <w:rPr>
                            <w:sz w:val="18"/>
                          </w:rPr>
                          <w:t>49.270</w:t>
                        </w:r>
                      </w:p>
                    </w:tc>
                  </w:tr>
                  <w:tr w:rsidR="00D85411" w14:paraId="2AE0C765" w14:textId="77777777">
                    <w:trPr>
                      <w:trHeight w:val="243"/>
                    </w:trPr>
                    <w:tc>
                      <w:tcPr>
                        <w:tcW w:w="1781" w:type="dxa"/>
                        <w:gridSpan w:val="2"/>
                      </w:tcPr>
                      <w:p w14:paraId="27B3C3F0" w14:textId="77777777" w:rsidR="00D85411" w:rsidRDefault="00D85411">
                        <w:pPr>
                          <w:pStyle w:val="TableParagraph"/>
                          <w:spacing w:before="20" w:line="202" w:lineRule="exact"/>
                          <w:ind w:right="185"/>
                          <w:jc w:val="right"/>
                          <w:rPr>
                            <w:sz w:val="18"/>
                          </w:rPr>
                        </w:pPr>
                        <w:proofErr w:type="spellStart"/>
                        <w:r>
                          <w:rPr>
                            <w:sz w:val="18"/>
                          </w:rPr>
                          <w:t>reuH</w:t>
                        </w:r>
                        <w:proofErr w:type="spellEnd"/>
                      </w:p>
                    </w:tc>
                    <w:tc>
                      <w:tcPr>
                        <w:tcW w:w="952" w:type="dxa"/>
                      </w:tcPr>
                      <w:p w14:paraId="36708BC8" w14:textId="77777777" w:rsidR="00D85411" w:rsidRDefault="00D85411">
                        <w:pPr>
                          <w:pStyle w:val="TableParagraph"/>
                          <w:spacing w:before="20" w:line="202" w:lineRule="exact"/>
                          <w:ind w:right="177"/>
                          <w:jc w:val="right"/>
                          <w:rPr>
                            <w:sz w:val="18"/>
                          </w:rPr>
                        </w:pPr>
                        <w:r>
                          <w:rPr>
                            <w:sz w:val="18"/>
                          </w:rPr>
                          <w:t>301.645</w:t>
                        </w:r>
                      </w:p>
                    </w:tc>
                    <w:tc>
                      <w:tcPr>
                        <w:tcW w:w="1240" w:type="dxa"/>
                      </w:tcPr>
                      <w:p w14:paraId="16AF36F9" w14:textId="77777777" w:rsidR="00D85411" w:rsidRDefault="00D85411">
                        <w:pPr>
                          <w:pStyle w:val="TableParagraph"/>
                          <w:spacing w:before="20" w:line="202" w:lineRule="exact"/>
                          <w:ind w:left="178"/>
                          <w:rPr>
                            <w:sz w:val="18"/>
                          </w:rPr>
                        </w:pPr>
                        <w:r>
                          <w:rPr>
                            <w:sz w:val="18"/>
                          </w:rPr>
                          <w:t>67.420</w:t>
                        </w:r>
                      </w:p>
                    </w:tc>
                    <w:tc>
                      <w:tcPr>
                        <w:tcW w:w="658" w:type="dxa"/>
                      </w:tcPr>
                      <w:p w14:paraId="5ADCB497" w14:textId="77777777" w:rsidR="00D85411" w:rsidRDefault="00D85411">
                        <w:pPr>
                          <w:pStyle w:val="TableParagraph"/>
                          <w:spacing w:before="0"/>
                          <w:rPr>
                            <w:sz w:val="16"/>
                          </w:rPr>
                        </w:pPr>
                      </w:p>
                    </w:tc>
                    <w:tc>
                      <w:tcPr>
                        <w:tcW w:w="538" w:type="dxa"/>
                      </w:tcPr>
                      <w:p w14:paraId="6008DF4B" w14:textId="77777777" w:rsidR="00D85411" w:rsidRDefault="00D85411">
                        <w:pPr>
                          <w:pStyle w:val="TableParagraph"/>
                          <w:spacing w:before="20" w:line="202" w:lineRule="exact"/>
                          <w:ind w:right="68"/>
                          <w:jc w:val="right"/>
                          <w:rPr>
                            <w:sz w:val="18"/>
                          </w:rPr>
                        </w:pPr>
                        <w:r>
                          <w:rPr>
                            <w:sz w:val="18"/>
                          </w:rPr>
                          <w:t>1</w:t>
                        </w:r>
                      </w:p>
                    </w:tc>
                    <w:tc>
                      <w:tcPr>
                        <w:tcW w:w="738" w:type="dxa"/>
                      </w:tcPr>
                      <w:p w14:paraId="4F6B234D" w14:textId="77777777" w:rsidR="00D85411" w:rsidRDefault="00D85411">
                        <w:pPr>
                          <w:pStyle w:val="TableParagraph"/>
                          <w:spacing w:before="20" w:line="202" w:lineRule="exact"/>
                          <w:ind w:right="81"/>
                          <w:jc w:val="right"/>
                          <w:rPr>
                            <w:sz w:val="18"/>
                          </w:rPr>
                        </w:pPr>
                        <w:r>
                          <w:rPr>
                            <w:sz w:val="18"/>
                          </w:rPr>
                          <w:t>317.938</w:t>
                        </w:r>
                      </w:p>
                    </w:tc>
                    <w:tc>
                      <w:tcPr>
                        <w:tcW w:w="1236" w:type="dxa"/>
                      </w:tcPr>
                      <w:p w14:paraId="5C361FC1" w14:textId="77777777" w:rsidR="00D85411" w:rsidRDefault="00D85411">
                        <w:pPr>
                          <w:pStyle w:val="TableParagraph"/>
                          <w:spacing w:before="20" w:line="202" w:lineRule="exact"/>
                          <w:ind w:left="173"/>
                          <w:rPr>
                            <w:sz w:val="18"/>
                          </w:rPr>
                        </w:pPr>
                        <w:r>
                          <w:rPr>
                            <w:sz w:val="18"/>
                          </w:rPr>
                          <w:t>84.665</w:t>
                        </w:r>
                      </w:p>
                    </w:tc>
                    <w:tc>
                      <w:tcPr>
                        <w:tcW w:w="748" w:type="dxa"/>
                      </w:tcPr>
                      <w:p w14:paraId="236D26B3" w14:textId="77777777" w:rsidR="00D85411" w:rsidRDefault="00D85411">
                        <w:pPr>
                          <w:pStyle w:val="TableParagraph"/>
                          <w:spacing w:before="0"/>
                          <w:rPr>
                            <w:sz w:val="16"/>
                          </w:rPr>
                        </w:pPr>
                      </w:p>
                    </w:tc>
                    <w:tc>
                      <w:tcPr>
                        <w:tcW w:w="567" w:type="dxa"/>
                      </w:tcPr>
                      <w:p w14:paraId="2D7276F9" w14:textId="77777777" w:rsidR="00D85411" w:rsidRDefault="00D85411">
                        <w:pPr>
                          <w:pStyle w:val="TableParagraph"/>
                          <w:spacing w:before="20" w:line="202" w:lineRule="exact"/>
                          <w:ind w:right="111"/>
                          <w:jc w:val="right"/>
                          <w:rPr>
                            <w:sz w:val="18"/>
                          </w:rPr>
                        </w:pPr>
                        <w:r>
                          <w:rPr>
                            <w:sz w:val="18"/>
                          </w:rPr>
                          <w:t>1</w:t>
                        </w:r>
                      </w:p>
                    </w:tc>
                    <w:tc>
                      <w:tcPr>
                        <w:tcW w:w="809" w:type="dxa"/>
                      </w:tcPr>
                      <w:p w14:paraId="1B4AEF0C" w14:textId="77777777" w:rsidR="00D85411" w:rsidRDefault="00D85411">
                        <w:pPr>
                          <w:pStyle w:val="TableParagraph"/>
                          <w:spacing w:before="20" w:line="202" w:lineRule="exact"/>
                          <w:ind w:right="115"/>
                          <w:jc w:val="right"/>
                          <w:rPr>
                            <w:sz w:val="18"/>
                          </w:rPr>
                        </w:pPr>
                        <w:r>
                          <w:rPr>
                            <w:sz w:val="18"/>
                          </w:rPr>
                          <w:t>336.006</w:t>
                        </w:r>
                      </w:p>
                    </w:tc>
                    <w:tc>
                      <w:tcPr>
                        <w:tcW w:w="637" w:type="dxa"/>
                      </w:tcPr>
                      <w:p w14:paraId="24C168DE" w14:textId="77777777" w:rsidR="00D85411" w:rsidRDefault="00D85411">
                        <w:pPr>
                          <w:pStyle w:val="TableParagraph"/>
                          <w:spacing w:before="20" w:line="202" w:lineRule="exact"/>
                          <w:ind w:right="28"/>
                          <w:jc w:val="right"/>
                          <w:rPr>
                            <w:sz w:val="18"/>
                          </w:rPr>
                        </w:pPr>
                        <w:r>
                          <w:rPr>
                            <w:sz w:val="18"/>
                          </w:rPr>
                          <w:t>50.457</w:t>
                        </w:r>
                      </w:p>
                    </w:tc>
                  </w:tr>
                  <w:tr w:rsidR="00D85411" w14:paraId="5DB608ED" w14:textId="77777777">
                    <w:trPr>
                      <w:trHeight w:val="240"/>
                    </w:trPr>
                    <w:tc>
                      <w:tcPr>
                        <w:tcW w:w="1781" w:type="dxa"/>
                        <w:gridSpan w:val="2"/>
                      </w:tcPr>
                      <w:p w14:paraId="0C4E30C1" w14:textId="77777777" w:rsidR="00D85411" w:rsidRDefault="00D85411">
                        <w:pPr>
                          <w:pStyle w:val="TableParagraph"/>
                          <w:tabs>
                            <w:tab w:val="left" w:pos="1233"/>
                          </w:tabs>
                          <w:spacing w:before="7" w:line="213" w:lineRule="exact"/>
                          <w:ind w:left="31"/>
                          <w:rPr>
                            <w:sz w:val="18"/>
                          </w:rPr>
                        </w:pPr>
                        <w:r>
                          <w:rPr>
                            <w:sz w:val="18"/>
                          </w:rPr>
                          <w:t xml:space="preserve">before  </w:t>
                        </w:r>
                        <w:r>
                          <w:rPr>
                            <w:spacing w:val="31"/>
                            <w:sz w:val="18"/>
                          </w:rPr>
                          <w:t xml:space="preserve"> </w:t>
                        </w:r>
                        <w:r>
                          <w:rPr>
                            <w:sz w:val="18"/>
                          </w:rPr>
                          <w:t>H</w:t>
                        </w:r>
                        <w:r>
                          <w:rPr>
                            <w:sz w:val="18"/>
                          </w:rPr>
                          <w:tab/>
                        </w:r>
                        <w:r>
                          <w:rPr>
                            <w:position w:val="-2"/>
                            <w:sz w:val="18"/>
                          </w:rPr>
                          <w:t>iso</w:t>
                        </w:r>
                      </w:p>
                    </w:tc>
                    <w:tc>
                      <w:tcPr>
                        <w:tcW w:w="952" w:type="dxa"/>
                      </w:tcPr>
                      <w:p w14:paraId="2EB12565" w14:textId="77777777" w:rsidR="00D85411" w:rsidRDefault="00D85411">
                        <w:pPr>
                          <w:pStyle w:val="TableParagraph"/>
                          <w:spacing w:before="33" w:line="187" w:lineRule="exact"/>
                          <w:ind w:right="177"/>
                          <w:jc w:val="right"/>
                          <w:rPr>
                            <w:sz w:val="18"/>
                          </w:rPr>
                        </w:pPr>
                        <w:r>
                          <w:rPr>
                            <w:sz w:val="18"/>
                          </w:rPr>
                          <w:t>321.339</w:t>
                        </w:r>
                      </w:p>
                    </w:tc>
                    <w:tc>
                      <w:tcPr>
                        <w:tcW w:w="1240" w:type="dxa"/>
                      </w:tcPr>
                      <w:p w14:paraId="5CF45FE4" w14:textId="77777777" w:rsidR="00D85411" w:rsidRDefault="00D85411">
                        <w:pPr>
                          <w:pStyle w:val="TableParagraph"/>
                          <w:spacing w:before="7" w:line="213" w:lineRule="exact"/>
                          <w:ind w:right="45"/>
                          <w:jc w:val="right"/>
                          <w:rPr>
                            <w:sz w:val="18"/>
                          </w:rPr>
                        </w:pPr>
                        <w:r>
                          <w:rPr>
                            <w:position w:val="-2"/>
                            <w:sz w:val="18"/>
                          </w:rPr>
                          <w:t xml:space="preserve">50.148 </w:t>
                        </w:r>
                        <w:r>
                          <w:rPr>
                            <w:sz w:val="18"/>
                          </w:rPr>
                          <w:t>before</w:t>
                        </w:r>
                      </w:p>
                    </w:tc>
                    <w:tc>
                      <w:tcPr>
                        <w:tcW w:w="658" w:type="dxa"/>
                      </w:tcPr>
                      <w:p w14:paraId="260FA39E" w14:textId="77777777" w:rsidR="00D85411" w:rsidRDefault="00D85411">
                        <w:pPr>
                          <w:pStyle w:val="TableParagraph"/>
                          <w:spacing w:before="7"/>
                          <w:ind w:left="47"/>
                          <w:rPr>
                            <w:sz w:val="18"/>
                          </w:rPr>
                        </w:pPr>
                        <w:r>
                          <w:rPr>
                            <w:sz w:val="18"/>
                          </w:rPr>
                          <w:t>H</w:t>
                        </w:r>
                      </w:p>
                    </w:tc>
                    <w:tc>
                      <w:tcPr>
                        <w:tcW w:w="538" w:type="dxa"/>
                      </w:tcPr>
                      <w:p w14:paraId="4104AC8E" w14:textId="77777777" w:rsidR="00D85411" w:rsidRDefault="00D85411">
                        <w:pPr>
                          <w:pStyle w:val="TableParagraph"/>
                          <w:spacing w:before="33" w:line="187" w:lineRule="exact"/>
                          <w:ind w:right="68"/>
                          <w:jc w:val="right"/>
                          <w:rPr>
                            <w:sz w:val="18"/>
                          </w:rPr>
                        </w:pPr>
                        <w:r>
                          <w:rPr>
                            <w:sz w:val="18"/>
                          </w:rPr>
                          <w:t>0</w:t>
                        </w:r>
                      </w:p>
                    </w:tc>
                    <w:tc>
                      <w:tcPr>
                        <w:tcW w:w="738" w:type="dxa"/>
                      </w:tcPr>
                      <w:p w14:paraId="6B5C9A5A" w14:textId="77777777" w:rsidR="00D85411" w:rsidRDefault="00D85411">
                        <w:pPr>
                          <w:pStyle w:val="TableParagraph"/>
                          <w:spacing w:before="33" w:line="187" w:lineRule="exact"/>
                          <w:ind w:right="81"/>
                          <w:jc w:val="right"/>
                          <w:rPr>
                            <w:sz w:val="18"/>
                          </w:rPr>
                        </w:pPr>
                        <w:r>
                          <w:rPr>
                            <w:sz w:val="18"/>
                          </w:rPr>
                          <w:t>335.165</w:t>
                        </w:r>
                      </w:p>
                    </w:tc>
                    <w:tc>
                      <w:tcPr>
                        <w:tcW w:w="1236" w:type="dxa"/>
                      </w:tcPr>
                      <w:p w14:paraId="5A9A5592" w14:textId="77777777" w:rsidR="00D85411" w:rsidRDefault="00D85411">
                        <w:pPr>
                          <w:pStyle w:val="TableParagraph"/>
                          <w:spacing w:before="3" w:line="217" w:lineRule="exact"/>
                          <w:ind w:left="173"/>
                          <w:rPr>
                            <w:sz w:val="18"/>
                          </w:rPr>
                        </w:pPr>
                        <w:r>
                          <w:rPr>
                            <w:sz w:val="18"/>
                          </w:rPr>
                          <w:t xml:space="preserve">72.839 </w:t>
                        </w:r>
                        <w:r>
                          <w:rPr>
                            <w:position w:val="3"/>
                            <w:sz w:val="18"/>
                          </w:rPr>
                          <w:t>late</w:t>
                        </w:r>
                      </w:p>
                    </w:tc>
                    <w:tc>
                      <w:tcPr>
                        <w:tcW w:w="748" w:type="dxa"/>
                      </w:tcPr>
                      <w:p w14:paraId="6DD1AB03" w14:textId="77777777" w:rsidR="00D85411" w:rsidRDefault="00D85411">
                        <w:pPr>
                          <w:pStyle w:val="TableParagraph"/>
                          <w:spacing w:before="7"/>
                          <w:ind w:left="149"/>
                          <w:rPr>
                            <w:sz w:val="18"/>
                          </w:rPr>
                        </w:pPr>
                        <w:r>
                          <w:rPr>
                            <w:sz w:val="18"/>
                          </w:rPr>
                          <w:t>H</w:t>
                        </w:r>
                      </w:p>
                    </w:tc>
                    <w:tc>
                      <w:tcPr>
                        <w:tcW w:w="567" w:type="dxa"/>
                      </w:tcPr>
                      <w:p w14:paraId="1F9A7E4A" w14:textId="77777777" w:rsidR="00D85411" w:rsidRDefault="00D85411">
                        <w:pPr>
                          <w:pStyle w:val="TableParagraph"/>
                          <w:spacing w:before="33" w:line="187" w:lineRule="exact"/>
                          <w:ind w:right="111"/>
                          <w:jc w:val="right"/>
                          <w:rPr>
                            <w:sz w:val="18"/>
                          </w:rPr>
                        </w:pPr>
                        <w:r>
                          <w:rPr>
                            <w:sz w:val="18"/>
                          </w:rPr>
                          <w:t>0</w:t>
                        </w:r>
                      </w:p>
                    </w:tc>
                    <w:tc>
                      <w:tcPr>
                        <w:tcW w:w="809" w:type="dxa"/>
                      </w:tcPr>
                      <w:p w14:paraId="04EB9B74" w14:textId="77777777" w:rsidR="00D85411" w:rsidRDefault="00D85411">
                        <w:pPr>
                          <w:pStyle w:val="TableParagraph"/>
                          <w:spacing w:before="33" w:line="187" w:lineRule="exact"/>
                          <w:ind w:right="115"/>
                          <w:jc w:val="right"/>
                          <w:rPr>
                            <w:sz w:val="18"/>
                          </w:rPr>
                        </w:pPr>
                        <w:r>
                          <w:rPr>
                            <w:sz w:val="18"/>
                          </w:rPr>
                          <w:t>303.054</w:t>
                        </w:r>
                      </w:p>
                    </w:tc>
                    <w:tc>
                      <w:tcPr>
                        <w:tcW w:w="637" w:type="dxa"/>
                      </w:tcPr>
                      <w:p w14:paraId="5DB757F4" w14:textId="77777777" w:rsidR="00D85411" w:rsidRDefault="00D85411">
                        <w:pPr>
                          <w:pStyle w:val="TableParagraph"/>
                          <w:spacing w:before="33" w:line="187" w:lineRule="exact"/>
                          <w:ind w:right="28"/>
                          <w:jc w:val="right"/>
                          <w:rPr>
                            <w:sz w:val="18"/>
                          </w:rPr>
                        </w:pPr>
                        <w:r>
                          <w:rPr>
                            <w:sz w:val="18"/>
                          </w:rPr>
                          <w:t>45.965</w:t>
                        </w:r>
                      </w:p>
                    </w:tc>
                  </w:tr>
                  <w:tr w:rsidR="00D85411" w14:paraId="66C18CF2" w14:textId="77777777">
                    <w:trPr>
                      <w:trHeight w:val="271"/>
                    </w:trPr>
                    <w:tc>
                      <w:tcPr>
                        <w:tcW w:w="1062" w:type="dxa"/>
                      </w:tcPr>
                      <w:p w14:paraId="2B814B68" w14:textId="77777777" w:rsidR="00D85411" w:rsidRDefault="00D85411">
                        <w:pPr>
                          <w:pStyle w:val="TableParagraph"/>
                          <w:spacing w:before="0"/>
                          <w:rPr>
                            <w:sz w:val="18"/>
                          </w:rPr>
                        </w:pPr>
                      </w:p>
                    </w:tc>
                    <w:tc>
                      <w:tcPr>
                        <w:tcW w:w="719" w:type="dxa"/>
                      </w:tcPr>
                      <w:p w14:paraId="1A36B06C" w14:textId="77777777" w:rsidR="00D85411" w:rsidRDefault="00D85411">
                        <w:pPr>
                          <w:pStyle w:val="TableParagraph"/>
                          <w:spacing w:before="49" w:line="202" w:lineRule="exact"/>
                          <w:ind w:left="171"/>
                          <w:rPr>
                            <w:sz w:val="18"/>
                          </w:rPr>
                        </w:pPr>
                        <w:proofErr w:type="spellStart"/>
                        <w:r>
                          <w:rPr>
                            <w:sz w:val="18"/>
                          </w:rPr>
                          <w:t>reuH</w:t>
                        </w:r>
                        <w:proofErr w:type="spellEnd"/>
                      </w:p>
                    </w:tc>
                    <w:tc>
                      <w:tcPr>
                        <w:tcW w:w="952" w:type="dxa"/>
                      </w:tcPr>
                      <w:p w14:paraId="3F1AD855" w14:textId="77777777" w:rsidR="00D85411" w:rsidRDefault="00D85411">
                        <w:pPr>
                          <w:pStyle w:val="TableParagraph"/>
                          <w:spacing w:before="49" w:line="202" w:lineRule="exact"/>
                          <w:ind w:right="177"/>
                          <w:jc w:val="right"/>
                          <w:rPr>
                            <w:sz w:val="18"/>
                          </w:rPr>
                        </w:pPr>
                        <w:r>
                          <w:rPr>
                            <w:sz w:val="18"/>
                          </w:rPr>
                          <w:t>346.629</w:t>
                        </w:r>
                      </w:p>
                    </w:tc>
                    <w:tc>
                      <w:tcPr>
                        <w:tcW w:w="1240" w:type="dxa"/>
                      </w:tcPr>
                      <w:p w14:paraId="03E9F818" w14:textId="77777777" w:rsidR="00D85411" w:rsidRDefault="00D85411">
                        <w:pPr>
                          <w:pStyle w:val="TableParagraph"/>
                          <w:spacing w:before="49" w:line="202" w:lineRule="exact"/>
                          <w:ind w:left="178"/>
                          <w:rPr>
                            <w:sz w:val="18"/>
                          </w:rPr>
                        </w:pPr>
                        <w:r>
                          <w:rPr>
                            <w:sz w:val="18"/>
                          </w:rPr>
                          <w:t>92.602</w:t>
                        </w:r>
                      </w:p>
                    </w:tc>
                    <w:tc>
                      <w:tcPr>
                        <w:tcW w:w="658" w:type="dxa"/>
                      </w:tcPr>
                      <w:p w14:paraId="41DF6192" w14:textId="77777777" w:rsidR="00D85411" w:rsidRDefault="00D85411">
                        <w:pPr>
                          <w:pStyle w:val="TableParagraph"/>
                          <w:spacing w:before="0"/>
                          <w:rPr>
                            <w:sz w:val="18"/>
                          </w:rPr>
                        </w:pPr>
                      </w:p>
                    </w:tc>
                    <w:tc>
                      <w:tcPr>
                        <w:tcW w:w="538" w:type="dxa"/>
                      </w:tcPr>
                      <w:p w14:paraId="31AF085D" w14:textId="77777777" w:rsidR="00D85411" w:rsidRDefault="00D85411">
                        <w:pPr>
                          <w:pStyle w:val="TableParagraph"/>
                          <w:spacing w:before="49" w:line="202" w:lineRule="exact"/>
                          <w:ind w:right="68"/>
                          <w:jc w:val="right"/>
                          <w:rPr>
                            <w:sz w:val="18"/>
                          </w:rPr>
                        </w:pPr>
                        <w:r>
                          <w:rPr>
                            <w:sz w:val="18"/>
                          </w:rPr>
                          <w:t>1</w:t>
                        </w:r>
                      </w:p>
                    </w:tc>
                    <w:tc>
                      <w:tcPr>
                        <w:tcW w:w="738" w:type="dxa"/>
                      </w:tcPr>
                      <w:p w14:paraId="22E0A7F6" w14:textId="77777777" w:rsidR="00D85411" w:rsidRDefault="00D85411">
                        <w:pPr>
                          <w:pStyle w:val="TableParagraph"/>
                          <w:spacing w:before="49" w:line="202" w:lineRule="exact"/>
                          <w:ind w:right="81"/>
                          <w:jc w:val="right"/>
                          <w:rPr>
                            <w:sz w:val="18"/>
                          </w:rPr>
                        </w:pPr>
                        <w:r>
                          <w:rPr>
                            <w:sz w:val="18"/>
                          </w:rPr>
                          <w:t>368.842</w:t>
                        </w:r>
                      </w:p>
                    </w:tc>
                    <w:tc>
                      <w:tcPr>
                        <w:tcW w:w="1236" w:type="dxa"/>
                      </w:tcPr>
                      <w:p w14:paraId="1F98497B" w14:textId="77777777" w:rsidR="00D85411" w:rsidRDefault="00D85411">
                        <w:pPr>
                          <w:pStyle w:val="TableParagraph"/>
                          <w:spacing w:before="49" w:line="202" w:lineRule="exact"/>
                          <w:ind w:left="83"/>
                          <w:rPr>
                            <w:sz w:val="18"/>
                          </w:rPr>
                        </w:pPr>
                        <w:r>
                          <w:rPr>
                            <w:sz w:val="18"/>
                          </w:rPr>
                          <w:t>119.373</w:t>
                        </w:r>
                      </w:p>
                    </w:tc>
                    <w:tc>
                      <w:tcPr>
                        <w:tcW w:w="748" w:type="dxa"/>
                      </w:tcPr>
                      <w:p w14:paraId="3047C79B" w14:textId="77777777" w:rsidR="00D85411" w:rsidRDefault="00D85411">
                        <w:pPr>
                          <w:pStyle w:val="TableParagraph"/>
                          <w:spacing w:before="0"/>
                          <w:rPr>
                            <w:sz w:val="18"/>
                          </w:rPr>
                        </w:pPr>
                      </w:p>
                    </w:tc>
                    <w:tc>
                      <w:tcPr>
                        <w:tcW w:w="567" w:type="dxa"/>
                      </w:tcPr>
                      <w:p w14:paraId="4CC14991" w14:textId="77777777" w:rsidR="00D85411" w:rsidRDefault="00D85411">
                        <w:pPr>
                          <w:pStyle w:val="TableParagraph"/>
                          <w:spacing w:before="49" w:line="202" w:lineRule="exact"/>
                          <w:ind w:right="111"/>
                          <w:jc w:val="right"/>
                          <w:rPr>
                            <w:sz w:val="18"/>
                          </w:rPr>
                        </w:pPr>
                        <w:r>
                          <w:rPr>
                            <w:sz w:val="18"/>
                          </w:rPr>
                          <w:t>1</w:t>
                        </w:r>
                      </w:p>
                    </w:tc>
                    <w:tc>
                      <w:tcPr>
                        <w:tcW w:w="809" w:type="dxa"/>
                      </w:tcPr>
                      <w:p w14:paraId="2E302BB9" w14:textId="77777777" w:rsidR="00D85411" w:rsidRDefault="00D85411">
                        <w:pPr>
                          <w:pStyle w:val="TableParagraph"/>
                          <w:spacing w:before="49" w:line="202" w:lineRule="exact"/>
                          <w:ind w:right="115"/>
                          <w:jc w:val="right"/>
                          <w:rPr>
                            <w:sz w:val="18"/>
                          </w:rPr>
                        </w:pPr>
                        <w:r>
                          <w:rPr>
                            <w:sz w:val="18"/>
                          </w:rPr>
                          <w:t>322.763</w:t>
                        </w:r>
                      </w:p>
                    </w:tc>
                    <w:tc>
                      <w:tcPr>
                        <w:tcW w:w="637" w:type="dxa"/>
                      </w:tcPr>
                      <w:p w14:paraId="090A2F34" w14:textId="77777777" w:rsidR="00D85411" w:rsidRDefault="00D85411">
                        <w:pPr>
                          <w:pStyle w:val="TableParagraph"/>
                          <w:spacing w:before="49" w:line="202" w:lineRule="exact"/>
                          <w:ind w:right="28"/>
                          <w:jc w:val="right"/>
                          <w:rPr>
                            <w:sz w:val="18"/>
                          </w:rPr>
                        </w:pPr>
                        <w:r>
                          <w:rPr>
                            <w:sz w:val="18"/>
                          </w:rPr>
                          <w:t>40.934</w:t>
                        </w:r>
                      </w:p>
                    </w:tc>
                  </w:tr>
                  <w:tr w:rsidR="00D85411" w14:paraId="2729D52C" w14:textId="77777777">
                    <w:trPr>
                      <w:trHeight w:val="269"/>
                    </w:trPr>
                    <w:tc>
                      <w:tcPr>
                        <w:tcW w:w="1062" w:type="dxa"/>
                      </w:tcPr>
                      <w:p w14:paraId="2A48FC74" w14:textId="77777777" w:rsidR="00D85411" w:rsidRDefault="00D85411">
                        <w:pPr>
                          <w:pStyle w:val="TableParagraph"/>
                          <w:spacing w:before="7"/>
                          <w:ind w:right="170"/>
                          <w:jc w:val="right"/>
                          <w:rPr>
                            <w:sz w:val="18"/>
                          </w:rPr>
                        </w:pPr>
                        <w:r>
                          <w:rPr>
                            <w:sz w:val="18"/>
                          </w:rPr>
                          <w:t>H+</w:t>
                        </w:r>
                      </w:p>
                    </w:tc>
                    <w:tc>
                      <w:tcPr>
                        <w:tcW w:w="719" w:type="dxa"/>
                      </w:tcPr>
                      <w:p w14:paraId="4D09AE21" w14:textId="77777777" w:rsidR="00D85411" w:rsidRDefault="00D85411">
                        <w:pPr>
                          <w:pStyle w:val="TableParagraph"/>
                          <w:spacing w:before="33"/>
                          <w:ind w:left="171"/>
                          <w:rPr>
                            <w:sz w:val="18"/>
                          </w:rPr>
                        </w:pPr>
                        <w:r>
                          <w:rPr>
                            <w:sz w:val="18"/>
                          </w:rPr>
                          <w:t>iso</w:t>
                        </w:r>
                      </w:p>
                    </w:tc>
                    <w:tc>
                      <w:tcPr>
                        <w:tcW w:w="952" w:type="dxa"/>
                      </w:tcPr>
                      <w:p w14:paraId="076A067A" w14:textId="77777777" w:rsidR="00D85411" w:rsidRDefault="00D85411">
                        <w:pPr>
                          <w:pStyle w:val="TableParagraph"/>
                          <w:spacing w:before="33"/>
                          <w:ind w:right="177"/>
                          <w:jc w:val="right"/>
                          <w:rPr>
                            <w:sz w:val="18"/>
                          </w:rPr>
                        </w:pPr>
                        <w:r>
                          <w:rPr>
                            <w:sz w:val="18"/>
                          </w:rPr>
                          <w:t>340.806</w:t>
                        </w:r>
                      </w:p>
                    </w:tc>
                    <w:tc>
                      <w:tcPr>
                        <w:tcW w:w="1240" w:type="dxa"/>
                      </w:tcPr>
                      <w:p w14:paraId="09872BAC" w14:textId="77777777" w:rsidR="00D85411" w:rsidRDefault="00D85411">
                        <w:pPr>
                          <w:pStyle w:val="TableParagraph"/>
                          <w:spacing w:before="33"/>
                          <w:ind w:left="178"/>
                          <w:rPr>
                            <w:sz w:val="18"/>
                          </w:rPr>
                        </w:pPr>
                        <w:r>
                          <w:rPr>
                            <w:sz w:val="18"/>
                          </w:rPr>
                          <w:t>53.094</w:t>
                        </w:r>
                      </w:p>
                    </w:tc>
                    <w:tc>
                      <w:tcPr>
                        <w:tcW w:w="658" w:type="dxa"/>
                      </w:tcPr>
                      <w:p w14:paraId="21A3258D" w14:textId="77777777" w:rsidR="00D85411" w:rsidRDefault="00D85411">
                        <w:pPr>
                          <w:pStyle w:val="TableParagraph"/>
                          <w:spacing w:before="7"/>
                          <w:ind w:left="47"/>
                          <w:rPr>
                            <w:sz w:val="18"/>
                          </w:rPr>
                        </w:pPr>
                        <w:r>
                          <w:rPr>
                            <w:sz w:val="18"/>
                          </w:rPr>
                          <w:t>H+</w:t>
                        </w:r>
                      </w:p>
                    </w:tc>
                    <w:tc>
                      <w:tcPr>
                        <w:tcW w:w="538" w:type="dxa"/>
                      </w:tcPr>
                      <w:p w14:paraId="0AE45151" w14:textId="77777777" w:rsidR="00D85411" w:rsidRDefault="00D85411">
                        <w:pPr>
                          <w:pStyle w:val="TableParagraph"/>
                          <w:spacing w:before="33"/>
                          <w:ind w:right="68"/>
                          <w:jc w:val="right"/>
                          <w:rPr>
                            <w:sz w:val="18"/>
                          </w:rPr>
                        </w:pPr>
                        <w:r>
                          <w:rPr>
                            <w:sz w:val="18"/>
                          </w:rPr>
                          <w:t>0</w:t>
                        </w:r>
                      </w:p>
                    </w:tc>
                    <w:tc>
                      <w:tcPr>
                        <w:tcW w:w="738" w:type="dxa"/>
                      </w:tcPr>
                      <w:p w14:paraId="741041A7" w14:textId="77777777" w:rsidR="00D85411" w:rsidRDefault="00D85411">
                        <w:pPr>
                          <w:pStyle w:val="TableParagraph"/>
                          <w:spacing w:before="33"/>
                          <w:ind w:right="81"/>
                          <w:jc w:val="right"/>
                          <w:rPr>
                            <w:sz w:val="18"/>
                          </w:rPr>
                        </w:pPr>
                        <w:r>
                          <w:rPr>
                            <w:sz w:val="18"/>
                          </w:rPr>
                          <w:t>335.019</w:t>
                        </w:r>
                      </w:p>
                    </w:tc>
                    <w:tc>
                      <w:tcPr>
                        <w:tcW w:w="1236" w:type="dxa"/>
                      </w:tcPr>
                      <w:p w14:paraId="2EB38A79" w14:textId="77777777" w:rsidR="00D85411" w:rsidRDefault="00D85411">
                        <w:pPr>
                          <w:pStyle w:val="TableParagraph"/>
                          <w:spacing w:before="33"/>
                          <w:ind w:left="173"/>
                          <w:rPr>
                            <w:sz w:val="18"/>
                          </w:rPr>
                        </w:pPr>
                        <w:r>
                          <w:rPr>
                            <w:sz w:val="18"/>
                          </w:rPr>
                          <w:t>47.114</w:t>
                        </w:r>
                      </w:p>
                    </w:tc>
                    <w:tc>
                      <w:tcPr>
                        <w:tcW w:w="748" w:type="dxa"/>
                      </w:tcPr>
                      <w:p w14:paraId="38D3FF87" w14:textId="77777777" w:rsidR="00D85411" w:rsidRDefault="00D85411">
                        <w:pPr>
                          <w:pStyle w:val="TableParagraph"/>
                          <w:spacing w:before="7"/>
                          <w:ind w:left="149"/>
                          <w:rPr>
                            <w:sz w:val="18"/>
                          </w:rPr>
                        </w:pPr>
                        <w:r>
                          <w:rPr>
                            <w:sz w:val="18"/>
                          </w:rPr>
                          <w:t>H+</w:t>
                        </w:r>
                      </w:p>
                    </w:tc>
                    <w:tc>
                      <w:tcPr>
                        <w:tcW w:w="567" w:type="dxa"/>
                      </w:tcPr>
                      <w:p w14:paraId="37FEA108" w14:textId="77777777" w:rsidR="00D85411" w:rsidRDefault="00D85411">
                        <w:pPr>
                          <w:pStyle w:val="TableParagraph"/>
                          <w:spacing w:before="33"/>
                          <w:ind w:right="111"/>
                          <w:jc w:val="right"/>
                          <w:rPr>
                            <w:sz w:val="18"/>
                          </w:rPr>
                        </w:pPr>
                        <w:r>
                          <w:rPr>
                            <w:sz w:val="18"/>
                          </w:rPr>
                          <w:t>0</w:t>
                        </w:r>
                      </w:p>
                    </w:tc>
                    <w:tc>
                      <w:tcPr>
                        <w:tcW w:w="809" w:type="dxa"/>
                      </w:tcPr>
                      <w:p w14:paraId="3E747238" w14:textId="77777777" w:rsidR="00D85411" w:rsidRDefault="00D85411">
                        <w:pPr>
                          <w:pStyle w:val="TableParagraph"/>
                          <w:spacing w:before="33"/>
                          <w:ind w:right="115"/>
                          <w:jc w:val="right"/>
                          <w:rPr>
                            <w:sz w:val="18"/>
                          </w:rPr>
                        </w:pPr>
                        <w:r>
                          <w:rPr>
                            <w:sz w:val="18"/>
                          </w:rPr>
                          <w:t>303.363</w:t>
                        </w:r>
                      </w:p>
                    </w:tc>
                    <w:tc>
                      <w:tcPr>
                        <w:tcW w:w="637" w:type="dxa"/>
                      </w:tcPr>
                      <w:p w14:paraId="144E9EAB" w14:textId="77777777" w:rsidR="00D85411" w:rsidRDefault="00D85411">
                        <w:pPr>
                          <w:pStyle w:val="TableParagraph"/>
                          <w:spacing w:before="33"/>
                          <w:ind w:right="28"/>
                          <w:jc w:val="right"/>
                          <w:rPr>
                            <w:sz w:val="18"/>
                          </w:rPr>
                        </w:pPr>
                        <w:r>
                          <w:rPr>
                            <w:sz w:val="18"/>
                          </w:rPr>
                          <w:t>45.433</w:t>
                        </w:r>
                      </w:p>
                    </w:tc>
                  </w:tr>
                  <w:tr w:rsidR="00D85411" w14:paraId="15576944" w14:textId="77777777">
                    <w:trPr>
                      <w:trHeight w:val="226"/>
                    </w:trPr>
                    <w:tc>
                      <w:tcPr>
                        <w:tcW w:w="1062" w:type="dxa"/>
                        <w:tcBorders>
                          <w:bottom w:val="single" w:sz="4" w:space="0" w:color="000000"/>
                        </w:tcBorders>
                      </w:tcPr>
                      <w:p w14:paraId="0AE3C4AA" w14:textId="77777777" w:rsidR="00D85411" w:rsidRDefault="00D85411">
                        <w:pPr>
                          <w:pStyle w:val="TableParagraph"/>
                          <w:spacing w:before="0"/>
                          <w:rPr>
                            <w:sz w:val="16"/>
                          </w:rPr>
                        </w:pPr>
                      </w:p>
                    </w:tc>
                    <w:tc>
                      <w:tcPr>
                        <w:tcW w:w="719" w:type="dxa"/>
                        <w:tcBorders>
                          <w:bottom w:val="single" w:sz="4" w:space="0" w:color="000000"/>
                        </w:tcBorders>
                      </w:tcPr>
                      <w:p w14:paraId="5EFC72C4" w14:textId="77777777" w:rsidR="00D85411" w:rsidRDefault="00D85411">
                        <w:pPr>
                          <w:pStyle w:val="TableParagraph"/>
                          <w:spacing w:before="20" w:line="186" w:lineRule="exact"/>
                          <w:ind w:left="171"/>
                          <w:rPr>
                            <w:sz w:val="18"/>
                          </w:rPr>
                        </w:pPr>
                        <w:proofErr w:type="spellStart"/>
                        <w:r>
                          <w:rPr>
                            <w:sz w:val="18"/>
                          </w:rPr>
                          <w:t>reuH</w:t>
                        </w:r>
                        <w:proofErr w:type="spellEnd"/>
                      </w:p>
                    </w:tc>
                    <w:tc>
                      <w:tcPr>
                        <w:tcW w:w="952" w:type="dxa"/>
                        <w:tcBorders>
                          <w:bottom w:val="single" w:sz="4" w:space="0" w:color="000000"/>
                        </w:tcBorders>
                      </w:tcPr>
                      <w:p w14:paraId="15CBAE36" w14:textId="77777777" w:rsidR="00D85411" w:rsidRDefault="00D85411">
                        <w:pPr>
                          <w:pStyle w:val="TableParagraph"/>
                          <w:spacing w:before="20" w:line="186" w:lineRule="exact"/>
                          <w:ind w:right="177"/>
                          <w:jc w:val="right"/>
                          <w:rPr>
                            <w:sz w:val="18"/>
                          </w:rPr>
                        </w:pPr>
                        <w:r>
                          <w:rPr>
                            <w:sz w:val="18"/>
                          </w:rPr>
                          <w:t>342.822</w:t>
                        </w:r>
                      </w:p>
                    </w:tc>
                    <w:tc>
                      <w:tcPr>
                        <w:tcW w:w="1240" w:type="dxa"/>
                        <w:tcBorders>
                          <w:bottom w:val="single" w:sz="4" w:space="0" w:color="000000"/>
                        </w:tcBorders>
                      </w:tcPr>
                      <w:p w14:paraId="41E6FB66" w14:textId="77777777" w:rsidR="00D85411" w:rsidRDefault="00D85411">
                        <w:pPr>
                          <w:pStyle w:val="TableParagraph"/>
                          <w:spacing w:before="20" w:line="186" w:lineRule="exact"/>
                          <w:ind w:left="178"/>
                          <w:rPr>
                            <w:sz w:val="18"/>
                          </w:rPr>
                        </w:pPr>
                        <w:r>
                          <w:rPr>
                            <w:sz w:val="18"/>
                          </w:rPr>
                          <w:t>49.077</w:t>
                        </w:r>
                      </w:p>
                    </w:tc>
                    <w:tc>
                      <w:tcPr>
                        <w:tcW w:w="658" w:type="dxa"/>
                        <w:tcBorders>
                          <w:bottom w:val="single" w:sz="4" w:space="0" w:color="000000"/>
                        </w:tcBorders>
                      </w:tcPr>
                      <w:p w14:paraId="55475138" w14:textId="77777777" w:rsidR="00D85411" w:rsidRDefault="00D85411">
                        <w:pPr>
                          <w:pStyle w:val="TableParagraph"/>
                          <w:spacing w:before="0"/>
                          <w:rPr>
                            <w:sz w:val="16"/>
                          </w:rPr>
                        </w:pPr>
                      </w:p>
                    </w:tc>
                    <w:tc>
                      <w:tcPr>
                        <w:tcW w:w="538" w:type="dxa"/>
                        <w:tcBorders>
                          <w:bottom w:val="single" w:sz="4" w:space="0" w:color="000000"/>
                        </w:tcBorders>
                      </w:tcPr>
                      <w:p w14:paraId="2C03B107" w14:textId="77777777" w:rsidR="00D85411" w:rsidRDefault="00D85411">
                        <w:pPr>
                          <w:pStyle w:val="TableParagraph"/>
                          <w:spacing w:before="20" w:line="186" w:lineRule="exact"/>
                          <w:ind w:right="68"/>
                          <w:jc w:val="right"/>
                          <w:rPr>
                            <w:sz w:val="18"/>
                          </w:rPr>
                        </w:pPr>
                        <w:r>
                          <w:rPr>
                            <w:sz w:val="18"/>
                          </w:rPr>
                          <w:t>1</w:t>
                        </w:r>
                      </w:p>
                    </w:tc>
                    <w:tc>
                      <w:tcPr>
                        <w:tcW w:w="738" w:type="dxa"/>
                        <w:tcBorders>
                          <w:bottom w:val="single" w:sz="4" w:space="0" w:color="000000"/>
                        </w:tcBorders>
                      </w:tcPr>
                      <w:p w14:paraId="24AB31A9" w14:textId="77777777" w:rsidR="00D85411" w:rsidRDefault="00D85411">
                        <w:pPr>
                          <w:pStyle w:val="TableParagraph"/>
                          <w:spacing w:before="20" w:line="186" w:lineRule="exact"/>
                          <w:ind w:right="81"/>
                          <w:jc w:val="right"/>
                          <w:rPr>
                            <w:sz w:val="18"/>
                          </w:rPr>
                        </w:pPr>
                        <w:r>
                          <w:rPr>
                            <w:sz w:val="18"/>
                          </w:rPr>
                          <w:t>350.652</w:t>
                        </w:r>
                      </w:p>
                    </w:tc>
                    <w:tc>
                      <w:tcPr>
                        <w:tcW w:w="1236" w:type="dxa"/>
                        <w:tcBorders>
                          <w:bottom w:val="single" w:sz="4" w:space="0" w:color="000000"/>
                        </w:tcBorders>
                      </w:tcPr>
                      <w:p w14:paraId="569CEB3F" w14:textId="77777777" w:rsidR="00D85411" w:rsidRDefault="00D85411">
                        <w:pPr>
                          <w:pStyle w:val="TableParagraph"/>
                          <w:spacing w:before="20" w:line="186" w:lineRule="exact"/>
                          <w:ind w:left="173"/>
                          <w:rPr>
                            <w:sz w:val="18"/>
                          </w:rPr>
                        </w:pPr>
                        <w:r>
                          <w:rPr>
                            <w:sz w:val="18"/>
                          </w:rPr>
                          <w:t>47.117</w:t>
                        </w:r>
                      </w:p>
                    </w:tc>
                    <w:tc>
                      <w:tcPr>
                        <w:tcW w:w="748" w:type="dxa"/>
                        <w:tcBorders>
                          <w:bottom w:val="single" w:sz="4" w:space="0" w:color="000000"/>
                        </w:tcBorders>
                      </w:tcPr>
                      <w:p w14:paraId="5CF9BB55" w14:textId="77777777" w:rsidR="00D85411" w:rsidRDefault="00D85411">
                        <w:pPr>
                          <w:pStyle w:val="TableParagraph"/>
                          <w:spacing w:before="0"/>
                          <w:rPr>
                            <w:sz w:val="16"/>
                          </w:rPr>
                        </w:pPr>
                      </w:p>
                    </w:tc>
                    <w:tc>
                      <w:tcPr>
                        <w:tcW w:w="567" w:type="dxa"/>
                        <w:tcBorders>
                          <w:bottom w:val="single" w:sz="4" w:space="0" w:color="000000"/>
                        </w:tcBorders>
                      </w:tcPr>
                      <w:p w14:paraId="739497D9" w14:textId="77777777" w:rsidR="00D85411" w:rsidRDefault="00D85411">
                        <w:pPr>
                          <w:pStyle w:val="TableParagraph"/>
                          <w:spacing w:before="20" w:line="186" w:lineRule="exact"/>
                          <w:ind w:right="111"/>
                          <w:jc w:val="right"/>
                          <w:rPr>
                            <w:sz w:val="18"/>
                          </w:rPr>
                        </w:pPr>
                        <w:r>
                          <w:rPr>
                            <w:sz w:val="18"/>
                          </w:rPr>
                          <w:t>1</w:t>
                        </w:r>
                      </w:p>
                    </w:tc>
                    <w:tc>
                      <w:tcPr>
                        <w:tcW w:w="809" w:type="dxa"/>
                        <w:tcBorders>
                          <w:bottom w:val="single" w:sz="4" w:space="0" w:color="000000"/>
                        </w:tcBorders>
                      </w:tcPr>
                      <w:p w14:paraId="26925638" w14:textId="77777777" w:rsidR="00D85411" w:rsidRDefault="00D85411">
                        <w:pPr>
                          <w:pStyle w:val="TableParagraph"/>
                          <w:spacing w:before="20" w:line="186" w:lineRule="exact"/>
                          <w:ind w:right="115"/>
                          <w:jc w:val="right"/>
                          <w:rPr>
                            <w:sz w:val="18"/>
                          </w:rPr>
                        </w:pPr>
                        <w:r>
                          <w:rPr>
                            <w:sz w:val="18"/>
                          </w:rPr>
                          <w:t>326.297</w:t>
                        </w:r>
                      </w:p>
                    </w:tc>
                    <w:tc>
                      <w:tcPr>
                        <w:tcW w:w="637" w:type="dxa"/>
                        <w:tcBorders>
                          <w:bottom w:val="single" w:sz="4" w:space="0" w:color="000000"/>
                        </w:tcBorders>
                      </w:tcPr>
                      <w:p w14:paraId="57027BE2" w14:textId="77777777" w:rsidR="00D85411" w:rsidRDefault="00D85411">
                        <w:pPr>
                          <w:pStyle w:val="TableParagraph"/>
                          <w:spacing w:before="20" w:line="186" w:lineRule="exact"/>
                          <w:ind w:right="28"/>
                          <w:jc w:val="right"/>
                          <w:rPr>
                            <w:sz w:val="18"/>
                          </w:rPr>
                        </w:pPr>
                        <w:r>
                          <w:rPr>
                            <w:sz w:val="18"/>
                          </w:rPr>
                          <w:t>45.992</w:t>
                        </w:r>
                      </w:p>
                    </w:tc>
                  </w:tr>
                  <w:tr w:rsidR="00D85411" w14:paraId="4508FD65" w14:textId="77777777">
                    <w:trPr>
                      <w:trHeight w:val="318"/>
                    </w:trPr>
                    <w:tc>
                      <w:tcPr>
                        <w:tcW w:w="1062" w:type="dxa"/>
                        <w:tcBorders>
                          <w:top w:val="single" w:sz="4" w:space="0" w:color="000000"/>
                          <w:bottom w:val="single" w:sz="4" w:space="0" w:color="000000"/>
                        </w:tcBorders>
                      </w:tcPr>
                      <w:p w14:paraId="556E1936" w14:textId="77777777" w:rsidR="00D85411" w:rsidRDefault="00D85411">
                        <w:pPr>
                          <w:pStyle w:val="TableParagraph"/>
                          <w:spacing w:before="56"/>
                          <w:ind w:right="179"/>
                          <w:jc w:val="right"/>
                          <w:rPr>
                            <w:b/>
                            <w:sz w:val="18"/>
                          </w:rPr>
                        </w:pPr>
                        <w:r>
                          <w:rPr>
                            <w:b/>
                            <w:sz w:val="18"/>
                          </w:rPr>
                          <w:t>Mean (Hz)</w:t>
                        </w:r>
                      </w:p>
                    </w:tc>
                    <w:tc>
                      <w:tcPr>
                        <w:tcW w:w="719" w:type="dxa"/>
                        <w:tcBorders>
                          <w:top w:val="single" w:sz="4" w:space="0" w:color="000000"/>
                          <w:bottom w:val="single" w:sz="4" w:space="0" w:color="000000"/>
                        </w:tcBorders>
                      </w:tcPr>
                      <w:p w14:paraId="7BCA1FB4" w14:textId="77777777" w:rsidR="00D85411" w:rsidRDefault="00D85411">
                        <w:pPr>
                          <w:pStyle w:val="TableParagraph"/>
                          <w:spacing w:before="0"/>
                          <w:rPr>
                            <w:sz w:val="18"/>
                          </w:rPr>
                        </w:pPr>
                      </w:p>
                    </w:tc>
                    <w:tc>
                      <w:tcPr>
                        <w:tcW w:w="952" w:type="dxa"/>
                        <w:tcBorders>
                          <w:top w:val="single" w:sz="4" w:space="0" w:color="000000"/>
                          <w:bottom w:val="single" w:sz="4" w:space="0" w:color="000000"/>
                        </w:tcBorders>
                      </w:tcPr>
                      <w:p w14:paraId="142F3C99" w14:textId="77777777" w:rsidR="00D85411" w:rsidRDefault="00D85411">
                        <w:pPr>
                          <w:pStyle w:val="TableParagraph"/>
                          <w:spacing w:before="0"/>
                          <w:rPr>
                            <w:sz w:val="18"/>
                          </w:rPr>
                        </w:pPr>
                      </w:p>
                    </w:tc>
                    <w:tc>
                      <w:tcPr>
                        <w:tcW w:w="1240" w:type="dxa"/>
                        <w:tcBorders>
                          <w:top w:val="single" w:sz="4" w:space="0" w:color="000000"/>
                          <w:bottom w:val="single" w:sz="4" w:space="0" w:color="000000"/>
                        </w:tcBorders>
                      </w:tcPr>
                      <w:p w14:paraId="733464F6" w14:textId="77777777" w:rsidR="00D85411" w:rsidRDefault="00D85411">
                        <w:pPr>
                          <w:pStyle w:val="TableParagraph"/>
                          <w:spacing w:before="0"/>
                          <w:rPr>
                            <w:sz w:val="18"/>
                          </w:rPr>
                        </w:pPr>
                      </w:p>
                    </w:tc>
                    <w:tc>
                      <w:tcPr>
                        <w:tcW w:w="658" w:type="dxa"/>
                        <w:tcBorders>
                          <w:top w:val="single" w:sz="4" w:space="0" w:color="000000"/>
                          <w:bottom w:val="single" w:sz="4" w:space="0" w:color="000000"/>
                        </w:tcBorders>
                      </w:tcPr>
                      <w:p w14:paraId="3C123817" w14:textId="77777777" w:rsidR="00D85411" w:rsidRDefault="00D85411">
                        <w:pPr>
                          <w:pStyle w:val="TableParagraph"/>
                          <w:spacing w:before="0"/>
                          <w:rPr>
                            <w:sz w:val="18"/>
                          </w:rPr>
                        </w:pPr>
                      </w:p>
                    </w:tc>
                    <w:tc>
                      <w:tcPr>
                        <w:tcW w:w="538" w:type="dxa"/>
                        <w:tcBorders>
                          <w:top w:val="single" w:sz="4" w:space="0" w:color="000000"/>
                          <w:bottom w:val="single" w:sz="4" w:space="0" w:color="000000"/>
                        </w:tcBorders>
                      </w:tcPr>
                      <w:p w14:paraId="21FE949D" w14:textId="77777777" w:rsidR="00D85411" w:rsidRDefault="00D85411">
                        <w:pPr>
                          <w:pStyle w:val="TableParagraph"/>
                          <w:spacing w:before="0"/>
                          <w:rPr>
                            <w:sz w:val="18"/>
                          </w:rPr>
                        </w:pPr>
                      </w:p>
                    </w:tc>
                    <w:tc>
                      <w:tcPr>
                        <w:tcW w:w="738" w:type="dxa"/>
                        <w:tcBorders>
                          <w:top w:val="single" w:sz="4" w:space="0" w:color="000000"/>
                          <w:bottom w:val="single" w:sz="4" w:space="0" w:color="000000"/>
                        </w:tcBorders>
                      </w:tcPr>
                      <w:p w14:paraId="3E97FEBC" w14:textId="77777777" w:rsidR="00D85411" w:rsidRDefault="00D85411">
                        <w:pPr>
                          <w:pStyle w:val="TableParagraph"/>
                          <w:spacing w:before="0"/>
                          <w:rPr>
                            <w:sz w:val="18"/>
                          </w:rPr>
                        </w:pPr>
                      </w:p>
                    </w:tc>
                    <w:tc>
                      <w:tcPr>
                        <w:tcW w:w="1236" w:type="dxa"/>
                        <w:tcBorders>
                          <w:top w:val="single" w:sz="4" w:space="0" w:color="000000"/>
                          <w:bottom w:val="single" w:sz="4" w:space="0" w:color="000000"/>
                        </w:tcBorders>
                      </w:tcPr>
                      <w:p w14:paraId="681458DF" w14:textId="77777777" w:rsidR="00D85411" w:rsidRDefault="00D85411">
                        <w:pPr>
                          <w:pStyle w:val="TableParagraph"/>
                          <w:spacing w:before="0"/>
                          <w:rPr>
                            <w:sz w:val="18"/>
                          </w:rPr>
                        </w:pPr>
                      </w:p>
                    </w:tc>
                    <w:tc>
                      <w:tcPr>
                        <w:tcW w:w="748" w:type="dxa"/>
                        <w:tcBorders>
                          <w:top w:val="single" w:sz="4" w:space="0" w:color="000000"/>
                          <w:bottom w:val="single" w:sz="4" w:space="0" w:color="000000"/>
                        </w:tcBorders>
                      </w:tcPr>
                      <w:p w14:paraId="6FA25666" w14:textId="77777777" w:rsidR="00D85411" w:rsidRDefault="00D85411">
                        <w:pPr>
                          <w:pStyle w:val="TableParagraph"/>
                          <w:spacing w:before="0"/>
                          <w:rPr>
                            <w:sz w:val="18"/>
                          </w:rPr>
                        </w:pPr>
                      </w:p>
                    </w:tc>
                    <w:tc>
                      <w:tcPr>
                        <w:tcW w:w="567" w:type="dxa"/>
                        <w:tcBorders>
                          <w:top w:val="single" w:sz="4" w:space="0" w:color="000000"/>
                          <w:bottom w:val="single" w:sz="4" w:space="0" w:color="000000"/>
                        </w:tcBorders>
                      </w:tcPr>
                      <w:p w14:paraId="41D97CC4" w14:textId="77777777" w:rsidR="00D85411" w:rsidRDefault="00D85411">
                        <w:pPr>
                          <w:pStyle w:val="TableParagraph"/>
                          <w:spacing w:before="0"/>
                          <w:rPr>
                            <w:sz w:val="18"/>
                          </w:rPr>
                        </w:pPr>
                      </w:p>
                    </w:tc>
                    <w:tc>
                      <w:tcPr>
                        <w:tcW w:w="809" w:type="dxa"/>
                        <w:tcBorders>
                          <w:top w:val="single" w:sz="4" w:space="0" w:color="000000"/>
                          <w:bottom w:val="single" w:sz="4" w:space="0" w:color="000000"/>
                        </w:tcBorders>
                      </w:tcPr>
                      <w:p w14:paraId="4F9452D4" w14:textId="77777777" w:rsidR="00D85411" w:rsidRDefault="00D85411">
                        <w:pPr>
                          <w:pStyle w:val="TableParagraph"/>
                          <w:spacing w:before="0"/>
                          <w:rPr>
                            <w:sz w:val="18"/>
                          </w:rPr>
                        </w:pPr>
                      </w:p>
                    </w:tc>
                    <w:tc>
                      <w:tcPr>
                        <w:tcW w:w="637" w:type="dxa"/>
                        <w:tcBorders>
                          <w:top w:val="single" w:sz="4" w:space="0" w:color="000000"/>
                          <w:bottom w:val="single" w:sz="4" w:space="0" w:color="000000"/>
                        </w:tcBorders>
                      </w:tcPr>
                      <w:p w14:paraId="083A70E0" w14:textId="77777777" w:rsidR="00D85411" w:rsidRDefault="00D85411">
                        <w:pPr>
                          <w:pStyle w:val="TableParagraph"/>
                          <w:spacing w:before="0"/>
                          <w:rPr>
                            <w:sz w:val="18"/>
                          </w:rPr>
                        </w:pPr>
                      </w:p>
                    </w:tc>
                  </w:tr>
                  <w:tr w:rsidR="00D85411" w14:paraId="249D9900" w14:textId="77777777">
                    <w:trPr>
                      <w:trHeight w:val="206"/>
                    </w:trPr>
                    <w:tc>
                      <w:tcPr>
                        <w:tcW w:w="1062" w:type="dxa"/>
                        <w:tcBorders>
                          <w:top w:val="single" w:sz="4" w:space="0" w:color="000000"/>
                        </w:tcBorders>
                      </w:tcPr>
                      <w:p w14:paraId="04EDD221" w14:textId="77777777" w:rsidR="00D85411" w:rsidRDefault="00D85411">
                        <w:pPr>
                          <w:pStyle w:val="TableParagraph"/>
                          <w:spacing w:before="0"/>
                          <w:rPr>
                            <w:sz w:val="14"/>
                          </w:rPr>
                        </w:pPr>
                      </w:p>
                    </w:tc>
                    <w:tc>
                      <w:tcPr>
                        <w:tcW w:w="719" w:type="dxa"/>
                        <w:tcBorders>
                          <w:top w:val="single" w:sz="4" w:space="0" w:color="000000"/>
                        </w:tcBorders>
                      </w:tcPr>
                      <w:p w14:paraId="32A2E593" w14:textId="77777777" w:rsidR="00D85411" w:rsidRDefault="00D85411">
                        <w:pPr>
                          <w:pStyle w:val="TableParagraph"/>
                          <w:spacing w:before="0"/>
                          <w:rPr>
                            <w:sz w:val="14"/>
                          </w:rPr>
                        </w:pPr>
                      </w:p>
                    </w:tc>
                    <w:tc>
                      <w:tcPr>
                        <w:tcW w:w="952" w:type="dxa"/>
                        <w:tcBorders>
                          <w:top w:val="single" w:sz="4" w:space="0" w:color="000000"/>
                        </w:tcBorders>
                      </w:tcPr>
                      <w:p w14:paraId="2E4E0AFA" w14:textId="77777777" w:rsidR="00D85411" w:rsidRDefault="00D85411">
                        <w:pPr>
                          <w:pStyle w:val="TableParagraph"/>
                          <w:spacing w:before="0"/>
                          <w:rPr>
                            <w:sz w:val="14"/>
                          </w:rPr>
                        </w:pPr>
                      </w:p>
                    </w:tc>
                    <w:tc>
                      <w:tcPr>
                        <w:tcW w:w="1240" w:type="dxa"/>
                        <w:tcBorders>
                          <w:top w:val="single" w:sz="4" w:space="0" w:color="000000"/>
                        </w:tcBorders>
                      </w:tcPr>
                      <w:p w14:paraId="0307D2BE" w14:textId="77777777" w:rsidR="00D85411" w:rsidRDefault="00D85411">
                        <w:pPr>
                          <w:pStyle w:val="TableParagraph"/>
                          <w:spacing w:before="0"/>
                          <w:rPr>
                            <w:sz w:val="14"/>
                          </w:rPr>
                        </w:pPr>
                      </w:p>
                    </w:tc>
                    <w:tc>
                      <w:tcPr>
                        <w:tcW w:w="658" w:type="dxa"/>
                        <w:tcBorders>
                          <w:top w:val="single" w:sz="4" w:space="0" w:color="000000"/>
                        </w:tcBorders>
                      </w:tcPr>
                      <w:p w14:paraId="5E2C8628" w14:textId="77777777" w:rsidR="00D85411" w:rsidRDefault="00D85411">
                        <w:pPr>
                          <w:pStyle w:val="TableParagraph"/>
                          <w:spacing w:before="0"/>
                          <w:rPr>
                            <w:sz w:val="14"/>
                          </w:rPr>
                        </w:pPr>
                      </w:p>
                    </w:tc>
                    <w:tc>
                      <w:tcPr>
                        <w:tcW w:w="538" w:type="dxa"/>
                        <w:tcBorders>
                          <w:top w:val="single" w:sz="4" w:space="0" w:color="000000"/>
                        </w:tcBorders>
                      </w:tcPr>
                      <w:p w14:paraId="6D23A325" w14:textId="77777777" w:rsidR="00D85411" w:rsidRDefault="00D85411">
                        <w:pPr>
                          <w:pStyle w:val="TableParagraph"/>
                          <w:spacing w:before="0"/>
                          <w:rPr>
                            <w:sz w:val="14"/>
                          </w:rPr>
                        </w:pPr>
                      </w:p>
                    </w:tc>
                    <w:tc>
                      <w:tcPr>
                        <w:tcW w:w="738" w:type="dxa"/>
                        <w:tcBorders>
                          <w:top w:val="single" w:sz="4" w:space="0" w:color="000000"/>
                        </w:tcBorders>
                      </w:tcPr>
                      <w:p w14:paraId="0B36A187" w14:textId="77777777" w:rsidR="00D85411" w:rsidRDefault="00D85411">
                        <w:pPr>
                          <w:pStyle w:val="TableParagraph"/>
                          <w:spacing w:before="0" w:line="187" w:lineRule="exact"/>
                          <w:ind w:right="81"/>
                          <w:jc w:val="right"/>
                          <w:rPr>
                            <w:sz w:val="18"/>
                          </w:rPr>
                        </w:pPr>
                        <w:r>
                          <w:rPr>
                            <w:sz w:val="18"/>
                          </w:rPr>
                          <w:t>1885.08</w:t>
                        </w:r>
                      </w:p>
                    </w:tc>
                    <w:tc>
                      <w:tcPr>
                        <w:tcW w:w="1236" w:type="dxa"/>
                        <w:tcBorders>
                          <w:top w:val="single" w:sz="4" w:space="0" w:color="000000"/>
                        </w:tcBorders>
                      </w:tcPr>
                      <w:p w14:paraId="49DF7EDA" w14:textId="77777777" w:rsidR="00D85411" w:rsidRDefault="00D85411">
                        <w:pPr>
                          <w:pStyle w:val="TableParagraph"/>
                          <w:spacing w:before="0"/>
                          <w:rPr>
                            <w:sz w:val="14"/>
                          </w:rPr>
                        </w:pPr>
                      </w:p>
                    </w:tc>
                    <w:tc>
                      <w:tcPr>
                        <w:tcW w:w="748" w:type="dxa"/>
                        <w:tcBorders>
                          <w:top w:val="single" w:sz="4" w:space="0" w:color="000000"/>
                        </w:tcBorders>
                      </w:tcPr>
                      <w:p w14:paraId="1E123DA0" w14:textId="77777777" w:rsidR="00D85411" w:rsidRDefault="00D85411">
                        <w:pPr>
                          <w:pStyle w:val="TableParagraph"/>
                          <w:spacing w:before="0"/>
                          <w:rPr>
                            <w:sz w:val="14"/>
                          </w:rPr>
                        </w:pPr>
                      </w:p>
                    </w:tc>
                    <w:tc>
                      <w:tcPr>
                        <w:tcW w:w="567" w:type="dxa"/>
                        <w:tcBorders>
                          <w:top w:val="single" w:sz="4" w:space="0" w:color="000000"/>
                        </w:tcBorders>
                      </w:tcPr>
                      <w:p w14:paraId="3CD2E117" w14:textId="77777777" w:rsidR="00D85411" w:rsidRDefault="00D85411">
                        <w:pPr>
                          <w:pStyle w:val="TableParagraph"/>
                          <w:spacing w:before="0"/>
                          <w:rPr>
                            <w:sz w:val="14"/>
                          </w:rPr>
                        </w:pPr>
                      </w:p>
                    </w:tc>
                    <w:tc>
                      <w:tcPr>
                        <w:tcW w:w="809" w:type="dxa"/>
                        <w:tcBorders>
                          <w:top w:val="single" w:sz="4" w:space="0" w:color="000000"/>
                        </w:tcBorders>
                      </w:tcPr>
                      <w:p w14:paraId="01121184" w14:textId="77777777" w:rsidR="00D85411" w:rsidRDefault="00D85411">
                        <w:pPr>
                          <w:pStyle w:val="TableParagraph"/>
                          <w:spacing w:before="0"/>
                          <w:rPr>
                            <w:sz w:val="14"/>
                          </w:rPr>
                        </w:pPr>
                      </w:p>
                    </w:tc>
                    <w:tc>
                      <w:tcPr>
                        <w:tcW w:w="637" w:type="dxa"/>
                        <w:tcBorders>
                          <w:top w:val="single" w:sz="4" w:space="0" w:color="000000"/>
                        </w:tcBorders>
                      </w:tcPr>
                      <w:p w14:paraId="2D36A67B" w14:textId="77777777" w:rsidR="00D85411" w:rsidRDefault="00D85411">
                        <w:pPr>
                          <w:pStyle w:val="TableParagraph"/>
                          <w:spacing w:before="0"/>
                          <w:rPr>
                            <w:sz w:val="14"/>
                          </w:rPr>
                        </w:pPr>
                      </w:p>
                    </w:tc>
                  </w:tr>
                </w:tbl>
                <w:p w14:paraId="4D034B96" w14:textId="77777777" w:rsidR="00D85411" w:rsidRDefault="00D85411">
                  <w:pPr>
                    <w:pStyle w:val="Corpsdetexte"/>
                    <w:spacing w:before="0"/>
                  </w:pPr>
                </w:p>
              </w:txbxContent>
            </v:textbox>
            <w10:wrap anchorx="page"/>
          </v:shape>
        </w:pict>
      </w:r>
      <w:r>
        <w:pict w14:anchorId="0C1ADF72">
          <v:shape id="_x0000_s1044" type="#_x0000_t202" style="position:absolute;left:0;text-align:left;margin-left:128.2pt;margin-top:10.2pt;width:437pt;height:30.7pt;z-index:25174528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279EE36A" w14:textId="77777777">
                    <w:trPr>
                      <w:trHeight w:val="203"/>
                    </w:trPr>
                    <w:tc>
                      <w:tcPr>
                        <w:tcW w:w="552" w:type="dxa"/>
                      </w:tcPr>
                      <w:p w14:paraId="0F5AB117" w14:textId="77777777" w:rsidR="00D85411" w:rsidRDefault="00D85411">
                        <w:pPr>
                          <w:pStyle w:val="TableParagraph"/>
                          <w:spacing w:before="0" w:line="184" w:lineRule="exact"/>
                          <w:ind w:left="50"/>
                          <w:rPr>
                            <w:sz w:val="18"/>
                          </w:rPr>
                        </w:pPr>
                        <w:r>
                          <w:rPr>
                            <w:sz w:val="18"/>
                          </w:rPr>
                          <w:t>iso</w:t>
                        </w:r>
                      </w:p>
                    </w:tc>
                    <w:tc>
                      <w:tcPr>
                        <w:tcW w:w="952" w:type="dxa"/>
                      </w:tcPr>
                      <w:p w14:paraId="25488677" w14:textId="77777777" w:rsidR="00D85411" w:rsidRDefault="00D85411">
                        <w:pPr>
                          <w:pStyle w:val="TableParagraph"/>
                          <w:spacing w:before="0" w:line="184" w:lineRule="exact"/>
                          <w:ind w:left="122" w:right="115"/>
                          <w:jc w:val="center"/>
                          <w:rPr>
                            <w:sz w:val="18"/>
                          </w:rPr>
                        </w:pPr>
                        <w:r>
                          <w:rPr>
                            <w:sz w:val="18"/>
                          </w:rPr>
                          <w:t>1817.653</w:t>
                        </w:r>
                      </w:p>
                    </w:tc>
                    <w:tc>
                      <w:tcPr>
                        <w:tcW w:w="1521" w:type="dxa"/>
                      </w:tcPr>
                      <w:p w14:paraId="6A5B452A" w14:textId="77777777" w:rsidR="00D85411" w:rsidRDefault="00D85411">
                        <w:pPr>
                          <w:pStyle w:val="TableParagraph"/>
                          <w:spacing w:before="0" w:line="184" w:lineRule="exact"/>
                          <w:ind w:left="134"/>
                          <w:rPr>
                            <w:sz w:val="18"/>
                          </w:rPr>
                        </w:pPr>
                        <w:r>
                          <w:rPr>
                            <w:sz w:val="18"/>
                          </w:rPr>
                          <w:t>385.617</w:t>
                        </w:r>
                      </w:p>
                    </w:tc>
                    <w:tc>
                      <w:tcPr>
                        <w:tcW w:w="960" w:type="dxa"/>
                      </w:tcPr>
                      <w:p w14:paraId="4A795677" w14:textId="77777777" w:rsidR="00D85411" w:rsidRDefault="00D85411">
                        <w:pPr>
                          <w:pStyle w:val="TableParagraph"/>
                          <w:spacing w:before="0" w:line="184" w:lineRule="exact"/>
                          <w:ind w:right="68"/>
                          <w:jc w:val="right"/>
                          <w:rPr>
                            <w:sz w:val="18"/>
                          </w:rPr>
                        </w:pPr>
                        <w:r>
                          <w:rPr>
                            <w:sz w:val="18"/>
                          </w:rPr>
                          <w:t>0</w:t>
                        </w:r>
                      </w:p>
                    </w:tc>
                    <w:tc>
                      <w:tcPr>
                        <w:tcW w:w="738" w:type="dxa"/>
                      </w:tcPr>
                      <w:p w14:paraId="2BF6F6E3" w14:textId="77777777" w:rsidR="00D85411" w:rsidRDefault="00D85411">
                        <w:pPr>
                          <w:pStyle w:val="TableParagraph"/>
                          <w:spacing w:before="0" w:line="184" w:lineRule="exact"/>
                          <w:ind w:right="82"/>
                          <w:jc w:val="right"/>
                          <w:rPr>
                            <w:sz w:val="18"/>
                          </w:rPr>
                        </w:pPr>
                        <w:r>
                          <w:rPr>
                            <w:sz w:val="18"/>
                          </w:rPr>
                          <w:t>7</w:t>
                        </w:r>
                      </w:p>
                    </w:tc>
                    <w:tc>
                      <w:tcPr>
                        <w:tcW w:w="1508" w:type="dxa"/>
                      </w:tcPr>
                      <w:p w14:paraId="3C6A2C45" w14:textId="77777777" w:rsidR="00D85411" w:rsidRDefault="00D85411">
                        <w:pPr>
                          <w:pStyle w:val="TableParagraph"/>
                          <w:spacing w:before="0" w:line="184" w:lineRule="exact"/>
                          <w:ind w:left="83"/>
                          <w:rPr>
                            <w:sz w:val="18"/>
                          </w:rPr>
                        </w:pPr>
                        <w:r>
                          <w:rPr>
                            <w:sz w:val="18"/>
                          </w:rPr>
                          <w:t>426.846</w:t>
                        </w:r>
                      </w:p>
                    </w:tc>
                    <w:tc>
                      <w:tcPr>
                        <w:tcW w:w="996" w:type="dxa"/>
                      </w:tcPr>
                      <w:p w14:paraId="503129AF" w14:textId="77777777" w:rsidR="00D85411" w:rsidRDefault="00D85411">
                        <w:pPr>
                          <w:pStyle w:val="TableParagraph"/>
                          <w:spacing w:before="0" w:line="184" w:lineRule="exact"/>
                          <w:ind w:right="64"/>
                          <w:jc w:val="right"/>
                          <w:rPr>
                            <w:sz w:val="18"/>
                          </w:rPr>
                        </w:pPr>
                        <w:r>
                          <w:rPr>
                            <w:sz w:val="18"/>
                          </w:rPr>
                          <w:t>0</w:t>
                        </w:r>
                      </w:p>
                    </w:tc>
                    <w:tc>
                      <w:tcPr>
                        <w:tcW w:w="808" w:type="dxa"/>
                      </w:tcPr>
                      <w:p w14:paraId="0918F785" w14:textId="77777777" w:rsidR="00D85411" w:rsidRDefault="00D85411">
                        <w:pPr>
                          <w:pStyle w:val="TableParagraph"/>
                          <w:spacing w:before="0" w:line="184" w:lineRule="exact"/>
                          <w:ind w:right="67"/>
                          <w:jc w:val="right"/>
                          <w:rPr>
                            <w:sz w:val="18"/>
                          </w:rPr>
                        </w:pPr>
                        <w:r>
                          <w:rPr>
                            <w:sz w:val="18"/>
                          </w:rPr>
                          <w:t>1494.859</w:t>
                        </w:r>
                      </w:p>
                    </w:tc>
                    <w:tc>
                      <w:tcPr>
                        <w:tcW w:w="705" w:type="dxa"/>
                      </w:tcPr>
                      <w:p w14:paraId="1DDC4DBC" w14:textId="77777777" w:rsidR="00D85411" w:rsidRDefault="00D85411">
                        <w:pPr>
                          <w:pStyle w:val="TableParagraph"/>
                          <w:spacing w:before="0" w:line="184" w:lineRule="exact"/>
                          <w:ind w:right="48"/>
                          <w:jc w:val="right"/>
                          <w:rPr>
                            <w:sz w:val="18"/>
                          </w:rPr>
                        </w:pPr>
                        <w:r>
                          <w:rPr>
                            <w:sz w:val="18"/>
                          </w:rPr>
                          <w:t>294.318</w:t>
                        </w:r>
                      </w:p>
                    </w:tc>
                  </w:tr>
                  <w:tr w:rsidR="00D85411" w14:paraId="27C1E88B" w14:textId="77777777">
                    <w:trPr>
                      <w:trHeight w:val="206"/>
                    </w:trPr>
                    <w:tc>
                      <w:tcPr>
                        <w:tcW w:w="552" w:type="dxa"/>
                      </w:tcPr>
                      <w:p w14:paraId="1587233D" w14:textId="77777777" w:rsidR="00D85411" w:rsidRDefault="00D85411">
                        <w:pPr>
                          <w:pStyle w:val="TableParagraph"/>
                          <w:spacing w:before="0"/>
                          <w:rPr>
                            <w:sz w:val="14"/>
                          </w:rPr>
                        </w:pPr>
                      </w:p>
                    </w:tc>
                    <w:tc>
                      <w:tcPr>
                        <w:tcW w:w="952" w:type="dxa"/>
                      </w:tcPr>
                      <w:p w14:paraId="7C5FAACE" w14:textId="77777777" w:rsidR="00D85411" w:rsidRDefault="00D85411">
                        <w:pPr>
                          <w:pStyle w:val="TableParagraph"/>
                          <w:spacing w:before="0"/>
                          <w:rPr>
                            <w:sz w:val="14"/>
                          </w:rPr>
                        </w:pPr>
                      </w:p>
                    </w:tc>
                    <w:tc>
                      <w:tcPr>
                        <w:tcW w:w="1521" w:type="dxa"/>
                      </w:tcPr>
                      <w:p w14:paraId="7D28A442" w14:textId="77777777" w:rsidR="00D85411" w:rsidRDefault="00D85411">
                        <w:pPr>
                          <w:pStyle w:val="TableParagraph"/>
                          <w:spacing w:before="0"/>
                          <w:rPr>
                            <w:sz w:val="14"/>
                          </w:rPr>
                        </w:pPr>
                      </w:p>
                    </w:tc>
                    <w:tc>
                      <w:tcPr>
                        <w:tcW w:w="960" w:type="dxa"/>
                      </w:tcPr>
                      <w:p w14:paraId="1B3268E5" w14:textId="77777777" w:rsidR="00D85411" w:rsidRDefault="00D85411">
                        <w:pPr>
                          <w:pStyle w:val="TableParagraph"/>
                          <w:spacing w:before="0"/>
                          <w:rPr>
                            <w:sz w:val="14"/>
                          </w:rPr>
                        </w:pPr>
                      </w:p>
                    </w:tc>
                    <w:tc>
                      <w:tcPr>
                        <w:tcW w:w="738" w:type="dxa"/>
                      </w:tcPr>
                      <w:p w14:paraId="77EEE8D6" w14:textId="77777777" w:rsidR="00D85411" w:rsidRDefault="00D85411">
                        <w:pPr>
                          <w:pStyle w:val="TableParagraph"/>
                          <w:spacing w:before="0" w:line="187" w:lineRule="exact"/>
                          <w:ind w:right="81"/>
                          <w:jc w:val="right"/>
                          <w:rPr>
                            <w:sz w:val="18"/>
                          </w:rPr>
                        </w:pPr>
                        <w:r>
                          <w:rPr>
                            <w:sz w:val="18"/>
                          </w:rPr>
                          <w:t>1868.69</w:t>
                        </w:r>
                      </w:p>
                    </w:tc>
                    <w:tc>
                      <w:tcPr>
                        <w:tcW w:w="1508" w:type="dxa"/>
                      </w:tcPr>
                      <w:p w14:paraId="23675D2B" w14:textId="77777777" w:rsidR="00D85411" w:rsidRDefault="00D85411">
                        <w:pPr>
                          <w:pStyle w:val="TableParagraph"/>
                          <w:spacing w:before="0"/>
                          <w:rPr>
                            <w:sz w:val="14"/>
                          </w:rPr>
                        </w:pPr>
                      </w:p>
                    </w:tc>
                    <w:tc>
                      <w:tcPr>
                        <w:tcW w:w="996" w:type="dxa"/>
                      </w:tcPr>
                      <w:p w14:paraId="4F6E052D" w14:textId="77777777" w:rsidR="00D85411" w:rsidRDefault="00D85411">
                        <w:pPr>
                          <w:pStyle w:val="TableParagraph"/>
                          <w:spacing w:before="0"/>
                          <w:rPr>
                            <w:sz w:val="14"/>
                          </w:rPr>
                        </w:pPr>
                      </w:p>
                    </w:tc>
                    <w:tc>
                      <w:tcPr>
                        <w:tcW w:w="808" w:type="dxa"/>
                      </w:tcPr>
                      <w:p w14:paraId="4AC95EEC" w14:textId="77777777" w:rsidR="00D85411" w:rsidRDefault="00D85411">
                        <w:pPr>
                          <w:pStyle w:val="TableParagraph"/>
                          <w:spacing w:before="0"/>
                          <w:rPr>
                            <w:sz w:val="14"/>
                          </w:rPr>
                        </w:pPr>
                      </w:p>
                    </w:tc>
                    <w:tc>
                      <w:tcPr>
                        <w:tcW w:w="705" w:type="dxa"/>
                      </w:tcPr>
                      <w:p w14:paraId="2A4B59D4" w14:textId="77777777" w:rsidR="00D85411" w:rsidRDefault="00D85411">
                        <w:pPr>
                          <w:pStyle w:val="TableParagraph"/>
                          <w:spacing w:before="0"/>
                          <w:rPr>
                            <w:sz w:val="14"/>
                          </w:rPr>
                        </w:pPr>
                      </w:p>
                    </w:tc>
                  </w:tr>
                  <w:tr w:rsidR="00D85411" w14:paraId="7D67B0BB" w14:textId="77777777">
                    <w:trPr>
                      <w:trHeight w:val="202"/>
                    </w:trPr>
                    <w:tc>
                      <w:tcPr>
                        <w:tcW w:w="552" w:type="dxa"/>
                      </w:tcPr>
                      <w:p w14:paraId="5502DDC2"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6A023D55" w14:textId="77777777" w:rsidR="00D85411" w:rsidRDefault="00D85411">
                        <w:pPr>
                          <w:pStyle w:val="TableParagraph"/>
                          <w:spacing w:before="0" w:line="183" w:lineRule="exact"/>
                          <w:ind w:left="122" w:right="115"/>
                          <w:jc w:val="center"/>
                          <w:rPr>
                            <w:sz w:val="18"/>
                          </w:rPr>
                        </w:pPr>
                        <w:r>
                          <w:rPr>
                            <w:sz w:val="18"/>
                          </w:rPr>
                          <w:t>1879.520</w:t>
                        </w:r>
                      </w:p>
                    </w:tc>
                    <w:tc>
                      <w:tcPr>
                        <w:tcW w:w="1521" w:type="dxa"/>
                      </w:tcPr>
                      <w:p w14:paraId="72F7C842" w14:textId="77777777" w:rsidR="00D85411" w:rsidRDefault="00D85411">
                        <w:pPr>
                          <w:pStyle w:val="TableParagraph"/>
                          <w:spacing w:before="0" w:line="183" w:lineRule="exact"/>
                          <w:ind w:left="134"/>
                          <w:rPr>
                            <w:sz w:val="18"/>
                          </w:rPr>
                        </w:pPr>
                        <w:r>
                          <w:rPr>
                            <w:sz w:val="18"/>
                          </w:rPr>
                          <w:t>423.215</w:t>
                        </w:r>
                      </w:p>
                    </w:tc>
                    <w:tc>
                      <w:tcPr>
                        <w:tcW w:w="960" w:type="dxa"/>
                      </w:tcPr>
                      <w:p w14:paraId="26CA78C6" w14:textId="77777777" w:rsidR="00D85411" w:rsidRDefault="00D85411">
                        <w:pPr>
                          <w:pStyle w:val="TableParagraph"/>
                          <w:spacing w:before="0" w:line="183" w:lineRule="exact"/>
                          <w:ind w:right="68"/>
                          <w:jc w:val="right"/>
                          <w:rPr>
                            <w:sz w:val="18"/>
                          </w:rPr>
                        </w:pPr>
                        <w:r>
                          <w:rPr>
                            <w:sz w:val="18"/>
                          </w:rPr>
                          <w:t>1</w:t>
                        </w:r>
                      </w:p>
                    </w:tc>
                    <w:tc>
                      <w:tcPr>
                        <w:tcW w:w="738" w:type="dxa"/>
                      </w:tcPr>
                      <w:p w14:paraId="408813E1" w14:textId="77777777" w:rsidR="00D85411" w:rsidRDefault="00D85411">
                        <w:pPr>
                          <w:pStyle w:val="TableParagraph"/>
                          <w:spacing w:before="0" w:line="183" w:lineRule="exact"/>
                          <w:ind w:right="82"/>
                          <w:jc w:val="right"/>
                          <w:rPr>
                            <w:sz w:val="18"/>
                          </w:rPr>
                        </w:pPr>
                        <w:r>
                          <w:rPr>
                            <w:sz w:val="18"/>
                          </w:rPr>
                          <w:t>3</w:t>
                        </w:r>
                      </w:p>
                    </w:tc>
                    <w:tc>
                      <w:tcPr>
                        <w:tcW w:w="1508" w:type="dxa"/>
                      </w:tcPr>
                      <w:p w14:paraId="3F6F714F" w14:textId="77777777" w:rsidR="00D85411" w:rsidRDefault="00D85411">
                        <w:pPr>
                          <w:pStyle w:val="TableParagraph"/>
                          <w:spacing w:before="0" w:line="183" w:lineRule="exact"/>
                          <w:ind w:left="83"/>
                          <w:rPr>
                            <w:sz w:val="18"/>
                          </w:rPr>
                        </w:pPr>
                        <w:r>
                          <w:rPr>
                            <w:sz w:val="18"/>
                          </w:rPr>
                          <w:t>410.882</w:t>
                        </w:r>
                      </w:p>
                    </w:tc>
                    <w:tc>
                      <w:tcPr>
                        <w:tcW w:w="996" w:type="dxa"/>
                      </w:tcPr>
                      <w:p w14:paraId="315AC3FC" w14:textId="77777777" w:rsidR="00D85411" w:rsidRDefault="00D85411">
                        <w:pPr>
                          <w:pStyle w:val="TableParagraph"/>
                          <w:spacing w:before="0" w:line="183" w:lineRule="exact"/>
                          <w:ind w:right="64"/>
                          <w:jc w:val="right"/>
                          <w:rPr>
                            <w:sz w:val="18"/>
                          </w:rPr>
                        </w:pPr>
                        <w:r>
                          <w:rPr>
                            <w:sz w:val="18"/>
                          </w:rPr>
                          <w:t>1</w:t>
                        </w:r>
                      </w:p>
                    </w:tc>
                    <w:tc>
                      <w:tcPr>
                        <w:tcW w:w="808" w:type="dxa"/>
                      </w:tcPr>
                      <w:p w14:paraId="021D5DB0" w14:textId="77777777" w:rsidR="00D85411" w:rsidRDefault="00D85411">
                        <w:pPr>
                          <w:pStyle w:val="TableParagraph"/>
                          <w:spacing w:before="0" w:line="183" w:lineRule="exact"/>
                          <w:ind w:right="67"/>
                          <w:jc w:val="right"/>
                          <w:rPr>
                            <w:sz w:val="18"/>
                          </w:rPr>
                        </w:pPr>
                        <w:r>
                          <w:rPr>
                            <w:sz w:val="18"/>
                          </w:rPr>
                          <w:t>1628.225</w:t>
                        </w:r>
                      </w:p>
                    </w:tc>
                    <w:tc>
                      <w:tcPr>
                        <w:tcW w:w="705" w:type="dxa"/>
                      </w:tcPr>
                      <w:p w14:paraId="3B9FD2D3" w14:textId="77777777" w:rsidR="00D85411" w:rsidRDefault="00D85411">
                        <w:pPr>
                          <w:pStyle w:val="TableParagraph"/>
                          <w:spacing w:before="0" w:line="183" w:lineRule="exact"/>
                          <w:ind w:right="48"/>
                          <w:jc w:val="right"/>
                          <w:rPr>
                            <w:sz w:val="18"/>
                          </w:rPr>
                        </w:pPr>
                        <w:r>
                          <w:rPr>
                            <w:sz w:val="18"/>
                          </w:rPr>
                          <w:t>304.585</w:t>
                        </w:r>
                      </w:p>
                    </w:tc>
                  </w:tr>
                </w:tbl>
                <w:p w14:paraId="0DF4031A" w14:textId="77777777" w:rsidR="00D85411" w:rsidRDefault="00D85411">
                  <w:pPr>
                    <w:pStyle w:val="Corpsdetexte"/>
                    <w:spacing w:before="0"/>
                  </w:pPr>
                </w:p>
              </w:txbxContent>
            </v:textbox>
            <w10:wrap anchorx="page"/>
          </v:shape>
        </w:pict>
      </w:r>
      <w:r w:rsidR="00D613A9">
        <w:rPr>
          <w:sz w:val="18"/>
        </w:rPr>
        <w:t>after</w:t>
      </w:r>
      <w:r w:rsidR="00D613A9">
        <w:rPr>
          <w:sz w:val="18"/>
        </w:rPr>
        <w:tab/>
        <w:t>H</w:t>
      </w:r>
    </w:p>
    <w:p w14:paraId="1C99C31E" w14:textId="77777777" w:rsidR="00FE4C13" w:rsidRDefault="00D613A9">
      <w:pPr>
        <w:tabs>
          <w:tab w:val="left" w:pos="705"/>
        </w:tabs>
        <w:spacing w:before="92"/>
        <w:ind w:left="151"/>
        <w:rPr>
          <w:sz w:val="18"/>
        </w:rPr>
      </w:pPr>
      <w:r>
        <w:br w:type="column"/>
      </w:r>
      <w:r>
        <w:rPr>
          <w:sz w:val="18"/>
        </w:rPr>
        <w:t>after</w:t>
      </w:r>
      <w:r>
        <w:rPr>
          <w:sz w:val="18"/>
        </w:rPr>
        <w:tab/>
        <w:t>H</w:t>
      </w:r>
    </w:p>
    <w:p w14:paraId="51DF11FD" w14:textId="77777777" w:rsidR="00FE4C13" w:rsidRDefault="00D613A9">
      <w:pPr>
        <w:tabs>
          <w:tab w:val="left" w:pos="809"/>
        </w:tabs>
        <w:spacing w:before="92"/>
        <w:ind w:left="151"/>
        <w:rPr>
          <w:sz w:val="18"/>
        </w:rPr>
      </w:pPr>
      <w:r>
        <w:br w:type="column"/>
      </w:r>
      <w:r>
        <w:rPr>
          <w:sz w:val="18"/>
        </w:rPr>
        <w:t>early</w:t>
      </w:r>
      <w:r>
        <w:rPr>
          <w:sz w:val="18"/>
        </w:rPr>
        <w:tab/>
        <w:t>H</w:t>
      </w:r>
    </w:p>
    <w:p w14:paraId="75C20AAC" w14:textId="77777777" w:rsidR="00FE4C13" w:rsidRDefault="00FE4C13">
      <w:pPr>
        <w:rPr>
          <w:sz w:val="18"/>
        </w:rPr>
        <w:sectPr w:rsidR="00FE4C13">
          <w:type w:val="continuous"/>
          <w:pgSz w:w="12240" w:h="15840"/>
          <w:pgMar w:top="1040" w:right="820" w:bottom="280" w:left="1260" w:header="720" w:footer="720" w:gutter="0"/>
          <w:cols w:num="3" w:space="720" w:equalWidth="0">
            <w:col w:w="948" w:space="2486"/>
            <w:col w:w="876" w:space="2292"/>
            <w:col w:w="3558"/>
          </w:cols>
        </w:sectPr>
      </w:pPr>
    </w:p>
    <w:p w14:paraId="30205AAD" w14:textId="77777777" w:rsidR="00FE4C13" w:rsidRDefault="00FE4C13">
      <w:pPr>
        <w:pStyle w:val="Corpsdetexte"/>
        <w:spacing w:before="0"/>
        <w:rPr>
          <w:sz w:val="20"/>
        </w:rPr>
      </w:pPr>
    </w:p>
    <w:p w14:paraId="644371CB" w14:textId="77777777" w:rsidR="00FE4C13" w:rsidRDefault="00FE4C13">
      <w:pPr>
        <w:pStyle w:val="Corpsdetexte"/>
        <w:spacing w:before="1"/>
        <w:rPr>
          <w:sz w:val="17"/>
        </w:rPr>
      </w:pPr>
    </w:p>
    <w:p w14:paraId="0A715583" w14:textId="77777777" w:rsidR="00FE4C13" w:rsidRDefault="00FE4C13">
      <w:pPr>
        <w:rPr>
          <w:sz w:val="17"/>
        </w:rPr>
        <w:sectPr w:rsidR="00FE4C13">
          <w:type w:val="continuous"/>
          <w:pgSz w:w="12240" w:h="15840"/>
          <w:pgMar w:top="1040" w:right="820" w:bottom="280" w:left="1260" w:header="720" w:footer="720" w:gutter="0"/>
          <w:cols w:space="720"/>
        </w:sectPr>
      </w:pPr>
    </w:p>
    <w:p w14:paraId="38EA311F" w14:textId="77777777" w:rsidR="00FE4C13" w:rsidRDefault="00FE4C13">
      <w:pPr>
        <w:pStyle w:val="Corpsdetexte"/>
        <w:spacing w:before="11"/>
        <w:rPr>
          <w:sz w:val="16"/>
        </w:rPr>
      </w:pPr>
    </w:p>
    <w:p w14:paraId="0B6B4463" w14:textId="77777777" w:rsidR="00FE4C13" w:rsidRDefault="00D613A9">
      <w:pPr>
        <w:tabs>
          <w:tab w:val="left" w:pos="4139"/>
        </w:tabs>
        <w:ind w:left="778"/>
        <w:rPr>
          <w:sz w:val="18"/>
        </w:rPr>
      </w:pPr>
      <w:r>
        <w:rPr>
          <w:sz w:val="18"/>
        </w:rPr>
        <w:t>H+</w:t>
      </w:r>
      <w:r>
        <w:rPr>
          <w:sz w:val="18"/>
        </w:rPr>
        <w:tab/>
        <w:t>H+</w:t>
      </w:r>
    </w:p>
    <w:p w14:paraId="2D2B4070" w14:textId="77777777" w:rsidR="00FE4C13" w:rsidRDefault="00D613A9">
      <w:pPr>
        <w:tabs>
          <w:tab w:val="left" w:pos="2831"/>
        </w:tabs>
        <w:spacing w:before="93"/>
        <w:ind w:left="777"/>
        <w:rPr>
          <w:sz w:val="18"/>
        </w:rPr>
      </w:pPr>
      <w:r>
        <w:br w:type="column"/>
      </w:r>
      <w:r>
        <w:rPr>
          <w:sz w:val="18"/>
        </w:rPr>
        <w:t>1887.65</w:t>
      </w:r>
      <w:r>
        <w:rPr>
          <w:sz w:val="18"/>
        </w:rPr>
        <w:tab/>
      </w:r>
      <w:r>
        <w:rPr>
          <w:position w:val="-9"/>
          <w:sz w:val="18"/>
        </w:rPr>
        <w:t>H+</w:t>
      </w:r>
    </w:p>
    <w:p w14:paraId="6F53E48C" w14:textId="77777777" w:rsidR="00FE4C13" w:rsidRDefault="00FE4C13">
      <w:pPr>
        <w:rPr>
          <w:sz w:val="18"/>
        </w:rPr>
        <w:sectPr w:rsidR="00FE4C13">
          <w:type w:val="continuous"/>
          <w:pgSz w:w="12240" w:h="15840"/>
          <w:pgMar w:top="1040" w:right="820" w:bottom="280" w:left="1260" w:header="720" w:footer="720" w:gutter="0"/>
          <w:cols w:num="2" w:space="720" w:equalWidth="0">
            <w:col w:w="4412" w:space="168"/>
            <w:col w:w="5580"/>
          </w:cols>
        </w:sectPr>
      </w:pPr>
    </w:p>
    <w:p w14:paraId="0073C33A" w14:textId="77777777" w:rsidR="00FE4C13" w:rsidRDefault="00FE4C13">
      <w:pPr>
        <w:pStyle w:val="Corpsdetexte"/>
        <w:spacing w:before="0"/>
        <w:rPr>
          <w:sz w:val="20"/>
        </w:rPr>
      </w:pPr>
    </w:p>
    <w:p w14:paraId="74153EFD" w14:textId="77777777" w:rsidR="00FE4C13" w:rsidRDefault="00FE4C13">
      <w:pPr>
        <w:pStyle w:val="Corpsdetexte"/>
        <w:spacing w:before="1"/>
        <w:rPr>
          <w:sz w:val="17"/>
        </w:rPr>
      </w:pPr>
    </w:p>
    <w:p w14:paraId="6E1E7595" w14:textId="77777777" w:rsidR="00FE4C13" w:rsidRDefault="00FE4C13">
      <w:pPr>
        <w:rPr>
          <w:sz w:val="17"/>
        </w:rPr>
        <w:sectPr w:rsidR="00FE4C13">
          <w:type w:val="continuous"/>
          <w:pgSz w:w="12240" w:h="15840"/>
          <w:pgMar w:top="1040" w:right="820" w:bottom="280" w:left="1260" w:header="720" w:footer="720" w:gutter="0"/>
          <w:cols w:space="720"/>
        </w:sectPr>
      </w:pPr>
    </w:p>
    <w:p w14:paraId="2191BC4F" w14:textId="77777777" w:rsidR="00FE4C13" w:rsidRDefault="00FE4C13">
      <w:pPr>
        <w:pStyle w:val="Corpsdetexte"/>
        <w:spacing w:before="10"/>
        <w:rPr>
          <w:sz w:val="16"/>
        </w:rPr>
      </w:pPr>
    </w:p>
    <w:p w14:paraId="6EF1DAD1" w14:textId="77777777" w:rsidR="00FE4C13" w:rsidRDefault="00D85411">
      <w:pPr>
        <w:ind w:left="151"/>
        <w:rPr>
          <w:sz w:val="18"/>
        </w:rPr>
      </w:pPr>
      <w:r>
        <w:pict w14:anchorId="7DFADF84">
          <v:shape id="_x0000_s1043" type="#_x0000_t202" style="position:absolute;left:0;text-align:left;margin-left:128.2pt;margin-top:-35.8pt;width:437pt;height:30.7pt;z-index:25174630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37B1034C" w14:textId="77777777">
                    <w:trPr>
                      <w:trHeight w:val="203"/>
                    </w:trPr>
                    <w:tc>
                      <w:tcPr>
                        <w:tcW w:w="552" w:type="dxa"/>
                      </w:tcPr>
                      <w:p w14:paraId="3FCB3470" w14:textId="77777777" w:rsidR="00D85411" w:rsidRDefault="00D85411">
                        <w:pPr>
                          <w:pStyle w:val="TableParagraph"/>
                          <w:spacing w:before="0" w:line="184" w:lineRule="exact"/>
                          <w:ind w:left="50"/>
                          <w:rPr>
                            <w:sz w:val="18"/>
                          </w:rPr>
                        </w:pPr>
                        <w:r>
                          <w:rPr>
                            <w:sz w:val="18"/>
                          </w:rPr>
                          <w:t>iso</w:t>
                        </w:r>
                      </w:p>
                    </w:tc>
                    <w:tc>
                      <w:tcPr>
                        <w:tcW w:w="952" w:type="dxa"/>
                      </w:tcPr>
                      <w:p w14:paraId="71A7955C" w14:textId="77777777" w:rsidR="00D85411" w:rsidRDefault="00D85411">
                        <w:pPr>
                          <w:pStyle w:val="TableParagraph"/>
                          <w:spacing w:before="0" w:line="184" w:lineRule="exact"/>
                          <w:ind w:left="122" w:right="115"/>
                          <w:jc w:val="center"/>
                          <w:rPr>
                            <w:sz w:val="18"/>
                          </w:rPr>
                        </w:pPr>
                        <w:r>
                          <w:rPr>
                            <w:sz w:val="18"/>
                          </w:rPr>
                          <w:t>1842.219</w:t>
                        </w:r>
                      </w:p>
                    </w:tc>
                    <w:tc>
                      <w:tcPr>
                        <w:tcW w:w="1521" w:type="dxa"/>
                      </w:tcPr>
                      <w:p w14:paraId="4519E11C" w14:textId="77777777" w:rsidR="00D85411" w:rsidRDefault="00D85411">
                        <w:pPr>
                          <w:pStyle w:val="TableParagraph"/>
                          <w:spacing w:before="0" w:line="184" w:lineRule="exact"/>
                          <w:ind w:left="134"/>
                          <w:rPr>
                            <w:sz w:val="18"/>
                          </w:rPr>
                        </w:pPr>
                        <w:r>
                          <w:rPr>
                            <w:sz w:val="18"/>
                          </w:rPr>
                          <w:t>428.577</w:t>
                        </w:r>
                      </w:p>
                    </w:tc>
                    <w:tc>
                      <w:tcPr>
                        <w:tcW w:w="960" w:type="dxa"/>
                      </w:tcPr>
                      <w:p w14:paraId="0CDDBE3A" w14:textId="77777777" w:rsidR="00D85411" w:rsidRDefault="00D85411">
                        <w:pPr>
                          <w:pStyle w:val="TableParagraph"/>
                          <w:spacing w:before="0" w:line="184" w:lineRule="exact"/>
                          <w:ind w:right="68"/>
                          <w:jc w:val="right"/>
                          <w:rPr>
                            <w:sz w:val="18"/>
                          </w:rPr>
                        </w:pPr>
                        <w:r>
                          <w:rPr>
                            <w:sz w:val="18"/>
                          </w:rPr>
                          <w:t>0</w:t>
                        </w:r>
                      </w:p>
                    </w:tc>
                    <w:tc>
                      <w:tcPr>
                        <w:tcW w:w="738" w:type="dxa"/>
                      </w:tcPr>
                      <w:p w14:paraId="31D75C63" w14:textId="77777777" w:rsidR="00D85411" w:rsidRDefault="00D85411">
                        <w:pPr>
                          <w:pStyle w:val="TableParagraph"/>
                          <w:spacing w:before="0" w:line="184" w:lineRule="exact"/>
                          <w:ind w:right="82"/>
                          <w:jc w:val="right"/>
                          <w:rPr>
                            <w:sz w:val="18"/>
                          </w:rPr>
                        </w:pPr>
                        <w:r>
                          <w:rPr>
                            <w:sz w:val="18"/>
                          </w:rPr>
                          <w:t>6</w:t>
                        </w:r>
                      </w:p>
                    </w:tc>
                    <w:tc>
                      <w:tcPr>
                        <w:tcW w:w="1508" w:type="dxa"/>
                      </w:tcPr>
                      <w:p w14:paraId="2E0006FA" w14:textId="77777777" w:rsidR="00D85411" w:rsidRDefault="00D85411">
                        <w:pPr>
                          <w:pStyle w:val="TableParagraph"/>
                          <w:spacing w:before="0" w:line="184" w:lineRule="exact"/>
                          <w:ind w:left="83"/>
                          <w:rPr>
                            <w:sz w:val="18"/>
                          </w:rPr>
                        </w:pPr>
                        <w:r>
                          <w:rPr>
                            <w:sz w:val="18"/>
                          </w:rPr>
                          <w:t>457.439</w:t>
                        </w:r>
                      </w:p>
                    </w:tc>
                    <w:tc>
                      <w:tcPr>
                        <w:tcW w:w="996" w:type="dxa"/>
                      </w:tcPr>
                      <w:p w14:paraId="52186376" w14:textId="77777777" w:rsidR="00D85411" w:rsidRDefault="00D85411">
                        <w:pPr>
                          <w:pStyle w:val="TableParagraph"/>
                          <w:spacing w:before="0" w:line="184" w:lineRule="exact"/>
                          <w:ind w:right="64"/>
                          <w:jc w:val="right"/>
                          <w:rPr>
                            <w:sz w:val="18"/>
                          </w:rPr>
                        </w:pPr>
                        <w:r>
                          <w:rPr>
                            <w:sz w:val="18"/>
                          </w:rPr>
                          <w:t>0</w:t>
                        </w:r>
                      </w:p>
                    </w:tc>
                    <w:tc>
                      <w:tcPr>
                        <w:tcW w:w="808" w:type="dxa"/>
                      </w:tcPr>
                      <w:p w14:paraId="0CAC7A04" w14:textId="77777777" w:rsidR="00D85411" w:rsidRDefault="00D85411">
                        <w:pPr>
                          <w:pStyle w:val="TableParagraph"/>
                          <w:spacing w:before="0" w:line="184" w:lineRule="exact"/>
                          <w:ind w:right="67"/>
                          <w:jc w:val="right"/>
                          <w:rPr>
                            <w:sz w:val="18"/>
                          </w:rPr>
                        </w:pPr>
                        <w:r>
                          <w:rPr>
                            <w:sz w:val="18"/>
                          </w:rPr>
                          <w:t>1443.195</w:t>
                        </w:r>
                      </w:p>
                    </w:tc>
                    <w:tc>
                      <w:tcPr>
                        <w:tcW w:w="705" w:type="dxa"/>
                      </w:tcPr>
                      <w:p w14:paraId="4FD19E41" w14:textId="77777777" w:rsidR="00D85411" w:rsidRDefault="00D85411">
                        <w:pPr>
                          <w:pStyle w:val="TableParagraph"/>
                          <w:spacing w:before="0" w:line="184" w:lineRule="exact"/>
                          <w:ind w:right="48"/>
                          <w:jc w:val="right"/>
                          <w:rPr>
                            <w:sz w:val="18"/>
                          </w:rPr>
                        </w:pPr>
                        <w:r>
                          <w:rPr>
                            <w:sz w:val="18"/>
                          </w:rPr>
                          <w:t>263.108</w:t>
                        </w:r>
                      </w:p>
                    </w:tc>
                  </w:tr>
                  <w:tr w:rsidR="00D85411" w14:paraId="0F5579E6" w14:textId="77777777">
                    <w:trPr>
                      <w:trHeight w:val="207"/>
                    </w:trPr>
                    <w:tc>
                      <w:tcPr>
                        <w:tcW w:w="552" w:type="dxa"/>
                      </w:tcPr>
                      <w:p w14:paraId="1CD852BA" w14:textId="77777777" w:rsidR="00D85411" w:rsidRDefault="00D85411">
                        <w:pPr>
                          <w:pStyle w:val="TableParagraph"/>
                          <w:spacing w:before="0"/>
                          <w:rPr>
                            <w:sz w:val="14"/>
                          </w:rPr>
                        </w:pPr>
                      </w:p>
                    </w:tc>
                    <w:tc>
                      <w:tcPr>
                        <w:tcW w:w="952" w:type="dxa"/>
                      </w:tcPr>
                      <w:p w14:paraId="31EA746D" w14:textId="77777777" w:rsidR="00D85411" w:rsidRDefault="00D85411">
                        <w:pPr>
                          <w:pStyle w:val="TableParagraph"/>
                          <w:spacing w:before="0"/>
                          <w:rPr>
                            <w:sz w:val="14"/>
                          </w:rPr>
                        </w:pPr>
                      </w:p>
                    </w:tc>
                    <w:tc>
                      <w:tcPr>
                        <w:tcW w:w="1521" w:type="dxa"/>
                      </w:tcPr>
                      <w:p w14:paraId="0A813EAF" w14:textId="77777777" w:rsidR="00D85411" w:rsidRDefault="00D85411">
                        <w:pPr>
                          <w:pStyle w:val="TableParagraph"/>
                          <w:spacing w:before="0"/>
                          <w:rPr>
                            <w:sz w:val="14"/>
                          </w:rPr>
                        </w:pPr>
                      </w:p>
                    </w:tc>
                    <w:tc>
                      <w:tcPr>
                        <w:tcW w:w="960" w:type="dxa"/>
                      </w:tcPr>
                      <w:p w14:paraId="1B4E852F" w14:textId="77777777" w:rsidR="00D85411" w:rsidRDefault="00D85411">
                        <w:pPr>
                          <w:pStyle w:val="TableParagraph"/>
                          <w:spacing w:before="0"/>
                          <w:rPr>
                            <w:sz w:val="14"/>
                          </w:rPr>
                        </w:pPr>
                      </w:p>
                    </w:tc>
                    <w:tc>
                      <w:tcPr>
                        <w:tcW w:w="738" w:type="dxa"/>
                      </w:tcPr>
                      <w:p w14:paraId="2E582C19" w14:textId="77777777" w:rsidR="00D85411" w:rsidRDefault="00D85411">
                        <w:pPr>
                          <w:pStyle w:val="TableParagraph"/>
                          <w:spacing w:before="0" w:line="187" w:lineRule="exact"/>
                          <w:ind w:right="81"/>
                          <w:jc w:val="right"/>
                          <w:rPr>
                            <w:sz w:val="18"/>
                          </w:rPr>
                        </w:pPr>
                        <w:r>
                          <w:rPr>
                            <w:sz w:val="18"/>
                          </w:rPr>
                          <w:t>1837.23</w:t>
                        </w:r>
                      </w:p>
                    </w:tc>
                    <w:tc>
                      <w:tcPr>
                        <w:tcW w:w="1508" w:type="dxa"/>
                      </w:tcPr>
                      <w:p w14:paraId="07A094A0" w14:textId="77777777" w:rsidR="00D85411" w:rsidRDefault="00D85411">
                        <w:pPr>
                          <w:pStyle w:val="TableParagraph"/>
                          <w:spacing w:before="0"/>
                          <w:rPr>
                            <w:sz w:val="14"/>
                          </w:rPr>
                        </w:pPr>
                      </w:p>
                    </w:tc>
                    <w:tc>
                      <w:tcPr>
                        <w:tcW w:w="996" w:type="dxa"/>
                      </w:tcPr>
                      <w:p w14:paraId="367273ED" w14:textId="77777777" w:rsidR="00D85411" w:rsidRDefault="00D85411">
                        <w:pPr>
                          <w:pStyle w:val="TableParagraph"/>
                          <w:spacing w:before="0"/>
                          <w:rPr>
                            <w:sz w:val="14"/>
                          </w:rPr>
                        </w:pPr>
                      </w:p>
                    </w:tc>
                    <w:tc>
                      <w:tcPr>
                        <w:tcW w:w="808" w:type="dxa"/>
                      </w:tcPr>
                      <w:p w14:paraId="5FD60E9B" w14:textId="77777777" w:rsidR="00D85411" w:rsidRDefault="00D85411">
                        <w:pPr>
                          <w:pStyle w:val="TableParagraph"/>
                          <w:spacing w:before="0"/>
                          <w:rPr>
                            <w:sz w:val="14"/>
                          </w:rPr>
                        </w:pPr>
                      </w:p>
                    </w:tc>
                    <w:tc>
                      <w:tcPr>
                        <w:tcW w:w="705" w:type="dxa"/>
                      </w:tcPr>
                      <w:p w14:paraId="31FB4366" w14:textId="77777777" w:rsidR="00D85411" w:rsidRDefault="00D85411">
                        <w:pPr>
                          <w:pStyle w:val="TableParagraph"/>
                          <w:spacing w:before="0"/>
                          <w:rPr>
                            <w:sz w:val="14"/>
                          </w:rPr>
                        </w:pPr>
                      </w:p>
                    </w:tc>
                  </w:tr>
                  <w:tr w:rsidR="00D85411" w14:paraId="5C5EA8C3" w14:textId="77777777">
                    <w:trPr>
                      <w:trHeight w:val="202"/>
                    </w:trPr>
                    <w:tc>
                      <w:tcPr>
                        <w:tcW w:w="552" w:type="dxa"/>
                      </w:tcPr>
                      <w:p w14:paraId="5D3217DD"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65CA52AC" w14:textId="77777777" w:rsidR="00D85411" w:rsidRDefault="00D85411">
                        <w:pPr>
                          <w:pStyle w:val="TableParagraph"/>
                          <w:spacing w:before="0" w:line="183" w:lineRule="exact"/>
                          <w:ind w:left="122" w:right="115"/>
                          <w:jc w:val="center"/>
                          <w:rPr>
                            <w:sz w:val="18"/>
                          </w:rPr>
                        </w:pPr>
                        <w:r>
                          <w:rPr>
                            <w:sz w:val="18"/>
                          </w:rPr>
                          <w:t>1878.859</w:t>
                        </w:r>
                      </w:p>
                    </w:tc>
                    <w:tc>
                      <w:tcPr>
                        <w:tcW w:w="1521" w:type="dxa"/>
                      </w:tcPr>
                      <w:p w14:paraId="1DD28513" w14:textId="77777777" w:rsidR="00D85411" w:rsidRDefault="00D85411">
                        <w:pPr>
                          <w:pStyle w:val="TableParagraph"/>
                          <w:spacing w:before="0" w:line="183" w:lineRule="exact"/>
                          <w:ind w:left="134"/>
                          <w:rPr>
                            <w:sz w:val="18"/>
                          </w:rPr>
                        </w:pPr>
                        <w:r>
                          <w:rPr>
                            <w:sz w:val="18"/>
                          </w:rPr>
                          <w:t>453.032</w:t>
                        </w:r>
                      </w:p>
                    </w:tc>
                    <w:tc>
                      <w:tcPr>
                        <w:tcW w:w="960" w:type="dxa"/>
                      </w:tcPr>
                      <w:p w14:paraId="3047F5A8" w14:textId="77777777" w:rsidR="00D85411" w:rsidRDefault="00D85411">
                        <w:pPr>
                          <w:pStyle w:val="TableParagraph"/>
                          <w:spacing w:before="0" w:line="183" w:lineRule="exact"/>
                          <w:ind w:right="68"/>
                          <w:jc w:val="right"/>
                          <w:rPr>
                            <w:sz w:val="18"/>
                          </w:rPr>
                        </w:pPr>
                        <w:r>
                          <w:rPr>
                            <w:sz w:val="18"/>
                          </w:rPr>
                          <w:t>1</w:t>
                        </w:r>
                      </w:p>
                    </w:tc>
                    <w:tc>
                      <w:tcPr>
                        <w:tcW w:w="738" w:type="dxa"/>
                      </w:tcPr>
                      <w:p w14:paraId="53A7FA02" w14:textId="77777777" w:rsidR="00D85411" w:rsidRDefault="00D85411">
                        <w:pPr>
                          <w:pStyle w:val="TableParagraph"/>
                          <w:spacing w:before="0" w:line="183" w:lineRule="exact"/>
                          <w:ind w:right="82"/>
                          <w:jc w:val="right"/>
                          <w:rPr>
                            <w:sz w:val="18"/>
                          </w:rPr>
                        </w:pPr>
                        <w:r>
                          <w:rPr>
                            <w:sz w:val="18"/>
                          </w:rPr>
                          <w:t>2</w:t>
                        </w:r>
                      </w:p>
                    </w:tc>
                    <w:tc>
                      <w:tcPr>
                        <w:tcW w:w="1508" w:type="dxa"/>
                      </w:tcPr>
                      <w:p w14:paraId="6E2EFF9B" w14:textId="77777777" w:rsidR="00D85411" w:rsidRDefault="00D85411">
                        <w:pPr>
                          <w:pStyle w:val="TableParagraph"/>
                          <w:spacing w:before="0" w:line="183" w:lineRule="exact"/>
                          <w:ind w:left="83"/>
                          <w:rPr>
                            <w:sz w:val="18"/>
                          </w:rPr>
                        </w:pPr>
                        <w:r>
                          <w:rPr>
                            <w:sz w:val="18"/>
                          </w:rPr>
                          <w:t>442.185</w:t>
                        </w:r>
                      </w:p>
                    </w:tc>
                    <w:tc>
                      <w:tcPr>
                        <w:tcW w:w="996" w:type="dxa"/>
                      </w:tcPr>
                      <w:p w14:paraId="1C10D832" w14:textId="77777777" w:rsidR="00D85411" w:rsidRDefault="00D85411">
                        <w:pPr>
                          <w:pStyle w:val="TableParagraph"/>
                          <w:spacing w:before="0" w:line="183" w:lineRule="exact"/>
                          <w:ind w:right="64"/>
                          <w:jc w:val="right"/>
                          <w:rPr>
                            <w:sz w:val="18"/>
                          </w:rPr>
                        </w:pPr>
                        <w:r>
                          <w:rPr>
                            <w:sz w:val="18"/>
                          </w:rPr>
                          <w:t>1</w:t>
                        </w:r>
                      </w:p>
                    </w:tc>
                    <w:tc>
                      <w:tcPr>
                        <w:tcW w:w="808" w:type="dxa"/>
                      </w:tcPr>
                      <w:p w14:paraId="4D42A571" w14:textId="77777777" w:rsidR="00D85411" w:rsidRDefault="00D85411">
                        <w:pPr>
                          <w:pStyle w:val="TableParagraph"/>
                          <w:spacing w:before="0" w:line="183" w:lineRule="exact"/>
                          <w:ind w:right="67"/>
                          <w:jc w:val="right"/>
                          <w:rPr>
                            <w:sz w:val="18"/>
                          </w:rPr>
                        </w:pPr>
                        <w:r>
                          <w:rPr>
                            <w:sz w:val="18"/>
                          </w:rPr>
                          <w:t>1472.662</w:t>
                        </w:r>
                      </w:p>
                    </w:tc>
                    <w:tc>
                      <w:tcPr>
                        <w:tcW w:w="705" w:type="dxa"/>
                      </w:tcPr>
                      <w:p w14:paraId="10D1D17F" w14:textId="77777777" w:rsidR="00D85411" w:rsidRDefault="00D85411">
                        <w:pPr>
                          <w:pStyle w:val="TableParagraph"/>
                          <w:spacing w:before="0" w:line="183" w:lineRule="exact"/>
                          <w:ind w:right="48"/>
                          <w:jc w:val="right"/>
                          <w:rPr>
                            <w:sz w:val="18"/>
                          </w:rPr>
                        </w:pPr>
                        <w:r>
                          <w:rPr>
                            <w:sz w:val="18"/>
                          </w:rPr>
                          <w:t>285.439</w:t>
                        </w:r>
                      </w:p>
                    </w:tc>
                  </w:tr>
                </w:tbl>
                <w:p w14:paraId="367D2073" w14:textId="77777777" w:rsidR="00D85411" w:rsidRDefault="00D85411">
                  <w:pPr>
                    <w:pStyle w:val="Corpsdetexte"/>
                    <w:spacing w:before="0"/>
                  </w:pPr>
                </w:p>
              </w:txbxContent>
            </v:textbox>
            <w10:wrap anchorx="page"/>
          </v:shape>
        </w:pict>
      </w:r>
      <w:r>
        <w:pict w14:anchorId="1C5DD99E">
          <v:shape id="_x0000_s1042" type="#_x0000_t202" style="position:absolute;left:0;text-align:left;margin-left:69pt;margin-top:47pt;width:495pt;height:217pt;z-index:25174835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09"/>
                    <w:gridCol w:w="552"/>
                    <w:gridCol w:w="674"/>
                    <w:gridCol w:w="952"/>
                    <w:gridCol w:w="1285"/>
                    <w:gridCol w:w="658"/>
                    <w:gridCol w:w="538"/>
                    <w:gridCol w:w="738"/>
                    <w:gridCol w:w="1235"/>
                    <w:gridCol w:w="747"/>
                    <w:gridCol w:w="521"/>
                    <w:gridCol w:w="808"/>
                    <w:gridCol w:w="681"/>
                  </w:tblGrid>
                  <w:tr w:rsidR="00D85411" w14:paraId="14AAAC5F" w14:textId="77777777">
                    <w:trPr>
                      <w:trHeight w:val="203"/>
                    </w:trPr>
                    <w:tc>
                      <w:tcPr>
                        <w:tcW w:w="1735" w:type="dxa"/>
                        <w:gridSpan w:val="3"/>
                      </w:tcPr>
                      <w:p w14:paraId="73C0CF12" w14:textId="77777777" w:rsidR="00D85411" w:rsidRDefault="00D85411">
                        <w:pPr>
                          <w:pStyle w:val="TableParagraph"/>
                          <w:spacing w:before="0" w:line="184" w:lineRule="exact"/>
                          <w:ind w:right="289"/>
                          <w:jc w:val="right"/>
                          <w:rPr>
                            <w:sz w:val="18"/>
                          </w:rPr>
                        </w:pPr>
                        <w:r>
                          <w:rPr>
                            <w:sz w:val="18"/>
                          </w:rPr>
                          <w:t>iso</w:t>
                        </w:r>
                      </w:p>
                    </w:tc>
                    <w:tc>
                      <w:tcPr>
                        <w:tcW w:w="952" w:type="dxa"/>
                      </w:tcPr>
                      <w:p w14:paraId="46D4D0C3" w14:textId="77777777" w:rsidR="00D85411" w:rsidRDefault="00D85411">
                        <w:pPr>
                          <w:pStyle w:val="TableParagraph"/>
                          <w:spacing w:before="0" w:line="184" w:lineRule="exact"/>
                          <w:ind w:right="131"/>
                          <w:jc w:val="right"/>
                          <w:rPr>
                            <w:sz w:val="18"/>
                          </w:rPr>
                        </w:pPr>
                        <w:r>
                          <w:rPr>
                            <w:sz w:val="18"/>
                          </w:rPr>
                          <w:t>1687.113</w:t>
                        </w:r>
                      </w:p>
                    </w:tc>
                    <w:tc>
                      <w:tcPr>
                        <w:tcW w:w="1285" w:type="dxa"/>
                      </w:tcPr>
                      <w:p w14:paraId="6D599FFB" w14:textId="77777777" w:rsidR="00D85411" w:rsidRDefault="00D85411">
                        <w:pPr>
                          <w:pStyle w:val="TableParagraph"/>
                          <w:spacing w:before="0" w:line="184" w:lineRule="exact"/>
                          <w:ind w:left="135"/>
                          <w:rPr>
                            <w:sz w:val="18"/>
                          </w:rPr>
                        </w:pPr>
                        <w:r>
                          <w:rPr>
                            <w:sz w:val="18"/>
                          </w:rPr>
                          <w:t>390.208</w:t>
                        </w:r>
                      </w:p>
                    </w:tc>
                    <w:tc>
                      <w:tcPr>
                        <w:tcW w:w="658" w:type="dxa"/>
                      </w:tcPr>
                      <w:p w14:paraId="225B438A" w14:textId="77777777" w:rsidR="00D85411" w:rsidRDefault="00D85411">
                        <w:pPr>
                          <w:pStyle w:val="TableParagraph"/>
                          <w:spacing w:before="0"/>
                          <w:rPr>
                            <w:sz w:val="14"/>
                          </w:rPr>
                        </w:pPr>
                      </w:p>
                    </w:tc>
                    <w:tc>
                      <w:tcPr>
                        <w:tcW w:w="538" w:type="dxa"/>
                      </w:tcPr>
                      <w:p w14:paraId="223AD994" w14:textId="77777777" w:rsidR="00D85411" w:rsidRDefault="00D85411">
                        <w:pPr>
                          <w:pStyle w:val="TableParagraph"/>
                          <w:spacing w:before="0" w:line="184" w:lineRule="exact"/>
                          <w:ind w:right="67"/>
                          <w:jc w:val="right"/>
                          <w:rPr>
                            <w:sz w:val="18"/>
                          </w:rPr>
                        </w:pPr>
                        <w:r>
                          <w:rPr>
                            <w:sz w:val="18"/>
                          </w:rPr>
                          <w:t>0</w:t>
                        </w:r>
                      </w:p>
                    </w:tc>
                    <w:tc>
                      <w:tcPr>
                        <w:tcW w:w="738" w:type="dxa"/>
                      </w:tcPr>
                      <w:p w14:paraId="46B9D171" w14:textId="77777777" w:rsidR="00D85411" w:rsidRDefault="00D85411">
                        <w:pPr>
                          <w:pStyle w:val="TableParagraph"/>
                          <w:spacing w:before="0" w:line="184" w:lineRule="exact"/>
                          <w:ind w:right="81"/>
                          <w:jc w:val="right"/>
                          <w:rPr>
                            <w:sz w:val="18"/>
                          </w:rPr>
                        </w:pPr>
                        <w:r>
                          <w:rPr>
                            <w:sz w:val="18"/>
                          </w:rPr>
                          <w:t>1</w:t>
                        </w:r>
                      </w:p>
                    </w:tc>
                    <w:tc>
                      <w:tcPr>
                        <w:tcW w:w="1235" w:type="dxa"/>
                      </w:tcPr>
                      <w:p w14:paraId="61A4AB40" w14:textId="77777777" w:rsidR="00D85411" w:rsidRDefault="00D85411">
                        <w:pPr>
                          <w:pStyle w:val="TableParagraph"/>
                          <w:spacing w:before="0" w:line="184" w:lineRule="exact"/>
                          <w:ind w:left="84"/>
                          <w:rPr>
                            <w:sz w:val="18"/>
                          </w:rPr>
                        </w:pPr>
                        <w:r>
                          <w:rPr>
                            <w:sz w:val="18"/>
                          </w:rPr>
                          <w:t>445.991</w:t>
                        </w:r>
                      </w:p>
                    </w:tc>
                    <w:tc>
                      <w:tcPr>
                        <w:tcW w:w="747" w:type="dxa"/>
                      </w:tcPr>
                      <w:p w14:paraId="054A8FDE" w14:textId="77777777" w:rsidR="00D85411" w:rsidRDefault="00D85411">
                        <w:pPr>
                          <w:pStyle w:val="TableParagraph"/>
                          <w:spacing w:before="0"/>
                          <w:rPr>
                            <w:sz w:val="14"/>
                          </w:rPr>
                        </w:pPr>
                      </w:p>
                    </w:tc>
                    <w:tc>
                      <w:tcPr>
                        <w:tcW w:w="521" w:type="dxa"/>
                      </w:tcPr>
                      <w:p w14:paraId="187DF46B" w14:textId="77777777" w:rsidR="00D85411" w:rsidRDefault="00D85411">
                        <w:pPr>
                          <w:pStyle w:val="TableParagraph"/>
                          <w:spacing w:before="0" w:line="184" w:lineRule="exact"/>
                          <w:ind w:right="62"/>
                          <w:jc w:val="right"/>
                          <w:rPr>
                            <w:sz w:val="18"/>
                          </w:rPr>
                        </w:pPr>
                        <w:r>
                          <w:rPr>
                            <w:sz w:val="18"/>
                          </w:rPr>
                          <w:t>0</w:t>
                        </w:r>
                      </w:p>
                    </w:tc>
                    <w:tc>
                      <w:tcPr>
                        <w:tcW w:w="808" w:type="dxa"/>
                      </w:tcPr>
                      <w:p w14:paraId="33166C43" w14:textId="77777777" w:rsidR="00D85411" w:rsidRDefault="00D85411">
                        <w:pPr>
                          <w:pStyle w:val="TableParagraph"/>
                          <w:spacing w:before="0" w:line="184" w:lineRule="exact"/>
                          <w:ind w:right="65"/>
                          <w:jc w:val="right"/>
                          <w:rPr>
                            <w:sz w:val="18"/>
                          </w:rPr>
                        </w:pPr>
                        <w:r>
                          <w:rPr>
                            <w:sz w:val="18"/>
                          </w:rPr>
                          <w:t>1507.883</w:t>
                        </w:r>
                      </w:p>
                    </w:tc>
                    <w:tc>
                      <w:tcPr>
                        <w:tcW w:w="681" w:type="dxa"/>
                      </w:tcPr>
                      <w:p w14:paraId="7E441370" w14:textId="77777777" w:rsidR="00D85411" w:rsidRDefault="00D85411">
                        <w:pPr>
                          <w:pStyle w:val="TableParagraph"/>
                          <w:spacing w:before="0" w:line="184" w:lineRule="exact"/>
                          <w:ind w:right="22"/>
                          <w:jc w:val="right"/>
                          <w:rPr>
                            <w:sz w:val="18"/>
                          </w:rPr>
                        </w:pPr>
                        <w:r>
                          <w:rPr>
                            <w:sz w:val="18"/>
                          </w:rPr>
                          <w:t>269.191</w:t>
                        </w:r>
                      </w:p>
                    </w:tc>
                  </w:tr>
                  <w:tr w:rsidR="00D85411" w14:paraId="1C6047E3" w14:textId="77777777">
                    <w:trPr>
                      <w:trHeight w:val="207"/>
                    </w:trPr>
                    <w:tc>
                      <w:tcPr>
                        <w:tcW w:w="1735" w:type="dxa"/>
                        <w:gridSpan w:val="3"/>
                      </w:tcPr>
                      <w:p w14:paraId="72A37593" w14:textId="77777777" w:rsidR="00D85411" w:rsidRDefault="00D85411">
                        <w:pPr>
                          <w:pStyle w:val="TableParagraph"/>
                          <w:spacing w:before="0"/>
                          <w:rPr>
                            <w:sz w:val="14"/>
                          </w:rPr>
                        </w:pPr>
                      </w:p>
                    </w:tc>
                    <w:tc>
                      <w:tcPr>
                        <w:tcW w:w="952" w:type="dxa"/>
                      </w:tcPr>
                      <w:p w14:paraId="03E28A08" w14:textId="77777777" w:rsidR="00D85411" w:rsidRDefault="00D85411">
                        <w:pPr>
                          <w:pStyle w:val="TableParagraph"/>
                          <w:spacing w:before="0"/>
                          <w:rPr>
                            <w:sz w:val="14"/>
                          </w:rPr>
                        </w:pPr>
                      </w:p>
                    </w:tc>
                    <w:tc>
                      <w:tcPr>
                        <w:tcW w:w="1285" w:type="dxa"/>
                      </w:tcPr>
                      <w:p w14:paraId="24D611AD" w14:textId="77777777" w:rsidR="00D85411" w:rsidRDefault="00D85411">
                        <w:pPr>
                          <w:pStyle w:val="TableParagraph"/>
                          <w:spacing w:before="0"/>
                          <w:rPr>
                            <w:sz w:val="14"/>
                          </w:rPr>
                        </w:pPr>
                      </w:p>
                    </w:tc>
                    <w:tc>
                      <w:tcPr>
                        <w:tcW w:w="658" w:type="dxa"/>
                      </w:tcPr>
                      <w:p w14:paraId="4370D93D" w14:textId="77777777" w:rsidR="00D85411" w:rsidRDefault="00D85411">
                        <w:pPr>
                          <w:pStyle w:val="TableParagraph"/>
                          <w:spacing w:before="0"/>
                          <w:rPr>
                            <w:sz w:val="14"/>
                          </w:rPr>
                        </w:pPr>
                      </w:p>
                    </w:tc>
                    <w:tc>
                      <w:tcPr>
                        <w:tcW w:w="538" w:type="dxa"/>
                      </w:tcPr>
                      <w:p w14:paraId="5B4AC643" w14:textId="77777777" w:rsidR="00D85411" w:rsidRDefault="00D85411">
                        <w:pPr>
                          <w:pStyle w:val="TableParagraph"/>
                          <w:spacing w:before="0"/>
                          <w:rPr>
                            <w:sz w:val="14"/>
                          </w:rPr>
                        </w:pPr>
                      </w:p>
                    </w:tc>
                    <w:tc>
                      <w:tcPr>
                        <w:tcW w:w="738" w:type="dxa"/>
                      </w:tcPr>
                      <w:p w14:paraId="5EA4CEA8" w14:textId="77777777" w:rsidR="00D85411" w:rsidRDefault="00D85411">
                        <w:pPr>
                          <w:pStyle w:val="TableParagraph"/>
                          <w:spacing w:before="0" w:line="187" w:lineRule="exact"/>
                          <w:ind w:right="80"/>
                          <w:jc w:val="right"/>
                          <w:rPr>
                            <w:sz w:val="18"/>
                          </w:rPr>
                        </w:pPr>
                        <w:r>
                          <w:rPr>
                            <w:sz w:val="18"/>
                          </w:rPr>
                          <w:t>1736.17</w:t>
                        </w:r>
                      </w:p>
                    </w:tc>
                    <w:tc>
                      <w:tcPr>
                        <w:tcW w:w="1235" w:type="dxa"/>
                      </w:tcPr>
                      <w:p w14:paraId="7398E675" w14:textId="77777777" w:rsidR="00D85411" w:rsidRDefault="00D85411">
                        <w:pPr>
                          <w:pStyle w:val="TableParagraph"/>
                          <w:spacing w:before="0"/>
                          <w:rPr>
                            <w:sz w:val="14"/>
                          </w:rPr>
                        </w:pPr>
                      </w:p>
                    </w:tc>
                    <w:tc>
                      <w:tcPr>
                        <w:tcW w:w="747" w:type="dxa"/>
                      </w:tcPr>
                      <w:p w14:paraId="4BCE1821" w14:textId="77777777" w:rsidR="00D85411" w:rsidRDefault="00D85411">
                        <w:pPr>
                          <w:pStyle w:val="TableParagraph"/>
                          <w:spacing w:before="0"/>
                          <w:rPr>
                            <w:sz w:val="14"/>
                          </w:rPr>
                        </w:pPr>
                      </w:p>
                    </w:tc>
                    <w:tc>
                      <w:tcPr>
                        <w:tcW w:w="521" w:type="dxa"/>
                      </w:tcPr>
                      <w:p w14:paraId="3C808D1E" w14:textId="77777777" w:rsidR="00D85411" w:rsidRDefault="00D85411">
                        <w:pPr>
                          <w:pStyle w:val="TableParagraph"/>
                          <w:spacing w:before="0"/>
                          <w:rPr>
                            <w:sz w:val="14"/>
                          </w:rPr>
                        </w:pPr>
                      </w:p>
                    </w:tc>
                    <w:tc>
                      <w:tcPr>
                        <w:tcW w:w="808" w:type="dxa"/>
                      </w:tcPr>
                      <w:p w14:paraId="2AB29DA7" w14:textId="77777777" w:rsidR="00D85411" w:rsidRDefault="00D85411">
                        <w:pPr>
                          <w:pStyle w:val="TableParagraph"/>
                          <w:spacing w:before="0"/>
                          <w:rPr>
                            <w:sz w:val="14"/>
                          </w:rPr>
                        </w:pPr>
                      </w:p>
                    </w:tc>
                    <w:tc>
                      <w:tcPr>
                        <w:tcW w:w="681" w:type="dxa"/>
                      </w:tcPr>
                      <w:p w14:paraId="2156DCC5" w14:textId="77777777" w:rsidR="00D85411" w:rsidRDefault="00D85411">
                        <w:pPr>
                          <w:pStyle w:val="TableParagraph"/>
                          <w:spacing w:before="0"/>
                          <w:rPr>
                            <w:sz w:val="14"/>
                          </w:rPr>
                        </w:pPr>
                      </w:p>
                    </w:tc>
                  </w:tr>
                  <w:tr w:rsidR="00D85411" w14:paraId="352B3BCB" w14:textId="77777777">
                    <w:trPr>
                      <w:trHeight w:val="203"/>
                    </w:trPr>
                    <w:tc>
                      <w:tcPr>
                        <w:tcW w:w="1735" w:type="dxa"/>
                        <w:gridSpan w:val="3"/>
                        <w:tcBorders>
                          <w:bottom w:val="single" w:sz="4" w:space="0" w:color="000000"/>
                        </w:tcBorders>
                      </w:tcPr>
                      <w:p w14:paraId="34B28C88" w14:textId="77777777" w:rsidR="00D85411" w:rsidRDefault="00D85411">
                        <w:pPr>
                          <w:pStyle w:val="TableParagraph"/>
                          <w:spacing w:before="0" w:line="184" w:lineRule="exact"/>
                          <w:ind w:right="139"/>
                          <w:jc w:val="right"/>
                          <w:rPr>
                            <w:sz w:val="18"/>
                          </w:rPr>
                        </w:pPr>
                        <w:proofErr w:type="spellStart"/>
                        <w:r>
                          <w:rPr>
                            <w:sz w:val="18"/>
                          </w:rPr>
                          <w:t>reuH</w:t>
                        </w:r>
                        <w:proofErr w:type="spellEnd"/>
                      </w:p>
                    </w:tc>
                    <w:tc>
                      <w:tcPr>
                        <w:tcW w:w="952" w:type="dxa"/>
                        <w:tcBorders>
                          <w:bottom w:val="single" w:sz="4" w:space="0" w:color="000000"/>
                        </w:tcBorders>
                      </w:tcPr>
                      <w:p w14:paraId="40C618AB" w14:textId="77777777" w:rsidR="00D85411" w:rsidRDefault="00D85411">
                        <w:pPr>
                          <w:pStyle w:val="TableParagraph"/>
                          <w:spacing w:before="0" w:line="184" w:lineRule="exact"/>
                          <w:ind w:right="131"/>
                          <w:jc w:val="right"/>
                          <w:rPr>
                            <w:sz w:val="18"/>
                          </w:rPr>
                        </w:pPr>
                        <w:r>
                          <w:rPr>
                            <w:sz w:val="18"/>
                          </w:rPr>
                          <w:t>1786.125</w:t>
                        </w:r>
                      </w:p>
                    </w:tc>
                    <w:tc>
                      <w:tcPr>
                        <w:tcW w:w="1285" w:type="dxa"/>
                        <w:tcBorders>
                          <w:bottom w:val="single" w:sz="4" w:space="0" w:color="000000"/>
                        </w:tcBorders>
                      </w:tcPr>
                      <w:p w14:paraId="0AAD3B1B" w14:textId="77777777" w:rsidR="00D85411" w:rsidRDefault="00D85411">
                        <w:pPr>
                          <w:pStyle w:val="TableParagraph"/>
                          <w:spacing w:before="0" w:line="184" w:lineRule="exact"/>
                          <w:ind w:left="135"/>
                          <w:rPr>
                            <w:sz w:val="18"/>
                          </w:rPr>
                        </w:pPr>
                        <w:r>
                          <w:rPr>
                            <w:sz w:val="18"/>
                          </w:rPr>
                          <w:t>457.160</w:t>
                        </w:r>
                      </w:p>
                    </w:tc>
                    <w:tc>
                      <w:tcPr>
                        <w:tcW w:w="658" w:type="dxa"/>
                        <w:tcBorders>
                          <w:bottom w:val="single" w:sz="4" w:space="0" w:color="000000"/>
                        </w:tcBorders>
                      </w:tcPr>
                      <w:p w14:paraId="32C12C43" w14:textId="77777777" w:rsidR="00D85411" w:rsidRDefault="00D85411">
                        <w:pPr>
                          <w:pStyle w:val="TableParagraph"/>
                          <w:spacing w:before="0"/>
                          <w:rPr>
                            <w:sz w:val="14"/>
                          </w:rPr>
                        </w:pPr>
                      </w:p>
                    </w:tc>
                    <w:tc>
                      <w:tcPr>
                        <w:tcW w:w="538" w:type="dxa"/>
                        <w:tcBorders>
                          <w:bottom w:val="single" w:sz="4" w:space="0" w:color="000000"/>
                        </w:tcBorders>
                      </w:tcPr>
                      <w:p w14:paraId="37CBDBAF" w14:textId="77777777" w:rsidR="00D85411" w:rsidRDefault="00D85411">
                        <w:pPr>
                          <w:pStyle w:val="TableParagraph"/>
                          <w:spacing w:before="0" w:line="184" w:lineRule="exact"/>
                          <w:ind w:right="67"/>
                          <w:jc w:val="right"/>
                          <w:rPr>
                            <w:sz w:val="18"/>
                          </w:rPr>
                        </w:pPr>
                        <w:r>
                          <w:rPr>
                            <w:sz w:val="18"/>
                          </w:rPr>
                          <w:t>1</w:t>
                        </w:r>
                      </w:p>
                    </w:tc>
                    <w:tc>
                      <w:tcPr>
                        <w:tcW w:w="738" w:type="dxa"/>
                        <w:tcBorders>
                          <w:bottom w:val="single" w:sz="4" w:space="0" w:color="000000"/>
                        </w:tcBorders>
                      </w:tcPr>
                      <w:p w14:paraId="22B79E25" w14:textId="77777777" w:rsidR="00D85411" w:rsidRDefault="00D85411">
                        <w:pPr>
                          <w:pStyle w:val="TableParagraph"/>
                          <w:spacing w:before="0" w:line="184" w:lineRule="exact"/>
                          <w:ind w:right="81"/>
                          <w:jc w:val="right"/>
                          <w:rPr>
                            <w:sz w:val="18"/>
                          </w:rPr>
                        </w:pPr>
                        <w:r>
                          <w:rPr>
                            <w:sz w:val="18"/>
                          </w:rPr>
                          <w:t>6</w:t>
                        </w:r>
                      </w:p>
                    </w:tc>
                    <w:tc>
                      <w:tcPr>
                        <w:tcW w:w="1235" w:type="dxa"/>
                        <w:tcBorders>
                          <w:bottom w:val="single" w:sz="4" w:space="0" w:color="000000"/>
                        </w:tcBorders>
                      </w:tcPr>
                      <w:p w14:paraId="793AB58C" w14:textId="77777777" w:rsidR="00D85411" w:rsidRDefault="00D85411">
                        <w:pPr>
                          <w:pStyle w:val="TableParagraph"/>
                          <w:spacing w:before="0" w:line="184" w:lineRule="exact"/>
                          <w:ind w:left="84"/>
                          <w:rPr>
                            <w:sz w:val="18"/>
                          </w:rPr>
                        </w:pPr>
                        <w:r>
                          <w:rPr>
                            <w:sz w:val="18"/>
                          </w:rPr>
                          <w:t>462.373</w:t>
                        </w:r>
                      </w:p>
                    </w:tc>
                    <w:tc>
                      <w:tcPr>
                        <w:tcW w:w="747" w:type="dxa"/>
                        <w:tcBorders>
                          <w:bottom w:val="single" w:sz="4" w:space="0" w:color="000000"/>
                        </w:tcBorders>
                      </w:tcPr>
                      <w:p w14:paraId="5C53C055" w14:textId="77777777" w:rsidR="00D85411" w:rsidRDefault="00D85411">
                        <w:pPr>
                          <w:pStyle w:val="TableParagraph"/>
                          <w:spacing w:before="0"/>
                          <w:rPr>
                            <w:sz w:val="14"/>
                          </w:rPr>
                        </w:pPr>
                      </w:p>
                    </w:tc>
                    <w:tc>
                      <w:tcPr>
                        <w:tcW w:w="521" w:type="dxa"/>
                        <w:tcBorders>
                          <w:bottom w:val="single" w:sz="4" w:space="0" w:color="000000"/>
                        </w:tcBorders>
                      </w:tcPr>
                      <w:p w14:paraId="14065C1E" w14:textId="77777777" w:rsidR="00D85411" w:rsidRDefault="00D85411">
                        <w:pPr>
                          <w:pStyle w:val="TableParagraph"/>
                          <w:spacing w:before="0" w:line="184" w:lineRule="exact"/>
                          <w:ind w:right="62"/>
                          <w:jc w:val="right"/>
                          <w:rPr>
                            <w:sz w:val="18"/>
                          </w:rPr>
                        </w:pPr>
                        <w:r>
                          <w:rPr>
                            <w:sz w:val="18"/>
                          </w:rPr>
                          <w:t>1</w:t>
                        </w:r>
                      </w:p>
                    </w:tc>
                    <w:tc>
                      <w:tcPr>
                        <w:tcW w:w="808" w:type="dxa"/>
                        <w:tcBorders>
                          <w:bottom w:val="single" w:sz="4" w:space="0" w:color="000000"/>
                        </w:tcBorders>
                      </w:tcPr>
                      <w:p w14:paraId="53089934" w14:textId="77777777" w:rsidR="00D85411" w:rsidRDefault="00D85411">
                        <w:pPr>
                          <w:pStyle w:val="TableParagraph"/>
                          <w:spacing w:before="0" w:line="184" w:lineRule="exact"/>
                          <w:ind w:right="65"/>
                          <w:jc w:val="right"/>
                          <w:rPr>
                            <w:sz w:val="18"/>
                          </w:rPr>
                        </w:pPr>
                        <w:r>
                          <w:rPr>
                            <w:sz w:val="18"/>
                          </w:rPr>
                          <w:t>1563.601</w:t>
                        </w:r>
                      </w:p>
                    </w:tc>
                    <w:tc>
                      <w:tcPr>
                        <w:tcW w:w="681" w:type="dxa"/>
                        <w:tcBorders>
                          <w:bottom w:val="single" w:sz="4" w:space="0" w:color="000000"/>
                        </w:tcBorders>
                      </w:tcPr>
                      <w:p w14:paraId="0BEA4379" w14:textId="77777777" w:rsidR="00D85411" w:rsidRDefault="00D85411">
                        <w:pPr>
                          <w:pStyle w:val="TableParagraph"/>
                          <w:spacing w:before="0" w:line="184" w:lineRule="exact"/>
                          <w:ind w:right="22"/>
                          <w:jc w:val="right"/>
                          <w:rPr>
                            <w:sz w:val="18"/>
                          </w:rPr>
                        </w:pPr>
                        <w:r>
                          <w:rPr>
                            <w:sz w:val="18"/>
                          </w:rPr>
                          <w:t>289.547</w:t>
                        </w:r>
                      </w:p>
                    </w:tc>
                  </w:tr>
                  <w:tr w:rsidR="00D85411" w14:paraId="18AC3E95" w14:textId="77777777">
                    <w:trPr>
                      <w:trHeight w:val="316"/>
                    </w:trPr>
                    <w:tc>
                      <w:tcPr>
                        <w:tcW w:w="1735" w:type="dxa"/>
                        <w:gridSpan w:val="3"/>
                        <w:tcBorders>
                          <w:top w:val="single" w:sz="4" w:space="0" w:color="000000"/>
                          <w:bottom w:val="single" w:sz="4" w:space="0" w:color="000000"/>
                        </w:tcBorders>
                      </w:tcPr>
                      <w:p w14:paraId="56A1B57C" w14:textId="77777777" w:rsidR="00D85411" w:rsidRDefault="00D85411">
                        <w:pPr>
                          <w:pStyle w:val="TableParagraph"/>
                          <w:spacing w:before="54"/>
                          <w:ind w:left="58"/>
                          <w:rPr>
                            <w:b/>
                            <w:sz w:val="18"/>
                          </w:rPr>
                        </w:pPr>
                        <w:r>
                          <w:rPr>
                            <w:b/>
                            <w:sz w:val="18"/>
                          </w:rPr>
                          <w:t>Q50 (Hz)</w:t>
                        </w:r>
                      </w:p>
                    </w:tc>
                    <w:tc>
                      <w:tcPr>
                        <w:tcW w:w="952" w:type="dxa"/>
                        <w:tcBorders>
                          <w:top w:val="single" w:sz="4" w:space="0" w:color="000000"/>
                          <w:bottom w:val="single" w:sz="4" w:space="0" w:color="000000"/>
                        </w:tcBorders>
                      </w:tcPr>
                      <w:p w14:paraId="14BC2E9D" w14:textId="77777777" w:rsidR="00D85411" w:rsidRDefault="00D85411">
                        <w:pPr>
                          <w:pStyle w:val="TableParagraph"/>
                          <w:spacing w:before="0"/>
                          <w:rPr>
                            <w:sz w:val="18"/>
                          </w:rPr>
                        </w:pPr>
                      </w:p>
                    </w:tc>
                    <w:tc>
                      <w:tcPr>
                        <w:tcW w:w="1285" w:type="dxa"/>
                        <w:tcBorders>
                          <w:top w:val="single" w:sz="4" w:space="0" w:color="000000"/>
                          <w:bottom w:val="single" w:sz="4" w:space="0" w:color="000000"/>
                        </w:tcBorders>
                      </w:tcPr>
                      <w:p w14:paraId="12550B57" w14:textId="77777777" w:rsidR="00D85411" w:rsidRDefault="00D85411">
                        <w:pPr>
                          <w:pStyle w:val="TableParagraph"/>
                          <w:spacing w:before="0"/>
                          <w:rPr>
                            <w:sz w:val="18"/>
                          </w:rPr>
                        </w:pPr>
                      </w:p>
                    </w:tc>
                    <w:tc>
                      <w:tcPr>
                        <w:tcW w:w="658" w:type="dxa"/>
                        <w:tcBorders>
                          <w:top w:val="single" w:sz="4" w:space="0" w:color="000000"/>
                          <w:bottom w:val="single" w:sz="4" w:space="0" w:color="000000"/>
                        </w:tcBorders>
                      </w:tcPr>
                      <w:p w14:paraId="63A0B4F6" w14:textId="77777777" w:rsidR="00D85411" w:rsidRDefault="00D85411">
                        <w:pPr>
                          <w:pStyle w:val="TableParagraph"/>
                          <w:spacing w:before="0"/>
                          <w:rPr>
                            <w:sz w:val="18"/>
                          </w:rPr>
                        </w:pPr>
                      </w:p>
                    </w:tc>
                    <w:tc>
                      <w:tcPr>
                        <w:tcW w:w="538" w:type="dxa"/>
                        <w:tcBorders>
                          <w:top w:val="single" w:sz="4" w:space="0" w:color="000000"/>
                          <w:bottom w:val="single" w:sz="4" w:space="0" w:color="000000"/>
                        </w:tcBorders>
                      </w:tcPr>
                      <w:p w14:paraId="274B2F97" w14:textId="77777777" w:rsidR="00D85411" w:rsidRDefault="00D85411">
                        <w:pPr>
                          <w:pStyle w:val="TableParagraph"/>
                          <w:spacing w:before="0"/>
                          <w:rPr>
                            <w:sz w:val="18"/>
                          </w:rPr>
                        </w:pPr>
                      </w:p>
                    </w:tc>
                    <w:tc>
                      <w:tcPr>
                        <w:tcW w:w="738" w:type="dxa"/>
                        <w:tcBorders>
                          <w:top w:val="single" w:sz="4" w:space="0" w:color="000000"/>
                          <w:bottom w:val="single" w:sz="4" w:space="0" w:color="000000"/>
                        </w:tcBorders>
                      </w:tcPr>
                      <w:p w14:paraId="0A6D6EC1" w14:textId="77777777" w:rsidR="00D85411" w:rsidRDefault="00D85411">
                        <w:pPr>
                          <w:pStyle w:val="TableParagraph"/>
                          <w:spacing w:before="0"/>
                          <w:rPr>
                            <w:sz w:val="18"/>
                          </w:rPr>
                        </w:pPr>
                      </w:p>
                    </w:tc>
                    <w:tc>
                      <w:tcPr>
                        <w:tcW w:w="1235" w:type="dxa"/>
                        <w:tcBorders>
                          <w:top w:val="single" w:sz="4" w:space="0" w:color="000000"/>
                          <w:bottom w:val="single" w:sz="4" w:space="0" w:color="000000"/>
                        </w:tcBorders>
                      </w:tcPr>
                      <w:p w14:paraId="233E8CC0" w14:textId="77777777" w:rsidR="00D85411" w:rsidRDefault="00D85411">
                        <w:pPr>
                          <w:pStyle w:val="TableParagraph"/>
                          <w:spacing w:before="0"/>
                          <w:rPr>
                            <w:sz w:val="18"/>
                          </w:rPr>
                        </w:pPr>
                      </w:p>
                    </w:tc>
                    <w:tc>
                      <w:tcPr>
                        <w:tcW w:w="747" w:type="dxa"/>
                        <w:tcBorders>
                          <w:top w:val="single" w:sz="4" w:space="0" w:color="000000"/>
                          <w:bottom w:val="single" w:sz="4" w:space="0" w:color="000000"/>
                        </w:tcBorders>
                      </w:tcPr>
                      <w:p w14:paraId="31AA62CA" w14:textId="77777777" w:rsidR="00D85411" w:rsidRDefault="00D85411">
                        <w:pPr>
                          <w:pStyle w:val="TableParagraph"/>
                          <w:spacing w:before="0"/>
                          <w:rPr>
                            <w:sz w:val="18"/>
                          </w:rPr>
                        </w:pPr>
                      </w:p>
                    </w:tc>
                    <w:tc>
                      <w:tcPr>
                        <w:tcW w:w="521" w:type="dxa"/>
                        <w:tcBorders>
                          <w:top w:val="single" w:sz="4" w:space="0" w:color="000000"/>
                          <w:bottom w:val="single" w:sz="4" w:space="0" w:color="000000"/>
                        </w:tcBorders>
                      </w:tcPr>
                      <w:p w14:paraId="709CAC55" w14:textId="77777777" w:rsidR="00D85411" w:rsidRDefault="00D85411">
                        <w:pPr>
                          <w:pStyle w:val="TableParagraph"/>
                          <w:spacing w:before="0"/>
                          <w:rPr>
                            <w:sz w:val="18"/>
                          </w:rPr>
                        </w:pPr>
                      </w:p>
                    </w:tc>
                    <w:tc>
                      <w:tcPr>
                        <w:tcW w:w="808" w:type="dxa"/>
                        <w:tcBorders>
                          <w:top w:val="single" w:sz="4" w:space="0" w:color="000000"/>
                          <w:bottom w:val="single" w:sz="4" w:space="0" w:color="000000"/>
                        </w:tcBorders>
                      </w:tcPr>
                      <w:p w14:paraId="458C279F" w14:textId="77777777" w:rsidR="00D85411" w:rsidRDefault="00D85411">
                        <w:pPr>
                          <w:pStyle w:val="TableParagraph"/>
                          <w:spacing w:before="0"/>
                          <w:rPr>
                            <w:sz w:val="18"/>
                          </w:rPr>
                        </w:pPr>
                      </w:p>
                    </w:tc>
                    <w:tc>
                      <w:tcPr>
                        <w:tcW w:w="681" w:type="dxa"/>
                        <w:tcBorders>
                          <w:top w:val="single" w:sz="4" w:space="0" w:color="000000"/>
                          <w:bottom w:val="single" w:sz="4" w:space="0" w:color="000000"/>
                        </w:tcBorders>
                      </w:tcPr>
                      <w:p w14:paraId="2CD8EA96" w14:textId="77777777" w:rsidR="00D85411" w:rsidRDefault="00D85411">
                        <w:pPr>
                          <w:pStyle w:val="TableParagraph"/>
                          <w:spacing w:before="0"/>
                          <w:rPr>
                            <w:sz w:val="18"/>
                          </w:rPr>
                        </w:pPr>
                      </w:p>
                    </w:tc>
                  </w:tr>
                  <w:tr w:rsidR="00D85411" w14:paraId="0BC62D2F" w14:textId="77777777">
                    <w:trPr>
                      <w:trHeight w:val="275"/>
                    </w:trPr>
                    <w:tc>
                      <w:tcPr>
                        <w:tcW w:w="1735" w:type="dxa"/>
                        <w:gridSpan w:val="3"/>
                        <w:tcBorders>
                          <w:top w:val="single" w:sz="4" w:space="0" w:color="000000"/>
                        </w:tcBorders>
                      </w:tcPr>
                      <w:p w14:paraId="22E9958D" w14:textId="77777777" w:rsidR="00D85411" w:rsidRDefault="00D85411">
                        <w:pPr>
                          <w:pStyle w:val="TableParagraph"/>
                          <w:tabs>
                            <w:tab w:val="left" w:pos="657"/>
                            <w:tab w:val="left" w:pos="1233"/>
                          </w:tabs>
                          <w:spacing w:before="20"/>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761AF745" w14:textId="77777777" w:rsidR="00D85411" w:rsidRDefault="00D85411">
                        <w:pPr>
                          <w:pStyle w:val="TableParagraph"/>
                          <w:spacing w:before="40"/>
                          <w:ind w:right="131"/>
                          <w:jc w:val="right"/>
                          <w:rPr>
                            <w:sz w:val="18"/>
                          </w:rPr>
                        </w:pPr>
                        <w:r>
                          <w:rPr>
                            <w:sz w:val="18"/>
                          </w:rPr>
                          <w:t>750.232</w:t>
                        </w:r>
                      </w:p>
                    </w:tc>
                    <w:tc>
                      <w:tcPr>
                        <w:tcW w:w="1285" w:type="dxa"/>
                        <w:tcBorders>
                          <w:top w:val="single" w:sz="4" w:space="0" w:color="000000"/>
                        </w:tcBorders>
                      </w:tcPr>
                      <w:p w14:paraId="038D02FD" w14:textId="77777777" w:rsidR="00D85411" w:rsidRDefault="00D85411">
                        <w:pPr>
                          <w:pStyle w:val="TableParagraph"/>
                          <w:spacing w:before="20"/>
                          <w:ind w:left="135"/>
                          <w:rPr>
                            <w:sz w:val="18"/>
                          </w:rPr>
                        </w:pPr>
                        <w:r>
                          <w:rPr>
                            <w:sz w:val="18"/>
                          </w:rPr>
                          <w:t xml:space="preserve">484.174 </w:t>
                        </w:r>
                        <w:r>
                          <w:rPr>
                            <w:position w:val="2"/>
                            <w:sz w:val="18"/>
                          </w:rPr>
                          <w:t>after</w:t>
                        </w:r>
                      </w:p>
                    </w:tc>
                    <w:tc>
                      <w:tcPr>
                        <w:tcW w:w="658" w:type="dxa"/>
                        <w:tcBorders>
                          <w:top w:val="single" w:sz="4" w:space="0" w:color="000000"/>
                        </w:tcBorders>
                      </w:tcPr>
                      <w:p w14:paraId="53B84D32" w14:textId="77777777" w:rsidR="00D85411" w:rsidRDefault="00D85411">
                        <w:pPr>
                          <w:pStyle w:val="TableParagraph"/>
                          <w:spacing w:before="20"/>
                          <w:ind w:left="47"/>
                          <w:rPr>
                            <w:sz w:val="18"/>
                          </w:rPr>
                        </w:pPr>
                        <w:r>
                          <w:rPr>
                            <w:sz w:val="18"/>
                          </w:rPr>
                          <w:t>H</w:t>
                        </w:r>
                      </w:p>
                    </w:tc>
                    <w:tc>
                      <w:tcPr>
                        <w:tcW w:w="538" w:type="dxa"/>
                        <w:tcBorders>
                          <w:top w:val="single" w:sz="4" w:space="0" w:color="000000"/>
                        </w:tcBorders>
                      </w:tcPr>
                      <w:p w14:paraId="60765439" w14:textId="77777777" w:rsidR="00D85411" w:rsidRDefault="00D85411">
                        <w:pPr>
                          <w:pStyle w:val="TableParagraph"/>
                          <w:spacing w:before="40"/>
                          <w:ind w:right="67"/>
                          <w:jc w:val="right"/>
                          <w:rPr>
                            <w:sz w:val="18"/>
                          </w:rPr>
                        </w:pPr>
                        <w:r>
                          <w:rPr>
                            <w:sz w:val="18"/>
                          </w:rPr>
                          <w:t>0</w:t>
                        </w:r>
                      </w:p>
                    </w:tc>
                    <w:tc>
                      <w:tcPr>
                        <w:tcW w:w="738" w:type="dxa"/>
                        <w:tcBorders>
                          <w:top w:val="single" w:sz="4" w:space="0" w:color="000000"/>
                        </w:tcBorders>
                      </w:tcPr>
                      <w:p w14:paraId="3689FF7A" w14:textId="77777777" w:rsidR="00D85411" w:rsidRDefault="00D85411">
                        <w:pPr>
                          <w:pStyle w:val="TableParagraph"/>
                          <w:spacing w:before="40"/>
                          <w:ind w:right="80"/>
                          <w:jc w:val="right"/>
                          <w:rPr>
                            <w:sz w:val="18"/>
                          </w:rPr>
                        </w:pPr>
                        <w:r>
                          <w:rPr>
                            <w:sz w:val="18"/>
                          </w:rPr>
                          <w:t>847.308</w:t>
                        </w:r>
                      </w:p>
                    </w:tc>
                    <w:tc>
                      <w:tcPr>
                        <w:tcW w:w="1235" w:type="dxa"/>
                        <w:tcBorders>
                          <w:top w:val="single" w:sz="4" w:space="0" w:color="000000"/>
                        </w:tcBorders>
                      </w:tcPr>
                      <w:p w14:paraId="671AACF5" w14:textId="77777777" w:rsidR="00D85411" w:rsidRDefault="00D85411">
                        <w:pPr>
                          <w:pStyle w:val="TableParagraph"/>
                          <w:spacing w:before="20"/>
                          <w:ind w:left="84"/>
                          <w:rPr>
                            <w:sz w:val="18"/>
                          </w:rPr>
                        </w:pPr>
                        <w:r>
                          <w:rPr>
                            <w:sz w:val="18"/>
                          </w:rPr>
                          <w:t xml:space="preserve">569.306 </w:t>
                        </w:r>
                        <w:r>
                          <w:rPr>
                            <w:position w:val="2"/>
                            <w:sz w:val="18"/>
                          </w:rPr>
                          <w:t>early</w:t>
                        </w:r>
                      </w:p>
                    </w:tc>
                    <w:tc>
                      <w:tcPr>
                        <w:tcW w:w="747" w:type="dxa"/>
                        <w:tcBorders>
                          <w:top w:val="single" w:sz="4" w:space="0" w:color="000000"/>
                        </w:tcBorders>
                      </w:tcPr>
                      <w:p w14:paraId="056A1158" w14:textId="77777777" w:rsidR="00D85411" w:rsidRDefault="00D85411">
                        <w:pPr>
                          <w:pStyle w:val="TableParagraph"/>
                          <w:spacing w:before="20"/>
                          <w:ind w:left="151"/>
                          <w:rPr>
                            <w:sz w:val="18"/>
                          </w:rPr>
                        </w:pPr>
                        <w:r>
                          <w:rPr>
                            <w:sz w:val="18"/>
                          </w:rPr>
                          <w:t>H</w:t>
                        </w:r>
                      </w:p>
                    </w:tc>
                    <w:tc>
                      <w:tcPr>
                        <w:tcW w:w="521" w:type="dxa"/>
                        <w:tcBorders>
                          <w:top w:val="single" w:sz="4" w:space="0" w:color="000000"/>
                        </w:tcBorders>
                      </w:tcPr>
                      <w:p w14:paraId="51280461" w14:textId="77777777" w:rsidR="00D85411" w:rsidRDefault="00D85411">
                        <w:pPr>
                          <w:pStyle w:val="TableParagraph"/>
                          <w:spacing w:before="40"/>
                          <w:ind w:right="62"/>
                          <w:jc w:val="right"/>
                          <w:rPr>
                            <w:sz w:val="18"/>
                          </w:rPr>
                        </w:pPr>
                        <w:r>
                          <w:rPr>
                            <w:sz w:val="18"/>
                          </w:rPr>
                          <w:t>0</w:t>
                        </w:r>
                      </w:p>
                    </w:tc>
                    <w:tc>
                      <w:tcPr>
                        <w:tcW w:w="808" w:type="dxa"/>
                        <w:tcBorders>
                          <w:top w:val="single" w:sz="4" w:space="0" w:color="000000"/>
                        </w:tcBorders>
                      </w:tcPr>
                      <w:p w14:paraId="073CEBE9" w14:textId="77777777" w:rsidR="00D85411" w:rsidRDefault="00D85411">
                        <w:pPr>
                          <w:pStyle w:val="TableParagraph"/>
                          <w:spacing w:before="40"/>
                          <w:ind w:right="65"/>
                          <w:jc w:val="right"/>
                          <w:rPr>
                            <w:sz w:val="18"/>
                          </w:rPr>
                        </w:pPr>
                        <w:r>
                          <w:rPr>
                            <w:sz w:val="18"/>
                          </w:rPr>
                          <w:t>493.711</w:t>
                        </w:r>
                      </w:p>
                    </w:tc>
                    <w:tc>
                      <w:tcPr>
                        <w:tcW w:w="681" w:type="dxa"/>
                        <w:tcBorders>
                          <w:top w:val="single" w:sz="4" w:space="0" w:color="000000"/>
                        </w:tcBorders>
                      </w:tcPr>
                      <w:p w14:paraId="473307FC" w14:textId="77777777" w:rsidR="00D85411" w:rsidRDefault="00D85411">
                        <w:pPr>
                          <w:pStyle w:val="TableParagraph"/>
                          <w:spacing w:before="40"/>
                          <w:ind w:right="22"/>
                          <w:jc w:val="right"/>
                          <w:rPr>
                            <w:sz w:val="18"/>
                          </w:rPr>
                        </w:pPr>
                        <w:r>
                          <w:rPr>
                            <w:sz w:val="18"/>
                          </w:rPr>
                          <w:t>212.211</w:t>
                        </w:r>
                      </w:p>
                    </w:tc>
                  </w:tr>
                  <w:tr w:rsidR="00D85411" w14:paraId="7A9ADE6F" w14:textId="77777777">
                    <w:trPr>
                      <w:trHeight w:val="243"/>
                    </w:trPr>
                    <w:tc>
                      <w:tcPr>
                        <w:tcW w:w="1735" w:type="dxa"/>
                        <w:gridSpan w:val="3"/>
                      </w:tcPr>
                      <w:p w14:paraId="4CC0275C" w14:textId="77777777" w:rsidR="00D85411" w:rsidRDefault="00D85411">
                        <w:pPr>
                          <w:pStyle w:val="TableParagraph"/>
                          <w:spacing w:before="20" w:line="202" w:lineRule="exact"/>
                          <w:ind w:right="139"/>
                          <w:jc w:val="right"/>
                          <w:rPr>
                            <w:sz w:val="18"/>
                          </w:rPr>
                        </w:pPr>
                        <w:proofErr w:type="spellStart"/>
                        <w:r>
                          <w:rPr>
                            <w:sz w:val="18"/>
                          </w:rPr>
                          <w:t>reuH</w:t>
                        </w:r>
                        <w:proofErr w:type="spellEnd"/>
                      </w:p>
                    </w:tc>
                    <w:tc>
                      <w:tcPr>
                        <w:tcW w:w="952" w:type="dxa"/>
                      </w:tcPr>
                      <w:p w14:paraId="02B2D29C" w14:textId="77777777" w:rsidR="00D85411" w:rsidRDefault="00D85411">
                        <w:pPr>
                          <w:pStyle w:val="TableParagraph"/>
                          <w:spacing w:before="20" w:line="202" w:lineRule="exact"/>
                          <w:ind w:right="131"/>
                          <w:jc w:val="right"/>
                          <w:rPr>
                            <w:sz w:val="18"/>
                          </w:rPr>
                        </w:pPr>
                        <w:r>
                          <w:rPr>
                            <w:sz w:val="18"/>
                          </w:rPr>
                          <w:t>842.007</w:t>
                        </w:r>
                      </w:p>
                    </w:tc>
                    <w:tc>
                      <w:tcPr>
                        <w:tcW w:w="1285" w:type="dxa"/>
                      </w:tcPr>
                      <w:p w14:paraId="21466A83" w14:textId="77777777" w:rsidR="00D85411" w:rsidRDefault="00D85411">
                        <w:pPr>
                          <w:pStyle w:val="TableParagraph"/>
                          <w:spacing w:before="20" w:line="202" w:lineRule="exact"/>
                          <w:ind w:left="135"/>
                          <w:rPr>
                            <w:sz w:val="18"/>
                          </w:rPr>
                        </w:pPr>
                        <w:r>
                          <w:rPr>
                            <w:sz w:val="18"/>
                          </w:rPr>
                          <w:t>554.088</w:t>
                        </w:r>
                      </w:p>
                    </w:tc>
                    <w:tc>
                      <w:tcPr>
                        <w:tcW w:w="658" w:type="dxa"/>
                      </w:tcPr>
                      <w:p w14:paraId="2570F424" w14:textId="77777777" w:rsidR="00D85411" w:rsidRDefault="00D85411">
                        <w:pPr>
                          <w:pStyle w:val="TableParagraph"/>
                          <w:spacing w:before="0"/>
                          <w:rPr>
                            <w:sz w:val="16"/>
                          </w:rPr>
                        </w:pPr>
                      </w:p>
                    </w:tc>
                    <w:tc>
                      <w:tcPr>
                        <w:tcW w:w="538" w:type="dxa"/>
                      </w:tcPr>
                      <w:p w14:paraId="7952DDAB" w14:textId="77777777" w:rsidR="00D85411" w:rsidRDefault="00D85411">
                        <w:pPr>
                          <w:pStyle w:val="TableParagraph"/>
                          <w:spacing w:before="20" w:line="202" w:lineRule="exact"/>
                          <w:ind w:right="67"/>
                          <w:jc w:val="right"/>
                          <w:rPr>
                            <w:sz w:val="18"/>
                          </w:rPr>
                        </w:pPr>
                        <w:r>
                          <w:rPr>
                            <w:sz w:val="18"/>
                          </w:rPr>
                          <w:t>1</w:t>
                        </w:r>
                      </w:p>
                    </w:tc>
                    <w:tc>
                      <w:tcPr>
                        <w:tcW w:w="738" w:type="dxa"/>
                      </w:tcPr>
                      <w:p w14:paraId="7B0EEC18" w14:textId="77777777" w:rsidR="00D85411" w:rsidRDefault="00D85411">
                        <w:pPr>
                          <w:pStyle w:val="TableParagraph"/>
                          <w:spacing w:before="20" w:line="202" w:lineRule="exact"/>
                          <w:ind w:right="80"/>
                          <w:jc w:val="right"/>
                          <w:rPr>
                            <w:sz w:val="18"/>
                          </w:rPr>
                        </w:pPr>
                        <w:r>
                          <w:rPr>
                            <w:sz w:val="18"/>
                          </w:rPr>
                          <w:t>831.133</w:t>
                        </w:r>
                      </w:p>
                    </w:tc>
                    <w:tc>
                      <w:tcPr>
                        <w:tcW w:w="1235" w:type="dxa"/>
                      </w:tcPr>
                      <w:p w14:paraId="0684420B" w14:textId="77777777" w:rsidR="00D85411" w:rsidRDefault="00D85411">
                        <w:pPr>
                          <w:pStyle w:val="TableParagraph"/>
                          <w:spacing w:before="20" w:line="202" w:lineRule="exact"/>
                          <w:ind w:left="84"/>
                          <w:rPr>
                            <w:sz w:val="18"/>
                          </w:rPr>
                        </w:pPr>
                        <w:r>
                          <w:rPr>
                            <w:sz w:val="18"/>
                          </w:rPr>
                          <w:t>505.754</w:t>
                        </w:r>
                      </w:p>
                    </w:tc>
                    <w:tc>
                      <w:tcPr>
                        <w:tcW w:w="747" w:type="dxa"/>
                      </w:tcPr>
                      <w:p w14:paraId="1AE65413" w14:textId="77777777" w:rsidR="00D85411" w:rsidRDefault="00D85411">
                        <w:pPr>
                          <w:pStyle w:val="TableParagraph"/>
                          <w:spacing w:before="0"/>
                          <w:rPr>
                            <w:sz w:val="16"/>
                          </w:rPr>
                        </w:pPr>
                      </w:p>
                    </w:tc>
                    <w:tc>
                      <w:tcPr>
                        <w:tcW w:w="521" w:type="dxa"/>
                      </w:tcPr>
                      <w:p w14:paraId="11341999" w14:textId="77777777" w:rsidR="00D85411" w:rsidRDefault="00D85411">
                        <w:pPr>
                          <w:pStyle w:val="TableParagraph"/>
                          <w:spacing w:before="20" w:line="202" w:lineRule="exact"/>
                          <w:ind w:right="62"/>
                          <w:jc w:val="right"/>
                          <w:rPr>
                            <w:sz w:val="18"/>
                          </w:rPr>
                        </w:pPr>
                        <w:r>
                          <w:rPr>
                            <w:sz w:val="18"/>
                          </w:rPr>
                          <w:t>1</w:t>
                        </w:r>
                      </w:p>
                    </w:tc>
                    <w:tc>
                      <w:tcPr>
                        <w:tcW w:w="808" w:type="dxa"/>
                      </w:tcPr>
                      <w:p w14:paraId="16C6BB02" w14:textId="77777777" w:rsidR="00D85411" w:rsidRDefault="00D85411">
                        <w:pPr>
                          <w:pStyle w:val="TableParagraph"/>
                          <w:spacing w:before="20" w:line="202" w:lineRule="exact"/>
                          <w:ind w:right="65"/>
                          <w:jc w:val="right"/>
                          <w:rPr>
                            <w:sz w:val="18"/>
                          </w:rPr>
                        </w:pPr>
                        <w:r>
                          <w:rPr>
                            <w:sz w:val="18"/>
                          </w:rPr>
                          <w:t>567.891</w:t>
                        </w:r>
                      </w:p>
                    </w:tc>
                    <w:tc>
                      <w:tcPr>
                        <w:tcW w:w="681" w:type="dxa"/>
                      </w:tcPr>
                      <w:p w14:paraId="6100E695" w14:textId="77777777" w:rsidR="00D85411" w:rsidRDefault="00D85411">
                        <w:pPr>
                          <w:pStyle w:val="TableParagraph"/>
                          <w:spacing w:before="20" w:line="202" w:lineRule="exact"/>
                          <w:ind w:right="22"/>
                          <w:jc w:val="right"/>
                          <w:rPr>
                            <w:sz w:val="18"/>
                          </w:rPr>
                        </w:pPr>
                        <w:r>
                          <w:rPr>
                            <w:sz w:val="18"/>
                          </w:rPr>
                          <w:t>232.048</w:t>
                        </w:r>
                      </w:p>
                    </w:tc>
                  </w:tr>
                  <w:tr w:rsidR="00D85411" w14:paraId="391B49F5" w14:textId="77777777">
                    <w:trPr>
                      <w:trHeight w:val="268"/>
                    </w:trPr>
                    <w:tc>
                      <w:tcPr>
                        <w:tcW w:w="1735" w:type="dxa"/>
                        <w:gridSpan w:val="3"/>
                      </w:tcPr>
                      <w:p w14:paraId="22542F47" w14:textId="77777777" w:rsidR="00D85411" w:rsidRDefault="00D85411">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12A68073" w14:textId="77777777" w:rsidR="00D85411" w:rsidRDefault="00D85411">
                        <w:pPr>
                          <w:pStyle w:val="TableParagraph"/>
                          <w:spacing w:before="33"/>
                          <w:ind w:right="131"/>
                          <w:jc w:val="right"/>
                          <w:rPr>
                            <w:sz w:val="18"/>
                          </w:rPr>
                        </w:pPr>
                        <w:r>
                          <w:rPr>
                            <w:sz w:val="18"/>
                          </w:rPr>
                          <w:t>778.814</w:t>
                        </w:r>
                      </w:p>
                    </w:tc>
                    <w:tc>
                      <w:tcPr>
                        <w:tcW w:w="1285" w:type="dxa"/>
                      </w:tcPr>
                      <w:p w14:paraId="189A8476" w14:textId="77777777" w:rsidR="00D85411" w:rsidRDefault="00D85411">
                        <w:pPr>
                          <w:pStyle w:val="TableParagraph"/>
                          <w:spacing w:before="33"/>
                          <w:ind w:left="135"/>
                          <w:rPr>
                            <w:sz w:val="18"/>
                          </w:rPr>
                        </w:pPr>
                        <w:r>
                          <w:rPr>
                            <w:sz w:val="18"/>
                          </w:rPr>
                          <w:t>545.853</w:t>
                        </w:r>
                      </w:p>
                    </w:tc>
                    <w:tc>
                      <w:tcPr>
                        <w:tcW w:w="658" w:type="dxa"/>
                      </w:tcPr>
                      <w:p w14:paraId="7AD85DAF" w14:textId="77777777" w:rsidR="00D85411" w:rsidRDefault="00D85411">
                        <w:pPr>
                          <w:pStyle w:val="TableParagraph"/>
                          <w:spacing w:before="7"/>
                          <w:ind w:left="47"/>
                          <w:rPr>
                            <w:sz w:val="18"/>
                          </w:rPr>
                        </w:pPr>
                        <w:r>
                          <w:rPr>
                            <w:sz w:val="18"/>
                          </w:rPr>
                          <w:t>H+</w:t>
                        </w:r>
                      </w:p>
                    </w:tc>
                    <w:tc>
                      <w:tcPr>
                        <w:tcW w:w="538" w:type="dxa"/>
                      </w:tcPr>
                      <w:p w14:paraId="598EF2F7" w14:textId="77777777" w:rsidR="00D85411" w:rsidRDefault="00D85411">
                        <w:pPr>
                          <w:pStyle w:val="TableParagraph"/>
                          <w:spacing w:before="33"/>
                          <w:ind w:right="67"/>
                          <w:jc w:val="right"/>
                          <w:rPr>
                            <w:sz w:val="18"/>
                          </w:rPr>
                        </w:pPr>
                        <w:r>
                          <w:rPr>
                            <w:sz w:val="18"/>
                          </w:rPr>
                          <w:t>0</w:t>
                        </w:r>
                      </w:p>
                    </w:tc>
                    <w:tc>
                      <w:tcPr>
                        <w:tcW w:w="738" w:type="dxa"/>
                      </w:tcPr>
                      <w:p w14:paraId="5C0BD940" w14:textId="77777777" w:rsidR="00D85411" w:rsidRDefault="00D85411">
                        <w:pPr>
                          <w:pStyle w:val="TableParagraph"/>
                          <w:spacing w:before="33"/>
                          <w:ind w:right="80"/>
                          <w:jc w:val="right"/>
                          <w:rPr>
                            <w:sz w:val="18"/>
                          </w:rPr>
                        </w:pPr>
                        <w:r>
                          <w:rPr>
                            <w:sz w:val="18"/>
                          </w:rPr>
                          <w:t>865.811</w:t>
                        </w:r>
                      </w:p>
                    </w:tc>
                    <w:tc>
                      <w:tcPr>
                        <w:tcW w:w="1235" w:type="dxa"/>
                      </w:tcPr>
                      <w:p w14:paraId="4D9A5F31" w14:textId="77777777" w:rsidR="00D85411" w:rsidRDefault="00D85411">
                        <w:pPr>
                          <w:pStyle w:val="TableParagraph"/>
                          <w:spacing w:before="33"/>
                          <w:ind w:left="84"/>
                          <w:rPr>
                            <w:sz w:val="18"/>
                          </w:rPr>
                        </w:pPr>
                        <w:r>
                          <w:rPr>
                            <w:sz w:val="18"/>
                          </w:rPr>
                          <w:t>614.602</w:t>
                        </w:r>
                      </w:p>
                    </w:tc>
                    <w:tc>
                      <w:tcPr>
                        <w:tcW w:w="747" w:type="dxa"/>
                      </w:tcPr>
                      <w:p w14:paraId="3642A6B4" w14:textId="77777777" w:rsidR="00D85411" w:rsidRDefault="00D85411">
                        <w:pPr>
                          <w:pStyle w:val="TableParagraph"/>
                          <w:spacing w:before="7"/>
                          <w:ind w:left="151"/>
                          <w:rPr>
                            <w:sz w:val="18"/>
                          </w:rPr>
                        </w:pPr>
                        <w:r>
                          <w:rPr>
                            <w:sz w:val="18"/>
                          </w:rPr>
                          <w:t>H+</w:t>
                        </w:r>
                      </w:p>
                    </w:tc>
                    <w:tc>
                      <w:tcPr>
                        <w:tcW w:w="521" w:type="dxa"/>
                      </w:tcPr>
                      <w:p w14:paraId="3602214E" w14:textId="77777777" w:rsidR="00D85411" w:rsidRDefault="00D85411">
                        <w:pPr>
                          <w:pStyle w:val="TableParagraph"/>
                          <w:spacing w:before="33"/>
                          <w:ind w:right="62"/>
                          <w:jc w:val="right"/>
                          <w:rPr>
                            <w:sz w:val="18"/>
                          </w:rPr>
                        </w:pPr>
                        <w:r>
                          <w:rPr>
                            <w:sz w:val="18"/>
                          </w:rPr>
                          <w:t>0</w:t>
                        </w:r>
                      </w:p>
                    </w:tc>
                    <w:tc>
                      <w:tcPr>
                        <w:tcW w:w="808" w:type="dxa"/>
                      </w:tcPr>
                      <w:p w14:paraId="0AC485FB" w14:textId="77777777" w:rsidR="00D85411" w:rsidRDefault="00D85411">
                        <w:pPr>
                          <w:pStyle w:val="TableParagraph"/>
                          <w:spacing w:before="33"/>
                          <w:ind w:right="65"/>
                          <w:jc w:val="right"/>
                          <w:rPr>
                            <w:sz w:val="18"/>
                          </w:rPr>
                        </w:pPr>
                        <w:r>
                          <w:rPr>
                            <w:sz w:val="18"/>
                          </w:rPr>
                          <w:t>473.187</w:t>
                        </w:r>
                      </w:p>
                    </w:tc>
                    <w:tc>
                      <w:tcPr>
                        <w:tcW w:w="681" w:type="dxa"/>
                      </w:tcPr>
                      <w:p w14:paraId="30549D17" w14:textId="77777777" w:rsidR="00D85411" w:rsidRDefault="00D85411">
                        <w:pPr>
                          <w:pStyle w:val="TableParagraph"/>
                          <w:spacing w:before="33"/>
                          <w:ind w:right="22"/>
                          <w:jc w:val="right"/>
                          <w:rPr>
                            <w:sz w:val="18"/>
                          </w:rPr>
                        </w:pPr>
                        <w:r>
                          <w:rPr>
                            <w:sz w:val="18"/>
                          </w:rPr>
                          <w:t>152.404</w:t>
                        </w:r>
                      </w:p>
                    </w:tc>
                  </w:tr>
                  <w:tr w:rsidR="00D85411" w14:paraId="0613822E" w14:textId="77777777">
                    <w:trPr>
                      <w:trHeight w:val="243"/>
                    </w:trPr>
                    <w:tc>
                      <w:tcPr>
                        <w:tcW w:w="1735" w:type="dxa"/>
                        <w:gridSpan w:val="3"/>
                      </w:tcPr>
                      <w:p w14:paraId="66F1043C" w14:textId="77777777" w:rsidR="00D85411" w:rsidRDefault="00D85411">
                        <w:pPr>
                          <w:pStyle w:val="TableParagraph"/>
                          <w:spacing w:before="20" w:line="202" w:lineRule="exact"/>
                          <w:ind w:right="139"/>
                          <w:jc w:val="right"/>
                          <w:rPr>
                            <w:sz w:val="18"/>
                          </w:rPr>
                        </w:pPr>
                        <w:proofErr w:type="spellStart"/>
                        <w:r>
                          <w:rPr>
                            <w:sz w:val="18"/>
                          </w:rPr>
                          <w:t>reuH</w:t>
                        </w:r>
                        <w:proofErr w:type="spellEnd"/>
                      </w:p>
                    </w:tc>
                    <w:tc>
                      <w:tcPr>
                        <w:tcW w:w="952" w:type="dxa"/>
                      </w:tcPr>
                      <w:p w14:paraId="473C4F88" w14:textId="77777777" w:rsidR="00D85411" w:rsidRDefault="00D85411">
                        <w:pPr>
                          <w:pStyle w:val="TableParagraph"/>
                          <w:spacing w:before="20" w:line="202" w:lineRule="exact"/>
                          <w:ind w:right="131"/>
                          <w:jc w:val="right"/>
                          <w:rPr>
                            <w:sz w:val="18"/>
                          </w:rPr>
                        </w:pPr>
                        <w:r>
                          <w:rPr>
                            <w:sz w:val="18"/>
                          </w:rPr>
                          <w:t>858.754</w:t>
                        </w:r>
                      </w:p>
                    </w:tc>
                    <w:tc>
                      <w:tcPr>
                        <w:tcW w:w="1285" w:type="dxa"/>
                      </w:tcPr>
                      <w:p w14:paraId="6FC3F729" w14:textId="77777777" w:rsidR="00D85411" w:rsidRDefault="00D85411">
                        <w:pPr>
                          <w:pStyle w:val="TableParagraph"/>
                          <w:spacing w:before="20" w:line="202" w:lineRule="exact"/>
                          <w:ind w:left="135"/>
                          <w:rPr>
                            <w:sz w:val="18"/>
                          </w:rPr>
                        </w:pPr>
                        <w:r>
                          <w:rPr>
                            <w:sz w:val="18"/>
                          </w:rPr>
                          <w:t>600.966</w:t>
                        </w:r>
                      </w:p>
                    </w:tc>
                    <w:tc>
                      <w:tcPr>
                        <w:tcW w:w="658" w:type="dxa"/>
                      </w:tcPr>
                      <w:p w14:paraId="4BEDC92B" w14:textId="77777777" w:rsidR="00D85411" w:rsidRDefault="00D85411">
                        <w:pPr>
                          <w:pStyle w:val="TableParagraph"/>
                          <w:spacing w:before="0"/>
                          <w:rPr>
                            <w:sz w:val="16"/>
                          </w:rPr>
                        </w:pPr>
                      </w:p>
                    </w:tc>
                    <w:tc>
                      <w:tcPr>
                        <w:tcW w:w="538" w:type="dxa"/>
                      </w:tcPr>
                      <w:p w14:paraId="7C4B5866" w14:textId="77777777" w:rsidR="00D85411" w:rsidRDefault="00D85411">
                        <w:pPr>
                          <w:pStyle w:val="TableParagraph"/>
                          <w:spacing w:before="20" w:line="202" w:lineRule="exact"/>
                          <w:ind w:right="67"/>
                          <w:jc w:val="right"/>
                          <w:rPr>
                            <w:sz w:val="18"/>
                          </w:rPr>
                        </w:pPr>
                        <w:r>
                          <w:rPr>
                            <w:sz w:val="18"/>
                          </w:rPr>
                          <w:t>1</w:t>
                        </w:r>
                      </w:p>
                    </w:tc>
                    <w:tc>
                      <w:tcPr>
                        <w:tcW w:w="738" w:type="dxa"/>
                      </w:tcPr>
                      <w:p w14:paraId="718B42D4" w14:textId="77777777" w:rsidR="00D85411" w:rsidRDefault="00D85411">
                        <w:pPr>
                          <w:pStyle w:val="TableParagraph"/>
                          <w:spacing w:before="20" w:line="202" w:lineRule="exact"/>
                          <w:ind w:right="80"/>
                          <w:jc w:val="right"/>
                          <w:rPr>
                            <w:sz w:val="18"/>
                          </w:rPr>
                        </w:pPr>
                        <w:r>
                          <w:rPr>
                            <w:sz w:val="18"/>
                          </w:rPr>
                          <w:t>813.264</w:t>
                        </w:r>
                      </w:p>
                    </w:tc>
                    <w:tc>
                      <w:tcPr>
                        <w:tcW w:w="1235" w:type="dxa"/>
                      </w:tcPr>
                      <w:p w14:paraId="068FAFF0" w14:textId="77777777" w:rsidR="00D85411" w:rsidRDefault="00D85411">
                        <w:pPr>
                          <w:pStyle w:val="TableParagraph"/>
                          <w:spacing w:before="20" w:line="202" w:lineRule="exact"/>
                          <w:ind w:left="84"/>
                          <w:rPr>
                            <w:sz w:val="18"/>
                          </w:rPr>
                        </w:pPr>
                        <w:r>
                          <w:rPr>
                            <w:sz w:val="18"/>
                          </w:rPr>
                          <w:t>558.239</w:t>
                        </w:r>
                      </w:p>
                    </w:tc>
                    <w:tc>
                      <w:tcPr>
                        <w:tcW w:w="747" w:type="dxa"/>
                      </w:tcPr>
                      <w:p w14:paraId="515D3379" w14:textId="77777777" w:rsidR="00D85411" w:rsidRDefault="00D85411">
                        <w:pPr>
                          <w:pStyle w:val="TableParagraph"/>
                          <w:spacing w:before="0"/>
                          <w:rPr>
                            <w:sz w:val="16"/>
                          </w:rPr>
                        </w:pPr>
                      </w:p>
                    </w:tc>
                    <w:tc>
                      <w:tcPr>
                        <w:tcW w:w="521" w:type="dxa"/>
                      </w:tcPr>
                      <w:p w14:paraId="7F8C8604" w14:textId="77777777" w:rsidR="00D85411" w:rsidRDefault="00D85411">
                        <w:pPr>
                          <w:pStyle w:val="TableParagraph"/>
                          <w:spacing w:before="20" w:line="202" w:lineRule="exact"/>
                          <w:ind w:right="62"/>
                          <w:jc w:val="right"/>
                          <w:rPr>
                            <w:sz w:val="18"/>
                          </w:rPr>
                        </w:pPr>
                        <w:r>
                          <w:rPr>
                            <w:sz w:val="18"/>
                          </w:rPr>
                          <w:t>1</w:t>
                        </w:r>
                      </w:p>
                    </w:tc>
                    <w:tc>
                      <w:tcPr>
                        <w:tcW w:w="808" w:type="dxa"/>
                      </w:tcPr>
                      <w:p w14:paraId="4CFE3838" w14:textId="77777777" w:rsidR="00D85411" w:rsidRDefault="00D85411">
                        <w:pPr>
                          <w:pStyle w:val="TableParagraph"/>
                          <w:spacing w:before="20" w:line="202" w:lineRule="exact"/>
                          <w:ind w:right="65"/>
                          <w:jc w:val="right"/>
                          <w:rPr>
                            <w:sz w:val="18"/>
                          </w:rPr>
                        </w:pPr>
                        <w:r>
                          <w:rPr>
                            <w:sz w:val="18"/>
                          </w:rPr>
                          <w:t>494.802</w:t>
                        </w:r>
                      </w:p>
                    </w:tc>
                    <w:tc>
                      <w:tcPr>
                        <w:tcW w:w="681" w:type="dxa"/>
                      </w:tcPr>
                      <w:p w14:paraId="4FBFA46B" w14:textId="77777777" w:rsidR="00D85411" w:rsidRDefault="00D85411">
                        <w:pPr>
                          <w:pStyle w:val="TableParagraph"/>
                          <w:spacing w:before="20" w:line="202" w:lineRule="exact"/>
                          <w:ind w:right="22"/>
                          <w:jc w:val="right"/>
                          <w:rPr>
                            <w:sz w:val="18"/>
                          </w:rPr>
                        </w:pPr>
                        <w:r>
                          <w:rPr>
                            <w:sz w:val="18"/>
                          </w:rPr>
                          <w:t>159.335</w:t>
                        </w:r>
                      </w:p>
                    </w:tc>
                  </w:tr>
                  <w:tr w:rsidR="00D85411" w14:paraId="1A090C24" w14:textId="77777777">
                    <w:trPr>
                      <w:trHeight w:val="268"/>
                    </w:trPr>
                    <w:tc>
                      <w:tcPr>
                        <w:tcW w:w="1735" w:type="dxa"/>
                        <w:gridSpan w:val="3"/>
                      </w:tcPr>
                      <w:p w14:paraId="3575C201" w14:textId="77777777" w:rsidR="00D85411" w:rsidRDefault="00D85411">
                        <w:pPr>
                          <w:pStyle w:val="TableParagraph"/>
                          <w:tabs>
                            <w:tab w:val="left" w:pos="1233"/>
                          </w:tabs>
                          <w:spacing w:before="7"/>
                          <w:ind w:left="31"/>
                          <w:rPr>
                            <w:sz w:val="18"/>
                          </w:rPr>
                        </w:pPr>
                        <w:r>
                          <w:rPr>
                            <w:sz w:val="18"/>
                          </w:rPr>
                          <w:t xml:space="preserve">before  </w:t>
                        </w:r>
                        <w:r>
                          <w:rPr>
                            <w:spacing w:val="31"/>
                            <w:sz w:val="18"/>
                          </w:rPr>
                          <w:t xml:space="preserve"> </w:t>
                        </w:r>
                        <w:r>
                          <w:rPr>
                            <w:sz w:val="18"/>
                          </w:rPr>
                          <w:t>H</w:t>
                        </w:r>
                        <w:r>
                          <w:rPr>
                            <w:sz w:val="18"/>
                          </w:rPr>
                          <w:tab/>
                        </w:r>
                        <w:r>
                          <w:rPr>
                            <w:position w:val="-2"/>
                            <w:sz w:val="18"/>
                          </w:rPr>
                          <w:t>iso</w:t>
                        </w:r>
                      </w:p>
                    </w:tc>
                    <w:tc>
                      <w:tcPr>
                        <w:tcW w:w="952" w:type="dxa"/>
                      </w:tcPr>
                      <w:p w14:paraId="01A0690C" w14:textId="77777777" w:rsidR="00D85411" w:rsidRDefault="00D85411">
                        <w:pPr>
                          <w:pStyle w:val="TableParagraph"/>
                          <w:spacing w:before="33"/>
                          <w:ind w:right="131"/>
                          <w:jc w:val="right"/>
                          <w:rPr>
                            <w:sz w:val="18"/>
                          </w:rPr>
                        </w:pPr>
                        <w:r>
                          <w:rPr>
                            <w:sz w:val="18"/>
                          </w:rPr>
                          <w:t>751.721</w:t>
                        </w:r>
                      </w:p>
                    </w:tc>
                    <w:tc>
                      <w:tcPr>
                        <w:tcW w:w="1285" w:type="dxa"/>
                      </w:tcPr>
                      <w:p w14:paraId="01EAAC2F" w14:textId="77777777" w:rsidR="00D85411" w:rsidRDefault="00D85411">
                        <w:pPr>
                          <w:pStyle w:val="TableParagraph"/>
                          <w:spacing w:before="3"/>
                          <w:ind w:left="135"/>
                          <w:rPr>
                            <w:sz w:val="18"/>
                          </w:rPr>
                        </w:pPr>
                        <w:r>
                          <w:rPr>
                            <w:sz w:val="18"/>
                          </w:rPr>
                          <w:t xml:space="preserve">524.095 </w:t>
                        </w:r>
                        <w:r>
                          <w:rPr>
                            <w:position w:val="3"/>
                            <w:sz w:val="18"/>
                          </w:rPr>
                          <w:t>before</w:t>
                        </w:r>
                      </w:p>
                    </w:tc>
                    <w:tc>
                      <w:tcPr>
                        <w:tcW w:w="658" w:type="dxa"/>
                      </w:tcPr>
                      <w:p w14:paraId="22DC2ABE" w14:textId="77777777" w:rsidR="00D85411" w:rsidRDefault="00D85411">
                        <w:pPr>
                          <w:pStyle w:val="TableParagraph"/>
                          <w:spacing w:before="7"/>
                          <w:ind w:left="47"/>
                          <w:rPr>
                            <w:sz w:val="18"/>
                          </w:rPr>
                        </w:pPr>
                        <w:r>
                          <w:rPr>
                            <w:sz w:val="18"/>
                          </w:rPr>
                          <w:t>H</w:t>
                        </w:r>
                      </w:p>
                    </w:tc>
                    <w:tc>
                      <w:tcPr>
                        <w:tcW w:w="538" w:type="dxa"/>
                      </w:tcPr>
                      <w:p w14:paraId="73608BAE" w14:textId="77777777" w:rsidR="00D85411" w:rsidRDefault="00D85411">
                        <w:pPr>
                          <w:pStyle w:val="TableParagraph"/>
                          <w:spacing w:before="33"/>
                          <w:ind w:right="67"/>
                          <w:jc w:val="right"/>
                          <w:rPr>
                            <w:sz w:val="18"/>
                          </w:rPr>
                        </w:pPr>
                        <w:r>
                          <w:rPr>
                            <w:sz w:val="18"/>
                          </w:rPr>
                          <w:t>0</w:t>
                        </w:r>
                      </w:p>
                    </w:tc>
                    <w:tc>
                      <w:tcPr>
                        <w:tcW w:w="738" w:type="dxa"/>
                      </w:tcPr>
                      <w:p w14:paraId="59DB7CCC" w14:textId="77777777" w:rsidR="00D85411" w:rsidRDefault="00D85411">
                        <w:pPr>
                          <w:pStyle w:val="TableParagraph"/>
                          <w:spacing w:before="33"/>
                          <w:ind w:right="80"/>
                          <w:jc w:val="right"/>
                          <w:rPr>
                            <w:sz w:val="18"/>
                          </w:rPr>
                        </w:pPr>
                        <w:r>
                          <w:rPr>
                            <w:sz w:val="18"/>
                          </w:rPr>
                          <w:t>766.585</w:t>
                        </w:r>
                      </w:p>
                    </w:tc>
                    <w:tc>
                      <w:tcPr>
                        <w:tcW w:w="1235" w:type="dxa"/>
                      </w:tcPr>
                      <w:p w14:paraId="544F739A" w14:textId="77777777" w:rsidR="00D85411" w:rsidRDefault="00D85411">
                        <w:pPr>
                          <w:pStyle w:val="TableParagraph"/>
                          <w:spacing w:before="3"/>
                          <w:ind w:left="84"/>
                          <w:rPr>
                            <w:sz w:val="18"/>
                          </w:rPr>
                        </w:pPr>
                        <w:r>
                          <w:rPr>
                            <w:sz w:val="18"/>
                          </w:rPr>
                          <w:t xml:space="preserve">539.701 </w:t>
                        </w:r>
                        <w:r>
                          <w:rPr>
                            <w:position w:val="3"/>
                            <w:sz w:val="18"/>
                          </w:rPr>
                          <w:t>late</w:t>
                        </w:r>
                      </w:p>
                    </w:tc>
                    <w:tc>
                      <w:tcPr>
                        <w:tcW w:w="747" w:type="dxa"/>
                      </w:tcPr>
                      <w:p w14:paraId="0712BE74" w14:textId="77777777" w:rsidR="00D85411" w:rsidRDefault="00D85411">
                        <w:pPr>
                          <w:pStyle w:val="TableParagraph"/>
                          <w:spacing w:before="7"/>
                          <w:ind w:left="151"/>
                          <w:rPr>
                            <w:sz w:val="18"/>
                          </w:rPr>
                        </w:pPr>
                        <w:r>
                          <w:rPr>
                            <w:sz w:val="18"/>
                          </w:rPr>
                          <w:t>H</w:t>
                        </w:r>
                      </w:p>
                    </w:tc>
                    <w:tc>
                      <w:tcPr>
                        <w:tcW w:w="521" w:type="dxa"/>
                      </w:tcPr>
                      <w:p w14:paraId="75212401" w14:textId="77777777" w:rsidR="00D85411" w:rsidRDefault="00D85411">
                        <w:pPr>
                          <w:pStyle w:val="TableParagraph"/>
                          <w:spacing w:before="33"/>
                          <w:ind w:right="62"/>
                          <w:jc w:val="right"/>
                          <w:rPr>
                            <w:sz w:val="18"/>
                          </w:rPr>
                        </w:pPr>
                        <w:r>
                          <w:rPr>
                            <w:sz w:val="18"/>
                          </w:rPr>
                          <w:t>0</w:t>
                        </w:r>
                      </w:p>
                    </w:tc>
                    <w:tc>
                      <w:tcPr>
                        <w:tcW w:w="808" w:type="dxa"/>
                      </w:tcPr>
                      <w:p w14:paraId="136F3F97" w14:textId="77777777" w:rsidR="00D85411" w:rsidRDefault="00D85411">
                        <w:pPr>
                          <w:pStyle w:val="TableParagraph"/>
                          <w:spacing w:before="33"/>
                          <w:ind w:right="65"/>
                          <w:jc w:val="right"/>
                          <w:rPr>
                            <w:sz w:val="18"/>
                          </w:rPr>
                        </w:pPr>
                        <w:r>
                          <w:rPr>
                            <w:sz w:val="18"/>
                          </w:rPr>
                          <w:t>500.546</w:t>
                        </w:r>
                      </w:p>
                    </w:tc>
                    <w:tc>
                      <w:tcPr>
                        <w:tcW w:w="681" w:type="dxa"/>
                      </w:tcPr>
                      <w:p w14:paraId="2DE735D6" w14:textId="77777777" w:rsidR="00D85411" w:rsidRDefault="00D85411">
                        <w:pPr>
                          <w:pStyle w:val="TableParagraph"/>
                          <w:spacing w:before="33"/>
                          <w:ind w:right="22"/>
                          <w:jc w:val="right"/>
                          <w:rPr>
                            <w:sz w:val="18"/>
                          </w:rPr>
                        </w:pPr>
                        <w:r>
                          <w:rPr>
                            <w:sz w:val="18"/>
                          </w:rPr>
                          <w:t>223.284</w:t>
                        </w:r>
                      </w:p>
                    </w:tc>
                  </w:tr>
                  <w:tr w:rsidR="00D85411" w14:paraId="7A4A1228" w14:textId="77777777">
                    <w:trPr>
                      <w:trHeight w:val="243"/>
                    </w:trPr>
                    <w:tc>
                      <w:tcPr>
                        <w:tcW w:w="1735" w:type="dxa"/>
                        <w:gridSpan w:val="3"/>
                      </w:tcPr>
                      <w:p w14:paraId="682379CC" w14:textId="77777777" w:rsidR="00D85411" w:rsidRDefault="00D85411">
                        <w:pPr>
                          <w:pStyle w:val="TableParagraph"/>
                          <w:spacing w:before="20" w:line="202" w:lineRule="exact"/>
                          <w:ind w:right="139"/>
                          <w:jc w:val="right"/>
                          <w:rPr>
                            <w:sz w:val="18"/>
                          </w:rPr>
                        </w:pPr>
                        <w:proofErr w:type="spellStart"/>
                        <w:r>
                          <w:rPr>
                            <w:sz w:val="18"/>
                          </w:rPr>
                          <w:t>reuH</w:t>
                        </w:r>
                        <w:proofErr w:type="spellEnd"/>
                      </w:p>
                    </w:tc>
                    <w:tc>
                      <w:tcPr>
                        <w:tcW w:w="952" w:type="dxa"/>
                      </w:tcPr>
                      <w:p w14:paraId="34047435" w14:textId="77777777" w:rsidR="00D85411" w:rsidRDefault="00D85411">
                        <w:pPr>
                          <w:pStyle w:val="TableParagraph"/>
                          <w:spacing w:before="20" w:line="202" w:lineRule="exact"/>
                          <w:ind w:right="131"/>
                          <w:jc w:val="right"/>
                          <w:rPr>
                            <w:sz w:val="18"/>
                          </w:rPr>
                        </w:pPr>
                        <w:r>
                          <w:rPr>
                            <w:sz w:val="18"/>
                          </w:rPr>
                          <w:t>803.559</w:t>
                        </w:r>
                      </w:p>
                    </w:tc>
                    <w:tc>
                      <w:tcPr>
                        <w:tcW w:w="1285" w:type="dxa"/>
                      </w:tcPr>
                      <w:p w14:paraId="29EADAB7" w14:textId="77777777" w:rsidR="00D85411" w:rsidRDefault="00D85411">
                        <w:pPr>
                          <w:pStyle w:val="TableParagraph"/>
                          <w:spacing w:before="20" w:line="202" w:lineRule="exact"/>
                          <w:ind w:left="135"/>
                          <w:rPr>
                            <w:sz w:val="18"/>
                          </w:rPr>
                        </w:pPr>
                        <w:r>
                          <w:rPr>
                            <w:sz w:val="18"/>
                          </w:rPr>
                          <w:t>544.105</w:t>
                        </w:r>
                      </w:p>
                    </w:tc>
                    <w:tc>
                      <w:tcPr>
                        <w:tcW w:w="658" w:type="dxa"/>
                      </w:tcPr>
                      <w:p w14:paraId="31D56092" w14:textId="77777777" w:rsidR="00D85411" w:rsidRDefault="00D85411">
                        <w:pPr>
                          <w:pStyle w:val="TableParagraph"/>
                          <w:spacing w:before="0"/>
                          <w:rPr>
                            <w:sz w:val="16"/>
                          </w:rPr>
                        </w:pPr>
                      </w:p>
                    </w:tc>
                    <w:tc>
                      <w:tcPr>
                        <w:tcW w:w="538" w:type="dxa"/>
                      </w:tcPr>
                      <w:p w14:paraId="61E67C75" w14:textId="77777777" w:rsidR="00D85411" w:rsidRDefault="00D85411">
                        <w:pPr>
                          <w:pStyle w:val="TableParagraph"/>
                          <w:spacing w:before="20" w:line="202" w:lineRule="exact"/>
                          <w:ind w:right="67"/>
                          <w:jc w:val="right"/>
                          <w:rPr>
                            <w:sz w:val="18"/>
                          </w:rPr>
                        </w:pPr>
                        <w:r>
                          <w:rPr>
                            <w:sz w:val="18"/>
                          </w:rPr>
                          <w:t>1</w:t>
                        </w:r>
                      </w:p>
                    </w:tc>
                    <w:tc>
                      <w:tcPr>
                        <w:tcW w:w="738" w:type="dxa"/>
                      </w:tcPr>
                      <w:p w14:paraId="62416FEA" w14:textId="77777777" w:rsidR="00D85411" w:rsidRDefault="00D85411">
                        <w:pPr>
                          <w:pStyle w:val="TableParagraph"/>
                          <w:spacing w:before="20" w:line="202" w:lineRule="exact"/>
                          <w:ind w:right="80"/>
                          <w:jc w:val="right"/>
                          <w:rPr>
                            <w:sz w:val="18"/>
                          </w:rPr>
                        </w:pPr>
                        <w:r>
                          <w:rPr>
                            <w:sz w:val="18"/>
                          </w:rPr>
                          <w:t>881.844</w:t>
                        </w:r>
                      </w:p>
                    </w:tc>
                    <w:tc>
                      <w:tcPr>
                        <w:tcW w:w="1235" w:type="dxa"/>
                      </w:tcPr>
                      <w:p w14:paraId="036F54EE" w14:textId="77777777" w:rsidR="00D85411" w:rsidRDefault="00D85411">
                        <w:pPr>
                          <w:pStyle w:val="TableParagraph"/>
                          <w:spacing w:before="20" w:line="202" w:lineRule="exact"/>
                          <w:ind w:left="84"/>
                          <w:rPr>
                            <w:sz w:val="18"/>
                          </w:rPr>
                        </w:pPr>
                        <w:r>
                          <w:rPr>
                            <w:sz w:val="18"/>
                          </w:rPr>
                          <w:t>547.431</w:t>
                        </w:r>
                      </w:p>
                    </w:tc>
                    <w:tc>
                      <w:tcPr>
                        <w:tcW w:w="747" w:type="dxa"/>
                      </w:tcPr>
                      <w:p w14:paraId="6119D7AB" w14:textId="77777777" w:rsidR="00D85411" w:rsidRDefault="00D85411">
                        <w:pPr>
                          <w:pStyle w:val="TableParagraph"/>
                          <w:spacing w:before="0"/>
                          <w:rPr>
                            <w:sz w:val="16"/>
                          </w:rPr>
                        </w:pPr>
                      </w:p>
                    </w:tc>
                    <w:tc>
                      <w:tcPr>
                        <w:tcW w:w="521" w:type="dxa"/>
                      </w:tcPr>
                      <w:p w14:paraId="3773B794" w14:textId="77777777" w:rsidR="00D85411" w:rsidRDefault="00D85411">
                        <w:pPr>
                          <w:pStyle w:val="TableParagraph"/>
                          <w:spacing w:before="20" w:line="202" w:lineRule="exact"/>
                          <w:ind w:right="62"/>
                          <w:jc w:val="right"/>
                          <w:rPr>
                            <w:sz w:val="18"/>
                          </w:rPr>
                        </w:pPr>
                        <w:r>
                          <w:rPr>
                            <w:sz w:val="18"/>
                          </w:rPr>
                          <w:t>1</w:t>
                        </w:r>
                      </w:p>
                    </w:tc>
                    <w:tc>
                      <w:tcPr>
                        <w:tcW w:w="808" w:type="dxa"/>
                      </w:tcPr>
                      <w:p w14:paraId="6D56774A" w14:textId="77777777" w:rsidR="00D85411" w:rsidRDefault="00D85411">
                        <w:pPr>
                          <w:pStyle w:val="TableParagraph"/>
                          <w:spacing w:before="20" w:line="202" w:lineRule="exact"/>
                          <w:ind w:right="65"/>
                          <w:jc w:val="right"/>
                          <w:rPr>
                            <w:sz w:val="18"/>
                          </w:rPr>
                        </w:pPr>
                        <w:r>
                          <w:rPr>
                            <w:sz w:val="18"/>
                          </w:rPr>
                          <w:t>581.590</w:t>
                        </w:r>
                      </w:p>
                    </w:tc>
                    <w:tc>
                      <w:tcPr>
                        <w:tcW w:w="681" w:type="dxa"/>
                      </w:tcPr>
                      <w:p w14:paraId="292B3983" w14:textId="77777777" w:rsidR="00D85411" w:rsidRDefault="00D85411">
                        <w:pPr>
                          <w:pStyle w:val="TableParagraph"/>
                          <w:spacing w:before="20" w:line="202" w:lineRule="exact"/>
                          <w:ind w:right="22"/>
                          <w:jc w:val="right"/>
                          <w:rPr>
                            <w:sz w:val="18"/>
                          </w:rPr>
                        </w:pPr>
                        <w:r>
                          <w:rPr>
                            <w:sz w:val="18"/>
                          </w:rPr>
                          <w:t>319.693</w:t>
                        </w:r>
                      </w:p>
                    </w:tc>
                  </w:tr>
                  <w:tr w:rsidR="00D85411" w14:paraId="11705AC5" w14:textId="77777777">
                    <w:trPr>
                      <w:trHeight w:val="269"/>
                    </w:trPr>
                    <w:tc>
                      <w:tcPr>
                        <w:tcW w:w="1735" w:type="dxa"/>
                        <w:gridSpan w:val="3"/>
                      </w:tcPr>
                      <w:p w14:paraId="06A771E2" w14:textId="77777777" w:rsidR="00D85411" w:rsidRDefault="00D85411">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60C8AD90" w14:textId="77777777" w:rsidR="00D85411" w:rsidRDefault="00D85411">
                        <w:pPr>
                          <w:pStyle w:val="TableParagraph"/>
                          <w:spacing w:before="33"/>
                          <w:ind w:right="131"/>
                          <w:jc w:val="right"/>
                          <w:rPr>
                            <w:sz w:val="18"/>
                          </w:rPr>
                        </w:pPr>
                        <w:r>
                          <w:rPr>
                            <w:sz w:val="18"/>
                          </w:rPr>
                          <w:t>665.355</w:t>
                        </w:r>
                      </w:p>
                    </w:tc>
                    <w:tc>
                      <w:tcPr>
                        <w:tcW w:w="1285" w:type="dxa"/>
                      </w:tcPr>
                      <w:p w14:paraId="0DB74B93" w14:textId="77777777" w:rsidR="00D85411" w:rsidRDefault="00D85411">
                        <w:pPr>
                          <w:pStyle w:val="TableParagraph"/>
                          <w:spacing w:before="33"/>
                          <w:ind w:left="135"/>
                          <w:rPr>
                            <w:sz w:val="18"/>
                          </w:rPr>
                        </w:pPr>
                        <w:r>
                          <w:rPr>
                            <w:sz w:val="18"/>
                          </w:rPr>
                          <w:t>454.203</w:t>
                        </w:r>
                      </w:p>
                    </w:tc>
                    <w:tc>
                      <w:tcPr>
                        <w:tcW w:w="658" w:type="dxa"/>
                      </w:tcPr>
                      <w:p w14:paraId="4BDB0D36" w14:textId="77777777" w:rsidR="00D85411" w:rsidRDefault="00D85411">
                        <w:pPr>
                          <w:pStyle w:val="TableParagraph"/>
                          <w:spacing w:before="7"/>
                          <w:ind w:left="47"/>
                          <w:rPr>
                            <w:sz w:val="18"/>
                          </w:rPr>
                        </w:pPr>
                        <w:r>
                          <w:rPr>
                            <w:sz w:val="18"/>
                          </w:rPr>
                          <w:t>H+</w:t>
                        </w:r>
                      </w:p>
                    </w:tc>
                    <w:tc>
                      <w:tcPr>
                        <w:tcW w:w="538" w:type="dxa"/>
                      </w:tcPr>
                      <w:p w14:paraId="2D969D0C" w14:textId="77777777" w:rsidR="00D85411" w:rsidRDefault="00D85411">
                        <w:pPr>
                          <w:pStyle w:val="TableParagraph"/>
                          <w:spacing w:before="33"/>
                          <w:ind w:right="67"/>
                          <w:jc w:val="right"/>
                          <w:rPr>
                            <w:sz w:val="18"/>
                          </w:rPr>
                        </w:pPr>
                        <w:r>
                          <w:rPr>
                            <w:sz w:val="18"/>
                          </w:rPr>
                          <w:t>0</w:t>
                        </w:r>
                      </w:p>
                    </w:tc>
                    <w:tc>
                      <w:tcPr>
                        <w:tcW w:w="738" w:type="dxa"/>
                      </w:tcPr>
                      <w:p w14:paraId="06139354" w14:textId="77777777" w:rsidR="00D85411" w:rsidRDefault="00D85411">
                        <w:pPr>
                          <w:pStyle w:val="TableParagraph"/>
                          <w:spacing w:before="33"/>
                          <w:ind w:right="80"/>
                          <w:jc w:val="right"/>
                          <w:rPr>
                            <w:sz w:val="18"/>
                          </w:rPr>
                        </w:pPr>
                        <w:r>
                          <w:rPr>
                            <w:sz w:val="18"/>
                          </w:rPr>
                          <w:t>755.510</w:t>
                        </w:r>
                      </w:p>
                    </w:tc>
                    <w:tc>
                      <w:tcPr>
                        <w:tcW w:w="1235" w:type="dxa"/>
                      </w:tcPr>
                      <w:p w14:paraId="3807B94F" w14:textId="77777777" w:rsidR="00D85411" w:rsidRDefault="00D85411">
                        <w:pPr>
                          <w:pStyle w:val="TableParagraph"/>
                          <w:spacing w:before="33"/>
                          <w:ind w:left="84"/>
                          <w:rPr>
                            <w:sz w:val="18"/>
                          </w:rPr>
                        </w:pPr>
                        <w:r>
                          <w:rPr>
                            <w:sz w:val="18"/>
                          </w:rPr>
                          <w:t>511.427</w:t>
                        </w:r>
                      </w:p>
                    </w:tc>
                    <w:tc>
                      <w:tcPr>
                        <w:tcW w:w="747" w:type="dxa"/>
                      </w:tcPr>
                      <w:p w14:paraId="1B5CE398" w14:textId="77777777" w:rsidR="00D85411" w:rsidRDefault="00D85411">
                        <w:pPr>
                          <w:pStyle w:val="TableParagraph"/>
                          <w:spacing w:before="7"/>
                          <w:ind w:left="151"/>
                          <w:rPr>
                            <w:sz w:val="18"/>
                          </w:rPr>
                        </w:pPr>
                        <w:r>
                          <w:rPr>
                            <w:sz w:val="18"/>
                          </w:rPr>
                          <w:t>H+</w:t>
                        </w:r>
                      </w:p>
                    </w:tc>
                    <w:tc>
                      <w:tcPr>
                        <w:tcW w:w="521" w:type="dxa"/>
                      </w:tcPr>
                      <w:p w14:paraId="5593F42B" w14:textId="77777777" w:rsidR="00D85411" w:rsidRDefault="00D85411">
                        <w:pPr>
                          <w:pStyle w:val="TableParagraph"/>
                          <w:spacing w:before="33"/>
                          <w:ind w:right="62"/>
                          <w:jc w:val="right"/>
                          <w:rPr>
                            <w:sz w:val="18"/>
                          </w:rPr>
                        </w:pPr>
                        <w:r>
                          <w:rPr>
                            <w:sz w:val="18"/>
                          </w:rPr>
                          <w:t>0</w:t>
                        </w:r>
                      </w:p>
                    </w:tc>
                    <w:tc>
                      <w:tcPr>
                        <w:tcW w:w="808" w:type="dxa"/>
                      </w:tcPr>
                      <w:p w14:paraId="280AE712" w14:textId="77777777" w:rsidR="00D85411" w:rsidRDefault="00D85411">
                        <w:pPr>
                          <w:pStyle w:val="TableParagraph"/>
                          <w:spacing w:before="33"/>
                          <w:ind w:right="65"/>
                          <w:jc w:val="right"/>
                          <w:rPr>
                            <w:sz w:val="18"/>
                          </w:rPr>
                        </w:pPr>
                        <w:r>
                          <w:rPr>
                            <w:sz w:val="18"/>
                          </w:rPr>
                          <w:t>496.292</w:t>
                        </w:r>
                      </w:p>
                    </w:tc>
                    <w:tc>
                      <w:tcPr>
                        <w:tcW w:w="681" w:type="dxa"/>
                      </w:tcPr>
                      <w:p w14:paraId="454F6206" w14:textId="77777777" w:rsidR="00D85411" w:rsidRDefault="00D85411">
                        <w:pPr>
                          <w:pStyle w:val="TableParagraph"/>
                          <w:spacing w:before="33"/>
                          <w:ind w:right="22"/>
                          <w:jc w:val="right"/>
                          <w:rPr>
                            <w:sz w:val="18"/>
                          </w:rPr>
                        </w:pPr>
                        <w:r>
                          <w:rPr>
                            <w:sz w:val="18"/>
                          </w:rPr>
                          <w:t>213.039</w:t>
                        </w:r>
                      </w:p>
                    </w:tc>
                  </w:tr>
                  <w:tr w:rsidR="00D85411" w14:paraId="67C4C365" w14:textId="77777777">
                    <w:trPr>
                      <w:trHeight w:val="226"/>
                    </w:trPr>
                    <w:tc>
                      <w:tcPr>
                        <w:tcW w:w="1735" w:type="dxa"/>
                        <w:gridSpan w:val="3"/>
                        <w:tcBorders>
                          <w:bottom w:val="single" w:sz="4" w:space="0" w:color="000000"/>
                        </w:tcBorders>
                      </w:tcPr>
                      <w:p w14:paraId="1E570233" w14:textId="77777777" w:rsidR="00D85411" w:rsidRDefault="00D85411">
                        <w:pPr>
                          <w:pStyle w:val="TableParagraph"/>
                          <w:spacing w:before="20" w:line="186" w:lineRule="exact"/>
                          <w:ind w:right="139"/>
                          <w:jc w:val="right"/>
                          <w:rPr>
                            <w:sz w:val="18"/>
                          </w:rPr>
                        </w:pPr>
                        <w:proofErr w:type="spellStart"/>
                        <w:r>
                          <w:rPr>
                            <w:sz w:val="18"/>
                          </w:rPr>
                          <w:t>reuH</w:t>
                        </w:r>
                        <w:proofErr w:type="spellEnd"/>
                      </w:p>
                    </w:tc>
                    <w:tc>
                      <w:tcPr>
                        <w:tcW w:w="952" w:type="dxa"/>
                        <w:tcBorders>
                          <w:bottom w:val="single" w:sz="4" w:space="0" w:color="000000"/>
                        </w:tcBorders>
                      </w:tcPr>
                      <w:p w14:paraId="0AFC0EB6" w14:textId="77777777" w:rsidR="00D85411" w:rsidRDefault="00D85411">
                        <w:pPr>
                          <w:pStyle w:val="TableParagraph"/>
                          <w:spacing w:before="20" w:line="186" w:lineRule="exact"/>
                          <w:ind w:right="131"/>
                          <w:jc w:val="right"/>
                          <w:rPr>
                            <w:sz w:val="18"/>
                          </w:rPr>
                        </w:pPr>
                        <w:r>
                          <w:rPr>
                            <w:sz w:val="18"/>
                          </w:rPr>
                          <w:t>742.369</w:t>
                        </w:r>
                      </w:p>
                    </w:tc>
                    <w:tc>
                      <w:tcPr>
                        <w:tcW w:w="1285" w:type="dxa"/>
                        <w:tcBorders>
                          <w:bottom w:val="single" w:sz="4" w:space="0" w:color="000000"/>
                        </w:tcBorders>
                      </w:tcPr>
                      <w:p w14:paraId="02CD07BB" w14:textId="77777777" w:rsidR="00D85411" w:rsidRDefault="00D85411">
                        <w:pPr>
                          <w:pStyle w:val="TableParagraph"/>
                          <w:spacing w:before="20" w:line="186" w:lineRule="exact"/>
                          <w:ind w:left="135"/>
                          <w:rPr>
                            <w:sz w:val="18"/>
                          </w:rPr>
                        </w:pPr>
                        <w:r>
                          <w:rPr>
                            <w:sz w:val="18"/>
                          </w:rPr>
                          <w:t>506.089</w:t>
                        </w:r>
                      </w:p>
                    </w:tc>
                    <w:tc>
                      <w:tcPr>
                        <w:tcW w:w="658" w:type="dxa"/>
                        <w:tcBorders>
                          <w:bottom w:val="single" w:sz="4" w:space="0" w:color="000000"/>
                        </w:tcBorders>
                      </w:tcPr>
                      <w:p w14:paraId="0EAE3979" w14:textId="77777777" w:rsidR="00D85411" w:rsidRDefault="00D85411">
                        <w:pPr>
                          <w:pStyle w:val="TableParagraph"/>
                          <w:spacing w:before="0"/>
                          <w:rPr>
                            <w:sz w:val="16"/>
                          </w:rPr>
                        </w:pPr>
                      </w:p>
                    </w:tc>
                    <w:tc>
                      <w:tcPr>
                        <w:tcW w:w="538" w:type="dxa"/>
                        <w:tcBorders>
                          <w:bottom w:val="single" w:sz="4" w:space="0" w:color="000000"/>
                        </w:tcBorders>
                      </w:tcPr>
                      <w:p w14:paraId="4CDF94B3" w14:textId="77777777" w:rsidR="00D85411" w:rsidRDefault="00D85411">
                        <w:pPr>
                          <w:pStyle w:val="TableParagraph"/>
                          <w:spacing w:before="20" w:line="186" w:lineRule="exact"/>
                          <w:ind w:right="67"/>
                          <w:jc w:val="right"/>
                          <w:rPr>
                            <w:sz w:val="18"/>
                          </w:rPr>
                        </w:pPr>
                        <w:r>
                          <w:rPr>
                            <w:sz w:val="18"/>
                          </w:rPr>
                          <w:t>1</w:t>
                        </w:r>
                      </w:p>
                    </w:tc>
                    <w:tc>
                      <w:tcPr>
                        <w:tcW w:w="738" w:type="dxa"/>
                        <w:tcBorders>
                          <w:bottom w:val="single" w:sz="4" w:space="0" w:color="000000"/>
                        </w:tcBorders>
                      </w:tcPr>
                      <w:p w14:paraId="38587B48" w14:textId="77777777" w:rsidR="00D85411" w:rsidRDefault="00D85411">
                        <w:pPr>
                          <w:pStyle w:val="TableParagraph"/>
                          <w:spacing w:before="20" w:line="186" w:lineRule="exact"/>
                          <w:ind w:right="80"/>
                          <w:jc w:val="right"/>
                          <w:rPr>
                            <w:sz w:val="18"/>
                          </w:rPr>
                        </w:pPr>
                        <w:r>
                          <w:rPr>
                            <w:sz w:val="18"/>
                          </w:rPr>
                          <w:t>709.311</w:t>
                        </w:r>
                      </w:p>
                    </w:tc>
                    <w:tc>
                      <w:tcPr>
                        <w:tcW w:w="1235" w:type="dxa"/>
                        <w:tcBorders>
                          <w:bottom w:val="single" w:sz="4" w:space="0" w:color="000000"/>
                        </w:tcBorders>
                      </w:tcPr>
                      <w:p w14:paraId="357E5458" w14:textId="77777777" w:rsidR="00D85411" w:rsidRDefault="00D85411">
                        <w:pPr>
                          <w:pStyle w:val="TableParagraph"/>
                          <w:spacing w:before="20" w:line="186" w:lineRule="exact"/>
                          <w:ind w:left="84"/>
                          <w:rPr>
                            <w:sz w:val="18"/>
                          </w:rPr>
                        </w:pPr>
                        <w:r>
                          <w:rPr>
                            <w:sz w:val="18"/>
                          </w:rPr>
                          <w:t>487.096</w:t>
                        </w:r>
                      </w:p>
                    </w:tc>
                    <w:tc>
                      <w:tcPr>
                        <w:tcW w:w="747" w:type="dxa"/>
                        <w:tcBorders>
                          <w:bottom w:val="single" w:sz="4" w:space="0" w:color="000000"/>
                        </w:tcBorders>
                      </w:tcPr>
                      <w:p w14:paraId="4A768FFB" w14:textId="77777777" w:rsidR="00D85411" w:rsidRDefault="00D85411">
                        <w:pPr>
                          <w:pStyle w:val="TableParagraph"/>
                          <w:spacing w:before="0"/>
                          <w:rPr>
                            <w:sz w:val="16"/>
                          </w:rPr>
                        </w:pPr>
                      </w:p>
                    </w:tc>
                    <w:tc>
                      <w:tcPr>
                        <w:tcW w:w="521" w:type="dxa"/>
                        <w:tcBorders>
                          <w:bottom w:val="single" w:sz="4" w:space="0" w:color="000000"/>
                        </w:tcBorders>
                      </w:tcPr>
                      <w:p w14:paraId="417E6C1F" w14:textId="77777777" w:rsidR="00D85411" w:rsidRDefault="00D85411">
                        <w:pPr>
                          <w:pStyle w:val="TableParagraph"/>
                          <w:spacing w:before="20" w:line="186" w:lineRule="exact"/>
                          <w:ind w:right="62"/>
                          <w:jc w:val="right"/>
                          <w:rPr>
                            <w:sz w:val="18"/>
                          </w:rPr>
                        </w:pPr>
                        <w:r>
                          <w:rPr>
                            <w:sz w:val="18"/>
                          </w:rPr>
                          <w:t>1</w:t>
                        </w:r>
                      </w:p>
                    </w:tc>
                    <w:tc>
                      <w:tcPr>
                        <w:tcW w:w="808" w:type="dxa"/>
                        <w:tcBorders>
                          <w:bottom w:val="single" w:sz="4" w:space="0" w:color="000000"/>
                        </w:tcBorders>
                      </w:tcPr>
                      <w:p w14:paraId="2A06B63B" w14:textId="77777777" w:rsidR="00D85411" w:rsidRDefault="00D85411">
                        <w:pPr>
                          <w:pStyle w:val="TableParagraph"/>
                          <w:spacing w:before="20" w:line="186" w:lineRule="exact"/>
                          <w:ind w:right="65"/>
                          <w:jc w:val="right"/>
                          <w:rPr>
                            <w:sz w:val="18"/>
                          </w:rPr>
                        </w:pPr>
                        <w:r>
                          <w:rPr>
                            <w:sz w:val="18"/>
                          </w:rPr>
                          <w:t>555.141</w:t>
                        </w:r>
                      </w:p>
                    </w:tc>
                    <w:tc>
                      <w:tcPr>
                        <w:tcW w:w="681" w:type="dxa"/>
                        <w:tcBorders>
                          <w:bottom w:val="single" w:sz="4" w:space="0" w:color="000000"/>
                        </w:tcBorders>
                      </w:tcPr>
                      <w:p w14:paraId="5E89CE86" w14:textId="77777777" w:rsidR="00D85411" w:rsidRDefault="00D85411">
                        <w:pPr>
                          <w:pStyle w:val="TableParagraph"/>
                          <w:spacing w:before="20" w:line="186" w:lineRule="exact"/>
                          <w:ind w:right="22"/>
                          <w:jc w:val="right"/>
                          <w:rPr>
                            <w:sz w:val="18"/>
                          </w:rPr>
                        </w:pPr>
                        <w:r>
                          <w:rPr>
                            <w:sz w:val="18"/>
                          </w:rPr>
                          <w:t>238.753</w:t>
                        </w:r>
                      </w:p>
                    </w:tc>
                  </w:tr>
                  <w:tr w:rsidR="00D85411" w14:paraId="0F65BC19" w14:textId="77777777">
                    <w:trPr>
                      <w:trHeight w:val="318"/>
                    </w:trPr>
                    <w:tc>
                      <w:tcPr>
                        <w:tcW w:w="1735" w:type="dxa"/>
                        <w:gridSpan w:val="3"/>
                      </w:tcPr>
                      <w:p w14:paraId="0288D5EF" w14:textId="77777777" w:rsidR="00D85411" w:rsidRDefault="00D85411">
                        <w:pPr>
                          <w:pStyle w:val="TableParagraph"/>
                          <w:spacing w:before="56"/>
                          <w:ind w:left="58"/>
                          <w:rPr>
                            <w:b/>
                            <w:sz w:val="18"/>
                          </w:rPr>
                        </w:pPr>
                        <w:r>
                          <w:rPr>
                            <w:b/>
                            <w:sz w:val="18"/>
                          </w:rPr>
                          <w:t>Q25 (Hz)</w:t>
                        </w:r>
                      </w:p>
                    </w:tc>
                    <w:tc>
                      <w:tcPr>
                        <w:tcW w:w="952" w:type="dxa"/>
                      </w:tcPr>
                      <w:p w14:paraId="5683D5F0" w14:textId="77777777" w:rsidR="00D85411" w:rsidRDefault="00D85411">
                        <w:pPr>
                          <w:pStyle w:val="TableParagraph"/>
                          <w:spacing w:before="0"/>
                          <w:rPr>
                            <w:sz w:val="18"/>
                          </w:rPr>
                        </w:pPr>
                      </w:p>
                    </w:tc>
                    <w:tc>
                      <w:tcPr>
                        <w:tcW w:w="1285" w:type="dxa"/>
                      </w:tcPr>
                      <w:p w14:paraId="1AB34729" w14:textId="77777777" w:rsidR="00D85411" w:rsidRDefault="00D85411">
                        <w:pPr>
                          <w:pStyle w:val="TableParagraph"/>
                          <w:spacing w:before="0"/>
                          <w:rPr>
                            <w:sz w:val="18"/>
                          </w:rPr>
                        </w:pPr>
                      </w:p>
                    </w:tc>
                    <w:tc>
                      <w:tcPr>
                        <w:tcW w:w="658" w:type="dxa"/>
                      </w:tcPr>
                      <w:p w14:paraId="6ABDBABF" w14:textId="77777777" w:rsidR="00D85411" w:rsidRDefault="00D85411">
                        <w:pPr>
                          <w:pStyle w:val="TableParagraph"/>
                          <w:spacing w:before="0"/>
                          <w:rPr>
                            <w:sz w:val="18"/>
                          </w:rPr>
                        </w:pPr>
                      </w:p>
                    </w:tc>
                    <w:tc>
                      <w:tcPr>
                        <w:tcW w:w="538" w:type="dxa"/>
                      </w:tcPr>
                      <w:p w14:paraId="0BB21CD6" w14:textId="77777777" w:rsidR="00D85411" w:rsidRDefault="00D85411">
                        <w:pPr>
                          <w:pStyle w:val="TableParagraph"/>
                          <w:spacing w:before="0"/>
                          <w:rPr>
                            <w:sz w:val="18"/>
                          </w:rPr>
                        </w:pPr>
                      </w:p>
                    </w:tc>
                    <w:tc>
                      <w:tcPr>
                        <w:tcW w:w="738" w:type="dxa"/>
                      </w:tcPr>
                      <w:p w14:paraId="4B09035A" w14:textId="77777777" w:rsidR="00D85411" w:rsidRDefault="00D85411">
                        <w:pPr>
                          <w:pStyle w:val="TableParagraph"/>
                          <w:spacing w:before="0"/>
                          <w:rPr>
                            <w:sz w:val="18"/>
                          </w:rPr>
                        </w:pPr>
                      </w:p>
                    </w:tc>
                    <w:tc>
                      <w:tcPr>
                        <w:tcW w:w="1235" w:type="dxa"/>
                      </w:tcPr>
                      <w:p w14:paraId="33D263B8" w14:textId="77777777" w:rsidR="00D85411" w:rsidRDefault="00D85411">
                        <w:pPr>
                          <w:pStyle w:val="TableParagraph"/>
                          <w:spacing w:before="0"/>
                          <w:rPr>
                            <w:sz w:val="18"/>
                          </w:rPr>
                        </w:pPr>
                      </w:p>
                    </w:tc>
                    <w:tc>
                      <w:tcPr>
                        <w:tcW w:w="747" w:type="dxa"/>
                      </w:tcPr>
                      <w:p w14:paraId="29486363" w14:textId="77777777" w:rsidR="00D85411" w:rsidRDefault="00D85411">
                        <w:pPr>
                          <w:pStyle w:val="TableParagraph"/>
                          <w:spacing w:before="0"/>
                          <w:rPr>
                            <w:sz w:val="18"/>
                          </w:rPr>
                        </w:pPr>
                      </w:p>
                    </w:tc>
                    <w:tc>
                      <w:tcPr>
                        <w:tcW w:w="521" w:type="dxa"/>
                      </w:tcPr>
                      <w:p w14:paraId="591982C3" w14:textId="77777777" w:rsidR="00D85411" w:rsidRDefault="00D85411">
                        <w:pPr>
                          <w:pStyle w:val="TableParagraph"/>
                          <w:spacing w:before="0"/>
                          <w:rPr>
                            <w:sz w:val="18"/>
                          </w:rPr>
                        </w:pPr>
                      </w:p>
                    </w:tc>
                    <w:tc>
                      <w:tcPr>
                        <w:tcW w:w="808" w:type="dxa"/>
                      </w:tcPr>
                      <w:p w14:paraId="42BA5CB7" w14:textId="77777777" w:rsidR="00D85411" w:rsidRDefault="00D85411">
                        <w:pPr>
                          <w:pStyle w:val="TableParagraph"/>
                          <w:spacing w:before="0"/>
                          <w:rPr>
                            <w:sz w:val="18"/>
                          </w:rPr>
                        </w:pPr>
                      </w:p>
                    </w:tc>
                    <w:tc>
                      <w:tcPr>
                        <w:tcW w:w="681" w:type="dxa"/>
                      </w:tcPr>
                      <w:p w14:paraId="0283A536" w14:textId="77777777" w:rsidR="00D85411" w:rsidRDefault="00D85411">
                        <w:pPr>
                          <w:pStyle w:val="TableParagraph"/>
                          <w:spacing w:before="0"/>
                          <w:rPr>
                            <w:sz w:val="18"/>
                          </w:rPr>
                        </w:pPr>
                      </w:p>
                    </w:tc>
                  </w:tr>
                  <w:tr w:rsidR="00D85411" w14:paraId="2A2BF685" w14:textId="77777777">
                    <w:trPr>
                      <w:trHeight w:val="273"/>
                    </w:trPr>
                    <w:tc>
                      <w:tcPr>
                        <w:tcW w:w="509" w:type="dxa"/>
                        <w:tcBorders>
                          <w:top w:val="single" w:sz="4" w:space="0" w:color="000000"/>
                        </w:tcBorders>
                      </w:tcPr>
                      <w:p w14:paraId="4CEDB664" w14:textId="77777777" w:rsidR="00D85411" w:rsidRDefault="00D85411">
                        <w:pPr>
                          <w:pStyle w:val="TableParagraph"/>
                          <w:spacing w:before="18"/>
                          <w:ind w:left="31"/>
                          <w:rPr>
                            <w:sz w:val="18"/>
                          </w:rPr>
                        </w:pPr>
                        <w:r>
                          <w:rPr>
                            <w:sz w:val="18"/>
                          </w:rPr>
                          <w:t>after</w:t>
                        </w:r>
                      </w:p>
                    </w:tc>
                    <w:tc>
                      <w:tcPr>
                        <w:tcW w:w="552" w:type="dxa"/>
                        <w:tcBorders>
                          <w:top w:val="single" w:sz="4" w:space="0" w:color="000000"/>
                        </w:tcBorders>
                      </w:tcPr>
                      <w:p w14:paraId="567B0AB8" w14:textId="77777777" w:rsidR="00D85411" w:rsidRDefault="00D85411">
                        <w:pPr>
                          <w:pStyle w:val="TableParagraph"/>
                          <w:spacing w:before="18"/>
                          <w:ind w:left="149"/>
                          <w:rPr>
                            <w:sz w:val="18"/>
                          </w:rPr>
                        </w:pPr>
                        <w:r>
                          <w:rPr>
                            <w:sz w:val="18"/>
                          </w:rPr>
                          <w:t>H</w:t>
                        </w:r>
                      </w:p>
                    </w:tc>
                    <w:tc>
                      <w:tcPr>
                        <w:tcW w:w="674" w:type="dxa"/>
                        <w:tcBorders>
                          <w:top w:val="single" w:sz="4" w:space="0" w:color="000000"/>
                        </w:tcBorders>
                      </w:tcPr>
                      <w:p w14:paraId="4957205E" w14:textId="77777777" w:rsidR="00D85411" w:rsidRDefault="00D85411">
                        <w:pPr>
                          <w:pStyle w:val="TableParagraph"/>
                          <w:spacing w:before="38"/>
                          <w:ind w:left="172"/>
                          <w:rPr>
                            <w:sz w:val="18"/>
                          </w:rPr>
                        </w:pPr>
                        <w:r>
                          <w:rPr>
                            <w:sz w:val="18"/>
                          </w:rPr>
                          <w:t>iso</w:t>
                        </w:r>
                      </w:p>
                    </w:tc>
                    <w:tc>
                      <w:tcPr>
                        <w:tcW w:w="952" w:type="dxa"/>
                        <w:tcBorders>
                          <w:top w:val="single" w:sz="4" w:space="0" w:color="000000"/>
                        </w:tcBorders>
                      </w:tcPr>
                      <w:p w14:paraId="2E8182BA" w14:textId="77777777" w:rsidR="00D85411" w:rsidRDefault="00D85411">
                        <w:pPr>
                          <w:pStyle w:val="TableParagraph"/>
                          <w:spacing w:before="38"/>
                          <w:ind w:right="131"/>
                          <w:jc w:val="right"/>
                          <w:rPr>
                            <w:sz w:val="18"/>
                          </w:rPr>
                        </w:pPr>
                        <w:r>
                          <w:rPr>
                            <w:sz w:val="18"/>
                          </w:rPr>
                          <w:t>302.742</w:t>
                        </w:r>
                      </w:p>
                    </w:tc>
                    <w:tc>
                      <w:tcPr>
                        <w:tcW w:w="1285" w:type="dxa"/>
                        <w:tcBorders>
                          <w:top w:val="single" w:sz="4" w:space="0" w:color="000000"/>
                        </w:tcBorders>
                      </w:tcPr>
                      <w:p w14:paraId="3980E579" w14:textId="77777777" w:rsidR="00D85411" w:rsidRDefault="00D85411">
                        <w:pPr>
                          <w:pStyle w:val="TableParagraph"/>
                          <w:spacing w:before="18"/>
                          <w:ind w:left="225"/>
                          <w:rPr>
                            <w:sz w:val="18"/>
                          </w:rPr>
                        </w:pPr>
                        <w:r>
                          <w:rPr>
                            <w:sz w:val="18"/>
                          </w:rPr>
                          <w:t xml:space="preserve">69.646 </w:t>
                        </w:r>
                        <w:r>
                          <w:rPr>
                            <w:position w:val="2"/>
                            <w:sz w:val="18"/>
                          </w:rPr>
                          <w:t>after</w:t>
                        </w:r>
                      </w:p>
                    </w:tc>
                    <w:tc>
                      <w:tcPr>
                        <w:tcW w:w="658" w:type="dxa"/>
                        <w:tcBorders>
                          <w:top w:val="single" w:sz="4" w:space="0" w:color="000000"/>
                        </w:tcBorders>
                      </w:tcPr>
                      <w:p w14:paraId="20F02CE0" w14:textId="77777777" w:rsidR="00D85411" w:rsidRDefault="00D85411">
                        <w:pPr>
                          <w:pStyle w:val="TableParagraph"/>
                          <w:spacing w:before="18"/>
                          <w:ind w:left="47"/>
                          <w:rPr>
                            <w:sz w:val="18"/>
                          </w:rPr>
                        </w:pPr>
                        <w:r>
                          <w:rPr>
                            <w:sz w:val="18"/>
                          </w:rPr>
                          <w:t>H</w:t>
                        </w:r>
                      </w:p>
                    </w:tc>
                    <w:tc>
                      <w:tcPr>
                        <w:tcW w:w="538" w:type="dxa"/>
                        <w:tcBorders>
                          <w:top w:val="single" w:sz="4" w:space="0" w:color="000000"/>
                        </w:tcBorders>
                      </w:tcPr>
                      <w:p w14:paraId="38F63FA7" w14:textId="77777777" w:rsidR="00D85411" w:rsidRDefault="00D85411">
                        <w:pPr>
                          <w:pStyle w:val="TableParagraph"/>
                          <w:spacing w:before="38"/>
                          <w:ind w:right="67"/>
                          <w:jc w:val="right"/>
                          <w:rPr>
                            <w:sz w:val="18"/>
                          </w:rPr>
                        </w:pPr>
                        <w:r>
                          <w:rPr>
                            <w:sz w:val="18"/>
                          </w:rPr>
                          <w:t>0</w:t>
                        </w:r>
                      </w:p>
                    </w:tc>
                    <w:tc>
                      <w:tcPr>
                        <w:tcW w:w="738" w:type="dxa"/>
                        <w:tcBorders>
                          <w:top w:val="single" w:sz="4" w:space="0" w:color="000000"/>
                        </w:tcBorders>
                      </w:tcPr>
                      <w:p w14:paraId="59F4BEEF" w14:textId="77777777" w:rsidR="00D85411" w:rsidRDefault="00D85411">
                        <w:pPr>
                          <w:pStyle w:val="TableParagraph"/>
                          <w:spacing w:before="38"/>
                          <w:ind w:right="80"/>
                          <w:jc w:val="right"/>
                          <w:rPr>
                            <w:sz w:val="18"/>
                          </w:rPr>
                        </w:pPr>
                        <w:r>
                          <w:rPr>
                            <w:sz w:val="18"/>
                          </w:rPr>
                          <w:t>330.530</w:t>
                        </w:r>
                      </w:p>
                    </w:tc>
                    <w:tc>
                      <w:tcPr>
                        <w:tcW w:w="1235" w:type="dxa"/>
                        <w:tcBorders>
                          <w:top w:val="single" w:sz="4" w:space="0" w:color="000000"/>
                        </w:tcBorders>
                      </w:tcPr>
                      <w:p w14:paraId="1D4DCBCA" w14:textId="77777777" w:rsidR="00D85411" w:rsidRDefault="00D85411">
                        <w:pPr>
                          <w:pStyle w:val="TableParagraph"/>
                          <w:spacing w:before="18"/>
                          <w:ind w:left="84"/>
                          <w:rPr>
                            <w:sz w:val="18"/>
                          </w:rPr>
                        </w:pPr>
                        <w:r>
                          <w:rPr>
                            <w:sz w:val="18"/>
                          </w:rPr>
                          <w:t xml:space="preserve">103.016 </w:t>
                        </w:r>
                        <w:r>
                          <w:rPr>
                            <w:position w:val="2"/>
                            <w:sz w:val="18"/>
                          </w:rPr>
                          <w:t>early</w:t>
                        </w:r>
                      </w:p>
                    </w:tc>
                    <w:tc>
                      <w:tcPr>
                        <w:tcW w:w="747" w:type="dxa"/>
                        <w:tcBorders>
                          <w:top w:val="single" w:sz="4" w:space="0" w:color="000000"/>
                        </w:tcBorders>
                      </w:tcPr>
                      <w:p w14:paraId="4C8FCC9D" w14:textId="77777777" w:rsidR="00D85411" w:rsidRDefault="00D85411">
                        <w:pPr>
                          <w:pStyle w:val="TableParagraph"/>
                          <w:spacing w:before="18"/>
                          <w:ind w:left="151"/>
                          <w:rPr>
                            <w:sz w:val="18"/>
                          </w:rPr>
                        </w:pPr>
                        <w:r>
                          <w:rPr>
                            <w:sz w:val="18"/>
                          </w:rPr>
                          <w:t>H</w:t>
                        </w:r>
                      </w:p>
                    </w:tc>
                    <w:tc>
                      <w:tcPr>
                        <w:tcW w:w="521" w:type="dxa"/>
                        <w:tcBorders>
                          <w:top w:val="single" w:sz="4" w:space="0" w:color="000000"/>
                        </w:tcBorders>
                      </w:tcPr>
                      <w:p w14:paraId="43A980C5" w14:textId="77777777" w:rsidR="00D85411" w:rsidRDefault="00D85411">
                        <w:pPr>
                          <w:pStyle w:val="TableParagraph"/>
                          <w:spacing w:before="38"/>
                          <w:ind w:right="62"/>
                          <w:jc w:val="right"/>
                          <w:rPr>
                            <w:sz w:val="18"/>
                          </w:rPr>
                        </w:pPr>
                        <w:r>
                          <w:rPr>
                            <w:sz w:val="18"/>
                          </w:rPr>
                          <w:t>0</w:t>
                        </w:r>
                      </w:p>
                    </w:tc>
                    <w:tc>
                      <w:tcPr>
                        <w:tcW w:w="808" w:type="dxa"/>
                        <w:tcBorders>
                          <w:top w:val="single" w:sz="4" w:space="0" w:color="000000"/>
                        </w:tcBorders>
                      </w:tcPr>
                      <w:p w14:paraId="58BDE852" w14:textId="77777777" w:rsidR="00D85411" w:rsidRDefault="00D85411">
                        <w:pPr>
                          <w:pStyle w:val="TableParagraph"/>
                          <w:spacing w:before="38"/>
                          <w:ind w:right="65"/>
                          <w:jc w:val="right"/>
                          <w:rPr>
                            <w:sz w:val="18"/>
                          </w:rPr>
                        </w:pPr>
                        <w:r>
                          <w:rPr>
                            <w:sz w:val="18"/>
                          </w:rPr>
                          <w:t>287.444</w:t>
                        </w:r>
                      </w:p>
                    </w:tc>
                    <w:tc>
                      <w:tcPr>
                        <w:tcW w:w="681" w:type="dxa"/>
                        <w:tcBorders>
                          <w:top w:val="single" w:sz="4" w:space="0" w:color="000000"/>
                        </w:tcBorders>
                      </w:tcPr>
                      <w:p w14:paraId="08867B11" w14:textId="77777777" w:rsidR="00D85411" w:rsidRDefault="00D85411">
                        <w:pPr>
                          <w:pStyle w:val="TableParagraph"/>
                          <w:spacing w:before="38"/>
                          <w:ind w:right="22"/>
                          <w:jc w:val="right"/>
                          <w:rPr>
                            <w:sz w:val="18"/>
                          </w:rPr>
                        </w:pPr>
                        <w:r>
                          <w:rPr>
                            <w:sz w:val="18"/>
                          </w:rPr>
                          <w:t>46.594</w:t>
                        </w:r>
                      </w:p>
                    </w:tc>
                  </w:tr>
                  <w:tr w:rsidR="00D85411" w14:paraId="6D5B2E47" w14:textId="77777777">
                    <w:trPr>
                      <w:trHeight w:val="244"/>
                    </w:trPr>
                    <w:tc>
                      <w:tcPr>
                        <w:tcW w:w="509" w:type="dxa"/>
                      </w:tcPr>
                      <w:p w14:paraId="739D20C2" w14:textId="77777777" w:rsidR="00D85411" w:rsidRDefault="00D85411">
                        <w:pPr>
                          <w:pStyle w:val="TableParagraph"/>
                          <w:spacing w:before="0"/>
                          <w:rPr>
                            <w:sz w:val="16"/>
                          </w:rPr>
                        </w:pPr>
                      </w:p>
                    </w:tc>
                    <w:tc>
                      <w:tcPr>
                        <w:tcW w:w="552" w:type="dxa"/>
                      </w:tcPr>
                      <w:p w14:paraId="6DFEA783" w14:textId="77777777" w:rsidR="00D85411" w:rsidRDefault="00D85411">
                        <w:pPr>
                          <w:pStyle w:val="TableParagraph"/>
                          <w:spacing w:before="0"/>
                          <w:rPr>
                            <w:sz w:val="16"/>
                          </w:rPr>
                        </w:pPr>
                      </w:p>
                    </w:tc>
                    <w:tc>
                      <w:tcPr>
                        <w:tcW w:w="674" w:type="dxa"/>
                      </w:tcPr>
                      <w:p w14:paraId="5D6D424D" w14:textId="77777777" w:rsidR="00D85411" w:rsidRDefault="00D85411">
                        <w:pPr>
                          <w:pStyle w:val="TableParagraph"/>
                          <w:spacing w:before="20" w:line="203" w:lineRule="exact"/>
                          <w:ind w:left="172"/>
                          <w:rPr>
                            <w:sz w:val="18"/>
                          </w:rPr>
                        </w:pPr>
                        <w:proofErr w:type="spellStart"/>
                        <w:r>
                          <w:rPr>
                            <w:sz w:val="18"/>
                          </w:rPr>
                          <w:t>reuH</w:t>
                        </w:r>
                        <w:proofErr w:type="spellEnd"/>
                      </w:p>
                    </w:tc>
                    <w:tc>
                      <w:tcPr>
                        <w:tcW w:w="952" w:type="dxa"/>
                      </w:tcPr>
                      <w:p w14:paraId="43956B99" w14:textId="77777777" w:rsidR="00D85411" w:rsidRDefault="00D85411">
                        <w:pPr>
                          <w:pStyle w:val="TableParagraph"/>
                          <w:spacing w:before="20" w:line="203" w:lineRule="exact"/>
                          <w:ind w:right="131"/>
                          <w:jc w:val="right"/>
                          <w:rPr>
                            <w:sz w:val="18"/>
                          </w:rPr>
                        </w:pPr>
                        <w:r>
                          <w:rPr>
                            <w:sz w:val="18"/>
                          </w:rPr>
                          <w:t>330.573</w:t>
                        </w:r>
                      </w:p>
                    </w:tc>
                    <w:tc>
                      <w:tcPr>
                        <w:tcW w:w="1285" w:type="dxa"/>
                      </w:tcPr>
                      <w:p w14:paraId="564DAE70" w14:textId="77777777" w:rsidR="00D85411" w:rsidRDefault="00D85411">
                        <w:pPr>
                          <w:pStyle w:val="TableParagraph"/>
                          <w:spacing w:before="20" w:line="203" w:lineRule="exact"/>
                          <w:ind w:left="135"/>
                          <w:rPr>
                            <w:sz w:val="18"/>
                          </w:rPr>
                        </w:pPr>
                        <w:r>
                          <w:rPr>
                            <w:sz w:val="18"/>
                          </w:rPr>
                          <w:t>101.286</w:t>
                        </w:r>
                      </w:p>
                    </w:tc>
                    <w:tc>
                      <w:tcPr>
                        <w:tcW w:w="658" w:type="dxa"/>
                      </w:tcPr>
                      <w:p w14:paraId="7D29E111" w14:textId="77777777" w:rsidR="00D85411" w:rsidRDefault="00D85411">
                        <w:pPr>
                          <w:pStyle w:val="TableParagraph"/>
                          <w:spacing w:before="0"/>
                          <w:rPr>
                            <w:sz w:val="16"/>
                          </w:rPr>
                        </w:pPr>
                      </w:p>
                    </w:tc>
                    <w:tc>
                      <w:tcPr>
                        <w:tcW w:w="538" w:type="dxa"/>
                      </w:tcPr>
                      <w:p w14:paraId="4AAC35F9" w14:textId="77777777" w:rsidR="00D85411" w:rsidRDefault="00D85411">
                        <w:pPr>
                          <w:pStyle w:val="TableParagraph"/>
                          <w:spacing w:before="20" w:line="203" w:lineRule="exact"/>
                          <w:ind w:right="67"/>
                          <w:jc w:val="right"/>
                          <w:rPr>
                            <w:sz w:val="18"/>
                          </w:rPr>
                        </w:pPr>
                        <w:r>
                          <w:rPr>
                            <w:sz w:val="18"/>
                          </w:rPr>
                          <w:t>1</w:t>
                        </w:r>
                      </w:p>
                    </w:tc>
                    <w:tc>
                      <w:tcPr>
                        <w:tcW w:w="738" w:type="dxa"/>
                      </w:tcPr>
                      <w:p w14:paraId="4B9F6168" w14:textId="77777777" w:rsidR="00D85411" w:rsidRDefault="00D85411">
                        <w:pPr>
                          <w:pStyle w:val="TableParagraph"/>
                          <w:spacing w:before="20" w:line="203" w:lineRule="exact"/>
                          <w:ind w:right="80"/>
                          <w:jc w:val="right"/>
                          <w:rPr>
                            <w:sz w:val="18"/>
                          </w:rPr>
                        </w:pPr>
                        <w:r>
                          <w:rPr>
                            <w:sz w:val="18"/>
                          </w:rPr>
                          <w:t>331.723</w:t>
                        </w:r>
                      </w:p>
                    </w:tc>
                    <w:tc>
                      <w:tcPr>
                        <w:tcW w:w="1235" w:type="dxa"/>
                      </w:tcPr>
                      <w:p w14:paraId="3C68A55A" w14:textId="77777777" w:rsidR="00D85411" w:rsidRDefault="00D85411">
                        <w:pPr>
                          <w:pStyle w:val="TableParagraph"/>
                          <w:spacing w:before="20" w:line="203" w:lineRule="exact"/>
                          <w:ind w:left="174"/>
                          <w:rPr>
                            <w:sz w:val="18"/>
                          </w:rPr>
                        </w:pPr>
                        <w:r>
                          <w:rPr>
                            <w:sz w:val="18"/>
                          </w:rPr>
                          <w:t>96.435</w:t>
                        </w:r>
                      </w:p>
                    </w:tc>
                    <w:tc>
                      <w:tcPr>
                        <w:tcW w:w="747" w:type="dxa"/>
                      </w:tcPr>
                      <w:p w14:paraId="159C4DFB" w14:textId="77777777" w:rsidR="00D85411" w:rsidRDefault="00D85411">
                        <w:pPr>
                          <w:pStyle w:val="TableParagraph"/>
                          <w:spacing w:before="0"/>
                          <w:rPr>
                            <w:sz w:val="16"/>
                          </w:rPr>
                        </w:pPr>
                      </w:p>
                    </w:tc>
                    <w:tc>
                      <w:tcPr>
                        <w:tcW w:w="521" w:type="dxa"/>
                      </w:tcPr>
                      <w:p w14:paraId="28685952" w14:textId="77777777" w:rsidR="00D85411" w:rsidRDefault="00D85411">
                        <w:pPr>
                          <w:pStyle w:val="TableParagraph"/>
                          <w:spacing w:before="20" w:line="203" w:lineRule="exact"/>
                          <w:ind w:right="62"/>
                          <w:jc w:val="right"/>
                          <w:rPr>
                            <w:sz w:val="18"/>
                          </w:rPr>
                        </w:pPr>
                        <w:r>
                          <w:rPr>
                            <w:sz w:val="18"/>
                          </w:rPr>
                          <w:t>1</w:t>
                        </w:r>
                      </w:p>
                    </w:tc>
                    <w:tc>
                      <w:tcPr>
                        <w:tcW w:w="808" w:type="dxa"/>
                      </w:tcPr>
                      <w:p w14:paraId="46376F0A" w14:textId="77777777" w:rsidR="00D85411" w:rsidRDefault="00D85411">
                        <w:pPr>
                          <w:pStyle w:val="TableParagraph"/>
                          <w:spacing w:before="20" w:line="203" w:lineRule="exact"/>
                          <w:ind w:right="65"/>
                          <w:jc w:val="right"/>
                          <w:rPr>
                            <w:sz w:val="18"/>
                          </w:rPr>
                        </w:pPr>
                        <w:r>
                          <w:rPr>
                            <w:sz w:val="18"/>
                          </w:rPr>
                          <w:t>309.890</w:t>
                        </w:r>
                      </w:p>
                    </w:tc>
                    <w:tc>
                      <w:tcPr>
                        <w:tcW w:w="681" w:type="dxa"/>
                      </w:tcPr>
                      <w:p w14:paraId="57AB9AB6" w14:textId="77777777" w:rsidR="00D85411" w:rsidRDefault="00D85411">
                        <w:pPr>
                          <w:pStyle w:val="TableParagraph"/>
                          <w:spacing w:before="20" w:line="203" w:lineRule="exact"/>
                          <w:ind w:right="22"/>
                          <w:jc w:val="right"/>
                          <w:rPr>
                            <w:sz w:val="18"/>
                          </w:rPr>
                        </w:pPr>
                        <w:r>
                          <w:rPr>
                            <w:sz w:val="18"/>
                          </w:rPr>
                          <w:t>50.641</w:t>
                        </w:r>
                      </w:p>
                    </w:tc>
                  </w:tr>
                  <w:tr w:rsidR="00D85411" w14:paraId="3711F333" w14:textId="77777777">
                    <w:trPr>
                      <w:trHeight w:val="268"/>
                    </w:trPr>
                    <w:tc>
                      <w:tcPr>
                        <w:tcW w:w="509" w:type="dxa"/>
                      </w:tcPr>
                      <w:p w14:paraId="5E0B44CA" w14:textId="77777777" w:rsidR="00D85411" w:rsidRDefault="00D85411">
                        <w:pPr>
                          <w:pStyle w:val="TableParagraph"/>
                          <w:spacing w:before="0"/>
                          <w:rPr>
                            <w:sz w:val="18"/>
                          </w:rPr>
                        </w:pPr>
                      </w:p>
                    </w:tc>
                    <w:tc>
                      <w:tcPr>
                        <w:tcW w:w="552" w:type="dxa"/>
                      </w:tcPr>
                      <w:p w14:paraId="715AE1E8" w14:textId="77777777" w:rsidR="00D85411" w:rsidRDefault="00D85411">
                        <w:pPr>
                          <w:pStyle w:val="TableParagraph"/>
                          <w:spacing w:before="8"/>
                          <w:ind w:left="149"/>
                          <w:rPr>
                            <w:sz w:val="18"/>
                          </w:rPr>
                        </w:pPr>
                        <w:r>
                          <w:rPr>
                            <w:sz w:val="18"/>
                          </w:rPr>
                          <w:t>H+</w:t>
                        </w:r>
                      </w:p>
                    </w:tc>
                    <w:tc>
                      <w:tcPr>
                        <w:tcW w:w="674" w:type="dxa"/>
                      </w:tcPr>
                      <w:p w14:paraId="46996A08" w14:textId="77777777" w:rsidR="00D85411" w:rsidRDefault="00D85411">
                        <w:pPr>
                          <w:pStyle w:val="TableParagraph"/>
                          <w:spacing w:before="32"/>
                          <w:ind w:left="172"/>
                          <w:rPr>
                            <w:sz w:val="18"/>
                          </w:rPr>
                        </w:pPr>
                        <w:r>
                          <w:rPr>
                            <w:sz w:val="18"/>
                          </w:rPr>
                          <w:t>iso</w:t>
                        </w:r>
                      </w:p>
                    </w:tc>
                    <w:tc>
                      <w:tcPr>
                        <w:tcW w:w="952" w:type="dxa"/>
                      </w:tcPr>
                      <w:p w14:paraId="06858C5A" w14:textId="77777777" w:rsidR="00D85411" w:rsidRDefault="00D85411">
                        <w:pPr>
                          <w:pStyle w:val="TableParagraph"/>
                          <w:spacing w:before="32"/>
                          <w:ind w:right="131"/>
                          <w:jc w:val="right"/>
                          <w:rPr>
                            <w:sz w:val="18"/>
                          </w:rPr>
                        </w:pPr>
                        <w:r>
                          <w:rPr>
                            <w:sz w:val="18"/>
                          </w:rPr>
                          <w:t>304.540</w:t>
                        </w:r>
                      </w:p>
                    </w:tc>
                    <w:tc>
                      <w:tcPr>
                        <w:tcW w:w="1285" w:type="dxa"/>
                      </w:tcPr>
                      <w:p w14:paraId="4C660B32" w14:textId="77777777" w:rsidR="00D85411" w:rsidRDefault="00D85411">
                        <w:pPr>
                          <w:pStyle w:val="TableParagraph"/>
                          <w:spacing w:before="32"/>
                          <w:ind w:left="225"/>
                          <w:rPr>
                            <w:sz w:val="18"/>
                          </w:rPr>
                        </w:pPr>
                        <w:r>
                          <w:rPr>
                            <w:sz w:val="18"/>
                          </w:rPr>
                          <w:t>75.870</w:t>
                        </w:r>
                      </w:p>
                    </w:tc>
                    <w:tc>
                      <w:tcPr>
                        <w:tcW w:w="658" w:type="dxa"/>
                      </w:tcPr>
                      <w:p w14:paraId="01C86757" w14:textId="77777777" w:rsidR="00D85411" w:rsidRDefault="00D85411">
                        <w:pPr>
                          <w:pStyle w:val="TableParagraph"/>
                          <w:spacing w:before="8"/>
                          <w:ind w:left="47"/>
                          <w:rPr>
                            <w:sz w:val="18"/>
                          </w:rPr>
                        </w:pPr>
                        <w:r>
                          <w:rPr>
                            <w:sz w:val="18"/>
                          </w:rPr>
                          <w:t>H+</w:t>
                        </w:r>
                      </w:p>
                    </w:tc>
                    <w:tc>
                      <w:tcPr>
                        <w:tcW w:w="538" w:type="dxa"/>
                      </w:tcPr>
                      <w:p w14:paraId="003136D9" w14:textId="77777777" w:rsidR="00D85411" w:rsidRDefault="00D85411">
                        <w:pPr>
                          <w:pStyle w:val="TableParagraph"/>
                          <w:spacing w:before="32"/>
                          <w:ind w:right="67"/>
                          <w:jc w:val="right"/>
                          <w:rPr>
                            <w:sz w:val="18"/>
                          </w:rPr>
                        </w:pPr>
                        <w:r>
                          <w:rPr>
                            <w:sz w:val="18"/>
                          </w:rPr>
                          <w:t>0</w:t>
                        </w:r>
                      </w:p>
                    </w:tc>
                    <w:tc>
                      <w:tcPr>
                        <w:tcW w:w="738" w:type="dxa"/>
                      </w:tcPr>
                      <w:p w14:paraId="7B11C5D3" w14:textId="77777777" w:rsidR="00D85411" w:rsidRDefault="00D85411">
                        <w:pPr>
                          <w:pStyle w:val="TableParagraph"/>
                          <w:spacing w:before="32"/>
                          <w:ind w:right="80"/>
                          <w:jc w:val="right"/>
                          <w:rPr>
                            <w:sz w:val="18"/>
                          </w:rPr>
                        </w:pPr>
                        <w:r>
                          <w:rPr>
                            <w:sz w:val="18"/>
                          </w:rPr>
                          <w:t>324.614</w:t>
                        </w:r>
                      </w:p>
                    </w:tc>
                    <w:tc>
                      <w:tcPr>
                        <w:tcW w:w="1235" w:type="dxa"/>
                      </w:tcPr>
                      <w:p w14:paraId="73DF19D1" w14:textId="77777777" w:rsidR="00D85411" w:rsidRDefault="00D85411">
                        <w:pPr>
                          <w:pStyle w:val="TableParagraph"/>
                          <w:spacing w:before="32"/>
                          <w:ind w:left="174"/>
                          <w:rPr>
                            <w:sz w:val="18"/>
                          </w:rPr>
                        </w:pPr>
                        <w:r>
                          <w:rPr>
                            <w:sz w:val="18"/>
                          </w:rPr>
                          <w:t>99.783</w:t>
                        </w:r>
                      </w:p>
                    </w:tc>
                    <w:tc>
                      <w:tcPr>
                        <w:tcW w:w="747" w:type="dxa"/>
                      </w:tcPr>
                      <w:p w14:paraId="50EE65C7" w14:textId="77777777" w:rsidR="00D85411" w:rsidRDefault="00D85411">
                        <w:pPr>
                          <w:pStyle w:val="TableParagraph"/>
                          <w:spacing w:before="8"/>
                          <w:ind w:left="151"/>
                          <w:rPr>
                            <w:sz w:val="18"/>
                          </w:rPr>
                        </w:pPr>
                        <w:r>
                          <w:rPr>
                            <w:sz w:val="18"/>
                          </w:rPr>
                          <w:t>H+</w:t>
                        </w:r>
                      </w:p>
                    </w:tc>
                    <w:tc>
                      <w:tcPr>
                        <w:tcW w:w="521" w:type="dxa"/>
                      </w:tcPr>
                      <w:p w14:paraId="64C37110" w14:textId="77777777" w:rsidR="00D85411" w:rsidRDefault="00D85411">
                        <w:pPr>
                          <w:pStyle w:val="TableParagraph"/>
                          <w:spacing w:before="32"/>
                          <w:ind w:right="62"/>
                          <w:jc w:val="right"/>
                          <w:rPr>
                            <w:sz w:val="18"/>
                          </w:rPr>
                        </w:pPr>
                        <w:r>
                          <w:rPr>
                            <w:sz w:val="18"/>
                          </w:rPr>
                          <w:t>0</w:t>
                        </w:r>
                      </w:p>
                    </w:tc>
                    <w:tc>
                      <w:tcPr>
                        <w:tcW w:w="808" w:type="dxa"/>
                      </w:tcPr>
                      <w:p w14:paraId="38D550A0" w14:textId="77777777" w:rsidR="00D85411" w:rsidRDefault="00D85411">
                        <w:pPr>
                          <w:pStyle w:val="TableParagraph"/>
                          <w:spacing w:before="32"/>
                          <w:ind w:right="65"/>
                          <w:jc w:val="right"/>
                          <w:rPr>
                            <w:sz w:val="18"/>
                          </w:rPr>
                        </w:pPr>
                        <w:r>
                          <w:rPr>
                            <w:sz w:val="18"/>
                          </w:rPr>
                          <w:t>290.177</w:t>
                        </w:r>
                      </w:p>
                    </w:tc>
                    <w:tc>
                      <w:tcPr>
                        <w:tcW w:w="681" w:type="dxa"/>
                      </w:tcPr>
                      <w:p w14:paraId="6A82CD7C" w14:textId="77777777" w:rsidR="00D85411" w:rsidRDefault="00D85411">
                        <w:pPr>
                          <w:pStyle w:val="TableParagraph"/>
                          <w:spacing w:before="32"/>
                          <w:ind w:right="22"/>
                          <w:jc w:val="right"/>
                          <w:rPr>
                            <w:sz w:val="18"/>
                          </w:rPr>
                        </w:pPr>
                        <w:r>
                          <w:rPr>
                            <w:sz w:val="18"/>
                          </w:rPr>
                          <w:t>45.347</w:t>
                        </w:r>
                      </w:p>
                    </w:tc>
                  </w:tr>
                  <w:tr w:rsidR="00D85411" w14:paraId="6592CB40" w14:textId="77777777">
                    <w:trPr>
                      <w:trHeight w:val="227"/>
                    </w:trPr>
                    <w:tc>
                      <w:tcPr>
                        <w:tcW w:w="509" w:type="dxa"/>
                      </w:tcPr>
                      <w:p w14:paraId="46ABCD9C" w14:textId="77777777" w:rsidR="00D85411" w:rsidRDefault="00D85411">
                        <w:pPr>
                          <w:pStyle w:val="TableParagraph"/>
                          <w:spacing w:before="0"/>
                          <w:rPr>
                            <w:sz w:val="16"/>
                          </w:rPr>
                        </w:pPr>
                      </w:p>
                    </w:tc>
                    <w:tc>
                      <w:tcPr>
                        <w:tcW w:w="552" w:type="dxa"/>
                      </w:tcPr>
                      <w:p w14:paraId="47FBAA98" w14:textId="77777777" w:rsidR="00D85411" w:rsidRDefault="00D85411">
                        <w:pPr>
                          <w:pStyle w:val="TableParagraph"/>
                          <w:spacing w:before="0"/>
                          <w:rPr>
                            <w:sz w:val="16"/>
                          </w:rPr>
                        </w:pPr>
                      </w:p>
                    </w:tc>
                    <w:tc>
                      <w:tcPr>
                        <w:tcW w:w="674" w:type="dxa"/>
                      </w:tcPr>
                      <w:p w14:paraId="1CCC69A7" w14:textId="77777777" w:rsidR="00D85411" w:rsidRDefault="00D85411">
                        <w:pPr>
                          <w:pStyle w:val="TableParagraph"/>
                          <w:spacing w:before="20" w:line="187" w:lineRule="exact"/>
                          <w:ind w:left="172"/>
                          <w:rPr>
                            <w:sz w:val="18"/>
                          </w:rPr>
                        </w:pPr>
                        <w:proofErr w:type="spellStart"/>
                        <w:r>
                          <w:rPr>
                            <w:sz w:val="18"/>
                          </w:rPr>
                          <w:t>reuH</w:t>
                        </w:r>
                        <w:proofErr w:type="spellEnd"/>
                      </w:p>
                    </w:tc>
                    <w:tc>
                      <w:tcPr>
                        <w:tcW w:w="952" w:type="dxa"/>
                      </w:tcPr>
                      <w:p w14:paraId="68FDFCBD" w14:textId="77777777" w:rsidR="00D85411" w:rsidRDefault="00D85411">
                        <w:pPr>
                          <w:pStyle w:val="TableParagraph"/>
                          <w:spacing w:before="20" w:line="187" w:lineRule="exact"/>
                          <w:ind w:right="131"/>
                          <w:jc w:val="right"/>
                          <w:rPr>
                            <w:sz w:val="18"/>
                          </w:rPr>
                        </w:pPr>
                        <w:r>
                          <w:rPr>
                            <w:sz w:val="18"/>
                          </w:rPr>
                          <w:t>328.360</w:t>
                        </w:r>
                      </w:p>
                    </w:tc>
                    <w:tc>
                      <w:tcPr>
                        <w:tcW w:w="1285" w:type="dxa"/>
                      </w:tcPr>
                      <w:p w14:paraId="72D5CD07" w14:textId="77777777" w:rsidR="00D85411" w:rsidRDefault="00D85411">
                        <w:pPr>
                          <w:pStyle w:val="TableParagraph"/>
                          <w:spacing w:before="20" w:line="187" w:lineRule="exact"/>
                          <w:ind w:left="135"/>
                          <w:rPr>
                            <w:sz w:val="18"/>
                          </w:rPr>
                        </w:pPr>
                        <w:r>
                          <w:rPr>
                            <w:sz w:val="18"/>
                          </w:rPr>
                          <w:t>100.583</w:t>
                        </w:r>
                      </w:p>
                    </w:tc>
                    <w:tc>
                      <w:tcPr>
                        <w:tcW w:w="658" w:type="dxa"/>
                      </w:tcPr>
                      <w:p w14:paraId="0F2774BD" w14:textId="77777777" w:rsidR="00D85411" w:rsidRDefault="00D85411">
                        <w:pPr>
                          <w:pStyle w:val="TableParagraph"/>
                          <w:spacing w:before="0"/>
                          <w:rPr>
                            <w:sz w:val="16"/>
                          </w:rPr>
                        </w:pPr>
                      </w:p>
                    </w:tc>
                    <w:tc>
                      <w:tcPr>
                        <w:tcW w:w="538" w:type="dxa"/>
                      </w:tcPr>
                      <w:p w14:paraId="77B63F6A" w14:textId="77777777" w:rsidR="00D85411" w:rsidRDefault="00D85411">
                        <w:pPr>
                          <w:pStyle w:val="TableParagraph"/>
                          <w:spacing w:before="20" w:line="187" w:lineRule="exact"/>
                          <w:ind w:right="67"/>
                          <w:jc w:val="right"/>
                          <w:rPr>
                            <w:sz w:val="18"/>
                          </w:rPr>
                        </w:pPr>
                        <w:r>
                          <w:rPr>
                            <w:sz w:val="18"/>
                          </w:rPr>
                          <w:t>1</w:t>
                        </w:r>
                      </w:p>
                    </w:tc>
                    <w:tc>
                      <w:tcPr>
                        <w:tcW w:w="738" w:type="dxa"/>
                      </w:tcPr>
                      <w:p w14:paraId="25ABADA9" w14:textId="77777777" w:rsidR="00D85411" w:rsidRDefault="00D85411">
                        <w:pPr>
                          <w:pStyle w:val="TableParagraph"/>
                          <w:spacing w:before="20" w:line="187" w:lineRule="exact"/>
                          <w:ind w:right="80"/>
                          <w:jc w:val="right"/>
                          <w:rPr>
                            <w:sz w:val="18"/>
                          </w:rPr>
                        </w:pPr>
                        <w:r>
                          <w:rPr>
                            <w:sz w:val="18"/>
                          </w:rPr>
                          <w:t>333.044</w:t>
                        </w:r>
                      </w:p>
                    </w:tc>
                    <w:tc>
                      <w:tcPr>
                        <w:tcW w:w="1235" w:type="dxa"/>
                      </w:tcPr>
                      <w:p w14:paraId="4631F274" w14:textId="77777777" w:rsidR="00D85411" w:rsidRDefault="00D85411">
                        <w:pPr>
                          <w:pStyle w:val="TableParagraph"/>
                          <w:spacing w:before="20" w:line="187" w:lineRule="exact"/>
                          <w:ind w:left="174"/>
                          <w:rPr>
                            <w:sz w:val="18"/>
                          </w:rPr>
                        </w:pPr>
                        <w:r>
                          <w:rPr>
                            <w:sz w:val="18"/>
                          </w:rPr>
                          <w:t>95.537</w:t>
                        </w:r>
                      </w:p>
                    </w:tc>
                    <w:tc>
                      <w:tcPr>
                        <w:tcW w:w="747" w:type="dxa"/>
                      </w:tcPr>
                      <w:p w14:paraId="052F1F9D" w14:textId="77777777" w:rsidR="00D85411" w:rsidRDefault="00D85411">
                        <w:pPr>
                          <w:pStyle w:val="TableParagraph"/>
                          <w:spacing w:before="0"/>
                          <w:rPr>
                            <w:sz w:val="16"/>
                          </w:rPr>
                        </w:pPr>
                      </w:p>
                    </w:tc>
                    <w:tc>
                      <w:tcPr>
                        <w:tcW w:w="521" w:type="dxa"/>
                      </w:tcPr>
                      <w:p w14:paraId="7BDC8AD8" w14:textId="77777777" w:rsidR="00D85411" w:rsidRDefault="00D85411">
                        <w:pPr>
                          <w:pStyle w:val="TableParagraph"/>
                          <w:spacing w:before="20" w:line="187" w:lineRule="exact"/>
                          <w:ind w:right="62"/>
                          <w:jc w:val="right"/>
                          <w:rPr>
                            <w:sz w:val="18"/>
                          </w:rPr>
                        </w:pPr>
                        <w:r>
                          <w:rPr>
                            <w:sz w:val="18"/>
                          </w:rPr>
                          <w:t>1</w:t>
                        </w:r>
                      </w:p>
                    </w:tc>
                    <w:tc>
                      <w:tcPr>
                        <w:tcW w:w="808" w:type="dxa"/>
                      </w:tcPr>
                      <w:p w14:paraId="56C7853E" w14:textId="77777777" w:rsidR="00D85411" w:rsidRDefault="00D85411">
                        <w:pPr>
                          <w:pStyle w:val="TableParagraph"/>
                          <w:spacing w:before="20" w:line="187" w:lineRule="exact"/>
                          <w:ind w:right="65"/>
                          <w:jc w:val="right"/>
                          <w:rPr>
                            <w:sz w:val="18"/>
                          </w:rPr>
                        </w:pPr>
                        <w:r>
                          <w:rPr>
                            <w:sz w:val="18"/>
                          </w:rPr>
                          <w:t>301.554</w:t>
                        </w:r>
                      </w:p>
                    </w:tc>
                    <w:tc>
                      <w:tcPr>
                        <w:tcW w:w="681" w:type="dxa"/>
                      </w:tcPr>
                      <w:p w14:paraId="3F4F7045" w14:textId="77777777" w:rsidR="00D85411" w:rsidRDefault="00D85411">
                        <w:pPr>
                          <w:pStyle w:val="TableParagraph"/>
                          <w:spacing w:before="20" w:line="187" w:lineRule="exact"/>
                          <w:ind w:right="22"/>
                          <w:jc w:val="right"/>
                          <w:rPr>
                            <w:sz w:val="18"/>
                          </w:rPr>
                        </w:pPr>
                        <w:r>
                          <w:rPr>
                            <w:sz w:val="18"/>
                          </w:rPr>
                          <w:t>51.488</w:t>
                        </w:r>
                      </w:p>
                    </w:tc>
                  </w:tr>
                </w:tbl>
                <w:p w14:paraId="4B8C3B54" w14:textId="77777777" w:rsidR="00D85411" w:rsidRDefault="00D85411">
                  <w:pPr>
                    <w:pStyle w:val="Corpsdetexte"/>
                    <w:spacing w:before="0"/>
                  </w:pPr>
                </w:p>
              </w:txbxContent>
            </v:textbox>
            <w10:wrap anchorx="page"/>
          </v:shape>
        </w:pict>
      </w:r>
      <w:r w:rsidR="00D613A9">
        <w:rPr>
          <w:sz w:val="18"/>
        </w:rPr>
        <w:t>before H</w:t>
      </w:r>
    </w:p>
    <w:p w14:paraId="4F648600" w14:textId="77777777" w:rsidR="00FE4C13" w:rsidRDefault="00D613A9">
      <w:pPr>
        <w:pStyle w:val="Corpsdetexte"/>
        <w:spacing w:before="10"/>
        <w:rPr>
          <w:sz w:val="16"/>
        </w:rPr>
      </w:pPr>
      <w:r>
        <w:br w:type="column"/>
      </w:r>
    </w:p>
    <w:p w14:paraId="5E75946D" w14:textId="77777777" w:rsidR="00FE4C13" w:rsidRDefault="00D85411">
      <w:pPr>
        <w:ind w:left="151"/>
        <w:rPr>
          <w:sz w:val="18"/>
        </w:rPr>
      </w:pPr>
      <w:r>
        <w:pict w14:anchorId="5772563E">
          <v:shape id="_x0000_s1041" type="#_x0000_t202" style="position:absolute;left:0;text-align:left;margin-left:128.2pt;margin-top:5.6pt;width:437pt;height:30.7pt;z-index:25174732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6AC0C533" w14:textId="77777777">
                    <w:trPr>
                      <w:trHeight w:val="203"/>
                    </w:trPr>
                    <w:tc>
                      <w:tcPr>
                        <w:tcW w:w="552" w:type="dxa"/>
                      </w:tcPr>
                      <w:p w14:paraId="17D25589" w14:textId="77777777" w:rsidR="00D85411" w:rsidRDefault="00D85411">
                        <w:pPr>
                          <w:pStyle w:val="TableParagraph"/>
                          <w:spacing w:before="0" w:line="184" w:lineRule="exact"/>
                          <w:ind w:left="50"/>
                          <w:rPr>
                            <w:sz w:val="18"/>
                          </w:rPr>
                        </w:pPr>
                        <w:r>
                          <w:rPr>
                            <w:sz w:val="18"/>
                          </w:rPr>
                          <w:t>iso</w:t>
                        </w:r>
                      </w:p>
                    </w:tc>
                    <w:tc>
                      <w:tcPr>
                        <w:tcW w:w="952" w:type="dxa"/>
                      </w:tcPr>
                      <w:p w14:paraId="7B282276" w14:textId="77777777" w:rsidR="00D85411" w:rsidRDefault="00D85411">
                        <w:pPr>
                          <w:pStyle w:val="TableParagraph"/>
                          <w:spacing w:before="0" w:line="184" w:lineRule="exact"/>
                          <w:ind w:left="122" w:right="115"/>
                          <w:jc w:val="center"/>
                          <w:rPr>
                            <w:sz w:val="18"/>
                          </w:rPr>
                        </w:pPr>
                        <w:r>
                          <w:rPr>
                            <w:sz w:val="18"/>
                          </w:rPr>
                          <w:t>1769.750</w:t>
                        </w:r>
                      </w:p>
                    </w:tc>
                    <w:tc>
                      <w:tcPr>
                        <w:tcW w:w="1521" w:type="dxa"/>
                      </w:tcPr>
                      <w:p w14:paraId="4DBF03D3" w14:textId="77777777" w:rsidR="00D85411" w:rsidRDefault="00D85411">
                        <w:pPr>
                          <w:pStyle w:val="TableParagraph"/>
                          <w:spacing w:before="0" w:line="184" w:lineRule="exact"/>
                          <w:ind w:left="134"/>
                          <w:rPr>
                            <w:sz w:val="18"/>
                          </w:rPr>
                        </w:pPr>
                        <w:r>
                          <w:rPr>
                            <w:sz w:val="18"/>
                          </w:rPr>
                          <w:t>442.237</w:t>
                        </w:r>
                      </w:p>
                    </w:tc>
                    <w:tc>
                      <w:tcPr>
                        <w:tcW w:w="960" w:type="dxa"/>
                      </w:tcPr>
                      <w:p w14:paraId="34029257" w14:textId="77777777" w:rsidR="00D85411" w:rsidRDefault="00D85411">
                        <w:pPr>
                          <w:pStyle w:val="TableParagraph"/>
                          <w:spacing w:before="0" w:line="184" w:lineRule="exact"/>
                          <w:ind w:right="68"/>
                          <w:jc w:val="right"/>
                          <w:rPr>
                            <w:sz w:val="18"/>
                          </w:rPr>
                        </w:pPr>
                        <w:r>
                          <w:rPr>
                            <w:sz w:val="18"/>
                          </w:rPr>
                          <w:t>0</w:t>
                        </w:r>
                      </w:p>
                    </w:tc>
                    <w:tc>
                      <w:tcPr>
                        <w:tcW w:w="738" w:type="dxa"/>
                      </w:tcPr>
                      <w:p w14:paraId="61B4E187" w14:textId="77777777" w:rsidR="00D85411" w:rsidRDefault="00D85411">
                        <w:pPr>
                          <w:pStyle w:val="TableParagraph"/>
                          <w:spacing w:before="0" w:line="184" w:lineRule="exact"/>
                          <w:ind w:right="82"/>
                          <w:jc w:val="right"/>
                          <w:rPr>
                            <w:sz w:val="18"/>
                          </w:rPr>
                        </w:pPr>
                        <w:r>
                          <w:rPr>
                            <w:sz w:val="18"/>
                          </w:rPr>
                          <w:t>2</w:t>
                        </w:r>
                      </w:p>
                    </w:tc>
                    <w:tc>
                      <w:tcPr>
                        <w:tcW w:w="1508" w:type="dxa"/>
                      </w:tcPr>
                      <w:p w14:paraId="733CF4A5" w14:textId="77777777" w:rsidR="00D85411" w:rsidRDefault="00D85411">
                        <w:pPr>
                          <w:pStyle w:val="TableParagraph"/>
                          <w:spacing w:before="0" w:line="184" w:lineRule="exact"/>
                          <w:ind w:left="83"/>
                          <w:rPr>
                            <w:sz w:val="18"/>
                          </w:rPr>
                        </w:pPr>
                        <w:r>
                          <w:rPr>
                            <w:sz w:val="18"/>
                          </w:rPr>
                          <w:t>443.617</w:t>
                        </w:r>
                      </w:p>
                    </w:tc>
                    <w:tc>
                      <w:tcPr>
                        <w:tcW w:w="996" w:type="dxa"/>
                      </w:tcPr>
                      <w:p w14:paraId="048260C5" w14:textId="77777777" w:rsidR="00D85411" w:rsidRDefault="00D85411">
                        <w:pPr>
                          <w:pStyle w:val="TableParagraph"/>
                          <w:spacing w:before="0" w:line="184" w:lineRule="exact"/>
                          <w:ind w:right="64"/>
                          <w:jc w:val="right"/>
                          <w:rPr>
                            <w:sz w:val="18"/>
                          </w:rPr>
                        </w:pPr>
                        <w:r>
                          <w:rPr>
                            <w:sz w:val="18"/>
                          </w:rPr>
                          <w:t>0</w:t>
                        </w:r>
                      </w:p>
                    </w:tc>
                    <w:tc>
                      <w:tcPr>
                        <w:tcW w:w="808" w:type="dxa"/>
                      </w:tcPr>
                      <w:p w14:paraId="18C71EBD" w14:textId="77777777" w:rsidR="00D85411" w:rsidRDefault="00D85411">
                        <w:pPr>
                          <w:pStyle w:val="TableParagraph"/>
                          <w:spacing w:before="0" w:line="184" w:lineRule="exact"/>
                          <w:ind w:right="67"/>
                          <w:jc w:val="right"/>
                          <w:rPr>
                            <w:sz w:val="18"/>
                          </w:rPr>
                        </w:pPr>
                        <w:r>
                          <w:rPr>
                            <w:sz w:val="18"/>
                          </w:rPr>
                          <w:t>1524.356</w:t>
                        </w:r>
                      </w:p>
                    </w:tc>
                    <w:tc>
                      <w:tcPr>
                        <w:tcW w:w="705" w:type="dxa"/>
                      </w:tcPr>
                      <w:p w14:paraId="29F302D7" w14:textId="77777777" w:rsidR="00D85411" w:rsidRDefault="00D85411">
                        <w:pPr>
                          <w:pStyle w:val="TableParagraph"/>
                          <w:spacing w:before="0" w:line="184" w:lineRule="exact"/>
                          <w:ind w:right="48"/>
                          <w:jc w:val="right"/>
                          <w:rPr>
                            <w:sz w:val="18"/>
                          </w:rPr>
                        </w:pPr>
                        <w:r>
                          <w:rPr>
                            <w:sz w:val="18"/>
                          </w:rPr>
                          <w:t>294.879</w:t>
                        </w:r>
                      </w:p>
                    </w:tc>
                  </w:tr>
                  <w:tr w:rsidR="00D85411" w14:paraId="21102DDA" w14:textId="77777777">
                    <w:trPr>
                      <w:trHeight w:val="207"/>
                    </w:trPr>
                    <w:tc>
                      <w:tcPr>
                        <w:tcW w:w="552" w:type="dxa"/>
                      </w:tcPr>
                      <w:p w14:paraId="005A203B" w14:textId="77777777" w:rsidR="00D85411" w:rsidRDefault="00D85411">
                        <w:pPr>
                          <w:pStyle w:val="TableParagraph"/>
                          <w:spacing w:before="0"/>
                          <w:rPr>
                            <w:sz w:val="14"/>
                          </w:rPr>
                        </w:pPr>
                      </w:p>
                    </w:tc>
                    <w:tc>
                      <w:tcPr>
                        <w:tcW w:w="952" w:type="dxa"/>
                      </w:tcPr>
                      <w:p w14:paraId="1C931DB9" w14:textId="77777777" w:rsidR="00D85411" w:rsidRDefault="00D85411">
                        <w:pPr>
                          <w:pStyle w:val="TableParagraph"/>
                          <w:spacing w:before="0"/>
                          <w:rPr>
                            <w:sz w:val="14"/>
                          </w:rPr>
                        </w:pPr>
                      </w:p>
                    </w:tc>
                    <w:tc>
                      <w:tcPr>
                        <w:tcW w:w="1521" w:type="dxa"/>
                      </w:tcPr>
                      <w:p w14:paraId="52E81514" w14:textId="77777777" w:rsidR="00D85411" w:rsidRDefault="00D85411">
                        <w:pPr>
                          <w:pStyle w:val="TableParagraph"/>
                          <w:spacing w:before="0"/>
                          <w:rPr>
                            <w:sz w:val="14"/>
                          </w:rPr>
                        </w:pPr>
                      </w:p>
                    </w:tc>
                    <w:tc>
                      <w:tcPr>
                        <w:tcW w:w="960" w:type="dxa"/>
                      </w:tcPr>
                      <w:p w14:paraId="2C7D8472" w14:textId="77777777" w:rsidR="00D85411" w:rsidRDefault="00D85411">
                        <w:pPr>
                          <w:pStyle w:val="TableParagraph"/>
                          <w:spacing w:before="0"/>
                          <w:rPr>
                            <w:sz w:val="14"/>
                          </w:rPr>
                        </w:pPr>
                      </w:p>
                    </w:tc>
                    <w:tc>
                      <w:tcPr>
                        <w:tcW w:w="738" w:type="dxa"/>
                      </w:tcPr>
                      <w:p w14:paraId="664EDDA2" w14:textId="77777777" w:rsidR="00D85411" w:rsidRDefault="00D85411">
                        <w:pPr>
                          <w:pStyle w:val="TableParagraph"/>
                          <w:spacing w:before="0" w:line="187" w:lineRule="exact"/>
                          <w:ind w:right="81"/>
                          <w:jc w:val="right"/>
                          <w:rPr>
                            <w:sz w:val="18"/>
                          </w:rPr>
                        </w:pPr>
                        <w:r>
                          <w:rPr>
                            <w:sz w:val="18"/>
                          </w:rPr>
                          <w:t>1851.11</w:t>
                        </w:r>
                      </w:p>
                    </w:tc>
                    <w:tc>
                      <w:tcPr>
                        <w:tcW w:w="1508" w:type="dxa"/>
                      </w:tcPr>
                      <w:p w14:paraId="7A996FFB" w14:textId="77777777" w:rsidR="00D85411" w:rsidRDefault="00D85411">
                        <w:pPr>
                          <w:pStyle w:val="TableParagraph"/>
                          <w:spacing w:before="0"/>
                          <w:rPr>
                            <w:sz w:val="14"/>
                          </w:rPr>
                        </w:pPr>
                      </w:p>
                    </w:tc>
                    <w:tc>
                      <w:tcPr>
                        <w:tcW w:w="996" w:type="dxa"/>
                      </w:tcPr>
                      <w:p w14:paraId="6B69F21B" w14:textId="77777777" w:rsidR="00D85411" w:rsidRDefault="00D85411">
                        <w:pPr>
                          <w:pStyle w:val="TableParagraph"/>
                          <w:spacing w:before="0"/>
                          <w:rPr>
                            <w:sz w:val="14"/>
                          </w:rPr>
                        </w:pPr>
                      </w:p>
                    </w:tc>
                    <w:tc>
                      <w:tcPr>
                        <w:tcW w:w="808" w:type="dxa"/>
                      </w:tcPr>
                      <w:p w14:paraId="5A79F4D0" w14:textId="77777777" w:rsidR="00D85411" w:rsidRDefault="00D85411">
                        <w:pPr>
                          <w:pStyle w:val="TableParagraph"/>
                          <w:spacing w:before="0"/>
                          <w:rPr>
                            <w:sz w:val="14"/>
                          </w:rPr>
                        </w:pPr>
                      </w:p>
                    </w:tc>
                    <w:tc>
                      <w:tcPr>
                        <w:tcW w:w="705" w:type="dxa"/>
                      </w:tcPr>
                      <w:p w14:paraId="13B1A4E9" w14:textId="77777777" w:rsidR="00D85411" w:rsidRDefault="00D85411">
                        <w:pPr>
                          <w:pStyle w:val="TableParagraph"/>
                          <w:spacing w:before="0"/>
                          <w:rPr>
                            <w:sz w:val="14"/>
                          </w:rPr>
                        </w:pPr>
                      </w:p>
                    </w:tc>
                  </w:tr>
                  <w:tr w:rsidR="00D85411" w14:paraId="7CD47533" w14:textId="77777777">
                    <w:trPr>
                      <w:trHeight w:val="202"/>
                    </w:trPr>
                    <w:tc>
                      <w:tcPr>
                        <w:tcW w:w="552" w:type="dxa"/>
                      </w:tcPr>
                      <w:p w14:paraId="04BBC84F"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33003672" w14:textId="77777777" w:rsidR="00D85411" w:rsidRDefault="00D85411">
                        <w:pPr>
                          <w:pStyle w:val="TableParagraph"/>
                          <w:spacing w:before="0" w:line="183" w:lineRule="exact"/>
                          <w:ind w:left="122" w:right="115"/>
                          <w:jc w:val="center"/>
                          <w:rPr>
                            <w:sz w:val="18"/>
                          </w:rPr>
                        </w:pPr>
                        <w:r>
                          <w:rPr>
                            <w:sz w:val="18"/>
                          </w:rPr>
                          <w:t>1822.634</w:t>
                        </w:r>
                      </w:p>
                    </w:tc>
                    <w:tc>
                      <w:tcPr>
                        <w:tcW w:w="1521" w:type="dxa"/>
                      </w:tcPr>
                      <w:p w14:paraId="2A3592A6" w14:textId="77777777" w:rsidR="00D85411" w:rsidRDefault="00D85411">
                        <w:pPr>
                          <w:pStyle w:val="TableParagraph"/>
                          <w:spacing w:before="0" w:line="183" w:lineRule="exact"/>
                          <w:ind w:left="134"/>
                          <w:rPr>
                            <w:sz w:val="18"/>
                          </w:rPr>
                        </w:pPr>
                        <w:r>
                          <w:rPr>
                            <w:sz w:val="18"/>
                          </w:rPr>
                          <w:t>433.496</w:t>
                        </w:r>
                      </w:p>
                    </w:tc>
                    <w:tc>
                      <w:tcPr>
                        <w:tcW w:w="960" w:type="dxa"/>
                      </w:tcPr>
                      <w:p w14:paraId="6447BEF9" w14:textId="77777777" w:rsidR="00D85411" w:rsidRDefault="00D85411">
                        <w:pPr>
                          <w:pStyle w:val="TableParagraph"/>
                          <w:spacing w:before="0" w:line="183" w:lineRule="exact"/>
                          <w:ind w:right="68"/>
                          <w:jc w:val="right"/>
                          <w:rPr>
                            <w:sz w:val="18"/>
                          </w:rPr>
                        </w:pPr>
                        <w:r>
                          <w:rPr>
                            <w:sz w:val="18"/>
                          </w:rPr>
                          <w:t>1</w:t>
                        </w:r>
                      </w:p>
                    </w:tc>
                    <w:tc>
                      <w:tcPr>
                        <w:tcW w:w="738" w:type="dxa"/>
                      </w:tcPr>
                      <w:p w14:paraId="2F763A0A" w14:textId="77777777" w:rsidR="00D85411" w:rsidRDefault="00D85411">
                        <w:pPr>
                          <w:pStyle w:val="TableParagraph"/>
                          <w:spacing w:before="0" w:line="183" w:lineRule="exact"/>
                          <w:ind w:right="82"/>
                          <w:jc w:val="right"/>
                          <w:rPr>
                            <w:sz w:val="18"/>
                          </w:rPr>
                        </w:pPr>
                        <w:r>
                          <w:rPr>
                            <w:sz w:val="18"/>
                          </w:rPr>
                          <w:t>7</w:t>
                        </w:r>
                      </w:p>
                    </w:tc>
                    <w:tc>
                      <w:tcPr>
                        <w:tcW w:w="1508" w:type="dxa"/>
                      </w:tcPr>
                      <w:p w14:paraId="659D5478" w14:textId="77777777" w:rsidR="00D85411" w:rsidRDefault="00D85411">
                        <w:pPr>
                          <w:pStyle w:val="TableParagraph"/>
                          <w:spacing w:before="0" w:line="183" w:lineRule="exact"/>
                          <w:ind w:left="83"/>
                          <w:rPr>
                            <w:sz w:val="18"/>
                          </w:rPr>
                        </w:pPr>
                        <w:r>
                          <w:rPr>
                            <w:sz w:val="18"/>
                          </w:rPr>
                          <w:t>414.251</w:t>
                        </w:r>
                      </w:p>
                    </w:tc>
                    <w:tc>
                      <w:tcPr>
                        <w:tcW w:w="996" w:type="dxa"/>
                      </w:tcPr>
                      <w:p w14:paraId="5FBE5A55" w14:textId="77777777" w:rsidR="00D85411" w:rsidRDefault="00D85411">
                        <w:pPr>
                          <w:pStyle w:val="TableParagraph"/>
                          <w:spacing w:before="0" w:line="183" w:lineRule="exact"/>
                          <w:ind w:right="64"/>
                          <w:jc w:val="right"/>
                          <w:rPr>
                            <w:sz w:val="18"/>
                          </w:rPr>
                        </w:pPr>
                        <w:r>
                          <w:rPr>
                            <w:sz w:val="18"/>
                          </w:rPr>
                          <w:t>1</w:t>
                        </w:r>
                      </w:p>
                    </w:tc>
                    <w:tc>
                      <w:tcPr>
                        <w:tcW w:w="808" w:type="dxa"/>
                      </w:tcPr>
                      <w:p w14:paraId="249C4772" w14:textId="77777777" w:rsidR="00D85411" w:rsidRDefault="00D85411">
                        <w:pPr>
                          <w:pStyle w:val="TableParagraph"/>
                          <w:spacing w:before="0" w:line="183" w:lineRule="exact"/>
                          <w:ind w:right="67"/>
                          <w:jc w:val="right"/>
                          <w:rPr>
                            <w:sz w:val="18"/>
                          </w:rPr>
                        </w:pPr>
                        <w:r>
                          <w:rPr>
                            <w:sz w:val="18"/>
                          </w:rPr>
                          <w:t>1581.281</w:t>
                        </w:r>
                      </w:p>
                    </w:tc>
                    <w:tc>
                      <w:tcPr>
                        <w:tcW w:w="705" w:type="dxa"/>
                      </w:tcPr>
                      <w:p w14:paraId="1A6DAEB7" w14:textId="77777777" w:rsidR="00D85411" w:rsidRDefault="00D85411">
                        <w:pPr>
                          <w:pStyle w:val="TableParagraph"/>
                          <w:spacing w:before="0" w:line="183" w:lineRule="exact"/>
                          <w:ind w:right="48"/>
                          <w:jc w:val="right"/>
                          <w:rPr>
                            <w:sz w:val="18"/>
                          </w:rPr>
                        </w:pPr>
                        <w:r>
                          <w:rPr>
                            <w:sz w:val="18"/>
                          </w:rPr>
                          <w:t>341.346</w:t>
                        </w:r>
                      </w:p>
                    </w:tc>
                  </w:tr>
                </w:tbl>
                <w:p w14:paraId="7DA113BE" w14:textId="77777777" w:rsidR="00D85411" w:rsidRDefault="00D85411">
                  <w:pPr>
                    <w:pStyle w:val="Corpsdetexte"/>
                    <w:spacing w:before="0"/>
                  </w:pPr>
                </w:p>
              </w:txbxContent>
            </v:textbox>
            <w10:wrap anchorx="page"/>
          </v:shape>
        </w:pict>
      </w:r>
      <w:r w:rsidR="00D613A9">
        <w:rPr>
          <w:sz w:val="18"/>
        </w:rPr>
        <w:t>before H</w:t>
      </w:r>
    </w:p>
    <w:p w14:paraId="5FCBFF0D" w14:textId="77777777" w:rsidR="00FE4C13" w:rsidRDefault="00D613A9">
      <w:pPr>
        <w:spacing w:before="92"/>
        <w:ind w:left="152"/>
        <w:rPr>
          <w:sz w:val="18"/>
        </w:rPr>
      </w:pPr>
      <w:r>
        <w:br w:type="column"/>
      </w:r>
      <w:r>
        <w:rPr>
          <w:sz w:val="18"/>
        </w:rPr>
        <w:t>1811.10</w:t>
      </w:r>
    </w:p>
    <w:p w14:paraId="30046D51" w14:textId="77777777" w:rsidR="00FE4C13" w:rsidRDefault="00D613A9">
      <w:pPr>
        <w:pStyle w:val="Corpsdetexte"/>
        <w:spacing w:before="10"/>
        <w:rPr>
          <w:sz w:val="16"/>
        </w:rPr>
      </w:pPr>
      <w:r>
        <w:br w:type="column"/>
      </w:r>
    </w:p>
    <w:p w14:paraId="34E27CDD" w14:textId="77777777" w:rsidR="00FE4C13" w:rsidRDefault="00D613A9">
      <w:pPr>
        <w:tabs>
          <w:tab w:val="left" w:pos="809"/>
        </w:tabs>
        <w:ind w:left="151"/>
        <w:rPr>
          <w:sz w:val="18"/>
        </w:rPr>
      </w:pPr>
      <w:r>
        <w:rPr>
          <w:sz w:val="18"/>
        </w:rPr>
        <w:t>late</w:t>
      </w:r>
      <w:r>
        <w:rPr>
          <w:sz w:val="18"/>
        </w:rPr>
        <w:tab/>
        <w:t>H</w:t>
      </w:r>
    </w:p>
    <w:p w14:paraId="6FDD0C37" w14:textId="77777777" w:rsidR="00FE4C13" w:rsidRDefault="00FE4C13">
      <w:pPr>
        <w:rPr>
          <w:sz w:val="18"/>
        </w:rPr>
        <w:sectPr w:rsidR="00FE4C13">
          <w:type w:val="continuous"/>
          <w:pgSz w:w="12240" w:h="15840"/>
          <w:pgMar w:top="1040" w:right="820" w:bottom="280" w:left="1260" w:header="720" w:footer="720" w:gutter="0"/>
          <w:cols w:num="4" w:space="720" w:equalWidth="0">
            <w:col w:w="948" w:space="2486"/>
            <w:col w:w="876" w:space="896"/>
            <w:col w:w="778" w:space="618"/>
            <w:col w:w="3558"/>
          </w:cols>
        </w:sectPr>
      </w:pPr>
    </w:p>
    <w:p w14:paraId="0E2A8355" w14:textId="77777777" w:rsidR="00FE4C13" w:rsidRDefault="00FE4C13">
      <w:pPr>
        <w:pStyle w:val="Corpsdetexte"/>
        <w:spacing w:before="0"/>
        <w:rPr>
          <w:sz w:val="20"/>
        </w:rPr>
      </w:pPr>
    </w:p>
    <w:p w14:paraId="0FFD1658" w14:textId="77777777" w:rsidR="00FE4C13" w:rsidRDefault="00FE4C13">
      <w:pPr>
        <w:pStyle w:val="Corpsdetexte"/>
        <w:spacing w:before="1"/>
        <w:rPr>
          <w:sz w:val="17"/>
        </w:rPr>
      </w:pPr>
    </w:p>
    <w:p w14:paraId="7B4EE5DD" w14:textId="77777777" w:rsidR="00FE4C13" w:rsidRDefault="00FE4C13">
      <w:pPr>
        <w:rPr>
          <w:sz w:val="17"/>
        </w:rPr>
        <w:sectPr w:rsidR="00FE4C13">
          <w:type w:val="continuous"/>
          <w:pgSz w:w="12240" w:h="15840"/>
          <w:pgMar w:top="1040" w:right="820" w:bottom="280" w:left="1260" w:header="720" w:footer="720" w:gutter="0"/>
          <w:cols w:space="720"/>
        </w:sectPr>
      </w:pPr>
    </w:p>
    <w:p w14:paraId="1CD53C75" w14:textId="77777777" w:rsidR="00FE4C13" w:rsidRDefault="00FE4C13">
      <w:pPr>
        <w:pStyle w:val="Corpsdetexte"/>
        <w:spacing w:before="11"/>
        <w:rPr>
          <w:sz w:val="16"/>
        </w:rPr>
      </w:pPr>
    </w:p>
    <w:p w14:paraId="3B7D2102" w14:textId="77777777" w:rsidR="00FE4C13" w:rsidRDefault="00D613A9">
      <w:pPr>
        <w:tabs>
          <w:tab w:val="left" w:pos="4139"/>
        </w:tabs>
        <w:ind w:left="778"/>
        <w:rPr>
          <w:sz w:val="18"/>
        </w:rPr>
      </w:pPr>
      <w:r>
        <w:rPr>
          <w:sz w:val="18"/>
        </w:rPr>
        <w:t>H+</w:t>
      </w:r>
      <w:r>
        <w:rPr>
          <w:sz w:val="18"/>
        </w:rPr>
        <w:tab/>
        <w:t>H+</w:t>
      </w:r>
    </w:p>
    <w:p w14:paraId="4A680EA9" w14:textId="77777777" w:rsidR="00FE4C13" w:rsidRDefault="00D613A9">
      <w:pPr>
        <w:tabs>
          <w:tab w:val="left" w:pos="2831"/>
        </w:tabs>
        <w:spacing w:before="93"/>
        <w:ind w:left="777"/>
        <w:rPr>
          <w:sz w:val="18"/>
        </w:rPr>
      </w:pPr>
      <w:r>
        <w:br w:type="column"/>
      </w:r>
      <w:r>
        <w:rPr>
          <w:sz w:val="18"/>
        </w:rPr>
        <w:t>1812.03</w:t>
      </w:r>
      <w:r>
        <w:rPr>
          <w:sz w:val="18"/>
        </w:rPr>
        <w:tab/>
      </w:r>
      <w:r>
        <w:rPr>
          <w:position w:val="-9"/>
          <w:sz w:val="18"/>
        </w:rPr>
        <w:t>H+</w:t>
      </w:r>
    </w:p>
    <w:p w14:paraId="1507476F" w14:textId="77777777" w:rsidR="00FE4C13" w:rsidRDefault="00FE4C13">
      <w:pPr>
        <w:rPr>
          <w:sz w:val="18"/>
        </w:rPr>
        <w:sectPr w:rsidR="00FE4C13">
          <w:type w:val="continuous"/>
          <w:pgSz w:w="12240" w:h="15840"/>
          <w:pgMar w:top="1040" w:right="820" w:bottom="280" w:left="1260" w:header="720" w:footer="720" w:gutter="0"/>
          <w:cols w:num="2" w:space="720" w:equalWidth="0">
            <w:col w:w="4412" w:space="168"/>
            <w:col w:w="5580"/>
          </w:cols>
        </w:sectPr>
      </w:pPr>
    </w:p>
    <w:p w14:paraId="534C1F3A" w14:textId="77777777" w:rsidR="00FE4C13" w:rsidRDefault="00FE4C13">
      <w:pPr>
        <w:pStyle w:val="Corpsdetexte"/>
        <w:spacing w:before="0"/>
        <w:rPr>
          <w:sz w:val="20"/>
        </w:rPr>
      </w:pPr>
    </w:p>
    <w:p w14:paraId="2A56CCDD" w14:textId="77777777" w:rsidR="00FE4C13" w:rsidRDefault="00FE4C13">
      <w:pPr>
        <w:pStyle w:val="Corpsdetexte"/>
        <w:spacing w:before="0"/>
        <w:rPr>
          <w:sz w:val="20"/>
        </w:rPr>
      </w:pPr>
    </w:p>
    <w:p w14:paraId="5EFDF720" w14:textId="77777777" w:rsidR="00FE4C13" w:rsidRDefault="00FE4C13">
      <w:pPr>
        <w:pStyle w:val="Corpsdetexte"/>
        <w:spacing w:before="0"/>
        <w:rPr>
          <w:sz w:val="20"/>
        </w:rPr>
      </w:pPr>
    </w:p>
    <w:p w14:paraId="4FFE7358" w14:textId="77777777" w:rsidR="00FE4C13" w:rsidRDefault="00FE4C13">
      <w:pPr>
        <w:pStyle w:val="Corpsdetexte"/>
        <w:spacing w:before="0"/>
        <w:rPr>
          <w:sz w:val="20"/>
        </w:rPr>
      </w:pPr>
    </w:p>
    <w:p w14:paraId="6F9BE64F" w14:textId="77777777" w:rsidR="00FE4C13" w:rsidRDefault="00FE4C13">
      <w:pPr>
        <w:pStyle w:val="Corpsdetexte"/>
        <w:spacing w:before="0"/>
        <w:rPr>
          <w:sz w:val="20"/>
        </w:rPr>
      </w:pPr>
    </w:p>
    <w:p w14:paraId="4ADF61C1" w14:textId="77777777" w:rsidR="00FE4C13" w:rsidRDefault="00FE4C13">
      <w:pPr>
        <w:pStyle w:val="Corpsdetexte"/>
        <w:spacing w:before="9"/>
        <w:rPr>
          <w:sz w:val="15"/>
        </w:rPr>
      </w:pPr>
    </w:p>
    <w:p w14:paraId="76B60918" w14:textId="77777777" w:rsidR="00FE4C13" w:rsidRDefault="00FE4C13">
      <w:pPr>
        <w:rPr>
          <w:sz w:val="15"/>
        </w:rPr>
        <w:sectPr w:rsidR="00FE4C13">
          <w:headerReference w:type="default" r:id="rId52"/>
          <w:pgSz w:w="12240" w:h="15840"/>
          <w:pgMar w:top="1480" w:right="820" w:bottom="280" w:left="1260" w:header="0" w:footer="0" w:gutter="0"/>
          <w:cols w:space="720"/>
        </w:sectPr>
      </w:pPr>
    </w:p>
    <w:p w14:paraId="4087D1B5" w14:textId="77777777" w:rsidR="00FE4C13" w:rsidRDefault="00D85411">
      <w:pPr>
        <w:tabs>
          <w:tab w:val="left" w:pos="777"/>
        </w:tabs>
        <w:spacing w:before="92"/>
        <w:ind w:left="151"/>
        <w:rPr>
          <w:sz w:val="18"/>
        </w:rPr>
      </w:pPr>
      <w:r>
        <w:pict w14:anchorId="58636C2D">
          <v:shape id="_x0000_s1040" type="#_x0000_t202" style="position:absolute;left:0;text-align:left;margin-left:69pt;margin-top:-67pt;width:495pt;height:76.9pt;z-index:25175552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62"/>
                    <w:gridCol w:w="719"/>
                    <w:gridCol w:w="907"/>
                    <w:gridCol w:w="1285"/>
                    <w:gridCol w:w="658"/>
                    <w:gridCol w:w="538"/>
                    <w:gridCol w:w="738"/>
                    <w:gridCol w:w="1186"/>
                    <w:gridCol w:w="797"/>
                    <w:gridCol w:w="566"/>
                    <w:gridCol w:w="808"/>
                    <w:gridCol w:w="636"/>
                  </w:tblGrid>
                  <w:tr w:rsidR="00D85411" w14:paraId="3AC291AA" w14:textId="77777777">
                    <w:trPr>
                      <w:trHeight w:val="253"/>
                    </w:trPr>
                    <w:tc>
                      <w:tcPr>
                        <w:tcW w:w="1062" w:type="dxa"/>
                      </w:tcPr>
                      <w:p w14:paraId="5DBAD5E2" w14:textId="77777777" w:rsidR="00D85411" w:rsidRDefault="00D85411">
                        <w:pPr>
                          <w:pStyle w:val="TableParagraph"/>
                          <w:spacing w:before="0" w:line="199" w:lineRule="exact"/>
                          <w:ind w:left="31"/>
                          <w:rPr>
                            <w:sz w:val="18"/>
                          </w:rPr>
                        </w:pPr>
                        <w:r>
                          <w:rPr>
                            <w:sz w:val="18"/>
                          </w:rPr>
                          <w:t>before H</w:t>
                        </w:r>
                      </w:p>
                    </w:tc>
                    <w:tc>
                      <w:tcPr>
                        <w:tcW w:w="719" w:type="dxa"/>
                      </w:tcPr>
                      <w:p w14:paraId="63AC2959" w14:textId="77777777" w:rsidR="00D85411" w:rsidRDefault="00D85411">
                        <w:pPr>
                          <w:pStyle w:val="TableParagraph"/>
                          <w:spacing w:before="18"/>
                          <w:ind w:left="171"/>
                          <w:rPr>
                            <w:sz w:val="18"/>
                          </w:rPr>
                        </w:pPr>
                        <w:r>
                          <w:rPr>
                            <w:sz w:val="18"/>
                          </w:rPr>
                          <w:t>iso</w:t>
                        </w:r>
                      </w:p>
                    </w:tc>
                    <w:tc>
                      <w:tcPr>
                        <w:tcW w:w="907" w:type="dxa"/>
                      </w:tcPr>
                      <w:p w14:paraId="5EBB2AE6" w14:textId="77777777" w:rsidR="00D85411" w:rsidRDefault="00D85411">
                        <w:pPr>
                          <w:pStyle w:val="TableParagraph"/>
                          <w:spacing w:before="18"/>
                          <w:ind w:left="167" w:right="115"/>
                          <w:jc w:val="center"/>
                          <w:rPr>
                            <w:sz w:val="18"/>
                          </w:rPr>
                        </w:pPr>
                        <w:r>
                          <w:rPr>
                            <w:sz w:val="18"/>
                          </w:rPr>
                          <w:t>317.037</w:t>
                        </w:r>
                      </w:p>
                    </w:tc>
                    <w:tc>
                      <w:tcPr>
                        <w:tcW w:w="1285" w:type="dxa"/>
                      </w:tcPr>
                      <w:p w14:paraId="4D69A527" w14:textId="77777777" w:rsidR="00D85411" w:rsidRDefault="00D85411">
                        <w:pPr>
                          <w:pStyle w:val="TableParagraph"/>
                          <w:spacing w:before="0" w:line="229" w:lineRule="exact"/>
                          <w:ind w:left="223"/>
                          <w:rPr>
                            <w:sz w:val="18"/>
                          </w:rPr>
                        </w:pPr>
                        <w:r>
                          <w:rPr>
                            <w:position w:val="-2"/>
                            <w:sz w:val="18"/>
                          </w:rPr>
                          <w:t xml:space="preserve">82.577 </w:t>
                        </w:r>
                        <w:r>
                          <w:rPr>
                            <w:sz w:val="18"/>
                          </w:rPr>
                          <w:t>before</w:t>
                        </w:r>
                      </w:p>
                    </w:tc>
                    <w:tc>
                      <w:tcPr>
                        <w:tcW w:w="658" w:type="dxa"/>
                      </w:tcPr>
                      <w:p w14:paraId="68F19CB6" w14:textId="77777777" w:rsidR="00D85411" w:rsidRDefault="00D85411">
                        <w:pPr>
                          <w:pStyle w:val="TableParagraph"/>
                          <w:spacing w:before="0" w:line="199" w:lineRule="exact"/>
                          <w:ind w:left="47"/>
                          <w:rPr>
                            <w:sz w:val="18"/>
                          </w:rPr>
                        </w:pPr>
                        <w:r>
                          <w:rPr>
                            <w:sz w:val="18"/>
                          </w:rPr>
                          <w:t>H</w:t>
                        </w:r>
                      </w:p>
                    </w:tc>
                    <w:tc>
                      <w:tcPr>
                        <w:tcW w:w="538" w:type="dxa"/>
                      </w:tcPr>
                      <w:p w14:paraId="1815E044" w14:textId="77777777" w:rsidR="00D85411" w:rsidRDefault="00D85411">
                        <w:pPr>
                          <w:pStyle w:val="TableParagraph"/>
                          <w:spacing w:before="18"/>
                          <w:ind w:right="68"/>
                          <w:jc w:val="right"/>
                          <w:rPr>
                            <w:sz w:val="18"/>
                          </w:rPr>
                        </w:pPr>
                        <w:r>
                          <w:rPr>
                            <w:sz w:val="18"/>
                          </w:rPr>
                          <w:t>0</w:t>
                        </w:r>
                      </w:p>
                    </w:tc>
                    <w:tc>
                      <w:tcPr>
                        <w:tcW w:w="738" w:type="dxa"/>
                      </w:tcPr>
                      <w:p w14:paraId="1A4944A2" w14:textId="77777777" w:rsidR="00D85411" w:rsidRDefault="00D85411">
                        <w:pPr>
                          <w:pStyle w:val="TableParagraph"/>
                          <w:spacing w:before="18"/>
                          <w:ind w:left="50" w:right="62"/>
                          <w:jc w:val="center"/>
                          <w:rPr>
                            <w:sz w:val="18"/>
                          </w:rPr>
                        </w:pPr>
                        <w:r>
                          <w:rPr>
                            <w:sz w:val="18"/>
                          </w:rPr>
                          <w:t>328.490</w:t>
                        </w:r>
                      </w:p>
                    </w:tc>
                    <w:tc>
                      <w:tcPr>
                        <w:tcW w:w="1186" w:type="dxa"/>
                      </w:tcPr>
                      <w:p w14:paraId="07DAA99C" w14:textId="77777777" w:rsidR="00D85411" w:rsidRDefault="00D85411">
                        <w:pPr>
                          <w:pStyle w:val="TableParagraph"/>
                          <w:spacing w:before="0" w:line="225" w:lineRule="exact"/>
                          <w:ind w:left="173"/>
                          <w:rPr>
                            <w:sz w:val="18"/>
                          </w:rPr>
                        </w:pPr>
                        <w:r>
                          <w:rPr>
                            <w:sz w:val="18"/>
                          </w:rPr>
                          <w:t xml:space="preserve">95.369 </w:t>
                        </w:r>
                        <w:r>
                          <w:rPr>
                            <w:position w:val="3"/>
                            <w:sz w:val="18"/>
                          </w:rPr>
                          <w:t>late</w:t>
                        </w:r>
                      </w:p>
                    </w:tc>
                    <w:tc>
                      <w:tcPr>
                        <w:tcW w:w="797" w:type="dxa"/>
                      </w:tcPr>
                      <w:p w14:paraId="6AA98655" w14:textId="77777777" w:rsidR="00D85411" w:rsidRDefault="00D85411">
                        <w:pPr>
                          <w:pStyle w:val="TableParagraph"/>
                          <w:spacing w:before="0" w:line="199" w:lineRule="exact"/>
                          <w:ind w:left="199"/>
                          <w:rPr>
                            <w:sz w:val="18"/>
                          </w:rPr>
                        </w:pPr>
                        <w:r>
                          <w:rPr>
                            <w:sz w:val="18"/>
                          </w:rPr>
                          <w:t>H</w:t>
                        </w:r>
                      </w:p>
                    </w:tc>
                    <w:tc>
                      <w:tcPr>
                        <w:tcW w:w="566" w:type="dxa"/>
                      </w:tcPr>
                      <w:p w14:paraId="049361B8" w14:textId="77777777" w:rsidR="00D85411" w:rsidRDefault="00D85411">
                        <w:pPr>
                          <w:pStyle w:val="TableParagraph"/>
                          <w:spacing w:before="18"/>
                          <w:ind w:right="109"/>
                          <w:jc w:val="right"/>
                          <w:rPr>
                            <w:sz w:val="18"/>
                          </w:rPr>
                        </w:pPr>
                        <w:r>
                          <w:rPr>
                            <w:sz w:val="18"/>
                          </w:rPr>
                          <w:t>0</w:t>
                        </w:r>
                      </w:p>
                    </w:tc>
                    <w:tc>
                      <w:tcPr>
                        <w:tcW w:w="808" w:type="dxa"/>
                      </w:tcPr>
                      <w:p w14:paraId="25188678" w14:textId="77777777" w:rsidR="00D85411" w:rsidRDefault="00D85411">
                        <w:pPr>
                          <w:pStyle w:val="TableParagraph"/>
                          <w:spacing w:before="18"/>
                          <w:ind w:left="90" w:right="92"/>
                          <w:jc w:val="center"/>
                          <w:rPr>
                            <w:sz w:val="18"/>
                          </w:rPr>
                        </w:pPr>
                        <w:r>
                          <w:rPr>
                            <w:sz w:val="18"/>
                          </w:rPr>
                          <w:t>283.892</w:t>
                        </w:r>
                      </w:p>
                    </w:tc>
                    <w:tc>
                      <w:tcPr>
                        <w:tcW w:w="636" w:type="dxa"/>
                      </w:tcPr>
                      <w:p w14:paraId="38EB6D08" w14:textId="77777777" w:rsidR="00D85411" w:rsidRDefault="00D85411">
                        <w:pPr>
                          <w:pStyle w:val="TableParagraph"/>
                          <w:spacing w:before="18"/>
                          <w:ind w:right="24"/>
                          <w:jc w:val="right"/>
                          <w:rPr>
                            <w:sz w:val="18"/>
                          </w:rPr>
                        </w:pPr>
                        <w:r>
                          <w:rPr>
                            <w:sz w:val="18"/>
                          </w:rPr>
                          <w:t>41.855</w:t>
                        </w:r>
                      </w:p>
                    </w:tc>
                  </w:tr>
                  <w:tr w:rsidR="00D85411" w14:paraId="3A6FFD66" w14:textId="77777777">
                    <w:trPr>
                      <w:trHeight w:val="243"/>
                    </w:trPr>
                    <w:tc>
                      <w:tcPr>
                        <w:tcW w:w="1062" w:type="dxa"/>
                      </w:tcPr>
                      <w:p w14:paraId="555B04B8" w14:textId="77777777" w:rsidR="00D85411" w:rsidRDefault="00D85411">
                        <w:pPr>
                          <w:pStyle w:val="TableParagraph"/>
                          <w:spacing w:before="0"/>
                          <w:rPr>
                            <w:sz w:val="16"/>
                          </w:rPr>
                        </w:pPr>
                      </w:p>
                    </w:tc>
                    <w:tc>
                      <w:tcPr>
                        <w:tcW w:w="719" w:type="dxa"/>
                      </w:tcPr>
                      <w:p w14:paraId="1FD0D825" w14:textId="77777777" w:rsidR="00D85411" w:rsidRDefault="00D85411">
                        <w:pPr>
                          <w:pStyle w:val="TableParagraph"/>
                          <w:spacing w:before="20" w:line="202" w:lineRule="exact"/>
                          <w:ind w:left="171"/>
                          <w:rPr>
                            <w:sz w:val="18"/>
                          </w:rPr>
                        </w:pPr>
                        <w:proofErr w:type="spellStart"/>
                        <w:r>
                          <w:rPr>
                            <w:sz w:val="18"/>
                          </w:rPr>
                          <w:t>reuH</w:t>
                        </w:r>
                        <w:proofErr w:type="spellEnd"/>
                      </w:p>
                    </w:tc>
                    <w:tc>
                      <w:tcPr>
                        <w:tcW w:w="907" w:type="dxa"/>
                      </w:tcPr>
                      <w:p w14:paraId="2A00B9FE" w14:textId="77777777" w:rsidR="00D85411" w:rsidRDefault="00D85411">
                        <w:pPr>
                          <w:pStyle w:val="TableParagraph"/>
                          <w:spacing w:before="20" w:line="202" w:lineRule="exact"/>
                          <w:ind w:left="167" w:right="115"/>
                          <w:jc w:val="center"/>
                          <w:rPr>
                            <w:sz w:val="18"/>
                          </w:rPr>
                        </w:pPr>
                        <w:r>
                          <w:rPr>
                            <w:sz w:val="18"/>
                          </w:rPr>
                          <w:t>345.858</w:t>
                        </w:r>
                      </w:p>
                    </w:tc>
                    <w:tc>
                      <w:tcPr>
                        <w:tcW w:w="1285" w:type="dxa"/>
                      </w:tcPr>
                      <w:p w14:paraId="78EC01BD" w14:textId="77777777" w:rsidR="00D85411" w:rsidRDefault="00D85411">
                        <w:pPr>
                          <w:pStyle w:val="TableParagraph"/>
                          <w:spacing w:before="20" w:line="202" w:lineRule="exact"/>
                          <w:ind w:left="133"/>
                          <w:rPr>
                            <w:sz w:val="18"/>
                          </w:rPr>
                        </w:pPr>
                        <w:r>
                          <w:rPr>
                            <w:sz w:val="18"/>
                          </w:rPr>
                          <w:t>104.483</w:t>
                        </w:r>
                      </w:p>
                    </w:tc>
                    <w:tc>
                      <w:tcPr>
                        <w:tcW w:w="658" w:type="dxa"/>
                      </w:tcPr>
                      <w:p w14:paraId="110B9FE8" w14:textId="77777777" w:rsidR="00D85411" w:rsidRDefault="00D85411">
                        <w:pPr>
                          <w:pStyle w:val="TableParagraph"/>
                          <w:spacing w:before="0"/>
                          <w:rPr>
                            <w:sz w:val="16"/>
                          </w:rPr>
                        </w:pPr>
                      </w:p>
                    </w:tc>
                    <w:tc>
                      <w:tcPr>
                        <w:tcW w:w="538" w:type="dxa"/>
                      </w:tcPr>
                      <w:p w14:paraId="06023EA8" w14:textId="77777777" w:rsidR="00D85411" w:rsidRDefault="00D85411">
                        <w:pPr>
                          <w:pStyle w:val="TableParagraph"/>
                          <w:spacing w:before="20" w:line="202" w:lineRule="exact"/>
                          <w:ind w:right="68"/>
                          <w:jc w:val="right"/>
                          <w:rPr>
                            <w:sz w:val="18"/>
                          </w:rPr>
                        </w:pPr>
                        <w:r>
                          <w:rPr>
                            <w:sz w:val="18"/>
                          </w:rPr>
                          <w:t>1</w:t>
                        </w:r>
                      </w:p>
                    </w:tc>
                    <w:tc>
                      <w:tcPr>
                        <w:tcW w:w="738" w:type="dxa"/>
                      </w:tcPr>
                      <w:p w14:paraId="1F2A6F6D" w14:textId="77777777" w:rsidR="00D85411" w:rsidRDefault="00D85411">
                        <w:pPr>
                          <w:pStyle w:val="TableParagraph"/>
                          <w:spacing w:before="20" w:line="202" w:lineRule="exact"/>
                          <w:ind w:left="50" w:right="62"/>
                          <w:jc w:val="center"/>
                          <w:rPr>
                            <w:sz w:val="18"/>
                          </w:rPr>
                        </w:pPr>
                        <w:r>
                          <w:rPr>
                            <w:sz w:val="18"/>
                          </w:rPr>
                          <w:t>380.512</w:t>
                        </w:r>
                      </w:p>
                    </w:tc>
                    <w:tc>
                      <w:tcPr>
                        <w:tcW w:w="1186" w:type="dxa"/>
                      </w:tcPr>
                      <w:p w14:paraId="3A016B82" w14:textId="77777777" w:rsidR="00D85411" w:rsidRDefault="00D85411">
                        <w:pPr>
                          <w:pStyle w:val="TableParagraph"/>
                          <w:spacing w:before="20" w:line="202" w:lineRule="exact"/>
                          <w:ind w:left="83"/>
                          <w:rPr>
                            <w:sz w:val="18"/>
                          </w:rPr>
                        </w:pPr>
                        <w:r>
                          <w:rPr>
                            <w:sz w:val="18"/>
                          </w:rPr>
                          <w:t>112.884</w:t>
                        </w:r>
                      </w:p>
                    </w:tc>
                    <w:tc>
                      <w:tcPr>
                        <w:tcW w:w="797" w:type="dxa"/>
                      </w:tcPr>
                      <w:p w14:paraId="63863BEE" w14:textId="77777777" w:rsidR="00D85411" w:rsidRDefault="00D85411">
                        <w:pPr>
                          <w:pStyle w:val="TableParagraph"/>
                          <w:spacing w:before="0"/>
                          <w:rPr>
                            <w:sz w:val="16"/>
                          </w:rPr>
                        </w:pPr>
                      </w:p>
                    </w:tc>
                    <w:tc>
                      <w:tcPr>
                        <w:tcW w:w="566" w:type="dxa"/>
                      </w:tcPr>
                      <w:p w14:paraId="2FB61445" w14:textId="77777777" w:rsidR="00D85411" w:rsidRDefault="00D85411">
                        <w:pPr>
                          <w:pStyle w:val="TableParagraph"/>
                          <w:spacing w:before="20" w:line="202" w:lineRule="exact"/>
                          <w:ind w:right="109"/>
                          <w:jc w:val="right"/>
                          <w:rPr>
                            <w:sz w:val="18"/>
                          </w:rPr>
                        </w:pPr>
                        <w:r>
                          <w:rPr>
                            <w:sz w:val="18"/>
                          </w:rPr>
                          <w:t>1</w:t>
                        </w:r>
                      </w:p>
                    </w:tc>
                    <w:tc>
                      <w:tcPr>
                        <w:tcW w:w="808" w:type="dxa"/>
                      </w:tcPr>
                      <w:p w14:paraId="773469BD" w14:textId="77777777" w:rsidR="00D85411" w:rsidRDefault="00D85411">
                        <w:pPr>
                          <w:pStyle w:val="TableParagraph"/>
                          <w:spacing w:before="20" w:line="202" w:lineRule="exact"/>
                          <w:ind w:left="90" w:right="92"/>
                          <w:jc w:val="center"/>
                          <w:rPr>
                            <w:sz w:val="18"/>
                          </w:rPr>
                        </w:pPr>
                        <w:r>
                          <w:rPr>
                            <w:sz w:val="18"/>
                          </w:rPr>
                          <w:t>320.480</w:t>
                        </w:r>
                      </w:p>
                    </w:tc>
                    <w:tc>
                      <w:tcPr>
                        <w:tcW w:w="636" w:type="dxa"/>
                      </w:tcPr>
                      <w:p w14:paraId="30C96D39" w14:textId="77777777" w:rsidR="00D85411" w:rsidRDefault="00D85411">
                        <w:pPr>
                          <w:pStyle w:val="TableParagraph"/>
                          <w:spacing w:before="20" w:line="202" w:lineRule="exact"/>
                          <w:ind w:right="24"/>
                          <w:jc w:val="right"/>
                          <w:rPr>
                            <w:sz w:val="18"/>
                          </w:rPr>
                        </w:pPr>
                        <w:r>
                          <w:rPr>
                            <w:sz w:val="18"/>
                          </w:rPr>
                          <w:t>64.909</w:t>
                        </w:r>
                      </w:p>
                    </w:tc>
                  </w:tr>
                  <w:tr w:rsidR="00D85411" w14:paraId="5E97A7F1" w14:textId="77777777">
                    <w:trPr>
                      <w:trHeight w:val="268"/>
                    </w:trPr>
                    <w:tc>
                      <w:tcPr>
                        <w:tcW w:w="1062" w:type="dxa"/>
                      </w:tcPr>
                      <w:p w14:paraId="7558F5C9" w14:textId="77777777" w:rsidR="00D85411" w:rsidRDefault="00D85411">
                        <w:pPr>
                          <w:pStyle w:val="TableParagraph"/>
                          <w:spacing w:before="7"/>
                          <w:ind w:left="658"/>
                          <w:rPr>
                            <w:sz w:val="18"/>
                          </w:rPr>
                        </w:pPr>
                        <w:r>
                          <w:rPr>
                            <w:sz w:val="18"/>
                          </w:rPr>
                          <w:t>H+</w:t>
                        </w:r>
                      </w:p>
                    </w:tc>
                    <w:tc>
                      <w:tcPr>
                        <w:tcW w:w="719" w:type="dxa"/>
                      </w:tcPr>
                      <w:p w14:paraId="70DA2803" w14:textId="77777777" w:rsidR="00D85411" w:rsidRDefault="00D85411">
                        <w:pPr>
                          <w:pStyle w:val="TableParagraph"/>
                          <w:spacing w:before="33"/>
                          <w:ind w:left="171"/>
                          <w:rPr>
                            <w:sz w:val="18"/>
                          </w:rPr>
                        </w:pPr>
                        <w:r>
                          <w:rPr>
                            <w:sz w:val="18"/>
                          </w:rPr>
                          <w:t>iso</w:t>
                        </w:r>
                      </w:p>
                    </w:tc>
                    <w:tc>
                      <w:tcPr>
                        <w:tcW w:w="907" w:type="dxa"/>
                      </w:tcPr>
                      <w:p w14:paraId="7C3DEF00" w14:textId="77777777" w:rsidR="00D85411" w:rsidRDefault="00D85411">
                        <w:pPr>
                          <w:pStyle w:val="TableParagraph"/>
                          <w:spacing w:before="33"/>
                          <w:ind w:left="167" w:right="115"/>
                          <w:jc w:val="center"/>
                          <w:rPr>
                            <w:sz w:val="18"/>
                          </w:rPr>
                        </w:pPr>
                        <w:r>
                          <w:rPr>
                            <w:sz w:val="18"/>
                          </w:rPr>
                          <w:t>324.410</w:t>
                        </w:r>
                      </w:p>
                    </w:tc>
                    <w:tc>
                      <w:tcPr>
                        <w:tcW w:w="1285" w:type="dxa"/>
                      </w:tcPr>
                      <w:p w14:paraId="6F06D333" w14:textId="77777777" w:rsidR="00D85411" w:rsidRDefault="00D85411">
                        <w:pPr>
                          <w:pStyle w:val="TableParagraph"/>
                          <w:spacing w:before="33"/>
                          <w:ind w:left="223"/>
                          <w:rPr>
                            <w:sz w:val="18"/>
                          </w:rPr>
                        </w:pPr>
                        <w:r>
                          <w:rPr>
                            <w:sz w:val="18"/>
                          </w:rPr>
                          <w:t>81.132</w:t>
                        </w:r>
                      </w:p>
                    </w:tc>
                    <w:tc>
                      <w:tcPr>
                        <w:tcW w:w="658" w:type="dxa"/>
                      </w:tcPr>
                      <w:p w14:paraId="73E143A2" w14:textId="77777777" w:rsidR="00D85411" w:rsidRDefault="00D85411">
                        <w:pPr>
                          <w:pStyle w:val="TableParagraph"/>
                          <w:spacing w:before="7"/>
                          <w:ind w:left="47"/>
                          <w:rPr>
                            <w:sz w:val="18"/>
                          </w:rPr>
                        </w:pPr>
                        <w:r>
                          <w:rPr>
                            <w:sz w:val="18"/>
                          </w:rPr>
                          <w:t>H+</w:t>
                        </w:r>
                      </w:p>
                    </w:tc>
                    <w:tc>
                      <w:tcPr>
                        <w:tcW w:w="538" w:type="dxa"/>
                      </w:tcPr>
                      <w:p w14:paraId="23ECA4A6" w14:textId="77777777" w:rsidR="00D85411" w:rsidRDefault="00D85411">
                        <w:pPr>
                          <w:pStyle w:val="TableParagraph"/>
                          <w:spacing w:before="33"/>
                          <w:ind w:right="68"/>
                          <w:jc w:val="right"/>
                          <w:rPr>
                            <w:sz w:val="18"/>
                          </w:rPr>
                        </w:pPr>
                        <w:r>
                          <w:rPr>
                            <w:sz w:val="18"/>
                          </w:rPr>
                          <w:t>0</w:t>
                        </w:r>
                      </w:p>
                    </w:tc>
                    <w:tc>
                      <w:tcPr>
                        <w:tcW w:w="738" w:type="dxa"/>
                      </w:tcPr>
                      <w:p w14:paraId="48754574" w14:textId="77777777" w:rsidR="00D85411" w:rsidRDefault="00D85411">
                        <w:pPr>
                          <w:pStyle w:val="TableParagraph"/>
                          <w:spacing w:before="33"/>
                          <w:ind w:left="50" w:right="62"/>
                          <w:jc w:val="center"/>
                          <w:rPr>
                            <w:sz w:val="18"/>
                          </w:rPr>
                        </w:pPr>
                        <w:r>
                          <w:rPr>
                            <w:sz w:val="18"/>
                          </w:rPr>
                          <w:t>333.849</w:t>
                        </w:r>
                      </w:p>
                    </w:tc>
                    <w:tc>
                      <w:tcPr>
                        <w:tcW w:w="1186" w:type="dxa"/>
                      </w:tcPr>
                      <w:p w14:paraId="55F6421D" w14:textId="77777777" w:rsidR="00D85411" w:rsidRDefault="00D85411">
                        <w:pPr>
                          <w:pStyle w:val="TableParagraph"/>
                          <w:spacing w:before="33"/>
                          <w:ind w:left="173"/>
                          <w:rPr>
                            <w:sz w:val="18"/>
                          </w:rPr>
                        </w:pPr>
                        <w:r>
                          <w:rPr>
                            <w:sz w:val="18"/>
                          </w:rPr>
                          <w:t>77.673</w:t>
                        </w:r>
                      </w:p>
                    </w:tc>
                    <w:tc>
                      <w:tcPr>
                        <w:tcW w:w="797" w:type="dxa"/>
                      </w:tcPr>
                      <w:p w14:paraId="63533D9B" w14:textId="77777777" w:rsidR="00D85411" w:rsidRDefault="00D85411">
                        <w:pPr>
                          <w:pStyle w:val="TableParagraph"/>
                          <w:spacing w:before="7"/>
                          <w:ind w:left="199"/>
                          <w:rPr>
                            <w:sz w:val="18"/>
                          </w:rPr>
                        </w:pPr>
                        <w:r>
                          <w:rPr>
                            <w:sz w:val="18"/>
                          </w:rPr>
                          <w:t>H+</w:t>
                        </w:r>
                      </w:p>
                    </w:tc>
                    <w:tc>
                      <w:tcPr>
                        <w:tcW w:w="566" w:type="dxa"/>
                      </w:tcPr>
                      <w:p w14:paraId="0B6F52CE" w14:textId="77777777" w:rsidR="00D85411" w:rsidRDefault="00D85411">
                        <w:pPr>
                          <w:pStyle w:val="TableParagraph"/>
                          <w:spacing w:before="33"/>
                          <w:ind w:right="109"/>
                          <w:jc w:val="right"/>
                          <w:rPr>
                            <w:sz w:val="18"/>
                          </w:rPr>
                        </w:pPr>
                        <w:r>
                          <w:rPr>
                            <w:sz w:val="18"/>
                          </w:rPr>
                          <w:t>0</w:t>
                        </w:r>
                      </w:p>
                    </w:tc>
                    <w:tc>
                      <w:tcPr>
                        <w:tcW w:w="808" w:type="dxa"/>
                      </w:tcPr>
                      <w:p w14:paraId="48C8671A" w14:textId="77777777" w:rsidR="00D85411" w:rsidRDefault="00D85411">
                        <w:pPr>
                          <w:pStyle w:val="TableParagraph"/>
                          <w:spacing w:before="33"/>
                          <w:ind w:left="90" w:right="92"/>
                          <w:jc w:val="center"/>
                          <w:rPr>
                            <w:sz w:val="18"/>
                          </w:rPr>
                        </w:pPr>
                        <w:r>
                          <w:rPr>
                            <w:sz w:val="18"/>
                          </w:rPr>
                          <w:t>281.491</w:t>
                        </w:r>
                      </w:p>
                    </w:tc>
                    <w:tc>
                      <w:tcPr>
                        <w:tcW w:w="636" w:type="dxa"/>
                      </w:tcPr>
                      <w:p w14:paraId="4B28281C" w14:textId="77777777" w:rsidR="00D85411" w:rsidRDefault="00D85411">
                        <w:pPr>
                          <w:pStyle w:val="TableParagraph"/>
                          <w:spacing w:before="33"/>
                          <w:ind w:right="24"/>
                          <w:jc w:val="right"/>
                          <w:rPr>
                            <w:sz w:val="18"/>
                          </w:rPr>
                        </w:pPr>
                        <w:r>
                          <w:rPr>
                            <w:sz w:val="18"/>
                          </w:rPr>
                          <w:t>39.744</w:t>
                        </w:r>
                      </w:p>
                    </w:tc>
                  </w:tr>
                  <w:tr w:rsidR="00D85411" w14:paraId="2BCB2B4E" w14:textId="77777777">
                    <w:trPr>
                      <w:trHeight w:val="226"/>
                    </w:trPr>
                    <w:tc>
                      <w:tcPr>
                        <w:tcW w:w="1062" w:type="dxa"/>
                        <w:tcBorders>
                          <w:bottom w:val="single" w:sz="4" w:space="0" w:color="000000"/>
                        </w:tcBorders>
                      </w:tcPr>
                      <w:p w14:paraId="7B12A65C" w14:textId="77777777" w:rsidR="00D85411" w:rsidRDefault="00D85411">
                        <w:pPr>
                          <w:pStyle w:val="TableParagraph"/>
                          <w:spacing w:before="0"/>
                          <w:rPr>
                            <w:sz w:val="16"/>
                          </w:rPr>
                        </w:pPr>
                      </w:p>
                    </w:tc>
                    <w:tc>
                      <w:tcPr>
                        <w:tcW w:w="719" w:type="dxa"/>
                        <w:tcBorders>
                          <w:bottom w:val="single" w:sz="4" w:space="0" w:color="000000"/>
                        </w:tcBorders>
                      </w:tcPr>
                      <w:p w14:paraId="15850126" w14:textId="77777777" w:rsidR="00D85411" w:rsidRDefault="00D85411">
                        <w:pPr>
                          <w:pStyle w:val="TableParagraph"/>
                          <w:spacing w:before="20" w:line="186" w:lineRule="exact"/>
                          <w:ind w:left="171"/>
                          <w:rPr>
                            <w:sz w:val="18"/>
                          </w:rPr>
                        </w:pPr>
                        <w:proofErr w:type="spellStart"/>
                        <w:r>
                          <w:rPr>
                            <w:sz w:val="18"/>
                          </w:rPr>
                          <w:t>reuH</w:t>
                        </w:r>
                        <w:proofErr w:type="spellEnd"/>
                      </w:p>
                    </w:tc>
                    <w:tc>
                      <w:tcPr>
                        <w:tcW w:w="907" w:type="dxa"/>
                        <w:tcBorders>
                          <w:bottom w:val="single" w:sz="4" w:space="0" w:color="000000"/>
                        </w:tcBorders>
                      </w:tcPr>
                      <w:p w14:paraId="2A89CDAC" w14:textId="77777777" w:rsidR="00D85411" w:rsidRDefault="00D85411">
                        <w:pPr>
                          <w:pStyle w:val="TableParagraph"/>
                          <w:spacing w:before="20" w:line="186" w:lineRule="exact"/>
                          <w:ind w:left="167" w:right="115"/>
                          <w:jc w:val="center"/>
                          <w:rPr>
                            <w:sz w:val="18"/>
                          </w:rPr>
                        </w:pPr>
                        <w:r>
                          <w:rPr>
                            <w:sz w:val="18"/>
                          </w:rPr>
                          <w:t>335.275</w:t>
                        </w:r>
                      </w:p>
                    </w:tc>
                    <w:tc>
                      <w:tcPr>
                        <w:tcW w:w="1285" w:type="dxa"/>
                        <w:tcBorders>
                          <w:bottom w:val="single" w:sz="4" w:space="0" w:color="000000"/>
                        </w:tcBorders>
                      </w:tcPr>
                      <w:p w14:paraId="03A4022D" w14:textId="77777777" w:rsidR="00D85411" w:rsidRDefault="00D85411">
                        <w:pPr>
                          <w:pStyle w:val="TableParagraph"/>
                          <w:spacing w:before="20" w:line="186" w:lineRule="exact"/>
                          <w:ind w:left="223"/>
                          <w:rPr>
                            <w:sz w:val="18"/>
                          </w:rPr>
                        </w:pPr>
                        <w:r>
                          <w:rPr>
                            <w:sz w:val="18"/>
                          </w:rPr>
                          <w:t>74.787</w:t>
                        </w:r>
                      </w:p>
                    </w:tc>
                    <w:tc>
                      <w:tcPr>
                        <w:tcW w:w="658" w:type="dxa"/>
                        <w:tcBorders>
                          <w:bottom w:val="single" w:sz="4" w:space="0" w:color="000000"/>
                        </w:tcBorders>
                      </w:tcPr>
                      <w:p w14:paraId="45F41EC9" w14:textId="77777777" w:rsidR="00D85411" w:rsidRDefault="00D85411">
                        <w:pPr>
                          <w:pStyle w:val="TableParagraph"/>
                          <w:spacing w:before="0"/>
                          <w:rPr>
                            <w:sz w:val="16"/>
                          </w:rPr>
                        </w:pPr>
                      </w:p>
                    </w:tc>
                    <w:tc>
                      <w:tcPr>
                        <w:tcW w:w="538" w:type="dxa"/>
                        <w:tcBorders>
                          <w:bottom w:val="single" w:sz="4" w:space="0" w:color="000000"/>
                        </w:tcBorders>
                      </w:tcPr>
                      <w:p w14:paraId="414DE5D4" w14:textId="77777777" w:rsidR="00D85411" w:rsidRDefault="00D85411">
                        <w:pPr>
                          <w:pStyle w:val="TableParagraph"/>
                          <w:spacing w:before="20" w:line="186" w:lineRule="exact"/>
                          <w:ind w:right="68"/>
                          <w:jc w:val="right"/>
                          <w:rPr>
                            <w:sz w:val="18"/>
                          </w:rPr>
                        </w:pPr>
                        <w:r>
                          <w:rPr>
                            <w:sz w:val="18"/>
                          </w:rPr>
                          <w:t>1</w:t>
                        </w:r>
                      </w:p>
                    </w:tc>
                    <w:tc>
                      <w:tcPr>
                        <w:tcW w:w="738" w:type="dxa"/>
                        <w:tcBorders>
                          <w:bottom w:val="single" w:sz="4" w:space="0" w:color="000000"/>
                        </w:tcBorders>
                      </w:tcPr>
                      <w:p w14:paraId="6476C391" w14:textId="77777777" w:rsidR="00D85411" w:rsidRDefault="00D85411">
                        <w:pPr>
                          <w:pStyle w:val="TableParagraph"/>
                          <w:spacing w:before="20" w:line="186" w:lineRule="exact"/>
                          <w:ind w:left="50" w:right="62"/>
                          <w:jc w:val="center"/>
                          <w:rPr>
                            <w:sz w:val="18"/>
                          </w:rPr>
                        </w:pPr>
                        <w:r>
                          <w:rPr>
                            <w:sz w:val="18"/>
                          </w:rPr>
                          <w:t>333.792</w:t>
                        </w:r>
                      </w:p>
                    </w:tc>
                    <w:tc>
                      <w:tcPr>
                        <w:tcW w:w="1186" w:type="dxa"/>
                        <w:tcBorders>
                          <w:bottom w:val="single" w:sz="4" w:space="0" w:color="000000"/>
                        </w:tcBorders>
                      </w:tcPr>
                      <w:p w14:paraId="3B396B71" w14:textId="77777777" w:rsidR="00D85411" w:rsidRDefault="00D85411">
                        <w:pPr>
                          <w:pStyle w:val="TableParagraph"/>
                          <w:spacing w:before="20" w:line="186" w:lineRule="exact"/>
                          <w:ind w:left="173"/>
                          <w:rPr>
                            <w:sz w:val="18"/>
                          </w:rPr>
                        </w:pPr>
                        <w:r>
                          <w:rPr>
                            <w:sz w:val="18"/>
                          </w:rPr>
                          <w:t>70.761</w:t>
                        </w:r>
                      </w:p>
                    </w:tc>
                    <w:tc>
                      <w:tcPr>
                        <w:tcW w:w="797" w:type="dxa"/>
                        <w:tcBorders>
                          <w:bottom w:val="single" w:sz="4" w:space="0" w:color="000000"/>
                        </w:tcBorders>
                      </w:tcPr>
                      <w:p w14:paraId="24DB98C2" w14:textId="77777777" w:rsidR="00D85411" w:rsidRDefault="00D85411">
                        <w:pPr>
                          <w:pStyle w:val="TableParagraph"/>
                          <w:spacing w:before="0"/>
                          <w:rPr>
                            <w:sz w:val="16"/>
                          </w:rPr>
                        </w:pPr>
                      </w:p>
                    </w:tc>
                    <w:tc>
                      <w:tcPr>
                        <w:tcW w:w="566" w:type="dxa"/>
                        <w:tcBorders>
                          <w:bottom w:val="single" w:sz="4" w:space="0" w:color="000000"/>
                        </w:tcBorders>
                      </w:tcPr>
                      <w:p w14:paraId="178001A0" w14:textId="77777777" w:rsidR="00D85411" w:rsidRDefault="00D85411">
                        <w:pPr>
                          <w:pStyle w:val="TableParagraph"/>
                          <w:spacing w:before="20" w:line="186" w:lineRule="exact"/>
                          <w:ind w:right="109"/>
                          <w:jc w:val="right"/>
                          <w:rPr>
                            <w:sz w:val="18"/>
                          </w:rPr>
                        </w:pPr>
                        <w:r>
                          <w:rPr>
                            <w:sz w:val="18"/>
                          </w:rPr>
                          <w:t>1</w:t>
                        </w:r>
                      </w:p>
                    </w:tc>
                    <w:tc>
                      <w:tcPr>
                        <w:tcW w:w="808" w:type="dxa"/>
                        <w:tcBorders>
                          <w:bottom w:val="single" w:sz="4" w:space="0" w:color="000000"/>
                        </w:tcBorders>
                      </w:tcPr>
                      <w:p w14:paraId="24CB24FA" w14:textId="77777777" w:rsidR="00D85411" w:rsidRDefault="00D85411">
                        <w:pPr>
                          <w:pStyle w:val="TableParagraph"/>
                          <w:spacing w:before="20" w:line="186" w:lineRule="exact"/>
                          <w:ind w:left="90" w:right="92"/>
                          <w:jc w:val="center"/>
                          <w:rPr>
                            <w:sz w:val="18"/>
                          </w:rPr>
                        </w:pPr>
                        <w:r>
                          <w:rPr>
                            <w:sz w:val="18"/>
                          </w:rPr>
                          <w:t>307.556</w:t>
                        </w:r>
                      </w:p>
                    </w:tc>
                    <w:tc>
                      <w:tcPr>
                        <w:tcW w:w="636" w:type="dxa"/>
                        <w:tcBorders>
                          <w:bottom w:val="single" w:sz="4" w:space="0" w:color="000000"/>
                        </w:tcBorders>
                      </w:tcPr>
                      <w:p w14:paraId="20565A19" w14:textId="77777777" w:rsidR="00D85411" w:rsidRDefault="00D85411">
                        <w:pPr>
                          <w:pStyle w:val="TableParagraph"/>
                          <w:spacing w:before="20" w:line="186" w:lineRule="exact"/>
                          <w:ind w:right="24"/>
                          <w:jc w:val="right"/>
                          <w:rPr>
                            <w:sz w:val="18"/>
                          </w:rPr>
                        </w:pPr>
                        <w:r>
                          <w:rPr>
                            <w:sz w:val="18"/>
                          </w:rPr>
                          <w:t>57.016</w:t>
                        </w:r>
                      </w:p>
                    </w:tc>
                  </w:tr>
                  <w:tr w:rsidR="00D85411" w14:paraId="59F24840" w14:textId="77777777">
                    <w:trPr>
                      <w:trHeight w:val="317"/>
                    </w:trPr>
                    <w:tc>
                      <w:tcPr>
                        <w:tcW w:w="1062" w:type="dxa"/>
                        <w:tcBorders>
                          <w:top w:val="single" w:sz="4" w:space="0" w:color="000000"/>
                          <w:bottom w:val="single" w:sz="4" w:space="0" w:color="000000"/>
                        </w:tcBorders>
                      </w:tcPr>
                      <w:p w14:paraId="2C4907FC" w14:textId="77777777" w:rsidR="00D85411" w:rsidRDefault="00D85411">
                        <w:pPr>
                          <w:pStyle w:val="TableParagraph"/>
                          <w:spacing w:before="56"/>
                          <w:ind w:left="58"/>
                          <w:rPr>
                            <w:b/>
                            <w:sz w:val="18"/>
                          </w:rPr>
                        </w:pPr>
                        <w:r>
                          <w:rPr>
                            <w:b/>
                            <w:sz w:val="18"/>
                          </w:rPr>
                          <w:t>Q75 (Hz)</w:t>
                        </w:r>
                      </w:p>
                    </w:tc>
                    <w:tc>
                      <w:tcPr>
                        <w:tcW w:w="719" w:type="dxa"/>
                        <w:tcBorders>
                          <w:top w:val="single" w:sz="4" w:space="0" w:color="000000"/>
                          <w:bottom w:val="single" w:sz="4" w:space="0" w:color="000000"/>
                        </w:tcBorders>
                      </w:tcPr>
                      <w:p w14:paraId="08C40E51" w14:textId="77777777" w:rsidR="00D85411" w:rsidRDefault="00D85411">
                        <w:pPr>
                          <w:pStyle w:val="TableParagraph"/>
                          <w:spacing w:before="0"/>
                          <w:rPr>
                            <w:sz w:val="18"/>
                          </w:rPr>
                        </w:pPr>
                      </w:p>
                    </w:tc>
                    <w:tc>
                      <w:tcPr>
                        <w:tcW w:w="907" w:type="dxa"/>
                        <w:tcBorders>
                          <w:top w:val="single" w:sz="4" w:space="0" w:color="000000"/>
                          <w:bottom w:val="single" w:sz="4" w:space="0" w:color="000000"/>
                        </w:tcBorders>
                      </w:tcPr>
                      <w:p w14:paraId="6465DCA4" w14:textId="77777777" w:rsidR="00D85411" w:rsidRDefault="00D85411">
                        <w:pPr>
                          <w:pStyle w:val="TableParagraph"/>
                          <w:spacing w:before="0"/>
                          <w:rPr>
                            <w:sz w:val="18"/>
                          </w:rPr>
                        </w:pPr>
                      </w:p>
                    </w:tc>
                    <w:tc>
                      <w:tcPr>
                        <w:tcW w:w="1285" w:type="dxa"/>
                        <w:tcBorders>
                          <w:top w:val="single" w:sz="4" w:space="0" w:color="000000"/>
                          <w:bottom w:val="single" w:sz="4" w:space="0" w:color="000000"/>
                        </w:tcBorders>
                      </w:tcPr>
                      <w:p w14:paraId="32CE67A8" w14:textId="77777777" w:rsidR="00D85411" w:rsidRDefault="00D85411">
                        <w:pPr>
                          <w:pStyle w:val="TableParagraph"/>
                          <w:spacing w:before="0"/>
                          <w:rPr>
                            <w:sz w:val="18"/>
                          </w:rPr>
                        </w:pPr>
                      </w:p>
                    </w:tc>
                    <w:tc>
                      <w:tcPr>
                        <w:tcW w:w="658" w:type="dxa"/>
                        <w:tcBorders>
                          <w:top w:val="single" w:sz="4" w:space="0" w:color="000000"/>
                          <w:bottom w:val="single" w:sz="4" w:space="0" w:color="000000"/>
                        </w:tcBorders>
                      </w:tcPr>
                      <w:p w14:paraId="336B56F9" w14:textId="77777777" w:rsidR="00D85411" w:rsidRDefault="00D85411">
                        <w:pPr>
                          <w:pStyle w:val="TableParagraph"/>
                          <w:spacing w:before="0"/>
                          <w:rPr>
                            <w:sz w:val="18"/>
                          </w:rPr>
                        </w:pPr>
                      </w:p>
                    </w:tc>
                    <w:tc>
                      <w:tcPr>
                        <w:tcW w:w="538" w:type="dxa"/>
                        <w:tcBorders>
                          <w:top w:val="single" w:sz="4" w:space="0" w:color="000000"/>
                          <w:bottom w:val="single" w:sz="4" w:space="0" w:color="000000"/>
                        </w:tcBorders>
                      </w:tcPr>
                      <w:p w14:paraId="37F4581D" w14:textId="77777777" w:rsidR="00D85411" w:rsidRDefault="00D85411">
                        <w:pPr>
                          <w:pStyle w:val="TableParagraph"/>
                          <w:spacing w:before="0"/>
                          <w:rPr>
                            <w:sz w:val="18"/>
                          </w:rPr>
                        </w:pPr>
                      </w:p>
                    </w:tc>
                    <w:tc>
                      <w:tcPr>
                        <w:tcW w:w="738" w:type="dxa"/>
                        <w:tcBorders>
                          <w:top w:val="single" w:sz="4" w:space="0" w:color="000000"/>
                          <w:bottom w:val="single" w:sz="4" w:space="0" w:color="000000"/>
                        </w:tcBorders>
                      </w:tcPr>
                      <w:p w14:paraId="33E51937" w14:textId="77777777" w:rsidR="00D85411" w:rsidRDefault="00D85411">
                        <w:pPr>
                          <w:pStyle w:val="TableParagraph"/>
                          <w:spacing w:before="0"/>
                          <w:rPr>
                            <w:sz w:val="18"/>
                          </w:rPr>
                        </w:pPr>
                      </w:p>
                    </w:tc>
                    <w:tc>
                      <w:tcPr>
                        <w:tcW w:w="1186" w:type="dxa"/>
                        <w:tcBorders>
                          <w:top w:val="single" w:sz="4" w:space="0" w:color="000000"/>
                          <w:bottom w:val="single" w:sz="4" w:space="0" w:color="000000"/>
                        </w:tcBorders>
                      </w:tcPr>
                      <w:p w14:paraId="77053429" w14:textId="77777777" w:rsidR="00D85411" w:rsidRDefault="00D85411">
                        <w:pPr>
                          <w:pStyle w:val="TableParagraph"/>
                          <w:spacing w:before="0"/>
                          <w:rPr>
                            <w:sz w:val="18"/>
                          </w:rPr>
                        </w:pPr>
                      </w:p>
                    </w:tc>
                    <w:tc>
                      <w:tcPr>
                        <w:tcW w:w="797" w:type="dxa"/>
                        <w:tcBorders>
                          <w:top w:val="single" w:sz="4" w:space="0" w:color="000000"/>
                          <w:bottom w:val="single" w:sz="4" w:space="0" w:color="000000"/>
                        </w:tcBorders>
                      </w:tcPr>
                      <w:p w14:paraId="1DAEF94A" w14:textId="77777777" w:rsidR="00D85411" w:rsidRDefault="00D85411">
                        <w:pPr>
                          <w:pStyle w:val="TableParagraph"/>
                          <w:spacing w:before="0"/>
                          <w:rPr>
                            <w:sz w:val="18"/>
                          </w:rPr>
                        </w:pPr>
                      </w:p>
                    </w:tc>
                    <w:tc>
                      <w:tcPr>
                        <w:tcW w:w="566" w:type="dxa"/>
                        <w:tcBorders>
                          <w:top w:val="single" w:sz="4" w:space="0" w:color="000000"/>
                          <w:bottom w:val="single" w:sz="4" w:space="0" w:color="000000"/>
                        </w:tcBorders>
                      </w:tcPr>
                      <w:p w14:paraId="5C9E510A" w14:textId="77777777" w:rsidR="00D85411" w:rsidRDefault="00D85411">
                        <w:pPr>
                          <w:pStyle w:val="TableParagraph"/>
                          <w:spacing w:before="0"/>
                          <w:rPr>
                            <w:sz w:val="18"/>
                          </w:rPr>
                        </w:pPr>
                      </w:p>
                    </w:tc>
                    <w:tc>
                      <w:tcPr>
                        <w:tcW w:w="808" w:type="dxa"/>
                        <w:tcBorders>
                          <w:top w:val="single" w:sz="4" w:space="0" w:color="000000"/>
                          <w:bottom w:val="single" w:sz="4" w:space="0" w:color="000000"/>
                        </w:tcBorders>
                      </w:tcPr>
                      <w:p w14:paraId="4097DF93" w14:textId="77777777" w:rsidR="00D85411" w:rsidRDefault="00D85411">
                        <w:pPr>
                          <w:pStyle w:val="TableParagraph"/>
                          <w:spacing w:before="0"/>
                          <w:rPr>
                            <w:sz w:val="18"/>
                          </w:rPr>
                        </w:pPr>
                      </w:p>
                    </w:tc>
                    <w:tc>
                      <w:tcPr>
                        <w:tcW w:w="636" w:type="dxa"/>
                        <w:tcBorders>
                          <w:top w:val="single" w:sz="4" w:space="0" w:color="000000"/>
                          <w:bottom w:val="single" w:sz="4" w:space="0" w:color="000000"/>
                        </w:tcBorders>
                      </w:tcPr>
                      <w:p w14:paraId="1D68D64F" w14:textId="77777777" w:rsidR="00D85411" w:rsidRDefault="00D85411">
                        <w:pPr>
                          <w:pStyle w:val="TableParagraph"/>
                          <w:spacing w:before="0"/>
                          <w:rPr>
                            <w:sz w:val="18"/>
                          </w:rPr>
                        </w:pPr>
                      </w:p>
                    </w:tc>
                  </w:tr>
                  <w:tr w:rsidR="00D85411" w14:paraId="6FA239FC" w14:textId="77777777">
                    <w:trPr>
                      <w:trHeight w:val="206"/>
                    </w:trPr>
                    <w:tc>
                      <w:tcPr>
                        <w:tcW w:w="1062" w:type="dxa"/>
                        <w:tcBorders>
                          <w:top w:val="single" w:sz="4" w:space="0" w:color="000000"/>
                        </w:tcBorders>
                      </w:tcPr>
                      <w:p w14:paraId="3ECA97E4" w14:textId="77777777" w:rsidR="00D85411" w:rsidRDefault="00D85411">
                        <w:pPr>
                          <w:pStyle w:val="TableParagraph"/>
                          <w:spacing w:before="0"/>
                          <w:rPr>
                            <w:sz w:val="14"/>
                          </w:rPr>
                        </w:pPr>
                      </w:p>
                    </w:tc>
                    <w:tc>
                      <w:tcPr>
                        <w:tcW w:w="719" w:type="dxa"/>
                        <w:tcBorders>
                          <w:top w:val="single" w:sz="4" w:space="0" w:color="000000"/>
                        </w:tcBorders>
                      </w:tcPr>
                      <w:p w14:paraId="7D31DB18" w14:textId="77777777" w:rsidR="00D85411" w:rsidRDefault="00D85411">
                        <w:pPr>
                          <w:pStyle w:val="TableParagraph"/>
                          <w:spacing w:before="0"/>
                          <w:rPr>
                            <w:sz w:val="14"/>
                          </w:rPr>
                        </w:pPr>
                      </w:p>
                    </w:tc>
                    <w:tc>
                      <w:tcPr>
                        <w:tcW w:w="907" w:type="dxa"/>
                        <w:tcBorders>
                          <w:top w:val="single" w:sz="4" w:space="0" w:color="000000"/>
                        </w:tcBorders>
                      </w:tcPr>
                      <w:p w14:paraId="7CAF1CAE" w14:textId="77777777" w:rsidR="00D85411" w:rsidRDefault="00D85411">
                        <w:pPr>
                          <w:pStyle w:val="TableParagraph"/>
                          <w:spacing w:before="0"/>
                          <w:rPr>
                            <w:sz w:val="14"/>
                          </w:rPr>
                        </w:pPr>
                      </w:p>
                    </w:tc>
                    <w:tc>
                      <w:tcPr>
                        <w:tcW w:w="1285" w:type="dxa"/>
                        <w:tcBorders>
                          <w:top w:val="single" w:sz="4" w:space="0" w:color="000000"/>
                        </w:tcBorders>
                      </w:tcPr>
                      <w:p w14:paraId="64EC2DE1" w14:textId="77777777" w:rsidR="00D85411" w:rsidRDefault="00D85411">
                        <w:pPr>
                          <w:pStyle w:val="TableParagraph"/>
                          <w:spacing w:before="0"/>
                          <w:rPr>
                            <w:sz w:val="14"/>
                          </w:rPr>
                        </w:pPr>
                      </w:p>
                    </w:tc>
                    <w:tc>
                      <w:tcPr>
                        <w:tcW w:w="658" w:type="dxa"/>
                        <w:tcBorders>
                          <w:top w:val="single" w:sz="4" w:space="0" w:color="000000"/>
                        </w:tcBorders>
                      </w:tcPr>
                      <w:p w14:paraId="53A8F584" w14:textId="77777777" w:rsidR="00D85411" w:rsidRDefault="00D85411">
                        <w:pPr>
                          <w:pStyle w:val="TableParagraph"/>
                          <w:spacing w:before="0"/>
                          <w:rPr>
                            <w:sz w:val="14"/>
                          </w:rPr>
                        </w:pPr>
                      </w:p>
                    </w:tc>
                    <w:tc>
                      <w:tcPr>
                        <w:tcW w:w="538" w:type="dxa"/>
                        <w:tcBorders>
                          <w:top w:val="single" w:sz="4" w:space="0" w:color="000000"/>
                        </w:tcBorders>
                      </w:tcPr>
                      <w:p w14:paraId="13DFAE8F" w14:textId="77777777" w:rsidR="00D85411" w:rsidRDefault="00D85411">
                        <w:pPr>
                          <w:pStyle w:val="TableParagraph"/>
                          <w:spacing w:before="0"/>
                          <w:rPr>
                            <w:sz w:val="14"/>
                          </w:rPr>
                        </w:pPr>
                      </w:p>
                    </w:tc>
                    <w:tc>
                      <w:tcPr>
                        <w:tcW w:w="738" w:type="dxa"/>
                        <w:tcBorders>
                          <w:top w:val="single" w:sz="4" w:space="0" w:color="000000"/>
                        </w:tcBorders>
                      </w:tcPr>
                      <w:p w14:paraId="0738631E" w14:textId="77777777" w:rsidR="00D85411" w:rsidRDefault="00D85411">
                        <w:pPr>
                          <w:pStyle w:val="TableParagraph"/>
                          <w:spacing w:before="0" w:line="187" w:lineRule="exact"/>
                          <w:ind w:left="50" w:right="62"/>
                          <w:jc w:val="center"/>
                          <w:rPr>
                            <w:sz w:val="18"/>
                          </w:rPr>
                        </w:pPr>
                        <w:r>
                          <w:rPr>
                            <w:sz w:val="18"/>
                          </w:rPr>
                          <w:t>2855.25</w:t>
                        </w:r>
                      </w:p>
                    </w:tc>
                    <w:tc>
                      <w:tcPr>
                        <w:tcW w:w="1186" w:type="dxa"/>
                        <w:tcBorders>
                          <w:top w:val="single" w:sz="4" w:space="0" w:color="000000"/>
                        </w:tcBorders>
                      </w:tcPr>
                      <w:p w14:paraId="193F2E19" w14:textId="77777777" w:rsidR="00D85411" w:rsidRDefault="00D85411">
                        <w:pPr>
                          <w:pStyle w:val="TableParagraph"/>
                          <w:spacing w:before="0"/>
                          <w:rPr>
                            <w:sz w:val="14"/>
                          </w:rPr>
                        </w:pPr>
                      </w:p>
                    </w:tc>
                    <w:tc>
                      <w:tcPr>
                        <w:tcW w:w="797" w:type="dxa"/>
                        <w:tcBorders>
                          <w:top w:val="single" w:sz="4" w:space="0" w:color="000000"/>
                        </w:tcBorders>
                      </w:tcPr>
                      <w:p w14:paraId="27D83167" w14:textId="77777777" w:rsidR="00D85411" w:rsidRDefault="00D85411">
                        <w:pPr>
                          <w:pStyle w:val="TableParagraph"/>
                          <w:spacing w:before="0"/>
                          <w:rPr>
                            <w:sz w:val="14"/>
                          </w:rPr>
                        </w:pPr>
                      </w:p>
                    </w:tc>
                    <w:tc>
                      <w:tcPr>
                        <w:tcW w:w="566" w:type="dxa"/>
                        <w:tcBorders>
                          <w:top w:val="single" w:sz="4" w:space="0" w:color="000000"/>
                        </w:tcBorders>
                      </w:tcPr>
                      <w:p w14:paraId="2BEBF85D" w14:textId="77777777" w:rsidR="00D85411" w:rsidRDefault="00D85411">
                        <w:pPr>
                          <w:pStyle w:val="TableParagraph"/>
                          <w:spacing w:before="0"/>
                          <w:rPr>
                            <w:sz w:val="14"/>
                          </w:rPr>
                        </w:pPr>
                      </w:p>
                    </w:tc>
                    <w:tc>
                      <w:tcPr>
                        <w:tcW w:w="808" w:type="dxa"/>
                        <w:tcBorders>
                          <w:top w:val="single" w:sz="4" w:space="0" w:color="000000"/>
                        </w:tcBorders>
                      </w:tcPr>
                      <w:p w14:paraId="16A3C741" w14:textId="77777777" w:rsidR="00D85411" w:rsidRDefault="00D85411">
                        <w:pPr>
                          <w:pStyle w:val="TableParagraph"/>
                          <w:spacing w:before="0"/>
                          <w:rPr>
                            <w:sz w:val="14"/>
                          </w:rPr>
                        </w:pPr>
                      </w:p>
                    </w:tc>
                    <w:tc>
                      <w:tcPr>
                        <w:tcW w:w="636" w:type="dxa"/>
                        <w:tcBorders>
                          <w:top w:val="single" w:sz="4" w:space="0" w:color="000000"/>
                        </w:tcBorders>
                      </w:tcPr>
                      <w:p w14:paraId="241FB652" w14:textId="77777777" w:rsidR="00D85411" w:rsidRDefault="00D85411">
                        <w:pPr>
                          <w:pStyle w:val="TableParagraph"/>
                          <w:spacing w:before="0"/>
                          <w:rPr>
                            <w:sz w:val="14"/>
                          </w:rPr>
                        </w:pPr>
                      </w:p>
                    </w:tc>
                  </w:tr>
                </w:tbl>
                <w:p w14:paraId="3D975C5A" w14:textId="77777777" w:rsidR="00D85411" w:rsidRDefault="00D85411">
                  <w:pPr>
                    <w:pStyle w:val="Corpsdetexte"/>
                    <w:spacing w:before="0"/>
                  </w:pPr>
                </w:p>
              </w:txbxContent>
            </v:textbox>
            <w10:wrap anchorx="page"/>
          </v:shape>
        </w:pict>
      </w:r>
      <w:r w:rsidR="00D613A9">
        <w:rPr>
          <w:sz w:val="18"/>
        </w:rPr>
        <w:t>after</w:t>
      </w:r>
      <w:r w:rsidR="00D613A9">
        <w:rPr>
          <w:sz w:val="18"/>
        </w:rPr>
        <w:tab/>
        <w:t>H</w:t>
      </w:r>
    </w:p>
    <w:p w14:paraId="3584ED7D" w14:textId="77777777" w:rsidR="00FE4C13" w:rsidRDefault="00D613A9">
      <w:pPr>
        <w:pStyle w:val="Corpsdetexte"/>
        <w:spacing w:before="1"/>
        <w:rPr>
          <w:sz w:val="17"/>
        </w:rPr>
      </w:pPr>
      <w:r>
        <w:br w:type="column"/>
      </w:r>
    </w:p>
    <w:p w14:paraId="47979AFE" w14:textId="77777777" w:rsidR="00FE4C13" w:rsidRDefault="00D613A9">
      <w:pPr>
        <w:tabs>
          <w:tab w:val="left" w:pos="795"/>
          <w:tab w:val="left" w:pos="1739"/>
        </w:tabs>
        <w:ind w:left="151"/>
        <w:rPr>
          <w:sz w:val="18"/>
        </w:rPr>
      </w:pPr>
      <w:r>
        <w:rPr>
          <w:sz w:val="18"/>
        </w:rPr>
        <w:t>iso</w:t>
      </w:r>
      <w:r>
        <w:rPr>
          <w:sz w:val="18"/>
        </w:rPr>
        <w:tab/>
        <w:t>2724.508</w:t>
      </w:r>
      <w:r>
        <w:rPr>
          <w:sz w:val="18"/>
        </w:rPr>
        <w:tab/>
      </w:r>
      <w:r>
        <w:rPr>
          <w:spacing w:val="-3"/>
          <w:sz w:val="18"/>
        </w:rPr>
        <w:t>901.531</w:t>
      </w:r>
    </w:p>
    <w:p w14:paraId="1E21E029" w14:textId="77777777" w:rsidR="00FE4C13" w:rsidRDefault="00D613A9">
      <w:pPr>
        <w:tabs>
          <w:tab w:val="left" w:pos="572"/>
        </w:tabs>
        <w:spacing w:before="92"/>
        <w:ind w:left="18"/>
        <w:rPr>
          <w:sz w:val="18"/>
        </w:rPr>
      </w:pPr>
      <w:r>
        <w:br w:type="column"/>
      </w:r>
      <w:r>
        <w:rPr>
          <w:sz w:val="18"/>
        </w:rPr>
        <w:t>after</w:t>
      </w:r>
      <w:r>
        <w:rPr>
          <w:sz w:val="18"/>
        </w:rPr>
        <w:tab/>
        <w:t>H</w:t>
      </w:r>
    </w:p>
    <w:p w14:paraId="14A14F3A" w14:textId="77777777" w:rsidR="00FE4C13" w:rsidRDefault="00D613A9">
      <w:pPr>
        <w:pStyle w:val="Corpsdetexte"/>
        <w:spacing w:before="1"/>
        <w:rPr>
          <w:sz w:val="17"/>
        </w:rPr>
      </w:pPr>
      <w:r>
        <w:br w:type="column"/>
      </w:r>
    </w:p>
    <w:p w14:paraId="0B691EBE" w14:textId="77777777" w:rsidR="00FE4C13" w:rsidRDefault="00D613A9">
      <w:pPr>
        <w:tabs>
          <w:tab w:val="left" w:pos="875"/>
        </w:tabs>
        <w:ind w:left="152"/>
        <w:rPr>
          <w:sz w:val="18"/>
        </w:rPr>
      </w:pPr>
      <w:r>
        <w:rPr>
          <w:sz w:val="18"/>
        </w:rPr>
        <w:t>0</w:t>
      </w:r>
      <w:r>
        <w:rPr>
          <w:sz w:val="18"/>
        </w:rPr>
        <w:tab/>
        <w:t>1</w:t>
      </w:r>
      <w:r>
        <w:rPr>
          <w:spacing w:val="38"/>
          <w:sz w:val="18"/>
        </w:rPr>
        <w:t xml:space="preserve"> </w:t>
      </w:r>
      <w:r>
        <w:rPr>
          <w:spacing w:val="-4"/>
          <w:sz w:val="18"/>
        </w:rPr>
        <w:t>962.026</w:t>
      </w:r>
    </w:p>
    <w:p w14:paraId="5ACD1B1D" w14:textId="77777777" w:rsidR="00FE4C13" w:rsidRDefault="00D613A9">
      <w:pPr>
        <w:spacing w:before="1"/>
        <w:ind w:left="380"/>
        <w:rPr>
          <w:sz w:val="18"/>
        </w:rPr>
      </w:pPr>
      <w:r>
        <w:rPr>
          <w:sz w:val="18"/>
        </w:rPr>
        <w:t>2800.45</w:t>
      </w:r>
    </w:p>
    <w:p w14:paraId="09961B4E" w14:textId="77777777" w:rsidR="00FE4C13" w:rsidRDefault="00D613A9">
      <w:pPr>
        <w:tabs>
          <w:tab w:val="left" w:pos="677"/>
        </w:tabs>
        <w:spacing w:before="92"/>
        <w:ind w:left="20"/>
        <w:rPr>
          <w:sz w:val="18"/>
        </w:rPr>
      </w:pPr>
      <w:r>
        <w:br w:type="column"/>
      </w:r>
      <w:r>
        <w:rPr>
          <w:sz w:val="18"/>
        </w:rPr>
        <w:t>early</w:t>
      </w:r>
      <w:r>
        <w:rPr>
          <w:sz w:val="18"/>
        </w:rPr>
        <w:tab/>
        <w:t>H</w:t>
      </w:r>
    </w:p>
    <w:p w14:paraId="5EA224CC" w14:textId="77777777" w:rsidR="00FE4C13" w:rsidRDefault="00D613A9">
      <w:pPr>
        <w:pStyle w:val="Corpsdetexte"/>
        <w:spacing w:before="1"/>
        <w:rPr>
          <w:sz w:val="17"/>
        </w:rPr>
      </w:pPr>
      <w:r>
        <w:br w:type="column"/>
      </w:r>
    </w:p>
    <w:p w14:paraId="0D6A9F6C" w14:textId="77777777" w:rsidR="00FE4C13" w:rsidRDefault="00D613A9">
      <w:pPr>
        <w:ind w:left="151"/>
        <w:rPr>
          <w:sz w:val="18"/>
        </w:rPr>
      </w:pPr>
      <w:r>
        <w:rPr>
          <w:sz w:val="18"/>
        </w:rPr>
        <w:t>0 1907.359 821.008</w:t>
      </w:r>
    </w:p>
    <w:p w14:paraId="4E72A8A2" w14:textId="77777777" w:rsidR="00FE4C13" w:rsidRDefault="00FE4C13">
      <w:pPr>
        <w:rPr>
          <w:sz w:val="18"/>
        </w:rPr>
        <w:sectPr w:rsidR="00FE4C13">
          <w:type w:val="continuous"/>
          <w:pgSz w:w="12240" w:h="15840"/>
          <w:pgMar w:top="1040" w:right="820" w:bottom="280" w:left="1260" w:header="720" w:footer="720" w:gutter="0"/>
          <w:cols w:num="6" w:space="720" w:equalWidth="0">
            <w:col w:w="948" w:space="254"/>
            <w:col w:w="2326" w:space="40"/>
            <w:col w:w="743" w:space="667"/>
            <w:col w:w="1716" w:space="40"/>
            <w:col w:w="849" w:space="641"/>
            <w:col w:w="1936"/>
          </w:cols>
        </w:sectPr>
      </w:pPr>
    </w:p>
    <w:p w14:paraId="1FBC23BF" w14:textId="77777777" w:rsidR="00FE4C13" w:rsidRDefault="00D613A9">
      <w:pPr>
        <w:tabs>
          <w:tab w:val="left" w:pos="1997"/>
          <w:tab w:val="left" w:pos="2941"/>
          <w:tab w:val="left" w:pos="5129"/>
          <w:tab w:val="left" w:pos="5853"/>
          <w:tab w:val="left" w:pos="8375"/>
        </w:tabs>
        <w:spacing w:line="206" w:lineRule="exact"/>
        <w:ind w:left="1353"/>
        <w:rPr>
          <w:sz w:val="18"/>
        </w:rPr>
      </w:pPr>
      <w:proofErr w:type="spellStart"/>
      <w:r>
        <w:rPr>
          <w:sz w:val="18"/>
        </w:rPr>
        <w:t>reuH</w:t>
      </w:r>
      <w:proofErr w:type="spellEnd"/>
      <w:r>
        <w:rPr>
          <w:sz w:val="18"/>
        </w:rPr>
        <w:tab/>
        <w:t>2838.172</w:t>
      </w:r>
      <w:r>
        <w:rPr>
          <w:sz w:val="18"/>
        </w:rPr>
        <w:tab/>
        <w:t>964.096</w:t>
      </w:r>
      <w:r>
        <w:rPr>
          <w:sz w:val="18"/>
        </w:rPr>
        <w:tab/>
        <w:t>1</w:t>
      </w:r>
      <w:r>
        <w:rPr>
          <w:sz w:val="18"/>
        </w:rPr>
        <w:tab/>
        <w:t xml:space="preserve">4  </w:t>
      </w:r>
      <w:r>
        <w:rPr>
          <w:spacing w:val="29"/>
          <w:sz w:val="18"/>
        </w:rPr>
        <w:t xml:space="preserve"> </w:t>
      </w:r>
      <w:r>
        <w:rPr>
          <w:sz w:val="18"/>
        </w:rPr>
        <w:t>966.843</w:t>
      </w:r>
      <w:r>
        <w:rPr>
          <w:sz w:val="18"/>
        </w:rPr>
        <w:tab/>
        <w:t>1 2271.884</w:t>
      </w:r>
      <w:r>
        <w:rPr>
          <w:spacing w:val="42"/>
          <w:sz w:val="18"/>
        </w:rPr>
        <w:t xml:space="preserve"> </w:t>
      </w:r>
      <w:r>
        <w:rPr>
          <w:sz w:val="18"/>
        </w:rPr>
        <w:t>873.368</w:t>
      </w:r>
    </w:p>
    <w:p w14:paraId="0FB42883" w14:textId="77777777" w:rsidR="00FE4C13" w:rsidRDefault="00FE4C13">
      <w:pPr>
        <w:spacing w:line="206" w:lineRule="exact"/>
        <w:rPr>
          <w:sz w:val="18"/>
        </w:rPr>
        <w:sectPr w:rsidR="00FE4C13">
          <w:type w:val="continuous"/>
          <w:pgSz w:w="12240" w:h="15840"/>
          <w:pgMar w:top="1040" w:right="820" w:bottom="280" w:left="1260" w:header="720" w:footer="720" w:gutter="0"/>
          <w:cols w:space="720"/>
        </w:sectPr>
      </w:pPr>
    </w:p>
    <w:p w14:paraId="0D82E011" w14:textId="77777777" w:rsidR="00FE4C13" w:rsidRDefault="00D613A9">
      <w:pPr>
        <w:tabs>
          <w:tab w:val="left" w:pos="1353"/>
          <w:tab w:val="left" w:pos="1997"/>
          <w:tab w:val="left" w:pos="2941"/>
          <w:tab w:val="left" w:pos="4139"/>
        </w:tabs>
        <w:spacing w:before="107"/>
        <w:ind w:left="778"/>
        <w:rPr>
          <w:sz w:val="18"/>
        </w:rPr>
      </w:pPr>
      <w:r>
        <w:rPr>
          <w:position w:val="10"/>
          <w:sz w:val="18"/>
        </w:rPr>
        <w:t>H+</w:t>
      </w:r>
      <w:r>
        <w:rPr>
          <w:position w:val="10"/>
          <w:sz w:val="18"/>
        </w:rPr>
        <w:tab/>
      </w:r>
      <w:r>
        <w:rPr>
          <w:sz w:val="18"/>
        </w:rPr>
        <w:t>iso</w:t>
      </w:r>
      <w:r>
        <w:rPr>
          <w:sz w:val="18"/>
        </w:rPr>
        <w:tab/>
        <w:t>2797.501</w:t>
      </w:r>
      <w:r>
        <w:rPr>
          <w:sz w:val="18"/>
        </w:rPr>
        <w:tab/>
        <w:t>989.550</w:t>
      </w:r>
      <w:r>
        <w:rPr>
          <w:sz w:val="18"/>
        </w:rPr>
        <w:tab/>
      </w:r>
      <w:r>
        <w:rPr>
          <w:spacing w:val="-10"/>
          <w:position w:val="10"/>
          <w:sz w:val="18"/>
        </w:rPr>
        <w:t>H+</w:t>
      </w:r>
    </w:p>
    <w:p w14:paraId="70DAA1AC" w14:textId="77777777" w:rsidR="00FE4C13" w:rsidRDefault="00D613A9">
      <w:pPr>
        <w:spacing w:before="1" w:line="156" w:lineRule="exact"/>
        <w:ind w:left="946"/>
        <w:rPr>
          <w:sz w:val="18"/>
        </w:rPr>
      </w:pPr>
      <w:r>
        <w:br w:type="column"/>
      </w:r>
      <w:r>
        <w:rPr>
          <w:sz w:val="18"/>
        </w:rPr>
        <w:t>2871.37</w:t>
      </w:r>
    </w:p>
    <w:p w14:paraId="0E7937DA" w14:textId="77777777" w:rsidR="00FE4C13" w:rsidRDefault="00D613A9">
      <w:pPr>
        <w:tabs>
          <w:tab w:val="left" w:pos="1442"/>
          <w:tab w:val="left" w:pos="3000"/>
        </w:tabs>
        <w:spacing w:line="256" w:lineRule="exact"/>
        <w:ind w:left="718"/>
        <w:rPr>
          <w:sz w:val="18"/>
        </w:rPr>
      </w:pPr>
      <w:r>
        <w:rPr>
          <w:sz w:val="18"/>
        </w:rPr>
        <w:t>0</w:t>
      </w:r>
      <w:r>
        <w:rPr>
          <w:sz w:val="18"/>
        </w:rPr>
        <w:tab/>
        <w:t>8</w:t>
      </w:r>
      <w:r>
        <w:rPr>
          <w:spacing w:val="30"/>
          <w:sz w:val="18"/>
        </w:rPr>
        <w:t xml:space="preserve"> </w:t>
      </w:r>
      <w:r>
        <w:rPr>
          <w:sz w:val="18"/>
        </w:rPr>
        <w:t>1036.874</w:t>
      </w:r>
      <w:r>
        <w:rPr>
          <w:sz w:val="18"/>
        </w:rPr>
        <w:tab/>
      </w:r>
      <w:r>
        <w:rPr>
          <w:spacing w:val="-10"/>
          <w:position w:val="10"/>
          <w:sz w:val="18"/>
        </w:rPr>
        <w:t>H+</w:t>
      </w:r>
    </w:p>
    <w:p w14:paraId="5B605D1E" w14:textId="77777777" w:rsidR="00FE4C13" w:rsidRDefault="00D613A9">
      <w:pPr>
        <w:spacing w:before="1"/>
        <w:ind w:left="946"/>
        <w:rPr>
          <w:sz w:val="18"/>
        </w:rPr>
      </w:pPr>
      <w:r>
        <w:rPr>
          <w:sz w:val="18"/>
        </w:rPr>
        <w:t>2731.68</w:t>
      </w:r>
    </w:p>
    <w:p w14:paraId="1AE12736" w14:textId="77777777" w:rsidR="00FE4C13" w:rsidRDefault="00D613A9">
      <w:pPr>
        <w:pStyle w:val="Corpsdetexte"/>
        <w:spacing w:before="0"/>
        <w:rPr>
          <w:sz w:val="18"/>
        </w:rPr>
      </w:pPr>
      <w:r>
        <w:br w:type="column"/>
      </w:r>
    </w:p>
    <w:p w14:paraId="4AA9F7E4" w14:textId="77777777" w:rsidR="00FE4C13" w:rsidRDefault="00D613A9">
      <w:pPr>
        <w:ind w:left="692"/>
        <w:rPr>
          <w:sz w:val="18"/>
        </w:rPr>
      </w:pPr>
      <w:r>
        <w:rPr>
          <w:sz w:val="18"/>
        </w:rPr>
        <w:t>0 1795.251 756.385</w:t>
      </w:r>
    </w:p>
    <w:p w14:paraId="7597C549" w14:textId="77777777" w:rsidR="00FE4C13" w:rsidRDefault="00FE4C13">
      <w:pPr>
        <w:rPr>
          <w:sz w:val="18"/>
        </w:rPr>
        <w:sectPr w:rsidR="00FE4C13">
          <w:type w:val="continuous"/>
          <w:pgSz w:w="12240" w:h="15840"/>
          <w:pgMar w:top="1040" w:right="820" w:bottom="280" w:left="1260" w:header="720" w:footer="720" w:gutter="0"/>
          <w:cols w:num="3" w:space="720" w:equalWidth="0">
            <w:col w:w="4372" w:space="40"/>
            <w:col w:w="3233" w:space="39"/>
            <w:col w:w="2476"/>
          </w:cols>
        </w:sectPr>
      </w:pPr>
    </w:p>
    <w:p w14:paraId="5A786B18" w14:textId="77777777" w:rsidR="00FE4C13" w:rsidRDefault="00D613A9">
      <w:pPr>
        <w:tabs>
          <w:tab w:val="left" w:pos="1997"/>
          <w:tab w:val="left" w:pos="5129"/>
          <w:tab w:val="left" w:pos="5853"/>
          <w:tab w:val="left" w:pos="8375"/>
        </w:tabs>
        <w:spacing w:line="206" w:lineRule="exact"/>
        <w:ind w:left="1353"/>
        <w:rPr>
          <w:sz w:val="18"/>
        </w:rPr>
      </w:pPr>
      <w:proofErr w:type="spellStart"/>
      <w:r>
        <w:rPr>
          <w:sz w:val="18"/>
        </w:rPr>
        <w:t>reuH</w:t>
      </w:r>
      <w:proofErr w:type="spellEnd"/>
      <w:r>
        <w:rPr>
          <w:sz w:val="18"/>
        </w:rPr>
        <w:tab/>
        <w:t xml:space="preserve">2841.678  </w:t>
      </w:r>
      <w:r>
        <w:rPr>
          <w:spacing w:val="43"/>
          <w:sz w:val="18"/>
        </w:rPr>
        <w:t xml:space="preserve"> </w:t>
      </w:r>
      <w:r>
        <w:rPr>
          <w:sz w:val="18"/>
        </w:rPr>
        <w:t>1032.082</w:t>
      </w:r>
      <w:r>
        <w:rPr>
          <w:sz w:val="18"/>
        </w:rPr>
        <w:tab/>
        <w:t>1</w:t>
      </w:r>
      <w:r>
        <w:rPr>
          <w:sz w:val="18"/>
        </w:rPr>
        <w:tab/>
        <w:t>2</w:t>
      </w:r>
      <w:r>
        <w:rPr>
          <w:spacing w:val="30"/>
          <w:sz w:val="18"/>
        </w:rPr>
        <w:t xml:space="preserve"> </w:t>
      </w:r>
      <w:r>
        <w:rPr>
          <w:sz w:val="18"/>
        </w:rPr>
        <w:t>1032.696</w:t>
      </w:r>
      <w:r>
        <w:rPr>
          <w:sz w:val="18"/>
        </w:rPr>
        <w:tab/>
        <w:t>1 1886.704</w:t>
      </w:r>
      <w:r>
        <w:rPr>
          <w:spacing w:val="41"/>
          <w:sz w:val="18"/>
        </w:rPr>
        <w:t xml:space="preserve"> </w:t>
      </w:r>
      <w:r>
        <w:rPr>
          <w:sz w:val="18"/>
        </w:rPr>
        <w:t>797.162</w:t>
      </w:r>
    </w:p>
    <w:p w14:paraId="58B14F02" w14:textId="77777777" w:rsidR="00FE4C13" w:rsidRDefault="00FE4C13">
      <w:pPr>
        <w:spacing w:line="206" w:lineRule="exact"/>
        <w:rPr>
          <w:sz w:val="18"/>
        </w:rPr>
        <w:sectPr w:rsidR="00FE4C13">
          <w:type w:val="continuous"/>
          <w:pgSz w:w="12240" w:h="15840"/>
          <w:pgMar w:top="1040" w:right="820" w:bottom="280" w:left="1260" w:header="720" w:footer="720" w:gutter="0"/>
          <w:cols w:space="720"/>
        </w:sectPr>
      </w:pPr>
    </w:p>
    <w:p w14:paraId="2530F105" w14:textId="77777777" w:rsidR="00FE4C13" w:rsidRDefault="00D613A9">
      <w:pPr>
        <w:spacing w:before="103"/>
        <w:ind w:left="151"/>
        <w:rPr>
          <w:sz w:val="18"/>
        </w:rPr>
      </w:pPr>
      <w:r>
        <w:rPr>
          <w:sz w:val="18"/>
        </w:rPr>
        <w:t>before H</w:t>
      </w:r>
    </w:p>
    <w:p w14:paraId="619B18DE" w14:textId="77777777" w:rsidR="00FE4C13" w:rsidRDefault="00D613A9">
      <w:pPr>
        <w:pStyle w:val="Corpsdetexte"/>
        <w:spacing w:before="0"/>
        <w:rPr>
          <w:sz w:val="18"/>
        </w:rPr>
      </w:pPr>
      <w:r>
        <w:br w:type="column"/>
      </w:r>
    </w:p>
    <w:p w14:paraId="1615E480" w14:textId="77777777" w:rsidR="00FE4C13" w:rsidRDefault="00D613A9">
      <w:pPr>
        <w:tabs>
          <w:tab w:val="left" w:pos="795"/>
        </w:tabs>
        <w:ind w:left="151"/>
        <w:rPr>
          <w:sz w:val="18"/>
        </w:rPr>
      </w:pPr>
      <w:r>
        <w:rPr>
          <w:sz w:val="18"/>
        </w:rPr>
        <w:t>iso</w:t>
      </w:r>
      <w:r>
        <w:rPr>
          <w:sz w:val="18"/>
        </w:rPr>
        <w:tab/>
        <w:t>2667.213</w:t>
      </w:r>
      <w:r>
        <w:rPr>
          <w:spacing w:val="4"/>
          <w:sz w:val="18"/>
        </w:rPr>
        <w:t xml:space="preserve"> </w:t>
      </w:r>
      <w:r>
        <w:rPr>
          <w:spacing w:val="-3"/>
          <w:sz w:val="18"/>
        </w:rPr>
        <w:t>1043.411</w:t>
      </w:r>
    </w:p>
    <w:p w14:paraId="60EBD2E5" w14:textId="77777777" w:rsidR="00FE4C13" w:rsidRDefault="00D613A9">
      <w:pPr>
        <w:spacing w:before="103"/>
        <w:ind w:left="18"/>
        <w:rPr>
          <w:sz w:val="18"/>
        </w:rPr>
      </w:pPr>
      <w:r>
        <w:br w:type="column"/>
      </w:r>
      <w:r>
        <w:rPr>
          <w:sz w:val="18"/>
        </w:rPr>
        <w:t>before H</w:t>
      </w:r>
    </w:p>
    <w:p w14:paraId="52069792" w14:textId="77777777" w:rsidR="00FE4C13" w:rsidRDefault="00D613A9">
      <w:pPr>
        <w:spacing w:before="1" w:line="206" w:lineRule="exact"/>
        <w:ind w:left="380"/>
        <w:rPr>
          <w:sz w:val="18"/>
        </w:rPr>
      </w:pPr>
      <w:r>
        <w:br w:type="column"/>
      </w:r>
      <w:r>
        <w:rPr>
          <w:sz w:val="18"/>
        </w:rPr>
        <w:t>2718.41</w:t>
      </w:r>
    </w:p>
    <w:p w14:paraId="61F1A9F5" w14:textId="77777777" w:rsidR="00FE4C13" w:rsidRDefault="00D613A9">
      <w:pPr>
        <w:tabs>
          <w:tab w:val="left" w:pos="875"/>
        </w:tabs>
        <w:spacing w:line="206" w:lineRule="exact"/>
        <w:ind w:left="152"/>
        <w:rPr>
          <w:sz w:val="18"/>
        </w:rPr>
      </w:pPr>
      <w:r>
        <w:rPr>
          <w:sz w:val="18"/>
        </w:rPr>
        <w:t>0</w:t>
      </w:r>
      <w:r>
        <w:rPr>
          <w:sz w:val="18"/>
        </w:rPr>
        <w:tab/>
        <w:t>7</w:t>
      </w:r>
      <w:r>
        <w:rPr>
          <w:spacing w:val="40"/>
          <w:sz w:val="18"/>
        </w:rPr>
        <w:t xml:space="preserve"> </w:t>
      </w:r>
      <w:r>
        <w:rPr>
          <w:spacing w:val="-4"/>
          <w:sz w:val="18"/>
        </w:rPr>
        <w:t>1054.461</w:t>
      </w:r>
    </w:p>
    <w:p w14:paraId="0F1207C1" w14:textId="77777777" w:rsidR="00FE4C13" w:rsidRDefault="00D613A9">
      <w:pPr>
        <w:spacing w:before="1"/>
        <w:ind w:left="380"/>
        <w:rPr>
          <w:sz w:val="18"/>
        </w:rPr>
      </w:pPr>
      <w:r>
        <w:rPr>
          <w:sz w:val="18"/>
        </w:rPr>
        <w:t>2724.73</w:t>
      </w:r>
    </w:p>
    <w:p w14:paraId="41C0323B" w14:textId="77777777" w:rsidR="00FE4C13" w:rsidRDefault="00D613A9">
      <w:pPr>
        <w:tabs>
          <w:tab w:val="left" w:pos="677"/>
        </w:tabs>
        <w:spacing w:before="103"/>
        <w:ind w:left="20"/>
        <w:rPr>
          <w:sz w:val="18"/>
        </w:rPr>
      </w:pPr>
      <w:r>
        <w:br w:type="column"/>
      </w:r>
      <w:r>
        <w:rPr>
          <w:sz w:val="18"/>
        </w:rPr>
        <w:t>late</w:t>
      </w:r>
      <w:r>
        <w:rPr>
          <w:sz w:val="18"/>
        </w:rPr>
        <w:tab/>
        <w:t>H</w:t>
      </w:r>
    </w:p>
    <w:p w14:paraId="0553E757" w14:textId="77777777" w:rsidR="00FE4C13" w:rsidRDefault="00D613A9">
      <w:pPr>
        <w:pStyle w:val="Corpsdetexte"/>
        <w:spacing w:before="0"/>
        <w:rPr>
          <w:sz w:val="18"/>
        </w:rPr>
      </w:pPr>
      <w:r>
        <w:br w:type="column"/>
      </w:r>
    </w:p>
    <w:p w14:paraId="7EDEA947" w14:textId="77777777" w:rsidR="00FE4C13" w:rsidRDefault="00D613A9">
      <w:pPr>
        <w:ind w:left="151"/>
        <w:rPr>
          <w:sz w:val="18"/>
        </w:rPr>
      </w:pPr>
      <w:r>
        <w:rPr>
          <w:sz w:val="18"/>
        </w:rPr>
        <w:t>0 2005.637 806.336</w:t>
      </w:r>
    </w:p>
    <w:p w14:paraId="3F10FD3B" w14:textId="77777777" w:rsidR="00FE4C13" w:rsidRDefault="00FE4C13">
      <w:pPr>
        <w:rPr>
          <w:sz w:val="18"/>
        </w:rPr>
        <w:sectPr w:rsidR="00FE4C13">
          <w:type w:val="continuous"/>
          <w:pgSz w:w="12240" w:h="15840"/>
          <w:pgMar w:top="1040" w:right="820" w:bottom="280" w:left="1260" w:header="720" w:footer="720" w:gutter="0"/>
          <w:cols w:num="6" w:space="720" w:equalWidth="0">
            <w:col w:w="948" w:space="254"/>
            <w:col w:w="2326" w:space="40"/>
            <w:col w:w="743" w:space="667"/>
            <w:col w:w="1716" w:space="40"/>
            <w:col w:w="849" w:space="641"/>
            <w:col w:w="1936"/>
          </w:cols>
        </w:sectPr>
      </w:pPr>
    </w:p>
    <w:p w14:paraId="09CFA4C4" w14:textId="77777777" w:rsidR="00FE4C13" w:rsidRDefault="00D613A9">
      <w:pPr>
        <w:tabs>
          <w:tab w:val="left" w:pos="1997"/>
          <w:tab w:val="left" w:pos="5129"/>
          <w:tab w:val="left" w:pos="5853"/>
          <w:tab w:val="left" w:pos="8375"/>
        </w:tabs>
        <w:spacing w:line="206" w:lineRule="exact"/>
        <w:ind w:left="1353"/>
        <w:rPr>
          <w:sz w:val="18"/>
        </w:rPr>
      </w:pPr>
      <w:proofErr w:type="spellStart"/>
      <w:r>
        <w:rPr>
          <w:sz w:val="18"/>
        </w:rPr>
        <w:t>reuH</w:t>
      </w:r>
      <w:proofErr w:type="spellEnd"/>
      <w:r>
        <w:rPr>
          <w:sz w:val="18"/>
        </w:rPr>
        <w:tab/>
        <w:t xml:space="preserve">2716.523  </w:t>
      </w:r>
      <w:r>
        <w:rPr>
          <w:spacing w:val="43"/>
          <w:sz w:val="18"/>
        </w:rPr>
        <w:t xml:space="preserve"> </w:t>
      </w:r>
      <w:r>
        <w:rPr>
          <w:sz w:val="18"/>
        </w:rPr>
        <w:t>1026.942</w:t>
      </w:r>
      <w:r>
        <w:rPr>
          <w:sz w:val="18"/>
        </w:rPr>
        <w:tab/>
        <w:t>1</w:t>
      </w:r>
      <w:r>
        <w:rPr>
          <w:sz w:val="18"/>
        </w:rPr>
        <w:tab/>
        <w:t xml:space="preserve">0  </w:t>
      </w:r>
      <w:r>
        <w:rPr>
          <w:spacing w:val="29"/>
          <w:sz w:val="18"/>
        </w:rPr>
        <w:t xml:space="preserve"> </w:t>
      </w:r>
      <w:r>
        <w:rPr>
          <w:sz w:val="18"/>
        </w:rPr>
        <w:t>979.535</w:t>
      </w:r>
      <w:r>
        <w:rPr>
          <w:sz w:val="18"/>
        </w:rPr>
        <w:tab/>
        <w:t>1 2132.724</w:t>
      </w:r>
      <w:r>
        <w:rPr>
          <w:spacing w:val="42"/>
          <w:sz w:val="18"/>
        </w:rPr>
        <w:t xml:space="preserve"> </w:t>
      </w:r>
      <w:r>
        <w:rPr>
          <w:sz w:val="18"/>
        </w:rPr>
        <w:t>873.945</w:t>
      </w:r>
    </w:p>
    <w:p w14:paraId="7DF0AEFE" w14:textId="77777777" w:rsidR="00FE4C13" w:rsidRDefault="00FE4C13">
      <w:pPr>
        <w:spacing w:line="206" w:lineRule="exact"/>
        <w:rPr>
          <w:sz w:val="18"/>
        </w:rPr>
        <w:sectPr w:rsidR="00FE4C13">
          <w:type w:val="continuous"/>
          <w:pgSz w:w="12240" w:h="15840"/>
          <w:pgMar w:top="1040" w:right="820" w:bottom="280" w:left="1260" w:header="720" w:footer="720" w:gutter="0"/>
          <w:cols w:space="720"/>
        </w:sectPr>
      </w:pPr>
    </w:p>
    <w:p w14:paraId="15764488" w14:textId="77777777" w:rsidR="00FE4C13" w:rsidRDefault="00D613A9">
      <w:pPr>
        <w:tabs>
          <w:tab w:val="left" w:pos="1353"/>
          <w:tab w:val="left" w:pos="1997"/>
          <w:tab w:val="left" w:pos="2941"/>
          <w:tab w:val="left" w:pos="4139"/>
        </w:tabs>
        <w:spacing w:before="107"/>
        <w:ind w:left="778"/>
        <w:rPr>
          <w:sz w:val="18"/>
        </w:rPr>
      </w:pPr>
      <w:r>
        <w:rPr>
          <w:position w:val="10"/>
          <w:sz w:val="18"/>
        </w:rPr>
        <w:t>H+</w:t>
      </w:r>
      <w:r>
        <w:rPr>
          <w:position w:val="10"/>
          <w:sz w:val="18"/>
        </w:rPr>
        <w:tab/>
      </w:r>
      <w:r>
        <w:rPr>
          <w:sz w:val="18"/>
        </w:rPr>
        <w:t>iso</w:t>
      </w:r>
      <w:r>
        <w:rPr>
          <w:sz w:val="18"/>
        </w:rPr>
        <w:tab/>
        <w:t>2483.126</w:t>
      </w:r>
      <w:r>
        <w:rPr>
          <w:sz w:val="18"/>
        </w:rPr>
        <w:tab/>
        <w:t>934.606</w:t>
      </w:r>
      <w:r>
        <w:rPr>
          <w:sz w:val="18"/>
        </w:rPr>
        <w:tab/>
      </w:r>
      <w:r>
        <w:rPr>
          <w:spacing w:val="-10"/>
          <w:position w:val="10"/>
          <w:sz w:val="18"/>
        </w:rPr>
        <w:t>H+</w:t>
      </w:r>
    </w:p>
    <w:p w14:paraId="752FCB6D" w14:textId="77777777" w:rsidR="00FE4C13" w:rsidRDefault="00D613A9">
      <w:pPr>
        <w:spacing w:before="1" w:line="156" w:lineRule="exact"/>
        <w:ind w:left="946"/>
        <w:rPr>
          <w:sz w:val="18"/>
        </w:rPr>
      </w:pPr>
      <w:r>
        <w:br w:type="column"/>
      </w:r>
      <w:r>
        <w:rPr>
          <w:sz w:val="18"/>
        </w:rPr>
        <w:t>2770.86</w:t>
      </w:r>
    </w:p>
    <w:p w14:paraId="459C1360" w14:textId="77777777" w:rsidR="00FE4C13" w:rsidRDefault="00D613A9">
      <w:pPr>
        <w:tabs>
          <w:tab w:val="left" w:pos="1442"/>
          <w:tab w:val="left" w:pos="3000"/>
        </w:tabs>
        <w:spacing w:line="256" w:lineRule="exact"/>
        <w:ind w:left="718"/>
        <w:rPr>
          <w:sz w:val="18"/>
        </w:rPr>
      </w:pPr>
      <w:r>
        <w:rPr>
          <w:sz w:val="18"/>
        </w:rPr>
        <w:t>0</w:t>
      </w:r>
      <w:r>
        <w:rPr>
          <w:sz w:val="18"/>
        </w:rPr>
        <w:tab/>
        <w:t>2</w:t>
      </w:r>
      <w:r>
        <w:rPr>
          <w:spacing w:val="30"/>
          <w:sz w:val="18"/>
        </w:rPr>
        <w:t xml:space="preserve"> </w:t>
      </w:r>
      <w:r>
        <w:rPr>
          <w:sz w:val="18"/>
        </w:rPr>
        <w:t>1082.494</w:t>
      </w:r>
      <w:r>
        <w:rPr>
          <w:sz w:val="18"/>
        </w:rPr>
        <w:tab/>
      </w:r>
      <w:r>
        <w:rPr>
          <w:spacing w:val="-10"/>
          <w:position w:val="10"/>
          <w:sz w:val="18"/>
        </w:rPr>
        <w:t>H+</w:t>
      </w:r>
    </w:p>
    <w:p w14:paraId="0FA0309B" w14:textId="77777777" w:rsidR="00FE4C13" w:rsidRDefault="00D613A9">
      <w:pPr>
        <w:spacing w:before="1"/>
        <w:ind w:left="946"/>
        <w:rPr>
          <w:sz w:val="18"/>
        </w:rPr>
      </w:pPr>
      <w:r>
        <w:rPr>
          <w:sz w:val="18"/>
        </w:rPr>
        <w:t>2509.77</w:t>
      </w:r>
    </w:p>
    <w:p w14:paraId="0F755EE9" w14:textId="77777777" w:rsidR="00FE4C13" w:rsidRDefault="00D613A9">
      <w:pPr>
        <w:pStyle w:val="Corpsdetexte"/>
        <w:spacing w:before="0"/>
        <w:rPr>
          <w:sz w:val="18"/>
        </w:rPr>
      </w:pPr>
      <w:r>
        <w:br w:type="column"/>
      </w:r>
    </w:p>
    <w:p w14:paraId="24C6D7C1" w14:textId="77777777" w:rsidR="00FE4C13" w:rsidRDefault="00D613A9">
      <w:pPr>
        <w:ind w:left="692"/>
        <w:rPr>
          <w:sz w:val="18"/>
        </w:rPr>
      </w:pPr>
      <w:r>
        <w:rPr>
          <w:sz w:val="18"/>
        </w:rPr>
        <w:t>0 2019.569 718.732</w:t>
      </w:r>
    </w:p>
    <w:p w14:paraId="7B4FC90C" w14:textId="77777777" w:rsidR="00FE4C13" w:rsidRDefault="00FE4C13">
      <w:pPr>
        <w:rPr>
          <w:sz w:val="18"/>
        </w:rPr>
        <w:sectPr w:rsidR="00FE4C13">
          <w:type w:val="continuous"/>
          <w:pgSz w:w="12240" w:h="15840"/>
          <w:pgMar w:top="1040" w:right="820" w:bottom="280" w:left="1260" w:header="720" w:footer="720" w:gutter="0"/>
          <w:cols w:num="3" w:space="720" w:equalWidth="0">
            <w:col w:w="4372" w:space="40"/>
            <w:col w:w="3233" w:space="39"/>
            <w:col w:w="2476"/>
          </w:cols>
        </w:sectPr>
      </w:pPr>
    </w:p>
    <w:p w14:paraId="3EE0CB91" w14:textId="77777777" w:rsidR="00FE4C13" w:rsidRDefault="00FE4C13">
      <w:pPr>
        <w:pStyle w:val="Corpsdetexte"/>
        <w:spacing w:before="6"/>
        <w:rPr>
          <w:sz w:val="23"/>
        </w:rPr>
      </w:pPr>
    </w:p>
    <w:p w14:paraId="50EE5D68" w14:textId="77777777" w:rsidR="00FE4C13" w:rsidRDefault="00D85411">
      <w:pPr>
        <w:ind w:left="178"/>
        <w:rPr>
          <w:b/>
          <w:sz w:val="18"/>
        </w:rPr>
      </w:pPr>
      <w:r>
        <w:pict w14:anchorId="7939EA83">
          <v:line id="_x0000_s1039" style="position:absolute;left:0;text-align:left;z-index:251749376;mso-position-horizontal-relative:page" from="69pt,-2.95pt" to="564pt,-2.95pt" strokeweight=".5pt">
            <w10:wrap anchorx="page"/>
          </v:line>
        </w:pict>
      </w:r>
      <w:r>
        <w:pict w14:anchorId="3DE6A092">
          <v:line id="_x0000_s1038" style="position:absolute;left:0;text-align:left;z-index:251750400;mso-position-horizontal-relative:page" from="69pt,13.35pt" to="564pt,13.35pt" strokeweight=".5pt">
            <w10:wrap anchorx="page"/>
          </v:line>
        </w:pict>
      </w:r>
      <w:r>
        <w:pict w14:anchorId="53AAD9FA">
          <v:shape id="_x0000_s1037" type="#_x0000_t202" style="position:absolute;left:0;text-align:left;margin-left:128.2pt;margin-top:24.4pt;width:437pt;height:30.7pt;z-index:25175654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49DF75BC" w14:textId="77777777">
                    <w:trPr>
                      <w:trHeight w:val="202"/>
                    </w:trPr>
                    <w:tc>
                      <w:tcPr>
                        <w:tcW w:w="552" w:type="dxa"/>
                      </w:tcPr>
                      <w:p w14:paraId="1AE95711" w14:textId="77777777" w:rsidR="00D85411" w:rsidRDefault="00D85411">
                        <w:pPr>
                          <w:pStyle w:val="TableParagraph"/>
                          <w:spacing w:before="0" w:line="183" w:lineRule="exact"/>
                          <w:ind w:left="50"/>
                          <w:rPr>
                            <w:sz w:val="18"/>
                          </w:rPr>
                        </w:pPr>
                        <w:r>
                          <w:rPr>
                            <w:sz w:val="18"/>
                          </w:rPr>
                          <w:t>iso</w:t>
                        </w:r>
                      </w:p>
                    </w:tc>
                    <w:tc>
                      <w:tcPr>
                        <w:tcW w:w="952" w:type="dxa"/>
                      </w:tcPr>
                      <w:p w14:paraId="04BDDAA8" w14:textId="77777777" w:rsidR="00D85411" w:rsidRDefault="00D85411">
                        <w:pPr>
                          <w:pStyle w:val="TableParagraph"/>
                          <w:spacing w:before="0" w:line="183" w:lineRule="exact"/>
                          <w:ind w:left="122" w:right="115"/>
                          <w:jc w:val="center"/>
                          <w:rPr>
                            <w:sz w:val="18"/>
                          </w:rPr>
                        </w:pPr>
                        <w:r>
                          <w:rPr>
                            <w:sz w:val="18"/>
                          </w:rPr>
                          <w:t>1817.653</w:t>
                        </w:r>
                      </w:p>
                    </w:tc>
                    <w:tc>
                      <w:tcPr>
                        <w:tcW w:w="1521" w:type="dxa"/>
                      </w:tcPr>
                      <w:p w14:paraId="027A0A58" w14:textId="77777777" w:rsidR="00D85411" w:rsidRDefault="00D85411">
                        <w:pPr>
                          <w:pStyle w:val="TableParagraph"/>
                          <w:spacing w:before="0" w:line="183" w:lineRule="exact"/>
                          <w:ind w:left="134"/>
                          <w:rPr>
                            <w:sz w:val="18"/>
                          </w:rPr>
                        </w:pPr>
                        <w:r>
                          <w:rPr>
                            <w:sz w:val="18"/>
                          </w:rPr>
                          <w:t>385.617</w:t>
                        </w:r>
                      </w:p>
                    </w:tc>
                    <w:tc>
                      <w:tcPr>
                        <w:tcW w:w="960" w:type="dxa"/>
                      </w:tcPr>
                      <w:p w14:paraId="1EEB84FF" w14:textId="77777777" w:rsidR="00D85411" w:rsidRDefault="00D85411">
                        <w:pPr>
                          <w:pStyle w:val="TableParagraph"/>
                          <w:spacing w:before="0" w:line="183" w:lineRule="exact"/>
                          <w:ind w:right="68"/>
                          <w:jc w:val="right"/>
                          <w:rPr>
                            <w:sz w:val="18"/>
                          </w:rPr>
                        </w:pPr>
                        <w:r>
                          <w:rPr>
                            <w:sz w:val="18"/>
                          </w:rPr>
                          <w:t>0</w:t>
                        </w:r>
                      </w:p>
                    </w:tc>
                    <w:tc>
                      <w:tcPr>
                        <w:tcW w:w="738" w:type="dxa"/>
                      </w:tcPr>
                      <w:p w14:paraId="4C59F8DD" w14:textId="77777777" w:rsidR="00D85411" w:rsidRDefault="00D85411">
                        <w:pPr>
                          <w:pStyle w:val="TableParagraph"/>
                          <w:spacing w:before="0" w:line="183" w:lineRule="exact"/>
                          <w:ind w:right="82"/>
                          <w:jc w:val="right"/>
                          <w:rPr>
                            <w:sz w:val="18"/>
                          </w:rPr>
                        </w:pPr>
                        <w:r>
                          <w:rPr>
                            <w:sz w:val="18"/>
                          </w:rPr>
                          <w:t>7</w:t>
                        </w:r>
                      </w:p>
                    </w:tc>
                    <w:tc>
                      <w:tcPr>
                        <w:tcW w:w="1508" w:type="dxa"/>
                      </w:tcPr>
                      <w:p w14:paraId="32AD190B" w14:textId="77777777" w:rsidR="00D85411" w:rsidRDefault="00D85411">
                        <w:pPr>
                          <w:pStyle w:val="TableParagraph"/>
                          <w:spacing w:before="0" w:line="183" w:lineRule="exact"/>
                          <w:ind w:left="83"/>
                          <w:rPr>
                            <w:sz w:val="18"/>
                          </w:rPr>
                        </w:pPr>
                        <w:r>
                          <w:rPr>
                            <w:sz w:val="18"/>
                          </w:rPr>
                          <w:t>426.846</w:t>
                        </w:r>
                      </w:p>
                    </w:tc>
                    <w:tc>
                      <w:tcPr>
                        <w:tcW w:w="996" w:type="dxa"/>
                      </w:tcPr>
                      <w:p w14:paraId="35A67DE8" w14:textId="77777777" w:rsidR="00D85411" w:rsidRDefault="00D85411">
                        <w:pPr>
                          <w:pStyle w:val="TableParagraph"/>
                          <w:spacing w:before="0" w:line="183" w:lineRule="exact"/>
                          <w:ind w:right="64"/>
                          <w:jc w:val="right"/>
                          <w:rPr>
                            <w:sz w:val="18"/>
                          </w:rPr>
                        </w:pPr>
                        <w:r>
                          <w:rPr>
                            <w:sz w:val="18"/>
                          </w:rPr>
                          <w:t>0</w:t>
                        </w:r>
                      </w:p>
                    </w:tc>
                    <w:tc>
                      <w:tcPr>
                        <w:tcW w:w="808" w:type="dxa"/>
                      </w:tcPr>
                      <w:p w14:paraId="4F390EFD" w14:textId="77777777" w:rsidR="00D85411" w:rsidRDefault="00D85411">
                        <w:pPr>
                          <w:pStyle w:val="TableParagraph"/>
                          <w:spacing w:before="0" w:line="183" w:lineRule="exact"/>
                          <w:ind w:right="67"/>
                          <w:jc w:val="right"/>
                          <w:rPr>
                            <w:sz w:val="18"/>
                          </w:rPr>
                        </w:pPr>
                        <w:r>
                          <w:rPr>
                            <w:sz w:val="18"/>
                          </w:rPr>
                          <w:t>1494.859</w:t>
                        </w:r>
                      </w:p>
                    </w:tc>
                    <w:tc>
                      <w:tcPr>
                        <w:tcW w:w="705" w:type="dxa"/>
                      </w:tcPr>
                      <w:p w14:paraId="5B00D45A" w14:textId="77777777" w:rsidR="00D85411" w:rsidRDefault="00D85411">
                        <w:pPr>
                          <w:pStyle w:val="TableParagraph"/>
                          <w:spacing w:before="0" w:line="183" w:lineRule="exact"/>
                          <w:ind w:right="48"/>
                          <w:jc w:val="right"/>
                          <w:rPr>
                            <w:sz w:val="18"/>
                          </w:rPr>
                        </w:pPr>
                        <w:r>
                          <w:rPr>
                            <w:sz w:val="18"/>
                          </w:rPr>
                          <w:t>294.318</w:t>
                        </w:r>
                      </w:p>
                    </w:tc>
                  </w:tr>
                  <w:tr w:rsidR="00D85411" w14:paraId="03233326" w14:textId="77777777">
                    <w:trPr>
                      <w:trHeight w:val="206"/>
                    </w:trPr>
                    <w:tc>
                      <w:tcPr>
                        <w:tcW w:w="552" w:type="dxa"/>
                      </w:tcPr>
                      <w:p w14:paraId="1CB47C80" w14:textId="77777777" w:rsidR="00D85411" w:rsidRDefault="00D85411">
                        <w:pPr>
                          <w:pStyle w:val="TableParagraph"/>
                          <w:spacing w:before="0"/>
                          <w:rPr>
                            <w:sz w:val="14"/>
                          </w:rPr>
                        </w:pPr>
                      </w:p>
                    </w:tc>
                    <w:tc>
                      <w:tcPr>
                        <w:tcW w:w="952" w:type="dxa"/>
                      </w:tcPr>
                      <w:p w14:paraId="5318EDC0" w14:textId="77777777" w:rsidR="00D85411" w:rsidRDefault="00D85411">
                        <w:pPr>
                          <w:pStyle w:val="TableParagraph"/>
                          <w:spacing w:before="0"/>
                          <w:rPr>
                            <w:sz w:val="14"/>
                          </w:rPr>
                        </w:pPr>
                      </w:p>
                    </w:tc>
                    <w:tc>
                      <w:tcPr>
                        <w:tcW w:w="1521" w:type="dxa"/>
                      </w:tcPr>
                      <w:p w14:paraId="7E65C1E0" w14:textId="77777777" w:rsidR="00D85411" w:rsidRDefault="00D85411">
                        <w:pPr>
                          <w:pStyle w:val="TableParagraph"/>
                          <w:spacing w:before="0"/>
                          <w:rPr>
                            <w:sz w:val="14"/>
                          </w:rPr>
                        </w:pPr>
                      </w:p>
                    </w:tc>
                    <w:tc>
                      <w:tcPr>
                        <w:tcW w:w="960" w:type="dxa"/>
                      </w:tcPr>
                      <w:p w14:paraId="20CBBA7E" w14:textId="77777777" w:rsidR="00D85411" w:rsidRDefault="00D85411">
                        <w:pPr>
                          <w:pStyle w:val="TableParagraph"/>
                          <w:spacing w:before="0"/>
                          <w:rPr>
                            <w:sz w:val="14"/>
                          </w:rPr>
                        </w:pPr>
                      </w:p>
                    </w:tc>
                    <w:tc>
                      <w:tcPr>
                        <w:tcW w:w="738" w:type="dxa"/>
                      </w:tcPr>
                      <w:p w14:paraId="42BE4106" w14:textId="77777777" w:rsidR="00D85411" w:rsidRDefault="00D85411">
                        <w:pPr>
                          <w:pStyle w:val="TableParagraph"/>
                          <w:spacing w:before="0" w:line="187" w:lineRule="exact"/>
                          <w:ind w:right="81"/>
                          <w:jc w:val="right"/>
                          <w:rPr>
                            <w:sz w:val="18"/>
                          </w:rPr>
                        </w:pPr>
                        <w:r>
                          <w:rPr>
                            <w:sz w:val="18"/>
                          </w:rPr>
                          <w:t>1868.69</w:t>
                        </w:r>
                      </w:p>
                    </w:tc>
                    <w:tc>
                      <w:tcPr>
                        <w:tcW w:w="1508" w:type="dxa"/>
                      </w:tcPr>
                      <w:p w14:paraId="17D16770" w14:textId="77777777" w:rsidR="00D85411" w:rsidRDefault="00D85411">
                        <w:pPr>
                          <w:pStyle w:val="TableParagraph"/>
                          <w:spacing w:before="0"/>
                          <w:rPr>
                            <w:sz w:val="14"/>
                          </w:rPr>
                        </w:pPr>
                      </w:p>
                    </w:tc>
                    <w:tc>
                      <w:tcPr>
                        <w:tcW w:w="996" w:type="dxa"/>
                      </w:tcPr>
                      <w:p w14:paraId="5779E883" w14:textId="77777777" w:rsidR="00D85411" w:rsidRDefault="00D85411">
                        <w:pPr>
                          <w:pStyle w:val="TableParagraph"/>
                          <w:spacing w:before="0"/>
                          <w:rPr>
                            <w:sz w:val="14"/>
                          </w:rPr>
                        </w:pPr>
                      </w:p>
                    </w:tc>
                    <w:tc>
                      <w:tcPr>
                        <w:tcW w:w="808" w:type="dxa"/>
                      </w:tcPr>
                      <w:p w14:paraId="7AD9C599" w14:textId="77777777" w:rsidR="00D85411" w:rsidRDefault="00D85411">
                        <w:pPr>
                          <w:pStyle w:val="TableParagraph"/>
                          <w:spacing w:before="0"/>
                          <w:rPr>
                            <w:sz w:val="14"/>
                          </w:rPr>
                        </w:pPr>
                      </w:p>
                    </w:tc>
                    <w:tc>
                      <w:tcPr>
                        <w:tcW w:w="705" w:type="dxa"/>
                      </w:tcPr>
                      <w:p w14:paraId="0F7E80E3" w14:textId="77777777" w:rsidR="00D85411" w:rsidRDefault="00D85411">
                        <w:pPr>
                          <w:pStyle w:val="TableParagraph"/>
                          <w:spacing w:before="0"/>
                          <w:rPr>
                            <w:sz w:val="14"/>
                          </w:rPr>
                        </w:pPr>
                      </w:p>
                    </w:tc>
                  </w:tr>
                  <w:tr w:rsidR="00D85411" w14:paraId="60A244E7" w14:textId="77777777">
                    <w:trPr>
                      <w:trHeight w:val="203"/>
                    </w:trPr>
                    <w:tc>
                      <w:tcPr>
                        <w:tcW w:w="552" w:type="dxa"/>
                      </w:tcPr>
                      <w:p w14:paraId="786DF27F" w14:textId="77777777" w:rsidR="00D85411" w:rsidRDefault="00D85411">
                        <w:pPr>
                          <w:pStyle w:val="TableParagraph"/>
                          <w:spacing w:before="0" w:line="184" w:lineRule="exact"/>
                          <w:ind w:left="50"/>
                          <w:rPr>
                            <w:sz w:val="18"/>
                          </w:rPr>
                        </w:pPr>
                        <w:proofErr w:type="spellStart"/>
                        <w:r>
                          <w:rPr>
                            <w:sz w:val="18"/>
                          </w:rPr>
                          <w:t>reuH</w:t>
                        </w:r>
                        <w:proofErr w:type="spellEnd"/>
                      </w:p>
                    </w:tc>
                    <w:tc>
                      <w:tcPr>
                        <w:tcW w:w="952" w:type="dxa"/>
                      </w:tcPr>
                      <w:p w14:paraId="2CFCED19" w14:textId="77777777" w:rsidR="00D85411" w:rsidRDefault="00D85411">
                        <w:pPr>
                          <w:pStyle w:val="TableParagraph"/>
                          <w:spacing w:before="0" w:line="184" w:lineRule="exact"/>
                          <w:ind w:left="122" w:right="115"/>
                          <w:jc w:val="center"/>
                          <w:rPr>
                            <w:sz w:val="18"/>
                          </w:rPr>
                        </w:pPr>
                        <w:r>
                          <w:rPr>
                            <w:sz w:val="18"/>
                          </w:rPr>
                          <w:t>1879.520</w:t>
                        </w:r>
                      </w:p>
                    </w:tc>
                    <w:tc>
                      <w:tcPr>
                        <w:tcW w:w="1521" w:type="dxa"/>
                      </w:tcPr>
                      <w:p w14:paraId="7E20A554" w14:textId="77777777" w:rsidR="00D85411" w:rsidRDefault="00D85411">
                        <w:pPr>
                          <w:pStyle w:val="TableParagraph"/>
                          <w:spacing w:before="0" w:line="184" w:lineRule="exact"/>
                          <w:ind w:left="134"/>
                          <w:rPr>
                            <w:sz w:val="18"/>
                          </w:rPr>
                        </w:pPr>
                        <w:r>
                          <w:rPr>
                            <w:sz w:val="18"/>
                          </w:rPr>
                          <w:t>423.215</w:t>
                        </w:r>
                      </w:p>
                    </w:tc>
                    <w:tc>
                      <w:tcPr>
                        <w:tcW w:w="960" w:type="dxa"/>
                      </w:tcPr>
                      <w:p w14:paraId="45739222" w14:textId="77777777" w:rsidR="00D85411" w:rsidRDefault="00D85411">
                        <w:pPr>
                          <w:pStyle w:val="TableParagraph"/>
                          <w:spacing w:before="0" w:line="184" w:lineRule="exact"/>
                          <w:ind w:right="68"/>
                          <w:jc w:val="right"/>
                          <w:rPr>
                            <w:sz w:val="18"/>
                          </w:rPr>
                        </w:pPr>
                        <w:r>
                          <w:rPr>
                            <w:sz w:val="18"/>
                          </w:rPr>
                          <w:t>1</w:t>
                        </w:r>
                      </w:p>
                    </w:tc>
                    <w:tc>
                      <w:tcPr>
                        <w:tcW w:w="738" w:type="dxa"/>
                      </w:tcPr>
                      <w:p w14:paraId="7DB9FDB0" w14:textId="77777777" w:rsidR="00D85411" w:rsidRDefault="00D85411">
                        <w:pPr>
                          <w:pStyle w:val="TableParagraph"/>
                          <w:spacing w:before="0" w:line="184" w:lineRule="exact"/>
                          <w:ind w:right="82"/>
                          <w:jc w:val="right"/>
                          <w:rPr>
                            <w:sz w:val="18"/>
                          </w:rPr>
                        </w:pPr>
                        <w:r>
                          <w:rPr>
                            <w:sz w:val="18"/>
                          </w:rPr>
                          <w:t>3</w:t>
                        </w:r>
                      </w:p>
                    </w:tc>
                    <w:tc>
                      <w:tcPr>
                        <w:tcW w:w="1508" w:type="dxa"/>
                      </w:tcPr>
                      <w:p w14:paraId="634632E2" w14:textId="77777777" w:rsidR="00D85411" w:rsidRDefault="00D85411">
                        <w:pPr>
                          <w:pStyle w:val="TableParagraph"/>
                          <w:spacing w:before="0" w:line="184" w:lineRule="exact"/>
                          <w:ind w:left="83"/>
                          <w:rPr>
                            <w:sz w:val="18"/>
                          </w:rPr>
                        </w:pPr>
                        <w:r>
                          <w:rPr>
                            <w:sz w:val="18"/>
                          </w:rPr>
                          <w:t>410.882</w:t>
                        </w:r>
                      </w:p>
                    </w:tc>
                    <w:tc>
                      <w:tcPr>
                        <w:tcW w:w="996" w:type="dxa"/>
                      </w:tcPr>
                      <w:p w14:paraId="171B0250" w14:textId="77777777" w:rsidR="00D85411" w:rsidRDefault="00D85411">
                        <w:pPr>
                          <w:pStyle w:val="TableParagraph"/>
                          <w:spacing w:before="0" w:line="184" w:lineRule="exact"/>
                          <w:ind w:right="64"/>
                          <w:jc w:val="right"/>
                          <w:rPr>
                            <w:sz w:val="18"/>
                          </w:rPr>
                        </w:pPr>
                        <w:r>
                          <w:rPr>
                            <w:sz w:val="18"/>
                          </w:rPr>
                          <w:t>1</w:t>
                        </w:r>
                      </w:p>
                    </w:tc>
                    <w:tc>
                      <w:tcPr>
                        <w:tcW w:w="808" w:type="dxa"/>
                      </w:tcPr>
                      <w:p w14:paraId="0234745C" w14:textId="77777777" w:rsidR="00D85411" w:rsidRDefault="00D85411">
                        <w:pPr>
                          <w:pStyle w:val="TableParagraph"/>
                          <w:spacing w:before="0" w:line="184" w:lineRule="exact"/>
                          <w:ind w:right="67"/>
                          <w:jc w:val="right"/>
                          <w:rPr>
                            <w:sz w:val="18"/>
                          </w:rPr>
                        </w:pPr>
                        <w:r>
                          <w:rPr>
                            <w:sz w:val="18"/>
                          </w:rPr>
                          <w:t>1628.225</w:t>
                        </w:r>
                      </w:p>
                    </w:tc>
                    <w:tc>
                      <w:tcPr>
                        <w:tcW w:w="705" w:type="dxa"/>
                      </w:tcPr>
                      <w:p w14:paraId="316090DD" w14:textId="77777777" w:rsidR="00D85411" w:rsidRDefault="00D85411">
                        <w:pPr>
                          <w:pStyle w:val="TableParagraph"/>
                          <w:spacing w:before="0" w:line="184" w:lineRule="exact"/>
                          <w:ind w:right="48"/>
                          <w:jc w:val="right"/>
                          <w:rPr>
                            <w:sz w:val="18"/>
                          </w:rPr>
                        </w:pPr>
                        <w:r>
                          <w:rPr>
                            <w:sz w:val="18"/>
                          </w:rPr>
                          <w:t>304.585</w:t>
                        </w:r>
                      </w:p>
                    </w:tc>
                  </w:tr>
                </w:tbl>
                <w:p w14:paraId="4C3A41DC" w14:textId="77777777" w:rsidR="00D85411" w:rsidRDefault="00D85411">
                  <w:pPr>
                    <w:pStyle w:val="Corpsdetexte"/>
                    <w:spacing w:before="0"/>
                  </w:pPr>
                </w:p>
              </w:txbxContent>
            </v:textbox>
            <w10:wrap anchorx="page"/>
          </v:shape>
        </w:pict>
      </w:r>
      <w:r w:rsidR="00D613A9">
        <w:rPr>
          <w:b/>
          <w:sz w:val="18"/>
        </w:rPr>
        <w:t>Centroid</w:t>
      </w:r>
      <w:r w:rsidR="00D613A9">
        <w:rPr>
          <w:b/>
          <w:spacing w:val="-4"/>
          <w:sz w:val="18"/>
        </w:rPr>
        <w:t xml:space="preserve"> (Hz)</w:t>
      </w:r>
    </w:p>
    <w:p w14:paraId="63822F8D" w14:textId="77777777" w:rsidR="00FE4C13" w:rsidRDefault="00D613A9">
      <w:pPr>
        <w:tabs>
          <w:tab w:val="left" w:pos="706"/>
          <w:tab w:val="right" w:pos="3928"/>
        </w:tabs>
        <w:spacing w:line="206" w:lineRule="exact"/>
        <w:ind w:left="62"/>
        <w:rPr>
          <w:sz w:val="18"/>
        </w:rPr>
      </w:pPr>
      <w:r>
        <w:br w:type="column"/>
      </w:r>
      <w:proofErr w:type="spellStart"/>
      <w:r>
        <w:rPr>
          <w:sz w:val="18"/>
        </w:rPr>
        <w:t>reuH</w:t>
      </w:r>
      <w:proofErr w:type="spellEnd"/>
      <w:r>
        <w:rPr>
          <w:sz w:val="18"/>
        </w:rPr>
        <w:tab/>
        <w:t>2669.632</w:t>
      </w:r>
      <w:r>
        <w:rPr>
          <w:spacing w:val="43"/>
          <w:sz w:val="18"/>
        </w:rPr>
        <w:t xml:space="preserve"> </w:t>
      </w:r>
      <w:r>
        <w:rPr>
          <w:sz w:val="18"/>
        </w:rPr>
        <w:t>1139.513</w:t>
      </w:r>
      <w:r>
        <w:rPr>
          <w:sz w:val="18"/>
        </w:rPr>
        <w:tab/>
        <w:t>1</w:t>
      </w:r>
    </w:p>
    <w:p w14:paraId="14672D16" w14:textId="77777777" w:rsidR="00FE4C13" w:rsidRDefault="00D613A9">
      <w:pPr>
        <w:tabs>
          <w:tab w:val="left" w:pos="2699"/>
        </w:tabs>
        <w:spacing w:line="206" w:lineRule="exact"/>
        <w:ind w:left="178"/>
        <w:rPr>
          <w:sz w:val="18"/>
        </w:rPr>
      </w:pPr>
      <w:r>
        <w:br w:type="column"/>
      </w:r>
      <w:r>
        <w:rPr>
          <w:sz w:val="18"/>
        </w:rPr>
        <w:t>8</w:t>
      </w:r>
      <w:r>
        <w:rPr>
          <w:spacing w:val="30"/>
          <w:sz w:val="18"/>
        </w:rPr>
        <w:t xml:space="preserve"> </w:t>
      </w:r>
      <w:r>
        <w:rPr>
          <w:sz w:val="18"/>
        </w:rPr>
        <w:t>1182.463</w:t>
      </w:r>
      <w:r>
        <w:rPr>
          <w:sz w:val="18"/>
        </w:rPr>
        <w:tab/>
        <w:t>1 2167.271</w:t>
      </w:r>
      <w:r>
        <w:rPr>
          <w:spacing w:val="41"/>
          <w:sz w:val="18"/>
        </w:rPr>
        <w:t xml:space="preserve"> </w:t>
      </w:r>
      <w:r>
        <w:rPr>
          <w:sz w:val="18"/>
        </w:rPr>
        <w:t>749.616</w:t>
      </w:r>
    </w:p>
    <w:p w14:paraId="553957F1" w14:textId="77777777" w:rsidR="00FE4C13" w:rsidRDefault="00FE4C13">
      <w:pPr>
        <w:spacing w:line="206" w:lineRule="exact"/>
        <w:rPr>
          <w:sz w:val="18"/>
        </w:rPr>
        <w:sectPr w:rsidR="00FE4C13">
          <w:type w:val="continuous"/>
          <w:pgSz w:w="12240" w:h="15840"/>
          <w:pgMar w:top="1040" w:right="820" w:bottom="280" w:left="1260" w:header="720" w:footer="720" w:gutter="0"/>
          <w:cols w:num="3" w:space="720" w:equalWidth="0">
            <w:col w:w="1252" w:space="40"/>
            <w:col w:w="3969" w:space="415"/>
            <w:col w:w="4484"/>
          </w:cols>
        </w:sectPr>
      </w:pPr>
    </w:p>
    <w:p w14:paraId="13EFA62D" w14:textId="77777777" w:rsidR="00FE4C13" w:rsidRDefault="00D613A9">
      <w:pPr>
        <w:tabs>
          <w:tab w:val="left" w:pos="777"/>
        </w:tabs>
        <w:spacing w:before="169"/>
        <w:ind w:left="151"/>
        <w:rPr>
          <w:sz w:val="18"/>
        </w:rPr>
      </w:pPr>
      <w:r>
        <w:rPr>
          <w:sz w:val="18"/>
        </w:rPr>
        <w:t>after</w:t>
      </w:r>
      <w:r>
        <w:rPr>
          <w:sz w:val="18"/>
        </w:rPr>
        <w:tab/>
        <w:t>H</w:t>
      </w:r>
    </w:p>
    <w:p w14:paraId="6BC6B5DB" w14:textId="77777777" w:rsidR="00FE4C13" w:rsidRDefault="00D613A9">
      <w:pPr>
        <w:tabs>
          <w:tab w:val="left" w:pos="705"/>
        </w:tabs>
        <w:spacing w:before="169"/>
        <w:ind w:left="151"/>
        <w:rPr>
          <w:sz w:val="18"/>
        </w:rPr>
      </w:pPr>
      <w:r>
        <w:br w:type="column"/>
      </w:r>
      <w:r>
        <w:rPr>
          <w:sz w:val="18"/>
        </w:rPr>
        <w:t>after</w:t>
      </w:r>
      <w:r>
        <w:rPr>
          <w:sz w:val="18"/>
        </w:rPr>
        <w:tab/>
        <w:t>H</w:t>
      </w:r>
    </w:p>
    <w:p w14:paraId="413B8486" w14:textId="77777777" w:rsidR="00FE4C13" w:rsidRDefault="00D613A9">
      <w:pPr>
        <w:spacing w:before="65"/>
        <w:ind w:left="152"/>
        <w:rPr>
          <w:sz w:val="18"/>
        </w:rPr>
      </w:pPr>
      <w:r>
        <w:br w:type="column"/>
      </w:r>
      <w:r>
        <w:rPr>
          <w:sz w:val="18"/>
        </w:rPr>
        <w:t>1885.08</w:t>
      </w:r>
    </w:p>
    <w:p w14:paraId="2357ED29" w14:textId="77777777" w:rsidR="00FE4C13" w:rsidRDefault="00D613A9">
      <w:pPr>
        <w:tabs>
          <w:tab w:val="left" w:pos="809"/>
        </w:tabs>
        <w:spacing w:before="169"/>
        <w:ind w:left="151"/>
        <w:rPr>
          <w:sz w:val="18"/>
        </w:rPr>
      </w:pPr>
      <w:r>
        <w:br w:type="column"/>
      </w:r>
      <w:r>
        <w:rPr>
          <w:sz w:val="18"/>
        </w:rPr>
        <w:t>early</w:t>
      </w:r>
      <w:r>
        <w:rPr>
          <w:sz w:val="18"/>
        </w:rPr>
        <w:tab/>
        <w:t>H</w:t>
      </w:r>
    </w:p>
    <w:p w14:paraId="7F32079F" w14:textId="77777777" w:rsidR="00FE4C13" w:rsidRDefault="00FE4C13">
      <w:pPr>
        <w:rPr>
          <w:sz w:val="18"/>
        </w:rPr>
        <w:sectPr w:rsidR="00FE4C13">
          <w:type w:val="continuous"/>
          <w:pgSz w:w="12240" w:h="15840"/>
          <w:pgMar w:top="1040" w:right="820" w:bottom="280" w:left="1260" w:header="720" w:footer="720" w:gutter="0"/>
          <w:cols w:num="4" w:space="720" w:equalWidth="0">
            <w:col w:w="948" w:space="2486"/>
            <w:col w:w="876" w:space="896"/>
            <w:col w:w="778" w:space="618"/>
            <w:col w:w="3558"/>
          </w:cols>
        </w:sectPr>
      </w:pPr>
    </w:p>
    <w:p w14:paraId="3D5B54C6" w14:textId="77777777" w:rsidR="00FE4C13" w:rsidRDefault="00D613A9">
      <w:pPr>
        <w:tabs>
          <w:tab w:val="left" w:pos="4139"/>
        </w:tabs>
        <w:spacing w:before="621"/>
        <w:ind w:left="778"/>
        <w:rPr>
          <w:sz w:val="18"/>
        </w:rPr>
      </w:pPr>
      <w:r>
        <w:rPr>
          <w:sz w:val="18"/>
        </w:rPr>
        <w:t>H+</w:t>
      </w:r>
      <w:r>
        <w:rPr>
          <w:sz w:val="18"/>
        </w:rPr>
        <w:tab/>
        <w:t>H+</w:t>
      </w:r>
    </w:p>
    <w:p w14:paraId="73D00D10" w14:textId="77777777" w:rsidR="00FE4C13" w:rsidRDefault="00D613A9">
      <w:pPr>
        <w:tabs>
          <w:tab w:val="left" w:pos="2831"/>
        </w:tabs>
        <w:spacing w:before="517"/>
        <w:ind w:left="777"/>
        <w:rPr>
          <w:sz w:val="18"/>
        </w:rPr>
      </w:pPr>
      <w:r>
        <w:br w:type="column"/>
      </w:r>
      <w:r>
        <w:rPr>
          <w:sz w:val="18"/>
        </w:rPr>
        <w:t>1887.65</w:t>
      </w:r>
      <w:r>
        <w:rPr>
          <w:sz w:val="18"/>
        </w:rPr>
        <w:tab/>
      </w:r>
      <w:r>
        <w:rPr>
          <w:position w:val="-9"/>
          <w:sz w:val="18"/>
        </w:rPr>
        <w:t>H+</w:t>
      </w:r>
    </w:p>
    <w:p w14:paraId="0F92168D" w14:textId="77777777" w:rsidR="00FE4C13" w:rsidRDefault="00FE4C13">
      <w:pPr>
        <w:rPr>
          <w:sz w:val="18"/>
        </w:rPr>
        <w:sectPr w:rsidR="00FE4C13">
          <w:type w:val="continuous"/>
          <w:pgSz w:w="12240" w:h="15840"/>
          <w:pgMar w:top="1040" w:right="820" w:bottom="280" w:left="1260" w:header="720" w:footer="720" w:gutter="0"/>
          <w:cols w:num="2" w:space="720" w:equalWidth="0">
            <w:col w:w="4412" w:space="168"/>
            <w:col w:w="5580"/>
          </w:cols>
        </w:sectPr>
      </w:pPr>
    </w:p>
    <w:p w14:paraId="7277DCE3" w14:textId="77777777" w:rsidR="00FE4C13" w:rsidRDefault="00D85411">
      <w:pPr>
        <w:spacing w:before="621"/>
        <w:ind w:left="151"/>
        <w:rPr>
          <w:sz w:val="18"/>
        </w:rPr>
      </w:pPr>
      <w:r>
        <w:pict w14:anchorId="5C793CF6">
          <v:shape id="_x0000_s1036" type="#_x0000_t202" style="position:absolute;left:0;text-align:left;margin-left:128.2pt;margin-top:-4.75pt;width:437pt;height:30.7pt;z-index:25175756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392B0B0F" w14:textId="77777777">
                    <w:trPr>
                      <w:trHeight w:val="202"/>
                    </w:trPr>
                    <w:tc>
                      <w:tcPr>
                        <w:tcW w:w="552" w:type="dxa"/>
                      </w:tcPr>
                      <w:p w14:paraId="24B127F1" w14:textId="77777777" w:rsidR="00D85411" w:rsidRDefault="00D85411">
                        <w:pPr>
                          <w:pStyle w:val="TableParagraph"/>
                          <w:spacing w:before="0" w:line="183" w:lineRule="exact"/>
                          <w:ind w:left="50"/>
                          <w:rPr>
                            <w:sz w:val="18"/>
                          </w:rPr>
                        </w:pPr>
                        <w:r>
                          <w:rPr>
                            <w:sz w:val="18"/>
                          </w:rPr>
                          <w:t>iso</w:t>
                        </w:r>
                      </w:p>
                    </w:tc>
                    <w:tc>
                      <w:tcPr>
                        <w:tcW w:w="952" w:type="dxa"/>
                      </w:tcPr>
                      <w:p w14:paraId="3B561235" w14:textId="77777777" w:rsidR="00D85411" w:rsidRDefault="00D85411">
                        <w:pPr>
                          <w:pStyle w:val="TableParagraph"/>
                          <w:spacing w:before="0" w:line="183" w:lineRule="exact"/>
                          <w:ind w:left="122" w:right="115"/>
                          <w:jc w:val="center"/>
                          <w:rPr>
                            <w:sz w:val="18"/>
                          </w:rPr>
                        </w:pPr>
                        <w:r>
                          <w:rPr>
                            <w:sz w:val="18"/>
                          </w:rPr>
                          <w:t>1842.219</w:t>
                        </w:r>
                      </w:p>
                    </w:tc>
                    <w:tc>
                      <w:tcPr>
                        <w:tcW w:w="1521" w:type="dxa"/>
                      </w:tcPr>
                      <w:p w14:paraId="700543EF" w14:textId="77777777" w:rsidR="00D85411" w:rsidRDefault="00D85411">
                        <w:pPr>
                          <w:pStyle w:val="TableParagraph"/>
                          <w:spacing w:before="0" w:line="183" w:lineRule="exact"/>
                          <w:ind w:left="134"/>
                          <w:rPr>
                            <w:sz w:val="18"/>
                          </w:rPr>
                        </w:pPr>
                        <w:r>
                          <w:rPr>
                            <w:sz w:val="18"/>
                          </w:rPr>
                          <w:t>428.577</w:t>
                        </w:r>
                      </w:p>
                    </w:tc>
                    <w:tc>
                      <w:tcPr>
                        <w:tcW w:w="960" w:type="dxa"/>
                      </w:tcPr>
                      <w:p w14:paraId="150C0902" w14:textId="77777777" w:rsidR="00D85411" w:rsidRDefault="00D85411">
                        <w:pPr>
                          <w:pStyle w:val="TableParagraph"/>
                          <w:spacing w:before="0" w:line="183" w:lineRule="exact"/>
                          <w:ind w:right="68"/>
                          <w:jc w:val="right"/>
                          <w:rPr>
                            <w:sz w:val="18"/>
                          </w:rPr>
                        </w:pPr>
                        <w:r>
                          <w:rPr>
                            <w:sz w:val="18"/>
                          </w:rPr>
                          <w:t>0</w:t>
                        </w:r>
                      </w:p>
                    </w:tc>
                    <w:tc>
                      <w:tcPr>
                        <w:tcW w:w="738" w:type="dxa"/>
                      </w:tcPr>
                      <w:p w14:paraId="09C25BD6" w14:textId="77777777" w:rsidR="00D85411" w:rsidRDefault="00D85411">
                        <w:pPr>
                          <w:pStyle w:val="TableParagraph"/>
                          <w:spacing w:before="0" w:line="183" w:lineRule="exact"/>
                          <w:ind w:right="82"/>
                          <w:jc w:val="right"/>
                          <w:rPr>
                            <w:sz w:val="18"/>
                          </w:rPr>
                        </w:pPr>
                        <w:r>
                          <w:rPr>
                            <w:sz w:val="18"/>
                          </w:rPr>
                          <w:t>6</w:t>
                        </w:r>
                      </w:p>
                    </w:tc>
                    <w:tc>
                      <w:tcPr>
                        <w:tcW w:w="1508" w:type="dxa"/>
                      </w:tcPr>
                      <w:p w14:paraId="0049C683" w14:textId="77777777" w:rsidR="00D85411" w:rsidRDefault="00D85411">
                        <w:pPr>
                          <w:pStyle w:val="TableParagraph"/>
                          <w:spacing w:before="0" w:line="183" w:lineRule="exact"/>
                          <w:ind w:left="83"/>
                          <w:rPr>
                            <w:sz w:val="18"/>
                          </w:rPr>
                        </w:pPr>
                        <w:r>
                          <w:rPr>
                            <w:sz w:val="18"/>
                          </w:rPr>
                          <w:t>457.439</w:t>
                        </w:r>
                      </w:p>
                    </w:tc>
                    <w:tc>
                      <w:tcPr>
                        <w:tcW w:w="996" w:type="dxa"/>
                      </w:tcPr>
                      <w:p w14:paraId="295131AF" w14:textId="77777777" w:rsidR="00D85411" w:rsidRDefault="00D85411">
                        <w:pPr>
                          <w:pStyle w:val="TableParagraph"/>
                          <w:spacing w:before="0" w:line="183" w:lineRule="exact"/>
                          <w:ind w:right="64"/>
                          <w:jc w:val="right"/>
                          <w:rPr>
                            <w:sz w:val="18"/>
                          </w:rPr>
                        </w:pPr>
                        <w:r>
                          <w:rPr>
                            <w:sz w:val="18"/>
                          </w:rPr>
                          <w:t>0</w:t>
                        </w:r>
                      </w:p>
                    </w:tc>
                    <w:tc>
                      <w:tcPr>
                        <w:tcW w:w="808" w:type="dxa"/>
                      </w:tcPr>
                      <w:p w14:paraId="2AEBD2DB" w14:textId="77777777" w:rsidR="00D85411" w:rsidRDefault="00D85411">
                        <w:pPr>
                          <w:pStyle w:val="TableParagraph"/>
                          <w:spacing w:before="0" w:line="183" w:lineRule="exact"/>
                          <w:ind w:right="67"/>
                          <w:jc w:val="right"/>
                          <w:rPr>
                            <w:sz w:val="18"/>
                          </w:rPr>
                        </w:pPr>
                        <w:r>
                          <w:rPr>
                            <w:sz w:val="18"/>
                          </w:rPr>
                          <w:t>1443.195</w:t>
                        </w:r>
                      </w:p>
                    </w:tc>
                    <w:tc>
                      <w:tcPr>
                        <w:tcW w:w="705" w:type="dxa"/>
                      </w:tcPr>
                      <w:p w14:paraId="3404D9FA" w14:textId="77777777" w:rsidR="00D85411" w:rsidRDefault="00D85411">
                        <w:pPr>
                          <w:pStyle w:val="TableParagraph"/>
                          <w:spacing w:before="0" w:line="183" w:lineRule="exact"/>
                          <w:ind w:right="48"/>
                          <w:jc w:val="right"/>
                          <w:rPr>
                            <w:sz w:val="18"/>
                          </w:rPr>
                        </w:pPr>
                        <w:r>
                          <w:rPr>
                            <w:sz w:val="18"/>
                          </w:rPr>
                          <w:t>263.108</w:t>
                        </w:r>
                      </w:p>
                    </w:tc>
                  </w:tr>
                  <w:tr w:rsidR="00D85411" w14:paraId="1338BAFA" w14:textId="77777777">
                    <w:trPr>
                      <w:trHeight w:val="206"/>
                    </w:trPr>
                    <w:tc>
                      <w:tcPr>
                        <w:tcW w:w="552" w:type="dxa"/>
                      </w:tcPr>
                      <w:p w14:paraId="435423FA" w14:textId="77777777" w:rsidR="00D85411" w:rsidRDefault="00D85411">
                        <w:pPr>
                          <w:pStyle w:val="TableParagraph"/>
                          <w:spacing w:before="0"/>
                          <w:rPr>
                            <w:sz w:val="14"/>
                          </w:rPr>
                        </w:pPr>
                      </w:p>
                    </w:tc>
                    <w:tc>
                      <w:tcPr>
                        <w:tcW w:w="952" w:type="dxa"/>
                      </w:tcPr>
                      <w:p w14:paraId="0DF50C62" w14:textId="77777777" w:rsidR="00D85411" w:rsidRDefault="00D85411">
                        <w:pPr>
                          <w:pStyle w:val="TableParagraph"/>
                          <w:spacing w:before="0"/>
                          <w:rPr>
                            <w:sz w:val="14"/>
                          </w:rPr>
                        </w:pPr>
                      </w:p>
                    </w:tc>
                    <w:tc>
                      <w:tcPr>
                        <w:tcW w:w="1521" w:type="dxa"/>
                      </w:tcPr>
                      <w:p w14:paraId="0CE8C7EC" w14:textId="77777777" w:rsidR="00D85411" w:rsidRDefault="00D85411">
                        <w:pPr>
                          <w:pStyle w:val="TableParagraph"/>
                          <w:spacing w:before="0"/>
                          <w:rPr>
                            <w:sz w:val="14"/>
                          </w:rPr>
                        </w:pPr>
                      </w:p>
                    </w:tc>
                    <w:tc>
                      <w:tcPr>
                        <w:tcW w:w="960" w:type="dxa"/>
                      </w:tcPr>
                      <w:p w14:paraId="594A64AD" w14:textId="77777777" w:rsidR="00D85411" w:rsidRDefault="00D85411">
                        <w:pPr>
                          <w:pStyle w:val="TableParagraph"/>
                          <w:spacing w:before="0"/>
                          <w:rPr>
                            <w:sz w:val="14"/>
                          </w:rPr>
                        </w:pPr>
                      </w:p>
                    </w:tc>
                    <w:tc>
                      <w:tcPr>
                        <w:tcW w:w="738" w:type="dxa"/>
                      </w:tcPr>
                      <w:p w14:paraId="160526AE" w14:textId="77777777" w:rsidR="00D85411" w:rsidRDefault="00D85411">
                        <w:pPr>
                          <w:pStyle w:val="TableParagraph"/>
                          <w:spacing w:before="0" w:line="187" w:lineRule="exact"/>
                          <w:ind w:right="81"/>
                          <w:jc w:val="right"/>
                          <w:rPr>
                            <w:sz w:val="18"/>
                          </w:rPr>
                        </w:pPr>
                        <w:r>
                          <w:rPr>
                            <w:sz w:val="18"/>
                          </w:rPr>
                          <w:t>1837.23</w:t>
                        </w:r>
                      </w:p>
                    </w:tc>
                    <w:tc>
                      <w:tcPr>
                        <w:tcW w:w="1508" w:type="dxa"/>
                      </w:tcPr>
                      <w:p w14:paraId="5EA98EEA" w14:textId="77777777" w:rsidR="00D85411" w:rsidRDefault="00D85411">
                        <w:pPr>
                          <w:pStyle w:val="TableParagraph"/>
                          <w:spacing w:before="0"/>
                          <w:rPr>
                            <w:sz w:val="14"/>
                          </w:rPr>
                        </w:pPr>
                      </w:p>
                    </w:tc>
                    <w:tc>
                      <w:tcPr>
                        <w:tcW w:w="996" w:type="dxa"/>
                      </w:tcPr>
                      <w:p w14:paraId="29DC9F92" w14:textId="77777777" w:rsidR="00D85411" w:rsidRDefault="00D85411">
                        <w:pPr>
                          <w:pStyle w:val="TableParagraph"/>
                          <w:spacing w:before="0"/>
                          <w:rPr>
                            <w:sz w:val="14"/>
                          </w:rPr>
                        </w:pPr>
                      </w:p>
                    </w:tc>
                    <w:tc>
                      <w:tcPr>
                        <w:tcW w:w="808" w:type="dxa"/>
                      </w:tcPr>
                      <w:p w14:paraId="0FE2617C" w14:textId="77777777" w:rsidR="00D85411" w:rsidRDefault="00D85411">
                        <w:pPr>
                          <w:pStyle w:val="TableParagraph"/>
                          <w:spacing w:before="0"/>
                          <w:rPr>
                            <w:sz w:val="14"/>
                          </w:rPr>
                        </w:pPr>
                      </w:p>
                    </w:tc>
                    <w:tc>
                      <w:tcPr>
                        <w:tcW w:w="705" w:type="dxa"/>
                      </w:tcPr>
                      <w:p w14:paraId="7AC2836C" w14:textId="77777777" w:rsidR="00D85411" w:rsidRDefault="00D85411">
                        <w:pPr>
                          <w:pStyle w:val="TableParagraph"/>
                          <w:spacing w:before="0"/>
                          <w:rPr>
                            <w:sz w:val="14"/>
                          </w:rPr>
                        </w:pPr>
                      </w:p>
                    </w:tc>
                  </w:tr>
                  <w:tr w:rsidR="00D85411" w14:paraId="7CFF257A" w14:textId="77777777">
                    <w:trPr>
                      <w:trHeight w:val="203"/>
                    </w:trPr>
                    <w:tc>
                      <w:tcPr>
                        <w:tcW w:w="552" w:type="dxa"/>
                      </w:tcPr>
                      <w:p w14:paraId="0269BC4D" w14:textId="77777777" w:rsidR="00D85411" w:rsidRDefault="00D85411">
                        <w:pPr>
                          <w:pStyle w:val="TableParagraph"/>
                          <w:spacing w:before="0" w:line="184" w:lineRule="exact"/>
                          <w:ind w:left="50"/>
                          <w:rPr>
                            <w:sz w:val="18"/>
                          </w:rPr>
                        </w:pPr>
                        <w:proofErr w:type="spellStart"/>
                        <w:r>
                          <w:rPr>
                            <w:sz w:val="18"/>
                          </w:rPr>
                          <w:t>reuH</w:t>
                        </w:r>
                        <w:proofErr w:type="spellEnd"/>
                      </w:p>
                    </w:tc>
                    <w:tc>
                      <w:tcPr>
                        <w:tcW w:w="952" w:type="dxa"/>
                      </w:tcPr>
                      <w:p w14:paraId="2D698148" w14:textId="77777777" w:rsidR="00D85411" w:rsidRDefault="00D85411">
                        <w:pPr>
                          <w:pStyle w:val="TableParagraph"/>
                          <w:spacing w:before="0" w:line="184" w:lineRule="exact"/>
                          <w:ind w:left="122" w:right="115"/>
                          <w:jc w:val="center"/>
                          <w:rPr>
                            <w:sz w:val="18"/>
                          </w:rPr>
                        </w:pPr>
                        <w:r>
                          <w:rPr>
                            <w:sz w:val="18"/>
                          </w:rPr>
                          <w:t>1878.859</w:t>
                        </w:r>
                      </w:p>
                    </w:tc>
                    <w:tc>
                      <w:tcPr>
                        <w:tcW w:w="1521" w:type="dxa"/>
                      </w:tcPr>
                      <w:p w14:paraId="4391808C" w14:textId="77777777" w:rsidR="00D85411" w:rsidRDefault="00D85411">
                        <w:pPr>
                          <w:pStyle w:val="TableParagraph"/>
                          <w:spacing w:before="0" w:line="184" w:lineRule="exact"/>
                          <w:ind w:left="134"/>
                          <w:rPr>
                            <w:sz w:val="18"/>
                          </w:rPr>
                        </w:pPr>
                        <w:r>
                          <w:rPr>
                            <w:sz w:val="18"/>
                          </w:rPr>
                          <w:t>453.032</w:t>
                        </w:r>
                      </w:p>
                    </w:tc>
                    <w:tc>
                      <w:tcPr>
                        <w:tcW w:w="960" w:type="dxa"/>
                      </w:tcPr>
                      <w:p w14:paraId="3FFD6016" w14:textId="77777777" w:rsidR="00D85411" w:rsidRDefault="00D85411">
                        <w:pPr>
                          <w:pStyle w:val="TableParagraph"/>
                          <w:spacing w:before="0" w:line="184" w:lineRule="exact"/>
                          <w:ind w:right="68"/>
                          <w:jc w:val="right"/>
                          <w:rPr>
                            <w:sz w:val="18"/>
                          </w:rPr>
                        </w:pPr>
                        <w:r>
                          <w:rPr>
                            <w:sz w:val="18"/>
                          </w:rPr>
                          <w:t>1</w:t>
                        </w:r>
                      </w:p>
                    </w:tc>
                    <w:tc>
                      <w:tcPr>
                        <w:tcW w:w="738" w:type="dxa"/>
                      </w:tcPr>
                      <w:p w14:paraId="765C150A" w14:textId="77777777" w:rsidR="00D85411" w:rsidRDefault="00D85411">
                        <w:pPr>
                          <w:pStyle w:val="TableParagraph"/>
                          <w:spacing w:before="0" w:line="184" w:lineRule="exact"/>
                          <w:ind w:right="82"/>
                          <w:jc w:val="right"/>
                          <w:rPr>
                            <w:sz w:val="18"/>
                          </w:rPr>
                        </w:pPr>
                        <w:r>
                          <w:rPr>
                            <w:sz w:val="18"/>
                          </w:rPr>
                          <w:t>2</w:t>
                        </w:r>
                      </w:p>
                    </w:tc>
                    <w:tc>
                      <w:tcPr>
                        <w:tcW w:w="1508" w:type="dxa"/>
                      </w:tcPr>
                      <w:p w14:paraId="45A013CC" w14:textId="77777777" w:rsidR="00D85411" w:rsidRDefault="00D85411">
                        <w:pPr>
                          <w:pStyle w:val="TableParagraph"/>
                          <w:spacing w:before="0" w:line="184" w:lineRule="exact"/>
                          <w:ind w:left="83"/>
                          <w:rPr>
                            <w:sz w:val="18"/>
                          </w:rPr>
                        </w:pPr>
                        <w:r>
                          <w:rPr>
                            <w:sz w:val="18"/>
                          </w:rPr>
                          <w:t>442.185</w:t>
                        </w:r>
                      </w:p>
                    </w:tc>
                    <w:tc>
                      <w:tcPr>
                        <w:tcW w:w="996" w:type="dxa"/>
                      </w:tcPr>
                      <w:p w14:paraId="292459FE" w14:textId="77777777" w:rsidR="00D85411" w:rsidRDefault="00D85411">
                        <w:pPr>
                          <w:pStyle w:val="TableParagraph"/>
                          <w:spacing w:before="0" w:line="184" w:lineRule="exact"/>
                          <w:ind w:right="64"/>
                          <w:jc w:val="right"/>
                          <w:rPr>
                            <w:sz w:val="18"/>
                          </w:rPr>
                        </w:pPr>
                        <w:r>
                          <w:rPr>
                            <w:sz w:val="18"/>
                          </w:rPr>
                          <w:t>1</w:t>
                        </w:r>
                      </w:p>
                    </w:tc>
                    <w:tc>
                      <w:tcPr>
                        <w:tcW w:w="808" w:type="dxa"/>
                      </w:tcPr>
                      <w:p w14:paraId="729D39CA" w14:textId="77777777" w:rsidR="00D85411" w:rsidRDefault="00D85411">
                        <w:pPr>
                          <w:pStyle w:val="TableParagraph"/>
                          <w:spacing w:before="0" w:line="184" w:lineRule="exact"/>
                          <w:ind w:right="67"/>
                          <w:jc w:val="right"/>
                          <w:rPr>
                            <w:sz w:val="18"/>
                          </w:rPr>
                        </w:pPr>
                        <w:r>
                          <w:rPr>
                            <w:sz w:val="18"/>
                          </w:rPr>
                          <w:t>1472.662</w:t>
                        </w:r>
                      </w:p>
                    </w:tc>
                    <w:tc>
                      <w:tcPr>
                        <w:tcW w:w="705" w:type="dxa"/>
                      </w:tcPr>
                      <w:p w14:paraId="14BEF664" w14:textId="77777777" w:rsidR="00D85411" w:rsidRDefault="00D85411">
                        <w:pPr>
                          <w:pStyle w:val="TableParagraph"/>
                          <w:spacing w:before="0" w:line="184" w:lineRule="exact"/>
                          <w:ind w:right="48"/>
                          <w:jc w:val="right"/>
                          <w:rPr>
                            <w:sz w:val="18"/>
                          </w:rPr>
                        </w:pPr>
                        <w:r>
                          <w:rPr>
                            <w:sz w:val="18"/>
                          </w:rPr>
                          <w:t>285.439</w:t>
                        </w:r>
                      </w:p>
                    </w:tc>
                  </w:tr>
                </w:tbl>
                <w:p w14:paraId="634DC0A4" w14:textId="77777777" w:rsidR="00D85411" w:rsidRDefault="00D85411">
                  <w:pPr>
                    <w:pStyle w:val="Corpsdetexte"/>
                    <w:spacing w:before="0"/>
                  </w:pPr>
                </w:p>
              </w:txbxContent>
            </v:textbox>
            <w10:wrap anchorx="page"/>
          </v:shape>
        </w:pict>
      </w:r>
      <w:r w:rsidR="00D613A9">
        <w:rPr>
          <w:sz w:val="18"/>
        </w:rPr>
        <w:t>before H</w:t>
      </w:r>
    </w:p>
    <w:p w14:paraId="7B61DD1C" w14:textId="77777777" w:rsidR="00FE4C13" w:rsidRDefault="00D613A9">
      <w:pPr>
        <w:spacing w:before="621"/>
        <w:ind w:left="151"/>
        <w:rPr>
          <w:sz w:val="18"/>
        </w:rPr>
      </w:pPr>
      <w:r>
        <w:br w:type="column"/>
      </w:r>
      <w:r>
        <w:rPr>
          <w:sz w:val="18"/>
        </w:rPr>
        <w:t>before H</w:t>
      </w:r>
    </w:p>
    <w:p w14:paraId="746C63B2" w14:textId="77777777" w:rsidR="00FE4C13" w:rsidRDefault="00D613A9">
      <w:pPr>
        <w:spacing w:before="517"/>
        <w:ind w:left="152"/>
        <w:rPr>
          <w:sz w:val="18"/>
        </w:rPr>
      </w:pPr>
      <w:r>
        <w:br w:type="column"/>
      </w:r>
      <w:r>
        <w:rPr>
          <w:sz w:val="18"/>
        </w:rPr>
        <w:t>1811.10</w:t>
      </w:r>
    </w:p>
    <w:p w14:paraId="7D398C7C" w14:textId="77777777" w:rsidR="00FE4C13" w:rsidRDefault="00D613A9">
      <w:pPr>
        <w:tabs>
          <w:tab w:val="left" w:pos="809"/>
        </w:tabs>
        <w:spacing w:before="621"/>
        <w:ind w:left="151"/>
        <w:rPr>
          <w:sz w:val="18"/>
        </w:rPr>
      </w:pPr>
      <w:r>
        <w:br w:type="column"/>
      </w:r>
      <w:r>
        <w:rPr>
          <w:sz w:val="18"/>
        </w:rPr>
        <w:t>late</w:t>
      </w:r>
      <w:r>
        <w:rPr>
          <w:sz w:val="18"/>
        </w:rPr>
        <w:tab/>
        <w:t>H</w:t>
      </w:r>
    </w:p>
    <w:p w14:paraId="23CF75BF" w14:textId="77777777" w:rsidR="00FE4C13" w:rsidRDefault="00FE4C13">
      <w:pPr>
        <w:rPr>
          <w:sz w:val="18"/>
        </w:rPr>
        <w:sectPr w:rsidR="00FE4C13">
          <w:type w:val="continuous"/>
          <w:pgSz w:w="12240" w:h="15840"/>
          <w:pgMar w:top="1040" w:right="820" w:bottom="280" w:left="1260" w:header="720" w:footer="720" w:gutter="0"/>
          <w:cols w:num="4" w:space="720" w:equalWidth="0">
            <w:col w:w="948" w:space="2486"/>
            <w:col w:w="876" w:space="896"/>
            <w:col w:w="778" w:space="618"/>
            <w:col w:w="3558"/>
          </w:cols>
        </w:sectPr>
      </w:pPr>
    </w:p>
    <w:p w14:paraId="68E4EE3C" w14:textId="77777777" w:rsidR="00FE4C13" w:rsidRDefault="00D613A9">
      <w:pPr>
        <w:tabs>
          <w:tab w:val="left" w:pos="1353"/>
          <w:tab w:val="left" w:pos="1997"/>
          <w:tab w:val="left" w:pos="2941"/>
          <w:tab w:val="left" w:pos="4139"/>
        </w:tabs>
        <w:spacing w:before="625"/>
        <w:ind w:left="778"/>
        <w:rPr>
          <w:sz w:val="18"/>
        </w:rPr>
      </w:pPr>
      <w:r>
        <w:rPr>
          <w:position w:val="10"/>
          <w:sz w:val="18"/>
        </w:rPr>
        <w:t>H+</w:t>
      </w:r>
      <w:r>
        <w:rPr>
          <w:position w:val="10"/>
          <w:sz w:val="18"/>
        </w:rPr>
        <w:tab/>
      </w:r>
      <w:r>
        <w:rPr>
          <w:sz w:val="18"/>
        </w:rPr>
        <w:t>iso</w:t>
      </w:r>
      <w:r>
        <w:rPr>
          <w:sz w:val="18"/>
        </w:rPr>
        <w:tab/>
        <w:t>1687.113</w:t>
      </w:r>
      <w:r>
        <w:rPr>
          <w:sz w:val="18"/>
        </w:rPr>
        <w:tab/>
        <w:t>390.208</w:t>
      </w:r>
      <w:r>
        <w:rPr>
          <w:sz w:val="18"/>
        </w:rPr>
        <w:tab/>
      </w:r>
      <w:r>
        <w:rPr>
          <w:spacing w:val="-10"/>
          <w:position w:val="10"/>
          <w:sz w:val="18"/>
        </w:rPr>
        <w:t>H+</w:t>
      </w:r>
    </w:p>
    <w:p w14:paraId="3194696F" w14:textId="77777777" w:rsidR="00FE4C13" w:rsidRDefault="00D613A9">
      <w:pPr>
        <w:pStyle w:val="Corpsdetexte"/>
        <w:spacing w:before="0"/>
        <w:rPr>
          <w:sz w:val="20"/>
        </w:rPr>
      </w:pPr>
      <w:r>
        <w:br w:type="column"/>
      </w:r>
    </w:p>
    <w:p w14:paraId="259DA7E9" w14:textId="77777777" w:rsidR="00FE4C13" w:rsidRDefault="00FE4C13">
      <w:pPr>
        <w:pStyle w:val="Corpsdetexte"/>
        <w:spacing w:before="0"/>
        <w:rPr>
          <w:sz w:val="25"/>
        </w:rPr>
      </w:pPr>
    </w:p>
    <w:p w14:paraId="2C3F4E4B" w14:textId="77777777" w:rsidR="00FE4C13" w:rsidRDefault="00D85411">
      <w:pPr>
        <w:spacing w:line="157" w:lineRule="exact"/>
        <w:ind w:left="946"/>
        <w:rPr>
          <w:sz w:val="18"/>
        </w:rPr>
      </w:pPr>
      <w:r>
        <w:pict w14:anchorId="32248DD9">
          <v:shape id="_x0000_s1035" type="#_x0000_t202" style="position:absolute;left:0;text-align:left;margin-left:128.2pt;margin-top:-30.6pt;width:437pt;height:30.7pt;z-index:2517585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3D023F59" w14:textId="77777777">
                    <w:trPr>
                      <w:trHeight w:val="202"/>
                    </w:trPr>
                    <w:tc>
                      <w:tcPr>
                        <w:tcW w:w="552" w:type="dxa"/>
                      </w:tcPr>
                      <w:p w14:paraId="24F43071" w14:textId="77777777" w:rsidR="00D85411" w:rsidRDefault="00D85411">
                        <w:pPr>
                          <w:pStyle w:val="TableParagraph"/>
                          <w:spacing w:before="0" w:line="183" w:lineRule="exact"/>
                          <w:ind w:left="50"/>
                          <w:rPr>
                            <w:sz w:val="18"/>
                          </w:rPr>
                        </w:pPr>
                        <w:r>
                          <w:rPr>
                            <w:sz w:val="18"/>
                          </w:rPr>
                          <w:t>iso</w:t>
                        </w:r>
                      </w:p>
                    </w:tc>
                    <w:tc>
                      <w:tcPr>
                        <w:tcW w:w="952" w:type="dxa"/>
                      </w:tcPr>
                      <w:p w14:paraId="46F32243" w14:textId="77777777" w:rsidR="00D85411" w:rsidRDefault="00D85411">
                        <w:pPr>
                          <w:pStyle w:val="TableParagraph"/>
                          <w:spacing w:before="0" w:line="183" w:lineRule="exact"/>
                          <w:ind w:left="122" w:right="115"/>
                          <w:jc w:val="center"/>
                          <w:rPr>
                            <w:sz w:val="18"/>
                          </w:rPr>
                        </w:pPr>
                        <w:r>
                          <w:rPr>
                            <w:sz w:val="18"/>
                          </w:rPr>
                          <w:t>1769.750</w:t>
                        </w:r>
                      </w:p>
                    </w:tc>
                    <w:tc>
                      <w:tcPr>
                        <w:tcW w:w="1521" w:type="dxa"/>
                      </w:tcPr>
                      <w:p w14:paraId="78763B8E" w14:textId="77777777" w:rsidR="00D85411" w:rsidRDefault="00D85411">
                        <w:pPr>
                          <w:pStyle w:val="TableParagraph"/>
                          <w:spacing w:before="0" w:line="183" w:lineRule="exact"/>
                          <w:ind w:left="134"/>
                          <w:rPr>
                            <w:sz w:val="18"/>
                          </w:rPr>
                        </w:pPr>
                        <w:r>
                          <w:rPr>
                            <w:sz w:val="18"/>
                          </w:rPr>
                          <w:t>442.237</w:t>
                        </w:r>
                      </w:p>
                    </w:tc>
                    <w:tc>
                      <w:tcPr>
                        <w:tcW w:w="960" w:type="dxa"/>
                      </w:tcPr>
                      <w:p w14:paraId="6AD7A0E8" w14:textId="77777777" w:rsidR="00D85411" w:rsidRDefault="00D85411">
                        <w:pPr>
                          <w:pStyle w:val="TableParagraph"/>
                          <w:spacing w:before="0" w:line="183" w:lineRule="exact"/>
                          <w:ind w:right="68"/>
                          <w:jc w:val="right"/>
                          <w:rPr>
                            <w:sz w:val="18"/>
                          </w:rPr>
                        </w:pPr>
                        <w:r>
                          <w:rPr>
                            <w:sz w:val="18"/>
                          </w:rPr>
                          <w:t>0</w:t>
                        </w:r>
                      </w:p>
                    </w:tc>
                    <w:tc>
                      <w:tcPr>
                        <w:tcW w:w="738" w:type="dxa"/>
                      </w:tcPr>
                      <w:p w14:paraId="6D44DAE4" w14:textId="77777777" w:rsidR="00D85411" w:rsidRDefault="00D85411">
                        <w:pPr>
                          <w:pStyle w:val="TableParagraph"/>
                          <w:spacing w:before="0" w:line="183" w:lineRule="exact"/>
                          <w:ind w:right="82"/>
                          <w:jc w:val="right"/>
                          <w:rPr>
                            <w:sz w:val="18"/>
                          </w:rPr>
                        </w:pPr>
                        <w:r>
                          <w:rPr>
                            <w:sz w:val="18"/>
                          </w:rPr>
                          <w:t>2</w:t>
                        </w:r>
                      </w:p>
                    </w:tc>
                    <w:tc>
                      <w:tcPr>
                        <w:tcW w:w="1508" w:type="dxa"/>
                      </w:tcPr>
                      <w:p w14:paraId="058E4B5A" w14:textId="77777777" w:rsidR="00D85411" w:rsidRDefault="00D85411">
                        <w:pPr>
                          <w:pStyle w:val="TableParagraph"/>
                          <w:spacing w:before="0" w:line="183" w:lineRule="exact"/>
                          <w:ind w:left="83"/>
                          <w:rPr>
                            <w:sz w:val="18"/>
                          </w:rPr>
                        </w:pPr>
                        <w:r>
                          <w:rPr>
                            <w:sz w:val="18"/>
                          </w:rPr>
                          <w:t>443.617</w:t>
                        </w:r>
                      </w:p>
                    </w:tc>
                    <w:tc>
                      <w:tcPr>
                        <w:tcW w:w="996" w:type="dxa"/>
                      </w:tcPr>
                      <w:p w14:paraId="3EED6C2D" w14:textId="77777777" w:rsidR="00D85411" w:rsidRDefault="00D85411">
                        <w:pPr>
                          <w:pStyle w:val="TableParagraph"/>
                          <w:spacing w:before="0" w:line="183" w:lineRule="exact"/>
                          <w:ind w:right="64"/>
                          <w:jc w:val="right"/>
                          <w:rPr>
                            <w:sz w:val="18"/>
                          </w:rPr>
                        </w:pPr>
                        <w:r>
                          <w:rPr>
                            <w:sz w:val="18"/>
                          </w:rPr>
                          <w:t>0</w:t>
                        </w:r>
                      </w:p>
                    </w:tc>
                    <w:tc>
                      <w:tcPr>
                        <w:tcW w:w="808" w:type="dxa"/>
                      </w:tcPr>
                      <w:p w14:paraId="355BC1D5" w14:textId="77777777" w:rsidR="00D85411" w:rsidRDefault="00D85411">
                        <w:pPr>
                          <w:pStyle w:val="TableParagraph"/>
                          <w:spacing w:before="0" w:line="183" w:lineRule="exact"/>
                          <w:ind w:right="67"/>
                          <w:jc w:val="right"/>
                          <w:rPr>
                            <w:sz w:val="18"/>
                          </w:rPr>
                        </w:pPr>
                        <w:r>
                          <w:rPr>
                            <w:sz w:val="18"/>
                          </w:rPr>
                          <w:t>1524.356</w:t>
                        </w:r>
                      </w:p>
                    </w:tc>
                    <w:tc>
                      <w:tcPr>
                        <w:tcW w:w="705" w:type="dxa"/>
                      </w:tcPr>
                      <w:p w14:paraId="1C27C6CC" w14:textId="77777777" w:rsidR="00D85411" w:rsidRDefault="00D85411">
                        <w:pPr>
                          <w:pStyle w:val="TableParagraph"/>
                          <w:spacing w:before="0" w:line="183" w:lineRule="exact"/>
                          <w:ind w:right="48"/>
                          <w:jc w:val="right"/>
                          <w:rPr>
                            <w:sz w:val="18"/>
                          </w:rPr>
                        </w:pPr>
                        <w:r>
                          <w:rPr>
                            <w:sz w:val="18"/>
                          </w:rPr>
                          <w:t>294.879</w:t>
                        </w:r>
                      </w:p>
                    </w:tc>
                  </w:tr>
                  <w:tr w:rsidR="00D85411" w14:paraId="1D8067C3" w14:textId="77777777">
                    <w:trPr>
                      <w:trHeight w:val="207"/>
                    </w:trPr>
                    <w:tc>
                      <w:tcPr>
                        <w:tcW w:w="552" w:type="dxa"/>
                      </w:tcPr>
                      <w:p w14:paraId="1A451EDD" w14:textId="77777777" w:rsidR="00D85411" w:rsidRDefault="00D85411">
                        <w:pPr>
                          <w:pStyle w:val="TableParagraph"/>
                          <w:spacing w:before="0"/>
                          <w:rPr>
                            <w:sz w:val="14"/>
                          </w:rPr>
                        </w:pPr>
                      </w:p>
                    </w:tc>
                    <w:tc>
                      <w:tcPr>
                        <w:tcW w:w="952" w:type="dxa"/>
                      </w:tcPr>
                      <w:p w14:paraId="68BDBC7B" w14:textId="77777777" w:rsidR="00D85411" w:rsidRDefault="00D85411">
                        <w:pPr>
                          <w:pStyle w:val="TableParagraph"/>
                          <w:spacing w:before="0"/>
                          <w:rPr>
                            <w:sz w:val="14"/>
                          </w:rPr>
                        </w:pPr>
                      </w:p>
                    </w:tc>
                    <w:tc>
                      <w:tcPr>
                        <w:tcW w:w="1521" w:type="dxa"/>
                      </w:tcPr>
                      <w:p w14:paraId="51F49D5D" w14:textId="77777777" w:rsidR="00D85411" w:rsidRDefault="00D85411">
                        <w:pPr>
                          <w:pStyle w:val="TableParagraph"/>
                          <w:spacing w:before="0"/>
                          <w:rPr>
                            <w:sz w:val="14"/>
                          </w:rPr>
                        </w:pPr>
                      </w:p>
                    </w:tc>
                    <w:tc>
                      <w:tcPr>
                        <w:tcW w:w="960" w:type="dxa"/>
                      </w:tcPr>
                      <w:p w14:paraId="3045DB18" w14:textId="77777777" w:rsidR="00D85411" w:rsidRDefault="00D85411">
                        <w:pPr>
                          <w:pStyle w:val="TableParagraph"/>
                          <w:spacing w:before="0"/>
                          <w:rPr>
                            <w:sz w:val="14"/>
                          </w:rPr>
                        </w:pPr>
                      </w:p>
                    </w:tc>
                    <w:tc>
                      <w:tcPr>
                        <w:tcW w:w="738" w:type="dxa"/>
                      </w:tcPr>
                      <w:p w14:paraId="02F2E730" w14:textId="77777777" w:rsidR="00D85411" w:rsidRDefault="00D85411">
                        <w:pPr>
                          <w:pStyle w:val="TableParagraph"/>
                          <w:spacing w:before="0" w:line="187" w:lineRule="exact"/>
                          <w:ind w:right="81"/>
                          <w:jc w:val="right"/>
                          <w:rPr>
                            <w:sz w:val="18"/>
                          </w:rPr>
                        </w:pPr>
                        <w:r>
                          <w:rPr>
                            <w:sz w:val="18"/>
                          </w:rPr>
                          <w:t>1851.11</w:t>
                        </w:r>
                      </w:p>
                    </w:tc>
                    <w:tc>
                      <w:tcPr>
                        <w:tcW w:w="1508" w:type="dxa"/>
                      </w:tcPr>
                      <w:p w14:paraId="3B9BCA25" w14:textId="77777777" w:rsidR="00D85411" w:rsidRDefault="00D85411">
                        <w:pPr>
                          <w:pStyle w:val="TableParagraph"/>
                          <w:spacing w:before="0"/>
                          <w:rPr>
                            <w:sz w:val="14"/>
                          </w:rPr>
                        </w:pPr>
                      </w:p>
                    </w:tc>
                    <w:tc>
                      <w:tcPr>
                        <w:tcW w:w="996" w:type="dxa"/>
                      </w:tcPr>
                      <w:p w14:paraId="62A6BFA3" w14:textId="77777777" w:rsidR="00D85411" w:rsidRDefault="00D85411">
                        <w:pPr>
                          <w:pStyle w:val="TableParagraph"/>
                          <w:spacing w:before="0"/>
                          <w:rPr>
                            <w:sz w:val="14"/>
                          </w:rPr>
                        </w:pPr>
                      </w:p>
                    </w:tc>
                    <w:tc>
                      <w:tcPr>
                        <w:tcW w:w="808" w:type="dxa"/>
                      </w:tcPr>
                      <w:p w14:paraId="3212CB06" w14:textId="77777777" w:rsidR="00D85411" w:rsidRDefault="00D85411">
                        <w:pPr>
                          <w:pStyle w:val="TableParagraph"/>
                          <w:spacing w:before="0"/>
                          <w:rPr>
                            <w:sz w:val="14"/>
                          </w:rPr>
                        </w:pPr>
                      </w:p>
                    </w:tc>
                    <w:tc>
                      <w:tcPr>
                        <w:tcW w:w="705" w:type="dxa"/>
                      </w:tcPr>
                      <w:p w14:paraId="160373DB" w14:textId="77777777" w:rsidR="00D85411" w:rsidRDefault="00D85411">
                        <w:pPr>
                          <w:pStyle w:val="TableParagraph"/>
                          <w:spacing w:before="0"/>
                          <w:rPr>
                            <w:sz w:val="14"/>
                          </w:rPr>
                        </w:pPr>
                      </w:p>
                    </w:tc>
                  </w:tr>
                  <w:tr w:rsidR="00D85411" w14:paraId="74C2AD15" w14:textId="77777777">
                    <w:trPr>
                      <w:trHeight w:val="203"/>
                    </w:trPr>
                    <w:tc>
                      <w:tcPr>
                        <w:tcW w:w="552" w:type="dxa"/>
                      </w:tcPr>
                      <w:p w14:paraId="62195717" w14:textId="77777777" w:rsidR="00D85411" w:rsidRDefault="00D85411">
                        <w:pPr>
                          <w:pStyle w:val="TableParagraph"/>
                          <w:spacing w:before="0" w:line="184" w:lineRule="exact"/>
                          <w:ind w:left="50"/>
                          <w:rPr>
                            <w:sz w:val="18"/>
                          </w:rPr>
                        </w:pPr>
                        <w:proofErr w:type="spellStart"/>
                        <w:r>
                          <w:rPr>
                            <w:sz w:val="18"/>
                          </w:rPr>
                          <w:t>reuH</w:t>
                        </w:r>
                        <w:proofErr w:type="spellEnd"/>
                      </w:p>
                    </w:tc>
                    <w:tc>
                      <w:tcPr>
                        <w:tcW w:w="952" w:type="dxa"/>
                      </w:tcPr>
                      <w:p w14:paraId="012EF07D" w14:textId="77777777" w:rsidR="00D85411" w:rsidRDefault="00D85411">
                        <w:pPr>
                          <w:pStyle w:val="TableParagraph"/>
                          <w:spacing w:before="0" w:line="184" w:lineRule="exact"/>
                          <w:ind w:left="122" w:right="115"/>
                          <w:jc w:val="center"/>
                          <w:rPr>
                            <w:sz w:val="18"/>
                          </w:rPr>
                        </w:pPr>
                        <w:r>
                          <w:rPr>
                            <w:sz w:val="18"/>
                          </w:rPr>
                          <w:t>1822.634</w:t>
                        </w:r>
                      </w:p>
                    </w:tc>
                    <w:tc>
                      <w:tcPr>
                        <w:tcW w:w="1521" w:type="dxa"/>
                      </w:tcPr>
                      <w:p w14:paraId="00CCAACE" w14:textId="77777777" w:rsidR="00D85411" w:rsidRDefault="00D85411">
                        <w:pPr>
                          <w:pStyle w:val="TableParagraph"/>
                          <w:spacing w:before="0" w:line="184" w:lineRule="exact"/>
                          <w:ind w:left="134"/>
                          <w:rPr>
                            <w:sz w:val="18"/>
                          </w:rPr>
                        </w:pPr>
                        <w:r>
                          <w:rPr>
                            <w:sz w:val="18"/>
                          </w:rPr>
                          <w:t>433.496</w:t>
                        </w:r>
                      </w:p>
                    </w:tc>
                    <w:tc>
                      <w:tcPr>
                        <w:tcW w:w="960" w:type="dxa"/>
                      </w:tcPr>
                      <w:p w14:paraId="46C14793" w14:textId="77777777" w:rsidR="00D85411" w:rsidRDefault="00D85411">
                        <w:pPr>
                          <w:pStyle w:val="TableParagraph"/>
                          <w:spacing w:before="0" w:line="184" w:lineRule="exact"/>
                          <w:ind w:right="68"/>
                          <w:jc w:val="right"/>
                          <w:rPr>
                            <w:sz w:val="18"/>
                          </w:rPr>
                        </w:pPr>
                        <w:r>
                          <w:rPr>
                            <w:sz w:val="18"/>
                          </w:rPr>
                          <w:t>1</w:t>
                        </w:r>
                      </w:p>
                    </w:tc>
                    <w:tc>
                      <w:tcPr>
                        <w:tcW w:w="738" w:type="dxa"/>
                      </w:tcPr>
                      <w:p w14:paraId="7FE3B437" w14:textId="77777777" w:rsidR="00D85411" w:rsidRDefault="00D85411">
                        <w:pPr>
                          <w:pStyle w:val="TableParagraph"/>
                          <w:spacing w:before="0" w:line="184" w:lineRule="exact"/>
                          <w:ind w:right="82"/>
                          <w:jc w:val="right"/>
                          <w:rPr>
                            <w:sz w:val="18"/>
                          </w:rPr>
                        </w:pPr>
                        <w:r>
                          <w:rPr>
                            <w:sz w:val="18"/>
                          </w:rPr>
                          <w:t>7</w:t>
                        </w:r>
                      </w:p>
                    </w:tc>
                    <w:tc>
                      <w:tcPr>
                        <w:tcW w:w="1508" w:type="dxa"/>
                      </w:tcPr>
                      <w:p w14:paraId="5D85A374" w14:textId="77777777" w:rsidR="00D85411" w:rsidRDefault="00D85411">
                        <w:pPr>
                          <w:pStyle w:val="TableParagraph"/>
                          <w:spacing w:before="0" w:line="184" w:lineRule="exact"/>
                          <w:ind w:left="83"/>
                          <w:rPr>
                            <w:sz w:val="18"/>
                          </w:rPr>
                        </w:pPr>
                        <w:r>
                          <w:rPr>
                            <w:sz w:val="18"/>
                          </w:rPr>
                          <w:t>414.251</w:t>
                        </w:r>
                      </w:p>
                    </w:tc>
                    <w:tc>
                      <w:tcPr>
                        <w:tcW w:w="996" w:type="dxa"/>
                      </w:tcPr>
                      <w:p w14:paraId="6ADC948C" w14:textId="77777777" w:rsidR="00D85411" w:rsidRDefault="00D85411">
                        <w:pPr>
                          <w:pStyle w:val="TableParagraph"/>
                          <w:spacing w:before="0" w:line="184" w:lineRule="exact"/>
                          <w:ind w:right="64"/>
                          <w:jc w:val="right"/>
                          <w:rPr>
                            <w:sz w:val="18"/>
                          </w:rPr>
                        </w:pPr>
                        <w:r>
                          <w:rPr>
                            <w:sz w:val="18"/>
                          </w:rPr>
                          <w:t>1</w:t>
                        </w:r>
                      </w:p>
                    </w:tc>
                    <w:tc>
                      <w:tcPr>
                        <w:tcW w:w="808" w:type="dxa"/>
                      </w:tcPr>
                      <w:p w14:paraId="2B3B9EEB" w14:textId="77777777" w:rsidR="00D85411" w:rsidRDefault="00D85411">
                        <w:pPr>
                          <w:pStyle w:val="TableParagraph"/>
                          <w:spacing w:before="0" w:line="184" w:lineRule="exact"/>
                          <w:ind w:right="67"/>
                          <w:jc w:val="right"/>
                          <w:rPr>
                            <w:sz w:val="18"/>
                          </w:rPr>
                        </w:pPr>
                        <w:r>
                          <w:rPr>
                            <w:sz w:val="18"/>
                          </w:rPr>
                          <w:t>1581.281</w:t>
                        </w:r>
                      </w:p>
                    </w:tc>
                    <w:tc>
                      <w:tcPr>
                        <w:tcW w:w="705" w:type="dxa"/>
                      </w:tcPr>
                      <w:p w14:paraId="294C721E" w14:textId="77777777" w:rsidR="00D85411" w:rsidRDefault="00D85411">
                        <w:pPr>
                          <w:pStyle w:val="TableParagraph"/>
                          <w:spacing w:before="0" w:line="184" w:lineRule="exact"/>
                          <w:ind w:right="48"/>
                          <w:jc w:val="right"/>
                          <w:rPr>
                            <w:sz w:val="18"/>
                          </w:rPr>
                        </w:pPr>
                        <w:r>
                          <w:rPr>
                            <w:sz w:val="18"/>
                          </w:rPr>
                          <w:t>341.346</w:t>
                        </w:r>
                      </w:p>
                    </w:tc>
                  </w:tr>
                </w:tbl>
                <w:p w14:paraId="6B76E3B4" w14:textId="77777777" w:rsidR="00D85411" w:rsidRDefault="00D85411">
                  <w:pPr>
                    <w:pStyle w:val="Corpsdetexte"/>
                    <w:spacing w:before="0"/>
                  </w:pPr>
                </w:p>
              </w:txbxContent>
            </v:textbox>
            <w10:wrap anchorx="page"/>
          </v:shape>
        </w:pict>
      </w:r>
      <w:r w:rsidR="00D613A9">
        <w:rPr>
          <w:sz w:val="18"/>
        </w:rPr>
        <w:t>1812.03</w:t>
      </w:r>
    </w:p>
    <w:p w14:paraId="13AB5303" w14:textId="77777777" w:rsidR="00FE4C13" w:rsidRDefault="00D613A9">
      <w:pPr>
        <w:tabs>
          <w:tab w:val="left" w:pos="1442"/>
          <w:tab w:val="left" w:pos="3000"/>
        </w:tabs>
        <w:spacing w:line="257" w:lineRule="exact"/>
        <w:ind w:left="718"/>
        <w:rPr>
          <w:sz w:val="18"/>
        </w:rPr>
      </w:pPr>
      <w:r>
        <w:rPr>
          <w:sz w:val="18"/>
        </w:rPr>
        <w:t>0</w:t>
      </w:r>
      <w:r>
        <w:rPr>
          <w:sz w:val="18"/>
        </w:rPr>
        <w:tab/>
        <w:t xml:space="preserve">1  </w:t>
      </w:r>
      <w:r>
        <w:rPr>
          <w:spacing w:val="29"/>
          <w:sz w:val="18"/>
        </w:rPr>
        <w:t xml:space="preserve"> </w:t>
      </w:r>
      <w:r>
        <w:rPr>
          <w:sz w:val="18"/>
        </w:rPr>
        <w:t>445.991</w:t>
      </w:r>
      <w:r>
        <w:rPr>
          <w:sz w:val="18"/>
        </w:rPr>
        <w:tab/>
      </w:r>
      <w:r>
        <w:rPr>
          <w:spacing w:val="-10"/>
          <w:position w:val="10"/>
          <w:sz w:val="18"/>
        </w:rPr>
        <w:t>H+</w:t>
      </w:r>
    </w:p>
    <w:p w14:paraId="2E9C63AC" w14:textId="77777777" w:rsidR="00FE4C13" w:rsidRDefault="00D613A9">
      <w:pPr>
        <w:spacing w:line="206" w:lineRule="exact"/>
        <w:ind w:left="946"/>
        <w:rPr>
          <w:sz w:val="18"/>
        </w:rPr>
      </w:pPr>
      <w:r>
        <w:rPr>
          <w:sz w:val="18"/>
        </w:rPr>
        <w:t>1736.17</w:t>
      </w:r>
    </w:p>
    <w:p w14:paraId="40A87F32" w14:textId="77777777" w:rsidR="00FE4C13" w:rsidRDefault="00D613A9">
      <w:pPr>
        <w:pStyle w:val="Corpsdetexte"/>
        <w:spacing w:before="0"/>
        <w:rPr>
          <w:sz w:val="20"/>
        </w:rPr>
      </w:pPr>
      <w:r>
        <w:br w:type="column"/>
      </w:r>
    </w:p>
    <w:p w14:paraId="1B248678" w14:textId="77777777" w:rsidR="00FE4C13" w:rsidRDefault="00FE4C13">
      <w:pPr>
        <w:pStyle w:val="Corpsdetexte"/>
        <w:spacing w:before="0"/>
        <w:rPr>
          <w:sz w:val="20"/>
        </w:rPr>
      </w:pPr>
    </w:p>
    <w:p w14:paraId="6347733F" w14:textId="77777777" w:rsidR="00FE4C13" w:rsidRDefault="00FE4C13">
      <w:pPr>
        <w:pStyle w:val="Corpsdetexte"/>
        <w:spacing w:before="1"/>
        <w:rPr>
          <w:sz w:val="23"/>
        </w:rPr>
      </w:pPr>
    </w:p>
    <w:p w14:paraId="471D26EE" w14:textId="77777777" w:rsidR="00FE4C13" w:rsidRDefault="00D613A9">
      <w:pPr>
        <w:ind w:left="692"/>
        <w:rPr>
          <w:sz w:val="18"/>
        </w:rPr>
      </w:pPr>
      <w:r>
        <w:rPr>
          <w:sz w:val="18"/>
        </w:rPr>
        <w:t>0 1507.883 269.191</w:t>
      </w:r>
    </w:p>
    <w:p w14:paraId="446B59A5" w14:textId="77777777" w:rsidR="00FE4C13" w:rsidRDefault="00FE4C13">
      <w:pPr>
        <w:rPr>
          <w:sz w:val="18"/>
        </w:rPr>
        <w:sectPr w:rsidR="00FE4C13">
          <w:type w:val="continuous"/>
          <w:pgSz w:w="12240" w:h="15840"/>
          <w:pgMar w:top="1040" w:right="820" w:bottom="280" w:left="1260" w:header="720" w:footer="720" w:gutter="0"/>
          <w:cols w:num="3" w:space="720" w:equalWidth="0">
            <w:col w:w="4372" w:space="40"/>
            <w:col w:w="3233" w:space="39"/>
            <w:col w:w="2476"/>
          </w:cols>
        </w:sectPr>
      </w:pPr>
    </w:p>
    <w:p w14:paraId="655AD8F8" w14:textId="77777777" w:rsidR="00FE4C13" w:rsidRDefault="00FE4C13">
      <w:pPr>
        <w:pStyle w:val="Corpsdetexte"/>
        <w:spacing w:before="8"/>
        <w:rPr>
          <w:sz w:val="23"/>
        </w:rPr>
      </w:pPr>
    </w:p>
    <w:p w14:paraId="69428D9D" w14:textId="77777777" w:rsidR="00FE4C13" w:rsidRDefault="00D85411">
      <w:pPr>
        <w:ind w:left="178"/>
        <w:rPr>
          <w:b/>
          <w:sz w:val="18"/>
        </w:rPr>
      </w:pPr>
      <w:r>
        <w:pict w14:anchorId="3F628790">
          <v:line id="_x0000_s1034" style="position:absolute;left:0;text-align:left;z-index:251751424;mso-position-horizontal-relative:page" from="69pt,-3.05pt" to="564pt,-3.05pt" strokeweight=".5pt">
            <w10:wrap anchorx="page"/>
          </v:line>
        </w:pict>
      </w:r>
      <w:r w:rsidR="00D613A9">
        <w:rPr>
          <w:b/>
          <w:sz w:val="18"/>
        </w:rPr>
        <w:t>Sd (Hz)</w:t>
      </w:r>
    </w:p>
    <w:p w14:paraId="393FB2FA" w14:textId="77777777" w:rsidR="00FE4C13" w:rsidRDefault="00D613A9">
      <w:pPr>
        <w:tabs>
          <w:tab w:val="left" w:pos="777"/>
        </w:tabs>
        <w:spacing w:before="167"/>
        <w:ind w:left="151"/>
        <w:rPr>
          <w:sz w:val="18"/>
        </w:rPr>
      </w:pPr>
      <w:r>
        <w:rPr>
          <w:sz w:val="18"/>
        </w:rPr>
        <w:t>after</w:t>
      </w:r>
      <w:r>
        <w:rPr>
          <w:sz w:val="18"/>
        </w:rPr>
        <w:tab/>
        <w:t>H</w:t>
      </w:r>
    </w:p>
    <w:p w14:paraId="5BC1ECB9" w14:textId="77777777" w:rsidR="00FE4C13" w:rsidRDefault="00D613A9">
      <w:pPr>
        <w:tabs>
          <w:tab w:val="left" w:pos="795"/>
          <w:tab w:val="left" w:pos="1739"/>
          <w:tab w:val="right" w:pos="4017"/>
        </w:tabs>
        <w:spacing w:before="1"/>
        <w:ind w:left="151"/>
        <w:rPr>
          <w:sz w:val="18"/>
        </w:rPr>
      </w:pPr>
      <w:r>
        <w:br w:type="column"/>
      </w:r>
      <w:proofErr w:type="spellStart"/>
      <w:r>
        <w:rPr>
          <w:sz w:val="18"/>
        </w:rPr>
        <w:t>reuH</w:t>
      </w:r>
      <w:proofErr w:type="spellEnd"/>
      <w:r>
        <w:rPr>
          <w:sz w:val="18"/>
        </w:rPr>
        <w:tab/>
        <w:t>1786.125</w:t>
      </w:r>
      <w:r>
        <w:rPr>
          <w:sz w:val="18"/>
        </w:rPr>
        <w:tab/>
        <w:t>457.160</w:t>
      </w:r>
      <w:r>
        <w:rPr>
          <w:sz w:val="18"/>
        </w:rPr>
        <w:tab/>
        <w:t>1</w:t>
      </w:r>
    </w:p>
    <w:p w14:paraId="39A34F1F" w14:textId="77777777" w:rsidR="00FE4C13" w:rsidRDefault="00D613A9">
      <w:pPr>
        <w:tabs>
          <w:tab w:val="left" w:pos="3115"/>
        </w:tabs>
        <w:spacing w:before="1"/>
        <w:ind w:left="593"/>
        <w:rPr>
          <w:sz w:val="18"/>
        </w:rPr>
      </w:pPr>
      <w:r>
        <w:br w:type="column"/>
      </w:r>
      <w:r>
        <w:rPr>
          <w:sz w:val="18"/>
        </w:rPr>
        <w:t xml:space="preserve">6  </w:t>
      </w:r>
      <w:r>
        <w:rPr>
          <w:spacing w:val="29"/>
          <w:sz w:val="18"/>
        </w:rPr>
        <w:t xml:space="preserve"> </w:t>
      </w:r>
      <w:r>
        <w:rPr>
          <w:sz w:val="18"/>
        </w:rPr>
        <w:t>462.373</w:t>
      </w:r>
      <w:r>
        <w:rPr>
          <w:sz w:val="18"/>
        </w:rPr>
        <w:tab/>
        <w:t>1 1563.601</w:t>
      </w:r>
      <w:r>
        <w:rPr>
          <w:spacing w:val="42"/>
          <w:sz w:val="18"/>
        </w:rPr>
        <w:t xml:space="preserve"> </w:t>
      </w:r>
      <w:r>
        <w:rPr>
          <w:sz w:val="18"/>
        </w:rPr>
        <w:t>289.547</w:t>
      </w:r>
    </w:p>
    <w:p w14:paraId="491F30E7" w14:textId="77777777" w:rsidR="00FE4C13" w:rsidRDefault="00D85411">
      <w:pPr>
        <w:spacing w:before="337"/>
        <w:ind w:left="97"/>
        <w:rPr>
          <w:sz w:val="18"/>
        </w:rPr>
      </w:pPr>
      <w:r>
        <w:pict w14:anchorId="41F76EF6">
          <v:line id="_x0000_s1033" style="position:absolute;left:0;text-align:left;z-index:251752448;mso-position-horizontal-relative:page" from="69pt,16.6pt" to="564pt,16.6pt" strokeweight=".5pt">
            <w10:wrap anchorx="page"/>
          </v:line>
        </w:pict>
      </w:r>
      <w:r>
        <w:pict w14:anchorId="4C68B06D">
          <v:shape id="_x0000_s1032" type="#_x0000_t202" style="position:absolute;left:0;text-align:left;margin-left:128.2pt;margin-top:27.55pt;width:437pt;height:30.7pt;z-index:25175961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7483CFD7" w14:textId="77777777">
                    <w:trPr>
                      <w:trHeight w:val="203"/>
                    </w:trPr>
                    <w:tc>
                      <w:tcPr>
                        <w:tcW w:w="552" w:type="dxa"/>
                      </w:tcPr>
                      <w:p w14:paraId="6AC206A3" w14:textId="77777777" w:rsidR="00D85411" w:rsidRDefault="00D85411">
                        <w:pPr>
                          <w:pStyle w:val="TableParagraph"/>
                          <w:spacing w:before="0" w:line="184" w:lineRule="exact"/>
                          <w:ind w:left="50"/>
                          <w:rPr>
                            <w:sz w:val="18"/>
                          </w:rPr>
                        </w:pPr>
                        <w:r>
                          <w:rPr>
                            <w:sz w:val="18"/>
                          </w:rPr>
                          <w:t>iso</w:t>
                        </w:r>
                      </w:p>
                    </w:tc>
                    <w:tc>
                      <w:tcPr>
                        <w:tcW w:w="952" w:type="dxa"/>
                      </w:tcPr>
                      <w:p w14:paraId="30857E1F" w14:textId="77777777" w:rsidR="00D85411" w:rsidRDefault="00D85411">
                        <w:pPr>
                          <w:pStyle w:val="TableParagraph"/>
                          <w:spacing w:before="0" w:line="184" w:lineRule="exact"/>
                          <w:ind w:left="122" w:right="115"/>
                          <w:jc w:val="center"/>
                          <w:rPr>
                            <w:sz w:val="18"/>
                          </w:rPr>
                        </w:pPr>
                        <w:r>
                          <w:rPr>
                            <w:sz w:val="18"/>
                          </w:rPr>
                          <w:t>2134.495</w:t>
                        </w:r>
                      </w:p>
                    </w:tc>
                    <w:tc>
                      <w:tcPr>
                        <w:tcW w:w="1521" w:type="dxa"/>
                      </w:tcPr>
                      <w:p w14:paraId="0C443C1D" w14:textId="77777777" w:rsidR="00D85411" w:rsidRDefault="00D85411">
                        <w:pPr>
                          <w:pStyle w:val="TableParagraph"/>
                          <w:tabs>
                            <w:tab w:val="left" w:pos="1331"/>
                          </w:tabs>
                          <w:spacing w:before="0" w:line="141" w:lineRule="auto"/>
                          <w:ind w:left="134"/>
                          <w:rPr>
                            <w:sz w:val="18"/>
                          </w:rPr>
                        </w:pPr>
                        <w:r>
                          <w:rPr>
                            <w:sz w:val="18"/>
                          </w:rPr>
                          <w:t>176.184</w:t>
                        </w:r>
                        <w:r>
                          <w:rPr>
                            <w:spacing w:val="11"/>
                            <w:sz w:val="18"/>
                          </w:rPr>
                          <w:t xml:space="preserve"> </w:t>
                        </w:r>
                        <w:r>
                          <w:rPr>
                            <w:position w:val="10"/>
                            <w:sz w:val="18"/>
                          </w:rPr>
                          <w:t>after</w:t>
                        </w:r>
                        <w:r>
                          <w:rPr>
                            <w:position w:val="10"/>
                            <w:sz w:val="18"/>
                          </w:rPr>
                          <w:tab/>
                          <w:t>H</w:t>
                        </w:r>
                      </w:p>
                    </w:tc>
                    <w:tc>
                      <w:tcPr>
                        <w:tcW w:w="960" w:type="dxa"/>
                      </w:tcPr>
                      <w:p w14:paraId="30C2D7A3" w14:textId="77777777" w:rsidR="00D85411" w:rsidRDefault="00D85411">
                        <w:pPr>
                          <w:pStyle w:val="TableParagraph"/>
                          <w:spacing w:before="0" w:line="184" w:lineRule="exact"/>
                          <w:ind w:right="68"/>
                          <w:jc w:val="right"/>
                          <w:rPr>
                            <w:sz w:val="18"/>
                          </w:rPr>
                        </w:pPr>
                        <w:r>
                          <w:rPr>
                            <w:sz w:val="18"/>
                          </w:rPr>
                          <w:t>0</w:t>
                        </w:r>
                      </w:p>
                    </w:tc>
                    <w:tc>
                      <w:tcPr>
                        <w:tcW w:w="738" w:type="dxa"/>
                      </w:tcPr>
                      <w:p w14:paraId="3DD75D69" w14:textId="77777777" w:rsidR="00D85411" w:rsidRDefault="00D85411">
                        <w:pPr>
                          <w:pStyle w:val="TableParagraph"/>
                          <w:spacing w:before="0" w:line="184" w:lineRule="exact"/>
                          <w:ind w:right="82"/>
                          <w:jc w:val="right"/>
                          <w:rPr>
                            <w:sz w:val="18"/>
                          </w:rPr>
                        </w:pPr>
                        <w:r>
                          <w:rPr>
                            <w:sz w:val="18"/>
                          </w:rPr>
                          <w:t>5</w:t>
                        </w:r>
                      </w:p>
                    </w:tc>
                    <w:tc>
                      <w:tcPr>
                        <w:tcW w:w="1508" w:type="dxa"/>
                      </w:tcPr>
                      <w:p w14:paraId="0A274CC8" w14:textId="77777777" w:rsidR="00D85411" w:rsidRDefault="00D85411">
                        <w:pPr>
                          <w:pStyle w:val="TableParagraph"/>
                          <w:tabs>
                            <w:tab w:val="left" w:pos="1384"/>
                          </w:tabs>
                          <w:spacing w:before="0" w:line="141" w:lineRule="auto"/>
                          <w:ind w:left="83" w:right="-15"/>
                          <w:rPr>
                            <w:sz w:val="18"/>
                          </w:rPr>
                        </w:pPr>
                        <w:r>
                          <w:rPr>
                            <w:sz w:val="18"/>
                          </w:rPr>
                          <w:t>174.256</w:t>
                        </w:r>
                        <w:r>
                          <w:rPr>
                            <w:spacing w:val="13"/>
                            <w:sz w:val="18"/>
                          </w:rPr>
                          <w:t xml:space="preserve"> </w:t>
                        </w:r>
                        <w:r>
                          <w:rPr>
                            <w:position w:val="10"/>
                            <w:sz w:val="18"/>
                          </w:rPr>
                          <w:t>early</w:t>
                        </w:r>
                        <w:r>
                          <w:rPr>
                            <w:position w:val="10"/>
                            <w:sz w:val="18"/>
                          </w:rPr>
                          <w:tab/>
                        </w:r>
                        <w:r>
                          <w:rPr>
                            <w:spacing w:val="-11"/>
                            <w:position w:val="10"/>
                            <w:sz w:val="18"/>
                          </w:rPr>
                          <w:t>H</w:t>
                        </w:r>
                      </w:p>
                    </w:tc>
                    <w:tc>
                      <w:tcPr>
                        <w:tcW w:w="996" w:type="dxa"/>
                      </w:tcPr>
                      <w:p w14:paraId="20B93AA6" w14:textId="77777777" w:rsidR="00D85411" w:rsidRDefault="00D85411">
                        <w:pPr>
                          <w:pStyle w:val="TableParagraph"/>
                          <w:spacing w:before="0" w:line="184" w:lineRule="exact"/>
                          <w:ind w:right="64"/>
                          <w:jc w:val="right"/>
                          <w:rPr>
                            <w:sz w:val="18"/>
                          </w:rPr>
                        </w:pPr>
                        <w:r>
                          <w:rPr>
                            <w:sz w:val="18"/>
                          </w:rPr>
                          <w:t>0</w:t>
                        </w:r>
                      </w:p>
                    </w:tc>
                    <w:tc>
                      <w:tcPr>
                        <w:tcW w:w="808" w:type="dxa"/>
                      </w:tcPr>
                      <w:p w14:paraId="7D0BA94C" w14:textId="77777777" w:rsidR="00D85411" w:rsidRDefault="00D85411">
                        <w:pPr>
                          <w:pStyle w:val="TableParagraph"/>
                          <w:spacing w:before="0" w:line="184" w:lineRule="exact"/>
                          <w:ind w:right="67"/>
                          <w:jc w:val="right"/>
                          <w:rPr>
                            <w:sz w:val="18"/>
                          </w:rPr>
                        </w:pPr>
                        <w:r>
                          <w:rPr>
                            <w:sz w:val="18"/>
                          </w:rPr>
                          <w:t>1990.877</w:t>
                        </w:r>
                      </w:p>
                    </w:tc>
                    <w:tc>
                      <w:tcPr>
                        <w:tcW w:w="705" w:type="dxa"/>
                      </w:tcPr>
                      <w:p w14:paraId="436AD540" w14:textId="77777777" w:rsidR="00D85411" w:rsidRDefault="00D85411">
                        <w:pPr>
                          <w:pStyle w:val="TableParagraph"/>
                          <w:spacing w:before="0" w:line="184" w:lineRule="exact"/>
                          <w:ind w:right="48"/>
                          <w:jc w:val="right"/>
                          <w:rPr>
                            <w:sz w:val="18"/>
                          </w:rPr>
                        </w:pPr>
                        <w:r>
                          <w:rPr>
                            <w:sz w:val="18"/>
                          </w:rPr>
                          <w:t>174.232</w:t>
                        </w:r>
                      </w:p>
                    </w:tc>
                  </w:tr>
                  <w:tr w:rsidR="00D85411" w14:paraId="4040E731" w14:textId="77777777">
                    <w:trPr>
                      <w:trHeight w:val="186"/>
                    </w:trPr>
                    <w:tc>
                      <w:tcPr>
                        <w:tcW w:w="552" w:type="dxa"/>
                      </w:tcPr>
                      <w:p w14:paraId="7FC951E7" w14:textId="77777777" w:rsidR="00D85411" w:rsidRDefault="00D85411">
                        <w:pPr>
                          <w:pStyle w:val="TableParagraph"/>
                          <w:spacing w:before="0"/>
                          <w:rPr>
                            <w:sz w:val="12"/>
                          </w:rPr>
                        </w:pPr>
                      </w:p>
                    </w:tc>
                    <w:tc>
                      <w:tcPr>
                        <w:tcW w:w="952" w:type="dxa"/>
                      </w:tcPr>
                      <w:p w14:paraId="69581336" w14:textId="77777777" w:rsidR="00D85411" w:rsidRDefault="00D85411">
                        <w:pPr>
                          <w:pStyle w:val="TableParagraph"/>
                          <w:spacing w:before="0"/>
                          <w:rPr>
                            <w:sz w:val="12"/>
                          </w:rPr>
                        </w:pPr>
                      </w:p>
                    </w:tc>
                    <w:tc>
                      <w:tcPr>
                        <w:tcW w:w="1521" w:type="dxa"/>
                      </w:tcPr>
                      <w:p w14:paraId="72E5E80A" w14:textId="77777777" w:rsidR="00D85411" w:rsidRDefault="00D85411">
                        <w:pPr>
                          <w:pStyle w:val="TableParagraph"/>
                          <w:spacing w:before="0"/>
                          <w:rPr>
                            <w:sz w:val="12"/>
                          </w:rPr>
                        </w:pPr>
                      </w:p>
                    </w:tc>
                    <w:tc>
                      <w:tcPr>
                        <w:tcW w:w="960" w:type="dxa"/>
                      </w:tcPr>
                      <w:p w14:paraId="7903B746" w14:textId="77777777" w:rsidR="00D85411" w:rsidRDefault="00D85411">
                        <w:pPr>
                          <w:pStyle w:val="TableParagraph"/>
                          <w:spacing w:before="0"/>
                          <w:rPr>
                            <w:sz w:val="12"/>
                          </w:rPr>
                        </w:pPr>
                      </w:p>
                    </w:tc>
                    <w:tc>
                      <w:tcPr>
                        <w:tcW w:w="738" w:type="dxa"/>
                      </w:tcPr>
                      <w:p w14:paraId="1E9AEB26" w14:textId="77777777" w:rsidR="00D85411" w:rsidRDefault="00D85411">
                        <w:pPr>
                          <w:pStyle w:val="TableParagraph"/>
                          <w:spacing w:before="0" w:line="166" w:lineRule="exact"/>
                          <w:ind w:right="81"/>
                          <w:jc w:val="right"/>
                          <w:rPr>
                            <w:sz w:val="18"/>
                          </w:rPr>
                        </w:pPr>
                        <w:r>
                          <w:rPr>
                            <w:sz w:val="18"/>
                          </w:rPr>
                          <w:t>2141.37</w:t>
                        </w:r>
                      </w:p>
                    </w:tc>
                    <w:tc>
                      <w:tcPr>
                        <w:tcW w:w="1508" w:type="dxa"/>
                      </w:tcPr>
                      <w:p w14:paraId="383BC7E1" w14:textId="77777777" w:rsidR="00D85411" w:rsidRDefault="00D85411">
                        <w:pPr>
                          <w:pStyle w:val="TableParagraph"/>
                          <w:spacing w:before="0"/>
                          <w:rPr>
                            <w:sz w:val="12"/>
                          </w:rPr>
                        </w:pPr>
                      </w:p>
                    </w:tc>
                    <w:tc>
                      <w:tcPr>
                        <w:tcW w:w="996" w:type="dxa"/>
                      </w:tcPr>
                      <w:p w14:paraId="686FC99E" w14:textId="77777777" w:rsidR="00D85411" w:rsidRDefault="00D85411">
                        <w:pPr>
                          <w:pStyle w:val="TableParagraph"/>
                          <w:spacing w:before="0"/>
                          <w:rPr>
                            <w:sz w:val="12"/>
                          </w:rPr>
                        </w:pPr>
                      </w:p>
                    </w:tc>
                    <w:tc>
                      <w:tcPr>
                        <w:tcW w:w="808" w:type="dxa"/>
                      </w:tcPr>
                      <w:p w14:paraId="2396AC29" w14:textId="77777777" w:rsidR="00D85411" w:rsidRDefault="00D85411">
                        <w:pPr>
                          <w:pStyle w:val="TableParagraph"/>
                          <w:spacing w:before="0"/>
                          <w:rPr>
                            <w:sz w:val="12"/>
                          </w:rPr>
                        </w:pPr>
                      </w:p>
                    </w:tc>
                    <w:tc>
                      <w:tcPr>
                        <w:tcW w:w="705" w:type="dxa"/>
                      </w:tcPr>
                      <w:p w14:paraId="66575ABD" w14:textId="77777777" w:rsidR="00D85411" w:rsidRDefault="00D85411">
                        <w:pPr>
                          <w:pStyle w:val="TableParagraph"/>
                          <w:spacing w:before="0"/>
                          <w:rPr>
                            <w:sz w:val="12"/>
                          </w:rPr>
                        </w:pPr>
                      </w:p>
                    </w:tc>
                  </w:tr>
                  <w:tr w:rsidR="00D85411" w14:paraId="29B66233" w14:textId="77777777">
                    <w:trPr>
                      <w:trHeight w:val="202"/>
                    </w:trPr>
                    <w:tc>
                      <w:tcPr>
                        <w:tcW w:w="552" w:type="dxa"/>
                      </w:tcPr>
                      <w:p w14:paraId="14F2172C"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266FBAB1" w14:textId="77777777" w:rsidR="00D85411" w:rsidRDefault="00D85411">
                        <w:pPr>
                          <w:pStyle w:val="TableParagraph"/>
                          <w:spacing w:before="0" w:line="183" w:lineRule="exact"/>
                          <w:ind w:left="122" w:right="115"/>
                          <w:jc w:val="center"/>
                          <w:rPr>
                            <w:sz w:val="18"/>
                          </w:rPr>
                        </w:pPr>
                        <w:r>
                          <w:rPr>
                            <w:sz w:val="18"/>
                          </w:rPr>
                          <w:t>2144.085</w:t>
                        </w:r>
                      </w:p>
                    </w:tc>
                    <w:tc>
                      <w:tcPr>
                        <w:tcW w:w="1521" w:type="dxa"/>
                      </w:tcPr>
                      <w:p w14:paraId="2759EB9F" w14:textId="77777777" w:rsidR="00D85411" w:rsidRDefault="00D85411">
                        <w:pPr>
                          <w:pStyle w:val="TableParagraph"/>
                          <w:spacing w:before="0" w:line="183" w:lineRule="exact"/>
                          <w:ind w:left="134"/>
                          <w:rPr>
                            <w:sz w:val="18"/>
                          </w:rPr>
                        </w:pPr>
                        <w:r>
                          <w:rPr>
                            <w:sz w:val="18"/>
                          </w:rPr>
                          <w:t>175.255</w:t>
                        </w:r>
                      </w:p>
                    </w:tc>
                    <w:tc>
                      <w:tcPr>
                        <w:tcW w:w="960" w:type="dxa"/>
                      </w:tcPr>
                      <w:p w14:paraId="3FB10C00" w14:textId="77777777" w:rsidR="00D85411" w:rsidRDefault="00D85411">
                        <w:pPr>
                          <w:pStyle w:val="TableParagraph"/>
                          <w:spacing w:before="0" w:line="183" w:lineRule="exact"/>
                          <w:ind w:right="68"/>
                          <w:jc w:val="right"/>
                          <w:rPr>
                            <w:sz w:val="18"/>
                          </w:rPr>
                        </w:pPr>
                        <w:r>
                          <w:rPr>
                            <w:sz w:val="18"/>
                          </w:rPr>
                          <w:t>1</w:t>
                        </w:r>
                      </w:p>
                    </w:tc>
                    <w:tc>
                      <w:tcPr>
                        <w:tcW w:w="738" w:type="dxa"/>
                      </w:tcPr>
                      <w:p w14:paraId="062642A8" w14:textId="77777777" w:rsidR="00D85411" w:rsidRDefault="00D85411">
                        <w:pPr>
                          <w:pStyle w:val="TableParagraph"/>
                          <w:spacing w:before="0" w:line="183" w:lineRule="exact"/>
                          <w:ind w:right="82"/>
                          <w:jc w:val="right"/>
                          <w:rPr>
                            <w:sz w:val="18"/>
                          </w:rPr>
                        </w:pPr>
                        <w:r>
                          <w:rPr>
                            <w:sz w:val="18"/>
                          </w:rPr>
                          <w:t>2</w:t>
                        </w:r>
                      </w:p>
                    </w:tc>
                    <w:tc>
                      <w:tcPr>
                        <w:tcW w:w="1508" w:type="dxa"/>
                      </w:tcPr>
                      <w:p w14:paraId="04D7D4AB" w14:textId="77777777" w:rsidR="00D85411" w:rsidRDefault="00D85411">
                        <w:pPr>
                          <w:pStyle w:val="TableParagraph"/>
                          <w:spacing w:before="0" w:line="183" w:lineRule="exact"/>
                          <w:ind w:left="83"/>
                          <w:rPr>
                            <w:sz w:val="18"/>
                          </w:rPr>
                        </w:pPr>
                        <w:r>
                          <w:rPr>
                            <w:sz w:val="18"/>
                          </w:rPr>
                          <w:t>177.553</w:t>
                        </w:r>
                      </w:p>
                    </w:tc>
                    <w:tc>
                      <w:tcPr>
                        <w:tcW w:w="996" w:type="dxa"/>
                      </w:tcPr>
                      <w:p w14:paraId="670648FC" w14:textId="77777777" w:rsidR="00D85411" w:rsidRDefault="00D85411">
                        <w:pPr>
                          <w:pStyle w:val="TableParagraph"/>
                          <w:spacing w:before="0" w:line="183" w:lineRule="exact"/>
                          <w:ind w:right="64"/>
                          <w:jc w:val="right"/>
                          <w:rPr>
                            <w:sz w:val="18"/>
                          </w:rPr>
                        </w:pPr>
                        <w:r>
                          <w:rPr>
                            <w:sz w:val="18"/>
                          </w:rPr>
                          <w:t>1</w:t>
                        </w:r>
                      </w:p>
                    </w:tc>
                    <w:tc>
                      <w:tcPr>
                        <w:tcW w:w="808" w:type="dxa"/>
                      </w:tcPr>
                      <w:p w14:paraId="772AD378" w14:textId="77777777" w:rsidR="00D85411" w:rsidRDefault="00D85411">
                        <w:pPr>
                          <w:pStyle w:val="TableParagraph"/>
                          <w:spacing w:before="0" w:line="183" w:lineRule="exact"/>
                          <w:ind w:right="67"/>
                          <w:jc w:val="right"/>
                          <w:rPr>
                            <w:sz w:val="18"/>
                          </w:rPr>
                        </w:pPr>
                        <w:r>
                          <w:rPr>
                            <w:sz w:val="18"/>
                          </w:rPr>
                          <w:t>2047.922</w:t>
                        </w:r>
                      </w:p>
                    </w:tc>
                    <w:tc>
                      <w:tcPr>
                        <w:tcW w:w="705" w:type="dxa"/>
                      </w:tcPr>
                      <w:p w14:paraId="40FFA053" w14:textId="77777777" w:rsidR="00D85411" w:rsidRDefault="00D85411">
                        <w:pPr>
                          <w:pStyle w:val="TableParagraph"/>
                          <w:spacing w:before="0" w:line="183" w:lineRule="exact"/>
                          <w:ind w:right="48"/>
                          <w:jc w:val="right"/>
                          <w:rPr>
                            <w:sz w:val="18"/>
                          </w:rPr>
                        </w:pPr>
                        <w:r>
                          <w:rPr>
                            <w:sz w:val="18"/>
                          </w:rPr>
                          <w:t>175.263</w:t>
                        </w:r>
                      </w:p>
                    </w:tc>
                  </w:tr>
                </w:tbl>
                <w:p w14:paraId="54E21465" w14:textId="77777777" w:rsidR="00D85411" w:rsidRDefault="00D85411">
                  <w:pPr>
                    <w:pStyle w:val="Corpsdetexte"/>
                    <w:spacing w:before="0"/>
                  </w:pPr>
                </w:p>
              </w:txbxContent>
            </v:textbox>
            <w10:wrap anchorx="page"/>
          </v:shape>
        </w:pict>
      </w:r>
      <w:r w:rsidR="00D613A9">
        <w:rPr>
          <w:sz w:val="18"/>
        </w:rPr>
        <w:t>2145.79</w:t>
      </w:r>
    </w:p>
    <w:p w14:paraId="4CA3E330" w14:textId="77777777" w:rsidR="00FE4C13" w:rsidRDefault="00FE4C13">
      <w:pPr>
        <w:rPr>
          <w:sz w:val="18"/>
        </w:rPr>
        <w:sectPr w:rsidR="00FE4C13">
          <w:type w:val="continuous"/>
          <w:pgSz w:w="12240" w:h="15840"/>
          <w:pgMar w:top="1040" w:right="820" w:bottom="280" w:left="1260" w:header="720" w:footer="720" w:gutter="0"/>
          <w:cols w:num="3" w:space="720" w:equalWidth="0">
            <w:col w:w="948" w:space="254"/>
            <w:col w:w="4019" w:space="40"/>
            <w:col w:w="4899"/>
          </w:cols>
        </w:sectPr>
      </w:pPr>
    </w:p>
    <w:p w14:paraId="464F770A" w14:textId="77777777" w:rsidR="00FE4C13" w:rsidRDefault="00D613A9">
      <w:pPr>
        <w:tabs>
          <w:tab w:val="left" w:pos="4139"/>
        </w:tabs>
        <w:spacing w:before="621"/>
        <w:ind w:left="778"/>
        <w:rPr>
          <w:sz w:val="18"/>
        </w:rPr>
      </w:pPr>
      <w:r>
        <w:rPr>
          <w:sz w:val="18"/>
        </w:rPr>
        <w:t>H+</w:t>
      </w:r>
      <w:r>
        <w:rPr>
          <w:sz w:val="18"/>
        </w:rPr>
        <w:tab/>
        <w:t>H+</w:t>
      </w:r>
    </w:p>
    <w:p w14:paraId="719682DC" w14:textId="77777777" w:rsidR="00FE4C13" w:rsidRDefault="00D613A9">
      <w:pPr>
        <w:tabs>
          <w:tab w:val="left" w:pos="2831"/>
        </w:tabs>
        <w:spacing w:before="519"/>
        <w:ind w:left="777"/>
        <w:rPr>
          <w:sz w:val="18"/>
        </w:rPr>
      </w:pPr>
      <w:r>
        <w:br w:type="column"/>
      </w:r>
      <w:r>
        <w:rPr>
          <w:sz w:val="18"/>
        </w:rPr>
        <w:t>2147.76</w:t>
      </w:r>
      <w:r>
        <w:rPr>
          <w:sz w:val="18"/>
        </w:rPr>
        <w:tab/>
      </w:r>
      <w:r>
        <w:rPr>
          <w:position w:val="-9"/>
          <w:sz w:val="18"/>
        </w:rPr>
        <w:t>H+</w:t>
      </w:r>
    </w:p>
    <w:p w14:paraId="36273605" w14:textId="77777777" w:rsidR="00FE4C13" w:rsidRDefault="00FE4C13">
      <w:pPr>
        <w:rPr>
          <w:sz w:val="18"/>
        </w:rPr>
        <w:sectPr w:rsidR="00FE4C13">
          <w:type w:val="continuous"/>
          <w:pgSz w:w="12240" w:h="15840"/>
          <w:pgMar w:top="1040" w:right="820" w:bottom="280" w:left="1260" w:header="720" w:footer="720" w:gutter="0"/>
          <w:cols w:num="2" w:space="720" w:equalWidth="0">
            <w:col w:w="4412" w:space="168"/>
            <w:col w:w="5580"/>
          </w:cols>
        </w:sectPr>
      </w:pPr>
    </w:p>
    <w:p w14:paraId="195040A6" w14:textId="77777777" w:rsidR="00FE4C13" w:rsidRDefault="00D85411">
      <w:pPr>
        <w:spacing w:before="621"/>
        <w:ind w:left="151"/>
        <w:rPr>
          <w:sz w:val="18"/>
        </w:rPr>
      </w:pPr>
      <w:r>
        <w:pict w14:anchorId="6745365D">
          <v:shape id="_x0000_s1031" type="#_x0000_t202" style="position:absolute;left:0;text-align:left;margin-left:128.2pt;margin-top:-4.75pt;width:437pt;height:30.7pt;z-index:2517606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1607C20F" w14:textId="77777777">
                    <w:trPr>
                      <w:trHeight w:val="203"/>
                    </w:trPr>
                    <w:tc>
                      <w:tcPr>
                        <w:tcW w:w="552" w:type="dxa"/>
                      </w:tcPr>
                      <w:p w14:paraId="16E5287A" w14:textId="77777777" w:rsidR="00D85411" w:rsidRDefault="00D85411">
                        <w:pPr>
                          <w:pStyle w:val="TableParagraph"/>
                          <w:spacing w:before="0" w:line="184" w:lineRule="exact"/>
                          <w:ind w:left="50"/>
                          <w:rPr>
                            <w:sz w:val="18"/>
                          </w:rPr>
                        </w:pPr>
                        <w:r>
                          <w:rPr>
                            <w:sz w:val="18"/>
                          </w:rPr>
                          <w:t>iso</w:t>
                        </w:r>
                      </w:p>
                    </w:tc>
                    <w:tc>
                      <w:tcPr>
                        <w:tcW w:w="952" w:type="dxa"/>
                      </w:tcPr>
                      <w:p w14:paraId="704E8AB0" w14:textId="77777777" w:rsidR="00D85411" w:rsidRDefault="00D85411">
                        <w:pPr>
                          <w:pStyle w:val="TableParagraph"/>
                          <w:spacing w:before="0" w:line="184" w:lineRule="exact"/>
                          <w:ind w:left="122" w:right="115"/>
                          <w:jc w:val="center"/>
                          <w:rPr>
                            <w:sz w:val="18"/>
                          </w:rPr>
                        </w:pPr>
                        <w:r>
                          <w:rPr>
                            <w:sz w:val="18"/>
                          </w:rPr>
                          <w:t>2153.259</w:t>
                        </w:r>
                      </w:p>
                    </w:tc>
                    <w:tc>
                      <w:tcPr>
                        <w:tcW w:w="1521" w:type="dxa"/>
                      </w:tcPr>
                      <w:p w14:paraId="102B7D41" w14:textId="77777777" w:rsidR="00D85411" w:rsidRDefault="00D85411">
                        <w:pPr>
                          <w:pStyle w:val="TableParagraph"/>
                          <w:spacing w:before="0" w:line="184" w:lineRule="exact"/>
                          <w:ind w:left="134"/>
                          <w:rPr>
                            <w:sz w:val="18"/>
                          </w:rPr>
                        </w:pPr>
                        <w:r>
                          <w:rPr>
                            <w:sz w:val="18"/>
                          </w:rPr>
                          <w:t>199.831</w:t>
                        </w:r>
                      </w:p>
                    </w:tc>
                    <w:tc>
                      <w:tcPr>
                        <w:tcW w:w="960" w:type="dxa"/>
                      </w:tcPr>
                      <w:p w14:paraId="6F70E148" w14:textId="77777777" w:rsidR="00D85411" w:rsidRDefault="00D85411">
                        <w:pPr>
                          <w:pStyle w:val="TableParagraph"/>
                          <w:spacing w:before="0" w:line="184" w:lineRule="exact"/>
                          <w:ind w:right="68"/>
                          <w:jc w:val="right"/>
                          <w:rPr>
                            <w:sz w:val="18"/>
                          </w:rPr>
                        </w:pPr>
                        <w:r>
                          <w:rPr>
                            <w:sz w:val="18"/>
                          </w:rPr>
                          <w:t>0</w:t>
                        </w:r>
                      </w:p>
                    </w:tc>
                    <w:tc>
                      <w:tcPr>
                        <w:tcW w:w="738" w:type="dxa"/>
                      </w:tcPr>
                      <w:p w14:paraId="587F699C" w14:textId="77777777" w:rsidR="00D85411" w:rsidRDefault="00D85411">
                        <w:pPr>
                          <w:pStyle w:val="TableParagraph"/>
                          <w:spacing w:before="0" w:line="184" w:lineRule="exact"/>
                          <w:ind w:right="82"/>
                          <w:jc w:val="right"/>
                          <w:rPr>
                            <w:sz w:val="18"/>
                          </w:rPr>
                        </w:pPr>
                        <w:r>
                          <w:rPr>
                            <w:sz w:val="18"/>
                          </w:rPr>
                          <w:t>1</w:t>
                        </w:r>
                      </w:p>
                    </w:tc>
                    <w:tc>
                      <w:tcPr>
                        <w:tcW w:w="1508" w:type="dxa"/>
                      </w:tcPr>
                      <w:p w14:paraId="2B037996" w14:textId="77777777" w:rsidR="00D85411" w:rsidRDefault="00D85411">
                        <w:pPr>
                          <w:pStyle w:val="TableParagraph"/>
                          <w:spacing w:before="0" w:line="184" w:lineRule="exact"/>
                          <w:ind w:left="83"/>
                          <w:rPr>
                            <w:sz w:val="18"/>
                          </w:rPr>
                        </w:pPr>
                        <w:r>
                          <w:rPr>
                            <w:sz w:val="18"/>
                          </w:rPr>
                          <w:t>186.968</w:t>
                        </w:r>
                      </w:p>
                    </w:tc>
                    <w:tc>
                      <w:tcPr>
                        <w:tcW w:w="996" w:type="dxa"/>
                      </w:tcPr>
                      <w:p w14:paraId="3F5C4942" w14:textId="77777777" w:rsidR="00D85411" w:rsidRDefault="00D85411">
                        <w:pPr>
                          <w:pStyle w:val="TableParagraph"/>
                          <w:spacing w:before="0" w:line="184" w:lineRule="exact"/>
                          <w:ind w:right="64"/>
                          <w:jc w:val="right"/>
                          <w:rPr>
                            <w:sz w:val="18"/>
                          </w:rPr>
                        </w:pPr>
                        <w:r>
                          <w:rPr>
                            <w:sz w:val="18"/>
                          </w:rPr>
                          <w:t>0</w:t>
                        </w:r>
                      </w:p>
                    </w:tc>
                    <w:tc>
                      <w:tcPr>
                        <w:tcW w:w="808" w:type="dxa"/>
                      </w:tcPr>
                      <w:p w14:paraId="527333AE" w14:textId="77777777" w:rsidR="00D85411" w:rsidRDefault="00D85411">
                        <w:pPr>
                          <w:pStyle w:val="TableParagraph"/>
                          <w:spacing w:before="0" w:line="184" w:lineRule="exact"/>
                          <w:ind w:right="67"/>
                          <w:jc w:val="right"/>
                          <w:rPr>
                            <w:sz w:val="18"/>
                          </w:rPr>
                        </w:pPr>
                        <w:r>
                          <w:rPr>
                            <w:sz w:val="18"/>
                          </w:rPr>
                          <w:t>1942.072</w:t>
                        </w:r>
                      </w:p>
                    </w:tc>
                    <w:tc>
                      <w:tcPr>
                        <w:tcW w:w="705" w:type="dxa"/>
                      </w:tcPr>
                      <w:p w14:paraId="289277B9" w14:textId="77777777" w:rsidR="00D85411" w:rsidRDefault="00D85411">
                        <w:pPr>
                          <w:pStyle w:val="TableParagraph"/>
                          <w:spacing w:before="0" w:line="184" w:lineRule="exact"/>
                          <w:ind w:right="48"/>
                          <w:jc w:val="right"/>
                          <w:rPr>
                            <w:sz w:val="18"/>
                          </w:rPr>
                        </w:pPr>
                        <w:r>
                          <w:rPr>
                            <w:sz w:val="18"/>
                          </w:rPr>
                          <w:t>169.828</w:t>
                        </w:r>
                      </w:p>
                    </w:tc>
                  </w:tr>
                  <w:tr w:rsidR="00D85411" w14:paraId="397490C7" w14:textId="77777777">
                    <w:trPr>
                      <w:trHeight w:val="206"/>
                    </w:trPr>
                    <w:tc>
                      <w:tcPr>
                        <w:tcW w:w="552" w:type="dxa"/>
                      </w:tcPr>
                      <w:p w14:paraId="42AC88B9" w14:textId="77777777" w:rsidR="00D85411" w:rsidRDefault="00D85411">
                        <w:pPr>
                          <w:pStyle w:val="TableParagraph"/>
                          <w:spacing w:before="0"/>
                          <w:rPr>
                            <w:sz w:val="14"/>
                          </w:rPr>
                        </w:pPr>
                      </w:p>
                    </w:tc>
                    <w:tc>
                      <w:tcPr>
                        <w:tcW w:w="952" w:type="dxa"/>
                      </w:tcPr>
                      <w:p w14:paraId="700601C9" w14:textId="77777777" w:rsidR="00D85411" w:rsidRDefault="00D85411">
                        <w:pPr>
                          <w:pStyle w:val="TableParagraph"/>
                          <w:spacing w:before="0"/>
                          <w:rPr>
                            <w:sz w:val="14"/>
                          </w:rPr>
                        </w:pPr>
                      </w:p>
                    </w:tc>
                    <w:tc>
                      <w:tcPr>
                        <w:tcW w:w="1521" w:type="dxa"/>
                      </w:tcPr>
                      <w:p w14:paraId="317F8165" w14:textId="77777777" w:rsidR="00D85411" w:rsidRDefault="00D85411">
                        <w:pPr>
                          <w:pStyle w:val="TableParagraph"/>
                          <w:spacing w:before="0"/>
                          <w:rPr>
                            <w:sz w:val="14"/>
                          </w:rPr>
                        </w:pPr>
                      </w:p>
                    </w:tc>
                    <w:tc>
                      <w:tcPr>
                        <w:tcW w:w="960" w:type="dxa"/>
                      </w:tcPr>
                      <w:p w14:paraId="0393BF76" w14:textId="77777777" w:rsidR="00D85411" w:rsidRDefault="00D85411">
                        <w:pPr>
                          <w:pStyle w:val="TableParagraph"/>
                          <w:spacing w:before="0"/>
                          <w:rPr>
                            <w:sz w:val="14"/>
                          </w:rPr>
                        </w:pPr>
                      </w:p>
                    </w:tc>
                    <w:tc>
                      <w:tcPr>
                        <w:tcW w:w="738" w:type="dxa"/>
                      </w:tcPr>
                      <w:p w14:paraId="5624B515" w14:textId="77777777" w:rsidR="00D85411" w:rsidRDefault="00D85411">
                        <w:pPr>
                          <w:pStyle w:val="TableParagraph"/>
                          <w:spacing w:before="0" w:line="187" w:lineRule="exact"/>
                          <w:ind w:right="81"/>
                          <w:jc w:val="right"/>
                          <w:rPr>
                            <w:sz w:val="18"/>
                          </w:rPr>
                        </w:pPr>
                        <w:r>
                          <w:rPr>
                            <w:sz w:val="18"/>
                          </w:rPr>
                          <w:t>2120.01</w:t>
                        </w:r>
                      </w:p>
                    </w:tc>
                    <w:tc>
                      <w:tcPr>
                        <w:tcW w:w="1508" w:type="dxa"/>
                      </w:tcPr>
                      <w:p w14:paraId="5943CEB4" w14:textId="77777777" w:rsidR="00D85411" w:rsidRDefault="00D85411">
                        <w:pPr>
                          <w:pStyle w:val="TableParagraph"/>
                          <w:spacing w:before="0"/>
                          <w:rPr>
                            <w:sz w:val="14"/>
                          </w:rPr>
                        </w:pPr>
                      </w:p>
                    </w:tc>
                    <w:tc>
                      <w:tcPr>
                        <w:tcW w:w="996" w:type="dxa"/>
                      </w:tcPr>
                      <w:p w14:paraId="195DB4B2" w14:textId="77777777" w:rsidR="00D85411" w:rsidRDefault="00D85411">
                        <w:pPr>
                          <w:pStyle w:val="TableParagraph"/>
                          <w:spacing w:before="0"/>
                          <w:rPr>
                            <w:sz w:val="14"/>
                          </w:rPr>
                        </w:pPr>
                      </w:p>
                    </w:tc>
                    <w:tc>
                      <w:tcPr>
                        <w:tcW w:w="808" w:type="dxa"/>
                      </w:tcPr>
                      <w:p w14:paraId="3AE9DA52" w14:textId="77777777" w:rsidR="00D85411" w:rsidRDefault="00D85411">
                        <w:pPr>
                          <w:pStyle w:val="TableParagraph"/>
                          <w:spacing w:before="0"/>
                          <w:rPr>
                            <w:sz w:val="14"/>
                          </w:rPr>
                        </w:pPr>
                      </w:p>
                    </w:tc>
                    <w:tc>
                      <w:tcPr>
                        <w:tcW w:w="705" w:type="dxa"/>
                      </w:tcPr>
                      <w:p w14:paraId="38694478" w14:textId="77777777" w:rsidR="00D85411" w:rsidRDefault="00D85411">
                        <w:pPr>
                          <w:pStyle w:val="TableParagraph"/>
                          <w:spacing w:before="0"/>
                          <w:rPr>
                            <w:sz w:val="14"/>
                          </w:rPr>
                        </w:pPr>
                      </w:p>
                    </w:tc>
                  </w:tr>
                  <w:tr w:rsidR="00D85411" w14:paraId="7206D335" w14:textId="77777777">
                    <w:trPr>
                      <w:trHeight w:val="202"/>
                    </w:trPr>
                    <w:tc>
                      <w:tcPr>
                        <w:tcW w:w="552" w:type="dxa"/>
                      </w:tcPr>
                      <w:p w14:paraId="47E2EC52"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6790F14F" w14:textId="77777777" w:rsidR="00D85411" w:rsidRDefault="00D85411">
                        <w:pPr>
                          <w:pStyle w:val="TableParagraph"/>
                          <w:spacing w:before="0" w:line="183" w:lineRule="exact"/>
                          <w:ind w:left="122" w:right="115"/>
                          <w:jc w:val="center"/>
                          <w:rPr>
                            <w:sz w:val="18"/>
                          </w:rPr>
                        </w:pPr>
                        <w:r>
                          <w:rPr>
                            <w:sz w:val="18"/>
                          </w:rPr>
                          <w:t>2140.791</w:t>
                        </w:r>
                      </w:p>
                    </w:tc>
                    <w:tc>
                      <w:tcPr>
                        <w:tcW w:w="1521" w:type="dxa"/>
                      </w:tcPr>
                      <w:p w14:paraId="3E8656A4" w14:textId="77777777" w:rsidR="00D85411" w:rsidRDefault="00D85411">
                        <w:pPr>
                          <w:pStyle w:val="TableParagraph"/>
                          <w:spacing w:before="0" w:line="183" w:lineRule="exact"/>
                          <w:ind w:left="134"/>
                          <w:rPr>
                            <w:sz w:val="18"/>
                          </w:rPr>
                        </w:pPr>
                        <w:r>
                          <w:rPr>
                            <w:sz w:val="18"/>
                          </w:rPr>
                          <w:t>187.566</w:t>
                        </w:r>
                      </w:p>
                    </w:tc>
                    <w:tc>
                      <w:tcPr>
                        <w:tcW w:w="960" w:type="dxa"/>
                      </w:tcPr>
                      <w:p w14:paraId="42B69D7B" w14:textId="77777777" w:rsidR="00D85411" w:rsidRDefault="00D85411">
                        <w:pPr>
                          <w:pStyle w:val="TableParagraph"/>
                          <w:spacing w:before="0" w:line="183" w:lineRule="exact"/>
                          <w:ind w:right="68"/>
                          <w:jc w:val="right"/>
                          <w:rPr>
                            <w:sz w:val="18"/>
                          </w:rPr>
                        </w:pPr>
                        <w:r>
                          <w:rPr>
                            <w:sz w:val="18"/>
                          </w:rPr>
                          <w:t>1</w:t>
                        </w:r>
                      </w:p>
                    </w:tc>
                    <w:tc>
                      <w:tcPr>
                        <w:tcW w:w="738" w:type="dxa"/>
                      </w:tcPr>
                      <w:p w14:paraId="72C45198" w14:textId="77777777" w:rsidR="00D85411" w:rsidRDefault="00D85411">
                        <w:pPr>
                          <w:pStyle w:val="TableParagraph"/>
                          <w:spacing w:before="0" w:line="183" w:lineRule="exact"/>
                          <w:ind w:right="82"/>
                          <w:jc w:val="right"/>
                          <w:rPr>
                            <w:sz w:val="18"/>
                          </w:rPr>
                        </w:pPr>
                        <w:r>
                          <w:rPr>
                            <w:sz w:val="18"/>
                          </w:rPr>
                          <w:t>9</w:t>
                        </w:r>
                      </w:p>
                    </w:tc>
                    <w:tc>
                      <w:tcPr>
                        <w:tcW w:w="1508" w:type="dxa"/>
                      </w:tcPr>
                      <w:p w14:paraId="707B3338" w14:textId="77777777" w:rsidR="00D85411" w:rsidRDefault="00D85411">
                        <w:pPr>
                          <w:pStyle w:val="TableParagraph"/>
                          <w:spacing w:before="0" w:line="183" w:lineRule="exact"/>
                          <w:ind w:left="83"/>
                          <w:rPr>
                            <w:sz w:val="18"/>
                          </w:rPr>
                        </w:pPr>
                        <w:r>
                          <w:rPr>
                            <w:sz w:val="18"/>
                          </w:rPr>
                          <w:t>192.350</w:t>
                        </w:r>
                      </w:p>
                    </w:tc>
                    <w:tc>
                      <w:tcPr>
                        <w:tcW w:w="996" w:type="dxa"/>
                      </w:tcPr>
                      <w:p w14:paraId="4168E70D" w14:textId="77777777" w:rsidR="00D85411" w:rsidRDefault="00D85411">
                        <w:pPr>
                          <w:pStyle w:val="TableParagraph"/>
                          <w:spacing w:before="0" w:line="183" w:lineRule="exact"/>
                          <w:ind w:right="64"/>
                          <w:jc w:val="right"/>
                          <w:rPr>
                            <w:sz w:val="18"/>
                          </w:rPr>
                        </w:pPr>
                        <w:r>
                          <w:rPr>
                            <w:sz w:val="18"/>
                          </w:rPr>
                          <w:t>1</w:t>
                        </w:r>
                      </w:p>
                    </w:tc>
                    <w:tc>
                      <w:tcPr>
                        <w:tcW w:w="808" w:type="dxa"/>
                      </w:tcPr>
                      <w:p w14:paraId="7074B35D" w14:textId="77777777" w:rsidR="00D85411" w:rsidRDefault="00D85411">
                        <w:pPr>
                          <w:pStyle w:val="TableParagraph"/>
                          <w:spacing w:before="0" w:line="183" w:lineRule="exact"/>
                          <w:ind w:right="67"/>
                          <w:jc w:val="right"/>
                          <w:rPr>
                            <w:sz w:val="18"/>
                          </w:rPr>
                        </w:pPr>
                        <w:r>
                          <w:rPr>
                            <w:sz w:val="18"/>
                          </w:rPr>
                          <w:t>1940.150</w:t>
                        </w:r>
                      </w:p>
                    </w:tc>
                    <w:tc>
                      <w:tcPr>
                        <w:tcW w:w="705" w:type="dxa"/>
                      </w:tcPr>
                      <w:p w14:paraId="4811E83A" w14:textId="77777777" w:rsidR="00D85411" w:rsidRDefault="00D85411">
                        <w:pPr>
                          <w:pStyle w:val="TableParagraph"/>
                          <w:spacing w:before="0" w:line="183" w:lineRule="exact"/>
                          <w:ind w:right="48"/>
                          <w:jc w:val="right"/>
                          <w:rPr>
                            <w:sz w:val="18"/>
                          </w:rPr>
                        </w:pPr>
                        <w:r>
                          <w:rPr>
                            <w:sz w:val="18"/>
                          </w:rPr>
                          <w:t>184.449</w:t>
                        </w:r>
                      </w:p>
                    </w:tc>
                  </w:tr>
                </w:tbl>
                <w:p w14:paraId="0AE185CD" w14:textId="77777777" w:rsidR="00D85411" w:rsidRDefault="00D85411">
                  <w:pPr>
                    <w:pStyle w:val="Corpsdetexte"/>
                    <w:spacing w:before="0"/>
                  </w:pPr>
                </w:p>
              </w:txbxContent>
            </v:textbox>
            <w10:wrap anchorx="page"/>
          </v:shape>
        </w:pict>
      </w:r>
      <w:r w:rsidR="00D613A9">
        <w:rPr>
          <w:sz w:val="18"/>
        </w:rPr>
        <w:t>before H</w:t>
      </w:r>
    </w:p>
    <w:p w14:paraId="36CCEA2F" w14:textId="77777777" w:rsidR="00FE4C13" w:rsidRDefault="00D613A9">
      <w:pPr>
        <w:spacing w:before="621"/>
        <w:ind w:left="151"/>
        <w:rPr>
          <w:sz w:val="18"/>
        </w:rPr>
      </w:pPr>
      <w:r>
        <w:br w:type="column"/>
      </w:r>
      <w:r>
        <w:rPr>
          <w:sz w:val="18"/>
        </w:rPr>
        <w:t>before H</w:t>
      </w:r>
    </w:p>
    <w:p w14:paraId="6E40EAA8" w14:textId="77777777" w:rsidR="00FE4C13" w:rsidRDefault="00D613A9">
      <w:pPr>
        <w:spacing w:before="519"/>
        <w:ind w:left="152"/>
        <w:rPr>
          <w:sz w:val="18"/>
        </w:rPr>
      </w:pPr>
      <w:r>
        <w:br w:type="column"/>
      </w:r>
      <w:r>
        <w:rPr>
          <w:sz w:val="18"/>
        </w:rPr>
        <w:t>2111.66</w:t>
      </w:r>
    </w:p>
    <w:p w14:paraId="4B772A37" w14:textId="77777777" w:rsidR="00FE4C13" w:rsidRDefault="00D613A9">
      <w:pPr>
        <w:tabs>
          <w:tab w:val="left" w:pos="809"/>
        </w:tabs>
        <w:spacing w:before="621"/>
        <w:ind w:left="151"/>
        <w:rPr>
          <w:sz w:val="18"/>
        </w:rPr>
      </w:pPr>
      <w:r>
        <w:br w:type="column"/>
      </w:r>
      <w:r>
        <w:rPr>
          <w:sz w:val="18"/>
        </w:rPr>
        <w:t>late</w:t>
      </w:r>
      <w:r>
        <w:rPr>
          <w:sz w:val="18"/>
        </w:rPr>
        <w:tab/>
        <w:t>H</w:t>
      </w:r>
    </w:p>
    <w:p w14:paraId="359B4B22" w14:textId="77777777" w:rsidR="00FE4C13" w:rsidRDefault="00FE4C13">
      <w:pPr>
        <w:rPr>
          <w:sz w:val="18"/>
        </w:rPr>
        <w:sectPr w:rsidR="00FE4C13">
          <w:type w:val="continuous"/>
          <w:pgSz w:w="12240" w:h="15840"/>
          <w:pgMar w:top="1040" w:right="820" w:bottom="280" w:left="1260" w:header="720" w:footer="720" w:gutter="0"/>
          <w:cols w:num="4" w:space="720" w:equalWidth="0">
            <w:col w:w="948" w:space="2486"/>
            <w:col w:w="876" w:space="896"/>
            <w:col w:w="778" w:space="618"/>
            <w:col w:w="3558"/>
          </w:cols>
        </w:sectPr>
      </w:pPr>
    </w:p>
    <w:p w14:paraId="219E3850" w14:textId="77777777" w:rsidR="00FE4C13" w:rsidRDefault="00D613A9">
      <w:pPr>
        <w:tabs>
          <w:tab w:val="left" w:pos="1353"/>
          <w:tab w:val="left" w:pos="1997"/>
          <w:tab w:val="left" w:pos="2941"/>
          <w:tab w:val="left" w:pos="4139"/>
        </w:tabs>
        <w:spacing w:before="626"/>
        <w:ind w:left="778"/>
        <w:rPr>
          <w:sz w:val="18"/>
        </w:rPr>
      </w:pPr>
      <w:r>
        <w:rPr>
          <w:position w:val="10"/>
          <w:sz w:val="18"/>
        </w:rPr>
        <w:t>H+</w:t>
      </w:r>
      <w:r>
        <w:rPr>
          <w:position w:val="10"/>
          <w:sz w:val="18"/>
        </w:rPr>
        <w:tab/>
      </w:r>
      <w:r>
        <w:rPr>
          <w:sz w:val="18"/>
        </w:rPr>
        <w:t>iso</w:t>
      </w:r>
      <w:r>
        <w:rPr>
          <w:sz w:val="18"/>
        </w:rPr>
        <w:tab/>
        <w:t>2022.945</w:t>
      </w:r>
      <w:r>
        <w:rPr>
          <w:sz w:val="18"/>
        </w:rPr>
        <w:tab/>
        <w:t>173.442</w:t>
      </w:r>
      <w:r>
        <w:rPr>
          <w:sz w:val="18"/>
        </w:rPr>
        <w:tab/>
      </w:r>
      <w:r>
        <w:rPr>
          <w:spacing w:val="-10"/>
          <w:position w:val="10"/>
          <w:sz w:val="18"/>
        </w:rPr>
        <w:t>H+</w:t>
      </w:r>
    </w:p>
    <w:p w14:paraId="4DE30A30" w14:textId="77777777" w:rsidR="00FE4C13" w:rsidRDefault="00D613A9">
      <w:pPr>
        <w:pStyle w:val="Corpsdetexte"/>
        <w:spacing w:before="0"/>
        <w:rPr>
          <w:sz w:val="20"/>
        </w:rPr>
      </w:pPr>
      <w:r>
        <w:br w:type="column"/>
      </w:r>
    </w:p>
    <w:p w14:paraId="1A0AA4F6" w14:textId="77777777" w:rsidR="00FE4C13" w:rsidRDefault="00FE4C13">
      <w:pPr>
        <w:pStyle w:val="Corpsdetexte"/>
        <w:spacing w:before="2"/>
        <w:rPr>
          <w:sz w:val="25"/>
        </w:rPr>
      </w:pPr>
    </w:p>
    <w:p w14:paraId="25673CD2" w14:textId="77777777" w:rsidR="00FE4C13" w:rsidRDefault="00D85411">
      <w:pPr>
        <w:spacing w:line="156" w:lineRule="exact"/>
        <w:ind w:left="946"/>
        <w:rPr>
          <w:sz w:val="18"/>
        </w:rPr>
      </w:pPr>
      <w:r>
        <w:pict w14:anchorId="654375C9">
          <v:shape id="_x0000_s1030" type="#_x0000_t202" style="position:absolute;left:0;text-align:left;margin-left:128.2pt;margin-top:-30.7pt;width:437pt;height:30.7pt;z-index:251761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511D9546" w14:textId="77777777">
                    <w:trPr>
                      <w:trHeight w:val="203"/>
                    </w:trPr>
                    <w:tc>
                      <w:tcPr>
                        <w:tcW w:w="552" w:type="dxa"/>
                      </w:tcPr>
                      <w:p w14:paraId="345762B4" w14:textId="77777777" w:rsidR="00D85411" w:rsidRDefault="00D85411">
                        <w:pPr>
                          <w:pStyle w:val="TableParagraph"/>
                          <w:spacing w:before="0" w:line="184" w:lineRule="exact"/>
                          <w:ind w:left="50"/>
                          <w:rPr>
                            <w:sz w:val="18"/>
                          </w:rPr>
                        </w:pPr>
                        <w:r>
                          <w:rPr>
                            <w:sz w:val="18"/>
                          </w:rPr>
                          <w:t>iso</w:t>
                        </w:r>
                      </w:p>
                    </w:tc>
                    <w:tc>
                      <w:tcPr>
                        <w:tcW w:w="952" w:type="dxa"/>
                      </w:tcPr>
                      <w:p w14:paraId="17726F2E" w14:textId="77777777" w:rsidR="00D85411" w:rsidRDefault="00D85411">
                        <w:pPr>
                          <w:pStyle w:val="TableParagraph"/>
                          <w:spacing w:before="0" w:line="184" w:lineRule="exact"/>
                          <w:ind w:left="122" w:right="115"/>
                          <w:jc w:val="center"/>
                          <w:rPr>
                            <w:sz w:val="18"/>
                          </w:rPr>
                        </w:pPr>
                        <w:r>
                          <w:rPr>
                            <w:sz w:val="18"/>
                          </w:rPr>
                          <w:t>2069.712</w:t>
                        </w:r>
                      </w:p>
                    </w:tc>
                    <w:tc>
                      <w:tcPr>
                        <w:tcW w:w="1521" w:type="dxa"/>
                      </w:tcPr>
                      <w:p w14:paraId="1C1FFEBF" w14:textId="77777777" w:rsidR="00D85411" w:rsidRDefault="00D85411">
                        <w:pPr>
                          <w:pStyle w:val="TableParagraph"/>
                          <w:spacing w:before="0" w:line="184" w:lineRule="exact"/>
                          <w:ind w:left="134"/>
                          <w:rPr>
                            <w:sz w:val="18"/>
                          </w:rPr>
                        </w:pPr>
                        <w:r>
                          <w:rPr>
                            <w:sz w:val="18"/>
                          </w:rPr>
                          <w:t>201.094</w:t>
                        </w:r>
                      </w:p>
                    </w:tc>
                    <w:tc>
                      <w:tcPr>
                        <w:tcW w:w="960" w:type="dxa"/>
                      </w:tcPr>
                      <w:p w14:paraId="127CA05C" w14:textId="77777777" w:rsidR="00D85411" w:rsidRDefault="00D85411">
                        <w:pPr>
                          <w:pStyle w:val="TableParagraph"/>
                          <w:spacing w:before="0" w:line="184" w:lineRule="exact"/>
                          <w:ind w:right="68"/>
                          <w:jc w:val="right"/>
                          <w:rPr>
                            <w:sz w:val="18"/>
                          </w:rPr>
                        </w:pPr>
                        <w:r>
                          <w:rPr>
                            <w:sz w:val="18"/>
                          </w:rPr>
                          <w:t>0</w:t>
                        </w:r>
                      </w:p>
                    </w:tc>
                    <w:tc>
                      <w:tcPr>
                        <w:tcW w:w="738" w:type="dxa"/>
                      </w:tcPr>
                      <w:p w14:paraId="52209B06" w14:textId="77777777" w:rsidR="00D85411" w:rsidRDefault="00D85411">
                        <w:pPr>
                          <w:pStyle w:val="TableParagraph"/>
                          <w:spacing w:before="0" w:line="184" w:lineRule="exact"/>
                          <w:ind w:right="82"/>
                          <w:jc w:val="right"/>
                          <w:rPr>
                            <w:sz w:val="18"/>
                          </w:rPr>
                        </w:pPr>
                        <w:r>
                          <w:rPr>
                            <w:sz w:val="18"/>
                          </w:rPr>
                          <w:t>0</w:t>
                        </w:r>
                      </w:p>
                    </w:tc>
                    <w:tc>
                      <w:tcPr>
                        <w:tcW w:w="1508" w:type="dxa"/>
                      </w:tcPr>
                      <w:p w14:paraId="47E81876" w14:textId="77777777" w:rsidR="00D85411" w:rsidRDefault="00D85411">
                        <w:pPr>
                          <w:pStyle w:val="TableParagraph"/>
                          <w:spacing w:before="0" w:line="184" w:lineRule="exact"/>
                          <w:ind w:left="83"/>
                          <w:rPr>
                            <w:sz w:val="18"/>
                          </w:rPr>
                        </w:pPr>
                        <w:r>
                          <w:rPr>
                            <w:sz w:val="18"/>
                          </w:rPr>
                          <w:t>193.862</w:t>
                        </w:r>
                      </w:p>
                    </w:tc>
                    <w:tc>
                      <w:tcPr>
                        <w:tcW w:w="996" w:type="dxa"/>
                      </w:tcPr>
                      <w:p w14:paraId="2DFF3432" w14:textId="77777777" w:rsidR="00D85411" w:rsidRDefault="00D85411">
                        <w:pPr>
                          <w:pStyle w:val="TableParagraph"/>
                          <w:spacing w:before="0" w:line="184" w:lineRule="exact"/>
                          <w:ind w:right="64"/>
                          <w:jc w:val="right"/>
                          <w:rPr>
                            <w:sz w:val="18"/>
                          </w:rPr>
                        </w:pPr>
                        <w:r>
                          <w:rPr>
                            <w:sz w:val="18"/>
                          </w:rPr>
                          <w:t>0</w:t>
                        </w:r>
                      </w:p>
                    </w:tc>
                    <w:tc>
                      <w:tcPr>
                        <w:tcW w:w="808" w:type="dxa"/>
                      </w:tcPr>
                      <w:p w14:paraId="32822706" w14:textId="77777777" w:rsidR="00D85411" w:rsidRDefault="00D85411">
                        <w:pPr>
                          <w:pStyle w:val="TableParagraph"/>
                          <w:spacing w:before="0" w:line="184" w:lineRule="exact"/>
                          <w:ind w:right="67"/>
                          <w:jc w:val="right"/>
                          <w:rPr>
                            <w:sz w:val="18"/>
                          </w:rPr>
                        </w:pPr>
                        <w:r>
                          <w:rPr>
                            <w:sz w:val="18"/>
                          </w:rPr>
                          <w:t>2007.860</w:t>
                        </w:r>
                      </w:p>
                    </w:tc>
                    <w:tc>
                      <w:tcPr>
                        <w:tcW w:w="705" w:type="dxa"/>
                      </w:tcPr>
                      <w:p w14:paraId="461FE83F" w14:textId="77777777" w:rsidR="00D85411" w:rsidRDefault="00D85411">
                        <w:pPr>
                          <w:pStyle w:val="TableParagraph"/>
                          <w:spacing w:before="0" w:line="184" w:lineRule="exact"/>
                          <w:ind w:right="48"/>
                          <w:jc w:val="right"/>
                          <w:rPr>
                            <w:sz w:val="18"/>
                          </w:rPr>
                        </w:pPr>
                        <w:r>
                          <w:rPr>
                            <w:sz w:val="18"/>
                          </w:rPr>
                          <w:t>175.699</w:t>
                        </w:r>
                      </w:p>
                    </w:tc>
                  </w:tr>
                  <w:tr w:rsidR="00D85411" w14:paraId="36A2F04D" w14:textId="77777777">
                    <w:trPr>
                      <w:trHeight w:val="207"/>
                    </w:trPr>
                    <w:tc>
                      <w:tcPr>
                        <w:tcW w:w="552" w:type="dxa"/>
                      </w:tcPr>
                      <w:p w14:paraId="76F476D8" w14:textId="77777777" w:rsidR="00D85411" w:rsidRDefault="00D85411">
                        <w:pPr>
                          <w:pStyle w:val="TableParagraph"/>
                          <w:spacing w:before="0"/>
                          <w:rPr>
                            <w:sz w:val="14"/>
                          </w:rPr>
                        </w:pPr>
                      </w:p>
                    </w:tc>
                    <w:tc>
                      <w:tcPr>
                        <w:tcW w:w="952" w:type="dxa"/>
                      </w:tcPr>
                      <w:p w14:paraId="1B802333" w14:textId="77777777" w:rsidR="00D85411" w:rsidRDefault="00D85411">
                        <w:pPr>
                          <w:pStyle w:val="TableParagraph"/>
                          <w:spacing w:before="0"/>
                          <w:rPr>
                            <w:sz w:val="14"/>
                          </w:rPr>
                        </w:pPr>
                      </w:p>
                    </w:tc>
                    <w:tc>
                      <w:tcPr>
                        <w:tcW w:w="1521" w:type="dxa"/>
                      </w:tcPr>
                      <w:p w14:paraId="1DD31034" w14:textId="77777777" w:rsidR="00D85411" w:rsidRDefault="00D85411">
                        <w:pPr>
                          <w:pStyle w:val="TableParagraph"/>
                          <w:spacing w:before="0"/>
                          <w:rPr>
                            <w:sz w:val="14"/>
                          </w:rPr>
                        </w:pPr>
                      </w:p>
                    </w:tc>
                    <w:tc>
                      <w:tcPr>
                        <w:tcW w:w="960" w:type="dxa"/>
                      </w:tcPr>
                      <w:p w14:paraId="452168F7" w14:textId="77777777" w:rsidR="00D85411" w:rsidRDefault="00D85411">
                        <w:pPr>
                          <w:pStyle w:val="TableParagraph"/>
                          <w:spacing w:before="0"/>
                          <w:rPr>
                            <w:sz w:val="14"/>
                          </w:rPr>
                        </w:pPr>
                      </w:p>
                    </w:tc>
                    <w:tc>
                      <w:tcPr>
                        <w:tcW w:w="738" w:type="dxa"/>
                      </w:tcPr>
                      <w:p w14:paraId="2DC4AFE9" w14:textId="77777777" w:rsidR="00D85411" w:rsidRDefault="00D85411">
                        <w:pPr>
                          <w:pStyle w:val="TableParagraph"/>
                          <w:spacing w:before="0" w:line="187" w:lineRule="exact"/>
                          <w:ind w:right="81"/>
                          <w:jc w:val="right"/>
                          <w:rPr>
                            <w:sz w:val="18"/>
                          </w:rPr>
                        </w:pPr>
                        <w:r>
                          <w:rPr>
                            <w:sz w:val="18"/>
                          </w:rPr>
                          <w:t>2070.05</w:t>
                        </w:r>
                      </w:p>
                    </w:tc>
                    <w:tc>
                      <w:tcPr>
                        <w:tcW w:w="1508" w:type="dxa"/>
                      </w:tcPr>
                      <w:p w14:paraId="6D9D51DD" w14:textId="77777777" w:rsidR="00D85411" w:rsidRDefault="00D85411">
                        <w:pPr>
                          <w:pStyle w:val="TableParagraph"/>
                          <w:spacing w:before="0"/>
                          <w:rPr>
                            <w:sz w:val="14"/>
                          </w:rPr>
                        </w:pPr>
                      </w:p>
                    </w:tc>
                    <w:tc>
                      <w:tcPr>
                        <w:tcW w:w="996" w:type="dxa"/>
                      </w:tcPr>
                      <w:p w14:paraId="475A6B6B" w14:textId="77777777" w:rsidR="00D85411" w:rsidRDefault="00D85411">
                        <w:pPr>
                          <w:pStyle w:val="TableParagraph"/>
                          <w:spacing w:before="0"/>
                          <w:rPr>
                            <w:sz w:val="14"/>
                          </w:rPr>
                        </w:pPr>
                      </w:p>
                    </w:tc>
                    <w:tc>
                      <w:tcPr>
                        <w:tcW w:w="808" w:type="dxa"/>
                      </w:tcPr>
                      <w:p w14:paraId="72D7C381" w14:textId="77777777" w:rsidR="00D85411" w:rsidRDefault="00D85411">
                        <w:pPr>
                          <w:pStyle w:val="TableParagraph"/>
                          <w:spacing w:before="0"/>
                          <w:rPr>
                            <w:sz w:val="14"/>
                          </w:rPr>
                        </w:pPr>
                      </w:p>
                    </w:tc>
                    <w:tc>
                      <w:tcPr>
                        <w:tcW w:w="705" w:type="dxa"/>
                      </w:tcPr>
                      <w:p w14:paraId="5A7431AF" w14:textId="77777777" w:rsidR="00D85411" w:rsidRDefault="00D85411">
                        <w:pPr>
                          <w:pStyle w:val="TableParagraph"/>
                          <w:spacing w:before="0"/>
                          <w:rPr>
                            <w:sz w:val="14"/>
                          </w:rPr>
                        </w:pPr>
                      </w:p>
                    </w:tc>
                  </w:tr>
                  <w:tr w:rsidR="00D85411" w14:paraId="6C7F684B" w14:textId="77777777">
                    <w:trPr>
                      <w:trHeight w:val="202"/>
                    </w:trPr>
                    <w:tc>
                      <w:tcPr>
                        <w:tcW w:w="552" w:type="dxa"/>
                      </w:tcPr>
                      <w:p w14:paraId="23E978C4" w14:textId="77777777" w:rsidR="00D85411" w:rsidRDefault="00D85411">
                        <w:pPr>
                          <w:pStyle w:val="TableParagraph"/>
                          <w:spacing w:before="0" w:line="183" w:lineRule="exact"/>
                          <w:ind w:left="50"/>
                          <w:rPr>
                            <w:sz w:val="18"/>
                          </w:rPr>
                        </w:pPr>
                        <w:proofErr w:type="spellStart"/>
                        <w:r>
                          <w:rPr>
                            <w:sz w:val="18"/>
                          </w:rPr>
                          <w:t>reuH</w:t>
                        </w:r>
                        <w:proofErr w:type="spellEnd"/>
                      </w:p>
                    </w:tc>
                    <w:tc>
                      <w:tcPr>
                        <w:tcW w:w="952" w:type="dxa"/>
                      </w:tcPr>
                      <w:p w14:paraId="4ECAB2EC" w14:textId="77777777" w:rsidR="00D85411" w:rsidRDefault="00D85411">
                        <w:pPr>
                          <w:pStyle w:val="TableParagraph"/>
                          <w:spacing w:before="0" w:line="183" w:lineRule="exact"/>
                          <w:ind w:left="122" w:right="115"/>
                          <w:jc w:val="center"/>
                          <w:rPr>
                            <w:sz w:val="18"/>
                          </w:rPr>
                        </w:pPr>
                        <w:r>
                          <w:rPr>
                            <w:sz w:val="18"/>
                          </w:rPr>
                          <w:t>2096.807</w:t>
                        </w:r>
                      </w:p>
                    </w:tc>
                    <w:tc>
                      <w:tcPr>
                        <w:tcW w:w="1521" w:type="dxa"/>
                      </w:tcPr>
                      <w:p w14:paraId="513ED8A8" w14:textId="77777777" w:rsidR="00D85411" w:rsidRDefault="00D85411">
                        <w:pPr>
                          <w:pStyle w:val="TableParagraph"/>
                          <w:spacing w:before="0" w:line="183" w:lineRule="exact"/>
                          <w:ind w:left="134"/>
                          <w:rPr>
                            <w:sz w:val="18"/>
                          </w:rPr>
                        </w:pPr>
                        <w:r>
                          <w:rPr>
                            <w:sz w:val="18"/>
                          </w:rPr>
                          <w:t>194.727</w:t>
                        </w:r>
                      </w:p>
                    </w:tc>
                    <w:tc>
                      <w:tcPr>
                        <w:tcW w:w="960" w:type="dxa"/>
                      </w:tcPr>
                      <w:p w14:paraId="730A8576" w14:textId="77777777" w:rsidR="00D85411" w:rsidRDefault="00D85411">
                        <w:pPr>
                          <w:pStyle w:val="TableParagraph"/>
                          <w:spacing w:before="0" w:line="183" w:lineRule="exact"/>
                          <w:ind w:right="68"/>
                          <w:jc w:val="right"/>
                          <w:rPr>
                            <w:sz w:val="18"/>
                          </w:rPr>
                        </w:pPr>
                        <w:r>
                          <w:rPr>
                            <w:sz w:val="18"/>
                          </w:rPr>
                          <w:t>1</w:t>
                        </w:r>
                      </w:p>
                    </w:tc>
                    <w:tc>
                      <w:tcPr>
                        <w:tcW w:w="738" w:type="dxa"/>
                      </w:tcPr>
                      <w:p w14:paraId="75AEF74D" w14:textId="77777777" w:rsidR="00D85411" w:rsidRDefault="00D85411">
                        <w:pPr>
                          <w:pStyle w:val="TableParagraph"/>
                          <w:spacing w:before="0" w:line="183" w:lineRule="exact"/>
                          <w:ind w:right="82"/>
                          <w:jc w:val="right"/>
                          <w:rPr>
                            <w:sz w:val="18"/>
                          </w:rPr>
                        </w:pPr>
                        <w:r>
                          <w:rPr>
                            <w:sz w:val="18"/>
                          </w:rPr>
                          <w:t>4</w:t>
                        </w:r>
                      </w:p>
                    </w:tc>
                    <w:tc>
                      <w:tcPr>
                        <w:tcW w:w="1508" w:type="dxa"/>
                      </w:tcPr>
                      <w:p w14:paraId="5452337E" w14:textId="77777777" w:rsidR="00D85411" w:rsidRDefault="00D85411">
                        <w:pPr>
                          <w:pStyle w:val="TableParagraph"/>
                          <w:spacing w:before="0" w:line="183" w:lineRule="exact"/>
                          <w:ind w:left="83"/>
                          <w:rPr>
                            <w:sz w:val="18"/>
                          </w:rPr>
                        </w:pPr>
                        <w:r>
                          <w:rPr>
                            <w:sz w:val="18"/>
                          </w:rPr>
                          <w:t>195.140</w:t>
                        </w:r>
                      </w:p>
                    </w:tc>
                    <w:tc>
                      <w:tcPr>
                        <w:tcW w:w="996" w:type="dxa"/>
                      </w:tcPr>
                      <w:p w14:paraId="708E3F9D" w14:textId="77777777" w:rsidR="00D85411" w:rsidRDefault="00D85411">
                        <w:pPr>
                          <w:pStyle w:val="TableParagraph"/>
                          <w:spacing w:before="0" w:line="183" w:lineRule="exact"/>
                          <w:ind w:right="64"/>
                          <w:jc w:val="right"/>
                          <w:rPr>
                            <w:sz w:val="18"/>
                          </w:rPr>
                        </w:pPr>
                        <w:r>
                          <w:rPr>
                            <w:sz w:val="18"/>
                          </w:rPr>
                          <w:t>1</w:t>
                        </w:r>
                      </w:p>
                    </w:tc>
                    <w:tc>
                      <w:tcPr>
                        <w:tcW w:w="808" w:type="dxa"/>
                      </w:tcPr>
                      <w:p w14:paraId="1C2B57E2" w14:textId="77777777" w:rsidR="00D85411" w:rsidRDefault="00D85411">
                        <w:pPr>
                          <w:pStyle w:val="TableParagraph"/>
                          <w:spacing w:before="0" w:line="183" w:lineRule="exact"/>
                          <w:ind w:right="67"/>
                          <w:jc w:val="right"/>
                          <w:rPr>
                            <w:sz w:val="18"/>
                          </w:rPr>
                        </w:pPr>
                        <w:r>
                          <w:rPr>
                            <w:sz w:val="18"/>
                          </w:rPr>
                          <w:t>1992.677</w:t>
                        </w:r>
                      </w:p>
                    </w:tc>
                    <w:tc>
                      <w:tcPr>
                        <w:tcW w:w="705" w:type="dxa"/>
                      </w:tcPr>
                      <w:p w14:paraId="45D737AB" w14:textId="77777777" w:rsidR="00D85411" w:rsidRDefault="00D85411">
                        <w:pPr>
                          <w:pStyle w:val="TableParagraph"/>
                          <w:spacing w:before="0" w:line="183" w:lineRule="exact"/>
                          <w:ind w:right="48"/>
                          <w:jc w:val="right"/>
                          <w:rPr>
                            <w:sz w:val="18"/>
                          </w:rPr>
                        </w:pPr>
                        <w:r>
                          <w:rPr>
                            <w:sz w:val="18"/>
                          </w:rPr>
                          <w:t>170.148</w:t>
                        </w:r>
                      </w:p>
                    </w:tc>
                  </w:tr>
                </w:tbl>
                <w:p w14:paraId="6ED108E4" w14:textId="77777777" w:rsidR="00D85411" w:rsidRDefault="00D85411">
                  <w:pPr>
                    <w:pStyle w:val="Corpsdetexte"/>
                    <w:spacing w:before="0"/>
                  </w:pPr>
                </w:p>
              </w:txbxContent>
            </v:textbox>
            <w10:wrap anchorx="page"/>
          </v:shape>
        </w:pict>
      </w:r>
      <w:r w:rsidR="00D613A9">
        <w:rPr>
          <w:sz w:val="18"/>
        </w:rPr>
        <w:t>2106.11</w:t>
      </w:r>
    </w:p>
    <w:p w14:paraId="04951AC3" w14:textId="77777777" w:rsidR="00FE4C13" w:rsidRDefault="00D613A9">
      <w:pPr>
        <w:tabs>
          <w:tab w:val="left" w:pos="1442"/>
          <w:tab w:val="left" w:pos="3000"/>
        </w:tabs>
        <w:spacing w:line="256" w:lineRule="exact"/>
        <w:ind w:left="718"/>
        <w:rPr>
          <w:sz w:val="18"/>
        </w:rPr>
      </w:pPr>
      <w:r>
        <w:rPr>
          <w:sz w:val="18"/>
        </w:rPr>
        <w:t>0</w:t>
      </w:r>
      <w:r>
        <w:rPr>
          <w:sz w:val="18"/>
        </w:rPr>
        <w:tab/>
        <w:t xml:space="preserve">4  </w:t>
      </w:r>
      <w:r>
        <w:rPr>
          <w:spacing w:val="29"/>
          <w:sz w:val="18"/>
        </w:rPr>
        <w:t xml:space="preserve"> </w:t>
      </w:r>
      <w:r>
        <w:rPr>
          <w:sz w:val="18"/>
        </w:rPr>
        <w:t>205.720</w:t>
      </w:r>
      <w:r>
        <w:rPr>
          <w:sz w:val="18"/>
        </w:rPr>
        <w:tab/>
      </w:r>
      <w:r>
        <w:rPr>
          <w:spacing w:val="-10"/>
          <w:position w:val="10"/>
          <w:sz w:val="18"/>
        </w:rPr>
        <w:t>H+</w:t>
      </w:r>
    </w:p>
    <w:p w14:paraId="67304F7A" w14:textId="77777777" w:rsidR="00FE4C13" w:rsidRDefault="00D613A9">
      <w:pPr>
        <w:spacing w:before="1"/>
        <w:ind w:left="946"/>
        <w:rPr>
          <w:sz w:val="18"/>
        </w:rPr>
      </w:pPr>
      <w:r>
        <w:rPr>
          <w:sz w:val="18"/>
        </w:rPr>
        <w:t>2071.60</w:t>
      </w:r>
    </w:p>
    <w:p w14:paraId="4365F4B4" w14:textId="77777777" w:rsidR="00FE4C13" w:rsidRDefault="00D613A9">
      <w:pPr>
        <w:pStyle w:val="Corpsdetexte"/>
        <w:spacing w:before="0"/>
        <w:rPr>
          <w:sz w:val="20"/>
        </w:rPr>
      </w:pPr>
      <w:r>
        <w:br w:type="column"/>
      </w:r>
    </w:p>
    <w:p w14:paraId="3969811F" w14:textId="77777777" w:rsidR="00FE4C13" w:rsidRDefault="00FE4C13">
      <w:pPr>
        <w:pStyle w:val="Corpsdetexte"/>
        <w:spacing w:before="0"/>
        <w:rPr>
          <w:sz w:val="20"/>
        </w:rPr>
      </w:pPr>
    </w:p>
    <w:p w14:paraId="1F8B5309" w14:textId="77777777" w:rsidR="00FE4C13" w:rsidRDefault="00FE4C13">
      <w:pPr>
        <w:pStyle w:val="Corpsdetexte"/>
        <w:spacing w:before="1"/>
        <w:rPr>
          <w:sz w:val="23"/>
        </w:rPr>
      </w:pPr>
    </w:p>
    <w:p w14:paraId="3EFD52C4" w14:textId="77777777" w:rsidR="00FE4C13" w:rsidRDefault="00D613A9">
      <w:pPr>
        <w:ind w:left="692"/>
        <w:rPr>
          <w:sz w:val="18"/>
        </w:rPr>
      </w:pPr>
      <w:r>
        <w:rPr>
          <w:sz w:val="18"/>
        </w:rPr>
        <w:t>0 1974.469 164.606</w:t>
      </w:r>
    </w:p>
    <w:p w14:paraId="175D0285" w14:textId="77777777" w:rsidR="00FE4C13" w:rsidRDefault="00FE4C13">
      <w:pPr>
        <w:rPr>
          <w:sz w:val="18"/>
        </w:rPr>
        <w:sectPr w:rsidR="00FE4C13">
          <w:type w:val="continuous"/>
          <w:pgSz w:w="12240" w:h="15840"/>
          <w:pgMar w:top="1040" w:right="820" w:bottom="280" w:left="1260" w:header="720" w:footer="720" w:gutter="0"/>
          <w:cols w:num="3" w:space="720" w:equalWidth="0">
            <w:col w:w="4372" w:space="40"/>
            <w:col w:w="3233" w:space="39"/>
            <w:col w:w="2476"/>
          </w:cols>
        </w:sectPr>
      </w:pPr>
    </w:p>
    <w:p w14:paraId="66366F92" w14:textId="77777777" w:rsidR="00FE4C13" w:rsidRDefault="00FE4C13">
      <w:pPr>
        <w:pStyle w:val="Corpsdetexte"/>
        <w:spacing w:before="6"/>
        <w:rPr>
          <w:sz w:val="23"/>
        </w:rPr>
      </w:pPr>
    </w:p>
    <w:p w14:paraId="51632A46" w14:textId="77777777" w:rsidR="00FE4C13" w:rsidRDefault="00D85411">
      <w:pPr>
        <w:spacing w:before="1"/>
        <w:ind w:left="178"/>
        <w:rPr>
          <w:b/>
          <w:sz w:val="18"/>
        </w:rPr>
      </w:pPr>
      <w:r>
        <w:pict w14:anchorId="680A7E5A">
          <v:line id="_x0000_s1029" style="position:absolute;left:0;text-align:left;z-index:251753472;mso-position-horizontal-relative:page" from="69pt,-2.9pt" to="564pt,-2.9pt" strokeweight=".5pt">
            <w10:wrap anchorx="page"/>
          </v:line>
        </w:pict>
      </w:r>
      <w:r>
        <w:pict w14:anchorId="759E36D5">
          <v:line id="_x0000_s1028" style="position:absolute;left:0;text-align:left;z-index:251754496;mso-position-horizontal-relative:page" from="69pt,13.4pt" to="564pt,13.4pt" strokeweight=".5pt">
            <w10:wrap anchorx="page"/>
          </v:line>
        </w:pict>
      </w:r>
      <w:r>
        <w:pict w14:anchorId="51AA780C">
          <v:shape id="_x0000_s1027" type="#_x0000_t202" style="position:absolute;left:0;text-align:left;margin-left:128.2pt;margin-top:24.45pt;width:437pt;height:21.9pt;z-index:25176268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52"/>
                    <w:gridCol w:w="952"/>
                    <w:gridCol w:w="1521"/>
                    <w:gridCol w:w="960"/>
                    <w:gridCol w:w="738"/>
                    <w:gridCol w:w="1508"/>
                    <w:gridCol w:w="996"/>
                    <w:gridCol w:w="808"/>
                    <w:gridCol w:w="705"/>
                  </w:tblGrid>
                  <w:tr w:rsidR="00D85411" w14:paraId="0D9BF7CB" w14:textId="77777777">
                    <w:trPr>
                      <w:trHeight w:val="218"/>
                    </w:trPr>
                    <w:tc>
                      <w:tcPr>
                        <w:tcW w:w="552" w:type="dxa"/>
                      </w:tcPr>
                      <w:p w14:paraId="496EA215" w14:textId="77777777" w:rsidR="00D85411" w:rsidRDefault="00D85411">
                        <w:pPr>
                          <w:pStyle w:val="TableParagraph"/>
                          <w:spacing w:before="0" w:line="199" w:lineRule="exact"/>
                          <w:ind w:left="50"/>
                          <w:rPr>
                            <w:sz w:val="18"/>
                          </w:rPr>
                        </w:pPr>
                        <w:r>
                          <w:rPr>
                            <w:sz w:val="18"/>
                          </w:rPr>
                          <w:t>iso</w:t>
                        </w:r>
                      </w:p>
                    </w:tc>
                    <w:tc>
                      <w:tcPr>
                        <w:tcW w:w="952" w:type="dxa"/>
                      </w:tcPr>
                      <w:p w14:paraId="344CE1F0" w14:textId="77777777" w:rsidR="00D85411" w:rsidRDefault="00D85411">
                        <w:pPr>
                          <w:pStyle w:val="TableParagraph"/>
                          <w:spacing w:before="0" w:line="199" w:lineRule="exact"/>
                          <w:ind w:left="122" w:right="115"/>
                          <w:jc w:val="center"/>
                          <w:rPr>
                            <w:sz w:val="18"/>
                          </w:rPr>
                        </w:pPr>
                        <w:r>
                          <w:rPr>
                            <w:sz w:val="18"/>
                          </w:rPr>
                          <w:t>2421.766</w:t>
                        </w:r>
                      </w:p>
                    </w:tc>
                    <w:tc>
                      <w:tcPr>
                        <w:tcW w:w="1521" w:type="dxa"/>
                      </w:tcPr>
                      <w:p w14:paraId="048473A8" w14:textId="77777777" w:rsidR="00D85411" w:rsidRDefault="00D85411">
                        <w:pPr>
                          <w:pStyle w:val="TableParagraph"/>
                          <w:spacing w:before="0" w:line="199" w:lineRule="exact"/>
                          <w:ind w:left="134"/>
                          <w:rPr>
                            <w:sz w:val="18"/>
                          </w:rPr>
                        </w:pPr>
                        <w:r>
                          <w:rPr>
                            <w:sz w:val="18"/>
                          </w:rPr>
                          <w:t>863.329</w:t>
                        </w:r>
                      </w:p>
                    </w:tc>
                    <w:tc>
                      <w:tcPr>
                        <w:tcW w:w="960" w:type="dxa"/>
                      </w:tcPr>
                      <w:p w14:paraId="6855A1BC" w14:textId="77777777" w:rsidR="00D85411" w:rsidRDefault="00D85411">
                        <w:pPr>
                          <w:pStyle w:val="TableParagraph"/>
                          <w:spacing w:before="0" w:line="199" w:lineRule="exact"/>
                          <w:ind w:right="68"/>
                          <w:jc w:val="right"/>
                          <w:rPr>
                            <w:sz w:val="18"/>
                          </w:rPr>
                        </w:pPr>
                        <w:r>
                          <w:rPr>
                            <w:sz w:val="18"/>
                          </w:rPr>
                          <w:t>0</w:t>
                        </w:r>
                      </w:p>
                    </w:tc>
                    <w:tc>
                      <w:tcPr>
                        <w:tcW w:w="738" w:type="dxa"/>
                      </w:tcPr>
                      <w:p w14:paraId="382AA1DB" w14:textId="77777777" w:rsidR="00D85411" w:rsidRDefault="00D85411">
                        <w:pPr>
                          <w:pStyle w:val="TableParagraph"/>
                          <w:spacing w:before="0" w:line="199" w:lineRule="exact"/>
                          <w:ind w:right="82"/>
                          <w:jc w:val="right"/>
                          <w:rPr>
                            <w:sz w:val="18"/>
                          </w:rPr>
                        </w:pPr>
                        <w:r>
                          <w:rPr>
                            <w:sz w:val="18"/>
                          </w:rPr>
                          <w:t>0</w:t>
                        </w:r>
                      </w:p>
                    </w:tc>
                    <w:tc>
                      <w:tcPr>
                        <w:tcW w:w="1508" w:type="dxa"/>
                      </w:tcPr>
                      <w:p w14:paraId="5690325D" w14:textId="77777777" w:rsidR="00D85411" w:rsidRDefault="00D85411">
                        <w:pPr>
                          <w:pStyle w:val="TableParagraph"/>
                          <w:spacing w:before="0" w:line="199" w:lineRule="exact"/>
                          <w:ind w:left="83"/>
                          <w:rPr>
                            <w:sz w:val="18"/>
                          </w:rPr>
                        </w:pPr>
                        <w:r>
                          <w:rPr>
                            <w:sz w:val="18"/>
                          </w:rPr>
                          <w:t>902.648</w:t>
                        </w:r>
                      </w:p>
                    </w:tc>
                    <w:tc>
                      <w:tcPr>
                        <w:tcW w:w="996" w:type="dxa"/>
                      </w:tcPr>
                      <w:p w14:paraId="74E8F186" w14:textId="77777777" w:rsidR="00D85411" w:rsidRDefault="00D85411">
                        <w:pPr>
                          <w:pStyle w:val="TableParagraph"/>
                          <w:spacing w:before="0" w:line="199" w:lineRule="exact"/>
                          <w:ind w:right="64"/>
                          <w:jc w:val="right"/>
                          <w:rPr>
                            <w:sz w:val="18"/>
                          </w:rPr>
                        </w:pPr>
                        <w:r>
                          <w:rPr>
                            <w:sz w:val="18"/>
                          </w:rPr>
                          <w:t>0</w:t>
                        </w:r>
                      </w:p>
                    </w:tc>
                    <w:tc>
                      <w:tcPr>
                        <w:tcW w:w="808" w:type="dxa"/>
                      </w:tcPr>
                      <w:p w14:paraId="2786966B" w14:textId="77777777" w:rsidR="00D85411" w:rsidRDefault="00D85411">
                        <w:pPr>
                          <w:pStyle w:val="TableParagraph"/>
                          <w:spacing w:before="0" w:line="199" w:lineRule="exact"/>
                          <w:ind w:right="67"/>
                          <w:jc w:val="right"/>
                          <w:rPr>
                            <w:sz w:val="18"/>
                          </w:rPr>
                        </w:pPr>
                        <w:r>
                          <w:rPr>
                            <w:sz w:val="18"/>
                          </w:rPr>
                          <w:t>1619.915</w:t>
                        </w:r>
                      </w:p>
                    </w:tc>
                    <w:tc>
                      <w:tcPr>
                        <w:tcW w:w="705" w:type="dxa"/>
                      </w:tcPr>
                      <w:p w14:paraId="714560B5" w14:textId="77777777" w:rsidR="00D85411" w:rsidRDefault="00D85411">
                        <w:pPr>
                          <w:pStyle w:val="TableParagraph"/>
                          <w:spacing w:before="0" w:line="199" w:lineRule="exact"/>
                          <w:ind w:right="48"/>
                          <w:jc w:val="right"/>
                          <w:rPr>
                            <w:sz w:val="18"/>
                          </w:rPr>
                        </w:pPr>
                        <w:r>
                          <w:rPr>
                            <w:sz w:val="18"/>
                          </w:rPr>
                          <w:t>797.974</w:t>
                        </w:r>
                      </w:p>
                    </w:tc>
                  </w:tr>
                  <w:tr w:rsidR="00D85411" w14:paraId="374898F7" w14:textId="77777777">
                    <w:trPr>
                      <w:trHeight w:val="218"/>
                    </w:trPr>
                    <w:tc>
                      <w:tcPr>
                        <w:tcW w:w="552" w:type="dxa"/>
                      </w:tcPr>
                      <w:p w14:paraId="337DD9EC" w14:textId="77777777" w:rsidR="00D85411" w:rsidRDefault="00D85411">
                        <w:pPr>
                          <w:pStyle w:val="TableParagraph"/>
                          <w:spacing w:before="11" w:line="187" w:lineRule="exact"/>
                          <w:ind w:left="50"/>
                          <w:rPr>
                            <w:sz w:val="18"/>
                          </w:rPr>
                        </w:pPr>
                        <w:proofErr w:type="spellStart"/>
                        <w:r>
                          <w:rPr>
                            <w:sz w:val="18"/>
                          </w:rPr>
                          <w:t>reuH</w:t>
                        </w:r>
                        <w:proofErr w:type="spellEnd"/>
                      </w:p>
                    </w:tc>
                    <w:tc>
                      <w:tcPr>
                        <w:tcW w:w="952" w:type="dxa"/>
                      </w:tcPr>
                      <w:p w14:paraId="7E1E0EE5" w14:textId="77777777" w:rsidR="00D85411" w:rsidRDefault="00D85411">
                        <w:pPr>
                          <w:pStyle w:val="TableParagraph"/>
                          <w:spacing w:before="11" w:line="187" w:lineRule="exact"/>
                          <w:ind w:left="122" w:right="115"/>
                          <w:jc w:val="center"/>
                          <w:rPr>
                            <w:sz w:val="18"/>
                          </w:rPr>
                        </w:pPr>
                        <w:r>
                          <w:rPr>
                            <w:sz w:val="18"/>
                          </w:rPr>
                          <w:t>2507.599</w:t>
                        </w:r>
                      </w:p>
                    </w:tc>
                    <w:tc>
                      <w:tcPr>
                        <w:tcW w:w="1521" w:type="dxa"/>
                      </w:tcPr>
                      <w:p w14:paraId="622E5110" w14:textId="77777777" w:rsidR="00D85411" w:rsidRDefault="00D85411">
                        <w:pPr>
                          <w:pStyle w:val="TableParagraph"/>
                          <w:spacing w:before="11" w:line="187" w:lineRule="exact"/>
                          <w:ind w:left="134"/>
                          <w:rPr>
                            <w:sz w:val="18"/>
                          </w:rPr>
                        </w:pPr>
                        <w:r>
                          <w:rPr>
                            <w:sz w:val="18"/>
                          </w:rPr>
                          <w:t>906.090</w:t>
                        </w:r>
                      </w:p>
                    </w:tc>
                    <w:tc>
                      <w:tcPr>
                        <w:tcW w:w="960" w:type="dxa"/>
                      </w:tcPr>
                      <w:p w14:paraId="25E8C5FB" w14:textId="77777777" w:rsidR="00D85411" w:rsidRDefault="00D85411">
                        <w:pPr>
                          <w:pStyle w:val="TableParagraph"/>
                          <w:spacing w:before="11" w:line="187" w:lineRule="exact"/>
                          <w:ind w:right="68"/>
                          <w:jc w:val="right"/>
                          <w:rPr>
                            <w:sz w:val="18"/>
                          </w:rPr>
                        </w:pPr>
                        <w:r>
                          <w:rPr>
                            <w:sz w:val="18"/>
                          </w:rPr>
                          <w:t>1</w:t>
                        </w:r>
                      </w:p>
                    </w:tc>
                    <w:tc>
                      <w:tcPr>
                        <w:tcW w:w="738" w:type="dxa"/>
                      </w:tcPr>
                      <w:p w14:paraId="6DFFE8A0" w14:textId="77777777" w:rsidR="00D85411" w:rsidRDefault="00D85411">
                        <w:pPr>
                          <w:pStyle w:val="TableParagraph"/>
                          <w:spacing w:before="11" w:line="187" w:lineRule="exact"/>
                          <w:ind w:right="81"/>
                          <w:jc w:val="right"/>
                          <w:rPr>
                            <w:sz w:val="18"/>
                          </w:rPr>
                        </w:pPr>
                        <w:r>
                          <w:rPr>
                            <w:sz w:val="18"/>
                          </w:rPr>
                          <w:t>2468.73</w:t>
                        </w:r>
                      </w:p>
                    </w:tc>
                    <w:tc>
                      <w:tcPr>
                        <w:tcW w:w="1508" w:type="dxa"/>
                      </w:tcPr>
                      <w:p w14:paraId="0D8C360B" w14:textId="77777777" w:rsidR="00D85411" w:rsidRDefault="00D85411">
                        <w:pPr>
                          <w:pStyle w:val="TableParagraph"/>
                          <w:spacing w:before="11" w:line="187" w:lineRule="exact"/>
                          <w:ind w:left="83"/>
                          <w:rPr>
                            <w:sz w:val="18"/>
                          </w:rPr>
                        </w:pPr>
                        <w:r>
                          <w:rPr>
                            <w:sz w:val="18"/>
                          </w:rPr>
                          <w:t>912.873</w:t>
                        </w:r>
                      </w:p>
                    </w:tc>
                    <w:tc>
                      <w:tcPr>
                        <w:tcW w:w="996" w:type="dxa"/>
                      </w:tcPr>
                      <w:p w14:paraId="5701F779" w14:textId="77777777" w:rsidR="00D85411" w:rsidRDefault="00D85411">
                        <w:pPr>
                          <w:pStyle w:val="TableParagraph"/>
                          <w:spacing w:before="11" w:line="187" w:lineRule="exact"/>
                          <w:ind w:right="64"/>
                          <w:jc w:val="right"/>
                          <w:rPr>
                            <w:sz w:val="18"/>
                          </w:rPr>
                        </w:pPr>
                        <w:r>
                          <w:rPr>
                            <w:sz w:val="18"/>
                          </w:rPr>
                          <w:t>1</w:t>
                        </w:r>
                      </w:p>
                    </w:tc>
                    <w:tc>
                      <w:tcPr>
                        <w:tcW w:w="808" w:type="dxa"/>
                      </w:tcPr>
                      <w:p w14:paraId="017FAEA2" w14:textId="77777777" w:rsidR="00D85411" w:rsidRDefault="00D85411">
                        <w:pPr>
                          <w:pStyle w:val="TableParagraph"/>
                          <w:spacing w:before="11" w:line="187" w:lineRule="exact"/>
                          <w:ind w:right="67"/>
                          <w:jc w:val="right"/>
                          <w:rPr>
                            <w:sz w:val="18"/>
                          </w:rPr>
                        </w:pPr>
                        <w:r>
                          <w:rPr>
                            <w:sz w:val="18"/>
                          </w:rPr>
                          <w:t>1961.994</w:t>
                        </w:r>
                      </w:p>
                    </w:tc>
                    <w:tc>
                      <w:tcPr>
                        <w:tcW w:w="705" w:type="dxa"/>
                      </w:tcPr>
                      <w:p w14:paraId="1A5B2FE1" w14:textId="77777777" w:rsidR="00D85411" w:rsidRDefault="00D85411">
                        <w:pPr>
                          <w:pStyle w:val="TableParagraph"/>
                          <w:spacing w:before="11" w:line="187" w:lineRule="exact"/>
                          <w:ind w:right="48"/>
                          <w:jc w:val="right"/>
                          <w:rPr>
                            <w:sz w:val="18"/>
                          </w:rPr>
                        </w:pPr>
                        <w:r>
                          <w:rPr>
                            <w:sz w:val="18"/>
                          </w:rPr>
                          <w:t>849.624</w:t>
                        </w:r>
                      </w:p>
                    </w:tc>
                  </w:tr>
                </w:tbl>
                <w:p w14:paraId="772112FB" w14:textId="77777777" w:rsidR="00D85411" w:rsidRDefault="00D85411">
                  <w:pPr>
                    <w:pStyle w:val="Corpsdetexte"/>
                    <w:spacing w:before="0"/>
                  </w:pPr>
                </w:p>
              </w:txbxContent>
            </v:textbox>
            <w10:wrap anchorx="page"/>
          </v:shape>
        </w:pict>
      </w:r>
      <w:r w:rsidR="00D613A9">
        <w:rPr>
          <w:b/>
          <w:sz w:val="18"/>
        </w:rPr>
        <w:t>IQR (Hz)</w:t>
      </w:r>
    </w:p>
    <w:p w14:paraId="6459B165" w14:textId="77777777" w:rsidR="00FE4C13" w:rsidRDefault="00D613A9">
      <w:pPr>
        <w:tabs>
          <w:tab w:val="left" w:pos="821"/>
          <w:tab w:val="left" w:pos="1765"/>
          <w:tab w:val="right" w:pos="4043"/>
        </w:tabs>
        <w:spacing w:line="206" w:lineRule="exact"/>
        <w:ind w:left="178"/>
        <w:rPr>
          <w:sz w:val="18"/>
        </w:rPr>
      </w:pPr>
      <w:r>
        <w:br w:type="column"/>
      </w:r>
      <w:proofErr w:type="spellStart"/>
      <w:r>
        <w:rPr>
          <w:sz w:val="18"/>
        </w:rPr>
        <w:t>reuH</w:t>
      </w:r>
      <w:proofErr w:type="spellEnd"/>
      <w:r>
        <w:rPr>
          <w:sz w:val="18"/>
        </w:rPr>
        <w:tab/>
        <w:t>2095.007</w:t>
      </w:r>
      <w:r>
        <w:rPr>
          <w:sz w:val="18"/>
        </w:rPr>
        <w:tab/>
        <w:t>211.699</w:t>
      </w:r>
      <w:r>
        <w:rPr>
          <w:sz w:val="18"/>
        </w:rPr>
        <w:tab/>
        <w:t>1</w:t>
      </w:r>
    </w:p>
    <w:p w14:paraId="5FF75418" w14:textId="77777777" w:rsidR="00FE4C13" w:rsidRDefault="00D613A9">
      <w:pPr>
        <w:tabs>
          <w:tab w:val="left" w:pos="2699"/>
        </w:tabs>
        <w:spacing w:line="206" w:lineRule="exact"/>
        <w:ind w:left="178"/>
        <w:rPr>
          <w:sz w:val="18"/>
        </w:rPr>
      </w:pPr>
      <w:r>
        <w:br w:type="column"/>
      </w:r>
      <w:r>
        <w:rPr>
          <w:sz w:val="18"/>
        </w:rPr>
        <w:t xml:space="preserve">1  </w:t>
      </w:r>
      <w:r>
        <w:rPr>
          <w:spacing w:val="29"/>
          <w:sz w:val="18"/>
        </w:rPr>
        <w:t xml:space="preserve"> </w:t>
      </w:r>
      <w:r>
        <w:rPr>
          <w:sz w:val="18"/>
        </w:rPr>
        <w:t>217.408</w:t>
      </w:r>
      <w:r>
        <w:rPr>
          <w:sz w:val="18"/>
        </w:rPr>
        <w:tab/>
        <w:t>1 1964.886</w:t>
      </w:r>
      <w:r>
        <w:rPr>
          <w:spacing w:val="42"/>
          <w:sz w:val="18"/>
        </w:rPr>
        <w:t xml:space="preserve"> </w:t>
      </w:r>
      <w:r>
        <w:rPr>
          <w:sz w:val="18"/>
        </w:rPr>
        <w:t>163.211</w:t>
      </w:r>
    </w:p>
    <w:p w14:paraId="2E6205D8" w14:textId="77777777" w:rsidR="00FE4C13" w:rsidRDefault="00FE4C13">
      <w:pPr>
        <w:spacing w:line="206" w:lineRule="exact"/>
        <w:rPr>
          <w:sz w:val="18"/>
        </w:rPr>
        <w:sectPr w:rsidR="00FE4C13">
          <w:type w:val="continuous"/>
          <w:pgSz w:w="12240" w:h="15840"/>
          <w:pgMar w:top="1040" w:right="820" w:bottom="280" w:left="1260" w:header="720" w:footer="720" w:gutter="0"/>
          <w:cols w:num="3" w:space="720" w:equalWidth="0">
            <w:col w:w="942" w:space="234"/>
            <w:col w:w="4085" w:space="415"/>
            <w:col w:w="4484"/>
          </w:cols>
        </w:sectPr>
      </w:pPr>
    </w:p>
    <w:p w14:paraId="0187033E" w14:textId="77777777" w:rsidR="00FE4C13" w:rsidRDefault="00D613A9">
      <w:pPr>
        <w:tabs>
          <w:tab w:val="left" w:pos="777"/>
        </w:tabs>
        <w:spacing w:before="169"/>
        <w:ind w:left="151"/>
        <w:rPr>
          <w:sz w:val="18"/>
        </w:rPr>
      </w:pPr>
      <w:r>
        <w:rPr>
          <w:sz w:val="18"/>
        </w:rPr>
        <w:t>after</w:t>
      </w:r>
      <w:r>
        <w:rPr>
          <w:sz w:val="18"/>
        </w:rPr>
        <w:tab/>
        <w:t>H</w:t>
      </w:r>
    </w:p>
    <w:p w14:paraId="339417D9" w14:textId="77777777" w:rsidR="00FE4C13" w:rsidRDefault="00D613A9">
      <w:pPr>
        <w:tabs>
          <w:tab w:val="left" w:pos="705"/>
        </w:tabs>
        <w:spacing w:before="169"/>
        <w:ind w:left="151"/>
        <w:rPr>
          <w:sz w:val="18"/>
        </w:rPr>
      </w:pPr>
      <w:r>
        <w:br w:type="column"/>
      </w:r>
      <w:r>
        <w:rPr>
          <w:sz w:val="18"/>
        </w:rPr>
        <w:t>after</w:t>
      </w:r>
      <w:r>
        <w:rPr>
          <w:sz w:val="18"/>
        </w:rPr>
        <w:tab/>
        <w:t>H</w:t>
      </w:r>
    </w:p>
    <w:p w14:paraId="5363ADC2" w14:textId="77777777" w:rsidR="00FE4C13" w:rsidRDefault="00D613A9">
      <w:pPr>
        <w:spacing w:before="65"/>
        <w:ind w:left="152"/>
        <w:rPr>
          <w:sz w:val="18"/>
        </w:rPr>
      </w:pPr>
      <w:r>
        <w:br w:type="column"/>
      </w:r>
      <w:r>
        <w:rPr>
          <w:sz w:val="18"/>
        </w:rPr>
        <w:t>2524.72</w:t>
      </w:r>
    </w:p>
    <w:p w14:paraId="320DCD39" w14:textId="77777777" w:rsidR="00FE4C13" w:rsidRDefault="00D613A9">
      <w:pPr>
        <w:tabs>
          <w:tab w:val="left" w:pos="809"/>
        </w:tabs>
        <w:spacing w:before="169"/>
        <w:ind w:left="151"/>
        <w:rPr>
          <w:sz w:val="18"/>
        </w:rPr>
      </w:pPr>
      <w:r>
        <w:br w:type="column"/>
      </w:r>
      <w:r>
        <w:rPr>
          <w:sz w:val="18"/>
        </w:rPr>
        <w:t>early</w:t>
      </w:r>
      <w:r>
        <w:rPr>
          <w:sz w:val="18"/>
        </w:rPr>
        <w:tab/>
        <w:t>H</w:t>
      </w:r>
    </w:p>
    <w:p w14:paraId="5686C87D" w14:textId="77777777" w:rsidR="00FE4C13" w:rsidRDefault="00FE4C13">
      <w:pPr>
        <w:rPr>
          <w:sz w:val="18"/>
        </w:rPr>
        <w:sectPr w:rsidR="00FE4C13">
          <w:type w:val="continuous"/>
          <w:pgSz w:w="12240" w:h="15840"/>
          <w:pgMar w:top="1040" w:right="820" w:bottom="280" w:left="1260" w:header="720" w:footer="720" w:gutter="0"/>
          <w:cols w:num="4" w:space="720" w:equalWidth="0">
            <w:col w:w="948" w:space="2486"/>
            <w:col w:w="876" w:space="896"/>
            <w:col w:w="778" w:space="618"/>
            <w:col w:w="3558"/>
          </w:cols>
        </w:sectPr>
      </w:pPr>
    </w:p>
    <w:p w14:paraId="0BC659E0" w14:textId="77777777" w:rsidR="00FE4C13" w:rsidRDefault="00FE4C13">
      <w:pPr>
        <w:pStyle w:val="Corpsdetexte"/>
        <w:spacing w:before="2"/>
        <w:rPr>
          <w:sz w:val="34"/>
        </w:rPr>
      </w:pPr>
    </w:p>
    <w:p w14:paraId="5372A085" w14:textId="77777777" w:rsidR="00FE4C13" w:rsidRDefault="00D613A9">
      <w:pPr>
        <w:tabs>
          <w:tab w:val="left" w:pos="1353"/>
          <w:tab w:val="left" w:pos="1997"/>
          <w:tab w:val="left" w:pos="2941"/>
          <w:tab w:val="left" w:pos="4139"/>
        </w:tabs>
        <w:spacing w:before="1"/>
        <w:ind w:left="778"/>
        <w:rPr>
          <w:sz w:val="18"/>
        </w:rPr>
      </w:pPr>
      <w:r>
        <w:rPr>
          <w:position w:val="10"/>
          <w:sz w:val="18"/>
        </w:rPr>
        <w:t>H+</w:t>
      </w:r>
      <w:r>
        <w:rPr>
          <w:position w:val="10"/>
          <w:sz w:val="18"/>
        </w:rPr>
        <w:tab/>
      </w:r>
      <w:r>
        <w:rPr>
          <w:sz w:val="18"/>
        </w:rPr>
        <w:t>iso</w:t>
      </w:r>
      <w:r>
        <w:rPr>
          <w:sz w:val="18"/>
        </w:rPr>
        <w:tab/>
        <w:t>2492.962</w:t>
      </w:r>
      <w:r>
        <w:rPr>
          <w:sz w:val="18"/>
        </w:rPr>
        <w:tab/>
        <w:t>947.609</w:t>
      </w:r>
      <w:r>
        <w:rPr>
          <w:sz w:val="18"/>
        </w:rPr>
        <w:tab/>
      </w:r>
      <w:r>
        <w:rPr>
          <w:spacing w:val="-10"/>
          <w:position w:val="10"/>
          <w:sz w:val="18"/>
        </w:rPr>
        <w:t>H+</w:t>
      </w:r>
    </w:p>
    <w:p w14:paraId="6F84E65B" w14:textId="77777777" w:rsidR="00FE4C13" w:rsidRDefault="00D613A9">
      <w:pPr>
        <w:spacing w:before="80"/>
        <w:ind w:right="1697"/>
        <w:jc w:val="right"/>
        <w:rPr>
          <w:sz w:val="18"/>
        </w:rPr>
      </w:pPr>
      <w:r>
        <w:br w:type="column"/>
      </w:r>
      <w:r>
        <w:rPr>
          <w:sz w:val="18"/>
        </w:rPr>
        <w:t>1</w:t>
      </w:r>
    </w:p>
    <w:p w14:paraId="58861B4E" w14:textId="77777777" w:rsidR="00FE4C13" w:rsidRDefault="00D613A9">
      <w:pPr>
        <w:spacing w:before="1" w:line="156" w:lineRule="exact"/>
        <w:ind w:right="1697"/>
        <w:jc w:val="right"/>
        <w:rPr>
          <w:sz w:val="18"/>
        </w:rPr>
      </w:pPr>
      <w:r>
        <w:rPr>
          <w:sz w:val="18"/>
        </w:rPr>
        <w:t>2546.76</w:t>
      </w:r>
    </w:p>
    <w:p w14:paraId="2BD26F0E" w14:textId="77777777" w:rsidR="00FE4C13" w:rsidRDefault="00D613A9">
      <w:pPr>
        <w:tabs>
          <w:tab w:val="left" w:pos="1442"/>
          <w:tab w:val="left" w:pos="3000"/>
        </w:tabs>
        <w:spacing w:line="256" w:lineRule="exact"/>
        <w:ind w:left="718"/>
        <w:rPr>
          <w:sz w:val="18"/>
        </w:rPr>
      </w:pPr>
      <w:r>
        <w:rPr>
          <w:sz w:val="18"/>
        </w:rPr>
        <w:t>0</w:t>
      </w:r>
      <w:r>
        <w:rPr>
          <w:sz w:val="18"/>
        </w:rPr>
        <w:tab/>
        <w:t xml:space="preserve">3  </w:t>
      </w:r>
      <w:r>
        <w:rPr>
          <w:spacing w:val="29"/>
          <w:sz w:val="18"/>
        </w:rPr>
        <w:t xml:space="preserve"> </w:t>
      </w:r>
      <w:r>
        <w:rPr>
          <w:sz w:val="18"/>
        </w:rPr>
        <w:t>981.693</w:t>
      </w:r>
      <w:r>
        <w:rPr>
          <w:sz w:val="18"/>
        </w:rPr>
        <w:tab/>
      </w:r>
      <w:r>
        <w:rPr>
          <w:spacing w:val="-10"/>
          <w:position w:val="10"/>
          <w:sz w:val="18"/>
        </w:rPr>
        <w:t>H+</w:t>
      </w:r>
    </w:p>
    <w:p w14:paraId="42FB3F42" w14:textId="77777777" w:rsidR="00FE4C13" w:rsidRDefault="00D613A9">
      <w:pPr>
        <w:spacing w:before="1"/>
        <w:ind w:right="1697"/>
        <w:jc w:val="right"/>
        <w:rPr>
          <w:sz w:val="18"/>
        </w:rPr>
      </w:pPr>
      <w:r>
        <w:rPr>
          <w:sz w:val="18"/>
        </w:rPr>
        <w:t>2398.63</w:t>
      </w:r>
    </w:p>
    <w:p w14:paraId="3BB69248" w14:textId="77777777" w:rsidR="00FE4C13" w:rsidRDefault="00D613A9">
      <w:pPr>
        <w:pStyle w:val="Corpsdetexte"/>
        <w:spacing w:before="0"/>
        <w:rPr>
          <w:sz w:val="20"/>
        </w:rPr>
      </w:pPr>
      <w:r>
        <w:br w:type="column"/>
      </w:r>
    </w:p>
    <w:p w14:paraId="66169CAF" w14:textId="77777777" w:rsidR="00FE4C13" w:rsidRDefault="00FE4C13">
      <w:pPr>
        <w:pStyle w:val="Corpsdetexte"/>
        <w:spacing w:before="11"/>
        <w:rPr>
          <w:sz w:val="22"/>
        </w:rPr>
      </w:pPr>
    </w:p>
    <w:p w14:paraId="0C85DF30" w14:textId="77777777" w:rsidR="00FE4C13" w:rsidRDefault="00D613A9">
      <w:pPr>
        <w:ind w:left="692"/>
        <w:rPr>
          <w:sz w:val="18"/>
        </w:rPr>
      </w:pPr>
      <w:r>
        <w:rPr>
          <w:sz w:val="18"/>
        </w:rPr>
        <w:t>0 1505.074 739.851</w:t>
      </w:r>
    </w:p>
    <w:p w14:paraId="06CFE059" w14:textId="77777777" w:rsidR="00FE4C13" w:rsidRDefault="00FE4C13">
      <w:pPr>
        <w:rPr>
          <w:sz w:val="18"/>
        </w:rPr>
        <w:sectPr w:rsidR="00FE4C13">
          <w:headerReference w:type="default" r:id="rId53"/>
          <w:pgSz w:w="12240" w:h="15840"/>
          <w:pgMar w:top="1360" w:right="820" w:bottom="280" w:left="1260" w:header="0" w:footer="0" w:gutter="0"/>
          <w:cols w:num="3" w:space="720" w:equalWidth="0">
            <w:col w:w="4372" w:space="40"/>
            <w:col w:w="3233" w:space="39"/>
            <w:col w:w="2476"/>
          </w:cols>
        </w:sectPr>
      </w:pPr>
    </w:p>
    <w:p w14:paraId="6FDE7ABD" w14:textId="77777777" w:rsidR="00FE4C13" w:rsidRDefault="00D613A9">
      <w:pPr>
        <w:tabs>
          <w:tab w:val="left" w:pos="1997"/>
          <w:tab w:val="left" w:pos="2941"/>
          <w:tab w:val="left" w:pos="5129"/>
          <w:tab w:val="left" w:pos="5853"/>
          <w:tab w:val="left" w:pos="8375"/>
        </w:tabs>
        <w:spacing w:line="206" w:lineRule="exact"/>
        <w:ind w:left="1353"/>
        <w:rPr>
          <w:sz w:val="18"/>
        </w:rPr>
      </w:pPr>
      <w:proofErr w:type="spellStart"/>
      <w:r>
        <w:rPr>
          <w:sz w:val="18"/>
        </w:rPr>
        <w:t>reuH</w:t>
      </w:r>
      <w:proofErr w:type="spellEnd"/>
      <w:r>
        <w:rPr>
          <w:sz w:val="18"/>
        </w:rPr>
        <w:tab/>
        <w:t>2513.318</w:t>
      </w:r>
      <w:r>
        <w:rPr>
          <w:sz w:val="18"/>
        </w:rPr>
        <w:tab/>
        <w:t>978.741</w:t>
      </w:r>
      <w:r>
        <w:rPr>
          <w:sz w:val="18"/>
        </w:rPr>
        <w:tab/>
        <w:t>1</w:t>
      </w:r>
      <w:r>
        <w:rPr>
          <w:sz w:val="18"/>
        </w:rPr>
        <w:tab/>
        <w:t xml:space="preserve">8  </w:t>
      </w:r>
      <w:r>
        <w:rPr>
          <w:spacing w:val="29"/>
          <w:sz w:val="18"/>
        </w:rPr>
        <w:t xml:space="preserve"> </w:t>
      </w:r>
      <w:r>
        <w:rPr>
          <w:sz w:val="18"/>
        </w:rPr>
        <w:t>986.570</w:t>
      </w:r>
      <w:r>
        <w:rPr>
          <w:sz w:val="18"/>
        </w:rPr>
        <w:tab/>
        <w:t>1 1585.150</w:t>
      </w:r>
      <w:r>
        <w:rPr>
          <w:spacing w:val="42"/>
          <w:sz w:val="18"/>
        </w:rPr>
        <w:t xml:space="preserve"> </w:t>
      </w:r>
      <w:r>
        <w:rPr>
          <w:sz w:val="18"/>
        </w:rPr>
        <w:t>779.768</w:t>
      </w:r>
    </w:p>
    <w:p w14:paraId="45179EA5" w14:textId="77777777" w:rsidR="00FE4C13" w:rsidRDefault="00FE4C13">
      <w:pPr>
        <w:spacing w:line="206" w:lineRule="exact"/>
        <w:rPr>
          <w:sz w:val="18"/>
        </w:rPr>
        <w:sectPr w:rsidR="00FE4C13">
          <w:type w:val="continuous"/>
          <w:pgSz w:w="12240" w:h="15840"/>
          <w:pgMar w:top="1040" w:right="820" w:bottom="280" w:left="1260" w:header="720" w:footer="720" w:gutter="0"/>
          <w:cols w:space="720"/>
        </w:sectPr>
      </w:pPr>
    </w:p>
    <w:p w14:paraId="362DEEB1" w14:textId="77777777" w:rsidR="00FE4C13" w:rsidRDefault="00D613A9">
      <w:pPr>
        <w:spacing w:before="103"/>
        <w:ind w:left="151"/>
        <w:rPr>
          <w:sz w:val="18"/>
        </w:rPr>
      </w:pPr>
      <w:r>
        <w:rPr>
          <w:sz w:val="18"/>
        </w:rPr>
        <w:t>before H</w:t>
      </w:r>
    </w:p>
    <w:p w14:paraId="1B2AD279" w14:textId="77777777" w:rsidR="00FE4C13" w:rsidRDefault="00D613A9">
      <w:pPr>
        <w:pStyle w:val="Corpsdetexte"/>
        <w:spacing w:before="0"/>
        <w:rPr>
          <w:sz w:val="18"/>
        </w:rPr>
      </w:pPr>
      <w:r>
        <w:br w:type="column"/>
      </w:r>
    </w:p>
    <w:p w14:paraId="54D91B16" w14:textId="77777777" w:rsidR="00FE4C13" w:rsidRDefault="00D613A9">
      <w:pPr>
        <w:tabs>
          <w:tab w:val="left" w:pos="795"/>
          <w:tab w:val="left" w:pos="1739"/>
        </w:tabs>
        <w:ind w:left="151"/>
        <w:rPr>
          <w:sz w:val="18"/>
        </w:rPr>
      </w:pPr>
      <w:r>
        <w:rPr>
          <w:sz w:val="18"/>
        </w:rPr>
        <w:t>iso</w:t>
      </w:r>
      <w:r>
        <w:rPr>
          <w:sz w:val="18"/>
        </w:rPr>
        <w:tab/>
        <w:t>2350.176</w:t>
      </w:r>
      <w:r>
        <w:rPr>
          <w:sz w:val="18"/>
        </w:rPr>
        <w:tab/>
      </w:r>
      <w:r>
        <w:rPr>
          <w:spacing w:val="-3"/>
          <w:sz w:val="18"/>
        </w:rPr>
        <w:t>993.024</w:t>
      </w:r>
    </w:p>
    <w:p w14:paraId="27F0FE80" w14:textId="77777777" w:rsidR="00FE4C13" w:rsidRDefault="00D613A9">
      <w:pPr>
        <w:spacing w:before="103"/>
        <w:ind w:left="18"/>
        <w:rPr>
          <w:sz w:val="18"/>
        </w:rPr>
      </w:pPr>
      <w:r>
        <w:br w:type="column"/>
      </w:r>
      <w:r>
        <w:rPr>
          <w:sz w:val="18"/>
        </w:rPr>
        <w:t>before H</w:t>
      </w:r>
    </w:p>
    <w:p w14:paraId="6360305E" w14:textId="77777777" w:rsidR="00FE4C13" w:rsidRDefault="00D613A9">
      <w:pPr>
        <w:spacing w:before="1" w:line="206" w:lineRule="exact"/>
        <w:ind w:left="380"/>
        <w:rPr>
          <w:sz w:val="18"/>
        </w:rPr>
      </w:pPr>
      <w:r>
        <w:br w:type="column"/>
      </w:r>
      <w:r>
        <w:rPr>
          <w:sz w:val="18"/>
        </w:rPr>
        <w:t>2389.92</w:t>
      </w:r>
    </w:p>
    <w:p w14:paraId="7C2C6501" w14:textId="77777777" w:rsidR="00FE4C13" w:rsidRDefault="00D613A9">
      <w:pPr>
        <w:tabs>
          <w:tab w:val="left" w:pos="875"/>
        </w:tabs>
        <w:spacing w:line="206" w:lineRule="exact"/>
        <w:ind w:left="152"/>
        <w:rPr>
          <w:sz w:val="18"/>
        </w:rPr>
      </w:pPr>
      <w:r>
        <w:rPr>
          <w:sz w:val="18"/>
        </w:rPr>
        <w:t>0</w:t>
      </w:r>
      <w:r>
        <w:rPr>
          <w:sz w:val="18"/>
        </w:rPr>
        <w:tab/>
        <w:t>7</w:t>
      </w:r>
      <w:r>
        <w:rPr>
          <w:spacing w:val="40"/>
          <w:sz w:val="18"/>
        </w:rPr>
        <w:t xml:space="preserve"> </w:t>
      </w:r>
      <w:r>
        <w:rPr>
          <w:spacing w:val="-4"/>
          <w:sz w:val="18"/>
        </w:rPr>
        <w:t>1001.070</w:t>
      </w:r>
    </w:p>
    <w:p w14:paraId="4E2BD5EB" w14:textId="77777777" w:rsidR="00FE4C13" w:rsidRDefault="00D613A9">
      <w:pPr>
        <w:spacing w:before="1"/>
        <w:ind w:left="380"/>
        <w:rPr>
          <w:sz w:val="18"/>
        </w:rPr>
      </w:pPr>
      <w:r>
        <w:rPr>
          <w:sz w:val="18"/>
        </w:rPr>
        <w:t>2344.21</w:t>
      </w:r>
    </w:p>
    <w:p w14:paraId="02BA6A46" w14:textId="77777777" w:rsidR="00FE4C13" w:rsidRDefault="00D613A9">
      <w:pPr>
        <w:tabs>
          <w:tab w:val="left" w:pos="677"/>
        </w:tabs>
        <w:spacing w:before="103"/>
        <w:ind w:left="20"/>
        <w:rPr>
          <w:sz w:val="18"/>
        </w:rPr>
      </w:pPr>
      <w:r>
        <w:br w:type="column"/>
      </w:r>
      <w:r>
        <w:rPr>
          <w:sz w:val="18"/>
        </w:rPr>
        <w:t>late</w:t>
      </w:r>
      <w:r>
        <w:rPr>
          <w:sz w:val="18"/>
        </w:rPr>
        <w:tab/>
        <w:t>H</w:t>
      </w:r>
    </w:p>
    <w:p w14:paraId="448BA0FF" w14:textId="77777777" w:rsidR="00FE4C13" w:rsidRDefault="00D613A9">
      <w:pPr>
        <w:pStyle w:val="Corpsdetexte"/>
        <w:spacing w:before="0"/>
        <w:rPr>
          <w:sz w:val="18"/>
        </w:rPr>
      </w:pPr>
      <w:r>
        <w:br w:type="column"/>
      </w:r>
    </w:p>
    <w:p w14:paraId="3BAC3EDD" w14:textId="77777777" w:rsidR="00FE4C13" w:rsidRDefault="00D613A9">
      <w:pPr>
        <w:ind w:left="151"/>
        <w:rPr>
          <w:sz w:val="18"/>
        </w:rPr>
      </w:pPr>
      <w:r>
        <w:rPr>
          <w:sz w:val="18"/>
        </w:rPr>
        <w:t>0 1721.745 785.012</w:t>
      </w:r>
    </w:p>
    <w:p w14:paraId="59F4882A" w14:textId="77777777" w:rsidR="00FE4C13" w:rsidRDefault="00FE4C13">
      <w:pPr>
        <w:rPr>
          <w:sz w:val="18"/>
        </w:rPr>
        <w:sectPr w:rsidR="00FE4C13">
          <w:type w:val="continuous"/>
          <w:pgSz w:w="12240" w:h="15840"/>
          <w:pgMar w:top="1040" w:right="820" w:bottom="280" w:left="1260" w:header="720" w:footer="720" w:gutter="0"/>
          <w:cols w:num="6" w:space="720" w:equalWidth="0">
            <w:col w:w="948" w:space="254"/>
            <w:col w:w="2326" w:space="40"/>
            <w:col w:w="743" w:space="667"/>
            <w:col w:w="1716" w:space="40"/>
            <w:col w:w="849" w:space="641"/>
            <w:col w:w="1936"/>
          </w:cols>
        </w:sectPr>
      </w:pPr>
    </w:p>
    <w:p w14:paraId="151891F8" w14:textId="77777777" w:rsidR="00FE4C13" w:rsidRDefault="00D613A9">
      <w:pPr>
        <w:tabs>
          <w:tab w:val="left" w:pos="1997"/>
          <w:tab w:val="left" w:pos="2941"/>
          <w:tab w:val="left" w:pos="5129"/>
          <w:tab w:val="left" w:pos="5853"/>
          <w:tab w:val="left" w:pos="8375"/>
        </w:tabs>
        <w:spacing w:line="206" w:lineRule="exact"/>
        <w:ind w:left="1353"/>
        <w:rPr>
          <w:sz w:val="18"/>
        </w:rPr>
      </w:pPr>
      <w:proofErr w:type="spellStart"/>
      <w:r>
        <w:rPr>
          <w:sz w:val="18"/>
        </w:rPr>
        <w:t>reuH</w:t>
      </w:r>
      <w:proofErr w:type="spellEnd"/>
      <w:r>
        <w:rPr>
          <w:sz w:val="18"/>
        </w:rPr>
        <w:tab/>
        <w:t>2370.665</w:t>
      </w:r>
      <w:r>
        <w:rPr>
          <w:sz w:val="18"/>
        </w:rPr>
        <w:tab/>
        <w:t>976.677</w:t>
      </w:r>
      <w:r>
        <w:rPr>
          <w:sz w:val="18"/>
        </w:rPr>
        <w:tab/>
        <w:t>1</w:t>
      </w:r>
      <w:r>
        <w:rPr>
          <w:sz w:val="18"/>
        </w:rPr>
        <w:tab/>
        <w:t xml:space="preserve">9  </w:t>
      </w:r>
      <w:r>
        <w:rPr>
          <w:spacing w:val="29"/>
          <w:sz w:val="18"/>
        </w:rPr>
        <w:t xml:space="preserve"> </w:t>
      </w:r>
      <w:r>
        <w:rPr>
          <w:sz w:val="18"/>
        </w:rPr>
        <w:t>935.061</w:t>
      </w:r>
      <w:r>
        <w:rPr>
          <w:sz w:val="18"/>
        </w:rPr>
        <w:tab/>
        <w:t>1 1812.245</w:t>
      </w:r>
      <w:r>
        <w:rPr>
          <w:spacing w:val="42"/>
          <w:sz w:val="18"/>
        </w:rPr>
        <w:t xml:space="preserve"> </w:t>
      </w:r>
      <w:r>
        <w:rPr>
          <w:sz w:val="18"/>
        </w:rPr>
        <w:t>828.439</w:t>
      </w:r>
    </w:p>
    <w:p w14:paraId="6AA4A158" w14:textId="77777777" w:rsidR="00FE4C13" w:rsidRDefault="00FE4C13">
      <w:pPr>
        <w:spacing w:line="206" w:lineRule="exact"/>
        <w:rPr>
          <w:sz w:val="18"/>
        </w:rPr>
        <w:sectPr w:rsidR="00FE4C13">
          <w:type w:val="continuous"/>
          <w:pgSz w:w="12240" w:h="15840"/>
          <w:pgMar w:top="1040" w:right="820" w:bottom="280" w:left="1260" w:header="720" w:footer="720" w:gutter="0"/>
          <w:cols w:space="720"/>
        </w:sectPr>
      </w:pPr>
    </w:p>
    <w:p w14:paraId="48CEAD65" w14:textId="77777777" w:rsidR="00FE4C13" w:rsidRDefault="00D613A9">
      <w:pPr>
        <w:tabs>
          <w:tab w:val="left" w:pos="1353"/>
          <w:tab w:val="left" w:pos="1997"/>
          <w:tab w:val="left" w:pos="2941"/>
          <w:tab w:val="left" w:pos="4139"/>
        </w:tabs>
        <w:spacing w:before="107"/>
        <w:ind w:left="778"/>
        <w:rPr>
          <w:sz w:val="18"/>
        </w:rPr>
      </w:pPr>
      <w:r>
        <w:rPr>
          <w:position w:val="10"/>
          <w:sz w:val="18"/>
        </w:rPr>
        <w:t>H+</w:t>
      </w:r>
      <w:r>
        <w:rPr>
          <w:position w:val="10"/>
          <w:sz w:val="18"/>
        </w:rPr>
        <w:tab/>
      </w:r>
      <w:r>
        <w:rPr>
          <w:sz w:val="18"/>
        </w:rPr>
        <w:t>iso</w:t>
      </w:r>
      <w:r>
        <w:rPr>
          <w:sz w:val="18"/>
        </w:rPr>
        <w:tab/>
        <w:t>2158.716</w:t>
      </w:r>
      <w:r>
        <w:rPr>
          <w:sz w:val="18"/>
        </w:rPr>
        <w:tab/>
        <w:t>893.869</w:t>
      </w:r>
      <w:r>
        <w:rPr>
          <w:sz w:val="18"/>
        </w:rPr>
        <w:tab/>
      </w:r>
      <w:r>
        <w:rPr>
          <w:spacing w:val="-10"/>
          <w:position w:val="10"/>
          <w:sz w:val="18"/>
        </w:rPr>
        <w:t>H+</w:t>
      </w:r>
    </w:p>
    <w:p w14:paraId="3BDEE245" w14:textId="77777777" w:rsidR="00FE4C13" w:rsidRDefault="00D613A9">
      <w:pPr>
        <w:spacing w:before="1" w:line="156" w:lineRule="exact"/>
        <w:ind w:left="946"/>
        <w:rPr>
          <w:sz w:val="18"/>
        </w:rPr>
      </w:pPr>
      <w:r>
        <w:br w:type="column"/>
      </w:r>
      <w:r>
        <w:rPr>
          <w:sz w:val="18"/>
        </w:rPr>
        <w:t>2437.01</w:t>
      </w:r>
    </w:p>
    <w:p w14:paraId="709B3E17" w14:textId="77777777" w:rsidR="00FE4C13" w:rsidRDefault="00D613A9">
      <w:pPr>
        <w:tabs>
          <w:tab w:val="left" w:pos="1442"/>
          <w:tab w:val="left" w:pos="3000"/>
        </w:tabs>
        <w:spacing w:line="256" w:lineRule="exact"/>
        <w:ind w:left="718"/>
        <w:rPr>
          <w:sz w:val="18"/>
        </w:rPr>
      </w:pPr>
      <w:r>
        <w:rPr>
          <w:sz w:val="18"/>
        </w:rPr>
        <w:t>0</w:t>
      </w:r>
      <w:r>
        <w:rPr>
          <w:sz w:val="18"/>
        </w:rPr>
        <w:tab/>
        <w:t>3</w:t>
      </w:r>
      <w:r>
        <w:rPr>
          <w:spacing w:val="30"/>
          <w:sz w:val="18"/>
        </w:rPr>
        <w:t xml:space="preserve"> </w:t>
      </w:r>
      <w:r>
        <w:rPr>
          <w:sz w:val="18"/>
        </w:rPr>
        <w:t>1036.722</w:t>
      </w:r>
      <w:r>
        <w:rPr>
          <w:sz w:val="18"/>
        </w:rPr>
        <w:tab/>
      </w:r>
      <w:r>
        <w:rPr>
          <w:spacing w:val="-10"/>
          <w:position w:val="10"/>
          <w:sz w:val="18"/>
        </w:rPr>
        <w:t>H+</w:t>
      </w:r>
    </w:p>
    <w:p w14:paraId="0EA9EE12" w14:textId="77777777" w:rsidR="00FE4C13" w:rsidRDefault="00D613A9">
      <w:pPr>
        <w:spacing w:before="1"/>
        <w:ind w:left="946"/>
        <w:rPr>
          <w:sz w:val="18"/>
        </w:rPr>
      </w:pPr>
      <w:r>
        <w:rPr>
          <w:sz w:val="18"/>
        </w:rPr>
        <w:t>2175.98</w:t>
      </w:r>
    </w:p>
    <w:p w14:paraId="281EE9CE" w14:textId="77777777" w:rsidR="00FE4C13" w:rsidRDefault="00D613A9">
      <w:pPr>
        <w:pStyle w:val="Corpsdetexte"/>
        <w:spacing w:before="0"/>
        <w:rPr>
          <w:sz w:val="18"/>
        </w:rPr>
      </w:pPr>
      <w:r>
        <w:br w:type="column"/>
      </w:r>
    </w:p>
    <w:p w14:paraId="44FC3F54" w14:textId="77777777" w:rsidR="00FE4C13" w:rsidRDefault="00D613A9">
      <w:pPr>
        <w:ind w:left="692"/>
        <w:rPr>
          <w:sz w:val="18"/>
        </w:rPr>
      </w:pPr>
      <w:r>
        <w:rPr>
          <w:sz w:val="18"/>
        </w:rPr>
        <w:t>0 1738.078 702.471</w:t>
      </w:r>
    </w:p>
    <w:p w14:paraId="1C165BE6" w14:textId="77777777" w:rsidR="00FE4C13" w:rsidRDefault="00FE4C13">
      <w:pPr>
        <w:rPr>
          <w:sz w:val="18"/>
        </w:rPr>
        <w:sectPr w:rsidR="00FE4C13">
          <w:type w:val="continuous"/>
          <w:pgSz w:w="12240" w:h="15840"/>
          <w:pgMar w:top="1040" w:right="820" w:bottom="280" w:left="1260" w:header="720" w:footer="720" w:gutter="0"/>
          <w:cols w:num="3" w:space="720" w:equalWidth="0">
            <w:col w:w="4372" w:space="40"/>
            <w:col w:w="3233" w:space="39"/>
            <w:col w:w="2476"/>
          </w:cols>
        </w:sectPr>
      </w:pPr>
    </w:p>
    <w:p w14:paraId="20D04CFD" w14:textId="77777777" w:rsidR="00FE4C13" w:rsidRDefault="00FE4C13">
      <w:pPr>
        <w:pStyle w:val="Corpsdetexte"/>
        <w:spacing w:before="6"/>
        <w:rPr>
          <w:sz w:val="23"/>
        </w:rPr>
      </w:pPr>
    </w:p>
    <w:p w14:paraId="722655DB" w14:textId="77777777" w:rsidR="00FE4C13" w:rsidRDefault="00D85411">
      <w:pPr>
        <w:ind w:left="178"/>
        <w:rPr>
          <w:b/>
          <w:sz w:val="18"/>
        </w:rPr>
      </w:pPr>
      <w:r>
        <w:pict w14:anchorId="13CC4924">
          <v:line id="_x0000_s1026" style="position:absolute;left:0;text-align:left;z-index:251763712;mso-position-horizontal-relative:page" from="69pt,-2.95pt" to="564pt,-2.95pt" strokeweight=".5pt">
            <w10:wrap anchorx="page"/>
          </v:line>
        </w:pict>
      </w:r>
      <w:proofErr w:type="spellStart"/>
      <w:r w:rsidR="00D613A9">
        <w:rPr>
          <w:b/>
          <w:sz w:val="18"/>
        </w:rPr>
        <w:t>Sfm</w:t>
      </w:r>
      <w:proofErr w:type="spellEnd"/>
    </w:p>
    <w:p w14:paraId="43B8AB7E" w14:textId="77777777" w:rsidR="00FE4C13" w:rsidRDefault="00D613A9">
      <w:pPr>
        <w:tabs>
          <w:tab w:val="left" w:pos="821"/>
          <w:tab w:val="right" w:pos="4043"/>
        </w:tabs>
        <w:spacing w:line="206" w:lineRule="exact"/>
        <w:ind w:left="178"/>
        <w:rPr>
          <w:sz w:val="18"/>
        </w:rPr>
      </w:pPr>
      <w:r>
        <w:br w:type="column"/>
      </w:r>
      <w:proofErr w:type="spellStart"/>
      <w:r>
        <w:rPr>
          <w:sz w:val="18"/>
        </w:rPr>
        <w:t>reuH</w:t>
      </w:r>
      <w:proofErr w:type="spellEnd"/>
      <w:r>
        <w:rPr>
          <w:sz w:val="18"/>
        </w:rPr>
        <w:tab/>
        <w:t>2334.358</w:t>
      </w:r>
      <w:r>
        <w:rPr>
          <w:spacing w:val="43"/>
          <w:sz w:val="18"/>
        </w:rPr>
        <w:t xml:space="preserve"> </w:t>
      </w:r>
      <w:r>
        <w:rPr>
          <w:sz w:val="18"/>
        </w:rPr>
        <w:t>1094.079</w:t>
      </w:r>
      <w:r>
        <w:rPr>
          <w:sz w:val="18"/>
        </w:rPr>
        <w:tab/>
        <w:t>1</w:t>
      </w:r>
    </w:p>
    <w:p w14:paraId="1E97E135" w14:textId="77777777" w:rsidR="00FE4C13" w:rsidRDefault="00D613A9">
      <w:pPr>
        <w:tabs>
          <w:tab w:val="left" w:pos="2699"/>
        </w:tabs>
        <w:spacing w:line="206" w:lineRule="exact"/>
        <w:ind w:left="178"/>
        <w:rPr>
          <w:sz w:val="18"/>
        </w:rPr>
      </w:pPr>
      <w:r>
        <w:br w:type="column"/>
      </w:r>
      <w:r>
        <w:rPr>
          <w:sz w:val="18"/>
        </w:rPr>
        <w:t>6</w:t>
      </w:r>
      <w:r>
        <w:rPr>
          <w:spacing w:val="30"/>
          <w:sz w:val="18"/>
        </w:rPr>
        <w:t xml:space="preserve"> </w:t>
      </w:r>
      <w:r>
        <w:rPr>
          <w:sz w:val="18"/>
        </w:rPr>
        <w:t>1135.706</w:t>
      </w:r>
      <w:r>
        <w:rPr>
          <w:sz w:val="18"/>
        </w:rPr>
        <w:tab/>
        <w:t>1 1859.715</w:t>
      </w:r>
      <w:r>
        <w:rPr>
          <w:spacing w:val="41"/>
          <w:sz w:val="18"/>
        </w:rPr>
        <w:t xml:space="preserve"> </w:t>
      </w:r>
      <w:r>
        <w:rPr>
          <w:sz w:val="18"/>
        </w:rPr>
        <w:t>720.425</w:t>
      </w:r>
    </w:p>
    <w:p w14:paraId="43A77F54" w14:textId="77777777" w:rsidR="00FE4C13" w:rsidRDefault="00FE4C13">
      <w:pPr>
        <w:spacing w:line="206" w:lineRule="exact"/>
        <w:rPr>
          <w:sz w:val="18"/>
        </w:rPr>
        <w:sectPr w:rsidR="00FE4C13">
          <w:type w:val="continuous"/>
          <w:pgSz w:w="12240" w:h="15840"/>
          <w:pgMar w:top="1040" w:right="820" w:bottom="280" w:left="1260" w:header="720" w:footer="720" w:gutter="0"/>
          <w:cols w:num="3" w:space="720" w:equalWidth="0">
            <w:col w:w="528" w:space="648"/>
            <w:col w:w="4085" w:space="415"/>
            <w:col w:w="4484"/>
          </w:cols>
        </w:sectPr>
      </w:pPr>
    </w:p>
    <w:p w14:paraId="0BCC8186" w14:textId="77777777" w:rsidR="00FE4C13" w:rsidRDefault="00FE4C13">
      <w:pPr>
        <w:pStyle w:val="Corpsdetexte"/>
        <w:spacing w:before="3"/>
        <w:rPr>
          <w:sz w:val="5"/>
        </w:rPr>
      </w:pPr>
    </w:p>
    <w:tbl>
      <w:tblPr>
        <w:tblStyle w:val="TableNormal"/>
        <w:tblW w:w="0" w:type="auto"/>
        <w:tblInd w:w="127" w:type="dxa"/>
        <w:tblLayout w:type="fixed"/>
        <w:tblLook w:val="01E0" w:firstRow="1" w:lastRow="1" w:firstColumn="1" w:lastColumn="1" w:noHBand="0" w:noVBand="0"/>
      </w:tblPr>
      <w:tblGrid>
        <w:gridCol w:w="1826"/>
        <w:gridCol w:w="952"/>
        <w:gridCol w:w="1195"/>
        <w:gridCol w:w="658"/>
        <w:gridCol w:w="583"/>
        <w:gridCol w:w="783"/>
        <w:gridCol w:w="1146"/>
        <w:gridCol w:w="748"/>
        <w:gridCol w:w="612"/>
        <w:gridCol w:w="809"/>
        <w:gridCol w:w="592"/>
      </w:tblGrid>
      <w:tr w:rsidR="00FE4C13" w14:paraId="5BF0D4DE" w14:textId="77777777">
        <w:trPr>
          <w:trHeight w:val="275"/>
        </w:trPr>
        <w:tc>
          <w:tcPr>
            <w:tcW w:w="1826" w:type="dxa"/>
            <w:tcBorders>
              <w:top w:val="single" w:sz="4" w:space="0" w:color="000000"/>
            </w:tcBorders>
          </w:tcPr>
          <w:p w14:paraId="3F91BA83" w14:textId="77777777" w:rsidR="00FE4C13" w:rsidRDefault="00D613A9">
            <w:pPr>
              <w:pStyle w:val="TableParagraph"/>
              <w:tabs>
                <w:tab w:val="left" w:pos="657"/>
                <w:tab w:val="left" w:pos="1233"/>
              </w:tabs>
              <w:spacing w:before="20"/>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54ACFC58" w14:textId="77777777" w:rsidR="00FE4C13" w:rsidRDefault="00D613A9">
            <w:pPr>
              <w:pStyle w:val="TableParagraph"/>
              <w:spacing w:before="40"/>
              <w:ind w:left="122" w:right="25"/>
              <w:jc w:val="center"/>
              <w:rPr>
                <w:sz w:val="18"/>
              </w:rPr>
            </w:pPr>
            <w:r>
              <w:rPr>
                <w:sz w:val="18"/>
              </w:rPr>
              <w:t>0.545</w:t>
            </w:r>
          </w:p>
        </w:tc>
        <w:tc>
          <w:tcPr>
            <w:tcW w:w="1195" w:type="dxa"/>
            <w:tcBorders>
              <w:top w:val="single" w:sz="4" w:space="0" w:color="000000"/>
            </w:tcBorders>
          </w:tcPr>
          <w:p w14:paraId="0B59A41F" w14:textId="77777777" w:rsidR="00FE4C13" w:rsidRDefault="00D613A9">
            <w:pPr>
              <w:pStyle w:val="TableParagraph"/>
              <w:spacing w:before="20"/>
              <w:ind w:left="223"/>
              <w:rPr>
                <w:sz w:val="18"/>
              </w:rPr>
            </w:pPr>
            <w:r>
              <w:rPr>
                <w:position w:val="-1"/>
                <w:sz w:val="18"/>
              </w:rPr>
              <w:t xml:space="preserve">0.112 </w:t>
            </w:r>
            <w:r>
              <w:rPr>
                <w:sz w:val="18"/>
              </w:rPr>
              <w:t>after</w:t>
            </w:r>
          </w:p>
        </w:tc>
        <w:tc>
          <w:tcPr>
            <w:tcW w:w="658" w:type="dxa"/>
            <w:tcBorders>
              <w:top w:val="single" w:sz="4" w:space="0" w:color="000000"/>
            </w:tcBorders>
          </w:tcPr>
          <w:p w14:paraId="08F9FF2C" w14:textId="77777777" w:rsidR="00FE4C13" w:rsidRDefault="00D613A9">
            <w:pPr>
              <w:pStyle w:val="TableParagraph"/>
              <w:spacing w:before="20"/>
              <w:ind w:left="47"/>
              <w:rPr>
                <w:sz w:val="18"/>
              </w:rPr>
            </w:pPr>
            <w:r>
              <w:rPr>
                <w:sz w:val="18"/>
              </w:rPr>
              <w:t>H</w:t>
            </w:r>
          </w:p>
        </w:tc>
        <w:tc>
          <w:tcPr>
            <w:tcW w:w="583" w:type="dxa"/>
            <w:tcBorders>
              <w:top w:val="single" w:sz="4" w:space="0" w:color="000000"/>
            </w:tcBorders>
          </w:tcPr>
          <w:p w14:paraId="79BF0084" w14:textId="77777777" w:rsidR="00FE4C13" w:rsidRDefault="00D613A9">
            <w:pPr>
              <w:pStyle w:val="TableParagraph"/>
              <w:spacing w:before="40"/>
              <w:ind w:right="113"/>
              <w:jc w:val="right"/>
              <w:rPr>
                <w:sz w:val="18"/>
              </w:rPr>
            </w:pPr>
            <w:r>
              <w:rPr>
                <w:sz w:val="18"/>
              </w:rPr>
              <w:t>0</w:t>
            </w:r>
          </w:p>
        </w:tc>
        <w:tc>
          <w:tcPr>
            <w:tcW w:w="783" w:type="dxa"/>
            <w:tcBorders>
              <w:top w:val="single" w:sz="4" w:space="0" w:color="000000"/>
            </w:tcBorders>
          </w:tcPr>
          <w:p w14:paraId="2F83B75F" w14:textId="77777777" w:rsidR="00FE4C13" w:rsidRDefault="00D613A9">
            <w:pPr>
              <w:pStyle w:val="TableParagraph"/>
              <w:spacing w:before="40"/>
              <w:ind w:right="171"/>
              <w:jc w:val="right"/>
              <w:rPr>
                <w:sz w:val="18"/>
              </w:rPr>
            </w:pPr>
            <w:r>
              <w:rPr>
                <w:sz w:val="18"/>
              </w:rPr>
              <w:t>0.565</w:t>
            </w:r>
          </w:p>
        </w:tc>
        <w:tc>
          <w:tcPr>
            <w:tcW w:w="1146" w:type="dxa"/>
            <w:tcBorders>
              <w:top w:val="single" w:sz="4" w:space="0" w:color="000000"/>
            </w:tcBorders>
          </w:tcPr>
          <w:p w14:paraId="6B1E953F" w14:textId="77777777" w:rsidR="00FE4C13" w:rsidRDefault="00D613A9">
            <w:pPr>
              <w:pStyle w:val="TableParagraph"/>
              <w:spacing w:before="20"/>
              <w:ind w:left="173"/>
              <w:rPr>
                <w:sz w:val="18"/>
              </w:rPr>
            </w:pPr>
            <w:r>
              <w:rPr>
                <w:position w:val="-1"/>
                <w:sz w:val="18"/>
              </w:rPr>
              <w:t xml:space="preserve">0.121 </w:t>
            </w:r>
            <w:r>
              <w:rPr>
                <w:sz w:val="18"/>
              </w:rPr>
              <w:t>early</w:t>
            </w:r>
          </w:p>
        </w:tc>
        <w:tc>
          <w:tcPr>
            <w:tcW w:w="748" w:type="dxa"/>
            <w:tcBorders>
              <w:top w:val="single" w:sz="4" w:space="0" w:color="000000"/>
            </w:tcBorders>
          </w:tcPr>
          <w:p w14:paraId="0F5074A5" w14:textId="77777777" w:rsidR="00FE4C13" w:rsidRDefault="00D613A9">
            <w:pPr>
              <w:pStyle w:val="TableParagraph"/>
              <w:spacing w:before="20"/>
              <w:ind w:left="149"/>
              <w:rPr>
                <w:sz w:val="18"/>
              </w:rPr>
            </w:pPr>
            <w:r>
              <w:rPr>
                <w:sz w:val="18"/>
              </w:rPr>
              <w:t>H</w:t>
            </w:r>
          </w:p>
        </w:tc>
        <w:tc>
          <w:tcPr>
            <w:tcW w:w="612" w:type="dxa"/>
            <w:tcBorders>
              <w:top w:val="single" w:sz="4" w:space="0" w:color="000000"/>
            </w:tcBorders>
          </w:tcPr>
          <w:p w14:paraId="1C97A101" w14:textId="77777777" w:rsidR="00FE4C13" w:rsidRDefault="00D613A9">
            <w:pPr>
              <w:pStyle w:val="TableParagraph"/>
              <w:spacing w:before="40"/>
              <w:ind w:right="156"/>
              <w:jc w:val="right"/>
              <w:rPr>
                <w:sz w:val="18"/>
              </w:rPr>
            </w:pPr>
            <w:r>
              <w:rPr>
                <w:sz w:val="18"/>
              </w:rPr>
              <w:t>0</w:t>
            </w:r>
          </w:p>
        </w:tc>
        <w:tc>
          <w:tcPr>
            <w:tcW w:w="809" w:type="dxa"/>
            <w:tcBorders>
              <w:top w:val="single" w:sz="4" w:space="0" w:color="000000"/>
            </w:tcBorders>
          </w:tcPr>
          <w:p w14:paraId="00086CA6" w14:textId="77777777" w:rsidR="00FE4C13" w:rsidRDefault="00D613A9">
            <w:pPr>
              <w:pStyle w:val="TableParagraph"/>
              <w:spacing w:before="40"/>
              <w:ind w:right="160"/>
              <w:jc w:val="right"/>
              <w:rPr>
                <w:sz w:val="18"/>
              </w:rPr>
            </w:pPr>
            <w:r>
              <w:rPr>
                <w:sz w:val="18"/>
              </w:rPr>
              <w:t>0.447</w:t>
            </w:r>
          </w:p>
        </w:tc>
        <w:tc>
          <w:tcPr>
            <w:tcW w:w="592" w:type="dxa"/>
            <w:tcBorders>
              <w:top w:val="single" w:sz="4" w:space="0" w:color="000000"/>
            </w:tcBorders>
          </w:tcPr>
          <w:p w14:paraId="5E3CC224" w14:textId="77777777" w:rsidR="00FE4C13" w:rsidRDefault="00D613A9">
            <w:pPr>
              <w:pStyle w:val="TableParagraph"/>
              <w:spacing w:before="40"/>
              <w:ind w:right="28"/>
              <w:jc w:val="right"/>
              <w:rPr>
                <w:sz w:val="18"/>
              </w:rPr>
            </w:pPr>
            <w:r>
              <w:rPr>
                <w:sz w:val="18"/>
              </w:rPr>
              <w:t>0.091</w:t>
            </w:r>
          </w:p>
        </w:tc>
      </w:tr>
      <w:tr w:rsidR="00FE4C13" w14:paraId="7A0D5903" w14:textId="77777777">
        <w:trPr>
          <w:trHeight w:val="242"/>
        </w:trPr>
        <w:tc>
          <w:tcPr>
            <w:tcW w:w="1826" w:type="dxa"/>
          </w:tcPr>
          <w:p w14:paraId="41231E71"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7B53AE10" w14:textId="77777777" w:rsidR="00FE4C13" w:rsidRDefault="00D613A9">
            <w:pPr>
              <w:pStyle w:val="TableParagraph"/>
              <w:spacing w:before="20" w:line="202" w:lineRule="exact"/>
              <w:ind w:left="122" w:right="25"/>
              <w:jc w:val="center"/>
              <w:rPr>
                <w:sz w:val="18"/>
              </w:rPr>
            </w:pPr>
            <w:r>
              <w:rPr>
                <w:sz w:val="18"/>
              </w:rPr>
              <w:t>0.563</w:t>
            </w:r>
          </w:p>
        </w:tc>
        <w:tc>
          <w:tcPr>
            <w:tcW w:w="1195" w:type="dxa"/>
          </w:tcPr>
          <w:p w14:paraId="544993EC" w14:textId="77777777" w:rsidR="00FE4C13" w:rsidRDefault="00D613A9">
            <w:pPr>
              <w:pStyle w:val="TableParagraph"/>
              <w:spacing w:before="20" w:line="202" w:lineRule="exact"/>
              <w:ind w:left="223"/>
              <w:rPr>
                <w:sz w:val="18"/>
              </w:rPr>
            </w:pPr>
            <w:r>
              <w:rPr>
                <w:sz w:val="18"/>
              </w:rPr>
              <w:t>0.120</w:t>
            </w:r>
          </w:p>
        </w:tc>
        <w:tc>
          <w:tcPr>
            <w:tcW w:w="658" w:type="dxa"/>
          </w:tcPr>
          <w:p w14:paraId="25BCA52B" w14:textId="77777777" w:rsidR="00FE4C13" w:rsidRDefault="00FE4C13">
            <w:pPr>
              <w:pStyle w:val="TableParagraph"/>
              <w:spacing w:before="0"/>
              <w:rPr>
                <w:sz w:val="16"/>
              </w:rPr>
            </w:pPr>
          </w:p>
        </w:tc>
        <w:tc>
          <w:tcPr>
            <w:tcW w:w="583" w:type="dxa"/>
          </w:tcPr>
          <w:p w14:paraId="511933B1" w14:textId="77777777" w:rsidR="00FE4C13" w:rsidRDefault="00D613A9">
            <w:pPr>
              <w:pStyle w:val="TableParagraph"/>
              <w:spacing w:before="20" w:line="202" w:lineRule="exact"/>
              <w:ind w:right="113"/>
              <w:jc w:val="right"/>
              <w:rPr>
                <w:sz w:val="18"/>
              </w:rPr>
            </w:pPr>
            <w:r>
              <w:rPr>
                <w:sz w:val="18"/>
              </w:rPr>
              <w:t>1</w:t>
            </w:r>
          </w:p>
        </w:tc>
        <w:tc>
          <w:tcPr>
            <w:tcW w:w="783" w:type="dxa"/>
          </w:tcPr>
          <w:p w14:paraId="4EE0FBAB" w14:textId="77777777" w:rsidR="00FE4C13" w:rsidRDefault="00D613A9">
            <w:pPr>
              <w:pStyle w:val="TableParagraph"/>
              <w:spacing w:before="20" w:line="202" w:lineRule="exact"/>
              <w:ind w:right="171"/>
              <w:jc w:val="right"/>
              <w:rPr>
                <w:sz w:val="18"/>
              </w:rPr>
            </w:pPr>
            <w:r>
              <w:rPr>
                <w:sz w:val="18"/>
              </w:rPr>
              <w:t>0.560</w:t>
            </w:r>
          </w:p>
        </w:tc>
        <w:tc>
          <w:tcPr>
            <w:tcW w:w="1146" w:type="dxa"/>
          </w:tcPr>
          <w:p w14:paraId="2823BE51" w14:textId="77777777" w:rsidR="00FE4C13" w:rsidRDefault="00D613A9">
            <w:pPr>
              <w:pStyle w:val="TableParagraph"/>
              <w:spacing w:before="20" w:line="202" w:lineRule="exact"/>
              <w:ind w:left="173"/>
              <w:rPr>
                <w:sz w:val="18"/>
              </w:rPr>
            </w:pPr>
            <w:r>
              <w:rPr>
                <w:sz w:val="18"/>
              </w:rPr>
              <w:t>0.117</w:t>
            </w:r>
          </w:p>
        </w:tc>
        <w:tc>
          <w:tcPr>
            <w:tcW w:w="748" w:type="dxa"/>
          </w:tcPr>
          <w:p w14:paraId="7E48F22D" w14:textId="77777777" w:rsidR="00FE4C13" w:rsidRDefault="00FE4C13">
            <w:pPr>
              <w:pStyle w:val="TableParagraph"/>
              <w:spacing w:before="0"/>
              <w:rPr>
                <w:sz w:val="16"/>
              </w:rPr>
            </w:pPr>
          </w:p>
        </w:tc>
        <w:tc>
          <w:tcPr>
            <w:tcW w:w="612" w:type="dxa"/>
          </w:tcPr>
          <w:p w14:paraId="4F7FB6DC" w14:textId="77777777" w:rsidR="00FE4C13" w:rsidRDefault="00D613A9">
            <w:pPr>
              <w:pStyle w:val="TableParagraph"/>
              <w:spacing w:before="20" w:line="202" w:lineRule="exact"/>
              <w:ind w:right="156"/>
              <w:jc w:val="right"/>
              <w:rPr>
                <w:sz w:val="18"/>
              </w:rPr>
            </w:pPr>
            <w:r>
              <w:rPr>
                <w:sz w:val="18"/>
              </w:rPr>
              <w:t>1</w:t>
            </w:r>
          </w:p>
        </w:tc>
        <w:tc>
          <w:tcPr>
            <w:tcW w:w="809" w:type="dxa"/>
          </w:tcPr>
          <w:p w14:paraId="71970257" w14:textId="77777777" w:rsidR="00FE4C13" w:rsidRDefault="00D613A9">
            <w:pPr>
              <w:pStyle w:val="TableParagraph"/>
              <w:spacing w:before="20" w:line="202" w:lineRule="exact"/>
              <w:ind w:right="160"/>
              <w:jc w:val="right"/>
              <w:rPr>
                <w:sz w:val="18"/>
              </w:rPr>
            </w:pPr>
            <w:r>
              <w:rPr>
                <w:sz w:val="18"/>
              </w:rPr>
              <w:t>0.485</w:t>
            </w:r>
          </w:p>
        </w:tc>
        <w:tc>
          <w:tcPr>
            <w:tcW w:w="592" w:type="dxa"/>
          </w:tcPr>
          <w:p w14:paraId="4941BD70" w14:textId="77777777" w:rsidR="00FE4C13" w:rsidRDefault="00D613A9">
            <w:pPr>
              <w:pStyle w:val="TableParagraph"/>
              <w:spacing w:before="20" w:line="202" w:lineRule="exact"/>
              <w:ind w:right="28"/>
              <w:jc w:val="right"/>
              <w:rPr>
                <w:sz w:val="18"/>
              </w:rPr>
            </w:pPr>
            <w:r>
              <w:rPr>
                <w:sz w:val="18"/>
              </w:rPr>
              <w:t>0.095</w:t>
            </w:r>
          </w:p>
        </w:tc>
      </w:tr>
      <w:tr w:rsidR="00FE4C13" w14:paraId="791A5B01" w14:textId="77777777">
        <w:trPr>
          <w:trHeight w:val="268"/>
        </w:trPr>
        <w:tc>
          <w:tcPr>
            <w:tcW w:w="1826" w:type="dxa"/>
          </w:tcPr>
          <w:p w14:paraId="6D1CB46F"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0142F958" w14:textId="77777777" w:rsidR="00FE4C13" w:rsidRDefault="00D613A9">
            <w:pPr>
              <w:pStyle w:val="TableParagraph"/>
              <w:spacing w:before="33"/>
              <w:ind w:left="122" w:right="25"/>
              <w:jc w:val="center"/>
              <w:rPr>
                <w:sz w:val="18"/>
              </w:rPr>
            </w:pPr>
            <w:r>
              <w:rPr>
                <w:sz w:val="18"/>
              </w:rPr>
              <w:t>0.551</w:t>
            </w:r>
          </w:p>
        </w:tc>
        <w:tc>
          <w:tcPr>
            <w:tcW w:w="1195" w:type="dxa"/>
          </w:tcPr>
          <w:p w14:paraId="0164518E" w14:textId="77777777" w:rsidR="00FE4C13" w:rsidRDefault="00D613A9">
            <w:pPr>
              <w:pStyle w:val="TableParagraph"/>
              <w:spacing w:before="33"/>
              <w:ind w:left="223"/>
              <w:rPr>
                <w:sz w:val="18"/>
              </w:rPr>
            </w:pPr>
            <w:r>
              <w:rPr>
                <w:sz w:val="18"/>
              </w:rPr>
              <w:t>0.121</w:t>
            </w:r>
          </w:p>
        </w:tc>
        <w:tc>
          <w:tcPr>
            <w:tcW w:w="658" w:type="dxa"/>
          </w:tcPr>
          <w:p w14:paraId="00996AFD" w14:textId="77777777" w:rsidR="00FE4C13" w:rsidRDefault="00D613A9">
            <w:pPr>
              <w:pStyle w:val="TableParagraph"/>
              <w:spacing w:before="7"/>
              <w:ind w:left="47"/>
              <w:rPr>
                <w:sz w:val="18"/>
              </w:rPr>
            </w:pPr>
            <w:r>
              <w:rPr>
                <w:sz w:val="18"/>
              </w:rPr>
              <w:t>H+</w:t>
            </w:r>
          </w:p>
        </w:tc>
        <w:tc>
          <w:tcPr>
            <w:tcW w:w="583" w:type="dxa"/>
          </w:tcPr>
          <w:p w14:paraId="18AA25F1" w14:textId="77777777" w:rsidR="00FE4C13" w:rsidRDefault="00D613A9">
            <w:pPr>
              <w:pStyle w:val="TableParagraph"/>
              <w:spacing w:before="33"/>
              <w:ind w:right="113"/>
              <w:jc w:val="right"/>
              <w:rPr>
                <w:sz w:val="18"/>
              </w:rPr>
            </w:pPr>
            <w:r>
              <w:rPr>
                <w:sz w:val="18"/>
              </w:rPr>
              <w:t>0</w:t>
            </w:r>
          </w:p>
        </w:tc>
        <w:tc>
          <w:tcPr>
            <w:tcW w:w="783" w:type="dxa"/>
          </w:tcPr>
          <w:p w14:paraId="527E5853" w14:textId="77777777" w:rsidR="00FE4C13" w:rsidRDefault="00D613A9">
            <w:pPr>
              <w:pStyle w:val="TableParagraph"/>
              <w:spacing w:before="33"/>
              <w:ind w:right="171"/>
              <w:jc w:val="right"/>
              <w:rPr>
                <w:sz w:val="18"/>
              </w:rPr>
            </w:pPr>
            <w:r>
              <w:rPr>
                <w:sz w:val="18"/>
              </w:rPr>
              <w:t>0.564</w:t>
            </w:r>
          </w:p>
        </w:tc>
        <w:tc>
          <w:tcPr>
            <w:tcW w:w="1146" w:type="dxa"/>
          </w:tcPr>
          <w:p w14:paraId="540F523B" w14:textId="77777777" w:rsidR="00FE4C13" w:rsidRDefault="00D613A9">
            <w:pPr>
              <w:pStyle w:val="TableParagraph"/>
              <w:spacing w:before="33"/>
              <w:ind w:left="173"/>
              <w:rPr>
                <w:sz w:val="18"/>
              </w:rPr>
            </w:pPr>
            <w:r>
              <w:rPr>
                <w:sz w:val="18"/>
              </w:rPr>
              <w:t>0.129</w:t>
            </w:r>
          </w:p>
        </w:tc>
        <w:tc>
          <w:tcPr>
            <w:tcW w:w="748" w:type="dxa"/>
          </w:tcPr>
          <w:p w14:paraId="6AD28AEE" w14:textId="77777777" w:rsidR="00FE4C13" w:rsidRDefault="00D613A9">
            <w:pPr>
              <w:pStyle w:val="TableParagraph"/>
              <w:spacing w:before="7"/>
              <w:ind w:left="149"/>
              <w:rPr>
                <w:sz w:val="18"/>
              </w:rPr>
            </w:pPr>
            <w:r>
              <w:rPr>
                <w:sz w:val="18"/>
              </w:rPr>
              <w:t>H+</w:t>
            </w:r>
          </w:p>
        </w:tc>
        <w:tc>
          <w:tcPr>
            <w:tcW w:w="612" w:type="dxa"/>
          </w:tcPr>
          <w:p w14:paraId="2A28C313" w14:textId="77777777" w:rsidR="00FE4C13" w:rsidRDefault="00D613A9">
            <w:pPr>
              <w:pStyle w:val="TableParagraph"/>
              <w:spacing w:before="33"/>
              <w:ind w:right="156"/>
              <w:jc w:val="right"/>
              <w:rPr>
                <w:sz w:val="18"/>
              </w:rPr>
            </w:pPr>
            <w:r>
              <w:rPr>
                <w:sz w:val="18"/>
              </w:rPr>
              <w:t>0</w:t>
            </w:r>
          </w:p>
        </w:tc>
        <w:tc>
          <w:tcPr>
            <w:tcW w:w="809" w:type="dxa"/>
          </w:tcPr>
          <w:p w14:paraId="78D0780E" w14:textId="77777777" w:rsidR="00FE4C13" w:rsidRDefault="00D613A9">
            <w:pPr>
              <w:pStyle w:val="TableParagraph"/>
              <w:spacing w:before="33"/>
              <w:ind w:right="160"/>
              <w:jc w:val="right"/>
              <w:rPr>
                <w:sz w:val="18"/>
              </w:rPr>
            </w:pPr>
            <w:r>
              <w:rPr>
                <w:sz w:val="18"/>
              </w:rPr>
              <w:t>0.432</w:t>
            </w:r>
          </w:p>
        </w:tc>
        <w:tc>
          <w:tcPr>
            <w:tcW w:w="592" w:type="dxa"/>
          </w:tcPr>
          <w:p w14:paraId="709AAE37" w14:textId="77777777" w:rsidR="00FE4C13" w:rsidRDefault="00D613A9">
            <w:pPr>
              <w:pStyle w:val="TableParagraph"/>
              <w:spacing w:before="33"/>
              <w:ind w:right="28"/>
              <w:jc w:val="right"/>
              <w:rPr>
                <w:sz w:val="18"/>
              </w:rPr>
            </w:pPr>
            <w:r>
              <w:rPr>
                <w:sz w:val="18"/>
              </w:rPr>
              <w:t>0.083</w:t>
            </w:r>
          </w:p>
        </w:tc>
      </w:tr>
      <w:tr w:rsidR="00FE4C13" w14:paraId="4227CDE8" w14:textId="77777777">
        <w:trPr>
          <w:trHeight w:val="243"/>
        </w:trPr>
        <w:tc>
          <w:tcPr>
            <w:tcW w:w="1826" w:type="dxa"/>
          </w:tcPr>
          <w:p w14:paraId="03222C47"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51095D75" w14:textId="77777777" w:rsidR="00FE4C13" w:rsidRDefault="00D613A9">
            <w:pPr>
              <w:pStyle w:val="TableParagraph"/>
              <w:spacing w:before="20" w:line="202" w:lineRule="exact"/>
              <w:ind w:left="122" w:right="25"/>
              <w:jc w:val="center"/>
              <w:rPr>
                <w:sz w:val="18"/>
              </w:rPr>
            </w:pPr>
            <w:r>
              <w:rPr>
                <w:sz w:val="18"/>
              </w:rPr>
              <w:t>0.562</w:t>
            </w:r>
          </w:p>
        </w:tc>
        <w:tc>
          <w:tcPr>
            <w:tcW w:w="1195" w:type="dxa"/>
          </w:tcPr>
          <w:p w14:paraId="6F533E26" w14:textId="77777777" w:rsidR="00FE4C13" w:rsidRDefault="00D613A9">
            <w:pPr>
              <w:pStyle w:val="TableParagraph"/>
              <w:spacing w:before="20" w:line="202" w:lineRule="exact"/>
              <w:ind w:left="223"/>
              <w:rPr>
                <w:sz w:val="18"/>
              </w:rPr>
            </w:pPr>
            <w:r>
              <w:rPr>
                <w:sz w:val="18"/>
              </w:rPr>
              <w:t>0.129</w:t>
            </w:r>
          </w:p>
        </w:tc>
        <w:tc>
          <w:tcPr>
            <w:tcW w:w="658" w:type="dxa"/>
          </w:tcPr>
          <w:p w14:paraId="6784372E" w14:textId="77777777" w:rsidR="00FE4C13" w:rsidRDefault="00FE4C13">
            <w:pPr>
              <w:pStyle w:val="TableParagraph"/>
              <w:spacing w:before="0"/>
              <w:rPr>
                <w:sz w:val="16"/>
              </w:rPr>
            </w:pPr>
          </w:p>
        </w:tc>
        <w:tc>
          <w:tcPr>
            <w:tcW w:w="583" w:type="dxa"/>
          </w:tcPr>
          <w:p w14:paraId="5645D7D2" w14:textId="77777777" w:rsidR="00FE4C13" w:rsidRDefault="00D613A9">
            <w:pPr>
              <w:pStyle w:val="TableParagraph"/>
              <w:spacing w:before="20" w:line="202" w:lineRule="exact"/>
              <w:ind w:right="113"/>
              <w:jc w:val="right"/>
              <w:rPr>
                <w:sz w:val="18"/>
              </w:rPr>
            </w:pPr>
            <w:r>
              <w:rPr>
                <w:sz w:val="18"/>
              </w:rPr>
              <w:t>1</w:t>
            </w:r>
          </w:p>
        </w:tc>
        <w:tc>
          <w:tcPr>
            <w:tcW w:w="783" w:type="dxa"/>
          </w:tcPr>
          <w:p w14:paraId="507573A5" w14:textId="77777777" w:rsidR="00FE4C13" w:rsidRDefault="00D613A9">
            <w:pPr>
              <w:pStyle w:val="TableParagraph"/>
              <w:spacing w:before="20" w:line="202" w:lineRule="exact"/>
              <w:ind w:right="171"/>
              <w:jc w:val="right"/>
              <w:rPr>
                <w:sz w:val="18"/>
              </w:rPr>
            </w:pPr>
            <w:r>
              <w:rPr>
                <w:sz w:val="18"/>
              </w:rPr>
              <w:t>0.549</w:t>
            </w:r>
          </w:p>
        </w:tc>
        <w:tc>
          <w:tcPr>
            <w:tcW w:w="1146" w:type="dxa"/>
          </w:tcPr>
          <w:p w14:paraId="44E27169" w14:textId="77777777" w:rsidR="00FE4C13" w:rsidRDefault="00D613A9">
            <w:pPr>
              <w:pStyle w:val="TableParagraph"/>
              <w:spacing w:before="20" w:line="202" w:lineRule="exact"/>
              <w:ind w:left="173"/>
              <w:rPr>
                <w:sz w:val="18"/>
              </w:rPr>
            </w:pPr>
            <w:r>
              <w:rPr>
                <w:sz w:val="18"/>
              </w:rPr>
              <w:t>0.127</w:t>
            </w:r>
          </w:p>
        </w:tc>
        <w:tc>
          <w:tcPr>
            <w:tcW w:w="748" w:type="dxa"/>
          </w:tcPr>
          <w:p w14:paraId="3E259546" w14:textId="77777777" w:rsidR="00FE4C13" w:rsidRDefault="00FE4C13">
            <w:pPr>
              <w:pStyle w:val="TableParagraph"/>
              <w:spacing w:before="0"/>
              <w:rPr>
                <w:sz w:val="16"/>
              </w:rPr>
            </w:pPr>
          </w:p>
        </w:tc>
        <w:tc>
          <w:tcPr>
            <w:tcW w:w="612" w:type="dxa"/>
          </w:tcPr>
          <w:p w14:paraId="42DC66E3" w14:textId="77777777" w:rsidR="00FE4C13" w:rsidRDefault="00D613A9">
            <w:pPr>
              <w:pStyle w:val="TableParagraph"/>
              <w:spacing w:before="20" w:line="202" w:lineRule="exact"/>
              <w:ind w:right="156"/>
              <w:jc w:val="right"/>
              <w:rPr>
                <w:sz w:val="18"/>
              </w:rPr>
            </w:pPr>
            <w:r>
              <w:rPr>
                <w:sz w:val="18"/>
              </w:rPr>
              <w:t>1</w:t>
            </w:r>
          </w:p>
        </w:tc>
        <w:tc>
          <w:tcPr>
            <w:tcW w:w="809" w:type="dxa"/>
          </w:tcPr>
          <w:p w14:paraId="1C63DEBF" w14:textId="77777777" w:rsidR="00FE4C13" w:rsidRDefault="00D613A9">
            <w:pPr>
              <w:pStyle w:val="TableParagraph"/>
              <w:spacing w:before="20" w:line="202" w:lineRule="exact"/>
              <w:ind w:right="160"/>
              <w:jc w:val="right"/>
              <w:rPr>
                <w:sz w:val="18"/>
              </w:rPr>
            </w:pPr>
            <w:r>
              <w:rPr>
                <w:sz w:val="18"/>
              </w:rPr>
              <w:t>0.437</w:t>
            </w:r>
          </w:p>
        </w:tc>
        <w:tc>
          <w:tcPr>
            <w:tcW w:w="592" w:type="dxa"/>
          </w:tcPr>
          <w:p w14:paraId="3E64F56B" w14:textId="77777777" w:rsidR="00FE4C13" w:rsidRDefault="00D613A9">
            <w:pPr>
              <w:pStyle w:val="TableParagraph"/>
              <w:spacing w:before="20" w:line="202" w:lineRule="exact"/>
              <w:ind w:right="28"/>
              <w:jc w:val="right"/>
              <w:rPr>
                <w:sz w:val="18"/>
              </w:rPr>
            </w:pPr>
            <w:r>
              <w:rPr>
                <w:sz w:val="18"/>
              </w:rPr>
              <w:t>0.089</w:t>
            </w:r>
          </w:p>
        </w:tc>
      </w:tr>
      <w:tr w:rsidR="00FE4C13" w14:paraId="5C8BCFA6" w14:textId="77777777">
        <w:trPr>
          <w:trHeight w:val="268"/>
        </w:trPr>
        <w:tc>
          <w:tcPr>
            <w:tcW w:w="1826" w:type="dxa"/>
          </w:tcPr>
          <w:p w14:paraId="0C13146D" w14:textId="77777777" w:rsidR="00FE4C13" w:rsidRDefault="00D613A9">
            <w:pPr>
              <w:pStyle w:val="TableParagraph"/>
              <w:tabs>
                <w:tab w:val="left" w:pos="1233"/>
              </w:tabs>
              <w:spacing w:before="7"/>
              <w:ind w:left="31"/>
              <w:rPr>
                <w:sz w:val="18"/>
              </w:rPr>
            </w:pPr>
            <w:r>
              <w:rPr>
                <w:sz w:val="18"/>
              </w:rPr>
              <w:t xml:space="preserve">before  </w:t>
            </w:r>
            <w:r>
              <w:rPr>
                <w:spacing w:val="31"/>
                <w:sz w:val="18"/>
              </w:rPr>
              <w:t xml:space="preserve"> </w:t>
            </w:r>
            <w:r>
              <w:rPr>
                <w:sz w:val="18"/>
              </w:rPr>
              <w:t>H</w:t>
            </w:r>
            <w:r>
              <w:rPr>
                <w:sz w:val="18"/>
              </w:rPr>
              <w:tab/>
            </w:r>
            <w:r>
              <w:rPr>
                <w:position w:val="-2"/>
                <w:sz w:val="18"/>
              </w:rPr>
              <w:t>iso</w:t>
            </w:r>
          </w:p>
        </w:tc>
        <w:tc>
          <w:tcPr>
            <w:tcW w:w="952" w:type="dxa"/>
          </w:tcPr>
          <w:p w14:paraId="53035697" w14:textId="77777777" w:rsidR="00FE4C13" w:rsidRDefault="00D613A9">
            <w:pPr>
              <w:pStyle w:val="TableParagraph"/>
              <w:spacing w:before="33"/>
              <w:ind w:left="122" w:right="25"/>
              <w:jc w:val="center"/>
              <w:rPr>
                <w:sz w:val="18"/>
              </w:rPr>
            </w:pPr>
            <w:r>
              <w:rPr>
                <w:sz w:val="18"/>
              </w:rPr>
              <w:t>0.531</w:t>
            </w:r>
          </w:p>
        </w:tc>
        <w:tc>
          <w:tcPr>
            <w:tcW w:w="1195" w:type="dxa"/>
          </w:tcPr>
          <w:p w14:paraId="421DB326" w14:textId="77777777" w:rsidR="00FE4C13" w:rsidRDefault="00D613A9">
            <w:pPr>
              <w:pStyle w:val="TableParagraph"/>
              <w:spacing w:before="7"/>
              <w:ind w:left="223"/>
              <w:rPr>
                <w:sz w:val="18"/>
              </w:rPr>
            </w:pPr>
            <w:r>
              <w:rPr>
                <w:position w:val="-2"/>
                <w:sz w:val="18"/>
              </w:rPr>
              <w:t xml:space="preserve">0.129 </w:t>
            </w:r>
            <w:r>
              <w:rPr>
                <w:sz w:val="18"/>
              </w:rPr>
              <w:t>before</w:t>
            </w:r>
          </w:p>
        </w:tc>
        <w:tc>
          <w:tcPr>
            <w:tcW w:w="658" w:type="dxa"/>
          </w:tcPr>
          <w:p w14:paraId="086E9FE9" w14:textId="77777777" w:rsidR="00FE4C13" w:rsidRDefault="00D613A9">
            <w:pPr>
              <w:pStyle w:val="TableParagraph"/>
              <w:spacing w:before="7"/>
              <w:ind w:left="47"/>
              <w:rPr>
                <w:sz w:val="18"/>
              </w:rPr>
            </w:pPr>
            <w:r>
              <w:rPr>
                <w:sz w:val="18"/>
              </w:rPr>
              <w:t>H</w:t>
            </w:r>
          </w:p>
        </w:tc>
        <w:tc>
          <w:tcPr>
            <w:tcW w:w="583" w:type="dxa"/>
          </w:tcPr>
          <w:p w14:paraId="16F95EBA" w14:textId="77777777" w:rsidR="00FE4C13" w:rsidRDefault="00D613A9">
            <w:pPr>
              <w:pStyle w:val="TableParagraph"/>
              <w:spacing w:before="33"/>
              <w:ind w:right="113"/>
              <w:jc w:val="right"/>
              <w:rPr>
                <w:sz w:val="18"/>
              </w:rPr>
            </w:pPr>
            <w:r>
              <w:rPr>
                <w:sz w:val="18"/>
              </w:rPr>
              <w:t>0</w:t>
            </w:r>
          </w:p>
        </w:tc>
        <w:tc>
          <w:tcPr>
            <w:tcW w:w="783" w:type="dxa"/>
          </w:tcPr>
          <w:p w14:paraId="77B3B812" w14:textId="77777777" w:rsidR="00FE4C13" w:rsidRDefault="00D613A9">
            <w:pPr>
              <w:pStyle w:val="TableParagraph"/>
              <w:spacing w:before="33"/>
              <w:ind w:right="171"/>
              <w:jc w:val="right"/>
              <w:rPr>
                <w:sz w:val="18"/>
              </w:rPr>
            </w:pPr>
            <w:r>
              <w:rPr>
                <w:sz w:val="18"/>
              </w:rPr>
              <w:t>0.541</w:t>
            </w:r>
          </w:p>
        </w:tc>
        <w:tc>
          <w:tcPr>
            <w:tcW w:w="1146" w:type="dxa"/>
          </w:tcPr>
          <w:p w14:paraId="44A974B6" w14:textId="77777777" w:rsidR="00FE4C13" w:rsidRDefault="00D613A9">
            <w:pPr>
              <w:pStyle w:val="TableParagraph"/>
              <w:spacing w:before="3"/>
              <w:ind w:left="173"/>
              <w:rPr>
                <w:sz w:val="18"/>
              </w:rPr>
            </w:pPr>
            <w:r>
              <w:rPr>
                <w:sz w:val="18"/>
              </w:rPr>
              <w:t xml:space="preserve">0.131 </w:t>
            </w:r>
            <w:r>
              <w:rPr>
                <w:position w:val="3"/>
                <w:sz w:val="18"/>
              </w:rPr>
              <w:t>late</w:t>
            </w:r>
          </w:p>
        </w:tc>
        <w:tc>
          <w:tcPr>
            <w:tcW w:w="748" w:type="dxa"/>
          </w:tcPr>
          <w:p w14:paraId="33EF52CB" w14:textId="77777777" w:rsidR="00FE4C13" w:rsidRDefault="00D613A9">
            <w:pPr>
              <w:pStyle w:val="TableParagraph"/>
              <w:spacing w:before="7"/>
              <w:ind w:left="149"/>
              <w:rPr>
                <w:sz w:val="18"/>
              </w:rPr>
            </w:pPr>
            <w:r>
              <w:rPr>
                <w:sz w:val="18"/>
              </w:rPr>
              <w:t>H</w:t>
            </w:r>
          </w:p>
        </w:tc>
        <w:tc>
          <w:tcPr>
            <w:tcW w:w="612" w:type="dxa"/>
          </w:tcPr>
          <w:p w14:paraId="7F480611" w14:textId="77777777" w:rsidR="00FE4C13" w:rsidRDefault="00D613A9">
            <w:pPr>
              <w:pStyle w:val="TableParagraph"/>
              <w:spacing w:before="33"/>
              <w:ind w:right="156"/>
              <w:jc w:val="right"/>
              <w:rPr>
                <w:sz w:val="18"/>
              </w:rPr>
            </w:pPr>
            <w:r>
              <w:rPr>
                <w:sz w:val="18"/>
              </w:rPr>
              <w:t>0</w:t>
            </w:r>
          </w:p>
        </w:tc>
        <w:tc>
          <w:tcPr>
            <w:tcW w:w="809" w:type="dxa"/>
          </w:tcPr>
          <w:p w14:paraId="091DAF98" w14:textId="77777777" w:rsidR="00FE4C13" w:rsidRDefault="00D613A9">
            <w:pPr>
              <w:pStyle w:val="TableParagraph"/>
              <w:spacing w:before="33"/>
              <w:ind w:right="160"/>
              <w:jc w:val="right"/>
              <w:rPr>
                <w:sz w:val="18"/>
              </w:rPr>
            </w:pPr>
            <w:r>
              <w:rPr>
                <w:sz w:val="18"/>
              </w:rPr>
              <w:t>0.454</w:t>
            </w:r>
          </w:p>
        </w:tc>
        <w:tc>
          <w:tcPr>
            <w:tcW w:w="592" w:type="dxa"/>
          </w:tcPr>
          <w:p w14:paraId="52E5FF9B" w14:textId="77777777" w:rsidR="00FE4C13" w:rsidRDefault="00D613A9">
            <w:pPr>
              <w:pStyle w:val="TableParagraph"/>
              <w:spacing w:before="33"/>
              <w:ind w:right="28"/>
              <w:jc w:val="right"/>
              <w:rPr>
                <w:sz w:val="18"/>
              </w:rPr>
            </w:pPr>
            <w:r>
              <w:rPr>
                <w:sz w:val="18"/>
              </w:rPr>
              <w:t>0.088</w:t>
            </w:r>
          </w:p>
        </w:tc>
      </w:tr>
      <w:tr w:rsidR="00FE4C13" w14:paraId="72E6E498" w14:textId="77777777">
        <w:trPr>
          <w:trHeight w:val="243"/>
        </w:trPr>
        <w:tc>
          <w:tcPr>
            <w:tcW w:w="1826" w:type="dxa"/>
          </w:tcPr>
          <w:p w14:paraId="7AA9F42F"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6509A9F4" w14:textId="77777777" w:rsidR="00FE4C13" w:rsidRDefault="00D613A9">
            <w:pPr>
              <w:pStyle w:val="TableParagraph"/>
              <w:spacing w:before="20" w:line="202" w:lineRule="exact"/>
              <w:ind w:left="122" w:right="25"/>
              <w:jc w:val="center"/>
              <w:rPr>
                <w:sz w:val="18"/>
              </w:rPr>
            </w:pPr>
            <w:r>
              <w:rPr>
                <w:sz w:val="18"/>
              </w:rPr>
              <w:t>0.544</w:t>
            </w:r>
          </w:p>
        </w:tc>
        <w:tc>
          <w:tcPr>
            <w:tcW w:w="1195" w:type="dxa"/>
          </w:tcPr>
          <w:p w14:paraId="3EC9F1A6" w14:textId="77777777" w:rsidR="00FE4C13" w:rsidRDefault="00D613A9">
            <w:pPr>
              <w:pStyle w:val="TableParagraph"/>
              <w:spacing w:before="20" w:line="202" w:lineRule="exact"/>
              <w:ind w:left="223"/>
              <w:rPr>
                <w:sz w:val="18"/>
              </w:rPr>
            </w:pPr>
            <w:r>
              <w:rPr>
                <w:sz w:val="18"/>
              </w:rPr>
              <w:t>0.128</w:t>
            </w:r>
          </w:p>
        </w:tc>
        <w:tc>
          <w:tcPr>
            <w:tcW w:w="658" w:type="dxa"/>
          </w:tcPr>
          <w:p w14:paraId="64483862" w14:textId="77777777" w:rsidR="00FE4C13" w:rsidRDefault="00FE4C13">
            <w:pPr>
              <w:pStyle w:val="TableParagraph"/>
              <w:spacing w:before="0"/>
              <w:rPr>
                <w:sz w:val="16"/>
              </w:rPr>
            </w:pPr>
          </w:p>
        </w:tc>
        <w:tc>
          <w:tcPr>
            <w:tcW w:w="583" w:type="dxa"/>
          </w:tcPr>
          <w:p w14:paraId="41A7E197" w14:textId="77777777" w:rsidR="00FE4C13" w:rsidRDefault="00D613A9">
            <w:pPr>
              <w:pStyle w:val="TableParagraph"/>
              <w:spacing w:before="20" w:line="202" w:lineRule="exact"/>
              <w:ind w:right="113"/>
              <w:jc w:val="right"/>
              <w:rPr>
                <w:sz w:val="18"/>
              </w:rPr>
            </w:pPr>
            <w:r>
              <w:rPr>
                <w:sz w:val="18"/>
              </w:rPr>
              <w:t>1</w:t>
            </w:r>
          </w:p>
        </w:tc>
        <w:tc>
          <w:tcPr>
            <w:tcW w:w="783" w:type="dxa"/>
          </w:tcPr>
          <w:p w14:paraId="60863D76" w14:textId="77777777" w:rsidR="00FE4C13" w:rsidRDefault="00D613A9">
            <w:pPr>
              <w:pStyle w:val="TableParagraph"/>
              <w:spacing w:before="20" w:line="202" w:lineRule="exact"/>
              <w:ind w:right="171"/>
              <w:jc w:val="right"/>
              <w:rPr>
                <w:sz w:val="18"/>
              </w:rPr>
            </w:pPr>
            <w:r>
              <w:rPr>
                <w:sz w:val="18"/>
              </w:rPr>
              <w:t>0.552</w:t>
            </w:r>
          </w:p>
        </w:tc>
        <w:tc>
          <w:tcPr>
            <w:tcW w:w="1146" w:type="dxa"/>
          </w:tcPr>
          <w:p w14:paraId="18F0CF61" w14:textId="77777777" w:rsidR="00FE4C13" w:rsidRDefault="00D613A9">
            <w:pPr>
              <w:pStyle w:val="TableParagraph"/>
              <w:spacing w:before="20" w:line="202" w:lineRule="exact"/>
              <w:ind w:left="173"/>
              <w:rPr>
                <w:sz w:val="18"/>
              </w:rPr>
            </w:pPr>
            <w:r>
              <w:rPr>
                <w:sz w:val="18"/>
              </w:rPr>
              <w:t>0.123</w:t>
            </w:r>
          </w:p>
        </w:tc>
        <w:tc>
          <w:tcPr>
            <w:tcW w:w="748" w:type="dxa"/>
          </w:tcPr>
          <w:p w14:paraId="69508B36" w14:textId="77777777" w:rsidR="00FE4C13" w:rsidRDefault="00FE4C13">
            <w:pPr>
              <w:pStyle w:val="TableParagraph"/>
              <w:spacing w:before="0"/>
              <w:rPr>
                <w:sz w:val="16"/>
              </w:rPr>
            </w:pPr>
          </w:p>
        </w:tc>
        <w:tc>
          <w:tcPr>
            <w:tcW w:w="612" w:type="dxa"/>
          </w:tcPr>
          <w:p w14:paraId="51F981B0" w14:textId="77777777" w:rsidR="00FE4C13" w:rsidRDefault="00D613A9">
            <w:pPr>
              <w:pStyle w:val="TableParagraph"/>
              <w:spacing w:before="20" w:line="202" w:lineRule="exact"/>
              <w:ind w:right="156"/>
              <w:jc w:val="right"/>
              <w:rPr>
                <w:sz w:val="18"/>
              </w:rPr>
            </w:pPr>
            <w:r>
              <w:rPr>
                <w:sz w:val="18"/>
              </w:rPr>
              <w:t>1</w:t>
            </w:r>
          </w:p>
        </w:tc>
        <w:tc>
          <w:tcPr>
            <w:tcW w:w="809" w:type="dxa"/>
          </w:tcPr>
          <w:p w14:paraId="6BF12C6E" w14:textId="77777777" w:rsidR="00FE4C13" w:rsidRDefault="00D613A9">
            <w:pPr>
              <w:pStyle w:val="TableParagraph"/>
              <w:spacing w:before="20" w:line="202" w:lineRule="exact"/>
              <w:ind w:right="160"/>
              <w:jc w:val="right"/>
              <w:rPr>
                <w:sz w:val="18"/>
              </w:rPr>
            </w:pPr>
            <w:r>
              <w:rPr>
                <w:sz w:val="18"/>
              </w:rPr>
              <w:t>0.468</w:t>
            </w:r>
          </w:p>
        </w:tc>
        <w:tc>
          <w:tcPr>
            <w:tcW w:w="592" w:type="dxa"/>
          </w:tcPr>
          <w:p w14:paraId="1E425C98" w14:textId="77777777" w:rsidR="00FE4C13" w:rsidRDefault="00D613A9">
            <w:pPr>
              <w:pStyle w:val="TableParagraph"/>
              <w:spacing w:before="20" w:line="202" w:lineRule="exact"/>
              <w:ind w:right="28"/>
              <w:jc w:val="right"/>
              <w:rPr>
                <w:sz w:val="18"/>
              </w:rPr>
            </w:pPr>
            <w:r>
              <w:rPr>
                <w:sz w:val="18"/>
              </w:rPr>
              <w:t>0.104</w:t>
            </w:r>
          </w:p>
        </w:tc>
      </w:tr>
      <w:tr w:rsidR="00FE4C13" w14:paraId="7242666D" w14:textId="77777777">
        <w:trPr>
          <w:trHeight w:val="268"/>
        </w:trPr>
        <w:tc>
          <w:tcPr>
            <w:tcW w:w="1826" w:type="dxa"/>
          </w:tcPr>
          <w:p w14:paraId="1EDC8FF6"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0E8B83D9" w14:textId="77777777" w:rsidR="00FE4C13" w:rsidRDefault="00D613A9">
            <w:pPr>
              <w:pStyle w:val="TableParagraph"/>
              <w:spacing w:before="33"/>
              <w:ind w:left="122" w:right="25"/>
              <w:jc w:val="center"/>
              <w:rPr>
                <w:sz w:val="18"/>
              </w:rPr>
            </w:pPr>
            <w:r>
              <w:rPr>
                <w:sz w:val="18"/>
              </w:rPr>
              <w:t>0.506</w:t>
            </w:r>
          </w:p>
        </w:tc>
        <w:tc>
          <w:tcPr>
            <w:tcW w:w="1195" w:type="dxa"/>
          </w:tcPr>
          <w:p w14:paraId="194DC725" w14:textId="77777777" w:rsidR="00FE4C13" w:rsidRDefault="00D613A9">
            <w:pPr>
              <w:pStyle w:val="TableParagraph"/>
              <w:spacing w:before="33"/>
              <w:ind w:left="223"/>
              <w:rPr>
                <w:sz w:val="18"/>
              </w:rPr>
            </w:pPr>
            <w:r>
              <w:rPr>
                <w:sz w:val="18"/>
              </w:rPr>
              <w:t>0.115</w:t>
            </w:r>
          </w:p>
        </w:tc>
        <w:tc>
          <w:tcPr>
            <w:tcW w:w="658" w:type="dxa"/>
          </w:tcPr>
          <w:p w14:paraId="57DD8977" w14:textId="77777777" w:rsidR="00FE4C13" w:rsidRDefault="00D613A9">
            <w:pPr>
              <w:pStyle w:val="TableParagraph"/>
              <w:spacing w:before="7"/>
              <w:ind w:left="47"/>
              <w:rPr>
                <w:sz w:val="18"/>
              </w:rPr>
            </w:pPr>
            <w:r>
              <w:rPr>
                <w:sz w:val="18"/>
              </w:rPr>
              <w:t>H+</w:t>
            </w:r>
          </w:p>
        </w:tc>
        <w:tc>
          <w:tcPr>
            <w:tcW w:w="583" w:type="dxa"/>
          </w:tcPr>
          <w:p w14:paraId="68EF8ED1" w14:textId="77777777" w:rsidR="00FE4C13" w:rsidRDefault="00D613A9">
            <w:pPr>
              <w:pStyle w:val="TableParagraph"/>
              <w:spacing w:before="33"/>
              <w:ind w:right="113"/>
              <w:jc w:val="right"/>
              <w:rPr>
                <w:sz w:val="18"/>
              </w:rPr>
            </w:pPr>
            <w:r>
              <w:rPr>
                <w:sz w:val="18"/>
              </w:rPr>
              <w:t>0</w:t>
            </w:r>
          </w:p>
        </w:tc>
        <w:tc>
          <w:tcPr>
            <w:tcW w:w="783" w:type="dxa"/>
          </w:tcPr>
          <w:p w14:paraId="4946DA0B" w14:textId="77777777" w:rsidR="00FE4C13" w:rsidRDefault="00D613A9">
            <w:pPr>
              <w:pStyle w:val="TableParagraph"/>
              <w:spacing w:before="33"/>
              <w:ind w:right="171"/>
              <w:jc w:val="right"/>
              <w:rPr>
                <w:sz w:val="18"/>
              </w:rPr>
            </w:pPr>
            <w:r>
              <w:rPr>
                <w:sz w:val="18"/>
              </w:rPr>
              <w:t>0.538</w:t>
            </w:r>
          </w:p>
        </w:tc>
        <w:tc>
          <w:tcPr>
            <w:tcW w:w="1146" w:type="dxa"/>
          </w:tcPr>
          <w:p w14:paraId="3E27A3F9" w14:textId="77777777" w:rsidR="00FE4C13" w:rsidRDefault="00D613A9">
            <w:pPr>
              <w:pStyle w:val="TableParagraph"/>
              <w:spacing w:before="33"/>
              <w:ind w:left="173"/>
              <w:rPr>
                <w:sz w:val="18"/>
              </w:rPr>
            </w:pPr>
            <w:r>
              <w:rPr>
                <w:sz w:val="18"/>
              </w:rPr>
              <w:t>0.130</w:t>
            </w:r>
          </w:p>
        </w:tc>
        <w:tc>
          <w:tcPr>
            <w:tcW w:w="748" w:type="dxa"/>
          </w:tcPr>
          <w:p w14:paraId="11CA6858" w14:textId="77777777" w:rsidR="00FE4C13" w:rsidRDefault="00D613A9">
            <w:pPr>
              <w:pStyle w:val="TableParagraph"/>
              <w:spacing w:before="7"/>
              <w:ind w:left="149"/>
              <w:rPr>
                <w:sz w:val="18"/>
              </w:rPr>
            </w:pPr>
            <w:r>
              <w:rPr>
                <w:sz w:val="18"/>
              </w:rPr>
              <w:t>H+</w:t>
            </w:r>
          </w:p>
        </w:tc>
        <w:tc>
          <w:tcPr>
            <w:tcW w:w="612" w:type="dxa"/>
          </w:tcPr>
          <w:p w14:paraId="1D11A621" w14:textId="77777777" w:rsidR="00FE4C13" w:rsidRDefault="00D613A9">
            <w:pPr>
              <w:pStyle w:val="TableParagraph"/>
              <w:spacing w:before="33"/>
              <w:ind w:right="156"/>
              <w:jc w:val="right"/>
              <w:rPr>
                <w:sz w:val="18"/>
              </w:rPr>
            </w:pPr>
            <w:r>
              <w:rPr>
                <w:sz w:val="18"/>
              </w:rPr>
              <w:t>0</w:t>
            </w:r>
          </w:p>
        </w:tc>
        <w:tc>
          <w:tcPr>
            <w:tcW w:w="809" w:type="dxa"/>
          </w:tcPr>
          <w:p w14:paraId="491EEF45" w14:textId="77777777" w:rsidR="00FE4C13" w:rsidRDefault="00D613A9">
            <w:pPr>
              <w:pStyle w:val="TableParagraph"/>
              <w:spacing w:before="33"/>
              <w:ind w:right="160"/>
              <w:jc w:val="right"/>
              <w:rPr>
                <w:sz w:val="18"/>
              </w:rPr>
            </w:pPr>
            <w:r>
              <w:rPr>
                <w:sz w:val="18"/>
              </w:rPr>
              <w:t>0.454</w:t>
            </w:r>
          </w:p>
        </w:tc>
        <w:tc>
          <w:tcPr>
            <w:tcW w:w="592" w:type="dxa"/>
          </w:tcPr>
          <w:p w14:paraId="42CDF525" w14:textId="77777777" w:rsidR="00FE4C13" w:rsidRDefault="00D613A9">
            <w:pPr>
              <w:pStyle w:val="TableParagraph"/>
              <w:spacing w:before="33"/>
              <w:ind w:right="28"/>
              <w:jc w:val="right"/>
              <w:rPr>
                <w:sz w:val="18"/>
              </w:rPr>
            </w:pPr>
            <w:r>
              <w:rPr>
                <w:sz w:val="18"/>
              </w:rPr>
              <w:t>0.085</w:t>
            </w:r>
          </w:p>
        </w:tc>
      </w:tr>
      <w:tr w:rsidR="00FE4C13" w14:paraId="3237C94B" w14:textId="77777777">
        <w:trPr>
          <w:trHeight w:val="226"/>
        </w:trPr>
        <w:tc>
          <w:tcPr>
            <w:tcW w:w="1826" w:type="dxa"/>
            <w:tcBorders>
              <w:bottom w:val="single" w:sz="4" w:space="0" w:color="000000"/>
            </w:tcBorders>
          </w:tcPr>
          <w:p w14:paraId="78606991" w14:textId="77777777" w:rsidR="00FE4C13" w:rsidRDefault="00D613A9">
            <w:pPr>
              <w:pStyle w:val="TableParagraph"/>
              <w:spacing w:before="20" w:line="186" w:lineRule="exact"/>
              <w:ind w:right="230"/>
              <w:jc w:val="right"/>
              <w:rPr>
                <w:sz w:val="18"/>
              </w:rPr>
            </w:pPr>
            <w:proofErr w:type="spellStart"/>
            <w:r>
              <w:rPr>
                <w:sz w:val="18"/>
              </w:rPr>
              <w:t>reuH</w:t>
            </w:r>
            <w:proofErr w:type="spellEnd"/>
          </w:p>
        </w:tc>
        <w:tc>
          <w:tcPr>
            <w:tcW w:w="952" w:type="dxa"/>
            <w:tcBorders>
              <w:bottom w:val="single" w:sz="4" w:space="0" w:color="000000"/>
            </w:tcBorders>
          </w:tcPr>
          <w:p w14:paraId="25BED730" w14:textId="77777777" w:rsidR="00FE4C13" w:rsidRDefault="00D613A9">
            <w:pPr>
              <w:pStyle w:val="TableParagraph"/>
              <w:spacing w:before="20" w:line="186" w:lineRule="exact"/>
              <w:ind w:left="122" w:right="25"/>
              <w:jc w:val="center"/>
              <w:rPr>
                <w:sz w:val="18"/>
              </w:rPr>
            </w:pPr>
            <w:r>
              <w:rPr>
                <w:sz w:val="18"/>
              </w:rPr>
              <w:t>0.530</w:t>
            </w:r>
          </w:p>
        </w:tc>
        <w:tc>
          <w:tcPr>
            <w:tcW w:w="1195" w:type="dxa"/>
            <w:tcBorders>
              <w:bottom w:val="single" w:sz="4" w:space="0" w:color="000000"/>
            </w:tcBorders>
          </w:tcPr>
          <w:p w14:paraId="25521B7D" w14:textId="77777777" w:rsidR="00FE4C13" w:rsidRDefault="00D613A9">
            <w:pPr>
              <w:pStyle w:val="TableParagraph"/>
              <w:spacing w:before="20" w:line="186" w:lineRule="exact"/>
              <w:ind w:left="223"/>
              <w:rPr>
                <w:sz w:val="18"/>
              </w:rPr>
            </w:pPr>
            <w:r>
              <w:rPr>
                <w:sz w:val="18"/>
              </w:rPr>
              <w:t>0.134</w:t>
            </w:r>
          </w:p>
        </w:tc>
        <w:tc>
          <w:tcPr>
            <w:tcW w:w="658" w:type="dxa"/>
            <w:tcBorders>
              <w:bottom w:val="single" w:sz="4" w:space="0" w:color="000000"/>
            </w:tcBorders>
          </w:tcPr>
          <w:p w14:paraId="59F55616" w14:textId="77777777" w:rsidR="00FE4C13" w:rsidRDefault="00FE4C13">
            <w:pPr>
              <w:pStyle w:val="TableParagraph"/>
              <w:spacing w:before="0"/>
              <w:rPr>
                <w:sz w:val="16"/>
              </w:rPr>
            </w:pPr>
          </w:p>
        </w:tc>
        <w:tc>
          <w:tcPr>
            <w:tcW w:w="583" w:type="dxa"/>
            <w:tcBorders>
              <w:bottom w:val="single" w:sz="4" w:space="0" w:color="000000"/>
            </w:tcBorders>
          </w:tcPr>
          <w:p w14:paraId="33F4755E" w14:textId="77777777" w:rsidR="00FE4C13" w:rsidRDefault="00D613A9">
            <w:pPr>
              <w:pStyle w:val="TableParagraph"/>
              <w:spacing w:before="20" w:line="186" w:lineRule="exact"/>
              <w:ind w:right="113"/>
              <w:jc w:val="right"/>
              <w:rPr>
                <w:sz w:val="18"/>
              </w:rPr>
            </w:pPr>
            <w:r>
              <w:rPr>
                <w:sz w:val="18"/>
              </w:rPr>
              <w:t>1</w:t>
            </w:r>
          </w:p>
        </w:tc>
        <w:tc>
          <w:tcPr>
            <w:tcW w:w="783" w:type="dxa"/>
            <w:tcBorders>
              <w:bottom w:val="single" w:sz="4" w:space="0" w:color="000000"/>
            </w:tcBorders>
          </w:tcPr>
          <w:p w14:paraId="444755CA" w14:textId="77777777" w:rsidR="00FE4C13" w:rsidRDefault="00D613A9">
            <w:pPr>
              <w:pStyle w:val="TableParagraph"/>
              <w:spacing w:before="20" w:line="186" w:lineRule="exact"/>
              <w:ind w:right="171"/>
              <w:jc w:val="right"/>
              <w:rPr>
                <w:sz w:val="18"/>
              </w:rPr>
            </w:pPr>
            <w:r>
              <w:rPr>
                <w:sz w:val="18"/>
              </w:rPr>
              <w:t>0.515</w:t>
            </w:r>
          </w:p>
        </w:tc>
        <w:tc>
          <w:tcPr>
            <w:tcW w:w="1146" w:type="dxa"/>
            <w:tcBorders>
              <w:bottom w:val="single" w:sz="4" w:space="0" w:color="000000"/>
            </w:tcBorders>
          </w:tcPr>
          <w:p w14:paraId="7FB2FA86" w14:textId="77777777" w:rsidR="00FE4C13" w:rsidRDefault="00D613A9">
            <w:pPr>
              <w:pStyle w:val="TableParagraph"/>
              <w:spacing w:before="20" w:line="186" w:lineRule="exact"/>
              <w:ind w:left="173"/>
              <w:rPr>
                <w:sz w:val="18"/>
              </w:rPr>
            </w:pPr>
            <w:r>
              <w:rPr>
                <w:sz w:val="18"/>
              </w:rPr>
              <w:t>0.136</w:t>
            </w:r>
          </w:p>
        </w:tc>
        <w:tc>
          <w:tcPr>
            <w:tcW w:w="748" w:type="dxa"/>
            <w:tcBorders>
              <w:bottom w:val="single" w:sz="4" w:space="0" w:color="000000"/>
            </w:tcBorders>
          </w:tcPr>
          <w:p w14:paraId="1041E636" w14:textId="77777777" w:rsidR="00FE4C13" w:rsidRDefault="00FE4C13">
            <w:pPr>
              <w:pStyle w:val="TableParagraph"/>
              <w:spacing w:before="0"/>
              <w:rPr>
                <w:sz w:val="16"/>
              </w:rPr>
            </w:pPr>
          </w:p>
        </w:tc>
        <w:tc>
          <w:tcPr>
            <w:tcW w:w="612" w:type="dxa"/>
            <w:tcBorders>
              <w:bottom w:val="single" w:sz="4" w:space="0" w:color="000000"/>
            </w:tcBorders>
          </w:tcPr>
          <w:p w14:paraId="4B295F16" w14:textId="77777777" w:rsidR="00FE4C13" w:rsidRDefault="00D613A9">
            <w:pPr>
              <w:pStyle w:val="TableParagraph"/>
              <w:spacing w:before="20" w:line="186" w:lineRule="exact"/>
              <w:ind w:right="156"/>
              <w:jc w:val="right"/>
              <w:rPr>
                <w:sz w:val="18"/>
              </w:rPr>
            </w:pPr>
            <w:r>
              <w:rPr>
                <w:sz w:val="18"/>
              </w:rPr>
              <w:t>1</w:t>
            </w:r>
          </w:p>
        </w:tc>
        <w:tc>
          <w:tcPr>
            <w:tcW w:w="809" w:type="dxa"/>
            <w:tcBorders>
              <w:bottom w:val="single" w:sz="4" w:space="0" w:color="000000"/>
            </w:tcBorders>
          </w:tcPr>
          <w:p w14:paraId="0D31B50C" w14:textId="77777777" w:rsidR="00FE4C13" w:rsidRDefault="00D613A9">
            <w:pPr>
              <w:pStyle w:val="TableParagraph"/>
              <w:spacing w:before="20" w:line="186" w:lineRule="exact"/>
              <w:ind w:right="160"/>
              <w:jc w:val="right"/>
              <w:rPr>
                <w:sz w:val="18"/>
              </w:rPr>
            </w:pPr>
            <w:r>
              <w:rPr>
                <w:sz w:val="18"/>
              </w:rPr>
              <w:t>0.467</w:t>
            </w:r>
          </w:p>
        </w:tc>
        <w:tc>
          <w:tcPr>
            <w:tcW w:w="592" w:type="dxa"/>
            <w:tcBorders>
              <w:bottom w:val="single" w:sz="4" w:space="0" w:color="000000"/>
            </w:tcBorders>
          </w:tcPr>
          <w:p w14:paraId="46FB4FF8" w14:textId="77777777" w:rsidR="00FE4C13" w:rsidRDefault="00D613A9">
            <w:pPr>
              <w:pStyle w:val="TableParagraph"/>
              <w:spacing w:before="20" w:line="186" w:lineRule="exact"/>
              <w:ind w:right="28"/>
              <w:jc w:val="right"/>
              <w:rPr>
                <w:sz w:val="18"/>
              </w:rPr>
            </w:pPr>
            <w:r>
              <w:rPr>
                <w:sz w:val="18"/>
              </w:rPr>
              <w:t>0.090</w:t>
            </w:r>
          </w:p>
        </w:tc>
      </w:tr>
      <w:tr w:rsidR="00FE4C13" w14:paraId="224E850C" w14:textId="77777777">
        <w:trPr>
          <w:trHeight w:val="317"/>
        </w:trPr>
        <w:tc>
          <w:tcPr>
            <w:tcW w:w="1826" w:type="dxa"/>
            <w:tcBorders>
              <w:top w:val="single" w:sz="4" w:space="0" w:color="000000"/>
              <w:bottom w:val="single" w:sz="4" w:space="0" w:color="000000"/>
            </w:tcBorders>
          </w:tcPr>
          <w:p w14:paraId="213200D0" w14:textId="77777777" w:rsidR="00FE4C13" w:rsidRDefault="00D613A9">
            <w:pPr>
              <w:pStyle w:val="TableParagraph"/>
              <w:spacing w:before="56"/>
              <w:ind w:left="58"/>
              <w:rPr>
                <w:b/>
                <w:sz w:val="18"/>
              </w:rPr>
            </w:pPr>
            <w:proofErr w:type="spellStart"/>
            <w:r>
              <w:rPr>
                <w:b/>
                <w:sz w:val="18"/>
              </w:rPr>
              <w:t>Sh</w:t>
            </w:r>
            <w:proofErr w:type="spellEnd"/>
          </w:p>
        </w:tc>
        <w:tc>
          <w:tcPr>
            <w:tcW w:w="952" w:type="dxa"/>
            <w:tcBorders>
              <w:top w:val="single" w:sz="4" w:space="0" w:color="000000"/>
              <w:bottom w:val="single" w:sz="4" w:space="0" w:color="000000"/>
            </w:tcBorders>
          </w:tcPr>
          <w:p w14:paraId="1655F8BE" w14:textId="77777777" w:rsidR="00FE4C13" w:rsidRDefault="00FE4C13">
            <w:pPr>
              <w:pStyle w:val="TableParagraph"/>
              <w:spacing w:before="0"/>
              <w:rPr>
                <w:sz w:val="18"/>
              </w:rPr>
            </w:pPr>
          </w:p>
        </w:tc>
        <w:tc>
          <w:tcPr>
            <w:tcW w:w="1195" w:type="dxa"/>
            <w:tcBorders>
              <w:top w:val="single" w:sz="4" w:space="0" w:color="000000"/>
              <w:bottom w:val="single" w:sz="4" w:space="0" w:color="000000"/>
            </w:tcBorders>
          </w:tcPr>
          <w:p w14:paraId="7B3447F1" w14:textId="77777777" w:rsidR="00FE4C13" w:rsidRDefault="00FE4C13">
            <w:pPr>
              <w:pStyle w:val="TableParagraph"/>
              <w:spacing w:before="0"/>
              <w:rPr>
                <w:sz w:val="18"/>
              </w:rPr>
            </w:pPr>
          </w:p>
        </w:tc>
        <w:tc>
          <w:tcPr>
            <w:tcW w:w="658" w:type="dxa"/>
            <w:tcBorders>
              <w:top w:val="single" w:sz="4" w:space="0" w:color="000000"/>
              <w:bottom w:val="single" w:sz="4" w:space="0" w:color="000000"/>
            </w:tcBorders>
          </w:tcPr>
          <w:p w14:paraId="1FB8EE3A" w14:textId="77777777" w:rsidR="00FE4C13" w:rsidRDefault="00FE4C13">
            <w:pPr>
              <w:pStyle w:val="TableParagraph"/>
              <w:spacing w:before="0"/>
              <w:rPr>
                <w:sz w:val="18"/>
              </w:rPr>
            </w:pPr>
          </w:p>
        </w:tc>
        <w:tc>
          <w:tcPr>
            <w:tcW w:w="583" w:type="dxa"/>
            <w:tcBorders>
              <w:top w:val="single" w:sz="4" w:space="0" w:color="000000"/>
              <w:bottom w:val="single" w:sz="4" w:space="0" w:color="000000"/>
            </w:tcBorders>
          </w:tcPr>
          <w:p w14:paraId="1497DC59" w14:textId="77777777" w:rsidR="00FE4C13" w:rsidRDefault="00FE4C13">
            <w:pPr>
              <w:pStyle w:val="TableParagraph"/>
              <w:spacing w:before="0"/>
              <w:rPr>
                <w:sz w:val="18"/>
              </w:rPr>
            </w:pPr>
          </w:p>
        </w:tc>
        <w:tc>
          <w:tcPr>
            <w:tcW w:w="783" w:type="dxa"/>
            <w:tcBorders>
              <w:top w:val="single" w:sz="4" w:space="0" w:color="000000"/>
              <w:bottom w:val="single" w:sz="4" w:space="0" w:color="000000"/>
            </w:tcBorders>
          </w:tcPr>
          <w:p w14:paraId="20ECFB6E" w14:textId="77777777" w:rsidR="00FE4C13" w:rsidRDefault="00FE4C13">
            <w:pPr>
              <w:pStyle w:val="TableParagraph"/>
              <w:spacing w:before="0"/>
              <w:rPr>
                <w:sz w:val="18"/>
              </w:rPr>
            </w:pPr>
          </w:p>
        </w:tc>
        <w:tc>
          <w:tcPr>
            <w:tcW w:w="1146" w:type="dxa"/>
            <w:tcBorders>
              <w:top w:val="single" w:sz="4" w:space="0" w:color="000000"/>
              <w:bottom w:val="single" w:sz="4" w:space="0" w:color="000000"/>
            </w:tcBorders>
          </w:tcPr>
          <w:p w14:paraId="3E766E2C" w14:textId="77777777" w:rsidR="00FE4C13" w:rsidRDefault="00FE4C13">
            <w:pPr>
              <w:pStyle w:val="TableParagraph"/>
              <w:spacing w:before="0"/>
              <w:rPr>
                <w:sz w:val="18"/>
              </w:rPr>
            </w:pPr>
          </w:p>
        </w:tc>
        <w:tc>
          <w:tcPr>
            <w:tcW w:w="748" w:type="dxa"/>
            <w:tcBorders>
              <w:top w:val="single" w:sz="4" w:space="0" w:color="000000"/>
              <w:bottom w:val="single" w:sz="4" w:space="0" w:color="000000"/>
            </w:tcBorders>
          </w:tcPr>
          <w:p w14:paraId="606D6533" w14:textId="77777777" w:rsidR="00FE4C13" w:rsidRDefault="00FE4C13">
            <w:pPr>
              <w:pStyle w:val="TableParagraph"/>
              <w:spacing w:before="0"/>
              <w:rPr>
                <w:sz w:val="18"/>
              </w:rPr>
            </w:pPr>
          </w:p>
        </w:tc>
        <w:tc>
          <w:tcPr>
            <w:tcW w:w="612" w:type="dxa"/>
            <w:tcBorders>
              <w:top w:val="single" w:sz="4" w:space="0" w:color="000000"/>
              <w:bottom w:val="single" w:sz="4" w:space="0" w:color="000000"/>
            </w:tcBorders>
          </w:tcPr>
          <w:p w14:paraId="5FD03FD9" w14:textId="77777777" w:rsidR="00FE4C13" w:rsidRDefault="00FE4C13">
            <w:pPr>
              <w:pStyle w:val="TableParagraph"/>
              <w:spacing w:before="0"/>
              <w:rPr>
                <w:sz w:val="18"/>
              </w:rPr>
            </w:pPr>
          </w:p>
        </w:tc>
        <w:tc>
          <w:tcPr>
            <w:tcW w:w="809" w:type="dxa"/>
            <w:tcBorders>
              <w:top w:val="single" w:sz="4" w:space="0" w:color="000000"/>
              <w:bottom w:val="single" w:sz="4" w:space="0" w:color="000000"/>
            </w:tcBorders>
          </w:tcPr>
          <w:p w14:paraId="532E5E5E" w14:textId="77777777" w:rsidR="00FE4C13" w:rsidRDefault="00FE4C13">
            <w:pPr>
              <w:pStyle w:val="TableParagraph"/>
              <w:spacing w:before="0"/>
              <w:rPr>
                <w:sz w:val="18"/>
              </w:rPr>
            </w:pPr>
          </w:p>
        </w:tc>
        <w:tc>
          <w:tcPr>
            <w:tcW w:w="592" w:type="dxa"/>
            <w:tcBorders>
              <w:top w:val="single" w:sz="4" w:space="0" w:color="000000"/>
              <w:bottom w:val="single" w:sz="4" w:space="0" w:color="000000"/>
            </w:tcBorders>
          </w:tcPr>
          <w:p w14:paraId="34E723A0" w14:textId="77777777" w:rsidR="00FE4C13" w:rsidRDefault="00FE4C13">
            <w:pPr>
              <w:pStyle w:val="TableParagraph"/>
              <w:spacing w:before="0"/>
              <w:rPr>
                <w:sz w:val="18"/>
              </w:rPr>
            </w:pPr>
          </w:p>
        </w:tc>
      </w:tr>
      <w:tr w:rsidR="00FE4C13" w14:paraId="69D71563" w14:textId="77777777">
        <w:trPr>
          <w:trHeight w:val="273"/>
        </w:trPr>
        <w:tc>
          <w:tcPr>
            <w:tcW w:w="1826" w:type="dxa"/>
            <w:tcBorders>
              <w:top w:val="single" w:sz="4" w:space="0" w:color="000000"/>
            </w:tcBorders>
          </w:tcPr>
          <w:p w14:paraId="3952E19F" w14:textId="77777777" w:rsidR="00FE4C13" w:rsidRDefault="00D613A9">
            <w:pPr>
              <w:pStyle w:val="TableParagraph"/>
              <w:tabs>
                <w:tab w:val="left" w:pos="657"/>
                <w:tab w:val="left" w:pos="1233"/>
              </w:tabs>
              <w:spacing w:before="18"/>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3BA65672" w14:textId="77777777" w:rsidR="00FE4C13" w:rsidRDefault="00D613A9">
            <w:pPr>
              <w:pStyle w:val="TableParagraph"/>
              <w:spacing w:before="38"/>
              <w:ind w:left="122" w:right="25"/>
              <w:jc w:val="center"/>
              <w:rPr>
                <w:sz w:val="18"/>
              </w:rPr>
            </w:pPr>
            <w:r>
              <w:rPr>
                <w:sz w:val="18"/>
              </w:rPr>
              <w:t>0.810</w:t>
            </w:r>
          </w:p>
        </w:tc>
        <w:tc>
          <w:tcPr>
            <w:tcW w:w="1195" w:type="dxa"/>
            <w:tcBorders>
              <w:top w:val="single" w:sz="4" w:space="0" w:color="000000"/>
            </w:tcBorders>
          </w:tcPr>
          <w:p w14:paraId="774F2A67" w14:textId="77777777" w:rsidR="00FE4C13" w:rsidRDefault="00D613A9">
            <w:pPr>
              <w:pStyle w:val="TableParagraph"/>
              <w:spacing w:before="18"/>
              <w:ind w:left="223"/>
              <w:rPr>
                <w:sz w:val="18"/>
              </w:rPr>
            </w:pPr>
            <w:r>
              <w:rPr>
                <w:position w:val="-1"/>
                <w:sz w:val="18"/>
              </w:rPr>
              <w:t xml:space="preserve">0.064 </w:t>
            </w:r>
            <w:r>
              <w:rPr>
                <w:sz w:val="18"/>
              </w:rPr>
              <w:t>after</w:t>
            </w:r>
          </w:p>
        </w:tc>
        <w:tc>
          <w:tcPr>
            <w:tcW w:w="658" w:type="dxa"/>
            <w:tcBorders>
              <w:top w:val="single" w:sz="4" w:space="0" w:color="000000"/>
            </w:tcBorders>
          </w:tcPr>
          <w:p w14:paraId="331AAD33" w14:textId="77777777" w:rsidR="00FE4C13" w:rsidRDefault="00D613A9">
            <w:pPr>
              <w:pStyle w:val="TableParagraph"/>
              <w:spacing w:before="18"/>
              <w:ind w:left="47"/>
              <w:rPr>
                <w:sz w:val="18"/>
              </w:rPr>
            </w:pPr>
            <w:r>
              <w:rPr>
                <w:sz w:val="18"/>
              </w:rPr>
              <w:t>H</w:t>
            </w:r>
          </w:p>
        </w:tc>
        <w:tc>
          <w:tcPr>
            <w:tcW w:w="583" w:type="dxa"/>
            <w:tcBorders>
              <w:top w:val="single" w:sz="4" w:space="0" w:color="000000"/>
            </w:tcBorders>
          </w:tcPr>
          <w:p w14:paraId="21735A11" w14:textId="77777777" w:rsidR="00FE4C13" w:rsidRDefault="00D613A9">
            <w:pPr>
              <w:pStyle w:val="TableParagraph"/>
              <w:spacing w:before="38"/>
              <w:ind w:right="113"/>
              <w:jc w:val="right"/>
              <w:rPr>
                <w:sz w:val="18"/>
              </w:rPr>
            </w:pPr>
            <w:r>
              <w:rPr>
                <w:sz w:val="18"/>
              </w:rPr>
              <w:t>0</w:t>
            </w:r>
          </w:p>
        </w:tc>
        <w:tc>
          <w:tcPr>
            <w:tcW w:w="783" w:type="dxa"/>
            <w:tcBorders>
              <w:top w:val="single" w:sz="4" w:space="0" w:color="000000"/>
            </w:tcBorders>
          </w:tcPr>
          <w:p w14:paraId="6152FE2A" w14:textId="77777777" w:rsidR="00FE4C13" w:rsidRDefault="00D613A9">
            <w:pPr>
              <w:pStyle w:val="TableParagraph"/>
              <w:spacing w:before="38"/>
              <w:ind w:right="171"/>
              <w:jc w:val="right"/>
              <w:rPr>
                <w:sz w:val="18"/>
              </w:rPr>
            </w:pPr>
            <w:r>
              <w:rPr>
                <w:sz w:val="18"/>
              </w:rPr>
              <w:t>0.820</w:t>
            </w:r>
          </w:p>
        </w:tc>
        <w:tc>
          <w:tcPr>
            <w:tcW w:w="1146" w:type="dxa"/>
            <w:tcBorders>
              <w:top w:val="single" w:sz="4" w:space="0" w:color="000000"/>
            </w:tcBorders>
          </w:tcPr>
          <w:p w14:paraId="47ED6FBE" w14:textId="77777777" w:rsidR="00FE4C13" w:rsidRDefault="00D613A9">
            <w:pPr>
              <w:pStyle w:val="TableParagraph"/>
              <w:spacing w:before="18"/>
              <w:ind w:left="173"/>
              <w:rPr>
                <w:sz w:val="18"/>
              </w:rPr>
            </w:pPr>
            <w:r>
              <w:rPr>
                <w:position w:val="-1"/>
                <w:sz w:val="18"/>
              </w:rPr>
              <w:t xml:space="preserve">0.068 </w:t>
            </w:r>
            <w:r>
              <w:rPr>
                <w:sz w:val="18"/>
              </w:rPr>
              <w:t>early</w:t>
            </w:r>
          </w:p>
        </w:tc>
        <w:tc>
          <w:tcPr>
            <w:tcW w:w="748" w:type="dxa"/>
            <w:tcBorders>
              <w:top w:val="single" w:sz="4" w:space="0" w:color="000000"/>
            </w:tcBorders>
          </w:tcPr>
          <w:p w14:paraId="7AE4A7BB" w14:textId="77777777" w:rsidR="00FE4C13" w:rsidRDefault="00D613A9">
            <w:pPr>
              <w:pStyle w:val="TableParagraph"/>
              <w:spacing w:before="18"/>
              <w:ind w:left="149"/>
              <w:rPr>
                <w:sz w:val="18"/>
              </w:rPr>
            </w:pPr>
            <w:r>
              <w:rPr>
                <w:sz w:val="18"/>
              </w:rPr>
              <w:t>H</w:t>
            </w:r>
          </w:p>
        </w:tc>
        <w:tc>
          <w:tcPr>
            <w:tcW w:w="612" w:type="dxa"/>
            <w:tcBorders>
              <w:top w:val="single" w:sz="4" w:space="0" w:color="000000"/>
            </w:tcBorders>
          </w:tcPr>
          <w:p w14:paraId="3103BDBA" w14:textId="77777777" w:rsidR="00FE4C13" w:rsidRDefault="00D613A9">
            <w:pPr>
              <w:pStyle w:val="TableParagraph"/>
              <w:spacing w:before="38"/>
              <w:ind w:right="156"/>
              <w:jc w:val="right"/>
              <w:rPr>
                <w:sz w:val="18"/>
              </w:rPr>
            </w:pPr>
            <w:r>
              <w:rPr>
                <w:sz w:val="18"/>
              </w:rPr>
              <w:t>0</w:t>
            </w:r>
          </w:p>
        </w:tc>
        <w:tc>
          <w:tcPr>
            <w:tcW w:w="809" w:type="dxa"/>
            <w:tcBorders>
              <w:top w:val="single" w:sz="4" w:space="0" w:color="000000"/>
            </w:tcBorders>
          </w:tcPr>
          <w:p w14:paraId="779247BB" w14:textId="77777777" w:rsidR="00FE4C13" w:rsidRDefault="00D613A9">
            <w:pPr>
              <w:pStyle w:val="TableParagraph"/>
              <w:spacing w:before="38"/>
              <w:ind w:right="160"/>
              <w:jc w:val="right"/>
              <w:rPr>
                <w:sz w:val="18"/>
              </w:rPr>
            </w:pPr>
            <w:r>
              <w:rPr>
                <w:sz w:val="18"/>
              </w:rPr>
              <w:t>0.757</w:t>
            </w:r>
          </w:p>
        </w:tc>
        <w:tc>
          <w:tcPr>
            <w:tcW w:w="592" w:type="dxa"/>
            <w:tcBorders>
              <w:top w:val="single" w:sz="4" w:space="0" w:color="000000"/>
            </w:tcBorders>
          </w:tcPr>
          <w:p w14:paraId="41D6D5DB" w14:textId="77777777" w:rsidR="00FE4C13" w:rsidRDefault="00D613A9">
            <w:pPr>
              <w:pStyle w:val="TableParagraph"/>
              <w:spacing w:before="38"/>
              <w:ind w:right="28"/>
              <w:jc w:val="right"/>
              <w:rPr>
                <w:sz w:val="18"/>
              </w:rPr>
            </w:pPr>
            <w:r>
              <w:rPr>
                <w:sz w:val="18"/>
              </w:rPr>
              <w:t>0.058</w:t>
            </w:r>
          </w:p>
        </w:tc>
      </w:tr>
      <w:tr w:rsidR="00FE4C13" w14:paraId="0A207487" w14:textId="77777777">
        <w:trPr>
          <w:trHeight w:val="244"/>
        </w:trPr>
        <w:tc>
          <w:tcPr>
            <w:tcW w:w="1826" w:type="dxa"/>
          </w:tcPr>
          <w:p w14:paraId="7B5C6734"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22F039D7" w14:textId="77777777" w:rsidR="00FE4C13" w:rsidRDefault="00D613A9">
            <w:pPr>
              <w:pStyle w:val="TableParagraph"/>
              <w:spacing w:before="20" w:line="203" w:lineRule="exact"/>
              <w:ind w:left="122" w:right="25"/>
              <w:jc w:val="center"/>
              <w:rPr>
                <w:sz w:val="18"/>
              </w:rPr>
            </w:pPr>
            <w:r>
              <w:rPr>
                <w:sz w:val="18"/>
              </w:rPr>
              <w:t>0.820</w:t>
            </w:r>
          </w:p>
        </w:tc>
        <w:tc>
          <w:tcPr>
            <w:tcW w:w="1195" w:type="dxa"/>
          </w:tcPr>
          <w:p w14:paraId="74E7C1FF" w14:textId="77777777" w:rsidR="00FE4C13" w:rsidRDefault="00D613A9">
            <w:pPr>
              <w:pStyle w:val="TableParagraph"/>
              <w:spacing w:before="20" w:line="203" w:lineRule="exact"/>
              <w:ind w:left="223"/>
              <w:rPr>
                <w:sz w:val="18"/>
              </w:rPr>
            </w:pPr>
            <w:r>
              <w:rPr>
                <w:sz w:val="18"/>
              </w:rPr>
              <w:t>0.067</w:t>
            </w:r>
          </w:p>
        </w:tc>
        <w:tc>
          <w:tcPr>
            <w:tcW w:w="658" w:type="dxa"/>
          </w:tcPr>
          <w:p w14:paraId="7A0A4C1E" w14:textId="77777777" w:rsidR="00FE4C13" w:rsidRDefault="00FE4C13">
            <w:pPr>
              <w:pStyle w:val="TableParagraph"/>
              <w:spacing w:before="0"/>
              <w:rPr>
                <w:sz w:val="16"/>
              </w:rPr>
            </w:pPr>
          </w:p>
        </w:tc>
        <w:tc>
          <w:tcPr>
            <w:tcW w:w="583" w:type="dxa"/>
          </w:tcPr>
          <w:p w14:paraId="78171E18" w14:textId="77777777" w:rsidR="00FE4C13" w:rsidRDefault="00D613A9">
            <w:pPr>
              <w:pStyle w:val="TableParagraph"/>
              <w:spacing w:before="20" w:line="203" w:lineRule="exact"/>
              <w:ind w:right="113"/>
              <w:jc w:val="right"/>
              <w:rPr>
                <w:sz w:val="18"/>
              </w:rPr>
            </w:pPr>
            <w:r>
              <w:rPr>
                <w:sz w:val="18"/>
              </w:rPr>
              <w:t>1</w:t>
            </w:r>
          </w:p>
        </w:tc>
        <w:tc>
          <w:tcPr>
            <w:tcW w:w="783" w:type="dxa"/>
          </w:tcPr>
          <w:p w14:paraId="29EA8105" w14:textId="77777777" w:rsidR="00FE4C13" w:rsidRDefault="00D613A9">
            <w:pPr>
              <w:pStyle w:val="TableParagraph"/>
              <w:spacing w:before="20" w:line="203" w:lineRule="exact"/>
              <w:ind w:right="171"/>
              <w:jc w:val="right"/>
              <w:rPr>
                <w:sz w:val="18"/>
              </w:rPr>
            </w:pPr>
            <w:r>
              <w:rPr>
                <w:sz w:val="18"/>
              </w:rPr>
              <w:t>0.821</w:t>
            </w:r>
          </w:p>
        </w:tc>
        <w:tc>
          <w:tcPr>
            <w:tcW w:w="1146" w:type="dxa"/>
          </w:tcPr>
          <w:p w14:paraId="246471DD" w14:textId="77777777" w:rsidR="00FE4C13" w:rsidRDefault="00D613A9">
            <w:pPr>
              <w:pStyle w:val="TableParagraph"/>
              <w:spacing w:before="20" w:line="203" w:lineRule="exact"/>
              <w:ind w:left="173"/>
              <w:rPr>
                <w:sz w:val="18"/>
              </w:rPr>
            </w:pPr>
            <w:r>
              <w:rPr>
                <w:sz w:val="18"/>
              </w:rPr>
              <w:t>0.065</w:t>
            </w:r>
          </w:p>
        </w:tc>
        <w:tc>
          <w:tcPr>
            <w:tcW w:w="748" w:type="dxa"/>
          </w:tcPr>
          <w:p w14:paraId="3C70E4FB" w14:textId="77777777" w:rsidR="00FE4C13" w:rsidRDefault="00FE4C13">
            <w:pPr>
              <w:pStyle w:val="TableParagraph"/>
              <w:spacing w:before="0"/>
              <w:rPr>
                <w:sz w:val="16"/>
              </w:rPr>
            </w:pPr>
          </w:p>
        </w:tc>
        <w:tc>
          <w:tcPr>
            <w:tcW w:w="612" w:type="dxa"/>
          </w:tcPr>
          <w:p w14:paraId="520D45C7" w14:textId="77777777" w:rsidR="00FE4C13" w:rsidRDefault="00D613A9">
            <w:pPr>
              <w:pStyle w:val="TableParagraph"/>
              <w:spacing w:before="20" w:line="203" w:lineRule="exact"/>
              <w:ind w:right="156"/>
              <w:jc w:val="right"/>
              <w:rPr>
                <w:sz w:val="18"/>
              </w:rPr>
            </w:pPr>
            <w:r>
              <w:rPr>
                <w:sz w:val="18"/>
              </w:rPr>
              <w:t>1</w:t>
            </w:r>
          </w:p>
        </w:tc>
        <w:tc>
          <w:tcPr>
            <w:tcW w:w="809" w:type="dxa"/>
          </w:tcPr>
          <w:p w14:paraId="623ABFE7" w14:textId="77777777" w:rsidR="00FE4C13" w:rsidRDefault="00D613A9">
            <w:pPr>
              <w:pStyle w:val="TableParagraph"/>
              <w:spacing w:before="20" w:line="203" w:lineRule="exact"/>
              <w:ind w:right="160"/>
              <w:jc w:val="right"/>
              <w:rPr>
                <w:sz w:val="18"/>
              </w:rPr>
            </w:pPr>
            <w:r>
              <w:rPr>
                <w:sz w:val="18"/>
              </w:rPr>
              <w:t>0.781</w:t>
            </w:r>
          </w:p>
        </w:tc>
        <w:tc>
          <w:tcPr>
            <w:tcW w:w="592" w:type="dxa"/>
          </w:tcPr>
          <w:p w14:paraId="02E0EE3E" w14:textId="77777777" w:rsidR="00FE4C13" w:rsidRDefault="00D613A9">
            <w:pPr>
              <w:pStyle w:val="TableParagraph"/>
              <w:spacing w:before="20" w:line="203" w:lineRule="exact"/>
              <w:ind w:right="28"/>
              <w:jc w:val="right"/>
              <w:rPr>
                <w:sz w:val="18"/>
              </w:rPr>
            </w:pPr>
            <w:r>
              <w:rPr>
                <w:sz w:val="18"/>
              </w:rPr>
              <w:t>0.056</w:t>
            </w:r>
          </w:p>
        </w:tc>
      </w:tr>
      <w:tr w:rsidR="00FE4C13" w14:paraId="4E8C554F" w14:textId="77777777">
        <w:trPr>
          <w:trHeight w:val="267"/>
        </w:trPr>
        <w:tc>
          <w:tcPr>
            <w:tcW w:w="1826" w:type="dxa"/>
          </w:tcPr>
          <w:p w14:paraId="1A2314C6"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4EE09D1A" w14:textId="77777777" w:rsidR="00FE4C13" w:rsidRDefault="00D613A9">
            <w:pPr>
              <w:pStyle w:val="TableParagraph"/>
              <w:spacing w:before="32"/>
              <w:ind w:left="122" w:right="25"/>
              <w:jc w:val="center"/>
              <w:rPr>
                <w:sz w:val="18"/>
              </w:rPr>
            </w:pPr>
            <w:r>
              <w:rPr>
                <w:sz w:val="18"/>
              </w:rPr>
              <w:t>0.810</w:t>
            </w:r>
          </w:p>
        </w:tc>
        <w:tc>
          <w:tcPr>
            <w:tcW w:w="1195" w:type="dxa"/>
          </w:tcPr>
          <w:p w14:paraId="19F7CD58" w14:textId="77777777" w:rsidR="00FE4C13" w:rsidRDefault="00D613A9">
            <w:pPr>
              <w:pStyle w:val="TableParagraph"/>
              <w:spacing w:before="32"/>
              <w:ind w:left="223"/>
              <w:rPr>
                <w:sz w:val="18"/>
              </w:rPr>
            </w:pPr>
            <w:r>
              <w:rPr>
                <w:sz w:val="18"/>
              </w:rPr>
              <w:t>0.068</w:t>
            </w:r>
          </w:p>
        </w:tc>
        <w:tc>
          <w:tcPr>
            <w:tcW w:w="658" w:type="dxa"/>
          </w:tcPr>
          <w:p w14:paraId="528D7180" w14:textId="77777777" w:rsidR="00FE4C13" w:rsidRDefault="00D613A9">
            <w:pPr>
              <w:pStyle w:val="TableParagraph"/>
              <w:spacing w:before="8"/>
              <w:ind w:left="47"/>
              <w:rPr>
                <w:sz w:val="18"/>
              </w:rPr>
            </w:pPr>
            <w:r>
              <w:rPr>
                <w:sz w:val="18"/>
              </w:rPr>
              <w:t>H+</w:t>
            </w:r>
          </w:p>
        </w:tc>
        <w:tc>
          <w:tcPr>
            <w:tcW w:w="583" w:type="dxa"/>
          </w:tcPr>
          <w:p w14:paraId="17480EC0" w14:textId="77777777" w:rsidR="00FE4C13" w:rsidRDefault="00D613A9">
            <w:pPr>
              <w:pStyle w:val="TableParagraph"/>
              <w:spacing w:before="32"/>
              <w:ind w:right="113"/>
              <w:jc w:val="right"/>
              <w:rPr>
                <w:sz w:val="18"/>
              </w:rPr>
            </w:pPr>
            <w:r>
              <w:rPr>
                <w:sz w:val="18"/>
              </w:rPr>
              <w:t>0</w:t>
            </w:r>
          </w:p>
        </w:tc>
        <w:tc>
          <w:tcPr>
            <w:tcW w:w="783" w:type="dxa"/>
          </w:tcPr>
          <w:p w14:paraId="426A87A8" w14:textId="77777777" w:rsidR="00FE4C13" w:rsidRDefault="00D613A9">
            <w:pPr>
              <w:pStyle w:val="TableParagraph"/>
              <w:spacing w:before="32"/>
              <w:ind w:right="171"/>
              <w:jc w:val="right"/>
              <w:rPr>
                <w:sz w:val="18"/>
              </w:rPr>
            </w:pPr>
            <w:r>
              <w:rPr>
                <w:sz w:val="18"/>
              </w:rPr>
              <w:t>0.817</w:t>
            </w:r>
          </w:p>
        </w:tc>
        <w:tc>
          <w:tcPr>
            <w:tcW w:w="1146" w:type="dxa"/>
          </w:tcPr>
          <w:p w14:paraId="0BE322CF" w14:textId="77777777" w:rsidR="00FE4C13" w:rsidRDefault="00D613A9">
            <w:pPr>
              <w:pStyle w:val="TableParagraph"/>
              <w:spacing w:before="32"/>
              <w:ind w:left="173"/>
              <w:rPr>
                <w:sz w:val="18"/>
              </w:rPr>
            </w:pPr>
            <w:r>
              <w:rPr>
                <w:sz w:val="18"/>
              </w:rPr>
              <w:t>0.072</w:t>
            </w:r>
          </w:p>
        </w:tc>
        <w:tc>
          <w:tcPr>
            <w:tcW w:w="748" w:type="dxa"/>
          </w:tcPr>
          <w:p w14:paraId="23BB0C75" w14:textId="77777777" w:rsidR="00FE4C13" w:rsidRDefault="00D613A9">
            <w:pPr>
              <w:pStyle w:val="TableParagraph"/>
              <w:spacing w:before="8"/>
              <w:ind w:left="149"/>
              <w:rPr>
                <w:sz w:val="18"/>
              </w:rPr>
            </w:pPr>
            <w:r>
              <w:rPr>
                <w:sz w:val="18"/>
              </w:rPr>
              <w:t>H+</w:t>
            </w:r>
          </w:p>
        </w:tc>
        <w:tc>
          <w:tcPr>
            <w:tcW w:w="612" w:type="dxa"/>
          </w:tcPr>
          <w:p w14:paraId="59D9B341" w14:textId="77777777" w:rsidR="00FE4C13" w:rsidRDefault="00D613A9">
            <w:pPr>
              <w:pStyle w:val="TableParagraph"/>
              <w:spacing w:before="32"/>
              <w:ind w:right="156"/>
              <w:jc w:val="right"/>
              <w:rPr>
                <w:sz w:val="18"/>
              </w:rPr>
            </w:pPr>
            <w:r>
              <w:rPr>
                <w:sz w:val="18"/>
              </w:rPr>
              <w:t>0</w:t>
            </w:r>
          </w:p>
        </w:tc>
        <w:tc>
          <w:tcPr>
            <w:tcW w:w="809" w:type="dxa"/>
          </w:tcPr>
          <w:p w14:paraId="0FBE9AC9" w14:textId="77777777" w:rsidR="00FE4C13" w:rsidRDefault="00D613A9">
            <w:pPr>
              <w:pStyle w:val="TableParagraph"/>
              <w:spacing w:before="32"/>
              <w:ind w:right="160"/>
              <w:jc w:val="right"/>
              <w:rPr>
                <w:sz w:val="18"/>
              </w:rPr>
            </w:pPr>
            <w:r>
              <w:rPr>
                <w:sz w:val="18"/>
              </w:rPr>
              <w:t>0.751</w:t>
            </w:r>
          </w:p>
        </w:tc>
        <w:tc>
          <w:tcPr>
            <w:tcW w:w="592" w:type="dxa"/>
          </w:tcPr>
          <w:p w14:paraId="1E44C027" w14:textId="77777777" w:rsidR="00FE4C13" w:rsidRDefault="00D613A9">
            <w:pPr>
              <w:pStyle w:val="TableParagraph"/>
              <w:spacing w:before="32"/>
              <w:ind w:right="28"/>
              <w:jc w:val="right"/>
              <w:rPr>
                <w:sz w:val="18"/>
              </w:rPr>
            </w:pPr>
            <w:r>
              <w:rPr>
                <w:sz w:val="18"/>
              </w:rPr>
              <w:t>0.052</w:t>
            </w:r>
          </w:p>
        </w:tc>
      </w:tr>
      <w:tr w:rsidR="00FE4C13" w14:paraId="1C74A6DC" w14:textId="77777777">
        <w:trPr>
          <w:trHeight w:val="243"/>
        </w:trPr>
        <w:tc>
          <w:tcPr>
            <w:tcW w:w="1826" w:type="dxa"/>
          </w:tcPr>
          <w:p w14:paraId="78B199ED"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506B1E52" w14:textId="77777777" w:rsidR="00FE4C13" w:rsidRDefault="00D613A9">
            <w:pPr>
              <w:pStyle w:val="TableParagraph"/>
              <w:spacing w:before="20" w:line="203" w:lineRule="exact"/>
              <w:ind w:left="122" w:right="25"/>
              <w:jc w:val="center"/>
              <w:rPr>
                <w:sz w:val="18"/>
              </w:rPr>
            </w:pPr>
            <w:r>
              <w:rPr>
                <w:sz w:val="18"/>
              </w:rPr>
              <w:t>0.816</w:t>
            </w:r>
          </w:p>
        </w:tc>
        <w:tc>
          <w:tcPr>
            <w:tcW w:w="1195" w:type="dxa"/>
          </w:tcPr>
          <w:p w14:paraId="38770821" w14:textId="77777777" w:rsidR="00FE4C13" w:rsidRDefault="00D613A9">
            <w:pPr>
              <w:pStyle w:val="TableParagraph"/>
              <w:spacing w:before="20" w:line="203" w:lineRule="exact"/>
              <w:ind w:left="223"/>
              <w:rPr>
                <w:sz w:val="18"/>
              </w:rPr>
            </w:pPr>
            <w:r>
              <w:rPr>
                <w:sz w:val="18"/>
              </w:rPr>
              <w:t>0.072</w:t>
            </w:r>
          </w:p>
        </w:tc>
        <w:tc>
          <w:tcPr>
            <w:tcW w:w="658" w:type="dxa"/>
          </w:tcPr>
          <w:p w14:paraId="497FB9BF" w14:textId="77777777" w:rsidR="00FE4C13" w:rsidRDefault="00FE4C13">
            <w:pPr>
              <w:pStyle w:val="TableParagraph"/>
              <w:spacing w:before="0"/>
              <w:rPr>
                <w:sz w:val="16"/>
              </w:rPr>
            </w:pPr>
          </w:p>
        </w:tc>
        <w:tc>
          <w:tcPr>
            <w:tcW w:w="583" w:type="dxa"/>
          </w:tcPr>
          <w:p w14:paraId="4405B379" w14:textId="77777777" w:rsidR="00FE4C13" w:rsidRDefault="00D613A9">
            <w:pPr>
              <w:pStyle w:val="TableParagraph"/>
              <w:spacing w:before="20" w:line="203" w:lineRule="exact"/>
              <w:ind w:right="113"/>
              <w:jc w:val="right"/>
              <w:rPr>
                <w:sz w:val="18"/>
              </w:rPr>
            </w:pPr>
            <w:r>
              <w:rPr>
                <w:sz w:val="18"/>
              </w:rPr>
              <w:t>1</w:t>
            </w:r>
          </w:p>
        </w:tc>
        <w:tc>
          <w:tcPr>
            <w:tcW w:w="783" w:type="dxa"/>
          </w:tcPr>
          <w:p w14:paraId="29C2EFB1" w14:textId="77777777" w:rsidR="00FE4C13" w:rsidRDefault="00D613A9">
            <w:pPr>
              <w:pStyle w:val="TableParagraph"/>
              <w:spacing w:before="20" w:line="203" w:lineRule="exact"/>
              <w:ind w:right="171"/>
              <w:jc w:val="right"/>
              <w:rPr>
                <w:sz w:val="18"/>
              </w:rPr>
            </w:pPr>
            <w:r>
              <w:rPr>
                <w:sz w:val="18"/>
              </w:rPr>
              <w:t>0.811</w:t>
            </w:r>
          </w:p>
        </w:tc>
        <w:tc>
          <w:tcPr>
            <w:tcW w:w="1146" w:type="dxa"/>
          </w:tcPr>
          <w:p w14:paraId="36721EC3" w14:textId="77777777" w:rsidR="00FE4C13" w:rsidRDefault="00D613A9">
            <w:pPr>
              <w:pStyle w:val="TableParagraph"/>
              <w:spacing w:before="20" w:line="203" w:lineRule="exact"/>
              <w:ind w:left="173"/>
              <w:rPr>
                <w:sz w:val="18"/>
              </w:rPr>
            </w:pPr>
            <w:r>
              <w:rPr>
                <w:sz w:val="18"/>
              </w:rPr>
              <w:t>0.070</w:t>
            </w:r>
          </w:p>
        </w:tc>
        <w:tc>
          <w:tcPr>
            <w:tcW w:w="748" w:type="dxa"/>
          </w:tcPr>
          <w:p w14:paraId="5312E0ED" w14:textId="77777777" w:rsidR="00FE4C13" w:rsidRDefault="00FE4C13">
            <w:pPr>
              <w:pStyle w:val="TableParagraph"/>
              <w:spacing w:before="0"/>
              <w:rPr>
                <w:sz w:val="16"/>
              </w:rPr>
            </w:pPr>
          </w:p>
        </w:tc>
        <w:tc>
          <w:tcPr>
            <w:tcW w:w="612" w:type="dxa"/>
          </w:tcPr>
          <w:p w14:paraId="164BC5E2" w14:textId="77777777" w:rsidR="00FE4C13" w:rsidRDefault="00D613A9">
            <w:pPr>
              <w:pStyle w:val="TableParagraph"/>
              <w:spacing w:before="20" w:line="203" w:lineRule="exact"/>
              <w:ind w:right="156"/>
              <w:jc w:val="right"/>
              <w:rPr>
                <w:sz w:val="18"/>
              </w:rPr>
            </w:pPr>
            <w:r>
              <w:rPr>
                <w:sz w:val="18"/>
              </w:rPr>
              <w:t>1</w:t>
            </w:r>
          </w:p>
        </w:tc>
        <w:tc>
          <w:tcPr>
            <w:tcW w:w="809" w:type="dxa"/>
          </w:tcPr>
          <w:p w14:paraId="73F32426" w14:textId="77777777" w:rsidR="00FE4C13" w:rsidRDefault="00D613A9">
            <w:pPr>
              <w:pStyle w:val="TableParagraph"/>
              <w:spacing w:before="20" w:line="203" w:lineRule="exact"/>
              <w:ind w:right="160"/>
              <w:jc w:val="right"/>
              <w:rPr>
                <w:sz w:val="18"/>
              </w:rPr>
            </w:pPr>
            <w:r>
              <w:rPr>
                <w:sz w:val="18"/>
              </w:rPr>
              <w:t>0.756</w:t>
            </w:r>
          </w:p>
        </w:tc>
        <w:tc>
          <w:tcPr>
            <w:tcW w:w="592" w:type="dxa"/>
          </w:tcPr>
          <w:p w14:paraId="51BEB6B9" w14:textId="77777777" w:rsidR="00FE4C13" w:rsidRDefault="00D613A9">
            <w:pPr>
              <w:pStyle w:val="TableParagraph"/>
              <w:spacing w:before="20" w:line="203" w:lineRule="exact"/>
              <w:ind w:right="28"/>
              <w:jc w:val="right"/>
              <w:rPr>
                <w:sz w:val="18"/>
              </w:rPr>
            </w:pPr>
            <w:r>
              <w:rPr>
                <w:sz w:val="18"/>
              </w:rPr>
              <w:t>0.054</w:t>
            </w:r>
          </w:p>
        </w:tc>
      </w:tr>
      <w:tr w:rsidR="00FE4C13" w14:paraId="4CC379BC" w14:textId="77777777">
        <w:trPr>
          <w:trHeight w:val="268"/>
        </w:trPr>
        <w:tc>
          <w:tcPr>
            <w:tcW w:w="1826" w:type="dxa"/>
          </w:tcPr>
          <w:p w14:paraId="4231FC9F" w14:textId="77777777" w:rsidR="00FE4C13" w:rsidRDefault="00D613A9">
            <w:pPr>
              <w:pStyle w:val="TableParagraph"/>
              <w:tabs>
                <w:tab w:val="left" w:pos="1233"/>
              </w:tabs>
              <w:spacing w:before="8"/>
              <w:ind w:left="31"/>
              <w:rPr>
                <w:sz w:val="18"/>
              </w:rPr>
            </w:pPr>
            <w:r>
              <w:rPr>
                <w:sz w:val="18"/>
              </w:rPr>
              <w:t xml:space="preserve">before  </w:t>
            </w:r>
            <w:r>
              <w:rPr>
                <w:spacing w:val="31"/>
                <w:sz w:val="18"/>
              </w:rPr>
              <w:t xml:space="preserve"> </w:t>
            </w:r>
            <w:r>
              <w:rPr>
                <w:sz w:val="18"/>
              </w:rPr>
              <w:t>H</w:t>
            </w:r>
            <w:r>
              <w:rPr>
                <w:sz w:val="18"/>
              </w:rPr>
              <w:tab/>
            </w:r>
            <w:r>
              <w:rPr>
                <w:position w:val="-1"/>
                <w:sz w:val="18"/>
              </w:rPr>
              <w:t>iso</w:t>
            </w:r>
          </w:p>
        </w:tc>
        <w:tc>
          <w:tcPr>
            <w:tcW w:w="952" w:type="dxa"/>
          </w:tcPr>
          <w:p w14:paraId="12B52A2B" w14:textId="77777777" w:rsidR="00FE4C13" w:rsidRDefault="00D613A9">
            <w:pPr>
              <w:pStyle w:val="TableParagraph"/>
              <w:spacing w:before="32"/>
              <w:ind w:left="122" w:right="25"/>
              <w:jc w:val="center"/>
              <w:rPr>
                <w:sz w:val="18"/>
              </w:rPr>
            </w:pPr>
            <w:r>
              <w:rPr>
                <w:sz w:val="18"/>
              </w:rPr>
              <w:t>0.802</w:t>
            </w:r>
          </w:p>
        </w:tc>
        <w:tc>
          <w:tcPr>
            <w:tcW w:w="1195" w:type="dxa"/>
          </w:tcPr>
          <w:p w14:paraId="4B1F7542" w14:textId="77777777" w:rsidR="00FE4C13" w:rsidRDefault="00D613A9">
            <w:pPr>
              <w:pStyle w:val="TableParagraph"/>
              <w:spacing w:before="8"/>
              <w:ind w:left="223"/>
              <w:rPr>
                <w:sz w:val="18"/>
              </w:rPr>
            </w:pPr>
            <w:r>
              <w:rPr>
                <w:position w:val="-1"/>
                <w:sz w:val="18"/>
              </w:rPr>
              <w:t xml:space="preserve">0.071 </w:t>
            </w:r>
            <w:r>
              <w:rPr>
                <w:sz w:val="18"/>
              </w:rPr>
              <w:t>before</w:t>
            </w:r>
          </w:p>
        </w:tc>
        <w:tc>
          <w:tcPr>
            <w:tcW w:w="658" w:type="dxa"/>
          </w:tcPr>
          <w:p w14:paraId="10E24351" w14:textId="77777777" w:rsidR="00FE4C13" w:rsidRDefault="00D613A9">
            <w:pPr>
              <w:pStyle w:val="TableParagraph"/>
              <w:spacing w:before="8"/>
              <w:ind w:left="47"/>
              <w:rPr>
                <w:sz w:val="18"/>
              </w:rPr>
            </w:pPr>
            <w:r>
              <w:rPr>
                <w:sz w:val="18"/>
              </w:rPr>
              <w:t>H</w:t>
            </w:r>
          </w:p>
        </w:tc>
        <w:tc>
          <w:tcPr>
            <w:tcW w:w="583" w:type="dxa"/>
          </w:tcPr>
          <w:p w14:paraId="533D21D6" w14:textId="77777777" w:rsidR="00FE4C13" w:rsidRDefault="00D613A9">
            <w:pPr>
              <w:pStyle w:val="TableParagraph"/>
              <w:spacing w:before="32"/>
              <w:ind w:right="113"/>
              <w:jc w:val="right"/>
              <w:rPr>
                <w:sz w:val="18"/>
              </w:rPr>
            </w:pPr>
            <w:r>
              <w:rPr>
                <w:sz w:val="18"/>
              </w:rPr>
              <w:t>0</w:t>
            </w:r>
          </w:p>
        </w:tc>
        <w:tc>
          <w:tcPr>
            <w:tcW w:w="783" w:type="dxa"/>
          </w:tcPr>
          <w:p w14:paraId="6B47FD69" w14:textId="77777777" w:rsidR="00FE4C13" w:rsidRDefault="00D613A9">
            <w:pPr>
              <w:pStyle w:val="TableParagraph"/>
              <w:spacing w:before="32"/>
              <w:ind w:right="171"/>
              <w:jc w:val="right"/>
              <w:rPr>
                <w:sz w:val="18"/>
              </w:rPr>
            </w:pPr>
            <w:r>
              <w:rPr>
                <w:sz w:val="18"/>
              </w:rPr>
              <w:t>0.804</w:t>
            </w:r>
          </w:p>
        </w:tc>
        <w:tc>
          <w:tcPr>
            <w:tcW w:w="1146" w:type="dxa"/>
          </w:tcPr>
          <w:p w14:paraId="43D189D9" w14:textId="77777777" w:rsidR="00FE4C13" w:rsidRDefault="00D613A9">
            <w:pPr>
              <w:pStyle w:val="TableParagraph"/>
              <w:spacing w:before="12"/>
              <w:ind w:left="173"/>
              <w:rPr>
                <w:sz w:val="18"/>
              </w:rPr>
            </w:pPr>
            <w:r>
              <w:rPr>
                <w:sz w:val="18"/>
              </w:rPr>
              <w:t xml:space="preserve">0.073 </w:t>
            </w:r>
            <w:r>
              <w:rPr>
                <w:position w:val="2"/>
                <w:sz w:val="18"/>
              </w:rPr>
              <w:t>late</w:t>
            </w:r>
          </w:p>
        </w:tc>
        <w:tc>
          <w:tcPr>
            <w:tcW w:w="748" w:type="dxa"/>
          </w:tcPr>
          <w:p w14:paraId="58A22877" w14:textId="77777777" w:rsidR="00FE4C13" w:rsidRDefault="00D613A9">
            <w:pPr>
              <w:pStyle w:val="TableParagraph"/>
              <w:spacing w:before="8"/>
              <w:ind w:left="149"/>
              <w:rPr>
                <w:sz w:val="18"/>
              </w:rPr>
            </w:pPr>
            <w:r>
              <w:rPr>
                <w:sz w:val="18"/>
              </w:rPr>
              <w:t>H</w:t>
            </w:r>
          </w:p>
        </w:tc>
        <w:tc>
          <w:tcPr>
            <w:tcW w:w="612" w:type="dxa"/>
          </w:tcPr>
          <w:p w14:paraId="5FF746E1" w14:textId="77777777" w:rsidR="00FE4C13" w:rsidRDefault="00D613A9">
            <w:pPr>
              <w:pStyle w:val="TableParagraph"/>
              <w:spacing w:before="32"/>
              <w:ind w:right="156"/>
              <w:jc w:val="right"/>
              <w:rPr>
                <w:sz w:val="18"/>
              </w:rPr>
            </w:pPr>
            <w:r>
              <w:rPr>
                <w:sz w:val="18"/>
              </w:rPr>
              <w:t>0</w:t>
            </w:r>
          </w:p>
        </w:tc>
        <w:tc>
          <w:tcPr>
            <w:tcW w:w="809" w:type="dxa"/>
          </w:tcPr>
          <w:p w14:paraId="2C6703ED" w14:textId="77777777" w:rsidR="00FE4C13" w:rsidRDefault="00D613A9">
            <w:pPr>
              <w:pStyle w:val="TableParagraph"/>
              <w:spacing w:before="32"/>
              <w:ind w:right="160"/>
              <w:jc w:val="right"/>
              <w:rPr>
                <w:sz w:val="18"/>
              </w:rPr>
            </w:pPr>
            <w:r>
              <w:rPr>
                <w:sz w:val="18"/>
              </w:rPr>
              <w:t>0.761</w:t>
            </w:r>
          </w:p>
        </w:tc>
        <w:tc>
          <w:tcPr>
            <w:tcW w:w="592" w:type="dxa"/>
          </w:tcPr>
          <w:p w14:paraId="070E5AF1" w14:textId="77777777" w:rsidR="00FE4C13" w:rsidRDefault="00D613A9">
            <w:pPr>
              <w:pStyle w:val="TableParagraph"/>
              <w:spacing w:before="32"/>
              <w:ind w:right="28"/>
              <w:jc w:val="right"/>
              <w:rPr>
                <w:sz w:val="18"/>
              </w:rPr>
            </w:pPr>
            <w:r>
              <w:rPr>
                <w:sz w:val="18"/>
              </w:rPr>
              <w:t>0.056</w:t>
            </w:r>
          </w:p>
        </w:tc>
      </w:tr>
      <w:tr w:rsidR="00FE4C13" w14:paraId="0D4A83D9" w14:textId="77777777">
        <w:trPr>
          <w:trHeight w:val="243"/>
        </w:trPr>
        <w:tc>
          <w:tcPr>
            <w:tcW w:w="1826" w:type="dxa"/>
          </w:tcPr>
          <w:p w14:paraId="02220541"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6E304DED" w14:textId="77777777" w:rsidR="00FE4C13" w:rsidRDefault="00D613A9">
            <w:pPr>
              <w:pStyle w:val="TableParagraph"/>
              <w:spacing w:before="20" w:line="203" w:lineRule="exact"/>
              <w:ind w:left="122" w:right="25"/>
              <w:jc w:val="center"/>
              <w:rPr>
                <w:sz w:val="18"/>
              </w:rPr>
            </w:pPr>
            <w:r>
              <w:rPr>
                <w:sz w:val="18"/>
              </w:rPr>
              <w:t>0.810</w:t>
            </w:r>
          </w:p>
        </w:tc>
        <w:tc>
          <w:tcPr>
            <w:tcW w:w="1195" w:type="dxa"/>
          </w:tcPr>
          <w:p w14:paraId="4E2A6998" w14:textId="77777777" w:rsidR="00FE4C13" w:rsidRDefault="00D613A9">
            <w:pPr>
              <w:pStyle w:val="TableParagraph"/>
              <w:spacing w:before="20" w:line="203" w:lineRule="exact"/>
              <w:ind w:left="223"/>
              <w:rPr>
                <w:sz w:val="18"/>
              </w:rPr>
            </w:pPr>
            <w:r>
              <w:rPr>
                <w:sz w:val="18"/>
              </w:rPr>
              <w:t>0.071</w:t>
            </w:r>
          </w:p>
        </w:tc>
        <w:tc>
          <w:tcPr>
            <w:tcW w:w="658" w:type="dxa"/>
          </w:tcPr>
          <w:p w14:paraId="4C21DDBC" w14:textId="77777777" w:rsidR="00FE4C13" w:rsidRDefault="00FE4C13">
            <w:pPr>
              <w:pStyle w:val="TableParagraph"/>
              <w:spacing w:before="0"/>
              <w:rPr>
                <w:sz w:val="16"/>
              </w:rPr>
            </w:pPr>
          </w:p>
        </w:tc>
        <w:tc>
          <w:tcPr>
            <w:tcW w:w="583" w:type="dxa"/>
          </w:tcPr>
          <w:p w14:paraId="4A445641" w14:textId="77777777" w:rsidR="00FE4C13" w:rsidRDefault="00D613A9">
            <w:pPr>
              <w:pStyle w:val="TableParagraph"/>
              <w:spacing w:before="20" w:line="203" w:lineRule="exact"/>
              <w:ind w:right="113"/>
              <w:jc w:val="right"/>
              <w:rPr>
                <w:sz w:val="18"/>
              </w:rPr>
            </w:pPr>
            <w:r>
              <w:rPr>
                <w:sz w:val="18"/>
              </w:rPr>
              <w:t>1</w:t>
            </w:r>
          </w:p>
        </w:tc>
        <w:tc>
          <w:tcPr>
            <w:tcW w:w="783" w:type="dxa"/>
          </w:tcPr>
          <w:p w14:paraId="3AADD71A" w14:textId="77777777" w:rsidR="00FE4C13" w:rsidRDefault="00D613A9">
            <w:pPr>
              <w:pStyle w:val="TableParagraph"/>
              <w:spacing w:before="20" w:line="203" w:lineRule="exact"/>
              <w:ind w:right="171"/>
              <w:jc w:val="right"/>
              <w:rPr>
                <w:sz w:val="18"/>
              </w:rPr>
            </w:pPr>
            <w:r>
              <w:rPr>
                <w:sz w:val="18"/>
              </w:rPr>
              <w:t>0.824</w:t>
            </w:r>
          </w:p>
        </w:tc>
        <w:tc>
          <w:tcPr>
            <w:tcW w:w="1146" w:type="dxa"/>
          </w:tcPr>
          <w:p w14:paraId="3A21D1F8" w14:textId="77777777" w:rsidR="00FE4C13" w:rsidRDefault="00D613A9">
            <w:pPr>
              <w:pStyle w:val="TableParagraph"/>
              <w:spacing w:before="20" w:line="203" w:lineRule="exact"/>
              <w:ind w:left="173"/>
              <w:rPr>
                <w:sz w:val="18"/>
              </w:rPr>
            </w:pPr>
            <w:r>
              <w:rPr>
                <w:sz w:val="18"/>
              </w:rPr>
              <w:t>0.064</w:t>
            </w:r>
          </w:p>
        </w:tc>
        <w:tc>
          <w:tcPr>
            <w:tcW w:w="748" w:type="dxa"/>
          </w:tcPr>
          <w:p w14:paraId="3E80E28C" w14:textId="77777777" w:rsidR="00FE4C13" w:rsidRDefault="00FE4C13">
            <w:pPr>
              <w:pStyle w:val="TableParagraph"/>
              <w:spacing w:before="0"/>
              <w:rPr>
                <w:sz w:val="16"/>
              </w:rPr>
            </w:pPr>
          </w:p>
        </w:tc>
        <w:tc>
          <w:tcPr>
            <w:tcW w:w="612" w:type="dxa"/>
          </w:tcPr>
          <w:p w14:paraId="717FEB53" w14:textId="77777777" w:rsidR="00FE4C13" w:rsidRDefault="00D613A9">
            <w:pPr>
              <w:pStyle w:val="TableParagraph"/>
              <w:spacing w:before="20" w:line="203" w:lineRule="exact"/>
              <w:ind w:right="156"/>
              <w:jc w:val="right"/>
              <w:rPr>
                <w:sz w:val="18"/>
              </w:rPr>
            </w:pPr>
            <w:r>
              <w:rPr>
                <w:sz w:val="18"/>
              </w:rPr>
              <w:t>1</w:t>
            </w:r>
          </w:p>
        </w:tc>
        <w:tc>
          <w:tcPr>
            <w:tcW w:w="809" w:type="dxa"/>
          </w:tcPr>
          <w:p w14:paraId="5373C085" w14:textId="77777777" w:rsidR="00FE4C13" w:rsidRDefault="00D613A9">
            <w:pPr>
              <w:pStyle w:val="TableParagraph"/>
              <w:spacing w:before="20" w:line="203" w:lineRule="exact"/>
              <w:ind w:right="160"/>
              <w:jc w:val="right"/>
              <w:rPr>
                <w:sz w:val="18"/>
              </w:rPr>
            </w:pPr>
            <w:r>
              <w:rPr>
                <w:sz w:val="18"/>
              </w:rPr>
              <w:t>0.775</w:t>
            </w:r>
          </w:p>
        </w:tc>
        <w:tc>
          <w:tcPr>
            <w:tcW w:w="592" w:type="dxa"/>
          </w:tcPr>
          <w:p w14:paraId="1AAD816A" w14:textId="77777777" w:rsidR="00FE4C13" w:rsidRDefault="00D613A9">
            <w:pPr>
              <w:pStyle w:val="TableParagraph"/>
              <w:spacing w:before="20" w:line="203" w:lineRule="exact"/>
              <w:ind w:right="28"/>
              <w:jc w:val="right"/>
              <w:rPr>
                <w:sz w:val="18"/>
              </w:rPr>
            </w:pPr>
            <w:r>
              <w:rPr>
                <w:sz w:val="18"/>
              </w:rPr>
              <w:t>0.062</w:t>
            </w:r>
          </w:p>
        </w:tc>
      </w:tr>
      <w:tr w:rsidR="00FE4C13" w14:paraId="6FC867F4" w14:textId="77777777">
        <w:trPr>
          <w:trHeight w:val="268"/>
        </w:trPr>
        <w:tc>
          <w:tcPr>
            <w:tcW w:w="1826" w:type="dxa"/>
          </w:tcPr>
          <w:p w14:paraId="7EB0C21E"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5E13F222" w14:textId="77777777" w:rsidR="00FE4C13" w:rsidRDefault="00D613A9">
            <w:pPr>
              <w:pStyle w:val="TableParagraph"/>
              <w:spacing w:before="32"/>
              <w:ind w:left="122" w:right="25"/>
              <w:jc w:val="center"/>
              <w:rPr>
                <w:sz w:val="18"/>
              </w:rPr>
            </w:pPr>
            <w:r>
              <w:rPr>
                <w:sz w:val="18"/>
              </w:rPr>
              <w:t>0.788</w:t>
            </w:r>
          </w:p>
        </w:tc>
        <w:tc>
          <w:tcPr>
            <w:tcW w:w="1195" w:type="dxa"/>
          </w:tcPr>
          <w:p w14:paraId="3E3CD84B" w14:textId="77777777" w:rsidR="00FE4C13" w:rsidRDefault="00D613A9">
            <w:pPr>
              <w:pStyle w:val="TableParagraph"/>
              <w:spacing w:before="32"/>
              <w:ind w:left="223"/>
              <w:rPr>
                <w:sz w:val="18"/>
              </w:rPr>
            </w:pPr>
            <w:r>
              <w:rPr>
                <w:sz w:val="18"/>
              </w:rPr>
              <w:t>0.064</w:t>
            </w:r>
          </w:p>
        </w:tc>
        <w:tc>
          <w:tcPr>
            <w:tcW w:w="658" w:type="dxa"/>
          </w:tcPr>
          <w:p w14:paraId="3F429C33" w14:textId="77777777" w:rsidR="00FE4C13" w:rsidRDefault="00D613A9">
            <w:pPr>
              <w:pStyle w:val="TableParagraph"/>
              <w:spacing w:before="8"/>
              <w:ind w:left="47"/>
              <w:rPr>
                <w:sz w:val="18"/>
              </w:rPr>
            </w:pPr>
            <w:r>
              <w:rPr>
                <w:sz w:val="18"/>
              </w:rPr>
              <w:t>H+</w:t>
            </w:r>
          </w:p>
        </w:tc>
        <w:tc>
          <w:tcPr>
            <w:tcW w:w="583" w:type="dxa"/>
          </w:tcPr>
          <w:p w14:paraId="796F1A07" w14:textId="77777777" w:rsidR="00FE4C13" w:rsidRDefault="00D613A9">
            <w:pPr>
              <w:pStyle w:val="TableParagraph"/>
              <w:spacing w:before="32"/>
              <w:ind w:right="113"/>
              <w:jc w:val="right"/>
              <w:rPr>
                <w:sz w:val="18"/>
              </w:rPr>
            </w:pPr>
            <w:r>
              <w:rPr>
                <w:sz w:val="18"/>
              </w:rPr>
              <w:t>0</w:t>
            </w:r>
          </w:p>
        </w:tc>
        <w:tc>
          <w:tcPr>
            <w:tcW w:w="783" w:type="dxa"/>
          </w:tcPr>
          <w:p w14:paraId="36468604" w14:textId="77777777" w:rsidR="00FE4C13" w:rsidRDefault="00D613A9">
            <w:pPr>
              <w:pStyle w:val="TableParagraph"/>
              <w:spacing w:before="32"/>
              <w:ind w:right="171"/>
              <w:jc w:val="right"/>
              <w:rPr>
                <w:sz w:val="18"/>
              </w:rPr>
            </w:pPr>
            <w:r>
              <w:rPr>
                <w:sz w:val="18"/>
              </w:rPr>
              <w:t>0.803</w:t>
            </w:r>
          </w:p>
        </w:tc>
        <w:tc>
          <w:tcPr>
            <w:tcW w:w="1146" w:type="dxa"/>
          </w:tcPr>
          <w:p w14:paraId="4A900A83" w14:textId="77777777" w:rsidR="00FE4C13" w:rsidRDefault="00D613A9">
            <w:pPr>
              <w:pStyle w:val="TableParagraph"/>
              <w:spacing w:before="32"/>
              <w:ind w:left="173"/>
              <w:rPr>
                <w:sz w:val="18"/>
              </w:rPr>
            </w:pPr>
            <w:r>
              <w:rPr>
                <w:sz w:val="18"/>
              </w:rPr>
              <w:t>0.071</w:t>
            </w:r>
          </w:p>
        </w:tc>
        <w:tc>
          <w:tcPr>
            <w:tcW w:w="748" w:type="dxa"/>
          </w:tcPr>
          <w:p w14:paraId="12F0333C" w14:textId="77777777" w:rsidR="00FE4C13" w:rsidRDefault="00D613A9">
            <w:pPr>
              <w:pStyle w:val="TableParagraph"/>
              <w:spacing w:before="8"/>
              <w:ind w:left="149"/>
              <w:rPr>
                <w:sz w:val="18"/>
              </w:rPr>
            </w:pPr>
            <w:r>
              <w:rPr>
                <w:sz w:val="18"/>
              </w:rPr>
              <w:t>H+</w:t>
            </w:r>
          </w:p>
        </w:tc>
        <w:tc>
          <w:tcPr>
            <w:tcW w:w="612" w:type="dxa"/>
          </w:tcPr>
          <w:p w14:paraId="23EA5100" w14:textId="77777777" w:rsidR="00FE4C13" w:rsidRDefault="00D613A9">
            <w:pPr>
              <w:pStyle w:val="TableParagraph"/>
              <w:spacing w:before="32"/>
              <w:ind w:right="156"/>
              <w:jc w:val="right"/>
              <w:rPr>
                <w:sz w:val="18"/>
              </w:rPr>
            </w:pPr>
            <w:r>
              <w:rPr>
                <w:sz w:val="18"/>
              </w:rPr>
              <w:t>0</w:t>
            </w:r>
          </w:p>
        </w:tc>
        <w:tc>
          <w:tcPr>
            <w:tcW w:w="809" w:type="dxa"/>
          </w:tcPr>
          <w:p w14:paraId="6F323C6C" w14:textId="77777777" w:rsidR="00FE4C13" w:rsidRDefault="00D613A9">
            <w:pPr>
              <w:pStyle w:val="TableParagraph"/>
              <w:spacing w:before="32"/>
              <w:ind w:right="160"/>
              <w:jc w:val="right"/>
              <w:rPr>
                <w:sz w:val="18"/>
              </w:rPr>
            </w:pPr>
            <w:r>
              <w:rPr>
                <w:sz w:val="18"/>
              </w:rPr>
              <w:t>0.762</w:t>
            </w:r>
          </w:p>
        </w:tc>
        <w:tc>
          <w:tcPr>
            <w:tcW w:w="592" w:type="dxa"/>
          </w:tcPr>
          <w:p w14:paraId="7544E9C0" w14:textId="77777777" w:rsidR="00FE4C13" w:rsidRDefault="00D613A9">
            <w:pPr>
              <w:pStyle w:val="TableParagraph"/>
              <w:spacing w:before="32"/>
              <w:ind w:right="28"/>
              <w:jc w:val="right"/>
              <w:rPr>
                <w:sz w:val="18"/>
              </w:rPr>
            </w:pPr>
            <w:r>
              <w:rPr>
                <w:sz w:val="18"/>
              </w:rPr>
              <w:t>0.055</w:t>
            </w:r>
          </w:p>
        </w:tc>
      </w:tr>
      <w:tr w:rsidR="00FE4C13" w14:paraId="6DA4060A" w14:textId="77777777">
        <w:trPr>
          <w:trHeight w:val="228"/>
        </w:trPr>
        <w:tc>
          <w:tcPr>
            <w:tcW w:w="1826" w:type="dxa"/>
            <w:tcBorders>
              <w:bottom w:val="single" w:sz="4" w:space="0" w:color="000000"/>
            </w:tcBorders>
          </w:tcPr>
          <w:p w14:paraId="7648E98F" w14:textId="77777777" w:rsidR="00FE4C13" w:rsidRDefault="00D613A9">
            <w:pPr>
              <w:pStyle w:val="TableParagraph"/>
              <w:spacing w:before="20" w:line="188" w:lineRule="exact"/>
              <w:ind w:right="230"/>
              <w:jc w:val="right"/>
              <w:rPr>
                <w:sz w:val="18"/>
              </w:rPr>
            </w:pPr>
            <w:proofErr w:type="spellStart"/>
            <w:r>
              <w:rPr>
                <w:sz w:val="18"/>
              </w:rPr>
              <w:t>reuH</w:t>
            </w:r>
            <w:proofErr w:type="spellEnd"/>
          </w:p>
        </w:tc>
        <w:tc>
          <w:tcPr>
            <w:tcW w:w="952" w:type="dxa"/>
            <w:tcBorders>
              <w:bottom w:val="single" w:sz="4" w:space="0" w:color="000000"/>
            </w:tcBorders>
          </w:tcPr>
          <w:p w14:paraId="6634FEC5" w14:textId="77777777" w:rsidR="00FE4C13" w:rsidRDefault="00D613A9">
            <w:pPr>
              <w:pStyle w:val="TableParagraph"/>
              <w:spacing w:before="20" w:line="188" w:lineRule="exact"/>
              <w:ind w:left="122" w:right="25"/>
              <w:jc w:val="center"/>
              <w:rPr>
                <w:sz w:val="18"/>
              </w:rPr>
            </w:pPr>
            <w:r>
              <w:rPr>
                <w:sz w:val="18"/>
              </w:rPr>
              <w:t>0.797</w:t>
            </w:r>
          </w:p>
        </w:tc>
        <w:tc>
          <w:tcPr>
            <w:tcW w:w="1195" w:type="dxa"/>
            <w:tcBorders>
              <w:bottom w:val="single" w:sz="4" w:space="0" w:color="000000"/>
            </w:tcBorders>
          </w:tcPr>
          <w:p w14:paraId="1A1EB418" w14:textId="77777777" w:rsidR="00FE4C13" w:rsidRDefault="00D613A9">
            <w:pPr>
              <w:pStyle w:val="TableParagraph"/>
              <w:spacing w:before="20" w:line="188" w:lineRule="exact"/>
              <w:ind w:left="223"/>
              <w:rPr>
                <w:sz w:val="18"/>
              </w:rPr>
            </w:pPr>
            <w:r>
              <w:rPr>
                <w:sz w:val="18"/>
              </w:rPr>
              <w:t>0.074</w:t>
            </w:r>
          </w:p>
        </w:tc>
        <w:tc>
          <w:tcPr>
            <w:tcW w:w="658" w:type="dxa"/>
            <w:tcBorders>
              <w:bottom w:val="single" w:sz="4" w:space="0" w:color="000000"/>
            </w:tcBorders>
          </w:tcPr>
          <w:p w14:paraId="26EFBF1B" w14:textId="77777777" w:rsidR="00FE4C13" w:rsidRDefault="00FE4C13">
            <w:pPr>
              <w:pStyle w:val="TableParagraph"/>
              <w:spacing w:before="0"/>
              <w:rPr>
                <w:sz w:val="16"/>
              </w:rPr>
            </w:pPr>
          </w:p>
        </w:tc>
        <w:tc>
          <w:tcPr>
            <w:tcW w:w="583" w:type="dxa"/>
            <w:tcBorders>
              <w:bottom w:val="single" w:sz="4" w:space="0" w:color="000000"/>
            </w:tcBorders>
          </w:tcPr>
          <w:p w14:paraId="56834619" w14:textId="77777777" w:rsidR="00FE4C13" w:rsidRDefault="00D613A9">
            <w:pPr>
              <w:pStyle w:val="TableParagraph"/>
              <w:spacing w:before="20" w:line="188" w:lineRule="exact"/>
              <w:ind w:right="113"/>
              <w:jc w:val="right"/>
              <w:rPr>
                <w:sz w:val="18"/>
              </w:rPr>
            </w:pPr>
            <w:r>
              <w:rPr>
                <w:sz w:val="18"/>
              </w:rPr>
              <w:t>1</w:t>
            </w:r>
          </w:p>
        </w:tc>
        <w:tc>
          <w:tcPr>
            <w:tcW w:w="783" w:type="dxa"/>
            <w:tcBorders>
              <w:bottom w:val="single" w:sz="4" w:space="0" w:color="000000"/>
            </w:tcBorders>
          </w:tcPr>
          <w:p w14:paraId="05251E61" w14:textId="77777777" w:rsidR="00FE4C13" w:rsidRDefault="00D613A9">
            <w:pPr>
              <w:pStyle w:val="TableParagraph"/>
              <w:spacing w:before="20" w:line="188" w:lineRule="exact"/>
              <w:ind w:right="171"/>
              <w:jc w:val="right"/>
              <w:rPr>
                <w:sz w:val="18"/>
              </w:rPr>
            </w:pPr>
            <w:r>
              <w:rPr>
                <w:sz w:val="18"/>
              </w:rPr>
              <w:t>0.789</w:t>
            </w:r>
          </w:p>
        </w:tc>
        <w:tc>
          <w:tcPr>
            <w:tcW w:w="1146" w:type="dxa"/>
            <w:tcBorders>
              <w:bottom w:val="single" w:sz="4" w:space="0" w:color="000000"/>
            </w:tcBorders>
          </w:tcPr>
          <w:p w14:paraId="7C0B14ED" w14:textId="77777777" w:rsidR="00FE4C13" w:rsidRDefault="00D613A9">
            <w:pPr>
              <w:pStyle w:val="TableParagraph"/>
              <w:spacing w:before="20" w:line="188" w:lineRule="exact"/>
              <w:ind w:left="173"/>
              <w:rPr>
                <w:sz w:val="18"/>
              </w:rPr>
            </w:pPr>
            <w:r>
              <w:rPr>
                <w:sz w:val="18"/>
              </w:rPr>
              <w:t>0.075</w:t>
            </w:r>
          </w:p>
        </w:tc>
        <w:tc>
          <w:tcPr>
            <w:tcW w:w="748" w:type="dxa"/>
            <w:tcBorders>
              <w:bottom w:val="single" w:sz="4" w:space="0" w:color="000000"/>
            </w:tcBorders>
          </w:tcPr>
          <w:p w14:paraId="502EAFF3" w14:textId="77777777" w:rsidR="00FE4C13" w:rsidRDefault="00FE4C13">
            <w:pPr>
              <w:pStyle w:val="TableParagraph"/>
              <w:spacing w:before="0"/>
              <w:rPr>
                <w:sz w:val="16"/>
              </w:rPr>
            </w:pPr>
          </w:p>
        </w:tc>
        <w:tc>
          <w:tcPr>
            <w:tcW w:w="612" w:type="dxa"/>
            <w:tcBorders>
              <w:bottom w:val="single" w:sz="4" w:space="0" w:color="000000"/>
            </w:tcBorders>
          </w:tcPr>
          <w:p w14:paraId="2A20CDD4" w14:textId="77777777" w:rsidR="00FE4C13" w:rsidRDefault="00D613A9">
            <w:pPr>
              <w:pStyle w:val="TableParagraph"/>
              <w:spacing w:before="20" w:line="188" w:lineRule="exact"/>
              <w:ind w:right="156"/>
              <w:jc w:val="right"/>
              <w:rPr>
                <w:sz w:val="18"/>
              </w:rPr>
            </w:pPr>
            <w:r>
              <w:rPr>
                <w:sz w:val="18"/>
              </w:rPr>
              <w:t>1</w:t>
            </w:r>
          </w:p>
        </w:tc>
        <w:tc>
          <w:tcPr>
            <w:tcW w:w="809" w:type="dxa"/>
            <w:tcBorders>
              <w:bottom w:val="single" w:sz="4" w:space="0" w:color="000000"/>
            </w:tcBorders>
          </w:tcPr>
          <w:p w14:paraId="4784FB9B" w14:textId="77777777" w:rsidR="00FE4C13" w:rsidRDefault="00D613A9">
            <w:pPr>
              <w:pStyle w:val="TableParagraph"/>
              <w:spacing w:before="20" w:line="188" w:lineRule="exact"/>
              <w:ind w:right="160"/>
              <w:jc w:val="right"/>
              <w:rPr>
                <w:sz w:val="18"/>
              </w:rPr>
            </w:pPr>
            <w:r>
              <w:rPr>
                <w:sz w:val="18"/>
              </w:rPr>
              <w:t>0.775</w:t>
            </w:r>
          </w:p>
        </w:tc>
        <w:tc>
          <w:tcPr>
            <w:tcW w:w="592" w:type="dxa"/>
            <w:tcBorders>
              <w:bottom w:val="single" w:sz="4" w:space="0" w:color="000000"/>
            </w:tcBorders>
          </w:tcPr>
          <w:p w14:paraId="53B54EFC" w14:textId="77777777" w:rsidR="00FE4C13" w:rsidRDefault="00D613A9">
            <w:pPr>
              <w:pStyle w:val="TableParagraph"/>
              <w:spacing w:before="20" w:line="188" w:lineRule="exact"/>
              <w:ind w:right="28"/>
              <w:jc w:val="right"/>
              <w:rPr>
                <w:sz w:val="18"/>
              </w:rPr>
            </w:pPr>
            <w:r>
              <w:rPr>
                <w:sz w:val="18"/>
              </w:rPr>
              <w:t>0.056</w:t>
            </w:r>
          </w:p>
        </w:tc>
      </w:tr>
      <w:tr w:rsidR="00FE4C13" w14:paraId="463158F9" w14:textId="77777777">
        <w:trPr>
          <w:trHeight w:val="315"/>
        </w:trPr>
        <w:tc>
          <w:tcPr>
            <w:tcW w:w="1826" w:type="dxa"/>
            <w:tcBorders>
              <w:top w:val="single" w:sz="4" w:space="0" w:color="000000"/>
              <w:bottom w:val="single" w:sz="4" w:space="0" w:color="000000"/>
            </w:tcBorders>
          </w:tcPr>
          <w:p w14:paraId="4888AE6F" w14:textId="77777777" w:rsidR="00FE4C13" w:rsidRDefault="00D613A9">
            <w:pPr>
              <w:pStyle w:val="TableParagraph"/>
              <w:spacing w:before="54"/>
              <w:ind w:left="58"/>
              <w:rPr>
                <w:b/>
                <w:sz w:val="18"/>
              </w:rPr>
            </w:pPr>
            <w:r>
              <w:rPr>
                <w:b/>
                <w:sz w:val="18"/>
              </w:rPr>
              <w:t>Entropy H</w:t>
            </w:r>
          </w:p>
        </w:tc>
        <w:tc>
          <w:tcPr>
            <w:tcW w:w="952" w:type="dxa"/>
            <w:tcBorders>
              <w:top w:val="single" w:sz="4" w:space="0" w:color="000000"/>
              <w:bottom w:val="single" w:sz="4" w:space="0" w:color="000000"/>
            </w:tcBorders>
          </w:tcPr>
          <w:p w14:paraId="3E98BB74" w14:textId="77777777" w:rsidR="00FE4C13" w:rsidRDefault="00FE4C13">
            <w:pPr>
              <w:pStyle w:val="TableParagraph"/>
              <w:spacing w:before="0"/>
              <w:rPr>
                <w:sz w:val="18"/>
              </w:rPr>
            </w:pPr>
          </w:p>
        </w:tc>
        <w:tc>
          <w:tcPr>
            <w:tcW w:w="1195" w:type="dxa"/>
            <w:tcBorders>
              <w:top w:val="single" w:sz="4" w:space="0" w:color="000000"/>
              <w:bottom w:val="single" w:sz="4" w:space="0" w:color="000000"/>
            </w:tcBorders>
          </w:tcPr>
          <w:p w14:paraId="045C36E6" w14:textId="77777777" w:rsidR="00FE4C13" w:rsidRDefault="00FE4C13">
            <w:pPr>
              <w:pStyle w:val="TableParagraph"/>
              <w:spacing w:before="0"/>
              <w:rPr>
                <w:sz w:val="18"/>
              </w:rPr>
            </w:pPr>
          </w:p>
        </w:tc>
        <w:tc>
          <w:tcPr>
            <w:tcW w:w="658" w:type="dxa"/>
            <w:tcBorders>
              <w:top w:val="single" w:sz="4" w:space="0" w:color="000000"/>
              <w:bottom w:val="single" w:sz="4" w:space="0" w:color="000000"/>
            </w:tcBorders>
          </w:tcPr>
          <w:p w14:paraId="60B2BC4A" w14:textId="77777777" w:rsidR="00FE4C13" w:rsidRDefault="00FE4C13">
            <w:pPr>
              <w:pStyle w:val="TableParagraph"/>
              <w:spacing w:before="0"/>
              <w:rPr>
                <w:sz w:val="18"/>
              </w:rPr>
            </w:pPr>
          </w:p>
        </w:tc>
        <w:tc>
          <w:tcPr>
            <w:tcW w:w="583" w:type="dxa"/>
            <w:tcBorders>
              <w:top w:val="single" w:sz="4" w:space="0" w:color="000000"/>
              <w:bottom w:val="single" w:sz="4" w:space="0" w:color="000000"/>
            </w:tcBorders>
          </w:tcPr>
          <w:p w14:paraId="43EE5F90" w14:textId="77777777" w:rsidR="00FE4C13" w:rsidRDefault="00FE4C13">
            <w:pPr>
              <w:pStyle w:val="TableParagraph"/>
              <w:spacing w:before="0"/>
              <w:rPr>
                <w:sz w:val="18"/>
              </w:rPr>
            </w:pPr>
          </w:p>
        </w:tc>
        <w:tc>
          <w:tcPr>
            <w:tcW w:w="783" w:type="dxa"/>
            <w:tcBorders>
              <w:top w:val="single" w:sz="4" w:space="0" w:color="000000"/>
              <w:bottom w:val="single" w:sz="4" w:space="0" w:color="000000"/>
            </w:tcBorders>
          </w:tcPr>
          <w:p w14:paraId="2AD4FABE" w14:textId="77777777" w:rsidR="00FE4C13" w:rsidRDefault="00FE4C13">
            <w:pPr>
              <w:pStyle w:val="TableParagraph"/>
              <w:spacing w:before="0"/>
              <w:rPr>
                <w:sz w:val="18"/>
              </w:rPr>
            </w:pPr>
          </w:p>
        </w:tc>
        <w:tc>
          <w:tcPr>
            <w:tcW w:w="1146" w:type="dxa"/>
            <w:tcBorders>
              <w:top w:val="single" w:sz="4" w:space="0" w:color="000000"/>
              <w:bottom w:val="single" w:sz="4" w:space="0" w:color="000000"/>
            </w:tcBorders>
          </w:tcPr>
          <w:p w14:paraId="47A42649" w14:textId="77777777" w:rsidR="00FE4C13" w:rsidRDefault="00FE4C13">
            <w:pPr>
              <w:pStyle w:val="TableParagraph"/>
              <w:spacing w:before="0"/>
              <w:rPr>
                <w:sz w:val="18"/>
              </w:rPr>
            </w:pPr>
          </w:p>
        </w:tc>
        <w:tc>
          <w:tcPr>
            <w:tcW w:w="748" w:type="dxa"/>
            <w:tcBorders>
              <w:top w:val="single" w:sz="4" w:space="0" w:color="000000"/>
              <w:bottom w:val="single" w:sz="4" w:space="0" w:color="000000"/>
            </w:tcBorders>
          </w:tcPr>
          <w:p w14:paraId="7F5DA17F" w14:textId="77777777" w:rsidR="00FE4C13" w:rsidRDefault="00FE4C13">
            <w:pPr>
              <w:pStyle w:val="TableParagraph"/>
              <w:spacing w:before="0"/>
              <w:rPr>
                <w:sz w:val="18"/>
              </w:rPr>
            </w:pPr>
          </w:p>
        </w:tc>
        <w:tc>
          <w:tcPr>
            <w:tcW w:w="612" w:type="dxa"/>
            <w:tcBorders>
              <w:top w:val="single" w:sz="4" w:space="0" w:color="000000"/>
              <w:bottom w:val="single" w:sz="4" w:space="0" w:color="000000"/>
            </w:tcBorders>
          </w:tcPr>
          <w:p w14:paraId="46098351" w14:textId="77777777" w:rsidR="00FE4C13" w:rsidRDefault="00FE4C13">
            <w:pPr>
              <w:pStyle w:val="TableParagraph"/>
              <w:spacing w:before="0"/>
              <w:rPr>
                <w:sz w:val="18"/>
              </w:rPr>
            </w:pPr>
          </w:p>
        </w:tc>
        <w:tc>
          <w:tcPr>
            <w:tcW w:w="809" w:type="dxa"/>
            <w:tcBorders>
              <w:top w:val="single" w:sz="4" w:space="0" w:color="000000"/>
              <w:bottom w:val="single" w:sz="4" w:space="0" w:color="000000"/>
            </w:tcBorders>
          </w:tcPr>
          <w:p w14:paraId="75FF8FC4" w14:textId="77777777" w:rsidR="00FE4C13" w:rsidRDefault="00FE4C13">
            <w:pPr>
              <w:pStyle w:val="TableParagraph"/>
              <w:spacing w:before="0"/>
              <w:rPr>
                <w:sz w:val="18"/>
              </w:rPr>
            </w:pPr>
          </w:p>
        </w:tc>
        <w:tc>
          <w:tcPr>
            <w:tcW w:w="592" w:type="dxa"/>
            <w:tcBorders>
              <w:top w:val="single" w:sz="4" w:space="0" w:color="000000"/>
              <w:bottom w:val="single" w:sz="4" w:space="0" w:color="000000"/>
            </w:tcBorders>
          </w:tcPr>
          <w:p w14:paraId="683B4E22" w14:textId="77777777" w:rsidR="00FE4C13" w:rsidRDefault="00FE4C13">
            <w:pPr>
              <w:pStyle w:val="TableParagraph"/>
              <w:spacing w:before="0"/>
              <w:rPr>
                <w:sz w:val="18"/>
              </w:rPr>
            </w:pPr>
          </w:p>
        </w:tc>
      </w:tr>
      <w:tr w:rsidR="00FE4C13" w14:paraId="64B668E8" w14:textId="77777777">
        <w:trPr>
          <w:trHeight w:val="275"/>
        </w:trPr>
        <w:tc>
          <w:tcPr>
            <w:tcW w:w="1826" w:type="dxa"/>
            <w:tcBorders>
              <w:top w:val="single" w:sz="4" w:space="0" w:color="000000"/>
            </w:tcBorders>
          </w:tcPr>
          <w:p w14:paraId="6E2F3480" w14:textId="77777777" w:rsidR="00FE4C13" w:rsidRDefault="00D613A9">
            <w:pPr>
              <w:pStyle w:val="TableParagraph"/>
              <w:tabs>
                <w:tab w:val="left" w:pos="657"/>
                <w:tab w:val="left" w:pos="1233"/>
              </w:tabs>
              <w:spacing w:before="20"/>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23FE0FDB" w14:textId="77777777" w:rsidR="00FE4C13" w:rsidRDefault="00D613A9">
            <w:pPr>
              <w:pStyle w:val="TableParagraph"/>
              <w:spacing w:before="40"/>
              <w:ind w:left="122" w:right="25"/>
              <w:jc w:val="center"/>
              <w:rPr>
                <w:sz w:val="18"/>
              </w:rPr>
            </w:pPr>
            <w:r>
              <w:rPr>
                <w:sz w:val="18"/>
              </w:rPr>
              <w:t>0.626</w:t>
            </w:r>
          </w:p>
        </w:tc>
        <w:tc>
          <w:tcPr>
            <w:tcW w:w="1195" w:type="dxa"/>
            <w:tcBorders>
              <w:top w:val="single" w:sz="4" w:space="0" w:color="000000"/>
            </w:tcBorders>
          </w:tcPr>
          <w:p w14:paraId="64B31A0D" w14:textId="77777777" w:rsidR="00FE4C13" w:rsidRDefault="00D613A9">
            <w:pPr>
              <w:pStyle w:val="TableParagraph"/>
              <w:spacing w:before="20"/>
              <w:ind w:left="223"/>
              <w:rPr>
                <w:sz w:val="18"/>
              </w:rPr>
            </w:pPr>
            <w:r>
              <w:rPr>
                <w:position w:val="-1"/>
                <w:sz w:val="18"/>
              </w:rPr>
              <w:t xml:space="preserve">0.049 </w:t>
            </w:r>
            <w:r>
              <w:rPr>
                <w:sz w:val="18"/>
              </w:rPr>
              <w:t>after</w:t>
            </w:r>
          </w:p>
        </w:tc>
        <w:tc>
          <w:tcPr>
            <w:tcW w:w="658" w:type="dxa"/>
            <w:tcBorders>
              <w:top w:val="single" w:sz="4" w:space="0" w:color="000000"/>
            </w:tcBorders>
          </w:tcPr>
          <w:p w14:paraId="45FB483A" w14:textId="77777777" w:rsidR="00FE4C13" w:rsidRDefault="00D613A9">
            <w:pPr>
              <w:pStyle w:val="TableParagraph"/>
              <w:spacing w:before="20"/>
              <w:ind w:left="47"/>
              <w:rPr>
                <w:sz w:val="18"/>
              </w:rPr>
            </w:pPr>
            <w:r>
              <w:rPr>
                <w:sz w:val="18"/>
              </w:rPr>
              <w:t>H</w:t>
            </w:r>
          </w:p>
        </w:tc>
        <w:tc>
          <w:tcPr>
            <w:tcW w:w="583" w:type="dxa"/>
            <w:tcBorders>
              <w:top w:val="single" w:sz="4" w:space="0" w:color="000000"/>
            </w:tcBorders>
          </w:tcPr>
          <w:p w14:paraId="540EBB4D" w14:textId="77777777" w:rsidR="00FE4C13" w:rsidRDefault="00D613A9">
            <w:pPr>
              <w:pStyle w:val="TableParagraph"/>
              <w:spacing w:before="40"/>
              <w:ind w:right="113"/>
              <w:jc w:val="right"/>
              <w:rPr>
                <w:sz w:val="18"/>
              </w:rPr>
            </w:pPr>
            <w:r>
              <w:rPr>
                <w:sz w:val="18"/>
              </w:rPr>
              <w:t>0</w:t>
            </w:r>
          </w:p>
        </w:tc>
        <w:tc>
          <w:tcPr>
            <w:tcW w:w="783" w:type="dxa"/>
            <w:tcBorders>
              <w:top w:val="single" w:sz="4" w:space="0" w:color="000000"/>
            </w:tcBorders>
          </w:tcPr>
          <w:p w14:paraId="543457D5" w14:textId="77777777" w:rsidR="00FE4C13" w:rsidRDefault="00D613A9">
            <w:pPr>
              <w:pStyle w:val="TableParagraph"/>
              <w:spacing w:before="40"/>
              <w:ind w:right="171"/>
              <w:jc w:val="right"/>
              <w:rPr>
                <w:sz w:val="18"/>
              </w:rPr>
            </w:pPr>
            <w:r>
              <w:rPr>
                <w:sz w:val="18"/>
              </w:rPr>
              <w:t>0.625</w:t>
            </w:r>
          </w:p>
        </w:tc>
        <w:tc>
          <w:tcPr>
            <w:tcW w:w="1146" w:type="dxa"/>
            <w:tcBorders>
              <w:top w:val="single" w:sz="4" w:space="0" w:color="000000"/>
            </w:tcBorders>
          </w:tcPr>
          <w:p w14:paraId="771A5E91" w14:textId="77777777" w:rsidR="00FE4C13" w:rsidRDefault="00D613A9">
            <w:pPr>
              <w:pStyle w:val="TableParagraph"/>
              <w:spacing w:before="20"/>
              <w:ind w:left="173"/>
              <w:rPr>
                <w:sz w:val="18"/>
              </w:rPr>
            </w:pPr>
            <w:r>
              <w:rPr>
                <w:position w:val="-1"/>
                <w:sz w:val="18"/>
              </w:rPr>
              <w:t xml:space="preserve">0.049 </w:t>
            </w:r>
            <w:r>
              <w:rPr>
                <w:sz w:val="18"/>
              </w:rPr>
              <w:t>early</w:t>
            </w:r>
          </w:p>
        </w:tc>
        <w:tc>
          <w:tcPr>
            <w:tcW w:w="748" w:type="dxa"/>
            <w:tcBorders>
              <w:top w:val="single" w:sz="4" w:space="0" w:color="000000"/>
            </w:tcBorders>
          </w:tcPr>
          <w:p w14:paraId="49AAD8DC" w14:textId="77777777" w:rsidR="00FE4C13" w:rsidRDefault="00D613A9">
            <w:pPr>
              <w:pStyle w:val="TableParagraph"/>
              <w:spacing w:before="20"/>
              <w:ind w:left="149"/>
              <w:rPr>
                <w:sz w:val="18"/>
              </w:rPr>
            </w:pPr>
            <w:r>
              <w:rPr>
                <w:sz w:val="18"/>
              </w:rPr>
              <w:t>H</w:t>
            </w:r>
          </w:p>
        </w:tc>
        <w:tc>
          <w:tcPr>
            <w:tcW w:w="612" w:type="dxa"/>
            <w:tcBorders>
              <w:top w:val="single" w:sz="4" w:space="0" w:color="000000"/>
            </w:tcBorders>
          </w:tcPr>
          <w:p w14:paraId="3A4E5740" w14:textId="77777777" w:rsidR="00FE4C13" w:rsidRDefault="00D613A9">
            <w:pPr>
              <w:pStyle w:val="TableParagraph"/>
              <w:spacing w:before="40"/>
              <w:ind w:right="156"/>
              <w:jc w:val="right"/>
              <w:rPr>
                <w:sz w:val="18"/>
              </w:rPr>
            </w:pPr>
            <w:r>
              <w:rPr>
                <w:sz w:val="18"/>
              </w:rPr>
              <w:t>0</w:t>
            </w:r>
          </w:p>
        </w:tc>
        <w:tc>
          <w:tcPr>
            <w:tcW w:w="809" w:type="dxa"/>
            <w:tcBorders>
              <w:top w:val="single" w:sz="4" w:space="0" w:color="000000"/>
            </w:tcBorders>
          </w:tcPr>
          <w:p w14:paraId="6A75F83B" w14:textId="77777777" w:rsidR="00FE4C13" w:rsidRDefault="00D613A9">
            <w:pPr>
              <w:pStyle w:val="TableParagraph"/>
              <w:spacing w:before="40"/>
              <w:ind w:right="160"/>
              <w:jc w:val="right"/>
              <w:rPr>
                <w:sz w:val="18"/>
              </w:rPr>
            </w:pPr>
            <w:r>
              <w:rPr>
                <w:sz w:val="18"/>
              </w:rPr>
              <w:t>0.595</w:t>
            </w:r>
          </w:p>
        </w:tc>
        <w:tc>
          <w:tcPr>
            <w:tcW w:w="592" w:type="dxa"/>
            <w:tcBorders>
              <w:top w:val="single" w:sz="4" w:space="0" w:color="000000"/>
            </w:tcBorders>
          </w:tcPr>
          <w:p w14:paraId="4AC0E24C" w14:textId="77777777" w:rsidR="00FE4C13" w:rsidRDefault="00D613A9">
            <w:pPr>
              <w:pStyle w:val="TableParagraph"/>
              <w:spacing w:before="40"/>
              <w:ind w:right="28"/>
              <w:jc w:val="right"/>
              <w:rPr>
                <w:sz w:val="18"/>
              </w:rPr>
            </w:pPr>
            <w:r>
              <w:rPr>
                <w:sz w:val="18"/>
              </w:rPr>
              <w:t>0.044</w:t>
            </w:r>
          </w:p>
        </w:tc>
      </w:tr>
      <w:tr w:rsidR="00FE4C13" w14:paraId="4A90BC99" w14:textId="77777777">
        <w:trPr>
          <w:trHeight w:val="242"/>
        </w:trPr>
        <w:tc>
          <w:tcPr>
            <w:tcW w:w="1826" w:type="dxa"/>
          </w:tcPr>
          <w:p w14:paraId="44E36A51"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63727DB1" w14:textId="77777777" w:rsidR="00FE4C13" w:rsidRDefault="00D613A9">
            <w:pPr>
              <w:pStyle w:val="TableParagraph"/>
              <w:spacing w:before="20" w:line="202" w:lineRule="exact"/>
              <w:ind w:left="122" w:right="25"/>
              <w:jc w:val="center"/>
              <w:rPr>
                <w:sz w:val="18"/>
              </w:rPr>
            </w:pPr>
            <w:r>
              <w:rPr>
                <w:sz w:val="18"/>
              </w:rPr>
              <w:t>0.624</w:t>
            </w:r>
          </w:p>
        </w:tc>
        <w:tc>
          <w:tcPr>
            <w:tcW w:w="1195" w:type="dxa"/>
          </w:tcPr>
          <w:p w14:paraId="3A4CC817" w14:textId="77777777" w:rsidR="00FE4C13" w:rsidRDefault="00D613A9">
            <w:pPr>
              <w:pStyle w:val="TableParagraph"/>
              <w:spacing w:before="20" w:line="202" w:lineRule="exact"/>
              <w:ind w:left="223"/>
              <w:rPr>
                <w:sz w:val="18"/>
              </w:rPr>
            </w:pPr>
            <w:r>
              <w:rPr>
                <w:sz w:val="18"/>
              </w:rPr>
              <w:t>0.049</w:t>
            </w:r>
          </w:p>
        </w:tc>
        <w:tc>
          <w:tcPr>
            <w:tcW w:w="658" w:type="dxa"/>
          </w:tcPr>
          <w:p w14:paraId="2EA4FD90" w14:textId="77777777" w:rsidR="00FE4C13" w:rsidRDefault="00FE4C13">
            <w:pPr>
              <w:pStyle w:val="TableParagraph"/>
              <w:spacing w:before="0"/>
              <w:rPr>
                <w:sz w:val="16"/>
              </w:rPr>
            </w:pPr>
          </w:p>
        </w:tc>
        <w:tc>
          <w:tcPr>
            <w:tcW w:w="583" w:type="dxa"/>
          </w:tcPr>
          <w:p w14:paraId="0AA043AC" w14:textId="77777777" w:rsidR="00FE4C13" w:rsidRDefault="00D613A9">
            <w:pPr>
              <w:pStyle w:val="TableParagraph"/>
              <w:spacing w:before="20" w:line="202" w:lineRule="exact"/>
              <w:ind w:right="113"/>
              <w:jc w:val="right"/>
              <w:rPr>
                <w:sz w:val="18"/>
              </w:rPr>
            </w:pPr>
            <w:r>
              <w:rPr>
                <w:sz w:val="18"/>
              </w:rPr>
              <w:t>1</w:t>
            </w:r>
          </w:p>
        </w:tc>
        <w:tc>
          <w:tcPr>
            <w:tcW w:w="783" w:type="dxa"/>
          </w:tcPr>
          <w:p w14:paraId="4150E677" w14:textId="77777777" w:rsidR="00FE4C13" w:rsidRDefault="00D613A9">
            <w:pPr>
              <w:pStyle w:val="TableParagraph"/>
              <w:spacing w:before="20" w:line="202" w:lineRule="exact"/>
              <w:ind w:right="171"/>
              <w:jc w:val="right"/>
              <w:rPr>
                <w:sz w:val="18"/>
              </w:rPr>
            </w:pPr>
            <w:r>
              <w:rPr>
                <w:sz w:val="18"/>
              </w:rPr>
              <w:t>0.624</w:t>
            </w:r>
          </w:p>
        </w:tc>
        <w:tc>
          <w:tcPr>
            <w:tcW w:w="1146" w:type="dxa"/>
          </w:tcPr>
          <w:p w14:paraId="57A639EC" w14:textId="77777777" w:rsidR="00FE4C13" w:rsidRDefault="00D613A9">
            <w:pPr>
              <w:pStyle w:val="TableParagraph"/>
              <w:spacing w:before="20" w:line="202" w:lineRule="exact"/>
              <w:ind w:left="173"/>
              <w:rPr>
                <w:sz w:val="18"/>
              </w:rPr>
            </w:pPr>
            <w:r>
              <w:rPr>
                <w:sz w:val="18"/>
              </w:rPr>
              <w:t>0.049</w:t>
            </w:r>
          </w:p>
        </w:tc>
        <w:tc>
          <w:tcPr>
            <w:tcW w:w="748" w:type="dxa"/>
          </w:tcPr>
          <w:p w14:paraId="1F08F2A5" w14:textId="77777777" w:rsidR="00FE4C13" w:rsidRDefault="00FE4C13">
            <w:pPr>
              <w:pStyle w:val="TableParagraph"/>
              <w:spacing w:before="0"/>
              <w:rPr>
                <w:sz w:val="16"/>
              </w:rPr>
            </w:pPr>
          </w:p>
        </w:tc>
        <w:tc>
          <w:tcPr>
            <w:tcW w:w="612" w:type="dxa"/>
          </w:tcPr>
          <w:p w14:paraId="35516A9A" w14:textId="77777777" w:rsidR="00FE4C13" w:rsidRDefault="00D613A9">
            <w:pPr>
              <w:pStyle w:val="TableParagraph"/>
              <w:spacing w:before="20" w:line="202" w:lineRule="exact"/>
              <w:ind w:right="156"/>
              <w:jc w:val="right"/>
              <w:rPr>
                <w:sz w:val="18"/>
              </w:rPr>
            </w:pPr>
            <w:r>
              <w:rPr>
                <w:sz w:val="18"/>
              </w:rPr>
              <w:t>1</w:t>
            </w:r>
          </w:p>
        </w:tc>
        <w:tc>
          <w:tcPr>
            <w:tcW w:w="809" w:type="dxa"/>
          </w:tcPr>
          <w:p w14:paraId="0F735470" w14:textId="77777777" w:rsidR="00FE4C13" w:rsidRDefault="00D613A9">
            <w:pPr>
              <w:pStyle w:val="TableParagraph"/>
              <w:spacing w:before="20" w:line="202" w:lineRule="exact"/>
              <w:ind w:right="160"/>
              <w:jc w:val="right"/>
              <w:rPr>
                <w:sz w:val="18"/>
              </w:rPr>
            </w:pPr>
            <w:r>
              <w:rPr>
                <w:sz w:val="18"/>
              </w:rPr>
              <w:t>0.607</w:t>
            </w:r>
          </w:p>
        </w:tc>
        <w:tc>
          <w:tcPr>
            <w:tcW w:w="592" w:type="dxa"/>
          </w:tcPr>
          <w:p w14:paraId="567B12E5" w14:textId="77777777" w:rsidR="00FE4C13" w:rsidRDefault="00D613A9">
            <w:pPr>
              <w:pStyle w:val="TableParagraph"/>
              <w:spacing w:before="20" w:line="202" w:lineRule="exact"/>
              <w:ind w:right="28"/>
              <w:jc w:val="right"/>
              <w:rPr>
                <w:sz w:val="18"/>
              </w:rPr>
            </w:pPr>
            <w:r>
              <w:rPr>
                <w:sz w:val="18"/>
              </w:rPr>
              <w:t>0.044</w:t>
            </w:r>
          </w:p>
        </w:tc>
      </w:tr>
      <w:tr w:rsidR="00FE4C13" w14:paraId="2DF5E7DA" w14:textId="77777777">
        <w:trPr>
          <w:trHeight w:val="268"/>
        </w:trPr>
        <w:tc>
          <w:tcPr>
            <w:tcW w:w="1826" w:type="dxa"/>
          </w:tcPr>
          <w:p w14:paraId="2DA01885"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71D95F1C" w14:textId="77777777" w:rsidR="00FE4C13" w:rsidRDefault="00D613A9">
            <w:pPr>
              <w:pStyle w:val="TableParagraph"/>
              <w:spacing w:before="33"/>
              <w:ind w:left="122" w:right="25"/>
              <w:jc w:val="center"/>
              <w:rPr>
                <w:sz w:val="18"/>
              </w:rPr>
            </w:pPr>
            <w:r>
              <w:rPr>
                <w:sz w:val="18"/>
              </w:rPr>
              <w:t>0.624</w:t>
            </w:r>
          </w:p>
        </w:tc>
        <w:tc>
          <w:tcPr>
            <w:tcW w:w="1195" w:type="dxa"/>
          </w:tcPr>
          <w:p w14:paraId="3B22A93D" w14:textId="77777777" w:rsidR="00FE4C13" w:rsidRDefault="00D613A9">
            <w:pPr>
              <w:pStyle w:val="TableParagraph"/>
              <w:spacing w:before="33"/>
              <w:ind w:left="223"/>
              <w:rPr>
                <w:sz w:val="18"/>
              </w:rPr>
            </w:pPr>
            <w:r>
              <w:rPr>
                <w:sz w:val="18"/>
              </w:rPr>
              <w:t>0.051</w:t>
            </w:r>
          </w:p>
        </w:tc>
        <w:tc>
          <w:tcPr>
            <w:tcW w:w="658" w:type="dxa"/>
          </w:tcPr>
          <w:p w14:paraId="3BC34A93" w14:textId="77777777" w:rsidR="00FE4C13" w:rsidRDefault="00D613A9">
            <w:pPr>
              <w:pStyle w:val="TableParagraph"/>
              <w:spacing w:before="7"/>
              <w:ind w:left="47"/>
              <w:rPr>
                <w:sz w:val="18"/>
              </w:rPr>
            </w:pPr>
            <w:r>
              <w:rPr>
                <w:sz w:val="18"/>
              </w:rPr>
              <w:t>H+</w:t>
            </w:r>
          </w:p>
        </w:tc>
        <w:tc>
          <w:tcPr>
            <w:tcW w:w="583" w:type="dxa"/>
          </w:tcPr>
          <w:p w14:paraId="4E10B2D5" w14:textId="77777777" w:rsidR="00FE4C13" w:rsidRDefault="00D613A9">
            <w:pPr>
              <w:pStyle w:val="TableParagraph"/>
              <w:spacing w:before="33"/>
              <w:ind w:right="113"/>
              <w:jc w:val="right"/>
              <w:rPr>
                <w:sz w:val="18"/>
              </w:rPr>
            </w:pPr>
            <w:r>
              <w:rPr>
                <w:sz w:val="18"/>
              </w:rPr>
              <w:t>0</w:t>
            </w:r>
          </w:p>
        </w:tc>
        <w:tc>
          <w:tcPr>
            <w:tcW w:w="783" w:type="dxa"/>
          </w:tcPr>
          <w:p w14:paraId="71A96F84" w14:textId="77777777" w:rsidR="00FE4C13" w:rsidRDefault="00D613A9">
            <w:pPr>
              <w:pStyle w:val="TableParagraph"/>
              <w:spacing w:before="33"/>
              <w:ind w:right="171"/>
              <w:jc w:val="right"/>
              <w:rPr>
                <w:sz w:val="18"/>
              </w:rPr>
            </w:pPr>
            <w:r>
              <w:rPr>
                <w:sz w:val="18"/>
              </w:rPr>
              <w:t>0.622</w:t>
            </w:r>
          </w:p>
        </w:tc>
        <w:tc>
          <w:tcPr>
            <w:tcW w:w="1146" w:type="dxa"/>
          </w:tcPr>
          <w:p w14:paraId="0C280880" w14:textId="77777777" w:rsidR="00FE4C13" w:rsidRDefault="00D613A9">
            <w:pPr>
              <w:pStyle w:val="TableParagraph"/>
              <w:spacing w:before="33"/>
              <w:ind w:left="173"/>
              <w:rPr>
                <w:sz w:val="18"/>
              </w:rPr>
            </w:pPr>
            <w:r>
              <w:rPr>
                <w:sz w:val="18"/>
              </w:rPr>
              <w:t>0.054</w:t>
            </w:r>
          </w:p>
        </w:tc>
        <w:tc>
          <w:tcPr>
            <w:tcW w:w="748" w:type="dxa"/>
          </w:tcPr>
          <w:p w14:paraId="76DADF8D" w14:textId="77777777" w:rsidR="00FE4C13" w:rsidRDefault="00D613A9">
            <w:pPr>
              <w:pStyle w:val="TableParagraph"/>
              <w:spacing w:before="7"/>
              <w:ind w:left="149"/>
              <w:rPr>
                <w:sz w:val="18"/>
              </w:rPr>
            </w:pPr>
            <w:r>
              <w:rPr>
                <w:sz w:val="18"/>
              </w:rPr>
              <w:t>H+</w:t>
            </w:r>
          </w:p>
        </w:tc>
        <w:tc>
          <w:tcPr>
            <w:tcW w:w="612" w:type="dxa"/>
          </w:tcPr>
          <w:p w14:paraId="45BF283F" w14:textId="77777777" w:rsidR="00FE4C13" w:rsidRDefault="00D613A9">
            <w:pPr>
              <w:pStyle w:val="TableParagraph"/>
              <w:spacing w:before="33"/>
              <w:ind w:right="156"/>
              <w:jc w:val="right"/>
              <w:rPr>
                <w:sz w:val="18"/>
              </w:rPr>
            </w:pPr>
            <w:r>
              <w:rPr>
                <w:sz w:val="18"/>
              </w:rPr>
              <w:t>0</w:t>
            </w:r>
          </w:p>
        </w:tc>
        <w:tc>
          <w:tcPr>
            <w:tcW w:w="809" w:type="dxa"/>
          </w:tcPr>
          <w:p w14:paraId="5177D4D3" w14:textId="77777777" w:rsidR="00FE4C13" w:rsidRDefault="00D613A9">
            <w:pPr>
              <w:pStyle w:val="TableParagraph"/>
              <w:spacing w:before="33"/>
              <w:ind w:right="160"/>
              <w:jc w:val="right"/>
              <w:rPr>
                <w:sz w:val="18"/>
              </w:rPr>
            </w:pPr>
            <w:r>
              <w:rPr>
                <w:sz w:val="18"/>
              </w:rPr>
              <w:t>0.589</w:t>
            </w:r>
          </w:p>
        </w:tc>
        <w:tc>
          <w:tcPr>
            <w:tcW w:w="592" w:type="dxa"/>
          </w:tcPr>
          <w:p w14:paraId="7D2C779E" w14:textId="77777777" w:rsidR="00FE4C13" w:rsidRDefault="00D613A9">
            <w:pPr>
              <w:pStyle w:val="TableParagraph"/>
              <w:spacing w:before="33"/>
              <w:ind w:right="28"/>
              <w:jc w:val="right"/>
              <w:rPr>
                <w:sz w:val="18"/>
              </w:rPr>
            </w:pPr>
            <w:r>
              <w:rPr>
                <w:sz w:val="18"/>
              </w:rPr>
              <w:t>0.040</w:t>
            </w:r>
          </w:p>
        </w:tc>
      </w:tr>
      <w:tr w:rsidR="00FE4C13" w14:paraId="121C0495" w14:textId="77777777">
        <w:trPr>
          <w:trHeight w:val="243"/>
        </w:trPr>
        <w:tc>
          <w:tcPr>
            <w:tcW w:w="1826" w:type="dxa"/>
          </w:tcPr>
          <w:p w14:paraId="4DCC6EFC"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36CA9CC1" w14:textId="77777777" w:rsidR="00FE4C13" w:rsidRDefault="00D613A9">
            <w:pPr>
              <w:pStyle w:val="TableParagraph"/>
              <w:spacing w:before="20" w:line="202" w:lineRule="exact"/>
              <w:ind w:left="122" w:right="25"/>
              <w:jc w:val="center"/>
              <w:rPr>
                <w:sz w:val="18"/>
              </w:rPr>
            </w:pPr>
            <w:r>
              <w:rPr>
                <w:sz w:val="18"/>
              </w:rPr>
              <w:t>0.621</w:t>
            </w:r>
          </w:p>
        </w:tc>
        <w:tc>
          <w:tcPr>
            <w:tcW w:w="1195" w:type="dxa"/>
          </w:tcPr>
          <w:p w14:paraId="15EC5E79" w14:textId="77777777" w:rsidR="00FE4C13" w:rsidRDefault="00D613A9">
            <w:pPr>
              <w:pStyle w:val="TableParagraph"/>
              <w:spacing w:before="20" w:line="202" w:lineRule="exact"/>
              <w:ind w:left="223"/>
              <w:rPr>
                <w:sz w:val="18"/>
              </w:rPr>
            </w:pPr>
            <w:r>
              <w:rPr>
                <w:sz w:val="18"/>
              </w:rPr>
              <w:t>0.054</w:t>
            </w:r>
          </w:p>
        </w:tc>
        <w:tc>
          <w:tcPr>
            <w:tcW w:w="658" w:type="dxa"/>
          </w:tcPr>
          <w:p w14:paraId="27F110F0" w14:textId="77777777" w:rsidR="00FE4C13" w:rsidRDefault="00FE4C13">
            <w:pPr>
              <w:pStyle w:val="TableParagraph"/>
              <w:spacing w:before="0"/>
              <w:rPr>
                <w:sz w:val="16"/>
              </w:rPr>
            </w:pPr>
          </w:p>
        </w:tc>
        <w:tc>
          <w:tcPr>
            <w:tcW w:w="583" w:type="dxa"/>
          </w:tcPr>
          <w:p w14:paraId="66239DE1" w14:textId="77777777" w:rsidR="00FE4C13" w:rsidRDefault="00D613A9">
            <w:pPr>
              <w:pStyle w:val="TableParagraph"/>
              <w:spacing w:before="20" w:line="202" w:lineRule="exact"/>
              <w:ind w:right="113"/>
              <w:jc w:val="right"/>
              <w:rPr>
                <w:sz w:val="18"/>
              </w:rPr>
            </w:pPr>
            <w:r>
              <w:rPr>
                <w:sz w:val="18"/>
              </w:rPr>
              <w:t>1</w:t>
            </w:r>
          </w:p>
        </w:tc>
        <w:tc>
          <w:tcPr>
            <w:tcW w:w="783" w:type="dxa"/>
          </w:tcPr>
          <w:p w14:paraId="7F6CA0A5" w14:textId="77777777" w:rsidR="00FE4C13" w:rsidRDefault="00D613A9">
            <w:pPr>
              <w:pStyle w:val="TableParagraph"/>
              <w:spacing w:before="20" w:line="202" w:lineRule="exact"/>
              <w:ind w:right="171"/>
              <w:jc w:val="right"/>
              <w:rPr>
                <w:sz w:val="18"/>
              </w:rPr>
            </w:pPr>
            <w:r>
              <w:rPr>
                <w:sz w:val="18"/>
              </w:rPr>
              <w:t>0.614</w:t>
            </w:r>
          </w:p>
        </w:tc>
        <w:tc>
          <w:tcPr>
            <w:tcW w:w="1146" w:type="dxa"/>
          </w:tcPr>
          <w:p w14:paraId="055BC6F7" w14:textId="77777777" w:rsidR="00FE4C13" w:rsidRDefault="00D613A9">
            <w:pPr>
              <w:pStyle w:val="TableParagraph"/>
              <w:spacing w:before="20" w:line="202" w:lineRule="exact"/>
              <w:ind w:left="173"/>
              <w:rPr>
                <w:sz w:val="18"/>
              </w:rPr>
            </w:pPr>
            <w:r>
              <w:rPr>
                <w:sz w:val="18"/>
              </w:rPr>
              <w:t>0.053</w:t>
            </w:r>
          </w:p>
        </w:tc>
        <w:tc>
          <w:tcPr>
            <w:tcW w:w="748" w:type="dxa"/>
          </w:tcPr>
          <w:p w14:paraId="2CECB04C" w14:textId="77777777" w:rsidR="00FE4C13" w:rsidRDefault="00FE4C13">
            <w:pPr>
              <w:pStyle w:val="TableParagraph"/>
              <w:spacing w:before="0"/>
              <w:rPr>
                <w:sz w:val="16"/>
              </w:rPr>
            </w:pPr>
          </w:p>
        </w:tc>
        <w:tc>
          <w:tcPr>
            <w:tcW w:w="612" w:type="dxa"/>
          </w:tcPr>
          <w:p w14:paraId="0F3420CA" w14:textId="77777777" w:rsidR="00FE4C13" w:rsidRDefault="00D613A9">
            <w:pPr>
              <w:pStyle w:val="TableParagraph"/>
              <w:spacing w:before="20" w:line="202" w:lineRule="exact"/>
              <w:ind w:right="156"/>
              <w:jc w:val="right"/>
              <w:rPr>
                <w:sz w:val="18"/>
              </w:rPr>
            </w:pPr>
            <w:r>
              <w:rPr>
                <w:sz w:val="18"/>
              </w:rPr>
              <w:t>1</w:t>
            </w:r>
          </w:p>
        </w:tc>
        <w:tc>
          <w:tcPr>
            <w:tcW w:w="809" w:type="dxa"/>
          </w:tcPr>
          <w:p w14:paraId="5DDA9C4E" w14:textId="77777777" w:rsidR="00FE4C13" w:rsidRDefault="00D613A9">
            <w:pPr>
              <w:pStyle w:val="TableParagraph"/>
              <w:spacing w:before="20" w:line="202" w:lineRule="exact"/>
              <w:ind w:right="160"/>
              <w:jc w:val="right"/>
              <w:rPr>
                <w:sz w:val="18"/>
              </w:rPr>
            </w:pPr>
            <w:r>
              <w:rPr>
                <w:sz w:val="18"/>
              </w:rPr>
              <w:t>0.592</w:t>
            </w:r>
          </w:p>
        </w:tc>
        <w:tc>
          <w:tcPr>
            <w:tcW w:w="592" w:type="dxa"/>
          </w:tcPr>
          <w:p w14:paraId="26AB3BA6" w14:textId="77777777" w:rsidR="00FE4C13" w:rsidRDefault="00D613A9">
            <w:pPr>
              <w:pStyle w:val="TableParagraph"/>
              <w:spacing w:before="20" w:line="202" w:lineRule="exact"/>
              <w:ind w:right="28"/>
              <w:jc w:val="right"/>
              <w:rPr>
                <w:sz w:val="18"/>
              </w:rPr>
            </w:pPr>
            <w:r>
              <w:rPr>
                <w:sz w:val="18"/>
              </w:rPr>
              <w:t>0.042</w:t>
            </w:r>
          </w:p>
        </w:tc>
      </w:tr>
      <w:tr w:rsidR="00FE4C13" w14:paraId="47C9CEA4" w14:textId="77777777">
        <w:trPr>
          <w:trHeight w:val="268"/>
        </w:trPr>
        <w:tc>
          <w:tcPr>
            <w:tcW w:w="1826" w:type="dxa"/>
          </w:tcPr>
          <w:p w14:paraId="57E88139" w14:textId="77777777" w:rsidR="00FE4C13" w:rsidRDefault="00D613A9">
            <w:pPr>
              <w:pStyle w:val="TableParagraph"/>
              <w:tabs>
                <w:tab w:val="left" w:pos="1233"/>
              </w:tabs>
              <w:spacing w:before="7"/>
              <w:ind w:left="31"/>
              <w:rPr>
                <w:sz w:val="18"/>
              </w:rPr>
            </w:pPr>
            <w:r>
              <w:rPr>
                <w:sz w:val="18"/>
              </w:rPr>
              <w:t xml:space="preserve">before  </w:t>
            </w:r>
            <w:r>
              <w:rPr>
                <w:spacing w:val="31"/>
                <w:sz w:val="18"/>
              </w:rPr>
              <w:t xml:space="preserve"> </w:t>
            </w:r>
            <w:r>
              <w:rPr>
                <w:sz w:val="18"/>
              </w:rPr>
              <w:t>H</w:t>
            </w:r>
            <w:r>
              <w:rPr>
                <w:sz w:val="18"/>
              </w:rPr>
              <w:tab/>
            </w:r>
            <w:r>
              <w:rPr>
                <w:position w:val="-2"/>
                <w:sz w:val="18"/>
              </w:rPr>
              <w:t>iso</w:t>
            </w:r>
          </w:p>
        </w:tc>
        <w:tc>
          <w:tcPr>
            <w:tcW w:w="952" w:type="dxa"/>
          </w:tcPr>
          <w:p w14:paraId="0DB25149" w14:textId="77777777" w:rsidR="00FE4C13" w:rsidRDefault="00D613A9">
            <w:pPr>
              <w:pStyle w:val="TableParagraph"/>
              <w:spacing w:before="33"/>
              <w:ind w:left="122" w:right="25"/>
              <w:jc w:val="center"/>
              <w:rPr>
                <w:sz w:val="18"/>
              </w:rPr>
            </w:pPr>
            <w:r>
              <w:rPr>
                <w:sz w:val="18"/>
              </w:rPr>
              <w:t>0.613</w:t>
            </w:r>
          </w:p>
        </w:tc>
        <w:tc>
          <w:tcPr>
            <w:tcW w:w="1195" w:type="dxa"/>
          </w:tcPr>
          <w:p w14:paraId="0CE50E60" w14:textId="77777777" w:rsidR="00FE4C13" w:rsidRDefault="00D613A9">
            <w:pPr>
              <w:pStyle w:val="TableParagraph"/>
              <w:spacing w:before="7"/>
              <w:ind w:left="223"/>
              <w:rPr>
                <w:sz w:val="18"/>
              </w:rPr>
            </w:pPr>
            <w:r>
              <w:rPr>
                <w:position w:val="-2"/>
                <w:sz w:val="18"/>
              </w:rPr>
              <w:t xml:space="preserve">0.050 </w:t>
            </w:r>
            <w:r>
              <w:rPr>
                <w:sz w:val="18"/>
              </w:rPr>
              <w:t>before</w:t>
            </w:r>
          </w:p>
        </w:tc>
        <w:tc>
          <w:tcPr>
            <w:tcW w:w="658" w:type="dxa"/>
          </w:tcPr>
          <w:p w14:paraId="4A653CD6" w14:textId="77777777" w:rsidR="00FE4C13" w:rsidRDefault="00D613A9">
            <w:pPr>
              <w:pStyle w:val="TableParagraph"/>
              <w:spacing w:before="7"/>
              <w:ind w:left="47"/>
              <w:rPr>
                <w:sz w:val="18"/>
              </w:rPr>
            </w:pPr>
            <w:r>
              <w:rPr>
                <w:sz w:val="18"/>
              </w:rPr>
              <w:t>H</w:t>
            </w:r>
          </w:p>
        </w:tc>
        <w:tc>
          <w:tcPr>
            <w:tcW w:w="583" w:type="dxa"/>
          </w:tcPr>
          <w:p w14:paraId="28DBADEB" w14:textId="77777777" w:rsidR="00FE4C13" w:rsidRDefault="00D613A9">
            <w:pPr>
              <w:pStyle w:val="TableParagraph"/>
              <w:spacing w:before="33"/>
              <w:ind w:right="113"/>
              <w:jc w:val="right"/>
              <w:rPr>
                <w:sz w:val="18"/>
              </w:rPr>
            </w:pPr>
            <w:r>
              <w:rPr>
                <w:sz w:val="18"/>
              </w:rPr>
              <w:t>0</w:t>
            </w:r>
          </w:p>
        </w:tc>
        <w:tc>
          <w:tcPr>
            <w:tcW w:w="783" w:type="dxa"/>
          </w:tcPr>
          <w:p w14:paraId="0EABD17D" w14:textId="77777777" w:rsidR="00FE4C13" w:rsidRDefault="00D613A9">
            <w:pPr>
              <w:pStyle w:val="TableParagraph"/>
              <w:spacing w:before="33"/>
              <w:ind w:right="171"/>
              <w:jc w:val="right"/>
              <w:rPr>
                <w:sz w:val="18"/>
              </w:rPr>
            </w:pPr>
            <w:r>
              <w:rPr>
                <w:sz w:val="18"/>
              </w:rPr>
              <w:t>0.613</w:t>
            </w:r>
          </w:p>
        </w:tc>
        <w:tc>
          <w:tcPr>
            <w:tcW w:w="1146" w:type="dxa"/>
          </w:tcPr>
          <w:p w14:paraId="709055F7" w14:textId="77777777" w:rsidR="00FE4C13" w:rsidRDefault="00D613A9">
            <w:pPr>
              <w:pStyle w:val="TableParagraph"/>
              <w:spacing w:before="3"/>
              <w:ind w:left="173"/>
              <w:rPr>
                <w:sz w:val="18"/>
              </w:rPr>
            </w:pPr>
            <w:r>
              <w:rPr>
                <w:sz w:val="18"/>
              </w:rPr>
              <w:t xml:space="preserve">0.053 </w:t>
            </w:r>
            <w:r>
              <w:rPr>
                <w:position w:val="3"/>
                <w:sz w:val="18"/>
              </w:rPr>
              <w:t>late</w:t>
            </w:r>
          </w:p>
        </w:tc>
        <w:tc>
          <w:tcPr>
            <w:tcW w:w="748" w:type="dxa"/>
          </w:tcPr>
          <w:p w14:paraId="6C3ECF5A" w14:textId="77777777" w:rsidR="00FE4C13" w:rsidRDefault="00D613A9">
            <w:pPr>
              <w:pStyle w:val="TableParagraph"/>
              <w:spacing w:before="7"/>
              <w:ind w:left="149"/>
              <w:rPr>
                <w:sz w:val="18"/>
              </w:rPr>
            </w:pPr>
            <w:r>
              <w:rPr>
                <w:sz w:val="18"/>
              </w:rPr>
              <w:t>H</w:t>
            </w:r>
          </w:p>
        </w:tc>
        <w:tc>
          <w:tcPr>
            <w:tcW w:w="612" w:type="dxa"/>
          </w:tcPr>
          <w:p w14:paraId="40A59BD1" w14:textId="77777777" w:rsidR="00FE4C13" w:rsidRDefault="00D613A9">
            <w:pPr>
              <w:pStyle w:val="TableParagraph"/>
              <w:spacing w:before="33"/>
              <w:ind w:right="156"/>
              <w:jc w:val="right"/>
              <w:rPr>
                <w:sz w:val="18"/>
              </w:rPr>
            </w:pPr>
            <w:r>
              <w:rPr>
                <w:sz w:val="18"/>
              </w:rPr>
              <w:t>0</w:t>
            </w:r>
          </w:p>
        </w:tc>
        <w:tc>
          <w:tcPr>
            <w:tcW w:w="809" w:type="dxa"/>
          </w:tcPr>
          <w:p w14:paraId="2C577EF6" w14:textId="77777777" w:rsidR="00FE4C13" w:rsidRDefault="00D613A9">
            <w:pPr>
              <w:pStyle w:val="TableParagraph"/>
              <w:spacing w:before="33"/>
              <w:ind w:right="160"/>
              <w:jc w:val="right"/>
              <w:rPr>
                <w:sz w:val="18"/>
              </w:rPr>
            </w:pPr>
            <w:r>
              <w:rPr>
                <w:sz w:val="18"/>
              </w:rPr>
              <w:t>0.595</w:t>
            </w:r>
          </w:p>
        </w:tc>
        <w:tc>
          <w:tcPr>
            <w:tcW w:w="592" w:type="dxa"/>
          </w:tcPr>
          <w:p w14:paraId="33AE7BA2" w14:textId="77777777" w:rsidR="00FE4C13" w:rsidRDefault="00D613A9">
            <w:pPr>
              <w:pStyle w:val="TableParagraph"/>
              <w:spacing w:before="33"/>
              <w:ind w:right="28"/>
              <w:jc w:val="right"/>
              <w:rPr>
                <w:sz w:val="18"/>
              </w:rPr>
            </w:pPr>
            <w:r>
              <w:rPr>
                <w:sz w:val="18"/>
              </w:rPr>
              <w:t>0.042</w:t>
            </w:r>
          </w:p>
        </w:tc>
      </w:tr>
      <w:tr w:rsidR="00FE4C13" w14:paraId="2B31C77A" w14:textId="77777777">
        <w:trPr>
          <w:trHeight w:val="243"/>
        </w:trPr>
        <w:tc>
          <w:tcPr>
            <w:tcW w:w="1826" w:type="dxa"/>
          </w:tcPr>
          <w:p w14:paraId="24094CC9" w14:textId="77777777" w:rsidR="00FE4C13" w:rsidRDefault="00D613A9">
            <w:pPr>
              <w:pStyle w:val="TableParagraph"/>
              <w:spacing w:before="20" w:line="202" w:lineRule="exact"/>
              <w:ind w:right="230"/>
              <w:jc w:val="right"/>
              <w:rPr>
                <w:sz w:val="18"/>
              </w:rPr>
            </w:pPr>
            <w:proofErr w:type="spellStart"/>
            <w:r>
              <w:rPr>
                <w:sz w:val="18"/>
              </w:rPr>
              <w:t>reuH</w:t>
            </w:r>
            <w:proofErr w:type="spellEnd"/>
          </w:p>
        </w:tc>
        <w:tc>
          <w:tcPr>
            <w:tcW w:w="952" w:type="dxa"/>
          </w:tcPr>
          <w:p w14:paraId="13D38161" w14:textId="77777777" w:rsidR="00FE4C13" w:rsidRDefault="00D613A9">
            <w:pPr>
              <w:pStyle w:val="TableParagraph"/>
              <w:spacing w:before="20" w:line="202" w:lineRule="exact"/>
              <w:ind w:left="122" w:right="25"/>
              <w:jc w:val="center"/>
              <w:rPr>
                <w:sz w:val="18"/>
              </w:rPr>
            </w:pPr>
            <w:r>
              <w:rPr>
                <w:sz w:val="18"/>
              </w:rPr>
              <w:t>0.614</w:t>
            </w:r>
          </w:p>
        </w:tc>
        <w:tc>
          <w:tcPr>
            <w:tcW w:w="1195" w:type="dxa"/>
          </w:tcPr>
          <w:p w14:paraId="34172F38" w14:textId="77777777" w:rsidR="00FE4C13" w:rsidRDefault="00D613A9">
            <w:pPr>
              <w:pStyle w:val="TableParagraph"/>
              <w:spacing w:before="20" w:line="202" w:lineRule="exact"/>
              <w:ind w:left="223"/>
              <w:rPr>
                <w:sz w:val="18"/>
              </w:rPr>
            </w:pPr>
            <w:r>
              <w:rPr>
                <w:sz w:val="18"/>
              </w:rPr>
              <w:t>0.051</w:t>
            </w:r>
          </w:p>
        </w:tc>
        <w:tc>
          <w:tcPr>
            <w:tcW w:w="658" w:type="dxa"/>
          </w:tcPr>
          <w:p w14:paraId="787B4E08" w14:textId="77777777" w:rsidR="00FE4C13" w:rsidRDefault="00FE4C13">
            <w:pPr>
              <w:pStyle w:val="TableParagraph"/>
              <w:spacing w:before="0"/>
              <w:rPr>
                <w:sz w:val="16"/>
              </w:rPr>
            </w:pPr>
          </w:p>
        </w:tc>
        <w:tc>
          <w:tcPr>
            <w:tcW w:w="583" w:type="dxa"/>
          </w:tcPr>
          <w:p w14:paraId="2D6D8F2E" w14:textId="77777777" w:rsidR="00FE4C13" w:rsidRDefault="00D613A9">
            <w:pPr>
              <w:pStyle w:val="TableParagraph"/>
              <w:spacing w:before="20" w:line="202" w:lineRule="exact"/>
              <w:ind w:right="113"/>
              <w:jc w:val="right"/>
              <w:rPr>
                <w:sz w:val="18"/>
              </w:rPr>
            </w:pPr>
            <w:r>
              <w:rPr>
                <w:sz w:val="18"/>
              </w:rPr>
              <w:t>1</w:t>
            </w:r>
          </w:p>
        </w:tc>
        <w:tc>
          <w:tcPr>
            <w:tcW w:w="783" w:type="dxa"/>
          </w:tcPr>
          <w:p w14:paraId="5F1A9E5E" w14:textId="77777777" w:rsidR="00FE4C13" w:rsidRDefault="00D613A9">
            <w:pPr>
              <w:pStyle w:val="TableParagraph"/>
              <w:spacing w:before="20" w:line="202" w:lineRule="exact"/>
              <w:ind w:right="171"/>
              <w:jc w:val="right"/>
              <w:rPr>
                <w:sz w:val="18"/>
              </w:rPr>
            </w:pPr>
            <w:r>
              <w:rPr>
                <w:sz w:val="18"/>
              </w:rPr>
              <w:t>0.618</w:t>
            </w:r>
          </w:p>
        </w:tc>
        <w:tc>
          <w:tcPr>
            <w:tcW w:w="1146" w:type="dxa"/>
          </w:tcPr>
          <w:p w14:paraId="1B3A6101" w14:textId="77777777" w:rsidR="00FE4C13" w:rsidRDefault="00D613A9">
            <w:pPr>
              <w:pStyle w:val="TableParagraph"/>
              <w:spacing w:before="20" w:line="202" w:lineRule="exact"/>
              <w:ind w:left="173"/>
              <w:rPr>
                <w:sz w:val="18"/>
              </w:rPr>
            </w:pPr>
            <w:r>
              <w:rPr>
                <w:sz w:val="18"/>
              </w:rPr>
              <w:t>0.047</w:t>
            </w:r>
          </w:p>
        </w:tc>
        <w:tc>
          <w:tcPr>
            <w:tcW w:w="748" w:type="dxa"/>
          </w:tcPr>
          <w:p w14:paraId="29A82993" w14:textId="77777777" w:rsidR="00FE4C13" w:rsidRDefault="00FE4C13">
            <w:pPr>
              <w:pStyle w:val="TableParagraph"/>
              <w:spacing w:before="0"/>
              <w:rPr>
                <w:sz w:val="16"/>
              </w:rPr>
            </w:pPr>
          </w:p>
        </w:tc>
        <w:tc>
          <w:tcPr>
            <w:tcW w:w="612" w:type="dxa"/>
          </w:tcPr>
          <w:p w14:paraId="334FA772" w14:textId="77777777" w:rsidR="00FE4C13" w:rsidRDefault="00D613A9">
            <w:pPr>
              <w:pStyle w:val="TableParagraph"/>
              <w:spacing w:before="20" w:line="202" w:lineRule="exact"/>
              <w:ind w:right="156"/>
              <w:jc w:val="right"/>
              <w:rPr>
                <w:sz w:val="18"/>
              </w:rPr>
            </w:pPr>
            <w:r>
              <w:rPr>
                <w:sz w:val="18"/>
              </w:rPr>
              <w:t>1</w:t>
            </w:r>
          </w:p>
        </w:tc>
        <w:tc>
          <w:tcPr>
            <w:tcW w:w="809" w:type="dxa"/>
          </w:tcPr>
          <w:p w14:paraId="11D79F5A" w14:textId="77777777" w:rsidR="00FE4C13" w:rsidRDefault="00D613A9">
            <w:pPr>
              <w:pStyle w:val="TableParagraph"/>
              <w:spacing w:before="20" w:line="202" w:lineRule="exact"/>
              <w:ind w:right="160"/>
              <w:jc w:val="right"/>
              <w:rPr>
                <w:sz w:val="18"/>
              </w:rPr>
            </w:pPr>
            <w:r>
              <w:rPr>
                <w:sz w:val="18"/>
              </w:rPr>
              <w:t>0.604</w:t>
            </w:r>
          </w:p>
        </w:tc>
        <w:tc>
          <w:tcPr>
            <w:tcW w:w="592" w:type="dxa"/>
          </w:tcPr>
          <w:p w14:paraId="1808F87E" w14:textId="77777777" w:rsidR="00FE4C13" w:rsidRDefault="00D613A9">
            <w:pPr>
              <w:pStyle w:val="TableParagraph"/>
              <w:spacing w:before="20" w:line="202" w:lineRule="exact"/>
              <w:ind w:right="28"/>
              <w:jc w:val="right"/>
              <w:rPr>
                <w:sz w:val="18"/>
              </w:rPr>
            </w:pPr>
            <w:r>
              <w:rPr>
                <w:sz w:val="18"/>
              </w:rPr>
              <w:t>0.046</w:t>
            </w:r>
          </w:p>
        </w:tc>
      </w:tr>
      <w:tr w:rsidR="00FE4C13" w14:paraId="3EC8567A" w14:textId="77777777">
        <w:trPr>
          <w:trHeight w:val="268"/>
        </w:trPr>
        <w:tc>
          <w:tcPr>
            <w:tcW w:w="1826" w:type="dxa"/>
          </w:tcPr>
          <w:p w14:paraId="2FBE54A9" w14:textId="77777777" w:rsidR="00FE4C13" w:rsidRDefault="00D613A9">
            <w:pPr>
              <w:pStyle w:val="TableParagraph"/>
              <w:tabs>
                <w:tab w:val="left" w:pos="1233"/>
              </w:tabs>
              <w:spacing w:before="3"/>
              <w:ind w:left="658"/>
              <w:rPr>
                <w:sz w:val="18"/>
              </w:rPr>
            </w:pPr>
            <w:r>
              <w:rPr>
                <w:position w:val="3"/>
                <w:sz w:val="18"/>
              </w:rPr>
              <w:t>H+</w:t>
            </w:r>
            <w:r>
              <w:rPr>
                <w:position w:val="3"/>
                <w:sz w:val="18"/>
              </w:rPr>
              <w:tab/>
            </w:r>
            <w:r>
              <w:rPr>
                <w:sz w:val="18"/>
              </w:rPr>
              <w:t>iso</w:t>
            </w:r>
          </w:p>
        </w:tc>
        <w:tc>
          <w:tcPr>
            <w:tcW w:w="952" w:type="dxa"/>
          </w:tcPr>
          <w:p w14:paraId="33C299DB" w14:textId="77777777" w:rsidR="00FE4C13" w:rsidRDefault="00D613A9">
            <w:pPr>
              <w:pStyle w:val="TableParagraph"/>
              <w:spacing w:before="33"/>
              <w:ind w:left="122" w:right="25"/>
              <w:jc w:val="center"/>
              <w:rPr>
                <w:sz w:val="18"/>
              </w:rPr>
            </w:pPr>
            <w:r>
              <w:rPr>
                <w:sz w:val="18"/>
              </w:rPr>
              <w:t>0.602</w:t>
            </w:r>
          </w:p>
        </w:tc>
        <w:tc>
          <w:tcPr>
            <w:tcW w:w="1195" w:type="dxa"/>
          </w:tcPr>
          <w:p w14:paraId="4B9544D1" w14:textId="77777777" w:rsidR="00FE4C13" w:rsidRDefault="00D613A9">
            <w:pPr>
              <w:pStyle w:val="TableParagraph"/>
              <w:spacing w:before="33"/>
              <w:ind w:left="223"/>
              <w:rPr>
                <w:sz w:val="18"/>
              </w:rPr>
            </w:pPr>
            <w:r>
              <w:rPr>
                <w:sz w:val="18"/>
              </w:rPr>
              <w:t>0.047</w:t>
            </w:r>
          </w:p>
        </w:tc>
        <w:tc>
          <w:tcPr>
            <w:tcW w:w="658" w:type="dxa"/>
          </w:tcPr>
          <w:p w14:paraId="387DF319" w14:textId="77777777" w:rsidR="00FE4C13" w:rsidRDefault="00D613A9">
            <w:pPr>
              <w:pStyle w:val="TableParagraph"/>
              <w:spacing w:before="7"/>
              <w:ind w:left="47"/>
              <w:rPr>
                <w:sz w:val="18"/>
              </w:rPr>
            </w:pPr>
            <w:r>
              <w:rPr>
                <w:sz w:val="18"/>
              </w:rPr>
              <w:t>H+</w:t>
            </w:r>
          </w:p>
        </w:tc>
        <w:tc>
          <w:tcPr>
            <w:tcW w:w="583" w:type="dxa"/>
          </w:tcPr>
          <w:p w14:paraId="52E3D282" w14:textId="77777777" w:rsidR="00FE4C13" w:rsidRDefault="00D613A9">
            <w:pPr>
              <w:pStyle w:val="TableParagraph"/>
              <w:spacing w:before="33"/>
              <w:ind w:right="113"/>
              <w:jc w:val="right"/>
              <w:rPr>
                <w:sz w:val="18"/>
              </w:rPr>
            </w:pPr>
            <w:r>
              <w:rPr>
                <w:sz w:val="18"/>
              </w:rPr>
              <w:t>0</w:t>
            </w:r>
          </w:p>
        </w:tc>
        <w:tc>
          <w:tcPr>
            <w:tcW w:w="783" w:type="dxa"/>
          </w:tcPr>
          <w:p w14:paraId="090FA98F" w14:textId="77777777" w:rsidR="00FE4C13" w:rsidRDefault="00D613A9">
            <w:pPr>
              <w:pStyle w:val="TableParagraph"/>
              <w:spacing w:before="33"/>
              <w:ind w:right="171"/>
              <w:jc w:val="right"/>
              <w:rPr>
                <w:sz w:val="18"/>
              </w:rPr>
            </w:pPr>
            <w:r>
              <w:rPr>
                <w:sz w:val="18"/>
              </w:rPr>
              <w:t>0.603</w:t>
            </w:r>
          </w:p>
        </w:tc>
        <w:tc>
          <w:tcPr>
            <w:tcW w:w="1146" w:type="dxa"/>
          </w:tcPr>
          <w:p w14:paraId="38E88EBE" w14:textId="77777777" w:rsidR="00FE4C13" w:rsidRDefault="00D613A9">
            <w:pPr>
              <w:pStyle w:val="TableParagraph"/>
              <w:spacing w:before="33"/>
              <w:ind w:left="173"/>
              <w:rPr>
                <w:sz w:val="18"/>
              </w:rPr>
            </w:pPr>
            <w:r>
              <w:rPr>
                <w:sz w:val="18"/>
              </w:rPr>
              <w:t>0.053</w:t>
            </w:r>
          </w:p>
        </w:tc>
        <w:tc>
          <w:tcPr>
            <w:tcW w:w="748" w:type="dxa"/>
          </w:tcPr>
          <w:p w14:paraId="4CB8E6EA" w14:textId="77777777" w:rsidR="00FE4C13" w:rsidRDefault="00D613A9">
            <w:pPr>
              <w:pStyle w:val="TableParagraph"/>
              <w:spacing w:before="7"/>
              <w:ind w:left="149"/>
              <w:rPr>
                <w:sz w:val="18"/>
              </w:rPr>
            </w:pPr>
            <w:r>
              <w:rPr>
                <w:sz w:val="18"/>
              </w:rPr>
              <w:t>H+</w:t>
            </w:r>
          </w:p>
        </w:tc>
        <w:tc>
          <w:tcPr>
            <w:tcW w:w="612" w:type="dxa"/>
          </w:tcPr>
          <w:p w14:paraId="6C7F7B51" w14:textId="77777777" w:rsidR="00FE4C13" w:rsidRDefault="00D613A9">
            <w:pPr>
              <w:pStyle w:val="TableParagraph"/>
              <w:spacing w:before="33"/>
              <w:ind w:right="156"/>
              <w:jc w:val="right"/>
              <w:rPr>
                <w:sz w:val="18"/>
              </w:rPr>
            </w:pPr>
            <w:r>
              <w:rPr>
                <w:sz w:val="18"/>
              </w:rPr>
              <w:t>0</w:t>
            </w:r>
          </w:p>
        </w:tc>
        <w:tc>
          <w:tcPr>
            <w:tcW w:w="809" w:type="dxa"/>
          </w:tcPr>
          <w:p w14:paraId="71AACA3C" w14:textId="77777777" w:rsidR="00FE4C13" w:rsidRDefault="00D613A9">
            <w:pPr>
              <w:pStyle w:val="TableParagraph"/>
              <w:spacing w:before="33"/>
              <w:ind w:right="160"/>
              <w:jc w:val="right"/>
              <w:rPr>
                <w:sz w:val="18"/>
              </w:rPr>
            </w:pPr>
            <w:r>
              <w:rPr>
                <w:sz w:val="18"/>
              </w:rPr>
              <w:t>0.595</w:t>
            </w:r>
          </w:p>
        </w:tc>
        <w:tc>
          <w:tcPr>
            <w:tcW w:w="592" w:type="dxa"/>
          </w:tcPr>
          <w:p w14:paraId="401D4AB8" w14:textId="77777777" w:rsidR="00FE4C13" w:rsidRDefault="00D613A9">
            <w:pPr>
              <w:pStyle w:val="TableParagraph"/>
              <w:spacing w:before="33"/>
              <w:ind w:right="28"/>
              <w:jc w:val="right"/>
              <w:rPr>
                <w:sz w:val="18"/>
              </w:rPr>
            </w:pPr>
            <w:r>
              <w:rPr>
                <w:sz w:val="18"/>
              </w:rPr>
              <w:t>0.042</w:t>
            </w:r>
          </w:p>
        </w:tc>
      </w:tr>
      <w:tr w:rsidR="00FE4C13" w14:paraId="37FE37DA" w14:textId="77777777">
        <w:trPr>
          <w:trHeight w:val="226"/>
        </w:trPr>
        <w:tc>
          <w:tcPr>
            <w:tcW w:w="1826" w:type="dxa"/>
            <w:tcBorders>
              <w:bottom w:val="single" w:sz="4" w:space="0" w:color="000000"/>
            </w:tcBorders>
          </w:tcPr>
          <w:p w14:paraId="26AA53CC" w14:textId="77777777" w:rsidR="00FE4C13" w:rsidRDefault="00D613A9">
            <w:pPr>
              <w:pStyle w:val="TableParagraph"/>
              <w:spacing w:before="20" w:line="186" w:lineRule="exact"/>
              <w:ind w:right="230"/>
              <w:jc w:val="right"/>
              <w:rPr>
                <w:sz w:val="18"/>
              </w:rPr>
            </w:pPr>
            <w:proofErr w:type="spellStart"/>
            <w:r>
              <w:rPr>
                <w:sz w:val="18"/>
              </w:rPr>
              <w:t>reuH</w:t>
            </w:r>
            <w:proofErr w:type="spellEnd"/>
          </w:p>
        </w:tc>
        <w:tc>
          <w:tcPr>
            <w:tcW w:w="952" w:type="dxa"/>
            <w:tcBorders>
              <w:bottom w:val="single" w:sz="4" w:space="0" w:color="000000"/>
            </w:tcBorders>
          </w:tcPr>
          <w:p w14:paraId="6F5D8BE7" w14:textId="77777777" w:rsidR="00FE4C13" w:rsidRDefault="00D613A9">
            <w:pPr>
              <w:pStyle w:val="TableParagraph"/>
              <w:spacing w:before="20" w:line="186" w:lineRule="exact"/>
              <w:ind w:left="122" w:right="25"/>
              <w:jc w:val="center"/>
              <w:rPr>
                <w:sz w:val="18"/>
              </w:rPr>
            </w:pPr>
            <w:r>
              <w:rPr>
                <w:sz w:val="18"/>
              </w:rPr>
              <w:t>0.597</w:t>
            </w:r>
          </w:p>
        </w:tc>
        <w:tc>
          <w:tcPr>
            <w:tcW w:w="1195" w:type="dxa"/>
            <w:tcBorders>
              <w:bottom w:val="single" w:sz="4" w:space="0" w:color="000000"/>
            </w:tcBorders>
          </w:tcPr>
          <w:p w14:paraId="72CD121A" w14:textId="77777777" w:rsidR="00FE4C13" w:rsidRDefault="00D613A9">
            <w:pPr>
              <w:pStyle w:val="TableParagraph"/>
              <w:spacing w:before="20" w:line="186" w:lineRule="exact"/>
              <w:ind w:left="223"/>
              <w:rPr>
                <w:sz w:val="18"/>
              </w:rPr>
            </w:pPr>
            <w:r>
              <w:rPr>
                <w:sz w:val="18"/>
              </w:rPr>
              <w:t>0.056</w:t>
            </w:r>
          </w:p>
        </w:tc>
        <w:tc>
          <w:tcPr>
            <w:tcW w:w="658" w:type="dxa"/>
            <w:tcBorders>
              <w:bottom w:val="single" w:sz="4" w:space="0" w:color="000000"/>
            </w:tcBorders>
          </w:tcPr>
          <w:p w14:paraId="403C72F2" w14:textId="77777777" w:rsidR="00FE4C13" w:rsidRDefault="00FE4C13">
            <w:pPr>
              <w:pStyle w:val="TableParagraph"/>
              <w:spacing w:before="0"/>
              <w:rPr>
                <w:sz w:val="16"/>
              </w:rPr>
            </w:pPr>
          </w:p>
        </w:tc>
        <w:tc>
          <w:tcPr>
            <w:tcW w:w="583" w:type="dxa"/>
            <w:tcBorders>
              <w:bottom w:val="single" w:sz="4" w:space="0" w:color="000000"/>
            </w:tcBorders>
          </w:tcPr>
          <w:p w14:paraId="6A127F5C" w14:textId="77777777" w:rsidR="00FE4C13" w:rsidRDefault="00D613A9">
            <w:pPr>
              <w:pStyle w:val="TableParagraph"/>
              <w:spacing w:before="20" w:line="186" w:lineRule="exact"/>
              <w:ind w:right="113"/>
              <w:jc w:val="right"/>
              <w:rPr>
                <w:sz w:val="18"/>
              </w:rPr>
            </w:pPr>
            <w:r>
              <w:rPr>
                <w:sz w:val="18"/>
              </w:rPr>
              <w:t>1</w:t>
            </w:r>
          </w:p>
        </w:tc>
        <w:tc>
          <w:tcPr>
            <w:tcW w:w="783" w:type="dxa"/>
            <w:tcBorders>
              <w:bottom w:val="single" w:sz="4" w:space="0" w:color="000000"/>
            </w:tcBorders>
          </w:tcPr>
          <w:p w14:paraId="62ACD745" w14:textId="77777777" w:rsidR="00FE4C13" w:rsidRDefault="00D613A9">
            <w:pPr>
              <w:pStyle w:val="TableParagraph"/>
              <w:spacing w:before="20" w:line="186" w:lineRule="exact"/>
              <w:ind w:right="171"/>
              <w:jc w:val="right"/>
              <w:rPr>
                <w:sz w:val="18"/>
              </w:rPr>
            </w:pPr>
            <w:r>
              <w:rPr>
                <w:sz w:val="18"/>
              </w:rPr>
              <w:t>0.589</w:t>
            </w:r>
          </w:p>
        </w:tc>
        <w:tc>
          <w:tcPr>
            <w:tcW w:w="1146" w:type="dxa"/>
            <w:tcBorders>
              <w:bottom w:val="single" w:sz="4" w:space="0" w:color="000000"/>
            </w:tcBorders>
          </w:tcPr>
          <w:p w14:paraId="1BCB4CA8" w14:textId="77777777" w:rsidR="00FE4C13" w:rsidRDefault="00D613A9">
            <w:pPr>
              <w:pStyle w:val="TableParagraph"/>
              <w:spacing w:before="20" w:line="186" w:lineRule="exact"/>
              <w:ind w:left="173"/>
              <w:rPr>
                <w:sz w:val="18"/>
              </w:rPr>
            </w:pPr>
            <w:r>
              <w:rPr>
                <w:sz w:val="18"/>
              </w:rPr>
              <w:t>0.057</w:t>
            </w:r>
          </w:p>
        </w:tc>
        <w:tc>
          <w:tcPr>
            <w:tcW w:w="748" w:type="dxa"/>
            <w:tcBorders>
              <w:bottom w:val="single" w:sz="4" w:space="0" w:color="000000"/>
            </w:tcBorders>
          </w:tcPr>
          <w:p w14:paraId="614893A8" w14:textId="77777777" w:rsidR="00FE4C13" w:rsidRDefault="00FE4C13">
            <w:pPr>
              <w:pStyle w:val="TableParagraph"/>
              <w:spacing w:before="0"/>
              <w:rPr>
                <w:sz w:val="16"/>
              </w:rPr>
            </w:pPr>
          </w:p>
        </w:tc>
        <w:tc>
          <w:tcPr>
            <w:tcW w:w="612" w:type="dxa"/>
            <w:tcBorders>
              <w:bottom w:val="single" w:sz="4" w:space="0" w:color="000000"/>
            </w:tcBorders>
          </w:tcPr>
          <w:p w14:paraId="385590F0" w14:textId="77777777" w:rsidR="00FE4C13" w:rsidRDefault="00D613A9">
            <w:pPr>
              <w:pStyle w:val="TableParagraph"/>
              <w:spacing w:before="20" w:line="186" w:lineRule="exact"/>
              <w:ind w:right="156"/>
              <w:jc w:val="right"/>
              <w:rPr>
                <w:sz w:val="18"/>
              </w:rPr>
            </w:pPr>
            <w:r>
              <w:rPr>
                <w:sz w:val="18"/>
              </w:rPr>
              <w:t>1</w:t>
            </w:r>
          </w:p>
        </w:tc>
        <w:tc>
          <w:tcPr>
            <w:tcW w:w="809" w:type="dxa"/>
            <w:tcBorders>
              <w:bottom w:val="single" w:sz="4" w:space="0" w:color="000000"/>
            </w:tcBorders>
          </w:tcPr>
          <w:p w14:paraId="45A61929" w14:textId="77777777" w:rsidR="00FE4C13" w:rsidRDefault="00D613A9">
            <w:pPr>
              <w:pStyle w:val="TableParagraph"/>
              <w:spacing w:before="20" w:line="186" w:lineRule="exact"/>
              <w:ind w:right="160"/>
              <w:jc w:val="right"/>
              <w:rPr>
                <w:sz w:val="18"/>
              </w:rPr>
            </w:pPr>
            <w:r>
              <w:rPr>
                <w:sz w:val="18"/>
              </w:rPr>
              <w:t>0.602</w:t>
            </w:r>
          </w:p>
        </w:tc>
        <w:tc>
          <w:tcPr>
            <w:tcW w:w="592" w:type="dxa"/>
            <w:tcBorders>
              <w:bottom w:val="single" w:sz="4" w:space="0" w:color="000000"/>
            </w:tcBorders>
          </w:tcPr>
          <w:p w14:paraId="102008CC" w14:textId="77777777" w:rsidR="00FE4C13" w:rsidRDefault="00D613A9">
            <w:pPr>
              <w:pStyle w:val="TableParagraph"/>
              <w:spacing w:before="20" w:line="186" w:lineRule="exact"/>
              <w:ind w:right="28"/>
              <w:jc w:val="right"/>
              <w:rPr>
                <w:sz w:val="18"/>
              </w:rPr>
            </w:pPr>
            <w:r>
              <w:rPr>
                <w:sz w:val="18"/>
              </w:rPr>
              <w:t>0.044</w:t>
            </w:r>
          </w:p>
        </w:tc>
      </w:tr>
      <w:tr w:rsidR="00FE4C13" w14:paraId="7E7D1259" w14:textId="77777777">
        <w:trPr>
          <w:trHeight w:val="317"/>
        </w:trPr>
        <w:tc>
          <w:tcPr>
            <w:tcW w:w="1826" w:type="dxa"/>
            <w:tcBorders>
              <w:top w:val="single" w:sz="4" w:space="0" w:color="000000"/>
              <w:bottom w:val="single" w:sz="4" w:space="0" w:color="000000"/>
            </w:tcBorders>
          </w:tcPr>
          <w:p w14:paraId="2EB17373" w14:textId="77777777" w:rsidR="00FE4C13" w:rsidRDefault="00D613A9">
            <w:pPr>
              <w:pStyle w:val="TableParagraph"/>
              <w:spacing w:before="56"/>
              <w:ind w:left="58"/>
              <w:rPr>
                <w:b/>
                <w:sz w:val="18"/>
              </w:rPr>
            </w:pPr>
            <w:r>
              <w:rPr>
                <w:b/>
                <w:sz w:val="18"/>
              </w:rPr>
              <w:t>Skewness</w:t>
            </w:r>
          </w:p>
        </w:tc>
        <w:tc>
          <w:tcPr>
            <w:tcW w:w="952" w:type="dxa"/>
            <w:tcBorders>
              <w:top w:val="single" w:sz="4" w:space="0" w:color="000000"/>
              <w:bottom w:val="single" w:sz="4" w:space="0" w:color="000000"/>
            </w:tcBorders>
          </w:tcPr>
          <w:p w14:paraId="68A6C0AA" w14:textId="77777777" w:rsidR="00FE4C13" w:rsidRDefault="00FE4C13">
            <w:pPr>
              <w:pStyle w:val="TableParagraph"/>
              <w:spacing w:before="0"/>
              <w:rPr>
                <w:sz w:val="18"/>
              </w:rPr>
            </w:pPr>
          </w:p>
        </w:tc>
        <w:tc>
          <w:tcPr>
            <w:tcW w:w="1195" w:type="dxa"/>
            <w:tcBorders>
              <w:top w:val="single" w:sz="4" w:space="0" w:color="000000"/>
              <w:bottom w:val="single" w:sz="4" w:space="0" w:color="000000"/>
            </w:tcBorders>
          </w:tcPr>
          <w:p w14:paraId="603A3B4F" w14:textId="77777777" w:rsidR="00FE4C13" w:rsidRDefault="00FE4C13">
            <w:pPr>
              <w:pStyle w:val="TableParagraph"/>
              <w:spacing w:before="0"/>
              <w:rPr>
                <w:sz w:val="18"/>
              </w:rPr>
            </w:pPr>
          </w:p>
        </w:tc>
        <w:tc>
          <w:tcPr>
            <w:tcW w:w="658" w:type="dxa"/>
            <w:tcBorders>
              <w:top w:val="single" w:sz="4" w:space="0" w:color="000000"/>
              <w:bottom w:val="single" w:sz="4" w:space="0" w:color="000000"/>
            </w:tcBorders>
          </w:tcPr>
          <w:p w14:paraId="350221B6" w14:textId="77777777" w:rsidR="00FE4C13" w:rsidRDefault="00FE4C13">
            <w:pPr>
              <w:pStyle w:val="TableParagraph"/>
              <w:spacing w:before="0"/>
              <w:rPr>
                <w:sz w:val="18"/>
              </w:rPr>
            </w:pPr>
          </w:p>
        </w:tc>
        <w:tc>
          <w:tcPr>
            <w:tcW w:w="583" w:type="dxa"/>
            <w:tcBorders>
              <w:top w:val="single" w:sz="4" w:space="0" w:color="000000"/>
              <w:bottom w:val="single" w:sz="4" w:space="0" w:color="000000"/>
            </w:tcBorders>
          </w:tcPr>
          <w:p w14:paraId="2DD41F0E" w14:textId="77777777" w:rsidR="00FE4C13" w:rsidRDefault="00FE4C13">
            <w:pPr>
              <w:pStyle w:val="TableParagraph"/>
              <w:spacing w:before="0"/>
              <w:rPr>
                <w:sz w:val="18"/>
              </w:rPr>
            </w:pPr>
          </w:p>
        </w:tc>
        <w:tc>
          <w:tcPr>
            <w:tcW w:w="783" w:type="dxa"/>
            <w:tcBorders>
              <w:top w:val="single" w:sz="4" w:space="0" w:color="000000"/>
              <w:bottom w:val="single" w:sz="4" w:space="0" w:color="000000"/>
            </w:tcBorders>
          </w:tcPr>
          <w:p w14:paraId="3DB8310E" w14:textId="77777777" w:rsidR="00FE4C13" w:rsidRDefault="00FE4C13">
            <w:pPr>
              <w:pStyle w:val="TableParagraph"/>
              <w:spacing w:before="0"/>
              <w:rPr>
                <w:sz w:val="18"/>
              </w:rPr>
            </w:pPr>
          </w:p>
        </w:tc>
        <w:tc>
          <w:tcPr>
            <w:tcW w:w="1146" w:type="dxa"/>
            <w:tcBorders>
              <w:top w:val="single" w:sz="4" w:space="0" w:color="000000"/>
              <w:bottom w:val="single" w:sz="4" w:space="0" w:color="000000"/>
            </w:tcBorders>
          </w:tcPr>
          <w:p w14:paraId="5E3EBF2D" w14:textId="77777777" w:rsidR="00FE4C13" w:rsidRDefault="00FE4C13">
            <w:pPr>
              <w:pStyle w:val="TableParagraph"/>
              <w:spacing w:before="0"/>
              <w:rPr>
                <w:sz w:val="18"/>
              </w:rPr>
            </w:pPr>
          </w:p>
        </w:tc>
        <w:tc>
          <w:tcPr>
            <w:tcW w:w="748" w:type="dxa"/>
            <w:tcBorders>
              <w:top w:val="single" w:sz="4" w:space="0" w:color="000000"/>
              <w:bottom w:val="single" w:sz="4" w:space="0" w:color="000000"/>
            </w:tcBorders>
          </w:tcPr>
          <w:p w14:paraId="2838FA11" w14:textId="77777777" w:rsidR="00FE4C13" w:rsidRDefault="00FE4C13">
            <w:pPr>
              <w:pStyle w:val="TableParagraph"/>
              <w:spacing w:before="0"/>
              <w:rPr>
                <w:sz w:val="18"/>
              </w:rPr>
            </w:pPr>
          </w:p>
        </w:tc>
        <w:tc>
          <w:tcPr>
            <w:tcW w:w="612" w:type="dxa"/>
            <w:tcBorders>
              <w:top w:val="single" w:sz="4" w:space="0" w:color="000000"/>
              <w:bottom w:val="single" w:sz="4" w:space="0" w:color="000000"/>
            </w:tcBorders>
          </w:tcPr>
          <w:p w14:paraId="2CDE140D" w14:textId="77777777" w:rsidR="00FE4C13" w:rsidRDefault="00FE4C13">
            <w:pPr>
              <w:pStyle w:val="TableParagraph"/>
              <w:spacing w:before="0"/>
              <w:rPr>
                <w:sz w:val="18"/>
              </w:rPr>
            </w:pPr>
          </w:p>
        </w:tc>
        <w:tc>
          <w:tcPr>
            <w:tcW w:w="809" w:type="dxa"/>
            <w:tcBorders>
              <w:top w:val="single" w:sz="4" w:space="0" w:color="000000"/>
              <w:bottom w:val="single" w:sz="4" w:space="0" w:color="000000"/>
            </w:tcBorders>
          </w:tcPr>
          <w:p w14:paraId="5EB40133" w14:textId="77777777" w:rsidR="00FE4C13" w:rsidRDefault="00FE4C13">
            <w:pPr>
              <w:pStyle w:val="TableParagraph"/>
              <w:spacing w:before="0"/>
              <w:rPr>
                <w:sz w:val="18"/>
              </w:rPr>
            </w:pPr>
          </w:p>
        </w:tc>
        <w:tc>
          <w:tcPr>
            <w:tcW w:w="592" w:type="dxa"/>
            <w:tcBorders>
              <w:top w:val="single" w:sz="4" w:space="0" w:color="000000"/>
              <w:bottom w:val="single" w:sz="4" w:space="0" w:color="000000"/>
            </w:tcBorders>
          </w:tcPr>
          <w:p w14:paraId="3A9EF07F" w14:textId="77777777" w:rsidR="00FE4C13" w:rsidRDefault="00FE4C13">
            <w:pPr>
              <w:pStyle w:val="TableParagraph"/>
              <w:spacing w:before="0"/>
              <w:rPr>
                <w:sz w:val="18"/>
              </w:rPr>
            </w:pPr>
          </w:p>
        </w:tc>
      </w:tr>
      <w:tr w:rsidR="00FE4C13" w14:paraId="5F4113D8" w14:textId="77777777">
        <w:trPr>
          <w:trHeight w:val="273"/>
        </w:trPr>
        <w:tc>
          <w:tcPr>
            <w:tcW w:w="1826" w:type="dxa"/>
            <w:tcBorders>
              <w:top w:val="single" w:sz="4" w:space="0" w:color="000000"/>
            </w:tcBorders>
          </w:tcPr>
          <w:p w14:paraId="1F35D4D9" w14:textId="77777777" w:rsidR="00FE4C13" w:rsidRDefault="00D613A9">
            <w:pPr>
              <w:pStyle w:val="TableParagraph"/>
              <w:tabs>
                <w:tab w:val="left" w:pos="657"/>
                <w:tab w:val="left" w:pos="1233"/>
              </w:tabs>
              <w:spacing w:before="18"/>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6F334DB0" w14:textId="77777777" w:rsidR="00FE4C13" w:rsidRDefault="00D613A9">
            <w:pPr>
              <w:pStyle w:val="TableParagraph"/>
              <w:spacing w:before="38"/>
              <w:ind w:left="122" w:right="25"/>
              <w:jc w:val="center"/>
              <w:rPr>
                <w:sz w:val="18"/>
              </w:rPr>
            </w:pPr>
            <w:r>
              <w:rPr>
                <w:sz w:val="18"/>
              </w:rPr>
              <w:t>4.525</w:t>
            </w:r>
          </w:p>
        </w:tc>
        <w:tc>
          <w:tcPr>
            <w:tcW w:w="1195" w:type="dxa"/>
            <w:tcBorders>
              <w:top w:val="single" w:sz="4" w:space="0" w:color="000000"/>
            </w:tcBorders>
          </w:tcPr>
          <w:p w14:paraId="1E38565F" w14:textId="77777777" w:rsidR="00FE4C13" w:rsidRDefault="00D613A9">
            <w:pPr>
              <w:pStyle w:val="TableParagraph"/>
              <w:spacing w:before="18"/>
              <w:ind w:left="223"/>
              <w:rPr>
                <w:sz w:val="18"/>
              </w:rPr>
            </w:pPr>
            <w:r>
              <w:rPr>
                <w:position w:val="-1"/>
                <w:sz w:val="18"/>
              </w:rPr>
              <w:t xml:space="preserve">0.678 </w:t>
            </w:r>
            <w:r>
              <w:rPr>
                <w:sz w:val="18"/>
              </w:rPr>
              <w:t>after</w:t>
            </w:r>
          </w:p>
        </w:tc>
        <w:tc>
          <w:tcPr>
            <w:tcW w:w="658" w:type="dxa"/>
            <w:tcBorders>
              <w:top w:val="single" w:sz="4" w:space="0" w:color="000000"/>
            </w:tcBorders>
          </w:tcPr>
          <w:p w14:paraId="725630AF" w14:textId="77777777" w:rsidR="00FE4C13" w:rsidRDefault="00D613A9">
            <w:pPr>
              <w:pStyle w:val="TableParagraph"/>
              <w:spacing w:before="18"/>
              <w:ind w:left="47"/>
              <w:rPr>
                <w:sz w:val="18"/>
              </w:rPr>
            </w:pPr>
            <w:r>
              <w:rPr>
                <w:sz w:val="18"/>
              </w:rPr>
              <w:t>H</w:t>
            </w:r>
          </w:p>
        </w:tc>
        <w:tc>
          <w:tcPr>
            <w:tcW w:w="583" w:type="dxa"/>
            <w:tcBorders>
              <w:top w:val="single" w:sz="4" w:space="0" w:color="000000"/>
            </w:tcBorders>
          </w:tcPr>
          <w:p w14:paraId="6F968FEC" w14:textId="77777777" w:rsidR="00FE4C13" w:rsidRDefault="00D613A9">
            <w:pPr>
              <w:pStyle w:val="TableParagraph"/>
              <w:spacing w:before="38"/>
              <w:ind w:right="113"/>
              <w:jc w:val="right"/>
              <w:rPr>
                <w:sz w:val="18"/>
              </w:rPr>
            </w:pPr>
            <w:r>
              <w:rPr>
                <w:sz w:val="18"/>
              </w:rPr>
              <w:t>0</w:t>
            </w:r>
          </w:p>
        </w:tc>
        <w:tc>
          <w:tcPr>
            <w:tcW w:w="783" w:type="dxa"/>
            <w:tcBorders>
              <w:top w:val="single" w:sz="4" w:space="0" w:color="000000"/>
            </w:tcBorders>
          </w:tcPr>
          <w:p w14:paraId="7E1C55BB" w14:textId="77777777" w:rsidR="00FE4C13" w:rsidRDefault="00D613A9">
            <w:pPr>
              <w:pStyle w:val="TableParagraph"/>
              <w:spacing w:before="38"/>
              <w:ind w:right="171"/>
              <w:jc w:val="right"/>
              <w:rPr>
                <w:sz w:val="18"/>
              </w:rPr>
            </w:pPr>
            <w:r>
              <w:rPr>
                <w:sz w:val="18"/>
              </w:rPr>
              <w:t>4.485</w:t>
            </w:r>
          </w:p>
        </w:tc>
        <w:tc>
          <w:tcPr>
            <w:tcW w:w="1146" w:type="dxa"/>
            <w:tcBorders>
              <w:top w:val="single" w:sz="4" w:space="0" w:color="000000"/>
            </w:tcBorders>
          </w:tcPr>
          <w:p w14:paraId="2011D0A9" w14:textId="77777777" w:rsidR="00FE4C13" w:rsidRDefault="00D613A9">
            <w:pPr>
              <w:pStyle w:val="TableParagraph"/>
              <w:spacing w:before="18"/>
              <w:ind w:left="173"/>
              <w:rPr>
                <w:sz w:val="18"/>
              </w:rPr>
            </w:pPr>
            <w:r>
              <w:rPr>
                <w:position w:val="-1"/>
                <w:sz w:val="18"/>
              </w:rPr>
              <w:t xml:space="preserve">0.663 </w:t>
            </w:r>
            <w:r>
              <w:rPr>
                <w:sz w:val="18"/>
              </w:rPr>
              <w:t>early</w:t>
            </w:r>
          </w:p>
        </w:tc>
        <w:tc>
          <w:tcPr>
            <w:tcW w:w="748" w:type="dxa"/>
            <w:tcBorders>
              <w:top w:val="single" w:sz="4" w:space="0" w:color="000000"/>
            </w:tcBorders>
          </w:tcPr>
          <w:p w14:paraId="667EA242" w14:textId="77777777" w:rsidR="00FE4C13" w:rsidRDefault="00D613A9">
            <w:pPr>
              <w:pStyle w:val="TableParagraph"/>
              <w:spacing w:before="18"/>
              <w:ind w:left="149"/>
              <w:rPr>
                <w:sz w:val="18"/>
              </w:rPr>
            </w:pPr>
            <w:r>
              <w:rPr>
                <w:sz w:val="18"/>
              </w:rPr>
              <w:t>H</w:t>
            </w:r>
          </w:p>
        </w:tc>
        <w:tc>
          <w:tcPr>
            <w:tcW w:w="612" w:type="dxa"/>
            <w:tcBorders>
              <w:top w:val="single" w:sz="4" w:space="0" w:color="000000"/>
            </w:tcBorders>
          </w:tcPr>
          <w:p w14:paraId="2323A707" w14:textId="77777777" w:rsidR="00FE4C13" w:rsidRDefault="00D613A9">
            <w:pPr>
              <w:pStyle w:val="TableParagraph"/>
              <w:spacing w:before="38"/>
              <w:ind w:right="156"/>
              <w:jc w:val="right"/>
              <w:rPr>
                <w:sz w:val="18"/>
              </w:rPr>
            </w:pPr>
            <w:r>
              <w:rPr>
                <w:sz w:val="18"/>
              </w:rPr>
              <w:t>0</w:t>
            </w:r>
          </w:p>
        </w:tc>
        <w:tc>
          <w:tcPr>
            <w:tcW w:w="809" w:type="dxa"/>
            <w:tcBorders>
              <w:top w:val="single" w:sz="4" w:space="0" w:color="000000"/>
            </w:tcBorders>
          </w:tcPr>
          <w:p w14:paraId="29CB8459" w14:textId="77777777" w:rsidR="00FE4C13" w:rsidRDefault="00D613A9">
            <w:pPr>
              <w:pStyle w:val="TableParagraph"/>
              <w:spacing w:before="38"/>
              <w:ind w:right="160"/>
              <w:jc w:val="right"/>
              <w:rPr>
                <w:sz w:val="18"/>
              </w:rPr>
            </w:pPr>
            <w:r>
              <w:rPr>
                <w:sz w:val="18"/>
              </w:rPr>
              <w:t>4.439</w:t>
            </w:r>
          </w:p>
        </w:tc>
        <w:tc>
          <w:tcPr>
            <w:tcW w:w="592" w:type="dxa"/>
            <w:tcBorders>
              <w:top w:val="single" w:sz="4" w:space="0" w:color="000000"/>
            </w:tcBorders>
          </w:tcPr>
          <w:p w14:paraId="7FA104C6" w14:textId="77777777" w:rsidR="00FE4C13" w:rsidRDefault="00D613A9">
            <w:pPr>
              <w:pStyle w:val="TableParagraph"/>
              <w:spacing w:before="38"/>
              <w:ind w:right="28"/>
              <w:jc w:val="right"/>
              <w:rPr>
                <w:sz w:val="18"/>
              </w:rPr>
            </w:pPr>
            <w:r>
              <w:rPr>
                <w:sz w:val="18"/>
              </w:rPr>
              <w:t>0.560</w:t>
            </w:r>
          </w:p>
        </w:tc>
      </w:tr>
      <w:tr w:rsidR="00FE4C13" w14:paraId="6626CC94" w14:textId="77777777">
        <w:trPr>
          <w:trHeight w:val="244"/>
        </w:trPr>
        <w:tc>
          <w:tcPr>
            <w:tcW w:w="1826" w:type="dxa"/>
          </w:tcPr>
          <w:p w14:paraId="5EA31F4E"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32F4EB5F" w14:textId="77777777" w:rsidR="00FE4C13" w:rsidRDefault="00D613A9">
            <w:pPr>
              <w:pStyle w:val="TableParagraph"/>
              <w:spacing w:before="20" w:line="203" w:lineRule="exact"/>
              <w:ind w:left="122" w:right="25"/>
              <w:jc w:val="center"/>
              <w:rPr>
                <w:sz w:val="18"/>
              </w:rPr>
            </w:pPr>
            <w:r>
              <w:rPr>
                <w:sz w:val="18"/>
              </w:rPr>
              <w:t>4.442</w:t>
            </w:r>
          </w:p>
        </w:tc>
        <w:tc>
          <w:tcPr>
            <w:tcW w:w="1195" w:type="dxa"/>
          </w:tcPr>
          <w:p w14:paraId="78F674E6" w14:textId="77777777" w:rsidR="00FE4C13" w:rsidRDefault="00D613A9">
            <w:pPr>
              <w:pStyle w:val="TableParagraph"/>
              <w:spacing w:before="20" w:line="203" w:lineRule="exact"/>
              <w:ind w:left="223"/>
              <w:rPr>
                <w:sz w:val="18"/>
              </w:rPr>
            </w:pPr>
            <w:r>
              <w:rPr>
                <w:sz w:val="18"/>
              </w:rPr>
              <w:t>0.690</w:t>
            </w:r>
          </w:p>
        </w:tc>
        <w:tc>
          <w:tcPr>
            <w:tcW w:w="658" w:type="dxa"/>
          </w:tcPr>
          <w:p w14:paraId="21EF9025" w14:textId="77777777" w:rsidR="00FE4C13" w:rsidRDefault="00FE4C13">
            <w:pPr>
              <w:pStyle w:val="TableParagraph"/>
              <w:spacing w:before="0"/>
              <w:rPr>
                <w:sz w:val="16"/>
              </w:rPr>
            </w:pPr>
          </w:p>
        </w:tc>
        <w:tc>
          <w:tcPr>
            <w:tcW w:w="583" w:type="dxa"/>
          </w:tcPr>
          <w:p w14:paraId="7E79A731" w14:textId="77777777" w:rsidR="00FE4C13" w:rsidRDefault="00D613A9">
            <w:pPr>
              <w:pStyle w:val="TableParagraph"/>
              <w:spacing w:before="20" w:line="203" w:lineRule="exact"/>
              <w:ind w:right="113"/>
              <w:jc w:val="right"/>
              <w:rPr>
                <w:sz w:val="18"/>
              </w:rPr>
            </w:pPr>
            <w:r>
              <w:rPr>
                <w:sz w:val="18"/>
              </w:rPr>
              <w:t>1</w:t>
            </w:r>
          </w:p>
        </w:tc>
        <w:tc>
          <w:tcPr>
            <w:tcW w:w="783" w:type="dxa"/>
          </w:tcPr>
          <w:p w14:paraId="1C0FF525" w14:textId="77777777" w:rsidR="00FE4C13" w:rsidRDefault="00D613A9">
            <w:pPr>
              <w:pStyle w:val="TableParagraph"/>
              <w:spacing w:before="20" w:line="203" w:lineRule="exact"/>
              <w:ind w:right="171"/>
              <w:jc w:val="right"/>
              <w:rPr>
                <w:sz w:val="18"/>
              </w:rPr>
            </w:pPr>
            <w:r>
              <w:rPr>
                <w:sz w:val="18"/>
              </w:rPr>
              <w:t>4.302</w:t>
            </w:r>
          </w:p>
        </w:tc>
        <w:tc>
          <w:tcPr>
            <w:tcW w:w="1146" w:type="dxa"/>
          </w:tcPr>
          <w:p w14:paraId="2B3C471D" w14:textId="77777777" w:rsidR="00FE4C13" w:rsidRDefault="00D613A9">
            <w:pPr>
              <w:pStyle w:val="TableParagraph"/>
              <w:spacing w:before="20" w:line="203" w:lineRule="exact"/>
              <w:ind w:left="173"/>
              <w:rPr>
                <w:sz w:val="18"/>
              </w:rPr>
            </w:pPr>
            <w:r>
              <w:rPr>
                <w:sz w:val="18"/>
              </w:rPr>
              <w:t>0.754</w:t>
            </w:r>
          </w:p>
        </w:tc>
        <w:tc>
          <w:tcPr>
            <w:tcW w:w="748" w:type="dxa"/>
          </w:tcPr>
          <w:p w14:paraId="4280DFA1" w14:textId="77777777" w:rsidR="00FE4C13" w:rsidRDefault="00FE4C13">
            <w:pPr>
              <w:pStyle w:val="TableParagraph"/>
              <w:spacing w:before="0"/>
              <w:rPr>
                <w:sz w:val="16"/>
              </w:rPr>
            </w:pPr>
          </w:p>
        </w:tc>
        <w:tc>
          <w:tcPr>
            <w:tcW w:w="612" w:type="dxa"/>
          </w:tcPr>
          <w:p w14:paraId="650FF0E3" w14:textId="77777777" w:rsidR="00FE4C13" w:rsidRDefault="00D613A9">
            <w:pPr>
              <w:pStyle w:val="TableParagraph"/>
              <w:spacing w:before="20" w:line="203" w:lineRule="exact"/>
              <w:ind w:right="156"/>
              <w:jc w:val="right"/>
              <w:rPr>
                <w:sz w:val="18"/>
              </w:rPr>
            </w:pPr>
            <w:r>
              <w:rPr>
                <w:sz w:val="18"/>
              </w:rPr>
              <w:t>1</w:t>
            </w:r>
          </w:p>
        </w:tc>
        <w:tc>
          <w:tcPr>
            <w:tcW w:w="809" w:type="dxa"/>
          </w:tcPr>
          <w:p w14:paraId="2F9926A8" w14:textId="77777777" w:rsidR="00FE4C13" w:rsidRDefault="00D613A9">
            <w:pPr>
              <w:pStyle w:val="TableParagraph"/>
              <w:spacing w:before="20" w:line="203" w:lineRule="exact"/>
              <w:ind w:right="160"/>
              <w:jc w:val="right"/>
              <w:rPr>
                <w:sz w:val="18"/>
              </w:rPr>
            </w:pPr>
            <w:r>
              <w:rPr>
                <w:sz w:val="18"/>
              </w:rPr>
              <w:t>4.405</w:t>
            </w:r>
          </w:p>
        </w:tc>
        <w:tc>
          <w:tcPr>
            <w:tcW w:w="592" w:type="dxa"/>
          </w:tcPr>
          <w:p w14:paraId="216CCDFB" w14:textId="77777777" w:rsidR="00FE4C13" w:rsidRDefault="00D613A9">
            <w:pPr>
              <w:pStyle w:val="TableParagraph"/>
              <w:spacing w:before="20" w:line="203" w:lineRule="exact"/>
              <w:ind w:right="28"/>
              <w:jc w:val="right"/>
              <w:rPr>
                <w:sz w:val="18"/>
              </w:rPr>
            </w:pPr>
            <w:r>
              <w:rPr>
                <w:sz w:val="18"/>
              </w:rPr>
              <w:t>0.562</w:t>
            </w:r>
          </w:p>
        </w:tc>
      </w:tr>
      <w:tr w:rsidR="00FE4C13" w14:paraId="66A2F541" w14:textId="77777777">
        <w:trPr>
          <w:trHeight w:val="267"/>
        </w:trPr>
        <w:tc>
          <w:tcPr>
            <w:tcW w:w="1826" w:type="dxa"/>
          </w:tcPr>
          <w:p w14:paraId="79834505"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3BFBC94D" w14:textId="77777777" w:rsidR="00FE4C13" w:rsidRDefault="00D613A9">
            <w:pPr>
              <w:pStyle w:val="TableParagraph"/>
              <w:spacing w:before="32"/>
              <w:ind w:left="122" w:right="25"/>
              <w:jc w:val="center"/>
              <w:rPr>
                <w:sz w:val="18"/>
              </w:rPr>
            </w:pPr>
            <w:r>
              <w:rPr>
                <w:sz w:val="18"/>
              </w:rPr>
              <w:t>4.637</w:t>
            </w:r>
          </w:p>
        </w:tc>
        <w:tc>
          <w:tcPr>
            <w:tcW w:w="1195" w:type="dxa"/>
          </w:tcPr>
          <w:p w14:paraId="45666BCF" w14:textId="77777777" w:rsidR="00FE4C13" w:rsidRDefault="00D613A9">
            <w:pPr>
              <w:pStyle w:val="TableParagraph"/>
              <w:spacing w:before="32"/>
              <w:ind w:left="223"/>
              <w:rPr>
                <w:sz w:val="18"/>
              </w:rPr>
            </w:pPr>
            <w:r>
              <w:rPr>
                <w:sz w:val="18"/>
              </w:rPr>
              <w:t>0.598</w:t>
            </w:r>
          </w:p>
        </w:tc>
        <w:tc>
          <w:tcPr>
            <w:tcW w:w="658" w:type="dxa"/>
          </w:tcPr>
          <w:p w14:paraId="0542C011" w14:textId="77777777" w:rsidR="00FE4C13" w:rsidRDefault="00D613A9">
            <w:pPr>
              <w:pStyle w:val="TableParagraph"/>
              <w:spacing w:before="8"/>
              <w:ind w:left="47"/>
              <w:rPr>
                <w:sz w:val="18"/>
              </w:rPr>
            </w:pPr>
            <w:r>
              <w:rPr>
                <w:sz w:val="18"/>
              </w:rPr>
              <w:t>H+</w:t>
            </w:r>
          </w:p>
        </w:tc>
        <w:tc>
          <w:tcPr>
            <w:tcW w:w="583" w:type="dxa"/>
          </w:tcPr>
          <w:p w14:paraId="6CCEF3CF" w14:textId="77777777" w:rsidR="00FE4C13" w:rsidRDefault="00D613A9">
            <w:pPr>
              <w:pStyle w:val="TableParagraph"/>
              <w:spacing w:before="32"/>
              <w:ind w:right="113"/>
              <w:jc w:val="right"/>
              <w:rPr>
                <w:sz w:val="18"/>
              </w:rPr>
            </w:pPr>
            <w:r>
              <w:rPr>
                <w:sz w:val="18"/>
              </w:rPr>
              <w:t>0</w:t>
            </w:r>
          </w:p>
        </w:tc>
        <w:tc>
          <w:tcPr>
            <w:tcW w:w="783" w:type="dxa"/>
          </w:tcPr>
          <w:p w14:paraId="5A6C4FC6" w14:textId="77777777" w:rsidR="00FE4C13" w:rsidRDefault="00D613A9">
            <w:pPr>
              <w:pStyle w:val="TableParagraph"/>
              <w:spacing w:before="32"/>
              <w:ind w:right="171"/>
              <w:jc w:val="right"/>
              <w:rPr>
                <w:sz w:val="18"/>
              </w:rPr>
            </w:pPr>
            <w:r>
              <w:rPr>
                <w:sz w:val="18"/>
              </w:rPr>
              <w:t>4.592</w:t>
            </w:r>
          </w:p>
        </w:tc>
        <w:tc>
          <w:tcPr>
            <w:tcW w:w="1146" w:type="dxa"/>
          </w:tcPr>
          <w:p w14:paraId="083D3746" w14:textId="77777777" w:rsidR="00FE4C13" w:rsidRDefault="00D613A9">
            <w:pPr>
              <w:pStyle w:val="TableParagraph"/>
              <w:spacing w:before="32"/>
              <w:ind w:left="173"/>
              <w:rPr>
                <w:sz w:val="18"/>
              </w:rPr>
            </w:pPr>
            <w:r>
              <w:rPr>
                <w:sz w:val="18"/>
              </w:rPr>
              <w:t>0.669</w:t>
            </w:r>
          </w:p>
        </w:tc>
        <w:tc>
          <w:tcPr>
            <w:tcW w:w="748" w:type="dxa"/>
          </w:tcPr>
          <w:p w14:paraId="2F7E31D3" w14:textId="77777777" w:rsidR="00FE4C13" w:rsidRDefault="00D613A9">
            <w:pPr>
              <w:pStyle w:val="TableParagraph"/>
              <w:spacing w:before="8"/>
              <w:ind w:left="149"/>
              <w:rPr>
                <w:sz w:val="18"/>
              </w:rPr>
            </w:pPr>
            <w:r>
              <w:rPr>
                <w:sz w:val="18"/>
              </w:rPr>
              <w:t>H+</w:t>
            </w:r>
          </w:p>
        </w:tc>
        <w:tc>
          <w:tcPr>
            <w:tcW w:w="612" w:type="dxa"/>
          </w:tcPr>
          <w:p w14:paraId="174A4ABD" w14:textId="77777777" w:rsidR="00FE4C13" w:rsidRDefault="00D613A9">
            <w:pPr>
              <w:pStyle w:val="TableParagraph"/>
              <w:spacing w:before="32"/>
              <w:ind w:right="156"/>
              <w:jc w:val="right"/>
              <w:rPr>
                <w:sz w:val="18"/>
              </w:rPr>
            </w:pPr>
            <w:r>
              <w:rPr>
                <w:sz w:val="18"/>
              </w:rPr>
              <w:t>0</w:t>
            </w:r>
          </w:p>
        </w:tc>
        <w:tc>
          <w:tcPr>
            <w:tcW w:w="809" w:type="dxa"/>
          </w:tcPr>
          <w:p w14:paraId="1821FB65" w14:textId="77777777" w:rsidR="00FE4C13" w:rsidRDefault="00D613A9">
            <w:pPr>
              <w:pStyle w:val="TableParagraph"/>
              <w:spacing w:before="32"/>
              <w:ind w:right="160"/>
              <w:jc w:val="right"/>
              <w:rPr>
                <w:sz w:val="18"/>
              </w:rPr>
            </w:pPr>
            <w:r>
              <w:rPr>
                <w:sz w:val="18"/>
              </w:rPr>
              <w:t>4.467</w:t>
            </w:r>
          </w:p>
        </w:tc>
        <w:tc>
          <w:tcPr>
            <w:tcW w:w="592" w:type="dxa"/>
          </w:tcPr>
          <w:p w14:paraId="6AB61726" w14:textId="77777777" w:rsidR="00FE4C13" w:rsidRDefault="00D613A9">
            <w:pPr>
              <w:pStyle w:val="TableParagraph"/>
              <w:spacing w:before="32"/>
              <w:ind w:right="28"/>
              <w:jc w:val="right"/>
              <w:rPr>
                <w:sz w:val="18"/>
              </w:rPr>
            </w:pPr>
            <w:r>
              <w:rPr>
                <w:sz w:val="18"/>
              </w:rPr>
              <w:t>0.535</w:t>
            </w:r>
          </w:p>
        </w:tc>
      </w:tr>
      <w:tr w:rsidR="00FE4C13" w14:paraId="024FF679" w14:textId="77777777">
        <w:trPr>
          <w:trHeight w:val="243"/>
        </w:trPr>
        <w:tc>
          <w:tcPr>
            <w:tcW w:w="1826" w:type="dxa"/>
          </w:tcPr>
          <w:p w14:paraId="14A7A066"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7DC11E1A" w14:textId="77777777" w:rsidR="00FE4C13" w:rsidRDefault="00D613A9">
            <w:pPr>
              <w:pStyle w:val="TableParagraph"/>
              <w:spacing w:before="20" w:line="203" w:lineRule="exact"/>
              <w:ind w:left="122" w:right="25"/>
              <w:jc w:val="center"/>
              <w:rPr>
                <w:sz w:val="18"/>
              </w:rPr>
            </w:pPr>
            <w:r>
              <w:rPr>
                <w:sz w:val="18"/>
              </w:rPr>
              <w:t>4.557</w:t>
            </w:r>
          </w:p>
        </w:tc>
        <w:tc>
          <w:tcPr>
            <w:tcW w:w="1195" w:type="dxa"/>
          </w:tcPr>
          <w:p w14:paraId="74ACBC5C" w14:textId="77777777" w:rsidR="00FE4C13" w:rsidRDefault="00D613A9">
            <w:pPr>
              <w:pStyle w:val="TableParagraph"/>
              <w:spacing w:before="20" w:line="203" w:lineRule="exact"/>
              <w:ind w:left="223"/>
              <w:rPr>
                <w:sz w:val="18"/>
              </w:rPr>
            </w:pPr>
            <w:r>
              <w:rPr>
                <w:sz w:val="18"/>
              </w:rPr>
              <w:t>0.689</w:t>
            </w:r>
          </w:p>
        </w:tc>
        <w:tc>
          <w:tcPr>
            <w:tcW w:w="658" w:type="dxa"/>
          </w:tcPr>
          <w:p w14:paraId="21C30B70" w14:textId="77777777" w:rsidR="00FE4C13" w:rsidRDefault="00FE4C13">
            <w:pPr>
              <w:pStyle w:val="TableParagraph"/>
              <w:spacing w:before="0"/>
              <w:rPr>
                <w:sz w:val="16"/>
              </w:rPr>
            </w:pPr>
          </w:p>
        </w:tc>
        <w:tc>
          <w:tcPr>
            <w:tcW w:w="583" w:type="dxa"/>
          </w:tcPr>
          <w:p w14:paraId="529A7E76" w14:textId="77777777" w:rsidR="00FE4C13" w:rsidRDefault="00D613A9">
            <w:pPr>
              <w:pStyle w:val="TableParagraph"/>
              <w:spacing w:before="20" w:line="203" w:lineRule="exact"/>
              <w:ind w:right="113"/>
              <w:jc w:val="right"/>
              <w:rPr>
                <w:sz w:val="18"/>
              </w:rPr>
            </w:pPr>
            <w:r>
              <w:rPr>
                <w:sz w:val="18"/>
              </w:rPr>
              <w:t>1</w:t>
            </w:r>
          </w:p>
        </w:tc>
        <w:tc>
          <w:tcPr>
            <w:tcW w:w="783" w:type="dxa"/>
          </w:tcPr>
          <w:p w14:paraId="0BF2463E" w14:textId="77777777" w:rsidR="00FE4C13" w:rsidRDefault="00D613A9">
            <w:pPr>
              <w:pStyle w:val="TableParagraph"/>
              <w:spacing w:before="20" w:line="203" w:lineRule="exact"/>
              <w:ind w:right="171"/>
              <w:jc w:val="right"/>
              <w:rPr>
                <w:sz w:val="18"/>
              </w:rPr>
            </w:pPr>
            <w:r>
              <w:rPr>
                <w:sz w:val="18"/>
              </w:rPr>
              <w:t>4.516</w:t>
            </w:r>
          </w:p>
        </w:tc>
        <w:tc>
          <w:tcPr>
            <w:tcW w:w="1146" w:type="dxa"/>
          </w:tcPr>
          <w:p w14:paraId="687D760A" w14:textId="77777777" w:rsidR="00FE4C13" w:rsidRDefault="00D613A9">
            <w:pPr>
              <w:pStyle w:val="TableParagraph"/>
              <w:spacing w:before="20" w:line="203" w:lineRule="exact"/>
              <w:ind w:left="173"/>
              <w:rPr>
                <w:sz w:val="18"/>
              </w:rPr>
            </w:pPr>
            <w:r>
              <w:rPr>
                <w:sz w:val="18"/>
              </w:rPr>
              <w:t>0.721</w:t>
            </w:r>
          </w:p>
        </w:tc>
        <w:tc>
          <w:tcPr>
            <w:tcW w:w="748" w:type="dxa"/>
          </w:tcPr>
          <w:p w14:paraId="30263C58" w14:textId="77777777" w:rsidR="00FE4C13" w:rsidRDefault="00FE4C13">
            <w:pPr>
              <w:pStyle w:val="TableParagraph"/>
              <w:spacing w:before="0"/>
              <w:rPr>
                <w:sz w:val="16"/>
              </w:rPr>
            </w:pPr>
          </w:p>
        </w:tc>
        <w:tc>
          <w:tcPr>
            <w:tcW w:w="612" w:type="dxa"/>
          </w:tcPr>
          <w:p w14:paraId="45E5C639" w14:textId="77777777" w:rsidR="00FE4C13" w:rsidRDefault="00D613A9">
            <w:pPr>
              <w:pStyle w:val="TableParagraph"/>
              <w:spacing w:before="20" w:line="203" w:lineRule="exact"/>
              <w:ind w:right="156"/>
              <w:jc w:val="right"/>
              <w:rPr>
                <w:sz w:val="18"/>
              </w:rPr>
            </w:pPr>
            <w:r>
              <w:rPr>
                <w:sz w:val="18"/>
              </w:rPr>
              <w:t>1</w:t>
            </w:r>
          </w:p>
        </w:tc>
        <w:tc>
          <w:tcPr>
            <w:tcW w:w="809" w:type="dxa"/>
          </w:tcPr>
          <w:p w14:paraId="1AF252C6" w14:textId="77777777" w:rsidR="00FE4C13" w:rsidRDefault="00D613A9">
            <w:pPr>
              <w:pStyle w:val="TableParagraph"/>
              <w:spacing w:before="20" w:line="203" w:lineRule="exact"/>
              <w:ind w:right="160"/>
              <w:jc w:val="right"/>
              <w:rPr>
                <w:sz w:val="18"/>
              </w:rPr>
            </w:pPr>
            <w:r>
              <w:rPr>
                <w:sz w:val="18"/>
              </w:rPr>
              <w:t>4.417</w:t>
            </w:r>
          </w:p>
        </w:tc>
        <w:tc>
          <w:tcPr>
            <w:tcW w:w="592" w:type="dxa"/>
          </w:tcPr>
          <w:p w14:paraId="5D5E3624" w14:textId="77777777" w:rsidR="00FE4C13" w:rsidRDefault="00D613A9">
            <w:pPr>
              <w:pStyle w:val="TableParagraph"/>
              <w:spacing w:before="20" w:line="203" w:lineRule="exact"/>
              <w:ind w:right="28"/>
              <w:jc w:val="right"/>
              <w:rPr>
                <w:sz w:val="18"/>
              </w:rPr>
            </w:pPr>
            <w:r>
              <w:rPr>
                <w:sz w:val="18"/>
              </w:rPr>
              <w:t>0.578</w:t>
            </w:r>
          </w:p>
        </w:tc>
      </w:tr>
      <w:tr w:rsidR="00FE4C13" w14:paraId="6B004CED" w14:textId="77777777">
        <w:trPr>
          <w:trHeight w:val="268"/>
        </w:trPr>
        <w:tc>
          <w:tcPr>
            <w:tcW w:w="1826" w:type="dxa"/>
          </w:tcPr>
          <w:p w14:paraId="50AF28F1" w14:textId="77777777" w:rsidR="00FE4C13" w:rsidRDefault="00D613A9">
            <w:pPr>
              <w:pStyle w:val="TableParagraph"/>
              <w:tabs>
                <w:tab w:val="left" w:pos="1233"/>
              </w:tabs>
              <w:spacing w:before="8"/>
              <w:ind w:left="31"/>
              <w:rPr>
                <w:sz w:val="18"/>
              </w:rPr>
            </w:pPr>
            <w:r>
              <w:rPr>
                <w:sz w:val="18"/>
              </w:rPr>
              <w:t xml:space="preserve">before  </w:t>
            </w:r>
            <w:r>
              <w:rPr>
                <w:spacing w:val="31"/>
                <w:sz w:val="18"/>
              </w:rPr>
              <w:t xml:space="preserve"> </w:t>
            </w:r>
            <w:r>
              <w:rPr>
                <w:sz w:val="18"/>
              </w:rPr>
              <w:t>H</w:t>
            </w:r>
            <w:r>
              <w:rPr>
                <w:sz w:val="18"/>
              </w:rPr>
              <w:tab/>
            </w:r>
            <w:r>
              <w:rPr>
                <w:position w:val="-1"/>
                <w:sz w:val="18"/>
              </w:rPr>
              <w:t>iso</w:t>
            </w:r>
          </w:p>
        </w:tc>
        <w:tc>
          <w:tcPr>
            <w:tcW w:w="952" w:type="dxa"/>
          </w:tcPr>
          <w:p w14:paraId="6AC28D1A" w14:textId="77777777" w:rsidR="00FE4C13" w:rsidRDefault="00D613A9">
            <w:pPr>
              <w:pStyle w:val="TableParagraph"/>
              <w:spacing w:before="32"/>
              <w:ind w:left="122" w:right="25"/>
              <w:jc w:val="center"/>
              <w:rPr>
                <w:sz w:val="18"/>
              </w:rPr>
            </w:pPr>
            <w:r>
              <w:rPr>
                <w:sz w:val="18"/>
              </w:rPr>
              <w:t>4.408</w:t>
            </w:r>
          </w:p>
        </w:tc>
        <w:tc>
          <w:tcPr>
            <w:tcW w:w="1195" w:type="dxa"/>
          </w:tcPr>
          <w:p w14:paraId="44AC1056" w14:textId="77777777" w:rsidR="00FE4C13" w:rsidRDefault="00D613A9">
            <w:pPr>
              <w:pStyle w:val="TableParagraph"/>
              <w:spacing w:before="8"/>
              <w:ind w:left="223"/>
              <w:rPr>
                <w:sz w:val="18"/>
              </w:rPr>
            </w:pPr>
            <w:r>
              <w:rPr>
                <w:position w:val="-1"/>
                <w:sz w:val="18"/>
              </w:rPr>
              <w:t xml:space="preserve">0.556 </w:t>
            </w:r>
            <w:r>
              <w:rPr>
                <w:sz w:val="18"/>
              </w:rPr>
              <w:t>before</w:t>
            </w:r>
          </w:p>
        </w:tc>
        <w:tc>
          <w:tcPr>
            <w:tcW w:w="658" w:type="dxa"/>
          </w:tcPr>
          <w:p w14:paraId="17FB90AE" w14:textId="77777777" w:rsidR="00FE4C13" w:rsidRDefault="00D613A9">
            <w:pPr>
              <w:pStyle w:val="TableParagraph"/>
              <w:spacing w:before="8"/>
              <w:ind w:left="47"/>
              <w:rPr>
                <w:sz w:val="18"/>
              </w:rPr>
            </w:pPr>
            <w:r>
              <w:rPr>
                <w:sz w:val="18"/>
              </w:rPr>
              <w:t>H</w:t>
            </w:r>
          </w:p>
        </w:tc>
        <w:tc>
          <w:tcPr>
            <w:tcW w:w="583" w:type="dxa"/>
          </w:tcPr>
          <w:p w14:paraId="28EA2A18" w14:textId="77777777" w:rsidR="00FE4C13" w:rsidRDefault="00D613A9">
            <w:pPr>
              <w:pStyle w:val="TableParagraph"/>
              <w:spacing w:before="32"/>
              <w:ind w:right="113"/>
              <w:jc w:val="right"/>
              <w:rPr>
                <w:sz w:val="18"/>
              </w:rPr>
            </w:pPr>
            <w:r>
              <w:rPr>
                <w:sz w:val="18"/>
              </w:rPr>
              <w:t>0</w:t>
            </w:r>
          </w:p>
        </w:tc>
        <w:tc>
          <w:tcPr>
            <w:tcW w:w="783" w:type="dxa"/>
          </w:tcPr>
          <w:p w14:paraId="3A5DAE1D" w14:textId="77777777" w:rsidR="00FE4C13" w:rsidRDefault="00D613A9">
            <w:pPr>
              <w:pStyle w:val="TableParagraph"/>
              <w:spacing w:before="32"/>
              <w:ind w:right="171"/>
              <w:jc w:val="right"/>
              <w:rPr>
                <w:sz w:val="18"/>
              </w:rPr>
            </w:pPr>
            <w:r>
              <w:rPr>
                <w:sz w:val="18"/>
              </w:rPr>
              <w:t>4.473</w:t>
            </w:r>
          </w:p>
        </w:tc>
        <w:tc>
          <w:tcPr>
            <w:tcW w:w="1146" w:type="dxa"/>
          </w:tcPr>
          <w:p w14:paraId="36ED6EBE" w14:textId="77777777" w:rsidR="00FE4C13" w:rsidRDefault="00D613A9">
            <w:pPr>
              <w:pStyle w:val="TableParagraph"/>
              <w:spacing w:before="12"/>
              <w:ind w:left="173"/>
              <w:rPr>
                <w:sz w:val="18"/>
              </w:rPr>
            </w:pPr>
            <w:r>
              <w:rPr>
                <w:sz w:val="18"/>
              </w:rPr>
              <w:t xml:space="preserve">0.578 </w:t>
            </w:r>
            <w:r>
              <w:rPr>
                <w:position w:val="2"/>
                <w:sz w:val="18"/>
              </w:rPr>
              <w:t>late</w:t>
            </w:r>
          </w:p>
        </w:tc>
        <w:tc>
          <w:tcPr>
            <w:tcW w:w="748" w:type="dxa"/>
          </w:tcPr>
          <w:p w14:paraId="4DBE518E" w14:textId="77777777" w:rsidR="00FE4C13" w:rsidRDefault="00D613A9">
            <w:pPr>
              <w:pStyle w:val="TableParagraph"/>
              <w:spacing w:before="8"/>
              <w:ind w:left="149"/>
              <w:rPr>
                <w:sz w:val="18"/>
              </w:rPr>
            </w:pPr>
            <w:r>
              <w:rPr>
                <w:sz w:val="18"/>
              </w:rPr>
              <w:t>H</w:t>
            </w:r>
          </w:p>
        </w:tc>
        <w:tc>
          <w:tcPr>
            <w:tcW w:w="612" w:type="dxa"/>
          </w:tcPr>
          <w:p w14:paraId="194B88F5" w14:textId="77777777" w:rsidR="00FE4C13" w:rsidRDefault="00D613A9">
            <w:pPr>
              <w:pStyle w:val="TableParagraph"/>
              <w:spacing w:before="32"/>
              <w:ind w:right="156"/>
              <w:jc w:val="right"/>
              <w:rPr>
                <w:sz w:val="18"/>
              </w:rPr>
            </w:pPr>
            <w:r>
              <w:rPr>
                <w:sz w:val="18"/>
              </w:rPr>
              <w:t>0</w:t>
            </w:r>
          </w:p>
        </w:tc>
        <w:tc>
          <w:tcPr>
            <w:tcW w:w="809" w:type="dxa"/>
          </w:tcPr>
          <w:p w14:paraId="01D1E6B7" w14:textId="77777777" w:rsidR="00FE4C13" w:rsidRDefault="00D613A9">
            <w:pPr>
              <w:pStyle w:val="TableParagraph"/>
              <w:spacing w:before="32"/>
              <w:ind w:right="160"/>
              <w:jc w:val="right"/>
              <w:rPr>
                <w:sz w:val="18"/>
              </w:rPr>
            </w:pPr>
            <w:r>
              <w:rPr>
                <w:sz w:val="18"/>
              </w:rPr>
              <w:t>4.587</w:t>
            </w:r>
          </w:p>
        </w:tc>
        <w:tc>
          <w:tcPr>
            <w:tcW w:w="592" w:type="dxa"/>
          </w:tcPr>
          <w:p w14:paraId="6C8CA76F" w14:textId="77777777" w:rsidR="00FE4C13" w:rsidRDefault="00D613A9">
            <w:pPr>
              <w:pStyle w:val="TableParagraph"/>
              <w:spacing w:before="32"/>
              <w:ind w:right="28"/>
              <w:jc w:val="right"/>
              <w:rPr>
                <w:sz w:val="18"/>
              </w:rPr>
            </w:pPr>
            <w:r>
              <w:rPr>
                <w:sz w:val="18"/>
              </w:rPr>
              <w:t>0.501</w:t>
            </w:r>
          </w:p>
        </w:tc>
      </w:tr>
      <w:tr w:rsidR="00FE4C13" w14:paraId="7F9471B2" w14:textId="77777777">
        <w:trPr>
          <w:trHeight w:val="244"/>
        </w:trPr>
        <w:tc>
          <w:tcPr>
            <w:tcW w:w="1826" w:type="dxa"/>
          </w:tcPr>
          <w:p w14:paraId="05941DC2" w14:textId="77777777" w:rsidR="00FE4C13" w:rsidRDefault="00D613A9">
            <w:pPr>
              <w:pStyle w:val="TableParagraph"/>
              <w:spacing w:before="20" w:line="203" w:lineRule="exact"/>
              <w:ind w:right="230"/>
              <w:jc w:val="right"/>
              <w:rPr>
                <w:sz w:val="18"/>
              </w:rPr>
            </w:pPr>
            <w:proofErr w:type="spellStart"/>
            <w:r>
              <w:rPr>
                <w:sz w:val="18"/>
              </w:rPr>
              <w:t>reuH</w:t>
            </w:r>
            <w:proofErr w:type="spellEnd"/>
          </w:p>
        </w:tc>
        <w:tc>
          <w:tcPr>
            <w:tcW w:w="952" w:type="dxa"/>
          </w:tcPr>
          <w:p w14:paraId="1E46401E" w14:textId="77777777" w:rsidR="00FE4C13" w:rsidRDefault="00D613A9">
            <w:pPr>
              <w:pStyle w:val="TableParagraph"/>
              <w:spacing w:before="20" w:line="203" w:lineRule="exact"/>
              <w:ind w:left="122" w:right="25"/>
              <w:jc w:val="center"/>
              <w:rPr>
                <w:sz w:val="18"/>
              </w:rPr>
            </w:pPr>
            <w:r>
              <w:rPr>
                <w:sz w:val="18"/>
              </w:rPr>
              <w:t>4.320</w:t>
            </w:r>
          </w:p>
        </w:tc>
        <w:tc>
          <w:tcPr>
            <w:tcW w:w="1195" w:type="dxa"/>
          </w:tcPr>
          <w:p w14:paraId="081691EC" w14:textId="77777777" w:rsidR="00FE4C13" w:rsidRDefault="00D613A9">
            <w:pPr>
              <w:pStyle w:val="TableParagraph"/>
              <w:spacing w:before="20" w:line="203" w:lineRule="exact"/>
              <w:ind w:left="223"/>
              <w:rPr>
                <w:sz w:val="18"/>
              </w:rPr>
            </w:pPr>
            <w:r>
              <w:rPr>
                <w:sz w:val="18"/>
              </w:rPr>
              <w:t>0.743</w:t>
            </w:r>
          </w:p>
        </w:tc>
        <w:tc>
          <w:tcPr>
            <w:tcW w:w="658" w:type="dxa"/>
          </w:tcPr>
          <w:p w14:paraId="64E8C819" w14:textId="77777777" w:rsidR="00FE4C13" w:rsidRDefault="00FE4C13">
            <w:pPr>
              <w:pStyle w:val="TableParagraph"/>
              <w:spacing w:before="0"/>
              <w:rPr>
                <w:sz w:val="16"/>
              </w:rPr>
            </w:pPr>
          </w:p>
        </w:tc>
        <w:tc>
          <w:tcPr>
            <w:tcW w:w="583" w:type="dxa"/>
          </w:tcPr>
          <w:p w14:paraId="51515E38" w14:textId="77777777" w:rsidR="00FE4C13" w:rsidRDefault="00D613A9">
            <w:pPr>
              <w:pStyle w:val="TableParagraph"/>
              <w:spacing w:before="20" w:line="203" w:lineRule="exact"/>
              <w:ind w:right="113"/>
              <w:jc w:val="right"/>
              <w:rPr>
                <w:sz w:val="18"/>
              </w:rPr>
            </w:pPr>
            <w:r>
              <w:rPr>
                <w:sz w:val="18"/>
              </w:rPr>
              <w:t>1</w:t>
            </w:r>
          </w:p>
        </w:tc>
        <w:tc>
          <w:tcPr>
            <w:tcW w:w="783" w:type="dxa"/>
          </w:tcPr>
          <w:p w14:paraId="39985CD7" w14:textId="77777777" w:rsidR="00FE4C13" w:rsidRDefault="00D613A9">
            <w:pPr>
              <w:pStyle w:val="TableParagraph"/>
              <w:spacing w:before="20" w:line="203" w:lineRule="exact"/>
              <w:ind w:right="171"/>
              <w:jc w:val="right"/>
              <w:rPr>
                <w:sz w:val="18"/>
              </w:rPr>
            </w:pPr>
            <w:r>
              <w:rPr>
                <w:sz w:val="18"/>
              </w:rPr>
              <w:t>4.017</w:t>
            </w:r>
          </w:p>
        </w:tc>
        <w:tc>
          <w:tcPr>
            <w:tcW w:w="1146" w:type="dxa"/>
          </w:tcPr>
          <w:p w14:paraId="252E7D6C" w14:textId="77777777" w:rsidR="00FE4C13" w:rsidRDefault="00D613A9">
            <w:pPr>
              <w:pStyle w:val="TableParagraph"/>
              <w:spacing w:before="20" w:line="203" w:lineRule="exact"/>
              <w:ind w:left="173"/>
              <w:rPr>
                <w:sz w:val="18"/>
              </w:rPr>
            </w:pPr>
            <w:r>
              <w:rPr>
                <w:sz w:val="18"/>
              </w:rPr>
              <w:t>0.915</w:t>
            </w:r>
          </w:p>
        </w:tc>
        <w:tc>
          <w:tcPr>
            <w:tcW w:w="748" w:type="dxa"/>
          </w:tcPr>
          <w:p w14:paraId="038E5F7F" w14:textId="77777777" w:rsidR="00FE4C13" w:rsidRDefault="00FE4C13">
            <w:pPr>
              <w:pStyle w:val="TableParagraph"/>
              <w:spacing w:before="0"/>
              <w:rPr>
                <w:sz w:val="16"/>
              </w:rPr>
            </w:pPr>
          </w:p>
        </w:tc>
        <w:tc>
          <w:tcPr>
            <w:tcW w:w="612" w:type="dxa"/>
          </w:tcPr>
          <w:p w14:paraId="07F234A7" w14:textId="77777777" w:rsidR="00FE4C13" w:rsidRDefault="00D613A9">
            <w:pPr>
              <w:pStyle w:val="TableParagraph"/>
              <w:spacing w:before="20" w:line="203" w:lineRule="exact"/>
              <w:ind w:right="156"/>
              <w:jc w:val="right"/>
              <w:rPr>
                <w:sz w:val="18"/>
              </w:rPr>
            </w:pPr>
            <w:r>
              <w:rPr>
                <w:sz w:val="18"/>
              </w:rPr>
              <w:t>1</w:t>
            </w:r>
          </w:p>
        </w:tc>
        <w:tc>
          <w:tcPr>
            <w:tcW w:w="809" w:type="dxa"/>
          </w:tcPr>
          <w:p w14:paraId="71DA8FE8" w14:textId="77777777" w:rsidR="00FE4C13" w:rsidRDefault="00D613A9">
            <w:pPr>
              <w:pStyle w:val="TableParagraph"/>
              <w:spacing w:before="20" w:line="203" w:lineRule="exact"/>
              <w:ind w:right="160"/>
              <w:jc w:val="right"/>
              <w:rPr>
                <w:sz w:val="18"/>
              </w:rPr>
            </w:pPr>
            <w:r>
              <w:rPr>
                <w:sz w:val="18"/>
              </w:rPr>
              <w:t>4.443</w:t>
            </w:r>
          </w:p>
        </w:tc>
        <w:tc>
          <w:tcPr>
            <w:tcW w:w="592" w:type="dxa"/>
          </w:tcPr>
          <w:p w14:paraId="68CF9BAF" w14:textId="77777777" w:rsidR="00FE4C13" w:rsidRDefault="00D613A9">
            <w:pPr>
              <w:pStyle w:val="TableParagraph"/>
              <w:spacing w:before="20" w:line="203" w:lineRule="exact"/>
              <w:ind w:right="28"/>
              <w:jc w:val="right"/>
              <w:rPr>
                <w:sz w:val="18"/>
              </w:rPr>
            </w:pPr>
            <w:r>
              <w:rPr>
                <w:sz w:val="18"/>
              </w:rPr>
              <w:t>0.638</w:t>
            </w:r>
          </w:p>
        </w:tc>
      </w:tr>
      <w:tr w:rsidR="00FE4C13" w14:paraId="3F3560F2" w14:textId="77777777">
        <w:trPr>
          <w:trHeight w:val="267"/>
        </w:trPr>
        <w:tc>
          <w:tcPr>
            <w:tcW w:w="1826" w:type="dxa"/>
          </w:tcPr>
          <w:p w14:paraId="7CDAB3CB" w14:textId="77777777" w:rsidR="00FE4C13" w:rsidRDefault="00D613A9">
            <w:pPr>
              <w:pStyle w:val="TableParagraph"/>
              <w:tabs>
                <w:tab w:val="left" w:pos="1233"/>
              </w:tabs>
              <w:spacing w:before="12"/>
              <w:ind w:left="658"/>
              <w:rPr>
                <w:sz w:val="18"/>
              </w:rPr>
            </w:pPr>
            <w:r>
              <w:rPr>
                <w:position w:val="2"/>
                <w:sz w:val="18"/>
              </w:rPr>
              <w:t>H+</w:t>
            </w:r>
            <w:r>
              <w:rPr>
                <w:position w:val="2"/>
                <w:sz w:val="18"/>
              </w:rPr>
              <w:tab/>
            </w:r>
            <w:r>
              <w:rPr>
                <w:sz w:val="18"/>
              </w:rPr>
              <w:t>iso</w:t>
            </w:r>
          </w:p>
        </w:tc>
        <w:tc>
          <w:tcPr>
            <w:tcW w:w="952" w:type="dxa"/>
          </w:tcPr>
          <w:p w14:paraId="6D3075F1" w14:textId="77777777" w:rsidR="00FE4C13" w:rsidRDefault="00D613A9">
            <w:pPr>
              <w:pStyle w:val="TableParagraph"/>
              <w:spacing w:before="32"/>
              <w:ind w:left="122" w:right="25"/>
              <w:jc w:val="center"/>
              <w:rPr>
                <w:sz w:val="18"/>
              </w:rPr>
            </w:pPr>
            <w:r>
              <w:rPr>
                <w:sz w:val="18"/>
              </w:rPr>
              <w:t>4.527</w:t>
            </w:r>
          </w:p>
        </w:tc>
        <w:tc>
          <w:tcPr>
            <w:tcW w:w="1195" w:type="dxa"/>
          </w:tcPr>
          <w:p w14:paraId="7729A0D9" w14:textId="77777777" w:rsidR="00FE4C13" w:rsidRDefault="00D613A9">
            <w:pPr>
              <w:pStyle w:val="TableParagraph"/>
              <w:spacing w:before="32"/>
              <w:ind w:left="223"/>
              <w:rPr>
                <w:sz w:val="18"/>
              </w:rPr>
            </w:pPr>
            <w:r>
              <w:rPr>
                <w:sz w:val="18"/>
              </w:rPr>
              <w:t>0.528</w:t>
            </w:r>
          </w:p>
        </w:tc>
        <w:tc>
          <w:tcPr>
            <w:tcW w:w="658" w:type="dxa"/>
          </w:tcPr>
          <w:p w14:paraId="130CA03E" w14:textId="77777777" w:rsidR="00FE4C13" w:rsidRDefault="00D613A9">
            <w:pPr>
              <w:pStyle w:val="TableParagraph"/>
              <w:spacing w:before="8"/>
              <w:ind w:left="47"/>
              <w:rPr>
                <w:sz w:val="18"/>
              </w:rPr>
            </w:pPr>
            <w:r>
              <w:rPr>
                <w:sz w:val="18"/>
              </w:rPr>
              <w:t>H+</w:t>
            </w:r>
          </w:p>
        </w:tc>
        <w:tc>
          <w:tcPr>
            <w:tcW w:w="583" w:type="dxa"/>
          </w:tcPr>
          <w:p w14:paraId="666C244B" w14:textId="77777777" w:rsidR="00FE4C13" w:rsidRDefault="00D613A9">
            <w:pPr>
              <w:pStyle w:val="TableParagraph"/>
              <w:spacing w:before="32"/>
              <w:ind w:right="113"/>
              <w:jc w:val="right"/>
              <w:rPr>
                <w:sz w:val="18"/>
              </w:rPr>
            </w:pPr>
            <w:r>
              <w:rPr>
                <w:sz w:val="18"/>
              </w:rPr>
              <w:t>0</w:t>
            </w:r>
          </w:p>
        </w:tc>
        <w:tc>
          <w:tcPr>
            <w:tcW w:w="783" w:type="dxa"/>
          </w:tcPr>
          <w:p w14:paraId="5DB92CCF" w14:textId="77777777" w:rsidR="00FE4C13" w:rsidRDefault="00D613A9">
            <w:pPr>
              <w:pStyle w:val="TableParagraph"/>
              <w:spacing w:before="32"/>
              <w:ind w:right="171"/>
              <w:jc w:val="right"/>
              <w:rPr>
                <w:sz w:val="18"/>
              </w:rPr>
            </w:pPr>
            <w:r>
              <w:rPr>
                <w:sz w:val="18"/>
              </w:rPr>
              <w:t>4.510</w:t>
            </w:r>
          </w:p>
        </w:tc>
        <w:tc>
          <w:tcPr>
            <w:tcW w:w="1146" w:type="dxa"/>
          </w:tcPr>
          <w:p w14:paraId="23F8D9B1" w14:textId="77777777" w:rsidR="00FE4C13" w:rsidRDefault="00D613A9">
            <w:pPr>
              <w:pStyle w:val="TableParagraph"/>
              <w:spacing w:before="32"/>
              <w:ind w:left="173"/>
              <w:rPr>
                <w:sz w:val="18"/>
              </w:rPr>
            </w:pPr>
            <w:r>
              <w:rPr>
                <w:sz w:val="18"/>
              </w:rPr>
              <w:t>0.533</w:t>
            </w:r>
          </w:p>
        </w:tc>
        <w:tc>
          <w:tcPr>
            <w:tcW w:w="748" w:type="dxa"/>
          </w:tcPr>
          <w:p w14:paraId="1CC422A3" w14:textId="77777777" w:rsidR="00FE4C13" w:rsidRDefault="00D613A9">
            <w:pPr>
              <w:pStyle w:val="TableParagraph"/>
              <w:spacing w:before="8"/>
              <w:ind w:left="149"/>
              <w:rPr>
                <w:sz w:val="18"/>
              </w:rPr>
            </w:pPr>
            <w:r>
              <w:rPr>
                <w:sz w:val="18"/>
              </w:rPr>
              <w:t>H+</w:t>
            </w:r>
          </w:p>
        </w:tc>
        <w:tc>
          <w:tcPr>
            <w:tcW w:w="612" w:type="dxa"/>
          </w:tcPr>
          <w:p w14:paraId="2B7177B2" w14:textId="77777777" w:rsidR="00FE4C13" w:rsidRDefault="00D613A9">
            <w:pPr>
              <w:pStyle w:val="TableParagraph"/>
              <w:spacing w:before="32"/>
              <w:ind w:right="156"/>
              <w:jc w:val="right"/>
              <w:rPr>
                <w:sz w:val="18"/>
              </w:rPr>
            </w:pPr>
            <w:r>
              <w:rPr>
                <w:sz w:val="18"/>
              </w:rPr>
              <w:t>0</w:t>
            </w:r>
          </w:p>
        </w:tc>
        <w:tc>
          <w:tcPr>
            <w:tcW w:w="809" w:type="dxa"/>
          </w:tcPr>
          <w:p w14:paraId="3B09AF25" w14:textId="77777777" w:rsidR="00FE4C13" w:rsidRDefault="00D613A9">
            <w:pPr>
              <w:pStyle w:val="TableParagraph"/>
              <w:spacing w:before="32"/>
              <w:ind w:right="160"/>
              <w:jc w:val="right"/>
              <w:rPr>
                <w:sz w:val="18"/>
              </w:rPr>
            </w:pPr>
            <w:r>
              <w:rPr>
                <w:sz w:val="18"/>
              </w:rPr>
              <w:t>4.630</w:t>
            </w:r>
          </w:p>
        </w:tc>
        <w:tc>
          <w:tcPr>
            <w:tcW w:w="592" w:type="dxa"/>
          </w:tcPr>
          <w:p w14:paraId="7D910337" w14:textId="77777777" w:rsidR="00FE4C13" w:rsidRDefault="00D613A9">
            <w:pPr>
              <w:pStyle w:val="TableParagraph"/>
              <w:spacing w:before="32"/>
              <w:ind w:right="28"/>
              <w:jc w:val="right"/>
              <w:rPr>
                <w:sz w:val="18"/>
              </w:rPr>
            </w:pPr>
            <w:r>
              <w:rPr>
                <w:sz w:val="18"/>
              </w:rPr>
              <w:t>0.504</w:t>
            </w:r>
          </w:p>
        </w:tc>
      </w:tr>
      <w:tr w:rsidR="00FE4C13" w14:paraId="7B8AAF5B" w14:textId="77777777">
        <w:trPr>
          <w:trHeight w:val="228"/>
        </w:trPr>
        <w:tc>
          <w:tcPr>
            <w:tcW w:w="1826" w:type="dxa"/>
            <w:tcBorders>
              <w:bottom w:val="single" w:sz="4" w:space="0" w:color="000000"/>
            </w:tcBorders>
          </w:tcPr>
          <w:p w14:paraId="7DD50970" w14:textId="77777777" w:rsidR="00FE4C13" w:rsidRDefault="00D613A9">
            <w:pPr>
              <w:pStyle w:val="TableParagraph"/>
              <w:spacing w:before="20" w:line="188" w:lineRule="exact"/>
              <w:ind w:right="230"/>
              <w:jc w:val="right"/>
              <w:rPr>
                <w:sz w:val="18"/>
              </w:rPr>
            </w:pPr>
            <w:proofErr w:type="spellStart"/>
            <w:r>
              <w:rPr>
                <w:sz w:val="18"/>
              </w:rPr>
              <w:t>reuH</w:t>
            </w:r>
            <w:proofErr w:type="spellEnd"/>
          </w:p>
        </w:tc>
        <w:tc>
          <w:tcPr>
            <w:tcW w:w="952" w:type="dxa"/>
            <w:tcBorders>
              <w:bottom w:val="single" w:sz="4" w:space="0" w:color="000000"/>
            </w:tcBorders>
          </w:tcPr>
          <w:p w14:paraId="70D8129C" w14:textId="77777777" w:rsidR="00FE4C13" w:rsidRDefault="00D613A9">
            <w:pPr>
              <w:pStyle w:val="TableParagraph"/>
              <w:spacing w:before="20" w:line="188" w:lineRule="exact"/>
              <w:ind w:left="122" w:right="25"/>
              <w:jc w:val="center"/>
              <w:rPr>
                <w:sz w:val="18"/>
              </w:rPr>
            </w:pPr>
            <w:r>
              <w:rPr>
                <w:sz w:val="18"/>
              </w:rPr>
              <w:t>4.549</w:t>
            </w:r>
          </w:p>
        </w:tc>
        <w:tc>
          <w:tcPr>
            <w:tcW w:w="1195" w:type="dxa"/>
            <w:tcBorders>
              <w:bottom w:val="single" w:sz="4" w:space="0" w:color="000000"/>
            </w:tcBorders>
          </w:tcPr>
          <w:p w14:paraId="2C4ECD81" w14:textId="77777777" w:rsidR="00FE4C13" w:rsidRDefault="00D613A9">
            <w:pPr>
              <w:pStyle w:val="TableParagraph"/>
              <w:spacing w:before="20" w:line="188" w:lineRule="exact"/>
              <w:ind w:left="223"/>
              <w:rPr>
                <w:sz w:val="18"/>
              </w:rPr>
            </w:pPr>
            <w:r>
              <w:rPr>
                <w:sz w:val="18"/>
              </w:rPr>
              <w:t>0.545</w:t>
            </w:r>
          </w:p>
        </w:tc>
        <w:tc>
          <w:tcPr>
            <w:tcW w:w="658" w:type="dxa"/>
            <w:tcBorders>
              <w:bottom w:val="single" w:sz="4" w:space="0" w:color="000000"/>
            </w:tcBorders>
          </w:tcPr>
          <w:p w14:paraId="662E97D1" w14:textId="77777777" w:rsidR="00FE4C13" w:rsidRDefault="00FE4C13">
            <w:pPr>
              <w:pStyle w:val="TableParagraph"/>
              <w:spacing w:before="0"/>
              <w:rPr>
                <w:sz w:val="16"/>
              </w:rPr>
            </w:pPr>
          </w:p>
        </w:tc>
        <w:tc>
          <w:tcPr>
            <w:tcW w:w="583" w:type="dxa"/>
            <w:tcBorders>
              <w:bottom w:val="single" w:sz="4" w:space="0" w:color="000000"/>
            </w:tcBorders>
          </w:tcPr>
          <w:p w14:paraId="2483117B" w14:textId="77777777" w:rsidR="00FE4C13" w:rsidRDefault="00D613A9">
            <w:pPr>
              <w:pStyle w:val="TableParagraph"/>
              <w:spacing w:before="20" w:line="188" w:lineRule="exact"/>
              <w:ind w:right="113"/>
              <w:jc w:val="right"/>
              <w:rPr>
                <w:sz w:val="18"/>
              </w:rPr>
            </w:pPr>
            <w:r>
              <w:rPr>
                <w:sz w:val="18"/>
              </w:rPr>
              <w:t>1</w:t>
            </w:r>
          </w:p>
        </w:tc>
        <w:tc>
          <w:tcPr>
            <w:tcW w:w="783" w:type="dxa"/>
            <w:tcBorders>
              <w:bottom w:val="single" w:sz="4" w:space="0" w:color="000000"/>
            </w:tcBorders>
          </w:tcPr>
          <w:p w14:paraId="53426C61" w14:textId="77777777" w:rsidR="00FE4C13" w:rsidRDefault="00D613A9">
            <w:pPr>
              <w:pStyle w:val="TableParagraph"/>
              <w:spacing w:before="20" w:line="188" w:lineRule="exact"/>
              <w:ind w:right="171"/>
              <w:jc w:val="right"/>
              <w:rPr>
                <w:sz w:val="18"/>
              </w:rPr>
            </w:pPr>
            <w:r>
              <w:rPr>
                <w:sz w:val="18"/>
              </w:rPr>
              <w:t>4.579</w:t>
            </w:r>
          </w:p>
        </w:tc>
        <w:tc>
          <w:tcPr>
            <w:tcW w:w="1146" w:type="dxa"/>
            <w:tcBorders>
              <w:bottom w:val="single" w:sz="4" w:space="0" w:color="000000"/>
            </w:tcBorders>
          </w:tcPr>
          <w:p w14:paraId="3644B721" w14:textId="77777777" w:rsidR="00FE4C13" w:rsidRDefault="00D613A9">
            <w:pPr>
              <w:pStyle w:val="TableParagraph"/>
              <w:spacing w:before="20" w:line="188" w:lineRule="exact"/>
              <w:ind w:left="173"/>
              <w:rPr>
                <w:sz w:val="18"/>
              </w:rPr>
            </w:pPr>
            <w:r>
              <w:rPr>
                <w:sz w:val="18"/>
              </w:rPr>
              <w:t>0.543</w:t>
            </w:r>
          </w:p>
        </w:tc>
        <w:tc>
          <w:tcPr>
            <w:tcW w:w="748" w:type="dxa"/>
            <w:tcBorders>
              <w:bottom w:val="single" w:sz="4" w:space="0" w:color="000000"/>
            </w:tcBorders>
          </w:tcPr>
          <w:p w14:paraId="05324A6E" w14:textId="77777777" w:rsidR="00FE4C13" w:rsidRDefault="00FE4C13">
            <w:pPr>
              <w:pStyle w:val="TableParagraph"/>
              <w:spacing w:before="0"/>
              <w:rPr>
                <w:sz w:val="16"/>
              </w:rPr>
            </w:pPr>
          </w:p>
        </w:tc>
        <w:tc>
          <w:tcPr>
            <w:tcW w:w="612" w:type="dxa"/>
            <w:tcBorders>
              <w:bottom w:val="single" w:sz="4" w:space="0" w:color="000000"/>
            </w:tcBorders>
          </w:tcPr>
          <w:p w14:paraId="755DFE7A" w14:textId="77777777" w:rsidR="00FE4C13" w:rsidRDefault="00D613A9">
            <w:pPr>
              <w:pStyle w:val="TableParagraph"/>
              <w:spacing w:before="20" w:line="188" w:lineRule="exact"/>
              <w:ind w:right="156"/>
              <w:jc w:val="right"/>
              <w:rPr>
                <w:sz w:val="18"/>
              </w:rPr>
            </w:pPr>
            <w:r>
              <w:rPr>
                <w:sz w:val="18"/>
              </w:rPr>
              <w:t>1</w:t>
            </w:r>
          </w:p>
        </w:tc>
        <w:tc>
          <w:tcPr>
            <w:tcW w:w="809" w:type="dxa"/>
            <w:tcBorders>
              <w:bottom w:val="single" w:sz="4" w:space="0" w:color="000000"/>
            </w:tcBorders>
          </w:tcPr>
          <w:p w14:paraId="31F88814" w14:textId="77777777" w:rsidR="00FE4C13" w:rsidRDefault="00D613A9">
            <w:pPr>
              <w:pStyle w:val="TableParagraph"/>
              <w:spacing w:before="20" w:line="188" w:lineRule="exact"/>
              <w:ind w:right="160"/>
              <w:jc w:val="right"/>
              <w:rPr>
                <w:sz w:val="18"/>
              </w:rPr>
            </w:pPr>
            <w:r>
              <w:rPr>
                <w:sz w:val="18"/>
              </w:rPr>
              <w:t>4.488</w:t>
            </w:r>
          </w:p>
        </w:tc>
        <w:tc>
          <w:tcPr>
            <w:tcW w:w="592" w:type="dxa"/>
            <w:tcBorders>
              <w:bottom w:val="single" w:sz="4" w:space="0" w:color="000000"/>
            </w:tcBorders>
          </w:tcPr>
          <w:p w14:paraId="2689478D" w14:textId="77777777" w:rsidR="00FE4C13" w:rsidRDefault="00D613A9">
            <w:pPr>
              <w:pStyle w:val="TableParagraph"/>
              <w:spacing w:before="20" w:line="188" w:lineRule="exact"/>
              <w:ind w:right="28"/>
              <w:jc w:val="right"/>
              <w:rPr>
                <w:sz w:val="18"/>
              </w:rPr>
            </w:pPr>
            <w:r>
              <w:rPr>
                <w:sz w:val="18"/>
              </w:rPr>
              <w:t>0.594</w:t>
            </w:r>
          </w:p>
        </w:tc>
      </w:tr>
      <w:tr w:rsidR="00FE4C13" w14:paraId="3F75D32B" w14:textId="77777777">
        <w:trPr>
          <w:trHeight w:val="316"/>
        </w:trPr>
        <w:tc>
          <w:tcPr>
            <w:tcW w:w="1826" w:type="dxa"/>
            <w:tcBorders>
              <w:top w:val="single" w:sz="4" w:space="0" w:color="000000"/>
              <w:bottom w:val="single" w:sz="4" w:space="0" w:color="000000"/>
            </w:tcBorders>
          </w:tcPr>
          <w:p w14:paraId="12762CAC" w14:textId="77777777" w:rsidR="00FE4C13" w:rsidRDefault="00D613A9">
            <w:pPr>
              <w:pStyle w:val="TableParagraph"/>
              <w:spacing w:before="54"/>
              <w:ind w:left="58"/>
              <w:rPr>
                <w:b/>
                <w:sz w:val="18"/>
              </w:rPr>
            </w:pPr>
            <w:r>
              <w:rPr>
                <w:b/>
                <w:sz w:val="18"/>
              </w:rPr>
              <w:t>Kurtosis</w:t>
            </w:r>
          </w:p>
        </w:tc>
        <w:tc>
          <w:tcPr>
            <w:tcW w:w="952" w:type="dxa"/>
            <w:tcBorders>
              <w:top w:val="single" w:sz="4" w:space="0" w:color="000000"/>
              <w:bottom w:val="single" w:sz="4" w:space="0" w:color="000000"/>
            </w:tcBorders>
          </w:tcPr>
          <w:p w14:paraId="5A9C8AA4" w14:textId="77777777" w:rsidR="00FE4C13" w:rsidRDefault="00FE4C13">
            <w:pPr>
              <w:pStyle w:val="TableParagraph"/>
              <w:spacing w:before="0"/>
              <w:rPr>
                <w:sz w:val="18"/>
              </w:rPr>
            </w:pPr>
          </w:p>
        </w:tc>
        <w:tc>
          <w:tcPr>
            <w:tcW w:w="1195" w:type="dxa"/>
            <w:tcBorders>
              <w:top w:val="single" w:sz="4" w:space="0" w:color="000000"/>
              <w:bottom w:val="single" w:sz="4" w:space="0" w:color="000000"/>
            </w:tcBorders>
          </w:tcPr>
          <w:p w14:paraId="427F8C58" w14:textId="77777777" w:rsidR="00FE4C13" w:rsidRDefault="00FE4C13">
            <w:pPr>
              <w:pStyle w:val="TableParagraph"/>
              <w:spacing w:before="0"/>
              <w:rPr>
                <w:sz w:val="18"/>
              </w:rPr>
            </w:pPr>
          </w:p>
        </w:tc>
        <w:tc>
          <w:tcPr>
            <w:tcW w:w="658" w:type="dxa"/>
            <w:tcBorders>
              <w:top w:val="single" w:sz="4" w:space="0" w:color="000000"/>
              <w:bottom w:val="single" w:sz="4" w:space="0" w:color="000000"/>
            </w:tcBorders>
          </w:tcPr>
          <w:p w14:paraId="3237F2D9" w14:textId="77777777" w:rsidR="00FE4C13" w:rsidRDefault="00FE4C13">
            <w:pPr>
              <w:pStyle w:val="TableParagraph"/>
              <w:spacing w:before="0"/>
              <w:rPr>
                <w:sz w:val="18"/>
              </w:rPr>
            </w:pPr>
          </w:p>
        </w:tc>
        <w:tc>
          <w:tcPr>
            <w:tcW w:w="583" w:type="dxa"/>
            <w:tcBorders>
              <w:top w:val="single" w:sz="4" w:space="0" w:color="000000"/>
              <w:bottom w:val="single" w:sz="4" w:space="0" w:color="000000"/>
            </w:tcBorders>
          </w:tcPr>
          <w:p w14:paraId="276C315F" w14:textId="77777777" w:rsidR="00FE4C13" w:rsidRDefault="00FE4C13">
            <w:pPr>
              <w:pStyle w:val="TableParagraph"/>
              <w:spacing w:before="0"/>
              <w:rPr>
                <w:sz w:val="18"/>
              </w:rPr>
            </w:pPr>
          </w:p>
        </w:tc>
        <w:tc>
          <w:tcPr>
            <w:tcW w:w="783" w:type="dxa"/>
            <w:tcBorders>
              <w:top w:val="single" w:sz="4" w:space="0" w:color="000000"/>
              <w:bottom w:val="single" w:sz="4" w:space="0" w:color="000000"/>
            </w:tcBorders>
          </w:tcPr>
          <w:p w14:paraId="7CAEC860" w14:textId="77777777" w:rsidR="00FE4C13" w:rsidRDefault="00FE4C13">
            <w:pPr>
              <w:pStyle w:val="TableParagraph"/>
              <w:spacing w:before="0"/>
              <w:rPr>
                <w:sz w:val="18"/>
              </w:rPr>
            </w:pPr>
          </w:p>
        </w:tc>
        <w:tc>
          <w:tcPr>
            <w:tcW w:w="1146" w:type="dxa"/>
            <w:tcBorders>
              <w:top w:val="single" w:sz="4" w:space="0" w:color="000000"/>
              <w:bottom w:val="single" w:sz="4" w:space="0" w:color="000000"/>
            </w:tcBorders>
          </w:tcPr>
          <w:p w14:paraId="5849F3EC" w14:textId="77777777" w:rsidR="00FE4C13" w:rsidRDefault="00FE4C13">
            <w:pPr>
              <w:pStyle w:val="TableParagraph"/>
              <w:spacing w:before="0"/>
              <w:rPr>
                <w:sz w:val="18"/>
              </w:rPr>
            </w:pPr>
          </w:p>
        </w:tc>
        <w:tc>
          <w:tcPr>
            <w:tcW w:w="748" w:type="dxa"/>
            <w:tcBorders>
              <w:top w:val="single" w:sz="4" w:space="0" w:color="000000"/>
              <w:bottom w:val="single" w:sz="4" w:space="0" w:color="000000"/>
            </w:tcBorders>
          </w:tcPr>
          <w:p w14:paraId="281F980D" w14:textId="77777777" w:rsidR="00FE4C13" w:rsidRDefault="00FE4C13">
            <w:pPr>
              <w:pStyle w:val="TableParagraph"/>
              <w:spacing w:before="0"/>
              <w:rPr>
                <w:sz w:val="18"/>
              </w:rPr>
            </w:pPr>
          </w:p>
        </w:tc>
        <w:tc>
          <w:tcPr>
            <w:tcW w:w="612" w:type="dxa"/>
            <w:tcBorders>
              <w:top w:val="single" w:sz="4" w:space="0" w:color="000000"/>
              <w:bottom w:val="single" w:sz="4" w:space="0" w:color="000000"/>
            </w:tcBorders>
          </w:tcPr>
          <w:p w14:paraId="5F18F31A" w14:textId="77777777" w:rsidR="00FE4C13" w:rsidRDefault="00FE4C13">
            <w:pPr>
              <w:pStyle w:val="TableParagraph"/>
              <w:spacing w:before="0"/>
              <w:rPr>
                <w:sz w:val="18"/>
              </w:rPr>
            </w:pPr>
          </w:p>
        </w:tc>
        <w:tc>
          <w:tcPr>
            <w:tcW w:w="809" w:type="dxa"/>
            <w:tcBorders>
              <w:top w:val="single" w:sz="4" w:space="0" w:color="000000"/>
              <w:bottom w:val="single" w:sz="4" w:space="0" w:color="000000"/>
            </w:tcBorders>
          </w:tcPr>
          <w:p w14:paraId="5B33181E" w14:textId="77777777" w:rsidR="00FE4C13" w:rsidRDefault="00FE4C13">
            <w:pPr>
              <w:pStyle w:val="TableParagraph"/>
              <w:spacing w:before="0"/>
              <w:rPr>
                <w:sz w:val="18"/>
              </w:rPr>
            </w:pPr>
          </w:p>
        </w:tc>
        <w:tc>
          <w:tcPr>
            <w:tcW w:w="592" w:type="dxa"/>
            <w:tcBorders>
              <w:top w:val="single" w:sz="4" w:space="0" w:color="000000"/>
              <w:bottom w:val="single" w:sz="4" w:space="0" w:color="000000"/>
            </w:tcBorders>
          </w:tcPr>
          <w:p w14:paraId="52311169" w14:textId="77777777" w:rsidR="00FE4C13" w:rsidRDefault="00FE4C13">
            <w:pPr>
              <w:pStyle w:val="TableParagraph"/>
              <w:spacing w:before="0"/>
              <w:rPr>
                <w:sz w:val="18"/>
              </w:rPr>
            </w:pPr>
          </w:p>
        </w:tc>
      </w:tr>
      <w:tr w:rsidR="00FE4C13" w14:paraId="29C4AD25" w14:textId="77777777">
        <w:trPr>
          <w:trHeight w:val="246"/>
        </w:trPr>
        <w:tc>
          <w:tcPr>
            <w:tcW w:w="1826" w:type="dxa"/>
            <w:tcBorders>
              <w:top w:val="single" w:sz="4" w:space="0" w:color="000000"/>
            </w:tcBorders>
          </w:tcPr>
          <w:p w14:paraId="2632F349" w14:textId="77777777" w:rsidR="00FE4C13" w:rsidRDefault="00D613A9">
            <w:pPr>
              <w:pStyle w:val="TableParagraph"/>
              <w:tabs>
                <w:tab w:val="left" w:pos="657"/>
                <w:tab w:val="left" w:pos="1233"/>
              </w:tabs>
              <w:spacing w:before="20" w:line="207" w:lineRule="exact"/>
              <w:ind w:left="31"/>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0BAC091F" w14:textId="77777777" w:rsidR="00FE4C13" w:rsidRDefault="00D613A9">
            <w:pPr>
              <w:pStyle w:val="TableParagraph"/>
              <w:spacing w:before="40" w:line="187" w:lineRule="exact"/>
              <w:ind w:left="122" w:right="115"/>
              <w:jc w:val="center"/>
              <w:rPr>
                <w:sz w:val="18"/>
              </w:rPr>
            </w:pPr>
            <w:r>
              <w:rPr>
                <w:sz w:val="18"/>
              </w:rPr>
              <w:t>24.851</w:t>
            </w:r>
          </w:p>
        </w:tc>
        <w:tc>
          <w:tcPr>
            <w:tcW w:w="1195" w:type="dxa"/>
            <w:tcBorders>
              <w:top w:val="single" w:sz="4" w:space="0" w:color="000000"/>
            </w:tcBorders>
          </w:tcPr>
          <w:p w14:paraId="61E69651" w14:textId="77777777" w:rsidR="00FE4C13" w:rsidRDefault="00D613A9">
            <w:pPr>
              <w:pStyle w:val="TableParagraph"/>
              <w:spacing w:before="20" w:line="207" w:lineRule="exact"/>
              <w:ind w:left="223"/>
              <w:rPr>
                <w:sz w:val="18"/>
              </w:rPr>
            </w:pPr>
            <w:r>
              <w:rPr>
                <w:position w:val="-1"/>
                <w:sz w:val="18"/>
              </w:rPr>
              <w:t xml:space="preserve">6.106 </w:t>
            </w:r>
            <w:r>
              <w:rPr>
                <w:sz w:val="18"/>
              </w:rPr>
              <w:t>after</w:t>
            </w:r>
          </w:p>
        </w:tc>
        <w:tc>
          <w:tcPr>
            <w:tcW w:w="658" w:type="dxa"/>
            <w:tcBorders>
              <w:top w:val="single" w:sz="4" w:space="0" w:color="000000"/>
            </w:tcBorders>
          </w:tcPr>
          <w:p w14:paraId="66219A22" w14:textId="77777777" w:rsidR="00FE4C13" w:rsidRDefault="00D613A9">
            <w:pPr>
              <w:pStyle w:val="TableParagraph"/>
              <w:spacing w:before="20"/>
              <w:ind w:left="47"/>
              <w:rPr>
                <w:sz w:val="18"/>
              </w:rPr>
            </w:pPr>
            <w:r>
              <w:rPr>
                <w:sz w:val="18"/>
              </w:rPr>
              <w:t>H</w:t>
            </w:r>
          </w:p>
        </w:tc>
        <w:tc>
          <w:tcPr>
            <w:tcW w:w="583" w:type="dxa"/>
            <w:tcBorders>
              <w:top w:val="single" w:sz="4" w:space="0" w:color="000000"/>
            </w:tcBorders>
          </w:tcPr>
          <w:p w14:paraId="3222FC18" w14:textId="77777777" w:rsidR="00FE4C13" w:rsidRDefault="00D613A9">
            <w:pPr>
              <w:pStyle w:val="TableParagraph"/>
              <w:spacing w:before="40" w:line="187" w:lineRule="exact"/>
              <w:ind w:right="113"/>
              <w:jc w:val="right"/>
              <w:rPr>
                <w:sz w:val="18"/>
              </w:rPr>
            </w:pPr>
            <w:r>
              <w:rPr>
                <w:sz w:val="18"/>
              </w:rPr>
              <w:t>0</w:t>
            </w:r>
          </w:p>
        </w:tc>
        <w:tc>
          <w:tcPr>
            <w:tcW w:w="783" w:type="dxa"/>
            <w:tcBorders>
              <w:top w:val="single" w:sz="4" w:space="0" w:color="000000"/>
            </w:tcBorders>
          </w:tcPr>
          <w:p w14:paraId="032DF439" w14:textId="77777777" w:rsidR="00FE4C13" w:rsidRDefault="00D613A9">
            <w:pPr>
              <w:pStyle w:val="TableParagraph"/>
              <w:spacing w:before="40" w:line="187" w:lineRule="exact"/>
              <w:ind w:right="171"/>
              <w:jc w:val="right"/>
              <w:rPr>
                <w:sz w:val="18"/>
              </w:rPr>
            </w:pPr>
            <w:r>
              <w:rPr>
                <w:sz w:val="18"/>
              </w:rPr>
              <w:t>24.571</w:t>
            </w:r>
          </w:p>
        </w:tc>
        <w:tc>
          <w:tcPr>
            <w:tcW w:w="1146" w:type="dxa"/>
            <w:tcBorders>
              <w:top w:val="single" w:sz="4" w:space="0" w:color="000000"/>
            </w:tcBorders>
          </w:tcPr>
          <w:p w14:paraId="14FED779" w14:textId="77777777" w:rsidR="00FE4C13" w:rsidRDefault="00D613A9">
            <w:pPr>
              <w:pStyle w:val="TableParagraph"/>
              <w:spacing w:before="20" w:line="207" w:lineRule="exact"/>
              <w:ind w:left="173"/>
              <w:rPr>
                <w:sz w:val="18"/>
              </w:rPr>
            </w:pPr>
            <w:r>
              <w:rPr>
                <w:position w:val="-1"/>
                <w:sz w:val="18"/>
              </w:rPr>
              <w:t xml:space="preserve">5.721 </w:t>
            </w:r>
            <w:r>
              <w:rPr>
                <w:sz w:val="18"/>
              </w:rPr>
              <w:t>early</w:t>
            </w:r>
          </w:p>
        </w:tc>
        <w:tc>
          <w:tcPr>
            <w:tcW w:w="748" w:type="dxa"/>
            <w:tcBorders>
              <w:top w:val="single" w:sz="4" w:space="0" w:color="000000"/>
            </w:tcBorders>
          </w:tcPr>
          <w:p w14:paraId="0F9CE93F" w14:textId="77777777" w:rsidR="00FE4C13" w:rsidRDefault="00D613A9">
            <w:pPr>
              <w:pStyle w:val="TableParagraph"/>
              <w:spacing w:before="20"/>
              <w:ind w:left="149"/>
              <w:rPr>
                <w:sz w:val="18"/>
              </w:rPr>
            </w:pPr>
            <w:r>
              <w:rPr>
                <w:sz w:val="18"/>
              </w:rPr>
              <w:t>H</w:t>
            </w:r>
          </w:p>
        </w:tc>
        <w:tc>
          <w:tcPr>
            <w:tcW w:w="612" w:type="dxa"/>
            <w:tcBorders>
              <w:top w:val="single" w:sz="4" w:space="0" w:color="000000"/>
            </w:tcBorders>
          </w:tcPr>
          <w:p w14:paraId="11ACC76B" w14:textId="77777777" w:rsidR="00FE4C13" w:rsidRDefault="00D613A9">
            <w:pPr>
              <w:pStyle w:val="TableParagraph"/>
              <w:spacing w:before="40" w:line="187" w:lineRule="exact"/>
              <w:ind w:right="156"/>
              <w:jc w:val="right"/>
              <w:rPr>
                <w:sz w:val="18"/>
              </w:rPr>
            </w:pPr>
            <w:r>
              <w:rPr>
                <w:sz w:val="18"/>
              </w:rPr>
              <w:t>0</w:t>
            </w:r>
          </w:p>
        </w:tc>
        <w:tc>
          <w:tcPr>
            <w:tcW w:w="809" w:type="dxa"/>
            <w:tcBorders>
              <w:top w:val="single" w:sz="4" w:space="0" w:color="000000"/>
            </w:tcBorders>
          </w:tcPr>
          <w:p w14:paraId="2C6B09D2" w14:textId="77777777" w:rsidR="00FE4C13" w:rsidRDefault="00D613A9">
            <w:pPr>
              <w:pStyle w:val="TableParagraph"/>
              <w:spacing w:before="40" w:line="187" w:lineRule="exact"/>
              <w:ind w:right="160"/>
              <w:jc w:val="right"/>
              <w:rPr>
                <w:sz w:val="18"/>
              </w:rPr>
            </w:pPr>
            <w:r>
              <w:rPr>
                <w:sz w:val="18"/>
              </w:rPr>
              <w:t>23.585</w:t>
            </w:r>
          </w:p>
        </w:tc>
        <w:tc>
          <w:tcPr>
            <w:tcW w:w="592" w:type="dxa"/>
            <w:tcBorders>
              <w:top w:val="single" w:sz="4" w:space="0" w:color="000000"/>
            </w:tcBorders>
          </w:tcPr>
          <w:p w14:paraId="21648EBD" w14:textId="77777777" w:rsidR="00FE4C13" w:rsidRDefault="00D613A9">
            <w:pPr>
              <w:pStyle w:val="TableParagraph"/>
              <w:spacing w:before="40" w:line="187" w:lineRule="exact"/>
              <w:ind w:right="28"/>
              <w:jc w:val="right"/>
              <w:rPr>
                <w:sz w:val="18"/>
              </w:rPr>
            </w:pPr>
            <w:r>
              <w:rPr>
                <w:sz w:val="18"/>
              </w:rPr>
              <w:t>5.285</w:t>
            </w:r>
          </w:p>
        </w:tc>
      </w:tr>
    </w:tbl>
    <w:p w14:paraId="79333F07" w14:textId="77777777" w:rsidR="00FE4C13" w:rsidRDefault="00FE4C13">
      <w:pPr>
        <w:spacing w:line="187" w:lineRule="exact"/>
        <w:jc w:val="right"/>
        <w:rPr>
          <w:sz w:val="18"/>
        </w:rPr>
        <w:sectPr w:rsidR="00FE4C13">
          <w:type w:val="continuous"/>
          <w:pgSz w:w="12240" w:h="15840"/>
          <w:pgMar w:top="1040" w:right="820" w:bottom="280" w:left="1260" w:header="720" w:footer="720" w:gutter="0"/>
          <w:cols w:space="720"/>
        </w:sectPr>
      </w:pPr>
    </w:p>
    <w:tbl>
      <w:tblPr>
        <w:tblStyle w:val="TableNormal"/>
        <w:tblW w:w="0" w:type="auto"/>
        <w:tblInd w:w="109" w:type="dxa"/>
        <w:tblLayout w:type="fixed"/>
        <w:tblLook w:val="01E0" w:firstRow="1" w:lastRow="1" w:firstColumn="1" w:lastColumn="1" w:noHBand="0" w:noVBand="0"/>
      </w:tblPr>
      <w:tblGrid>
        <w:gridCol w:w="1080"/>
        <w:gridCol w:w="764"/>
        <w:gridCol w:w="952"/>
        <w:gridCol w:w="1195"/>
        <w:gridCol w:w="658"/>
        <w:gridCol w:w="583"/>
        <w:gridCol w:w="783"/>
        <w:gridCol w:w="1146"/>
        <w:gridCol w:w="748"/>
        <w:gridCol w:w="612"/>
        <w:gridCol w:w="809"/>
        <w:gridCol w:w="616"/>
      </w:tblGrid>
      <w:tr w:rsidR="00FE4C13" w14:paraId="6F953CDE" w14:textId="77777777">
        <w:trPr>
          <w:trHeight w:val="214"/>
        </w:trPr>
        <w:tc>
          <w:tcPr>
            <w:tcW w:w="1080" w:type="dxa"/>
          </w:tcPr>
          <w:p w14:paraId="3E05E089" w14:textId="77777777" w:rsidR="00FE4C13" w:rsidRDefault="00FE4C13">
            <w:pPr>
              <w:pStyle w:val="TableParagraph"/>
              <w:spacing w:before="0"/>
              <w:rPr>
                <w:sz w:val="14"/>
              </w:rPr>
            </w:pPr>
          </w:p>
        </w:tc>
        <w:tc>
          <w:tcPr>
            <w:tcW w:w="764" w:type="dxa"/>
          </w:tcPr>
          <w:p w14:paraId="0283BE51" w14:textId="77777777" w:rsidR="00FE4C13" w:rsidRDefault="00D613A9">
            <w:pPr>
              <w:pStyle w:val="TableParagraph"/>
              <w:spacing w:before="0" w:line="195" w:lineRule="exact"/>
              <w:ind w:left="171"/>
              <w:rPr>
                <w:sz w:val="18"/>
              </w:rPr>
            </w:pPr>
            <w:proofErr w:type="spellStart"/>
            <w:r>
              <w:rPr>
                <w:sz w:val="18"/>
              </w:rPr>
              <w:t>reuH</w:t>
            </w:r>
            <w:proofErr w:type="spellEnd"/>
          </w:p>
        </w:tc>
        <w:tc>
          <w:tcPr>
            <w:tcW w:w="952" w:type="dxa"/>
          </w:tcPr>
          <w:p w14:paraId="1328D50A" w14:textId="77777777" w:rsidR="00FE4C13" w:rsidRDefault="00D613A9">
            <w:pPr>
              <w:pStyle w:val="TableParagraph"/>
              <w:spacing w:before="0" w:line="195" w:lineRule="exact"/>
              <w:ind w:left="122" w:right="115"/>
              <w:jc w:val="center"/>
              <w:rPr>
                <w:sz w:val="18"/>
              </w:rPr>
            </w:pPr>
            <w:r>
              <w:rPr>
                <w:sz w:val="18"/>
              </w:rPr>
              <w:t>24.187</w:t>
            </w:r>
          </w:p>
        </w:tc>
        <w:tc>
          <w:tcPr>
            <w:tcW w:w="1195" w:type="dxa"/>
          </w:tcPr>
          <w:p w14:paraId="2081892C" w14:textId="77777777" w:rsidR="00FE4C13" w:rsidRDefault="00D613A9">
            <w:pPr>
              <w:pStyle w:val="TableParagraph"/>
              <w:spacing w:before="0" w:line="195" w:lineRule="exact"/>
              <w:ind w:left="223"/>
              <w:rPr>
                <w:sz w:val="18"/>
              </w:rPr>
            </w:pPr>
            <w:r>
              <w:rPr>
                <w:sz w:val="18"/>
              </w:rPr>
              <w:t>5.944</w:t>
            </w:r>
          </w:p>
        </w:tc>
        <w:tc>
          <w:tcPr>
            <w:tcW w:w="658" w:type="dxa"/>
          </w:tcPr>
          <w:p w14:paraId="247831BB" w14:textId="77777777" w:rsidR="00FE4C13" w:rsidRDefault="00FE4C13">
            <w:pPr>
              <w:pStyle w:val="TableParagraph"/>
              <w:spacing w:before="0"/>
              <w:rPr>
                <w:sz w:val="14"/>
              </w:rPr>
            </w:pPr>
          </w:p>
        </w:tc>
        <w:tc>
          <w:tcPr>
            <w:tcW w:w="583" w:type="dxa"/>
          </w:tcPr>
          <w:p w14:paraId="3218971F" w14:textId="77777777" w:rsidR="00FE4C13" w:rsidRDefault="00D613A9">
            <w:pPr>
              <w:pStyle w:val="TableParagraph"/>
              <w:spacing w:before="0" w:line="195" w:lineRule="exact"/>
              <w:ind w:right="113"/>
              <w:jc w:val="right"/>
              <w:rPr>
                <w:sz w:val="18"/>
              </w:rPr>
            </w:pPr>
            <w:r>
              <w:rPr>
                <w:sz w:val="18"/>
              </w:rPr>
              <w:t>1</w:t>
            </w:r>
          </w:p>
        </w:tc>
        <w:tc>
          <w:tcPr>
            <w:tcW w:w="783" w:type="dxa"/>
          </w:tcPr>
          <w:p w14:paraId="746A3EF9" w14:textId="77777777" w:rsidR="00FE4C13" w:rsidRDefault="00D613A9">
            <w:pPr>
              <w:pStyle w:val="TableParagraph"/>
              <w:spacing w:before="0" w:line="195" w:lineRule="exact"/>
              <w:ind w:right="171"/>
              <w:jc w:val="right"/>
              <w:rPr>
                <w:sz w:val="18"/>
              </w:rPr>
            </w:pPr>
            <w:r>
              <w:rPr>
                <w:sz w:val="18"/>
              </w:rPr>
              <w:t>22.948</w:t>
            </w:r>
          </w:p>
        </w:tc>
        <w:tc>
          <w:tcPr>
            <w:tcW w:w="1146" w:type="dxa"/>
          </w:tcPr>
          <w:p w14:paraId="2AFED7EF" w14:textId="77777777" w:rsidR="00FE4C13" w:rsidRDefault="00D613A9">
            <w:pPr>
              <w:pStyle w:val="TableParagraph"/>
              <w:spacing w:before="0" w:line="195" w:lineRule="exact"/>
              <w:ind w:left="173"/>
              <w:rPr>
                <w:sz w:val="18"/>
              </w:rPr>
            </w:pPr>
            <w:r>
              <w:rPr>
                <w:sz w:val="18"/>
              </w:rPr>
              <w:t>6.454</w:t>
            </w:r>
          </w:p>
        </w:tc>
        <w:tc>
          <w:tcPr>
            <w:tcW w:w="748" w:type="dxa"/>
          </w:tcPr>
          <w:p w14:paraId="0DAEC0DF" w14:textId="77777777" w:rsidR="00FE4C13" w:rsidRDefault="00FE4C13">
            <w:pPr>
              <w:pStyle w:val="TableParagraph"/>
              <w:spacing w:before="0"/>
              <w:rPr>
                <w:sz w:val="14"/>
              </w:rPr>
            </w:pPr>
          </w:p>
        </w:tc>
        <w:tc>
          <w:tcPr>
            <w:tcW w:w="612" w:type="dxa"/>
          </w:tcPr>
          <w:p w14:paraId="0429E4B6" w14:textId="77777777" w:rsidR="00FE4C13" w:rsidRDefault="00D613A9">
            <w:pPr>
              <w:pStyle w:val="TableParagraph"/>
              <w:spacing w:before="0" w:line="195" w:lineRule="exact"/>
              <w:ind w:right="156"/>
              <w:jc w:val="right"/>
              <w:rPr>
                <w:sz w:val="18"/>
              </w:rPr>
            </w:pPr>
            <w:r>
              <w:rPr>
                <w:sz w:val="18"/>
              </w:rPr>
              <w:t>1</w:t>
            </w:r>
          </w:p>
        </w:tc>
        <w:tc>
          <w:tcPr>
            <w:tcW w:w="809" w:type="dxa"/>
          </w:tcPr>
          <w:p w14:paraId="5637C859" w14:textId="77777777" w:rsidR="00FE4C13" w:rsidRDefault="00D613A9">
            <w:pPr>
              <w:pStyle w:val="TableParagraph"/>
              <w:spacing w:before="0" w:line="195" w:lineRule="exact"/>
              <w:ind w:right="160"/>
              <w:jc w:val="right"/>
              <w:rPr>
                <w:sz w:val="18"/>
              </w:rPr>
            </w:pPr>
            <w:r>
              <w:rPr>
                <w:sz w:val="18"/>
              </w:rPr>
              <w:t>23.511</w:t>
            </w:r>
          </w:p>
        </w:tc>
        <w:tc>
          <w:tcPr>
            <w:tcW w:w="616" w:type="dxa"/>
          </w:tcPr>
          <w:p w14:paraId="350DDAF2" w14:textId="77777777" w:rsidR="00FE4C13" w:rsidRDefault="00D613A9">
            <w:pPr>
              <w:pStyle w:val="TableParagraph"/>
              <w:spacing w:before="0" w:line="195" w:lineRule="exact"/>
              <w:ind w:right="52"/>
              <w:jc w:val="right"/>
              <w:rPr>
                <w:sz w:val="18"/>
              </w:rPr>
            </w:pPr>
            <w:r>
              <w:rPr>
                <w:sz w:val="18"/>
              </w:rPr>
              <w:t>5.443</w:t>
            </w:r>
          </w:p>
        </w:tc>
      </w:tr>
      <w:tr w:rsidR="00FE4C13" w14:paraId="56725448" w14:textId="77777777">
        <w:trPr>
          <w:trHeight w:val="269"/>
        </w:trPr>
        <w:tc>
          <w:tcPr>
            <w:tcW w:w="1080" w:type="dxa"/>
          </w:tcPr>
          <w:p w14:paraId="4B4D1160" w14:textId="77777777" w:rsidR="00FE4C13" w:rsidRDefault="00D613A9">
            <w:pPr>
              <w:pStyle w:val="TableParagraph"/>
              <w:spacing w:before="5"/>
              <w:ind w:right="170"/>
              <w:jc w:val="right"/>
              <w:rPr>
                <w:sz w:val="18"/>
              </w:rPr>
            </w:pPr>
            <w:r>
              <w:rPr>
                <w:sz w:val="18"/>
              </w:rPr>
              <w:t>H+</w:t>
            </w:r>
          </w:p>
        </w:tc>
        <w:tc>
          <w:tcPr>
            <w:tcW w:w="764" w:type="dxa"/>
          </w:tcPr>
          <w:p w14:paraId="66A06C1C" w14:textId="77777777" w:rsidR="00FE4C13" w:rsidRDefault="00D613A9">
            <w:pPr>
              <w:pStyle w:val="TableParagraph"/>
              <w:spacing w:before="31"/>
              <w:ind w:left="171"/>
              <w:rPr>
                <w:sz w:val="18"/>
              </w:rPr>
            </w:pPr>
            <w:r>
              <w:rPr>
                <w:sz w:val="18"/>
              </w:rPr>
              <w:t>iso</w:t>
            </w:r>
          </w:p>
        </w:tc>
        <w:tc>
          <w:tcPr>
            <w:tcW w:w="952" w:type="dxa"/>
          </w:tcPr>
          <w:p w14:paraId="33605F04" w14:textId="77777777" w:rsidR="00FE4C13" w:rsidRDefault="00D613A9">
            <w:pPr>
              <w:pStyle w:val="TableParagraph"/>
              <w:spacing w:before="31"/>
              <w:ind w:left="122" w:right="115"/>
              <w:jc w:val="center"/>
              <w:rPr>
                <w:sz w:val="18"/>
              </w:rPr>
            </w:pPr>
            <w:r>
              <w:rPr>
                <w:sz w:val="18"/>
              </w:rPr>
              <w:t>25.901</w:t>
            </w:r>
          </w:p>
        </w:tc>
        <w:tc>
          <w:tcPr>
            <w:tcW w:w="1195" w:type="dxa"/>
          </w:tcPr>
          <w:p w14:paraId="1329E510" w14:textId="77777777" w:rsidR="00FE4C13" w:rsidRDefault="00D613A9">
            <w:pPr>
              <w:pStyle w:val="TableParagraph"/>
              <w:spacing w:before="31"/>
              <w:ind w:left="223"/>
              <w:rPr>
                <w:sz w:val="18"/>
              </w:rPr>
            </w:pPr>
            <w:r>
              <w:rPr>
                <w:sz w:val="18"/>
              </w:rPr>
              <w:t>5.610</w:t>
            </w:r>
          </w:p>
        </w:tc>
        <w:tc>
          <w:tcPr>
            <w:tcW w:w="658" w:type="dxa"/>
          </w:tcPr>
          <w:p w14:paraId="49454AAA" w14:textId="77777777" w:rsidR="00FE4C13" w:rsidRDefault="00D613A9">
            <w:pPr>
              <w:pStyle w:val="TableParagraph"/>
              <w:spacing w:before="5"/>
              <w:ind w:left="47"/>
              <w:rPr>
                <w:sz w:val="18"/>
              </w:rPr>
            </w:pPr>
            <w:r>
              <w:rPr>
                <w:sz w:val="18"/>
              </w:rPr>
              <w:t>H+</w:t>
            </w:r>
          </w:p>
        </w:tc>
        <w:tc>
          <w:tcPr>
            <w:tcW w:w="583" w:type="dxa"/>
          </w:tcPr>
          <w:p w14:paraId="024E29EA" w14:textId="77777777" w:rsidR="00FE4C13" w:rsidRDefault="00D613A9">
            <w:pPr>
              <w:pStyle w:val="TableParagraph"/>
              <w:spacing w:before="31"/>
              <w:ind w:right="113"/>
              <w:jc w:val="right"/>
              <w:rPr>
                <w:sz w:val="18"/>
              </w:rPr>
            </w:pPr>
            <w:r>
              <w:rPr>
                <w:sz w:val="18"/>
              </w:rPr>
              <w:t>0</w:t>
            </w:r>
          </w:p>
        </w:tc>
        <w:tc>
          <w:tcPr>
            <w:tcW w:w="783" w:type="dxa"/>
          </w:tcPr>
          <w:p w14:paraId="0BAA946F" w14:textId="77777777" w:rsidR="00FE4C13" w:rsidRDefault="00D613A9">
            <w:pPr>
              <w:pStyle w:val="TableParagraph"/>
              <w:spacing w:before="31"/>
              <w:ind w:right="171"/>
              <w:jc w:val="right"/>
              <w:rPr>
                <w:sz w:val="18"/>
              </w:rPr>
            </w:pPr>
            <w:r>
              <w:rPr>
                <w:sz w:val="18"/>
              </w:rPr>
              <w:t>25.663</w:t>
            </w:r>
          </w:p>
        </w:tc>
        <w:tc>
          <w:tcPr>
            <w:tcW w:w="1146" w:type="dxa"/>
          </w:tcPr>
          <w:p w14:paraId="2A0D1010" w14:textId="77777777" w:rsidR="00FE4C13" w:rsidRDefault="00D613A9">
            <w:pPr>
              <w:pStyle w:val="TableParagraph"/>
              <w:spacing w:before="31"/>
              <w:ind w:left="173"/>
              <w:rPr>
                <w:sz w:val="18"/>
              </w:rPr>
            </w:pPr>
            <w:r>
              <w:rPr>
                <w:sz w:val="18"/>
              </w:rPr>
              <w:t>5.917</w:t>
            </w:r>
          </w:p>
        </w:tc>
        <w:tc>
          <w:tcPr>
            <w:tcW w:w="748" w:type="dxa"/>
          </w:tcPr>
          <w:p w14:paraId="522E06F3" w14:textId="77777777" w:rsidR="00FE4C13" w:rsidRDefault="00D613A9">
            <w:pPr>
              <w:pStyle w:val="TableParagraph"/>
              <w:spacing w:before="5"/>
              <w:ind w:left="149"/>
              <w:rPr>
                <w:sz w:val="18"/>
              </w:rPr>
            </w:pPr>
            <w:r>
              <w:rPr>
                <w:sz w:val="18"/>
              </w:rPr>
              <w:t>H+</w:t>
            </w:r>
          </w:p>
        </w:tc>
        <w:tc>
          <w:tcPr>
            <w:tcW w:w="612" w:type="dxa"/>
          </w:tcPr>
          <w:p w14:paraId="4ACD7E5E" w14:textId="77777777" w:rsidR="00FE4C13" w:rsidRDefault="00D613A9">
            <w:pPr>
              <w:pStyle w:val="TableParagraph"/>
              <w:spacing w:before="31"/>
              <w:ind w:right="156"/>
              <w:jc w:val="right"/>
              <w:rPr>
                <w:sz w:val="18"/>
              </w:rPr>
            </w:pPr>
            <w:r>
              <w:rPr>
                <w:sz w:val="18"/>
              </w:rPr>
              <w:t>0</w:t>
            </w:r>
          </w:p>
        </w:tc>
        <w:tc>
          <w:tcPr>
            <w:tcW w:w="809" w:type="dxa"/>
          </w:tcPr>
          <w:p w14:paraId="4875B576" w14:textId="77777777" w:rsidR="00FE4C13" w:rsidRDefault="00D613A9">
            <w:pPr>
              <w:pStyle w:val="TableParagraph"/>
              <w:spacing w:before="31"/>
              <w:ind w:right="160"/>
              <w:jc w:val="right"/>
              <w:rPr>
                <w:sz w:val="18"/>
              </w:rPr>
            </w:pPr>
            <w:r>
              <w:rPr>
                <w:sz w:val="18"/>
              </w:rPr>
              <w:t>23.892</w:t>
            </w:r>
          </w:p>
        </w:tc>
        <w:tc>
          <w:tcPr>
            <w:tcW w:w="616" w:type="dxa"/>
          </w:tcPr>
          <w:p w14:paraId="66BF5D7C" w14:textId="77777777" w:rsidR="00FE4C13" w:rsidRDefault="00D613A9">
            <w:pPr>
              <w:pStyle w:val="TableParagraph"/>
              <w:spacing w:before="31"/>
              <w:ind w:right="52"/>
              <w:jc w:val="right"/>
              <w:rPr>
                <w:sz w:val="18"/>
              </w:rPr>
            </w:pPr>
            <w:r>
              <w:rPr>
                <w:sz w:val="18"/>
              </w:rPr>
              <w:t>5.198</w:t>
            </w:r>
          </w:p>
        </w:tc>
      </w:tr>
      <w:tr w:rsidR="00FE4C13" w14:paraId="3FF30036" w14:textId="77777777">
        <w:trPr>
          <w:trHeight w:val="242"/>
        </w:trPr>
        <w:tc>
          <w:tcPr>
            <w:tcW w:w="1080" w:type="dxa"/>
          </w:tcPr>
          <w:p w14:paraId="7B18401E" w14:textId="77777777" w:rsidR="00FE4C13" w:rsidRDefault="00FE4C13">
            <w:pPr>
              <w:pStyle w:val="TableParagraph"/>
              <w:spacing w:before="0"/>
              <w:rPr>
                <w:sz w:val="16"/>
              </w:rPr>
            </w:pPr>
          </w:p>
        </w:tc>
        <w:tc>
          <w:tcPr>
            <w:tcW w:w="764" w:type="dxa"/>
          </w:tcPr>
          <w:p w14:paraId="6C60C9AA" w14:textId="77777777" w:rsidR="00FE4C13" w:rsidRDefault="00D613A9">
            <w:pPr>
              <w:pStyle w:val="TableParagraph"/>
              <w:spacing w:before="18" w:line="205" w:lineRule="exact"/>
              <w:ind w:left="171"/>
              <w:rPr>
                <w:sz w:val="18"/>
              </w:rPr>
            </w:pPr>
            <w:proofErr w:type="spellStart"/>
            <w:r>
              <w:rPr>
                <w:sz w:val="18"/>
              </w:rPr>
              <w:t>reuH</w:t>
            </w:r>
            <w:proofErr w:type="spellEnd"/>
          </w:p>
        </w:tc>
        <w:tc>
          <w:tcPr>
            <w:tcW w:w="952" w:type="dxa"/>
          </w:tcPr>
          <w:p w14:paraId="582567E2" w14:textId="77777777" w:rsidR="00FE4C13" w:rsidRDefault="00D613A9">
            <w:pPr>
              <w:pStyle w:val="TableParagraph"/>
              <w:spacing w:before="18" w:line="205" w:lineRule="exact"/>
              <w:ind w:left="122" w:right="115"/>
              <w:jc w:val="center"/>
              <w:rPr>
                <w:sz w:val="18"/>
              </w:rPr>
            </w:pPr>
            <w:r>
              <w:rPr>
                <w:sz w:val="18"/>
              </w:rPr>
              <w:t>25.329</w:t>
            </w:r>
          </w:p>
        </w:tc>
        <w:tc>
          <w:tcPr>
            <w:tcW w:w="1195" w:type="dxa"/>
          </w:tcPr>
          <w:p w14:paraId="2E0F1CF3" w14:textId="77777777" w:rsidR="00FE4C13" w:rsidRDefault="00D613A9">
            <w:pPr>
              <w:pStyle w:val="TableParagraph"/>
              <w:spacing w:before="18" w:line="205" w:lineRule="exact"/>
              <w:ind w:left="223"/>
              <w:rPr>
                <w:sz w:val="18"/>
              </w:rPr>
            </w:pPr>
            <w:r>
              <w:rPr>
                <w:sz w:val="18"/>
              </w:rPr>
              <w:t>6.093</w:t>
            </w:r>
          </w:p>
        </w:tc>
        <w:tc>
          <w:tcPr>
            <w:tcW w:w="658" w:type="dxa"/>
          </w:tcPr>
          <w:p w14:paraId="14D65392" w14:textId="77777777" w:rsidR="00FE4C13" w:rsidRDefault="00FE4C13">
            <w:pPr>
              <w:pStyle w:val="TableParagraph"/>
              <w:spacing w:before="0"/>
              <w:rPr>
                <w:sz w:val="16"/>
              </w:rPr>
            </w:pPr>
          </w:p>
        </w:tc>
        <w:tc>
          <w:tcPr>
            <w:tcW w:w="583" w:type="dxa"/>
          </w:tcPr>
          <w:p w14:paraId="7D50D1D7" w14:textId="77777777" w:rsidR="00FE4C13" w:rsidRDefault="00D613A9">
            <w:pPr>
              <w:pStyle w:val="TableParagraph"/>
              <w:spacing w:before="18" w:line="205" w:lineRule="exact"/>
              <w:ind w:right="113"/>
              <w:jc w:val="right"/>
              <w:rPr>
                <w:sz w:val="18"/>
              </w:rPr>
            </w:pPr>
            <w:r>
              <w:rPr>
                <w:sz w:val="18"/>
              </w:rPr>
              <w:t>1</w:t>
            </w:r>
          </w:p>
        </w:tc>
        <w:tc>
          <w:tcPr>
            <w:tcW w:w="783" w:type="dxa"/>
          </w:tcPr>
          <w:p w14:paraId="208F2217" w14:textId="77777777" w:rsidR="00FE4C13" w:rsidRDefault="00D613A9">
            <w:pPr>
              <w:pStyle w:val="TableParagraph"/>
              <w:spacing w:before="18" w:line="205" w:lineRule="exact"/>
              <w:ind w:right="171"/>
              <w:jc w:val="right"/>
              <w:rPr>
                <w:sz w:val="18"/>
              </w:rPr>
            </w:pPr>
            <w:r>
              <w:rPr>
                <w:sz w:val="18"/>
              </w:rPr>
              <w:t>24.865</w:t>
            </w:r>
          </w:p>
        </w:tc>
        <w:tc>
          <w:tcPr>
            <w:tcW w:w="1146" w:type="dxa"/>
          </w:tcPr>
          <w:p w14:paraId="2E1B7EEF" w14:textId="77777777" w:rsidR="00FE4C13" w:rsidRDefault="00D613A9">
            <w:pPr>
              <w:pStyle w:val="TableParagraph"/>
              <w:spacing w:before="18" w:line="205" w:lineRule="exact"/>
              <w:ind w:left="173"/>
              <w:rPr>
                <w:sz w:val="18"/>
              </w:rPr>
            </w:pPr>
            <w:r>
              <w:rPr>
                <w:sz w:val="18"/>
              </w:rPr>
              <w:t>6.429</w:t>
            </w:r>
          </w:p>
        </w:tc>
        <w:tc>
          <w:tcPr>
            <w:tcW w:w="748" w:type="dxa"/>
          </w:tcPr>
          <w:p w14:paraId="6FE1619A" w14:textId="77777777" w:rsidR="00FE4C13" w:rsidRDefault="00FE4C13">
            <w:pPr>
              <w:pStyle w:val="TableParagraph"/>
              <w:spacing w:before="0"/>
              <w:rPr>
                <w:sz w:val="16"/>
              </w:rPr>
            </w:pPr>
          </w:p>
        </w:tc>
        <w:tc>
          <w:tcPr>
            <w:tcW w:w="612" w:type="dxa"/>
          </w:tcPr>
          <w:p w14:paraId="346A356D" w14:textId="77777777" w:rsidR="00FE4C13" w:rsidRDefault="00D613A9">
            <w:pPr>
              <w:pStyle w:val="TableParagraph"/>
              <w:spacing w:before="18" w:line="205" w:lineRule="exact"/>
              <w:ind w:right="156"/>
              <w:jc w:val="right"/>
              <w:rPr>
                <w:sz w:val="18"/>
              </w:rPr>
            </w:pPr>
            <w:r>
              <w:rPr>
                <w:sz w:val="18"/>
              </w:rPr>
              <w:t>1</w:t>
            </w:r>
          </w:p>
        </w:tc>
        <w:tc>
          <w:tcPr>
            <w:tcW w:w="809" w:type="dxa"/>
          </w:tcPr>
          <w:p w14:paraId="69906066" w14:textId="77777777" w:rsidR="00FE4C13" w:rsidRDefault="00D613A9">
            <w:pPr>
              <w:pStyle w:val="TableParagraph"/>
              <w:spacing w:before="18" w:line="205" w:lineRule="exact"/>
              <w:ind w:right="160"/>
              <w:jc w:val="right"/>
              <w:rPr>
                <w:sz w:val="18"/>
              </w:rPr>
            </w:pPr>
            <w:r>
              <w:rPr>
                <w:sz w:val="18"/>
              </w:rPr>
              <w:t>23.557</w:t>
            </w:r>
          </w:p>
        </w:tc>
        <w:tc>
          <w:tcPr>
            <w:tcW w:w="616" w:type="dxa"/>
          </w:tcPr>
          <w:p w14:paraId="62CF2609" w14:textId="77777777" w:rsidR="00FE4C13" w:rsidRDefault="00D613A9">
            <w:pPr>
              <w:pStyle w:val="TableParagraph"/>
              <w:spacing w:before="18" w:line="205" w:lineRule="exact"/>
              <w:ind w:right="52"/>
              <w:jc w:val="right"/>
              <w:rPr>
                <w:sz w:val="18"/>
              </w:rPr>
            </w:pPr>
            <w:r>
              <w:rPr>
                <w:sz w:val="18"/>
              </w:rPr>
              <w:t>5.393</w:t>
            </w:r>
          </w:p>
        </w:tc>
      </w:tr>
      <w:tr w:rsidR="00FE4C13" w14:paraId="72B744C8" w14:textId="77777777">
        <w:trPr>
          <w:trHeight w:val="269"/>
        </w:trPr>
        <w:tc>
          <w:tcPr>
            <w:tcW w:w="1080" w:type="dxa"/>
          </w:tcPr>
          <w:p w14:paraId="685BE265" w14:textId="77777777" w:rsidR="00FE4C13" w:rsidRDefault="00D613A9">
            <w:pPr>
              <w:pStyle w:val="TableParagraph"/>
              <w:spacing w:before="5"/>
              <w:ind w:left="50"/>
              <w:rPr>
                <w:sz w:val="18"/>
              </w:rPr>
            </w:pPr>
            <w:r>
              <w:rPr>
                <w:sz w:val="18"/>
              </w:rPr>
              <w:t>before H</w:t>
            </w:r>
          </w:p>
        </w:tc>
        <w:tc>
          <w:tcPr>
            <w:tcW w:w="764" w:type="dxa"/>
          </w:tcPr>
          <w:p w14:paraId="2809212C" w14:textId="77777777" w:rsidR="00FE4C13" w:rsidRDefault="00D613A9">
            <w:pPr>
              <w:pStyle w:val="TableParagraph"/>
              <w:spacing w:before="31"/>
              <w:ind w:left="171"/>
              <w:rPr>
                <w:sz w:val="18"/>
              </w:rPr>
            </w:pPr>
            <w:r>
              <w:rPr>
                <w:sz w:val="18"/>
              </w:rPr>
              <w:t>iso</w:t>
            </w:r>
          </w:p>
        </w:tc>
        <w:tc>
          <w:tcPr>
            <w:tcW w:w="952" w:type="dxa"/>
          </w:tcPr>
          <w:p w14:paraId="014A5EB8" w14:textId="77777777" w:rsidR="00FE4C13" w:rsidRDefault="00D613A9">
            <w:pPr>
              <w:pStyle w:val="TableParagraph"/>
              <w:spacing w:before="31"/>
              <w:ind w:left="122" w:right="115"/>
              <w:jc w:val="center"/>
              <w:rPr>
                <w:sz w:val="18"/>
              </w:rPr>
            </w:pPr>
            <w:r>
              <w:rPr>
                <w:sz w:val="18"/>
              </w:rPr>
              <w:t>23.361</w:t>
            </w:r>
          </w:p>
        </w:tc>
        <w:tc>
          <w:tcPr>
            <w:tcW w:w="1195" w:type="dxa"/>
          </w:tcPr>
          <w:p w14:paraId="1D206222" w14:textId="77777777" w:rsidR="00FE4C13" w:rsidRDefault="00D613A9">
            <w:pPr>
              <w:pStyle w:val="TableParagraph"/>
              <w:spacing w:before="5"/>
              <w:ind w:left="223"/>
              <w:rPr>
                <w:sz w:val="18"/>
              </w:rPr>
            </w:pPr>
            <w:r>
              <w:rPr>
                <w:position w:val="-2"/>
                <w:sz w:val="18"/>
              </w:rPr>
              <w:t xml:space="preserve">5.093 </w:t>
            </w:r>
            <w:r>
              <w:rPr>
                <w:sz w:val="18"/>
              </w:rPr>
              <w:t>before</w:t>
            </w:r>
          </w:p>
        </w:tc>
        <w:tc>
          <w:tcPr>
            <w:tcW w:w="658" w:type="dxa"/>
          </w:tcPr>
          <w:p w14:paraId="7E61690C" w14:textId="77777777" w:rsidR="00FE4C13" w:rsidRDefault="00D613A9">
            <w:pPr>
              <w:pStyle w:val="TableParagraph"/>
              <w:spacing w:before="5"/>
              <w:ind w:left="47"/>
              <w:rPr>
                <w:sz w:val="18"/>
              </w:rPr>
            </w:pPr>
            <w:r>
              <w:rPr>
                <w:sz w:val="18"/>
              </w:rPr>
              <w:t>H</w:t>
            </w:r>
          </w:p>
        </w:tc>
        <w:tc>
          <w:tcPr>
            <w:tcW w:w="583" w:type="dxa"/>
          </w:tcPr>
          <w:p w14:paraId="7A07EDA0" w14:textId="77777777" w:rsidR="00FE4C13" w:rsidRDefault="00D613A9">
            <w:pPr>
              <w:pStyle w:val="TableParagraph"/>
              <w:spacing w:before="31"/>
              <w:ind w:right="113"/>
              <w:jc w:val="right"/>
              <w:rPr>
                <w:sz w:val="18"/>
              </w:rPr>
            </w:pPr>
            <w:r>
              <w:rPr>
                <w:sz w:val="18"/>
              </w:rPr>
              <w:t>0</w:t>
            </w:r>
          </w:p>
        </w:tc>
        <w:tc>
          <w:tcPr>
            <w:tcW w:w="783" w:type="dxa"/>
          </w:tcPr>
          <w:p w14:paraId="1D3409E4" w14:textId="77777777" w:rsidR="00FE4C13" w:rsidRDefault="00D613A9">
            <w:pPr>
              <w:pStyle w:val="TableParagraph"/>
              <w:spacing w:before="31"/>
              <w:ind w:right="171"/>
              <w:jc w:val="right"/>
              <w:rPr>
                <w:sz w:val="18"/>
              </w:rPr>
            </w:pPr>
            <w:r>
              <w:rPr>
                <w:sz w:val="18"/>
              </w:rPr>
              <w:t>24.071</w:t>
            </w:r>
          </w:p>
        </w:tc>
        <w:tc>
          <w:tcPr>
            <w:tcW w:w="1146" w:type="dxa"/>
          </w:tcPr>
          <w:p w14:paraId="706C1F8E" w14:textId="77777777" w:rsidR="00FE4C13" w:rsidRDefault="00D613A9">
            <w:pPr>
              <w:pStyle w:val="TableParagraph"/>
              <w:spacing w:before="1"/>
              <w:ind w:left="173"/>
              <w:rPr>
                <w:sz w:val="18"/>
              </w:rPr>
            </w:pPr>
            <w:r>
              <w:rPr>
                <w:sz w:val="18"/>
              </w:rPr>
              <w:t xml:space="preserve">5.215 </w:t>
            </w:r>
            <w:r>
              <w:rPr>
                <w:position w:val="3"/>
                <w:sz w:val="18"/>
              </w:rPr>
              <w:t>late</w:t>
            </w:r>
          </w:p>
        </w:tc>
        <w:tc>
          <w:tcPr>
            <w:tcW w:w="748" w:type="dxa"/>
          </w:tcPr>
          <w:p w14:paraId="7F037F78" w14:textId="77777777" w:rsidR="00FE4C13" w:rsidRDefault="00D613A9">
            <w:pPr>
              <w:pStyle w:val="TableParagraph"/>
              <w:spacing w:before="5"/>
              <w:ind w:left="149"/>
              <w:rPr>
                <w:sz w:val="18"/>
              </w:rPr>
            </w:pPr>
            <w:r>
              <w:rPr>
                <w:sz w:val="18"/>
              </w:rPr>
              <w:t>H</w:t>
            </w:r>
          </w:p>
        </w:tc>
        <w:tc>
          <w:tcPr>
            <w:tcW w:w="612" w:type="dxa"/>
          </w:tcPr>
          <w:p w14:paraId="443E2C95" w14:textId="77777777" w:rsidR="00FE4C13" w:rsidRDefault="00D613A9">
            <w:pPr>
              <w:pStyle w:val="TableParagraph"/>
              <w:spacing w:before="31"/>
              <w:ind w:right="156"/>
              <w:jc w:val="right"/>
              <w:rPr>
                <w:sz w:val="18"/>
              </w:rPr>
            </w:pPr>
            <w:r>
              <w:rPr>
                <w:sz w:val="18"/>
              </w:rPr>
              <w:t>0</w:t>
            </w:r>
          </w:p>
        </w:tc>
        <w:tc>
          <w:tcPr>
            <w:tcW w:w="809" w:type="dxa"/>
          </w:tcPr>
          <w:p w14:paraId="20413210" w14:textId="77777777" w:rsidR="00FE4C13" w:rsidRDefault="00D613A9">
            <w:pPr>
              <w:pStyle w:val="TableParagraph"/>
              <w:spacing w:before="31"/>
              <w:ind w:right="160"/>
              <w:jc w:val="right"/>
              <w:rPr>
                <w:sz w:val="18"/>
              </w:rPr>
            </w:pPr>
            <w:r>
              <w:rPr>
                <w:sz w:val="18"/>
              </w:rPr>
              <w:t>25.056</w:t>
            </w:r>
          </w:p>
        </w:tc>
        <w:tc>
          <w:tcPr>
            <w:tcW w:w="616" w:type="dxa"/>
          </w:tcPr>
          <w:p w14:paraId="002A52CD" w14:textId="77777777" w:rsidR="00FE4C13" w:rsidRDefault="00D613A9">
            <w:pPr>
              <w:pStyle w:val="TableParagraph"/>
              <w:spacing w:before="31"/>
              <w:ind w:right="52"/>
              <w:jc w:val="right"/>
              <w:rPr>
                <w:sz w:val="18"/>
              </w:rPr>
            </w:pPr>
            <w:r>
              <w:rPr>
                <w:sz w:val="18"/>
              </w:rPr>
              <w:t>4.700</w:t>
            </w:r>
          </w:p>
        </w:tc>
      </w:tr>
      <w:tr w:rsidR="00FE4C13" w14:paraId="4EAD2922" w14:textId="77777777">
        <w:trPr>
          <w:trHeight w:val="242"/>
        </w:trPr>
        <w:tc>
          <w:tcPr>
            <w:tcW w:w="1080" w:type="dxa"/>
          </w:tcPr>
          <w:p w14:paraId="7BD6A357" w14:textId="77777777" w:rsidR="00FE4C13" w:rsidRDefault="00FE4C13">
            <w:pPr>
              <w:pStyle w:val="TableParagraph"/>
              <w:spacing w:before="0"/>
              <w:rPr>
                <w:sz w:val="16"/>
              </w:rPr>
            </w:pPr>
          </w:p>
        </w:tc>
        <w:tc>
          <w:tcPr>
            <w:tcW w:w="764" w:type="dxa"/>
          </w:tcPr>
          <w:p w14:paraId="74454467" w14:textId="77777777" w:rsidR="00FE4C13" w:rsidRDefault="00D613A9">
            <w:pPr>
              <w:pStyle w:val="TableParagraph"/>
              <w:spacing w:before="18" w:line="205" w:lineRule="exact"/>
              <w:ind w:left="171"/>
              <w:rPr>
                <w:sz w:val="18"/>
              </w:rPr>
            </w:pPr>
            <w:proofErr w:type="spellStart"/>
            <w:r>
              <w:rPr>
                <w:sz w:val="18"/>
              </w:rPr>
              <w:t>reuH</w:t>
            </w:r>
            <w:proofErr w:type="spellEnd"/>
          </w:p>
        </w:tc>
        <w:tc>
          <w:tcPr>
            <w:tcW w:w="952" w:type="dxa"/>
          </w:tcPr>
          <w:p w14:paraId="205E10BE" w14:textId="77777777" w:rsidR="00FE4C13" w:rsidRDefault="00D613A9">
            <w:pPr>
              <w:pStyle w:val="TableParagraph"/>
              <w:spacing w:before="18" w:line="205" w:lineRule="exact"/>
              <w:ind w:left="122" w:right="115"/>
              <w:jc w:val="center"/>
              <w:rPr>
                <w:sz w:val="18"/>
              </w:rPr>
            </w:pPr>
            <w:r>
              <w:rPr>
                <w:sz w:val="18"/>
              </w:rPr>
              <w:t>22.971</w:t>
            </w:r>
          </w:p>
        </w:tc>
        <w:tc>
          <w:tcPr>
            <w:tcW w:w="1195" w:type="dxa"/>
          </w:tcPr>
          <w:p w14:paraId="53B4FD19" w14:textId="77777777" w:rsidR="00FE4C13" w:rsidRDefault="00D613A9">
            <w:pPr>
              <w:pStyle w:val="TableParagraph"/>
              <w:spacing w:before="18" w:line="205" w:lineRule="exact"/>
              <w:ind w:left="223"/>
              <w:rPr>
                <w:sz w:val="18"/>
              </w:rPr>
            </w:pPr>
            <w:r>
              <w:rPr>
                <w:sz w:val="18"/>
              </w:rPr>
              <w:t>6.224</w:t>
            </w:r>
          </w:p>
        </w:tc>
        <w:tc>
          <w:tcPr>
            <w:tcW w:w="658" w:type="dxa"/>
          </w:tcPr>
          <w:p w14:paraId="615E8B23" w14:textId="77777777" w:rsidR="00FE4C13" w:rsidRDefault="00FE4C13">
            <w:pPr>
              <w:pStyle w:val="TableParagraph"/>
              <w:spacing w:before="0"/>
              <w:rPr>
                <w:sz w:val="16"/>
              </w:rPr>
            </w:pPr>
          </w:p>
        </w:tc>
        <w:tc>
          <w:tcPr>
            <w:tcW w:w="583" w:type="dxa"/>
          </w:tcPr>
          <w:p w14:paraId="030C9C81" w14:textId="77777777" w:rsidR="00FE4C13" w:rsidRDefault="00D613A9">
            <w:pPr>
              <w:pStyle w:val="TableParagraph"/>
              <w:spacing w:before="18" w:line="205" w:lineRule="exact"/>
              <w:ind w:right="113"/>
              <w:jc w:val="right"/>
              <w:rPr>
                <w:sz w:val="18"/>
              </w:rPr>
            </w:pPr>
            <w:r>
              <w:rPr>
                <w:sz w:val="18"/>
              </w:rPr>
              <w:t>1</w:t>
            </w:r>
          </w:p>
        </w:tc>
        <w:tc>
          <w:tcPr>
            <w:tcW w:w="783" w:type="dxa"/>
          </w:tcPr>
          <w:p w14:paraId="15DCABBA" w14:textId="77777777" w:rsidR="00FE4C13" w:rsidRDefault="00D613A9">
            <w:pPr>
              <w:pStyle w:val="TableParagraph"/>
              <w:spacing w:before="18" w:line="205" w:lineRule="exact"/>
              <w:ind w:right="171"/>
              <w:jc w:val="right"/>
              <w:rPr>
                <w:sz w:val="18"/>
              </w:rPr>
            </w:pPr>
            <w:r>
              <w:rPr>
                <w:sz w:val="18"/>
              </w:rPr>
              <w:t>20.784</w:t>
            </w:r>
          </w:p>
        </w:tc>
        <w:tc>
          <w:tcPr>
            <w:tcW w:w="1146" w:type="dxa"/>
          </w:tcPr>
          <w:p w14:paraId="4DB4AE27" w14:textId="77777777" w:rsidR="00FE4C13" w:rsidRDefault="00D613A9">
            <w:pPr>
              <w:pStyle w:val="TableParagraph"/>
              <w:spacing w:before="18" w:line="205" w:lineRule="exact"/>
              <w:ind w:left="173"/>
              <w:rPr>
                <w:sz w:val="18"/>
              </w:rPr>
            </w:pPr>
            <w:r>
              <w:rPr>
                <w:sz w:val="18"/>
              </w:rPr>
              <w:t>7.356</w:t>
            </w:r>
          </w:p>
        </w:tc>
        <w:tc>
          <w:tcPr>
            <w:tcW w:w="748" w:type="dxa"/>
          </w:tcPr>
          <w:p w14:paraId="2789E5C3" w14:textId="77777777" w:rsidR="00FE4C13" w:rsidRDefault="00FE4C13">
            <w:pPr>
              <w:pStyle w:val="TableParagraph"/>
              <w:spacing w:before="0"/>
              <w:rPr>
                <w:sz w:val="16"/>
              </w:rPr>
            </w:pPr>
          </w:p>
        </w:tc>
        <w:tc>
          <w:tcPr>
            <w:tcW w:w="612" w:type="dxa"/>
          </w:tcPr>
          <w:p w14:paraId="70402A47" w14:textId="77777777" w:rsidR="00FE4C13" w:rsidRDefault="00D613A9">
            <w:pPr>
              <w:pStyle w:val="TableParagraph"/>
              <w:spacing w:before="18" w:line="205" w:lineRule="exact"/>
              <w:ind w:right="156"/>
              <w:jc w:val="right"/>
              <w:rPr>
                <w:sz w:val="18"/>
              </w:rPr>
            </w:pPr>
            <w:r>
              <w:rPr>
                <w:sz w:val="18"/>
              </w:rPr>
              <w:t>1</w:t>
            </w:r>
          </w:p>
        </w:tc>
        <w:tc>
          <w:tcPr>
            <w:tcW w:w="809" w:type="dxa"/>
          </w:tcPr>
          <w:p w14:paraId="68A2C7B9" w14:textId="77777777" w:rsidR="00FE4C13" w:rsidRDefault="00D613A9">
            <w:pPr>
              <w:pStyle w:val="TableParagraph"/>
              <w:spacing w:before="18" w:line="205" w:lineRule="exact"/>
              <w:ind w:right="160"/>
              <w:jc w:val="right"/>
              <w:rPr>
                <w:sz w:val="18"/>
              </w:rPr>
            </w:pPr>
            <w:r>
              <w:rPr>
                <w:sz w:val="18"/>
              </w:rPr>
              <w:t>24.180</w:t>
            </w:r>
          </w:p>
        </w:tc>
        <w:tc>
          <w:tcPr>
            <w:tcW w:w="616" w:type="dxa"/>
          </w:tcPr>
          <w:p w14:paraId="47D4EDA2" w14:textId="77777777" w:rsidR="00FE4C13" w:rsidRDefault="00D613A9">
            <w:pPr>
              <w:pStyle w:val="TableParagraph"/>
              <w:spacing w:before="18" w:line="205" w:lineRule="exact"/>
              <w:ind w:right="52"/>
              <w:jc w:val="right"/>
              <w:rPr>
                <w:sz w:val="18"/>
              </w:rPr>
            </w:pPr>
            <w:r>
              <w:rPr>
                <w:sz w:val="18"/>
              </w:rPr>
              <w:t>5.847</w:t>
            </w:r>
          </w:p>
        </w:tc>
      </w:tr>
      <w:tr w:rsidR="00FE4C13" w14:paraId="3D1C0E55" w14:textId="77777777">
        <w:trPr>
          <w:trHeight w:val="268"/>
        </w:trPr>
        <w:tc>
          <w:tcPr>
            <w:tcW w:w="1080" w:type="dxa"/>
          </w:tcPr>
          <w:p w14:paraId="640FC98D" w14:textId="77777777" w:rsidR="00FE4C13" w:rsidRDefault="00D613A9">
            <w:pPr>
              <w:pStyle w:val="TableParagraph"/>
              <w:spacing w:before="5"/>
              <w:ind w:right="170"/>
              <w:jc w:val="right"/>
              <w:rPr>
                <w:sz w:val="18"/>
              </w:rPr>
            </w:pPr>
            <w:r>
              <w:rPr>
                <w:sz w:val="18"/>
              </w:rPr>
              <w:t>H+</w:t>
            </w:r>
          </w:p>
        </w:tc>
        <w:tc>
          <w:tcPr>
            <w:tcW w:w="764" w:type="dxa"/>
          </w:tcPr>
          <w:p w14:paraId="4CB41C02" w14:textId="77777777" w:rsidR="00FE4C13" w:rsidRDefault="00D613A9">
            <w:pPr>
              <w:pStyle w:val="TableParagraph"/>
              <w:spacing w:before="31"/>
              <w:ind w:left="171"/>
              <w:rPr>
                <w:sz w:val="18"/>
              </w:rPr>
            </w:pPr>
            <w:r>
              <w:rPr>
                <w:sz w:val="18"/>
              </w:rPr>
              <w:t>iso</w:t>
            </w:r>
          </w:p>
        </w:tc>
        <w:tc>
          <w:tcPr>
            <w:tcW w:w="952" w:type="dxa"/>
          </w:tcPr>
          <w:p w14:paraId="34A3673F" w14:textId="77777777" w:rsidR="00FE4C13" w:rsidRDefault="00D613A9">
            <w:pPr>
              <w:pStyle w:val="TableParagraph"/>
              <w:spacing w:before="31"/>
              <w:ind w:left="122" w:right="115"/>
              <w:jc w:val="center"/>
              <w:rPr>
                <w:sz w:val="18"/>
              </w:rPr>
            </w:pPr>
            <w:r>
              <w:rPr>
                <w:sz w:val="18"/>
              </w:rPr>
              <w:t>24.464</w:t>
            </w:r>
          </w:p>
        </w:tc>
        <w:tc>
          <w:tcPr>
            <w:tcW w:w="1195" w:type="dxa"/>
          </w:tcPr>
          <w:p w14:paraId="7BBCB2A6" w14:textId="77777777" w:rsidR="00FE4C13" w:rsidRDefault="00D613A9">
            <w:pPr>
              <w:pStyle w:val="TableParagraph"/>
              <w:spacing w:before="31"/>
              <w:ind w:left="223"/>
              <w:rPr>
                <w:sz w:val="18"/>
              </w:rPr>
            </w:pPr>
            <w:r>
              <w:rPr>
                <w:sz w:val="18"/>
              </w:rPr>
              <w:t>5.004</w:t>
            </w:r>
          </w:p>
        </w:tc>
        <w:tc>
          <w:tcPr>
            <w:tcW w:w="658" w:type="dxa"/>
          </w:tcPr>
          <w:p w14:paraId="111E978C" w14:textId="77777777" w:rsidR="00FE4C13" w:rsidRDefault="00D613A9">
            <w:pPr>
              <w:pStyle w:val="TableParagraph"/>
              <w:spacing w:before="5"/>
              <w:ind w:left="47"/>
              <w:rPr>
                <w:sz w:val="18"/>
              </w:rPr>
            </w:pPr>
            <w:r>
              <w:rPr>
                <w:sz w:val="18"/>
              </w:rPr>
              <w:t>H+</w:t>
            </w:r>
          </w:p>
        </w:tc>
        <w:tc>
          <w:tcPr>
            <w:tcW w:w="583" w:type="dxa"/>
          </w:tcPr>
          <w:p w14:paraId="5DA89878" w14:textId="77777777" w:rsidR="00FE4C13" w:rsidRDefault="00D613A9">
            <w:pPr>
              <w:pStyle w:val="TableParagraph"/>
              <w:spacing w:before="31"/>
              <w:ind w:right="113"/>
              <w:jc w:val="right"/>
              <w:rPr>
                <w:sz w:val="18"/>
              </w:rPr>
            </w:pPr>
            <w:r>
              <w:rPr>
                <w:sz w:val="18"/>
              </w:rPr>
              <w:t>0</w:t>
            </w:r>
          </w:p>
        </w:tc>
        <w:tc>
          <w:tcPr>
            <w:tcW w:w="783" w:type="dxa"/>
          </w:tcPr>
          <w:p w14:paraId="27EE1FCB" w14:textId="77777777" w:rsidR="00FE4C13" w:rsidRDefault="00D613A9">
            <w:pPr>
              <w:pStyle w:val="TableParagraph"/>
              <w:spacing w:before="31"/>
              <w:ind w:right="171"/>
              <w:jc w:val="right"/>
              <w:rPr>
                <w:sz w:val="18"/>
              </w:rPr>
            </w:pPr>
            <w:r>
              <w:rPr>
                <w:sz w:val="18"/>
              </w:rPr>
              <w:t>24.275</w:t>
            </w:r>
          </w:p>
        </w:tc>
        <w:tc>
          <w:tcPr>
            <w:tcW w:w="1146" w:type="dxa"/>
          </w:tcPr>
          <w:p w14:paraId="75466D4F" w14:textId="77777777" w:rsidR="00FE4C13" w:rsidRDefault="00D613A9">
            <w:pPr>
              <w:pStyle w:val="TableParagraph"/>
              <w:spacing w:before="31"/>
              <w:ind w:left="173"/>
              <w:rPr>
                <w:sz w:val="18"/>
              </w:rPr>
            </w:pPr>
            <w:r>
              <w:rPr>
                <w:sz w:val="18"/>
              </w:rPr>
              <w:t>4.880</w:t>
            </w:r>
          </w:p>
        </w:tc>
        <w:tc>
          <w:tcPr>
            <w:tcW w:w="748" w:type="dxa"/>
          </w:tcPr>
          <w:p w14:paraId="29DC633E" w14:textId="77777777" w:rsidR="00FE4C13" w:rsidRDefault="00D613A9">
            <w:pPr>
              <w:pStyle w:val="TableParagraph"/>
              <w:spacing w:before="5"/>
              <w:ind w:left="149"/>
              <w:rPr>
                <w:sz w:val="18"/>
              </w:rPr>
            </w:pPr>
            <w:r>
              <w:rPr>
                <w:sz w:val="18"/>
              </w:rPr>
              <w:t>H+</w:t>
            </w:r>
          </w:p>
        </w:tc>
        <w:tc>
          <w:tcPr>
            <w:tcW w:w="612" w:type="dxa"/>
          </w:tcPr>
          <w:p w14:paraId="06D7F899" w14:textId="77777777" w:rsidR="00FE4C13" w:rsidRDefault="00D613A9">
            <w:pPr>
              <w:pStyle w:val="TableParagraph"/>
              <w:spacing w:before="31"/>
              <w:ind w:right="156"/>
              <w:jc w:val="right"/>
              <w:rPr>
                <w:sz w:val="18"/>
              </w:rPr>
            </w:pPr>
            <w:r>
              <w:rPr>
                <w:sz w:val="18"/>
              </w:rPr>
              <w:t>0</w:t>
            </w:r>
          </w:p>
        </w:tc>
        <w:tc>
          <w:tcPr>
            <w:tcW w:w="809" w:type="dxa"/>
          </w:tcPr>
          <w:p w14:paraId="2668CC77" w14:textId="77777777" w:rsidR="00FE4C13" w:rsidRDefault="00D613A9">
            <w:pPr>
              <w:pStyle w:val="TableParagraph"/>
              <w:spacing w:before="31"/>
              <w:ind w:right="160"/>
              <w:jc w:val="right"/>
              <w:rPr>
                <w:sz w:val="18"/>
              </w:rPr>
            </w:pPr>
            <w:r>
              <w:rPr>
                <w:sz w:val="18"/>
              </w:rPr>
              <w:t>25.495</w:t>
            </w:r>
          </w:p>
        </w:tc>
        <w:tc>
          <w:tcPr>
            <w:tcW w:w="616" w:type="dxa"/>
          </w:tcPr>
          <w:p w14:paraId="1D78C4A1" w14:textId="77777777" w:rsidR="00FE4C13" w:rsidRDefault="00D613A9">
            <w:pPr>
              <w:pStyle w:val="TableParagraph"/>
              <w:spacing w:before="31"/>
              <w:ind w:right="52"/>
              <w:jc w:val="right"/>
              <w:rPr>
                <w:sz w:val="18"/>
              </w:rPr>
            </w:pPr>
            <w:r>
              <w:rPr>
                <w:sz w:val="18"/>
              </w:rPr>
              <w:t>4.883</w:t>
            </w:r>
          </w:p>
        </w:tc>
      </w:tr>
      <w:tr w:rsidR="00FE4C13" w14:paraId="5F297B7E" w14:textId="77777777">
        <w:trPr>
          <w:trHeight w:val="226"/>
        </w:trPr>
        <w:tc>
          <w:tcPr>
            <w:tcW w:w="1080" w:type="dxa"/>
            <w:tcBorders>
              <w:bottom w:val="single" w:sz="4" w:space="0" w:color="000000"/>
            </w:tcBorders>
          </w:tcPr>
          <w:p w14:paraId="785EB568" w14:textId="77777777" w:rsidR="00FE4C13" w:rsidRDefault="00FE4C13">
            <w:pPr>
              <w:pStyle w:val="TableParagraph"/>
              <w:spacing w:before="0"/>
              <w:rPr>
                <w:sz w:val="16"/>
              </w:rPr>
            </w:pPr>
          </w:p>
        </w:tc>
        <w:tc>
          <w:tcPr>
            <w:tcW w:w="764" w:type="dxa"/>
            <w:tcBorders>
              <w:bottom w:val="single" w:sz="4" w:space="0" w:color="000000"/>
            </w:tcBorders>
          </w:tcPr>
          <w:p w14:paraId="64625183" w14:textId="77777777" w:rsidR="00FE4C13" w:rsidRDefault="00D613A9">
            <w:pPr>
              <w:pStyle w:val="TableParagraph"/>
              <w:spacing w:before="18" w:line="188" w:lineRule="exact"/>
              <w:ind w:left="171"/>
              <w:rPr>
                <w:sz w:val="18"/>
              </w:rPr>
            </w:pPr>
            <w:proofErr w:type="spellStart"/>
            <w:r>
              <w:rPr>
                <w:sz w:val="18"/>
              </w:rPr>
              <w:t>reuH</w:t>
            </w:r>
            <w:proofErr w:type="spellEnd"/>
          </w:p>
        </w:tc>
        <w:tc>
          <w:tcPr>
            <w:tcW w:w="952" w:type="dxa"/>
            <w:tcBorders>
              <w:bottom w:val="single" w:sz="4" w:space="0" w:color="000000"/>
            </w:tcBorders>
          </w:tcPr>
          <w:p w14:paraId="2ADDFCD0" w14:textId="77777777" w:rsidR="00FE4C13" w:rsidRDefault="00D613A9">
            <w:pPr>
              <w:pStyle w:val="TableParagraph"/>
              <w:spacing w:before="18" w:line="188" w:lineRule="exact"/>
              <w:ind w:left="122" w:right="115"/>
              <w:jc w:val="center"/>
              <w:rPr>
                <w:sz w:val="18"/>
              </w:rPr>
            </w:pPr>
            <w:r>
              <w:rPr>
                <w:sz w:val="18"/>
              </w:rPr>
              <w:t>24.699</w:t>
            </w:r>
          </w:p>
        </w:tc>
        <w:tc>
          <w:tcPr>
            <w:tcW w:w="1195" w:type="dxa"/>
            <w:tcBorders>
              <w:bottom w:val="single" w:sz="4" w:space="0" w:color="000000"/>
            </w:tcBorders>
          </w:tcPr>
          <w:p w14:paraId="21387275" w14:textId="77777777" w:rsidR="00FE4C13" w:rsidRDefault="00D613A9">
            <w:pPr>
              <w:pStyle w:val="TableParagraph"/>
              <w:spacing w:before="18" w:line="188" w:lineRule="exact"/>
              <w:ind w:left="223"/>
              <w:rPr>
                <w:sz w:val="18"/>
              </w:rPr>
            </w:pPr>
            <w:r>
              <w:rPr>
                <w:sz w:val="18"/>
              </w:rPr>
              <w:t>5.008</w:t>
            </w:r>
          </w:p>
        </w:tc>
        <w:tc>
          <w:tcPr>
            <w:tcW w:w="658" w:type="dxa"/>
            <w:tcBorders>
              <w:bottom w:val="single" w:sz="4" w:space="0" w:color="000000"/>
            </w:tcBorders>
          </w:tcPr>
          <w:p w14:paraId="0D8BC381" w14:textId="77777777" w:rsidR="00FE4C13" w:rsidRDefault="00FE4C13">
            <w:pPr>
              <w:pStyle w:val="TableParagraph"/>
              <w:spacing w:before="0"/>
              <w:rPr>
                <w:sz w:val="16"/>
              </w:rPr>
            </w:pPr>
          </w:p>
        </w:tc>
        <w:tc>
          <w:tcPr>
            <w:tcW w:w="583" w:type="dxa"/>
            <w:tcBorders>
              <w:bottom w:val="single" w:sz="4" w:space="0" w:color="000000"/>
            </w:tcBorders>
          </w:tcPr>
          <w:p w14:paraId="45D7ECE7" w14:textId="77777777" w:rsidR="00FE4C13" w:rsidRDefault="00D613A9">
            <w:pPr>
              <w:pStyle w:val="TableParagraph"/>
              <w:spacing w:before="18" w:line="188" w:lineRule="exact"/>
              <w:ind w:right="113"/>
              <w:jc w:val="right"/>
              <w:rPr>
                <w:sz w:val="18"/>
              </w:rPr>
            </w:pPr>
            <w:r>
              <w:rPr>
                <w:sz w:val="18"/>
              </w:rPr>
              <w:t>1</w:t>
            </w:r>
          </w:p>
        </w:tc>
        <w:tc>
          <w:tcPr>
            <w:tcW w:w="783" w:type="dxa"/>
            <w:tcBorders>
              <w:bottom w:val="single" w:sz="4" w:space="0" w:color="000000"/>
            </w:tcBorders>
          </w:tcPr>
          <w:p w14:paraId="07A826E0" w14:textId="77777777" w:rsidR="00FE4C13" w:rsidRDefault="00D613A9">
            <w:pPr>
              <w:pStyle w:val="TableParagraph"/>
              <w:spacing w:before="18" w:line="188" w:lineRule="exact"/>
              <w:ind w:right="171"/>
              <w:jc w:val="right"/>
              <w:rPr>
                <w:sz w:val="18"/>
              </w:rPr>
            </w:pPr>
            <w:r>
              <w:rPr>
                <w:sz w:val="18"/>
              </w:rPr>
              <w:t>25.036</w:t>
            </w:r>
          </w:p>
        </w:tc>
        <w:tc>
          <w:tcPr>
            <w:tcW w:w="1146" w:type="dxa"/>
            <w:tcBorders>
              <w:bottom w:val="single" w:sz="4" w:space="0" w:color="000000"/>
            </w:tcBorders>
          </w:tcPr>
          <w:p w14:paraId="58E80164" w14:textId="77777777" w:rsidR="00FE4C13" w:rsidRDefault="00D613A9">
            <w:pPr>
              <w:pStyle w:val="TableParagraph"/>
              <w:spacing w:before="18" w:line="188" w:lineRule="exact"/>
              <w:ind w:left="173"/>
              <w:rPr>
                <w:sz w:val="18"/>
              </w:rPr>
            </w:pPr>
            <w:r>
              <w:rPr>
                <w:sz w:val="18"/>
              </w:rPr>
              <w:t>5.006</w:t>
            </w:r>
          </w:p>
        </w:tc>
        <w:tc>
          <w:tcPr>
            <w:tcW w:w="748" w:type="dxa"/>
            <w:tcBorders>
              <w:bottom w:val="single" w:sz="4" w:space="0" w:color="000000"/>
            </w:tcBorders>
          </w:tcPr>
          <w:p w14:paraId="578A4500" w14:textId="77777777" w:rsidR="00FE4C13" w:rsidRDefault="00FE4C13">
            <w:pPr>
              <w:pStyle w:val="TableParagraph"/>
              <w:spacing w:before="0"/>
              <w:rPr>
                <w:sz w:val="16"/>
              </w:rPr>
            </w:pPr>
          </w:p>
        </w:tc>
        <w:tc>
          <w:tcPr>
            <w:tcW w:w="612" w:type="dxa"/>
            <w:tcBorders>
              <w:bottom w:val="single" w:sz="4" w:space="0" w:color="000000"/>
            </w:tcBorders>
          </w:tcPr>
          <w:p w14:paraId="6E85EB83" w14:textId="77777777" w:rsidR="00FE4C13" w:rsidRDefault="00D613A9">
            <w:pPr>
              <w:pStyle w:val="TableParagraph"/>
              <w:spacing w:before="18" w:line="188" w:lineRule="exact"/>
              <w:ind w:right="156"/>
              <w:jc w:val="right"/>
              <w:rPr>
                <w:sz w:val="18"/>
              </w:rPr>
            </w:pPr>
            <w:r>
              <w:rPr>
                <w:sz w:val="18"/>
              </w:rPr>
              <w:t>1</w:t>
            </w:r>
          </w:p>
        </w:tc>
        <w:tc>
          <w:tcPr>
            <w:tcW w:w="809" w:type="dxa"/>
            <w:tcBorders>
              <w:bottom w:val="single" w:sz="4" w:space="0" w:color="000000"/>
            </w:tcBorders>
          </w:tcPr>
          <w:p w14:paraId="22A8EA9E" w14:textId="77777777" w:rsidR="00FE4C13" w:rsidRDefault="00D613A9">
            <w:pPr>
              <w:pStyle w:val="TableParagraph"/>
              <w:spacing w:before="18" w:line="188" w:lineRule="exact"/>
              <w:ind w:right="160"/>
              <w:jc w:val="right"/>
              <w:rPr>
                <w:sz w:val="18"/>
              </w:rPr>
            </w:pPr>
            <w:r>
              <w:rPr>
                <w:sz w:val="18"/>
              </w:rPr>
              <w:t>24.380</w:t>
            </w:r>
          </w:p>
        </w:tc>
        <w:tc>
          <w:tcPr>
            <w:tcW w:w="616" w:type="dxa"/>
            <w:tcBorders>
              <w:bottom w:val="single" w:sz="4" w:space="0" w:color="000000"/>
            </w:tcBorders>
          </w:tcPr>
          <w:p w14:paraId="453D63C6" w14:textId="77777777" w:rsidR="00FE4C13" w:rsidRDefault="00D613A9">
            <w:pPr>
              <w:pStyle w:val="TableParagraph"/>
              <w:spacing w:before="18" w:line="188" w:lineRule="exact"/>
              <w:ind w:right="52"/>
              <w:jc w:val="right"/>
              <w:rPr>
                <w:sz w:val="18"/>
              </w:rPr>
            </w:pPr>
            <w:r>
              <w:rPr>
                <w:sz w:val="18"/>
              </w:rPr>
              <w:t>5.485</w:t>
            </w:r>
          </w:p>
        </w:tc>
      </w:tr>
      <w:tr w:rsidR="00FE4C13" w14:paraId="4BD2EC68" w14:textId="77777777">
        <w:trPr>
          <w:trHeight w:val="317"/>
        </w:trPr>
        <w:tc>
          <w:tcPr>
            <w:tcW w:w="9946" w:type="dxa"/>
            <w:gridSpan w:val="12"/>
          </w:tcPr>
          <w:p w14:paraId="55738570" w14:textId="77777777" w:rsidR="00FE4C13" w:rsidRDefault="00D613A9">
            <w:pPr>
              <w:pStyle w:val="TableParagraph"/>
              <w:spacing w:before="53"/>
              <w:ind w:left="76"/>
              <w:rPr>
                <w:b/>
                <w:sz w:val="18"/>
              </w:rPr>
            </w:pPr>
            <w:r>
              <w:rPr>
                <w:b/>
                <w:sz w:val="18"/>
              </w:rPr>
              <w:t>Call duration (s)</w:t>
            </w:r>
          </w:p>
        </w:tc>
      </w:tr>
      <w:tr w:rsidR="00FE4C13" w14:paraId="0FC82ECC" w14:textId="77777777">
        <w:trPr>
          <w:trHeight w:val="273"/>
        </w:trPr>
        <w:tc>
          <w:tcPr>
            <w:tcW w:w="1844" w:type="dxa"/>
            <w:gridSpan w:val="2"/>
            <w:tcBorders>
              <w:top w:val="single" w:sz="4" w:space="0" w:color="000000"/>
            </w:tcBorders>
          </w:tcPr>
          <w:p w14:paraId="75C43FFF" w14:textId="77777777" w:rsidR="00FE4C13" w:rsidRDefault="00D613A9">
            <w:pPr>
              <w:pStyle w:val="TableParagraph"/>
              <w:tabs>
                <w:tab w:val="left" w:pos="675"/>
                <w:tab w:val="left" w:pos="1251"/>
              </w:tabs>
              <w:spacing w:before="15"/>
              <w:ind w:left="50"/>
              <w:rPr>
                <w:sz w:val="18"/>
              </w:rPr>
            </w:pPr>
            <w:r>
              <w:rPr>
                <w:sz w:val="18"/>
              </w:rPr>
              <w:t>after</w:t>
            </w:r>
            <w:r>
              <w:rPr>
                <w:sz w:val="18"/>
              </w:rPr>
              <w:tab/>
              <w:t>H</w:t>
            </w:r>
            <w:r>
              <w:rPr>
                <w:sz w:val="18"/>
              </w:rPr>
              <w:tab/>
            </w:r>
            <w:r>
              <w:rPr>
                <w:position w:val="-1"/>
                <w:sz w:val="18"/>
              </w:rPr>
              <w:t>iso</w:t>
            </w:r>
          </w:p>
        </w:tc>
        <w:tc>
          <w:tcPr>
            <w:tcW w:w="952" w:type="dxa"/>
            <w:tcBorders>
              <w:top w:val="single" w:sz="4" w:space="0" w:color="000000"/>
            </w:tcBorders>
          </w:tcPr>
          <w:p w14:paraId="04D82143" w14:textId="77777777" w:rsidR="00FE4C13" w:rsidRDefault="00D613A9">
            <w:pPr>
              <w:pStyle w:val="TableParagraph"/>
              <w:spacing w:before="35"/>
              <w:ind w:left="122" w:right="25"/>
              <w:jc w:val="center"/>
              <w:rPr>
                <w:sz w:val="18"/>
              </w:rPr>
            </w:pPr>
            <w:r>
              <w:rPr>
                <w:sz w:val="18"/>
              </w:rPr>
              <w:t>0.497</w:t>
            </w:r>
          </w:p>
        </w:tc>
        <w:tc>
          <w:tcPr>
            <w:tcW w:w="1195" w:type="dxa"/>
            <w:tcBorders>
              <w:top w:val="single" w:sz="4" w:space="0" w:color="000000"/>
            </w:tcBorders>
          </w:tcPr>
          <w:p w14:paraId="7280B21F" w14:textId="77777777" w:rsidR="00FE4C13" w:rsidRDefault="00D613A9">
            <w:pPr>
              <w:pStyle w:val="TableParagraph"/>
              <w:spacing w:before="15"/>
              <w:ind w:left="223"/>
              <w:rPr>
                <w:sz w:val="18"/>
              </w:rPr>
            </w:pPr>
            <w:r>
              <w:rPr>
                <w:position w:val="-1"/>
                <w:sz w:val="18"/>
              </w:rPr>
              <w:t xml:space="preserve">0.252 </w:t>
            </w:r>
            <w:r>
              <w:rPr>
                <w:sz w:val="18"/>
              </w:rPr>
              <w:t>after</w:t>
            </w:r>
          </w:p>
        </w:tc>
        <w:tc>
          <w:tcPr>
            <w:tcW w:w="658" w:type="dxa"/>
            <w:tcBorders>
              <w:top w:val="single" w:sz="4" w:space="0" w:color="000000"/>
            </w:tcBorders>
          </w:tcPr>
          <w:p w14:paraId="4E3E4499" w14:textId="77777777" w:rsidR="00FE4C13" w:rsidRDefault="00D613A9">
            <w:pPr>
              <w:pStyle w:val="TableParagraph"/>
              <w:spacing w:before="15"/>
              <w:ind w:left="47"/>
              <w:rPr>
                <w:sz w:val="18"/>
              </w:rPr>
            </w:pPr>
            <w:r>
              <w:rPr>
                <w:sz w:val="18"/>
              </w:rPr>
              <w:t>H</w:t>
            </w:r>
          </w:p>
        </w:tc>
        <w:tc>
          <w:tcPr>
            <w:tcW w:w="583" w:type="dxa"/>
            <w:tcBorders>
              <w:top w:val="single" w:sz="4" w:space="0" w:color="000000"/>
            </w:tcBorders>
          </w:tcPr>
          <w:p w14:paraId="45DA8CCE" w14:textId="77777777" w:rsidR="00FE4C13" w:rsidRDefault="00D613A9">
            <w:pPr>
              <w:pStyle w:val="TableParagraph"/>
              <w:spacing w:before="35"/>
              <w:ind w:right="113"/>
              <w:jc w:val="right"/>
              <w:rPr>
                <w:sz w:val="18"/>
              </w:rPr>
            </w:pPr>
            <w:r>
              <w:rPr>
                <w:sz w:val="18"/>
              </w:rPr>
              <w:t>0</w:t>
            </w:r>
          </w:p>
        </w:tc>
        <w:tc>
          <w:tcPr>
            <w:tcW w:w="783" w:type="dxa"/>
            <w:tcBorders>
              <w:top w:val="single" w:sz="4" w:space="0" w:color="000000"/>
            </w:tcBorders>
          </w:tcPr>
          <w:p w14:paraId="6C5891E6" w14:textId="77777777" w:rsidR="00FE4C13" w:rsidRDefault="00D613A9">
            <w:pPr>
              <w:pStyle w:val="TableParagraph"/>
              <w:spacing w:before="35"/>
              <w:ind w:right="171"/>
              <w:jc w:val="right"/>
              <w:rPr>
                <w:sz w:val="18"/>
              </w:rPr>
            </w:pPr>
            <w:r>
              <w:rPr>
                <w:sz w:val="18"/>
              </w:rPr>
              <w:t>0.366</w:t>
            </w:r>
          </w:p>
        </w:tc>
        <w:tc>
          <w:tcPr>
            <w:tcW w:w="1146" w:type="dxa"/>
            <w:tcBorders>
              <w:top w:val="single" w:sz="4" w:space="0" w:color="000000"/>
            </w:tcBorders>
          </w:tcPr>
          <w:p w14:paraId="1CE2274F" w14:textId="77777777" w:rsidR="00FE4C13" w:rsidRDefault="00D613A9">
            <w:pPr>
              <w:pStyle w:val="TableParagraph"/>
              <w:spacing w:before="15"/>
              <w:ind w:left="173"/>
              <w:rPr>
                <w:sz w:val="18"/>
              </w:rPr>
            </w:pPr>
            <w:r>
              <w:rPr>
                <w:position w:val="-1"/>
                <w:sz w:val="18"/>
              </w:rPr>
              <w:t xml:space="preserve">0.193 </w:t>
            </w:r>
            <w:r>
              <w:rPr>
                <w:sz w:val="18"/>
              </w:rPr>
              <w:t>early</w:t>
            </w:r>
          </w:p>
        </w:tc>
        <w:tc>
          <w:tcPr>
            <w:tcW w:w="748" w:type="dxa"/>
            <w:tcBorders>
              <w:top w:val="single" w:sz="4" w:space="0" w:color="000000"/>
            </w:tcBorders>
          </w:tcPr>
          <w:p w14:paraId="2B0AB3D4" w14:textId="77777777" w:rsidR="00FE4C13" w:rsidRDefault="00D613A9">
            <w:pPr>
              <w:pStyle w:val="TableParagraph"/>
              <w:spacing w:before="15"/>
              <w:ind w:left="149"/>
              <w:rPr>
                <w:sz w:val="18"/>
              </w:rPr>
            </w:pPr>
            <w:r>
              <w:rPr>
                <w:sz w:val="18"/>
              </w:rPr>
              <w:t>H</w:t>
            </w:r>
          </w:p>
        </w:tc>
        <w:tc>
          <w:tcPr>
            <w:tcW w:w="612" w:type="dxa"/>
            <w:tcBorders>
              <w:top w:val="single" w:sz="4" w:space="0" w:color="000000"/>
            </w:tcBorders>
          </w:tcPr>
          <w:p w14:paraId="54A19359" w14:textId="77777777" w:rsidR="00FE4C13" w:rsidRDefault="00D613A9">
            <w:pPr>
              <w:pStyle w:val="TableParagraph"/>
              <w:spacing w:before="35"/>
              <w:ind w:right="156"/>
              <w:jc w:val="right"/>
              <w:rPr>
                <w:sz w:val="18"/>
              </w:rPr>
            </w:pPr>
            <w:r>
              <w:rPr>
                <w:sz w:val="18"/>
              </w:rPr>
              <w:t>0</w:t>
            </w:r>
          </w:p>
        </w:tc>
        <w:tc>
          <w:tcPr>
            <w:tcW w:w="809" w:type="dxa"/>
            <w:tcBorders>
              <w:top w:val="single" w:sz="4" w:space="0" w:color="000000"/>
            </w:tcBorders>
          </w:tcPr>
          <w:p w14:paraId="559E942C" w14:textId="77777777" w:rsidR="00FE4C13" w:rsidRDefault="00D613A9">
            <w:pPr>
              <w:pStyle w:val="TableParagraph"/>
              <w:spacing w:before="35"/>
              <w:ind w:right="160"/>
              <w:jc w:val="right"/>
              <w:rPr>
                <w:sz w:val="18"/>
              </w:rPr>
            </w:pPr>
            <w:r>
              <w:rPr>
                <w:sz w:val="18"/>
              </w:rPr>
              <w:t>0.358</w:t>
            </w:r>
          </w:p>
        </w:tc>
        <w:tc>
          <w:tcPr>
            <w:tcW w:w="616" w:type="dxa"/>
            <w:tcBorders>
              <w:top w:val="single" w:sz="4" w:space="0" w:color="000000"/>
            </w:tcBorders>
          </w:tcPr>
          <w:p w14:paraId="3FA749D4" w14:textId="77777777" w:rsidR="00FE4C13" w:rsidRDefault="00D613A9">
            <w:pPr>
              <w:pStyle w:val="TableParagraph"/>
              <w:spacing w:before="35"/>
              <w:ind w:right="52"/>
              <w:jc w:val="right"/>
              <w:rPr>
                <w:sz w:val="18"/>
              </w:rPr>
            </w:pPr>
            <w:r>
              <w:rPr>
                <w:sz w:val="18"/>
              </w:rPr>
              <w:t>0.178</w:t>
            </w:r>
          </w:p>
        </w:tc>
      </w:tr>
      <w:tr w:rsidR="00FE4C13" w14:paraId="493310D8" w14:textId="77777777">
        <w:trPr>
          <w:trHeight w:val="244"/>
        </w:trPr>
        <w:tc>
          <w:tcPr>
            <w:tcW w:w="1844" w:type="dxa"/>
            <w:gridSpan w:val="2"/>
          </w:tcPr>
          <w:p w14:paraId="0DB8075A" w14:textId="77777777" w:rsidR="00FE4C13" w:rsidRDefault="00D613A9">
            <w:pPr>
              <w:pStyle w:val="TableParagraph"/>
              <w:spacing w:before="18" w:line="206" w:lineRule="exact"/>
              <w:ind w:right="230"/>
              <w:jc w:val="right"/>
              <w:rPr>
                <w:sz w:val="18"/>
              </w:rPr>
            </w:pPr>
            <w:proofErr w:type="spellStart"/>
            <w:r>
              <w:rPr>
                <w:sz w:val="18"/>
              </w:rPr>
              <w:t>reuH</w:t>
            </w:r>
            <w:proofErr w:type="spellEnd"/>
          </w:p>
        </w:tc>
        <w:tc>
          <w:tcPr>
            <w:tcW w:w="952" w:type="dxa"/>
          </w:tcPr>
          <w:p w14:paraId="67FEC6DC" w14:textId="77777777" w:rsidR="00FE4C13" w:rsidRDefault="00D613A9">
            <w:pPr>
              <w:pStyle w:val="TableParagraph"/>
              <w:spacing w:before="18" w:line="206" w:lineRule="exact"/>
              <w:ind w:left="122" w:right="25"/>
              <w:jc w:val="center"/>
              <w:rPr>
                <w:sz w:val="18"/>
              </w:rPr>
            </w:pPr>
            <w:r>
              <w:rPr>
                <w:sz w:val="18"/>
              </w:rPr>
              <w:t>0.366</w:t>
            </w:r>
          </w:p>
        </w:tc>
        <w:tc>
          <w:tcPr>
            <w:tcW w:w="1195" w:type="dxa"/>
          </w:tcPr>
          <w:p w14:paraId="341FC47C" w14:textId="77777777" w:rsidR="00FE4C13" w:rsidRDefault="00D613A9">
            <w:pPr>
              <w:pStyle w:val="TableParagraph"/>
              <w:spacing w:before="18" w:line="206" w:lineRule="exact"/>
              <w:ind w:left="223"/>
              <w:rPr>
                <w:sz w:val="18"/>
              </w:rPr>
            </w:pPr>
            <w:r>
              <w:rPr>
                <w:sz w:val="18"/>
              </w:rPr>
              <w:t>0.205</w:t>
            </w:r>
          </w:p>
        </w:tc>
        <w:tc>
          <w:tcPr>
            <w:tcW w:w="658" w:type="dxa"/>
          </w:tcPr>
          <w:p w14:paraId="41C1855D" w14:textId="77777777" w:rsidR="00FE4C13" w:rsidRDefault="00FE4C13">
            <w:pPr>
              <w:pStyle w:val="TableParagraph"/>
              <w:spacing w:before="0"/>
              <w:rPr>
                <w:sz w:val="16"/>
              </w:rPr>
            </w:pPr>
          </w:p>
        </w:tc>
        <w:tc>
          <w:tcPr>
            <w:tcW w:w="583" w:type="dxa"/>
          </w:tcPr>
          <w:p w14:paraId="38262318" w14:textId="77777777" w:rsidR="00FE4C13" w:rsidRDefault="00D613A9">
            <w:pPr>
              <w:pStyle w:val="TableParagraph"/>
              <w:spacing w:before="18" w:line="206" w:lineRule="exact"/>
              <w:ind w:right="113"/>
              <w:jc w:val="right"/>
              <w:rPr>
                <w:sz w:val="18"/>
              </w:rPr>
            </w:pPr>
            <w:r>
              <w:rPr>
                <w:sz w:val="18"/>
              </w:rPr>
              <w:t>1</w:t>
            </w:r>
          </w:p>
        </w:tc>
        <w:tc>
          <w:tcPr>
            <w:tcW w:w="783" w:type="dxa"/>
          </w:tcPr>
          <w:p w14:paraId="2A1D0F2F" w14:textId="77777777" w:rsidR="00FE4C13" w:rsidRDefault="00D613A9">
            <w:pPr>
              <w:pStyle w:val="TableParagraph"/>
              <w:spacing w:before="18" w:line="206" w:lineRule="exact"/>
              <w:ind w:right="171"/>
              <w:jc w:val="right"/>
              <w:rPr>
                <w:sz w:val="18"/>
              </w:rPr>
            </w:pPr>
            <w:r>
              <w:rPr>
                <w:sz w:val="18"/>
              </w:rPr>
              <w:t>0.364</w:t>
            </w:r>
          </w:p>
        </w:tc>
        <w:tc>
          <w:tcPr>
            <w:tcW w:w="1146" w:type="dxa"/>
          </w:tcPr>
          <w:p w14:paraId="37DC5225" w14:textId="77777777" w:rsidR="00FE4C13" w:rsidRDefault="00D613A9">
            <w:pPr>
              <w:pStyle w:val="TableParagraph"/>
              <w:spacing w:before="18" w:line="206" w:lineRule="exact"/>
              <w:ind w:left="173"/>
              <w:rPr>
                <w:sz w:val="18"/>
              </w:rPr>
            </w:pPr>
            <w:r>
              <w:rPr>
                <w:sz w:val="18"/>
              </w:rPr>
              <w:t>0.236</w:t>
            </w:r>
          </w:p>
        </w:tc>
        <w:tc>
          <w:tcPr>
            <w:tcW w:w="748" w:type="dxa"/>
          </w:tcPr>
          <w:p w14:paraId="1A4827A4" w14:textId="77777777" w:rsidR="00FE4C13" w:rsidRDefault="00FE4C13">
            <w:pPr>
              <w:pStyle w:val="TableParagraph"/>
              <w:spacing w:before="0"/>
              <w:rPr>
                <w:sz w:val="16"/>
              </w:rPr>
            </w:pPr>
          </w:p>
        </w:tc>
        <w:tc>
          <w:tcPr>
            <w:tcW w:w="612" w:type="dxa"/>
          </w:tcPr>
          <w:p w14:paraId="5D257C05" w14:textId="77777777" w:rsidR="00FE4C13" w:rsidRDefault="00D613A9">
            <w:pPr>
              <w:pStyle w:val="TableParagraph"/>
              <w:spacing w:before="18" w:line="206" w:lineRule="exact"/>
              <w:ind w:right="156"/>
              <w:jc w:val="right"/>
              <w:rPr>
                <w:sz w:val="18"/>
              </w:rPr>
            </w:pPr>
            <w:r>
              <w:rPr>
                <w:sz w:val="18"/>
              </w:rPr>
              <w:t>1</w:t>
            </w:r>
          </w:p>
        </w:tc>
        <w:tc>
          <w:tcPr>
            <w:tcW w:w="809" w:type="dxa"/>
          </w:tcPr>
          <w:p w14:paraId="0213A390" w14:textId="77777777" w:rsidR="00FE4C13" w:rsidRDefault="00D613A9">
            <w:pPr>
              <w:pStyle w:val="TableParagraph"/>
              <w:spacing w:before="18" w:line="206" w:lineRule="exact"/>
              <w:ind w:right="160"/>
              <w:jc w:val="right"/>
              <w:rPr>
                <w:sz w:val="18"/>
              </w:rPr>
            </w:pPr>
            <w:r>
              <w:rPr>
                <w:sz w:val="18"/>
              </w:rPr>
              <w:t>0.243</w:t>
            </w:r>
          </w:p>
        </w:tc>
        <w:tc>
          <w:tcPr>
            <w:tcW w:w="616" w:type="dxa"/>
          </w:tcPr>
          <w:p w14:paraId="46767353" w14:textId="77777777" w:rsidR="00FE4C13" w:rsidRDefault="00D613A9">
            <w:pPr>
              <w:pStyle w:val="TableParagraph"/>
              <w:spacing w:before="18" w:line="206" w:lineRule="exact"/>
              <w:ind w:right="52"/>
              <w:jc w:val="right"/>
              <w:rPr>
                <w:sz w:val="18"/>
              </w:rPr>
            </w:pPr>
            <w:r>
              <w:rPr>
                <w:sz w:val="18"/>
              </w:rPr>
              <w:t>0.166</w:t>
            </w:r>
          </w:p>
        </w:tc>
      </w:tr>
      <w:tr w:rsidR="00FE4C13" w14:paraId="2FA7C394" w14:textId="77777777">
        <w:trPr>
          <w:trHeight w:val="267"/>
        </w:trPr>
        <w:tc>
          <w:tcPr>
            <w:tcW w:w="1844" w:type="dxa"/>
            <w:gridSpan w:val="2"/>
          </w:tcPr>
          <w:p w14:paraId="471A0935" w14:textId="77777777" w:rsidR="00FE4C13" w:rsidRDefault="00D613A9">
            <w:pPr>
              <w:pStyle w:val="TableParagraph"/>
              <w:tabs>
                <w:tab w:val="left" w:pos="1251"/>
              </w:tabs>
              <w:spacing w:before="10"/>
              <w:ind w:left="676"/>
              <w:rPr>
                <w:sz w:val="18"/>
              </w:rPr>
            </w:pPr>
            <w:r>
              <w:rPr>
                <w:position w:val="2"/>
                <w:sz w:val="18"/>
              </w:rPr>
              <w:t>H+</w:t>
            </w:r>
            <w:r>
              <w:rPr>
                <w:position w:val="2"/>
                <w:sz w:val="18"/>
              </w:rPr>
              <w:tab/>
            </w:r>
            <w:r>
              <w:rPr>
                <w:sz w:val="18"/>
              </w:rPr>
              <w:t>iso</w:t>
            </w:r>
          </w:p>
        </w:tc>
        <w:tc>
          <w:tcPr>
            <w:tcW w:w="952" w:type="dxa"/>
          </w:tcPr>
          <w:p w14:paraId="4CE00ED2" w14:textId="77777777" w:rsidR="00FE4C13" w:rsidRDefault="00D613A9">
            <w:pPr>
              <w:pStyle w:val="TableParagraph"/>
              <w:spacing w:before="30"/>
              <w:ind w:left="122" w:right="25"/>
              <w:jc w:val="center"/>
              <w:rPr>
                <w:sz w:val="18"/>
              </w:rPr>
            </w:pPr>
            <w:r>
              <w:rPr>
                <w:sz w:val="18"/>
              </w:rPr>
              <w:t>0.435</w:t>
            </w:r>
          </w:p>
        </w:tc>
        <w:tc>
          <w:tcPr>
            <w:tcW w:w="1195" w:type="dxa"/>
          </w:tcPr>
          <w:p w14:paraId="4AA55C97" w14:textId="77777777" w:rsidR="00FE4C13" w:rsidRDefault="00D613A9">
            <w:pPr>
              <w:pStyle w:val="TableParagraph"/>
              <w:spacing w:before="30"/>
              <w:ind w:left="223"/>
              <w:rPr>
                <w:sz w:val="18"/>
              </w:rPr>
            </w:pPr>
            <w:r>
              <w:rPr>
                <w:sz w:val="18"/>
              </w:rPr>
              <w:t>0.164</w:t>
            </w:r>
          </w:p>
        </w:tc>
        <w:tc>
          <w:tcPr>
            <w:tcW w:w="658" w:type="dxa"/>
          </w:tcPr>
          <w:p w14:paraId="44DDDF94" w14:textId="77777777" w:rsidR="00FE4C13" w:rsidRDefault="00D613A9">
            <w:pPr>
              <w:pStyle w:val="TableParagraph"/>
              <w:spacing w:before="6"/>
              <w:ind w:left="47"/>
              <w:rPr>
                <w:sz w:val="18"/>
              </w:rPr>
            </w:pPr>
            <w:r>
              <w:rPr>
                <w:sz w:val="18"/>
              </w:rPr>
              <w:t>H+</w:t>
            </w:r>
          </w:p>
        </w:tc>
        <w:tc>
          <w:tcPr>
            <w:tcW w:w="583" w:type="dxa"/>
          </w:tcPr>
          <w:p w14:paraId="0ED6F8A0" w14:textId="77777777" w:rsidR="00FE4C13" w:rsidRDefault="00D613A9">
            <w:pPr>
              <w:pStyle w:val="TableParagraph"/>
              <w:spacing w:before="30"/>
              <w:ind w:right="113"/>
              <w:jc w:val="right"/>
              <w:rPr>
                <w:sz w:val="18"/>
              </w:rPr>
            </w:pPr>
            <w:r>
              <w:rPr>
                <w:sz w:val="18"/>
              </w:rPr>
              <w:t>0</w:t>
            </w:r>
          </w:p>
        </w:tc>
        <w:tc>
          <w:tcPr>
            <w:tcW w:w="783" w:type="dxa"/>
          </w:tcPr>
          <w:p w14:paraId="680CCD04" w14:textId="77777777" w:rsidR="00FE4C13" w:rsidRDefault="00D613A9">
            <w:pPr>
              <w:pStyle w:val="TableParagraph"/>
              <w:spacing w:before="30"/>
              <w:ind w:right="171"/>
              <w:jc w:val="right"/>
              <w:rPr>
                <w:sz w:val="18"/>
              </w:rPr>
            </w:pPr>
            <w:r>
              <w:rPr>
                <w:sz w:val="18"/>
              </w:rPr>
              <w:t>0.349</w:t>
            </w:r>
          </w:p>
        </w:tc>
        <w:tc>
          <w:tcPr>
            <w:tcW w:w="1146" w:type="dxa"/>
          </w:tcPr>
          <w:p w14:paraId="4E2209D0" w14:textId="77777777" w:rsidR="00FE4C13" w:rsidRDefault="00D613A9">
            <w:pPr>
              <w:pStyle w:val="TableParagraph"/>
              <w:spacing w:before="30"/>
              <w:ind w:left="173"/>
              <w:rPr>
                <w:sz w:val="18"/>
              </w:rPr>
            </w:pPr>
            <w:r>
              <w:rPr>
                <w:sz w:val="18"/>
              </w:rPr>
              <w:t>0.163</w:t>
            </w:r>
          </w:p>
        </w:tc>
        <w:tc>
          <w:tcPr>
            <w:tcW w:w="748" w:type="dxa"/>
          </w:tcPr>
          <w:p w14:paraId="0ADF57F8" w14:textId="77777777" w:rsidR="00FE4C13" w:rsidRDefault="00D613A9">
            <w:pPr>
              <w:pStyle w:val="TableParagraph"/>
              <w:spacing w:before="6"/>
              <w:ind w:left="149"/>
              <w:rPr>
                <w:sz w:val="18"/>
              </w:rPr>
            </w:pPr>
            <w:r>
              <w:rPr>
                <w:sz w:val="18"/>
              </w:rPr>
              <w:t>H+</w:t>
            </w:r>
          </w:p>
        </w:tc>
        <w:tc>
          <w:tcPr>
            <w:tcW w:w="612" w:type="dxa"/>
          </w:tcPr>
          <w:p w14:paraId="353E6BAF" w14:textId="77777777" w:rsidR="00FE4C13" w:rsidRDefault="00D613A9">
            <w:pPr>
              <w:pStyle w:val="TableParagraph"/>
              <w:spacing w:before="30"/>
              <w:ind w:right="156"/>
              <w:jc w:val="right"/>
              <w:rPr>
                <w:sz w:val="18"/>
              </w:rPr>
            </w:pPr>
            <w:r>
              <w:rPr>
                <w:sz w:val="18"/>
              </w:rPr>
              <w:t>0</w:t>
            </w:r>
          </w:p>
        </w:tc>
        <w:tc>
          <w:tcPr>
            <w:tcW w:w="809" w:type="dxa"/>
          </w:tcPr>
          <w:p w14:paraId="36B5E0F5" w14:textId="77777777" w:rsidR="00FE4C13" w:rsidRDefault="00D613A9">
            <w:pPr>
              <w:pStyle w:val="TableParagraph"/>
              <w:spacing w:before="30"/>
              <w:ind w:right="160"/>
              <w:jc w:val="right"/>
              <w:rPr>
                <w:sz w:val="18"/>
              </w:rPr>
            </w:pPr>
            <w:r>
              <w:rPr>
                <w:sz w:val="18"/>
              </w:rPr>
              <w:t>0.330</w:t>
            </w:r>
          </w:p>
        </w:tc>
        <w:tc>
          <w:tcPr>
            <w:tcW w:w="616" w:type="dxa"/>
          </w:tcPr>
          <w:p w14:paraId="7A83DC4F" w14:textId="77777777" w:rsidR="00FE4C13" w:rsidRDefault="00D613A9">
            <w:pPr>
              <w:pStyle w:val="TableParagraph"/>
              <w:spacing w:before="30"/>
              <w:ind w:right="52"/>
              <w:jc w:val="right"/>
              <w:rPr>
                <w:sz w:val="18"/>
              </w:rPr>
            </w:pPr>
            <w:r>
              <w:rPr>
                <w:sz w:val="18"/>
              </w:rPr>
              <w:t>0.174</w:t>
            </w:r>
          </w:p>
        </w:tc>
      </w:tr>
      <w:tr w:rsidR="00FE4C13" w14:paraId="18AACAD8" w14:textId="77777777">
        <w:trPr>
          <w:trHeight w:val="227"/>
        </w:trPr>
        <w:tc>
          <w:tcPr>
            <w:tcW w:w="1844" w:type="dxa"/>
            <w:gridSpan w:val="2"/>
          </w:tcPr>
          <w:p w14:paraId="5206C86D" w14:textId="77777777" w:rsidR="00FE4C13" w:rsidRDefault="00D613A9">
            <w:pPr>
              <w:pStyle w:val="TableParagraph"/>
              <w:spacing w:before="18" w:line="189" w:lineRule="exact"/>
              <w:ind w:right="230"/>
              <w:jc w:val="right"/>
              <w:rPr>
                <w:sz w:val="18"/>
              </w:rPr>
            </w:pPr>
            <w:proofErr w:type="spellStart"/>
            <w:r>
              <w:rPr>
                <w:sz w:val="18"/>
              </w:rPr>
              <w:t>reuH</w:t>
            </w:r>
            <w:proofErr w:type="spellEnd"/>
          </w:p>
        </w:tc>
        <w:tc>
          <w:tcPr>
            <w:tcW w:w="952" w:type="dxa"/>
          </w:tcPr>
          <w:p w14:paraId="6943D842" w14:textId="77777777" w:rsidR="00FE4C13" w:rsidRDefault="00D613A9">
            <w:pPr>
              <w:pStyle w:val="TableParagraph"/>
              <w:spacing w:before="18" w:line="189" w:lineRule="exact"/>
              <w:ind w:left="122" w:right="25"/>
              <w:jc w:val="center"/>
              <w:rPr>
                <w:sz w:val="18"/>
              </w:rPr>
            </w:pPr>
            <w:r>
              <w:rPr>
                <w:sz w:val="18"/>
              </w:rPr>
              <w:t>0.339</w:t>
            </w:r>
          </w:p>
        </w:tc>
        <w:tc>
          <w:tcPr>
            <w:tcW w:w="1195" w:type="dxa"/>
          </w:tcPr>
          <w:p w14:paraId="6ACC53EF" w14:textId="77777777" w:rsidR="00FE4C13" w:rsidRDefault="00D613A9">
            <w:pPr>
              <w:pStyle w:val="TableParagraph"/>
              <w:spacing w:before="18" w:line="189" w:lineRule="exact"/>
              <w:ind w:left="223"/>
              <w:rPr>
                <w:sz w:val="18"/>
              </w:rPr>
            </w:pPr>
            <w:r>
              <w:rPr>
                <w:sz w:val="18"/>
              </w:rPr>
              <w:t>0.161</w:t>
            </w:r>
          </w:p>
        </w:tc>
        <w:tc>
          <w:tcPr>
            <w:tcW w:w="658" w:type="dxa"/>
          </w:tcPr>
          <w:p w14:paraId="3BBCF09C" w14:textId="77777777" w:rsidR="00FE4C13" w:rsidRDefault="00FE4C13">
            <w:pPr>
              <w:pStyle w:val="TableParagraph"/>
              <w:spacing w:before="0"/>
              <w:rPr>
                <w:sz w:val="16"/>
              </w:rPr>
            </w:pPr>
          </w:p>
        </w:tc>
        <w:tc>
          <w:tcPr>
            <w:tcW w:w="583" w:type="dxa"/>
          </w:tcPr>
          <w:p w14:paraId="5A676304" w14:textId="77777777" w:rsidR="00FE4C13" w:rsidRDefault="00D613A9">
            <w:pPr>
              <w:pStyle w:val="TableParagraph"/>
              <w:spacing w:before="18" w:line="189" w:lineRule="exact"/>
              <w:ind w:right="113"/>
              <w:jc w:val="right"/>
              <w:rPr>
                <w:sz w:val="18"/>
              </w:rPr>
            </w:pPr>
            <w:r>
              <w:rPr>
                <w:sz w:val="18"/>
              </w:rPr>
              <w:t>1</w:t>
            </w:r>
          </w:p>
        </w:tc>
        <w:tc>
          <w:tcPr>
            <w:tcW w:w="783" w:type="dxa"/>
          </w:tcPr>
          <w:p w14:paraId="4B4E8232" w14:textId="77777777" w:rsidR="00FE4C13" w:rsidRDefault="00D613A9">
            <w:pPr>
              <w:pStyle w:val="TableParagraph"/>
              <w:spacing w:before="18" w:line="189" w:lineRule="exact"/>
              <w:ind w:right="171"/>
              <w:jc w:val="right"/>
              <w:rPr>
                <w:sz w:val="18"/>
              </w:rPr>
            </w:pPr>
            <w:r>
              <w:rPr>
                <w:sz w:val="18"/>
              </w:rPr>
              <w:t>0.316</w:t>
            </w:r>
          </w:p>
        </w:tc>
        <w:tc>
          <w:tcPr>
            <w:tcW w:w="1146" w:type="dxa"/>
          </w:tcPr>
          <w:p w14:paraId="1DE587AA" w14:textId="77777777" w:rsidR="00FE4C13" w:rsidRDefault="00D613A9">
            <w:pPr>
              <w:pStyle w:val="TableParagraph"/>
              <w:spacing w:before="18" w:line="189" w:lineRule="exact"/>
              <w:ind w:left="173"/>
              <w:rPr>
                <w:sz w:val="18"/>
              </w:rPr>
            </w:pPr>
            <w:r>
              <w:rPr>
                <w:sz w:val="18"/>
              </w:rPr>
              <w:t>0.156</w:t>
            </w:r>
          </w:p>
        </w:tc>
        <w:tc>
          <w:tcPr>
            <w:tcW w:w="748" w:type="dxa"/>
          </w:tcPr>
          <w:p w14:paraId="099253E3" w14:textId="77777777" w:rsidR="00FE4C13" w:rsidRDefault="00FE4C13">
            <w:pPr>
              <w:pStyle w:val="TableParagraph"/>
              <w:spacing w:before="0"/>
              <w:rPr>
                <w:sz w:val="16"/>
              </w:rPr>
            </w:pPr>
          </w:p>
        </w:tc>
        <w:tc>
          <w:tcPr>
            <w:tcW w:w="612" w:type="dxa"/>
          </w:tcPr>
          <w:p w14:paraId="4DA8D7BF" w14:textId="77777777" w:rsidR="00FE4C13" w:rsidRDefault="00D613A9">
            <w:pPr>
              <w:pStyle w:val="TableParagraph"/>
              <w:spacing w:before="18" w:line="189" w:lineRule="exact"/>
              <w:ind w:right="156"/>
              <w:jc w:val="right"/>
              <w:rPr>
                <w:sz w:val="18"/>
              </w:rPr>
            </w:pPr>
            <w:r>
              <w:rPr>
                <w:sz w:val="18"/>
              </w:rPr>
              <w:t>1</w:t>
            </w:r>
          </w:p>
        </w:tc>
        <w:tc>
          <w:tcPr>
            <w:tcW w:w="809" w:type="dxa"/>
          </w:tcPr>
          <w:p w14:paraId="6169A1A3" w14:textId="77777777" w:rsidR="00FE4C13" w:rsidRDefault="00D613A9">
            <w:pPr>
              <w:pStyle w:val="TableParagraph"/>
              <w:spacing w:before="18" w:line="189" w:lineRule="exact"/>
              <w:ind w:right="160"/>
              <w:jc w:val="right"/>
              <w:rPr>
                <w:sz w:val="18"/>
              </w:rPr>
            </w:pPr>
            <w:r>
              <w:rPr>
                <w:sz w:val="18"/>
              </w:rPr>
              <w:t>0.265</w:t>
            </w:r>
          </w:p>
        </w:tc>
        <w:tc>
          <w:tcPr>
            <w:tcW w:w="616" w:type="dxa"/>
          </w:tcPr>
          <w:p w14:paraId="2C6ACF98" w14:textId="77777777" w:rsidR="00FE4C13" w:rsidRDefault="00D613A9">
            <w:pPr>
              <w:pStyle w:val="TableParagraph"/>
              <w:spacing w:before="18" w:line="189" w:lineRule="exact"/>
              <w:ind w:right="52"/>
              <w:jc w:val="right"/>
              <w:rPr>
                <w:sz w:val="18"/>
              </w:rPr>
            </w:pPr>
            <w:r>
              <w:rPr>
                <w:sz w:val="18"/>
              </w:rPr>
              <w:t>0.151</w:t>
            </w:r>
          </w:p>
        </w:tc>
      </w:tr>
      <w:tr w:rsidR="00FE4C13" w14:paraId="612D6D0C" w14:textId="77777777">
        <w:trPr>
          <w:trHeight w:val="284"/>
        </w:trPr>
        <w:tc>
          <w:tcPr>
            <w:tcW w:w="1080" w:type="dxa"/>
          </w:tcPr>
          <w:p w14:paraId="6B348507" w14:textId="77777777" w:rsidR="00FE4C13" w:rsidRDefault="00D613A9">
            <w:pPr>
              <w:pStyle w:val="TableParagraph"/>
              <w:spacing w:before="22"/>
              <w:ind w:left="50"/>
              <w:rPr>
                <w:sz w:val="18"/>
              </w:rPr>
            </w:pPr>
            <w:r>
              <w:rPr>
                <w:sz w:val="18"/>
              </w:rPr>
              <w:t>before H</w:t>
            </w:r>
          </w:p>
        </w:tc>
        <w:tc>
          <w:tcPr>
            <w:tcW w:w="764" w:type="dxa"/>
          </w:tcPr>
          <w:p w14:paraId="58E03F19" w14:textId="77777777" w:rsidR="00FE4C13" w:rsidRDefault="00D613A9">
            <w:pPr>
              <w:pStyle w:val="TableParagraph"/>
              <w:spacing w:before="46"/>
              <w:ind w:left="171"/>
              <w:rPr>
                <w:sz w:val="18"/>
              </w:rPr>
            </w:pPr>
            <w:r>
              <w:rPr>
                <w:sz w:val="18"/>
              </w:rPr>
              <w:t>iso</w:t>
            </w:r>
          </w:p>
        </w:tc>
        <w:tc>
          <w:tcPr>
            <w:tcW w:w="952" w:type="dxa"/>
          </w:tcPr>
          <w:p w14:paraId="2DE18F1B" w14:textId="77777777" w:rsidR="00FE4C13" w:rsidRDefault="00D613A9">
            <w:pPr>
              <w:pStyle w:val="TableParagraph"/>
              <w:spacing w:before="46"/>
              <w:ind w:left="122" w:right="25"/>
              <w:jc w:val="center"/>
              <w:rPr>
                <w:sz w:val="18"/>
              </w:rPr>
            </w:pPr>
            <w:r>
              <w:rPr>
                <w:sz w:val="18"/>
              </w:rPr>
              <w:t>0.387</w:t>
            </w:r>
          </w:p>
        </w:tc>
        <w:tc>
          <w:tcPr>
            <w:tcW w:w="1853" w:type="dxa"/>
            <w:gridSpan w:val="2"/>
          </w:tcPr>
          <w:p w14:paraId="413BBD4D" w14:textId="77777777" w:rsidR="00FE4C13" w:rsidRDefault="00D613A9">
            <w:pPr>
              <w:pStyle w:val="TableParagraph"/>
              <w:spacing w:before="22"/>
              <w:ind w:left="223"/>
              <w:rPr>
                <w:sz w:val="18"/>
              </w:rPr>
            </w:pPr>
            <w:r>
              <w:rPr>
                <w:position w:val="-1"/>
                <w:sz w:val="18"/>
              </w:rPr>
              <w:t xml:space="preserve">0.195 </w:t>
            </w:r>
            <w:r>
              <w:rPr>
                <w:sz w:val="18"/>
              </w:rPr>
              <w:t>before H</w:t>
            </w:r>
          </w:p>
        </w:tc>
        <w:tc>
          <w:tcPr>
            <w:tcW w:w="583" w:type="dxa"/>
          </w:tcPr>
          <w:p w14:paraId="2BD9F92F" w14:textId="77777777" w:rsidR="00FE4C13" w:rsidRDefault="00D613A9">
            <w:pPr>
              <w:pStyle w:val="TableParagraph"/>
              <w:spacing w:before="46"/>
              <w:ind w:right="113"/>
              <w:jc w:val="right"/>
              <w:rPr>
                <w:sz w:val="18"/>
              </w:rPr>
            </w:pPr>
            <w:r>
              <w:rPr>
                <w:sz w:val="18"/>
              </w:rPr>
              <w:t>0</w:t>
            </w:r>
          </w:p>
        </w:tc>
        <w:tc>
          <w:tcPr>
            <w:tcW w:w="783" w:type="dxa"/>
          </w:tcPr>
          <w:p w14:paraId="64393B1E" w14:textId="77777777" w:rsidR="00FE4C13" w:rsidRDefault="00D613A9">
            <w:pPr>
              <w:pStyle w:val="TableParagraph"/>
              <w:spacing w:before="46"/>
              <w:ind w:right="171"/>
              <w:jc w:val="right"/>
              <w:rPr>
                <w:sz w:val="18"/>
              </w:rPr>
            </w:pPr>
            <w:r>
              <w:rPr>
                <w:sz w:val="18"/>
              </w:rPr>
              <w:t>0.326</w:t>
            </w:r>
          </w:p>
        </w:tc>
        <w:tc>
          <w:tcPr>
            <w:tcW w:w="1146" w:type="dxa"/>
          </w:tcPr>
          <w:p w14:paraId="029DCCD6" w14:textId="77777777" w:rsidR="00FE4C13" w:rsidRDefault="00D613A9">
            <w:pPr>
              <w:pStyle w:val="TableParagraph"/>
              <w:spacing w:before="26"/>
              <w:ind w:left="173"/>
              <w:rPr>
                <w:sz w:val="18"/>
              </w:rPr>
            </w:pPr>
            <w:r>
              <w:rPr>
                <w:sz w:val="18"/>
              </w:rPr>
              <w:t xml:space="preserve">0.177 </w:t>
            </w:r>
            <w:r>
              <w:rPr>
                <w:position w:val="2"/>
                <w:sz w:val="18"/>
              </w:rPr>
              <w:t>late</w:t>
            </w:r>
          </w:p>
        </w:tc>
        <w:tc>
          <w:tcPr>
            <w:tcW w:w="748" w:type="dxa"/>
          </w:tcPr>
          <w:p w14:paraId="7AC7E689" w14:textId="77777777" w:rsidR="00FE4C13" w:rsidRDefault="00D613A9">
            <w:pPr>
              <w:pStyle w:val="TableParagraph"/>
              <w:spacing w:before="22"/>
              <w:ind w:left="149"/>
              <w:rPr>
                <w:sz w:val="18"/>
              </w:rPr>
            </w:pPr>
            <w:r>
              <w:rPr>
                <w:sz w:val="18"/>
              </w:rPr>
              <w:t>H</w:t>
            </w:r>
          </w:p>
        </w:tc>
        <w:tc>
          <w:tcPr>
            <w:tcW w:w="612" w:type="dxa"/>
          </w:tcPr>
          <w:p w14:paraId="61E409D6" w14:textId="77777777" w:rsidR="00FE4C13" w:rsidRDefault="00D613A9">
            <w:pPr>
              <w:pStyle w:val="TableParagraph"/>
              <w:spacing w:before="46"/>
              <w:ind w:right="156"/>
              <w:jc w:val="right"/>
              <w:rPr>
                <w:sz w:val="18"/>
              </w:rPr>
            </w:pPr>
            <w:r>
              <w:rPr>
                <w:sz w:val="18"/>
              </w:rPr>
              <w:t>0</w:t>
            </w:r>
          </w:p>
        </w:tc>
        <w:tc>
          <w:tcPr>
            <w:tcW w:w="809" w:type="dxa"/>
          </w:tcPr>
          <w:p w14:paraId="045A2F16" w14:textId="77777777" w:rsidR="00FE4C13" w:rsidRDefault="00D613A9">
            <w:pPr>
              <w:pStyle w:val="TableParagraph"/>
              <w:spacing w:before="46"/>
              <w:ind w:right="160"/>
              <w:jc w:val="right"/>
              <w:rPr>
                <w:sz w:val="18"/>
              </w:rPr>
            </w:pPr>
            <w:r>
              <w:rPr>
                <w:sz w:val="18"/>
              </w:rPr>
              <w:t>0.301</w:t>
            </w:r>
          </w:p>
        </w:tc>
        <w:tc>
          <w:tcPr>
            <w:tcW w:w="616" w:type="dxa"/>
          </w:tcPr>
          <w:p w14:paraId="12CD1864" w14:textId="77777777" w:rsidR="00FE4C13" w:rsidRDefault="00D613A9">
            <w:pPr>
              <w:pStyle w:val="TableParagraph"/>
              <w:spacing w:before="46"/>
              <w:ind w:right="52"/>
              <w:jc w:val="right"/>
              <w:rPr>
                <w:sz w:val="18"/>
              </w:rPr>
            </w:pPr>
            <w:r>
              <w:rPr>
                <w:sz w:val="18"/>
              </w:rPr>
              <w:t>0.185</w:t>
            </w:r>
          </w:p>
        </w:tc>
      </w:tr>
      <w:tr w:rsidR="00FE4C13" w14:paraId="4E777169" w14:textId="77777777">
        <w:trPr>
          <w:trHeight w:val="243"/>
        </w:trPr>
        <w:tc>
          <w:tcPr>
            <w:tcW w:w="1080" w:type="dxa"/>
          </w:tcPr>
          <w:p w14:paraId="26BD5275" w14:textId="77777777" w:rsidR="00FE4C13" w:rsidRDefault="00FE4C13">
            <w:pPr>
              <w:pStyle w:val="TableParagraph"/>
              <w:spacing w:before="0"/>
              <w:rPr>
                <w:sz w:val="16"/>
              </w:rPr>
            </w:pPr>
          </w:p>
        </w:tc>
        <w:tc>
          <w:tcPr>
            <w:tcW w:w="764" w:type="dxa"/>
          </w:tcPr>
          <w:p w14:paraId="481117F6" w14:textId="77777777" w:rsidR="00FE4C13" w:rsidRDefault="00D613A9">
            <w:pPr>
              <w:pStyle w:val="TableParagraph"/>
              <w:spacing w:before="18" w:line="206" w:lineRule="exact"/>
              <w:ind w:left="171"/>
              <w:rPr>
                <w:sz w:val="18"/>
              </w:rPr>
            </w:pPr>
            <w:proofErr w:type="spellStart"/>
            <w:r>
              <w:rPr>
                <w:sz w:val="18"/>
              </w:rPr>
              <w:t>reuH</w:t>
            </w:r>
            <w:proofErr w:type="spellEnd"/>
          </w:p>
        </w:tc>
        <w:tc>
          <w:tcPr>
            <w:tcW w:w="952" w:type="dxa"/>
          </w:tcPr>
          <w:p w14:paraId="52D120D1" w14:textId="77777777" w:rsidR="00FE4C13" w:rsidRDefault="00D613A9">
            <w:pPr>
              <w:pStyle w:val="TableParagraph"/>
              <w:spacing w:before="18" w:line="206" w:lineRule="exact"/>
              <w:ind w:left="122" w:right="25"/>
              <w:jc w:val="center"/>
              <w:rPr>
                <w:sz w:val="18"/>
              </w:rPr>
            </w:pPr>
            <w:r>
              <w:rPr>
                <w:sz w:val="18"/>
              </w:rPr>
              <w:t>0.308</w:t>
            </w:r>
          </w:p>
        </w:tc>
        <w:tc>
          <w:tcPr>
            <w:tcW w:w="1853" w:type="dxa"/>
            <w:gridSpan w:val="2"/>
          </w:tcPr>
          <w:p w14:paraId="3BE4D3B5" w14:textId="77777777" w:rsidR="00FE4C13" w:rsidRDefault="00D613A9">
            <w:pPr>
              <w:pStyle w:val="TableParagraph"/>
              <w:spacing w:before="18" w:line="206" w:lineRule="exact"/>
              <w:ind w:left="223"/>
              <w:rPr>
                <w:sz w:val="18"/>
              </w:rPr>
            </w:pPr>
            <w:r>
              <w:rPr>
                <w:sz w:val="18"/>
              </w:rPr>
              <w:t>0.180</w:t>
            </w:r>
          </w:p>
        </w:tc>
        <w:tc>
          <w:tcPr>
            <w:tcW w:w="583" w:type="dxa"/>
          </w:tcPr>
          <w:p w14:paraId="549AA22A" w14:textId="77777777" w:rsidR="00FE4C13" w:rsidRDefault="00D613A9">
            <w:pPr>
              <w:pStyle w:val="TableParagraph"/>
              <w:spacing w:before="18" w:line="206" w:lineRule="exact"/>
              <w:ind w:right="113"/>
              <w:jc w:val="right"/>
              <w:rPr>
                <w:sz w:val="18"/>
              </w:rPr>
            </w:pPr>
            <w:r>
              <w:rPr>
                <w:sz w:val="18"/>
              </w:rPr>
              <w:t>1</w:t>
            </w:r>
          </w:p>
        </w:tc>
        <w:tc>
          <w:tcPr>
            <w:tcW w:w="783" w:type="dxa"/>
          </w:tcPr>
          <w:p w14:paraId="4B4C162D" w14:textId="77777777" w:rsidR="00FE4C13" w:rsidRDefault="00D613A9">
            <w:pPr>
              <w:pStyle w:val="TableParagraph"/>
              <w:spacing w:before="18" w:line="206" w:lineRule="exact"/>
              <w:ind w:right="171"/>
              <w:jc w:val="right"/>
              <w:rPr>
                <w:sz w:val="18"/>
              </w:rPr>
            </w:pPr>
            <w:r>
              <w:rPr>
                <w:sz w:val="18"/>
              </w:rPr>
              <w:t>0.272</w:t>
            </w:r>
          </w:p>
        </w:tc>
        <w:tc>
          <w:tcPr>
            <w:tcW w:w="1146" w:type="dxa"/>
          </w:tcPr>
          <w:p w14:paraId="40FB8BEC" w14:textId="77777777" w:rsidR="00FE4C13" w:rsidRDefault="00D613A9">
            <w:pPr>
              <w:pStyle w:val="TableParagraph"/>
              <w:spacing w:before="18" w:line="206" w:lineRule="exact"/>
              <w:ind w:left="173"/>
              <w:rPr>
                <w:sz w:val="18"/>
              </w:rPr>
            </w:pPr>
            <w:r>
              <w:rPr>
                <w:sz w:val="18"/>
              </w:rPr>
              <w:t>0.181</w:t>
            </w:r>
          </w:p>
        </w:tc>
        <w:tc>
          <w:tcPr>
            <w:tcW w:w="748" w:type="dxa"/>
          </w:tcPr>
          <w:p w14:paraId="0D33B2D5" w14:textId="77777777" w:rsidR="00FE4C13" w:rsidRDefault="00FE4C13">
            <w:pPr>
              <w:pStyle w:val="TableParagraph"/>
              <w:spacing w:before="0"/>
              <w:rPr>
                <w:sz w:val="16"/>
              </w:rPr>
            </w:pPr>
          </w:p>
        </w:tc>
        <w:tc>
          <w:tcPr>
            <w:tcW w:w="612" w:type="dxa"/>
          </w:tcPr>
          <w:p w14:paraId="13603D8B" w14:textId="77777777" w:rsidR="00FE4C13" w:rsidRDefault="00D613A9">
            <w:pPr>
              <w:pStyle w:val="TableParagraph"/>
              <w:spacing w:before="18" w:line="206" w:lineRule="exact"/>
              <w:ind w:right="156"/>
              <w:jc w:val="right"/>
              <w:rPr>
                <w:sz w:val="18"/>
              </w:rPr>
            </w:pPr>
            <w:r>
              <w:rPr>
                <w:sz w:val="18"/>
              </w:rPr>
              <w:t>1</w:t>
            </w:r>
          </w:p>
        </w:tc>
        <w:tc>
          <w:tcPr>
            <w:tcW w:w="809" w:type="dxa"/>
          </w:tcPr>
          <w:p w14:paraId="6E25BEC2" w14:textId="77777777" w:rsidR="00FE4C13" w:rsidRDefault="00D613A9">
            <w:pPr>
              <w:pStyle w:val="TableParagraph"/>
              <w:spacing w:before="18" w:line="206" w:lineRule="exact"/>
              <w:ind w:right="160"/>
              <w:jc w:val="right"/>
              <w:rPr>
                <w:sz w:val="18"/>
              </w:rPr>
            </w:pPr>
            <w:r>
              <w:rPr>
                <w:sz w:val="18"/>
              </w:rPr>
              <w:t>0.236</w:t>
            </w:r>
          </w:p>
        </w:tc>
        <w:tc>
          <w:tcPr>
            <w:tcW w:w="616" w:type="dxa"/>
          </w:tcPr>
          <w:p w14:paraId="3913FA55" w14:textId="77777777" w:rsidR="00FE4C13" w:rsidRDefault="00D613A9">
            <w:pPr>
              <w:pStyle w:val="TableParagraph"/>
              <w:spacing w:before="18" w:line="206" w:lineRule="exact"/>
              <w:ind w:right="52"/>
              <w:jc w:val="right"/>
              <w:rPr>
                <w:sz w:val="18"/>
              </w:rPr>
            </w:pPr>
            <w:r>
              <w:rPr>
                <w:sz w:val="18"/>
              </w:rPr>
              <w:t>0.177</w:t>
            </w:r>
          </w:p>
        </w:tc>
      </w:tr>
      <w:tr w:rsidR="00FE4C13" w14:paraId="2A18B620" w14:textId="77777777">
        <w:trPr>
          <w:trHeight w:val="268"/>
        </w:trPr>
        <w:tc>
          <w:tcPr>
            <w:tcW w:w="1080" w:type="dxa"/>
          </w:tcPr>
          <w:p w14:paraId="57469D83" w14:textId="77777777" w:rsidR="00FE4C13" w:rsidRDefault="00D613A9">
            <w:pPr>
              <w:pStyle w:val="TableParagraph"/>
              <w:spacing w:before="6"/>
              <w:ind w:right="170"/>
              <w:jc w:val="right"/>
              <w:rPr>
                <w:sz w:val="18"/>
              </w:rPr>
            </w:pPr>
            <w:r>
              <w:rPr>
                <w:sz w:val="18"/>
              </w:rPr>
              <w:t>H+</w:t>
            </w:r>
          </w:p>
        </w:tc>
        <w:tc>
          <w:tcPr>
            <w:tcW w:w="764" w:type="dxa"/>
          </w:tcPr>
          <w:p w14:paraId="4B1598A9" w14:textId="77777777" w:rsidR="00FE4C13" w:rsidRDefault="00D613A9">
            <w:pPr>
              <w:pStyle w:val="TableParagraph"/>
              <w:spacing w:before="30"/>
              <w:ind w:left="171"/>
              <w:rPr>
                <w:sz w:val="18"/>
              </w:rPr>
            </w:pPr>
            <w:r>
              <w:rPr>
                <w:sz w:val="18"/>
              </w:rPr>
              <w:t>iso</w:t>
            </w:r>
          </w:p>
        </w:tc>
        <w:tc>
          <w:tcPr>
            <w:tcW w:w="952" w:type="dxa"/>
          </w:tcPr>
          <w:p w14:paraId="168E5EB8" w14:textId="77777777" w:rsidR="00FE4C13" w:rsidRDefault="00D613A9">
            <w:pPr>
              <w:pStyle w:val="TableParagraph"/>
              <w:spacing w:before="30"/>
              <w:ind w:left="122" w:right="25"/>
              <w:jc w:val="center"/>
              <w:rPr>
                <w:sz w:val="18"/>
              </w:rPr>
            </w:pPr>
            <w:r>
              <w:rPr>
                <w:sz w:val="18"/>
              </w:rPr>
              <w:t>0.329</w:t>
            </w:r>
          </w:p>
        </w:tc>
        <w:tc>
          <w:tcPr>
            <w:tcW w:w="1853" w:type="dxa"/>
            <w:gridSpan w:val="2"/>
          </w:tcPr>
          <w:p w14:paraId="6ED46BB8" w14:textId="77777777" w:rsidR="00FE4C13" w:rsidRDefault="00D613A9">
            <w:pPr>
              <w:pStyle w:val="TableParagraph"/>
              <w:tabs>
                <w:tab w:val="left" w:pos="1241"/>
              </w:tabs>
              <w:spacing w:before="10"/>
              <w:ind w:left="223"/>
              <w:rPr>
                <w:sz w:val="18"/>
              </w:rPr>
            </w:pPr>
            <w:r>
              <w:rPr>
                <w:sz w:val="18"/>
              </w:rPr>
              <w:t>0.134</w:t>
            </w:r>
            <w:r>
              <w:rPr>
                <w:sz w:val="18"/>
              </w:rPr>
              <w:tab/>
            </w:r>
            <w:r>
              <w:rPr>
                <w:position w:val="2"/>
                <w:sz w:val="18"/>
              </w:rPr>
              <w:t>H+</w:t>
            </w:r>
          </w:p>
        </w:tc>
        <w:tc>
          <w:tcPr>
            <w:tcW w:w="583" w:type="dxa"/>
          </w:tcPr>
          <w:p w14:paraId="6635587E" w14:textId="77777777" w:rsidR="00FE4C13" w:rsidRDefault="00D613A9">
            <w:pPr>
              <w:pStyle w:val="TableParagraph"/>
              <w:spacing w:before="30"/>
              <w:ind w:right="113"/>
              <w:jc w:val="right"/>
              <w:rPr>
                <w:sz w:val="18"/>
              </w:rPr>
            </w:pPr>
            <w:r>
              <w:rPr>
                <w:sz w:val="18"/>
              </w:rPr>
              <w:t>0</w:t>
            </w:r>
          </w:p>
        </w:tc>
        <w:tc>
          <w:tcPr>
            <w:tcW w:w="783" w:type="dxa"/>
          </w:tcPr>
          <w:p w14:paraId="2790D448" w14:textId="77777777" w:rsidR="00FE4C13" w:rsidRDefault="00D613A9">
            <w:pPr>
              <w:pStyle w:val="TableParagraph"/>
              <w:spacing w:before="30"/>
              <w:ind w:right="171"/>
              <w:jc w:val="right"/>
              <w:rPr>
                <w:sz w:val="18"/>
              </w:rPr>
            </w:pPr>
            <w:r>
              <w:rPr>
                <w:sz w:val="18"/>
              </w:rPr>
              <w:t>0.262</w:t>
            </w:r>
          </w:p>
        </w:tc>
        <w:tc>
          <w:tcPr>
            <w:tcW w:w="1146" w:type="dxa"/>
          </w:tcPr>
          <w:p w14:paraId="7A2CA751" w14:textId="77777777" w:rsidR="00FE4C13" w:rsidRDefault="00D613A9">
            <w:pPr>
              <w:pStyle w:val="TableParagraph"/>
              <w:spacing w:before="30"/>
              <w:ind w:left="173"/>
              <w:rPr>
                <w:sz w:val="18"/>
              </w:rPr>
            </w:pPr>
            <w:r>
              <w:rPr>
                <w:sz w:val="18"/>
              </w:rPr>
              <w:t>0.122</w:t>
            </w:r>
          </w:p>
        </w:tc>
        <w:tc>
          <w:tcPr>
            <w:tcW w:w="748" w:type="dxa"/>
          </w:tcPr>
          <w:p w14:paraId="1E1BD47A" w14:textId="77777777" w:rsidR="00FE4C13" w:rsidRDefault="00D613A9">
            <w:pPr>
              <w:pStyle w:val="TableParagraph"/>
              <w:spacing w:before="6"/>
              <w:ind w:left="149"/>
              <w:rPr>
                <w:sz w:val="18"/>
              </w:rPr>
            </w:pPr>
            <w:r>
              <w:rPr>
                <w:sz w:val="18"/>
              </w:rPr>
              <w:t>H+</w:t>
            </w:r>
          </w:p>
        </w:tc>
        <w:tc>
          <w:tcPr>
            <w:tcW w:w="612" w:type="dxa"/>
          </w:tcPr>
          <w:p w14:paraId="2CB2FE26" w14:textId="77777777" w:rsidR="00FE4C13" w:rsidRDefault="00D613A9">
            <w:pPr>
              <w:pStyle w:val="TableParagraph"/>
              <w:spacing w:before="30"/>
              <w:ind w:right="156"/>
              <w:jc w:val="right"/>
              <w:rPr>
                <w:sz w:val="18"/>
              </w:rPr>
            </w:pPr>
            <w:r>
              <w:rPr>
                <w:sz w:val="18"/>
              </w:rPr>
              <w:t>0</w:t>
            </w:r>
          </w:p>
        </w:tc>
        <w:tc>
          <w:tcPr>
            <w:tcW w:w="809" w:type="dxa"/>
          </w:tcPr>
          <w:p w14:paraId="69CCC9A0" w14:textId="77777777" w:rsidR="00FE4C13" w:rsidRDefault="00D613A9">
            <w:pPr>
              <w:pStyle w:val="TableParagraph"/>
              <w:spacing w:before="30"/>
              <w:ind w:right="160"/>
              <w:jc w:val="right"/>
              <w:rPr>
                <w:sz w:val="18"/>
              </w:rPr>
            </w:pPr>
            <w:r>
              <w:rPr>
                <w:sz w:val="18"/>
              </w:rPr>
              <w:t>0.255</w:t>
            </w:r>
          </w:p>
        </w:tc>
        <w:tc>
          <w:tcPr>
            <w:tcW w:w="616" w:type="dxa"/>
          </w:tcPr>
          <w:p w14:paraId="705FE673" w14:textId="77777777" w:rsidR="00FE4C13" w:rsidRDefault="00D613A9">
            <w:pPr>
              <w:pStyle w:val="TableParagraph"/>
              <w:spacing w:before="30"/>
              <w:ind w:right="52"/>
              <w:jc w:val="right"/>
              <w:rPr>
                <w:sz w:val="18"/>
              </w:rPr>
            </w:pPr>
            <w:r>
              <w:rPr>
                <w:sz w:val="18"/>
              </w:rPr>
              <w:t>0.134</w:t>
            </w:r>
          </w:p>
        </w:tc>
      </w:tr>
      <w:tr w:rsidR="00FE4C13" w14:paraId="207690B7" w14:textId="77777777">
        <w:trPr>
          <w:trHeight w:val="227"/>
        </w:trPr>
        <w:tc>
          <w:tcPr>
            <w:tcW w:w="1080" w:type="dxa"/>
          </w:tcPr>
          <w:p w14:paraId="110FB648" w14:textId="77777777" w:rsidR="00FE4C13" w:rsidRDefault="00FE4C13">
            <w:pPr>
              <w:pStyle w:val="TableParagraph"/>
              <w:spacing w:before="0"/>
              <w:rPr>
                <w:sz w:val="16"/>
              </w:rPr>
            </w:pPr>
          </w:p>
        </w:tc>
        <w:tc>
          <w:tcPr>
            <w:tcW w:w="764" w:type="dxa"/>
          </w:tcPr>
          <w:p w14:paraId="22D094AA" w14:textId="77777777" w:rsidR="00FE4C13" w:rsidRDefault="00D613A9">
            <w:pPr>
              <w:pStyle w:val="TableParagraph"/>
              <w:spacing w:before="18" w:line="189" w:lineRule="exact"/>
              <w:ind w:left="171"/>
              <w:rPr>
                <w:sz w:val="18"/>
              </w:rPr>
            </w:pPr>
            <w:proofErr w:type="spellStart"/>
            <w:r>
              <w:rPr>
                <w:sz w:val="18"/>
              </w:rPr>
              <w:t>reuH</w:t>
            </w:r>
            <w:proofErr w:type="spellEnd"/>
          </w:p>
        </w:tc>
        <w:tc>
          <w:tcPr>
            <w:tcW w:w="952" w:type="dxa"/>
          </w:tcPr>
          <w:p w14:paraId="36E4138D" w14:textId="77777777" w:rsidR="00FE4C13" w:rsidRDefault="00D613A9">
            <w:pPr>
              <w:pStyle w:val="TableParagraph"/>
              <w:spacing w:before="18" w:line="189" w:lineRule="exact"/>
              <w:ind w:left="122" w:right="25"/>
              <w:jc w:val="center"/>
              <w:rPr>
                <w:sz w:val="18"/>
              </w:rPr>
            </w:pPr>
            <w:r>
              <w:rPr>
                <w:sz w:val="18"/>
              </w:rPr>
              <w:t>0.248</w:t>
            </w:r>
          </w:p>
        </w:tc>
        <w:tc>
          <w:tcPr>
            <w:tcW w:w="1853" w:type="dxa"/>
            <w:gridSpan w:val="2"/>
          </w:tcPr>
          <w:p w14:paraId="66CEE13C" w14:textId="77777777" w:rsidR="00FE4C13" w:rsidRDefault="00D613A9">
            <w:pPr>
              <w:pStyle w:val="TableParagraph"/>
              <w:spacing w:before="18" w:line="189" w:lineRule="exact"/>
              <w:ind w:left="223"/>
              <w:rPr>
                <w:sz w:val="18"/>
              </w:rPr>
            </w:pPr>
            <w:r>
              <w:rPr>
                <w:sz w:val="18"/>
              </w:rPr>
              <w:t>0.123</w:t>
            </w:r>
          </w:p>
        </w:tc>
        <w:tc>
          <w:tcPr>
            <w:tcW w:w="583" w:type="dxa"/>
          </w:tcPr>
          <w:p w14:paraId="29A3B2E9" w14:textId="77777777" w:rsidR="00FE4C13" w:rsidRDefault="00D613A9">
            <w:pPr>
              <w:pStyle w:val="TableParagraph"/>
              <w:spacing w:before="18" w:line="189" w:lineRule="exact"/>
              <w:ind w:right="113"/>
              <w:jc w:val="right"/>
              <w:rPr>
                <w:sz w:val="18"/>
              </w:rPr>
            </w:pPr>
            <w:r>
              <w:rPr>
                <w:sz w:val="18"/>
              </w:rPr>
              <w:t>1</w:t>
            </w:r>
          </w:p>
        </w:tc>
        <w:tc>
          <w:tcPr>
            <w:tcW w:w="783" w:type="dxa"/>
          </w:tcPr>
          <w:p w14:paraId="08134EA5" w14:textId="77777777" w:rsidR="00FE4C13" w:rsidRDefault="00D613A9">
            <w:pPr>
              <w:pStyle w:val="TableParagraph"/>
              <w:spacing w:before="18" w:line="189" w:lineRule="exact"/>
              <w:ind w:right="171"/>
              <w:jc w:val="right"/>
              <w:rPr>
                <w:sz w:val="18"/>
              </w:rPr>
            </w:pPr>
            <w:r>
              <w:rPr>
                <w:sz w:val="18"/>
              </w:rPr>
              <w:t>0.231</w:t>
            </w:r>
          </w:p>
        </w:tc>
        <w:tc>
          <w:tcPr>
            <w:tcW w:w="1146" w:type="dxa"/>
          </w:tcPr>
          <w:p w14:paraId="67BCB3AE" w14:textId="77777777" w:rsidR="00FE4C13" w:rsidRDefault="00D613A9">
            <w:pPr>
              <w:pStyle w:val="TableParagraph"/>
              <w:spacing w:before="18" w:line="189" w:lineRule="exact"/>
              <w:ind w:left="173"/>
              <w:rPr>
                <w:sz w:val="18"/>
              </w:rPr>
            </w:pPr>
            <w:r>
              <w:rPr>
                <w:sz w:val="18"/>
              </w:rPr>
              <w:t>0.120</w:t>
            </w:r>
          </w:p>
        </w:tc>
        <w:tc>
          <w:tcPr>
            <w:tcW w:w="748" w:type="dxa"/>
          </w:tcPr>
          <w:p w14:paraId="4D460CB3" w14:textId="77777777" w:rsidR="00FE4C13" w:rsidRDefault="00FE4C13">
            <w:pPr>
              <w:pStyle w:val="TableParagraph"/>
              <w:spacing w:before="0"/>
              <w:rPr>
                <w:sz w:val="16"/>
              </w:rPr>
            </w:pPr>
          </w:p>
        </w:tc>
        <w:tc>
          <w:tcPr>
            <w:tcW w:w="612" w:type="dxa"/>
          </w:tcPr>
          <w:p w14:paraId="13621DD9" w14:textId="77777777" w:rsidR="00FE4C13" w:rsidRDefault="00D613A9">
            <w:pPr>
              <w:pStyle w:val="TableParagraph"/>
              <w:spacing w:before="18" w:line="189" w:lineRule="exact"/>
              <w:ind w:right="156"/>
              <w:jc w:val="right"/>
              <w:rPr>
                <w:sz w:val="18"/>
              </w:rPr>
            </w:pPr>
            <w:r>
              <w:rPr>
                <w:sz w:val="18"/>
              </w:rPr>
              <w:t>1</w:t>
            </w:r>
          </w:p>
        </w:tc>
        <w:tc>
          <w:tcPr>
            <w:tcW w:w="809" w:type="dxa"/>
          </w:tcPr>
          <w:p w14:paraId="361FDA1C" w14:textId="77777777" w:rsidR="00FE4C13" w:rsidRDefault="00D613A9">
            <w:pPr>
              <w:pStyle w:val="TableParagraph"/>
              <w:spacing w:before="18" w:line="189" w:lineRule="exact"/>
              <w:ind w:right="160"/>
              <w:jc w:val="right"/>
              <w:rPr>
                <w:sz w:val="18"/>
              </w:rPr>
            </w:pPr>
            <w:r>
              <w:rPr>
                <w:sz w:val="18"/>
              </w:rPr>
              <w:t>0.203</w:t>
            </w:r>
          </w:p>
        </w:tc>
        <w:tc>
          <w:tcPr>
            <w:tcW w:w="616" w:type="dxa"/>
          </w:tcPr>
          <w:p w14:paraId="7EFF3A90" w14:textId="77777777" w:rsidR="00FE4C13" w:rsidRDefault="00D613A9">
            <w:pPr>
              <w:pStyle w:val="TableParagraph"/>
              <w:spacing w:before="18" w:line="189" w:lineRule="exact"/>
              <w:ind w:right="52"/>
              <w:jc w:val="right"/>
              <w:rPr>
                <w:sz w:val="18"/>
              </w:rPr>
            </w:pPr>
            <w:r>
              <w:rPr>
                <w:sz w:val="18"/>
              </w:rPr>
              <w:t>0.111</w:t>
            </w:r>
          </w:p>
        </w:tc>
      </w:tr>
    </w:tbl>
    <w:p w14:paraId="7F9A6D41" w14:textId="77777777" w:rsidR="00FE4C13" w:rsidRDefault="00FE4C13">
      <w:pPr>
        <w:pStyle w:val="Corpsdetexte"/>
        <w:spacing w:before="2"/>
        <w:rPr>
          <w:sz w:val="16"/>
        </w:rPr>
      </w:pPr>
    </w:p>
    <w:p w14:paraId="625E6054" w14:textId="77777777" w:rsidR="00FE4C13" w:rsidRDefault="00D613A9">
      <w:pPr>
        <w:spacing w:before="92"/>
        <w:ind w:left="181" w:right="628"/>
        <w:jc w:val="both"/>
        <w:rPr>
          <w:sz w:val="20"/>
        </w:rPr>
      </w:pPr>
      <w:r>
        <w:rPr>
          <w:color w:val="0000FF"/>
          <w:sz w:val="20"/>
        </w:rPr>
        <w:t xml:space="preserve">Table S5: Number of calls of each call type recorded during the session and the number of pigs involved in the count. </w:t>
      </w:r>
      <w:proofErr w:type="gramStart"/>
      <w:r>
        <w:rPr>
          <w:color w:val="0000FF"/>
          <w:sz w:val="20"/>
        </w:rPr>
        <w:t>Taking into account</w:t>
      </w:r>
      <w:proofErr w:type="gramEnd"/>
      <w:r>
        <w:rPr>
          <w:color w:val="0000FF"/>
          <w:sz w:val="20"/>
        </w:rPr>
        <w:t xml:space="preserve"> the different statistical variable that needed to be add in the models, and thus the number of calls and pigs needed to have reliable statistical analysis, it was thus decided to use only grunts in this study.</w:t>
      </w:r>
    </w:p>
    <w:p w14:paraId="59A27152" w14:textId="77777777" w:rsidR="00FE4C13" w:rsidRDefault="00FE4C13">
      <w:pPr>
        <w:pStyle w:val="Corpsdetexte"/>
        <w:spacing w:before="0"/>
        <w:rPr>
          <w:sz w:val="20"/>
        </w:rPr>
      </w:pPr>
    </w:p>
    <w:p w14:paraId="47E24BD4" w14:textId="77777777" w:rsidR="00FE4C13" w:rsidRDefault="00FE4C13">
      <w:pPr>
        <w:pStyle w:val="Corpsdetexte"/>
        <w:spacing w:before="3"/>
        <w:rPr>
          <w:sz w:val="17"/>
        </w:rPr>
      </w:pPr>
    </w:p>
    <w:p w14:paraId="4F83D337" w14:textId="77777777" w:rsidR="00FE4C13" w:rsidRDefault="00FE4C13">
      <w:pPr>
        <w:rPr>
          <w:sz w:val="17"/>
        </w:rPr>
        <w:sectPr w:rsidR="00FE4C13">
          <w:headerReference w:type="default" r:id="rId54"/>
          <w:pgSz w:w="12240" w:h="15840"/>
          <w:pgMar w:top="1500" w:right="820" w:bottom="280" w:left="1260" w:header="0" w:footer="0" w:gutter="0"/>
          <w:cols w:space="720"/>
        </w:sectPr>
      </w:pPr>
    </w:p>
    <w:p w14:paraId="0F4ABE99" w14:textId="77777777" w:rsidR="00FE4C13" w:rsidRDefault="00D613A9">
      <w:pPr>
        <w:spacing w:before="91"/>
        <w:ind w:left="2387"/>
        <w:jc w:val="center"/>
        <w:rPr>
          <w:b/>
          <w:sz w:val="20"/>
        </w:rPr>
      </w:pPr>
      <w:r>
        <w:rPr>
          <w:b/>
          <w:color w:val="0000FF"/>
          <w:sz w:val="20"/>
        </w:rPr>
        <w:t>Before conditioning (Isolation/Reunion test</w:t>
      </w:r>
      <w:r>
        <w:rPr>
          <w:b/>
          <w:color w:val="0000FF"/>
          <w:spacing w:val="-11"/>
          <w:sz w:val="20"/>
        </w:rPr>
        <w:t xml:space="preserve"> </w:t>
      </w:r>
      <w:r>
        <w:rPr>
          <w:b/>
          <w:color w:val="0000FF"/>
          <w:sz w:val="20"/>
        </w:rPr>
        <w:t>– Reunion with</w:t>
      </w:r>
      <w:r>
        <w:rPr>
          <w:b/>
          <w:color w:val="0000FF"/>
          <w:spacing w:val="-2"/>
          <w:sz w:val="20"/>
        </w:rPr>
        <w:t xml:space="preserve"> </w:t>
      </w:r>
      <w:r>
        <w:rPr>
          <w:b/>
          <w:color w:val="0000FF"/>
          <w:sz w:val="20"/>
        </w:rPr>
        <w:t>H)</w:t>
      </w:r>
    </w:p>
    <w:p w14:paraId="417EB059" w14:textId="77777777" w:rsidR="00FE4C13" w:rsidRDefault="00D613A9">
      <w:pPr>
        <w:pStyle w:val="Corpsdetexte"/>
        <w:spacing w:before="0"/>
        <w:rPr>
          <w:b/>
          <w:sz w:val="18"/>
        </w:rPr>
      </w:pPr>
      <w:r>
        <w:br w:type="column"/>
      </w:r>
    </w:p>
    <w:p w14:paraId="34402C16" w14:textId="77777777" w:rsidR="00FE4C13" w:rsidRDefault="00D613A9">
      <w:pPr>
        <w:ind w:left="318" w:hanging="136"/>
        <w:rPr>
          <w:b/>
          <w:sz w:val="20"/>
        </w:rPr>
      </w:pPr>
      <w:r>
        <w:rPr>
          <w:b/>
          <w:color w:val="0000FF"/>
          <w:sz w:val="20"/>
        </w:rPr>
        <w:t xml:space="preserve">During </w:t>
      </w:r>
      <w:r>
        <w:rPr>
          <w:b/>
          <w:color w:val="0000FF"/>
          <w:spacing w:val="-3"/>
          <w:sz w:val="20"/>
        </w:rPr>
        <w:t xml:space="preserve">conditioning </w:t>
      </w:r>
      <w:r>
        <w:rPr>
          <w:b/>
          <w:color w:val="0000FF"/>
          <w:sz w:val="20"/>
        </w:rPr>
        <w:t>(all trials pooled)</w:t>
      </w:r>
    </w:p>
    <w:p w14:paraId="1CE81519" w14:textId="77777777" w:rsidR="00FE4C13" w:rsidRDefault="00D613A9">
      <w:pPr>
        <w:spacing w:before="91"/>
        <w:ind w:left="151" w:right="1454" w:hanging="2"/>
        <w:jc w:val="center"/>
        <w:rPr>
          <w:b/>
          <w:sz w:val="20"/>
        </w:rPr>
      </w:pPr>
      <w:r>
        <w:br w:type="column"/>
      </w:r>
      <w:r>
        <w:rPr>
          <w:b/>
          <w:color w:val="0000FF"/>
          <w:sz w:val="20"/>
        </w:rPr>
        <w:t>After conditioning (Isolation/Reunion test – Reunion with H)</w:t>
      </w:r>
    </w:p>
    <w:p w14:paraId="0E7E100A" w14:textId="77777777" w:rsidR="00FE4C13" w:rsidRDefault="00FE4C13">
      <w:pPr>
        <w:jc w:val="center"/>
        <w:rPr>
          <w:sz w:val="20"/>
        </w:rPr>
        <w:sectPr w:rsidR="00FE4C13">
          <w:type w:val="continuous"/>
          <w:pgSz w:w="12240" w:h="15840"/>
          <w:pgMar w:top="1040" w:right="820" w:bottom="280" w:left="1260" w:header="720" w:footer="720" w:gutter="0"/>
          <w:cols w:num="3" w:space="720" w:equalWidth="0">
            <w:col w:w="4476" w:space="40"/>
            <w:col w:w="1909" w:space="39"/>
            <w:col w:w="3696"/>
          </w:cols>
        </w:sectPr>
      </w:pPr>
    </w:p>
    <w:p w14:paraId="153A0CB4" w14:textId="77777777" w:rsidR="00FE4C13" w:rsidRDefault="00FE4C13">
      <w:pPr>
        <w:pStyle w:val="Corpsdetexte"/>
        <w:spacing w:before="6"/>
        <w:rPr>
          <w:b/>
          <w:sz w:val="5"/>
        </w:rPr>
      </w:pPr>
    </w:p>
    <w:tbl>
      <w:tblPr>
        <w:tblStyle w:val="TableNormal"/>
        <w:tblW w:w="0" w:type="auto"/>
        <w:tblInd w:w="127" w:type="dxa"/>
        <w:tblLayout w:type="fixed"/>
        <w:tblLook w:val="01E0" w:firstRow="1" w:lastRow="1" w:firstColumn="1" w:lastColumn="1" w:noHBand="0" w:noVBand="0"/>
      </w:tblPr>
      <w:tblGrid>
        <w:gridCol w:w="969"/>
        <w:gridCol w:w="1199"/>
        <w:gridCol w:w="1166"/>
        <w:gridCol w:w="731"/>
        <w:gridCol w:w="392"/>
        <w:gridCol w:w="1974"/>
        <w:gridCol w:w="633"/>
        <w:gridCol w:w="1196"/>
        <w:gridCol w:w="395"/>
      </w:tblGrid>
      <w:tr w:rsidR="00FE4C13" w14:paraId="6A56F36F" w14:textId="77777777">
        <w:trPr>
          <w:trHeight w:val="340"/>
        </w:trPr>
        <w:tc>
          <w:tcPr>
            <w:tcW w:w="969" w:type="dxa"/>
            <w:tcBorders>
              <w:bottom w:val="single" w:sz="4" w:space="0" w:color="000000"/>
            </w:tcBorders>
          </w:tcPr>
          <w:p w14:paraId="6F060A4A" w14:textId="77777777" w:rsidR="00FE4C13" w:rsidRDefault="00D613A9">
            <w:pPr>
              <w:pStyle w:val="TableParagraph"/>
              <w:spacing w:before="55"/>
              <w:ind w:left="58"/>
              <w:rPr>
                <w:b/>
                <w:sz w:val="20"/>
              </w:rPr>
            </w:pPr>
            <w:r>
              <w:rPr>
                <w:b/>
                <w:color w:val="0000FF"/>
                <w:sz w:val="20"/>
              </w:rPr>
              <w:t>Call type</w:t>
            </w:r>
          </w:p>
        </w:tc>
        <w:tc>
          <w:tcPr>
            <w:tcW w:w="1199" w:type="dxa"/>
            <w:tcBorders>
              <w:bottom w:val="single" w:sz="4" w:space="0" w:color="000000"/>
            </w:tcBorders>
          </w:tcPr>
          <w:p w14:paraId="55C59BDD" w14:textId="77777777" w:rsidR="00FE4C13" w:rsidRDefault="00D613A9">
            <w:pPr>
              <w:pStyle w:val="TableParagraph"/>
              <w:spacing w:before="55"/>
              <w:ind w:left="140"/>
              <w:rPr>
                <w:b/>
                <w:sz w:val="20"/>
              </w:rPr>
            </w:pPr>
            <w:r>
              <w:rPr>
                <w:b/>
                <w:color w:val="0000FF"/>
                <w:sz w:val="20"/>
              </w:rPr>
              <w:t>Treatment</w:t>
            </w:r>
          </w:p>
        </w:tc>
        <w:tc>
          <w:tcPr>
            <w:tcW w:w="1166" w:type="dxa"/>
            <w:tcBorders>
              <w:top w:val="single" w:sz="4" w:space="0" w:color="000000"/>
              <w:bottom w:val="single" w:sz="4" w:space="0" w:color="000000"/>
            </w:tcBorders>
          </w:tcPr>
          <w:p w14:paraId="18F9452E" w14:textId="77777777" w:rsidR="00FE4C13" w:rsidRDefault="00D613A9">
            <w:pPr>
              <w:pStyle w:val="TableParagraph"/>
              <w:spacing w:before="55"/>
              <w:ind w:left="55"/>
              <w:rPr>
                <w:b/>
                <w:sz w:val="20"/>
              </w:rPr>
            </w:pPr>
            <w:r>
              <w:rPr>
                <w:b/>
                <w:color w:val="0000FF"/>
                <w:sz w:val="20"/>
              </w:rPr>
              <w:t>N calls</w:t>
            </w:r>
          </w:p>
        </w:tc>
        <w:tc>
          <w:tcPr>
            <w:tcW w:w="731" w:type="dxa"/>
            <w:tcBorders>
              <w:top w:val="single" w:sz="4" w:space="0" w:color="000000"/>
              <w:bottom w:val="single" w:sz="4" w:space="0" w:color="000000"/>
            </w:tcBorders>
          </w:tcPr>
          <w:p w14:paraId="2DDFABA9" w14:textId="77777777" w:rsidR="00FE4C13" w:rsidRDefault="00D613A9">
            <w:pPr>
              <w:pStyle w:val="TableParagraph"/>
              <w:spacing w:before="55"/>
              <w:ind w:left="54"/>
              <w:rPr>
                <w:b/>
                <w:sz w:val="20"/>
              </w:rPr>
            </w:pPr>
            <w:r>
              <w:rPr>
                <w:b/>
                <w:color w:val="0000FF"/>
                <w:sz w:val="20"/>
              </w:rPr>
              <w:t>N pigs</w:t>
            </w:r>
          </w:p>
        </w:tc>
        <w:tc>
          <w:tcPr>
            <w:tcW w:w="392" w:type="dxa"/>
            <w:tcBorders>
              <w:top w:val="single" w:sz="4" w:space="0" w:color="000000"/>
              <w:bottom w:val="single" w:sz="4" w:space="0" w:color="000000"/>
            </w:tcBorders>
          </w:tcPr>
          <w:p w14:paraId="78C943D7" w14:textId="77777777" w:rsidR="00FE4C13" w:rsidRDefault="00FE4C13">
            <w:pPr>
              <w:pStyle w:val="TableParagraph"/>
              <w:spacing w:before="0"/>
              <w:rPr>
                <w:sz w:val="18"/>
              </w:rPr>
            </w:pPr>
          </w:p>
        </w:tc>
        <w:tc>
          <w:tcPr>
            <w:tcW w:w="1974" w:type="dxa"/>
            <w:tcBorders>
              <w:top w:val="single" w:sz="4" w:space="0" w:color="000000"/>
              <w:bottom w:val="single" w:sz="4" w:space="0" w:color="000000"/>
            </w:tcBorders>
          </w:tcPr>
          <w:p w14:paraId="5C3C79F4" w14:textId="77777777" w:rsidR="00FE4C13" w:rsidRDefault="00D613A9">
            <w:pPr>
              <w:pStyle w:val="TableParagraph"/>
              <w:tabs>
                <w:tab w:val="left" w:pos="1038"/>
              </w:tabs>
              <w:spacing w:before="55"/>
              <w:ind w:left="52"/>
              <w:rPr>
                <w:b/>
                <w:sz w:val="20"/>
              </w:rPr>
            </w:pPr>
            <w:r>
              <w:rPr>
                <w:b/>
                <w:color w:val="0000FF"/>
                <w:sz w:val="20"/>
              </w:rPr>
              <w:t>N calls</w:t>
            </w:r>
            <w:r>
              <w:rPr>
                <w:b/>
                <w:color w:val="0000FF"/>
                <w:sz w:val="20"/>
              </w:rPr>
              <w:tab/>
              <w:t>N pigs</w:t>
            </w:r>
          </w:p>
        </w:tc>
        <w:tc>
          <w:tcPr>
            <w:tcW w:w="633" w:type="dxa"/>
            <w:tcBorders>
              <w:top w:val="single" w:sz="4" w:space="0" w:color="000000"/>
              <w:bottom w:val="single" w:sz="4" w:space="0" w:color="000000"/>
            </w:tcBorders>
          </w:tcPr>
          <w:p w14:paraId="171F6062" w14:textId="77777777" w:rsidR="00FE4C13" w:rsidRDefault="00D613A9">
            <w:pPr>
              <w:pStyle w:val="TableParagraph"/>
              <w:spacing w:before="55"/>
              <w:ind w:left="52"/>
              <w:rPr>
                <w:b/>
                <w:sz w:val="20"/>
              </w:rPr>
            </w:pPr>
            <w:r>
              <w:rPr>
                <w:b/>
                <w:color w:val="0000FF"/>
                <w:sz w:val="20"/>
              </w:rPr>
              <w:t>N calls</w:t>
            </w:r>
          </w:p>
        </w:tc>
        <w:tc>
          <w:tcPr>
            <w:tcW w:w="1196" w:type="dxa"/>
            <w:tcBorders>
              <w:top w:val="single" w:sz="4" w:space="0" w:color="000000"/>
              <w:bottom w:val="single" w:sz="4" w:space="0" w:color="000000"/>
            </w:tcBorders>
          </w:tcPr>
          <w:p w14:paraId="29C141CE" w14:textId="77777777" w:rsidR="00FE4C13" w:rsidRDefault="00D613A9">
            <w:pPr>
              <w:pStyle w:val="TableParagraph"/>
              <w:spacing w:before="55"/>
              <w:ind w:left="510"/>
              <w:rPr>
                <w:b/>
                <w:sz w:val="20"/>
              </w:rPr>
            </w:pPr>
            <w:r>
              <w:rPr>
                <w:b/>
                <w:color w:val="0000FF"/>
                <w:sz w:val="20"/>
              </w:rPr>
              <w:t>N pigs</w:t>
            </w:r>
          </w:p>
        </w:tc>
        <w:tc>
          <w:tcPr>
            <w:tcW w:w="395" w:type="dxa"/>
            <w:tcBorders>
              <w:top w:val="single" w:sz="4" w:space="0" w:color="000000"/>
              <w:bottom w:val="single" w:sz="4" w:space="0" w:color="000000"/>
            </w:tcBorders>
          </w:tcPr>
          <w:p w14:paraId="76064A22" w14:textId="77777777" w:rsidR="00FE4C13" w:rsidRDefault="00FE4C13">
            <w:pPr>
              <w:pStyle w:val="TableParagraph"/>
              <w:spacing w:before="0"/>
              <w:rPr>
                <w:sz w:val="18"/>
              </w:rPr>
            </w:pPr>
          </w:p>
        </w:tc>
      </w:tr>
      <w:tr w:rsidR="00FE4C13" w14:paraId="4466D192" w14:textId="77777777">
        <w:trPr>
          <w:trHeight w:val="345"/>
        </w:trPr>
        <w:tc>
          <w:tcPr>
            <w:tcW w:w="969" w:type="dxa"/>
            <w:tcBorders>
              <w:top w:val="single" w:sz="4" w:space="0" w:color="000000"/>
            </w:tcBorders>
          </w:tcPr>
          <w:p w14:paraId="24C5D78C" w14:textId="77777777" w:rsidR="00FE4C13" w:rsidRDefault="00D613A9">
            <w:pPr>
              <w:pStyle w:val="TableParagraph"/>
              <w:spacing w:before="55"/>
              <w:ind w:left="58"/>
              <w:rPr>
                <w:sz w:val="20"/>
              </w:rPr>
            </w:pPr>
            <w:r>
              <w:rPr>
                <w:color w:val="0000FF"/>
                <w:sz w:val="20"/>
              </w:rPr>
              <w:t>bark</w:t>
            </w:r>
          </w:p>
        </w:tc>
        <w:tc>
          <w:tcPr>
            <w:tcW w:w="1199" w:type="dxa"/>
            <w:tcBorders>
              <w:top w:val="single" w:sz="4" w:space="0" w:color="000000"/>
            </w:tcBorders>
          </w:tcPr>
          <w:p w14:paraId="54EAD0C1" w14:textId="77777777" w:rsidR="00FE4C13" w:rsidRDefault="00D613A9">
            <w:pPr>
              <w:pStyle w:val="TableParagraph"/>
              <w:spacing w:before="55"/>
              <w:ind w:left="140"/>
              <w:rPr>
                <w:sz w:val="20"/>
              </w:rPr>
            </w:pPr>
            <w:r>
              <w:rPr>
                <w:color w:val="0000FF"/>
                <w:sz w:val="20"/>
              </w:rPr>
              <w:t>H</w:t>
            </w:r>
          </w:p>
        </w:tc>
        <w:tc>
          <w:tcPr>
            <w:tcW w:w="1166" w:type="dxa"/>
            <w:tcBorders>
              <w:top w:val="single" w:sz="4" w:space="0" w:color="000000"/>
            </w:tcBorders>
          </w:tcPr>
          <w:p w14:paraId="4F574D1C" w14:textId="77777777" w:rsidR="00FE4C13" w:rsidRDefault="00D613A9">
            <w:pPr>
              <w:pStyle w:val="TableParagraph"/>
              <w:spacing w:before="55"/>
              <w:ind w:right="53"/>
              <w:jc w:val="right"/>
              <w:rPr>
                <w:sz w:val="20"/>
              </w:rPr>
            </w:pPr>
            <w:r>
              <w:rPr>
                <w:color w:val="0000FF"/>
                <w:sz w:val="20"/>
              </w:rPr>
              <w:t>14</w:t>
            </w:r>
          </w:p>
        </w:tc>
        <w:tc>
          <w:tcPr>
            <w:tcW w:w="731" w:type="dxa"/>
            <w:tcBorders>
              <w:top w:val="single" w:sz="4" w:space="0" w:color="000000"/>
            </w:tcBorders>
          </w:tcPr>
          <w:p w14:paraId="63361292" w14:textId="77777777" w:rsidR="00FE4C13" w:rsidRDefault="00FE4C13">
            <w:pPr>
              <w:pStyle w:val="TableParagraph"/>
              <w:spacing w:before="0"/>
              <w:rPr>
                <w:sz w:val="18"/>
              </w:rPr>
            </w:pPr>
          </w:p>
        </w:tc>
        <w:tc>
          <w:tcPr>
            <w:tcW w:w="392" w:type="dxa"/>
            <w:tcBorders>
              <w:top w:val="single" w:sz="4" w:space="0" w:color="000000"/>
            </w:tcBorders>
          </w:tcPr>
          <w:p w14:paraId="2C735E5B" w14:textId="77777777" w:rsidR="00FE4C13" w:rsidRDefault="00D613A9">
            <w:pPr>
              <w:pStyle w:val="TableParagraph"/>
              <w:spacing w:before="55"/>
              <w:ind w:right="54"/>
              <w:jc w:val="right"/>
              <w:rPr>
                <w:sz w:val="20"/>
              </w:rPr>
            </w:pPr>
            <w:r>
              <w:rPr>
                <w:color w:val="0000FF"/>
                <w:sz w:val="20"/>
              </w:rPr>
              <w:t>5</w:t>
            </w:r>
          </w:p>
        </w:tc>
        <w:tc>
          <w:tcPr>
            <w:tcW w:w="1974" w:type="dxa"/>
            <w:tcBorders>
              <w:top w:val="single" w:sz="4" w:space="0" w:color="000000"/>
            </w:tcBorders>
          </w:tcPr>
          <w:p w14:paraId="60F79170" w14:textId="77777777" w:rsidR="00FE4C13" w:rsidRDefault="00D613A9">
            <w:pPr>
              <w:pStyle w:val="TableParagraph"/>
              <w:tabs>
                <w:tab w:val="left" w:pos="1085"/>
              </w:tabs>
              <w:spacing w:before="55"/>
              <w:ind w:right="56"/>
              <w:jc w:val="right"/>
              <w:rPr>
                <w:sz w:val="20"/>
              </w:rPr>
            </w:pPr>
            <w:r>
              <w:rPr>
                <w:color w:val="0000FF"/>
                <w:sz w:val="20"/>
              </w:rPr>
              <w:t>13</w:t>
            </w:r>
            <w:r>
              <w:rPr>
                <w:color w:val="0000FF"/>
                <w:sz w:val="20"/>
              </w:rPr>
              <w:tab/>
              <w:t>7</w:t>
            </w:r>
          </w:p>
        </w:tc>
        <w:tc>
          <w:tcPr>
            <w:tcW w:w="633" w:type="dxa"/>
            <w:tcBorders>
              <w:top w:val="single" w:sz="4" w:space="0" w:color="000000"/>
            </w:tcBorders>
          </w:tcPr>
          <w:p w14:paraId="1493615D" w14:textId="77777777" w:rsidR="00FE4C13" w:rsidRDefault="00FE4C13">
            <w:pPr>
              <w:pStyle w:val="TableParagraph"/>
              <w:spacing w:before="0"/>
              <w:rPr>
                <w:sz w:val="18"/>
              </w:rPr>
            </w:pPr>
          </w:p>
        </w:tc>
        <w:tc>
          <w:tcPr>
            <w:tcW w:w="1196" w:type="dxa"/>
            <w:tcBorders>
              <w:top w:val="single" w:sz="4" w:space="0" w:color="000000"/>
            </w:tcBorders>
          </w:tcPr>
          <w:p w14:paraId="750AE0EF" w14:textId="77777777" w:rsidR="00FE4C13" w:rsidRDefault="00D613A9">
            <w:pPr>
              <w:pStyle w:val="TableParagraph"/>
              <w:spacing w:before="55"/>
              <w:ind w:left="302"/>
              <w:rPr>
                <w:sz w:val="20"/>
              </w:rPr>
            </w:pPr>
            <w:r>
              <w:rPr>
                <w:color w:val="0000FF"/>
                <w:sz w:val="20"/>
              </w:rPr>
              <w:t>6</w:t>
            </w:r>
          </w:p>
        </w:tc>
        <w:tc>
          <w:tcPr>
            <w:tcW w:w="395" w:type="dxa"/>
            <w:tcBorders>
              <w:top w:val="single" w:sz="4" w:space="0" w:color="000000"/>
            </w:tcBorders>
          </w:tcPr>
          <w:p w14:paraId="3D641AD9" w14:textId="77777777" w:rsidR="00FE4C13" w:rsidRDefault="00D613A9">
            <w:pPr>
              <w:pStyle w:val="TableParagraph"/>
              <w:spacing w:before="55"/>
              <w:ind w:right="56"/>
              <w:jc w:val="right"/>
              <w:rPr>
                <w:sz w:val="20"/>
              </w:rPr>
            </w:pPr>
            <w:r>
              <w:rPr>
                <w:color w:val="0000FF"/>
                <w:sz w:val="20"/>
              </w:rPr>
              <w:t>3</w:t>
            </w:r>
          </w:p>
        </w:tc>
      </w:tr>
      <w:tr w:rsidR="00FE4C13" w14:paraId="336A5175" w14:textId="77777777">
        <w:trPr>
          <w:trHeight w:val="341"/>
        </w:trPr>
        <w:tc>
          <w:tcPr>
            <w:tcW w:w="969" w:type="dxa"/>
          </w:tcPr>
          <w:p w14:paraId="3782A69B" w14:textId="77777777" w:rsidR="00FE4C13" w:rsidRDefault="00D613A9">
            <w:pPr>
              <w:pStyle w:val="TableParagraph"/>
              <w:spacing w:before="51"/>
              <w:ind w:left="58"/>
              <w:rPr>
                <w:sz w:val="20"/>
              </w:rPr>
            </w:pPr>
            <w:r>
              <w:rPr>
                <w:color w:val="0000FF"/>
                <w:sz w:val="20"/>
              </w:rPr>
              <w:t>grunt</w:t>
            </w:r>
          </w:p>
        </w:tc>
        <w:tc>
          <w:tcPr>
            <w:tcW w:w="1199" w:type="dxa"/>
          </w:tcPr>
          <w:p w14:paraId="2A3E569C" w14:textId="77777777" w:rsidR="00FE4C13" w:rsidRDefault="00D613A9">
            <w:pPr>
              <w:pStyle w:val="TableParagraph"/>
              <w:spacing w:before="51"/>
              <w:ind w:left="140"/>
              <w:rPr>
                <w:sz w:val="20"/>
              </w:rPr>
            </w:pPr>
            <w:r>
              <w:rPr>
                <w:color w:val="0000FF"/>
                <w:sz w:val="20"/>
              </w:rPr>
              <w:t>H</w:t>
            </w:r>
          </w:p>
        </w:tc>
        <w:tc>
          <w:tcPr>
            <w:tcW w:w="1166" w:type="dxa"/>
          </w:tcPr>
          <w:p w14:paraId="348D7165" w14:textId="77777777" w:rsidR="00FE4C13" w:rsidRDefault="00D613A9">
            <w:pPr>
              <w:pStyle w:val="TableParagraph"/>
              <w:spacing w:before="51"/>
              <w:ind w:right="53"/>
              <w:jc w:val="right"/>
              <w:rPr>
                <w:sz w:val="20"/>
              </w:rPr>
            </w:pPr>
            <w:r>
              <w:rPr>
                <w:color w:val="0000FF"/>
                <w:sz w:val="20"/>
              </w:rPr>
              <w:t>670</w:t>
            </w:r>
          </w:p>
        </w:tc>
        <w:tc>
          <w:tcPr>
            <w:tcW w:w="731" w:type="dxa"/>
          </w:tcPr>
          <w:p w14:paraId="3143F78D" w14:textId="77777777" w:rsidR="00FE4C13" w:rsidRDefault="00FE4C13">
            <w:pPr>
              <w:pStyle w:val="TableParagraph"/>
              <w:spacing w:before="0"/>
              <w:rPr>
                <w:sz w:val="18"/>
              </w:rPr>
            </w:pPr>
          </w:p>
        </w:tc>
        <w:tc>
          <w:tcPr>
            <w:tcW w:w="392" w:type="dxa"/>
          </w:tcPr>
          <w:p w14:paraId="177C971E" w14:textId="77777777" w:rsidR="00FE4C13" w:rsidRDefault="00D613A9">
            <w:pPr>
              <w:pStyle w:val="TableParagraph"/>
              <w:spacing w:before="51"/>
              <w:ind w:right="54"/>
              <w:jc w:val="right"/>
              <w:rPr>
                <w:sz w:val="20"/>
              </w:rPr>
            </w:pPr>
            <w:r>
              <w:rPr>
                <w:color w:val="0000FF"/>
                <w:sz w:val="20"/>
              </w:rPr>
              <w:t>21</w:t>
            </w:r>
          </w:p>
        </w:tc>
        <w:tc>
          <w:tcPr>
            <w:tcW w:w="1974" w:type="dxa"/>
          </w:tcPr>
          <w:p w14:paraId="21BE2AE6" w14:textId="77777777" w:rsidR="00FE4C13" w:rsidRDefault="00D613A9">
            <w:pPr>
              <w:pStyle w:val="TableParagraph"/>
              <w:tabs>
                <w:tab w:val="left" w:pos="1185"/>
              </w:tabs>
              <w:spacing w:before="51"/>
              <w:ind w:right="56"/>
              <w:jc w:val="right"/>
              <w:rPr>
                <w:sz w:val="20"/>
              </w:rPr>
            </w:pPr>
            <w:r>
              <w:rPr>
                <w:color w:val="0000FF"/>
                <w:sz w:val="20"/>
              </w:rPr>
              <w:t>3979</w:t>
            </w:r>
            <w:r>
              <w:rPr>
                <w:color w:val="0000FF"/>
                <w:sz w:val="20"/>
              </w:rPr>
              <w:tab/>
              <w:t>29</w:t>
            </w:r>
          </w:p>
        </w:tc>
        <w:tc>
          <w:tcPr>
            <w:tcW w:w="633" w:type="dxa"/>
          </w:tcPr>
          <w:p w14:paraId="17807A98" w14:textId="77777777" w:rsidR="00FE4C13" w:rsidRDefault="00FE4C13">
            <w:pPr>
              <w:pStyle w:val="TableParagraph"/>
              <w:spacing w:before="0"/>
              <w:rPr>
                <w:sz w:val="18"/>
              </w:rPr>
            </w:pPr>
          </w:p>
        </w:tc>
        <w:tc>
          <w:tcPr>
            <w:tcW w:w="1196" w:type="dxa"/>
          </w:tcPr>
          <w:p w14:paraId="36EBE62C" w14:textId="77777777" w:rsidR="00FE4C13" w:rsidRDefault="00D613A9">
            <w:pPr>
              <w:pStyle w:val="TableParagraph"/>
              <w:spacing w:before="51"/>
              <w:ind w:left="2"/>
              <w:rPr>
                <w:sz w:val="20"/>
              </w:rPr>
            </w:pPr>
            <w:r>
              <w:rPr>
                <w:color w:val="0000FF"/>
                <w:sz w:val="20"/>
              </w:rPr>
              <w:t>1981</w:t>
            </w:r>
          </w:p>
        </w:tc>
        <w:tc>
          <w:tcPr>
            <w:tcW w:w="395" w:type="dxa"/>
          </w:tcPr>
          <w:p w14:paraId="12E9EE5E" w14:textId="77777777" w:rsidR="00FE4C13" w:rsidRDefault="00D613A9">
            <w:pPr>
              <w:pStyle w:val="TableParagraph"/>
              <w:spacing w:before="51"/>
              <w:ind w:right="56"/>
              <w:jc w:val="right"/>
              <w:rPr>
                <w:sz w:val="20"/>
              </w:rPr>
            </w:pPr>
            <w:r>
              <w:rPr>
                <w:color w:val="0000FF"/>
                <w:sz w:val="20"/>
              </w:rPr>
              <w:t>25</w:t>
            </w:r>
          </w:p>
        </w:tc>
      </w:tr>
      <w:tr w:rsidR="00FE4C13" w14:paraId="6880321F" w14:textId="77777777">
        <w:trPr>
          <w:trHeight w:val="341"/>
        </w:trPr>
        <w:tc>
          <w:tcPr>
            <w:tcW w:w="969" w:type="dxa"/>
          </w:tcPr>
          <w:p w14:paraId="10C3D005" w14:textId="77777777" w:rsidR="00FE4C13" w:rsidRDefault="00D613A9">
            <w:pPr>
              <w:pStyle w:val="TableParagraph"/>
              <w:spacing w:before="50"/>
              <w:ind w:left="58"/>
              <w:rPr>
                <w:sz w:val="20"/>
              </w:rPr>
            </w:pPr>
            <w:r>
              <w:rPr>
                <w:color w:val="0000FF"/>
                <w:sz w:val="20"/>
              </w:rPr>
              <w:t>mixed</w:t>
            </w:r>
          </w:p>
        </w:tc>
        <w:tc>
          <w:tcPr>
            <w:tcW w:w="1199" w:type="dxa"/>
          </w:tcPr>
          <w:p w14:paraId="4310137A" w14:textId="77777777" w:rsidR="00FE4C13" w:rsidRDefault="00D613A9">
            <w:pPr>
              <w:pStyle w:val="TableParagraph"/>
              <w:spacing w:before="50"/>
              <w:ind w:left="140"/>
              <w:rPr>
                <w:sz w:val="20"/>
              </w:rPr>
            </w:pPr>
            <w:r>
              <w:rPr>
                <w:color w:val="0000FF"/>
                <w:sz w:val="20"/>
              </w:rPr>
              <w:t>H</w:t>
            </w:r>
          </w:p>
        </w:tc>
        <w:tc>
          <w:tcPr>
            <w:tcW w:w="1166" w:type="dxa"/>
          </w:tcPr>
          <w:p w14:paraId="5AC809FB" w14:textId="77777777" w:rsidR="00FE4C13" w:rsidRDefault="00D613A9">
            <w:pPr>
              <w:pStyle w:val="TableParagraph"/>
              <w:spacing w:before="50"/>
              <w:ind w:right="53"/>
              <w:jc w:val="right"/>
              <w:rPr>
                <w:sz w:val="20"/>
              </w:rPr>
            </w:pPr>
            <w:r>
              <w:rPr>
                <w:color w:val="0000FF"/>
                <w:sz w:val="20"/>
              </w:rPr>
              <w:t>8</w:t>
            </w:r>
          </w:p>
        </w:tc>
        <w:tc>
          <w:tcPr>
            <w:tcW w:w="731" w:type="dxa"/>
          </w:tcPr>
          <w:p w14:paraId="4733DA25" w14:textId="77777777" w:rsidR="00FE4C13" w:rsidRDefault="00FE4C13">
            <w:pPr>
              <w:pStyle w:val="TableParagraph"/>
              <w:spacing w:before="0"/>
              <w:rPr>
                <w:sz w:val="18"/>
              </w:rPr>
            </w:pPr>
          </w:p>
        </w:tc>
        <w:tc>
          <w:tcPr>
            <w:tcW w:w="392" w:type="dxa"/>
          </w:tcPr>
          <w:p w14:paraId="2B448FDD" w14:textId="77777777" w:rsidR="00FE4C13" w:rsidRDefault="00D613A9">
            <w:pPr>
              <w:pStyle w:val="TableParagraph"/>
              <w:spacing w:before="50"/>
              <w:ind w:right="54"/>
              <w:jc w:val="right"/>
              <w:rPr>
                <w:sz w:val="20"/>
              </w:rPr>
            </w:pPr>
            <w:r>
              <w:rPr>
                <w:color w:val="0000FF"/>
                <w:sz w:val="20"/>
              </w:rPr>
              <w:t>1</w:t>
            </w:r>
          </w:p>
        </w:tc>
        <w:tc>
          <w:tcPr>
            <w:tcW w:w="1974" w:type="dxa"/>
          </w:tcPr>
          <w:p w14:paraId="004FE3A3" w14:textId="77777777" w:rsidR="00FE4C13" w:rsidRDefault="00D613A9">
            <w:pPr>
              <w:pStyle w:val="TableParagraph"/>
              <w:tabs>
                <w:tab w:val="left" w:pos="1085"/>
              </w:tabs>
              <w:spacing w:before="50"/>
              <w:ind w:right="56"/>
              <w:jc w:val="right"/>
              <w:rPr>
                <w:sz w:val="20"/>
              </w:rPr>
            </w:pPr>
            <w:r>
              <w:rPr>
                <w:color w:val="0000FF"/>
                <w:sz w:val="20"/>
              </w:rPr>
              <w:t>172</w:t>
            </w:r>
            <w:r>
              <w:rPr>
                <w:color w:val="0000FF"/>
                <w:sz w:val="20"/>
              </w:rPr>
              <w:tab/>
              <w:t>12</w:t>
            </w:r>
          </w:p>
        </w:tc>
        <w:tc>
          <w:tcPr>
            <w:tcW w:w="633" w:type="dxa"/>
          </w:tcPr>
          <w:p w14:paraId="13DC893C" w14:textId="77777777" w:rsidR="00FE4C13" w:rsidRDefault="00FE4C13">
            <w:pPr>
              <w:pStyle w:val="TableParagraph"/>
              <w:spacing w:before="0"/>
              <w:rPr>
                <w:sz w:val="18"/>
              </w:rPr>
            </w:pPr>
          </w:p>
        </w:tc>
        <w:tc>
          <w:tcPr>
            <w:tcW w:w="1196" w:type="dxa"/>
          </w:tcPr>
          <w:p w14:paraId="0E896BF0" w14:textId="77777777" w:rsidR="00FE4C13" w:rsidRDefault="00D613A9">
            <w:pPr>
              <w:pStyle w:val="TableParagraph"/>
              <w:spacing w:before="50"/>
              <w:ind w:left="102"/>
              <w:rPr>
                <w:sz w:val="20"/>
              </w:rPr>
            </w:pPr>
            <w:r>
              <w:rPr>
                <w:color w:val="0000FF"/>
                <w:sz w:val="20"/>
              </w:rPr>
              <w:t>157</w:t>
            </w:r>
          </w:p>
        </w:tc>
        <w:tc>
          <w:tcPr>
            <w:tcW w:w="395" w:type="dxa"/>
          </w:tcPr>
          <w:p w14:paraId="48FE8D51" w14:textId="77777777" w:rsidR="00FE4C13" w:rsidRDefault="00D613A9">
            <w:pPr>
              <w:pStyle w:val="TableParagraph"/>
              <w:spacing w:before="50"/>
              <w:ind w:right="56"/>
              <w:jc w:val="right"/>
              <w:rPr>
                <w:sz w:val="20"/>
              </w:rPr>
            </w:pPr>
            <w:r>
              <w:rPr>
                <w:color w:val="0000FF"/>
                <w:sz w:val="20"/>
              </w:rPr>
              <w:t>9</w:t>
            </w:r>
          </w:p>
        </w:tc>
      </w:tr>
      <w:tr w:rsidR="00FE4C13" w14:paraId="743E1641" w14:textId="77777777">
        <w:trPr>
          <w:trHeight w:val="341"/>
        </w:trPr>
        <w:tc>
          <w:tcPr>
            <w:tcW w:w="969" w:type="dxa"/>
          </w:tcPr>
          <w:p w14:paraId="190FCF8B" w14:textId="77777777" w:rsidR="00FE4C13" w:rsidRDefault="00D613A9">
            <w:pPr>
              <w:pStyle w:val="TableParagraph"/>
              <w:spacing w:before="51"/>
              <w:ind w:left="58"/>
              <w:rPr>
                <w:sz w:val="20"/>
              </w:rPr>
            </w:pPr>
            <w:r>
              <w:rPr>
                <w:color w:val="0000FF"/>
                <w:sz w:val="20"/>
              </w:rPr>
              <w:t>scream</w:t>
            </w:r>
          </w:p>
        </w:tc>
        <w:tc>
          <w:tcPr>
            <w:tcW w:w="1199" w:type="dxa"/>
          </w:tcPr>
          <w:p w14:paraId="0E99B9C7" w14:textId="77777777" w:rsidR="00FE4C13" w:rsidRDefault="00D613A9">
            <w:pPr>
              <w:pStyle w:val="TableParagraph"/>
              <w:spacing w:before="51"/>
              <w:ind w:left="140"/>
              <w:rPr>
                <w:sz w:val="20"/>
              </w:rPr>
            </w:pPr>
            <w:r>
              <w:rPr>
                <w:color w:val="0000FF"/>
                <w:sz w:val="20"/>
              </w:rPr>
              <w:t>H</w:t>
            </w:r>
          </w:p>
        </w:tc>
        <w:tc>
          <w:tcPr>
            <w:tcW w:w="1166" w:type="dxa"/>
          </w:tcPr>
          <w:p w14:paraId="3A78B633" w14:textId="77777777" w:rsidR="00FE4C13" w:rsidRDefault="00D613A9">
            <w:pPr>
              <w:pStyle w:val="TableParagraph"/>
              <w:spacing w:before="51"/>
              <w:ind w:right="53"/>
              <w:jc w:val="right"/>
              <w:rPr>
                <w:sz w:val="20"/>
              </w:rPr>
            </w:pPr>
            <w:r>
              <w:rPr>
                <w:color w:val="0000FF"/>
                <w:sz w:val="20"/>
              </w:rPr>
              <w:t>0</w:t>
            </w:r>
          </w:p>
        </w:tc>
        <w:tc>
          <w:tcPr>
            <w:tcW w:w="731" w:type="dxa"/>
          </w:tcPr>
          <w:p w14:paraId="43F29121" w14:textId="77777777" w:rsidR="00FE4C13" w:rsidRDefault="00FE4C13">
            <w:pPr>
              <w:pStyle w:val="TableParagraph"/>
              <w:spacing w:before="0"/>
              <w:rPr>
                <w:sz w:val="18"/>
              </w:rPr>
            </w:pPr>
          </w:p>
        </w:tc>
        <w:tc>
          <w:tcPr>
            <w:tcW w:w="392" w:type="dxa"/>
          </w:tcPr>
          <w:p w14:paraId="4BB66738" w14:textId="77777777" w:rsidR="00FE4C13" w:rsidRDefault="00D613A9">
            <w:pPr>
              <w:pStyle w:val="TableParagraph"/>
              <w:spacing w:before="51"/>
              <w:ind w:right="54"/>
              <w:jc w:val="right"/>
              <w:rPr>
                <w:sz w:val="20"/>
              </w:rPr>
            </w:pPr>
            <w:r>
              <w:rPr>
                <w:color w:val="0000FF"/>
                <w:sz w:val="20"/>
              </w:rPr>
              <w:t>0</w:t>
            </w:r>
          </w:p>
        </w:tc>
        <w:tc>
          <w:tcPr>
            <w:tcW w:w="1974" w:type="dxa"/>
          </w:tcPr>
          <w:p w14:paraId="2FA2AD15" w14:textId="77777777" w:rsidR="00FE4C13" w:rsidRDefault="00D613A9">
            <w:pPr>
              <w:pStyle w:val="TableParagraph"/>
              <w:tabs>
                <w:tab w:val="left" w:pos="1085"/>
              </w:tabs>
              <w:spacing w:before="51"/>
              <w:ind w:right="56"/>
              <w:jc w:val="right"/>
              <w:rPr>
                <w:sz w:val="20"/>
              </w:rPr>
            </w:pPr>
            <w:r>
              <w:rPr>
                <w:color w:val="0000FF"/>
                <w:sz w:val="20"/>
              </w:rPr>
              <w:t>14</w:t>
            </w:r>
            <w:r>
              <w:rPr>
                <w:color w:val="0000FF"/>
                <w:sz w:val="20"/>
              </w:rPr>
              <w:tab/>
              <w:t>4</w:t>
            </w:r>
          </w:p>
        </w:tc>
        <w:tc>
          <w:tcPr>
            <w:tcW w:w="633" w:type="dxa"/>
          </w:tcPr>
          <w:p w14:paraId="0ED6BB06" w14:textId="77777777" w:rsidR="00FE4C13" w:rsidRDefault="00FE4C13">
            <w:pPr>
              <w:pStyle w:val="TableParagraph"/>
              <w:spacing w:before="0"/>
              <w:rPr>
                <w:sz w:val="18"/>
              </w:rPr>
            </w:pPr>
          </w:p>
        </w:tc>
        <w:tc>
          <w:tcPr>
            <w:tcW w:w="1196" w:type="dxa"/>
          </w:tcPr>
          <w:p w14:paraId="5ED19817" w14:textId="77777777" w:rsidR="00FE4C13" w:rsidRDefault="00D613A9">
            <w:pPr>
              <w:pStyle w:val="TableParagraph"/>
              <w:spacing w:before="51"/>
              <w:ind w:left="202"/>
              <w:rPr>
                <w:sz w:val="20"/>
              </w:rPr>
            </w:pPr>
            <w:r>
              <w:rPr>
                <w:color w:val="0000FF"/>
                <w:sz w:val="20"/>
              </w:rPr>
              <w:t>39</w:t>
            </w:r>
          </w:p>
        </w:tc>
        <w:tc>
          <w:tcPr>
            <w:tcW w:w="395" w:type="dxa"/>
          </w:tcPr>
          <w:p w14:paraId="29C48C10" w14:textId="77777777" w:rsidR="00FE4C13" w:rsidRDefault="00D613A9">
            <w:pPr>
              <w:pStyle w:val="TableParagraph"/>
              <w:spacing w:before="51"/>
              <w:ind w:right="56"/>
              <w:jc w:val="right"/>
              <w:rPr>
                <w:sz w:val="20"/>
              </w:rPr>
            </w:pPr>
            <w:r>
              <w:rPr>
                <w:color w:val="0000FF"/>
                <w:sz w:val="20"/>
              </w:rPr>
              <w:t>2</w:t>
            </w:r>
          </w:p>
        </w:tc>
      </w:tr>
      <w:tr w:rsidR="00FE4C13" w14:paraId="78193AB0" w14:textId="77777777">
        <w:trPr>
          <w:trHeight w:val="337"/>
        </w:trPr>
        <w:tc>
          <w:tcPr>
            <w:tcW w:w="969" w:type="dxa"/>
            <w:tcBorders>
              <w:bottom w:val="single" w:sz="4" w:space="0" w:color="000000"/>
            </w:tcBorders>
          </w:tcPr>
          <w:p w14:paraId="0CE8B0A8" w14:textId="77777777" w:rsidR="00FE4C13" w:rsidRDefault="00D613A9">
            <w:pPr>
              <w:pStyle w:val="TableParagraph"/>
              <w:spacing w:before="50"/>
              <w:ind w:left="58"/>
              <w:rPr>
                <w:sz w:val="20"/>
              </w:rPr>
            </w:pPr>
            <w:r>
              <w:rPr>
                <w:color w:val="0000FF"/>
                <w:sz w:val="20"/>
              </w:rPr>
              <w:t>squeal</w:t>
            </w:r>
          </w:p>
        </w:tc>
        <w:tc>
          <w:tcPr>
            <w:tcW w:w="1199" w:type="dxa"/>
            <w:tcBorders>
              <w:bottom w:val="single" w:sz="4" w:space="0" w:color="000000"/>
            </w:tcBorders>
          </w:tcPr>
          <w:p w14:paraId="55CDC604" w14:textId="77777777" w:rsidR="00FE4C13" w:rsidRDefault="00D613A9">
            <w:pPr>
              <w:pStyle w:val="TableParagraph"/>
              <w:spacing w:before="50"/>
              <w:ind w:left="140"/>
              <w:rPr>
                <w:sz w:val="20"/>
              </w:rPr>
            </w:pPr>
            <w:r>
              <w:rPr>
                <w:color w:val="0000FF"/>
                <w:sz w:val="20"/>
              </w:rPr>
              <w:t>H</w:t>
            </w:r>
          </w:p>
        </w:tc>
        <w:tc>
          <w:tcPr>
            <w:tcW w:w="1166" w:type="dxa"/>
            <w:tcBorders>
              <w:bottom w:val="single" w:sz="4" w:space="0" w:color="000000"/>
            </w:tcBorders>
          </w:tcPr>
          <w:p w14:paraId="52326F01" w14:textId="77777777" w:rsidR="00FE4C13" w:rsidRDefault="00D613A9">
            <w:pPr>
              <w:pStyle w:val="TableParagraph"/>
              <w:spacing w:before="50"/>
              <w:ind w:right="53"/>
              <w:jc w:val="right"/>
              <w:rPr>
                <w:sz w:val="20"/>
              </w:rPr>
            </w:pPr>
            <w:r>
              <w:rPr>
                <w:color w:val="0000FF"/>
                <w:sz w:val="20"/>
              </w:rPr>
              <w:t>11</w:t>
            </w:r>
          </w:p>
        </w:tc>
        <w:tc>
          <w:tcPr>
            <w:tcW w:w="731" w:type="dxa"/>
            <w:tcBorders>
              <w:bottom w:val="single" w:sz="4" w:space="0" w:color="000000"/>
            </w:tcBorders>
          </w:tcPr>
          <w:p w14:paraId="73D95440" w14:textId="77777777" w:rsidR="00FE4C13" w:rsidRDefault="00FE4C13">
            <w:pPr>
              <w:pStyle w:val="TableParagraph"/>
              <w:spacing w:before="0"/>
              <w:rPr>
                <w:sz w:val="18"/>
              </w:rPr>
            </w:pPr>
          </w:p>
        </w:tc>
        <w:tc>
          <w:tcPr>
            <w:tcW w:w="392" w:type="dxa"/>
            <w:tcBorders>
              <w:bottom w:val="single" w:sz="4" w:space="0" w:color="000000"/>
            </w:tcBorders>
          </w:tcPr>
          <w:p w14:paraId="738201C0" w14:textId="77777777" w:rsidR="00FE4C13" w:rsidRDefault="00D613A9">
            <w:pPr>
              <w:pStyle w:val="TableParagraph"/>
              <w:spacing w:before="50"/>
              <w:ind w:right="54"/>
              <w:jc w:val="right"/>
              <w:rPr>
                <w:sz w:val="20"/>
              </w:rPr>
            </w:pPr>
            <w:r>
              <w:rPr>
                <w:color w:val="0000FF"/>
                <w:sz w:val="20"/>
              </w:rPr>
              <w:t>2</w:t>
            </w:r>
          </w:p>
        </w:tc>
        <w:tc>
          <w:tcPr>
            <w:tcW w:w="1974" w:type="dxa"/>
            <w:tcBorders>
              <w:bottom w:val="single" w:sz="4" w:space="0" w:color="000000"/>
            </w:tcBorders>
          </w:tcPr>
          <w:p w14:paraId="5D8A0F2B" w14:textId="77777777" w:rsidR="00FE4C13" w:rsidRDefault="00D613A9">
            <w:pPr>
              <w:pStyle w:val="TableParagraph"/>
              <w:tabs>
                <w:tab w:val="left" w:pos="985"/>
              </w:tabs>
              <w:spacing w:before="50"/>
              <w:ind w:right="56"/>
              <w:jc w:val="right"/>
              <w:rPr>
                <w:sz w:val="20"/>
              </w:rPr>
            </w:pPr>
            <w:r>
              <w:rPr>
                <w:color w:val="0000FF"/>
                <w:sz w:val="20"/>
              </w:rPr>
              <w:t>94</w:t>
            </w:r>
            <w:r>
              <w:rPr>
                <w:color w:val="0000FF"/>
                <w:sz w:val="20"/>
              </w:rPr>
              <w:tab/>
              <w:t>10</w:t>
            </w:r>
          </w:p>
        </w:tc>
        <w:tc>
          <w:tcPr>
            <w:tcW w:w="633" w:type="dxa"/>
            <w:tcBorders>
              <w:bottom w:val="single" w:sz="4" w:space="0" w:color="000000"/>
            </w:tcBorders>
          </w:tcPr>
          <w:p w14:paraId="1474DE88" w14:textId="77777777" w:rsidR="00FE4C13" w:rsidRDefault="00FE4C13">
            <w:pPr>
              <w:pStyle w:val="TableParagraph"/>
              <w:spacing w:before="0"/>
              <w:rPr>
                <w:sz w:val="18"/>
              </w:rPr>
            </w:pPr>
          </w:p>
        </w:tc>
        <w:tc>
          <w:tcPr>
            <w:tcW w:w="1196" w:type="dxa"/>
            <w:tcBorders>
              <w:bottom w:val="single" w:sz="4" w:space="0" w:color="000000"/>
            </w:tcBorders>
          </w:tcPr>
          <w:p w14:paraId="6289CF30" w14:textId="77777777" w:rsidR="00FE4C13" w:rsidRDefault="00D613A9">
            <w:pPr>
              <w:pStyle w:val="TableParagraph"/>
              <w:spacing w:before="50"/>
              <w:ind w:left="202"/>
              <w:rPr>
                <w:sz w:val="20"/>
              </w:rPr>
            </w:pPr>
            <w:r>
              <w:rPr>
                <w:color w:val="0000FF"/>
                <w:sz w:val="20"/>
              </w:rPr>
              <w:t>66</w:t>
            </w:r>
          </w:p>
        </w:tc>
        <w:tc>
          <w:tcPr>
            <w:tcW w:w="395" w:type="dxa"/>
            <w:tcBorders>
              <w:bottom w:val="single" w:sz="4" w:space="0" w:color="000000"/>
            </w:tcBorders>
          </w:tcPr>
          <w:p w14:paraId="5BDE3EBA" w14:textId="77777777" w:rsidR="00FE4C13" w:rsidRDefault="00D613A9">
            <w:pPr>
              <w:pStyle w:val="TableParagraph"/>
              <w:spacing w:before="50"/>
              <w:ind w:right="56"/>
              <w:jc w:val="right"/>
              <w:rPr>
                <w:sz w:val="20"/>
              </w:rPr>
            </w:pPr>
            <w:r>
              <w:rPr>
                <w:color w:val="0000FF"/>
                <w:sz w:val="20"/>
              </w:rPr>
              <w:t>11</w:t>
            </w:r>
          </w:p>
        </w:tc>
      </w:tr>
      <w:tr w:rsidR="00FE4C13" w14:paraId="07B1B399" w14:textId="77777777">
        <w:trPr>
          <w:trHeight w:val="344"/>
        </w:trPr>
        <w:tc>
          <w:tcPr>
            <w:tcW w:w="969" w:type="dxa"/>
            <w:tcBorders>
              <w:top w:val="single" w:sz="4" w:space="0" w:color="000000"/>
            </w:tcBorders>
          </w:tcPr>
          <w:p w14:paraId="7AED58F6" w14:textId="77777777" w:rsidR="00FE4C13" w:rsidRDefault="00D613A9">
            <w:pPr>
              <w:pStyle w:val="TableParagraph"/>
              <w:spacing w:before="55"/>
              <w:ind w:left="58"/>
              <w:rPr>
                <w:sz w:val="20"/>
              </w:rPr>
            </w:pPr>
            <w:r>
              <w:rPr>
                <w:color w:val="0000FF"/>
                <w:sz w:val="20"/>
              </w:rPr>
              <w:t>bark</w:t>
            </w:r>
          </w:p>
        </w:tc>
        <w:tc>
          <w:tcPr>
            <w:tcW w:w="1199" w:type="dxa"/>
            <w:tcBorders>
              <w:top w:val="single" w:sz="4" w:space="0" w:color="000000"/>
            </w:tcBorders>
          </w:tcPr>
          <w:p w14:paraId="7E7ACC46" w14:textId="77777777" w:rsidR="00FE4C13" w:rsidRDefault="00D613A9">
            <w:pPr>
              <w:pStyle w:val="TableParagraph"/>
              <w:spacing w:before="55"/>
              <w:ind w:left="140"/>
              <w:rPr>
                <w:sz w:val="20"/>
              </w:rPr>
            </w:pPr>
            <w:r>
              <w:rPr>
                <w:color w:val="0000FF"/>
                <w:sz w:val="20"/>
              </w:rPr>
              <w:t>H+</w:t>
            </w:r>
          </w:p>
        </w:tc>
        <w:tc>
          <w:tcPr>
            <w:tcW w:w="1166" w:type="dxa"/>
            <w:tcBorders>
              <w:top w:val="single" w:sz="4" w:space="0" w:color="000000"/>
            </w:tcBorders>
          </w:tcPr>
          <w:p w14:paraId="47FBA3D2" w14:textId="77777777" w:rsidR="00FE4C13" w:rsidRDefault="00D613A9">
            <w:pPr>
              <w:pStyle w:val="TableParagraph"/>
              <w:spacing w:before="55"/>
              <w:ind w:right="53"/>
              <w:jc w:val="right"/>
              <w:rPr>
                <w:sz w:val="20"/>
              </w:rPr>
            </w:pPr>
            <w:r>
              <w:rPr>
                <w:color w:val="0000FF"/>
                <w:sz w:val="20"/>
              </w:rPr>
              <w:t>4</w:t>
            </w:r>
          </w:p>
        </w:tc>
        <w:tc>
          <w:tcPr>
            <w:tcW w:w="731" w:type="dxa"/>
            <w:tcBorders>
              <w:top w:val="single" w:sz="4" w:space="0" w:color="000000"/>
            </w:tcBorders>
          </w:tcPr>
          <w:p w14:paraId="1BC89C03" w14:textId="77777777" w:rsidR="00FE4C13" w:rsidRDefault="00FE4C13">
            <w:pPr>
              <w:pStyle w:val="TableParagraph"/>
              <w:spacing w:before="0"/>
              <w:rPr>
                <w:sz w:val="18"/>
              </w:rPr>
            </w:pPr>
          </w:p>
        </w:tc>
        <w:tc>
          <w:tcPr>
            <w:tcW w:w="392" w:type="dxa"/>
            <w:tcBorders>
              <w:top w:val="single" w:sz="4" w:space="0" w:color="000000"/>
            </w:tcBorders>
          </w:tcPr>
          <w:p w14:paraId="7A15E811" w14:textId="77777777" w:rsidR="00FE4C13" w:rsidRDefault="00D613A9">
            <w:pPr>
              <w:pStyle w:val="TableParagraph"/>
              <w:spacing w:before="55"/>
              <w:ind w:right="54"/>
              <w:jc w:val="right"/>
              <w:rPr>
                <w:sz w:val="20"/>
              </w:rPr>
            </w:pPr>
            <w:r>
              <w:rPr>
                <w:color w:val="0000FF"/>
                <w:sz w:val="20"/>
              </w:rPr>
              <w:t>2</w:t>
            </w:r>
          </w:p>
        </w:tc>
        <w:tc>
          <w:tcPr>
            <w:tcW w:w="1974" w:type="dxa"/>
            <w:tcBorders>
              <w:top w:val="single" w:sz="4" w:space="0" w:color="000000"/>
            </w:tcBorders>
          </w:tcPr>
          <w:p w14:paraId="3574D13B" w14:textId="77777777" w:rsidR="00FE4C13" w:rsidRDefault="00D613A9">
            <w:pPr>
              <w:pStyle w:val="TableParagraph"/>
              <w:tabs>
                <w:tab w:val="left" w:pos="1085"/>
              </w:tabs>
              <w:spacing w:before="55"/>
              <w:ind w:right="56"/>
              <w:jc w:val="right"/>
              <w:rPr>
                <w:sz w:val="20"/>
              </w:rPr>
            </w:pPr>
            <w:r>
              <w:rPr>
                <w:color w:val="0000FF"/>
                <w:sz w:val="20"/>
              </w:rPr>
              <w:t>18</w:t>
            </w:r>
            <w:r>
              <w:rPr>
                <w:color w:val="0000FF"/>
                <w:sz w:val="20"/>
              </w:rPr>
              <w:tab/>
              <w:t>6</w:t>
            </w:r>
          </w:p>
        </w:tc>
        <w:tc>
          <w:tcPr>
            <w:tcW w:w="633" w:type="dxa"/>
            <w:tcBorders>
              <w:top w:val="single" w:sz="4" w:space="0" w:color="000000"/>
            </w:tcBorders>
          </w:tcPr>
          <w:p w14:paraId="5D8BA46A" w14:textId="77777777" w:rsidR="00FE4C13" w:rsidRDefault="00FE4C13">
            <w:pPr>
              <w:pStyle w:val="TableParagraph"/>
              <w:spacing w:before="0"/>
              <w:rPr>
                <w:sz w:val="18"/>
              </w:rPr>
            </w:pPr>
          </w:p>
        </w:tc>
        <w:tc>
          <w:tcPr>
            <w:tcW w:w="1196" w:type="dxa"/>
            <w:tcBorders>
              <w:top w:val="single" w:sz="4" w:space="0" w:color="000000"/>
            </w:tcBorders>
          </w:tcPr>
          <w:p w14:paraId="512F6A7F" w14:textId="77777777" w:rsidR="00FE4C13" w:rsidRDefault="00D613A9">
            <w:pPr>
              <w:pStyle w:val="TableParagraph"/>
              <w:spacing w:before="55"/>
              <w:ind w:left="302"/>
              <w:rPr>
                <w:sz w:val="20"/>
              </w:rPr>
            </w:pPr>
            <w:r>
              <w:rPr>
                <w:color w:val="0000FF"/>
                <w:sz w:val="20"/>
              </w:rPr>
              <w:t>1</w:t>
            </w:r>
          </w:p>
        </w:tc>
        <w:tc>
          <w:tcPr>
            <w:tcW w:w="395" w:type="dxa"/>
            <w:tcBorders>
              <w:top w:val="single" w:sz="4" w:space="0" w:color="000000"/>
            </w:tcBorders>
          </w:tcPr>
          <w:p w14:paraId="23156ADF" w14:textId="77777777" w:rsidR="00FE4C13" w:rsidRDefault="00D613A9">
            <w:pPr>
              <w:pStyle w:val="TableParagraph"/>
              <w:spacing w:before="55"/>
              <w:ind w:right="56"/>
              <w:jc w:val="right"/>
              <w:rPr>
                <w:sz w:val="20"/>
              </w:rPr>
            </w:pPr>
            <w:r>
              <w:rPr>
                <w:color w:val="0000FF"/>
                <w:sz w:val="20"/>
              </w:rPr>
              <w:t>1</w:t>
            </w:r>
          </w:p>
        </w:tc>
      </w:tr>
      <w:tr w:rsidR="00FE4C13" w14:paraId="4A6E949A" w14:textId="77777777">
        <w:trPr>
          <w:trHeight w:val="341"/>
        </w:trPr>
        <w:tc>
          <w:tcPr>
            <w:tcW w:w="969" w:type="dxa"/>
          </w:tcPr>
          <w:p w14:paraId="4743AC1B" w14:textId="77777777" w:rsidR="00FE4C13" w:rsidRDefault="00D613A9">
            <w:pPr>
              <w:pStyle w:val="TableParagraph"/>
              <w:spacing w:before="50"/>
              <w:ind w:left="58"/>
              <w:rPr>
                <w:sz w:val="20"/>
              </w:rPr>
            </w:pPr>
            <w:r>
              <w:rPr>
                <w:color w:val="0000FF"/>
                <w:sz w:val="20"/>
              </w:rPr>
              <w:t>grunt</w:t>
            </w:r>
          </w:p>
        </w:tc>
        <w:tc>
          <w:tcPr>
            <w:tcW w:w="1199" w:type="dxa"/>
          </w:tcPr>
          <w:p w14:paraId="0A2E5224" w14:textId="77777777" w:rsidR="00FE4C13" w:rsidRDefault="00D613A9">
            <w:pPr>
              <w:pStyle w:val="TableParagraph"/>
              <w:spacing w:before="50"/>
              <w:ind w:left="140"/>
              <w:rPr>
                <w:sz w:val="20"/>
              </w:rPr>
            </w:pPr>
            <w:r>
              <w:rPr>
                <w:color w:val="0000FF"/>
                <w:sz w:val="20"/>
              </w:rPr>
              <w:t>H+</w:t>
            </w:r>
          </w:p>
        </w:tc>
        <w:tc>
          <w:tcPr>
            <w:tcW w:w="1166" w:type="dxa"/>
          </w:tcPr>
          <w:p w14:paraId="2E11E9C0" w14:textId="77777777" w:rsidR="00FE4C13" w:rsidRDefault="00D613A9">
            <w:pPr>
              <w:pStyle w:val="TableParagraph"/>
              <w:spacing w:before="50"/>
              <w:ind w:right="53"/>
              <w:jc w:val="right"/>
              <w:rPr>
                <w:sz w:val="20"/>
              </w:rPr>
            </w:pPr>
            <w:r>
              <w:rPr>
                <w:color w:val="0000FF"/>
                <w:sz w:val="20"/>
              </w:rPr>
              <w:t>1244</w:t>
            </w:r>
          </w:p>
        </w:tc>
        <w:tc>
          <w:tcPr>
            <w:tcW w:w="731" w:type="dxa"/>
          </w:tcPr>
          <w:p w14:paraId="004126D9" w14:textId="77777777" w:rsidR="00FE4C13" w:rsidRDefault="00FE4C13">
            <w:pPr>
              <w:pStyle w:val="TableParagraph"/>
              <w:spacing w:before="0"/>
              <w:rPr>
                <w:sz w:val="18"/>
              </w:rPr>
            </w:pPr>
          </w:p>
        </w:tc>
        <w:tc>
          <w:tcPr>
            <w:tcW w:w="392" w:type="dxa"/>
          </w:tcPr>
          <w:p w14:paraId="5E7BF9DE" w14:textId="77777777" w:rsidR="00FE4C13" w:rsidRDefault="00D613A9">
            <w:pPr>
              <w:pStyle w:val="TableParagraph"/>
              <w:spacing w:before="50"/>
              <w:ind w:right="54"/>
              <w:jc w:val="right"/>
              <w:rPr>
                <w:sz w:val="20"/>
              </w:rPr>
            </w:pPr>
            <w:r>
              <w:rPr>
                <w:color w:val="0000FF"/>
                <w:sz w:val="20"/>
              </w:rPr>
              <w:t>27</w:t>
            </w:r>
          </w:p>
        </w:tc>
        <w:tc>
          <w:tcPr>
            <w:tcW w:w="1974" w:type="dxa"/>
          </w:tcPr>
          <w:p w14:paraId="552DABD7" w14:textId="77777777" w:rsidR="00FE4C13" w:rsidRDefault="00D613A9">
            <w:pPr>
              <w:pStyle w:val="TableParagraph"/>
              <w:tabs>
                <w:tab w:val="left" w:pos="1185"/>
              </w:tabs>
              <w:spacing w:before="50"/>
              <w:ind w:right="56"/>
              <w:jc w:val="right"/>
              <w:rPr>
                <w:sz w:val="20"/>
              </w:rPr>
            </w:pPr>
            <w:r>
              <w:rPr>
                <w:color w:val="0000FF"/>
                <w:sz w:val="20"/>
              </w:rPr>
              <w:t>5006</w:t>
            </w:r>
            <w:r>
              <w:rPr>
                <w:color w:val="0000FF"/>
                <w:sz w:val="20"/>
              </w:rPr>
              <w:tab/>
              <w:t>29</w:t>
            </w:r>
          </w:p>
        </w:tc>
        <w:tc>
          <w:tcPr>
            <w:tcW w:w="633" w:type="dxa"/>
          </w:tcPr>
          <w:p w14:paraId="54263870" w14:textId="77777777" w:rsidR="00FE4C13" w:rsidRDefault="00FE4C13">
            <w:pPr>
              <w:pStyle w:val="TableParagraph"/>
              <w:spacing w:before="0"/>
              <w:rPr>
                <w:sz w:val="18"/>
              </w:rPr>
            </w:pPr>
          </w:p>
        </w:tc>
        <w:tc>
          <w:tcPr>
            <w:tcW w:w="1196" w:type="dxa"/>
          </w:tcPr>
          <w:p w14:paraId="594FF8A7" w14:textId="77777777" w:rsidR="00FE4C13" w:rsidRDefault="00D613A9">
            <w:pPr>
              <w:pStyle w:val="TableParagraph"/>
              <w:spacing w:before="50"/>
              <w:ind w:left="2"/>
              <w:rPr>
                <w:sz w:val="20"/>
              </w:rPr>
            </w:pPr>
            <w:r>
              <w:rPr>
                <w:color w:val="0000FF"/>
                <w:sz w:val="20"/>
              </w:rPr>
              <w:t>2072</w:t>
            </w:r>
          </w:p>
        </w:tc>
        <w:tc>
          <w:tcPr>
            <w:tcW w:w="395" w:type="dxa"/>
          </w:tcPr>
          <w:p w14:paraId="6C0301F2" w14:textId="77777777" w:rsidR="00FE4C13" w:rsidRDefault="00D613A9">
            <w:pPr>
              <w:pStyle w:val="TableParagraph"/>
              <w:spacing w:before="50"/>
              <w:ind w:right="56"/>
              <w:jc w:val="right"/>
              <w:rPr>
                <w:sz w:val="20"/>
              </w:rPr>
            </w:pPr>
            <w:r>
              <w:rPr>
                <w:color w:val="0000FF"/>
                <w:sz w:val="20"/>
              </w:rPr>
              <w:t>27</w:t>
            </w:r>
          </w:p>
        </w:tc>
      </w:tr>
      <w:tr w:rsidR="00FE4C13" w14:paraId="7043CA1D" w14:textId="77777777">
        <w:trPr>
          <w:trHeight w:val="341"/>
        </w:trPr>
        <w:tc>
          <w:tcPr>
            <w:tcW w:w="969" w:type="dxa"/>
          </w:tcPr>
          <w:p w14:paraId="0F47C32C" w14:textId="77777777" w:rsidR="00FE4C13" w:rsidRDefault="00D613A9">
            <w:pPr>
              <w:pStyle w:val="TableParagraph"/>
              <w:spacing w:before="51"/>
              <w:ind w:left="58"/>
              <w:rPr>
                <w:sz w:val="20"/>
              </w:rPr>
            </w:pPr>
            <w:r>
              <w:rPr>
                <w:color w:val="0000FF"/>
                <w:sz w:val="20"/>
              </w:rPr>
              <w:t>mixed</w:t>
            </w:r>
          </w:p>
        </w:tc>
        <w:tc>
          <w:tcPr>
            <w:tcW w:w="1199" w:type="dxa"/>
          </w:tcPr>
          <w:p w14:paraId="4F171FB0" w14:textId="77777777" w:rsidR="00FE4C13" w:rsidRDefault="00D613A9">
            <w:pPr>
              <w:pStyle w:val="TableParagraph"/>
              <w:spacing w:before="51"/>
              <w:ind w:left="140"/>
              <w:rPr>
                <w:sz w:val="20"/>
              </w:rPr>
            </w:pPr>
            <w:r>
              <w:rPr>
                <w:color w:val="0000FF"/>
                <w:sz w:val="20"/>
              </w:rPr>
              <w:t>H+</w:t>
            </w:r>
          </w:p>
        </w:tc>
        <w:tc>
          <w:tcPr>
            <w:tcW w:w="1166" w:type="dxa"/>
          </w:tcPr>
          <w:p w14:paraId="45277F53" w14:textId="77777777" w:rsidR="00FE4C13" w:rsidRDefault="00D613A9">
            <w:pPr>
              <w:pStyle w:val="TableParagraph"/>
              <w:spacing w:before="51"/>
              <w:ind w:right="53"/>
              <w:jc w:val="right"/>
              <w:rPr>
                <w:sz w:val="20"/>
              </w:rPr>
            </w:pPr>
            <w:r>
              <w:rPr>
                <w:color w:val="0000FF"/>
                <w:sz w:val="20"/>
              </w:rPr>
              <w:t>0</w:t>
            </w:r>
          </w:p>
        </w:tc>
        <w:tc>
          <w:tcPr>
            <w:tcW w:w="731" w:type="dxa"/>
          </w:tcPr>
          <w:p w14:paraId="174C6B92" w14:textId="77777777" w:rsidR="00FE4C13" w:rsidRDefault="00FE4C13">
            <w:pPr>
              <w:pStyle w:val="TableParagraph"/>
              <w:spacing w:before="0"/>
              <w:rPr>
                <w:sz w:val="18"/>
              </w:rPr>
            </w:pPr>
          </w:p>
        </w:tc>
        <w:tc>
          <w:tcPr>
            <w:tcW w:w="392" w:type="dxa"/>
          </w:tcPr>
          <w:p w14:paraId="69C78066" w14:textId="77777777" w:rsidR="00FE4C13" w:rsidRDefault="00D613A9">
            <w:pPr>
              <w:pStyle w:val="TableParagraph"/>
              <w:spacing w:before="51"/>
              <w:ind w:right="54"/>
              <w:jc w:val="right"/>
              <w:rPr>
                <w:sz w:val="20"/>
              </w:rPr>
            </w:pPr>
            <w:r>
              <w:rPr>
                <w:color w:val="0000FF"/>
                <w:sz w:val="20"/>
              </w:rPr>
              <w:t>0</w:t>
            </w:r>
          </w:p>
        </w:tc>
        <w:tc>
          <w:tcPr>
            <w:tcW w:w="1974" w:type="dxa"/>
          </w:tcPr>
          <w:p w14:paraId="2595CA62" w14:textId="77777777" w:rsidR="00FE4C13" w:rsidRDefault="00D613A9">
            <w:pPr>
              <w:pStyle w:val="TableParagraph"/>
              <w:tabs>
                <w:tab w:val="left" w:pos="1085"/>
              </w:tabs>
              <w:spacing w:before="51"/>
              <w:ind w:right="56"/>
              <w:jc w:val="right"/>
              <w:rPr>
                <w:sz w:val="20"/>
              </w:rPr>
            </w:pPr>
            <w:r>
              <w:rPr>
                <w:color w:val="0000FF"/>
                <w:sz w:val="20"/>
              </w:rPr>
              <w:t>142</w:t>
            </w:r>
            <w:r>
              <w:rPr>
                <w:color w:val="0000FF"/>
                <w:sz w:val="20"/>
              </w:rPr>
              <w:tab/>
              <w:t>12</w:t>
            </w:r>
          </w:p>
        </w:tc>
        <w:tc>
          <w:tcPr>
            <w:tcW w:w="633" w:type="dxa"/>
          </w:tcPr>
          <w:p w14:paraId="7E81D8B4" w14:textId="77777777" w:rsidR="00FE4C13" w:rsidRDefault="00FE4C13">
            <w:pPr>
              <w:pStyle w:val="TableParagraph"/>
              <w:spacing w:before="0"/>
              <w:rPr>
                <w:sz w:val="18"/>
              </w:rPr>
            </w:pPr>
          </w:p>
        </w:tc>
        <w:tc>
          <w:tcPr>
            <w:tcW w:w="1196" w:type="dxa"/>
          </w:tcPr>
          <w:p w14:paraId="5663800E" w14:textId="77777777" w:rsidR="00FE4C13" w:rsidRDefault="00D613A9">
            <w:pPr>
              <w:pStyle w:val="TableParagraph"/>
              <w:spacing w:before="51"/>
              <w:ind w:left="202"/>
              <w:rPr>
                <w:sz w:val="20"/>
              </w:rPr>
            </w:pPr>
            <w:r>
              <w:rPr>
                <w:color w:val="0000FF"/>
                <w:sz w:val="20"/>
              </w:rPr>
              <w:t>21</w:t>
            </w:r>
          </w:p>
        </w:tc>
        <w:tc>
          <w:tcPr>
            <w:tcW w:w="395" w:type="dxa"/>
          </w:tcPr>
          <w:p w14:paraId="42346CEE" w14:textId="77777777" w:rsidR="00FE4C13" w:rsidRDefault="00D613A9">
            <w:pPr>
              <w:pStyle w:val="TableParagraph"/>
              <w:spacing w:before="51"/>
              <w:ind w:right="56"/>
              <w:jc w:val="right"/>
              <w:rPr>
                <w:sz w:val="20"/>
              </w:rPr>
            </w:pPr>
            <w:r>
              <w:rPr>
                <w:color w:val="0000FF"/>
                <w:sz w:val="20"/>
              </w:rPr>
              <w:t>3</w:t>
            </w:r>
          </w:p>
        </w:tc>
      </w:tr>
      <w:tr w:rsidR="00FE4C13" w14:paraId="51A7C9D5" w14:textId="77777777">
        <w:trPr>
          <w:trHeight w:val="341"/>
        </w:trPr>
        <w:tc>
          <w:tcPr>
            <w:tcW w:w="969" w:type="dxa"/>
          </w:tcPr>
          <w:p w14:paraId="73ADAAB3" w14:textId="77777777" w:rsidR="00FE4C13" w:rsidRDefault="00D613A9">
            <w:pPr>
              <w:pStyle w:val="TableParagraph"/>
              <w:spacing w:before="50"/>
              <w:ind w:left="58"/>
              <w:rPr>
                <w:sz w:val="20"/>
              </w:rPr>
            </w:pPr>
            <w:r>
              <w:rPr>
                <w:color w:val="0000FF"/>
                <w:sz w:val="20"/>
              </w:rPr>
              <w:t>scream</w:t>
            </w:r>
          </w:p>
        </w:tc>
        <w:tc>
          <w:tcPr>
            <w:tcW w:w="1199" w:type="dxa"/>
          </w:tcPr>
          <w:p w14:paraId="687A9215" w14:textId="77777777" w:rsidR="00FE4C13" w:rsidRDefault="00D613A9">
            <w:pPr>
              <w:pStyle w:val="TableParagraph"/>
              <w:spacing w:before="50"/>
              <w:ind w:left="140"/>
              <w:rPr>
                <w:sz w:val="20"/>
              </w:rPr>
            </w:pPr>
            <w:r>
              <w:rPr>
                <w:color w:val="0000FF"/>
                <w:sz w:val="20"/>
              </w:rPr>
              <w:t>H+</w:t>
            </w:r>
          </w:p>
        </w:tc>
        <w:tc>
          <w:tcPr>
            <w:tcW w:w="1166" w:type="dxa"/>
          </w:tcPr>
          <w:p w14:paraId="41430F9D" w14:textId="77777777" w:rsidR="00FE4C13" w:rsidRDefault="00D613A9">
            <w:pPr>
              <w:pStyle w:val="TableParagraph"/>
              <w:spacing w:before="50"/>
              <w:ind w:right="53"/>
              <w:jc w:val="right"/>
              <w:rPr>
                <w:sz w:val="20"/>
              </w:rPr>
            </w:pPr>
            <w:r>
              <w:rPr>
                <w:color w:val="0000FF"/>
                <w:sz w:val="20"/>
              </w:rPr>
              <w:t>0</w:t>
            </w:r>
          </w:p>
        </w:tc>
        <w:tc>
          <w:tcPr>
            <w:tcW w:w="731" w:type="dxa"/>
          </w:tcPr>
          <w:p w14:paraId="44BAC7A9" w14:textId="77777777" w:rsidR="00FE4C13" w:rsidRDefault="00FE4C13">
            <w:pPr>
              <w:pStyle w:val="TableParagraph"/>
              <w:spacing w:before="0"/>
              <w:rPr>
                <w:sz w:val="18"/>
              </w:rPr>
            </w:pPr>
          </w:p>
        </w:tc>
        <w:tc>
          <w:tcPr>
            <w:tcW w:w="392" w:type="dxa"/>
          </w:tcPr>
          <w:p w14:paraId="4C8A7F20" w14:textId="77777777" w:rsidR="00FE4C13" w:rsidRDefault="00D613A9">
            <w:pPr>
              <w:pStyle w:val="TableParagraph"/>
              <w:spacing w:before="50"/>
              <w:ind w:right="54"/>
              <w:jc w:val="right"/>
              <w:rPr>
                <w:sz w:val="20"/>
              </w:rPr>
            </w:pPr>
            <w:r>
              <w:rPr>
                <w:color w:val="0000FF"/>
                <w:sz w:val="20"/>
              </w:rPr>
              <w:t>0</w:t>
            </w:r>
          </w:p>
        </w:tc>
        <w:tc>
          <w:tcPr>
            <w:tcW w:w="1974" w:type="dxa"/>
          </w:tcPr>
          <w:p w14:paraId="783BDB91" w14:textId="77777777" w:rsidR="00FE4C13" w:rsidRDefault="00D613A9">
            <w:pPr>
              <w:pStyle w:val="TableParagraph"/>
              <w:tabs>
                <w:tab w:val="left" w:pos="985"/>
              </w:tabs>
              <w:spacing w:before="50"/>
              <w:ind w:right="56"/>
              <w:jc w:val="right"/>
              <w:rPr>
                <w:sz w:val="20"/>
              </w:rPr>
            </w:pPr>
            <w:r>
              <w:rPr>
                <w:color w:val="0000FF"/>
                <w:sz w:val="20"/>
              </w:rPr>
              <w:t>7</w:t>
            </w:r>
            <w:r>
              <w:rPr>
                <w:color w:val="0000FF"/>
                <w:sz w:val="20"/>
              </w:rPr>
              <w:tab/>
              <w:t>2</w:t>
            </w:r>
          </w:p>
        </w:tc>
        <w:tc>
          <w:tcPr>
            <w:tcW w:w="633" w:type="dxa"/>
          </w:tcPr>
          <w:p w14:paraId="2B634DED" w14:textId="77777777" w:rsidR="00FE4C13" w:rsidRDefault="00FE4C13">
            <w:pPr>
              <w:pStyle w:val="TableParagraph"/>
              <w:spacing w:before="0"/>
              <w:rPr>
                <w:sz w:val="18"/>
              </w:rPr>
            </w:pPr>
          </w:p>
        </w:tc>
        <w:tc>
          <w:tcPr>
            <w:tcW w:w="1196" w:type="dxa"/>
          </w:tcPr>
          <w:p w14:paraId="1BB14781" w14:textId="77777777" w:rsidR="00FE4C13" w:rsidRDefault="00D613A9">
            <w:pPr>
              <w:pStyle w:val="TableParagraph"/>
              <w:spacing w:before="50"/>
              <w:ind w:left="302"/>
              <w:rPr>
                <w:sz w:val="20"/>
              </w:rPr>
            </w:pPr>
            <w:r>
              <w:rPr>
                <w:color w:val="0000FF"/>
                <w:sz w:val="20"/>
              </w:rPr>
              <w:t>0</w:t>
            </w:r>
          </w:p>
        </w:tc>
        <w:tc>
          <w:tcPr>
            <w:tcW w:w="395" w:type="dxa"/>
          </w:tcPr>
          <w:p w14:paraId="7B10E17F" w14:textId="77777777" w:rsidR="00FE4C13" w:rsidRDefault="00D613A9">
            <w:pPr>
              <w:pStyle w:val="TableParagraph"/>
              <w:spacing w:before="50"/>
              <w:ind w:right="56"/>
              <w:jc w:val="right"/>
              <w:rPr>
                <w:sz w:val="20"/>
              </w:rPr>
            </w:pPr>
            <w:r>
              <w:rPr>
                <w:color w:val="0000FF"/>
                <w:sz w:val="20"/>
              </w:rPr>
              <w:t>0</w:t>
            </w:r>
          </w:p>
        </w:tc>
      </w:tr>
      <w:tr w:rsidR="00FE4C13" w14:paraId="399AC333" w14:textId="77777777">
        <w:trPr>
          <w:trHeight w:val="336"/>
        </w:trPr>
        <w:tc>
          <w:tcPr>
            <w:tcW w:w="969" w:type="dxa"/>
            <w:tcBorders>
              <w:bottom w:val="single" w:sz="4" w:space="0" w:color="000000"/>
            </w:tcBorders>
          </w:tcPr>
          <w:p w14:paraId="2CF6E498" w14:textId="77777777" w:rsidR="00FE4C13" w:rsidRDefault="00D613A9">
            <w:pPr>
              <w:pStyle w:val="TableParagraph"/>
              <w:spacing w:before="51"/>
              <w:ind w:left="58"/>
              <w:rPr>
                <w:sz w:val="20"/>
              </w:rPr>
            </w:pPr>
            <w:r>
              <w:rPr>
                <w:color w:val="0000FF"/>
                <w:sz w:val="20"/>
              </w:rPr>
              <w:t>squeal</w:t>
            </w:r>
          </w:p>
        </w:tc>
        <w:tc>
          <w:tcPr>
            <w:tcW w:w="1199" w:type="dxa"/>
            <w:tcBorders>
              <w:bottom w:val="single" w:sz="4" w:space="0" w:color="000000"/>
            </w:tcBorders>
          </w:tcPr>
          <w:p w14:paraId="16AC6A7F" w14:textId="77777777" w:rsidR="00FE4C13" w:rsidRDefault="00D613A9">
            <w:pPr>
              <w:pStyle w:val="TableParagraph"/>
              <w:spacing w:before="51"/>
              <w:ind w:left="140"/>
              <w:rPr>
                <w:sz w:val="20"/>
              </w:rPr>
            </w:pPr>
            <w:r>
              <w:rPr>
                <w:color w:val="0000FF"/>
                <w:sz w:val="20"/>
              </w:rPr>
              <w:t>H+</w:t>
            </w:r>
          </w:p>
        </w:tc>
        <w:tc>
          <w:tcPr>
            <w:tcW w:w="1166" w:type="dxa"/>
            <w:tcBorders>
              <w:bottom w:val="single" w:sz="4" w:space="0" w:color="000000"/>
            </w:tcBorders>
          </w:tcPr>
          <w:p w14:paraId="6F7E445A" w14:textId="77777777" w:rsidR="00FE4C13" w:rsidRDefault="00D613A9">
            <w:pPr>
              <w:pStyle w:val="TableParagraph"/>
              <w:spacing w:before="51"/>
              <w:ind w:right="53"/>
              <w:jc w:val="right"/>
              <w:rPr>
                <w:sz w:val="20"/>
              </w:rPr>
            </w:pPr>
            <w:r>
              <w:rPr>
                <w:color w:val="0000FF"/>
                <w:sz w:val="20"/>
              </w:rPr>
              <w:t>8</w:t>
            </w:r>
          </w:p>
        </w:tc>
        <w:tc>
          <w:tcPr>
            <w:tcW w:w="731" w:type="dxa"/>
            <w:tcBorders>
              <w:bottom w:val="single" w:sz="4" w:space="0" w:color="000000"/>
            </w:tcBorders>
          </w:tcPr>
          <w:p w14:paraId="5A113611" w14:textId="77777777" w:rsidR="00FE4C13" w:rsidRDefault="00FE4C13">
            <w:pPr>
              <w:pStyle w:val="TableParagraph"/>
              <w:spacing w:before="0"/>
              <w:rPr>
                <w:sz w:val="18"/>
              </w:rPr>
            </w:pPr>
          </w:p>
        </w:tc>
        <w:tc>
          <w:tcPr>
            <w:tcW w:w="392" w:type="dxa"/>
            <w:tcBorders>
              <w:bottom w:val="single" w:sz="4" w:space="0" w:color="000000"/>
            </w:tcBorders>
          </w:tcPr>
          <w:p w14:paraId="6154104D" w14:textId="77777777" w:rsidR="00FE4C13" w:rsidRDefault="00D613A9">
            <w:pPr>
              <w:pStyle w:val="TableParagraph"/>
              <w:spacing w:before="51"/>
              <w:ind w:right="54"/>
              <w:jc w:val="right"/>
              <w:rPr>
                <w:sz w:val="20"/>
              </w:rPr>
            </w:pPr>
            <w:r>
              <w:rPr>
                <w:color w:val="0000FF"/>
                <w:sz w:val="20"/>
              </w:rPr>
              <w:t>2</w:t>
            </w:r>
          </w:p>
        </w:tc>
        <w:tc>
          <w:tcPr>
            <w:tcW w:w="1974" w:type="dxa"/>
            <w:tcBorders>
              <w:bottom w:val="single" w:sz="4" w:space="0" w:color="000000"/>
            </w:tcBorders>
          </w:tcPr>
          <w:p w14:paraId="710249EA" w14:textId="77777777" w:rsidR="00FE4C13" w:rsidRDefault="00D613A9">
            <w:pPr>
              <w:pStyle w:val="TableParagraph"/>
              <w:tabs>
                <w:tab w:val="left" w:pos="1085"/>
              </w:tabs>
              <w:spacing w:before="51"/>
              <w:ind w:right="56"/>
              <w:jc w:val="right"/>
              <w:rPr>
                <w:sz w:val="20"/>
              </w:rPr>
            </w:pPr>
            <w:r>
              <w:rPr>
                <w:color w:val="0000FF"/>
                <w:sz w:val="20"/>
              </w:rPr>
              <w:t>50</w:t>
            </w:r>
            <w:r>
              <w:rPr>
                <w:color w:val="0000FF"/>
                <w:sz w:val="20"/>
              </w:rPr>
              <w:tab/>
              <w:t>8</w:t>
            </w:r>
          </w:p>
        </w:tc>
        <w:tc>
          <w:tcPr>
            <w:tcW w:w="633" w:type="dxa"/>
            <w:tcBorders>
              <w:bottom w:val="single" w:sz="4" w:space="0" w:color="000000"/>
            </w:tcBorders>
          </w:tcPr>
          <w:p w14:paraId="7FDA7E14" w14:textId="77777777" w:rsidR="00FE4C13" w:rsidRDefault="00FE4C13">
            <w:pPr>
              <w:pStyle w:val="TableParagraph"/>
              <w:spacing w:before="0"/>
              <w:rPr>
                <w:sz w:val="18"/>
              </w:rPr>
            </w:pPr>
          </w:p>
        </w:tc>
        <w:tc>
          <w:tcPr>
            <w:tcW w:w="1196" w:type="dxa"/>
            <w:tcBorders>
              <w:bottom w:val="single" w:sz="4" w:space="0" w:color="000000"/>
            </w:tcBorders>
          </w:tcPr>
          <w:p w14:paraId="7C23D101" w14:textId="77777777" w:rsidR="00FE4C13" w:rsidRDefault="00D613A9">
            <w:pPr>
              <w:pStyle w:val="TableParagraph"/>
              <w:spacing w:before="51"/>
              <w:ind w:left="202"/>
              <w:rPr>
                <w:sz w:val="20"/>
              </w:rPr>
            </w:pPr>
            <w:r>
              <w:rPr>
                <w:color w:val="0000FF"/>
                <w:sz w:val="20"/>
              </w:rPr>
              <w:t>25</w:t>
            </w:r>
          </w:p>
        </w:tc>
        <w:tc>
          <w:tcPr>
            <w:tcW w:w="395" w:type="dxa"/>
            <w:tcBorders>
              <w:bottom w:val="single" w:sz="4" w:space="0" w:color="000000"/>
            </w:tcBorders>
          </w:tcPr>
          <w:p w14:paraId="05160A6E" w14:textId="77777777" w:rsidR="00FE4C13" w:rsidRDefault="00D613A9">
            <w:pPr>
              <w:pStyle w:val="TableParagraph"/>
              <w:spacing w:before="51"/>
              <w:ind w:right="56"/>
              <w:jc w:val="right"/>
              <w:rPr>
                <w:sz w:val="20"/>
              </w:rPr>
            </w:pPr>
            <w:r>
              <w:rPr>
                <w:color w:val="0000FF"/>
                <w:sz w:val="20"/>
              </w:rPr>
              <w:t>6</w:t>
            </w:r>
          </w:p>
        </w:tc>
      </w:tr>
    </w:tbl>
    <w:p w14:paraId="013F5FEF" w14:textId="77777777" w:rsidR="00D613A9" w:rsidRDefault="00D613A9"/>
    <w:sectPr w:rsidR="00D613A9">
      <w:type w:val="continuous"/>
      <w:pgSz w:w="12240" w:h="15840"/>
      <w:pgMar w:top="1040" w:right="820" w:bottom="280" w:left="12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sabelle Veissier" w:date="2022-09-14T15:41:00Z" w:initials="IV">
    <w:p w14:paraId="5FDD134C" w14:textId="77777777" w:rsidR="00D85411" w:rsidRDefault="00D85411">
      <w:pPr>
        <w:pStyle w:val="Commentaire"/>
      </w:pPr>
      <w:r>
        <w:rPr>
          <w:rStyle w:val="Marquedecommentaire"/>
        </w:rPr>
        <w:annotationRef/>
      </w:r>
      <w:r>
        <w:t>Please replace XXX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DD1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D134C" w16cid:durableId="26CC7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4D0B" w14:textId="77777777" w:rsidR="00AF115E" w:rsidRDefault="00AF115E">
      <w:r>
        <w:separator/>
      </w:r>
    </w:p>
  </w:endnote>
  <w:endnote w:type="continuationSeparator" w:id="0">
    <w:p w14:paraId="75790FB3" w14:textId="77777777" w:rsidR="00AF115E" w:rsidRDefault="00AF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Console">
    <w:altName w:val="Lucida Console"/>
    <w:panose1 w:val="020B0609040504020204"/>
    <w:charset w:val="00"/>
    <w:family w:val="modern"/>
    <w:pitch w:val="fixed"/>
    <w:sig w:usb0="8000028F" w:usb1="00001800" w:usb2="00000000" w:usb3="00000000" w:csb0="0000001F" w:csb1="00000000"/>
  </w:font>
  <w:font w:name="Bookman Old Style">
    <w:altName w:val="Bookman Old Style"/>
    <w:panose1 w:val="020506040505050202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6A47" w14:textId="77777777" w:rsidR="00AF115E" w:rsidRDefault="00AF115E">
      <w:r>
        <w:separator/>
      </w:r>
    </w:p>
  </w:footnote>
  <w:footnote w:type="continuationSeparator" w:id="0">
    <w:p w14:paraId="17A7E506" w14:textId="77777777" w:rsidR="00AF115E" w:rsidRDefault="00AF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72F5" w14:textId="77777777" w:rsidR="00D85411" w:rsidRDefault="00D85411">
    <w:pPr>
      <w:pStyle w:val="Corpsdetexte"/>
      <w:spacing w:before="0" w:line="14" w:lineRule="auto"/>
      <w:rPr>
        <w:sz w:val="20"/>
      </w:rPr>
    </w:pPr>
    <w:r>
      <w:pict w14:anchorId="3D009314">
        <v:shapetype id="_x0000_t202" coordsize="21600,21600" o:spt="202" path="m,l,21600r21600,l21600,xe">
          <v:stroke joinstyle="miter"/>
          <v:path gradientshapeok="t" o:connecttype="rect"/>
        </v:shapetype>
        <v:shape id="_x0000_s2051" type="#_x0000_t202" style="position:absolute;margin-left:55.8pt;margin-top:35.3pt;width:355.6pt;height:12.1pt;z-index:-271406080;mso-position-horizontal-relative:page;mso-position-vertical-relative:page" filled="f" stroked="f">
          <v:textbox inset="0,0,0,0">
            <w:txbxContent>
              <w:p w14:paraId="2762DD25" w14:textId="77777777" w:rsidR="00D85411" w:rsidRDefault="00D85411">
                <w:pPr>
                  <w:spacing w:before="19"/>
                  <w:ind w:left="20"/>
                  <w:rPr>
                    <w:rFonts w:ascii="Arial Narrow"/>
                    <w:sz w:val="18"/>
                  </w:rPr>
                </w:pPr>
                <w:r>
                  <w:rPr>
                    <w:rFonts w:ascii="Arial Narrow"/>
                    <w:color w:val="6F7F8F"/>
                    <w:spacing w:val="-1"/>
                    <w:w w:val="130"/>
                    <w:sz w:val="18"/>
                  </w:rPr>
                  <w:t>Manuscript</w:t>
                </w:r>
                <w:r>
                  <w:rPr>
                    <w:rFonts w:ascii="Arial Narrow"/>
                    <w:color w:val="6F7F8F"/>
                    <w:spacing w:val="-28"/>
                    <w:w w:val="130"/>
                    <w:sz w:val="18"/>
                  </w:rPr>
                  <w:t xml:space="preserve"> </w:t>
                </w:r>
                <w:r>
                  <w:rPr>
                    <w:rFonts w:ascii="Arial Narrow"/>
                    <w:color w:val="6F7F8F"/>
                    <w:spacing w:val="-1"/>
                    <w:w w:val="130"/>
                    <w:sz w:val="18"/>
                  </w:rPr>
                  <w:t>v1:</w:t>
                </w:r>
                <w:r>
                  <w:rPr>
                    <w:rFonts w:ascii="Arial Narrow"/>
                    <w:color w:val="6F7F8F"/>
                    <w:spacing w:val="-27"/>
                    <w:w w:val="130"/>
                    <w:sz w:val="18"/>
                  </w:rPr>
                  <w:t xml:space="preserve"> </w:t>
                </w:r>
                <w:hyperlink r:id="rId1">
                  <w:r>
                    <w:rPr>
                      <w:rFonts w:ascii="Arial Narrow"/>
                      <w:color w:val="00007F"/>
                      <w:spacing w:val="-1"/>
                      <w:w w:val="130"/>
                      <w:sz w:val="18"/>
                      <w:u w:val="single" w:color="00007F"/>
                    </w:rPr>
                    <w:t>https://www.biorxiv.org/content/10.1101/2022.03.15.484457v1.full.pdf</w:t>
                  </w:r>
                </w:hyperlink>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76CE" w14:textId="77777777" w:rsidR="00D85411" w:rsidRDefault="00D85411">
    <w:pPr>
      <w:pStyle w:val="Corpsdetexte"/>
      <w:spacing w:before="0"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67F9" w14:textId="77777777" w:rsidR="00D85411" w:rsidRDefault="00D85411">
    <w:pPr>
      <w:pStyle w:val="Corpsdetexte"/>
      <w:spacing w:before="0"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10DA" w14:textId="77777777" w:rsidR="00D85411" w:rsidRDefault="00D85411">
    <w:pPr>
      <w:pStyle w:val="Corpsdetexte"/>
      <w:spacing w:before="0"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E9A" w14:textId="77777777" w:rsidR="00D85411" w:rsidRDefault="00D85411">
    <w:pPr>
      <w:pStyle w:val="Corpsdetexte"/>
      <w:spacing w:before="0"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F66F" w14:textId="77777777" w:rsidR="00D85411" w:rsidRDefault="00D85411">
    <w:pPr>
      <w:pStyle w:val="Corpsdetexte"/>
      <w:spacing w:before="0"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3F6A" w14:textId="77777777" w:rsidR="00D85411" w:rsidRDefault="00D85411">
    <w:pPr>
      <w:pStyle w:val="Corpsdetexte"/>
      <w:spacing w:before="0"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E6C0" w14:textId="77777777" w:rsidR="00D85411" w:rsidRDefault="00D85411">
    <w:pPr>
      <w:pStyle w:val="Corpsdetexte"/>
      <w:spacing w:before="0"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22A9" w14:textId="77777777" w:rsidR="00D85411" w:rsidRDefault="00D85411">
    <w:pPr>
      <w:pStyle w:val="Corpsdetexte"/>
      <w:spacing w:before="0"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D75E" w14:textId="77777777" w:rsidR="00D85411" w:rsidRDefault="00D85411">
    <w:pPr>
      <w:pStyle w:val="Corpsdetexte"/>
      <w:spacing w:before="0"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44A3" w14:textId="77777777" w:rsidR="00D85411" w:rsidRDefault="00D85411">
    <w:pPr>
      <w:pStyle w:val="Corpsdetexte"/>
      <w:spacing w:before="0"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5747" w14:textId="77777777" w:rsidR="00D85411" w:rsidRDefault="00D85411">
    <w:pPr>
      <w:pStyle w:val="Corpsdetexte"/>
      <w:spacing w:before="0" w:line="14" w:lineRule="auto"/>
      <w:rPr>
        <w:sz w:val="20"/>
      </w:rPr>
    </w:pPr>
    <w:r>
      <w:pict w14:anchorId="5A1749D8">
        <v:shapetype id="_x0000_t202" coordsize="21600,21600" o:spt="202" path="m,l,21600r21600,l21600,xe">
          <v:stroke joinstyle="miter"/>
          <v:path gradientshapeok="t" o:connecttype="rect"/>
        </v:shapetype>
        <v:shape id="_x0000_s2050" type="#_x0000_t202" style="position:absolute;margin-left:28pt;margin-top:34.95pt;width:14.75pt;height:11.75pt;z-index:-271405056;mso-position-horizontal-relative:page;mso-position-vertical-relative:page" filled="f" stroked="f">
          <v:textbox inset="0,0,0,0">
            <w:txbxContent>
              <w:p w14:paraId="76312CFC" w14:textId="77777777" w:rsidR="00D85411" w:rsidRDefault="00D85411">
                <w:pPr>
                  <w:spacing w:before="18"/>
                  <w:ind w:left="60"/>
                  <w:rPr>
                    <w:sz w:val="17"/>
                  </w:rPr>
                </w:pPr>
                <w:r>
                  <w:fldChar w:fldCharType="begin"/>
                </w:r>
                <w:r>
                  <w:rPr>
                    <w:w w:val="105"/>
                    <w:sz w:val="17"/>
                  </w:rPr>
                  <w:instrText xml:space="preserve"> PAGE </w:instrText>
                </w:r>
                <w:r>
                  <w:fldChar w:fldCharType="separate"/>
                </w:r>
                <w:r>
                  <w:t>10</w:t>
                </w:r>
                <w:r>
                  <w:fldChar w:fldCharType="end"/>
                </w:r>
              </w:p>
            </w:txbxContent>
          </v:textbox>
          <w10:wrap anchorx="page" anchory="page"/>
        </v:shape>
      </w:pict>
    </w:r>
    <w:r>
      <w:pict w14:anchorId="4A78CCAB">
        <v:shape id="_x0000_s2049" type="#_x0000_t202" style="position:absolute;margin-left:53.1pt;margin-top:34.8pt;width:335.45pt;height:12pt;z-index:-271404032;mso-position-horizontal-relative:page;mso-position-vertical-relative:page" filled="f" stroked="f">
          <v:textbox inset="0,0,0,0">
            <w:txbxContent>
              <w:p w14:paraId="7109187F" w14:textId="77777777" w:rsidR="00D85411" w:rsidRDefault="00D85411">
                <w:pPr>
                  <w:spacing w:before="12"/>
                  <w:ind w:left="20"/>
                  <w:rPr>
                    <w:sz w:val="18"/>
                  </w:rPr>
                </w:pPr>
                <w:r>
                  <w:rPr>
                    <w:color w:val="7F7F7F"/>
                    <w:sz w:val="18"/>
                  </w:rPr>
                  <w:t xml:space="preserve">Manuscript - Preprint round 1 of review – </w:t>
                </w:r>
                <w:proofErr w:type="spellStart"/>
                <w:r>
                  <w:rPr>
                    <w:color w:val="7F7F7F"/>
                    <w:sz w:val="18"/>
                  </w:rPr>
                  <w:t>vocalisation</w:t>
                </w:r>
                <w:proofErr w:type="spellEnd"/>
                <w:r>
                  <w:rPr>
                    <w:color w:val="7F7F7F"/>
                    <w:sz w:val="18"/>
                  </w:rPr>
                  <w:t xml:space="preserve"> structure and human-pig relationship</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7D4F" w14:textId="77777777" w:rsidR="00D85411" w:rsidRDefault="00D85411">
    <w:pPr>
      <w:pStyle w:val="Corpsdetexte"/>
      <w:spacing w:before="0"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FF7C" w14:textId="77777777" w:rsidR="00D85411" w:rsidRDefault="00D85411">
    <w:pPr>
      <w:pStyle w:val="Corpsdetexte"/>
      <w:spacing w:before="0"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2861" w14:textId="77777777" w:rsidR="00D85411" w:rsidRDefault="00D85411">
    <w:pPr>
      <w:pStyle w:val="Corpsdetexte"/>
      <w:spacing w:before="0"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B2B6" w14:textId="77777777" w:rsidR="00D85411" w:rsidRDefault="00D85411">
    <w:pPr>
      <w:pStyle w:val="Corpsdetexte"/>
      <w:spacing w:before="0"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5CFD" w14:textId="77777777" w:rsidR="00D85411" w:rsidRDefault="00D85411">
    <w:pPr>
      <w:pStyle w:val="Corpsdetexte"/>
      <w:spacing w:before="0"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4F07" w14:textId="77777777" w:rsidR="00D85411" w:rsidRDefault="00D85411">
    <w:pPr>
      <w:pStyle w:val="Corpsdetexte"/>
      <w:spacing w:before="0"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6B49" w14:textId="77777777" w:rsidR="00D85411" w:rsidRDefault="00D85411">
    <w:pPr>
      <w:pStyle w:val="Corpsdetexte"/>
      <w:spacing w:before="0"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6BC1" w14:textId="77777777" w:rsidR="00D85411" w:rsidRDefault="00D85411">
    <w:pPr>
      <w:pStyle w:val="Corpsdetexte"/>
      <w:spacing w:before="0"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EAD2" w14:textId="77777777" w:rsidR="00D85411" w:rsidRDefault="00D85411">
    <w:pPr>
      <w:pStyle w:val="Corpsdetexte"/>
      <w:spacing w:before="0"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20B" w14:textId="77777777" w:rsidR="00D85411" w:rsidRDefault="00D85411">
    <w:pPr>
      <w:pStyle w:val="Corpsdetexte"/>
      <w:spacing w:before="0"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BEE1" w14:textId="77777777" w:rsidR="00D85411" w:rsidRDefault="00D85411">
    <w:pPr>
      <w:pStyle w:val="Corpsdetexte"/>
      <w:spacing w:before="0"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C2A5" w14:textId="77777777" w:rsidR="00D85411" w:rsidRDefault="00D85411">
    <w:pPr>
      <w:pStyle w:val="Corpsdetexte"/>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B6"/>
    <w:multiLevelType w:val="hybridMultilevel"/>
    <w:tmpl w:val="6366B732"/>
    <w:lvl w:ilvl="0" w:tplc="9368ABA2">
      <w:start w:val="303"/>
      <w:numFmt w:val="decimal"/>
      <w:lvlText w:val="%1"/>
      <w:lvlJc w:val="left"/>
      <w:pPr>
        <w:ind w:left="802" w:hanging="586"/>
        <w:jc w:val="right"/>
      </w:pPr>
      <w:rPr>
        <w:rFonts w:hint="default"/>
        <w:spacing w:val="-1"/>
        <w:w w:val="99"/>
      </w:rPr>
    </w:lvl>
    <w:lvl w:ilvl="1" w:tplc="02A49294">
      <w:numFmt w:val="bullet"/>
      <w:lvlText w:val="•"/>
      <w:lvlJc w:val="left"/>
      <w:pPr>
        <w:ind w:left="1792" w:hanging="586"/>
      </w:pPr>
      <w:rPr>
        <w:rFonts w:hint="default"/>
      </w:rPr>
    </w:lvl>
    <w:lvl w:ilvl="2" w:tplc="AADEA792">
      <w:numFmt w:val="bullet"/>
      <w:lvlText w:val="•"/>
      <w:lvlJc w:val="left"/>
      <w:pPr>
        <w:ind w:left="2785" w:hanging="586"/>
      </w:pPr>
      <w:rPr>
        <w:rFonts w:hint="default"/>
      </w:rPr>
    </w:lvl>
    <w:lvl w:ilvl="3" w:tplc="301633BA">
      <w:numFmt w:val="bullet"/>
      <w:lvlText w:val="•"/>
      <w:lvlJc w:val="left"/>
      <w:pPr>
        <w:ind w:left="3777" w:hanging="586"/>
      </w:pPr>
      <w:rPr>
        <w:rFonts w:hint="default"/>
      </w:rPr>
    </w:lvl>
    <w:lvl w:ilvl="4" w:tplc="EF76379A">
      <w:numFmt w:val="bullet"/>
      <w:lvlText w:val="•"/>
      <w:lvlJc w:val="left"/>
      <w:pPr>
        <w:ind w:left="4770" w:hanging="586"/>
      </w:pPr>
      <w:rPr>
        <w:rFonts w:hint="default"/>
      </w:rPr>
    </w:lvl>
    <w:lvl w:ilvl="5" w:tplc="91527E58">
      <w:numFmt w:val="bullet"/>
      <w:lvlText w:val="•"/>
      <w:lvlJc w:val="left"/>
      <w:pPr>
        <w:ind w:left="5763" w:hanging="586"/>
      </w:pPr>
      <w:rPr>
        <w:rFonts w:hint="default"/>
      </w:rPr>
    </w:lvl>
    <w:lvl w:ilvl="6" w:tplc="8362E028">
      <w:numFmt w:val="bullet"/>
      <w:lvlText w:val="•"/>
      <w:lvlJc w:val="left"/>
      <w:pPr>
        <w:ind w:left="6755" w:hanging="586"/>
      </w:pPr>
      <w:rPr>
        <w:rFonts w:hint="default"/>
      </w:rPr>
    </w:lvl>
    <w:lvl w:ilvl="7" w:tplc="135C0A54">
      <w:numFmt w:val="bullet"/>
      <w:lvlText w:val="•"/>
      <w:lvlJc w:val="left"/>
      <w:pPr>
        <w:ind w:left="7748" w:hanging="586"/>
      </w:pPr>
      <w:rPr>
        <w:rFonts w:hint="default"/>
      </w:rPr>
    </w:lvl>
    <w:lvl w:ilvl="8" w:tplc="7D024FC0">
      <w:numFmt w:val="bullet"/>
      <w:lvlText w:val="•"/>
      <w:lvlJc w:val="left"/>
      <w:pPr>
        <w:ind w:left="8740" w:hanging="586"/>
      </w:pPr>
      <w:rPr>
        <w:rFonts w:hint="default"/>
      </w:rPr>
    </w:lvl>
  </w:abstractNum>
  <w:abstractNum w:abstractNumId="1" w15:restartNumberingAfterBreak="0">
    <w:nsid w:val="0F706405"/>
    <w:multiLevelType w:val="hybridMultilevel"/>
    <w:tmpl w:val="D0CE05FE"/>
    <w:lvl w:ilvl="0" w:tplc="63AA055C">
      <w:start w:val="262"/>
      <w:numFmt w:val="decimal"/>
      <w:lvlText w:val="%1"/>
      <w:lvlJc w:val="left"/>
      <w:pPr>
        <w:ind w:left="802" w:hanging="648"/>
        <w:jc w:val="left"/>
      </w:pPr>
      <w:rPr>
        <w:rFonts w:ascii="Times New Roman" w:eastAsia="Times New Roman" w:hAnsi="Times New Roman" w:cs="Times New Roman" w:hint="default"/>
        <w:spacing w:val="-2"/>
        <w:w w:val="99"/>
        <w:sz w:val="24"/>
        <w:szCs w:val="24"/>
      </w:rPr>
    </w:lvl>
    <w:lvl w:ilvl="1" w:tplc="01D6AAE8">
      <w:numFmt w:val="bullet"/>
      <w:lvlText w:val="•"/>
      <w:lvlJc w:val="left"/>
      <w:pPr>
        <w:ind w:left="1792" w:hanging="648"/>
      </w:pPr>
      <w:rPr>
        <w:rFonts w:hint="default"/>
      </w:rPr>
    </w:lvl>
    <w:lvl w:ilvl="2" w:tplc="FF0AE52E">
      <w:numFmt w:val="bullet"/>
      <w:lvlText w:val="•"/>
      <w:lvlJc w:val="left"/>
      <w:pPr>
        <w:ind w:left="2785" w:hanging="648"/>
      </w:pPr>
      <w:rPr>
        <w:rFonts w:hint="default"/>
      </w:rPr>
    </w:lvl>
    <w:lvl w:ilvl="3" w:tplc="AE881470">
      <w:numFmt w:val="bullet"/>
      <w:lvlText w:val="•"/>
      <w:lvlJc w:val="left"/>
      <w:pPr>
        <w:ind w:left="3777" w:hanging="648"/>
      </w:pPr>
      <w:rPr>
        <w:rFonts w:hint="default"/>
      </w:rPr>
    </w:lvl>
    <w:lvl w:ilvl="4" w:tplc="701A1AB8">
      <w:numFmt w:val="bullet"/>
      <w:lvlText w:val="•"/>
      <w:lvlJc w:val="left"/>
      <w:pPr>
        <w:ind w:left="4770" w:hanging="648"/>
      </w:pPr>
      <w:rPr>
        <w:rFonts w:hint="default"/>
      </w:rPr>
    </w:lvl>
    <w:lvl w:ilvl="5" w:tplc="5C3CF662">
      <w:numFmt w:val="bullet"/>
      <w:lvlText w:val="•"/>
      <w:lvlJc w:val="left"/>
      <w:pPr>
        <w:ind w:left="5763" w:hanging="648"/>
      </w:pPr>
      <w:rPr>
        <w:rFonts w:hint="default"/>
      </w:rPr>
    </w:lvl>
    <w:lvl w:ilvl="6" w:tplc="A972EE56">
      <w:numFmt w:val="bullet"/>
      <w:lvlText w:val="•"/>
      <w:lvlJc w:val="left"/>
      <w:pPr>
        <w:ind w:left="6755" w:hanging="648"/>
      </w:pPr>
      <w:rPr>
        <w:rFonts w:hint="default"/>
      </w:rPr>
    </w:lvl>
    <w:lvl w:ilvl="7" w:tplc="FF5AB8EC">
      <w:numFmt w:val="bullet"/>
      <w:lvlText w:val="•"/>
      <w:lvlJc w:val="left"/>
      <w:pPr>
        <w:ind w:left="7748" w:hanging="648"/>
      </w:pPr>
      <w:rPr>
        <w:rFonts w:hint="default"/>
      </w:rPr>
    </w:lvl>
    <w:lvl w:ilvl="8" w:tplc="D848D7C4">
      <w:numFmt w:val="bullet"/>
      <w:lvlText w:val="•"/>
      <w:lvlJc w:val="left"/>
      <w:pPr>
        <w:ind w:left="8740" w:hanging="648"/>
      </w:pPr>
      <w:rPr>
        <w:rFonts w:hint="default"/>
      </w:rPr>
    </w:lvl>
  </w:abstractNum>
  <w:abstractNum w:abstractNumId="2" w15:restartNumberingAfterBreak="0">
    <w:nsid w:val="0FB5350A"/>
    <w:multiLevelType w:val="hybridMultilevel"/>
    <w:tmpl w:val="DD3C00AA"/>
    <w:lvl w:ilvl="0" w:tplc="F2EE4E4E">
      <w:start w:val="3"/>
      <w:numFmt w:val="upperLetter"/>
      <w:lvlText w:val="(%1)"/>
      <w:lvlJc w:val="left"/>
      <w:pPr>
        <w:ind w:left="116" w:hanging="322"/>
        <w:jc w:val="left"/>
      </w:pPr>
      <w:rPr>
        <w:rFonts w:ascii="Lucida Sans" w:eastAsia="Lucida Sans" w:hAnsi="Lucida Sans" w:cs="Lucida Sans" w:hint="default"/>
        <w:i/>
        <w:color w:val="0000CC"/>
        <w:spacing w:val="-2"/>
        <w:w w:val="88"/>
        <w:sz w:val="22"/>
        <w:szCs w:val="22"/>
      </w:rPr>
    </w:lvl>
    <w:lvl w:ilvl="1" w:tplc="7464BC2C">
      <w:start w:val="1"/>
      <w:numFmt w:val="decimal"/>
      <w:lvlText w:val="%2"/>
      <w:lvlJc w:val="left"/>
      <w:pPr>
        <w:ind w:left="994" w:hanging="600"/>
        <w:jc w:val="left"/>
      </w:pPr>
      <w:rPr>
        <w:rFonts w:ascii="Times New Roman" w:eastAsia="Times New Roman" w:hAnsi="Times New Roman" w:cs="Times New Roman" w:hint="default"/>
        <w:spacing w:val="-2"/>
        <w:w w:val="86"/>
        <w:sz w:val="24"/>
        <w:szCs w:val="24"/>
      </w:rPr>
    </w:lvl>
    <w:lvl w:ilvl="2" w:tplc="79A407A8">
      <w:numFmt w:val="bullet"/>
      <w:lvlText w:val="•"/>
      <w:lvlJc w:val="left"/>
      <w:pPr>
        <w:ind w:left="1998" w:hanging="600"/>
      </w:pPr>
      <w:rPr>
        <w:rFonts w:hint="default"/>
      </w:rPr>
    </w:lvl>
    <w:lvl w:ilvl="3" w:tplc="1A0CBF76">
      <w:numFmt w:val="bullet"/>
      <w:lvlText w:val="•"/>
      <w:lvlJc w:val="left"/>
      <w:pPr>
        <w:ind w:left="2996" w:hanging="600"/>
      </w:pPr>
      <w:rPr>
        <w:rFonts w:hint="default"/>
      </w:rPr>
    </w:lvl>
    <w:lvl w:ilvl="4" w:tplc="9CD0490E">
      <w:numFmt w:val="bullet"/>
      <w:lvlText w:val="•"/>
      <w:lvlJc w:val="left"/>
      <w:pPr>
        <w:ind w:left="3995" w:hanging="600"/>
      </w:pPr>
      <w:rPr>
        <w:rFonts w:hint="default"/>
      </w:rPr>
    </w:lvl>
    <w:lvl w:ilvl="5" w:tplc="0B3EB7DA">
      <w:numFmt w:val="bullet"/>
      <w:lvlText w:val="•"/>
      <w:lvlJc w:val="left"/>
      <w:pPr>
        <w:ind w:left="4993" w:hanging="600"/>
      </w:pPr>
      <w:rPr>
        <w:rFonts w:hint="default"/>
      </w:rPr>
    </w:lvl>
    <w:lvl w:ilvl="6" w:tplc="9684EA82">
      <w:numFmt w:val="bullet"/>
      <w:lvlText w:val="•"/>
      <w:lvlJc w:val="left"/>
      <w:pPr>
        <w:ind w:left="5992" w:hanging="600"/>
      </w:pPr>
      <w:rPr>
        <w:rFonts w:hint="default"/>
      </w:rPr>
    </w:lvl>
    <w:lvl w:ilvl="7" w:tplc="14123B34">
      <w:numFmt w:val="bullet"/>
      <w:lvlText w:val="•"/>
      <w:lvlJc w:val="left"/>
      <w:pPr>
        <w:ind w:left="6990" w:hanging="600"/>
      </w:pPr>
      <w:rPr>
        <w:rFonts w:hint="default"/>
      </w:rPr>
    </w:lvl>
    <w:lvl w:ilvl="8" w:tplc="85E41AA4">
      <w:numFmt w:val="bullet"/>
      <w:lvlText w:val="•"/>
      <w:lvlJc w:val="left"/>
      <w:pPr>
        <w:ind w:left="7989" w:hanging="600"/>
      </w:pPr>
      <w:rPr>
        <w:rFonts w:hint="default"/>
      </w:rPr>
    </w:lvl>
  </w:abstractNum>
  <w:abstractNum w:abstractNumId="3" w15:restartNumberingAfterBreak="0">
    <w:nsid w:val="10B06631"/>
    <w:multiLevelType w:val="hybridMultilevel"/>
    <w:tmpl w:val="67385B94"/>
    <w:lvl w:ilvl="0" w:tplc="B3765A28">
      <w:start w:val="6"/>
      <w:numFmt w:val="decimal"/>
      <w:lvlText w:val="%1"/>
      <w:lvlJc w:val="left"/>
      <w:pPr>
        <w:ind w:left="802" w:hanging="408"/>
        <w:jc w:val="right"/>
      </w:pPr>
      <w:rPr>
        <w:rFonts w:ascii="Times New Roman" w:eastAsia="Times New Roman" w:hAnsi="Times New Roman" w:cs="Times New Roman" w:hint="default"/>
        <w:spacing w:val="-1"/>
        <w:w w:val="100"/>
        <w:sz w:val="24"/>
        <w:szCs w:val="24"/>
      </w:rPr>
    </w:lvl>
    <w:lvl w:ilvl="1" w:tplc="3B64BF98">
      <w:numFmt w:val="bullet"/>
      <w:lvlText w:val="•"/>
      <w:lvlJc w:val="left"/>
      <w:pPr>
        <w:ind w:left="1792" w:hanging="408"/>
      </w:pPr>
      <w:rPr>
        <w:rFonts w:hint="default"/>
      </w:rPr>
    </w:lvl>
    <w:lvl w:ilvl="2" w:tplc="A260BA9E">
      <w:numFmt w:val="bullet"/>
      <w:lvlText w:val="•"/>
      <w:lvlJc w:val="left"/>
      <w:pPr>
        <w:ind w:left="2785" w:hanging="408"/>
      </w:pPr>
      <w:rPr>
        <w:rFonts w:hint="default"/>
      </w:rPr>
    </w:lvl>
    <w:lvl w:ilvl="3" w:tplc="F8BC0CD0">
      <w:numFmt w:val="bullet"/>
      <w:lvlText w:val="•"/>
      <w:lvlJc w:val="left"/>
      <w:pPr>
        <w:ind w:left="3777" w:hanging="408"/>
      </w:pPr>
      <w:rPr>
        <w:rFonts w:hint="default"/>
      </w:rPr>
    </w:lvl>
    <w:lvl w:ilvl="4" w:tplc="FB04833A">
      <w:numFmt w:val="bullet"/>
      <w:lvlText w:val="•"/>
      <w:lvlJc w:val="left"/>
      <w:pPr>
        <w:ind w:left="4770" w:hanging="408"/>
      </w:pPr>
      <w:rPr>
        <w:rFonts w:hint="default"/>
      </w:rPr>
    </w:lvl>
    <w:lvl w:ilvl="5" w:tplc="C2387C68">
      <w:numFmt w:val="bullet"/>
      <w:lvlText w:val="•"/>
      <w:lvlJc w:val="left"/>
      <w:pPr>
        <w:ind w:left="5763" w:hanging="408"/>
      </w:pPr>
      <w:rPr>
        <w:rFonts w:hint="default"/>
      </w:rPr>
    </w:lvl>
    <w:lvl w:ilvl="6" w:tplc="19788F04">
      <w:numFmt w:val="bullet"/>
      <w:lvlText w:val="•"/>
      <w:lvlJc w:val="left"/>
      <w:pPr>
        <w:ind w:left="6755" w:hanging="408"/>
      </w:pPr>
      <w:rPr>
        <w:rFonts w:hint="default"/>
      </w:rPr>
    </w:lvl>
    <w:lvl w:ilvl="7" w:tplc="0FACA662">
      <w:numFmt w:val="bullet"/>
      <w:lvlText w:val="•"/>
      <w:lvlJc w:val="left"/>
      <w:pPr>
        <w:ind w:left="7748" w:hanging="408"/>
      </w:pPr>
      <w:rPr>
        <w:rFonts w:hint="default"/>
      </w:rPr>
    </w:lvl>
    <w:lvl w:ilvl="8" w:tplc="ACF0ECC0">
      <w:numFmt w:val="bullet"/>
      <w:lvlText w:val="•"/>
      <w:lvlJc w:val="left"/>
      <w:pPr>
        <w:ind w:left="8740" w:hanging="408"/>
      </w:pPr>
      <w:rPr>
        <w:rFonts w:hint="default"/>
      </w:rPr>
    </w:lvl>
  </w:abstractNum>
  <w:abstractNum w:abstractNumId="4" w15:restartNumberingAfterBreak="0">
    <w:nsid w:val="19ED555B"/>
    <w:multiLevelType w:val="hybridMultilevel"/>
    <w:tmpl w:val="99B410B8"/>
    <w:lvl w:ilvl="0" w:tplc="D1EE4DA6">
      <w:start w:val="461"/>
      <w:numFmt w:val="decimal"/>
      <w:lvlText w:val="%1"/>
      <w:lvlJc w:val="left"/>
      <w:pPr>
        <w:ind w:left="802" w:hanging="648"/>
        <w:jc w:val="right"/>
      </w:pPr>
      <w:rPr>
        <w:rFonts w:hint="default"/>
        <w:spacing w:val="-2"/>
        <w:w w:val="94"/>
      </w:rPr>
    </w:lvl>
    <w:lvl w:ilvl="1" w:tplc="28140948">
      <w:numFmt w:val="bullet"/>
      <w:lvlText w:val="•"/>
      <w:lvlJc w:val="left"/>
      <w:pPr>
        <w:ind w:left="1792" w:hanging="648"/>
      </w:pPr>
      <w:rPr>
        <w:rFonts w:hint="default"/>
      </w:rPr>
    </w:lvl>
    <w:lvl w:ilvl="2" w:tplc="8F0C353E">
      <w:numFmt w:val="bullet"/>
      <w:lvlText w:val="•"/>
      <w:lvlJc w:val="left"/>
      <w:pPr>
        <w:ind w:left="2785" w:hanging="648"/>
      </w:pPr>
      <w:rPr>
        <w:rFonts w:hint="default"/>
      </w:rPr>
    </w:lvl>
    <w:lvl w:ilvl="3" w:tplc="F3A823D8">
      <w:numFmt w:val="bullet"/>
      <w:lvlText w:val="•"/>
      <w:lvlJc w:val="left"/>
      <w:pPr>
        <w:ind w:left="3777" w:hanging="648"/>
      </w:pPr>
      <w:rPr>
        <w:rFonts w:hint="default"/>
      </w:rPr>
    </w:lvl>
    <w:lvl w:ilvl="4" w:tplc="8CD8A936">
      <w:numFmt w:val="bullet"/>
      <w:lvlText w:val="•"/>
      <w:lvlJc w:val="left"/>
      <w:pPr>
        <w:ind w:left="4770" w:hanging="648"/>
      </w:pPr>
      <w:rPr>
        <w:rFonts w:hint="default"/>
      </w:rPr>
    </w:lvl>
    <w:lvl w:ilvl="5" w:tplc="312015F0">
      <w:numFmt w:val="bullet"/>
      <w:lvlText w:val="•"/>
      <w:lvlJc w:val="left"/>
      <w:pPr>
        <w:ind w:left="5763" w:hanging="648"/>
      </w:pPr>
      <w:rPr>
        <w:rFonts w:hint="default"/>
      </w:rPr>
    </w:lvl>
    <w:lvl w:ilvl="6" w:tplc="DA4E79E0">
      <w:numFmt w:val="bullet"/>
      <w:lvlText w:val="•"/>
      <w:lvlJc w:val="left"/>
      <w:pPr>
        <w:ind w:left="6755" w:hanging="648"/>
      </w:pPr>
      <w:rPr>
        <w:rFonts w:hint="default"/>
      </w:rPr>
    </w:lvl>
    <w:lvl w:ilvl="7" w:tplc="2348F58E">
      <w:numFmt w:val="bullet"/>
      <w:lvlText w:val="•"/>
      <w:lvlJc w:val="left"/>
      <w:pPr>
        <w:ind w:left="7748" w:hanging="648"/>
      </w:pPr>
      <w:rPr>
        <w:rFonts w:hint="default"/>
      </w:rPr>
    </w:lvl>
    <w:lvl w:ilvl="8" w:tplc="0BC4DF4A">
      <w:numFmt w:val="bullet"/>
      <w:lvlText w:val="•"/>
      <w:lvlJc w:val="left"/>
      <w:pPr>
        <w:ind w:left="8740" w:hanging="648"/>
      </w:pPr>
      <w:rPr>
        <w:rFonts w:hint="default"/>
      </w:rPr>
    </w:lvl>
  </w:abstractNum>
  <w:abstractNum w:abstractNumId="5" w15:restartNumberingAfterBreak="0">
    <w:nsid w:val="1BDA2FD6"/>
    <w:multiLevelType w:val="hybridMultilevel"/>
    <w:tmpl w:val="C68A5216"/>
    <w:lvl w:ilvl="0" w:tplc="68A642AE">
      <w:start w:val="423"/>
      <w:numFmt w:val="decimal"/>
      <w:lvlText w:val="%1"/>
      <w:lvlJc w:val="left"/>
      <w:pPr>
        <w:ind w:left="802" w:hanging="648"/>
        <w:jc w:val="left"/>
      </w:pPr>
      <w:rPr>
        <w:rFonts w:ascii="Times New Roman" w:eastAsia="Times New Roman" w:hAnsi="Times New Roman" w:cs="Times New Roman" w:hint="default"/>
        <w:spacing w:val="-1"/>
        <w:w w:val="100"/>
        <w:sz w:val="24"/>
        <w:szCs w:val="24"/>
      </w:rPr>
    </w:lvl>
    <w:lvl w:ilvl="1" w:tplc="7A7C7AE0">
      <w:numFmt w:val="bullet"/>
      <w:lvlText w:val="•"/>
      <w:lvlJc w:val="left"/>
      <w:pPr>
        <w:ind w:left="1792" w:hanging="648"/>
      </w:pPr>
      <w:rPr>
        <w:rFonts w:hint="default"/>
      </w:rPr>
    </w:lvl>
    <w:lvl w:ilvl="2" w:tplc="71BC9E50">
      <w:numFmt w:val="bullet"/>
      <w:lvlText w:val="•"/>
      <w:lvlJc w:val="left"/>
      <w:pPr>
        <w:ind w:left="2785" w:hanging="648"/>
      </w:pPr>
      <w:rPr>
        <w:rFonts w:hint="default"/>
      </w:rPr>
    </w:lvl>
    <w:lvl w:ilvl="3" w:tplc="01C2B1B4">
      <w:numFmt w:val="bullet"/>
      <w:lvlText w:val="•"/>
      <w:lvlJc w:val="left"/>
      <w:pPr>
        <w:ind w:left="3777" w:hanging="648"/>
      </w:pPr>
      <w:rPr>
        <w:rFonts w:hint="default"/>
      </w:rPr>
    </w:lvl>
    <w:lvl w:ilvl="4" w:tplc="BCE8C66C">
      <w:numFmt w:val="bullet"/>
      <w:lvlText w:val="•"/>
      <w:lvlJc w:val="left"/>
      <w:pPr>
        <w:ind w:left="4770" w:hanging="648"/>
      </w:pPr>
      <w:rPr>
        <w:rFonts w:hint="default"/>
      </w:rPr>
    </w:lvl>
    <w:lvl w:ilvl="5" w:tplc="92507576">
      <w:numFmt w:val="bullet"/>
      <w:lvlText w:val="•"/>
      <w:lvlJc w:val="left"/>
      <w:pPr>
        <w:ind w:left="5763" w:hanging="648"/>
      </w:pPr>
      <w:rPr>
        <w:rFonts w:hint="default"/>
      </w:rPr>
    </w:lvl>
    <w:lvl w:ilvl="6" w:tplc="BA361EAA">
      <w:numFmt w:val="bullet"/>
      <w:lvlText w:val="•"/>
      <w:lvlJc w:val="left"/>
      <w:pPr>
        <w:ind w:left="6755" w:hanging="648"/>
      </w:pPr>
      <w:rPr>
        <w:rFonts w:hint="default"/>
      </w:rPr>
    </w:lvl>
    <w:lvl w:ilvl="7" w:tplc="BF3ACD94">
      <w:numFmt w:val="bullet"/>
      <w:lvlText w:val="•"/>
      <w:lvlJc w:val="left"/>
      <w:pPr>
        <w:ind w:left="7748" w:hanging="648"/>
      </w:pPr>
      <w:rPr>
        <w:rFonts w:hint="default"/>
      </w:rPr>
    </w:lvl>
    <w:lvl w:ilvl="8" w:tplc="2A78AD4C">
      <w:numFmt w:val="bullet"/>
      <w:lvlText w:val="•"/>
      <w:lvlJc w:val="left"/>
      <w:pPr>
        <w:ind w:left="8740" w:hanging="648"/>
      </w:pPr>
      <w:rPr>
        <w:rFonts w:hint="default"/>
      </w:rPr>
    </w:lvl>
  </w:abstractNum>
  <w:abstractNum w:abstractNumId="6" w15:restartNumberingAfterBreak="0">
    <w:nsid w:val="1FE957DF"/>
    <w:multiLevelType w:val="hybridMultilevel"/>
    <w:tmpl w:val="8FC864D0"/>
    <w:lvl w:ilvl="0" w:tplc="F5CAD8BA">
      <w:start w:val="533"/>
      <w:numFmt w:val="decimal"/>
      <w:lvlText w:val="%1"/>
      <w:lvlJc w:val="left"/>
      <w:pPr>
        <w:ind w:left="802" w:hanging="648"/>
        <w:jc w:val="left"/>
      </w:pPr>
      <w:rPr>
        <w:rFonts w:ascii="Times New Roman" w:eastAsia="Times New Roman" w:hAnsi="Times New Roman" w:cs="Times New Roman" w:hint="default"/>
        <w:spacing w:val="-10"/>
        <w:w w:val="62"/>
        <w:sz w:val="24"/>
        <w:szCs w:val="24"/>
      </w:rPr>
    </w:lvl>
    <w:lvl w:ilvl="1" w:tplc="FC62D51C">
      <w:numFmt w:val="bullet"/>
      <w:lvlText w:val="•"/>
      <w:lvlJc w:val="left"/>
      <w:pPr>
        <w:ind w:left="1792" w:hanging="648"/>
      </w:pPr>
      <w:rPr>
        <w:rFonts w:hint="default"/>
      </w:rPr>
    </w:lvl>
    <w:lvl w:ilvl="2" w:tplc="53265790">
      <w:numFmt w:val="bullet"/>
      <w:lvlText w:val="•"/>
      <w:lvlJc w:val="left"/>
      <w:pPr>
        <w:ind w:left="2785" w:hanging="648"/>
      </w:pPr>
      <w:rPr>
        <w:rFonts w:hint="default"/>
      </w:rPr>
    </w:lvl>
    <w:lvl w:ilvl="3" w:tplc="BACCAB92">
      <w:numFmt w:val="bullet"/>
      <w:lvlText w:val="•"/>
      <w:lvlJc w:val="left"/>
      <w:pPr>
        <w:ind w:left="3777" w:hanging="648"/>
      </w:pPr>
      <w:rPr>
        <w:rFonts w:hint="default"/>
      </w:rPr>
    </w:lvl>
    <w:lvl w:ilvl="4" w:tplc="B32AE15A">
      <w:numFmt w:val="bullet"/>
      <w:lvlText w:val="•"/>
      <w:lvlJc w:val="left"/>
      <w:pPr>
        <w:ind w:left="4770" w:hanging="648"/>
      </w:pPr>
      <w:rPr>
        <w:rFonts w:hint="default"/>
      </w:rPr>
    </w:lvl>
    <w:lvl w:ilvl="5" w:tplc="E376E7D4">
      <w:numFmt w:val="bullet"/>
      <w:lvlText w:val="•"/>
      <w:lvlJc w:val="left"/>
      <w:pPr>
        <w:ind w:left="5763" w:hanging="648"/>
      </w:pPr>
      <w:rPr>
        <w:rFonts w:hint="default"/>
      </w:rPr>
    </w:lvl>
    <w:lvl w:ilvl="6" w:tplc="74846674">
      <w:numFmt w:val="bullet"/>
      <w:lvlText w:val="•"/>
      <w:lvlJc w:val="left"/>
      <w:pPr>
        <w:ind w:left="6755" w:hanging="648"/>
      </w:pPr>
      <w:rPr>
        <w:rFonts w:hint="default"/>
      </w:rPr>
    </w:lvl>
    <w:lvl w:ilvl="7" w:tplc="FB38584E">
      <w:numFmt w:val="bullet"/>
      <w:lvlText w:val="•"/>
      <w:lvlJc w:val="left"/>
      <w:pPr>
        <w:ind w:left="7748" w:hanging="648"/>
      </w:pPr>
      <w:rPr>
        <w:rFonts w:hint="default"/>
      </w:rPr>
    </w:lvl>
    <w:lvl w:ilvl="8" w:tplc="0E3C95A8">
      <w:numFmt w:val="bullet"/>
      <w:lvlText w:val="•"/>
      <w:lvlJc w:val="left"/>
      <w:pPr>
        <w:ind w:left="8740" w:hanging="648"/>
      </w:pPr>
      <w:rPr>
        <w:rFonts w:hint="default"/>
      </w:rPr>
    </w:lvl>
  </w:abstractNum>
  <w:abstractNum w:abstractNumId="7" w15:restartNumberingAfterBreak="0">
    <w:nsid w:val="26D50569"/>
    <w:multiLevelType w:val="hybridMultilevel"/>
    <w:tmpl w:val="9B86D690"/>
    <w:lvl w:ilvl="0" w:tplc="030C3EB6">
      <w:start w:val="13"/>
      <w:numFmt w:val="decimal"/>
      <w:lvlText w:val="%1"/>
      <w:lvlJc w:val="left"/>
      <w:pPr>
        <w:ind w:left="802" w:hanging="528"/>
        <w:jc w:val="left"/>
      </w:pPr>
      <w:rPr>
        <w:rFonts w:ascii="Times New Roman" w:eastAsia="Times New Roman" w:hAnsi="Times New Roman" w:cs="Times New Roman" w:hint="default"/>
        <w:spacing w:val="-1"/>
        <w:w w:val="87"/>
        <w:sz w:val="24"/>
        <w:szCs w:val="24"/>
      </w:rPr>
    </w:lvl>
    <w:lvl w:ilvl="1" w:tplc="41A27174">
      <w:numFmt w:val="bullet"/>
      <w:lvlText w:val="•"/>
      <w:lvlJc w:val="left"/>
      <w:pPr>
        <w:ind w:left="1792" w:hanging="528"/>
      </w:pPr>
      <w:rPr>
        <w:rFonts w:hint="default"/>
      </w:rPr>
    </w:lvl>
    <w:lvl w:ilvl="2" w:tplc="EB140420">
      <w:numFmt w:val="bullet"/>
      <w:lvlText w:val="•"/>
      <w:lvlJc w:val="left"/>
      <w:pPr>
        <w:ind w:left="2785" w:hanging="528"/>
      </w:pPr>
      <w:rPr>
        <w:rFonts w:hint="default"/>
      </w:rPr>
    </w:lvl>
    <w:lvl w:ilvl="3" w:tplc="91A60FDE">
      <w:numFmt w:val="bullet"/>
      <w:lvlText w:val="•"/>
      <w:lvlJc w:val="left"/>
      <w:pPr>
        <w:ind w:left="3777" w:hanging="528"/>
      </w:pPr>
      <w:rPr>
        <w:rFonts w:hint="default"/>
      </w:rPr>
    </w:lvl>
    <w:lvl w:ilvl="4" w:tplc="2258D942">
      <w:numFmt w:val="bullet"/>
      <w:lvlText w:val="•"/>
      <w:lvlJc w:val="left"/>
      <w:pPr>
        <w:ind w:left="4770" w:hanging="528"/>
      </w:pPr>
      <w:rPr>
        <w:rFonts w:hint="default"/>
      </w:rPr>
    </w:lvl>
    <w:lvl w:ilvl="5" w:tplc="63BCC33C">
      <w:numFmt w:val="bullet"/>
      <w:lvlText w:val="•"/>
      <w:lvlJc w:val="left"/>
      <w:pPr>
        <w:ind w:left="5763" w:hanging="528"/>
      </w:pPr>
      <w:rPr>
        <w:rFonts w:hint="default"/>
      </w:rPr>
    </w:lvl>
    <w:lvl w:ilvl="6" w:tplc="6E48350E">
      <w:numFmt w:val="bullet"/>
      <w:lvlText w:val="•"/>
      <w:lvlJc w:val="left"/>
      <w:pPr>
        <w:ind w:left="6755" w:hanging="528"/>
      </w:pPr>
      <w:rPr>
        <w:rFonts w:hint="default"/>
      </w:rPr>
    </w:lvl>
    <w:lvl w:ilvl="7" w:tplc="D832AE1C">
      <w:numFmt w:val="bullet"/>
      <w:lvlText w:val="•"/>
      <w:lvlJc w:val="left"/>
      <w:pPr>
        <w:ind w:left="7748" w:hanging="528"/>
      </w:pPr>
      <w:rPr>
        <w:rFonts w:hint="default"/>
      </w:rPr>
    </w:lvl>
    <w:lvl w:ilvl="8" w:tplc="F034B58A">
      <w:numFmt w:val="bullet"/>
      <w:lvlText w:val="•"/>
      <w:lvlJc w:val="left"/>
      <w:pPr>
        <w:ind w:left="8740" w:hanging="528"/>
      </w:pPr>
      <w:rPr>
        <w:rFonts w:hint="default"/>
      </w:rPr>
    </w:lvl>
  </w:abstractNum>
  <w:abstractNum w:abstractNumId="8" w15:restartNumberingAfterBreak="0">
    <w:nsid w:val="2CAE5D8F"/>
    <w:multiLevelType w:val="hybridMultilevel"/>
    <w:tmpl w:val="0854FE4A"/>
    <w:lvl w:ilvl="0" w:tplc="F0DA83A0">
      <w:start w:val="357"/>
      <w:numFmt w:val="decimal"/>
      <w:lvlText w:val="%1"/>
      <w:lvlJc w:val="left"/>
      <w:pPr>
        <w:ind w:left="802" w:hanging="648"/>
        <w:jc w:val="left"/>
      </w:pPr>
      <w:rPr>
        <w:rFonts w:ascii="Times New Roman" w:eastAsia="Times New Roman" w:hAnsi="Times New Roman" w:cs="Times New Roman" w:hint="default"/>
        <w:spacing w:val="-1"/>
        <w:w w:val="62"/>
        <w:sz w:val="24"/>
        <w:szCs w:val="24"/>
      </w:rPr>
    </w:lvl>
    <w:lvl w:ilvl="1" w:tplc="370AE13E">
      <w:numFmt w:val="bullet"/>
      <w:lvlText w:val="•"/>
      <w:lvlJc w:val="left"/>
      <w:pPr>
        <w:ind w:left="1792" w:hanging="648"/>
      </w:pPr>
      <w:rPr>
        <w:rFonts w:hint="default"/>
      </w:rPr>
    </w:lvl>
    <w:lvl w:ilvl="2" w:tplc="A364DC02">
      <w:numFmt w:val="bullet"/>
      <w:lvlText w:val="•"/>
      <w:lvlJc w:val="left"/>
      <w:pPr>
        <w:ind w:left="2785" w:hanging="648"/>
      </w:pPr>
      <w:rPr>
        <w:rFonts w:hint="default"/>
      </w:rPr>
    </w:lvl>
    <w:lvl w:ilvl="3" w:tplc="CC767894">
      <w:numFmt w:val="bullet"/>
      <w:lvlText w:val="•"/>
      <w:lvlJc w:val="left"/>
      <w:pPr>
        <w:ind w:left="3777" w:hanging="648"/>
      </w:pPr>
      <w:rPr>
        <w:rFonts w:hint="default"/>
      </w:rPr>
    </w:lvl>
    <w:lvl w:ilvl="4" w:tplc="481CD608">
      <w:numFmt w:val="bullet"/>
      <w:lvlText w:val="•"/>
      <w:lvlJc w:val="left"/>
      <w:pPr>
        <w:ind w:left="4770" w:hanging="648"/>
      </w:pPr>
      <w:rPr>
        <w:rFonts w:hint="default"/>
      </w:rPr>
    </w:lvl>
    <w:lvl w:ilvl="5" w:tplc="A7E8F602">
      <w:numFmt w:val="bullet"/>
      <w:lvlText w:val="•"/>
      <w:lvlJc w:val="left"/>
      <w:pPr>
        <w:ind w:left="5763" w:hanging="648"/>
      </w:pPr>
      <w:rPr>
        <w:rFonts w:hint="default"/>
      </w:rPr>
    </w:lvl>
    <w:lvl w:ilvl="6" w:tplc="2BCE0C82">
      <w:numFmt w:val="bullet"/>
      <w:lvlText w:val="•"/>
      <w:lvlJc w:val="left"/>
      <w:pPr>
        <w:ind w:left="6755" w:hanging="648"/>
      </w:pPr>
      <w:rPr>
        <w:rFonts w:hint="default"/>
      </w:rPr>
    </w:lvl>
    <w:lvl w:ilvl="7" w:tplc="29A27E1E">
      <w:numFmt w:val="bullet"/>
      <w:lvlText w:val="•"/>
      <w:lvlJc w:val="left"/>
      <w:pPr>
        <w:ind w:left="7748" w:hanging="648"/>
      </w:pPr>
      <w:rPr>
        <w:rFonts w:hint="default"/>
      </w:rPr>
    </w:lvl>
    <w:lvl w:ilvl="8" w:tplc="E08053C8">
      <w:numFmt w:val="bullet"/>
      <w:lvlText w:val="•"/>
      <w:lvlJc w:val="left"/>
      <w:pPr>
        <w:ind w:left="8740" w:hanging="648"/>
      </w:pPr>
      <w:rPr>
        <w:rFonts w:hint="default"/>
      </w:rPr>
    </w:lvl>
  </w:abstractNum>
  <w:abstractNum w:abstractNumId="9" w15:restartNumberingAfterBreak="0">
    <w:nsid w:val="2DDA374E"/>
    <w:multiLevelType w:val="hybridMultilevel"/>
    <w:tmpl w:val="B7025E4C"/>
    <w:lvl w:ilvl="0" w:tplc="2648F1F2">
      <w:numFmt w:val="bullet"/>
      <w:lvlText w:val="-"/>
      <w:lvlJc w:val="left"/>
      <w:pPr>
        <w:ind w:left="116" w:hanging="118"/>
      </w:pPr>
      <w:rPr>
        <w:rFonts w:ascii="Arial Narrow" w:eastAsia="Arial Narrow" w:hAnsi="Arial Narrow" w:cs="Arial Narrow" w:hint="default"/>
        <w:color w:val="0000CC"/>
        <w:w w:val="109"/>
        <w:sz w:val="22"/>
        <w:szCs w:val="22"/>
      </w:rPr>
    </w:lvl>
    <w:lvl w:ilvl="1" w:tplc="812E45EA">
      <w:numFmt w:val="bullet"/>
      <w:lvlText w:val="•"/>
      <w:lvlJc w:val="left"/>
      <w:pPr>
        <w:ind w:left="1128" w:hanging="118"/>
      </w:pPr>
      <w:rPr>
        <w:rFonts w:hint="default"/>
      </w:rPr>
    </w:lvl>
    <w:lvl w:ilvl="2" w:tplc="8594F35E">
      <w:numFmt w:val="bullet"/>
      <w:lvlText w:val="•"/>
      <w:lvlJc w:val="left"/>
      <w:pPr>
        <w:ind w:left="2136" w:hanging="118"/>
      </w:pPr>
      <w:rPr>
        <w:rFonts w:hint="default"/>
      </w:rPr>
    </w:lvl>
    <w:lvl w:ilvl="3" w:tplc="0952FDFA">
      <w:numFmt w:val="bullet"/>
      <w:lvlText w:val="•"/>
      <w:lvlJc w:val="left"/>
      <w:pPr>
        <w:ind w:left="3144" w:hanging="118"/>
      </w:pPr>
      <w:rPr>
        <w:rFonts w:hint="default"/>
      </w:rPr>
    </w:lvl>
    <w:lvl w:ilvl="4" w:tplc="1B22320C">
      <w:numFmt w:val="bullet"/>
      <w:lvlText w:val="•"/>
      <w:lvlJc w:val="left"/>
      <w:pPr>
        <w:ind w:left="4152" w:hanging="118"/>
      </w:pPr>
      <w:rPr>
        <w:rFonts w:hint="default"/>
      </w:rPr>
    </w:lvl>
    <w:lvl w:ilvl="5" w:tplc="45B45924">
      <w:numFmt w:val="bullet"/>
      <w:lvlText w:val="•"/>
      <w:lvlJc w:val="left"/>
      <w:pPr>
        <w:ind w:left="5160" w:hanging="118"/>
      </w:pPr>
      <w:rPr>
        <w:rFonts w:hint="default"/>
      </w:rPr>
    </w:lvl>
    <w:lvl w:ilvl="6" w:tplc="3C50563A">
      <w:numFmt w:val="bullet"/>
      <w:lvlText w:val="•"/>
      <w:lvlJc w:val="left"/>
      <w:pPr>
        <w:ind w:left="6168" w:hanging="118"/>
      </w:pPr>
      <w:rPr>
        <w:rFonts w:hint="default"/>
      </w:rPr>
    </w:lvl>
    <w:lvl w:ilvl="7" w:tplc="819C9D52">
      <w:numFmt w:val="bullet"/>
      <w:lvlText w:val="•"/>
      <w:lvlJc w:val="left"/>
      <w:pPr>
        <w:ind w:left="7176" w:hanging="118"/>
      </w:pPr>
      <w:rPr>
        <w:rFonts w:hint="default"/>
      </w:rPr>
    </w:lvl>
    <w:lvl w:ilvl="8" w:tplc="C84CBBF0">
      <w:numFmt w:val="bullet"/>
      <w:lvlText w:val="•"/>
      <w:lvlJc w:val="left"/>
      <w:pPr>
        <w:ind w:left="8184" w:hanging="118"/>
      </w:pPr>
      <w:rPr>
        <w:rFonts w:hint="default"/>
      </w:rPr>
    </w:lvl>
  </w:abstractNum>
  <w:abstractNum w:abstractNumId="10" w15:restartNumberingAfterBreak="0">
    <w:nsid w:val="30EF039E"/>
    <w:multiLevelType w:val="hybridMultilevel"/>
    <w:tmpl w:val="FF282592"/>
    <w:lvl w:ilvl="0" w:tplc="C55C09D6">
      <w:start w:val="323"/>
      <w:numFmt w:val="decimal"/>
      <w:lvlText w:val="%1"/>
      <w:lvlJc w:val="left"/>
      <w:pPr>
        <w:ind w:left="802" w:hanging="586"/>
        <w:jc w:val="right"/>
      </w:pPr>
      <w:rPr>
        <w:rFonts w:hint="default"/>
        <w:spacing w:val="-1"/>
        <w:w w:val="99"/>
      </w:rPr>
    </w:lvl>
    <w:lvl w:ilvl="1" w:tplc="D85E26B8">
      <w:numFmt w:val="bullet"/>
      <w:lvlText w:val="•"/>
      <w:lvlJc w:val="left"/>
      <w:pPr>
        <w:ind w:left="1792" w:hanging="586"/>
      </w:pPr>
      <w:rPr>
        <w:rFonts w:hint="default"/>
      </w:rPr>
    </w:lvl>
    <w:lvl w:ilvl="2" w:tplc="DFE6F5D4">
      <w:numFmt w:val="bullet"/>
      <w:lvlText w:val="•"/>
      <w:lvlJc w:val="left"/>
      <w:pPr>
        <w:ind w:left="2785" w:hanging="586"/>
      </w:pPr>
      <w:rPr>
        <w:rFonts w:hint="default"/>
      </w:rPr>
    </w:lvl>
    <w:lvl w:ilvl="3" w:tplc="5922D7E0">
      <w:numFmt w:val="bullet"/>
      <w:lvlText w:val="•"/>
      <w:lvlJc w:val="left"/>
      <w:pPr>
        <w:ind w:left="3777" w:hanging="586"/>
      </w:pPr>
      <w:rPr>
        <w:rFonts w:hint="default"/>
      </w:rPr>
    </w:lvl>
    <w:lvl w:ilvl="4" w:tplc="6778D1D2">
      <w:numFmt w:val="bullet"/>
      <w:lvlText w:val="•"/>
      <w:lvlJc w:val="left"/>
      <w:pPr>
        <w:ind w:left="4770" w:hanging="586"/>
      </w:pPr>
      <w:rPr>
        <w:rFonts w:hint="default"/>
      </w:rPr>
    </w:lvl>
    <w:lvl w:ilvl="5" w:tplc="E25A2C90">
      <w:numFmt w:val="bullet"/>
      <w:lvlText w:val="•"/>
      <w:lvlJc w:val="left"/>
      <w:pPr>
        <w:ind w:left="5763" w:hanging="586"/>
      </w:pPr>
      <w:rPr>
        <w:rFonts w:hint="default"/>
      </w:rPr>
    </w:lvl>
    <w:lvl w:ilvl="6" w:tplc="0902F6F6">
      <w:numFmt w:val="bullet"/>
      <w:lvlText w:val="•"/>
      <w:lvlJc w:val="left"/>
      <w:pPr>
        <w:ind w:left="6755" w:hanging="586"/>
      </w:pPr>
      <w:rPr>
        <w:rFonts w:hint="default"/>
      </w:rPr>
    </w:lvl>
    <w:lvl w:ilvl="7" w:tplc="DE48FB6E">
      <w:numFmt w:val="bullet"/>
      <w:lvlText w:val="•"/>
      <w:lvlJc w:val="left"/>
      <w:pPr>
        <w:ind w:left="7748" w:hanging="586"/>
      </w:pPr>
      <w:rPr>
        <w:rFonts w:hint="default"/>
      </w:rPr>
    </w:lvl>
    <w:lvl w:ilvl="8" w:tplc="306AB10C">
      <w:numFmt w:val="bullet"/>
      <w:lvlText w:val="•"/>
      <w:lvlJc w:val="left"/>
      <w:pPr>
        <w:ind w:left="8740" w:hanging="586"/>
      </w:pPr>
      <w:rPr>
        <w:rFonts w:hint="default"/>
      </w:rPr>
    </w:lvl>
  </w:abstractNum>
  <w:abstractNum w:abstractNumId="11" w15:restartNumberingAfterBreak="0">
    <w:nsid w:val="36895E2D"/>
    <w:multiLevelType w:val="hybridMultilevel"/>
    <w:tmpl w:val="3B5CA00C"/>
    <w:lvl w:ilvl="0" w:tplc="92508AD2">
      <w:start w:val="392"/>
      <w:numFmt w:val="decimal"/>
      <w:lvlText w:val="%1"/>
      <w:lvlJc w:val="left"/>
      <w:pPr>
        <w:ind w:left="802" w:hanging="648"/>
        <w:jc w:val="right"/>
      </w:pPr>
      <w:rPr>
        <w:rFonts w:hint="default"/>
        <w:spacing w:val="-3"/>
        <w:w w:val="94"/>
      </w:rPr>
    </w:lvl>
    <w:lvl w:ilvl="1" w:tplc="3D0420E4">
      <w:numFmt w:val="bullet"/>
      <w:lvlText w:val="•"/>
      <w:lvlJc w:val="left"/>
      <w:pPr>
        <w:ind w:left="1792" w:hanging="648"/>
      </w:pPr>
      <w:rPr>
        <w:rFonts w:hint="default"/>
      </w:rPr>
    </w:lvl>
    <w:lvl w:ilvl="2" w:tplc="417ECF76">
      <w:numFmt w:val="bullet"/>
      <w:lvlText w:val="•"/>
      <w:lvlJc w:val="left"/>
      <w:pPr>
        <w:ind w:left="2785" w:hanging="648"/>
      </w:pPr>
      <w:rPr>
        <w:rFonts w:hint="default"/>
      </w:rPr>
    </w:lvl>
    <w:lvl w:ilvl="3" w:tplc="8C26F8A0">
      <w:numFmt w:val="bullet"/>
      <w:lvlText w:val="•"/>
      <w:lvlJc w:val="left"/>
      <w:pPr>
        <w:ind w:left="3777" w:hanging="648"/>
      </w:pPr>
      <w:rPr>
        <w:rFonts w:hint="default"/>
      </w:rPr>
    </w:lvl>
    <w:lvl w:ilvl="4" w:tplc="96E66B12">
      <w:numFmt w:val="bullet"/>
      <w:lvlText w:val="•"/>
      <w:lvlJc w:val="left"/>
      <w:pPr>
        <w:ind w:left="4770" w:hanging="648"/>
      </w:pPr>
      <w:rPr>
        <w:rFonts w:hint="default"/>
      </w:rPr>
    </w:lvl>
    <w:lvl w:ilvl="5" w:tplc="175A2DB0">
      <w:numFmt w:val="bullet"/>
      <w:lvlText w:val="•"/>
      <w:lvlJc w:val="left"/>
      <w:pPr>
        <w:ind w:left="5763" w:hanging="648"/>
      </w:pPr>
      <w:rPr>
        <w:rFonts w:hint="default"/>
      </w:rPr>
    </w:lvl>
    <w:lvl w:ilvl="6" w:tplc="23FE098E">
      <w:numFmt w:val="bullet"/>
      <w:lvlText w:val="•"/>
      <w:lvlJc w:val="left"/>
      <w:pPr>
        <w:ind w:left="6755" w:hanging="648"/>
      </w:pPr>
      <w:rPr>
        <w:rFonts w:hint="default"/>
      </w:rPr>
    </w:lvl>
    <w:lvl w:ilvl="7" w:tplc="E2B834B0">
      <w:numFmt w:val="bullet"/>
      <w:lvlText w:val="•"/>
      <w:lvlJc w:val="left"/>
      <w:pPr>
        <w:ind w:left="7748" w:hanging="648"/>
      </w:pPr>
      <w:rPr>
        <w:rFonts w:hint="default"/>
      </w:rPr>
    </w:lvl>
    <w:lvl w:ilvl="8" w:tplc="B8CE2F14">
      <w:numFmt w:val="bullet"/>
      <w:lvlText w:val="•"/>
      <w:lvlJc w:val="left"/>
      <w:pPr>
        <w:ind w:left="8740" w:hanging="648"/>
      </w:pPr>
      <w:rPr>
        <w:rFonts w:hint="default"/>
      </w:rPr>
    </w:lvl>
  </w:abstractNum>
  <w:abstractNum w:abstractNumId="12" w15:restartNumberingAfterBreak="0">
    <w:nsid w:val="3E173D6C"/>
    <w:multiLevelType w:val="hybridMultilevel"/>
    <w:tmpl w:val="1DD62278"/>
    <w:lvl w:ilvl="0" w:tplc="9BDCE0C2">
      <w:start w:val="47"/>
      <w:numFmt w:val="decimal"/>
      <w:lvlText w:val="%1"/>
      <w:lvlJc w:val="left"/>
      <w:pPr>
        <w:ind w:left="802" w:hanging="528"/>
        <w:jc w:val="right"/>
      </w:pPr>
      <w:rPr>
        <w:rFonts w:ascii="Times New Roman" w:eastAsia="Times New Roman" w:hAnsi="Times New Roman" w:cs="Times New Roman" w:hint="default"/>
        <w:spacing w:val="-1"/>
        <w:w w:val="100"/>
        <w:sz w:val="24"/>
        <w:szCs w:val="24"/>
      </w:rPr>
    </w:lvl>
    <w:lvl w:ilvl="1" w:tplc="019051FA">
      <w:numFmt w:val="bullet"/>
      <w:lvlText w:val="•"/>
      <w:lvlJc w:val="left"/>
      <w:pPr>
        <w:ind w:left="1792" w:hanging="528"/>
      </w:pPr>
      <w:rPr>
        <w:rFonts w:hint="default"/>
      </w:rPr>
    </w:lvl>
    <w:lvl w:ilvl="2" w:tplc="758AA4DA">
      <w:numFmt w:val="bullet"/>
      <w:lvlText w:val="•"/>
      <w:lvlJc w:val="left"/>
      <w:pPr>
        <w:ind w:left="2785" w:hanging="528"/>
      </w:pPr>
      <w:rPr>
        <w:rFonts w:hint="default"/>
      </w:rPr>
    </w:lvl>
    <w:lvl w:ilvl="3" w:tplc="F062927E">
      <w:numFmt w:val="bullet"/>
      <w:lvlText w:val="•"/>
      <w:lvlJc w:val="left"/>
      <w:pPr>
        <w:ind w:left="3777" w:hanging="528"/>
      </w:pPr>
      <w:rPr>
        <w:rFonts w:hint="default"/>
      </w:rPr>
    </w:lvl>
    <w:lvl w:ilvl="4" w:tplc="782227A0">
      <w:numFmt w:val="bullet"/>
      <w:lvlText w:val="•"/>
      <w:lvlJc w:val="left"/>
      <w:pPr>
        <w:ind w:left="4770" w:hanging="528"/>
      </w:pPr>
      <w:rPr>
        <w:rFonts w:hint="default"/>
      </w:rPr>
    </w:lvl>
    <w:lvl w:ilvl="5" w:tplc="7C66EA2C">
      <w:numFmt w:val="bullet"/>
      <w:lvlText w:val="•"/>
      <w:lvlJc w:val="left"/>
      <w:pPr>
        <w:ind w:left="5763" w:hanging="528"/>
      </w:pPr>
      <w:rPr>
        <w:rFonts w:hint="default"/>
      </w:rPr>
    </w:lvl>
    <w:lvl w:ilvl="6" w:tplc="4E9C19C6">
      <w:numFmt w:val="bullet"/>
      <w:lvlText w:val="•"/>
      <w:lvlJc w:val="left"/>
      <w:pPr>
        <w:ind w:left="6755" w:hanging="528"/>
      </w:pPr>
      <w:rPr>
        <w:rFonts w:hint="default"/>
      </w:rPr>
    </w:lvl>
    <w:lvl w:ilvl="7" w:tplc="2592C808">
      <w:numFmt w:val="bullet"/>
      <w:lvlText w:val="•"/>
      <w:lvlJc w:val="left"/>
      <w:pPr>
        <w:ind w:left="7748" w:hanging="528"/>
      </w:pPr>
      <w:rPr>
        <w:rFonts w:hint="default"/>
      </w:rPr>
    </w:lvl>
    <w:lvl w:ilvl="8" w:tplc="6148A626">
      <w:numFmt w:val="bullet"/>
      <w:lvlText w:val="•"/>
      <w:lvlJc w:val="left"/>
      <w:pPr>
        <w:ind w:left="8740" w:hanging="528"/>
      </w:pPr>
      <w:rPr>
        <w:rFonts w:hint="default"/>
      </w:rPr>
    </w:lvl>
  </w:abstractNum>
  <w:abstractNum w:abstractNumId="13" w15:restartNumberingAfterBreak="0">
    <w:nsid w:val="402171A3"/>
    <w:multiLevelType w:val="hybridMultilevel"/>
    <w:tmpl w:val="86422DAA"/>
    <w:lvl w:ilvl="0" w:tplc="62606B22">
      <w:start w:val="383"/>
      <w:numFmt w:val="decimal"/>
      <w:lvlText w:val="%1"/>
      <w:lvlJc w:val="left"/>
      <w:pPr>
        <w:ind w:left="802" w:hanging="648"/>
        <w:jc w:val="left"/>
      </w:pPr>
      <w:rPr>
        <w:rFonts w:ascii="Times New Roman" w:eastAsia="Times New Roman" w:hAnsi="Times New Roman" w:cs="Times New Roman" w:hint="default"/>
        <w:spacing w:val="-3"/>
        <w:w w:val="100"/>
        <w:sz w:val="24"/>
        <w:szCs w:val="24"/>
      </w:rPr>
    </w:lvl>
    <w:lvl w:ilvl="1" w:tplc="688AEBDA">
      <w:numFmt w:val="bullet"/>
      <w:lvlText w:val="•"/>
      <w:lvlJc w:val="left"/>
      <w:pPr>
        <w:ind w:left="1792" w:hanging="648"/>
      </w:pPr>
      <w:rPr>
        <w:rFonts w:hint="default"/>
      </w:rPr>
    </w:lvl>
    <w:lvl w:ilvl="2" w:tplc="95008B14">
      <w:numFmt w:val="bullet"/>
      <w:lvlText w:val="•"/>
      <w:lvlJc w:val="left"/>
      <w:pPr>
        <w:ind w:left="2785" w:hanging="648"/>
      </w:pPr>
      <w:rPr>
        <w:rFonts w:hint="default"/>
      </w:rPr>
    </w:lvl>
    <w:lvl w:ilvl="3" w:tplc="E0A81532">
      <w:numFmt w:val="bullet"/>
      <w:lvlText w:val="•"/>
      <w:lvlJc w:val="left"/>
      <w:pPr>
        <w:ind w:left="3777" w:hanging="648"/>
      </w:pPr>
      <w:rPr>
        <w:rFonts w:hint="default"/>
      </w:rPr>
    </w:lvl>
    <w:lvl w:ilvl="4" w:tplc="667ABC12">
      <w:numFmt w:val="bullet"/>
      <w:lvlText w:val="•"/>
      <w:lvlJc w:val="left"/>
      <w:pPr>
        <w:ind w:left="4770" w:hanging="648"/>
      </w:pPr>
      <w:rPr>
        <w:rFonts w:hint="default"/>
      </w:rPr>
    </w:lvl>
    <w:lvl w:ilvl="5" w:tplc="7B780AD2">
      <w:numFmt w:val="bullet"/>
      <w:lvlText w:val="•"/>
      <w:lvlJc w:val="left"/>
      <w:pPr>
        <w:ind w:left="5763" w:hanging="648"/>
      </w:pPr>
      <w:rPr>
        <w:rFonts w:hint="default"/>
      </w:rPr>
    </w:lvl>
    <w:lvl w:ilvl="6" w:tplc="66C4D686">
      <w:numFmt w:val="bullet"/>
      <w:lvlText w:val="•"/>
      <w:lvlJc w:val="left"/>
      <w:pPr>
        <w:ind w:left="6755" w:hanging="648"/>
      </w:pPr>
      <w:rPr>
        <w:rFonts w:hint="default"/>
      </w:rPr>
    </w:lvl>
    <w:lvl w:ilvl="7" w:tplc="78C82DCA">
      <w:numFmt w:val="bullet"/>
      <w:lvlText w:val="•"/>
      <w:lvlJc w:val="left"/>
      <w:pPr>
        <w:ind w:left="7748" w:hanging="648"/>
      </w:pPr>
      <w:rPr>
        <w:rFonts w:hint="default"/>
      </w:rPr>
    </w:lvl>
    <w:lvl w:ilvl="8" w:tplc="F5324AEA">
      <w:numFmt w:val="bullet"/>
      <w:lvlText w:val="•"/>
      <w:lvlJc w:val="left"/>
      <w:pPr>
        <w:ind w:left="8740" w:hanging="648"/>
      </w:pPr>
      <w:rPr>
        <w:rFonts w:hint="default"/>
      </w:rPr>
    </w:lvl>
  </w:abstractNum>
  <w:abstractNum w:abstractNumId="14" w15:restartNumberingAfterBreak="0">
    <w:nsid w:val="42520A21"/>
    <w:multiLevelType w:val="hybridMultilevel"/>
    <w:tmpl w:val="6E24DF88"/>
    <w:lvl w:ilvl="0" w:tplc="ED44059A">
      <w:start w:val="26"/>
      <w:numFmt w:val="decimal"/>
      <w:lvlText w:val="%1"/>
      <w:lvlJc w:val="left"/>
      <w:pPr>
        <w:ind w:left="802" w:hanging="528"/>
        <w:jc w:val="left"/>
      </w:pPr>
      <w:rPr>
        <w:rFonts w:ascii="Times New Roman" w:eastAsia="Times New Roman" w:hAnsi="Times New Roman" w:cs="Times New Roman" w:hint="default"/>
        <w:spacing w:val="-29"/>
        <w:w w:val="100"/>
        <w:sz w:val="24"/>
        <w:szCs w:val="24"/>
      </w:rPr>
    </w:lvl>
    <w:lvl w:ilvl="1" w:tplc="555E4C5A">
      <w:numFmt w:val="bullet"/>
      <w:lvlText w:val="•"/>
      <w:lvlJc w:val="left"/>
      <w:pPr>
        <w:ind w:left="1792" w:hanging="528"/>
      </w:pPr>
      <w:rPr>
        <w:rFonts w:hint="default"/>
      </w:rPr>
    </w:lvl>
    <w:lvl w:ilvl="2" w:tplc="6A465D98">
      <w:numFmt w:val="bullet"/>
      <w:lvlText w:val="•"/>
      <w:lvlJc w:val="left"/>
      <w:pPr>
        <w:ind w:left="2785" w:hanging="528"/>
      </w:pPr>
      <w:rPr>
        <w:rFonts w:hint="default"/>
      </w:rPr>
    </w:lvl>
    <w:lvl w:ilvl="3" w:tplc="00B47430">
      <w:numFmt w:val="bullet"/>
      <w:lvlText w:val="•"/>
      <w:lvlJc w:val="left"/>
      <w:pPr>
        <w:ind w:left="3777" w:hanging="528"/>
      </w:pPr>
      <w:rPr>
        <w:rFonts w:hint="default"/>
      </w:rPr>
    </w:lvl>
    <w:lvl w:ilvl="4" w:tplc="CB2AC6F8">
      <w:numFmt w:val="bullet"/>
      <w:lvlText w:val="•"/>
      <w:lvlJc w:val="left"/>
      <w:pPr>
        <w:ind w:left="4770" w:hanging="528"/>
      </w:pPr>
      <w:rPr>
        <w:rFonts w:hint="default"/>
      </w:rPr>
    </w:lvl>
    <w:lvl w:ilvl="5" w:tplc="9BAEE2C2">
      <w:numFmt w:val="bullet"/>
      <w:lvlText w:val="•"/>
      <w:lvlJc w:val="left"/>
      <w:pPr>
        <w:ind w:left="5763" w:hanging="528"/>
      </w:pPr>
      <w:rPr>
        <w:rFonts w:hint="default"/>
      </w:rPr>
    </w:lvl>
    <w:lvl w:ilvl="6" w:tplc="BA26E40A">
      <w:numFmt w:val="bullet"/>
      <w:lvlText w:val="•"/>
      <w:lvlJc w:val="left"/>
      <w:pPr>
        <w:ind w:left="6755" w:hanging="528"/>
      </w:pPr>
      <w:rPr>
        <w:rFonts w:hint="default"/>
      </w:rPr>
    </w:lvl>
    <w:lvl w:ilvl="7" w:tplc="D0386E04">
      <w:numFmt w:val="bullet"/>
      <w:lvlText w:val="•"/>
      <w:lvlJc w:val="left"/>
      <w:pPr>
        <w:ind w:left="7748" w:hanging="528"/>
      </w:pPr>
      <w:rPr>
        <w:rFonts w:hint="default"/>
      </w:rPr>
    </w:lvl>
    <w:lvl w:ilvl="8" w:tplc="286AB434">
      <w:numFmt w:val="bullet"/>
      <w:lvlText w:val="•"/>
      <w:lvlJc w:val="left"/>
      <w:pPr>
        <w:ind w:left="8740" w:hanging="528"/>
      </w:pPr>
      <w:rPr>
        <w:rFonts w:hint="default"/>
      </w:rPr>
    </w:lvl>
  </w:abstractNum>
  <w:abstractNum w:abstractNumId="15" w15:restartNumberingAfterBreak="0">
    <w:nsid w:val="43443D98"/>
    <w:multiLevelType w:val="hybridMultilevel"/>
    <w:tmpl w:val="6484ABCC"/>
    <w:lvl w:ilvl="0" w:tplc="421A36EA">
      <w:start w:val="342"/>
      <w:numFmt w:val="decimal"/>
      <w:lvlText w:val="%1"/>
      <w:lvlJc w:val="left"/>
      <w:pPr>
        <w:ind w:left="802" w:hanging="648"/>
        <w:jc w:val="left"/>
      </w:pPr>
      <w:rPr>
        <w:rFonts w:ascii="Times New Roman" w:eastAsia="Times New Roman" w:hAnsi="Times New Roman" w:cs="Times New Roman" w:hint="default"/>
        <w:spacing w:val="-1"/>
        <w:w w:val="100"/>
        <w:sz w:val="24"/>
        <w:szCs w:val="24"/>
      </w:rPr>
    </w:lvl>
    <w:lvl w:ilvl="1" w:tplc="3C005334">
      <w:numFmt w:val="bullet"/>
      <w:lvlText w:val="•"/>
      <w:lvlJc w:val="left"/>
      <w:pPr>
        <w:ind w:left="1792" w:hanging="648"/>
      </w:pPr>
      <w:rPr>
        <w:rFonts w:hint="default"/>
      </w:rPr>
    </w:lvl>
    <w:lvl w:ilvl="2" w:tplc="4FC497C2">
      <w:numFmt w:val="bullet"/>
      <w:lvlText w:val="•"/>
      <w:lvlJc w:val="left"/>
      <w:pPr>
        <w:ind w:left="2785" w:hanging="648"/>
      </w:pPr>
      <w:rPr>
        <w:rFonts w:hint="default"/>
      </w:rPr>
    </w:lvl>
    <w:lvl w:ilvl="3" w:tplc="5FACA6FC">
      <w:numFmt w:val="bullet"/>
      <w:lvlText w:val="•"/>
      <w:lvlJc w:val="left"/>
      <w:pPr>
        <w:ind w:left="3777" w:hanging="648"/>
      </w:pPr>
      <w:rPr>
        <w:rFonts w:hint="default"/>
      </w:rPr>
    </w:lvl>
    <w:lvl w:ilvl="4" w:tplc="9D9CE1B8">
      <w:numFmt w:val="bullet"/>
      <w:lvlText w:val="•"/>
      <w:lvlJc w:val="left"/>
      <w:pPr>
        <w:ind w:left="4770" w:hanging="648"/>
      </w:pPr>
      <w:rPr>
        <w:rFonts w:hint="default"/>
      </w:rPr>
    </w:lvl>
    <w:lvl w:ilvl="5" w:tplc="F93CF6FA">
      <w:numFmt w:val="bullet"/>
      <w:lvlText w:val="•"/>
      <w:lvlJc w:val="left"/>
      <w:pPr>
        <w:ind w:left="5763" w:hanging="648"/>
      </w:pPr>
      <w:rPr>
        <w:rFonts w:hint="default"/>
      </w:rPr>
    </w:lvl>
    <w:lvl w:ilvl="6" w:tplc="85300672">
      <w:numFmt w:val="bullet"/>
      <w:lvlText w:val="•"/>
      <w:lvlJc w:val="left"/>
      <w:pPr>
        <w:ind w:left="6755" w:hanging="648"/>
      </w:pPr>
      <w:rPr>
        <w:rFonts w:hint="default"/>
      </w:rPr>
    </w:lvl>
    <w:lvl w:ilvl="7" w:tplc="8F4A9FB2">
      <w:numFmt w:val="bullet"/>
      <w:lvlText w:val="•"/>
      <w:lvlJc w:val="left"/>
      <w:pPr>
        <w:ind w:left="7748" w:hanging="648"/>
      </w:pPr>
      <w:rPr>
        <w:rFonts w:hint="default"/>
      </w:rPr>
    </w:lvl>
    <w:lvl w:ilvl="8" w:tplc="17C07AE6">
      <w:numFmt w:val="bullet"/>
      <w:lvlText w:val="•"/>
      <w:lvlJc w:val="left"/>
      <w:pPr>
        <w:ind w:left="8740" w:hanging="648"/>
      </w:pPr>
      <w:rPr>
        <w:rFonts w:hint="default"/>
      </w:rPr>
    </w:lvl>
  </w:abstractNum>
  <w:abstractNum w:abstractNumId="16" w15:restartNumberingAfterBreak="0">
    <w:nsid w:val="453A04C8"/>
    <w:multiLevelType w:val="hybridMultilevel"/>
    <w:tmpl w:val="5946625A"/>
    <w:lvl w:ilvl="0" w:tplc="926A84B2">
      <w:start w:val="313"/>
      <w:numFmt w:val="decimal"/>
      <w:lvlText w:val="%1"/>
      <w:lvlJc w:val="left"/>
      <w:pPr>
        <w:ind w:left="802" w:hanging="648"/>
        <w:jc w:val="right"/>
      </w:pPr>
      <w:rPr>
        <w:rFonts w:hint="default"/>
        <w:spacing w:val="-1"/>
        <w:w w:val="100"/>
      </w:rPr>
    </w:lvl>
    <w:lvl w:ilvl="1" w:tplc="0B7A94E2">
      <w:numFmt w:val="bullet"/>
      <w:lvlText w:val="•"/>
      <w:lvlJc w:val="left"/>
      <w:pPr>
        <w:ind w:left="1792" w:hanging="648"/>
      </w:pPr>
      <w:rPr>
        <w:rFonts w:hint="default"/>
      </w:rPr>
    </w:lvl>
    <w:lvl w:ilvl="2" w:tplc="31EEF4F0">
      <w:numFmt w:val="bullet"/>
      <w:lvlText w:val="•"/>
      <w:lvlJc w:val="left"/>
      <w:pPr>
        <w:ind w:left="2785" w:hanging="648"/>
      </w:pPr>
      <w:rPr>
        <w:rFonts w:hint="default"/>
      </w:rPr>
    </w:lvl>
    <w:lvl w:ilvl="3" w:tplc="23D616D4">
      <w:numFmt w:val="bullet"/>
      <w:lvlText w:val="•"/>
      <w:lvlJc w:val="left"/>
      <w:pPr>
        <w:ind w:left="3777" w:hanging="648"/>
      </w:pPr>
      <w:rPr>
        <w:rFonts w:hint="default"/>
      </w:rPr>
    </w:lvl>
    <w:lvl w:ilvl="4" w:tplc="4C1AFFB0">
      <w:numFmt w:val="bullet"/>
      <w:lvlText w:val="•"/>
      <w:lvlJc w:val="left"/>
      <w:pPr>
        <w:ind w:left="4770" w:hanging="648"/>
      </w:pPr>
      <w:rPr>
        <w:rFonts w:hint="default"/>
      </w:rPr>
    </w:lvl>
    <w:lvl w:ilvl="5" w:tplc="8CDE8790">
      <w:numFmt w:val="bullet"/>
      <w:lvlText w:val="•"/>
      <w:lvlJc w:val="left"/>
      <w:pPr>
        <w:ind w:left="5763" w:hanging="648"/>
      </w:pPr>
      <w:rPr>
        <w:rFonts w:hint="default"/>
      </w:rPr>
    </w:lvl>
    <w:lvl w:ilvl="6" w:tplc="1F100078">
      <w:numFmt w:val="bullet"/>
      <w:lvlText w:val="•"/>
      <w:lvlJc w:val="left"/>
      <w:pPr>
        <w:ind w:left="6755" w:hanging="648"/>
      </w:pPr>
      <w:rPr>
        <w:rFonts w:hint="default"/>
      </w:rPr>
    </w:lvl>
    <w:lvl w:ilvl="7" w:tplc="33A0EA96">
      <w:numFmt w:val="bullet"/>
      <w:lvlText w:val="•"/>
      <w:lvlJc w:val="left"/>
      <w:pPr>
        <w:ind w:left="7748" w:hanging="648"/>
      </w:pPr>
      <w:rPr>
        <w:rFonts w:hint="default"/>
      </w:rPr>
    </w:lvl>
    <w:lvl w:ilvl="8" w:tplc="003412A2">
      <w:numFmt w:val="bullet"/>
      <w:lvlText w:val="•"/>
      <w:lvlJc w:val="left"/>
      <w:pPr>
        <w:ind w:left="8740" w:hanging="648"/>
      </w:pPr>
      <w:rPr>
        <w:rFonts w:hint="default"/>
      </w:rPr>
    </w:lvl>
  </w:abstractNum>
  <w:abstractNum w:abstractNumId="17" w15:restartNumberingAfterBreak="0">
    <w:nsid w:val="45C261D7"/>
    <w:multiLevelType w:val="hybridMultilevel"/>
    <w:tmpl w:val="8E32B526"/>
    <w:lvl w:ilvl="0" w:tplc="F27E7DCE">
      <w:start w:val="154"/>
      <w:numFmt w:val="decimal"/>
      <w:lvlText w:val="%1"/>
      <w:lvlJc w:val="left"/>
      <w:pPr>
        <w:ind w:left="802" w:hanging="648"/>
        <w:jc w:val="left"/>
      </w:pPr>
      <w:rPr>
        <w:rFonts w:ascii="Times New Roman" w:eastAsia="Times New Roman" w:hAnsi="Times New Roman" w:cs="Times New Roman" w:hint="default"/>
        <w:spacing w:val="-3"/>
        <w:w w:val="100"/>
        <w:sz w:val="24"/>
        <w:szCs w:val="24"/>
      </w:rPr>
    </w:lvl>
    <w:lvl w:ilvl="1" w:tplc="E1AAEBE4">
      <w:numFmt w:val="bullet"/>
      <w:lvlText w:val="•"/>
      <w:lvlJc w:val="left"/>
      <w:pPr>
        <w:ind w:left="1792" w:hanging="648"/>
      </w:pPr>
      <w:rPr>
        <w:rFonts w:hint="default"/>
      </w:rPr>
    </w:lvl>
    <w:lvl w:ilvl="2" w:tplc="406CEB68">
      <w:numFmt w:val="bullet"/>
      <w:lvlText w:val="•"/>
      <w:lvlJc w:val="left"/>
      <w:pPr>
        <w:ind w:left="2785" w:hanging="648"/>
      </w:pPr>
      <w:rPr>
        <w:rFonts w:hint="default"/>
      </w:rPr>
    </w:lvl>
    <w:lvl w:ilvl="3" w:tplc="A5006D32">
      <w:numFmt w:val="bullet"/>
      <w:lvlText w:val="•"/>
      <w:lvlJc w:val="left"/>
      <w:pPr>
        <w:ind w:left="3777" w:hanging="648"/>
      </w:pPr>
      <w:rPr>
        <w:rFonts w:hint="default"/>
      </w:rPr>
    </w:lvl>
    <w:lvl w:ilvl="4" w:tplc="A3DCB468">
      <w:numFmt w:val="bullet"/>
      <w:lvlText w:val="•"/>
      <w:lvlJc w:val="left"/>
      <w:pPr>
        <w:ind w:left="4770" w:hanging="648"/>
      </w:pPr>
      <w:rPr>
        <w:rFonts w:hint="default"/>
      </w:rPr>
    </w:lvl>
    <w:lvl w:ilvl="5" w:tplc="A47CA44C">
      <w:numFmt w:val="bullet"/>
      <w:lvlText w:val="•"/>
      <w:lvlJc w:val="left"/>
      <w:pPr>
        <w:ind w:left="5763" w:hanging="648"/>
      </w:pPr>
      <w:rPr>
        <w:rFonts w:hint="default"/>
      </w:rPr>
    </w:lvl>
    <w:lvl w:ilvl="6" w:tplc="76C25B22">
      <w:numFmt w:val="bullet"/>
      <w:lvlText w:val="•"/>
      <w:lvlJc w:val="left"/>
      <w:pPr>
        <w:ind w:left="6755" w:hanging="648"/>
      </w:pPr>
      <w:rPr>
        <w:rFonts w:hint="default"/>
      </w:rPr>
    </w:lvl>
    <w:lvl w:ilvl="7" w:tplc="83C23DFC">
      <w:numFmt w:val="bullet"/>
      <w:lvlText w:val="•"/>
      <w:lvlJc w:val="left"/>
      <w:pPr>
        <w:ind w:left="7748" w:hanging="648"/>
      </w:pPr>
      <w:rPr>
        <w:rFonts w:hint="default"/>
      </w:rPr>
    </w:lvl>
    <w:lvl w:ilvl="8" w:tplc="60B6BF1E">
      <w:numFmt w:val="bullet"/>
      <w:lvlText w:val="•"/>
      <w:lvlJc w:val="left"/>
      <w:pPr>
        <w:ind w:left="8740" w:hanging="648"/>
      </w:pPr>
      <w:rPr>
        <w:rFonts w:hint="default"/>
      </w:rPr>
    </w:lvl>
  </w:abstractNum>
  <w:abstractNum w:abstractNumId="18" w15:restartNumberingAfterBreak="0">
    <w:nsid w:val="49D9578D"/>
    <w:multiLevelType w:val="hybridMultilevel"/>
    <w:tmpl w:val="EEEEDF0C"/>
    <w:lvl w:ilvl="0" w:tplc="8AF42020">
      <w:start w:val="181"/>
      <w:numFmt w:val="decimal"/>
      <w:lvlText w:val="%1"/>
      <w:lvlJc w:val="left"/>
      <w:pPr>
        <w:ind w:left="802" w:hanging="648"/>
        <w:jc w:val="right"/>
      </w:pPr>
      <w:rPr>
        <w:rFonts w:hint="default"/>
        <w:spacing w:val="-3"/>
        <w:w w:val="100"/>
      </w:rPr>
    </w:lvl>
    <w:lvl w:ilvl="1" w:tplc="F1249AE8">
      <w:numFmt w:val="bullet"/>
      <w:lvlText w:val="•"/>
      <w:lvlJc w:val="left"/>
      <w:pPr>
        <w:ind w:left="1792" w:hanging="648"/>
      </w:pPr>
      <w:rPr>
        <w:rFonts w:hint="default"/>
      </w:rPr>
    </w:lvl>
    <w:lvl w:ilvl="2" w:tplc="45BA4272">
      <w:numFmt w:val="bullet"/>
      <w:lvlText w:val="•"/>
      <w:lvlJc w:val="left"/>
      <w:pPr>
        <w:ind w:left="2785" w:hanging="648"/>
      </w:pPr>
      <w:rPr>
        <w:rFonts w:hint="default"/>
      </w:rPr>
    </w:lvl>
    <w:lvl w:ilvl="3" w:tplc="92A8C0AE">
      <w:numFmt w:val="bullet"/>
      <w:lvlText w:val="•"/>
      <w:lvlJc w:val="left"/>
      <w:pPr>
        <w:ind w:left="3777" w:hanging="648"/>
      </w:pPr>
      <w:rPr>
        <w:rFonts w:hint="default"/>
      </w:rPr>
    </w:lvl>
    <w:lvl w:ilvl="4" w:tplc="7CD0C1B6">
      <w:numFmt w:val="bullet"/>
      <w:lvlText w:val="•"/>
      <w:lvlJc w:val="left"/>
      <w:pPr>
        <w:ind w:left="4770" w:hanging="648"/>
      </w:pPr>
      <w:rPr>
        <w:rFonts w:hint="default"/>
      </w:rPr>
    </w:lvl>
    <w:lvl w:ilvl="5" w:tplc="1488EB52">
      <w:numFmt w:val="bullet"/>
      <w:lvlText w:val="•"/>
      <w:lvlJc w:val="left"/>
      <w:pPr>
        <w:ind w:left="5763" w:hanging="648"/>
      </w:pPr>
      <w:rPr>
        <w:rFonts w:hint="default"/>
      </w:rPr>
    </w:lvl>
    <w:lvl w:ilvl="6" w:tplc="706A2C50">
      <w:numFmt w:val="bullet"/>
      <w:lvlText w:val="•"/>
      <w:lvlJc w:val="left"/>
      <w:pPr>
        <w:ind w:left="6755" w:hanging="648"/>
      </w:pPr>
      <w:rPr>
        <w:rFonts w:hint="default"/>
      </w:rPr>
    </w:lvl>
    <w:lvl w:ilvl="7" w:tplc="691E32C0">
      <w:numFmt w:val="bullet"/>
      <w:lvlText w:val="•"/>
      <w:lvlJc w:val="left"/>
      <w:pPr>
        <w:ind w:left="7748" w:hanging="648"/>
      </w:pPr>
      <w:rPr>
        <w:rFonts w:hint="default"/>
      </w:rPr>
    </w:lvl>
    <w:lvl w:ilvl="8" w:tplc="63D8BE50">
      <w:numFmt w:val="bullet"/>
      <w:lvlText w:val="•"/>
      <w:lvlJc w:val="left"/>
      <w:pPr>
        <w:ind w:left="8740" w:hanging="648"/>
      </w:pPr>
      <w:rPr>
        <w:rFonts w:hint="default"/>
      </w:rPr>
    </w:lvl>
  </w:abstractNum>
  <w:abstractNum w:abstractNumId="19" w15:restartNumberingAfterBreak="0">
    <w:nsid w:val="4D72517F"/>
    <w:multiLevelType w:val="hybridMultilevel"/>
    <w:tmpl w:val="62721594"/>
    <w:lvl w:ilvl="0" w:tplc="4B00BEE4">
      <w:start w:val="118"/>
      <w:numFmt w:val="decimal"/>
      <w:lvlText w:val="%1"/>
      <w:lvlJc w:val="left"/>
      <w:pPr>
        <w:ind w:left="802" w:hanging="648"/>
        <w:jc w:val="left"/>
      </w:pPr>
      <w:rPr>
        <w:rFonts w:ascii="Times New Roman" w:eastAsia="Times New Roman" w:hAnsi="Times New Roman" w:cs="Times New Roman" w:hint="default"/>
        <w:spacing w:val="-2"/>
        <w:w w:val="100"/>
        <w:sz w:val="24"/>
        <w:szCs w:val="24"/>
      </w:rPr>
    </w:lvl>
    <w:lvl w:ilvl="1" w:tplc="DF369452">
      <w:numFmt w:val="bullet"/>
      <w:lvlText w:val="•"/>
      <w:lvlJc w:val="left"/>
      <w:pPr>
        <w:ind w:left="1792" w:hanging="648"/>
      </w:pPr>
      <w:rPr>
        <w:rFonts w:hint="default"/>
      </w:rPr>
    </w:lvl>
    <w:lvl w:ilvl="2" w:tplc="A718CDBE">
      <w:numFmt w:val="bullet"/>
      <w:lvlText w:val="•"/>
      <w:lvlJc w:val="left"/>
      <w:pPr>
        <w:ind w:left="2785" w:hanging="648"/>
      </w:pPr>
      <w:rPr>
        <w:rFonts w:hint="default"/>
      </w:rPr>
    </w:lvl>
    <w:lvl w:ilvl="3" w:tplc="8AD0B3B2">
      <w:numFmt w:val="bullet"/>
      <w:lvlText w:val="•"/>
      <w:lvlJc w:val="left"/>
      <w:pPr>
        <w:ind w:left="3777" w:hanging="648"/>
      </w:pPr>
      <w:rPr>
        <w:rFonts w:hint="default"/>
      </w:rPr>
    </w:lvl>
    <w:lvl w:ilvl="4" w:tplc="2408A3F8">
      <w:numFmt w:val="bullet"/>
      <w:lvlText w:val="•"/>
      <w:lvlJc w:val="left"/>
      <w:pPr>
        <w:ind w:left="4770" w:hanging="648"/>
      </w:pPr>
      <w:rPr>
        <w:rFonts w:hint="default"/>
      </w:rPr>
    </w:lvl>
    <w:lvl w:ilvl="5" w:tplc="E4ECEA4C">
      <w:numFmt w:val="bullet"/>
      <w:lvlText w:val="•"/>
      <w:lvlJc w:val="left"/>
      <w:pPr>
        <w:ind w:left="5763" w:hanging="648"/>
      </w:pPr>
      <w:rPr>
        <w:rFonts w:hint="default"/>
      </w:rPr>
    </w:lvl>
    <w:lvl w:ilvl="6" w:tplc="FBA6A044">
      <w:numFmt w:val="bullet"/>
      <w:lvlText w:val="•"/>
      <w:lvlJc w:val="left"/>
      <w:pPr>
        <w:ind w:left="6755" w:hanging="648"/>
      </w:pPr>
      <w:rPr>
        <w:rFonts w:hint="default"/>
      </w:rPr>
    </w:lvl>
    <w:lvl w:ilvl="7" w:tplc="EE1C4E8E">
      <w:numFmt w:val="bullet"/>
      <w:lvlText w:val="•"/>
      <w:lvlJc w:val="left"/>
      <w:pPr>
        <w:ind w:left="7748" w:hanging="648"/>
      </w:pPr>
      <w:rPr>
        <w:rFonts w:hint="default"/>
      </w:rPr>
    </w:lvl>
    <w:lvl w:ilvl="8" w:tplc="33A6EFDE">
      <w:numFmt w:val="bullet"/>
      <w:lvlText w:val="•"/>
      <w:lvlJc w:val="left"/>
      <w:pPr>
        <w:ind w:left="8740" w:hanging="648"/>
      </w:pPr>
      <w:rPr>
        <w:rFonts w:hint="default"/>
      </w:rPr>
    </w:lvl>
  </w:abstractNum>
  <w:abstractNum w:abstractNumId="20" w15:restartNumberingAfterBreak="0">
    <w:nsid w:val="4E2D66B0"/>
    <w:multiLevelType w:val="hybridMultilevel"/>
    <w:tmpl w:val="7E66968E"/>
    <w:lvl w:ilvl="0" w:tplc="5558866A">
      <w:start w:val="218"/>
      <w:numFmt w:val="decimal"/>
      <w:lvlText w:val="%1"/>
      <w:lvlJc w:val="left"/>
      <w:pPr>
        <w:ind w:left="802" w:hanging="648"/>
        <w:jc w:val="left"/>
      </w:pPr>
      <w:rPr>
        <w:rFonts w:ascii="Times New Roman" w:eastAsia="Times New Roman" w:hAnsi="Times New Roman" w:cs="Times New Roman" w:hint="default"/>
        <w:spacing w:val="-2"/>
        <w:w w:val="100"/>
        <w:sz w:val="24"/>
        <w:szCs w:val="24"/>
      </w:rPr>
    </w:lvl>
    <w:lvl w:ilvl="1" w:tplc="20082456">
      <w:numFmt w:val="bullet"/>
      <w:lvlText w:val="•"/>
      <w:lvlJc w:val="left"/>
      <w:pPr>
        <w:ind w:left="1792" w:hanging="648"/>
      </w:pPr>
      <w:rPr>
        <w:rFonts w:hint="default"/>
      </w:rPr>
    </w:lvl>
    <w:lvl w:ilvl="2" w:tplc="54222596">
      <w:numFmt w:val="bullet"/>
      <w:lvlText w:val="•"/>
      <w:lvlJc w:val="left"/>
      <w:pPr>
        <w:ind w:left="2785" w:hanging="648"/>
      </w:pPr>
      <w:rPr>
        <w:rFonts w:hint="default"/>
      </w:rPr>
    </w:lvl>
    <w:lvl w:ilvl="3" w:tplc="2F18113A">
      <w:numFmt w:val="bullet"/>
      <w:lvlText w:val="•"/>
      <w:lvlJc w:val="left"/>
      <w:pPr>
        <w:ind w:left="3777" w:hanging="648"/>
      </w:pPr>
      <w:rPr>
        <w:rFonts w:hint="default"/>
      </w:rPr>
    </w:lvl>
    <w:lvl w:ilvl="4" w:tplc="4FBC79C4">
      <w:numFmt w:val="bullet"/>
      <w:lvlText w:val="•"/>
      <w:lvlJc w:val="left"/>
      <w:pPr>
        <w:ind w:left="4770" w:hanging="648"/>
      </w:pPr>
      <w:rPr>
        <w:rFonts w:hint="default"/>
      </w:rPr>
    </w:lvl>
    <w:lvl w:ilvl="5" w:tplc="CCCA0162">
      <w:numFmt w:val="bullet"/>
      <w:lvlText w:val="•"/>
      <w:lvlJc w:val="left"/>
      <w:pPr>
        <w:ind w:left="5763" w:hanging="648"/>
      </w:pPr>
      <w:rPr>
        <w:rFonts w:hint="default"/>
      </w:rPr>
    </w:lvl>
    <w:lvl w:ilvl="6" w:tplc="56AEE136">
      <w:numFmt w:val="bullet"/>
      <w:lvlText w:val="•"/>
      <w:lvlJc w:val="left"/>
      <w:pPr>
        <w:ind w:left="6755" w:hanging="648"/>
      </w:pPr>
      <w:rPr>
        <w:rFonts w:hint="default"/>
      </w:rPr>
    </w:lvl>
    <w:lvl w:ilvl="7" w:tplc="6858862C">
      <w:numFmt w:val="bullet"/>
      <w:lvlText w:val="•"/>
      <w:lvlJc w:val="left"/>
      <w:pPr>
        <w:ind w:left="7748" w:hanging="648"/>
      </w:pPr>
      <w:rPr>
        <w:rFonts w:hint="default"/>
      </w:rPr>
    </w:lvl>
    <w:lvl w:ilvl="8" w:tplc="E4E0E4D6">
      <w:numFmt w:val="bullet"/>
      <w:lvlText w:val="•"/>
      <w:lvlJc w:val="left"/>
      <w:pPr>
        <w:ind w:left="8740" w:hanging="648"/>
      </w:pPr>
      <w:rPr>
        <w:rFonts w:hint="default"/>
      </w:rPr>
    </w:lvl>
  </w:abstractNum>
  <w:abstractNum w:abstractNumId="21" w15:restartNumberingAfterBreak="0">
    <w:nsid w:val="5ADC61C3"/>
    <w:multiLevelType w:val="hybridMultilevel"/>
    <w:tmpl w:val="6D30404A"/>
    <w:lvl w:ilvl="0" w:tplc="D9760844">
      <w:start w:val="17"/>
      <w:numFmt w:val="decimal"/>
      <w:lvlText w:val="%1"/>
      <w:lvlJc w:val="left"/>
      <w:pPr>
        <w:ind w:left="802" w:hanging="528"/>
        <w:jc w:val="left"/>
      </w:pPr>
      <w:rPr>
        <w:rFonts w:ascii="Times New Roman" w:eastAsia="Times New Roman" w:hAnsi="Times New Roman" w:cs="Times New Roman" w:hint="default"/>
        <w:spacing w:val="-1"/>
        <w:w w:val="91"/>
        <w:sz w:val="24"/>
        <w:szCs w:val="24"/>
      </w:rPr>
    </w:lvl>
    <w:lvl w:ilvl="1" w:tplc="9852073C">
      <w:numFmt w:val="bullet"/>
      <w:lvlText w:val="•"/>
      <w:lvlJc w:val="left"/>
      <w:pPr>
        <w:ind w:left="1792" w:hanging="528"/>
      </w:pPr>
      <w:rPr>
        <w:rFonts w:hint="default"/>
      </w:rPr>
    </w:lvl>
    <w:lvl w:ilvl="2" w:tplc="F58462D6">
      <w:numFmt w:val="bullet"/>
      <w:lvlText w:val="•"/>
      <w:lvlJc w:val="left"/>
      <w:pPr>
        <w:ind w:left="2785" w:hanging="528"/>
      </w:pPr>
      <w:rPr>
        <w:rFonts w:hint="default"/>
      </w:rPr>
    </w:lvl>
    <w:lvl w:ilvl="3" w:tplc="3CBECA34">
      <w:numFmt w:val="bullet"/>
      <w:lvlText w:val="•"/>
      <w:lvlJc w:val="left"/>
      <w:pPr>
        <w:ind w:left="3777" w:hanging="528"/>
      </w:pPr>
      <w:rPr>
        <w:rFonts w:hint="default"/>
      </w:rPr>
    </w:lvl>
    <w:lvl w:ilvl="4" w:tplc="A66042D6">
      <w:numFmt w:val="bullet"/>
      <w:lvlText w:val="•"/>
      <w:lvlJc w:val="left"/>
      <w:pPr>
        <w:ind w:left="4770" w:hanging="528"/>
      </w:pPr>
      <w:rPr>
        <w:rFonts w:hint="default"/>
      </w:rPr>
    </w:lvl>
    <w:lvl w:ilvl="5" w:tplc="6EDC5B6E">
      <w:numFmt w:val="bullet"/>
      <w:lvlText w:val="•"/>
      <w:lvlJc w:val="left"/>
      <w:pPr>
        <w:ind w:left="5763" w:hanging="528"/>
      </w:pPr>
      <w:rPr>
        <w:rFonts w:hint="default"/>
      </w:rPr>
    </w:lvl>
    <w:lvl w:ilvl="6" w:tplc="F55457F4">
      <w:numFmt w:val="bullet"/>
      <w:lvlText w:val="•"/>
      <w:lvlJc w:val="left"/>
      <w:pPr>
        <w:ind w:left="6755" w:hanging="528"/>
      </w:pPr>
      <w:rPr>
        <w:rFonts w:hint="default"/>
      </w:rPr>
    </w:lvl>
    <w:lvl w:ilvl="7" w:tplc="A25ACCE0">
      <w:numFmt w:val="bullet"/>
      <w:lvlText w:val="•"/>
      <w:lvlJc w:val="left"/>
      <w:pPr>
        <w:ind w:left="7748" w:hanging="528"/>
      </w:pPr>
      <w:rPr>
        <w:rFonts w:hint="default"/>
      </w:rPr>
    </w:lvl>
    <w:lvl w:ilvl="8" w:tplc="3EC693CA">
      <w:numFmt w:val="bullet"/>
      <w:lvlText w:val="•"/>
      <w:lvlJc w:val="left"/>
      <w:pPr>
        <w:ind w:left="8740" w:hanging="528"/>
      </w:pPr>
      <w:rPr>
        <w:rFonts w:hint="default"/>
      </w:rPr>
    </w:lvl>
  </w:abstractNum>
  <w:abstractNum w:abstractNumId="22" w15:restartNumberingAfterBreak="0">
    <w:nsid w:val="5F923616"/>
    <w:multiLevelType w:val="hybridMultilevel"/>
    <w:tmpl w:val="52A60BF0"/>
    <w:lvl w:ilvl="0" w:tplc="597A1E40">
      <w:start w:val="514"/>
      <w:numFmt w:val="decimal"/>
      <w:lvlText w:val="%1"/>
      <w:lvlJc w:val="left"/>
      <w:pPr>
        <w:ind w:left="802" w:hanging="582"/>
        <w:jc w:val="right"/>
      </w:pPr>
      <w:rPr>
        <w:rFonts w:hint="default"/>
        <w:w w:val="103"/>
      </w:rPr>
    </w:lvl>
    <w:lvl w:ilvl="1" w:tplc="DB700116">
      <w:numFmt w:val="bullet"/>
      <w:lvlText w:val="•"/>
      <w:lvlJc w:val="left"/>
      <w:pPr>
        <w:ind w:left="1792" w:hanging="582"/>
      </w:pPr>
      <w:rPr>
        <w:rFonts w:hint="default"/>
      </w:rPr>
    </w:lvl>
    <w:lvl w:ilvl="2" w:tplc="00A2B61A">
      <w:numFmt w:val="bullet"/>
      <w:lvlText w:val="•"/>
      <w:lvlJc w:val="left"/>
      <w:pPr>
        <w:ind w:left="2785" w:hanging="582"/>
      </w:pPr>
      <w:rPr>
        <w:rFonts w:hint="default"/>
      </w:rPr>
    </w:lvl>
    <w:lvl w:ilvl="3" w:tplc="B68A40C6">
      <w:numFmt w:val="bullet"/>
      <w:lvlText w:val="•"/>
      <w:lvlJc w:val="left"/>
      <w:pPr>
        <w:ind w:left="3777" w:hanging="582"/>
      </w:pPr>
      <w:rPr>
        <w:rFonts w:hint="default"/>
      </w:rPr>
    </w:lvl>
    <w:lvl w:ilvl="4" w:tplc="6E0AE9E8">
      <w:numFmt w:val="bullet"/>
      <w:lvlText w:val="•"/>
      <w:lvlJc w:val="left"/>
      <w:pPr>
        <w:ind w:left="4770" w:hanging="582"/>
      </w:pPr>
      <w:rPr>
        <w:rFonts w:hint="default"/>
      </w:rPr>
    </w:lvl>
    <w:lvl w:ilvl="5" w:tplc="F620CE40">
      <w:numFmt w:val="bullet"/>
      <w:lvlText w:val="•"/>
      <w:lvlJc w:val="left"/>
      <w:pPr>
        <w:ind w:left="5763" w:hanging="582"/>
      </w:pPr>
      <w:rPr>
        <w:rFonts w:hint="default"/>
      </w:rPr>
    </w:lvl>
    <w:lvl w:ilvl="6" w:tplc="05340C00">
      <w:numFmt w:val="bullet"/>
      <w:lvlText w:val="•"/>
      <w:lvlJc w:val="left"/>
      <w:pPr>
        <w:ind w:left="6755" w:hanging="582"/>
      </w:pPr>
      <w:rPr>
        <w:rFonts w:hint="default"/>
      </w:rPr>
    </w:lvl>
    <w:lvl w:ilvl="7" w:tplc="C9123948">
      <w:numFmt w:val="bullet"/>
      <w:lvlText w:val="•"/>
      <w:lvlJc w:val="left"/>
      <w:pPr>
        <w:ind w:left="7748" w:hanging="582"/>
      </w:pPr>
      <w:rPr>
        <w:rFonts w:hint="default"/>
      </w:rPr>
    </w:lvl>
    <w:lvl w:ilvl="8" w:tplc="0D54BA34">
      <w:numFmt w:val="bullet"/>
      <w:lvlText w:val="•"/>
      <w:lvlJc w:val="left"/>
      <w:pPr>
        <w:ind w:left="8740" w:hanging="582"/>
      </w:pPr>
      <w:rPr>
        <w:rFonts w:hint="default"/>
      </w:rPr>
    </w:lvl>
  </w:abstractNum>
  <w:abstractNum w:abstractNumId="23" w15:restartNumberingAfterBreak="0">
    <w:nsid w:val="6764252F"/>
    <w:multiLevelType w:val="hybridMultilevel"/>
    <w:tmpl w:val="7C568450"/>
    <w:lvl w:ilvl="0" w:tplc="62DE53B6">
      <w:start w:val="435"/>
      <w:numFmt w:val="decimal"/>
      <w:lvlText w:val="%1"/>
      <w:lvlJc w:val="left"/>
      <w:pPr>
        <w:ind w:left="802" w:hanging="648"/>
        <w:jc w:val="right"/>
      </w:pPr>
      <w:rPr>
        <w:rFonts w:hint="default"/>
        <w:spacing w:val="-3"/>
        <w:w w:val="100"/>
      </w:rPr>
    </w:lvl>
    <w:lvl w:ilvl="1" w:tplc="CABE7EA0">
      <w:numFmt w:val="bullet"/>
      <w:lvlText w:val="•"/>
      <w:lvlJc w:val="left"/>
      <w:pPr>
        <w:ind w:left="1792" w:hanging="648"/>
      </w:pPr>
      <w:rPr>
        <w:rFonts w:hint="default"/>
      </w:rPr>
    </w:lvl>
    <w:lvl w:ilvl="2" w:tplc="668EC7F2">
      <w:numFmt w:val="bullet"/>
      <w:lvlText w:val="•"/>
      <w:lvlJc w:val="left"/>
      <w:pPr>
        <w:ind w:left="2785" w:hanging="648"/>
      </w:pPr>
      <w:rPr>
        <w:rFonts w:hint="default"/>
      </w:rPr>
    </w:lvl>
    <w:lvl w:ilvl="3" w:tplc="4CEC78FE">
      <w:numFmt w:val="bullet"/>
      <w:lvlText w:val="•"/>
      <w:lvlJc w:val="left"/>
      <w:pPr>
        <w:ind w:left="3777" w:hanging="648"/>
      </w:pPr>
      <w:rPr>
        <w:rFonts w:hint="default"/>
      </w:rPr>
    </w:lvl>
    <w:lvl w:ilvl="4" w:tplc="38B6296A">
      <w:numFmt w:val="bullet"/>
      <w:lvlText w:val="•"/>
      <w:lvlJc w:val="left"/>
      <w:pPr>
        <w:ind w:left="4770" w:hanging="648"/>
      </w:pPr>
      <w:rPr>
        <w:rFonts w:hint="default"/>
      </w:rPr>
    </w:lvl>
    <w:lvl w:ilvl="5" w:tplc="1B560C08">
      <w:numFmt w:val="bullet"/>
      <w:lvlText w:val="•"/>
      <w:lvlJc w:val="left"/>
      <w:pPr>
        <w:ind w:left="5763" w:hanging="648"/>
      </w:pPr>
      <w:rPr>
        <w:rFonts w:hint="default"/>
      </w:rPr>
    </w:lvl>
    <w:lvl w:ilvl="6" w:tplc="ED1CFD18">
      <w:numFmt w:val="bullet"/>
      <w:lvlText w:val="•"/>
      <w:lvlJc w:val="left"/>
      <w:pPr>
        <w:ind w:left="6755" w:hanging="648"/>
      </w:pPr>
      <w:rPr>
        <w:rFonts w:hint="default"/>
      </w:rPr>
    </w:lvl>
    <w:lvl w:ilvl="7" w:tplc="117628BE">
      <w:numFmt w:val="bullet"/>
      <w:lvlText w:val="•"/>
      <w:lvlJc w:val="left"/>
      <w:pPr>
        <w:ind w:left="7748" w:hanging="648"/>
      </w:pPr>
      <w:rPr>
        <w:rFonts w:hint="default"/>
      </w:rPr>
    </w:lvl>
    <w:lvl w:ilvl="8" w:tplc="5FD49E66">
      <w:numFmt w:val="bullet"/>
      <w:lvlText w:val="•"/>
      <w:lvlJc w:val="left"/>
      <w:pPr>
        <w:ind w:left="8740" w:hanging="648"/>
      </w:pPr>
      <w:rPr>
        <w:rFonts w:hint="default"/>
      </w:rPr>
    </w:lvl>
  </w:abstractNum>
  <w:abstractNum w:abstractNumId="24" w15:restartNumberingAfterBreak="0">
    <w:nsid w:val="69831D64"/>
    <w:multiLevelType w:val="hybridMultilevel"/>
    <w:tmpl w:val="824C1BC2"/>
    <w:lvl w:ilvl="0" w:tplc="33C42D90">
      <w:start w:val="409"/>
      <w:numFmt w:val="decimal"/>
      <w:lvlText w:val="%1"/>
      <w:lvlJc w:val="left"/>
      <w:pPr>
        <w:ind w:left="802" w:hanging="648"/>
        <w:jc w:val="left"/>
      </w:pPr>
      <w:rPr>
        <w:rFonts w:ascii="Times New Roman" w:eastAsia="Times New Roman" w:hAnsi="Times New Roman" w:cs="Times New Roman" w:hint="default"/>
        <w:spacing w:val="-2"/>
        <w:w w:val="62"/>
        <w:sz w:val="24"/>
        <w:szCs w:val="24"/>
      </w:rPr>
    </w:lvl>
    <w:lvl w:ilvl="1" w:tplc="3D0080BE">
      <w:numFmt w:val="bullet"/>
      <w:lvlText w:val="•"/>
      <w:lvlJc w:val="left"/>
      <w:pPr>
        <w:ind w:left="1792" w:hanging="648"/>
      </w:pPr>
      <w:rPr>
        <w:rFonts w:hint="default"/>
      </w:rPr>
    </w:lvl>
    <w:lvl w:ilvl="2" w:tplc="A0009474">
      <w:numFmt w:val="bullet"/>
      <w:lvlText w:val="•"/>
      <w:lvlJc w:val="left"/>
      <w:pPr>
        <w:ind w:left="2785" w:hanging="648"/>
      </w:pPr>
      <w:rPr>
        <w:rFonts w:hint="default"/>
      </w:rPr>
    </w:lvl>
    <w:lvl w:ilvl="3" w:tplc="AB3E02BE">
      <w:numFmt w:val="bullet"/>
      <w:lvlText w:val="•"/>
      <w:lvlJc w:val="left"/>
      <w:pPr>
        <w:ind w:left="3777" w:hanging="648"/>
      </w:pPr>
      <w:rPr>
        <w:rFonts w:hint="default"/>
      </w:rPr>
    </w:lvl>
    <w:lvl w:ilvl="4" w:tplc="ABC05730">
      <w:numFmt w:val="bullet"/>
      <w:lvlText w:val="•"/>
      <w:lvlJc w:val="left"/>
      <w:pPr>
        <w:ind w:left="4770" w:hanging="648"/>
      </w:pPr>
      <w:rPr>
        <w:rFonts w:hint="default"/>
      </w:rPr>
    </w:lvl>
    <w:lvl w:ilvl="5" w:tplc="2666A29E">
      <w:numFmt w:val="bullet"/>
      <w:lvlText w:val="•"/>
      <w:lvlJc w:val="left"/>
      <w:pPr>
        <w:ind w:left="5763" w:hanging="648"/>
      </w:pPr>
      <w:rPr>
        <w:rFonts w:hint="default"/>
      </w:rPr>
    </w:lvl>
    <w:lvl w:ilvl="6" w:tplc="30546BF2">
      <w:numFmt w:val="bullet"/>
      <w:lvlText w:val="•"/>
      <w:lvlJc w:val="left"/>
      <w:pPr>
        <w:ind w:left="6755" w:hanging="648"/>
      </w:pPr>
      <w:rPr>
        <w:rFonts w:hint="default"/>
      </w:rPr>
    </w:lvl>
    <w:lvl w:ilvl="7" w:tplc="9216EBEE">
      <w:numFmt w:val="bullet"/>
      <w:lvlText w:val="•"/>
      <w:lvlJc w:val="left"/>
      <w:pPr>
        <w:ind w:left="7748" w:hanging="648"/>
      </w:pPr>
      <w:rPr>
        <w:rFonts w:hint="default"/>
      </w:rPr>
    </w:lvl>
    <w:lvl w:ilvl="8" w:tplc="C0E83A64">
      <w:numFmt w:val="bullet"/>
      <w:lvlText w:val="•"/>
      <w:lvlJc w:val="left"/>
      <w:pPr>
        <w:ind w:left="8740" w:hanging="648"/>
      </w:pPr>
      <w:rPr>
        <w:rFonts w:hint="default"/>
      </w:rPr>
    </w:lvl>
  </w:abstractNum>
  <w:abstractNum w:abstractNumId="25" w15:restartNumberingAfterBreak="0">
    <w:nsid w:val="6C6357EB"/>
    <w:multiLevelType w:val="hybridMultilevel"/>
    <w:tmpl w:val="4B6AA258"/>
    <w:lvl w:ilvl="0" w:tplc="91C6044E">
      <w:start w:val="493"/>
      <w:numFmt w:val="decimal"/>
      <w:lvlText w:val="%1"/>
      <w:lvlJc w:val="left"/>
      <w:pPr>
        <w:ind w:left="802" w:hanging="582"/>
        <w:jc w:val="right"/>
      </w:pPr>
      <w:rPr>
        <w:rFonts w:hint="default"/>
        <w:w w:val="103"/>
      </w:rPr>
    </w:lvl>
    <w:lvl w:ilvl="1" w:tplc="6ED2D376">
      <w:numFmt w:val="bullet"/>
      <w:lvlText w:val="•"/>
      <w:lvlJc w:val="left"/>
      <w:pPr>
        <w:ind w:left="1792" w:hanging="582"/>
      </w:pPr>
      <w:rPr>
        <w:rFonts w:hint="default"/>
      </w:rPr>
    </w:lvl>
    <w:lvl w:ilvl="2" w:tplc="D37A799A">
      <w:numFmt w:val="bullet"/>
      <w:lvlText w:val="•"/>
      <w:lvlJc w:val="left"/>
      <w:pPr>
        <w:ind w:left="2785" w:hanging="582"/>
      </w:pPr>
      <w:rPr>
        <w:rFonts w:hint="default"/>
      </w:rPr>
    </w:lvl>
    <w:lvl w:ilvl="3" w:tplc="69EE5602">
      <w:numFmt w:val="bullet"/>
      <w:lvlText w:val="•"/>
      <w:lvlJc w:val="left"/>
      <w:pPr>
        <w:ind w:left="3777" w:hanging="582"/>
      </w:pPr>
      <w:rPr>
        <w:rFonts w:hint="default"/>
      </w:rPr>
    </w:lvl>
    <w:lvl w:ilvl="4" w:tplc="E2928028">
      <w:numFmt w:val="bullet"/>
      <w:lvlText w:val="•"/>
      <w:lvlJc w:val="left"/>
      <w:pPr>
        <w:ind w:left="4770" w:hanging="582"/>
      </w:pPr>
      <w:rPr>
        <w:rFonts w:hint="default"/>
      </w:rPr>
    </w:lvl>
    <w:lvl w:ilvl="5" w:tplc="E576798C">
      <w:numFmt w:val="bullet"/>
      <w:lvlText w:val="•"/>
      <w:lvlJc w:val="left"/>
      <w:pPr>
        <w:ind w:left="5763" w:hanging="582"/>
      </w:pPr>
      <w:rPr>
        <w:rFonts w:hint="default"/>
      </w:rPr>
    </w:lvl>
    <w:lvl w:ilvl="6" w:tplc="6B286B82">
      <w:numFmt w:val="bullet"/>
      <w:lvlText w:val="•"/>
      <w:lvlJc w:val="left"/>
      <w:pPr>
        <w:ind w:left="6755" w:hanging="582"/>
      </w:pPr>
      <w:rPr>
        <w:rFonts w:hint="default"/>
      </w:rPr>
    </w:lvl>
    <w:lvl w:ilvl="7" w:tplc="DCB21D5E">
      <w:numFmt w:val="bullet"/>
      <w:lvlText w:val="•"/>
      <w:lvlJc w:val="left"/>
      <w:pPr>
        <w:ind w:left="7748" w:hanging="582"/>
      </w:pPr>
      <w:rPr>
        <w:rFonts w:hint="default"/>
      </w:rPr>
    </w:lvl>
    <w:lvl w:ilvl="8" w:tplc="FADEB85A">
      <w:numFmt w:val="bullet"/>
      <w:lvlText w:val="•"/>
      <w:lvlJc w:val="left"/>
      <w:pPr>
        <w:ind w:left="8740" w:hanging="582"/>
      </w:pPr>
      <w:rPr>
        <w:rFonts w:hint="default"/>
      </w:rPr>
    </w:lvl>
  </w:abstractNum>
  <w:abstractNum w:abstractNumId="26" w15:restartNumberingAfterBreak="0">
    <w:nsid w:val="6E1D28F5"/>
    <w:multiLevelType w:val="hybridMultilevel"/>
    <w:tmpl w:val="038A351A"/>
    <w:lvl w:ilvl="0" w:tplc="78AC0096">
      <w:start w:val="109"/>
      <w:numFmt w:val="decimal"/>
      <w:lvlText w:val="%1"/>
      <w:lvlJc w:val="left"/>
      <w:pPr>
        <w:ind w:left="802" w:hanging="648"/>
        <w:jc w:val="left"/>
      </w:pPr>
      <w:rPr>
        <w:rFonts w:ascii="Times New Roman" w:eastAsia="Times New Roman" w:hAnsi="Times New Roman" w:cs="Times New Roman" w:hint="default"/>
        <w:spacing w:val="-2"/>
        <w:w w:val="100"/>
        <w:sz w:val="24"/>
        <w:szCs w:val="24"/>
      </w:rPr>
    </w:lvl>
    <w:lvl w:ilvl="1" w:tplc="E586EFD6">
      <w:numFmt w:val="bullet"/>
      <w:lvlText w:val="•"/>
      <w:lvlJc w:val="left"/>
      <w:pPr>
        <w:ind w:left="1792" w:hanging="648"/>
      </w:pPr>
      <w:rPr>
        <w:rFonts w:hint="default"/>
      </w:rPr>
    </w:lvl>
    <w:lvl w:ilvl="2" w:tplc="7B6A07C8">
      <w:numFmt w:val="bullet"/>
      <w:lvlText w:val="•"/>
      <w:lvlJc w:val="left"/>
      <w:pPr>
        <w:ind w:left="2785" w:hanging="648"/>
      </w:pPr>
      <w:rPr>
        <w:rFonts w:hint="default"/>
      </w:rPr>
    </w:lvl>
    <w:lvl w:ilvl="3" w:tplc="EAF67006">
      <w:numFmt w:val="bullet"/>
      <w:lvlText w:val="•"/>
      <w:lvlJc w:val="left"/>
      <w:pPr>
        <w:ind w:left="3777" w:hanging="648"/>
      </w:pPr>
      <w:rPr>
        <w:rFonts w:hint="default"/>
      </w:rPr>
    </w:lvl>
    <w:lvl w:ilvl="4" w:tplc="0FF6C60E">
      <w:numFmt w:val="bullet"/>
      <w:lvlText w:val="•"/>
      <w:lvlJc w:val="left"/>
      <w:pPr>
        <w:ind w:left="4770" w:hanging="648"/>
      </w:pPr>
      <w:rPr>
        <w:rFonts w:hint="default"/>
      </w:rPr>
    </w:lvl>
    <w:lvl w:ilvl="5" w:tplc="94421032">
      <w:numFmt w:val="bullet"/>
      <w:lvlText w:val="•"/>
      <w:lvlJc w:val="left"/>
      <w:pPr>
        <w:ind w:left="5763" w:hanging="648"/>
      </w:pPr>
      <w:rPr>
        <w:rFonts w:hint="default"/>
      </w:rPr>
    </w:lvl>
    <w:lvl w:ilvl="6" w:tplc="98CA27CC">
      <w:numFmt w:val="bullet"/>
      <w:lvlText w:val="•"/>
      <w:lvlJc w:val="left"/>
      <w:pPr>
        <w:ind w:left="6755" w:hanging="648"/>
      </w:pPr>
      <w:rPr>
        <w:rFonts w:hint="default"/>
      </w:rPr>
    </w:lvl>
    <w:lvl w:ilvl="7" w:tplc="1DEAEF7A">
      <w:numFmt w:val="bullet"/>
      <w:lvlText w:val="•"/>
      <w:lvlJc w:val="left"/>
      <w:pPr>
        <w:ind w:left="7748" w:hanging="648"/>
      </w:pPr>
      <w:rPr>
        <w:rFonts w:hint="default"/>
      </w:rPr>
    </w:lvl>
    <w:lvl w:ilvl="8" w:tplc="A718C1E2">
      <w:numFmt w:val="bullet"/>
      <w:lvlText w:val="•"/>
      <w:lvlJc w:val="left"/>
      <w:pPr>
        <w:ind w:left="8740" w:hanging="648"/>
      </w:pPr>
      <w:rPr>
        <w:rFonts w:hint="default"/>
      </w:rPr>
    </w:lvl>
  </w:abstractNum>
  <w:abstractNum w:abstractNumId="27" w15:restartNumberingAfterBreak="0">
    <w:nsid w:val="7B913899"/>
    <w:multiLevelType w:val="hybridMultilevel"/>
    <w:tmpl w:val="06C2A162"/>
    <w:lvl w:ilvl="0" w:tplc="CFC0A640">
      <w:start w:val="242"/>
      <w:numFmt w:val="decimal"/>
      <w:lvlText w:val="%1"/>
      <w:lvlJc w:val="left"/>
      <w:pPr>
        <w:ind w:left="802" w:hanging="648"/>
        <w:jc w:val="left"/>
      </w:pPr>
      <w:rPr>
        <w:rFonts w:ascii="Times New Roman" w:eastAsia="Times New Roman" w:hAnsi="Times New Roman" w:cs="Times New Roman" w:hint="default"/>
        <w:spacing w:val="-2"/>
        <w:w w:val="100"/>
        <w:sz w:val="24"/>
        <w:szCs w:val="24"/>
      </w:rPr>
    </w:lvl>
    <w:lvl w:ilvl="1" w:tplc="53AEB050">
      <w:numFmt w:val="bullet"/>
      <w:lvlText w:val="•"/>
      <w:lvlJc w:val="left"/>
      <w:pPr>
        <w:ind w:left="1792" w:hanging="648"/>
      </w:pPr>
      <w:rPr>
        <w:rFonts w:hint="default"/>
      </w:rPr>
    </w:lvl>
    <w:lvl w:ilvl="2" w:tplc="5C767EA2">
      <w:numFmt w:val="bullet"/>
      <w:lvlText w:val="•"/>
      <w:lvlJc w:val="left"/>
      <w:pPr>
        <w:ind w:left="2785" w:hanging="648"/>
      </w:pPr>
      <w:rPr>
        <w:rFonts w:hint="default"/>
      </w:rPr>
    </w:lvl>
    <w:lvl w:ilvl="3" w:tplc="86EA4314">
      <w:numFmt w:val="bullet"/>
      <w:lvlText w:val="•"/>
      <w:lvlJc w:val="left"/>
      <w:pPr>
        <w:ind w:left="3777" w:hanging="648"/>
      </w:pPr>
      <w:rPr>
        <w:rFonts w:hint="default"/>
      </w:rPr>
    </w:lvl>
    <w:lvl w:ilvl="4" w:tplc="D35E763A">
      <w:numFmt w:val="bullet"/>
      <w:lvlText w:val="•"/>
      <w:lvlJc w:val="left"/>
      <w:pPr>
        <w:ind w:left="4770" w:hanging="648"/>
      </w:pPr>
      <w:rPr>
        <w:rFonts w:hint="default"/>
      </w:rPr>
    </w:lvl>
    <w:lvl w:ilvl="5" w:tplc="17568D82">
      <w:numFmt w:val="bullet"/>
      <w:lvlText w:val="•"/>
      <w:lvlJc w:val="left"/>
      <w:pPr>
        <w:ind w:left="5763" w:hanging="648"/>
      </w:pPr>
      <w:rPr>
        <w:rFonts w:hint="default"/>
      </w:rPr>
    </w:lvl>
    <w:lvl w:ilvl="6" w:tplc="242C08E2">
      <w:numFmt w:val="bullet"/>
      <w:lvlText w:val="•"/>
      <w:lvlJc w:val="left"/>
      <w:pPr>
        <w:ind w:left="6755" w:hanging="648"/>
      </w:pPr>
      <w:rPr>
        <w:rFonts w:hint="default"/>
      </w:rPr>
    </w:lvl>
    <w:lvl w:ilvl="7" w:tplc="0D246C46">
      <w:numFmt w:val="bullet"/>
      <w:lvlText w:val="•"/>
      <w:lvlJc w:val="left"/>
      <w:pPr>
        <w:ind w:left="7748" w:hanging="648"/>
      </w:pPr>
      <w:rPr>
        <w:rFonts w:hint="default"/>
      </w:rPr>
    </w:lvl>
    <w:lvl w:ilvl="8" w:tplc="1E8E9A30">
      <w:numFmt w:val="bullet"/>
      <w:lvlText w:val="•"/>
      <w:lvlJc w:val="left"/>
      <w:pPr>
        <w:ind w:left="8740" w:hanging="648"/>
      </w:pPr>
      <w:rPr>
        <w:rFonts w:hint="default"/>
      </w:rPr>
    </w:lvl>
  </w:abstractNum>
  <w:abstractNum w:abstractNumId="28" w15:restartNumberingAfterBreak="0">
    <w:nsid w:val="7C1E5ECA"/>
    <w:multiLevelType w:val="hybridMultilevel"/>
    <w:tmpl w:val="78C47854"/>
    <w:lvl w:ilvl="0" w:tplc="D424FEC2">
      <w:start w:val="268"/>
      <w:numFmt w:val="decimal"/>
      <w:lvlText w:val="%1"/>
      <w:lvlJc w:val="left"/>
      <w:pPr>
        <w:ind w:left="802" w:hanging="648"/>
        <w:jc w:val="right"/>
      </w:pPr>
      <w:rPr>
        <w:rFonts w:hint="default"/>
        <w:spacing w:val="-29"/>
        <w:w w:val="99"/>
      </w:rPr>
    </w:lvl>
    <w:lvl w:ilvl="1" w:tplc="1EC6D4DE">
      <w:numFmt w:val="bullet"/>
      <w:lvlText w:val="•"/>
      <w:lvlJc w:val="left"/>
      <w:pPr>
        <w:ind w:left="1792" w:hanging="648"/>
      </w:pPr>
      <w:rPr>
        <w:rFonts w:hint="default"/>
      </w:rPr>
    </w:lvl>
    <w:lvl w:ilvl="2" w:tplc="E884C66A">
      <w:numFmt w:val="bullet"/>
      <w:lvlText w:val="•"/>
      <w:lvlJc w:val="left"/>
      <w:pPr>
        <w:ind w:left="2785" w:hanging="648"/>
      </w:pPr>
      <w:rPr>
        <w:rFonts w:hint="default"/>
      </w:rPr>
    </w:lvl>
    <w:lvl w:ilvl="3" w:tplc="5922D598">
      <w:numFmt w:val="bullet"/>
      <w:lvlText w:val="•"/>
      <w:lvlJc w:val="left"/>
      <w:pPr>
        <w:ind w:left="3777" w:hanging="648"/>
      </w:pPr>
      <w:rPr>
        <w:rFonts w:hint="default"/>
      </w:rPr>
    </w:lvl>
    <w:lvl w:ilvl="4" w:tplc="C1C403D6">
      <w:numFmt w:val="bullet"/>
      <w:lvlText w:val="•"/>
      <w:lvlJc w:val="left"/>
      <w:pPr>
        <w:ind w:left="4770" w:hanging="648"/>
      </w:pPr>
      <w:rPr>
        <w:rFonts w:hint="default"/>
      </w:rPr>
    </w:lvl>
    <w:lvl w:ilvl="5" w:tplc="9EDE4EDE">
      <w:numFmt w:val="bullet"/>
      <w:lvlText w:val="•"/>
      <w:lvlJc w:val="left"/>
      <w:pPr>
        <w:ind w:left="5763" w:hanging="648"/>
      </w:pPr>
      <w:rPr>
        <w:rFonts w:hint="default"/>
      </w:rPr>
    </w:lvl>
    <w:lvl w:ilvl="6" w:tplc="1BDC2BC0">
      <w:numFmt w:val="bullet"/>
      <w:lvlText w:val="•"/>
      <w:lvlJc w:val="left"/>
      <w:pPr>
        <w:ind w:left="6755" w:hanging="648"/>
      </w:pPr>
      <w:rPr>
        <w:rFonts w:hint="default"/>
      </w:rPr>
    </w:lvl>
    <w:lvl w:ilvl="7" w:tplc="C8526444">
      <w:numFmt w:val="bullet"/>
      <w:lvlText w:val="•"/>
      <w:lvlJc w:val="left"/>
      <w:pPr>
        <w:ind w:left="7748" w:hanging="648"/>
      </w:pPr>
      <w:rPr>
        <w:rFonts w:hint="default"/>
      </w:rPr>
    </w:lvl>
    <w:lvl w:ilvl="8" w:tplc="DE3C490E">
      <w:numFmt w:val="bullet"/>
      <w:lvlText w:val="•"/>
      <w:lvlJc w:val="left"/>
      <w:pPr>
        <w:ind w:left="8740" w:hanging="648"/>
      </w:pPr>
      <w:rPr>
        <w:rFonts w:hint="default"/>
      </w:rPr>
    </w:lvl>
  </w:abstractNum>
  <w:abstractNum w:abstractNumId="29" w15:restartNumberingAfterBreak="0">
    <w:nsid w:val="7DCD6C0D"/>
    <w:multiLevelType w:val="hybridMultilevel"/>
    <w:tmpl w:val="01E65334"/>
    <w:lvl w:ilvl="0" w:tplc="65281712">
      <w:start w:val="574"/>
      <w:numFmt w:val="decimal"/>
      <w:lvlText w:val="%1"/>
      <w:lvlJc w:val="left"/>
      <w:pPr>
        <w:ind w:left="802" w:hanging="648"/>
        <w:jc w:val="left"/>
      </w:pPr>
      <w:rPr>
        <w:rFonts w:ascii="Times New Roman" w:eastAsia="Times New Roman" w:hAnsi="Times New Roman" w:cs="Times New Roman" w:hint="default"/>
        <w:spacing w:val="-2"/>
        <w:w w:val="99"/>
        <w:sz w:val="24"/>
        <w:szCs w:val="24"/>
      </w:rPr>
    </w:lvl>
    <w:lvl w:ilvl="1" w:tplc="5EBE1F54">
      <w:numFmt w:val="bullet"/>
      <w:lvlText w:val="•"/>
      <w:lvlJc w:val="left"/>
      <w:pPr>
        <w:ind w:left="1792" w:hanging="648"/>
      </w:pPr>
      <w:rPr>
        <w:rFonts w:hint="default"/>
      </w:rPr>
    </w:lvl>
    <w:lvl w:ilvl="2" w:tplc="54EA0D50">
      <w:numFmt w:val="bullet"/>
      <w:lvlText w:val="•"/>
      <w:lvlJc w:val="left"/>
      <w:pPr>
        <w:ind w:left="2785" w:hanging="648"/>
      </w:pPr>
      <w:rPr>
        <w:rFonts w:hint="default"/>
      </w:rPr>
    </w:lvl>
    <w:lvl w:ilvl="3" w:tplc="FE00FDBA">
      <w:numFmt w:val="bullet"/>
      <w:lvlText w:val="•"/>
      <w:lvlJc w:val="left"/>
      <w:pPr>
        <w:ind w:left="3777" w:hanging="648"/>
      </w:pPr>
      <w:rPr>
        <w:rFonts w:hint="default"/>
      </w:rPr>
    </w:lvl>
    <w:lvl w:ilvl="4" w:tplc="59BCEA40">
      <w:numFmt w:val="bullet"/>
      <w:lvlText w:val="•"/>
      <w:lvlJc w:val="left"/>
      <w:pPr>
        <w:ind w:left="4770" w:hanging="648"/>
      </w:pPr>
      <w:rPr>
        <w:rFonts w:hint="default"/>
      </w:rPr>
    </w:lvl>
    <w:lvl w:ilvl="5" w:tplc="56F6A2AE">
      <w:numFmt w:val="bullet"/>
      <w:lvlText w:val="•"/>
      <w:lvlJc w:val="left"/>
      <w:pPr>
        <w:ind w:left="5763" w:hanging="648"/>
      </w:pPr>
      <w:rPr>
        <w:rFonts w:hint="default"/>
      </w:rPr>
    </w:lvl>
    <w:lvl w:ilvl="6" w:tplc="9CE43F4C">
      <w:numFmt w:val="bullet"/>
      <w:lvlText w:val="•"/>
      <w:lvlJc w:val="left"/>
      <w:pPr>
        <w:ind w:left="6755" w:hanging="648"/>
      </w:pPr>
      <w:rPr>
        <w:rFonts w:hint="default"/>
      </w:rPr>
    </w:lvl>
    <w:lvl w:ilvl="7" w:tplc="AFC6D2CC">
      <w:numFmt w:val="bullet"/>
      <w:lvlText w:val="•"/>
      <w:lvlJc w:val="left"/>
      <w:pPr>
        <w:ind w:left="7748" w:hanging="648"/>
      </w:pPr>
      <w:rPr>
        <w:rFonts w:hint="default"/>
      </w:rPr>
    </w:lvl>
    <w:lvl w:ilvl="8" w:tplc="73E0DCB8">
      <w:numFmt w:val="bullet"/>
      <w:lvlText w:val="•"/>
      <w:lvlJc w:val="left"/>
      <w:pPr>
        <w:ind w:left="8740" w:hanging="648"/>
      </w:pPr>
      <w:rPr>
        <w:rFonts w:hint="default"/>
      </w:rPr>
    </w:lvl>
  </w:abstractNum>
  <w:abstractNum w:abstractNumId="30" w15:restartNumberingAfterBreak="0">
    <w:nsid w:val="7FE254AD"/>
    <w:multiLevelType w:val="hybridMultilevel"/>
    <w:tmpl w:val="620CE2B8"/>
    <w:lvl w:ilvl="0" w:tplc="3CEC79C2">
      <w:start w:val="473"/>
      <w:numFmt w:val="decimal"/>
      <w:lvlText w:val="%1"/>
      <w:lvlJc w:val="left"/>
      <w:pPr>
        <w:ind w:left="802" w:hanging="648"/>
        <w:jc w:val="left"/>
      </w:pPr>
      <w:rPr>
        <w:rFonts w:ascii="Times New Roman" w:eastAsia="Times New Roman" w:hAnsi="Times New Roman" w:cs="Times New Roman" w:hint="default"/>
        <w:spacing w:val="-3"/>
        <w:w w:val="100"/>
        <w:sz w:val="24"/>
        <w:szCs w:val="24"/>
      </w:rPr>
    </w:lvl>
    <w:lvl w:ilvl="1" w:tplc="63508344">
      <w:numFmt w:val="bullet"/>
      <w:lvlText w:val="•"/>
      <w:lvlJc w:val="left"/>
      <w:pPr>
        <w:ind w:left="1792" w:hanging="648"/>
      </w:pPr>
      <w:rPr>
        <w:rFonts w:hint="default"/>
      </w:rPr>
    </w:lvl>
    <w:lvl w:ilvl="2" w:tplc="44D89836">
      <w:numFmt w:val="bullet"/>
      <w:lvlText w:val="•"/>
      <w:lvlJc w:val="left"/>
      <w:pPr>
        <w:ind w:left="2785" w:hanging="648"/>
      </w:pPr>
      <w:rPr>
        <w:rFonts w:hint="default"/>
      </w:rPr>
    </w:lvl>
    <w:lvl w:ilvl="3" w:tplc="D03288A2">
      <w:numFmt w:val="bullet"/>
      <w:lvlText w:val="•"/>
      <w:lvlJc w:val="left"/>
      <w:pPr>
        <w:ind w:left="3777" w:hanging="648"/>
      </w:pPr>
      <w:rPr>
        <w:rFonts w:hint="default"/>
      </w:rPr>
    </w:lvl>
    <w:lvl w:ilvl="4" w:tplc="0E1CCB22">
      <w:numFmt w:val="bullet"/>
      <w:lvlText w:val="•"/>
      <w:lvlJc w:val="left"/>
      <w:pPr>
        <w:ind w:left="4770" w:hanging="648"/>
      </w:pPr>
      <w:rPr>
        <w:rFonts w:hint="default"/>
      </w:rPr>
    </w:lvl>
    <w:lvl w:ilvl="5" w:tplc="7DE07C92">
      <w:numFmt w:val="bullet"/>
      <w:lvlText w:val="•"/>
      <w:lvlJc w:val="left"/>
      <w:pPr>
        <w:ind w:left="5763" w:hanging="648"/>
      </w:pPr>
      <w:rPr>
        <w:rFonts w:hint="default"/>
      </w:rPr>
    </w:lvl>
    <w:lvl w:ilvl="6" w:tplc="591ACCF2">
      <w:numFmt w:val="bullet"/>
      <w:lvlText w:val="•"/>
      <w:lvlJc w:val="left"/>
      <w:pPr>
        <w:ind w:left="6755" w:hanging="648"/>
      </w:pPr>
      <w:rPr>
        <w:rFonts w:hint="default"/>
      </w:rPr>
    </w:lvl>
    <w:lvl w:ilvl="7" w:tplc="192AE820">
      <w:numFmt w:val="bullet"/>
      <w:lvlText w:val="•"/>
      <w:lvlJc w:val="left"/>
      <w:pPr>
        <w:ind w:left="7748" w:hanging="648"/>
      </w:pPr>
      <w:rPr>
        <w:rFonts w:hint="default"/>
      </w:rPr>
    </w:lvl>
    <w:lvl w:ilvl="8" w:tplc="D8CCBD0E">
      <w:numFmt w:val="bullet"/>
      <w:lvlText w:val="•"/>
      <w:lvlJc w:val="left"/>
      <w:pPr>
        <w:ind w:left="8740" w:hanging="648"/>
      </w:pPr>
      <w:rPr>
        <w:rFonts w:hint="default"/>
      </w:rPr>
    </w:lvl>
  </w:abstractNum>
  <w:num w:numId="1">
    <w:abstractNumId w:val="29"/>
  </w:num>
  <w:num w:numId="2">
    <w:abstractNumId w:val="6"/>
  </w:num>
  <w:num w:numId="3">
    <w:abstractNumId w:val="22"/>
  </w:num>
  <w:num w:numId="4">
    <w:abstractNumId w:val="25"/>
  </w:num>
  <w:num w:numId="5">
    <w:abstractNumId w:val="30"/>
  </w:num>
  <w:num w:numId="6">
    <w:abstractNumId w:val="4"/>
  </w:num>
  <w:num w:numId="7">
    <w:abstractNumId w:val="23"/>
  </w:num>
  <w:num w:numId="8">
    <w:abstractNumId w:val="5"/>
  </w:num>
  <w:num w:numId="9">
    <w:abstractNumId w:val="24"/>
  </w:num>
  <w:num w:numId="10">
    <w:abstractNumId w:val="11"/>
  </w:num>
  <w:num w:numId="11">
    <w:abstractNumId w:val="13"/>
  </w:num>
  <w:num w:numId="12">
    <w:abstractNumId w:val="8"/>
  </w:num>
  <w:num w:numId="13">
    <w:abstractNumId w:val="15"/>
  </w:num>
  <w:num w:numId="14">
    <w:abstractNumId w:val="10"/>
  </w:num>
  <w:num w:numId="15">
    <w:abstractNumId w:val="16"/>
  </w:num>
  <w:num w:numId="16">
    <w:abstractNumId w:val="0"/>
  </w:num>
  <w:num w:numId="17">
    <w:abstractNumId w:val="28"/>
  </w:num>
  <w:num w:numId="18">
    <w:abstractNumId w:val="1"/>
  </w:num>
  <w:num w:numId="19">
    <w:abstractNumId w:val="27"/>
  </w:num>
  <w:num w:numId="20">
    <w:abstractNumId w:val="20"/>
  </w:num>
  <w:num w:numId="21">
    <w:abstractNumId w:val="18"/>
  </w:num>
  <w:num w:numId="22">
    <w:abstractNumId w:val="17"/>
  </w:num>
  <w:num w:numId="23">
    <w:abstractNumId w:val="19"/>
  </w:num>
  <w:num w:numId="24">
    <w:abstractNumId w:val="26"/>
  </w:num>
  <w:num w:numId="25">
    <w:abstractNumId w:val="12"/>
  </w:num>
  <w:num w:numId="26">
    <w:abstractNumId w:val="14"/>
  </w:num>
  <w:num w:numId="27">
    <w:abstractNumId w:val="21"/>
  </w:num>
  <w:num w:numId="28">
    <w:abstractNumId w:val="7"/>
  </w:num>
  <w:num w:numId="29">
    <w:abstractNumId w:val="3"/>
  </w:num>
  <w:num w:numId="30">
    <w:abstractNumId w:val="2"/>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Veissier">
    <w15:presenceInfo w15:providerId="None" w15:userId="Isabelle Veiss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4C13"/>
    <w:rsid w:val="004861EB"/>
    <w:rsid w:val="00520F87"/>
    <w:rsid w:val="007C6BAC"/>
    <w:rsid w:val="008A7F50"/>
    <w:rsid w:val="00AE47F2"/>
    <w:rsid w:val="00AF115E"/>
    <w:rsid w:val="00C52EDD"/>
    <w:rsid w:val="00D613A9"/>
    <w:rsid w:val="00D62BAE"/>
    <w:rsid w:val="00D85411"/>
    <w:rsid w:val="00D948D7"/>
    <w:rsid w:val="00FE4C13"/>
    <w:rsid w:val="00FE5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618179"/>
  <w15:docId w15:val="{2D8E35E3-327A-4DB6-BE41-D6CAD333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53"/>
      <w:outlineLvl w:val="0"/>
    </w:pPr>
    <w:rPr>
      <w:b/>
      <w:bCs/>
      <w:sz w:val="32"/>
      <w:szCs w:val="32"/>
    </w:rPr>
  </w:style>
  <w:style w:type="paragraph" w:styleId="Titre2">
    <w:name w:val="heading 2"/>
    <w:basedOn w:val="Normal"/>
    <w:uiPriority w:val="9"/>
    <w:unhideWhenUsed/>
    <w:qFormat/>
    <w:pPr>
      <w:spacing w:before="88"/>
      <w:ind w:left="802" w:hanging="649"/>
      <w:outlineLvl w:val="1"/>
    </w:pPr>
    <w:rPr>
      <w:b/>
      <w:bCs/>
      <w:sz w:val="30"/>
      <w:szCs w:val="30"/>
    </w:rPr>
  </w:style>
  <w:style w:type="paragraph" w:styleId="Titre3">
    <w:name w:val="heading 3"/>
    <w:basedOn w:val="Normal"/>
    <w:uiPriority w:val="9"/>
    <w:unhideWhenUsed/>
    <w:qFormat/>
    <w:pPr>
      <w:spacing w:before="2"/>
      <w:ind w:left="802" w:hanging="649"/>
      <w:outlineLvl w:val="2"/>
    </w:pPr>
    <w:rPr>
      <w:b/>
      <w:bCs/>
      <w:i/>
      <w:sz w:val="26"/>
      <w:szCs w:val="26"/>
      <w:u w:val="single" w:color="000000"/>
    </w:rPr>
  </w:style>
  <w:style w:type="paragraph" w:styleId="Titre4">
    <w:name w:val="heading 4"/>
    <w:basedOn w:val="Normal"/>
    <w:uiPriority w:val="9"/>
    <w:unhideWhenUsed/>
    <w:qFormat/>
    <w:pPr>
      <w:ind w:left="802" w:hanging="528"/>
      <w:outlineLvl w:val="3"/>
    </w:pPr>
    <w:rPr>
      <w:rFonts w:ascii="Verdana" w:eastAsia="Verdana" w:hAnsi="Verdana" w:cs="Verdan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38"/>
    </w:pPr>
    <w:rPr>
      <w:sz w:val="24"/>
      <w:szCs w:val="24"/>
    </w:rPr>
  </w:style>
  <w:style w:type="paragraph" w:styleId="Paragraphedeliste">
    <w:name w:val="List Paragraph"/>
    <w:basedOn w:val="Normal"/>
    <w:uiPriority w:val="1"/>
    <w:qFormat/>
    <w:pPr>
      <w:spacing w:before="138"/>
      <w:ind w:left="802" w:hanging="649"/>
    </w:pPr>
  </w:style>
  <w:style w:type="paragraph" w:customStyle="1" w:styleId="TableParagraph">
    <w:name w:val="Table Paragraph"/>
    <w:basedOn w:val="Normal"/>
    <w:uiPriority w:val="1"/>
    <w:qFormat/>
    <w:pPr>
      <w:spacing w:before="2"/>
    </w:pPr>
  </w:style>
  <w:style w:type="character" w:styleId="Marquedecommentaire">
    <w:name w:val="annotation reference"/>
    <w:basedOn w:val="Policepardfaut"/>
    <w:uiPriority w:val="99"/>
    <w:semiHidden/>
    <w:unhideWhenUsed/>
    <w:rsid w:val="00AE47F2"/>
    <w:rPr>
      <w:sz w:val="16"/>
      <w:szCs w:val="16"/>
    </w:rPr>
  </w:style>
  <w:style w:type="paragraph" w:styleId="Commentaire">
    <w:name w:val="annotation text"/>
    <w:basedOn w:val="Normal"/>
    <w:link w:val="CommentaireCar"/>
    <w:uiPriority w:val="99"/>
    <w:semiHidden/>
    <w:unhideWhenUsed/>
    <w:rsid w:val="00AE47F2"/>
    <w:rPr>
      <w:sz w:val="20"/>
      <w:szCs w:val="20"/>
    </w:rPr>
  </w:style>
  <w:style w:type="character" w:customStyle="1" w:styleId="CommentaireCar">
    <w:name w:val="Commentaire Car"/>
    <w:basedOn w:val="Policepardfaut"/>
    <w:link w:val="Commentaire"/>
    <w:uiPriority w:val="99"/>
    <w:semiHidden/>
    <w:rsid w:val="00AE47F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E47F2"/>
    <w:rPr>
      <w:b/>
      <w:bCs/>
    </w:rPr>
  </w:style>
  <w:style w:type="character" w:customStyle="1" w:styleId="ObjetducommentaireCar">
    <w:name w:val="Objet du commentaire Car"/>
    <w:basedOn w:val="CommentaireCar"/>
    <w:link w:val="Objetducommentaire"/>
    <w:uiPriority w:val="99"/>
    <w:semiHidden/>
    <w:rsid w:val="00AE47F2"/>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AE47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7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sa.scitation.org/doi/full/10.1121/1.5100612" TargetMode="External"/><Relationship Id="rId18" Type="http://schemas.microsoft.com/office/2016/09/relationships/commentsIds" Target="commentsIds.xml"/><Relationship Id="rId26" Type="http://schemas.openxmlformats.org/officeDocument/2006/relationships/image" Target="media/image5.png"/><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29" Type="http://schemas.openxmlformats.org/officeDocument/2006/relationships/hyperlink" Target="http://arxiv.org/abs/1406.5823" TargetMode="External"/><Relationship Id="rId11" Type="http://schemas.openxmlformats.org/officeDocument/2006/relationships/hyperlink" Target="https://www.displayr.com/factor-analysis-and-principal-component-analysis-a-simple-explanation/" TargetMode="External"/><Relationship Id="rId24" Type="http://schemas.openxmlformats.org/officeDocument/2006/relationships/image" Target="media/image3.png"/><Relationship Id="rId32" Type="http://schemas.openxmlformats.org/officeDocument/2006/relationships/hyperlink" Target="http://www.frontiersin.org/article/10.3389/fvets.2020.590867"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 Type="http://schemas.openxmlformats.org/officeDocument/2006/relationships/footnotes" Target="footnotes.xml"/><Relationship Id="rId19" Type="http://schemas.openxmlformats.org/officeDocument/2006/relationships/hyperlink" Target="mailto:avelyne.s.villain@protonmail.com" TargetMode="External"/><Relationship Id="rId4" Type="http://schemas.openxmlformats.org/officeDocument/2006/relationships/webSettings" Target="webSettings.xml"/><Relationship Id="rId9" Type="http://schemas.openxmlformats.org/officeDocument/2006/relationships/hyperlink" Target="http://www.praat.org/" TargetMode="External"/><Relationship Id="rId14" Type="http://schemas.openxmlformats.org/officeDocument/2006/relationships/hyperlink" Target="https://doi.org/10.15454/RTBO3O"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hyperlink" Target="http://link.springer.com/chapter/10.1007/978-1-4757-6203-7_6" TargetMode="Externa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56" Type="http://schemas.microsoft.com/office/2011/relationships/people" Target="people.xml"/><Relationship Id="rId8" Type="http://schemas.openxmlformats.org/officeDocument/2006/relationships/hyperlink" Target="http://www.fon.hum.uva.nl/praat/manual/FAQ" TargetMode="Externa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yperlink" Target="https://www.displayr.com/factor-analysis-and-principal-component-analysis-a-simple-explanation/" TargetMode="External"/><Relationship Id="rId17" Type="http://schemas.microsoft.com/office/2011/relationships/commentsExtended" Target="commentsExtended.xml"/><Relationship Id="rId25" Type="http://schemas.openxmlformats.org/officeDocument/2006/relationships/image" Target="media/image4.png"/><Relationship Id="rId33" Type="http://schemas.openxmlformats.org/officeDocument/2006/relationships/header" Target="header3.xml"/><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hyperlink" Target="mailto:celine.tallet@inrae.fr" TargetMode="External"/><Relationship Id="rId41" Type="http://schemas.openxmlformats.org/officeDocument/2006/relationships/header" Target="header11.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www.praat.org/" TargetMode="External"/><Relationship Id="rId28" Type="http://schemas.openxmlformats.org/officeDocument/2006/relationships/image" Target="media/image7.png"/><Relationship Id="rId36" Type="http://schemas.openxmlformats.org/officeDocument/2006/relationships/header" Target="header6.xml"/><Relationship Id="rId49" Type="http://schemas.openxmlformats.org/officeDocument/2006/relationships/header" Target="header19.xml"/><Relationship Id="rId57" Type="http://schemas.openxmlformats.org/officeDocument/2006/relationships/theme" Target="theme/theme1.xml"/><Relationship Id="rId10" Type="http://schemas.openxmlformats.org/officeDocument/2006/relationships/hyperlink" Target="https://www.statisticshowto.com/kaiser-meyer-olkin/" TargetMode="External"/><Relationship Id="rId31" Type="http://schemas.openxmlformats.org/officeDocument/2006/relationships/hyperlink" Target="http://www.R-project.org/" TargetMode="External"/><Relationship Id="rId44" Type="http://schemas.openxmlformats.org/officeDocument/2006/relationships/header" Target="header14.xml"/><Relationship Id="rId52"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hyperlink" Target="https://www.biorxiv.org/content/10.1101/2022.03.15.484457v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78</Pages>
  <Words>24741</Words>
  <Characters>136081</Characters>
  <Application>Microsoft Office Word</Application>
  <DocSecurity>0</DocSecurity>
  <Lines>1134</Lines>
  <Paragraphs>321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Veissier</cp:lastModifiedBy>
  <cp:revision>5</cp:revision>
  <dcterms:created xsi:type="dcterms:W3CDTF">2022-09-14T13:18:00Z</dcterms:created>
  <dcterms:modified xsi:type="dcterms:W3CDTF">2022-09-15T12:16:00Z</dcterms:modified>
</cp:coreProperties>
</file>