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9A4A" w14:textId="0274371E" w:rsidR="00897A52" w:rsidRPr="00A663A9" w:rsidRDefault="00897A52" w:rsidP="00877619">
      <w:pPr>
        <w:pStyle w:val="Titre4"/>
        <w:spacing w:before="0" w:beforeAutospacing="0" w:after="0" w:afterAutospacing="0"/>
        <w:jc w:val="both"/>
        <w:rPr>
          <w:rFonts w:asciiTheme="minorHAnsi" w:hAnsiTheme="minorHAnsi" w:cstheme="minorHAnsi"/>
          <w:b w:val="0"/>
          <w:bCs w:val="0"/>
          <w:color w:val="4472C4" w:themeColor="accent1"/>
          <w:sz w:val="22"/>
          <w:szCs w:val="22"/>
          <w:lang w:val="en-GB"/>
        </w:rPr>
      </w:pPr>
      <w:r w:rsidRPr="00A663A9">
        <w:rPr>
          <w:rFonts w:asciiTheme="minorHAnsi" w:hAnsiTheme="minorHAnsi" w:cstheme="minorHAnsi"/>
          <w:b w:val="0"/>
          <w:bCs w:val="0"/>
          <w:color w:val="4472C4" w:themeColor="accent1"/>
          <w:sz w:val="22"/>
          <w:szCs w:val="22"/>
          <w:lang w:val="en-GB"/>
        </w:rPr>
        <w:t>Dear recommender and dear reviewers,</w:t>
      </w:r>
    </w:p>
    <w:p w14:paraId="41F9B8EB" w14:textId="29B0A551" w:rsidR="00897A52" w:rsidRDefault="00A663A9" w:rsidP="00877619">
      <w:pPr>
        <w:jc w:val="both"/>
        <w:rPr>
          <w:rFonts w:asciiTheme="minorHAnsi" w:hAnsiTheme="minorHAnsi" w:cstheme="minorHAnsi"/>
          <w:color w:val="4472C4" w:themeColor="accent1"/>
          <w:lang w:val="en-GB"/>
        </w:rPr>
      </w:pPr>
      <w:r w:rsidRPr="004A22E2">
        <w:rPr>
          <w:rFonts w:asciiTheme="minorHAnsi" w:hAnsiTheme="minorHAnsi" w:cstheme="minorHAnsi"/>
          <w:color w:val="4472C4" w:themeColor="accent1"/>
          <w:lang w:val="en-GB"/>
        </w:rPr>
        <w:t>We are very grateful for the time you spent, the quality of your reviews and the interest you showed in our work</w:t>
      </w:r>
      <w:r w:rsidR="00897A52" w:rsidRPr="00A663A9">
        <w:rPr>
          <w:rFonts w:asciiTheme="minorHAnsi" w:hAnsiTheme="minorHAnsi" w:cstheme="minorHAnsi"/>
          <w:color w:val="4472C4" w:themeColor="accent1"/>
          <w:lang w:val="en-GB"/>
        </w:rPr>
        <w:t xml:space="preserve">, which enabled us to revise the paper in depth. In particular, we would like to thank reviewer 1 </w:t>
      </w:r>
      <w:r>
        <w:rPr>
          <w:rFonts w:asciiTheme="minorHAnsi" w:hAnsiTheme="minorHAnsi" w:cstheme="minorHAnsi"/>
          <w:color w:val="4472C4" w:themeColor="accent1"/>
          <w:lang w:val="en-GB"/>
        </w:rPr>
        <w:t>for the advice to</w:t>
      </w:r>
      <w:r w:rsidR="00897A52" w:rsidRPr="00A663A9">
        <w:rPr>
          <w:rFonts w:asciiTheme="minorHAnsi" w:hAnsiTheme="minorHAnsi" w:cstheme="minorHAnsi"/>
          <w:color w:val="4472C4" w:themeColor="accent1"/>
          <w:lang w:val="en-GB"/>
        </w:rPr>
        <w:t xml:space="preserve"> improve the introduction, reviewer 2, whose comments enabled us to improve the statistics section</w:t>
      </w:r>
      <w:r>
        <w:rPr>
          <w:rFonts w:asciiTheme="minorHAnsi" w:hAnsiTheme="minorHAnsi" w:cstheme="minorHAnsi"/>
          <w:color w:val="4472C4" w:themeColor="accent1"/>
          <w:lang w:val="en-GB"/>
        </w:rPr>
        <w:t xml:space="preserve"> and recommender to pinpoint the most important issues of the submitted version. Sorry </w:t>
      </w:r>
      <w:r w:rsidRPr="00A663A9">
        <w:rPr>
          <w:rFonts w:asciiTheme="minorHAnsi" w:hAnsiTheme="minorHAnsi" w:cstheme="minorHAnsi"/>
          <w:color w:val="4472C4" w:themeColor="accent1"/>
          <w:lang w:val="en-GB"/>
        </w:rPr>
        <w:t>for the delay, but this is due to a complete overhaul of the statistical analyses and major changes to the paper.</w:t>
      </w:r>
    </w:p>
    <w:p w14:paraId="62ACA195" w14:textId="0BE2D046" w:rsidR="00A663A9" w:rsidRDefault="00A663A9" w:rsidP="00877619">
      <w:pPr>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main changes are the following:</w:t>
      </w:r>
    </w:p>
    <w:p w14:paraId="42A581C4" w14:textId="53F84A5E" w:rsidR="00A663A9" w:rsidRDefault="00A663A9" w:rsidP="00877619">
      <w:pPr>
        <w:pStyle w:val="Paragraphedeliste"/>
        <w:numPr>
          <w:ilvl w:val="0"/>
          <w:numId w:val="1"/>
        </w:numPr>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We </w:t>
      </w:r>
      <w:r w:rsidR="00897A52" w:rsidRPr="00A663A9">
        <w:rPr>
          <w:rFonts w:asciiTheme="minorHAnsi" w:hAnsiTheme="minorHAnsi" w:cstheme="minorHAnsi"/>
          <w:color w:val="4472C4" w:themeColor="accent1"/>
          <w:lang w:val="en-GB"/>
        </w:rPr>
        <w:t xml:space="preserve">withdrew from the paper the group behaviour test to focus on the individual behaviour test. In fact, there was too much information in </w:t>
      </w:r>
      <w:r w:rsidR="00BC05E6">
        <w:rPr>
          <w:rFonts w:asciiTheme="minorHAnsi" w:hAnsiTheme="minorHAnsi" w:cstheme="minorHAnsi"/>
          <w:color w:val="4472C4" w:themeColor="accent1"/>
          <w:lang w:val="en-GB"/>
        </w:rPr>
        <w:t>the previous version of this</w:t>
      </w:r>
      <w:r w:rsidR="00BC05E6" w:rsidRPr="00A663A9">
        <w:rPr>
          <w:rFonts w:asciiTheme="minorHAnsi" w:hAnsiTheme="minorHAnsi" w:cstheme="minorHAnsi"/>
          <w:color w:val="4472C4" w:themeColor="accent1"/>
          <w:lang w:val="en-GB"/>
        </w:rPr>
        <w:t xml:space="preserve"> </w:t>
      </w:r>
      <w:r w:rsidR="00897A52" w:rsidRPr="00A663A9">
        <w:rPr>
          <w:rFonts w:asciiTheme="minorHAnsi" w:hAnsiTheme="minorHAnsi" w:cstheme="minorHAnsi"/>
          <w:color w:val="4472C4" w:themeColor="accent1"/>
          <w:lang w:val="en-GB"/>
        </w:rPr>
        <w:t xml:space="preserve">paper and the group behaviour data is </w:t>
      </w:r>
      <w:r w:rsidR="008D6E9A">
        <w:rPr>
          <w:rFonts w:asciiTheme="minorHAnsi" w:hAnsiTheme="minorHAnsi" w:cstheme="minorHAnsi"/>
          <w:color w:val="4472C4" w:themeColor="accent1"/>
          <w:lang w:val="en-GB"/>
        </w:rPr>
        <w:t xml:space="preserve">less robust </w:t>
      </w:r>
      <w:r w:rsidR="00897A52" w:rsidRPr="00A663A9">
        <w:rPr>
          <w:rFonts w:asciiTheme="minorHAnsi" w:hAnsiTheme="minorHAnsi" w:cstheme="minorHAnsi"/>
          <w:color w:val="4472C4" w:themeColor="accent1"/>
          <w:lang w:val="en-GB"/>
        </w:rPr>
        <w:t xml:space="preserve">than the individual behaviour data due to the software's inability to follow the fish individually from one end of the test to the other. </w:t>
      </w:r>
    </w:p>
    <w:p w14:paraId="646C117B" w14:textId="2344ADF3" w:rsidR="00A663A9" w:rsidRDefault="00897A52" w:rsidP="00877619">
      <w:pPr>
        <w:pStyle w:val="Paragraphedeliste"/>
        <w:numPr>
          <w:ilvl w:val="0"/>
          <w:numId w:val="1"/>
        </w:numPr>
        <w:jc w:val="both"/>
        <w:rPr>
          <w:rFonts w:asciiTheme="minorHAnsi" w:hAnsiTheme="minorHAnsi" w:cstheme="minorHAnsi"/>
          <w:color w:val="4472C4" w:themeColor="accent1"/>
          <w:lang w:val="en-GB"/>
        </w:rPr>
      </w:pPr>
      <w:r w:rsidRPr="00A663A9">
        <w:rPr>
          <w:rFonts w:asciiTheme="minorHAnsi" w:hAnsiTheme="minorHAnsi" w:cstheme="minorHAnsi"/>
          <w:color w:val="4472C4" w:themeColor="accent1"/>
          <w:lang w:val="en-GB"/>
        </w:rPr>
        <w:t>The correlations between behavioural variables and resistances, which in the previous version were the only criterion for selecting variables associated with resistances, have been reinforced by graphs showing the re</w:t>
      </w:r>
      <w:r w:rsidR="00714288">
        <w:rPr>
          <w:rFonts w:asciiTheme="minorHAnsi" w:hAnsiTheme="minorHAnsi" w:cstheme="minorHAnsi"/>
          <w:color w:val="4472C4" w:themeColor="accent1"/>
          <w:lang w:val="en-GB"/>
        </w:rPr>
        <w:t>ranking</w:t>
      </w:r>
      <w:r w:rsidRPr="00A663A9">
        <w:rPr>
          <w:rFonts w:asciiTheme="minorHAnsi" w:hAnsiTheme="minorHAnsi" w:cstheme="minorHAnsi"/>
          <w:color w:val="4472C4" w:themeColor="accent1"/>
          <w:lang w:val="en-GB"/>
        </w:rPr>
        <w:t xml:space="preserve"> of lines between each behavioural variable and resistances.</w:t>
      </w:r>
    </w:p>
    <w:p w14:paraId="68F8C068" w14:textId="2377D3A7" w:rsidR="00897A52" w:rsidRPr="00A663A9" w:rsidRDefault="00A663A9" w:rsidP="00877619">
      <w:pPr>
        <w:pStyle w:val="Paragraphedeliste"/>
        <w:numPr>
          <w:ilvl w:val="0"/>
          <w:numId w:val="1"/>
        </w:numPr>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w:t>
      </w:r>
      <w:r w:rsidR="00897A52" w:rsidRPr="00A663A9">
        <w:rPr>
          <w:rFonts w:asciiTheme="minorHAnsi" w:hAnsiTheme="minorHAnsi" w:cstheme="minorHAnsi"/>
          <w:color w:val="4472C4" w:themeColor="accent1"/>
          <w:lang w:val="en-GB"/>
        </w:rPr>
        <w:t xml:space="preserve">he individual </w:t>
      </w:r>
      <w:r w:rsidR="00714288">
        <w:rPr>
          <w:rFonts w:asciiTheme="minorHAnsi" w:hAnsiTheme="minorHAnsi" w:cstheme="minorHAnsi"/>
          <w:color w:val="4472C4" w:themeColor="accent1"/>
          <w:lang w:val="en-GB"/>
        </w:rPr>
        <w:t xml:space="preserve">behaviour </w:t>
      </w:r>
      <w:r w:rsidR="00897A52" w:rsidRPr="00A663A9">
        <w:rPr>
          <w:rFonts w:asciiTheme="minorHAnsi" w:hAnsiTheme="minorHAnsi" w:cstheme="minorHAnsi"/>
          <w:color w:val="4472C4" w:themeColor="accent1"/>
          <w:lang w:val="en-GB"/>
        </w:rPr>
        <w:t>data was analysed at the individual level, giving much greater statistical power.</w:t>
      </w:r>
    </w:p>
    <w:p w14:paraId="40C84578" w14:textId="77777777" w:rsidR="00A663A9" w:rsidRPr="004A22E2" w:rsidRDefault="00A663A9" w:rsidP="00877619">
      <w:pPr>
        <w:pStyle w:val="Textebrut"/>
        <w:jc w:val="both"/>
        <w:rPr>
          <w:rFonts w:asciiTheme="minorHAnsi" w:hAnsiTheme="minorHAnsi" w:cstheme="minorHAnsi"/>
          <w:color w:val="4472C4" w:themeColor="accent1"/>
          <w:szCs w:val="22"/>
          <w:lang w:val="en-GB" w:eastAsia="fr-FR"/>
        </w:rPr>
      </w:pPr>
      <w:r w:rsidRPr="004A22E2">
        <w:rPr>
          <w:rFonts w:asciiTheme="minorHAnsi" w:hAnsiTheme="minorHAnsi" w:cstheme="minorHAnsi"/>
          <w:color w:val="4472C4" w:themeColor="accent1"/>
          <w:szCs w:val="22"/>
          <w:lang w:val="en-GB" w:eastAsia="fr-FR"/>
        </w:rPr>
        <w:t>We took most of your comments into account. You will see below our detailed answers.</w:t>
      </w:r>
    </w:p>
    <w:p w14:paraId="0209AA02" w14:textId="6169F5B2" w:rsidR="00897A52" w:rsidRPr="00A663A9" w:rsidRDefault="00A663A9" w:rsidP="00877619">
      <w:pPr>
        <w:jc w:val="both"/>
        <w:rPr>
          <w:rFonts w:asciiTheme="minorHAnsi" w:hAnsiTheme="minorHAnsi" w:cstheme="minorHAnsi"/>
          <w:color w:val="4472C4" w:themeColor="accent1"/>
          <w:lang w:val="en-GB"/>
        </w:rPr>
      </w:pPr>
      <w:r w:rsidRPr="00A663A9">
        <w:rPr>
          <w:rFonts w:asciiTheme="minorHAnsi" w:hAnsiTheme="minorHAnsi" w:cstheme="minorHAnsi"/>
          <w:color w:val="4472C4" w:themeColor="accent1"/>
          <w:lang w:val="en-GB"/>
        </w:rPr>
        <w:t>Sincerely,</w:t>
      </w:r>
    </w:p>
    <w:p w14:paraId="39039F42" w14:textId="02A3A426" w:rsidR="00A663A9" w:rsidRDefault="00A663A9" w:rsidP="00877619">
      <w:pPr>
        <w:jc w:val="both"/>
        <w:rPr>
          <w:rFonts w:asciiTheme="minorHAnsi" w:hAnsiTheme="minorHAnsi" w:cstheme="minorHAnsi"/>
          <w:color w:val="4472C4" w:themeColor="accent1"/>
          <w:lang w:val="en-GB"/>
        </w:rPr>
      </w:pPr>
      <w:r w:rsidRPr="00A663A9">
        <w:rPr>
          <w:rFonts w:asciiTheme="minorHAnsi" w:hAnsiTheme="minorHAnsi" w:cstheme="minorHAnsi"/>
          <w:color w:val="4472C4" w:themeColor="accent1"/>
          <w:lang w:val="en-GB"/>
        </w:rPr>
        <w:t>Henri Lagarde</w:t>
      </w:r>
      <w:r>
        <w:rPr>
          <w:rFonts w:asciiTheme="minorHAnsi" w:hAnsiTheme="minorHAnsi" w:cstheme="minorHAnsi"/>
          <w:color w:val="4472C4" w:themeColor="accent1"/>
          <w:lang w:val="en-GB"/>
        </w:rPr>
        <w:t xml:space="preserve"> and co-authors </w:t>
      </w:r>
    </w:p>
    <w:p w14:paraId="5ADCF801" w14:textId="77777777" w:rsidR="00877619" w:rsidRPr="00A663A9" w:rsidRDefault="00877619" w:rsidP="00877619">
      <w:pPr>
        <w:jc w:val="both"/>
        <w:rPr>
          <w:rFonts w:asciiTheme="minorHAnsi" w:hAnsiTheme="minorHAnsi" w:cstheme="minorHAnsi"/>
          <w:color w:val="4472C4" w:themeColor="accent1"/>
          <w:lang w:val="en-GB"/>
        </w:rPr>
      </w:pPr>
    </w:p>
    <w:p w14:paraId="74D3D82D" w14:textId="338ADF41" w:rsidR="00AD4D4E" w:rsidRPr="00AD4D4E" w:rsidRDefault="00AD4D4E" w:rsidP="00877619">
      <w:pPr>
        <w:pStyle w:val="Titre4"/>
        <w:spacing w:before="0" w:beforeAutospacing="0" w:after="0" w:afterAutospacing="0"/>
        <w:jc w:val="both"/>
        <w:rPr>
          <w:rFonts w:eastAsia="Times New Roman"/>
          <w:lang w:val="en-GB"/>
        </w:rPr>
      </w:pPr>
      <w:r w:rsidRPr="00AD4D4E">
        <w:rPr>
          <w:rFonts w:eastAsia="Times New Roman"/>
          <w:lang w:val="en-GB"/>
        </w:rPr>
        <w:t>Decision for round #</w:t>
      </w:r>
      <w:proofErr w:type="gramStart"/>
      <w:r w:rsidRPr="00AD4D4E">
        <w:rPr>
          <w:rFonts w:eastAsia="Times New Roman"/>
          <w:lang w:val="en-GB"/>
        </w:rPr>
        <w:t>1 :</w:t>
      </w:r>
      <w:proofErr w:type="gramEnd"/>
      <w:r w:rsidRPr="00AD4D4E">
        <w:rPr>
          <w:rFonts w:eastAsia="Times New Roman"/>
          <w:lang w:val="en-GB"/>
        </w:rPr>
        <w:t xml:space="preserve"> </w:t>
      </w:r>
      <w:r w:rsidRPr="00AD4D4E">
        <w:rPr>
          <w:rFonts w:eastAsia="Times New Roman"/>
          <w:i/>
          <w:iCs/>
          <w:color w:val="FFBF00"/>
          <w:lang w:val="en-GB"/>
        </w:rPr>
        <w:t>Revision needed</w:t>
      </w:r>
    </w:p>
    <w:p w14:paraId="7E193F63"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Dear Authors,</w:t>
      </w:r>
    </w:p>
    <w:p w14:paraId="29A1C1B6"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Thank you for submitting your preprint entitled "Links between behaviour and acute hyperthermia and hypoxia resistance in rainbow trout using isogenic lines" for review and recommendation to PCI Animal Science.</w:t>
      </w:r>
    </w:p>
    <w:p w14:paraId="3D9129A0" w14:textId="15437EE3"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I have now received 2 reviews from your peers, both of them seem to have similar questions and recommendations to further improve your manuscript. Based on their comments, I encourage you to consider the following changes:</w:t>
      </w:r>
      <w:r w:rsidRPr="00AD4D4E">
        <w:rPr>
          <w:sz w:val="24"/>
          <w:szCs w:val="24"/>
          <w:lang w:val="en-GB"/>
        </w:rPr>
        <w:br/>
        <w:t>- Edit the introduction, possibly its order and structure, and clearly state the research questions;</w:t>
      </w:r>
      <w:r w:rsidR="00A663A9">
        <w:rPr>
          <w:sz w:val="24"/>
          <w:szCs w:val="24"/>
          <w:lang w:val="en-GB"/>
        </w:rPr>
        <w:t xml:space="preserve"> </w:t>
      </w:r>
      <w:r w:rsidR="00A663A9">
        <w:rPr>
          <w:rFonts w:asciiTheme="minorHAnsi" w:hAnsiTheme="minorHAnsi" w:cstheme="minorHAnsi"/>
          <w:color w:val="4472C4" w:themeColor="accent1"/>
          <w:lang w:val="en-GB"/>
        </w:rPr>
        <w:t xml:space="preserve">We followed the recommendations of the reviewers. </w:t>
      </w:r>
      <w:r w:rsidRPr="00AD4D4E">
        <w:rPr>
          <w:sz w:val="24"/>
          <w:szCs w:val="24"/>
          <w:lang w:val="en-GB"/>
        </w:rPr>
        <w:br/>
        <w:t>- Provide additional information or explanation on experimental protocols and statistical analyses, one of the reviewers suggests drawing a schematic of the set-up, which is interesting</w:t>
      </w:r>
      <w:r w:rsidR="00A663A9">
        <w:rPr>
          <w:sz w:val="24"/>
          <w:szCs w:val="24"/>
          <w:lang w:val="en-GB"/>
        </w:rPr>
        <w:t xml:space="preserve"> </w:t>
      </w:r>
      <w:r w:rsidR="00A663A9">
        <w:rPr>
          <w:rFonts w:asciiTheme="minorHAnsi" w:hAnsiTheme="minorHAnsi" w:cstheme="minorHAnsi"/>
          <w:color w:val="4472C4" w:themeColor="accent1"/>
          <w:lang w:val="en-GB"/>
        </w:rPr>
        <w:t xml:space="preserve">We provided additional information when asked. We simplified the existing schematics. </w:t>
      </w:r>
      <w:r w:rsidRPr="00AD4D4E">
        <w:rPr>
          <w:sz w:val="24"/>
          <w:szCs w:val="24"/>
          <w:lang w:val="en-GB"/>
        </w:rPr>
        <w:br/>
        <w:t>- Explain in more detail the need for body weight control and discuss further the potential impact of this choice on the results.</w:t>
      </w:r>
      <w:r w:rsidR="00A663A9">
        <w:rPr>
          <w:sz w:val="24"/>
          <w:szCs w:val="24"/>
          <w:lang w:val="en-GB"/>
        </w:rPr>
        <w:t xml:space="preserve"> </w:t>
      </w:r>
      <w:r w:rsidR="00A663A9">
        <w:rPr>
          <w:rFonts w:asciiTheme="minorHAnsi" w:hAnsiTheme="minorHAnsi" w:cstheme="minorHAnsi"/>
          <w:color w:val="4472C4" w:themeColor="accent1"/>
          <w:lang w:val="en-GB"/>
        </w:rPr>
        <w:t>We add</w:t>
      </w:r>
      <w:r w:rsidR="00F51D6B">
        <w:rPr>
          <w:rFonts w:asciiTheme="minorHAnsi" w:hAnsiTheme="minorHAnsi" w:cstheme="minorHAnsi"/>
          <w:color w:val="4472C4" w:themeColor="accent1"/>
          <w:lang w:val="en-GB"/>
        </w:rPr>
        <w:t>ed</w:t>
      </w:r>
      <w:r w:rsidR="00A663A9">
        <w:rPr>
          <w:rFonts w:asciiTheme="minorHAnsi" w:hAnsiTheme="minorHAnsi" w:cstheme="minorHAnsi"/>
          <w:color w:val="4472C4" w:themeColor="accent1"/>
          <w:lang w:val="en-GB"/>
        </w:rPr>
        <w:t xml:space="preserve"> a section about it in the discussion. </w:t>
      </w:r>
    </w:p>
    <w:p w14:paraId="04F6B60C"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I am very grateful to both reviewers for their involvement in these very detailed reviews. Please take the time to address all points and explain if you disagree with some of the comments.</w:t>
      </w:r>
    </w:p>
    <w:p w14:paraId="07B29273"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Yours sincerely,</w:t>
      </w:r>
      <w:r w:rsidRPr="00AD4D4E">
        <w:rPr>
          <w:sz w:val="24"/>
          <w:szCs w:val="24"/>
          <w:lang w:val="en-GB"/>
        </w:rPr>
        <w:br/>
        <w:t xml:space="preserve">Nicolas </w:t>
      </w:r>
      <w:proofErr w:type="spellStart"/>
      <w:r w:rsidRPr="00AD4D4E">
        <w:rPr>
          <w:sz w:val="24"/>
          <w:szCs w:val="24"/>
          <w:lang w:val="en-GB"/>
        </w:rPr>
        <w:t>Bédère</w:t>
      </w:r>
      <w:proofErr w:type="spellEnd"/>
    </w:p>
    <w:p w14:paraId="5F481D74" w14:textId="77777777" w:rsidR="00A663A9" w:rsidRDefault="00A663A9" w:rsidP="00877619">
      <w:pPr>
        <w:pStyle w:val="Titre4"/>
        <w:spacing w:before="0" w:beforeAutospacing="0" w:after="0" w:afterAutospacing="0"/>
        <w:jc w:val="both"/>
        <w:rPr>
          <w:rFonts w:eastAsia="Times New Roman"/>
          <w:lang w:val="en-GB"/>
        </w:rPr>
      </w:pPr>
    </w:p>
    <w:p w14:paraId="36749884" w14:textId="11AAC4AF" w:rsidR="00AD4D4E" w:rsidRPr="00AD4D4E" w:rsidRDefault="00AD4D4E" w:rsidP="00877619">
      <w:pPr>
        <w:pStyle w:val="Titre4"/>
        <w:spacing w:before="0" w:beforeAutospacing="0" w:after="0" w:afterAutospacing="0"/>
        <w:jc w:val="both"/>
        <w:rPr>
          <w:rFonts w:eastAsia="Times New Roman"/>
          <w:lang w:val="en-GB"/>
        </w:rPr>
      </w:pPr>
      <w:r w:rsidRPr="00AD4D4E">
        <w:rPr>
          <w:rFonts w:eastAsia="Times New Roman"/>
          <w:lang w:val="en-GB"/>
        </w:rPr>
        <w:t>Review by anonymous reviewer 1, 30 Aug 2024 10:05</w:t>
      </w:r>
    </w:p>
    <w:p w14:paraId="320BE1F6"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Dear authors and managing board of PCI,</w:t>
      </w:r>
    </w:p>
    <w:p w14:paraId="0CE86453"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General </w:t>
      </w:r>
      <w:proofErr w:type="gramStart"/>
      <w:r w:rsidRPr="00AD4D4E">
        <w:rPr>
          <w:sz w:val="24"/>
          <w:szCs w:val="24"/>
          <w:lang w:val="en-GB"/>
        </w:rPr>
        <w:t>comment :</w:t>
      </w:r>
      <w:proofErr w:type="gramEnd"/>
    </w:p>
    <w:p w14:paraId="4A5D8258"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 Links between behaviour and acute hyperthermia and hypoxia resistance in rainbow trout using isogenic lines » is an interesting and very relevant topic for aquaculture, especially in the </w:t>
      </w:r>
      <w:r w:rsidRPr="00AD4D4E">
        <w:rPr>
          <w:sz w:val="24"/>
          <w:szCs w:val="24"/>
          <w:lang w:val="en-GB"/>
        </w:rPr>
        <w:lastRenderedPageBreak/>
        <w:t>current context of climate change. Authors have done a great amount of experiments and appropriately analysed the data.</w:t>
      </w:r>
    </w:p>
    <w:p w14:paraId="005E3AAC" w14:textId="17EC6D36"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About the main sections of the manuscript, I find the introduction should be rearranged and made some suggestions for that. Perhaps I missed something or misunderstood, sorry about that if so, but it looks like some results are not enough described in material and methods, and similarly some results which are however discussed do not appear enough detailed in the results section. Below I suggested to clarify the whole experimental setup with a sketch (hyperthermia and hypoxia resistance, individual behaviour, group behaviours in hyperthermia and in hypoxia). The results could also be exposed in a more « ecological » way rather than very close to model formula. In the discussion, many sections are very close to results and should be revised by seeing the results from a broader scope and with more other studies. I think avoiding references to figures, tables and names of variables in the discussion is a first step towards this.</w:t>
      </w:r>
    </w:p>
    <w:p w14:paraId="64266DAF" w14:textId="77777777" w:rsidR="00860DA1" w:rsidRPr="00AD4D4E" w:rsidRDefault="00860DA1" w:rsidP="00877619">
      <w:pPr>
        <w:pStyle w:val="NormalWeb"/>
        <w:spacing w:before="0" w:beforeAutospacing="0" w:after="0" w:afterAutospacing="0"/>
        <w:jc w:val="both"/>
        <w:rPr>
          <w:sz w:val="24"/>
          <w:szCs w:val="24"/>
          <w:lang w:val="en-GB"/>
        </w:rPr>
      </w:pPr>
    </w:p>
    <w:p w14:paraId="39FD7DA6" w14:textId="72A7D49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 xml:space="preserve">Please find below my detailed suggestions and </w:t>
      </w:r>
      <w:r w:rsidR="00BC05E6" w:rsidRPr="00775279">
        <w:rPr>
          <w:sz w:val="24"/>
          <w:szCs w:val="24"/>
          <w:lang w:val="en-GB"/>
        </w:rPr>
        <w:t>comments:</w:t>
      </w:r>
    </w:p>
    <w:p w14:paraId="4CCA26BE" w14:textId="1EEDDAC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L31-</w:t>
      </w:r>
      <w:proofErr w:type="gramStart"/>
      <w:r w:rsidRPr="00775279">
        <w:rPr>
          <w:sz w:val="24"/>
          <w:szCs w:val="24"/>
          <w:lang w:val="en-GB"/>
        </w:rPr>
        <w:t>33 :</w:t>
      </w:r>
      <w:proofErr w:type="gramEnd"/>
      <w:r w:rsidRPr="00775279">
        <w:rPr>
          <w:sz w:val="24"/>
          <w:szCs w:val="24"/>
          <w:lang w:val="en-GB"/>
        </w:rPr>
        <w:t xml:space="preserve"> the purpose of your study is not to understand the (physiological) mechanisms underlying resistance to hypoxia and hyperthermia; it is to study whether links exist between these resistances and these behavioural traits. I suggest you revise this sentence in this way.</w:t>
      </w:r>
    </w:p>
    <w:p w14:paraId="7CD048EF" w14:textId="3941AA77" w:rsidR="00775279" w:rsidRDefault="00EB7107" w:rsidP="00877619">
      <w:pPr>
        <w:pStyle w:val="NormalWeb"/>
        <w:spacing w:before="0" w:beforeAutospacing="0" w:after="0" w:afterAutospacing="0"/>
        <w:jc w:val="both"/>
        <w:rPr>
          <w:rFonts w:asciiTheme="minorHAnsi" w:hAnsiTheme="minorHAnsi" w:cstheme="minorHAnsi"/>
          <w:color w:val="4472C4" w:themeColor="accent1"/>
          <w:lang w:val="en-GB"/>
        </w:rPr>
      </w:pPr>
      <w:bookmarkStart w:id="0" w:name="_GoBack"/>
      <w:r w:rsidRPr="00EB7107">
        <w:rPr>
          <w:rFonts w:asciiTheme="minorHAnsi" w:hAnsiTheme="minorHAnsi" w:cstheme="minorHAnsi"/>
          <w:color w:val="4472C4" w:themeColor="accent1"/>
          <w:lang w:val="en-GB"/>
        </w:rPr>
        <w:t xml:space="preserve">We have rephrased the sentence as recommended by the reviewer as follows </w:t>
      </w:r>
      <w:r>
        <w:rPr>
          <w:rFonts w:asciiTheme="minorHAnsi" w:hAnsiTheme="minorHAnsi" w:cstheme="minorHAnsi"/>
          <w:color w:val="4472C4" w:themeColor="accent1"/>
          <w:lang w:val="en-GB"/>
        </w:rPr>
        <w:t>(</w:t>
      </w:r>
      <w:r w:rsidRPr="00EB7107">
        <w:rPr>
          <w:rFonts w:asciiTheme="minorHAnsi" w:hAnsiTheme="minorHAnsi" w:cstheme="minorHAnsi"/>
          <w:color w:val="4472C4" w:themeColor="accent1"/>
          <w:lang w:val="en-GB"/>
        </w:rPr>
        <w:t>L3</w:t>
      </w:r>
      <w:r>
        <w:rPr>
          <w:rFonts w:asciiTheme="minorHAnsi" w:hAnsiTheme="minorHAnsi" w:cstheme="minorHAnsi"/>
          <w:color w:val="4472C4" w:themeColor="accent1"/>
          <w:lang w:val="en-GB"/>
        </w:rPr>
        <w:t>0</w:t>
      </w:r>
      <w:r w:rsidRPr="00EB7107">
        <w:rPr>
          <w:rFonts w:asciiTheme="minorHAnsi" w:hAnsiTheme="minorHAnsi" w:cstheme="minorHAnsi"/>
          <w:color w:val="4472C4" w:themeColor="accent1"/>
          <w:lang w:val="en-GB"/>
        </w:rPr>
        <w:t>-</w:t>
      </w:r>
      <w:r w:rsidR="00FE10E9" w:rsidRPr="00EB7107">
        <w:rPr>
          <w:rFonts w:asciiTheme="minorHAnsi" w:hAnsiTheme="minorHAnsi" w:cstheme="minorHAnsi"/>
          <w:color w:val="4472C4" w:themeColor="accent1"/>
          <w:lang w:val="en-GB"/>
        </w:rPr>
        <w:t>3</w:t>
      </w:r>
      <w:r w:rsidR="00FE10E9">
        <w:rPr>
          <w:rFonts w:asciiTheme="minorHAnsi" w:hAnsiTheme="minorHAnsi" w:cstheme="minorHAnsi"/>
          <w:color w:val="4472C4" w:themeColor="accent1"/>
          <w:lang w:val="en-GB"/>
        </w:rPr>
        <w:t>1</w:t>
      </w:r>
      <w:r w:rsidR="00FE10E9" w:rsidRPr="00EB7107">
        <w:rPr>
          <w:rFonts w:asciiTheme="minorHAnsi" w:hAnsiTheme="minorHAnsi" w:cstheme="minorHAnsi"/>
          <w:color w:val="4472C4" w:themeColor="accent1"/>
          <w:lang w:val="en-GB"/>
        </w:rPr>
        <w:t>)</w:t>
      </w:r>
      <w:r w:rsidRPr="00EB7107">
        <w:rPr>
          <w:rFonts w:asciiTheme="minorHAnsi" w:hAnsiTheme="minorHAnsi" w:cstheme="minorHAnsi"/>
          <w:color w:val="4472C4" w:themeColor="accent1"/>
          <w:lang w:val="en-GB"/>
        </w:rPr>
        <w:t xml:space="preserve">: « The present paper aims to test whether behaviour may be associated with acute hyperthermia and hypoxia resistance to better characterize these </w:t>
      </w:r>
      <w:r w:rsidR="00D34ADC" w:rsidRPr="00EB7107">
        <w:rPr>
          <w:rFonts w:asciiTheme="minorHAnsi" w:hAnsiTheme="minorHAnsi" w:cstheme="minorHAnsi"/>
          <w:color w:val="4472C4" w:themeColor="accent1"/>
          <w:lang w:val="en-GB"/>
        </w:rPr>
        <w:t>phenotypes.</w:t>
      </w:r>
      <w:r w:rsidR="00D34ADC">
        <w:rPr>
          <w:rFonts w:asciiTheme="minorHAnsi" w:hAnsiTheme="minorHAnsi" w:cstheme="minorHAnsi"/>
          <w:color w:val="4472C4" w:themeColor="accent1"/>
          <w:lang w:val="en-GB"/>
        </w:rPr>
        <w:t xml:space="preserve"> »</w:t>
      </w:r>
    </w:p>
    <w:bookmarkEnd w:id="0"/>
    <w:p w14:paraId="55E07060" w14:textId="77777777" w:rsidR="00EB7107" w:rsidRDefault="00EB7107" w:rsidP="00877619">
      <w:pPr>
        <w:pStyle w:val="NormalWeb"/>
        <w:spacing w:before="0" w:beforeAutospacing="0" w:after="0" w:afterAutospacing="0"/>
        <w:jc w:val="both"/>
        <w:rPr>
          <w:color w:val="FF0000"/>
          <w:sz w:val="24"/>
          <w:szCs w:val="24"/>
          <w:lang w:val="en-GB"/>
        </w:rPr>
      </w:pPr>
    </w:p>
    <w:p w14:paraId="37A40EA3" w14:textId="77777777" w:rsidR="00A20E7A"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38 :</w:t>
      </w:r>
      <w:proofErr w:type="gramEnd"/>
      <w:r w:rsidRPr="00775279">
        <w:rPr>
          <w:sz w:val="24"/>
          <w:szCs w:val="24"/>
          <w:lang w:val="en-GB"/>
        </w:rPr>
        <w:t xml:space="preserve"> about a « moderate » thermal challenge, see in my comments below, but I did not understand the difference between moderate and acute thermal in your study.</w:t>
      </w:r>
      <w:r w:rsidR="00A20E7A" w:rsidRPr="00775279">
        <w:rPr>
          <w:sz w:val="24"/>
          <w:szCs w:val="24"/>
          <w:lang w:val="en-GB"/>
        </w:rPr>
        <w:t xml:space="preserve"> </w:t>
      </w:r>
      <w:r w:rsidR="00A20E7A" w:rsidRPr="00775279">
        <w:rPr>
          <w:b/>
          <w:sz w:val="24"/>
          <w:szCs w:val="24"/>
          <w:lang w:val="en-GB"/>
        </w:rPr>
        <w:t xml:space="preserve">Comment </w:t>
      </w:r>
      <w:proofErr w:type="gramStart"/>
      <w:r w:rsidR="00A20E7A" w:rsidRPr="00775279">
        <w:rPr>
          <w:b/>
          <w:sz w:val="24"/>
          <w:szCs w:val="24"/>
          <w:lang w:val="en-GB"/>
        </w:rPr>
        <w:t>below :</w:t>
      </w:r>
      <w:proofErr w:type="gramEnd"/>
      <w:r w:rsidR="00A20E7A" w:rsidRPr="00775279">
        <w:rPr>
          <w:sz w:val="24"/>
          <w:szCs w:val="24"/>
          <w:lang w:val="en-GB"/>
        </w:rPr>
        <w:t xml:space="preserve"> -you talk of moderate heat stress : is it really moderate and not acute ? </w:t>
      </w:r>
      <w:proofErr w:type="gramStart"/>
      <w:r w:rsidR="00A20E7A" w:rsidRPr="00775279">
        <w:rPr>
          <w:sz w:val="24"/>
          <w:szCs w:val="24"/>
          <w:lang w:val="en-GB"/>
        </w:rPr>
        <w:t>However</w:t>
      </w:r>
      <w:proofErr w:type="gramEnd"/>
      <w:r w:rsidR="00A20E7A" w:rsidRPr="00775279">
        <w:rPr>
          <w:sz w:val="24"/>
          <w:szCs w:val="24"/>
          <w:lang w:val="en-GB"/>
        </w:rPr>
        <w:t xml:space="preserve"> Fig2 shows temperature rising up to 23.0°C very similarly to 23.2°C in acute test referred to line 197</w:t>
      </w:r>
    </w:p>
    <w:p w14:paraId="0E2B6DD1" w14:textId="71A1306B" w:rsidR="00A20E7A" w:rsidRPr="003743F0" w:rsidRDefault="00EB7107" w:rsidP="00877619">
      <w:pPr>
        <w:pStyle w:val="NormalWeb"/>
        <w:spacing w:before="0" w:beforeAutospacing="0" w:after="0" w:afterAutospacing="0"/>
        <w:jc w:val="both"/>
        <w:rPr>
          <w:rFonts w:asciiTheme="minorHAnsi" w:hAnsiTheme="minorHAnsi" w:cstheme="minorHAnsi"/>
          <w:color w:val="4472C4" w:themeColor="accent1"/>
          <w:lang w:val="en-GB"/>
        </w:rPr>
      </w:pPr>
      <w:r w:rsidRPr="00EB7107">
        <w:rPr>
          <w:rFonts w:asciiTheme="minorHAnsi" w:hAnsiTheme="minorHAnsi" w:cstheme="minorHAnsi"/>
          <w:color w:val="4472C4" w:themeColor="accent1"/>
          <w:lang w:val="en-GB"/>
        </w:rPr>
        <w:t xml:space="preserve">In the revision of the paper, for reasons explained at the beginning of this rebuttal letter, we removed </w:t>
      </w:r>
      <w:r w:rsidR="00B342FB">
        <w:rPr>
          <w:rFonts w:asciiTheme="minorHAnsi" w:hAnsiTheme="minorHAnsi" w:cstheme="minorHAnsi"/>
          <w:color w:val="4472C4" w:themeColor="accent1"/>
          <w:lang w:val="en-GB"/>
        </w:rPr>
        <w:t xml:space="preserve">from the first submitted manuscript </w:t>
      </w:r>
      <w:r w:rsidRPr="00EB7107">
        <w:rPr>
          <w:rFonts w:asciiTheme="minorHAnsi" w:hAnsiTheme="minorHAnsi" w:cstheme="minorHAnsi"/>
          <w:color w:val="4472C4" w:themeColor="accent1"/>
          <w:lang w:val="en-GB"/>
        </w:rPr>
        <w:t xml:space="preserve">the group behaviour experiment in which a moderate thermal challenge was applied. For your information, we will, however, try to explain </w:t>
      </w:r>
      <w:r>
        <w:rPr>
          <w:rFonts w:asciiTheme="minorHAnsi" w:hAnsiTheme="minorHAnsi" w:cstheme="minorHAnsi"/>
          <w:color w:val="4472C4" w:themeColor="accent1"/>
          <w:lang w:val="en-GB"/>
        </w:rPr>
        <w:t>why we called the moderate thermal challenge “moderate”</w:t>
      </w:r>
      <w:r w:rsidRPr="00EB7107">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 xml:space="preserve"> “moderate” and “acute” </w:t>
      </w:r>
      <w:r w:rsidRPr="00EB7107">
        <w:rPr>
          <w:rFonts w:asciiTheme="minorHAnsi" w:hAnsiTheme="minorHAnsi" w:cstheme="minorHAnsi"/>
          <w:color w:val="4472C4" w:themeColor="accent1"/>
          <w:lang w:val="en-GB"/>
        </w:rPr>
        <w:t>are context-dependent adjectives</w:t>
      </w:r>
      <w:r>
        <w:rPr>
          <w:rFonts w:asciiTheme="minorHAnsi" w:hAnsiTheme="minorHAnsi" w:cstheme="minorHAnsi"/>
          <w:color w:val="4472C4" w:themeColor="accent1"/>
          <w:lang w:val="en-GB"/>
        </w:rPr>
        <w:t xml:space="preserve"> </w:t>
      </w:r>
      <w:r w:rsidRPr="00EB7107">
        <w:rPr>
          <w:rFonts w:asciiTheme="minorHAnsi" w:hAnsiTheme="minorHAnsi" w:cstheme="minorHAnsi"/>
          <w:color w:val="4472C4" w:themeColor="accent1"/>
          <w:lang w:val="en-GB"/>
        </w:rPr>
        <w:t>without absolute definition</w:t>
      </w:r>
      <w:r>
        <w:rPr>
          <w:rFonts w:asciiTheme="minorHAnsi" w:hAnsiTheme="minorHAnsi" w:cstheme="minorHAnsi"/>
          <w:color w:val="4472C4" w:themeColor="accent1"/>
          <w:lang w:val="en-GB"/>
        </w:rPr>
        <w:t xml:space="preserve">. </w:t>
      </w:r>
      <w:r w:rsidRPr="00EB7107">
        <w:rPr>
          <w:rFonts w:asciiTheme="minorHAnsi" w:hAnsiTheme="minorHAnsi" w:cstheme="minorHAnsi"/>
          <w:color w:val="4472C4" w:themeColor="accent1"/>
          <w:lang w:val="en-GB"/>
        </w:rPr>
        <w:t>For example, in rainbow trout,</w:t>
      </w:r>
      <w:r>
        <w:rPr>
          <w:rFonts w:asciiTheme="minorHAnsi" w:hAnsiTheme="minorHAnsi" w:cstheme="minorHAnsi"/>
          <w:color w:val="4472C4" w:themeColor="accent1"/>
          <w:lang w:val="en-GB"/>
        </w:rPr>
        <w:t xml:space="preserve"> </w:t>
      </w:r>
      <w:r w:rsidRPr="00EB7107">
        <w:rPr>
          <w:rFonts w:asciiTheme="minorHAnsi" w:hAnsiTheme="minorHAnsi" w:cstheme="minorHAnsi"/>
          <w:color w:val="4472C4" w:themeColor="accent1"/>
          <w:lang w:val="en-GB"/>
        </w:rPr>
        <w:t xml:space="preserve">acute hyperthermia resistance </w:t>
      </w:r>
      <w:r w:rsidR="00B342FB">
        <w:rPr>
          <w:rFonts w:asciiTheme="minorHAnsi" w:hAnsiTheme="minorHAnsi" w:cstheme="minorHAnsi"/>
          <w:color w:val="4472C4" w:themeColor="accent1"/>
          <w:lang w:val="en-GB"/>
        </w:rPr>
        <w:t>was</w:t>
      </w:r>
      <w:r w:rsidRPr="00EB7107">
        <w:rPr>
          <w:rFonts w:asciiTheme="minorHAnsi" w:hAnsiTheme="minorHAnsi" w:cstheme="minorHAnsi"/>
          <w:color w:val="4472C4" w:themeColor="accent1"/>
          <w:lang w:val="en-GB"/>
        </w:rPr>
        <w:t xml:space="preserve"> defined as resistance to hyperthermia in a one-day challenge by Perry</w:t>
      </w:r>
      <w:r>
        <w:rPr>
          <w:rFonts w:asciiTheme="minorHAnsi" w:hAnsiTheme="minorHAnsi" w:cstheme="minorHAnsi"/>
          <w:color w:val="4472C4" w:themeColor="accent1"/>
          <w:lang w:val="en-GB"/>
        </w:rPr>
        <w:t xml:space="preserve"> </w:t>
      </w:r>
      <w:r w:rsidRPr="00EB7107">
        <w:rPr>
          <w:rFonts w:asciiTheme="minorHAnsi" w:hAnsiTheme="minorHAnsi" w:cstheme="minorHAnsi"/>
          <w:color w:val="4472C4" w:themeColor="accent1"/>
          <w:lang w:val="en-GB"/>
        </w:rPr>
        <w:t xml:space="preserve">et al. </w:t>
      </w:r>
      <w:r>
        <w:rPr>
          <w:rFonts w:asciiTheme="minorHAnsi" w:hAnsiTheme="minorHAnsi" w:cstheme="minorHAnsi"/>
          <w:color w:val="4472C4" w:themeColor="accent1"/>
          <w:lang w:val="en-GB"/>
        </w:rPr>
        <w:t>(2005)</w:t>
      </w:r>
      <w:r w:rsidRPr="00EB7107">
        <w:rPr>
          <w:rFonts w:asciiTheme="minorHAnsi" w:hAnsiTheme="minorHAnsi" w:cstheme="minorHAnsi"/>
          <w:color w:val="4472C4" w:themeColor="accent1"/>
          <w:lang w:val="en-GB"/>
        </w:rPr>
        <w:t xml:space="preserve">, but in a 1-week challenge by Chen et al. </w:t>
      </w:r>
      <w:r>
        <w:rPr>
          <w:rFonts w:asciiTheme="minorHAnsi" w:hAnsiTheme="minorHAnsi" w:cstheme="minorHAnsi"/>
          <w:color w:val="4472C4" w:themeColor="accent1"/>
          <w:lang w:val="en-GB"/>
        </w:rPr>
        <w:t>(2021)</w:t>
      </w:r>
      <w:r w:rsidRPr="00EB7107">
        <w:rPr>
          <w:rFonts w:asciiTheme="minorHAnsi" w:hAnsiTheme="minorHAnsi" w:cstheme="minorHAnsi"/>
          <w:color w:val="4472C4" w:themeColor="accent1"/>
          <w:lang w:val="en-GB"/>
        </w:rPr>
        <w:t>.</w:t>
      </w:r>
      <w:r w:rsidR="003743F0">
        <w:rPr>
          <w:rFonts w:asciiTheme="minorHAnsi" w:hAnsiTheme="minorHAnsi" w:cstheme="minorHAnsi"/>
          <w:color w:val="4472C4" w:themeColor="accent1"/>
          <w:lang w:val="en-GB"/>
        </w:rPr>
        <w:t xml:space="preserve"> In our experiments, final water temperature in moderate challenge was much lower than final water temperature in acute challenge and </w:t>
      </w:r>
      <w:r w:rsidR="003743F0" w:rsidRPr="003743F0">
        <w:rPr>
          <w:rFonts w:asciiTheme="minorHAnsi" w:hAnsiTheme="minorHAnsi" w:cstheme="minorHAnsi"/>
          <w:color w:val="4472C4" w:themeColor="accent1"/>
          <w:lang w:val="en-GB"/>
        </w:rPr>
        <w:t>acute hyperthermia challenges (as performed in Lagarde et al. 2023b) led to fish loss of equilibrium, while this was not the case in the moderate hyperthermia challenges.</w:t>
      </w:r>
    </w:p>
    <w:p w14:paraId="7D7337D8" w14:textId="63D2A528"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L38-</w:t>
      </w:r>
      <w:proofErr w:type="gramStart"/>
      <w:r w:rsidRPr="00775279">
        <w:rPr>
          <w:sz w:val="24"/>
          <w:szCs w:val="24"/>
          <w:lang w:val="en-GB"/>
        </w:rPr>
        <w:t>40 :</w:t>
      </w:r>
      <w:proofErr w:type="gramEnd"/>
      <w:r w:rsidRPr="00775279">
        <w:rPr>
          <w:sz w:val="24"/>
          <w:szCs w:val="24"/>
          <w:lang w:val="en-GB"/>
        </w:rPr>
        <w:t xml:space="preserve"> I suggest to rephrase this way : « </w:t>
      </w:r>
      <w:bookmarkStart w:id="1" w:name="_Hlk180140152"/>
      <w:r w:rsidRPr="00775279">
        <w:rPr>
          <w:sz w:val="24"/>
          <w:szCs w:val="24"/>
          <w:lang w:val="en-GB"/>
        </w:rPr>
        <w:t xml:space="preserve">The experimental design used 150 fish </w:t>
      </w:r>
      <w:proofErr w:type="spellStart"/>
      <w:r w:rsidRPr="00775279">
        <w:rPr>
          <w:sz w:val="24"/>
          <w:szCs w:val="24"/>
          <w:lang w:val="en-GB"/>
        </w:rPr>
        <w:t>phenotyped</w:t>
      </w:r>
      <w:proofErr w:type="spellEnd"/>
      <w:r w:rsidRPr="00775279">
        <w:rPr>
          <w:sz w:val="24"/>
          <w:szCs w:val="24"/>
          <w:lang w:val="en-GB"/>
        </w:rPr>
        <w:t xml:space="preserve"> per isogenic line for each resistance trait and 18 fish per isogenic line for behavioural traits, distributed in triplicates. </w:t>
      </w:r>
      <w:bookmarkEnd w:id="1"/>
      <w:r w:rsidRPr="00775279">
        <w:rPr>
          <w:sz w:val="24"/>
          <w:szCs w:val="24"/>
          <w:lang w:val="en-GB"/>
        </w:rPr>
        <w:t>»</w:t>
      </w:r>
      <w:r w:rsidR="00775279" w:rsidRPr="00775279">
        <w:rPr>
          <w:rFonts w:asciiTheme="minorHAnsi" w:hAnsiTheme="minorHAnsi" w:cstheme="minorHAnsi"/>
          <w:color w:val="4472C4" w:themeColor="accent1"/>
          <w:lang w:val="en-GB"/>
        </w:rPr>
        <w:t xml:space="preserve"> </w:t>
      </w:r>
      <w:r w:rsidR="00775279">
        <w:rPr>
          <w:rFonts w:asciiTheme="minorHAnsi" w:hAnsiTheme="minorHAnsi" w:cstheme="minorHAnsi"/>
          <w:color w:val="4472C4" w:themeColor="accent1"/>
          <w:lang w:val="en-GB"/>
        </w:rPr>
        <w:t>done</w:t>
      </w:r>
      <w:r w:rsidR="00B342FB">
        <w:rPr>
          <w:rFonts w:asciiTheme="minorHAnsi" w:hAnsiTheme="minorHAnsi" w:cstheme="minorHAnsi"/>
          <w:color w:val="4472C4" w:themeColor="accent1"/>
          <w:lang w:val="en-GB"/>
        </w:rPr>
        <w:t xml:space="preserve"> (L35-36)</w:t>
      </w:r>
      <w:r w:rsidR="00775279">
        <w:rPr>
          <w:rFonts w:asciiTheme="minorHAnsi" w:hAnsiTheme="minorHAnsi" w:cstheme="minorHAnsi"/>
          <w:color w:val="4472C4" w:themeColor="accent1"/>
          <w:lang w:val="en-GB"/>
        </w:rPr>
        <w:t>.</w:t>
      </w:r>
    </w:p>
    <w:p w14:paraId="48324811" w14:textId="1ED0C640" w:rsidR="00AD4D4E" w:rsidRPr="00965EC2" w:rsidRDefault="00AD4D4E" w:rsidP="00877619">
      <w:pPr>
        <w:pStyle w:val="NormalWeb"/>
        <w:spacing w:before="0" w:beforeAutospacing="0" w:after="0" w:afterAutospacing="0"/>
        <w:jc w:val="both"/>
        <w:rPr>
          <w:color w:val="FF0000"/>
          <w:sz w:val="24"/>
          <w:szCs w:val="24"/>
          <w:lang w:val="en-GB"/>
        </w:rPr>
      </w:pPr>
      <w:r w:rsidRPr="00775279">
        <w:rPr>
          <w:sz w:val="24"/>
          <w:szCs w:val="24"/>
          <w:lang w:val="en-GB"/>
        </w:rPr>
        <w:t>L</w:t>
      </w:r>
      <w:proofErr w:type="gramStart"/>
      <w:r w:rsidRPr="00775279">
        <w:rPr>
          <w:sz w:val="24"/>
          <w:szCs w:val="24"/>
          <w:lang w:val="en-GB"/>
        </w:rPr>
        <w:t>46 :</w:t>
      </w:r>
      <w:proofErr w:type="gramEnd"/>
      <w:r w:rsidRPr="00775279">
        <w:rPr>
          <w:sz w:val="24"/>
          <w:szCs w:val="24"/>
          <w:lang w:val="en-GB"/>
        </w:rPr>
        <w:t xml:space="preserve"> delete « also »</w:t>
      </w:r>
      <w:r w:rsidR="00775279" w:rsidRPr="00775279">
        <w:rPr>
          <w:sz w:val="24"/>
          <w:szCs w:val="24"/>
          <w:lang w:val="en-GB"/>
        </w:rPr>
        <w:t xml:space="preserve"> </w:t>
      </w:r>
      <w:r w:rsidR="00775279" w:rsidRPr="00775279">
        <w:rPr>
          <w:rFonts w:asciiTheme="minorHAnsi" w:hAnsiTheme="minorHAnsi" w:cstheme="minorHAnsi"/>
          <w:color w:val="4472C4" w:themeColor="accent1"/>
          <w:lang w:val="en-GB"/>
        </w:rPr>
        <w:t>d</w:t>
      </w:r>
      <w:r w:rsidR="00775279">
        <w:rPr>
          <w:rFonts w:asciiTheme="minorHAnsi" w:hAnsiTheme="minorHAnsi" w:cstheme="minorHAnsi"/>
          <w:color w:val="4472C4" w:themeColor="accent1"/>
          <w:lang w:val="en-GB"/>
        </w:rPr>
        <w:t>one.</w:t>
      </w:r>
    </w:p>
    <w:p w14:paraId="4C0382A0" w14:textId="652C7686" w:rsidR="00AD4D4E" w:rsidRPr="00F668FE" w:rsidRDefault="00AD4D4E" w:rsidP="00877619">
      <w:pPr>
        <w:pStyle w:val="NormalWeb"/>
        <w:spacing w:before="0" w:beforeAutospacing="0" w:after="0" w:afterAutospacing="0"/>
        <w:jc w:val="both"/>
        <w:rPr>
          <w:color w:val="FF0000"/>
          <w:sz w:val="24"/>
          <w:szCs w:val="24"/>
          <w:lang w:val="en-GB"/>
        </w:rPr>
      </w:pPr>
      <w:r w:rsidRPr="00775279">
        <w:rPr>
          <w:sz w:val="24"/>
          <w:szCs w:val="24"/>
          <w:lang w:val="en-GB"/>
        </w:rPr>
        <w:t>L</w:t>
      </w:r>
      <w:proofErr w:type="gramStart"/>
      <w:r w:rsidRPr="00775279">
        <w:rPr>
          <w:sz w:val="24"/>
          <w:szCs w:val="24"/>
          <w:lang w:val="en-GB"/>
        </w:rPr>
        <w:t>85 :</w:t>
      </w:r>
      <w:proofErr w:type="gramEnd"/>
      <w:r w:rsidRPr="00775279">
        <w:rPr>
          <w:sz w:val="24"/>
          <w:szCs w:val="24"/>
          <w:lang w:val="en-GB"/>
        </w:rPr>
        <w:t xml:space="preserve"> replace « consist of » with « consist in »</w:t>
      </w:r>
      <w:r w:rsidR="00775279" w:rsidRPr="00775279">
        <w:rPr>
          <w:sz w:val="24"/>
          <w:szCs w:val="24"/>
          <w:lang w:val="en-GB"/>
        </w:rPr>
        <w:t xml:space="preserve"> </w:t>
      </w:r>
      <w:r w:rsidR="00775279" w:rsidRPr="00775279">
        <w:rPr>
          <w:rFonts w:asciiTheme="minorHAnsi" w:hAnsiTheme="minorHAnsi" w:cstheme="minorHAnsi"/>
          <w:color w:val="4472C4" w:themeColor="accent1"/>
          <w:lang w:val="en-GB"/>
        </w:rPr>
        <w:t>d</w:t>
      </w:r>
      <w:r w:rsidR="00775279">
        <w:rPr>
          <w:rFonts w:asciiTheme="minorHAnsi" w:hAnsiTheme="minorHAnsi" w:cstheme="minorHAnsi"/>
          <w:color w:val="4472C4" w:themeColor="accent1"/>
          <w:lang w:val="en-GB"/>
        </w:rPr>
        <w:t>one</w:t>
      </w:r>
      <w:r w:rsidR="00B342FB">
        <w:rPr>
          <w:rFonts w:asciiTheme="minorHAnsi" w:hAnsiTheme="minorHAnsi" w:cstheme="minorHAnsi"/>
          <w:color w:val="4472C4" w:themeColor="accent1"/>
          <w:lang w:val="en-GB"/>
        </w:rPr>
        <w:t xml:space="preserve"> (L87)</w:t>
      </w:r>
      <w:r w:rsidR="00775279">
        <w:rPr>
          <w:rFonts w:asciiTheme="minorHAnsi" w:hAnsiTheme="minorHAnsi" w:cstheme="minorHAnsi"/>
          <w:color w:val="4472C4" w:themeColor="accent1"/>
          <w:lang w:val="en-GB"/>
        </w:rPr>
        <w:t>.</w:t>
      </w:r>
    </w:p>
    <w:p w14:paraId="3DB714C8" w14:textId="3C3F723E" w:rsidR="00AD4D4E" w:rsidRPr="00775279" w:rsidRDefault="00AD4D4E" w:rsidP="00877619">
      <w:pPr>
        <w:pStyle w:val="NormalWeb"/>
        <w:spacing w:before="0" w:beforeAutospacing="0" w:after="0" w:afterAutospacing="0"/>
        <w:jc w:val="both"/>
        <w:rPr>
          <w:color w:val="FF0000"/>
          <w:sz w:val="24"/>
          <w:szCs w:val="24"/>
          <w:lang w:val="en-GB"/>
        </w:rPr>
      </w:pPr>
      <w:r w:rsidRPr="00775279">
        <w:rPr>
          <w:sz w:val="24"/>
          <w:szCs w:val="24"/>
          <w:lang w:val="en-GB"/>
        </w:rPr>
        <w:t>L84-</w:t>
      </w:r>
      <w:proofErr w:type="gramStart"/>
      <w:r w:rsidRPr="00775279">
        <w:rPr>
          <w:sz w:val="24"/>
          <w:szCs w:val="24"/>
          <w:lang w:val="en-GB"/>
        </w:rPr>
        <w:t>89 :</w:t>
      </w:r>
      <w:proofErr w:type="gramEnd"/>
      <w:r w:rsidRPr="00775279">
        <w:rPr>
          <w:sz w:val="24"/>
          <w:szCs w:val="24"/>
          <w:lang w:val="en-GB"/>
        </w:rPr>
        <w:t xml:space="preserve"> I suggest to shift this paragraph about detailed methods coming just after a much broader scope further (see below a proposal of rearrangement of your introduction).</w:t>
      </w:r>
      <w:r w:rsidR="00775279">
        <w:rPr>
          <w:sz w:val="24"/>
          <w:szCs w:val="24"/>
          <w:lang w:val="en-GB"/>
        </w:rPr>
        <w:t xml:space="preserve"> </w:t>
      </w:r>
      <w:r w:rsidR="00B342FB" w:rsidRPr="00775279">
        <w:rPr>
          <w:rFonts w:asciiTheme="minorHAnsi" w:hAnsiTheme="minorHAnsi" w:cstheme="minorHAnsi"/>
          <w:color w:val="4472C4" w:themeColor="accent1"/>
          <w:lang w:val="en-GB"/>
        </w:rPr>
        <w:t>D</w:t>
      </w:r>
      <w:r w:rsidR="00775279">
        <w:rPr>
          <w:rFonts w:asciiTheme="minorHAnsi" w:hAnsiTheme="minorHAnsi" w:cstheme="minorHAnsi"/>
          <w:color w:val="4472C4" w:themeColor="accent1"/>
          <w:lang w:val="en-GB"/>
        </w:rPr>
        <w:t>one.</w:t>
      </w:r>
    </w:p>
    <w:p w14:paraId="33A522A2" w14:textId="0CE37A6F" w:rsidR="00AD4D4E" w:rsidRPr="00775279" w:rsidRDefault="00AD4D4E" w:rsidP="00877619">
      <w:pPr>
        <w:pStyle w:val="NormalWeb"/>
        <w:spacing w:before="0" w:beforeAutospacing="0" w:after="0" w:afterAutospacing="0"/>
        <w:jc w:val="both"/>
        <w:rPr>
          <w:color w:val="FF0000"/>
          <w:sz w:val="24"/>
          <w:szCs w:val="24"/>
          <w:lang w:val="en-GB"/>
        </w:rPr>
      </w:pPr>
      <w:r w:rsidRPr="00775279">
        <w:rPr>
          <w:sz w:val="24"/>
          <w:szCs w:val="24"/>
          <w:lang w:val="en-GB"/>
        </w:rPr>
        <w:t>L</w:t>
      </w:r>
      <w:proofErr w:type="gramStart"/>
      <w:r w:rsidRPr="00775279">
        <w:rPr>
          <w:sz w:val="24"/>
          <w:szCs w:val="24"/>
          <w:lang w:val="en-GB"/>
        </w:rPr>
        <w:t>90 :</w:t>
      </w:r>
      <w:proofErr w:type="gramEnd"/>
      <w:r w:rsidRPr="00775279">
        <w:rPr>
          <w:sz w:val="24"/>
          <w:szCs w:val="24"/>
          <w:lang w:val="en-GB"/>
        </w:rPr>
        <w:t xml:space="preserve"> replace « have » with « has »</w:t>
      </w:r>
      <w:r w:rsidR="00775279">
        <w:rPr>
          <w:sz w:val="24"/>
          <w:szCs w:val="24"/>
          <w:lang w:val="en-GB"/>
        </w:rPr>
        <w:t xml:space="preserve"> </w:t>
      </w:r>
      <w:r w:rsidR="00775279" w:rsidRPr="00775279">
        <w:rPr>
          <w:rFonts w:asciiTheme="minorHAnsi" w:hAnsiTheme="minorHAnsi" w:cstheme="minorHAnsi"/>
          <w:color w:val="4472C4" w:themeColor="accent1"/>
          <w:lang w:val="en-GB"/>
        </w:rPr>
        <w:t>d</w:t>
      </w:r>
      <w:r w:rsidR="00775279">
        <w:rPr>
          <w:rFonts w:asciiTheme="minorHAnsi" w:hAnsiTheme="minorHAnsi" w:cstheme="minorHAnsi"/>
          <w:color w:val="4472C4" w:themeColor="accent1"/>
          <w:lang w:val="en-GB"/>
        </w:rPr>
        <w:t>one</w:t>
      </w:r>
      <w:r w:rsidR="00B342FB">
        <w:rPr>
          <w:rFonts w:asciiTheme="minorHAnsi" w:hAnsiTheme="minorHAnsi" w:cstheme="minorHAnsi"/>
          <w:color w:val="4472C4" w:themeColor="accent1"/>
          <w:lang w:val="en-GB"/>
        </w:rPr>
        <w:t xml:space="preserve"> (L83)</w:t>
      </w:r>
      <w:r w:rsidR="00775279">
        <w:rPr>
          <w:rFonts w:asciiTheme="minorHAnsi" w:hAnsiTheme="minorHAnsi" w:cstheme="minorHAnsi"/>
          <w:color w:val="4472C4" w:themeColor="accent1"/>
          <w:lang w:val="en-GB"/>
        </w:rPr>
        <w:t>.</w:t>
      </w:r>
    </w:p>
    <w:p w14:paraId="612E82DB" w14:textId="16BC1D5F"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L93 to L</w:t>
      </w:r>
      <w:proofErr w:type="gramStart"/>
      <w:r w:rsidRPr="00775279">
        <w:rPr>
          <w:sz w:val="24"/>
          <w:szCs w:val="24"/>
          <w:lang w:val="en-GB"/>
        </w:rPr>
        <w:t>112 :</w:t>
      </w:r>
      <w:proofErr w:type="gramEnd"/>
      <w:r w:rsidRPr="00775279">
        <w:rPr>
          <w:sz w:val="24"/>
          <w:szCs w:val="24"/>
          <w:lang w:val="en-GB"/>
        </w:rPr>
        <w:t xml:space="preserve"> this is not useful in this paper I think. Why developing this physiological unknown part since this study does not address this </w:t>
      </w:r>
      <w:proofErr w:type="gramStart"/>
      <w:r w:rsidRPr="00775279">
        <w:rPr>
          <w:sz w:val="24"/>
          <w:szCs w:val="24"/>
          <w:lang w:val="en-GB"/>
        </w:rPr>
        <w:t>point.</w:t>
      </w:r>
      <w:proofErr w:type="gramEnd"/>
      <w:r w:rsidRPr="00775279">
        <w:rPr>
          <w:sz w:val="24"/>
          <w:szCs w:val="24"/>
          <w:lang w:val="en-GB"/>
        </w:rPr>
        <w:t xml:space="preserve"> I suggest to delete. Moreover, here you </w:t>
      </w:r>
      <w:r w:rsidRPr="00775279">
        <w:rPr>
          <w:sz w:val="24"/>
          <w:szCs w:val="24"/>
          <w:lang w:val="en-GB"/>
        </w:rPr>
        <w:lastRenderedPageBreak/>
        <w:t>advocate for not selecting for hypoxia or temperature resistant breeds while your work brings new way to select such resistant breeds with behaviour as a proxy.</w:t>
      </w:r>
    </w:p>
    <w:p w14:paraId="49BF72B1" w14:textId="5AF0D022" w:rsidR="00A20E7A" w:rsidRPr="00775279" w:rsidRDefault="00A20E7A"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 xml:space="preserve">Agree, </w:t>
      </w:r>
      <w:r w:rsidR="00122BF7">
        <w:rPr>
          <w:rFonts w:asciiTheme="minorHAnsi" w:hAnsiTheme="minorHAnsi" w:cstheme="minorHAnsi"/>
          <w:color w:val="4472C4" w:themeColor="accent1"/>
          <w:lang w:val="en-GB"/>
        </w:rPr>
        <w:t xml:space="preserve">this paragraph was </w:t>
      </w:r>
      <w:r w:rsidRPr="00775279">
        <w:rPr>
          <w:rFonts w:asciiTheme="minorHAnsi" w:hAnsiTheme="minorHAnsi" w:cstheme="minorHAnsi"/>
          <w:color w:val="4472C4" w:themeColor="accent1"/>
          <w:lang w:val="en-GB"/>
        </w:rPr>
        <w:t>deleted.</w:t>
      </w:r>
    </w:p>
    <w:p w14:paraId="4526CDF3" w14:textId="77777777" w:rsidR="00A20E7A" w:rsidRPr="00A20E7A" w:rsidRDefault="00A20E7A" w:rsidP="00877619">
      <w:pPr>
        <w:pStyle w:val="NormalWeb"/>
        <w:spacing w:before="0" w:beforeAutospacing="0" w:after="0" w:afterAutospacing="0"/>
        <w:jc w:val="both"/>
        <w:rPr>
          <w:b/>
          <w:color w:val="FF0000"/>
          <w:sz w:val="24"/>
          <w:szCs w:val="24"/>
          <w:lang w:val="en-GB"/>
        </w:rPr>
      </w:pPr>
    </w:p>
    <w:p w14:paraId="505EFBE0" w14:textId="7DA966A1"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860DA1" w:rsidRPr="00775279">
        <w:rPr>
          <w:sz w:val="24"/>
          <w:szCs w:val="24"/>
          <w:lang w:val="en-GB"/>
        </w:rPr>
        <w:t>112:</w:t>
      </w:r>
      <w:r w:rsidRPr="00775279">
        <w:rPr>
          <w:sz w:val="24"/>
          <w:szCs w:val="24"/>
          <w:lang w:val="en-GB"/>
        </w:rPr>
        <w:t xml:space="preserve"> when you introduce previous studies, if possible, this part could be further developed with other examples (included in other taxa) showing links between such physiological traits and behaviour.</w:t>
      </w:r>
      <w:r w:rsidR="00E11F96" w:rsidRPr="00775279">
        <w:rPr>
          <w:sz w:val="24"/>
          <w:szCs w:val="24"/>
          <w:lang w:val="en-GB"/>
        </w:rPr>
        <w:t xml:space="preserve"> </w:t>
      </w:r>
    </w:p>
    <w:p w14:paraId="66F1A4ED" w14:textId="7786FEC1"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For example, the first paragraph of point 3.3 in the discussion (L607-614) would better fit here. Introduction is the place where to synthesize what is known on the topic you deal with.</w:t>
      </w:r>
    </w:p>
    <w:p w14:paraId="10E826DB" w14:textId="0EAA074A" w:rsidR="00E11F96" w:rsidRPr="00775279" w:rsidRDefault="00E11F96"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Done, as suggested</w:t>
      </w:r>
      <w:r w:rsidR="00CB2C39">
        <w:rPr>
          <w:rFonts w:asciiTheme="minorHAnsi" w:hAnsiTheme="minorHAnsi" w:cstheme="minorHAnsi"/>
          <w:color w:val="4472C4" w:themeColor="accent1"/>
          <w:lang w:val="en-GB"/>
        </w:rPr>
        <w:t xml:space="preserve"> (L105-115)</w:t>
      </w:r>
      <w:r w:rsidRPr="00775279">
        <w:rPr>
          <w:rFonts w:asciiTheme="minorHAnsi" w:hAnsiTheme="minorHAnsi" w:cstheme="minorHAnsi"/>
          <w:color w:val="4472C4" w:themeColor="accent1"/>
          <w:lang w:val="en-GB"/>
        </w:rPr>
        <w:t xml:space="preserve">. </w:t>
      </w:r>
    </w:p>
    <w:p w14:paraId="66BC59EC" w14:textId="77777777" w:rsidR="00F57404" w:rsidRPr="00AD4D4E" w:rsidRDefault="00F57404" w:rsidP="00877619">
      <w:pPr>
        <w:pStyle w:val="NormalWeb"/>
        <w:spacing w:before="0" w:beforeAutospacing="0" w:after="0" w:afterAutospacing="0"/>
        <w:jc w:val="both"/>
        <w:rPr>
          <w:sz w:val="24"/>
          <w:szCs w:val="24"/>
          <w:lang w:val="en-GB"/>
        </w:rPr>
      </w:pPr>
    </w:p>
    <w:p w14:paraId="5F510F28" w14:textId="41E22AF1"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L115-</w:t>
      </w:r>
      <w:proofErr w:type="gramStart"/>
      <w:r w:rsidRPr="00775279">
        <w:rPr>
          <w:sz w:val="24"/>
          <w:szCs w:val="24"/>
          <w:lang w:val="en-GB"/>
        </w:rPr>
        <w:t>117 :</w:t>
      </w:r>
      <w:proofErr w:type="gramEnd"/>
      <w:r w:rsidRPr="00775279">
        <w:rPr>
          <w:sz w:val="24"/>
          <w:szCs w:val="24"/>
          <w:lang w:val="en-GB"/>
        </w:rPr>
        <w:t xml:space="preserve"> I suggest to delete the sentence « The present paper aims to test whether behaviour may be linked with acute hyperthermia and hypoxia resistance. ». This is your problematic and should appear at the end of the introduction, not in the </w:t>
      </w:r>
      <w:proofErr w:type="gramStart"/>
      <w:r w:rsidRPr="00775279">
        <w:rPr>
          <w:sz w:val="24"/>
          <w:szCs w:val="24"/>
          <w:lang w:val="en-GB"/>
        </w:rPr>
        <w:t>middle ;</w:t>
      </w:r>
      <w:proofErr w:type="gramEnd"/>
      <w:r w:rsidRPr="00775279">
        <w:rPr>
          <w:sz w:val="24"/>
          <w:szCs w:val="24"/>
          <w:lang w:val="en-GB"/>
        </w:rPr>
        <w:t xml:space="preserve"> besides it is repeated L135-137.</w:t>
      </w:r>
    </w:p>
    <w:p w14:paraId="00DD0E4E" w14:textId="5E1CFC23" w:rsidR="00F57404" w:rsidRPr="00FA7A22" w:rsidRDefault="00AC28C8" w:rsidP="00877619">
      <w:pPr>
        <w:pStyle w:val="NormalWeb"/>
        <w:spacing w:before="0" w:beforeAutospacing="0" w:after="0" w:afterAutospacing="0"/>
        <w:jc w:val="both"/>
        <w:rPr>
          <w:rFonts w:asciiTheme="minorHAnsi" w:hAnsiTheme="minorHAnsi" w:cstheme="minorHAnsi"/>
          <w:color w:val="4472C4" w:themeColor="accent1"/>
          <w:lang w:val="en-GB"/>
        </w:rPr>
      </w:pPr>
      <w:r w:rsidRPr="00FA7A22">
        <w:rPr>
          <w:rFonts w:asciiTheme="minorHAnsi" w:hAnsiTheme="minorHAnsi" w:cstheme="minorHAnsi"/>
          <w:color w:val="4472C4" w:themeColor="accent1"/>
          <w:lang w:val="en-GB"/>
        </w:rPr>
        <w:t>Agreed, it was deleted.</w:t>
      </w:r>
    </w:p>
    <w:p w14:paraId="1901A7EE" w14:textId="77777777" w:rsidR="00AC28C8" w:rsidRPr="00E11F96" w:rsidRDefault="00AC28C8" w:rsidP="00877619">
      <w:pPr>
        <w:pStyle w:val="NormalWeb"/>
        <w:spacing w:before="0" w:beforeAutospacing="0" w:after="0" w:afterAutospacing="0"/>
        <w:jc w:val="both"/>
        <w:rPr>
          <w:b/>
          <w:color w:val="FF0000"/>
          <w:sz w:val="24"/>
          <w:szCs w:val="24"/>
          <w:lang w:val="en-GB"/>
        </w:rPr>
      </w:pPr>
    </w:p>
    <w:p w14:paraId="43BF636C" w14:textId="26FF4BC3"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L126-</w:t>
      </w:r>
      <w:proofErr w:type="gramStart"/>
      <w:r w:rsidRPr="00775279">
        <w:rPr>
          <w:sz w:val="24"/>
          <w:szCs w:val="24"/>
          <w:lang w:val="en-GB"/>
        </w:rPr>
        <w:t>127 :</w:t>
      </w:r>
      <w:proofErr w:type="gramEnd"/>
      <w:r w:rsidRPr="00775279">
        <w:rPr>
          <w:sz w:val="24"/>
          <w:szCs w:val="24"/>
          <w:lang w:val="en-GB"/>
        </w:rPr>
        <w:t xml:space="preserve"> I suggest to delete « and society has a growing pressure on the scientific community to reduce animal suffering »</w:t>
      </w:r>
    </w:p>
    <w:p w14:paraId="5B42ADA1" w14:textId="77777777" w:rsidR="00FA7A22" w:rsidRPr="00FA7A22" w:rsidRDefault="00FA7A22" w:rsidP="00877619">
      <w:pPr>
        <w:pStyle w:val="NormalWeb"/>
        <w:spacing w:before="0" w:beforeAutospacing="0" w:after="0" w:afterAutospacing="0"/>
        <w:jc w:val="both"/>
        <w:rPr>
          <w:rFonts w:asciiTheme="minorHAnsi" w:hAnsiTheme="minorHAnsi" w:cstheme="minorHAnsi"/>
          <w:color w:val="4472C4" w:themeColor="accent1"/>
          <w:lang w:val="en-GB"/>
        </w:rPr>
      </w:pPr>
      <w:r w:rsidRPr="00FA7A22">
        <w:rPr>
          <w:rFonts w:asciiTheme="minorHAnsi" w:hAnsiTheme="minorHAnsi" w:cstheme="minorHAnsi"/>
          <w:color w:val="4472C4" w:themeColor="accent1"/>
          <w:lang w:val="en-GB"/>
        </w:rPr>
        <w:t>Agreed, it was deleted.</w:t>
      </w:r>
    </w:p>
    <w:p w14:paraId="6C7228CF" w14:textId="77777777" w:rsidR="0014326A" w:rsidRPr="005318A2" w:rsidRDefault="0014326A" w:rsidP="00877619">
      <w:pPr>
        <w:pStyle w:val="NormalWeb"/>
        <w:spacing w:before="0" w:beforeAutospacing="0" w:after="0" w:afterAutospacing="0"/>
        <w:jc w:val="both"/>
        <w:rPr>
          <w:b/>
          <w:color w:val="FF0000"/>
          <w:sz w:val="24"/>
          <w:szCs w:val="24"/>
          <w:lang w:val="en-GB"/>
        </w:rPr>
      </w:pPr>
    </w:p>
    <w:p w14:paraId="205603AC" w14:textId="34224500"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141 :</w:t>
      </w:r>
      <w:proofErr w:type="gramEnd"/>
      <w:r w:rsidRPr="00775279">
        <w:rPr>
          <w:sz w:val="24"/>
          <w:szCs w:val="24"/>
          <w:lang w:val="en-GB"/>
        </w:rPr>
        <w:t xml:space="preserve"> you refer to moderate stress in group test while I understood that it was acute in group test in your study (I detail this point in the following)</w:t>
      </w:r>
    </w:p>
    <w:p w14:paraId="21BDD231" w14:textId="4FF392B7" w:rsidR="0014326A" w:rsidRPr="00775279" w:rsidRDefault="000211D3" w:rsidP="00877619">
      <w:pPr>
        <w:pStyle w:val="NormalWeb"/>
        <w:spacing w:before="0" w:beforeAutospacing="0" w:after="0" w:afterAutospacing="0"/>
        <w:jc w:val="both"/>
        <w:rPr>
          <w:rFonts w:asciiTheme="minorHAnsi" w:hAnsiTheme="minorHAnsi" w:cstheme="minorHAnsi"/>
          <w:color w:val="4472C4" w:themeColor="accent1"/>
          <w:lang w:val="en-GB"/>
        </w:rPr>
      </w:pPr>
      <w:r w:rsidRPr="00FA7A22">
        <w:rPr>
          <w:rFonts w:asciiTheme="minorHAnsi" w:hAnsiTheme="minorHAnsi" w:cstheme="minorHAnsi"/>
          <w:color w:val="4472C4" w:themeColor="accent1"/>
          <w:lang w:val="en-GB"/>
        </w:rPr>
        <w:t>In the revision of the paper, for reasons explained at the beginning of this rebuttal letter, we have now removed the group behaviour experiment in which a moderate thermal challenge was applied. The sentence has been rephrased as follows</w:t>
      </w:r>
      <w:r w:rsidR="00FA7A22">
        <w:rPr>
          <w:rFonts w:asciiTheme="minorHAnsi" w:hAnsiTheme="minorHAnsi" w:cstheme="minorHAnsi"/>
          <w:color w:val="4472C4" w:themeColor="accent1"/>
          <w:lang w:val="en-GB"/>
        </w:rPr>
        <w:t xml:space="preserve"> (L13</w:t>
      </w:r>
      <w:r w:rsidR="00860DA1">
        <w:rPr>
          <w:rFonts w:asciiTheme="minorHAnsi" w:hAnsiTheme="minorHAnsi" w:cstheme="minorHAnsi"/>
          <w:color w:val="4472C4" w:themeColor="accent1"/>
          <w:lang w:val="en-GB"/>
        </w:rPr>
        <w:t>4</w:t>
      </w:r>
      <w:r w:rsidR="00FA7A22">
        <w:rPr>
          <w:rFonts w:asciiTheme="minorHAnsi" w:hAnsiTheme="minorHAnsi" w:cstheme="minorHAnsi"/>
          <w:color w:val="4472C4" w:themeColor="accent1"/>
          <w:lang w:val="en-GB"/>
        </w:rPr>
        <w:t>-13</w:t>
      </w:r>
      <w:r w:rsidR="00860DA1">
        <w:rPr>
          <w:rFonts w:asciiTheme="minorHAnsi" w:hAnsiTheme="minorHAnsi" w:cstheme="minorHAnsi"/>
          <w:color w:val="4472C4" w:themeColor="accent1"/>
          <w:lang w:val="en-GB"/>
        </w:rPr>
        <w:t>6</w:t>
      </w:r>
      <w:r w:rsidR="00FA7A22">
        <w:rPr>
          <w:rFonts w:asciiTheme="minorHAnsi" w:hAnsiTheme="minorHAnsi" w:cstheme="minorHAnsi"/>
          <w:color w:val="4472C4" w:themeColor="accent1"/>
          <w:lang w:val="en-GB"/>
        </w:rPr>
        <w:t>)</w:t>
      </w:r>
      <w:r w:rsidRPr="00FA7A22">
        <w:rPr>
          <w:rFonts w:asciiTheme="minorHAnsi" w:hAnsiTheme="minorHAnsi" w:cstheme="minorHAnsi"/>
          <w:color w:val="4472C4" w:themeColor="accent1"/>
          <w:lang w:val="en-GB"/>
        </w:rPr>
        <w:t>: “In the present study, three phenotypes were collected on six isogenic lines, using systematically different individuals: acute hyperthermia resistance, acute hypoxia resistance and individual behaviour. Rearing of fish methods and phenotyping protocols are presented below.”</w:t>
      </w:r>
    </w:p>
    <w:p w14:paraId="3E5364E4" w14:textId="77777777" w:rsidR="0014326A" w:rsidRPr="0014326A" w:rsidRDefault="0014326A" w:rsidP="00877619">
      <w:pPr>
        <w:pStyle w:val="NormalWeb"/>
        <w:spacing w:before="0" w:beforeAutospacing="0" w:after="0" w:afterAutospacing="0"/>
        <w:jc w:val="both"/>
        <w:rPr>
          <w:b/>
          <w:color w:val="FF0000"/>
          <w:sz w:val="24"/>
          <w:szCs w:val="24"/>
          <w:lang w:val="en-GB"/>
        </w:rPr>
      </w:pPr>
    </w:p>
    <w:p w14:paraId="1ED7A45E" w14:textId="0AEB504E"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142 :</w:t>
      </w:r>
      <w:proofErr w:type="gramEnd"/>
      <w:r w:rsidRPr="00775279">
        <w:rPr>
          <w:sz w:val="24"/>
          <w:szCs w:val="24"/>
          <w:lang w:val="en-GB"/>
        </w:rPr>
        <w:t xml:space="preserve"> instead of activity I would speak of movement which is more general and remove the term movement from inside the parenthesis</w:t>
      </w:r>
    </w:p>
    <w:p w14:paraId="00747850" w14:textId="7D3822BC" w:rsidR="0014326A" w:rsidRPr="00775279" w:rsidRDefault="00A034F3"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As we have removed from the revision the group behaviour experiment, the sentence “</w:t>
      </w:r>
      <w:r w:rsidRPr="00A034F3">
        <w:rPr>
          <w:rFonts w:asciiTheme="minorHAnsi" w:hAnsiTheme="minorHAnsi" w:cstheme="minorHAnsi"/>
          <w:color w:val="4472C4" w:themeColor="accent1"/>
          <w:lang w:val="en-GB"/>
        </w:rPr>
        <w:t>Measured behaviour phenotypes were related to activity (acceleration, speed, distance travelled, movement), risk-taking (emergence, time spent in a risky zone), and schooling behaviour (inter-individual distance, contacts between fish).</w:t>
      </w:r>
      <w:r>
        <w:rPr>
          <w:rFonts w:asciiTheme="minorHAnsi" w:hAnsiTheme="minorHAnsi" w:cstheme="minorHAnsi"/>
          <w:color w:val="4472C4" w:themeColor="accent1"/>
          <w:lang w:val="en-GB"/>
        </w:rPr>
        <w:t>” was changed to</w:t>
      </w:r>
      <w:r w:rsidR="00FA7A22">
        <w:rPr>
          <w:rFonts w:asciiTheme="minorHAnsi" w:hAnsiTheme="minorHAnsi" w:cstheme="minorHAnsi"/>
          <w:color w:val="4472C4" w:themeColor="accent1"/>
          <w:lang w:val="en-GB"/>
        </w:rPr>
        <w:t xml:space="preserve"> (L12</w:t>
      </w:r>
      <w:r w:rsidR="00860DA1">
        <w:rPr>
          <w:rFonts w:asciiTheme="minorHAnsi" w:hAnsiTheme="minorHAnsi" w:cstheme="minorHAnsi"/>
          <w:color w:val="4472C4" w:themeColor="accent1"/>
          <w:lang w:val="en-GB"/>
        </w:rPr>
        <w:t>2</w:t>
      </w:r>
      <w:r w:rsidR="00FA7A22">
        <w:rPr>
          <w:rFonts w:asciiTheme="minorHAnsi" w:hAnsiTheme="minorHAnsi" w:cstheme="minorHAnsi"/>
          <w:color w:val="4472C4" w:themeColor="accent1"/>
          <w:lang w:val="en-GB"/>
        </w:rPr>
        <w:t>-12</w:t>
      </w:r>
      <w:r w:rsidR="00860DA1">
        <w:rPr>
          <w:rFonts w:asciiTheme="minorHAnsi" w:hAnsiTheme="minorHAnsi" w:cstheme="minorHAnsi"/>
          <w:color w:val="4472C4" w:themeColor="accent1"/>
          <w:lang w:val="en-GB"/>
        </w:rPr>
        <w:t>4</w:t>
      </w:r>
      <w:r w:rsidR="00FA7A22">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 “</w:t>
      </w:r>
      <w:bookmarkStart w:id="2" w:name="_Hlk189146229"/>
      <w:r w:rsidR="00723433" w:rsidRPr="00723433">
        <w:rPr>
          <w:rFonts w:asciiTheme="minorHAnsi" w:hAnsiTheme="minorHAnsi" w:cstheme="minorHAnsi"/>
          <w:color w:val="4472C4" w:themeColor="accent1"/>
          <w:lang w:val="en-GB"/>
        </w:rPr>
        <w:t>The measured behaviour phenotypes were describing activity (maximum acceleration, maximum velocity, distance travelled, movement) and risk-taking (emergence, time spent in a risky zone)</w:t>
      </w:r>
      <w:bookmarkEnd w:id="2"/>
      <w:r w:rsidRPr="00A034F3">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w:t>
      </w:r>
    </w:p>
    <w:p w14:paraId="0F6E88D6" w14:textId="77777777" w:rsidR="0014326A" w:rsidRPr="0014326A" w:rsidRDefault="0014326A" w:rsidP="00877619">
      <w:pPr>
        <w:pStyle w:val="NormalWeb"/>
        <w:spacing w:before="0" w:beforeAutospacing="0" w:after="0" w:afterAutospacing="0"/>
        <w:jc w:val="both"/>
        <w:rPr>
          <w:b/>
          <w:color w:val="FF0000"/>
          <w:sz w:val="24"/>
          <w:szCs w:val="24"/>
          <w:lang w:val="en-GB"/>
        </w:rPr>
      </w:pPr>
    </w:p>
    <w:p w14:paraId="51C97D8B" w14:textId="267C359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L146-</w:t>
      </w:r>
      <w:proofErr w:type="gramStart"/>
      <w:r w:rsidRPr="00775279">
        <w:rPr>
          <w:sz w:val="24"/>
          <w:szCs w:val="24"/>
          <w:lang w:val="en-GB"/>
        </w:rPr>
        <w:t>147 :</w:t>
      </w:r>
      <w:proofErr w:type="gramEnd"/>
      <w:r w:rsidRPr="00775279">
        <w:rPr>
          <w:sz w:val="24"/>
          <w:szCs w:val="24"/>
          <w:lang w:val="en-GB"/>
        </w:rPr>
        <w:t xml:space="preserve"> </w:t>
      </w:r>
      <w:bookmarkStart w:id="3" w:name="_Hlk188544766"/>
      <w:r w:rsidRPr="00775279">
        <w:rPr>
          <w:sz w:val="24"/>
          <w:szCs w:val="24"/>
          <w:lang w:val="en-GB"/>
        </w:rPr>
        <w:t>this is a very detailed methodological consideration that would better fit in the material and methods section.</w:t>
      </w:r>
      <w:bookmarkEnd w:id="3"/>
    </w:p>
    <w:p w14:paraId="0620F0F9" w14:textId="425B5C7D" w:rsidR="005613DC" w:rsidRPr="00775279" w:rsidRDefault="005613DC"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Deleted.</w:t>
      </w:r>
    </w:p>
    <w:p w14:paraId="45F80A47" w14:textId="77777777" w:rsidR="005613DC" w:rsidRPr="005613DC" w:rsidRDefault="005613DC" w:rsidP="00877619">
      <w:pPr>
        <w:pStyle w:val="NormalWeb"/>
        <w:spacing w:before="0" w:beforeAutospacing="0" w:after="0" w:afterAutospacing="0"/>
        <w:jc w:val="both"/>
        <w:rPr>
          <w:b/>
          <w:color w:val="FF0000"/>
          <w:sz w:val="24"/>
          <w:szCs w:val="24"/>
          <w:lang w:val="en-GB"/>
        </w:rPr>
      </w:pPr>
    </w:p>
    <w:p w14:paraId="39E21DB4" w14:textId="77777777"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 xml:space="preserve">Your introduction could thus be rearranged by </w:t>
      </w:r>
      <w:proofErr w:type="spellStart"/>
      <w:r w:rsidRPr="00775279">
        <w:rPr>
          <w:sz w:val="24"/>
          <w:szCs w:val="24"/>
          <w:lang w:val="en-GB"/>
        </w:rPr>
        <w:t>concatening</w:t>
      </w:r>
      <w:proofErr w:type="spellEnd"/>
      <w:r w:rsidRPr="00775279">
        <w:rPr>
          <w:sz w:val="24"/>
          <w:szCs w:val="24"/>
          <w:lang w:val="en-GB"/>
        </w:rPr>
        <w:t xml:space="preserve"> paragraphs this </w:t>
      </w:r>
      <w:proofErr w:type="gramStart"/>
      <w:r w:rsidRPr="00775279">
        <w:rPr>
          <w:sz w:val="24"/>
          <w:szCs w:val="24"/>
          <w:lang w:val="en-GB"/>
        </w:rPr>
        <w:t>way :</w:t>
      </w:r>
      <w:proofErr w:type="gramEnd"/>
    </w:p>
    <w:p w14:paraId="144C0EE1" w14:textId="77777777" w:rsidR="006B6BC7" w:rsidRDefault="006B6BC7" w:rsidP="00877619">
      <w:pPr>
        <w:pStyle w:val="NormalWeb"/>
        <w:spacing w:before="0" w:beforeAutospacing="0" w:after="0" w:afterAutospacing="0"/>
        <w:jc w:val="both"/>
        <w:rPr>
          <w:sz w:val="24"/>
          <w:szCs w:val="24"/>
        </w:rPr>
      </w:pPr>
      <w:r>
        <w:rPr>
          <w:sz w:val="24"/>
          <w:szCs w:val="24"/>
        </w:rPr>
        <w:t>L79-84</w:t>
      </w:r>
    </w:p>
    <w:p w14:paraId="44E38389" w14:textId="77777777" w:rsidR="006B6BC7" w:rsidRDefault="006B6BC7" w:rsidP="00877619">
      <w:pPr>
        <w:pStyle w:val="NormalWeb"/>
        <w:spacing w:before="0" w:beforeAutospacing="0" w:after="0" w:afterAutospacing="0"/>
        <w:jc w:val="both"/>
        <w:rPr>
          <w:sz w:val="24"/>
          <w:szCs w:val="24"/>
        </w:rPr>
      </w:pPr>
      <w:r>
        <w:rPr>
          <w:sz w:val="24"/>
          <w:szCs w:val="24"/>
        </w:rPr>
        <w:t>L90-93</w:t>
      </w:r>
    </w:p>
    <w:p w14:paraId="673A08A4" w14:textId="77777777" w:rsidR="006B6BC7" w:rsidRDefault="006B6BC7" w:rsidP="00877619">
      <w:pPr>
        <w:pStyle w:val="NormalWeb"/>
        <w:spacing w:before="0" w:beforeAutospacing="0" w:after="0" w:afterAutospacing="0"/>
        <w:jc w:val="both"/>
        <w:rPr>
          <w:sz w:val="24"/>
          <w:szCs w:val="24"/>
        </w:rPr>
      </w:pPr>
      <w:r>
        <w:rPr>
          <w:sz w:val="24"/>
          <w:szCs w:val="24"/>
        </w:rPr>
        <w:t>L84-89</w:t>
      </w:r>
    </w:p>
    <w:p w14:paraId="386A6EAB" w14:textId="77777777" w:rsidR="006B6BC7" w:rsidRDefault="006B6BC7" w:rsidP="00877619">
      <w:pPr>
        <w:pStyle w:val="NormalWeb"/>
        <w:spacing w:before="0" w:beforeAutospacing="0" w:after="0" w:afterAutospacing="0"/>
        <w:jc w:val="both"/>
        <w:rPr>
          <w:sz w:val="24"/>
          <w:szCs w:val="24"/>
        </w:rPr>
      </w:pPr>
      <w:r>
        <w:rPr>
          <w:sz w:val="24"/>
          <w:szCs w:val="24"/>
        </w:rPr>
        <w:t>L118-134</w:t>
      </w:r>
    </w:p>
    <w:p w14:paraId="66246FF5" w14:textId="77777777" w:rsidR="006B6BC7" w:rsidRDefault="006B6BC7" w:rsidP="00877619">
      <w:pPr>
        <w:pStyle w:val="NormalWeb"/>
        <w:spacing w:before="0" w:beforeAutospacing="0" w:after="0" w:afterAutospacing="0"/>
        <w:jc w:val="both"/>
        <w:rPr>
          <w:sz w:val="24"/>
          <w:szCs w:val="24"/>
        </w:rPr>
      </w:pPr>
      <w:r>
        <w:rPr>
          <w:sz w:val="24"/>
          <w:szCs w:val="24"/>
        </w:rPr>
        <w:t>L112-117</w:t>
      </w:r>
    </w:p>
    <w:p w14:paraId="1EE8020B" w14:textId="77777777" w:rsidR="006B6BC7" w:rsidRDefault="006B6BC7" w:rsidP="00877619">
      <w:pPr>
        <w:pStyle w:val="NormalWeb"/>
        <w:spacing w:before="0" w:beforeAutospacing="0" w:after="0" w:afterAutospacing="0"/>
        <w:jc w:val="both"/>
        <w:rPr>
          <w:sz w:val="24"/>
          <w:szCs w:val="24"/>
        </w:rPr>
      </w:pPr>
      <w:r>
        <w:rPr>
          <w:sz w:val="24"/>
          <w:szCs w:val="24"/>
        </w:rPr>
        <w:lastRenderedPageBreak/>
        <w:t>L607-614</w:t>
      </w:r>
    </w:p>
    <w:p w14:paraId="45A31306" w14:textId="77777777" w:rsidR="006B6BC7" w:rsidRDefault="006B6BC7" w:rsidP="00877619">
      <w:pPr>
        <w:pStyle w:val="NormalWeb"/>
        <w:spacing w:before="0" w:beforeAutospacing="0" w:after="0" w:afterAutospacing="0"/>
        <w:jc w:val="both"/>
        <w:rPr>
          <w:sz w:val="24"/>
          <w:szCs w:val="24"/>
        </w:rPr>
      </w:pPr>
      <w:r>
        <w:rPr>
          <w:sz w:val="24"/>
          <w:szCs w:val="24"/>
        </w:rPr>
        <w:t>L138-146</w:t>
      </w:r>
    </w:p>
    <w:p w14:paraId="1C1D9B68" w14:textId="77777777" w:rsidR="006B6BC7" w:rsidRDefault="006B6BC7" w:rsidP="00877619">
      <w:pPr>
        <w:pStyle w:val="NormalWeb"/>
        <w:spacing w:before="0" w:beforeAutospacing="0" w:after="0" w:afterAutospacing="0"/>
        <w:jc w:val="both"/>
        <w:rPr>
          <w:sz w:val="24"/>
          <w:szCs w:val="24"/>
        </w:rPr>
      </w:pPr>
      <w:r>
        <w:rPr>
          <w:sz w:val="24"/>
          <w:szCs w:val="24"/>
        </w:rPr>
        <w:t>L135-137</w:t>
      </w:r>
    </w:p>
    <w:p w14:paraId="3E8BAE14" w14:textId="07DA2B27" w:rsidR="00AD4D4E" w:rsidRDefault="00EA00C4"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thank the reviewer for the suggestion on the rearrangement of the introduction, and have followed it</w:t>
      </w:r>
      <w:r w:rsidR="0058339C" w:rsidRPr="00775279">
        <w:rPr>
          <w:rFonts w:asciiTheme="minorHAnsi" w:hAnsiTheme="minorHAnsi" w:cstheme="minorHAnsi"/>
          <w:color w:val="4472C4" w:themeColor="accent1"/>
          <w:lang w:val="en-GB"/>
        </w:rPr>
        <w:t>.</w:t>
      </w:r>
    </w:p>
    <w:p w14:paraId="0C509EDD" w14:textId="77777777" w:rsidR="00ED5BB1" w:rsidRPr="00775279" w:rsidRDefault="00ED5BB1" w:rsidP="00877619">
      <w:pPr>
        <w:pStyle w:val="NormalWeb"/>
        <w:spacing w:before="0" w:beforeAutospacing="0" w:after="0" w:afterAutospacing="0"/>
        <w:jc w:val="both"/>
        <w:rPr>
          <w:rFonts w:asciiTheme="minorHAnsi" w:hAnsiTheme="minorHAnsi" w:cstheme="minorHAnsi"/>
          <w:color w:val="4472C4" w:themeColor="accent1"/>
          <w:lang w:val="en-GB"/>
        </w:rPr>
      </w:pPr>
    </w:p>
    <w:p w14:paraId="0FA20CA3" w14:textId="457C4C13" w:rsidR="00AD4D4E" w:rsidRPr="00775279" w:rsidRDefault="00AD4D4E"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sz w:val="24"/>
          <w:szCs w:val="24"/>
          <w:lang w:val="en-GB"/>
        </w:rPr>
        <w:t>L</w:t>
      </w:r>
      <w:proofErr w:type="gramStart"/>
      <w:r w:rsidRPr="00775279">
        <w:rPr>
          <w:sz w:val="24"/>
          <w:szCs w:val="24"/>
          <w:lang w:val="en-GB"/>
        </w:rPr>
        <w:t>156 :</w:t>
      </w:r>
      <w:proofErr w:type="gramEnd"/>
      <w:r w:rsidRPr="00775279">
        <w:rPr>
          <w:sz w:val="24"/>
          <w:szCs w:val="24"/>
          <w:lang w:val="en-GB"/>
        </w:rPr>
        <w:t xml:space="preserve"> not necessary to repeat fish are homozygous since you have </w:t>
      </w:r>
      <w:proofErr w:type="spellStart"/>
      <w:r w:rsidRPr="00775279">
        <w:rPr>
          <w:sz w:val="24"/>
          <w:szCs w:val="24"/>
          <w:lang w:val="en-GB"/>
        </w:rPr>
        <w:t>precised</w:t>
      </w:r>
      <w:proofErr w:type="spellEnd"/>
      <w:r w:rsidRPr="00775279">
        <w:rPr>
          <w:sz w:val="24"/>
          <w:szCs w:val="24"/>
          <w:lang w:val="en-GB"/>
        </w:rPr>
        <w:t xml:space="preserve"> they come from homozygous lines</w:t>
      </w:r>
      <w:r w:rsidR="00775279" w:rsidRPr="00775279">
        <w:rPr>
          <w:rFonts w:asciiTheme="minorHAnsi" w:hAnsiTheme="minorHAnsi" w:cstheme="minorHAnsi"/>
          <w:color w:val="4472C4" w:themeColor="accent1"/>
          <w:lang w:val="en-GB"/>
        </w:rPr>
        <w:t xml:space="preserve"> </w:t>
      </w:r>
      <w:r w:rsidR="009036EE">
        <w:rPr>
          <w:rFonts w:asciiTheme="minorHAnsi" w:hAnsiTheme="minorHAnsi" w:cstheme="minorHAnsi"/>
          <w:color w:val="4472C4" w:themeColor="accent1"/>
          <w:lang w:val="en-GB"/>
        </w:rPr>
        <w:t>This has been d</w:t>
      </w:r>
      <w:r w:rsidR="00775279" w:rsidRPr="00775279">
        <w:rPr>
          <w:rFonts w:asciiTheme="minorHAnsi" w:hAnsiTheme="minorHAnsi" w:cstheme="minorHAnsi"/>
          <w:color w:val="4472C4" w:themeColor="accent1"/>
          <w:lang w:val="en-GB"/>
        </w:rPr>
        <w:t>one.</w:t>
      </w:r>
      <w:r w:rsidR="009036EE">
        <w:rPr>
          <w:rFonts w:asciiTheme="minorHAnsi" w:hAnsiTheme="minorHAnsi" w:cstheme="minorHAnsi"/>
          <w:color w:val="4472C4" w:themeColor="accent1"/>
          <w:lang w:val="en-GB"/>
        </w:rPr>
        <w:t xml:space="preserve"> The sentence now reads</w:t>
      </w:r>
      <w:r w:rsidR="00AA4FE7">
        <w:rPr>
          <w:rFonts w:asciiTheme="minorHAnsi" w:hAnsiTheme="minorHAnsi" w:cstheme="minorHAnsi"/>
          <w:color w:val="4472C4" w:themeColor="accent1"/>
          <w:lang w:val="en-GB"/>
        </w:rPr>
        <w:t xml:space="preserve"> (L143-144)</w:t>
      </w:r>
      <w:r w:rsidR="009036EE">
        <w:rPr>
          <w:rFonts w:asciiTheme="minorHAnsi" w:hAnsiTheme="minorHAnsi" w:cstheme="minorHAnsi"/>
          <w:color w:val="4472C4" w:themeColor="accent1"/>
          <w:lang w:val="en-GB"/>
        </w:rPr>
        <w:t xml:space="preserve"> “</w:t>
      </w:r>
      <w:r w:rsidR="009036EE" w:rsidRPr="009036EE">
        <w:rPr>
          <w:rFonts w:asciiTheme="minorHAnsi" w:hAnsiTheme="minorHAnsi" w:cstheme="minorHAnsi"/>
          <w:color w:val="4472C4" w:themeColor="accent1"/>
          <w:lang w:val="en-GB"/>
        </w:rPr>
        <w:t xml:space="preserve">Homozygous isogenic lines are a powerful genetic </w:t>
      </w:r>
      <w:r w:rsidR="003A6C27" w:rsidRPr="009036EE">
        <w:rPr>
          <w:rFonts w:asciiTheme="minorHAnsi" w:hAnsiTheme="minorHAnsi" w:cstheme="minorHAnsi"/>
          <w:color w:val="4472C4" w:themeColor="accent1"/>
          <w:lang w:val="en-GB"/>
        </w:rPr>
        <w:t>resource</w:t>
      </w:r>
      <w:r w:rsidR="003A6C27">
        <w:rPr>
          <w:rFonts w:asciiTheme="minorHAnsi" w:hAnsiTheme="minorHAnsi" w:cstheme="minorHAnsi"/>
          <w:color w:val="4472C4" w:themeColor="accent1"/>
          <w:lang w:val="en-GB"/>
        </w:rPr>
        <w:t>…</w:t>
      </w:r>
      <w:r w:rsidR="009036EE">
        <w:rPr>
          <w:rFonts w:asciiTheme="minorHAnsi" w:hAnsiTheme="minorHAnsi" w:cstheme="minorHAnsi"/>
          <w:color w:val="4472C4" w:themeColor="accent1"/>
          <w:lang w:val="en-GB"/>
        </w:rPr>
        <w:t>”.</w:t>
      </w:r>
    </w:p>
    <w:p w14:paraId="56CB74BF" w14:textId="341E049A"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184 :</w:t>
      </w:r>
      <w:proofErr w:type="gramEnd"/>
      <w:r w:rsidRPr="00775279">
        <w:rPr>
          <w:sz w:val="24"/>
          <w:szCs w:val="24"/>
          <w:lang w:val="en-GB"/>
        </w:rPr>
        <w:t xml:space="preserve"> delete « reached rearing »</w:t>
      </w:r>
      <w:r w:rsidR="00ED5BB1">
        <w:rPr>
          <w:sz w:val="24"/>
          <w:szCs w:val="24"/>
          <w:lang w:val="en-GB"/>
        </w:rPr>
        <w:t xml:space="preserve"> </w:t>
      </w:r>
      <w:r w:rsidR="00ED5BB1" w:rsidRPr="00775279">
        <w:rPr>
          <w:rFonts w:asciiTheme="minorHAnsi" w:hAnsiTheme="minorHAnsi" w:cstheme="minorHAnsi"/>
          <w:color w:val="4472C4" w:themeColor="accent1"/>
          <w:lang w:val="en-GB"/>
        </w:rPr>
        <w:t>Done.</w:t>
      </w:r>
    </w:p>
    <w:p w14:paraId="564AB1AE" w14:textId="4F8BF88D"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187 :</w:t>
      </w:r>
      <w:proofErr w:type="gramEnd"/>
      <w:r w:rsidRPr="00775279">
        <w:rPr>
          <w:sz w:val="24"/>
          <w:szCs w:val="24"/>
          <w:lang w:val="en-GB"/>
        </w:rPr>
        <w:t xml:space="preserve"> unless I misunderstood, whereas this experiment is presented first, you do not present some of its results before Fig6. I think they should be described before and first in the results section (or completely refer to Lagarde 2023b for these methods/results if they are the same).</w:t>
      </w:r>
    </w:p>
    <w:p w14:paraId="47CB1622" w14:textId="3E6F05C7" w:rsidR="009205EA" w:rsidRPr="00775279" w:rsidRDefault="00DA7471"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This is correct and we thank the reviewer for pointing out a discrepancy in the order in which experiments in the M&amp;M and results have been presented. In the revision of the paper, at the beginning of the Results section, we have now </w:t>
      </w:r>
      <w:r w:rsidR="009205EA" w:rsidRPr="00775279">
        <w:rPr>
          <w:rFonts w:asciiTheme="minorHAnsi" w:hAnsiTheme="minorHAnsi" w:cstheme="minorHAnsi"/>
          <w:color w:val="4472C4" w:themeColor="accent1"/>
          <w:lang w:val="en-GB"/>
        </w:rPr>
        <w:t xml:space="preserve">added </w:t>
      </w:r>
      <w:r w:rsidR="00AA4FE7">
        <w:rPr>
          <w:rFonts w:asciiTheme="minorHAnsi" w:hAnsiTheme="minorHAnsi" w:cstheme="minorHAnsi"/>
          <w:color w:val="4472C4" w:themeColor="accent1"/>
          <w:lang w:val="en-GB"/>
        </w:rPr>
        <w:t>lines 3</w:t>
      </w:r>
      <w:r w:rsidR="00860DA1">
        <w:rPr>
          <w:rFonts w:asciiTheme="minorHAnsi" w:hAnsiTheme="minorHAnsi" w:cstheme="minorHAnsi"/>
          <w:color w:val="4472C4" w:themeColor="accent1"/>
          <w:lang w:val="en-GB"/>
        </w:rPr>
        <w:t>4</w:t>
      </w:r>
      <w:r w:rsidR="00AA4FE7">
        <w:rPr>
          <w:rFonts w:asciiTheme="minorHAnsi" w:hAnsiTheme="minorHAnsi" w:cstheme="minorHAnsi"/>
          <w:color w:val="4472C4" w:themeColor="accent1"/>
          <w:lang w:val="en-GB"/>
        </w:rPr>
        <w:t>8-3</w:t>
      </w:r>
      <w:r w:rsidR="00860DA1">
        <w:rPr>
          <w:rFonts w:asciiTheme="minorHAnsi" w:hAnsiTheme="minorHAnsi" w:cstheme="minorHAnsi"/>
          <w:color w:val="4472C4" w:themeColor="accent1"/>
          <w:lang w:val="en-GB"/>
        </w:rPr>
        <w:t>5</w:t>
      </w:r>
      <w:r w:rsidR="00AA4FE7">
        <w:rPr>
          <w:rFonts w:asciiTheme="minorHAnsi" w:hAnsiTheme="minorHAnsi" w:cstheme="minorHAnsi"/>
          <w:color w:val="4472C4" w:themeColor="accent1"/>
          <w:lang w:val="en-GB"/>
        </w:rPr>
        <w:t>0</w:t>
      </w:r>
      <w:r w:rsidR="009205EA" w:rsidRPr="00775279">
        <w:rPr>
          <w:rFonts w:asciiTheme="minorHAnsi" w:hAnsiTheme="minorHAnsi" w:cstheme="minorHAnsi"/>
          <w:color w:val="4472C4" w:themeColor="accent1"/>
          <w:lang w:val="en-GB"/>
        </w:rPr>
        <w:t xml:space="preserve"> to remind </w:t>
      </w:r>
      <w:r>
        <w:rPr>
          <w:rFonts w:asciiTheme="minorHAnsi" w:hAnsiTheme="minorHAnsi" w:cstheme="minorHAnsi"/>
          <w:color w:val="4472C4" w:themeColor="accent1"/>
          <w:lang w:val="en-GB"/>
        </w:rPr>
        <w:t xml:space="preserve">that </w:t>
      </w:r>
      <w:r w:rsidR="009205EA" w:rsidRPr="00775279">
        <w:rPr>
          <w:rFonts w:asciiTheme="minorHAnsi" w:hAnsiTheme="minorHAnsi" w:cstheme="minorHAnsi"/>
          <w:color w:val="4472C4" w:themeColor="accent1"/>
          <w:lang w:val="en-GB"/>
        </w:rPr>
        <w:t xml:space="preserve">there were significant differences </w:t>
      </w:r>
      <w:r>
        <w:rPr>
          <w:rFonts w:asciiTheme="minorHAnsi" w:hAnsiTheme="minorHAnsi" w:cstheme="minorHAnsi"/>
          <w:color w:val="4472C4" w:themeColor="accent1"/>
          <w:lang w:val="en-GB"/>
        </w:rPr>
        <w:t>between lines in the resistance phenotypes</w:t>
      </w:r>
      <w:r w:rsidR="00634523">
        <w:rPr>
          <w:rFonts w:asciiTheme="minorHAnsi" w:hAnsiTheme="minorHAnsi" w:cstheme="minorHAnsi"/>
          <w:color w:val="4472C4" w:themeColor="accent1"/>
          <w:lang w:val="en-GB"/>
        </w:rPr>
        <w:t>. These results, detailed in Lagarde et al. 2023b, have also been summarized in a new Table (Table 2)</w:t>
      </w:r>
      <w:r w:rsidR="009205EA" w:rsidRPr="00775279">
        <w:rPr>
          <w:rFonts w:asciiTheme="minorHAnsi" w:hAnsiTheme="minorHAnsi" w:cstheme="minorHAnsi"/>
          <w:color w:val="4472C4" w:themeColor="accent1"/>
          <w:lang w:val="en-GB"/>
        </w:rPr>
        <w:t xml:space="preserve">. </w:t>
      </w:r>
    </w:p>
    <w:p w14:paraId="16C72714" w14:textId="77777777" w:rsidR="00AD0F37" w:rsidRPr="009205EA" w:rsidRDefault="00AD0F37" w:rsidP="00877619">
      <w:pPr>
        <w:pStyle w:val="NormalWeb"/>
        <w:spacing w:before="0" w:beforeAutospacing="0" w:after="0" w:afterAutospacing="0"/>
        <w:jc w:val="both"/>
        <w:rPr>
          <w:b/>
          <w:color w:val="FF0000"/>
          <w:sz w:val="24"/>
          <w:szCs w:val="24"/>
          <w:lang w:val="en-GB"/>
        </w:rPr>
      </w:pPr>
    </w:p>
    <w:p w14:paraId="73A77206" w14:textId="3544E126" w:rsidR="00A25987"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196 :</w:t>
      </w:r>
      <w:proofErr w:type="gramEnd"/>
      <w:r w:rsidRPr="00775279">
        <w:rPr>
          <w:sz w:val="24"/>
          <w:szCs w:val="24"/>
          <w:lang w:val="en-GB"/>
        </w:rPr>
        <w:t xml:space="preserve"> the acute hyperthermia challenge is not completely independent from O2 since when water warms up, O2 can lower down to 65% </w:t>
      </w:r>
      <w:proofErr w:type="spellStart"/>
      <w:r w:rsidRPr="00775279">
        <w:rPr>
          <w:sz w:val="24"/>
          <w:szCs w:val="24"/>
          <w:lang w:val="en-GB"/>
        </w:rPr>
        <w:t>stauration</w:t>
      </w:r>
      <w:proofErr w:type="spellEnd"/>
      <w:r w:rsidRPr="00775279">
        <w:rPr>
          <w:sz w:val="24"/>
          <w:szCs w:val="24"/>
          <w:lang w:val="en-GB"/>
        </w:rPr>
        <w:t xml:space="preserve"> (Lagarde 2023b) ; I guess this can be </w:t>
      </w:r>
      <w:proofErr w:type="spellStart"/>
      <w:r w:rsidRPr="00775279">
        <w:rPr>
          <w:sz w:val="24"/>
          <w:szCs w:val="24"/>
          <w:lang w:val="en-GB"/>
        </w:rPr>
        <w:t>uncumfort</w:t>
      </w:r>
      <w:r w:rsidR="00AA4FE7">
        <w:rPr>
          <w:sz w:val="24"/>
          <w:szCs w:val="24"/>
          <w:lang w:val="en-GB"/>
        </w:rPr>
        <w:t>a</w:t>
      </w:r>
      <w:r w:rsidRPr="00775279">
        <w:rPr>
          <w:sz w:val="24"/>
          <w:szCs w:val="24"/>
          <w:lang w:val="en-GB"/>
        </w:rPr>
        <w:t>ble</w:t>
      </w:r>
      <w:proofErr w:type="spellEnd"/>
      <w:r w:rsidRPr="00775279">
        <w:rPr>
          <w:sz w:val="24"/>
          <w:szCs w:val="24"/>
          <w:lang w:val="en-GB"/>
        </w:rPr>
        <w:t xml:space="preserve"> for trout and should be discussed ?</w:t>
      </w:r>
    </w:p>
    <w:p w14:paraId="2B05A0FC" w14:textId="58A65872" w:rsidR="00AD0F37" w:rsidRPr="00775279" w:rsidRDefault="00AD0F37"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Indeed, oxygen can interact with temperature on fish hyperthermia resistance. However, as discussed in Lagarde 2023b (end of 4.1, p.9), O2 concentration was most of the time above 80%</w:t>
      </w:r>
      <w:r w:rsidR="0083491E">
        <w:rPr>
          <w:rFonts w:asciiTheme="minorHAnsi" w:hAnsiTheme="minorHAnsi" w:cstheme="minorHAnsi"/>
          <w:color w:val="4472C4" w:themeColor="accent1"/>
          <w:lang w:val="en-GB"/>
        </w:rPr>
        <w:t xml:space="preserve"> as we were bubbling pure O2 to control O2 level – this was added L191</w:t>
      </w:r>
      <w:r w:rsidRPr="00775279">
        <w:rPr>
          <w:rFonts w:asciiTheme="minorHAnsi" w:hAnsiTheme="minorHAnsi" w:cstheme="minorHAnsi"/>
          <w:color w:val="4472C4" w:themeColor="accent1"/>
          <w:lang w:val="en-GB"/>
        </w:rPr>
        <w:t xml:space="preserve">. </w:t>
      </w:r>
      <w:r w:rsidR="006B30DE">
        <w:rPr>
          <w:rFonts w:asciiTheme="minorHAnsi" w:hAnsiTheme="minorHAnsi" w:cstheme="minorHAnsi"/>
          <w:color w:val="4472C4" w:themeColor="accent1"/>
          <w:lang w:val="en-GB"/>
        </w:rPr>
        <w:t>As the main objective of the paper is to investigate links between behaviour and resistance phenotypes, we do not think that it is relevant to discuss this point.</w:t>
      </w:r>
    </w:p>
    <w:p w14:paraId="22EF976A" w14:textId="77777777" w:rsidR="00F90575" w:rsidRPr="00AD0F37" w:rsidRDefault="00F90575" w:rsidP="00877619">
      <w:pPr>
        <w:pStyle w:val="NormalWeb"/>
        <w:spacing w:before="0" w:beforeAutospacing="0" w:after="0" w:afterAutospacing="0"/>
        <w:jc w:val="both"/>
        <w:rPr>
          <w:b/>
          <w:color w:val="FF0000"/>
          <w:sz w:val="24"/>
          <w:szCs w:val="24"/>
          <w:lang w:val="en-GB"/>
        </w:rPr>
      </w:pPr>
    </w:p>
    <w:p w14:paraId="35DABD91" w14:textId="2EF8F692"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197 :</w:t>
      </w:r>
      <w:proofErr w:type="gramEnd"/>
      <w:r w:rsidRPr="00775279">
        <w:rPr>
          <w:sz w:val="24"/>
          <w:szCs w:val="24"/>
          <w:lang w:val="en-GB"/>
        </w:rPr>
        <w:t xml:space="preserve"> (12.4°C to 23.2°C in three hours) how close is this to the optimum range of temperature for this species ? This optimum temperature would be worth being reminded here.</w:t>
      </w:r>
    </w:p>
    <w:p w14:paraId="2017F8BC" w14:textId="71CBFDBA" w:rsidR="00F90575" w:rsidRPr="00775279" w:rsidRDefault="00930FA4"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have added the following sentence</w:t>
      </w:r>
      <w:r w:rsidR="00AA4FE7">
        <w:rPr>
          <w:rFonts w:asciiTheme="minorHAnsi" w:hAnsiTheme="minorHAnsi" w:cstheme="minorHAnsi"/>
          <w:color w:val="4472C4" w:themeColor="accent1"/>
          <w:lang w:val="en-GB"/>
        </w:rPr>
        <w:t xml:space="preserve"> (L18</w:t>
      </w:r>
      <w:r w:rsidR="00860DA1">
        <w:rPr>
          <w:rFonts w:asciiTheme="minorHAnsi" w:hAnsiTheme="minorHAnsi" w:cstheme="minorHAnsi"/>
          <w:color w:val="4472C4" w:themeColor="accent1"/>
          <w:lang w:val="en-GB"/>
        </w:rPr>
        <w:t>9</w:t>
      </w:r>
      <w:r w:rsidR="00AA4FE7">
        <w:rPr>
          <w:rFonts w:asciiTheme="minorHAnsi" w:hAnsiTheme="minorHAnsi" w:cstheme="minorHAnsi"/>
          <w:color w:val="4472C4" w:themeColor="accent1"/>
          <w:lang w:val="en-GB"/>
        </w:rPr>
        <w:t>-1</w:t>
      </w:r>
      <w:r w:rsidR="00860DA1">
        <w:rPr>
          <w:rFonts w:asciiTheme="minorHAnsi" w:hAnsiTheme="minorHAnsi" w:cstheme="minorHAnsi"/>
          <w:color w:val="4472C4" w:themeColor="accent1"/>
          <w:lang w:val="en-GB"/>
        </w:rPr>
        <w:t>91</w:t>
      </w:r>
      <w:r w:rsidR="00AA4FE7">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w:t>
      </w:r>
      <w:r w:rsidR="00F90575" w:rsidRPr="00775279">
        <w:rPr>
          <w:rFonts w:asciiTheme="minorHAnsi" w:hAnsiTheme="minorHAnsi" w:cstheme="minorHAnsi"/>
          <w:color w:val="4472C4" w:themeColor="accent1"/>
          <w:lang w:val="en-GB"/>
        </w:rPr>
        <w:t xml:space="preserve"> “For comparison, in rainbow trout, the optimum temperature is 16-17°C for growth and 10-13°C for reproduction (</w:t>
      </w:r>
      <w:proofErr w:type="spellStart"/>
      <w:r w:rsidR="00F90575" w:rsidRPr="00775279">
        <w:rPr>
          <w:rFonts w:asciiTheme="minorHAnsi" w:hAnsiTheme="minorHAnsi" w:cstheme="minorHAnsi"/>
          <w:color w:val="4472C4" w:themeColor="accent1"/>
          <w:lang w:val="en-GB"/>
        </w:rPr>
        <w:t>MacIntyre</w:t>
      </w:r>
      <w:proofErr w:type="spellEnd"/>
      <w:r w:rsidR="00F90575" w:rsidRPr="00775279">
        <w:rPr>
          <w:rFonts w:asciiTheme="minorHAnsi" w:hAnsiTheme="minorHAnsi" w:cstheme="minorHAnsi"/>
          <w:color w:val="4472C4" w:themeColor="accent1"/>
          <w:lang w:val="en-GB"/>
        </w:rPr>
        <w:t xml:space="preserve"> et al., 2008).”</w:t>
      </w:r>
    </w:p>
    <w:p w14:paraId="00149D8D" w14:textId="77777777" w:rsidR="00C90C12" w:rsidRPr="00F90575" w:rsidRDefault="00C90C12" w:rsidP="00877619">
      <w:pPr>
        <w:pStyle w:val="NormalWeb"/>
        <w:spacing w:before="0" w:beforeAutospacing="0" w:after="0" w:afterAutospacing="0"/>
        <w:jc w:val="both"/>
        <w:rPr>
          <w:b/>
          <w:color w:val="FF0000"/>
          <w:sz w:val="24"/>
          <w:szCs w:val="24"/>
          <w:lang w:val="en-GB"/>
        </w:rPr>
      </w:pPr>
    </w:p>
    <w:p w14:paraId="23A72517" w14:textId="0E26169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proofErr w:type="gramStart"/>
      <w:r w:rsidRPr="00775279">
        <w:rPr>
          <w:sz w:val="24"/>
          <w:szCs w:val="24"/>
          <w:lang w:val="en-GB"/>
        </w:rPr>
        <w:t>199 :</w:t>
      </w:r>
      <w:proofErr w:type="gramEnd"/>
      <w:r w:rsidRPr="00775279">
        <w:rPr>
          <w:sz w:val="24"/>
          <w:szCs w:val="24"/>
          <w:lang w:val="en-GB"/>
        </w:rPr>
        <w:t xml:space="preserve"> the suitable oxygen saturation range for trout would be worth to be reminded and the temperature during the hypoxia challenge should be reported as well. From Lagarde 2023b, it looks like temperature could change but then just precise the temperature range, underscoring it remained in very suitable values for this species</w:t>
      </w:r>
    </w:p>
    <w:p w14:paraId="737B11F0" w14:textId="7164C7BA" w:rsidR="00C168BE" w:rsidRPr="00775279" w:rsidRDefault="00197655"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have added the following sentence</w:t>
      </w:r>
      <w:r w:rsidR="00AA4FE7">
        <w:rPr>
          <w:rFonts w:asciiTheme="minorHAnsi" w:hAnsiTheme="minorHAnsi" w:cstheme="minorHAnsi"/>
          <w:color w:val="4472C4" w:themeColor="accent1"/>
          <w:lang w:val="en-GB"/>
        </w:rPr>
        <w:t xml:space="preserve"> (L</w:t>
      </w:r>
      <w:r w:rsidR="00A959FE">
        <w:rPr>
          <w:rFonts w:asciiTheme="minorHAnsi" w:hAnsiTheme="minorHAnsi" w:cstheme="minorHAnsi"/>
          <w:color w:val="4472C4" w:themeColor="accent1"/>
          <w:lang w:val="en-GB"/>
        </w:rPr>
        <w:t>19</w:t>
      </w:r>
      <w:r w:rsidR="00860DA1">
        <w:rPr>
          <w:rFonts w:asciiTheme="minorHAnsi" w:hAnsiTheme="minorHAnsi" w:cstheme="minorHAnsi"/>
          <w:color w:val="4472C4" w:themeColor="accent1"/>
          <w:lang w:val="en-GB"/>
        </w:rPr>
        <w:t>6</w:t>
      </w:r>
      <w:r w:rsidR="00A959FE">
        <w:rPr>
          <w:rFonts w:asciiTheme="minorHAnsi" w:hAnsiTheme="minorHAnsi" w:cstheme="minorHAnsi"/>
          <w:color w:val="4472C4" w:themeColor="accent1"/>
          <w:lang w:val="en-GB"/>
        </w:rPr>
        <w:t>-19</w:t>
      </w:r>
      <w:r w:rsidR="00860DA1">
        <w:rPr>
          <w:rFonts w:asciiTheme="minorHAnsi" w:hAnsiTheme="minorHAnsi" w:cstheme="minorHAnsi"/>
          <w:color w:val="4472C4" w:themeColor="accent1"/>
          <w:lang w:val="en-GB"/>
        </w:rPr>
        <w:t>8</w:t>
      </w:r>
      <w:r w:rsidR="00A959FE">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w:t>
      </w:r>
      <w:r w:rsidR="00C90C12" w:rsidRPr="00775279">
        <w:rPr>
          <w:rFonts w:asciiTheme="minorHAnsi" w:hAnsiTheme="minorHAnsi" w:cstheme="minorHAnsi"/>
          <w:color w:val="4472C4" w:themeColor="accent1"/>
          <w:lang w:val="en-GB"/>
        </w:rPr>
        <w:t xml:space="preserve"> </w:t>
      </w:r>
      <w:r w:rsidR="001E4A55" w:rsidRPr="00775279">
        <w:rPr>
          <w:rFonts w:asciiTheme="minorHAnsi" w:hAnsiTheme="minorHAnsi" w:cstheme="minorHAnsi"/>
          <w:color w:val="4472C4" w:themeColor="accent1"/>
          <w:lang w:val="en-GB"/>
        </w:rPr>
        <w:t>“</w:t>
      </w:r>
      <w:bookmarkStart w:id="4" w:name="_Hlk189147223"/>
      <w:r w:rsidR="001E4A55" w:rsidRPr="00775279">
        <w:rPr>
          <w:rFonts w:asciiTheme="minorHAnsi" w:hAnsiTheme="minorHAnsi" w:cstheme="minorHAnsi"/>
          <w:color w:val="4472C4" w:themeColor="accent1"/>
          <w:lang w:val="en-GB"/>
        </w:rPr>
        <w:t>For</w:t>
      </w:r>
      <w:r w:rsidR="00C90C12" w:rsidRPr="00775279">
        <w:rPr>
          <w:rFonts w:asciiTheme="minorHAnsi" w:hAnsiTheme="minorHAnsi" w:cstheme="minorHAnsi"/>
          <w:color w:val="4472C4" w:themeColor="accent1"/>
          <w:lang w:val="en-GB"/>
        </w:rPr>
        <w:t xml:space="preserve"> comparison, in rainbow trout, at 13°C </w:t>
      </w:r>
      <w:r>
        <w:rPr>
          <w:rFonts w:asciiTheme="minorHAnsi" w:hAnsiTheme="minorHAnsi" w:cstheme="minorHAnsi"/>
          <w:color w:val="4472C4" w:themeColor="accent1"/>
          <w:lang w:val="en-GB"/>
        </w:rPr>
        <w:t>for</w:t>
      </w:r>
      <w:r w:rsidR="00C90C12" w:rsidRPr="00775279">
        <w:rPr>
          <w:rFonts w:asciiTheme="minorHAnsi" w:hAnsiTheme="minorHAnsi" w:cstheme="minorHAnsi"/>
          <w:color w:val="4472C4" w:themeColor="accent1"/>
          <w:lang w:val="en-GB"/>
        </w:rPr>
        <w:t xml:space="preserve"> 28 days, a drop of oxygen saturation from 90% to 40% decrease</w:t>
      </w:r>
      <w:r>
        <w:rPr>
          <w:rFonts w:asciiTheme="minorHAnsi" w:hAnsiTheme="minorHAnsi" w:cstheme="minorHAnsi"/>
          <w:color w:val="4472C4" w:themeColor="accent1"/>
          <w:lang w:val="en-GB"/>
        </w:rPr>
        <w:t>d</w:t>
      </w:r>
      <w:r w:rsidR="00C90C12" w:rsidRPr="00775279">
        <w:rPr>
          <w:rFonts w:asciiTheme="minorHAnsi" w:hAnsiTheme="minorHAnsi" w:cstheme="minorHAnsi"/>
          <w:color w:val="4472C4" w:themeColor="accent1"/>
          <w:lang w:val="en-GB"/>
        </w:rPr>
        <w:t xml:space="preserve"> the survival and growth </w:t>
      </w:r>
      <w:r>
        <w:rPr>
          <w:rFonts w:asciiTheme="minorHAnsi" w:hAnsiTheme="minorHAnsi" w:cstheme="minorHAnsi"/>
          <w:color w:val="4472C4" w:themeColor="accent1"/>
          <w:lang w:val="en-GB"/>
        </w:rPr>
        <w:t xml:space="preserve">by </w:t>
      </w:r>
      <w:r w:rsidR="00C90C12" w:rsidRPr="00775279">
        <w:rPr>
          <w:rFonts w:asciiTheme="minorHAnsi" w:hAnsiTheme="minorHAnsi" w:cstheme="minorHAnsi"/>
          <w:color w:val="4472C4" w:themeColor="accent1"/>
          <w:lang w:val="en-GB"/>
        </w:rPr>
        <w:t xml:space="preserve">7% and 10%, respectively </w:t>
      </w:r>
      <w:bookmarkEnd w:id="4"/>
      <w:r w:rsidR="00C90C12" w:rsidRPr="00775279">
        <w:rPr>
          <w:rFonts w:asciiTheme="minorHAnsi" w:hAnsiTheme="minorHAnsi" w:cstheme="minorHAnsi"/>
          <w:color w:val="4472C4" w:themeColor="accent1"/>
          <w:lang w:val="en-GB"/>
        </w:rPr>
        <w:t xml:space="preserve">(Jiang et al., 2021). </w:t>
      </w:r>
      <w:bookmarkStart w:id="5" w:name="_Hlk189147250"/>
      <w:r w:rsidR="00C90C12" w:rsidRPr="00775279">
        <w:rPr>
          <w:rFonts w:asciiTheme="minorHAnsi" w:hAnsiTheme="minorHAnsi" w:cstheme="minorHAnsi"/>
          <w:color w:val="4472C4" w:themeColor="accent1"/>
          <w:lang w:val="en-GB"/>
        </w:rPr>
        <w:t xml:space="preserve">In acute hypoxia challenge, the temperature remained in </w:t>
      </w:r>
      <w:r>
        <w:rPr>
          <w:rFonts w:asciiTheme="minorHAnsi" w:hAnsiTheme="minorHAnsi" w:cstheme="minorHAnsi"/>
          <w:color w:val="4472C4" w:themeColor="accent1"/>
          <w:lang w:val="en-GB"/>
        </w:rPr>
        <w:t xml:space="preserve">a range </w:t>
      </w:r>
      <w:r w:rsidR="00C90C12" w:rsidRPr="00775279">
        <w:rPr>
          <w:rFonts w:asciiTheme="minorHAnsi" w:hAnsiTheme="minorHAnsi" w:cstheme="minorHAnsi"/>
          <w:color w:val="4472C4" w:themeColor="accent1"/>
          <w:lang w:val="en-GB"/>
        </w:rPr>
        <w:t>suitable for rainbow trout (10-14°C).</w:t>
      </w:r>
      <w:r w:rsidR="00BB2D1E">
        <w:rPr>
          <w:rFonts w:asciiTheme="minorHAnsi" w:hAnsiTheme="minorHAnsi" w:cstheme="minorHAnsi"/>
          <w:color w:val="4472C4" w:themeColor="accent1"/>
          <w:lang w:val="en-GB"/>
        </w:rPr>
        <w:t>”</w:t>
      </w:r>
    </w:p>
    <w:bookmarkEnd w:id="5"/>
    <w:p w14:paraId="74F3D68F" w14:textId="77777777" w:rsidR="00C168BE" w:rsidRDefault="00C168BE" w:rsidP="00877619">
      <w:pPr>
        <w:pStyle w:val="NormalWeb"/>
        <w:spacing w:before="0" w:beforeAutospacing="0" w:after="0" w:afterAutospacing="0"/>
        <w:jc w:val="both"/>
        <w:rPr>
          <w:b/>
          <w:sz w:val="24"/>
          <w:szCs w:val="24"/>
          <w:lang w:val="en-GB"/>
        </w:rPr>
      </w:pPr>
    </w:p>
    <w:p w14:paraId="5E46ACC9" w14:textId="536C187A"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L229-</w:t>
      </w:r>
      <w:proofErr w:type="gramStart"/>
      <w:r w:rsidRPr="00775279">
        <w:rPr>
          <w:sz w:val="24"/>
          <w:szCs w:val="24"/>
          <w:lang w:val="en-GB"/>
        </w:rPr>
        <w:t>230 :</w:t>
      </w:r>
      <w:proofErr w:type="gramEnd"/>
    </w:p>
    <w:p w14:paraId="585F7528" w14:textId="6112052D"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 xml:space="preserve">-about the same six </w:t>
      </w:r>
      <w:r w:rsidR="006954E5" w:rsidRPr="00775279">
        <w:rPr>
          <w:sz w:val="24"/>
          <w:szCs w:val="24"/>
          <w:lang w:val="en-GB"/>
        </w:rPr>
        <w:t>individuals:</w:t>
      </w:r>
      <w:r w:rsidRPr="00775279">
        <w:rPr>
          <w:sz w:val="24"/>
          <w:szCs w:val="24"/>
          <w:lang w:val="en-GB"/>
        </w:rPr>
        <w:t xml:space="preserve"> in the previous individual test, fish could have learned how to behave in this new environment which is very similar in group test. Don't you think this could bias their behaviour in the group </w:t>
      </w:r>
      <w:r w:rsidR="006954E5" w:rsidRPr="00775279">
        <w:rPr>
          <w:sz w:val="24"/>
          <w:szCs w:val="24"/>
          <w:lang w:val="en-GB"/>
        </w:rPr>
        <w:t>test?</w:t>
      </w:r>
      <w:r w:rsidRPr="00775279">
        <w:rPr>
          <w:sz w:val="24"/>
          <w:szCs w:val="24"/>
          <w:lang w:val="en-GB"/>
        </w:rPr>
        <w:t xml:space="preserve"> and so to add a witness group composed of fish not having experienced individual test before and compare its behaviour to groups having experienced would be a guarantee that results are not </w:t>
      </w:r>
      <w:r w:rsidR="006954E5" w:rsidRPr="00775279">
        <w:rPr>
          <w:sz w:val="24"/>
          <w:szCs w:val="24"/>
          <w:lang w:val="en-GB"/>
        </w:rPr>
        <w:t>biased?</w:t>
      </w:r>
    </w:p>
    <w:p w14:paraId="3A3BD3BF" w14:textId="308F8699" w:rsidR="00CE68B8" w:rsidRDefault="00CE68B8" w:rsidP="00877619">
      <w:pPr>
        <w:pStyle w:val="Commentaire"/>
        <w:jc w:val="both"/>
        <w:rPr>
          <w:color w:val="4472C4" w:themeColor="accent1"/>
          <w:sz w:val="24"/>
          <w:szCs w:val="24"/>
          <w:lang w:val="en-GB"/>
        </w:rPr>
      </w:pPr>
      <w:r w:rsidRPr="00CE68B8">
        <w:rPr>
          <w:color w:val="4472C4" w:themeColor="accent1"/>
          <w:sz w:val="24"/>
          <w:szCs w:val="24"/>
          <w:lang w:val="en-GB"/>
        </w:rPr>
        <w:lastRenderedPageBreak/>
        <w:t>In the revision of the paper, for reasons explained at the beginning of this rebuttal letter, we have now removed the group behaviour experiment.</w:t>
      </w:r>
      <w:r w:rsidR="00C04484">
        <w:rPr>
          <w:color w:val="4472C4" w:themeColor="accent1"/>
          <w:sz w:val="24"/>
          <w:szCs w:val="24"/>
          <w:lang w:val="en-GB"/>
        </w:rPr>
        <w:t xml:space="preserve"> Therefore</w:t>
      </w:r>
      <w:r w:rsidR="00DF591D">
        <w:rPr>
          <w:color w:val="4472C4" w:themeColor="accent1"/>
          <w:sz w:val="24"/>
          <w:szCs w:val="24"/>
          <w:lang w:val="en-GB"/>
        </w:rPr>
        <w:t>,</w:t>
      </w:r>
      <w:r w:rsidR="00C04484">
        <w:rPr>
          <w:color w:val="4472C4" w:themeColor="accent1"/>
          <w:sz w:val="24"/>
          <w:szCs w:val="24"/>
          <w:lang w:val="en-GB"/>
        </w:rPr>
        <w:t xml:space="preserve"> answering this question is no longer relevant.</w:t>
      </w:r>
    </w:p>
    <w:p w14:paraId="08BB8064" w14:textId="77777777" w:rsidR="00893BFF" w:rsidRPr="00CE68B8" w:rsidRDefault="00893BFF" w:rsidP="00877619">
      <w:pPr>
        <w:pStyle w:val="Commentaire"/>
        <w:jc w:val="both"/>
        <w:rPr>
          <w:color w:val="4472C4" w:themeColor="accent1"/>
        </w:rPr>
      </w:pPr>
    </w:p>
    <w:p w14:paraId="01AE0617" w14:textId="68EB236C" w:rsidR="006954E5" w:rsidRDefault="00AD4D4E" w:rsidP="00877619">
      <w:pPr>
        <w:pStyle w:val="NormalWeb"/>
        <w:spacing w:before="0" w:beforeAutospacing="0" w:after="0" w:afterAutospacing="0"/>
        <w:jc w:val="both"/>
        <w:rPr>
          <w:sz w:val="24"/>
          <w:szCs w:val="24"/>
          <w:lang w:val="en-GB"/>
        </w:rPr>
      </w:pPr>
      <w:r w:rsidRPr="00775279">
        <w:rPr>
          <w:sz w:val="24"/>
          <w:szCs w:val="24"/>
          <w:lang w:val="en-GB"/>
        </w:rPr>
        <w:t>- why evaluating behaviour alone at a fixed temperature and then grouping and increasing T? by changing two factors at the same time, it is difficult to deconvolute. Fish behaviour can be different alone or in group. There is perhaps a reference supporting this method.</w:t>
      </w:r>
    </w:p>
    <w:p w14:paraId="5EC2B865" w14:textId="16BC54ED" w:rsidR="00CE68B8" w:rsidRPr="00775279" w:rsidRDefault="00CE68B8"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269:</w:t>
      </w:r>
      <w:r w:rsidRPr="00775279">
        <w:rPr>
          <w:sz w:val="24"/>
          <w:szCs w:val="24"/>
          <w:lang w:val="en-GB"/>
        </w:rPr>
        <w:t xml:space="preserve"> this section 1.5 about behaviour in group only tests acute hyperthermia </w:t>
      </w:r>
      <w:proofErr w:type="gramStart"/>
      <w:r w:rsidRPr="00775279">
        <w:rPr>
          <w:sz w:val="24"/>
          <w:szCs w:val="24"/>
          <w:lang w:val="en-GB"/>
        </w:rPr>
        <w:t>stress ;</w:t>
      </w:r>
      <w:proofErr w:type="gramEnd"/>
      <w:r w:rsidRPr="00775279">
        <w:rPr>
          <w:sz w:val="24"/>
          <w:szCs w:val="24"/>
          <w:lang w:val="en-GB"/>
        </w:rPr>
        <w:t xml:space="preserve"> we expect here hypoxia test to be described as well.</w:t>
      </w:r>
    </w:p>
    <w:p w14:paraId="7A717607" w14:textId="36F182B3" w:rsidR="00CE68B8" w:rsidRPr="00775279" w:rsidRDefault="00CE68B8" w:rsidP="00877619">
      <w:pPr>
        <w:pStyle w:val="NormalWeb"/>
        <w:spacing w:before="0" w:beforeAutospacing="0" w:after="0" w:afterAutospacing="0"/>
        <w:jc w:val="both"/>
        <w:rPr>
          <w:sz w:val="24"/>
          <w:szCs w:val="24"/>
          <w:lang w:val="en-GB"/>
        </w:rPr>
      </w:pPr>
      <w:r w:rsidRPr="00775279">
        <w:rPr>
          <w:sz w:val="24"/>
          <w:szCs w:val="24"/>
          <w:lang w:val="en-GB"/>
        </w:rPr>
        <w:t xml:space="preserve">L297-298 and </w:t>
      </w:r>
      <w:r w:rsidR="003A6C27" w:rsidRPr="00775279">
        <w:rPr>
          <w:sz w:val="24"/>
          <w:szCs w:val="24"/>
          <w:lang w:val="en-GB"/>
        </w:rPr>
        <w:t>304:</w:t>
      </w:r>
      <w:r w:rsidRPr="00775279">
        <w:rPr>
          <w:sz w:val="24"/>
          <w:szCs w:val="24"/>
          <w:lang w:val="en-GB"/>
        </w:rPr>
        <w:t xml:space="preserve"> about group variables, it is not clear </w:t>
      </w:r>
      <w:proofErr w:type="spellStart"/>
      <w:r w:rsidRPr="00775279">
        <w:rPr>
          <w:sz w:val="24"/>
          <w:szCs w:val="24"/>
          <w:lang w:val="en-GB"/>
        </w:rPr>
        <w:t>wether</w:t>
      </w:r>
      <w:proofErr w:type="spellEnd"/>
      <w:r w:rsidRPr="00775279">
        <w:rPr>
          <w:sz w:val="24"/>
          <w:szCs w:val="24"/>
          <w:lang w:val="en-GB"/>
        </w:rPr>
        <w:t xml:space="preserve"> they are calculated from a barycentre over all fish positions or an average of </w:t>
      </w:r>
      <w:bookmarkStart w:id="6" w:name="_Hlk183453124"/>
      <w:r w:rsidRPr="00775279">
        <w:rPr>
          <w:sz w:val="24"/>
          <w:szCs w:val="24"/>
          <w:lang w:val="en-GB"/>
        </w:rPr>
        <w:t>the metrics calculated for each individual</w:t>
      </w:r>
      <w:bookmarkEnd w:id="6"/>
      <w:r w:rsidRPr="00775279">
        <w:rPr>
          <w:sz w:val="24"/>
          <w:szCs w:val="24"/>
          <w:lang w:val="en-GB"/>
        </w:rPr>
        <w:t xml:space="preserve">, especially if a single fish </w:t>
      </w:r>
      <w:r w:rsidR="003A6C27" w:rsidRPr="00775279">
        <w:rPr>
          <w:sz w:val="24"/>
          <w:szCs w:val="24"/>
          <w:lang w:val="en-GB"/>
        </w:rPr>
        <w:t>cannot</w:t>
      </w:r>
      <w:r w:rsidRPr="00775279">
        <w:rPr>
          <w:sz w:val="24"/>
          <w:szCs w:val="24"/>
          <w:lang w:val="en-GB"/>
        </w:rPr>
        <w:t xml:space="preserve"> be tracked</w:t>
      </w:r>
    </w:p>
    <w:p w14:paraId="1CF57F88" w14:textId="4A654812" w:rsidR="00CE68B8" w:rsidRPr="00775279" w:rsidRDefault="00CE68B8"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309:</w:t>
      </w:r>
      <w:r w:rsidRPr="00775279">
        <w:rPr>
          <w:sz w:val="24"/>
          <w:szCs w:val="24"/>
          <w:lang w:val="en-GB"/>
        </w:rPr>
        <w:t xml:space="preserve"> you only refer to temperature increase while I also expected some experiments on hypoxia stress also</w:t>
      </w:r>
    </w:p>
    <w:p w14:paraId="34F6A6E2" w14:textId="6EBEE6FD" w:rsidR="00CE68B8" w:rsidRPr="00CE68B8" w:rsidRDefault="00CE68B8" w:rsidP="00877619">
      <w:pPr>
        <w:pStyle w:val="Commentaire"/>
        <w:jc w:val="both"/>
        <w:rPr>
          <w:color w:val="4472C4" w:themeColor="accent1"/>
        </w:rPr>
      </w:pPr>
      <w:r w:rsidRPr="00CE68B8">
        <w:rPr>
          <w:color w:val="4472C4" w:themeColor="accent1"/>
          <w:sz w:val="24"/>
          <w:szCs w:val="24"/>
          <w:lang w:val="en-GB"/>
        </w:rPr>
        <w:t>In the revision of the paper, for reasons explained at the beginning of this rebuttal letter, we have now removed the group behaviour experiment.</w:t>
      </w:r>
      <w:r>
        <w:rPr>
          <w:color w:val="4472C4" w:themeColor="accent1"/>
          <w:sz w:val="24"/>
          <w:szCs w:val="24"/>
          <w:lang w:val="en-GB"/>
        </w:rPr>
        <w:t xml:space="preserve"> So</w:t>
      </w:r>
      <w:r w:rsidR="00DF591D">
        <w:rPr>
          <w:color w:val="4472C4" w:themeColor="accent1"/>
          <w:sz w:val="24"/>
          <w:szCs w:val="24"/>
          <w:lang w:val="en-GB"/>
        </w:rPr>
        <w:t>,</w:t>
      </w:r>
      <w:r>
        <w:rPr>
          <w:color w:val="4472C4" w:themeColor="accent1"/>
          <w:sz w:val="24"/>
          <w:szCs w:val="24"/>
          <w:lang w:val="en-GB"/>
        </w:rPr>
        <w:t xml:space="preserve"> answer</w:t>
      </w:r>
      <w:r w:rsidR="00DF591D">
        <w:rPr>
          <w:color w:val="4472C4" w:themeColor="accent1"/>
          <w:sz w:val="24"/>
          <w:szCs w:val="24"/>
          <w:lang w:val="en-GB"/>
        </w:rPr>
        <w:t>ing</w:t>
      </w:r>
      <w:r>
        <w:rPr>
          <w:color w:val="4472C4" w:themeColor="accent1"/>
          <w:sz w:val="24"/>
          <w:szCs w:val="24"/>
          <w:lang w:val="en-GB"/>
        </w:rPr>
        <w:t xml:space="preserve"> these questions is </w:t>
      </w:r>
      <w:r w:rsidR="00DF591D">
        <w:rPr>
          <w:color w:val="4472C4" w:themeColor="accent1"/>
          <w:sz w:val="24"/>
          <w:szCs w:val="24"/>
          <w:lang w:val="en-GB"/>
        </w:rPr>
        <w:t>no longer relevant</w:t>
      </w:r>
      <w:r>
        <w:rPr>
          <w:color w:val="4472C4" w:themeColor="accent1"/>
          <w:sz w:val="24"/>
          <w:szCs w:val="24"/>
          <w:lang w:val="en-GB"/>
        </w:rPr>
        <w:t xml:space="preserve">. </w:t>
      </w:r>
    </w:p>
    <w:p w14:paraId="133B3F83" w14:textId="77777777" w:rsidR="00FC11C8" w:rsidRPr="00775279" w:rsidRDefault="00FC11C8" w:rsidP="00877619">
      <w:pPr>
        <w:pStyle w:val="NormalWeb"/>
        <w:spacing w:before="0" w:beforeAutospacing="0" w:after="0" w:afterAutospacing="0"/>
        <w:jc w:val="both"/>
        <w:rPr>
          <w:sz w:val="24"/>
          <w:szCs w:val="24"/>
          <w:lang w:val="en-GB"/>
        </w:rPr>
      </w:pPr>
    </w:p>
    <w:p w14:paraId="724A97C8" w14:textId="26CF180F"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291:</w:t>
      </w:r>
      <w:r w:rsidRPr="00775279">
        <w:rPr>
          <w:sz w:val="24"/>
          <w:szCs w:val="24"/>
          <w:lang w:val="en-GB"/>
        </w:rPr>
        <w:t xml:space="preserve"> just for sharing, about the behavioural variables, I think in the future time spent and distance travelled close to the sides of the aquarium could be interesting as well to characterize shy/bold individuals.</w:t>
      </w:r>
    </w:p>
    <w:p w14:paraId="570DAE68" w14:textId="1C791E92" w:rsidR="00FC11C8" w:rsidRPr="00775279" w:rsidRDefault="00FC11C8"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 xml:space="preserve">Thanks for the advice. </w:t>
      </w:r>
    </w:p>
    <w:p w14:paraId="2E3EB112" w14:textId="77777777" w:rsidR="00831269" w:rsidRPr="00F06461" w:rsidRDefault="00831269" w:rsidP="00877619">
      <w:pPr>
        <w:pStyle w:val="NormalWeb"/>
        <w:spacing w:before="0" w:beforeAutospacing="0" w:after="0" w:afterAutospacing="0"/>
        <w:jc w:val="both"/>
        <w:rPr>
          <w:b/>
          <w:color w:val="FF0000"/>
          <w:sz w:val="24"/>
          <w:szCs w:val="24"/>
          <w:lang w:val="en-GB"/>
        </w:rPr>
      </w:pPr>
    </w:p>
    <w:p w14:paraId="65191AE2" w14:textId="5458E8CB" w:rsidR="00AD4D4E" w:rsidRPr="00CE68B8" w:rsidRDefault="00AD4D4E" w:rsidP="00877619">
      <w:pPr>
        <w:pStyle w:val="NormalWeb"/>
        <w:spacing w:before="0" w:beforeAutospacing="0" w:after="0" w:afterAutospacing="0"/>
        <w:jc w:val="both"/>
        <w:rPr>
          <w:sz w:val="24"/>
          <w:szCs w:val="24"/>
        </w:rPr>
      </w:pPr>
      <w:r w:rsidRPr="00775279">
        <w:rPr>
          <w:sz w:val="24"/>
          <w:szCs w:val="24"/>
          <w:lang w:val="en-GB"/>
        </w:rPr>
        <w:t>L</w:t>
      </w:r>
      <w:r w:rsidR="003A6C27" w:rsidRPr="00775279">
        <w:rPr>
          <w:sz w:val="24"/>
          <w:szCs w:val="24"/>
          <w:lang w:val="en-GB"/>
        </w:rPr>
        <w:t>323:</w:t>
      </w:r>
      <w:r w:rsidRPr="00775279">
        <w:rPr>
          <w:sz w:val="24"/>
          <w:szCs w:val="24"/>
          <w:lang w:val="en-GB"/>
        </w:rPr>
        <w:t xml:space="preserve"> for your information, it seems that some software can track individuals in all </w:t>
      </w:r>
      <w:r w:rsidR="003A6C27" w:rsidRPr="00775279">
        <w:rPr>
          <w:sz w:val="24"/>
          <w:szCs w:val="24"/>
          <w:lang w:val="en-GB"/>
        </w:rPr>
        <w:t>cases:</w:t>
      </w:r>
      <w:r w:rsidRPr="00775279">
        <w:rPr>
          <w:sz w:val="24"/>
          <w:szCs w:val="24"/>
          <w:lang w:val="en-GB"/>
        </w:rPr>
        <w:t xml:space="preserve"> </w:t>
      </w:r>
      <w:proofErr w:type="spellStart"/>
      <w:r w:rsidRPr="00775279">
        <w:rPr>
          <w:sz w:val="24"/>
          <w:szCs w:val="24"/>
          <w:lang w:val="en-GB"/>
        </w:rPr>
        <w:t>idTracker</w:t>
      </w:r>
      <w:proofErr w:type="spellEnd"/>
      <w:r w:rsidRPr="00775279">
        <w:rPr>
          <w:sz w:val="24"/>
          <w:szCs w:val="24"/>
          <w:lang w:val="en-GB"/>
        </w:rPr>
        <w:t xml:space="preserve"> for example. In case you are interested in: </w:t>
      </w:r>
      <w:hyperlink r:id="rId8" w:history="1">
        <w:r w:rsidRPr="00CE68B8">
          <w:rPr>
            <w:sz w:val="24"/>
            <w:szCs w:val="24"/>
            <w:lang w:val="en-US"/>
          </w:rPr>
          <w:t>https://www.idtracker.es/home</w:t>
        </w:r>
      </w:hyperlink>
      <w:r w:rsidRPr="00775279">
        <w:rPr>
          <w:sz w:val="24"/>
          <w:szCs w:val="24"/>
          <w:lang w:val="en-GB"/>
        </w:rPr>
        <w:t xml:space="preserve">: Tracking individuals in a group by automatic identification of unmarked animals. </w:t>
      </w:r>
      <w:r w:rsidRPr="00CE68B8">
        <w:rPr>
          <w:sz w:val="24"/>
          <w:szCs w:val="24"/>
        </w:rPr>
        <w:t xml:space="preserve">A. Pérez-Escudero, J. Vicente-Page, R.C. </w:t>
      </w:r>
      <w:proofErr w:type="spellStart"/>
      <w:r w:rsidRPr="00CE68B8">
        <w:rPr>
          <w:sz w:val="24"/>
          <w:szCs w:val="24"/>
        </w:rPr>
        <w:t>Hinz</w:t>
      </w:r>
      <w:proofErr w:type="spellEnd"/>
      <w:r w:rsidRPr="00CE68B8">
        <w:rPr>
          <w:sz w:val="24"/>
          <w:szCs w:val="24"/>
        </w:rPr>
        <w:t xml:space="preserve">, S. </w:t>
      </w:r>
      <w:proofErr w:type="spellStart"/>
      <w:r w:rsidRPr="00CE68B8">
        <w:rPr>
          <w:sz w:val="24"/>
          <w:szCs w:val="24"/>
        </w:rPr>
        <w:t>Arganda</w:t>
      </w:r>
      <w:proofErr w:type="spellEnd"/>
      <w:r w:rsidRPr="00CE68B8">
        <w:rPr>
          <w:sz w:val="24"/>
          <w:szCs w:val="24"/>
        </w:rPr>
        <w:t xml:space="preserve">, G.G. de </w:t>
      </w:r>
      <w:proofErr w:type="spellStart"/>
      <w:r w:rsidRPr="00CE68B8">
        <w:rPr>
          <w:sz w:val="24"/>
          <w:szCs w:val="24"/>
        </w:rPr>
        <w:t>Polavieja</w:t>
      </w:r>
      <w:proofErr w:type="spellEnd"/>
      <w:r w:rsidRPr="00CE68B8">
        <w:rPr>
          <w:sz w:val="24"/>
          <w:szCs w:val="24"/>
        </w:rPr>
        <w:t xml:space="preserve"> Nature Methods 11(7</w:t>
      </w:r>
      <w:proofErr w:type="gramStart"/>
      <w:r w:rsidRPr="00CE68B8">
        <w:rPr>
          <w:sz w:val="24"/>
          <w:szCs w:val="24"/>
        </w:rPr>
        <w:t>):</w:t>
      </w:r>
      <w:proofErr w:type="gramEnd"/>
      <w:r w:rsidRPr="00CE68B8">
        <w:rPr>
          <w:sz w:val="24"/>
          <w:szCs w:val="24"/>
        </w:rPr>
        <w:t>743-748 (2014)</w:t>
      </w:r>
    </w:p>
    <w:p w14:paraId="3D81C4B6" w14:textId="20B6C107" w:rsidR="00831269" w:rsidRPr="00775279" w:rsidRDefault="0064099A"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We have not tested this software and </w:t>
      </w:r>
      <w:proofErr w:type="spellStart"/>
      <w:r>
        <w:rPr>
          <w:rFonts w:asciiTheme="minorHAnsi" w:hAnsiTheme="minorHAnsi" w:cstheme="minorHAnsi"/>
          <w:color w:val="4472C4" w:themeColor="accent1"/>
          <w:lang w:val="en-GB"/>
        </w:rPr>
        <w:t>Ethovision</w:t>
      </w:r>
      <w:proofErr w:type="spellEnd"/>
      <w:r>
        <w:rPr>
          <w:rFonts w:asciiTheme="minorHAnsi" w:hAnsiTheme="minorHAnsi" w:cstheme="minorHAnsi"/>
          <w:color w:val="4472C4" w:themeColor="accent1"/>
          <w:lang w:val="en-GB"/>
        </w:rPr>
        <w:t xml:space="preserve"> is supposed to avoid losing fish identity. </w:t>
      </w:r>
      <w:r w:rsidR="00D23D6D">
        <w:rPr>
          <w:rFonts w:asciiTheme="minorHAnsi" w:hAnsiTheme="minorHAnsi" w:cstheme="minorHAnsi"/>
          <w:color w:val="4472C4" w:themeColor="accent1"/>
          <w:lang w:val="en-GB"/>
        </w:rPr>
        <w:t>As we have now removed the group behaviour data from the revised version of the manuscript, we’ll keep this suggestion for another project.</w:t>
      </w:r>
    </w:p>
    <w:p w14:paraId="2E243D5B" w14:textId="77777777" w:rsidR="00945A05" w:rsidRPr="00831269" w:rsidRDefault="00945A05" w:rsidP="00877619">
      <w:pPr>
        <w:pStyle w:val="NormalWeb"/>
        <w:spacing w:before="0" w:beforeAutospacing="0" w:after="0" w:afterAutospacing="0"/>
        <w:jc w:val="both"/>
        <w:rPr>
          <w:b/>
          <w:color w:val="FF0000"/>
          <w:sz w:val="24"/>
          <w:szCs w:val="24"/>
          <w:lang w:val="en-GB"/>
        </w:rPr>
      </w:pPr>
    </w:p>
    <w:p w14:paraId="0F294DC2" w14:textId="4159C85C"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5F5ADD" w:rsidRPr="00775279">
        <w:rPr>
          <w:sz w:val="24"/>
          <w:szCs w:val="24"/>
          <w:lang w:val="en-GB"/>
        </w:rPr>
        <w:t>366:</w:t>
      </w:r>
      <w:r w:rsidRPr="00775279">
        <w:rPr>
          <w:sz w:val="24"/>
          <w:szCs w:val="24"/>
          <w:lang w:val="en-GB"/>
        </w:rPr>
        <w:t xml:space="preserve"> Between the first two sentences of section 1.8, insert a transition sentence </w:t>
      </w:r>
      <w:r w:rsidR="003A6C27" w:rsidRPr="00775279">
        <w:rPr>
          <w:sz w:val="24"/>
          <w:szCs w:val="24"/>
          <w:lang w:val="en-GB"/>
        </w:rPr>
        <w:t>like:</w:t>
      </w:r>
      <w:r w:rsidRPr="00775279">
        <w:rPr>
          <w:sz w:val="24"/>
          <w:szCs w:val="24"/>
          <w:lang w:val="en-GB"/>
        </w:rPr>
        <w:t xml:space="preserve"> "Pearson correlation coefficients between </w:t>
      </w:r>
      <w:proofErr w:type="spellStart"/>
      <w:r w:rsidRPr="00775279">
        <w:rPr>
          <w:sz w:val="24"/>
          <w:szCs w:val="24"/>
          <w:lang w:val="en-GB"/>
        </w:rPr>
        <w:t>lsmeans</w:t>
      </w:r>
      <w:proofErr w:type="spellEnd"/>
      <w:r w:rsidRPr="00775279">
        <w:rPr>
          <w:sz w:val="24"/>
          <w:szCs w:val="24"/>
          <w:lang w:val="en-GB"/>
        </w:rPr>
        <w:t xml:space="preserve"> of lines for behavioural variables and for resistance to stress were calculated."</w:t>
      </w:r>
    </w:p>
    <w:p w14:paraId="76CA5EAA" w14:textId="27B276DD" w:rsidR="00945A05" w:rsidRPr="00775279" w:rsidRDefault="00D23D6D"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Thank you for this suggestion. We have added the sentence </w:t>
      </w:r>
      <w:r w:rsidR="00CE68B8">
        <w:rPr>
          <w:rFonts w:asciiTheme="minorHAnsi" w:hAnsiTheme="minorHAnsi" w:cstheme="minorHAnsi"/>
          <w:color w:val="4472C4" w:themeColor="accent1"/>
          <w:lang w:val="en-GB"/>
        </w:rPr>
        <w:t>(L3</w:t>
      </w:r>
      <w:r w:rsidR="007C6A2B">
        <w:rPr>
          <w:rFonts w:asciiTheme="minorHAnsi" w:hAnsiTheme="minorHAnsi" w:cstheme="minorHAnsi"/>
          <w:color w:val="4472C4" w:themeColor="accent1"/>
          <w:lang w:val="en-GB"/>
        </w:rPr>
        <w:t>38</w:t>
      </w:r>
      <w:r w:rsidR="00CE68B8">
        <w:rPr>
          <w:rFonts w:asciiTheme="minorHAnsi" w:hAnsiTheme="minorHAnsi" w:cstheme="minorHAnsi"/>
          <w:color w:val="4472C4" w:themeColor="accent1"/>
          <w:lang w:val="en-GB"/>
        </w:rPr>
        <w:t>-33</w:t>
      </w:r>
      <w:r w:rsidR="007C6A2B">
        <w:rPr>
          <w:rFonts w:asciiTheme="minorHAnsi" w:hAnsiTheme="minorHAnsi" w:cstheme="minorHAnsi"/>
          <w:color w:val="4472C4" w:themeColor="accent1"/>
          <w:lang w:val="en-GB"/>
        </w:rPr>
        <w:t>9</w:t>
      </w:r>
      <w:r w:rsidR="00CE68B8">
        <w:rPr>
          <w:rFonts w:asciiTheme="minorHAnsi" w:hAnsiTheme="minorHAnsi" w:cstheme="minorHAnsi"/>
          <w:color w:val="4472C4" w:themeColor="accent1"/>
          <w:lang w:val="en-GB"/>
        </w:rPr>
        <w:t xml:space="preserve">) </w:t>
      </w:r>
      <w:r>
        <w:rPr>
          <w:rFonts w:asciiTheme="minorHAnsi" w:hAnsiTheme="minorHAnsi" w:cstheme="minorHAnsi"/>
          <w:color w:val="4472C4" w:themeColor="accent1"/>
          <w:lang w:val="en-GB"/>
        </w:rPr>
        <w:t>as requested and it improves the clarity of the text.</w:t>
      </w:r>
    </w:p>
    <w:p w14:paraId="1E239B5D" w14:textId="77777777" w:rsidR="00945A05" w:rsidRPr="00945A05" w:rsidRDefault="00945A05" w:rsidP="00877619">
      <w:pPr>
        <w:pStyle w:val="NormalWeb"/>
        <w:spacing w:before="0" w:beforeAutospacing="0" w:after="0" w:afterAutospacing="0"/>
        <w:jc w:val="both"/>
        <w:rPr>
          <w:b/>
          <w:color w:val="FF0000"/>
          <w:sz w:val="24"/>
          <w:szCs w:val="24"/>
          <w:lang w:val="en-GB"/>
        </w:rPr>
      </w:pPr>
    </w:p>
    <w:p w14:paraId="3E98D668" w14:textId="49B135E3"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369:</w:t>
      </w:r>
      <w:r w:rsidRPr="00775279">
        <w:rPr>
          <w:sz w:val="24"/>
          <w:szCs w:val="24"/>
          <w:lang w:val="en-GB"/>
        </w:rPr>
        <w:t xml:space="preserve"> I would not say « slightly </w:t>
      </w:r>
      <w:r w:rsidR="003A6C27" w:rsidRPr="00775279">
        <w:rPr>
          <w:sz w:val="24"/>
          <w:szCs w:val="24"/>
          <w:lang w:val="en-GB"/>
        </w:rPr>
        <w:t>»:</w:t>
      </w:r>
      <w:r w:rsidRPr="00775279">
        <w:rPr>
          <w:sz w:val="24"/>
          <w:szCs w:val="24"/>
          <w:lang w:val="en-GB"/>
        </w:rPr>
        <w:t xml:space="preserve"> this is as much as 31% (from 11.6 to 15.2 g). Especially, weight can play on oxygen needs; there are also links between size (and thus weight) and temperature.</w:t>
      </w:r>
    </w:p>
    <w:p w14:paraId="3AF726F9" w14:textId="7C11AC08" w:rsidR="00945A05" w:rsidRPr="00775279" w:rsidRDefault="001958E1"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agree with the reviewer and have now</w:t>
      </w:r>
      <w:r w:rsidR="00945A05" w:rsidRPr="00775279">
        <w:rPr>
          <w:rFonts w:asciiTheme="minorHAnsi" w:hAnsiTheme="minorHAnsi" w:cstheme="minorHAnsi"/>
          <w:color w:val="4472C4" w:themeColor="accent1"/>
          <w:lang w:val="en-GB"/>
        </w:rPr>
        <w:t xml:space="preserve"> removed</w:t>
      </w:r>
      <w:r>
        <w:rPr>
          <w:rFonts w:asciiTheme="minorHAnsi" w:hAnsiTheme="minorHAnsi" w:cstheme="minorHAnsi"/>
          <w:color w:val="4472C4" w:themeColor="accent1"/>
          <w:lang w:val="en-GB"/>
        </w:rPr>
        <w:t xml:space="preserve"> this small paragraph (lines 369-372 of the initial submission)</w:t>
      </w:r>
      <w:r w:rsidR="00945A05" w:rsidRPr="00775279">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 xml:space="preserve"> Instead, this paragraph has been moved to the Results section lines </w:t>
      </w:r>
      <w:r w:rsidR="006C13E4">
        <w:rPr>
          <w:rFonts w:asciiTheme="minorHAnsi" w:hAnsiTheme="minorHAnsi" w:cstheme="minorHAnsi"/>
          <w:color w:val="4472C4" w:themeColor="accent1"/>
          <w:lang w:val="en-GB"/>
        </w:rPr>
        <w:t>entitled “</w:t>
      </w:r>
      <w:r w:rsidR="006C13E4" w:rsidRPr="006C13E4">
        <w:rPr>
          <w:rFonts w:asciiTheme="minorHAnsi" w:hAnsiTheme="minorHAnsi" w:cstheme="minorHAnsi"/>
          <w:color w:val="4472C4" w:themeColor="accent1"/>
          <w:lang w:val="en-GB"/>
        </w:rPr>
        <w:t>Fork length and body weight in resistance and behaviour experiments</w:t>
      </w:r>
      <w:r w:rsidR="006C13E4">
        <w:rPr>
          <w:rFonts w:asciiTheme="minorHAnsi" w:hAnsiTheme="minorHAnsi" w:cstheme="minorHAnsi"/>
          <w:color w:val="4472C4" w:themeColor="accent1"/>
          <w:lang w:val="en-GB"/>
        </w:rPr>
        <w:t>”</w:t>
      </w:r>
      <w:r w:rsidR="005F5ADD">
        <w:rPr>
          <w:rFonts w:asciiTheme="minorHAnsi" w:hAnsiTheme="minorHAnsi" w:cstheme="minorHAnsi"/>
          <w:color w:val="4472C4" w:themeColor="accent1"/>
          <w:lang w:val="en-GB"/>
        </w:rPr>
        <w:t xml:space="preserve"> (L3</w:t>
      </w:r>
      <w:r w:rsidR="007C6A2B">
        <w:rPr>
          <w:rFonts w:asciiTheme="minorHAnsi" w:hAnsiTheme="minorHAnsi" w:cstheme="minorHAnsi"/>
          <w:color w:val="4472C4" w:themeColor="accent1"/>
          <w:lang w:val="en-GB"/>
        </w:rPr>
        <w:t>5</w:t>
      </w:r>
      <w:r w:rsidR="005F5ADD">
        <w:rPr>
          <w:rFonts w:asciiTheme="minorHAnsi" w:hAnsiTheme="minorHAnsi" w:cstheme="minorHAnsi"/>
          <w:color w:val="4472C4" w:themeColor="accent1"/>
          <w:lang w:val="en-GB"/>
        </w:rPr>
        <w:t>2)</w:t>
      </w:r>
      <w:r w:rsidR="00FA5E97">
        <w:rPr>
          <w:rFonts w:asciiTheme="minorHAnsi" w:hAnsiTheme="minorHAnsi" w:cstheme="minorHAnsi"/>
          <w:color w:val="4472C4" w:themeColor="accent1"/>
          <w:lang w:val="en-GB"/>
        </w:rPr>
        <w:t xml:space="preserve"> – the word “slightly” has been deleted</w:t>
      </w:r>
      <w:r>
        <w:rPr>
          <w:rFonts w:asciiTheme="minorHAnsi" w:hAnsiTheme="minorHAnsi" w:cstheme="minorHAnsi"/>
          <w:color w:val="4472C4" w:themeColor="accent1"/>
          <w:lang w:val="en-GB"/>
        </w:rPr>
        <w:t>.</w:t>
      </w:r>
    </w:p>
    <w:p w14:paraId="3406E38B" w14:textId="77777777" w:rsidR="00E95967" w:rsidRPr="00945A05" w:rsidRDefault="00E95967" w:rsidP="00877619">
      <w:pPr>
        <w:pStyle w:val="NormalWeb"/>
        <w:spacing w:before="0" w:beforeAutospacing="0" w:after="0" w:afterAutospacing="0"/>
        <w:jc w:val="both"/>
        <w:rPr>
          <w:b/>
          <w:color w:val="FF0000"/>
          <w:sz w:val="24"/>
          <w:szCs w:val="24"/>
          <w:lang w:val="en-GB"/>
        </w:rPr>
      </w:pPr>
    </w:p>
    <w:p w14:paraId="08661FD6" w14:textId="2A962DAD"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L379-</w:t>
      </w:r>
      <w:r w:rsidR="003A6C27" w:rsidRPr="00775279">
        <w:rPr>
          <w:sz w:val="24"/>
          <w:szCs w:val="24"/>
          <w:lang w:val="en-GB"/>
        </w:rPr>
        <w:t>385:</w:t>
      </w:r>
      <w:r w:rsidRPr="00775279">
        <w:rPr>
          <w:sz w:val="24"/>
          <w:szCs w:val="24"/>
          <w:lang w:val="en-GB"/>
        </w:rPr>
        <w:t xml:space="preserve"> not sure this paragraph is useful as it repeats figure and table </w:t>
      </w:r>
      <w:r w:rsidR="003A6C27" w:rsidRPr="00775279">
        <w:rPr>
          <w:sz w:val="24"/>
          <w:szCs w:val="24"/>
          <w:lang w:val="en-GB"/>
        </w:rPr>
        <w:t>caption; references</w:t>
      </w:r>
      <w:r w:rsidRPr="00775279">
        <w:rPr>
          <w:sz w:val="24"/>
          <w:szCs w:val="24"/>
          <w:lang w:val="en-GB"/>
        </w:rPr>
        <w:t xml:space="preserve"> to these figures and tables are made below and are enough. I suggest to delete this paragraph.</w:t>
      </w:r>
    </w:p>
    <w:p w14:paraId="0FB1B20C" w14:textId="63D53761" w:rsidR="00E95967" w:rsidRDefault="003E6289"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lastRenderedPageBreak/>
        <w:t>As the individual behaviour data have been re-analysed in the revision of the paper, the corresponding Results section has been reorganised and this paragraph has partly been deleted. We have only kept the sentence “</w:t>
      </w:r>
      <w:r w:rsidRPr="003E6289">
        <w:rPr>
          <w:rFonts w:asciiTheme="minorHAnsi" w:hAnsiTheme="minorHAnsi" w:cstheme="minorHAnsi"/>
          <w:color w:val="4472C4" w:themeColor="accent1"/>
          <w:lang w:val="en-GB"/>
        </w:rPr>
        <w:t>The significance of effects (line, time, fork length and their interactions) on the different behaviour variables is shown in Table 3.</w:t>
      </w:r>
      <w:r>
        <w:rPr>
          <w:rFonts w:asciiTheme="minorHAnsi" w:hAnsiTheme="minorHAnsi" w:cstheme="minorHAnsi"/>
          <w:color w:val="4472C4" w:themeColor="accent1"/>
          <w:lang w:val="en-GB"/>
        </w:rPr>
        <w:t xml:space="preserve">” </w:t>
      </w:r>
      <w:r w:rsidR="006772B2">
        <w:rPr>
          <w:rFonts w:asciiTheme="minorHAnsi" w:hAnsiTheme="minorHAnsi" w:cstheme="minorHAnsi"/>
          <w:color w:val="4472C4" w:themeColor="accent1"/>
          <w:lang w:val="en-GB"/>
        </w:rPr>
        <w:t xml:space="preserve">See L369-370. </w:t>
      </w:r>
      <w:r>
        <w:rPr>
          <w:rFonts w:asciiTheme="minorHAnsi" w:hAnsiTheme="minorHAnsi" w:cstheme="minorHAnsi"/>
          <w:color w:val="4472C4" w:themeColor="accent1"/>
          <w:lang w:val="en-GB"/>
        </w:rPr>
        <w:t>Note that Table 2 of the initial submission is now called Table 3.</w:t>
      </w:r>
      <w:r w:rsidRPr="003E6289">
        <w:rPr>
          <w:rFonts w:asciiTheme="minorHAnsi" w:hAnsiTheme="minorHAnsi" w:cstheme="minorHAnsi"/>
          <w:color w:val="4472C4" w:themeColor="accent1"/>
          <w:lang w:val="en-GB"/>
        </w:rPr>
        <w:t xml:space="preserve"> </w:t>
      </w:r>
    </w:p>
    <w:p w14:paraId="6FEF4D67" w14:textId="77777777" w:rsidR="00893BFF" w:rsidRPr="005F5ADD" w:rsidRDefault="00893BFF" w:rsidP="00877619">
      <w:pPr>
        <w:pStyle w:val="NormalWeb"/>
        <w:spacing w:before="0" w:beforeAutospacing="0" w:after="0" w:afterAutospacing="0"/>
        <w:jc w:val="both"/>
        <w:rPr>
          <w:b/>
          <w:color w:val="FF0000"/>
          <w:sz w:val="24"/>
          <w:szCs w:val="24"/>
          <w:lang w:val="en-US"/>
        </w:rPr>
      </w:pPr>
    </w:p>
    <w:p w14:paraId="50E0163B" w14:textId="1D9FB57D"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L396-</w:t>
      </w:r>
      <w:r w:rsidR="003A6C27" w:rsidRPr="00775279">
        <w:rPr>
          <w:sz w:val="24"/>
          <w:szCs w:val="24"/>
          <w:lang w:val="en-GB"/>
        </w:rPr>
        <w:t>399:</w:t>
      </w:r>
      <w:r w:rsidRPr="00775279">
        <w:rPr>
          <w:sz w:val="24"/>
          <w:szCs w:val="24"/>
          <w:lang w:val="en-GB"/>
        </w:rPr>
        <w:t xml:space="preserve"> in the description of model effects in general, you could lighten the text and make it more "ecological</w:t>
      </w:r>
      <w:r w:rsidR="003A6C27" w:rsidRPr="00775279">
        <w:rPr>
          <w:sz w:val="24"/>
          <w:szCs w:val="24"/>
          <w:lang w:val="en-GB"/>
        </w:rPr>
        <w:t>» this</w:t>
      </w:r>
      <w:r w:rsidRPr="00775279">
        <w:rPr>
          <w:sz w:val="24"/>
          <w:szCs w:val="24"/>
          <w:lang w:val="en-GB"/>
        </w:rPr>
        <w:t xml:space="preserve"> way for example on this paragraph: « </w:t>
      </w:r>
      <w:bookmarkStart w:id="7" w:name="_Hlk183454008"/>
      <w:r w:rsidRPr="00775279">
        <w:rPr>
          <w:sz w:val="24"/>
          <w:szCs w:val="24"/>
          <w:lang w:val="en-GB"/>
        </w:rPr>
        <w:t xml:space="preserve">In individual test, body weight </w:t>
      </w:r>
      <w:proofErr w:type="spellStart"/>
      <w:r w:rsidRPr="00775279">
        <w:rPr>
          <w:sz w:val="24"/>
          <w:szCs w:val="24"/>
          <w:lang w:val="en-GB"/>
        </w:rPr>
        <w:t>inflenced</w:t>
      </w:r>
      <w:proofErr w:type="spellEnd"/>
      <w:r w:rsidRPr="00775279">
        <w:rPr>
          <w:sz w:val="24"/>
          <w:szCs w:val="24"/>
          <w:lang w:val="en-GB"/>
        </w:rPr>
        <w:t xml:space="preserve"> only maximal acceleration by increasing it by 2.5 </w:t>
      </w:r>
      <w:proofErr w:type="gramStart"/>
      <w:r w:rsidRPr="00775279">
        <w:rPr>
          <w:sz w:val="24"/>
          <w:szCs w:val="24"/>
          <w:lang w:val="en-GB"/>
        </w:rPr>
        <w:t>cm.s</w:t>
      </w:r>
      <w:proofErr w:type="gramEnd"/>
      <w:r w:rsidRPr="00775279">
        <w:rPr>
          <w:sz w:val="24"/>
          <w:szCs w:val="24"/>
          <w:lang w:val="en-GB"/>
        </w:rPr>
        <w:t>-2 per gram, i.e. bigger fish had higher acceleration, all things being equal (Table 2). Body weight had no effect in group test</w:t>
      </w:r>
      <w:bookmarkEnd w:id="7"/>
      <w:r w:rsidRPr="00775279">
        <w:rPr>
          <w:sz w:val="24"/>
          <w:szCs w:val="24"/>
          <w:lang w:val="en-GB"/>
        </w:rPr>
        <w:t>. »</w:t>
      </w:r>
    </w:p>
    <w:p w14:paraId="6B2CB1A0" w14:textId="53FE62C5" w:rsidR="00E95967" w:rsidRPr="00775279" w:rsidRDefault="00E95967"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Thank</w:t>
      </w:r>
      <w:r w:rsidR="00E24606">
        <w:rPr>
          <w:rFonts w:asciiTheme="minorHAnsi" w:hAnsiTheme="minorHAnsi" w:cstheme="minorHAnsi"/>
          <w:color w:val="4472C4" w:themeColor="accent1"/>
          <w:lang w:val="en-GB"/>
        </w:rPr>
        <w:t xml:space="preserve"> you for this suggestion</w:t>
      </w:r>
      <w:r w:rsidRPr="00775279">
        <w:rPr>
          <w:rFonts w:asciiTheme="minorHAnsi" w:hAnsiTheme="minorHAnsi" w:cstheme="minorHAnsi"/>
          <w:color w:val="4472C4" w:themeColor="accent1"/>
          <w:lang w:val="en-GB"/>
        </w:rPr>
        <w:t xml:space="preserve">. </w:t>
      </w:r>
      <w:r w:rsidR="00E24606">
        <w:rPr>
          <w:rFonts w:asciiTheme="minorHAnsi" w:hAnsiTheme="minorHAnsi" w:cstheme="minorHAnsi"/>
          <w:color w:val="4472C4" w:themeColor="accent1"/>
          <w:lang w:val="en-GB"/>
        </w:rPr>
        <w:t xml:space="preserve">Following the re-analysis of the individual behaviour data, the results have changed as body length is now </w:t>
      </w:r>
      <w:r w:rsidR="00E24606" w:rsidRPr="00E24606">
        <w:rPr>
          <w:rFonts w:asciiTheme="minorHAnsi" w:hAnsiTheme="minorHAnsi" w:cstheme="minorHAnsi"/>
          <w:color w:val="4472C4" w:themeColor="accent1"/>
          <w:lang w:val="en-GB"/>
        </w:rPr>
        <w:t>significant for all behaviour variables except EMERGENCE and MEANDER</w:t>
      </w:r>
      <w:r w:rsidR="00E24606">
        <w:rPr>
          <w:rFonts w:asciiTheme="minorHAnsi" w:hAnsiTheme="minorHAnsi" w:cstheme="minorHAnsi"/>
          <w:color w:val="4472C4" w:themeColor="accent1"/>
          <w:lang w:val="en-GB"/>
        </w:rPr>
        <w:t xml:space="preserve">. In this part of the results, we have tried to describe them in a more “ecological” way. See lines </w:t>
      </w:r>
      <w:r w:rsidR="00FA346A">
        <w:rPr>
          <w:rFonts w:asciiTheme="minorHAnsi" w:hAnsiTheme="minorHAnsi" w:cstheme="minorHAnsi"/>
          <w:color w:val="4472C4" w:themeColor="accent1"/>
          <w:lang w:val="en-GB"/>
        </w:rPr>
        <w:t>37</w:t>
      </w:r>
      <w:r w:rsidR="007C6A2B">
        <w:rPr>
          <w:rFonts w:asciiTheme="minorHAnsi" w:hAnsiTheme="minorHAnsi" w:cstheme="minorHAnsi"/>
          <w:color w:val="4472C4" w:themeColor="accent1"/>
          <w:lang w:val="en-GB"/>
        </w:rPr>
        <w:t>9</w:t>
      </w:r>
      <w:r w:rsidR="00FA346A">
        <w:rPr>
          <w:rFonts w:asciiTheme="minorHAnsi" w:hAnsiTheme="minorHAnsi" w:cstheme="minorHAnsi"/>
          <w:color w:val="4472C4" w:themeColor="accent1"/>
          <w:lang w:val="en-GB"/>
        </w:rPr>
        <w:t>-38</w:t>
      </w:r>
      <w:r w:rsidR="007C6A2B">
        <w:rPr>
          <w:rFonts w:asciiTheme="minorHAnsi" w:hAnsiTheme="minorHAnsi" w:cstheme="minorHAnsi"/>
          <w:color w:val="4472C4" w:themeColor="accent1"/>
          <w:lang w:val="en-GB"/>
        </w:rPr>
        <w:t>6</w:t>
      </w:r>
      <w:r w:rsidRPr="00775279">
        <w:rPr>
          <w:rFonts w:asciiTheme="minorHAnsi" w:hAnsiTheme="minorHAnsi" w:cstheme="minorHAnsi"/>
          <w:color w:val="4472C4" w:themeColor="accent1"/>
          <w:lang w:val="en-GB"/>
        </w:rPr>
        <w:t xml:space="preserve">. </w:t>
      </w:r>
    </w:p>
    <w:p w14:paraId="7E9B6037" w14:textId="77777777" w:rsidR="00E95967" w:rsidRPr="00E95967" w:rsidRDefault="00E95967" w:rsidP="00877619">
      <w:pPr>
        <w:pStyle w:val="NormalWeb"/>
        <w:spacing w:before="0" w:beforeAutospacing="0" w:after="0" w:afterAutospacing="0"/>
        <w:jc w:val="both"/>
        <w:rPr>
          <w:b/>
          <w:sz w:val="24"/>
          <w:szCs w:val="24"/>
          <w:lang w:val="en-GB"/>
        </w:rPr>
      </w:pPr>
    </w:p>
    <w:p w14:paraId="3FC1A5D5" w14:textId="06411BBC"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L404-</w:t>
      </w:r>
      <w:r w:rsidR="003A6C27" w:rsidRPr="00775279">
        <w:rPr>
          <w:sz w:val="24"/>
          <w:szCs w:val="24"/>
          <w:lang w:val="en-GB"/>
        </w:rPr>
        <w:t>406:</w:t>
      </w:r>
      <w:r w:rsidRPr="00775279">
        <w:rPr>
          <w:sz w:val="24"/>
          <w:szCs w:val="24"/>
          <w:lang w:val="en-GB"/>
        </w:rPr>
        <w:t xml:space="preserve"> suppress the sentence « The effect of time on these behaviour variables is presented in Fig. S2 and Table S4 » and just replace it by a reference to « </w:t>
      </w:r>
      <w:bookmarkStart w:id="8" w:name="_Hlk183454461"/>
      <w:r w:rsidRPr="00775279">
        <w:rPr>
          <w:sz w:val="24"/>
          <w:szCs w:val="24"/>
          <w:lang w:val="en-GB"/>
        </w:rPr>
        <w:t xml:space="preserve">(Fig. S2 and Table S4) </w:t>
      </w:r>
      <w:bookmarkEnd w:id="8"/>
      <w:r w:rsidRPr="00775279">
        <w:rPr>
          <w:sz w:val="24"/>
          <w:szCs w:val="24"/>
          <w:lang w:val="en-GB"/>
        </w:rPr>
        <w:t>» after « […] tended to decrease ».</w:t>
      </w:r>
    </w:p>
    <w:p w14:paraId="09AA23DA" w14:textId="2ADCCA16" w:rsidR="00E95967" w:rsidRPr="00775279" w:rsidRDefault="00DC75B8"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This has been c</w:t>
      </w:r>
      <w:r w:rsidR="00E95967" w:rsidRPr="00775279">
        <w:rPr>
          <w:rFonts w:asciiTheme="minorHAnsi" w:hAnsiTheme="minorHAnsi" w:cstheme="minorHAnsi"/>
          <w:color w:val="4472C4" w:themeColor="accent1"/>
          <w:lang w:val="en-GB"/>
        </w:rPr>
        <w:t>hanged</w:t>
      </w:r>
      <w:r>
        <w:rPr>
          <w:rFonts w:asciiTheme="minorHAnsi" w:hAnsiTheme="minorHAnsi" w:cstheme="minorHAnsi"/>
          <w:color w:val="4472C4" w:themeColor="accent1"/>
          <w:lang w:val="en-GB"/>
        </w:rPr>
        <w:t>. Table S4 is now Table S3 and the Figure S2 has been deleted</w:t>
      </w:r>
      <w:r w:rsidR="00E95967" w:rsidRPr="00775279">
        <w:rPr>
          <w:rFonts w:asciiTheme="minorHAnsi" w:hAnsiTheme="minorHAnsi" w:cstheme="minorHAnsi"/>
          <w:color w:val="4472C4" w:themeColor="accent1"/>
          <w:lang w:val="en-GB"/>
        </w:rPr>
        <w:t xml:space="preserve">. </w:t>
      </w:r>
    </w:p>
    <w:p w14:paraId="4B601EB2" w14:textId="77777777" w:rsidR="00E95967" w:rsidRPr="00E95967" w:rsidRDefault="00E95967" w:rsidP="00877619">
      <w:pPr>
        <w:pStyle w:val="NormalWeb"/>
        <w:spacing w:before="0" w:beforeAutospacing="0" w:after="0" w:afterAutospacing="0"/>
        <w:jc w:val="both"/>
        <w:rPr>
          <w:b/>
          <w:sz w:val="24"/>
          <w:szCs w:val="24"/>
          <w:lang w:val="en-GB"/>
        </w:rPr>
      </w:pPr>
    </w:p>
    <w:p w14:paraId="0303B267" w14:textId="29B4AD65"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421:</w:t>
      </w:r>
      <w:r w:rsidRPr="00775279">
        <w:rPr>
          <w:sz w:val="24"/>
          <w:szCs w:val="24"/>
          <w:lang w:val="en-GB"/>
        </w:rPr>
        <w:t xml:space="preserve"> I would replace « activity levels » by « their movement characteristics » which is more general since %MOV did not differ between lines. %MOV is related to activity.</w:t>
      </w:r>
    </w:p>
    <w:p w14:paraId="5BDDE3CD" w14:textId="0F9EC0D1" w:rsidR="009662E1" w:rsidRPr="00775279" w:rsidRDefault="00FA346A"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whole paragraph was rewritten (L39</w:t>
      </w:r>
      <w:r w:rsidR="007C6A2B">
        <w:rPr>
          <w:rFonts w:asciiTheme="minorHAnsi" w:hAnsiTheme="minorHAnsi" w:cstheme="minorHAnsi"/>
          <w:color w:val="4472C4" w:themeColor="accent1"/>
          <w:lang w:val="en-GB"/>
        </w:rPr>
        <w:t>8</w:t>
      </w:r>
      <w:r>
        <w:rPr>
          <w:rFonts w:asciiTheme="minorHAnsi" w:hAnsiTheme="minorHAnsi" w:cstheme="minorHAnsi"/>
          <w:color w:val="4472C4" w:themeColor="accent1"/>
          <w:lang w:val="en-GB"/>
        </w:rPr>
        <w:t>-</w:t>
      </w:r>
      <w:r w:rsidR="007C6A2B">
        <w:rPr>
          <w:rFonts w:asciiTheme="minorHAnsi" w:hAnsiTheme="minorHAnsi" w:cstheme="minorHAnsi"/>
          <w:color w:val="4472C4" w:themeColor="accent1"/>
          <w:lang w:val="en-GB"/>
        </w:rPr>
        <w:t>405</w:t>
      </w:r>
      <w:r>
        <w:rPr>
          <w:rFonts w:asciiTheme="minorHAnsi" w:hAnsiTheme="minorHAnsi" w:cstheme="minorHAnsi"/>
          <w:color w:val="4472C4" w:themeColor="accent1"/>
          <w:lang w:val="en-GB"/>
        </w:rPr>
        <w:t>).</w:t>
      </w:r>
    </w:p>
    <w:p w14:paraId="1704E40D" w14:textId="77777777" w:rsidR="001A351A" w:rsidRPr="009662E1" w:rsidRDefault="001A351A" w:rsidP="00877619">
      <w:pPr>
        <w:pStyle w:val="NormalWeb"/>
        <w:spacing w:before="0" w:beforeAutospacing="0" w:after="0" w:afterAutospacing="0"/>
        <w:jc w:val="both"/>
        <w:rPr>
          <w:b/>
          <w:color w:val="FF0000"/>
          <w:sz w:val="24"/>
          <w:szCs w:val="24"/>
          <w:lang w:val="en-GB"/>
        </w:rPr>
      </w:pPr>
    </w:p>
    <w:p w14:paraId="3FDFBA9D" w14:textId="1E0309F6"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L433-</w:t>
      </w:r>
      <w:r w:rsidR="003A6C27" w:rsidRPr="00775279">
        <w:rPr>
          <w:sz w:val="24"/>
          <w:szCs w:val="24"/>
          <w:lang w:val="en-GB"/>
        </w:rPr>
        <w:t>434:</w:t>
      </w:r>
      <w:r w:rsidRPr="00775279">
        <w:rPr>
          <w:sz w:val="24"/>
          <w:szCs w:val="24"/>
          <w:lang w:val="en-GB"/>
        </w:rPr>
        <w:t xml:space="preserve"> another example of more ecological description of </w:t>
      </w:r>
      <w:r w:rsidR="003A6C27" w:rsidRPr="00775279">
        <w:rPr>
          <w:sz w:val="24"/>
          <w:szCs w:val="24"/>
          <w:lang w:val="en-GB"/>
        </w:rPr>
        <w:t>results;</w:t>
      </w:r>
      <w:r w:rsidRPr="00775279">
        <w:rPr>
          <w:sz w:val="24"/>
          <w:szCs w:val="24"/>
          <w:lang w:val="en-GB"/>
        </w:rPr>
        <w:t xml:space="preserve"> this sentence could be rephrased this </w:t>
      </w:r>
      <w:r w:rsidR="003A6C27" w:rsidRPr="00775279">
        <w:rPr>
          <w:sz w:val="24"/>
          <w:szCs w:val="24"/>
          <w:lang w:val="en-GB"/>
        </w:rPr>
        <w:t>way:</w:t>
      </w:r>
      <w:r w:rsidRPr="00775279">
        <w:rPr>
          <w:sz w:val="24"/>
          <w:szCs w:val="24"/>
          <w:lang w:val="en-GB"/>
        </w:rPr>
        <w:t xml:space="preserve"> « </w:t>
      </w:r>
      <w:bookmarkStart w:id="9" w:name="_Hlk189148505"/>
      <w:r w:rsidRPr="00775279">
        <w:rPr>
          <w:sz w:val="24"/>
          <w:szCs w:val="24"/>
          <w:lang w:val="en-GB"/>
        </w:rPr>
        <w:t xml:space="preserve">In the individual test, line effect and time were independent whatever the behaviour variable was (Table 2). </w:t>
      </w:r>
      <w:bookmarkEnd w:id="9"/>
      <w:r w:rsidRPr="00775279">
        <w:rPr>
          <w:sz w:val="24"/>
          <w:szCs w:val="24"/>
          <w:lang w:val="en-GB"/>
        </w:rPr>
        <w:t>»</w:t>
      </w:r>
    </w:p>
    <w:p w14:paraId="625D73C2" w14:textId="55661B9D" w:rsidR="00C019AF" w:rsidRDefault="00C019AF"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This sentence was added line 387-388</w:t>
      </w:r>
      <w:r w:rsidR="00EC20D2">
        <w:rPr>
          <w:rFonts w:asciiTheme="minorHAnsi" w:hAnsiTheme="minorHAnsi" w:cstheme="minorHAnsi"/>
          <w:color w:val="4472C4" w:themeColor="accent1"/>
          <w:lang w:val="en-GB"/>
        </w:rPr>
        <w:t>. We have not included “In the individual test”, as there is no need to specify now that the group behaviour data were removed from the paper.</w:t>
      </w:r>
    </w:p>
    <w:p w14:paraId="25514DED" w14:textId="21700ADD" w:rsidR="001A351A" w:rsidRPr="00775279" w:rsidRDefault="001A351A"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 xml:space="preserve">. </w:t>
      </w:r>
    </w:p>
    <w:p w14:paraId="0506DE6D" w14:textId="5E365E63"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3A6C27" w:rsidRPr="00775279">
        <w:rPr>
          <w:sz w:val="24"/>
          <w:szCs w:val="24"/>
          <w:lang w:val="en-GB"/>
        </w:rPr>
        <w:t>447:</w:t>
      </w:r>
      <w:r w:rsidRPr="00775279">
        <w:rPr>
          <w:sz w:val="24"/>
          <w:szCs w:val="24"/>
          <w:lang w:val="en-GB"/>
        </w:rPr>
        <w:t xml:space="preserve"> please add a coma after « For other two »</w:t>
      </w:r>
    </w:p>
    <w:p w14:paraId="0F99EEE6" w14:textId="197609C4" w:rsidR="001A351A" w:rsidRPr="00775279" w:rsidRDefault="00B33AB7"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sentence containing “for other two” was deleted in the new version of the manuscript</w:t>
      </w:r>
      <w:r w:rsidR="001A351A" w:rsidRPr="00775279">
        <w:rPr>
          <w:rFonts w:asciiTheme="minorHAnsi" w:hAnsiTheme="minorHAnsi" w:cstheme="minorHAnsi"/>
          <w:color w:val="4472C4" w:themeColor="accent1"/>
          <w:lang w:val="en-GB"/>
        </w:rPr>
        <w:t xml:space="preserve">. </w:t>
      </w:r>
    </w:p>
    <w:p w14:paraId="13BEDFB7" w14:textId="77777777" w:rsidR="001A351A" w:rsidRPr="001A351A" w:rsidRDefault="001A351A" w:rsidP="00877619">
      <w:pPr>
        <w:pStyle w:val="NormalWeb"/>
        <w:spacing w:before="0" w:beforeAutospacing="0" w:after="0" w:afterAutospacing="0"/>
        <w:jc w:val="both"/>
        <w:rPr>
          <w:b/>
          <w:color w:val="FF0000"/>
          <w:sz w:val="24"/>
          <w:szCs w:val="24"/>
          <w:lang w:val="en-GB"/>
        </w:rPr>
      </w:pPr>
    </w:p>
    <w:p w14:paraId="6A04137D" w14:textId="50AB7617" w:rsidR="001A351A" w:rsidRPr="00775279" w:rsidRDefault="00AD4D4E" w:rsidP="00877619">
      <w:pPr>
        <w:pStyle w:val="NormalWeb"/>
        <w:spacing w:before="0" w:beforeAutospacing="0" w:after="0" w:afterAutospacing="0"/>
        <w:jc w:val="both"/>
        <w:rPr>
          <w:b/>
          <w:sz w:val="24"/>
          <w:szCs w:val="24"/>
          <w:lang w:val="en-GB"/>
        </w:rPr>
      </w:pPr>
      <w:r w:rsidRPr="00775279">
        <w:rPr>
          <w:sz w:val="24"/>
          <w:szCs w:val="24"/>
          <w:lang w:val="en-GB"/>
        </w:rPr>
        <w:t>L</w:t>
      </w:r>
      <w:r w:rsidR="003A6C27" w:rsidRPr="00775279">
        <w:rPr>
          <w:sz w:val="24"/>
          <w:szCs w:val="24"/>
          <w:lang w:val="en-GB"/>
        </w:rPr>
        <w:t>448:</w:t>
      </w:r>
      <w:r w:rsidRPr="00775279">
        <w:rPr>
          <w:sz w:val="24"/>
          <w:szCs w:val="24"/>
          <w:lang w:val="en-GB"/>
        </w:rPr>
        <w:t xml:space="preserve"> please add a space after N38h</w:t>
      </w:r>
      <w:r w:rsidR="001A351A" w:rsidRPr="00775279">
        <w:rPr>
          <w:b/>
          <w:sz w:val="24"/>
          <w:szCs w:val="24"/>
          <w:lang w:val="en-GB"/>
        </w:rPr>
        <w:t xml:space="preserve"> </w:t>
      </w:r>
    </w:p>
    <w:p w14:paraId="0EED7777" w14:textId="3BE829AA" w:rsidR="001A351A" w:rsidRPr="00775279" w:rsidRDefault="00B33AB7"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sentence was deleted in the new version of the manuscript</w:t>
      </w:r>
      <w:r w:rsidRPr="00775279">
        <w:rPr>
          <w:rFonts w:asciiTheme="minorHAnsi" w:hAnsiTheme="minorHAnsi" w:cstheme="minorHAnsi"/>
          <w:color w:val="4472C4" w:themeColor="accent1"/>
          <w:lang w:val="en-GB"/>
        </w:rPr>
        <w:t xml:space="preserve">.  </w:t>
      </w:r>
    </w:p>
    <w:p w14:paraId="189C7F46" w14:textId="77777777" w:rsidR="00F57404" w:rsidRPr="001A351A" w:rsidRDefault="00F57404" w:rsidP="00877619">
      <w:pPr>
        <w:pStyle w:val="NormalWeb"/>
        <w:spacing w:before="0" w:beforeAutospacing="0" w:after="0" w:afterAutospacing="0"/>
        <w:jc w:val="both"/>
        <w:rPr>
          <w:b/>
          <w:color w:val="FF0000"/>
          <w:sz w:val="24"/>
          <w:szCs w:val="24"/>
          <w:lang w:val="en-GB"/>
        </w:rPr>
      </w:pPr>
    </w:p>
    <w:p w14:paraId="69142AE4" w14:textId="79F27D00"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L472-</w:t>
      </w:r>
      <w:r w:rsidR="003A6C27" w:rsidRPr="00775279">
        <w:rPr>
          <w:sz w:val="24"/>
          <w:szCs w:val="24"/>
          <w:lang w:val="en-GB"/>
        </w:rPr>
        <w:t>473:</w:t>
      </w:r>
      <w:r w:rsidRPr="00775279">
        <w:rPr>
          <w:sz w:val="24"/>
          <w:szCs w:val="24"/>
          <w:lang w:val="en-GB"/>
        </w:rPr>
        <w:t xml:space="preserve"> </w:t>
      </w:r>
      <w:r w:rsidR="003A6C27" w:rsidRPr="00775279">
        <w:rPr>
          <w:sz w:val="24"/>
          <w:szCs w:val="24"/>
          <w:lang w:val="en-GB"/>
        </w:rPr>
        <w:t>« Fish</w:t>
      </w:r>
      <w:r w:rsidRPr="00775279">
        <w:rPr>
          <w:sz w:val="24"/>
          <w:szCs w:val="24"/>
          <w:lang w:val="en-GB"/>
        </w:rPr>
        <w:t xml:space="preserve"> staying longer in the </w:t>
      </w:r>
      <w:r w:rsidR="001A351A" w:rsidRPr="00775279">
        <w:rPr>
          <w:sz w:val="24"/>
          <w:szCs w:val="24"/>
          <w:lang w:val="en-GB"/>
        </w:rPr>
        <w:t>r</w:t>
      </w:r>
      <w:r w:rsidRPr="00775279">
        <w:rPr>
          <w:sz w:val="24"/>
          <w:szCs w:val="24"/>
          <w:lang w:val="en-GB"/>
        </w:rPr>
        <w:t xml:space="preserve">isky zone therefore tended to swim longer distances than others. </w:t>
      </w:r>
      <w:r w:rsidR="003A6C27" w:rsidRPr="00775279">
        <w:rPr>
          <w:sz w:val="24"/>
          <w:szCs w:val="24"/>
          <w:lang w:val="en-GB"/>
        </w:rPr>
        <w:t>»:</w:t>
      </w:r>
      <w:r w:rsidRPr="00775279">
        <w:rPr>
          <w:sz w:val="24"/>
          <w:szCs w:val="24"/>
          <w:lang w:val="en-GB"/>
        </w:rPr>
        <w:t xml:space="preserve"> I am not sure to well understand this conclusion. PCA just tells that %RISK is uncorrelated to "activity" variables.</w:t>
      </w:r>
    </w:p>
    <w:p w14:paraId="4005A833" w14:textId="2E481E9E" w:rsidR="00F57404" w:rsidRPr="00775279" w:rsidRDefault="007E4B52"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The PCA has been removed from the revised version of the manuscript. We now only present the correlations between behavioural variables in Table 5 and this sentence has been deleted. </w:t>
      </w:r>
    </w:p>
    <w:p w14:paraId="770DB8C2" w14:textId="77777777" w:rsidR="00F57404" w:rsidRPr="00F57404" w:rsidRDefault="00F57404" w:rsidP="00877619">
      <w:pPr>
        <w:pStyle w:val="NormalWeb"/>
        <w:spacing w:before="0" w:beforeAutospacing="0" w:after="0" w:afterAutospacing="0"/>
        <w:jc w:val="both"/>
        <w:rPr>
          <w:b/>
          <w:sz w:val="24"/>
          <w:szCs w:val="24"/>
          <w:lang w:val="en-GB"/>
        </w:rPr>
      </w:pPr>
    </w:p>
    <w:p w14:paraId="7459B990" w14:textId="0334DA6E" w:rsidR="00832824" w:rsidRPr="00775279" w:rsidRDefault="00AD4D4E" w:rsidP="00877619">
      <w:pPr>
        <w:pStyle w:val="NormalWeb"/>
        <w:spacing w:before="0" w:beforeAutospacing="0" w:after="0" w:afterAutospacing="0"/>
        <w:jc w:val="both"/>
        <w:rPr>
          <w:b/>
          <w:sz w:val="24"/>
          <w:szCs w:val="24"/>
          <w:lang w:val="en-GB"/>
        </w:rPr>
      </w:pPr>
      <w:r w:rsidRPr="00775279">
        <w:rPr>
          <w:sz w:val="24"/>
          <w:szCs w:val="24"/>
          <w:lang w:val="en-GB"/>
        </w:rPr>
        <w:t>L</w:t>
      </w:r>
      <w:r w:rsidR="00B73EBA" w:rsidRPr="00775279">
        <w:rPr>
          <w:sz w:val="24"/>
          <w:szCs w:val="24"/>
          <w:lang w:val="en-GB"/>
        </w:rPr>
        <w:t>479:</w:t>
      </w:r>
      <w:r w:rsidRPr="00775279">
        <w:rPr>
          <w:sz w:val="24"/>
          <w:szCs w:val="24"/>
          <w:lang w:val="en-GB"/>
        </w:rPr>
        <w:t xml:space="preserve"> replace dependant with dependent</w:t>
      </w:r>
      <w:r w:rsidR="00832824" w:rsidRPr="00775279">
        <w:rPr>
          <w:b/>
          <w:sz w:val="24"/>
          <w:szCs w:val="24"/>
          <w:lang w:val="en-GB"/>
        </w:rPr>
        <w:t xml:space="preserve"> </w:t>
      </w:r>
    </w:p>
    <w:p w14:paraId="45BE6F21" w14:textId="7949CB8E" w:rsidR="00AD4D4E" w:rsidRPr="00775279" w:rsidRDefault="00375CEC"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This comment concerns a section of the initial paper focusing on the group behaviour data, so this change is no longer relevant as this section has now been deleted.</w:t>
      </w:r>
      <w:r w:rsidR="00832824" w:rsidRPr="00775279">
        <w:rPr>
          <w:rFonts w:asciiTheme="minorHAnsi" w:hAnsiTheme="minorHAnsi" w:cstheme="minorHAnsi"/>
          <w:color w:val="4472C4" w:themeColor="accent1"/>
          <w:lang w:val="en-GB"/>
        </w:rPr>
        <w:t xml:space="preserve"> </w:t>
      </w:r>
    </w:p>
    <w:p w14:paraId="3F956632" w14:textId="77777777" w:rsidR="00AB7E8B" w:rsidRPr="00832824" w:rsidRDefault="00AB7E8B" w:rsidP="00877619">
      <w:pPr>
        <w:pStyle w:val="NormalWeb"/>
        <w:spacing w:before="0" w:beforeAutospacing="0" w:after="0" w:afterAutospacing="0"/>
        <w:jc w:val="both"/>
        <w:rPr>
          <w:b/>
          <w:color w:val="FF0000"/>
          <w:sz w:val="24"/>
          <w:szCs w:val="24"/>
          <w:lang w:val="en-GB"/>
        </w:rPr>
      </w:pPr>
    </w:p>
    <w:p w14:paraId="35BA19F5" w14:textId="62EB5F1F"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B73EBA" w:rsidRPr="00775279">
        <w:rPr>
          <w:sz w:val="24"/>
          <w:szCs w:val="24"/>
          <w:lang w:val="en-GB"/>
        </w:rPr>
        <w:t>518:</w:t>
      </w:r>
      <w:r w:rsidRPr="00775279">
        <w:rPr>
          <w:sz w:val="24"/>
          <w:szCs w:val="24"/>
          <w:lang w:val="en-GB"/>
        </w:rPr>
        <w:t xml:space="preserve"> Looking at Table 3 and Figure 6, I probably misunderstood </w:t>
      </w:r>
      <w:r w:rsidR="003A6C27" w:rsidRPr="00775279">
        <w:rPr>
          <w:sz w:val="24"/>
          <w:szCs w:val="24"/>
          <w:lang w:val="en-GB"/>
        </w:rPr>
        <w:t>something:</w:t>
      </w:r>
    </w:p>
    <w:p w14:paraId="24838F7E" w14:textId="7D45D768" w:rsidR="00C73407"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lastRenderedPageBreak/>
        <w:t xml:space="preserve">-are results on individual tests on acute stress, corresponding to the first experiments you described in section 1.2, described </w:t>
      </w:r>
      <w:r w:rsidR="00B73EBA" w:rsidRPr="00775279">
        <w:rPr>
          <w:sz w:val="24"/>
          <w:szCs w:val="24"/>
          <w:lang w:val="en-GB"/>
        </w:rPr>
        <w:t>somewhere?</w:t>
      </w:r>
      <w:r w:rsidRPr="00775279">
        <w:rPr>
          <w:sz w:val="24"/>
          <w:szCs w:val="24"/>
          <w:lang w:val="en-GB"/>
        </w:rPr>
        <w:t xml:space="preserve"> It looks like they are used in Fig6, but they should be firstly described at the beginning of results section.</w:t>
      </w:r>
    </w:p>
    <w:p w14:paraId="04457D2E" w14:textId="05C53693" w:rsidR="00C73407"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 xml:space="preserve">- are behavioural experiments and results on acute hypoxia described </w:t>
      </w:r>
      <w:r w:rsidR="00B73EBA" w:rsidRPr="00775279">
        <w:rPr>
          <w:sz w:val="24"/>
          <w:szCs w:val="24"/>
          <w:lang w:val="en-GB"/>
        </w:rPr>
        <w:t>somewhere?</w:t>
      </w:r>
    </w:p>
    <w:p w14:paraId="67A53D07" w14:textId="6245866F" w:rsidR="00C73407"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To clarify the whole experimental setup, I suggest to add a schematic in the material and methods section synthesizing individual and group tests, both on behaviour variables and on resistances (from section 1.3 and 1.2) and both on hyperthermia and hypoxia. Figure 2 is probably a good basis to complete.</w:t>
      </w:r>
    </w:p>
    <w:p w14:paraId="52DAC120" w14:textId="63665158" w:rsidR="00C73407" w:rsidRPr="00775279" w:rsidRDefault="007C63B0"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As explained before, we have now added a paragraph at the beginning of the Results section to briefly describe the acute hyperthermia and hypoxia tests (results previously published in Lagarde et al 2023b) – see also the new Table 2. Therefor</w:t>
      </w:r>
      <w:r w:rsidR="007D302C">
        <w:rPr>
          <w:rFonts w:asciiTheme="minorHAnsi" w:hAnsiTheme="minorHAnsi" w:cstheme="minorHAnsi"/>
          <w:color w:val="4472C4" w:themeColor="accent1"/>
          <w:lang w:val="en-GB"/>
        </w:rPr>
        <w:t>e,</w:t>
      </w:r>
      <w:r>
        <w:rPr>
          <w:rFonts w:asciiTheme="minorHAnsi" w:hAnsiTheme="minorHAnsi" w:cstheme="minorHAnsi"/>
          <w:color w:val="4472C4" w:themeColor="accent1"/>
          <w:lang w:val="en-GB"/>
        </w:rPr>
        <w:t xml:space="preserve"> M&amp;M and Results sections are now presented in the same order. </w:t>
      </w:r>
    </w:p>
    <w:p w14:paraId="790A0C75" w14:textId="2CB07172" w:rsidR="00C73407" w:rsidRPr="00775279" w:rsidRDefault="007C63B0" w:rsidP="00877619">
      <w:pPr>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Also, t</w:t>
      </w:r>
      <w:r w:rsidR="00C73407" w:rsidRPr="00775279">
        <w:rPr>
          <w:rFonts w:asciiTheme="minorHAnsi" w:hAnsiTheme="minorHAnsi" w:cstheme="minorHAnsi"/>
          <w:color w:val="4472C4" w:themeColor="accent1"/>
          <w:lang w:val="en-GB"/>
        </w:rPr>
        <w:t xml:space="preserve">o make it clearer, we added at the beginning of </w:t>
      </w:r>
      <w:r>
        <w:rPr>
          <w:rFonts w:asciiTheme="minorHAnsi" w:hAnsiTheme="minorHAnsi" w:cstheme="minorHAnsi"/>
          <w:color w:val="4472C4" w:themeColor="accent1"/>
          <w:lang w:val="en-GB"/>
        </w:rPr>
        <w:t xml:space="preserve">M&amp;M section (lines </w:t>
      </w:r>
      <w:r w:rsidR="00AE4D5D">
        <w:rPr>
          <w:rFonts w:asciiTheme="minorHAnsi" w:hAnsiTheme="minorHAnsi" w:cstheme="minorHAnsi"/>
          <w:color w:val="4472C4" w:themeColor="accent1"/>
          <w:lang w:val="en-GB"/>
        </w:rPr>
        <w:t>134-136</w:t>
      </w:r>
      <w:proofErr w:type="gramStart"/>
      <w:r>
        <w:rPr>
          <w:rFonts w:asciiTheme="minorHAnsi" w:hAnsiTheme="minorHAnsi" w:cstheme="minorHAnsi"/>
          <w:color w:val="4472C4" w:themeColor="accent1"/>
          <w:lang w:val="en-GB"/>
        </w:rPr>
        <w:t>)</w:t>
      </w:r>
      <w:r w:rsidR="00C73407" w:rsidRPr="00775279">
        <w:rPr>
          <w:rFonts w:asciiTheme="minorHAnsi" w:hAnsiTheme="minorHAnsi" w:cstheme="minorHAnsi"/>
          <w:color w:val="4472C4" w:themeColor="accent1"/>
          <w:lang w:val="en-GB"/>
        </w:rPr>
        <w:t xml:space="preserve"> :</w:t>
      </w:r>
      <w:proofErr w:type="gramEnd"/>
      <w:r w:rsidR="00C73407" w:rsidRPr="00775279">
        <w:rPr>
          <w:rFonts w:asciiTheme="minorHAnsi" w:hAnsiTheme="minorHAnsi" w:cstheme="minorHAnsi"/>
          <w:color w:val="4472C4" w:themeColor="accent1"/>
          <w:lang w:val="en-GB"/>
        </w:rPr>
        <w:t xml:space="preserve"> “</w:t>
      </w:r>
      <w:r w:rsidRPr="007C63B0">
        <w:rPr>
          <w:rFonts w:asciiTheme="minorHAnsi" w:hAnsiTheme="minorHAnsi" w:cstheme="minorHAnsi"/>
          <w:color w:val="4472C4" w:themeColor="accent1"/>
          <w:lang w:val="en-GB"/>
        </w:rPr>
        <w:t>In the present study, three phenotypes were collected on six isogenic lines, using different individuals: acute hyperthermia resistance, acute hypoxia resistance and individual behaviour. Rearing of fish methods and phenotyping protocols are presented below.</w:t>
      </w:r>
      <w:r w:rsidR="00C73407" w:rsidRPr="00775279">
        <w:rPr>
          <w:rFonts w:asciiTheme="minorHAnsi" w:hAnsiTheme="minorHAnsi" w:cstheme="minorHAnsi"/>
          <w:color w:val="4472C4" w:themeColor="accent1"/>
          <w:lang w:val="en-GB"/>
        </w:rPr>
        <w:t>”</w:t>
      </w:r>
    </w:p>
    <w:p w14:paraId="615196BE" w14:textId="4A7965EC" w:rsidR="0014326A" w:rsidRPr="00775279" w:rsidRDefault="00AB7E8B"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 xml:space="preserve">Figure </w:t>
      </w:r>
      <w:r w:rsidR="007C63B0">
        <w:rPr>
          <w:rFonts w:asciiTheme="minorHAnsi" w:hAnsiTheme="minorHAnsi" w:cstheme="minorHAnsi"/>
          <w:color w:val="4472C4" w:themeColor="accent1"/>
          <w:lang w:val="en-GB"/>
        </w:rPr>
        <w:t>1</w:t>
      </w:r>
      <w:r w:rsidRPr="00775279">
        <w:rPr>
          <w:rFonts w:asciiTheme="minorHAnsi" w:hAnsiTheme="minorHAnsi" w:cstheme="minorHAnsi"/>
          <w:color w:val="4472C4" w:themeColor="accent1"/>
          <w:lang w:val="en-GB"/>
        </w:rPr>
        <w:t xml:space="preserve"> already synthetize</w:t>
      </w:r>
      <w:r w:rsidR="007C63B0">
        <w:rPr>
          <w:rFonts w:asciiTheme="minorHAnsi" w:hAnsiTheme="minorHAnsi" w:cstheme="minorHAnsi"/>
          <w:color w:val="4472C4" w:themeColor="accent1"/>
          <w:lang w:val="en-GB"/>
        </w:rPr>
        <w:t>s</w:t>
      </w:r>
      <w:r w:rsidRPr="00775279">
        <w:rPr>
          <w:rFonts w:asciiTheme="minorHAnsi" w:hAnsiTheme="minorHAnsi" w:cstheme="minorHAnsi"/>
          <w:color w:val="4472C4" w:themeColor="accent1"/>
          <w:lang w:val="en-GB"/>
        </w:rPr>
        <w:t xml:space="preserve"> all the phenotyping: acute hyperthermia resistance, acute hypoxia resistance</w:t>
      </w:r>
      <w:r w:rsidR="007C63B0">
        <w:rPr>
          <w:rFonts w:asciiTheme="minorHAnsi" w:hAnsiTheme="minorHAnsi" w:cstheme="minorHAnsi"/>
          <w:color w:val="4472C4" w:themeColor="accent1"/>
          <w:lang w:val="en-GB"/>
        </w:rPr>
        <w:t xml:space="preserve"> and</w:t>
      </w:r>
      <w:r w:rsidRPr="00775279">
        <w:rPr>
          <w:rFonts w:asciiTheme="minorHAnsi" w:hAnsiTheme="minorHAnsi" w:cstheme="minorHAnsi"/>
          <w:color w:val="4472C4" w:themeColor="accent1"/>
          <w:lang w:val="en-GB"/>
        </w:rPr>
        <w:t xml:space="preserve"> individual behaviour test.</w:t>
      </w:r>
      <w:r w:rsidR="007C63B0">
        <w:rPr>
          <w:rFonts w:asciiTheme="minorHAnsi" w:hAnsiTheme="minorHAnsi" w:cstheme="minorHAnsi"/>
          <w:color w:val="4472C4" w:themeColor="accent1"/>
          <w:lang w:val="en-GB"/>
        </w:rPr>
        <w:t xml:space="preserve"> Figure 1 </w:t>
      </w:r>
      <w:r w:rsidR="0029125A">
        <w:rPr>
          <w:rFonts w:asciiTheme="minorHAnsi" w:hAnsiTheme="minorHAnsi" w:cstheme="minorHAnsi"/>
          <w:color w:val="4472C4" w:themeColor="accent1"/>
          <w:lang w:val="en-GB"/>
        </w:rPr>
        <w:t xml:space="preserve">and Figure 2 </w:t>
      </w:r>
      <w:r w:rsidR="007C63B0">
        <w:rPr>
          <w:rFonts w:asciiTheme="minorHAnsi" w:hAnsiTheme="minorHAnsi" w:cstheme="minorHAnsi"/>
          <w:color w:val="4472C4" w:themeColor="accent1"/>
          <w:lang w:val="en-GB"/>
        </w:rPr>
        <w:t>ha</w:t>
      </w:r>
      <w:r w:rsidR="0029125A">
        <w:rPr>
          <w:rFonts w:asciiTheme="minorHAnsi" w:hAnsiTheme="minorHAnsi" w:cstheme="minorHAnsi"/>
          <w:color w:val="4472C4" w:themeColor="accent1"/>
          <w:lang w:val="en-GB"/>
        </w:rPr>
        <w:t>ve</w:t>
      </w:r>
      <w:r w:rsidR="007C63B0">
        <w:rPr>
          <w:rFonts w:asciiTheme="minorHAnsi" w:hAnsiTheme="minorHAnsi" w:cstheme="minorHAnsi"/>
          <w:color w:val="4472C4" w:themeColor="accent1"/>
          <w:lang w:val="en-GB"/>
        </w:rPr>
        <w:t xml:space="preserve"> been revised to remove the group behaviour experiment</w:t>
      </w:r>
      <w:r w:rsidR="00CB60E8">
        <w:rPr>
          <w:rFonts w:asciiTheme="minorHAnsi" w:hAnsiTheme="minorHAnsi" w:cstheme="minorHAnsi"/>
          <w:color w:val="4472C4" w:themeColor="accent1"/>
          <w:lang w:val="en-GB"/>
        </w:rPr>
        <w:t xml:space="preserve"> (withdrawn from the revised paper).</w:t>
      </w:r>
      <w:r w:rsidRPr="00775279">
        <w:rPr>
          <w:rFonts w:asciiTheme="minorHAnsi" w:hAnsiTheme="minorHAnsi" w:cstheme="minorHAnsi"/>
          <w:color w:val="4472C4" w:themeColor="accent1"/>
          <w:lang w:val="en-GB"/>
        </w:rPr>
        <w:t xml:space="preserve"> </w:t>
      </w:r>
    </w:p>
    <w:p w14:paraId="555816CA" w14:textId="207DEF7D"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L</w:t>
      </w:r>
      <w:r w:rsidR="00AE4D5D" w:rsidRPr="00AD4D4E">
        <w:rPr>
          <w:sz w:val="24"/>
          <w:szCs w:val="24"/>
          <w:lang w:val="en-GB"/>
        </w:rPr>
        <w:t>542:</w:t>
      </w:r>
      <w:r w:rsidRPr="00AD4D4E">
        <w:rPr>
          <w:sz w:val="24"/>
          <w:szCs w:val="24"/>
          <w:lang w:val="en-GB"/>
        </w:rPr>
        <w:t xml:space="preserve"> in your discussion, avoid reference to tables and figures and the use of variables’ names; it leads to a repeat of the results section.</w:t>
      </w:r>
      <w:r w:rsidR="00775279" w:rsidRPr="00775279">
        <w:rPr>
          <w:rFonts w:asciiTheme="minorHAnsi" w:hAnsiTheme="minorHAnsi" w:cstheme="minorHAnsi"/>
          <w:color w:val="4472C4" w:themeColor="accent1"/>
          <w:lang w:val="en-GB"/>
        </w:rPr>
        <w:t xml:space="preserve"> </w:t>
      </w:r>
      <w:r w:rsidR="00A876D5">
        <w:rPr>
          <w:rFonts w:asciiTheme="minorHAnsi" w:hAnsiTheme="minorHAnsi" w:cstheme="minorHAnsi"/>
          <w:color w:val="4472C4" w:themeColor="accent1"/>
          <w:lang w:val="en-GB"/>
        </w:rPr>
        <w:t>Thank you for these suggestions. We removed references to tables and figures in the Discussion, as well as variables names.</w:t>
      </w:r>
    </w:p>
    <w:p w14:paraId="2F6F325A" w14:textId="34E8E81F"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L545-</w:t>
      </w:r>
      <w:r w:rsidR="003A6C27" w:rsidRPr="00775279">
        <w:rPr>
          <w:sz w:val="24"/>
          <w:szCs w:val="24"/>
          <w:lang w:val="en-GB"/>
        </w:rPr>
        <w:t>547:</w:t>
      </w:r>
      <w:r w:rsidRPr="00775279">
        <w:rPr>
          <w:sz w:val="24"/>
          <w:szCs w:val="24"/>
          <w:lang w:val="en-GB"/>
        </w:rPr>
        <w:t xml:space="preserve"> this looks more to an introduction than a </w:t>
      </w:r>
      <w:r w:rsidR="003A6C27" w:rsidRPr="00775279">
        <w:rPr>
          <w:sz w:val="24"/>
          <w:szCs w:val="24"/>
          <w:lang w:val="en-GB"/>
        </w:rPr>
        <w:t>discussion;</w:t>
      </w:r>
      <w:r w:rsidRPr="00775279">
        <w:rPr>
          <w:sz w:val="24"/>
          <w:szCs w:val="24"/>
          <w:lang w:val="en-GB"/>
        </w:rPr>
        <w:t xml:space="preserve"> rather introduce main results, </w:t>
      </w:r>
      <w:proofErr w:type="spellStart"/>
      <w:proofErr w:type="gramStart"/>
      <w:r w:rsidRPr="00775279">
        <w:rPr>
          <w:sz w:val="24"/>
          <w:szCs w:val="24"/>
          <w:lang w:val="en-GB"/>
        </w:rPr>
        <w:t>eg</w:t>
      </w:r>
      <w:proofErr w:type="spellEnd"/>
      <w:r w:rsidRPr="00775279">
        <w:rPr>
          <w:sz w:val="24"/>
          <w:szCs w:val="24"/>
          <w:lang w:val="en-GB"/>
        </w:rPr>
        <w:t xml:space="preserve"> :</w:t>
      </w:r>
      <w:proofErr w:type="gramEnd"/>
      <w:r w:rsidRPr="00775279">
        <w:rPr>
          <w:sz w:val="24"/>
          <w:szCs w:val="24"/>
          <w:lang w:val="en-GB"/>
        </w:rPr>
        <w:t xml:space="preserve"> for some lines, links could been established between behaviour variables and resistance to acute hyperthermia or hypoxia. Behavioural differences were found in isogenic lines and some of them could </w:t>
      </w:r>
      <w:r w:rsidR="00152A3C" w:rsidRPr="00775279">
        <w:rPr>
          <w:sz w:val="24"/>
          <w:szCs w:val="24"/>
          <w:lang w:val="en-GB"/>
        </w:rPr>
        <w:t>be</w:t>
      </w:r>
      <w:r w:rsidR="00152A3C">
        <w:rPr>
          <w:sz w:val="24"/>
          <w:szCs w:val="24"/>
          <w:lang w:val="en-GB"/>
        </w:rPr>
        <w:t xml:space="preserve"> </w:t>
      </w:r>
      <w:r w:rsidR="00152A3C" w:rsidRPr="00775279">
        <w:rPr>
          <w:sz w:val="24"/>
          <w:szCs w:val="24"/>
          <w:lang w:val="en-GB"/>
        </w:rPr>
        <w:t>linked</w:t>
      </w:r>
      <w:r w:rsidRPr="00775279">
        <w:rPr>
          <w:sz w:val="24"/>
          <w:szCs w:val="24"/>
          <w:lang w:val="en-GB"/>
        </w:rPr>
        <w:t xml:space="preserve"> with resistance to .... Or a synthesis of the main results since they are quite rich and complex, so that you can then discuss them with the help of other study results.</w:t>
      </w:r>
    </w:p>
    <w:p w14:paraId="63398369" w14:textId="3B2EA0CF" w:rsidR="00DC4963" w:rsidRPr="00763BBE" w:rsidRDefault="00EC0C6F" w:rsidP="00877619">
      <w:pPr>
        <w:jc w:val="both"/>
        <w:rPr>
          <w:rFonts w:asciiTheme="minorHAnsi" w:hAnsiTheme="minorHAnsi" w:cstheme="minorHAnsi"/>
          <w:color w:val="4472C4" w:themeColor="accent1"/>
          <w:lang w:val="en-GB"/>
        </w:rPr>
      </w:pPr>
      <w:r w:rsidRPr="00763BBE">
        <w:rPr>
          <w:rFonts w:asciiTheme="minorHAnsi" w:hAnsiTheme="minorHAnsi" w:cstheme="minorHAnsi"/>
          <w:color w:val="4472C4" w:themeColor="accent1"/>
          <w:lang w:val="en-GB"/>
        </w:rPr>
        <w:t>Text was changed to “</w:t>
      </w:r>
      <w:r w:rsidR="00DC4963" w:rsidRPr="00763BBE">
        <w:rPr>
          <w:rFonts w:asciiTheme="minorHAnsi" w:hAnsiTheme="minorHAnsi" w:cstheme="minorHAnsi"/>
          <w:color w:val="4472C4" w:themeColor="accent1"/>
          <w:lang w:val="en-GB"/>
        </w:rPr>
        <w:t>In this work, we identified links between behaviour variables and resistance to acute hyperthermia e.g. travelling distance and frequency of change between the tanks’ zones or resistance to acute hypoxia e.g. travelling distance, frequency of change between the tanks’ zones and the percentage of time in movement.</w:t>
      </w:r>
      <w:r w:rsidRPr="00763BBE">
        <w:rPr>
          <w:rFonts w:asciiTheme="minorHAnsi" w:hAnsiTheme="minorHAnsi" w:cstheme="minorHAnsi"/>
          <w:color w:val="4472C4" w:themeColor="accent1"/>
          <w:lang w:val="en-GB"/>
        </w:rPr>
        <w:t>” (</w:t>
      </w:r>
      <w:r w:rsidR="003D3CCD">
        <w:rPr>
          <w:rFonts w:asciiTheme="minorHAnsi" w:hAnsiTheme="minorHAnsi" w:cstheme="minorHAnsi"/>
          <w:color w:val="4472C4" w:themeColor="accent1"/>
          <w:lang w:val="en-GB"/>
        </w:rPr>
        <w:t>L4</w:t>
      </w:r>
      <w:r w:rsidR="007C6A2B">
        <w:rPr>
          <w:rFonts w:asciiTheme="minorHAnsi" w:hAnsiTheme="minorHAnsi" w:cstheme="minorHAnsi"/>
          <w:color w:val="4472C4" w:themeColor="accent1"/>
          <w:lang w:val="en-GB"/>
        </w:rPr>
        <w:t>32</w:t>
      </w:r>
      <w:r w:rsidR="003D3CCD">
        <w:rPr>
          <w:rFonts w:asciiTheme="minorHAnsi" w:hAnsiTheme="minorHAnsi" w:cstheme="minorHAnsi"/>
          <w:color w:val="4472C4" w:themeColor="accent1"/>
          <w:lang w:val="en-GB"/>
        </w:rPr>
        <w:t>-43</w:t>
      </w:r>
      <w:r w:rsidR="007C6A2B">
        <w:rPr>
          <w:rFonts w:asciiTheme="minorHAnsi" w:hAnsiTheme="minorHAnsi" w:cstheme="minorHAnsi"/>
          <w:color w:val="4472C4" w:themeColor="accent1"/>
          <w:lang w:val="en-GB"/>
        </w:rPr>
        <w:t>5</w:t>
      </w:r>
      <w:r w:rsidRPr="00763BBE">
        <w:rPr>
          <w:rFonts w:asciiTheme="minorHAnsi" w:hAnsiTheme="minorHAnsi" w:cstheme="minorHAnsi"/>
          <w:color w:val="4472C4" w:themeColor="accent1"/>
          <w:lang w:val="en-GB"/>
        </w:rPr>
        <w:t>)</w:t>
      </w:r>
    </w:p>
    <w:p w14:paraId="5DDD54A3" w14:textId="77777777" w:rsidR="00713D30" w:rsidRPr="00713D30" w:rsidRDefault="00713D30" w:rsidP="00877619">
      <w:pPr>
        <w:jc w:val="both"/>
        <w:rPr>
          <w:rFonts w:ascii="Times New Roman" w:hAnsi="Times New Roman" w:cs="Times New Roman"/>
          <w:color w:val="FF0000"/>
          <w:sz w:val="24"/>
          <w:szCs w:val="24"/>
          <w:lang w:val="en-GB"/>
        </w:rPr>
      </w:pPr>
    </w:p>
    <w:p w14:paraId="57EB80E8" w14:textId="0D6A6A73"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L553: replace was with were</w:t>
      </w:r>
    </w:p>
    <w:p w14:paraId="009F1373" w14:textId="450DB3BF" w:rsidR="006F16E2" w:rsidRPr="00775279" w:rsidRDefault="006F16E2" w:rsidP="00877619">
      <w:pPr>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Done</w:t>
      </w:r>
      <w:r w:rsidR="003D3CCD">
        <w:rPr>
          <w:rFonts w:asciiTheme="minorHAnsi" w:hAnsiTheme="minorHAnsi" w:cstheme="minorHAnsi"/>
          <w:color w:val="4472C4" w:themeColor="accent1"/>
          <w:lang w:val="en-GB"/>
        </w:rPr>
        <w:t xml:space="preserve"> (L4</w:t>
      </w:r>
      <w:r w:rsidR="007C6A2B">
        <w:rPr>
          <w:rFonts w:asciiTheme="minorHAnsi" w:hAnsiTheme="minorHAnsi" w:cstheme="minorHAnsi"/>
          <w:color w:val="4472C4" w:themeColor="accent1"/>
          <w:lang w:val="en-GB"/>
        </w:rPr>
        <w:t>50</w:t>
      </w:r>
      <w:r w:rsidR="003D3CCD">
        <w:rPr>
          <w:rFonts w:asciiTheme="minorHAnsi" w:hAnsiTheme="minorHAnsi" w:cstheme="minorHAnsi"/>
          <w:color w:val="4472C4" w:themeColor="accent1"/>
          <w:lang w:val="en-GB"/>
        </w:rPr>
        <w:t>)</w:t>
      </w:r>
      <w:r w:rsidRPr="00775279">
        <w:rPr>
          <w:rFonts w:asciiTheme="minorHAnsi" w:hAnsiTheme="minorHAnsi" w:cstheme="minorHAnsi"/>
          <w:color w:val="4472C4" w:themeColor="accent1"/>
          <w:lang w:val="en-GB"/>
        </w:rPr>
        <w:t>.</w:t>
      </w:r>
      <w:r w:rsidR="007C6A2B">
        <w:rPr>
          <w:rFonts w:asciiTheme="minorHAnsi" w:hAnsiTheme="minorHAnsi" w:cstheme="minorHAnsi"/>
          <w:color w:val="4472C4" w:themeColor="accent1"/>
          <w:lang w:val="en-GB"/>
        </w:rPr>
        <w:t xml:space="preserve"> </w:t>
      </w:r>
    </w:p>
    <w:p w14:paraId="657A72F5" w14:textId="77777777" w:rsidR="006F16E2" w:rsidRPr="006F16E2" w:rsidRDefault="006F16E2" w:rsidP="00877619">
      <w:pPr>
        <w:pStyle w:val="NormalWeb"/>
        <w:spacing w:before="0" w:beforeAutospacing="0" w:after="0" w:afterAutospacing="0"/>
        <w:jc w:val="both"/>
        <w:rPr>
          <w:b/>
          <w:color w:val="FF0000"/>
          <w:sz w:val="24"/>
          <w:szCs w:val="24"/>
          <w:lang w:val="en-GB"/>
        </w:rPr>
      </w:pPr>
    </w:p>
    <w:p w14:paraId="00BD38CD" w14:textId="7BD3F4FC" w:rsidR="00AD4D4E" w:rsidRPr="00775279" w:rsidRDefault="00AD4D4E" w:rsidP="00877619">
      <w:pPr>
        <w:pStyle w:val="NormalWeb"/>
        <w:spacing w:before="0" w:beforeAutospacing="0" w:after="0" w:afterAutospacing="0"/>
        <w:jc w:val="both"/>
        <w:rPr>
          <w:b/>
          <w:sz w:val="24"/>
          <w:szCs w:val="24"/>
          <w:lang w:val="en-GB"/>
        </w:rPr>
      </w:pPr>
      <w:r w:rsidRPr="00775279">
        <w:rPr>
          <w:sz w:val="24"/>
          <w:szCs w:val="24"/>
          <w:lang w:val="en-GB"/>
        </w:rPr>
        <w:t xml:space="preserve">L557: replace « exploratory behaviour »with « </w:t>
      </w:r>
      <w:bookmarkStart w:id="10" w:name="_Hlk183455080"/>
      <w:r w:rsidRPr="00775279">
        <w:rPr>
          <w:sz w:val="24"/>
          <w:szCs w:val="24"/>
          <w:lang w:val="en-GB"/>
        </w:rPr>
        <w:t xml:space="preserve">exploration </w:t>
      </w:r>
      <w:bookmarkEnd w:id="10"/>
      <w:r w:rsidRPr="00775279">
        <w:rPr>
          <w:sz w:val="24"/>
          <w:szCs w:val="24"/>
          <w:lang w:val="en-GB"/>
        </w:rPr>
        <w:t>» to avoid repetition of behaviour</w:t>
      </w:r>
      <w:r w:rsidR="006F16E2" w:rsidRPr="00775279">
        <w:rPr>
          <w:b/>
          <w:sz w:val="24"/>
          <w:szCs w:val="24"/>
          <w:lang w:val="en-GB"/>
        </w:rPr>
        <w:t xml:space="preserve"> </w:t>
      </w:r>
      <w:proofErr w:type="gramStart"/>
      <w:r w:rsidR="00322920" w:rsidRPr="003D3CCD">
        <w:rPr>
          <w:rFonts w:asciiTheme="minorHAnsi" w:hAnsiTheme="minorHAnsi" w:cstheme="minorHAnsi"/>
          <w:color w:val="4472C4" w:themeColor="accent1"/>
          <w:lang w:val="en-GB"/>
        </w:rPr>
        <w:t>As</w:t>
      </w:r>
      <w:proofErr w:type="gramEnd"/>
      <w:r w:rsidR="00322920" w:rsidRPr="003D3CCD">
        <w:rPr>
          <w:rFonts w:asciiTheme="minorHAnsi" w:hAnsiTheme="minorHAnsi" w:cstheme="minorHAnsi"/>
          <w:color w:val="4472C4" w:themeColor="accent1"/>
          <w:lang w:val="en-GB"/>
        </w:rPr>
        <w:t xml:space="preserve"> </w:t>
      </w:r>
      <w:r w:rsidR="00322920">
        <w:rPr>
          <w:rFonts w:asciiTheme="minorHAnsi" w:hAnsiTheme="minorHAnsi" w:cstheme="minorHAnsi"/>
          <w:color w:val="4472C4" w:themeColor="accent1"/>
          <w:lang w:val="en-GB"/>
        </w:rPr>
        <w:t>the group behaviour experiment has been removed, this modification no longer applies.</w:t>
      </w:r>
    </w:p>
    <w:p w14:paraId="60589DB0" w14:textId="77777777" w:rsidR="006F16E2" w:rsidRPr="006F16E2" w:rsidRDefault="006F16E2" w:rsidP="00877619">
      <w:pPr>
        <w:pStyle w:val="NormalWeb"/>
        <w:spacing w:before="0" w:beforeAutospacing="0" w:after="0" w:afterAutospacing="0"/>
        <w:jc w:val="both"/>
        <w:rPr>
          <w:b/>
          <w:color w:val="FF0000"/>
          <w:sz w:val="24"/>
          <w:szCs w:val="24"/>
          <w:lang w:val="en-GB"/>
        </w:rPr>
      </w:pPr>
    </w:p>
    <w:p w14:paraId="7638AEE4" w14:textId="46827DD7"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L560: about behavioural differences between isogenic lines, I suggest to discuss the weight differences since they are significant. As soon as L193, we wonder about weight since it can play on oxygen needs; there are also links between size (and thus weight) and temperature.</w:t>
      </w:r>
    </w:p>
    <w:p w14:paraId="1BF87C3C" w14:textId="30916473" w:rsidR="006F16E2" w:rsidRDefault="00775279"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Body weight was corrected in the model and the </w:t>
      </w:r>
      <w:r w:rsidRPr="004456B8">
        <w:rPr>
          <w:rFonts w:asciiTheme="minorHAnsi" w:hAnsiTheme="minorHAnsi" w:cstheme="minorHAnsi"/>
          <w:color w:val="4472C4" w:themeColor="accent1"/>
          <w:lang w:val="en-GB"/>
        </w:rPr>
        <w:t xml:space="preserve">aim </w:t>
      </w:r>
      <w:r w:rsidR="004456B8" w:rsidRPr="004456B8">
        <w:rPr>
          <w:rFonts w:asciiTheme="minorHAnsi" w:hAnsiTheme="minorHAnsi" w:cstheme="minorHAnsi"/>
          <w:color w:val="4472C4" w:themeColor="accent1"/>
          <w:lang w:val="en-GB"/>
        </w:rPr>
        <w:t>of</w:t>
      </w:r>
      <w:r w:rsidRPr="004456B8">
        <w:rPr>
          <w:rFonts w:asciiTheme="minorHAnsi" w:hAnsiTheme="minorHAnsi" w:cstheme="minorHAnsi"/>
          <w:color w:val="4472C4" w:themeColor="accent1"/>
          <w:lang w:val="en-GB"/>
        </w:rPr>
        <w:t xml:space="preserve"> the paper was not to</w:t>
      </w:r>
      <w:r w:rsidRPr="00EC0C6F">
        <w:rPr>
          <w:rFonts w:asciiTheme="minorHAnsi" w:hAnsiTheme="minorHAnsi" w:cstheme="minorHAnsi"/>
          <w:color w:val="4472C4" w:themeColor="accent1"/>
          <w:lang w:val="en-GB"/>
        </w:rPr>
        <w:t xml:space="preserve"> discuss</w:t>
      </w:r>
      <w:r>
        <w:rPr>
          <w:rFonts w:asciiTheme="minorHAnsi" w:hAnsiTheme="minorHAnsi" w:cstheme="minorHAnsi"/>
          <w:color w:val="4472C4" w:themeColor="accent1"/>
          <w:lang w:val="en-GB"/>
        </w:rPr>
        <w:t xml:space="preserve"> about the effect of the body weight. </w:t>
      </w:r>
      <w:r w:rsidR="004456B8">
        <w:rPr>
          <w:rFonts w:asciiTheme="minorHAnsi" w:hAnsiTheme="minorHAnsi" w:cstheme="minorHAnsi"/>
          <w:color w:val="4472C4" w:themeColor="accent1"/>
          <w:lang w:val="en-GB"/>
        </w:rPr>
        <w:t>However, w</w:t>
      </w:r>
      <w:r>
        <w:rPr>
          <w:rFonts w:asciiTheme="minorHAnsi" w:hAnsiTheme="minorHAnsi" w:cstheme="minorHAnsi"/>
          <w:color w:val="4472C4" w:themeColor="accent1"/>
          <w:lang w:val="en-GB"/>
        </w:rPr>
        <w:t xml:space="preserve">e added </w:t>
      </w:r>
      <w:r w:rsidR="004456B8">
        <w:rPr>
          <w:rFonts w:asciiTheme="minorHAnsi" w:hAnsiTheme="minorHAnsi" w:cstheme="minorHAnsi"/>
          <w:color w:val="4472C4" w:themeColor="accent1"/>
          <w:lang w:val="en-GB"/>
        </w:rPr>
        <w:t>a</w:t>
      </w:r>
      <w:r>
        <w:rPr>
          <w:rFonts w:asciiTheme="minorHAnsi" w:hAnsiTheme="minorHAnsi" w:cstheme="minorHAnsi"/>
          <w:color w:val="4472C4" w:themeColor="accent1"/>
          <w:lang w:val="en-GB"/>
        </w:rPr>
        <w:t xml:space="preserve"> paragraph </w:t>
      </w:r>
      <w:r w:rsidR="004456B8">
        <w:rPr>
          <w:rFonts w:asciiTheme="minorHAnsi" w:hAnsiTheme="minorHAnsi" w:cstheme="minorHAnsi"/>
          <w:color w:val="4472C4" w:themeColor="accent1"/>
          <w:lang w:val="en-GB"/>
        </w:rPr>
        <w:t xml:space="preserve">about it </w:t>
      </w:r>
      <w:r>
        <w:rPr>
          <w:rFonts w:asciiTheme="minorHAnsi" w:hAnsiTheme="minorHAnsi" w:cstheme="minorHAnsi"/>
          <w:color w:val="4472C4" w:themeColor="accent1"/>
          <w:lang w:val="en-GB"/>
        </w:rPr>
        <w:t xml:space="preserve">in the discussion </w:t>
      </w:r>
      <w:r w:rsidR="004456B8">
        <w:rPr>
          <w:rFonts w:asciiTheme="minorHAnsi" w:hAnsiTheme="minorHAnsi" w:cstheme="minorHAnsi"/>
          <w:color w:val="4472C4" w:themeColor="accent1"/>
          <w:lang w:val="en-GB"/>
        </w:rPr>
        <w:t>(L43</w:t>
      </w:r>
      <w:r w:rsidR="007C6A2B">
        <w:rPr>
          <w:rFonts w:asciiTheme="minorHAnsi" w:hAnsiTheme="minorHAnsi" w:cstheme="minorHAnsi"/>
          <w:color w:val="4472C4" w:themeColor="accent1"/>
          <w:lang w:val="en-GB"/>
        </w:rPr>
        <w:t>7</w:t>
      </w:r>
      <w:r w:rsidR="004456B8">
        <w:rPr>
          <w:rFonts w:asciiTheme="minorHAnsi" w:hAnsiTheme="minorHAnsi" w:cstheme="minorHAnsi"/>
          <w:color w:val="4472C4" w:themeColor="accent1"/>
          <w:lang w:val="en-GB"/>
        </w:rPr>
        <w:t>-44</w:t>
      </w:r>
      <w:r w:rsidR="007C6A2B">
        <w:rPr>
          <w:rFonts w:asciiTheme="minorHAnsi" w:hAnsiTheme="minorHAnsi" w:cstheme="minorHAnsi"/>
          <w:color w:val="4472C4" w:themeColor="accent1"/>
          <w:lang w:val="en-GB"/>
        </w:rPr>
        <w:t>5</w:t>
      </w:r>
      <w:r w:rsidR="004456B8">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 xml:space="preserve">. </w:t>
      </w:r>
    </w:p>
    <w:p w14:paraId="26CB10DF" w14:textId="77777777" w:rsidR="00775279" w:rsidRPr="00AD4D4E" w:rsidRDefault="00775279" w:rsidP="00877619">
      <w:pPr>
        <w:pStyle w:val="NormalWeb"/>
        <w:spacing w:before="0" w:beforeAutospacing="0" w:after="0" w:afterAutospacing="0"/>
        <w:jc w:val="both"/>
        <w:rPr>
          <w:sz w:val="24"/>
          <w:szCs w:val="24"/>
          <w:lang w:val="en-GB"/>
        </w:rPr>
      </w:pPr>
    </w:p>
    <w:p w14:paraId="779A574A" w14:textId="17228690"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L562 and L565: replace « our own » with « ours »</w:t>
      </w:r>
    </w:p>
    <w:p w14:paraId="08101CC3" w14:textId="0C8BB3AF" w:rsidR="006F16E2" w:rsidRPr="00775279" w:rsidRDefault="006F16E2"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Done</w:t>
      </w:r>
      <w:r w:rsidR="00F50D97">
        <w:rPr>
          <w:rFonts w:asciiTheme="minorHAnsi" w:hAnsiTheme="minorHAnsi" w:cstheme="minorHAnsi"/>
          <w:color w:val="4472C4" w:themeColor="accent1"/>
          <w:lang w:val="en-GB"/>
        </w:rPr>
        <w:t xml:space="preserve"> (L45</w:t>
      </w:r>
      <w:r w:rsidR="007C6A2B">
        <w:rPr>
          <w:rFonts w:asciiTheme="minorHAnsi" w:hAnsiTheme="minorHAnsi" w:cstheme="minorHAnsi"/>
          <w:color w:val="4472C4" w:themeColor="accent1"/>
          <w:lang w:val="en-GB"/>
        </w:rPr>
        <w:t>9</w:t>
      </w:r>
      <w:r w:rsidR="004456B8">
        <w:rPr>
          <w:rFonts w:asciiTheme="minorHAnsi" w:hAnsiTheme="minorHAnsi" w:cstheme="minorHAnsi"/>
          <w:color w:val="4472C4" w:themeColor="accent1"/>
          <w:lang w:val="en-GB"/>
        </w:rPr>
        <w:t>, the sentence of the second “our own” was deleted</w:t>
      </w:r>
      <w:r w:rsidR="00F50D97">
        <w:rPr>
          <w:rFonts w:asciiTheme="minorHAnsi" w:hAnsiTheme="minorHAnsi" w:cstheme="minorHAnsi"/>
          <w:color w:val="4472C4" w:themeColor="accent1"/>
          <w:lang w:val="en-GB"/>
        </w:rPr>
        <w:t>)</w:t>
      </w:r>
      <w:r w:rsidRPr="00775279">
        <w:rPr>
          <w:rFonts w:asciiTheme="minorHAnsi" w:hAnsiTheme="minorHAnsi" w:cstheme="minorHAnsi"/>
          <w:color w:val="4472C4" w:themeColor="accent1"/>
          <w:lang w:val="en-GB"/>
        </w:rPr>
        <w:t xml:space="preserve">. </w:t>
      </w:r>
    </w:p>
    <w:p w14:paraId="42952551" w14:textId="77777777" w:rsidR="006F16E2" w:rsidRPr="006F16E2" w:rsidRDefault="006F16E2" w:rsidP="00877619">
      <w:pPr>
        <w:pStyle w:val="NormalWeb"/>
        <w:spacing w:before="0" w:beforeAutospacing="0" w:after="0" w:afterAutospacing="0"/>
        <w:jc w:val="both"/>
        <w:rPr>
          <w:b/>
          <w:color w:val="FF0000"/>
          <w:sz w:val="24"/>
          <w:szCs w:val="24"/>
          <w:lang w:val="en-GB"/>
        </w:rPr>
      </w:pPr>
    </w:p>
    <w:p w14:paraId="707E645D" w14:textId="2290F38B" w:rsidR="006F16E2"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L568: replace « apart » with « ago »</w:t>
      </w:r>
      <w:r w:rsidR="006F16E2" w:rsidRPr="00775279">
        <w:rPr>
          <w:sz w:val="24"/>
          <w:szCs w:val="24"/>
          <w:lang w:val="en-GB"/>
        </w:rPr>
        <w:t xml:space="preserve"> </w:t>
      </w:r>
    </w:p>
    <w:p w14:paraId="77139E00" w14:textId="20762DEB" w:rsidR="00AD4D4E" w:rsidRPr="00775279" w:rsidRDefault="006F16E2"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Done</w:t>
      </w:r>
      <w:r w:rsidR="004456B8">
        <w:rPr>
          <w:rFonts w:asciiTheme="minorHAnsi" w:hAnsiTheme="minorHAnsi" w:cstheme="minorHAnsi"/>
          <w:color w:val="4472C4" w:themeColor="accent1"/>
          <w:lang w:val="en-GB"/>
        </w:rPr>
        <w:t xml:space="preserve"> (L4</w:t>
      </w:r>
      <w:r w:rsidR="007C6A2B">
        <w:rPr>
          <w:rFonts w:asciiTheme="minorHAnsi" w:hAnsiTheme="minorHAnsi" w:cstheme="minorHAnsi"/>
          <w:color w:val="4472C4" w:themeColor="accent1"/>
          <w:lang w:val="en-GB"/>
        </w:rPr>
        <w:t>62</w:t>
      </w:r>
      <w:r w:rsidR="004456B8">
        <w:rPr>
          <w:rFonts w:asciiTheme="minorHAnsi" w:hAnsiTheme="minorHAnsi" w:cstheme="minorHAnsi"/>
          <w:color w:val="4472C4" w:themeColor="accent1"/>
          <w:lang w:val="en-GB"/>
        </w:rPr>
        <w:t>)</w:t>
      </w:r>
      <w:r w:rsidRPr="00775279">
        <w:rPr>
          <w:rFonts w:asciiTheme="minorHAnsi" w:hAnsiTheme="minorHAnsi" w:cstheme="minorHAnsi"/>
          <w:color w:val="4472C4" w:themeColor="accent1"/>
          <w:lang w:val="en-GB"/>
        </w:rPr>
        <w:t xml:space="preserve">. </w:t>
      </w:r>
    </w:p>
    <w:p w14:paraId="2DE93993" w14:textId="77777777" w:rsidR="006F16E2" w:rsidRPr="006F16E2" w:rsidRDefault="006F16E2" w:rsidP="00877619">
      <w:pPr>
        <w:pStyle w:val="NormalWeb"/>
        <w:spacing w:before="0" w:beforeAutospacing="0" w:after="0" w:afterAutospacing="0"/>
        <w:jc w:val="both"/>
        <w:rPr>
          <w:b/>
          <w:color w:val="FF0000"/>
          <w:sz w:val="24"/>
          <w:szCs w:val="24"/>
          <w:lang w:val="en-GB"/>
        </w:rPr>
      </w:pPr>
    </w:p>
    <w:p w14:paraId="46A16A66" w14:textId="2DDBDBF0"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L571: in addition to the duration of the group test, you could discuss the influence of the group compared to individual alone. I wonder about this</w:t>
      </w:r>
    </w:p>
    <w:p w14:paraId="0277BBE9" w14:textId="77777777" w:rsidR="00A472BB" w:rsidRPr="00775279" w:rsidRDefault="00A472BB" w:rsidP="00877619">
      <w:pPr>
        <w:pStyle w:val="NormalWeb"/>
        <w:spacing w:before="0" w:beforeAutospacing="0" w:after="0" w:afterAutospacing="0"/>
        <w:jc w:val="both"/>
        <w:rPr>
          <w:b/>
          <w:sz w:val="24"/>
          <w:szCs w:val="24"/>
          <w:lang w:val="en-GB"/>
        </w:rPr>
      </w:pPr>
      <w:r w:rsidRPr="003D3CCD">
        <w:rPr>
          <w:rFonts w:asciiTheme="minorHAnsi" w:hAnsiTheme="minorHAnsi" w:cstheme="minorHAnsi"/>
          <w:color w:val="4472C4" w:themeColor="accent1"/>
          <w:lang w:val="en-GB"/>
        </w:rPr>
        <w:t xml:space="preserve">As </w:t>
      </w:r>
      <w:r>
        <w:rPr>
          <w:rFonts w:asciiTheme="minorHAnsi" w:hAnsiTheme="minorHAnsi" w:cstheme="minorHAnsi"/>
          <w:color w:val="4472C4" w:themeColor="accent1"/>
          <w:lang w:val="en-GB"/>
        </w:rPr>
        <w:t>the group behaviour experiment has been removed, this modification no longer applies.</w:t>
      </w:r>
    </w:p>
    <w:p w14:paraId="397BA365" w14:textId="677D4BC9"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L579-</w:t>
      </w:r>
      <w:r w:rsidR="00A472BB" w:rsidRPr="00AD4D4E">
        <w:rPr>
          <w:sz w:val="24"/>
          <w:szCs w:val="24"/>
          <w:lang w:val="en-GB"/>
        </w:rPr>
        <w:t>584:</w:t>
      </w:r>
      <w:r w:rsidRPr="00AD4D4E">
        <w:rPr>
          <w:sz w:val="24"/>
          <w:szCs w:val="24"/>
          <w:lang w:val="en-GB"/>
        </w:rPr>
        <w:t xml:space="preserve"> this is typically too close to a result section fo</w:t>
      </w:r>
      <w:r w:rsidR="009864E7">
        <w:rPr>
          <w:sz w:val="24"/>
          <w:szCs w:val="24"/>
          <w:lang w:val="en-GB"/>
        </w:rPr>
        <w:t>r</w:t>
      </w:r>
      <w:r w:rsidRPr="00AD4D4E">
        <w:rPr>
          <w:sz w:val="24"/>
          <w:szCs w:val="24"/>
          <w:lang w:val="en-GB"/>
        </w:rPr>
        <w:t xml:space="preserve"> being in the discussion and needs to be more deeply discussed rather than rephrasing results</w:t>
      </w:r>
    </w:p>
    <w:p w14:paraId="399CB17D" w14:textId="661DBD22" w:rsidR="00322920" w:rsidRPr="009864E7" w:rsidRDefault="00322920" w:rsidP="00877619">
      <w:pPr>
        <w:pStyle w:val="NormalWeb"/>
        <w:spacing w:before="0" w:beforeAutospacing="0" w:after="0" w:afterAutospacing="0"/>
        <w:jc w:val="both"/>
        <w:rPr>
          <w:rFonts w:asciiTheme="minorHAnsi" w:hAnsiTheme="minorHAnsi" w:cstheme="minorHAnsi"/>
          <w:color w:val="4472C4" w:themeColor="accent1"/>
          <w:lang w:val="en-GB"/>
        </w:rPr>
      </w:pPr>
      <w:r w:rsidRPr="009864E7">
        <w:rPr>
          <w:rFonts w:asciiTheme="minorHAnsi" w:hAnsiTheme="minorHAnsi" w:cstheme="minorHAnsi"/>
          <w:color w:val="4472C4" w:themeColor="accent1"/>
          <w:lang w:val="en-GB"/>
        </w:rPr>
        <w:t>This section was mixing results obtained during the individual behaviour experiment and the group behaviour experiment, and is therefore not relevant anymore. This paragraph has been deleted. Instead, two sentences have been added to discuss the correlations between the behavioural variables</w:t>
      </w:r>
      <w:r w:rsidR="009864E7">
        <w:rPr>
          <w:rFonts w:asciiTheme="minorHAnsi" w:hAnsiTheme="minorHAnsi" w:cstheme="minorHAnsi"/>
          <w:color w:val="4472C4" w:themeColor="accent1"/>
          <w:lang w:val="en-GB"/>
        </w:rPr>
        <w:t xml:space="preserve"> (L464-467)</w:t>
      </w:r>
      <w:r w:rsidRPr="009864E7">
        <w:rPr>
          <w:rFonts w:asciiTheme="minorHAnsi" w:hAnsiTheme="minorHAnsi" w:cstheme="minorHAnsi"/>
          <w:color w:val="4472C4" w:themeColor="accent1"/>
          <w:lang w:val="en-GB"/>
        </w:rPr>
        <w:t>: “Behaviour variables reflecting the level of activity of fish (i.e. maximum acceleration, distance travelled, zone change frequency, maximum velocity) were highly correlated together at the isogenic line level. A strong correlation between activity variables was already found in rainbow trout for similar variables (Makaras et al., 2020).”</w:t>
      </w:r>
    </w:p>
    <w:p w14:paraId="26C7B0F1" w14:textId="77777777" w:rsidR="00322920" w:rsidRPr="00AD4D4E" w:rsidRDefault="00322920" w:rsidP="00877619">
      <w:pPr>
        <w:pStyle w:val="NormalWeb"/>
        <w:spacing w:before="0" w:beforeAutospacing="0" w:after="0" w:afterAutospacing="0"/>
        <w:jc w:val="both"/>
        <w:rPr>
          <w:sz w:val="24"/>
          <w:szCs w:val="24"/>
          <w:lang w:val="en-GB"/>
        </w:rPr>
      </w:pPr>
    </w:p>
    <w:p w14:paraId="39C92E9C" w14:textId="237F0838" w:rsidR="001F498B" w:rsidRPr="00775279" w:rsidRDefault="00AD4D4E" w:rsidP="00877619">
      <w:pPr>
        <w:pStyle w:val="NormalWeb"/>
        <w:spacing w:before="0" w:beforeAutospacing="0" w:after="0" w:afterAutospacing="0"/>
        <w:jc w:val="both"/>
        <w:rPr>
          <w:b/>
          <w:sz w:val="24"/>
          <w:szCs w:val="24"/>
          <w:lang w:val="en-GB"/>
        </w:rPr>
      </w:pPr>
      <w:r w:rsidRPr="00775279">
        <w:rPr>
          <w:sz w:val="24"/>
          <w:szCs w:val="24"/>
          <w:lang w:val="en-GB"/>
        </w:rPr>
        <w:t>L</w:t>
      </w:r>
      <w:r w:rsidR="00743D14" w:rsidRPr="00775279">
        <w:rPr>
          <w:sz w:val="24"/>
          <w:szCs w:val="24"/>
          <w:lang w:val="en-GB"/>
        </w:rPr>
        <w:t>589:</w:t>
      </w:r>
      <w:r w:rsidRPr="00775279">
        <w:rPr>
          <w:sz w:val="24"/>
          <w:szCs w:val="24"/>
          <w:lang w:val="en-GB"/>
        </w:rPr>
        <w:t xml:space="preserve"> replace have with has</w:t>
      </w:r>
      <w:r w:rsidR="001F498B" w:rsidRPr="00775279">
        <w:rPr>
          <w:b/>
          <w:sz w:val="24"/>
          <w:szCs w:val="24"/>
          <w:lang w:val="en-GB"/>
        </w:rPr>
        <w:t xml:space="preserve"> </w:t>
      </w:r>
    </w:p>
    <w:p w14:paraId="57383973" w14:textId="35E1BAEB" w:rsidR="00AD4D4E" w:rsidRPr="00775279" w:rsidRDefault="009864E7"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sentence containing this mistake was deleted</w:t>
      </w:r>
      <w:r w:rsidR="001F498B" w:rsidRPr="00775279">
        <w:rPr>
          <w:rFonts w:asciiTheme="minorHAnsi" w:hAnsiTheme="minorHAnsi" w:cstheme="minorHAnsi"/>
          <w:color w:val="4472C4" w:themeColor="accent1"/>
          <w:lang w:val="en-GB"/>
        </w:rPr>
        <w:t xml:space="preserve">. </w:t>
      </w:r>
    </w:p>
    <w:p w14:paraId="672E5843" w14:textId="77777777" w:rsidR="00507439" w:rsidRPr="00507439" w:rsidRDefault="00507439" w:rsidP="00877619">
      <w:pPr>
        <w:pStyle w:val="NormalWeb"/>
        <w:spacing w:before="0" w:beforeAutospacing="0" w:after="0" w:afterAutospacing="0"/>
        <w:jc w:val="both"/>
        <w:rPr>
          <w:b/>
          <w:color w:val="FF0000"/>
          <w:sz w:val="24"/>
          <w:szCs w:val="24"/>
          <w:lang w:val="en-GB"/>
        </w:rPr>
      </w:pPr>
    </w:p>
    <w:p w14:paraId="2300CFDD" w14:textId="0562379B"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L</w:t>
      </w:r>
      <w:r w:rsidR="00743D14" w:rsidRPr="00AD4D4E">
        <w:rPr>
          <w:sz w:val="24"/>
          <w:szCs w:val="24"/>
          <w:lang w:val="en-GB"/>
        </w:rPr>
        <w:t>590:</w:t>
      </w:r>
      <w:r w:rsidRPr="00AD4D4E">
        <w:rPr>
          <w:sz w:val="24"/>
          <w:szCs w:val="24"/>
          <w:lang w:val="en-GB"/>
        </w:rPr>
        <w:t xml:space="preserve"> use a term like movement metrics or something like that instead of </w:t>
      </w:r>
      <w:r w:rsidR="003A6C27" w:rsidRPr="00AD4D4E">
        <w:rPr>
          <w:sz w:val="24"/>
          <w:szCs w:val="24"/>
          <w:lang w:val="en-GB"/>
        </w:rPr>
        <w:t>« ACC</w:t>
      </w:r>
      <w:r w:rsidRPr="00AD4D4E">
        <w:rPr>
          <w:sz w:val="24"/>
          <w:szCs w:val="24"/>
          <w:lang w:val="en-GB"/>
        </w:rPr>
        <w:t>_MAX, DIST_TRAV and VEL_MAX » which is close to the result section</w:t>
      </w:r>
      <w:r w:rsidR="00775279">
        <w:rPr>
          <w:sz w:val="24"/>
          <w:szCs w:val="24"/>
          <w:lang w:val="en-GB"/>
        </w:rPr>
        <w:t xml:space="preserve">. </w:t>
      </w:r>
      <w:r w:rsidR="00775279" w:rsidRPr="00775279">
        <w:rPr>
          <w:rFonts w:asciiTheme="minorHAnsi" w:hAnsiTheme="minorHAnsi" w:cstheme="minorHAnsi"/>
          <w:color w:val="4472C4" w:themeColor="accent1"/>
          <w:lang w:val="en-GB"/>
        </w:rPr>
        <w:t>Done</w:t>
      </w:r>
      <w:r w:rsidR="00775279">
        <w:rPr>
          <w:rFonts w:asciiTheme="minorHAnsi" w:hAnsiTheme="minorHAnsi" w:cstheme="minorHAnsi"/>
          <w:color w:val="4472C4" w:themeColor="accent1"/>
          <w:lang w:val="en-GB"/>
        </w:rPr>
        <w:t>.</w:t>
      </w:r>
      <w:r w:rsidR="00775279" w:rsidRPr="00775279">
        <w:rPr>
          <w:rFonts w:asciiTheme="minorHAnsi" w:hAnsiTheme="minorHAnsi" w:cstheme="minorHAnsi"/>
          <w:color w:val="4472C4" w:themeColor="accent1"/>
          <w:lang w:val="en-GB"/>
        </w:rPr>
        <w:t xml:space="preserve"> </w:t>
      </w:r>
      <w:r w:rsidR="009864E7">
        <w:rPr>
          <w:rFonts w:asciiTheme="minorHAnsi" w:hAnsiTheme="minorHAnsi" w:cstheme="minorHAnsi"/>
          <w:color w:val="4472C4" w:themeColor="accent1"/>
          <w:lang w:val="en-GB"/>
        </w:rPr>
        <w:t xml:space="preserve">All behaviour variables names (ACC_MAX, DIST_TRAV, …) were deleted from the discussion part of the paper. </w:t>
      </w:r>
    </w:p>
    <w:p w14:paraId="71331804" w14:textId="69E42C08"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743D14" w:rsidRPr="00775279">
        <w:rPr>
          <w:sz w:val="24"/>
          <w:szCs w:val="24"/>
          <w:lang w:val="en-GB"/>
        </w:rPr>
        <w:t>595:</w:t>
      </w:r>
      <w:r w:rsidRPr="00775279">
        <w:rPr>
          <w:sz w:val="24"/>
          <w:szCs w:val="24"/>
          <w:lang w:val="en-GB"/>
        </w:rPr>
        <w:t xml:space="preserve"> delete with</w:t>
      </w:r>
    </w:p>
    <w:p w14:paraId="2A632CC7" w14:textId="17FFE5CB" w:rsidR="00713D30" w:rsidRPr="00775279" w:rsidRDefault="00FA5608"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This comment refers to group behaviour data and is no longer relevant</w:t>
      </w:r>
      <w:r w:rsidR="00713D30" w:rsidRPr="00775279">
        <w:rPr>
          <w:rFonts w:asciiTheme="minorHAnsi" w:hAnsiTheme="minorHAnsi" w:cstheme="minorHAnsi"/>
          <w:color w:val="4472C4" w:themeColor="accent1"/>
          <w:lang w:val="en-GB"/>
        </w:rPr>
        <w:t xml:space="preserve">. </w:t>
      </w:r>
    </w:p>
    <w:p w14:paraId="71691E77" w14:textId="77777777" w:rsidR="00713D30" w:rsidRPr="00713D30" w:rsidRDefault="00713D30" w:rsidP="00877619">
      <w:pPr>
        <w:pStyle w:val="NormalWeb"/>
        <w:spacing w:before="0" w:beforeAutospacing="0" w:after="0" w:afterAutospacing="0"/>
        <w:jc w:val="both"/>
        <w:rPr>
          <w:b/>
          <w:color w:val="FF0000"/>
          <w:sz w:val="24"/>
          <w:szCs w:val="24"/>
          <w:lang w:val="en-GB"/>
        </w:rPr>
      </w:pPr>
    </w:p>
    <w:p w14:paraId="502D3D46" w14:textId="2046B84E"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L607-</w:t>
      </w:r>
      <w:r w:rsidR="00743D14" w:rsidRPr="00775279">
        <w:rPr>
          <w:sz w:val="24"/>
          <w:szCs w:val="24"/>
          <w:lang w:val="en-GB"/>
        </w:rPr>
        <w:t>614:</w:t>
      </w:r>
      <w:r w:rsidRPr="00775279">
        <w:rPr>
          <w:sz w:val="24"/>
          <w:szCs w:val="24"/>
          <w:lang w:val="en-GB"/>
        </w:rPr>
        <w:t xml:space="preserve"> I suggest to move this paragraph into the introduction (see my comments above) where we classically cense works linked to the one detailed in the paper to highlight the interest of your work compared to what has already been done.</w:t>
      </w:r>
    </w:p>
    <w:p w14:paraId="52B225B9" w14:textId="2E2CB1E0" w:rsidR="00713D30" w:rsidRPr="00775279" w:rsidRDefault="00713D30"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 xml:space="preserve">Agree, </w:t>
      </w:r>
      <w:r w:rsidR="000C191F" w:rsidRPr="00775279">
        <w:rPr>
          <w:rFonts w:asciiTheme="minorHAnsi" w:hAnsiTheme="minorHAnsi" w:cstheme="minorHAnsi"/>
          <w:color w:val="4472C4" w:themeColor="accent1"/>
          <w:lang w:val="en-GB"/>
        </w:rPr>
        <w:t>we</w:t>
      </w:r>
      <w:r w:rsidRPr="00775279">
        <w:rPr>
          <w:rFonts w:asciiTheme="minorHAnsi" w:hAnsiTheme="minorHAnsi" w:cstheme="minorHAnsi"/>
          <w:color w:val="4472C4" w:themeColor="accent1"/>
          <w:lang w:val="en-GB"/>
        </w:rPr>
        <w:t xml:space="preserve"> moved it. </w:t>
      </w:r>
    </w:p>
    <w:p w14:paraId="03B0A722" w14:textId="77777777" w:rsidR="000C191F" w:rsidRPr="00713D30" w:rsidRDefault="000C191F" w:rsidP="00877619">
      <w:pPr>
        <w:pStyle w:val="NormalWeb"/>
        <w:spacing w:before="0" w:beforeAutospacing="0" w:after="0" w:afterAutospacing="0"/>
        <w:jc w:val="both"/>
        <w:rPr>
          <w:b/>
          <w:color w:val="FF0000"/>
          <w:sz w:val="24"/>
          <w:szCs w:val="24"/>
          <w:lang w:val="en-GB"/>
        </w:rPr>
      </w:pPr>
    </w:p>
    <w:p w14:paraId="2B8A48D8" w14:textId="112C411D" w:rsidR="000C191F"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L615-</w:t>
      </w:r>
      <w:r w:rsidR="00743D14" w:rsidRPr="00775279">
        <w:rPr>
          <w:sz w:val="24"/>
          <w:szCs w:val="24"/>
          <w:lang w:val="en-GB"/>
        </w:rPr>
        <w:t>619:</w:t>
      </w:r>
      <w:r w:rsidRPr="00775279">
        <w:rPr>
          <w:sz w:val="24"/>
          <w:szCs w:val="24"/>
          <w:lang w:val="en-GB"/>
        </w:rPr>
        <w:t xml:space="preserve"> This is a repeat of detailed results, and this sentence can be </w:t>
      </w:r>
      <w:r w:rsidR="00743D14" w:rsidRPr="00775279">
        <w:rPr>
          <w:sz w:val="24"/>
          <w:szCs w:val="24"/>
          <w:lang w:val="en-GB"/>
        </w:rPr>
        <w:t>deleted;</w:t>
      </w:r>
      <w:r w:rsidRPr="00775279">
        <w:rPr>
          <w:sz w:val="24"/>
          <w:szCs w:val="24"/>
          <w:lang w:val="en-GB"/>
        </w:rPr>
        <w:t xml:space="preserve"> I however do not understand why you start with « In the individual behaviour ». The next sentence would be sufficient with very few </w:t>
      </w:r>
      <w:r w:rsidR="00743D14" w:rsidRPr="00775279">
        <w:rPr>
          <w:sz w:val="24"/>
          <w:szCs w:val="24"/>
          <w:lang w:val="en-GB"/>
        </w:rPr>
        <w:t>changes:</w:t>
      </w:r>
      <w:r w:rsidRPr="00775279">
        <w:rPr>
          <w:sz w:val="24"/>
          <w:szCs w:val="24"/>
          <w:lang w:val="en-GB"/>
        </w:rPr>
        <w:t xml:space="preserve"> « Acute hyperthermia resistance appeared to be associated with a low level of activity and acute hypoxia resistance with a high level of </w:t>
      </w:r>
      <w:r w:rsidR="00743D14" w:rsidRPr="00775279">
        <w:rPr>
          <w:sz w:val="24"/>
          <w:szCs w:val="24"/>
          <w:lang w:val="en-GB"/>
        </w:rPr>
        <w:t>activity. »</w:t>
      </w:r>
    </w:p>
    <w:p w14:paraId="2AB9A01D" w14:textId="6BF861E5" w:rsidR="000C191F" w:rsidRPr="00775279" w:rsidRDefault="003C4185"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Thank you for this suggestion. We have deleted this sentence and have modified the following sentence as suggested. See lines </w:t>
      </w:r>
      <w:r w:rsidR="009864E7">
        <w:rPr>
          <w:rFonts w:asciiTheme="minorHAnsi" w:hAnsiTheme="minorHAnsi" w:cstheme="minorHAnsi"/>
          <w:color w:val="4472C4" w:themeColor="accent1"/>
          <w:lang w:val="en-GB"/>
        </w:rPr>
        <w:t>474-475</w:t>
      </w:r>
      <w:r w:rsidR="000C191F" w:rsidRPr="00775279">
        <w:rPr>
          <w:rFonts w:asciiTheme="minorHAnsi" w:hAnsiTheme="minorHAnsi" w:cstheme="minorHAnsi"/>
          <w:color w:val="4472C4" w:themeColor="accent1"/>
          <w:lang w:val="en-GB"/>
        </w:rPr>
        <w:t xml:space="preserve">. </w:t>
      </w:r>
    </w:p>
    <w:p w14:paraId="1684EECF" w14:textId="77777777" w:rsidR="000C191F" w:rsidRPr="000C191F" w:rsidRDefault="000C191F" w:rsidP="00877619">
      <w:pPr>
        <w:pStyle w:val="NormalWeb"/>
        <w:spacing w:before="0" w:beforeAutospacing="0" w:after="0" w:afterAutospacing="0"/>
        <w:jc w:val="both"/>
        <w:rPr>
          <w:b/>
          <w:color w:val="FF0000"/>
          <w:sz w:val="24"/>
          <w:szCs w:val="24"/>
          <w:lang w:val="en-GB"/>
        </w:rPr>
      </w:pPr>
    </w:p>
    <w:p w14:paraId="483D0F64" w14:textId="2B088524" w:rsidR="00AD4D4E" w:rsidRPr="00A40A69" w:rsidRDefault="00AD4D4E" w:rsidP="00877619">
      <w:pPr>
        <w:pStyle w:val="NormalWeb"/>
        <w:spacing w:before="0" w:beforeAutospacing="0" w:after="0" w:afterAutospacing="0"/>
        <w:jc w:val="both"/>
        <w:rPr>
          <w:sz w:val="24"/>
          <w:szCs w:val="24"/>
          <w:lang w:val="en-GB"/>
        </w:rPr>
      </w:pPr>
      <w:r w:rsidRPr="00A40A69">
        <w:rPr>
          <w:sz w:val="24"/>
          <w:szCs w:val="24"/>
          <w:lang w:val="en-GB"/>
        </w:rPr>
        <w:t>More importantly, I did not see behavioural experiments and/or results at the individual level in what is written before. I probably misunderstood something or it is not clear.</w:t>
      </w:r>
    </w:p>
    <w:p w14:paraId="00E87BFE" w14:textId="26A9A3EE" w:rsidR="000C191F" w:rsidRPr="00775279" w:rsidRDefault="00367C93"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changed “at the individual level” to “individually” (L29</w:t>
      </w:r>
      <w:r w:rsidR="007C6A2B">
        <w:rPr>
          <w:rFonts w:asciiTheme="minorHAnsi" w:hAnsiTheme="minorHAnsi" w:cstheme="minorHAnsi"/>
          <w:color w:val="4472C4" w:themeColor="accent1"/>
          <w:lang w:val="en-GB"/>
        </w:rPr>
        <w:t>9</w:t>
      </w:r>
      <w:r>
        <w:rPr>
          <w:rFonts w:asciiTheme="minorHAnsi" w:hAnsiTheme="minorHAnsi" w:cstheme="minorHAnsi"/>
          <w:color w:val="4472C4" w:themeColor="accent1"/>
          <w:lang w:val="en-GB"/>
        </w:rPr>
        <w:t>)</w:t>
      </w:r>
    </w:p>
    <w:p w14:paraId="3EFCE3E2" w14:textId="77777777" w:rsidR="00EF299F" w:rsidRPr="000C191F" w:rsidRDefault="00EF299F" w:rsidP="00877619">
      <w:pPr>
        <w:pStyle w:val="NormalWeb"/>
        <w:spacing w:before="0" w:beforeAutospacing="0" w:after="0" w:afterAutospacing="0"/>
        <w:jc w:val="both"/>
        <w:rPr>
          <w:b/>
          <w:color w:val="FF0000"/>
          <w:sz w:val="24"/>
          <w:szCs w:val="24"/>
          <w:lang w:val="en-GB"/>
        </w:rPr>
      </w:pPr>
    </w:p>
    <w:p w14:paraId="698446C4" w14:textId="102A0F33"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 xml:space="preserve">L620 and 623-624: I did not see detailed methods/results on behavioural experiments in acute hypoxia conditions. Again, I probably misunderstood something or it </w:t>
      </w:r>
      <w:r w:rsidR="003A6C27" w:rsidRPr="00775279">
        <w:rPr>
          <w:sz w:val="24"/>
          <w:szCs w:val="24"/>
          <w:lang w:val="en-GB"/>
        </w:rPr>
        <w:t>is not</w:t>
      </w:r>
      <w:r w:rsidRPr="00775279">
        <w:rPr>
          <w:sz w:val="24"/>
          <w:szCs w:val="24"/>
          <w:lang w:val="en-GB"/>
        </w:rPr>
        <w:t xml:space="preserve"> clear.</w:t>
      </w:r>
    </w:p>
    <w:p w14:paraId="51828AC2" w14:textId="77777777" w:rsidR="00367C93" w:rsidRPr="00775279" w:rsidRDefault="00367C93"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This comment refers to group behaviour data and is no longer relevant</w:t>
      </w:r>
      <w:r w:rsidRPr="00775279">
        <w:rPr>
          <w:rFonts w:asciiTheme="minorHAnsi" w:hAnsiTheme="minorHAnsi" w:cstheme="minorHAnsi"/>
          <w:color w:val="4472C4" w:themeColor="accent1"/>
          <w:lang w:val="en-GB"/>
        </w:rPr>
        <w:t xml:space="preserve">. </w:t>
      </w:r>
    </w:p>
    <w:p w14:paraId="2BFF9265" w14:textId="77777777" w:rsidR="00776651" w:rsidRPr="00EF299F" w:rsidRDefault="00776651" w:rsidP="00877619">
      <w:pPr>
        <w:pStyle w:val="NormalWeb"/>
        <w:spacing w:before="0" w:beforeAutospacing="0" w:after="0" w:afterAutospacing="0"/>
        <w:jc w:val="both"/>
        <w:rPr>
          <w:b/>
          <w:color w:val="FF0000"/>
          <w:sz w:val="24"/>
          <w:szCs w:val="24"/>
          <w:lang w:val="en-GB"/>
        </w:rPr>
      </w:pPr>
    </w:p>
    <w:p w14:paraId="129BCC6F" w14:textId="4B545C1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6F2BB5" w:rsidRPr="00775279">
        <w:rPr>
          <w:sz w:val="24"/>
          <w:szCs w:val="24"/>
          <w:lang w:val="en-GB"/>
        </w:rPr>
        <w:t>630:</w:t>
      </w:r>
      <w:r w:rsidRPr="00775279">
        <w:rPr>
          <w:sz w:val="24"/>
          <w:szCs w:val="24"/>
          <w:lang w:val="en-GB"/>
        </w:rPr>
        <w:t xml:space="preserve"> when you say « thus can resist longer acute hyperthermia. </w:t>
      </w:r>
      <w:r w:rsidR="003A6C27" w:rsidRPr="00775279">
        <w:rPr>
          <w:sz w:val="24"/>
          <w:szCs w:val="24"/>
          <w:lang w:val="en-GB"/>
        </w:rPr>
        <w:t>», does</w:t>
      </w:r>
      <w:r w:rsidRPr="00775279">
        <w:rPr>
          <w:sz w:val="24"/>
          <w:szCs w:val="24"/>
          <w:lang w:val="en-GB"/>
        </w:rPr>
        <w:t xml:space="preserve"> this mean that resisting to hyperthermia consumes </w:t>
      </w:r>
      <w:r w:rsidR="003A6C27" w:rsidRPr="00775279">
        <w:rPr>
          <w:sz w:val="24"/>
          <w:szCs w:val="24"/>
          <w:lang w:val="en-GB"/>
        </w:rPr>
        <w:t>energy?</w:t>
      </w:r>
      <w:r w:rsidRPr="00775279">
        <w:rPr>
          <w:sz w:val="24"/>
          <w:szCs w:val="24"/>
          <w:lang w:val="en-GB"/>
        </w:rPr>
        <w:t xml:space="preserve"> I suggest you give a reference for that here, perhaps some physiological explanation from those you gave in introduction.</w:t>
      </w:r>
    </w:p>
    <w:p w14:paraId="01CB8F45" w14:textId="1B48C447" w:rsidR="00EF299F" w:rsidRPr="00775279" w:rsidRDefault="00ED3021"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The reference of Campos et al. </w:t>
      </w:r>
      <w:r w:rsidR="003A6C27">
        <w:rPr>
          <w:rFonts w:asciiTheme="minorHAnsi" w:hAnsiTheme="minorHAnsi" w:cstheme="minorHAnsi"/>
          <w:color w:val="4472C4" w:themeColor="accent1"/>
          <w:lang w:val="en-GB"/>
        </w:rPr>
        <w:t>2018 was</w:t>
      </w:r>
      <w:r>
        <w:rPr>
          <w:rFonts w:asciiTheme="minorHAnsi" w:hAnsiTheme="minorHAnsi" w:cstheme="minorHAnsi"/>
          <w:color w:val="4472C4" w:themeColor="accent1"/>
          <w:lang w:val="en-GB"/>
        </w:rPr>
        <w:t xml:space="preserve"> in the previous sentence; to increase clarity, we have included the same</w:t>
      </w:r>
      <w:r w:rsidR="00EF299F" w:rsidRPr="00775279">
        <w:rPr>
          <w:rFonts w:asciiTheme="minorHAnsi" w:hAnsiTheme="minorHAnsi" w:cstheme="minorHAnsi"/>
          <w:color w:val="4472C4" w:themeColor="accent1"/>
          <w:lang w:val="en-GB"/>
        </w:rPr>
        <w:t xml:space="preserve"> reference </w:t>
      </w:r>
      <w:r>
        <w:rPr>
          <w:rFonts w:asciiTheme="minorHAnsi" w:hAnsiTheme="minorHAnsi" w:cstheme="minorHAnsi"/>
          <w:color w:val="4472C4" w:themeColor="accent1"/>
          <w:lang w:val="en-GB"/>
        </w:rPr>
        <w:t xml:space="preserve">at the end of the sentence line </w:t>
      </w:r>
      <w:r w:rsidR="006F2BB5">
        <w:rPr>
          <w:rFonts w:asciiTheme="minorHAnsi" w:hAnsiTheme="minorHAnsi" w:cstheme="minorHAnsi"/>
          <w:color w:val="4472C4" w:themeColor="accent1"/>
          <w:lang w:val="en-GB"/>
        </w:rPr>
        <w:t>480</w:t>
      </w:r>
      <w:r w:rsidR="00EF299F" w:rsidRPr="00775279">
        <w:rPr>
          <w:rFonts w:asciiTheme="minorHAnsi" w:hAnsiTheme="minorHAnsi" w:cstheme="minorHAnsi"/>
          <w:color w:val="4472C4" w:themeColor="accent1"/>
          <w:lang w:val="en-GB"/>
        </w:rPr>
        <w:t xml:space="preserve">. </w:t>
      </w:r>
    </w:p>
    <w:p w14:paraId="27FB3462" w14:textId="77777777" w:rsidR="00ED3021" w:rsidRDefault="00ED3021" w:rsidP="00877619">
      <w:pPr>
        <w:pStyle w:val="NormalWeb"/>
        <w:spacing w:before="0" w:beforeAutospacing="0" w:after="0" w:afterAutospacing="0"/>
        <w:jc w:val="both"/>
        <w:rPr>
          <w:sz w:val="24"/>
          <w:szCs w:val="24"/>
          <w:lang w:val="en-GB"/>
        </w:rPr>
      </w:pPr>
    </w:p>
    <w:p w14:paraId="7F31DDFB" w14:textId="79C70E32" w:rsidR="00775279" w:rsidRDefault="00AD4D4E" w:rsidP="00877619">
      <w:pPr>
        <w:pStyle w:val="NormalWeb"/>
        <w:spacing w:before="0" w:beforeAutospacing="0" w:after="0" w:afterAutospacing="0"/>
        <w:jc w:val="both"/>
        <w:rPr>
          <w:sz w:val="24"/>
          <w:szCs w:val="24"/>
          <w:lang w:val="en-GB"/>
        </w:rPr>
      </w:pPr>
      <w:r w:rsidRPr="00AD4D4E">
        <w:rPr>
          <w:sz w:val="24"/>
          <w:szCs w:val="24"/>
          <w:lang w:val="en-GB"/>
        </w:rPr>
        <w:t>L</w:t>
      </w:r>
      <w:r w:rsidR="006F2BB5" w:rsidRPr="00AD4D4E">
        <w:rPr>
          <w:sz w:val="24"/>
          <w:szCs w:val="24"/>
          <w:lang w:val="en-GB"/>
        </w:rPr>
        <w:t>633:</w:t>
      </w:r>
      <w:r w:rsidRPr="00AD4D4E">
        <w:rPr>
          <w:sz w:val="24"/>
          <w:szCs w:val="24"/>
          <w:lang w:val="en-GB"/>
        </w:rPr>
        <w:t xml:space="preserve"> What you name </w:t>
      </w:r>
      <w:proofErr w:type="spellStart"/>
      <w:r w:rsidRPr="00AD4D4E">
        <w:rPr>
          <w:sz w:val="24"/>
          <w:szCs w:val="24"/>
          <w:lang w:val="en-GB"/>
        </w:rPr>
        <w:t>panick</w:t>
      </w:r>
      <w:proofErr w:type="spellEnd"/>
      <w:r w:rsidRPr="00AD4D4E">
        <w:rPr>
          <w:sz w:val="24"/>
          <w:szCs w:val="24"/>
          <w:lang w:val="en-GB"/>
        </w:rPr>
        <w:t xml:space="preserve"> (perhaps prefer enhanced </w:t>
      </w:r>
      <w:r w:rsidR="003A6C27" w:rsidRPr="00AD4D4E">
        <w:rPr>
          <w:sz w:val="24"/>
          <w:szCs w:val="24"/>
          <w:lang w:val="en-GB"/>
        </w:rPr>
        <w:t>activity?</w:t>
      </w:r>
      <w:r w:rsidRPr="00AD4D4E">
        <w:rPr>
          <w:sz w:val="24"/>
          <w:szCs w:val="24"/>
          <w:lang w:val="en-GB"/>
        </w:rPr>
        <w:t xml:space="preserve">) is interpreted as a way to find a refuge area (more rapid movements to efficiently explore greater areas) when a fish meets bad conditions (see some references in </w:t>
      </w:r>
      <w:proofErr w:type="spellStart"/>
      <w:r w:rsidRPr="00AD4D4E">
        <w:rPr>
          <w:sz w:val="24"/>
          <w:szCs w:val="24"/>
          <w:lang w:val="en-GB"/>
        </w:rPr>
        <w:t>Westrelin</w:t>
      </w:r>
      <w:proofErr w:type="spellEnd"/>
      <w:r w:rsidRPr="00AD4D4E">
        <w:rPr>
          <w:sz w:val="24"/>
          <w:szCs w:val="24"/>
          <w:lang w:val="en-GB"/>
        </w:rPr>
        <w:t xml:space="preserve">, S., </w:t>
      </w:r>
      <w:proofErr w:type="spellStart"/>
      <w:r w:rsidRPr="00AD4D4E">
        <w:rPr>
          <w:sz w:val="24"/>
          <w:szCs w:val="24"/>
          <w:lang w:val="en-GB"/>
        </w:rPr>
        <w:t>Bouletreau</w:t>
      </w:r>
      <w:proofErr w:type="spellEnd"/>
      <w:r w:rsidRPr="00AD4D4E">
        <w:rPr>
          <w:sz w:val="24"/>
          <w:szCs w:val="24"/>
          <w:lang w:val="en-GB"/>
        </w:rPr>
        <w:t xml:space="preserve">, S., and </w:t>
      </w:r>
      <w:proofErr w:type="spellStart"/>
      <w:r w:rsidRPr="00AD4D4E">
        <w:rPr>
          <w:sz w:val="24"/>
          <w:szCs w:val="24"/>
          <w:lang w:val="en-GB"/>
        </w:rPr>
        <w:t>Santoul</w:t>
      </w:r>
      <w:proofErr w:type="spellEnd"/>
      <w:r w:rsidRPr="00AD4D4E">
        <w:rPr>
          <w:sz w:val="24"/>
          <w:szCs w:val="24"/>
          <w:lang w:val="en-GB"/>
        </w:rPr>
        <w:t xml:space="preserve">, F. 2022. </w:t>
      </w:r>
      <w:bookmarkStart w:id="11" w:name="_Hlk189151263"/>
      <w:r w:rsidRPr="00AD4D4E">
        <w:rPr>
          <w:sz w:val="24"/>
          <w:szCs w:val="24"/>
          <w:lang w:val="en-GB"/>
        </w:rPr>
        <w:t xml:space="preserve">European catfish </w:t>
      </w:r>
      <w:proofErr w:type="spellStart"/>
      <w:r w:rsidRPr="00AD4D4E">
        <w:rPr>
          <w:sz w:val="24"/>
          <w:szCs w:val="24"/>
          <w:lang w:val="en-GB"/>
        </w:rPr>
        <w:t>Silurus</w:t>
      </w:r>
      <w:proofErr w:type="spellEnd"/>
      <w:r w:rsidRPr="00AD4D4E">
        <w:rPr>
          <w:sz w:val="24"/>
          <w:szCs w:val="24"/>
          <w:lang w:val="en-GB"/>
        </w:rPr>
        <w:t xml:space="preserve"> </w:t>
      </w:r>
      <w:proofErr w:type="spellStart"/>
      <w:r w:rsidRPr="00AD4D4E">
        <w:rPr>
          <w:sz w:val="24"/>
          <w:szCs w:val="24"/>
          <w:lang w:val="en-GB"/>
        </w:rPr>
        <w:t>glanis</w:t>
      </w:r>
      <w:proofErr w:type="spellEnd"/>
      <w:r w:rsidRPr="00AD4D4E">
        <w:rPr>
          <w:sz w:val="24"/>
          <w:szCs w:val="24"/>
          <w:lang w:val="en-GB"/>
        </w:rPr>
        <w:t xml:space="preserve"> </w:t>
      </w:r>
      <w:bookmarkEnd w:id="11"/>
      <w:r w:rsidRPr="00AD4D4E">
        <w:rPr>
          <w:sz w:val="24"/>
          <w:szCs w:val="24"/>
          <w:lang w:val="en-GB"/>
        </w:rPr>
        <w:t xml:space="preserve">behaviour in response to a strong summer hypoxic event in a shallow lake. </w:t>
      </w:r>
      <w:proofErr w:type="spellStart"/>
      <w:r w:rsidRPr="00AD4D4E">
        <w:rPr>
          <w:sz w:val="24"/>
          <w:szCs w:val="24"/>
          <w:lang w:val="en-GB"/>
        </w:rPr>
        <w:t>Aquat</w:t>
      </w:r>
      <w:proofErr w:type="spellEnd"/>
      <w:r w:rsidRPr="00AD4D4E">
        <w:rPr>
          <w:sz w:val="24"/>
          <w:szCs w:val="24"/>
          <w:lang w:val="en-GB"/>
        </w:rPr>
        <w:t xml:space="preserve">. Ecol. 56(4): 1127–1142. doi:10.1007/s10452-022-09952-y and also some explanations on the interest of different kinds of strategies). </w:t>
      </w:r>
      <w:bookmarkStart w:id="12" w:name="_Hlk189151247"/>
      <w:r w:rsidRPr="00AD4D4E">
        <w:rPr>
          <w:sz w:val="24"/>
          <w:szCs w:val="24"/>
          <w:lang w:val="en-GB"/>
        </w:rPr>
        <w:t xml:space="preserve">Strategies of fishes selected by evolution to face hypoxia can differ and this could lead to behaviours </w:t>
      </w:r>
      <w:proofErr w:type="spellStart"/>
      <w:r w:rsidRPr="00AD4D4E">
        <w:rPr>
          <w:sz w:val="24"/>
          <w:szCs w:val="24"/>
          <w:lang w:val="en-GB"/>
        </w:rPr>
        <w:t>inadapted</w:t>
      </w:r>
      <w:proofErr w:type="spellEnd"/>
      <w:r w:rsidRPr="00AD4D4E">
        <w:rPr>
          <w:sz w:val="24"/>
          <w:szCs w:val="24"/>
          <w:lang w:val="en-GB"/>
        </w:rPr>
        <w:t xml:space="preserve"> in artificial conditions. For example, we could imagine that, in nature, trout has better to try to actively search for a refuge area in case of hypoxic conditions rather than limits its movements hoping for better conditions to appear. In tanks where there is no refuge area, the problem is "artificial " and completely different. </w:t>
      </w:r>
      <w:bookmarkEnd w:id="12"/>
      <w:r w:rsidRPr="00AD4D4E">
        <w:rPr>
          <w:sz w:val="24"/>
          <w:szCs w:val="24"/>
          <w:lang w:val="en-GB"/>
        </w:rPr>
        <w:t xml:space="preserve">You could discuss this. </w:t>
      </w:r>
    </w:p>
    <w:p w14:paraId="138913E9" w14:textId="1DEDB352" w:rsidR="00775279" w:rsidRDefault="00775279" w:rsidP="00877619">
      <w:pPr>
        <w:pStyle w:val="NormalWeb"/>
        <w:spacing w:before="0" w:beforeAutospacing="0" w:after="0" w:afterAutospacing="0"/>
        <w:jc w:val="both"/>
        <w:rPr>
          <w:rFonts w:asciiTheme="minorHAnsi" w:hAnsiTheme="minorHAnsi" w:cstheme="minorHAnsi"/>
          <w:color w:val="4472C4" w:themeColor="accent1"/>
          <w:lang w:val="en-GB"/>
        </w:rPr>
      </w:pPr>
      <w:r w:rsidRPr="00775279">
        <w:rPr>
          <w:rFonts w:asciiTheme="minorHAnsi" w:hAnsiTheme="minorHAnsi" w:cstheme="minorHAnsi"/>
          <w:color w:val="4472C4" w:themeColor="accent1"/>
          <w:lang w:val="en-GB"/>
        </w:rPr>
        <w:t>I discussed about it</w:t>
      </w:r>
      <w:r w:rsidR="00714D54">
        <w:rPr>
          <w:rFonts w:asciiTheme="minorHAnsi" w:hAnsiTheme="minorHAnsi" w:cstheme="minorHAnsi"/>
          <w:color w:val="4472C4" w:themeColor="accent1"/>
          <w:lang w:val="en-GB"/>
        </w:rPr>
        <w:t xml:space="preserve"> (L517-537)</w:t>
      </w:r>
      <w:r>
        <w:rPr>
          <w:rFonts w:asciiTheme="minorHAnsi" w:hAnsiTheme="minorHAnsi" w:cstheme="minorHAnsi"/>
          <w:color w:val="4472C4" w:themeColor="accent1"/>
          <w:lang w:val="en-GB"/>
        </w:rPr>
        <w:t xml:space="preserve">. </w:t>
      </w:r>
      <w:r w:rsidR="00B776F4">
        <w:rPr>
          <w:rFonts w:asciiTheme="minorHAnsi" w:hAnsiTheme="minorHAnsi" w:cstheme="minorHAnsi"/>
          <w:color w:val="4472C4" w:themeColor="accent1"/>
          <w:lang w:val="en-GB"/>
        </w:rPr>
        <w:t>T</w:t>
      </w:r>
      <w:r>
        <w:rPr>
          <w:rFonts w:asciiTheme="minorHAnsi" w:hAnsiTheme="minorHAnsi" w:cstheme="minorHAnsi"/>
          <w:color w:val="4472C4" w:themeColor="accent1"/>
          <w:lang w:val="en-GB"/>
        </w:rPr>
        <w:t xml:space="preserve">hank you for the idea, it is very interesting. </w:t>
      </w:r>
    </w:p>
    <w:p w14:paraId="74E3EDCA" w14:textId="77777777" w:rsidR="00775279" w:rsidRPr="00775279" w:rsidRDefault="00775279" w:rsidP="00877619">
      <w:pPr>
        <w:pStyle w:val="NormalWeb"/>
        <w:spacing w:before="0" w:beforeAutospacing="0" w:after="0" w:afterAutospacing="0"/>
        <w:jc w:val="both"/>
        <w:rPr>
          <w:rFonts w:asciiTheme="minorHAnsi" w:hAnsiTheme="minorHAnsi" w:cstheme="minorHAnsi"/>
          <w:color w:val="4472C4" w:themeColor="accent1"/>
          <w:lang w:val="en-GB"/>
        </w:rPr>
      </w:pPr>
    </w:p>
    <w:p w14:paraId="7DFE8222" w14:textId="7D48D54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I also wonder how fast some fish that have explored their new environment in the individual test before being gathered for a stressful group test have learned about this environment and thus could adapt their behaviour according to, what would influence their movements. Here some references on fish learning, including spatial </w:t>
      </w:r>
      <w:r w:rsidR="003A6C27" w:rsidRPr="00AD4D4E">
        <w:rPr>
          <w:sz w:val="24"/>
          <w:szCs w:val="24"/>
          <w:lang w:val="en-GB"/>
        </w:rPr>
        <w:t>one:</w:t>
      </w:r>
    </w:p>
    <w:p w14:paraId="27D33AF4"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Kieffer, J.D. and P.W. Colgan, The role of learning in fish behaviour. Reviews in Fish Biology and Fisheries, 1992. 2(2)</w:t>
      </w:r>
    </w:p>
    <w:p w14:paraId="6D896BFE" w14:textId="672647E1"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Dunlop, R., S. </w:t>
      </w:r>
      <w:proofErr w:type="spellStart"/>
      <w:r w:rsidRPr="00AD4D4E">
        <w:rPr>
          <w:sz w:val="24"/>
          <w:szCs w:val="24"/>
          <w:lang w:val="en-GB"/>
        </w:rPr>
        <w:t>Millsopp</w:t>
      </w:r>
      <w:proofErr w:type="spellEnd"/>
      <w:r w:rsidRPr="00AD4D4E">
        <w:rPr>
          <w:sz w:val="24"/>
          <w:szCs w:val="24"/>
          <w:lang w:val="en-GB"/>
        </w:rPr>
        <w:t>, and P. Laming, Avoidance learning in goldfish (</w:t>
      </w:r>
      <w:proofErr w:type="spellStart"/>
      <w:r w:rsidRPr="00AD4D4E">
        <w:rPr>
          <w:sz w:val="24"/>
          <w:szCs w:val="24"/>
          <w:lang w:val="en-GB"/>
        </w:rPr>
        <w:t>Carassius</w:t>
      </w:r>
      <w:proofErr w:type="spellEnd"/>
      <w:r w:rsidRPr="00AD4D4E">
        <w:rPr>
          <w:sz w:val="24"/>
          <w:szCs w:val="24"/>
          <w:lang w:val="en-GB"/>
        </w:rPr>
        <w:t xml:space="preserve"> auratus) and trout (Oncorhynchus mykiss) and implications for pain perception. Applied Animal Behaviour Science, 2006. 97(2)</w:t>
      </w:r>
    </w:p>
    <w:p w14:paraId="1C16F85B" w14:textId="1456F41B" w:rsidR="00775279" w:rsidRPr="00775279" w:rsidRDefault="000F1366"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Thank you for this relevant comment and references. </w:t>
      </w:r>
      <w:r w:rsidR="00775279">
        <w:rPr>
          <w:rFonts w:asciiTheme="minorHAnsi" w:hAnsiTheme="minorHAnsi" w:cstheme="minorHAnsi"/>
          <w:color w:val="4472C4" w:themeColor="accent1"/>
          <w:lang w:val="en-GB"/>
        </w:rPr>
        <w:t xml:space="preserve">As we </w:t>
      </w:r>
      <w:r>
        <w:rPr>
          <w:rFonts w:asciiTheme="minorHAnsi" w:hAnsiTheme="minorHAnsi" w:cstheme="minorHAnsi"/>
          <w:color w:val="4472C4" w:themeColor="accent1"/>
          <w:lang w:val="en-GB"/>
        </w:rPr>
        <w:t xml:space="preserve">have </w:t>
      </w:r>
      <w:r w:rsidR="00775279">
        <w:rPr>
          <w:rFonts w:asciiTheme="minorHAnsi" w:hAnsiTheme="minorHAnsi" w:cstheme="minorHAnsi"/>
          <w:color w:val="4472C4" w:themeColor="accent1"/>
          <w:lang w:val="en-GB"/>
        </w:rPr>
        <w:t xml:space="preserve">removed from the </w:t>
      </w:r>
      <w:r>
        <w:rPr>
          <w:rFonts w:asciiTheme="minorHAnsi" w:hAnsiTheme="minorHAnsi" w:cstheme="minorHAnsi"/>
          <w:color w:val="4472C4" w:themeColor="accent1"/>
          <w:lang w:val="en-GB"/>
        </w:rPr>
        <w:t xml:space="preserve">revised manuscript </w:t>
      </w:r>
      <w:r w:rsidR="00775279">
        <w:rPr>
          <w:rFonts w:asciiTheme="minorHAnsi" w:hAnsiTheme="minorHAnsi" w:cstheme="minorHAnsi"/>
          <w:color w:val="4472C4" w:themeColor="accent1"/>
          <w:lang w:val="en-GB"/>
        </w:rPr>
        <w:t xml:space="preserve">the group behaviour test, </w:t>
      </w:r>
      <w:r w:rsidR="00775279" w:rsidRPr="00775279">
        <w:rPr>
          <w:rFonts w:asciiTheme="minorHAnsi" w:hAnsiTheme="minorHAnsi" w:cstheme="minorHAnsi"/>
          <w:color w:val="4472C4" w:themeColor="accent1"/>
          <w:lang w:val="en-GB"/>
        </w:rPr>
        <w:t>this comment no longer applies.</w:t>
      </w:r>
    </w:p>
    <w:p w14:paraId="6A215717" w14:textId="77777777" w:rsidR="00775279" w:rsidRPr="00AD4D4E" w:rsidRDefault="00775279" w:rsidP="00877619">
      <w:pPr>
        <w:pStyle w:val="NormalWeb"/>
        <w:spacing w:before="0" w:beforeAutospacing="0" w:after="0" w:afterAutospacing="0"/>
        <w:jc w:val="both"/>
        <w:rPr>
          <w:sz w:val="24"/>
          <w:szCs w:val="24"/>
          <w:lang w:val="en-GB"/>
        </w:rPr>
      </w:pPr>
    </w:p>
    <w:p w14:paraId="4C00E8CF" w14:textId="10C396B9"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L639-</w:t>
      </w:r>
      <w:r w:rsidR="006F2BB5" w:rsidRPr="00775279">
        <w:rPr>
          <w:sz w:val="24"/>
          <w:szCs w:val="24"/>
          <w:lang w:val="en-GB"/>
        </w:rPr>
        <w:t>641:</w:t>
      </w:r>
      <w:r w:rsidRPr="00775279">
        <w:rPr>
          <w:sz w:val="24"/>
          <w:szCs w:val="24"/>
          <w:lang w:val="en-GB"/>
        </w:rPr>
        <w:t xml:space="preserve"> you could please explicit what you mean.</w:t>
      </w:r>
    </w:p>
    <w:p w14:paraId="08E4DAA1" w14:textId="0B7DE9B6" w:rsidR="00776651" w:rsidRPr="00775279" w:rsidRDefault="001271A1"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Following your suggestion, we have now rephrased this sentence. The original sentence “</w:t>
      </w:r>
      <w:r w:rsidRPr="001271A1">
        <w:rPr>
          <w:rFonts w:asciiTheme="minorHAnsi" w:hAnsiTheme="minorHAnsi" w:cstheme="minorHAnsi"/>
          <w:color w:val="4472C4" w:themeColor="accent1"/>
          <w:lang w:val="en-GB"/>
        </w:rPr>
        <w:t>However, the results from the present</w:t>
      </w:r>
      <w:r>
        <w:rPr>
          <w:rFonts w:asciiTheme="minorHAnsi" w:hAnsiTheme="minorHAnsi" w:cstheme="minorHAnsi"/>
          <w:color w:val="4472C4" w:themeColor="accent1"/>
          <w:lang w:val="en-GB"/>
        </w:rPr>
        <w:t xml:space="preserve"> </w:t>
      </w:r>
      <w:r w:rsidRPr="001271A1">
        <w:rPr>
          <w:rFonts w:asciiTheme="minorHAnsi" w:hAnsiTheme="minorHAnsi" w:cstheme="minorHAnsi"/>
          <w:color w:val="4472C4" w:themeColor="accent1"/>
          <w:lang w:val="en-GB"/>
        </w:rPr>
        <w:t xml:space="preserve">study and Van </w:t>
      </w:r>
      <w:proofErr w:type="spellStart"/>
      <w:r w:rsidRPr="001271A1">
        <w:rPr>
          <w:rFonts w:asciiTheme="minorHAnsi" w:hAnsiTheme="minorHAnsi" w:cstheme="minorHAnsi"/>
          <w:color w:val="4472C4" w:themeColor="accent1"/>
          <w:lang w:val="en-GB"/>
        </w:rPr>
        <w:t>Raaij</w:t>
      </w:r>
      <w:proofErr w:type="spellEnd"/>
      <w:r w:rsidRPr="001271A1">
        <w:rPr>
          <w:rFonts w:asciiTheme="minorHAnsi" w:hAnsiTheme="minorHAnsi" w:cstheme="minorHAnsi"/>
          <w:color w:val="4472C4" w:themeColor="accent1"/>
          <w:lang w:val="en-GB"/>
        </w:rPr>
        <w:t xml:space="preserve"> et al. (1996) do not conflict since the level of activity was measured in a hypoxia stress challenge in Van </w:t>
      </w:r>
      <w:proofErr w:type="spellStart"/>
      <w:r w:rsidRPr="001271A1">
        <w:rPr>
          <w:rFonts w:asciiTheme="minorHAnsi" w:hAnsiTheme="minorHAnsi" w:cstheme="minorHAnsi"/>
          <w:color w:val="4472C4" w:themeColor="accent1"/>
          <w:lang w:val="en-GB"/>
        </w:rPr>
        <w:t>Raaij</w:t>
      </w:r>
      <w:proofErr w:type="spellEnd"/>
      <w:r w:rsidRPr="001271A1">
        <w:rPr>
          <w:rFonts w:asciiTheme="minorHAnsi" w:hAnsiTheme="minorHAnsi" w:cstheme="minorHAnsi"/>
          <w:color w:val="4472C4" w:themeColor="accent1"/>
          <w:lang w:val="en-GB"/>
        </w:rPr>
        <w:t xml:space="preserve"> et al. (1996) which was not the case in our experiment.</w:t>
      </w:r>
      <w:r>
        <w:rPr>
          <w:rFonts w:asciiTheme="minorHAnsi" w:hAnsiTheme="minorHAnsi" w:cstheme="minorHAnsi"/>
          <w:color w:val="4472C4" w:themeColor="accent1"/>
          <w:lang w:val="en-GB"/>
        </w:rPr>
        <w:t>” Has been changed to</w:t>
      </w:r>
      <w:r w:rsidR="006F2BB5">
        <w:rPr>
          <w:rFonts w:asciiTheme="minorHAnsi" w:hAnsiTheme="minorHAnsi" w:cstheme="minorHAnsi"/>
          <w:color w:val="4472C4" w:themeColor="accent1"/>
          <w:lang w:val="en-GB"/>
        </w:rPr>
        <w:t xml:space="preserve"> (L490-494)</w:t>
      </w:r>
      <w:r w:rsidR="00776651" w:rsidRPr="00775279">
        <w:rPr>
          <w:rFonts w:asciiTheme="minorHAnsi" w:hAnsiTheme="minorHAnsi" w:cstheme="minorHAnsi"/>
          <w:color w:val="4472C4" w:themeColor="accent1"/>
          <w:lang w:val="en-GB"/>
        </w:rPr>
        <w:t xml:space="preserve">: </w:t>
      </w:r>
      <w:r>
        <w:rPr>
          <w:rFonts w:asciiTheme="minorHAnsi" w:hAnsiTheme="minorHAnsi" w:cstheme="minorHAnsi"/>
          <w:color w:val="4472C4" w:themeColor="accent1"/>
          <w:lang w:val="en-GB"/>
        </w:rPr>
        <w:t>“</w:t>
      </w:r>
      <w:r w:rsidRPr="001271A1">
        <w:rPr>
          <w:rFonts w:asciiTheme="minorHAnsi" w:hAnsiTheme="minorHAnsi" w:cstheme="minorHAnsi"/>
          <w:color w:val="4472C4" w:themeColor="accent1"/>
          <w:lang w:val="en-GB"/>
        </w:rPr>
        <w:t xml:space="preserve">The Van </w:t>
      </w:r>
      <w:proofErr w:type="spellStart"/>
      <w:r w:rsidRPr="001271A1">
        <w:rPr>
          <w:rFonts w:asciiTheme="minorHAnsi" w:hAnsiTheme="minorHAnsi" w:cstheme="minorHAnsi"/>
          <w:color w:val="4472C4" w:themeColor="accent1"/>
          <w:lang w:val="en-GB"/>
        </w:rPr>
        <w:t>Raaij</w:t>
      </w:r>
      <w:proofErr w:type="spellEnd"/>
      <w:r w:rsidRPr="001271A1">
        <w:rPr>
          <w:rFonts w:asciiTheme="minorHAnsi" w:hAnsiTheme="minorHAnsi" w:cstheme="minorHAnsi"/>
          <w:color w:val="4472C4" w:themeColor="accent1"/>
          <w:lang w:val="en-GB"/>
        </w:rPr>
        <w:t xml:space="preserve"> et al. experiment, performed with individuals from heterogeneous origins, established a link between behaviour during the hypoxia challenge and the later survival rate which is completely different from our experiments in which we established a link between hypoxia resistance and responses in a behavioural challenge performed in </w:t>
      </w:r>
      <w:proofErr w:type="spellStart"/>
      <w:r w:rsidRPr="001271A1">
        <w:rPr>
          <w:rFonts w:asciiTheme="minorHAnsi" w:hAnsiTheme="minorHAnsi" w:cstheme="minorHAnsi"/>
          <w:color w:val="4472C4" w:themeColor="accent1"/>
          <w:lang w:val="en-GB"/>
        </w:rPr>
        <w:t>normoxia</w:t>
      </w:r>
      <w:proofErr w:type="spellEnd"/>
      <w:r w:rsidRPr="001271A1">
        <w:rPr>
          <w:rFonts w:asciiTheme="minorHAnsi" w:hAnsiTheme="minorHAnsi" w:cstheme="minorHAnsi"/>
          <w:color w:val="4472C4" w:themeColor="accent1"/>
          <w:lang w:val="en-GB"/>
        </w:rPr>
        <w:t>.</w:t>
      </w:r>
      <w:r>
        <w:rPr>
          <w:rFonts w:asciiTheme="minorHAnsi" w:hAnsiTheme="minorHAnsi" w:cstheme="minorHAnsi"/>
          <w:color w:val="4472C4" w:themeColor="accent1"/>
          <w:lang w:val="en-GB"/>
        </w:rPr>
        <w:t xml:space="preserve">” </w:t>
      </w:r>
    </w:p>
    <w:p w14:paraId="6B266382" w14:textId="77777777" w:rsidR="00776651" w:rsidRPr="00776651" w:rsidRDefault="00776651" w:rsidP="00877619">
      <w:pPr>
        <w:pStyle w:val="NormalWeb"/>
        <w:spacing w:before="0" w:beforeAutospacing="0" w:after="0" w:afterAutospacing="0"/>
        <w:jc w:val="both"/>
        <w:rPr>
          <w:b/>
          <w:color w:val="FF0000"/>
          <w:sz w:val="24"/>
          <w:szCs w:val="24"/>
          <w:lang w:val="en-GB"/>
        </w:rPr>
      </w:pPr>
    </w:p>
    <w:p w14:paraId="59F018A7" w14:textId="0B6F1FB7"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w:t>
      </w:r>
      <w:r w:rsidR="006F2BB5" w:rsidRPr="00775279">
        <w:rPr>
          <w:sz w:val="24"/>
          <w:szCs w:val="24"/>
          <w:lang w:val="en-GB"/>
        </w:rPr>
        <w:t>649:</w:t>
      </w:r>
      <w:r w:rsidRPr="00775279">
        <w:rPr>
          <w:sz w:val="24"/>
          <w:szCs w:val="24"/>
          <w:lang w:val="en-GB"/>
        </w:rPr>
        <w:t xml:space="preserve"> replace </w:t>
      </w:r>
      <w:proofErr w:type="spellStart"/>
      <w:r w:rsidRPr="00775279">
        <w:rPr>
          <w:sz w:val="24"/>
          <w:szCs w:val="24"/>
          <w:lang w:val="en-GB"/>
        </w:rPr>
        <w:t>of</w:t>
      </w:r>
      <w:proofErr w:type="spellEnd"/>
      <w:r w:rsidRPr="00775279">
        <w:rPr>
          <w:sz w:val="24"/>
          <w:szCs w:val="24"/>
          <w:lang w:val="en-GB"/>
        </w:rPr>
        <w:t xml:space="preserve"> with in</w:t>
      </w:r>
    </w:p>
    <w:p w14:paraId="2F2015E5" w14:textId="787BA7A8" w:rsidR="00776651" w:rsidRPr="00775279" w:rsidRDefault="001271A1" w:rsidP="00877619">
      <w:pPr>
        <w:pStyle w:val="NormalWeb"/>
        <w:spacing w:before="0" w:beforeAutospacing="0" w:after="0" w:afterAutospacing="0"/>
        <w:jc w:val="both"/>
        <w:rPr>
          <w:rFonts w:asciiTheme="minorHAnsi" w:hAnsiTheme="minorHAnsi" w:cstheme="minorHAnsi"/>
          <w:color w:val="4472C4" w:themeColor="accent1"/>
          <w:lang w:val="en-GB"/>
        </w:rPr>
      </w:pPr>
      <w:r w:rsidRPr="001271A1">
        <w:rPr>
          <w:rFonts w:asciiTheme="minorHAnsi" w:hAnsiTheme="minorHAnsi" w:cstheme="minorHAnsi"/>
          <w:color w:val="4472C4" w:themeColor="accent1"/>
          <w:lang w:val="en-GB"/>
        </w:rPr>
        <w:t>This comment refers to group behaviour data and is no longer relevant.</w:t>
      </w:r>
    </w:p>
    <w:p w14:paraId="451D7C5F" w14:textId="77777777" w:rsidR="00776651" w:rsidRPr="00776651" w:rsidRDefault="00776651" w:rsidP="00877619">
      <w:pPr>
        <w:pStyle w:val="NormalWeb"/>
        <w:spacing w:before="0" w:beforeAutospacing="0" w:after="0" w:afterAutospacing="0"/>
        <w:jc w:val="both"/>
        <w:rPr>
          <w:b/>
          <w:color w:val="FF0000"/>
          <w:sz w:val="24"/>
          <w:szCs w:val="24"/>
          <w:lang w:val="en-GB"/>
        </w:rPr>
      </w:pPr>
    </w:p>
    <w:p w14:paraId="6AEE9522" w14:textId="1928AF26" w:rsidR="00AD4D4E" w:rsidRPr="00775279" w:rsidRDefault="00AD4D4E" w:rsidP="00877619">
      <w:pPr>
        <w:pStyle w:val="NormalWeb"/>
        <w:spacing w:before="0" w:beforeAutospacing="0" w:after="0" w:afterAutospacing="0"/>
        <w:jc w:val="both"/>
        <w:rPr>
          <w:sz w:val="24"/>
          <w:szCs w:val="24"/>
          <w:lang w:val="en-GB"/>
        </w:rPr>
      </w:pPr>
      <w:r w:rsidRPr="00775279">
        <w:rPr>
          <w:sz w:val="24"/>
          <w:szCs w:val="24"/>
          <w:lang w:val="en-GB"/>
        </w:rPr>
        <w:t>L696-</w:t>
      </w:r>
      <w:r w:rsidR="006F2BB5" w:rsidRPr="00775279">
        <w:rPr>
          <w:sz w:val="24"/>
          <w:szCs w:val="24"/>
          <w:lang w:val="en-GB"/>
        </w:rPr>
        <w:t>698:</w:t>
      </w:r>
      <w:r w:rsidRPr="00775279">
        <w:rPr>
          <w:sz w:val="24"/>
          <w:szCs w:val="24"/>
          <w:lang w:val="en-GB"/>
        </w:rPr>
        <w:t xml:space="preserve"> I don't see how these relationships help to understand the mechanisms, especially if you think about physiological mechanisms. I would delete this sentence.</w:t>
      </w:r>
    </w:p>
    <w:p w14:paraId="5DDC2AB7" w14:textId="53492DAA" w:rsidR="00AD4D4E" w:rsidRDefault="00D803B2"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a</w:t>
      </w:r>
      <w:r w:rsidR="00776651" w:rsidRPr="00775279">
        <w:rPr>
          <w:rFonts w:asciiTheme="minorHAnsi" w:hAnsiTheme="minorHAnsi" w:cstheme="minorHAnsi"/>
          <w:color w:val="4472C4" w:themeColor="accent1"/>
          <w:lang w:val="en-GB"/>
        </w:rPr>
        <w:t>gree</w:t>
      </w:r>
      <w:r>
        <w:rPr>
          <w:rFonts w:asciiTheme="minorHAnsi" w:hAnsiTheme="minorHAnsi" w:cstheme="minorHAnsi"/>
          <w:color w:val="4472C4" w:themeColor="accent1"/>
          <w:lang w:val="en-GB"/>
        </w:rPr>
        <w:t xml:space="preserve"> with this comment.</w:t>
      </w:r>
      <w:r w:rsidR="00776651" w:rsidRPr="00775279">
        <w:rPr>
          <w:rFonts w:asciiTheme="minorHAnsi" w:hAnsiTheme="minorHAnsi" w:cstheme="minorHAnsi"/>
          <w:color w:val="4472C4" w:themeColor="accent1"/>
          <w:lang w:val="en-GB"/>
        </w:rPr>
        <w:t xml:space="preserve"> </w:t>
      </w:r>
      <w:r>
        <w:rPr>
          <w:rFonts w:asciiTheme="minorHAnsi" w:hAnsiTheme="minorHAnsi" w:cstheme="minorHAnsi"/>
          <w:color w:val="4472C4" w:themeColor="accent1"/>
          <w:lang w:val="en-GB"/>
        </w:rPr>
        <w:t>I</w:t>
      </w:r>
      <w:r w:rsidR="00776651" w:rsidRPr="00775279">
        <w:rPr>
          <w:rFonts w:asciiTheme="minorHAnsi" w:hAnsiTheme="minorHAnsi" w:cstheme="minorHAnsi"/>
          <w:color w:val="4472C4" w:themeColor="accent1"/>
          <w:lang w:val="en-GB"/>
        </w:rPr>
        <w:t xml:space="preserve">n the new version of the paper, </w:t>
      </w:r>
      <w:r w:rsidR="00792094">
        <w:rPr>
          <w:rFonts w:asciiTheme="minorHAnsi" w:hAnsiTheme="minorHAnsi" w:cstheme="minorHAnsi"/>
          <w:color w:val="4472C4" w:themeColor="accent1"/>
          <w:lang w:val="en-GB"/>
        </w:rPr>
        <w:t>this sentence was deleted from the conclusion</w:t>
      </w:r>
      <w:r w:rsidR="00776651" w:rsidRPr="00775279">
        <w:rPr>
          <w:rFonts w:asciiTheme="minorHAnsi" w:hAnsiTheme="minorHAnsi" w:cstheme="minorHAnsi"/>
          <w:color w:val="4472C4" w:themeColor="accent1"/>
          <w:lang w:val="en-GB"/>
        </w:rPr>
        <w:t xml:space="preserve">. </w:t>
      </w:r>
    </w:p>
    <w:p w14:paraId="3969A2EF" w14:textId="77777777" w:rsidR="007C6A2B" w:rsidRPr="00775279" w:rsidRDefault="007C6A2B" w:rsidP="00877619">
      <w:pPr>
        <w:pStyle w:val="NormalWeb"/>
        <w:spacing w:before="0" w:beforeAutospacing="0" w:after="0" w:afterAutospacing="0"/>
        <w:jc w:val="both"/>
        <w:rPr>
          <w:rFonts w:asciiTheme="minorHAnsi" w:hAnsiTheme="minorHAnsi" w:cstheme="minorHAnsi"/>
          <w:color w:val="4472C4" w:themeColor="accent1"/>
          <w:lang w:val="en-GB"/>
        </w:rPr>
      </w:pPr>
    </w:p>
    <w:p w14:paraId="625FA7F0"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Fonts w:eastAsia="Times New Roman"/>
          <w:lang w:val="en-GB"/>
        </w:rPr>
        <w:t>Review by anonymous reviewer 2, 17 Oct 2024 15:54</w:t>
      </w:r>
    </w:p>
    <w:p w14:paraId="31BBAD1E"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Fonts w:eastAsia="Times New Roman"/>
          <w:lang w:val="en-GB"/>
        </w:rPr>
        <w:t>Answers to questions</w:t>
      </w:r>
    </w:p>
    <w:p w14:paraId="5BC12904" w14:textId="77777777" w:rsidR="00280BDF" w:rsidRDefault="00AD4D4E" w:rsidP="00877619">
      <w:pPr>
        <w:pStyle w:val="NormalWeb"/>
        <w:spacing w:before="0" w:beforeAutospacing="0" w:after="0" w:afterAutospacing="0"/>
        <w:jc w:val="both"/>
        <w:rPr>
          <w:sz w:val="24"/>
          <w:szCs w:val="24"/>
          <w:lang w:val="en-GB"/>
        </w:rPr>
      </w:pPr>
      <w:r w:rsidRPr="00AD4D4E">
        <w:rPr>
          <w:rStyle w:val="lev"/>
          <w:sz w:val="24"/>
          <w:szCs w:val="24"/>
          <w:lang w:val="en-GB"/>
        </w:rPr>
        <w:t>Introduction</w:t>
      </w:r>
      <w:r w:rsidRPr="00AD4D4E">
        <w:rPr>
          <w:sz w:val="24"/>
          <w:szCs w:val="24"/>
          <w:lang w:val="en-GB"/>
        </w:rPr>
        <w:br/>
        <w:t xml:space="preserve">    - Are the research questions/hypotheses/predictions clearly presented? </w:t>
      </w:r>
      <w:r w:rsidRPr="00AD4D4E">
        <w:rPr>
          <w:rStyle w:val="lev"/>
          <w:sz w:val="24"/>
          <w:szCs w:val="24"/>
          <w:lang w:val="en-GB"/>
        </w:rPr>
        <w:t>No</w:t>
      </w:r>
      <w:r w:rsidRPr="00AD4D4E">
        <w:rPr>
          <w:sz w:val="24"/>
          <w:szCs w:val="24"/>
          <w:lang w:val="en-GB"/>
        </w:rPr>
        <w:t xml:space="preserve"> — the research question is stated in general terms at Line 135, but no specific hypotheses or predictions are </w:t>
      </w:r>
      <w:r w:rsidRPr="00AD4D4E">
        <w:rPr>
          <w:sz w:val="24"/>
          <w:szCs w:val="24"/>
          <w:lang w:val="en-GB"/>
        </w:rPr>
        <w:lastRenderedPageBreak/>
        <w:t>written. The following paragraph lists the traits they measured, but not how they expected them to interact. I can also can't find any question or hypothesis for the choice to use both group test and individual tests, as well as the temperature ramping during the group test.</w:t>
      </w:r>
    </w:p>
    <w:p w14:paraId="2F75F351" w14:textId="48AC5512" w:rsidR="00280BDF" w:rsidRPr="007A5A6F" w:rsidRDefault="00280BDF" w:rsidP="00877619">
      <w:pPr>
        <w:pStyle w:val="NormalWeb"/>
        <w:spacing w:before="0" w:beforeAutospacing="0" w:after="0" w:afterAutospacing="0"/>
        <w:jc w:val="both"/>
        <w:rPr>
          <w:rFonts w:asciiTheme="minorHAnsi" w:hAnsiTheme="minorHAnsi" w:cstheme="minorHAnsi"/>
          <w:color w:val="4472C4" w:themeColor="accent1"/>
          <w:lang w:val="en-GB"/>
        </w:rPr>
      </w:pPr>
      <w:r w:rsidRPr="007A5A6F">
        <w:rPr>
          <w:rFonts w:asciiTheme="minorHAnsi" w:hAnsiTheme="minorHAnsi" w:cstheme="minorHAnsi"/>
          <w:color w:val="4472C4" w:themeColor="accent1"/>
          <w:lang w:val="en-GB"/>
        </w:rPr>
        <w:t>We have added underlying hypothesis just before the mentioned lines (now L1</w:t>
      </w:r>
      <w:r w:rsidR="00027E89">
        <w:rPr>
          <w:rFonts w:asciiTheme="minorHAnsi" w:hAnsiTheme="minorHAnsi" w:cstheme="minorHAnsi"/>
          <w:color w:val="4472C4" w:themeColor="accent1"/>
          <w:lang w:val="en-GB"/>
        </w:rPr>
        <w:t>26-130</w:t>
      </w:r>
      <w:r w:rsidRPr="007A5A6F">
        <w:rPr>
          <w:rFonts w:asciiTheme="minorHAnsi" w:hAnsiTheme="minorHAnsi" w:cstheme="minorHAnsi"/>
          <w:color w:val="4472C4" w:themeColor="accent1"/>
          <w:lang w:val="en-GB"/>
        </w:rPr>
        <w:t xml:space="preserve">). Regarding the other question, we detail the rationale for </w:t>
      </w:r>
      <w:r w:rsidR="007A5A6F" w:rsidRPr="007A5A6F">
        <w:rPr>
          <w:rFonts w:asciiTheme="minorHAnsi" w:hAnsiTheme="minorHAnsi" w:cstheme="minorHAnsi"/>
          <w:color w:val="4472C4" w:themeColor="accent1"/>
          <w:lang w:val="en-GB"/>
        </w:rPr>
        <w:t>choosing</w:t>
      </w:r>
      <w:r w:rsidRPr="007A5A6F">
        <w:rPr>
          <w:rFonts w:asciiTheme="minorHAnsi" w:hAnsiTheme="minorHAnsi" w:cstheme="minorHAnsi"/>
          <w:color w:val="4472C4" w:themeColor="accent1"/>
          <w:lang w:val="en-GB"/>
        </w:rPr>
        <w:t xml:space="preserve"> individual test and according to explanation given above, group test was removed from this study.</w:t>
      </w:r>
      <w:r w:rsidR="00BB6E4B" w:rsidRPr="007A5A6F">
        <w:rPr>
          <w:rFonts w:asciiTheme="minorHAnsi" w:hAnsiTheme="minorHAnsi" w:cstheme="minorHAnsi"/>
          <w:color w:val="4472C4" w:themeColor="accent1"/>
          <w:lang w:val="en-GB"/>
        </w:rPr>
        <w:t xml:space="preserve"> Following reviewer 1’s suggestions, we have also reorganised the Introduction for increase clarity. We hope that these changes address these comments and clarify the research question and hypotheses of the paper.</w:t>
      </w:r>
    </w:p>
    <w:p w14:paraId="5383EAA1" w14:textId="376B0B07" w:rsidR="003E7463" w:rsidRDefault="00AD4D4E" w:rsidP="00877619">
      <w:pPr>
        <w:pStyle w:val="NormalWeb"/>
        <w:spacing w:before="0" w:beforeAutospacing="0" w:after="0" w:afterAutospacing="0"/>
        <w:jc w:val="both"/>
        <w:rPr>
          <w:sz w:val="24"/>
          <w:szCs w:val="24"/>
          <w:lang w:val="en-GB"/>
        </w:rPr>
      </w:pPr>
      <w:r w:rsidRPr="00AD4D4E">
        <w:rPr>
          <w:sz w:val="24"/>
          <w:szCs w:val="24"/>
          <w:lang w:val="en-GB"/>
        </w:rPr>
        <w:br/>
        <w:t xml:space="preserve">    - Does the introduction build on relevant research in the field? </w:t>
      </w:r>
      <w:r w:rsidRPr="00AD4D4E">
        <w:rPr>
          <w:rStyle w:val="lev"/>
          <w:sz w:val="24"/>
          <w:szCs w:val="24"/>
          <w:lang w:val="en-GB"/>
        </w:rPr>
        <w:t>No</w:t>
      </w:r>
      <w:r w:rsidRPr="00AD4D4E">
        <w:rPr>
          <w:sz w:val="24"/>
          <w:szCs w:val="24"/>
          <w:lang w:val="en-GB"/>
        </w:rPr>
        <w:t xml:space="preserve"> — Mentions of similar studies are missing from the introduction (but are present in the discussion) (e.g. Van </w:t>
      </w:r>
      <w:proofErr w:type="spellStart"/>
      <w:r w:rsidRPr="00AD4D4E">
        <w:rPr>
          <w:sz w:val="24"/>
          <w:szCs w:val="24"/>
          <w:lang w:val="en-GB"/>
        </w:rPr>
        <w:t>Raaij</w:t>
      </w:r>
      <w:proofErr w:type="spellEnd"/>
      <w:r w:rsidRPr="00AD4D4E">
        <w:rPr>
          <w:sz w:val="24"/>
          <w:szCs w:val="24"/>
          <w:lang w:val="en-GB"/>
        </w:rPr>
        <w:t xml:space="preserve"> et al 2016 and Campos, Val &amp; Almeida-Val 2018)</w:t>
      </w:r>
    </w:p>
    <w:p w14:paraId="2092D01B" w14:textId="01D0D2D0" w:rsidR="006D17CF" w:rsidRPr="007D6726" w:rsidRDefault="006D17CF"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 xml:space="preserve">We </w:t>
      </w:r>
      <w:r w:rsidR="00F34DCD" w:rsidRPr="007D6726">
        <w:rPr>
          <w:rFonts w:asciiTheme="minorHAnsi" w:hAnsiTheme="minorHAnsi" w:cstheme="minorHAnsi"/>
          <w:color w:val="4472C4" w:themeColor="accent1"/>
          <w:lang w:val="en-GB"/>
        </w:rPr>
        <w:t>acknowledge</w:t>
      </w:r>
      <w:r w:rsidRPr="007D6726">
        <w:rPr>
          <w:rFonts w:asciiTheme="minorHAnsi" w:hAnsiTheme="minorHAnsi" w:cstheme="minorHAnsi"/>
          <w:color w:val="4472C4" w:themeColor="accent1"/>
          <w:lang w:val="en-GB"/>
        </w:rPr>
        <w:t xml:space="preserve"> these references could enrich introduction however some papers presenting links between resistances and behaviour were already present in the introduction albeit performed with other species</w:t>
      </w:r>
      <w:r w:rsidR="00AF4C7A" w:rsidRPr="007D6726">
        <w:rPr>
          <w:rFonts w:asciiTheme="minorHAnsi" w:hAnsiTheme="minorHAnsi" w:cstheme="minorHAnsi"/>
          <w:color w:val="4472C4" w:themeColor="accent1"/>
          <w:lang w:val="en-GB"/>
        </w:rPr>
        <w:t xml:space="preserve"> (e.g. </w:t>
      </w:r>
      <w:proofErr w:type="spellStart"/>
      <w:r w:rsidR="00AF4C7A" w:rsidRPr="007D6726">
        <w:rPr>
          <w:rFonts w:asciiTheme="minorHAnsi" w:hAnsiTheme="minorHAnsi" w:cstheme="minorHAnsi"/>
          <w:color w:val="4472C4" w:themeColor="accent1"/>
          <w:lang w:val="en-GB"/>
        </w:rPr>
        <w:t>Cerqueira</w:t>
      </w:r>
      <w:proofErr w:type="spellEnd"/>
      <w:r w:rsidR="00AF4C7A" w:rsidRPr="007D6726">
        <w:rPr>
          <w:rFonts w:asciiTheme="minorHAnsi" w:hAnsiTheme="minorHAnsi" w:cstheme="minorHAnsi"/>
          <w:color w:val="4472C4" w:themeColor="accent1"/>
          <w:lang w:val="en-GB"/>
        </w:rPr>
        <w:t xml:space="preserve"> et al. 2016 in Nile tilapia; </w:t>
      </w:r>
      <w:proofErr w:type="spellStart"/>
      <w:r w:rsidR="00AF4C7A" w:rsidRPr="007D6726">
        <w:rPr>
          <w:rFonts w:asciiTheme="minorHAnsi" w:hAnsiTheme="minorHAnsi" w:cstheme="minorHAnsi"/>
          <w:color w:val="4472C4" w:themeColor="accent1"/>
          <w:lang w:val="en-GB"/>
        </w:rPr>
        <w:t>Adriaenssens</w:t>
      </w:r>
      <w:proofErr w:type="spellEnd"/>
      <w:r w:rsidR="00AF4C7A" w:rsidRPr="007D6726">
        <w:rPr>
          <w:rFonts w:asciiTheme="minorHAnsi" w:hAnsiTheme="minorHAnsi" w:cstheme="minorHAnsi"/>
          <w:color w:val="4472C4" w:themeColor="accent1"/>
          <w:lang w:val="en-GB"/>
        </w:rPr>
        <w:t xml:space="preserve"> &amp; </w:t>
      </w:r>
      <w:proofErr w:type="spellStart"/>
      <w:r w:rsidR="00AF4C7A" w:rsidRPr="007D6726">
        <w:rPr>
          <w:rFonts w:asciiTheme="minorHAnsi" w:hAnsiTheme="minorHAnsi" w:cstheme="minorHAnsi"/>
          <w:color w:val="4472C4" w:themeColor="accent1"/>
          <w:lang w:val="en-GB"/>
        </w:rPr>
        <w:t>Johnsson</w:t>
      </w:r>
      <w:proofErr w:type="spellEnd"/>
      <w:r w:rsidR="00AF4C7A" w:rsidRPr="007D6726">
        <w:rPr>
          <w:rFonts w:asciiTheme="minorHAnsi" w:hAnsiTheme="minorHAnsi" w:cstheme="minorHAnsi"/>
          <w:color w:val="4472C4" w:themeColor="accent1"/>
          <w:lang w:val="en-GB"/>
        </w:rPr>
        <w:t>, 2011 in brown trout; Binder et al., 2016 in bluegill sunfish)</w:t>
      </w:r>
      <w:r w:rsidRPr="007D6726">
        <w:rPr>
          <w:rFonts w:asciiTheme="minorHAnsi" w:hAnsiTheme="minorHAnsi" w:cstheme="minorHAnsi"/>
          <w:color w:val="4472C4" w:themeColor="accent1"/>
          <w:lang w:val="en-GB"/>
        </w:rPr>
        <w:t xml:space="preserve">. </w:t>
      </w:r>
      <w:r w:rsidR="00AF4C7A" w:rsidRPr="007D6726">
        <w:rPr>
          <w:rFonts w:asciiTheme="minorHAnsi" w:hAnsiTheme="minorHAnsi" w:cstheme="minorHAnsi"/>
          <w:color w:val="4472C4" w:themeColor="accent1"/>
          <w:lang w:val="en-GB"/>
        </w:rPr>
        <w:t>In the revised version of the paper, w</w:t>
      </w:r>
      <w:r w:rsidRPr="007D6726">
        <w:rPr>
          <w:rFonts w:asciiTheme="minorHAnsi" w:hAnsiTheme="minorHAnsi" w:cstheme="minorHAnsi"/>
          <w:color w:val="4472C4" w:themeColor="accent1"/>
          <w:lang w:val="en-GB"/>
        </w:rPr>
        <w:t xml:space="preserve">e </w:t>
      </w:r>
      <w:r w:rsidR="00AF4C7A" w:rsidRPr="007D6726">
        <w:rPr>
          <w:rFonts w:asciiTheme="minorHAnsi" w:hAnsiTheme="minorHAnsi" w:cstheme="minorHAnsi"/>
          <w:color w:val="4472C4" w:themeColor="accent1"/>
          <w:lang w:val="en-GB"/>
        </w:rPr>
        <w:t xml:space="preserve">have </w:t>
      </w:r>
      <w:r w:rsidRPr="007D6726">
        <w:rPr>
          <w:rFonts w:asciiTheme="minorHAnsi" w:hAnsiTheme="minorHAnsi" w:cstheme="minorHAnsi"/>
          <w:color w:val="4472C4" w:themeColor="accent1"/>
          <w:lang w:val="en-GB"/>
        </w:rPr>
        <w:t xml:space="preserve">added </w:t>
      </w:r>
      <w:r w:rsidR="00AF4C7A" w:rsidRPr="007D6726">
        <w:rPr>
          <w:rFonts w:asciiTheme="minorHAnsi" w:hAnsiTheme="minorHAnsi" w:cstheme="minorHAnsi"/>
          <w:color w:val="4472C4" w:themeColor="accent1"/>
          <w:lang w:val="en-GB"/>
        </w:rPr>
        <w:t xml:space="preserve">the two </w:t>
      </w:r>
      <w:r w:rsidRPr="007D6726">
        <w:rPr>
          <w:rFonts w:asciiTheme="minorHAnsi" w:hAnsiTheme="minorHAnsi" w:cstheme="minorHAnsi"/>
          <w:color w:val="4472C4" w:themeColor="accent1"/>
          <w:lang w:val="en-GB"/>
        </w:rPr>
        <w:t>mentioned references</w:t>
      </w:r>
      <w:r w:rsidR="00AF4C7A" w:rsidRPr="007D6726">
        <w:rPr>
          <w:rFonts w:asciiTheme="minorHAnsi" w:hAnsiTheme="minorHAnsi" w:cstheme="minorHAnsi"/>
          <w:color w:val="4472C4" w:themeColor="accent1"/>
          <w:lang w:val="en-GB"/>
        </w:rPr>
        <w:t xml:space="preserve"> on rain</w:t>
      </w:r>
      <w:r w:rsidR="007D6726" w:rsidRPr="007D6726">
        <w:rPr>
          <w:rFonts w:asciiTheme="minorHAnsi" w:hAnsiTheme="minorHAnsi" w:cstheme="minorHAnsi"/>
          <w:color w:val="4472C4" w:themeColor="accent1"/>
          <w:lang w:val="en-GB"/>
        </w:rPr>
        <w:t>b</w:t>
      </w:r>
      <w:r w:rsidR="00AF4C7A" w:rsidRPr="007D6726">
        <w:rPr>
          <w:rFonts w:asciiTheme="minorHAnsi" w:hAnsiTheme="minorHAnsi" w:cstheme="minorHAnsi"/>
          <w:color w:val="4472C4" w:themeColor="accent1"/>
          <w:lang w:val="en-GB"/>
        </w:rPr>
        <w:t>ow trout</w:t>
      </w:r>
      <w:r w:rsidRPr="007D6726">
        <w:rPr>
          <w:rFonts w:asciiTheme="minorHAnsi" w:hAnsiTheme="minorHAnsi" w:cstheme="minorHAnsi"/>
          <w:color w:val="4472C4" w:themeColor="accent1"/>
          <w:lang w:val="en-GB"/>
        </w:rPr>
        <w:t xml:space="preserve"> (</w:t>
      </w:r>
      <w:r w:rsidR="007D6726">
        <w:rPr>
          <w:rFonts w:asciiTheme="minorHAnsi" w:hAnsiTheme="minorHAnsi" w:cstheme="minorHAnsi"/>
          <w:color w:val="4472C4" w:themeColor="accent1"/>
          <w:lang w:val="en-GB"/>
        </w:rPr>
        <w:t>L105-115</w:t>
      </w:r>
      <w:r w:rsidRPr="007D6726">
        <w:rPr>
          <w:rFonts w:asciiTheme="minorHAnsi" w:hAnsiTheme="minorHAnsi" w:cstheme="minorHAnsi"/>
          <w:color w:val="4472C4" w:themeColor="accent1"/>
          <w:lang w:val="en-GB"/>
        </w:rPr>
        <w:t xml:space="preserve">). </w:t>
      </w:r>
    </w:p>
    <w:p w14:paraId="09F89D84" w14:textId="6FBE22B0" w:rsidR="003E7463" w:rsidRDefault="00AD4D4E" w:rsidP="00877619">
      <w:pPr>
        <w:pStyle w:val="NormalWeb"/>
        <w:spacing w:before="0" w:beforeAutospacing="0" w:after="0" w:afterAutospacing="0"/>
        <w:jc w:val="both"/>
        <w:rPr>
          <w:rStyle w:val="lev"/>
          <w:rFonts w:eastAsia="Times New Roman"/>
          <w:lang w:val="en-GB"/>
        </w:rPr>
      </w:pPr>
      <w:r w:rsidRPr="00AD4D4E">
        <w:rPr>
          <w:sz w:val="24"/>
          <w:szCs w:val="24"/>
          <w:lang w:val="en-GB"/>
        </w:rPr>
        <w:t xml:space="preserve">    - Are the methods and analyses sufficiently detailed to allow replication by other researchers? - </w:t>
      </w:r>
      <w:r w:rsidRPr="00AD4D4E">
        <w:rPr>
          <w:rStyle w:val="lev"/>
          <w:sz w:val="24"/>
          <w:szCs w:val="24"/>
          <w:lang w:val="en-GB"/>
        </w:rPr>
        <w:t xml:space="preserve">No </w:t>
      </w:r>
      <w:r w:rsidRPr="00AD4D4E">
        <w:rPr>
          <w:sz w:val="24"/>
          <w:szCs w:val="24"/>
          <w:lang w:val="en-GB"/>
        </w:rPr>
        <w:t>- See details below. Some important information is missing from the practical methods as well as statistical methods. Details below.</w:t>
      </w:r>
      <w:r w:rsidRPr="00AD4D4E">
        <w:rPr>
          <w:sz w:val="24"/>
          <w:szCs w:val="24"/>
          <w:lang w:val="en-GB"/>
        </w:rPr>
        <w:br/>
        <w:t xml:space="preserve">    - Are the methods and statistical analyses appropriate and well described? </w:t>
      </w:r>
      <w:r w:rsidRPr="00AD4D4E">
        <w:rPr>
          <w:rStyle w:val="lev"/>
          <w:sz w:val="24"/>
          <w:szCs w:val="24"/>
          <w:lang w:val="en-GB"/>
        </w:rPr>
        <w:t>No</w:t>
      </w:r>
      <w:r w:rsidRPr="00AD4D4E">
        <w:rPr>
          <w:sz w:val="24"/>
          <w:szCs w:val="24"/>
          <w:lang w:val="en-GB"/>
        </w:rPr>
        <w:t xml:space="preserve"> - Some information is missing from methods (details below), and I'm not sure about the validity of some statistical methods (especially that of controlling for body weight, details below). </w:t>
      </w:r>
      <w:r w:rsidRPr="00AD4D4E">
        <w:rPr>
          <w:sz w:val="24"/>
          <w:szCs w:val="24"/>
          <w:lang w:val="en-GB"/>
        </w:rPr>
        <w:br/>
      </w:r>
      <w:r w:rsidR="007D6726">
        <w:rPr>
          <w:rFonts w:asciiTheme="minorHAnsi" w:hAnsiTheme="minorHAnsi" w:cstheme="minorHAnsi"/>
          <w:color w:val="4472C4" w:themeColor="accent1"/>
          <w:lang w:val="en-GB"/>
        </w:rPr>
        <w:t>The paragraphs about statistics were rewritten in the material and method part (</w:t>
      </w:r>
      <w:r w:rsidR="00A36FBC">
        <w:rPr>
          <w:rFonts w:asciiTheme="minorHAnsi" w:hAnsiTheme="minorHAnsi" w:cstheme="minorHAnsi"/>
          <w:color w:val="4472C4" w:themeColor="accent1"/>
          <w:lang w:val="en-GB"/>
        </w:rPr>
        <w:t xml:space="preserve">section starting </w:t>
      </w:r>
      <w:r w:rsidR="007D6726">
        <w:rPr>
          <w:rFonts w:asciiTheme="minorHAnsi" w:hAnsiTheme="minorHAnsi" w:cstheme="minorHAnsi"/>
          <w:color w:val="4472C4" w:themeColor="accent1"/>
          <w:lang w:val="en-GB"/>
        </w:rPr>
        <w:t>L2</w:t>
      </w:r>
      <w:r w:rsidR="007C6A2B">
        <w:rPr>
          <w:rFonts w:asciiTheme="minorHAnsi" w:hAnsiTheme="minorHAnsi" w:cstheme="minorHAnsi"/>
          <w:color w:val="4472C4" w:themeColor="accent1"/>
          <w:lang w:val="en-GB"/>
        </w:rPr>
        <w:t>96</w:t>
      </w:r>
      <w:r w:rsidR="007D6726">
        <w:rPr>
          <w:rFonts w:asciiTheme="minorHAnsi" w:hAnsiTheme="minorHAnsi" w:cstheme="minorHAnsi"/>
          <w:color w:val="4472C4" w:themeColor="accent1"/>
          <w:lang w:val="en-GB"/>
        </w:rPr>
        <w:t>). We discussed about the validity of controlling for body length in the discussion (L43</w:t>
      </w:r>
      <w:r w:rsidR="007C6A2B">
        <w:rPr>
          <w:rFonts w:asciiTheme="minorHAnsi" w:hAnsiTheme="minorHAnsi" w:cstheme="minorHAnsi"/>
          <w:color w:val="4472C4" w:themeColor="accent1"/>
          <w:lang w:val="en-GB"/>
        </w:rPr>
        <w:t>7</w:t>
      </w:r>
      <w:r w:rsidR="007D6726">
        <w:rPr>
          <w:rFonts w:asciiTheme="minorHAnsi" w:hAnsiTheme="minorHAnsi" w:cstheme="minorHAnsi"/>
          <w:color w:val="4472C4" w:themeColor="accent1"/>
          <w:lang w:val="en-GB"/>
        </w:rPr>
        <w:t>-44</w:t>
      </w:r>
      <w:r w:rsidR="007C6A2B">
        <w:rPr>
          <w:rFonts w:asciiTheme="minorHAnsi" w:hAnsiTheme="minorHAnsi" w:cstheme="minorHAnsi"/>
          <w:color w:val="4472C4" w:themeColor="accent1"/>
          <w:lang w:val="en-GB"/>
        </w:rPr>
        <w:t>5</w:t>
      </w:r>
      <w:r w:rsidR="007D6726">
        <w:rPr>
          <w:rFonts w:asciiTheme="minorHAnsi" w:hAnsiTheme="minorHAnsi" w:cstheme="minorHAnsi"/>
          <w:color w:val="4472C4" w:themeColor="accent1"/>
          <w:lang w:val="en-GB"/>
        </w:rPr>
        <w:t>).</w:t>
      </w:r>
    </w:p>
    <w:p w14:paraId="308E9D5C" w14:textId="2481286D" w:rsidR="00AD4D4E" w:rsidRPr="00AD4D4E" w:rsidRDefault="00AD4D4E" w:rsidP="00877619">
      <w:pPr>
        <w:pStyle w:val="NormalWeb"/>
        <w:spacing w:before="0" w:beforeAutospacing="0" w:after="0" w:afterAutospacing="0"/>
        <w:jc w:val="both"/>
        <w:rPr>
          <w:rFonts w:eastAsia="Times New Roman"/>
          <w:lang w:val="en-GB"/>
        </w:rPr>
      </w:pPr>
      <w:r w:rsidRPr="00AD4D4E">
        <w:rPr>
          <w:rStyle w:val="lev"/>
          <w:rFonts w:eastAsia="Times New Roman"/>
          <w:lang w:val="en-GB"/>
        </w:rPr>
        <w:t>Summary of the study</w:t>
      </w:r>
    </w:p>
    <w:p w14:paraId="6A37AB6F" w14:textId="44414275"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In this study, the authors have looked for genetic associations between behaviour and tolerance to both high temperatures (hyperthermia) and low oxygen conditions (hypoxia).</w:t>
      </w:r>
    </w:p>
    <w:p w14:paraId="74B8B96E"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Their case for understanding this is 1) a need to mechanistically understand these tolerance traits and 2) understand how selection for tolerance traits may affect behaviour, and 3) that behavioural traits might be used to test for tolerance to temperature and hypoxia (instead of directly exposing fish to tests for these traits).</w:t>
      </w:r>
    </w:p>
    <w:p w14:paraId="6DAEB7AE" w14:textId="3596F1F9"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The authors studied this question by assessing these traits in six "isogenic lines" of rainbow trout (</w:t>
      </w:r>
      <w:r w:rsidR="00C2769D">
        <w:rPr>
          <w:sz w:val="24"/>
          <w:szCs w:val="24"/>
          <w:lang w:val="en-GB"/>
        </w:rPr>
        <w:t>6</w:t>
      </w:r>
      <w:r w:rsidRPr="00AD4D4E">
        <w:rPr>
          <w:sz w:val="24"/>
          <w:szCs w:val="24"/>
          <w:lang w:val="en-GB"/>
        </w:rPr>
        <w:t xml:space="preserve"> genetically distinct cohorts of genetically identical individuals), and then checking if between-line variation in behaviour correlated with between-line variation in either tolerance (resistance) trait.</w:t>
      </w:r>
    </w:p>
    <w:p w14:paraId="62C97ED4" w14:textId="77777777"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Some correlations between tolerance traits and behavioural traits were found. For example, lines with high tolerance to high temperatures displayed a lower swimming activity, and lines with high tolerance to hypoxia displayed higher swimming activity.</w:t>
      </w:r>
    </w:p>
    <w:p w14:paraId="67136527"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Style w:val="lev"/>
          <w:rFonts w:eastAsia="Times New Roman"/>
          <w:b/>
          <w:bCs/>
          <w:lang w:val="en-GB"/>
        </w:rPr>
        <w:t>Report</w:t>
      </w:r>
    </w:p>
    <w:p w14:paraId="6E1C76B6" w14:textId="7D07D238"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The authors have used a novel and interesting study system to look for genetic links between physiology and behaviour, and give findings that can be of high value for research on such associations especially with regards to environmental issues. However, I'm not fully confident in the findings presented here due to some statistical issues (See section on critical issues below).</w:t>
      </w:r>
    </w:p>
    <w:p w14:paraId="55031362" w14:textId="33F0550A"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I am also a little sceptical of the potential for using behavioural assays as a proxy for tolerance traits to temperature and hypoxia. The authors do find a correlation between these traits, but these traits are not measured in the same individuals (-though they are genetically </w:t>
      </w:r>
      <w:r w:rsidRPr="00AD4D4E">
        <w:rPr>
          <w:sz w:val="24"/>
          <w:szCs w:val="24"/>
          <w:lang w:val="en-GB"/>
        </w:rPr>
        <w:lastRenderedPageBreak/>
        <w:t>identical).  This makes it hard to estimate how predictive these behavioural measures are. However, this limit is clearly stated in the discussion and conclusion. I think the main novel finding of this study is the between-line correlation between these traits, giving a good indication that there is some genetic link between these traits, and showing this in a novel way.</w:t>
      </w:r>
    </w:p>
    <w:p w14:paraId="25FB2DBC" w14:textId="4FC061F1" w:rsidR="00F50BB3" w:rsidRPr="007D6726" w:rsidRDefault="00F50BB3"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Thank you for this positive report on the novelty of our paper. We fully agree with your remark on the difficulty to estimate how predictive behavioural measures would be of resistance to hyperthermia and hypoxia. We are aware that additional experiments are necessary before operational implementation of our findings. Thank you for acknowledging that we are aware of this limit.</w:t>
      </w:r>
    </w:p>
    <w:p w14:paraId="720B8CC3" w14:textId="3F293461"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A significant portion of this study is the use of a group test for behaviour (in addition to individual tests), together with a temperature increase during the group test. However, it is not stated in the introduction why this test was done. What was the expected benefit of doing a group test in addition to the individual test?  -and also, why include the temperature increase? In the discussion, the temperature increase is only mentioned as something confounding the test's time-factor. The group test and its results are thoroughly discussed in the discussion, but its significance in relation to the individual tests is not described, so it is not clear to me what extra benefit it gives.</w:t>
      </w:r>
    </w:p>
    <w:p w14:paraId="7EA2A7A2" w14:textId="4CE65036" w:rsidR="00F34DCD" w:rsidRDefault="00F34DCD"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 xml:space="preserve">As explained in our reply introduction, </w:t>
      </w:r>
      <w:r w:rsidR="00F50BB3" w:rsidRPr="007D6726">
        <w:rPr>
          <w:rFonts w:asciiTheme="minorHAnsi" w:hAnsiTheme="minorHAnsi" w:cstheme="minorHAnsi"/>
          <w:color w:val="4472C4" w:themeColor="accent1"/>
          <w:lang w:val="en-GB"/>
        </w:rPr>
        <w:t xml:space="preserve">in the revised version of the manuscript, </w:t>
      </w:r>
      <w:r w:rsidRPr="007D6726">
        <w:rPr>
          <w:rFonts w:asciiTheme="minorHAnsi" w:hAnsiTheme="minorHAnsi" w:cstheme="minorHAnsi"/>
          <w:color w:val="4472C4" w:themeColor="accent1"/>
          <w:lang w:val="en-GB"/>
        </w:rPr>
        <w:t xml:space="preserve">we </w:t>
      </w:r>
      <w:r w:rsidR="00F50BB3" w:rsidRPr="007D6726">
        <w:rPr>
          <w:rFonts w:asciiTheme="minorHAnsi" w:hAnsiTheme="minorHAnsi" w:cstheme="minorHAnsi"/>
          <w:color w:val="4472C4" w:themeColor="accent1"/>
          <w:lang w:val="en-GB"/>
        </w:rPr>
        <w:t xml:space="preserve">have decided to </w:t>
      </w:r>
      <w:r w:rsidRPr="007D6726">
        <w:rPr>
          <w:rFonts w:asciiTheme="minorHAnsi" w:hAnsiTheme="minorHAnsi" w:cstheme="minorHAnsi"/>
          <w:color w:val="4472C4" w:themeColor="accent1"/>
          <w:lang w:val="en-GB"/>
        </w:rPr>
        <w:t>remove th</w:t>
      </w:r>
      <w:r w:rsidR="00F50BB3" w:rsidRPr="007D6726">
        <w:rPr>
          <w:rFonts w:asciiTheme="minorHAnsi" w:hAnsiTheme="minorHAnsi" w:cstheme="minorHAnsi"/>
          <w:color w:val="4472C4" w:themeColor="accent1"/>
          <w:lang w:val="en-GB"/>
        </w:rPr>
        <w:t>e</w:t>
      </w:r>
      <w:r w:rsidRPr="007D6726">
        <w:rPr>
          <w:rFonts w:asciiTheme="minorHAnsi" w:hAnsiTheme="minorHAnsi" w:cstheme="minorHAnsi"/>
          <w:color w:val="4472C4" w:themeColor="accent1"/>
          <w:lang w:val="en-GB"/>
        </w:rPr>
        <w:t xml:space="preserve"> group test because of its lesser statistical robustness compared to the individual test and the impossibility to correct data with weight as for the individual test. Consequently, remark about group test, albeit fully relevant, will not be addressed. </w:t>
      </w:r>
    </w:p>
    <w:p w14:paraId="3A9FFEE9" w14:textId="77777777" w:rsidR="003A6C27" w:rsidRPr="007D6726" w:rsidRDefault="003A6C27" w:rsidP="00877619">
      <w:pPr>
        <w:pStyle w:val="NormalWeb"/>
        <w:spacing w:before="0" w:beforeAutospacing="0" w:after="0" w:afterAutospacing="0"/>
        <w:jc w:val="both"/>
        <w:rPr>
          <w:rFonts w:asciiTheme="minorHAnsi" w:hAnsiTheme="minorHAnsi" w:cstheme="minorHAnsi"/>
          <w:color w:val="4472C4" w:themeColor="accent1"/>
          <w:lang w:val="en-GB"/>
        </w:rPr>
      </w:pPr>
    </w:p>
    <w:p w14:paraId="4023FFD6" w14:textId="4CE8F091"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The practical methods are explained fairly clearly in the methods, but a few important details are missing. Details below.</w:t>
      </w:r>
    </w:p>
    <w:p w14:paraId="1F61D3E1" w14:textId="50A893A1" w:rsidR="0058202B" w:rsidRPr="007D6726" w:rsidRDefault="0058202B"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We have tried below to answer every comment / question.</w:t>
      </w:r>
    </w:p>
    <w:p w14:paraId="401A9D44" w14:textId="387A0275"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A lot is missing from the descriptions of the statistical methods. In </w:t>
      </w:r>
      <w:r w:rsidR="003A6C27" w:rsidRPr="00AD4D4E">
        <w:rPr>
          <w:sz w:val="24"/>
          <w:szCs w:val="24"/>
          <w:lang w:val="en-GB"/>
        </w:rPr>
        <w:t>particular,</w:t>
      </w:r>
      <w:r w:rsidRPr="00AD4D4E">
        <w:rPr>
          <w:sz w:val="24"/>
          <w:szCs w:val="24"/>
          <w:lang w:val="en-GB"/>
        </w:rPr>
        <w:t xml:space="preserve"> I am missing information on what models were used, exactly how many models were compared in the model selection process, what method was used for determining statistical significance, and some missing p-values (or similar measures). Details below.</w:t>
      </w:r>
    </w:p>
    <w:p w14:paraId="14356407" w14:textId="17FF702C" w:rsidR="0058202B" w:rsidRPr="007D6726" w:rsidRDefault="0058202B"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We have tried below to answer every comment / question.</w:t>
      </w:r>
    </w:p>
    <w:p w14:paraId="58102274" w14:textId="0ECD1BE2"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It would benefit the manuscript to have a round of careful editing for language, especially focusing on sentence structure, choice of terminology, and consistency in choice of terminology. I've detailed a few issues at the end of the report, but this is not an exhaustive list.</w:t>
      </w:r>
    </w:p>
    <w:p w14:paraId="6DB36838" w14:textId="56405F74" w:rsidR="0058202B" w:rsidRDefault="0058202B" w:rsidP="00877619">
      <w:pPr>
        <w:pStyle w:val="NormalWeb"/>
        <w:spacing w:before="0" w:beforeAutospacing="0" w:after="0" w:afterAutospacing="0"/>
        <w:jc w:val="both"/>
        <w:rPr>
          <w:rFonts w:asciiTheme="minorHAnsi" w:hAnsiTheme="minorHAnsi" w:cstheme="minorHAnsi"/>
          <w:color w:val="4472C4" w:themeColor="accent1"/>
          <w:lang w:val="en-GB"/>
        </w:rPr>
      </w:pPr>
      <w:r w:rsidRPr="007D6726">
        <w:rPr>
          <w:rFonts w:asciiTheme="minorHAnsi" w:hAnsiTheme="minorHAnsi" w:cstheme="minorHAnsi"/>
          <w:color w:val="4472C4" w:themeColor="accent1"/>
          <w:lang w:val="en-GB"/>
        </w:rPr>
        <w:t xml:space="preserve">Thank you for this suggestion. </w:t>
      </w:r>
      <w:r w:rsidR="007D6726" w:rsidRPr="007D6726">
        <w:rPr>
          <w:rFonts w:asciiTheme="minorHAnsi" w:hAnsiTheme="minorHAnsi" w:cstheme="minorHAnsi"/>
          <w:color w:val="4472C4" w:themeColor="accent1"/>
          <w:lang w:val="en-GB"/>
        </w:rPr>
        <w:t xml:space="preserve">In the previous version we </w:t>
      </w:r>
      <w:r w:rsidR="00734341">
        <w:rPr>
          <w:rFonts w:asciiTheme="minorHAnsi" w:hAnsiTheme="minorHAnsi" w:cstheme="minorHAnsi"/>
          <w:color w:val="4472C4" w:themeColor="accent1"/>
          <w:lang w:val="en-GB"/>
        </w:rPr>
        <w:t xml:space="preserve">already </w:t>
      </w:r>
      <w:r w:rsidR="007D6726" w:rsidRPr="007D6726">
        <w:rPr>
          <w:rFonts w:asciiTheme="minorHAnsi" w:hAnsiTheme="minorHAnsi" w:cstheme="minorHAnsi"/>
          <w:color w:val="4472C4" w:themeColor="accent1"/>
          <w:lang w:val="en-GB"/>
        </w:rPr>
        <w:t xml:space="preserve">used a proof-reading service. </w:t>
      </w:r>
      <w:r w:rsidRPr="007D6726">
        <w:rPr>
          <w:rFonts w:asciiTheme="minorHAnsi" w:hAnsiTheme="minorHAnsi" w:cstheme="minorHAnsi"/>
          <w:color w:val="4472C4" w:themeColor="accent1"/>
          <w:lang w:val="en-GB"/>
        </w:rPr>
        <w:t xml:space="preserve">In the revised version of the paper, we have tried to carefully edit the language. We have however not </w:t>
      </w:r>
      <w:r w:rsidR="003A6C27" w:rsidRPr="007D6726">
        <w:rPr>
          <w:rFonts w:asciiTheme="minorHAnsi" w:hAnsiTheme="minorHAnsi" w:cstheme="minorHAnsi"/>
          <w:color w:val="4472C4" w:themeColor="accent1"/>
          <w:lang w:val="en-GB"/>
        </w:rPr>
        <w:t>used</w:t>
      </w:r>
      <w:r w:rsidRPr="007D6726">
        <w:rPr>
          <w:rFonts w:asciiTheme="minorHAnsi" w:hAnsiTheme="minorHAnsi" w:cstheme="minorHAnsi"/>
          <w:color w:val="4472C4" w:themeColor="accent1"/>
          <w:lang w:val="en-GB"/>
        </w:rPr>
        <w:t xml:space="preserve"> a proof-reading service</w:t>
      </w:r>
      <w:r w:rsidR="00734341">
        <w:rPr>
          <w:rFonts w:asciiTheme="minorHAnsi" w:hAnsiTheme="minorHAnsi" w:cstheme="minorHAnsi"/>
          <w:color w:val="4472C4" w:themeColor="accent1"/>
          <w:lang w:val="en-GB"/>
        </w:rPr>
        <w:t xml:space="preserve"> again</w:t>
      </w:r>
      <w:r w:rsidRPr="007D6726">
        <w:rPr>
          <w:rFonts w:asciiTheme="minorHAnsi" w:hAnsiTheme="minorHAnsi" w:cstheme="minorHAnsi"/>
          <w:color w:val="4472C4" w:themeColor="accent1"/>
          <w:lang w:val="en-GB"/>
        </w:rPr>
        <w:t>.</w:t>
      </w:r>
    </w:p>
    <w:p w14:paraId="61AC0C2A" w14:textId="77777777" w:rsidR="003A6C27" w:rsidRPr="007D6726" w:rsidRDefault="003A6C27" w:rsidP="00877619">
      <w:pPr>
        <w:pStyle w:val="NormalWeb"/>
        <w:spacing w:before="0" w:beforeAutospacing="0" w:after="0" w:afterAutospacing="0"/>
        <w:jc w:val="both"/>
        <w:rPr>
          <w:rFonts w:asciiTheme="minorHAnsi" w:hAnsiTheme="minorHAnsi" w:cstheme="minorHAnsi"/>
          <w:color w:val="4472C4" w:themeColor="accent1"/>
          <w:lang w:val="en-GB"/>
        </w:rPr>
      </w:pPr>
    </w:p>
    <w:p w14:paraId="7E06936E"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Style w:val="lev"/>
          <w:rFonts w:eastAsia="Times New Roman"/>
          <w:b/>
          <w:bCs/>
          <w:lang w:val="en-GB"/>
        </w:rPr>
        <w:t>Critical issues</w:t>
      </w:r>
    </w:p>
    <w:p w14:paraId="5D52D440" w14:textId="3194A1D2"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1) One aspect of the statistical methods makes me worry about the validity of this study's findings. To test for correlations in between variation in behaviour with variation in tolerance to hyperthermia and hypoxia, the authors needed to get estimates of each line's (the six isogenic groups of fish) value for each trait. To get line-specific values for each trait, a linear model was fitted for each trait while using line as a categorical factor in this model (among other factors), and then using those models to estimate least-square means (essentially model predictions) of each trait for each line. In order to control for body-weight differences between lines, these least-square means were calculated for fish at 15.2 grams (the whole study-population mean). However, since the different isogenic lines differed in body weight, the estimated trait values for each line do not necessarily represent the actual trait value for that </w:t>
      </w:r>
      <w:r w:rsidRPr="00AD4D4E">
        <w:rPr>
          <w:sz w:val="24"/>
          <w:szCs w:val="24"/>
          <w:lang w:val="en-GB"/>
        </w:rPr>
        <w:lastRenderedPageBreak/>
        <w:t>line (since it is estimated for a fish of a body-weight that is not representative of the line's mean). Overall, I'm not sure I really understand the need to control for body weight. The goal of the study was to look for between-line differences in tolerance to hyperthermia and hypoxia; If they found a difference and also that this difference was associated with a body-weight difference, then that would be an interesting finding in itself and not something they would need to control for.</w:t>
      </w:r>
    </w:p>
    <w:p w14:paraId="4DA58DAA" w14:textId="561DF3B1"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-to put this in another way: The lines differed significantly in body weight (line and body-weight is correlated), yet effects of both line and body-weight were included the same models (models for resistance traits). This is especially problematic knowing that body-weight was also associated with the resistance-traits which were being modelled.</w:t>
      </w:r>
    </w:p>
    <w:p w14:paraId="63389A9B" w14:textId="06C4B9E1"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It would help if the authors could:</w:t>
      </w:r>
      <w:r w:rsidRPr="00AD4D4E">
        <w:rPr>
          <w:sz w:val="24"/>
          <w:szCs w:val="24"/>
          <w:lang w:val="en-GB"/>
        </w:rPr>
        <w:br/>
        <w:t>- Better explain the need to control for body weight and how this relates to their study question.</w:t>
      </w:r>
      <w:r w:rsidRPr="00AD4D4E">
        <w:rPr>
          <w:sz w:val="24"/>
          <w:szCs w:val="24"/>
          <w:lang w:val="en-GB"/>
        </w:rPr>
        <w:br/>
        <w:t>- If controlling for body weight, give more information about the relationship between isogenic line, body weight and hyperthermia/hypoxia resistance to show that this does not produce any false positive results (and if results differ after controlling for body weight, discuss why).</w:t>
      </w:r>
    </w:p>
    <w:p w14:paraId="441BB0EC" w14:textId="77777777" w:rsidR="00A7332B" w:rsidRDefault="00A7332B" w:rsidP="00877619">
      <w:pPr>
        <w:pStyle w:val="NormalWeb"/>
        <w:spacing w:before="0" w:beforeAutospacing="0" w:after="0" w:afterAutospacing="0"/>
        <w:jc w:val="both"/>
        <w:rPr>
          <w:sz w:val="24"/>
          <w:szCs w:val="24"/>
          <w:lang w:val="en-GB"/>
        </w:rPr>
      </w:pPr>
    </w:p>
    <w:p w14:paraId="69359C43" w14:textId="77777777" w:rsidR="00351D0B" w:rsidRDefault="00B034E2" w:rsidP="00877619">
      <w:pPr>
        <w:pStyle w:val="NormalWeb"/>
        <w:spacing w:before="0" w:beforeAutospacing="0" w:after="0" w:afterAutospacing="0"/>
        <w:jc w:val="both"/>
        <w:rPr>
          <w:rFonts w:asciiTheme="minorHAnsi" w:hAnsiTheme="minorHAnsi" w:cstheme="minorHAnsi"/>
          <w:color w:val="4472C4" w:themeColor="accent1"/>
          <w:lang w:val="en-GB"/>
        </w:rPr>
      </w:pPr>
      <w:r w:rsidRPr="00893BFF">
        <w:rPr>
          <w:rFonts w:asciiTheme="minorHAnsi" w:hAnsiTheme="minorHAnsi" w:cstheme="minorHAnsi"/>
          <w:color w:val="4472C4" w:themeColor="accent1"/>
          <w:lang w:val="en-GB"/>
        </w:rPr>
        <w:t xml:space="preserve">Thank you for your detailed comments. We agree with you that dealing with these between-lines differences in body weight / length is complicated and needs to be further explained. </w:t>
      </w:r>
    </w:p>
    <w:p w14:paraId="6D8B2ED8" w14:textId="2569B51E" w:rsidR="00351D0B" w:rsidRDefault="00351D0B" w:rsidP="00877619">
      <w:pPr>
        <w:pStyle w:val="NormalWeb"/>
        <w:spacing w:before="0" w:beforeAutospacing="0" w:after="0" w:afterAutospacing="0"/>
        <w:jc w:val="both"/>
        <w:rPr>
          <w:rFonts w:asciiTheme="minorHAnsi" w:hAnsiTheme="minorHAnsi" w:cstheme="minorHAnsi"/>
          <w:color w:val="4472C4" w:themeColor="accent1"/>
          <w:lang w:val="en-GB"/>
        </w:rPr>
      </w:pPr>
    </w:p>
    <w:p w14:paraId="46A48324" w14:textId="686F6CD9" w:rsidR="00672916" w:rsidRDefault="00672916"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Body weight is a known component of the resistance to acute hyperthermia and hypoxia </w:t>
      </w:r>
      <w:sdt>
        <w:sdtPr>
          <w:rPr>
            <w:rFonts w:asciiTheme="minorHAnsi" w:hAnsiTheme="minorHAnsi" w:cstheme="minorHAnsi"/>
            <w:color w:val="4472C4" w:themeColor="accent1"/>
            <w:lang w:val="en-GB"/>
          </w:rPr>
          <w:tag w:val="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"/>
          <w:id w:val="-1407447175"/>
          <w:placeholder>
            <w:docPart w:val="7854BABE6B4E4D339345C76E773D983E"/>
          </w:placeholder>
        </w:sdtPr>
        <w:sdtEndPr/>
        <w:sdtContent>
          <w:r w:rsidRPr="00672916">
            <w:rPr>
              <w:rFonts w:asciiTheme="minorHAnsi" w:hAnsiTheme="minorHAnsi" w:cstheme="minorHAnsi"/>
              <w:color w:val="4472C4" w:themeColor="accent1"/>
              <w:lang w:val="en-GB"/>
            </w:rPr>
            <w:t xml:space="preserve">(Perry et al., 2005; Nilsson &amp; </w:t>
          </w:r>
          <w:proofErr w:type="spellStart"/>
          <w:r w:rsidRPr="00672916">
            <w:rPr>
              <w:rFonts w:asciiTheme="minorHAnsi" w:hAnsiTheme="minorHAnsi" w:cstheme="minorHAnsi"/>
              <w:color w:val="4472C4" w:themeColor="accent1"/>
              <w:lang w:val="en-GB"/>
            </w:rPr>
            <w:t>Östlund</w:t>
          </w:r>
          <w:proofErr w:type="spellEnd"/>
          <w:r w:rsidRPr="00672916">
            <w:rPr>
              <w:rFonts w:asciiTheme="minorHAnsi" w:hAnsiTheme="minorHAnsi" w:cstheme="minorHAnsi"/>
              <w:color w:val="4472C4" w:themeColor="accent1"/>
              <w:lang w:val="en-GB"/>
            </w:rPr>
            <w:t>-Nilsson, 2008; McKenzie et al., 2021)</w:t>
          </w:r>
          <w:r>
            <w:rPr>
              <w:rFonts w:asciiTheme="minorHAnsi" w:hAnsiTheme="minorHAnsi" w:cstheme="minorHAnsi"/>
              <w:color w:val="4472C4" w:themeColor="accent1"/>
              <w:lang w:val="en-GB"/>
            </w:rPr>
            <w:t>.</w:t>
          </w:r>
        </w:sdtContent>
      </w:sdt>
      <w:r>
        <w:rPr>
          <w:rFonts w:asciiTheme="minorHAnsi" w:hAnsiTheme="minorHAnsi" w:cstheme="minorHAnsi"/>
          <w:color w:val="4472C4" w:themeColor="accent1"/>
          <w:lang w:val="en-GB"/>
        </w:rPr>
        <w:t xml:space="preserve"> In the present paper, we wanted to correct for body weight as body weight differed between isogenic lines. Indeed, if we </w:t>
      </w:r>
      <w:r w:rsidR="00ED094C">
        <w:rPr>
          <w:rFonts w:asciiTheme="minorHAnsi" w:hAnsiTheme="minorHAnsi" w:cstheme="minorHAnsi"/>
          <w:color w:val="4472C4" w:themeColor="accent1"/>
          <w:lang w:val="en-GB"/>
        </w:rPr>
        <w:t>hadn’t corrected for body weight</w:t>
      </w:r>
      <w:r>
        <w:rPr>
          <w:rFonts w:asciiTheme="minorHAnsi" w:hAnsiTheme="minorHAnsi" w:cstheme="minorHAnsi"/>
          <w:color w:val="4472C4" w:themeColor="accent1"/>
          <w:lang w:val="en-GB"/>
        </w:rPr>
        <w:t xml:space="preserve">, we could not have determined whether the link between isogenic line resistance and behaviour is due to body weight effect or due to isogenic line effect. </w:t>
      </w:r>
      <w:r w:rsidRPr="00893BFF">
        <w:rPr>
          <w:rFonts w:asciiTheme="minorHAnsi" w:hAnsiTheme="minorHAnsi" w:cstheme="minorHAnsi"/>
          <w:color w:val="4472C4" w:themeColor="accent1"/>
          <w:lang w:val="en-GB"/>
        </w:rPr>
        <w:t>We have added a whole paragraph on the subject at the beginning of the discussion</w:t>
      </w:r>
      <w:r>
        <w:rPr>
          <w:rFonts w:asciiTheme="minorHAnsi" w:hAnsiTheme="minorHAnsi" w:cstheme="minorHAnsi"/>
          <w:color w:val="4472C4" w:themeColor="accent1"/>
          <w:lang w:val="en-GB"/>
        </w:rPr>
        <w:t xml:space="preserve"> (L43</w:t>
      </w:r>
      <w:r w:rsidR="007C6A2B">
        <w:rPr>
          <w:rFonts w:asciiTheme="minorHAnsi" w:hAnsiTheme="minorHAnsi" w:cstheme="minorHAnsi"/>
          <w:color w:val="4472C4" w:themeColor="accent1"/>
          <w:lang w:val="en-GB"/>
        </w:rPr>
        <w:t>7</w:t>
      </w:r>
      <w:r>
        <w:rPr>
          <w:rFonts w:asciiTheme="minorHAnsi" w:hAnsiTheme="minorHAnsi" w:cstheme="minorHAnsi"/>
          <w:color w:val="4472C4" w:themeColor="accent1"/>
          <w:lang w:val="en-GB"/>
        </w:rPr>
        <w:t>-44</w:t>
      </w:r>
      <w:r w:rsidR="007C6A2B">
        <w:rPr>
          <w:rFonts w:asciiTheme="minorHAnsi" w:hAnsiTheme="minorHAnsi" w:cstheme="minorHAnsi"/>
          <w:color w:val="4472C4" w:themeColor="accent1"/>
          <w:lang w:val="en-GB"/>
        </w:rPr>
        <w:t>5</w:t>
      </w:r>
      <w:r>
        <w:rPr>
          <w:rFonts w:asciiTheme="minorHAnsi" w:hAnsiTheme="minorHAnsi" w:cstheme="minorHAnsi"/>
          <w:color w:val="4472C4" w:themeColor="accent1"/>
          <w:lang w:val="en-GB"/>
        </w:rPr>
        <w:t>).</w:t>
      </w:r>
    </w:p>
    <w:p w14:paraId="1E57FA8E" w14:textId="0BD532EB" w:rsidR="00351D0B" w:rsidRDefault="00351D0B" w:rsidP="00877619">
      <w:pPr>
        <w:pStyle w:val="NormalWeb"/>
        <w:spacing w:before="0" w:beforeAutospacing="0" w:after="0" w:afterAutospacing="0"/>
        <w:jc w:val="both"/>
        <w:rPr>
          <w:rFonts w:asciiTheme="minorHAnsi" w:hAnsiTheme="minorHAnsi" w:cstheme="minorHAnsi"/>
          <w:color w:val="4472C4" w:themeColor="accent1"/>
          <w:lang w:val="en-GB"/>
        </w:rPr>
      </w:pPr>
    </w:p>
    <w:p w14:paraId="0A8F44EC" w14:textId="016C1FCA" w:rsidR="00FE10E9" w:rsidRDefault="00672916"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w:t>
      </w:r>
      <w:r w:rsidRPr="00672916">
        <w:rPr>
          <w:rFonts w:asciiTheme="minorHAnsi" w:hAnsiTheme="minorHAnsi" w:cstheme="minorHAnsi"/>
          <w:color w:val="4472C4" w:themeColor="accent1"/>
          <w:lang w:val="en-GB"/>
        </w:rPr>
        <w:t xml:space="preserve">e </w:t>
      </w:r>
      <w:r>
        <w:rPr>
          <w:rFonts w:asciiTheme="minorHAnsi" w:hAnsiTheme="minorHAnsi" w:cstheme="minorHAnsi"/>
          <w:color w:val="4472C4" w:themeColor="accent1"/>
          <w:lang w:val="en-GB"/>
        </w:rPr>
        <w:t>ensured</w:t>
      </w:r>
      <w:r w:rsidRPr="00672916">
        <w:rPr>
          <w:rFonts w:asciiTheme="minorHAnsi" w:hAnsiTheme="minorHAnsi" w:cstheme="minorHAnsi"/>
          <w:color w:val="4472C4" w:themeColor="accent1"/>
          <w:lang w:val="en-GB"/>
        </w:rPr>
        <w:t xml:space="preserve"> that </w:t>
      </w:r>
      <w:r>
        <w:rPr>
          <w:rFonts w:asciiTheme="minorHAnsi" w:hAnsiTheme="minorHAnsi" w:cstheme="minorHAnsi"/>
          <w:color w:val="4472C4" w:themeColor="accent1"/>
          <w:lang w:val="en-GB"/>
        </w:rPr>
        <w:t>a part</w:t>
      </w:r>
      <w:r w:rsidRPr="00672916">
        <w:rPr>
          <w:rFonts w:asciiTheme="minorHAnsi" w:hAnsiTheme="minorHAnsi" w:cstheme="minorHAnsi"/>
          <w:color w:val="4472C4" w:themeColor="accent1"/>
          <w:lang w:val="en-GB"/>
        </w:rPr>
        <w:t xml:space="preserve"> of the fish in the </w:t>
      </w:r>
      <w:r w:rsidR="00620B0F" w:rsidRPr="00672916">
        <w:rPr>
          <w:rFonts w:asciiTheme="minorHAnsi" w:hAnsiTheme="minorHAnsi" w:cstheme="minorHAnsi"/>
          <w:color w:val="4472C4" w:themeColor="accent1"/>
          <w:lang w:val="en-GB"/>
        </w:rPr>
        <w:t xml:space="preserve">lines </w:t>
      </w:r>
      <w:r w:rsidR="00620B0F">
        <w:rPr>
          <w:rFonts w:asciiTheme="minorHAnsi" w:hAnsiTheme="minorHAnsi" w:cstheme="minorHAnsi"/>
          <w:color w:val="4472C4" w:themeColor="accent1"/>
          <w:lang w:val="en-GB"/>
        </w:rPr>
        <w:t xml:space="preserve">of </w:t>
      </w:r>
      <w:r w:rsidRPr="00672916">
        <w:rPr>
          <w:rFonts w:asciiTheme="minorHAnsi" w:hAnsiTheme="minorHAnsi" w:cstheme="minorHAnsi"/>
          <w:color w:val="4472C4" w:themeColor="accent1"/>
          <w:lang w:val="en-GB"/>
        </w:rPr>
        <w:t xml:space="preserve">extreme </w:t>
      </w:r>
      <w:r w:rsidR="00620B0F">
        <w:rPr>
          <w:rFonts w:asciiTheme="minorHAnsi" w:hAnsiTheme="minorHAnsi" w:cstheme="minorHAnsi"/>
          <w:color w:val="4472C4" w:themeColor="accent1"/>
          <w:lang w:val="en-GB"/>
        </w:rPr>
        <w:t xml:space="preserve">body </w:t>
      </w:r>
      <w:r w:rsidRPr="00672916">
        <w:rPr>
          <w:rFonts w:asciiTheme="minorHAnsi" w:hAnsiTheme="minorHAnsi" w:cstheme="minorHAnsi"/>
          <w:color w:val="4472C4" w:themeColor="accent1"/>
          <w:lang w:val="en-GB"/>
        </w:rPr>
        <w:t xml:space="preserve">weight </w:t>
      </w:r>
      <w:r>
        <w:rPr>
          <w:rFonts w:asciiTheme="minorHAnsi" w:hAnsiTheme="minorHAnsi" w:cstheme="minorHAnsi"/>
          <w:color w:val="4472C4" w:themeColor="accent1"/>
          <w:lang w:val="en-GB"/>
        </w:rPr>
        <w:t>overlap</w:t>
      </w:r>
      <w:r w:rsidR="00A7332B">
        <w:rPr>
          <w:rFonts w:asciiTheme="minorHAnsi" w:hAnsiTheme="minorHAnsi" w:cstheme="minorHAnsi"/>
          <w:color w:val="4472C4" w:themeColor="accent1"/>
          <w:lang w:val="en-GB"/>
        </w:rPr>
        <w:t>ped</w:t>
      </w:r>
      <w:r w:rsidRPr="00672916">
        <w:rPr>
          <w:rFonts w:asciiTheme="minorHAnsi" w:hAnsiTheme="minorHAnsi" w:cstheme="minorHAnsi"/>
          <w:color w:val="4472C4" w:themeColor="accent1"/>
          <w:lang w:val="en-GB"/>
        </w:rPr>
        <w:t xml:space="preserve"> well, </w:t>
      </w:r>
      <w:r w:rsidR="00620B0F">
        <w:rPr>
          <w:rFonts w:asciiTheme="minorHAnsi" w:hAnsiTheme="minorHAnsi" w:cstheme="minorHAnsi"/>
          <w:color w:val="4472C4" w:themeColor="accent1"/>
          <w:lang w:val="en-GB"/>
        </w:rPr>
        <w:t xml:space="preserve">so that the model was able to capture the effect of body weight, </w:t>
      </w:r>
      <w:r w:rsidRPr="00672916">
        <w:rPr>
          <w:rFonts w:asciiTheme="minorHAnsi" w:hAnsiTheme="minorHAnsi" w:cstheme="minorHAnsi"/>
          <w:color w:val="4472C4" w:themeColor="accent1"/>
          <w:lang w:val="en-GB"/>
        </w:rPr>
        <w:t>which is indeed the case</w:t>
      </w:r>
      <w:r w:rsidR="00A7332B">
        <w:rPr>
          <w:rFonts w:asciiTheme="minorHAnsi" w:hAnsiTheme="minorHAnsi" w:cstheme="minorHAnsi"/>
          <w:color w:val="4472C4" w:themeColor="accent1"/>
          <w:lang w:val="en-GB"/>
        </w:rPr>
        <w:t xml:space="preserve"> (Figure 1).</w:t>
      </w:r>
    </w:p>
    <w:p w14:paraId="3C9A0C9C" w14:textId="77777777" w:rsidR="00672916" w:rsidRDefault="00FE10E9" w:rsidP="00672916">
      <w:pPr>
        <w:pStyle w:val="NormalWeb"/>
        <w:keepNext/>
        <w:spacing w:before="0" w:beforeAutospacing="0" w:after="0" w:afterAutospacing="0"/>
        <w:jc w:val="both"/>
      </w:pPr>
      <w:r>
        <w:rPr>
          <w:noProof/>
        </w:rPr>
        <w:drawing>
          <wp:inline distT="0" distB="0" distL="0" distR="0" wp14:anchorId="4ED8B908" wp14:editId="1227DB9B">
            <wp:extent cx="2541319" cy="2164715"/>
            <wp:effectExtent l="0" t="0" r="0" b="6985"/>
            <wp:docPr id="840" name="Image 840"/>
            <wp:cNvGraphicFramePr/>
            <a:graphic xmlns:a="http://schemas.openxmlformats.org/drawingml/2006/main">
              <a:graphicData uri="http://schemas.openxmlformats.org/drawingml/2006/picture">
                <pic:pic xmlns:pic="http://schemas.openxmlformats.org/drawingml/2006/picture">
                  <pic:nvPicPr>
                    <pic:cNvPr id="840" name="Image 840"/>
                    <pic:cNvPicPr/>
                  </pic:nvPicPr>
                  <pic:blipFill rotWithShape="1">
                    <a:blip r:embed="rId9" cstate="print">
                      <a:extLst>
                        <a:ext uri="{28A0092B-C50C-407E-A947-70E740481C1C}">
                          <a14:useLocalDpi xmlns:a14="http://schemas.microsoft.com/office/drawing/2010/main" val="0"/>
                        </a:ext>
                      </a:extLst>
                    </a:blip>
                    <a:srcRect r="55885"/>
                    <a:stretch/>
                  </pic:blipFill>
                  <pic:spPr bwMode="auto">
                    <a:xfrm>
                      <a:off x="0" y="0"/>
                      <a:ext cx="2541319" cy="2164715"/>
                    </a:xfrm>
                    <a:prstGeom prst="rect">
                      <a:avLst/>
                    </a:prstGeom>
                    <a:noFill/>
                    <a:ln>
                      <a:noFill/>
                    </a:ln>
                    <a:extLst>
                      <a:ext uri="{53640926-AAD7-44D8-BBD7-CCE9431645EC}">
                        <a14:shadowObscured xmlns:a14="http://schemas.microsoft.com/office/drawing/2010/main"/>
                      </a:ext>
                    </a:extLst>
                  </pic:spPr>
                </pic:pic>
              </a:graphicData>
            </a:graphic>
          </wp:inline>
        </w:drawing>
      </w:r>
    </w:p>
    <w:p w14:paraId="6DC4B00C" w14:textId="6563885F" w:rsidR="00A7332B" w:rsidRDefault="00672916" w:rsidP="007C6A2B">
      <w:pPr>
        <w:pStyle w:val="Lgende"/>
        <w:jc w:val="both"/>
        <w:rPr>
          <w:rFonts w:asciiTheme="minorHAnsi" w:hAnsiTheme="minorHAnsi" w:cstheme="minorHAnsi"/>
          <w:color w:val="4472C4" w:themeColor="accent1"/>
          <w:lang w:val="en-GB"/>
        </w:rPr>
      </w:pPr>
      <w:r>
        <w:t xml:space="preserve">Figure </w:t>
      </w:r>
      <w:r w:rsidR="00C26AA6">
        <w:fldChar w:fldCharType="begin"/>
      </w:r>
      <w:r w:rsidR="00C26AA6">
        <w:instrText xml:space="preserve"> SEQ Figure \* ARABIC </w:instrText>
      </w:r>
      <w:r w:rsidR="00C26AA6">
        <w:fldChar w:fldCharType="separate"/>
      </w:r>
      <w:r w:rsidR="001C7950">
        <w:rPr>
          <w:noProof/>
        </w:rPr>
        <w:t>1</w:t>
      </w:r>
      <w:r w:rsidR="00C26AA6">
        <w:rPr>
          <w:noProof/>
        </w:rPr>
        <w:fldChar w:fldCharType="end"/>
      </w:r>
      <w:r>
        <w:t xml:space="preserve"> : </w:t>
      </w:r>
      <w:r w:rsidRPr="00672916">
        <w:t xml:space="preserve">Distribution of BW of the </w:t>
      </w:r>
      <w:proofErr w:type="spellStart"/>
      <w:r w:rsidRPr="00672916">
        <w:t>lightest</w:t>
      </w:r>
      <w:proofErr w:type="spellEnd"/>
      <w:r w:rsidRPr="00672916">
        <w:t xml:space="preserve"> and </w:t>
      </w:r>
      <w:proofErr w:type="spellStart"/>
      <w:r w:rsidRPr="00672916">
        <w:t>heaviest</w:t>
      </w:r>
      <w:proofErr w:type="spellEnd"/>
      <w:r w:rsidRPr="00672916">
        <w:t xml:space="preserve"> </w:t>
      </w:r>
      <w:proofErr w:type="spellStart"/>
      <w:r w:rsidRPr="00672916">
        <w:t>lines</w:t>
      </w:r>
      <w:proofErr w:type="spellEnd"/>
      <w:r w:rsidRPr="00672916">
        <w:t xml:space="preserve"> in </w:t>
      </w:r>
      <w:proofErr w:type="spellStart"/>
      <w:r w:rsidRPr="00672916">
        <w:t>hyperthermia</w:t>
      </w:r>
      <w:proofErr w:type="spellEnd"/>
      <w:r w:rsidRPr="00672916">
        <w:t xml:space="preserve"> and </w:t>
      </w:r>
      <w:proofErr w:type="spellStart"/>
      <w:r w:rsidRPr="00672916">
        <w:t>hypoxia</w:t>
      </w:r>
      <w:proofErr w:type="spellEnd"/>
      <w:r w:rsidRPr="00672916">
        <w:t xml:space="preserve"> challenges.</w:t>
      </w:r>
    </w:p>
    <w:p w14:paraId="694CA510" w14:textId="5040FB1A" w:rsidR="00A7332B"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w:t>
      </w:r>
      <w:r w:rsidRPr="00A7332B">
        <w:rPr>
          <w:rFonts w:asciiTheme="minorHAnsi" w:hAnsiTheme="minorHAnsi" w:cstheme="minorHAnsi"/>
          <w:color w:val="4472C4" w:themeColor="accent1"/>
          <w:lang w:val="en-GB"/>
        </w:rPr>
        <w:t>he relationship between body weight and hyperthermia/hypoxia resistance</w:t>
      </w:r>
      <w:r>
        <w:rPr>
          <w:rFonts w:asciiTheme="minorHAnsi" w:hAnsiTheme="minorHAnsi" w:cstheme="minorHAnsi"/>
          <w:color w:val="4472C4" w:themeColor="accent1"/>
          <w:lang w:val="en-GB"/>
        </w:rPr>
        <w:t xml:space="preserve"> for each </w:t>
      </w:r>
      <w:r w:rsidRPr="00A7332B">
        <w:rPr>
          <w:rFonts w:asciiTheme="minorHAnsi" w:hAnsiTheme="minorHAnsi" w:cstheme="minorHAnsi"/>
          <w:color w:val="4472C4" w:themeColor="accent1"/>
          <w:lang w:val="en-GB"/>
        </w:rPr>
        <w:t>isogenic line</w:t>
      </w:r>
      <w:r>
        <w:rPr>
          <w:rFonts w:asciiTheme="minorHAnsi" w:hAnsiTheme="minorHAnsi" w:cstheme="minorHAnsi"/>
          <w:color w:val="4472C4" w:themeColor="accent1"/>
          <w:lang w:val="en-GB"/>
        </w:rPr>
        <w:t xml:space="preserve"> is given in Table 1. Table 1 presents the BW regression coefficients estimates </w:t>
      </w:r>
      <w:r w:rsidR="00931E5D">
        <w:rPr>
          <w:rFonts w:asciiTheme="minorHAnsi" w:hAnsiTheme="minorHAnsi" w:cstheme="minorHAnsi"/>
          <w:color w:val="4472C4" w:themeColor="accent1"/>
          <w:lang w:val="en-GB"/>
        </w:rPr>
        <w:t>for each isogenic line, expressed in CTE (</w:t>
      </w:r>
      <w:r w:rsidR="00931E5D" w:rsidRPr="00931E5D">
        <w:rPr>
          <w:rFonts w:asciiTheme="minorHAnsi" w:hAnsiTheme="minorHAnsi" w:cstheme="minorHAnsi"/>
          <w:color w:val="4472C4" w:themeColor="accent1"/>
          <w:lang w:val="en-GB"/>
        </w:rPr>
        <w:t xml:space="preserve">cumulative </w:t>
      </w:r>
      <w:r w:rsidR="00931E5D">
        <w:rPr>
          <w:rFonts w:asciiTheme="minorHAnsi" w:hAnsiTheme="minorHAnsi" w:cstheme="minorHAnsi"/>
          <w:color w:val="4472C4" w:themeColor="accent1"/>
          <w:lang w:val="en-GB"/>
        </w:rPr>
        <w:t>thermal</w:t>
      </w:r>
      <w:r w:rsidR="00931E5D" w:rsidRPr="00931E5D">
        <w:rPr>
          <w:rFonts w:asciiTheme="minorHAnsi" w:hAnsiTheme="minorHAnsi" w:cstheme="minorHAnsi"/>
          <w:color w:val="4472C4" w:themeColor="accent1"/>
          <w:lang w:val="en-GB"/>
        </w:rPr>
        <w:t xml:space="preserve"> exposure</w:t>
      </w:r>
      <w:r w:rsidR="00931E5D">
        <w:rPr>
          <w:rFonts w:asciiTheme="minorHAnsi" w:hAnsiTheme="minorHAnsi" w:cstheme="minorHAnsi"/>
          <w:color w:val="4472C4" w:themeColor="accent1"/>
          <w:lang w:val="en-GB"/>
        </w:rPr>
        <w:t>, the phenotype of acute hyperthermia resistance) or CHE (</w:t>
      </w:r>
      <w:r w:rsidR="00931E5D" w:rsidRPr="00931E5D">
        <w:rPr>
          <w:rFonts w:asciiTheme="minorHAnsi" w:hAnsiTheme="minorHAnsi" w:cstheme="minorHAnsi"/>
          <w:color w:val="4472C4" w:themeColor="accent1"/>
          <w:lang w:val="en-GB"/>
        </w:rPr>
        <w:t>cumulative hypoxia exposure</w:t>
      </w:r>
      <w:r w:rsidR="00931E5D">
        <w:rPr>
          <w:rFonts w:asciiTheme="minorHAnsi" w:hAnsiTheme="minorHAnsi" w:cstheme="minorHAnsi"/>
          <w:color w:val="4472C4" w:themeColor="accent1"/>
          <w:lang w:val="en-GB"/>
        </w:rPr>
        <w:t xml:space="preserve">) per gram of fish. </w:t>
      </w:r>
    </w:p>
    <w:p w14:paraId="143E635B" w14:textId="77777777" w:rsidR="00A7332B"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p>
    <w:p w14:paraId="2F1040DB" w14:textId="77777777" w:rsidR="00A7332B"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p>
    <w:p w14:paraId="718562D9" w14:textId="77777777" w:rsidR="00A7332B"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p>
    <w:p w14:paraId="7643E42F" w14:textId="67EDE6CA" w:rsidR="00A7332B" w:rsidRDefault="0080629A" w:rsidP="00152A3C">
      <w:pPr>
        <w:pStyle w:val="Lgende"/>
        <w:rPr>
          <w:lang w:val="en-GB"/>
        </w:rPr>
      </w:pPr>
      <w:r>
        <w:t xml:space="preserve">Table 1 : </w:t>
      </w:r>
      <w:proofErr w:type="spellStart"/>
      <w:r>
        <w:t>D</w:t>
      </w:r>
      <w:r w:rsidRPr="00931E5D">
        <w:t>etailed</w:t>
      </w:r>
      <w:proofErr w:type="spellEnd"/>
      <w:r w:rsidRPr="00931E5D">
        <w:t xml:space="preserve"> </w:t>
      </w:r>
      <w:proofErr w:type="spellStart"/>
      <w:r w:rsidRPr="00931E5D">
        <w:t>presentation</w:t>
      </w:r>
      <w:proofErr w:type="spellEnd"/>
      <w:r w:rsidRPr="00931E5D">
        <w:t xml:space="preserve"> of </w:t>
      </w:r>
      <w:r>
        <w:t xml:space="preserve">the </w:t>
      </w:r>
      <w:proofErr w:type="spellStart"/>
      <w:r>
        <w:t>results</w:t>
      </w:r>
      <w:proofErr w:type="spellEnd"/>
      <w:r>
        <w:t xml:space="preserve"> of acute </w:t>
      </w:r>
      <w:proofErr w:type="spellStart"/>
      <w:r>
        <w:t>hyperthermia</w:t>
      </w:r>
      <w:proofErr w:type="spellEnd"/>
      <w:r>
        <w:t xml:space="preserve"> and acute </w:t>
      </w:r>
      <w:proofErr w:type="spellStart"/>
      <w:r>
        <w:t>hypoxia</w:t>
      </w:r>
      <w:proofErr w:type="spellEnd"/>
      <w:r>
        <w:t xml:space="preserve"> </w:t>
      </w:r>
      <w:proofErr w:type="spellStart"/>
      <w:r>
        <w:t>statistical</w:t>
      </w:r>
      <w:proofErr w:type="spellEnd"/>
      <w:r w:rsidRPr="00931E5D">
        <w:t xml:space="preserve"> </w:t>
      </w:r>
      <w:proofErr w:type="spellStart"/>
      <w:r w:rsidRPr="00931E5D">
        <w:t>models</w:t>
      </w:r>
      <w:proofErr w:type="spellEnd"/>
      <w:r>
        <w:t>.</w:t>
      </w:r>
      <w:r w:rsidRPr="00931E5D">
        <w:t xml:space="preserve"> CTE </w:t>
      </w:r>
      <w:proofErr w:type="spellStart"/>
      <w:r>
        <w:t>is</w:t>
      </w:r>
      <w:proofErr w:type="spellEnd"/>
      <w:r>
        <w:t xml:space="preserve"> </w:t>
      </w:r>
      <w:r w:rsidRPr="00931E5D">
        <w:t xml:space="preserve">cumulative thermal </w:t>
      </w:r>
      <w:proofErr w:type="spellStart"/>
      <w:r w:rsidRPr="00931E5D">
        <w:t>exposure</w:t>
      </w:r>
      <w:proofErr w:type="spellEnd"/>
      <w:r w:rsidRPr="00931E5D">
        <w:t xml:space="preserve"> </w:t>
      </w:r>
      <w:r>
        <w:t>and</w:t>
      </w:r>
      <w:r w:rsidRPr="00931E5D">
        <w:t xml:space="preserve"> CHE </w:t>
      </w:r>
      <w:proofErr w:type="spellStart"/>
      <w:r>
        <w:t>is</w:t>
      </w:r>
      <w:proofErr w:type="spellEnd"/>
      <w:r>
        <w:t xml:space="preserve"> </w:t>
      </w:r>
      <w:r w:rsidRPr="00931E5D">
        <w:t xml:space="preserve">cumulative </w:t>
      </w:r>
      <w:proofErr w:type="spellStart"/>
      <w:r w:rsidRPr="00931E5D">
        <w:t>hypoxia</w:t>
      </w:r>
      <w:proofErr w:type="spellEnd"/>
      <w:r w:rsidRPr="00931E5D">
        <w:t xml:space="preserve"> </w:t>
      </w:r>
      <w:proofErr w:type="spellStart"/>
      <w:r w:rsidRPr="00931E5D">
        <w:t>exposure</w:t>
      </w:r>
      <w:proofErr w:type="spellEnd"/>
      <w:r>
        <w:t xml:space="preserve">, </w:t>
      </w:r>
      <w:r w:rsidRPr="00931E5D">
        <w:t xml:space="preserve">the </w:t>
      </w:r>
      <w:proofErr w:type="spellStart"/>
      <w:r w:rsidRPr="00931E5D">
        <w:t>phenotype</w:t>
      </w:r>
      <w:r>
        <w:t>s</w:t>
      </w:r>
      <w:proofErr w:type="spellEnd"/>
      <w:r w:rsidRPr="00931E5D">
        <w:t xml:space="preserve"> of </w:t>
      </w:r>
      <w:proofErr w:type="spellStart"/>
      <w:r w:rsidRPr="00931E5D">
        <w:t>resistance</w:t>
      </w:r>
      <w:proofErr w:type="spellEnd"/>
      <w:r>
        <w:t xml:space="preserve"> </w:t>
      </w:r>
      <w:proofErr w:type="spellStart"/>
      <w:r>
        <w:t>used</w:t>
      </w:r>
      <w:proofErr w:type="spellEnd"/>
      <w:r>
        <w:t xml:space="preserve"> in the </w:t>
      </w:r>
      <w:proofErr w:type="spellStart"/>
      <w:r>
        <w:t>present</w:t>
      </w:r>
      <w:proofErr w:type="spellEnd"/>
      <w:r>
        <w:t xml:space="preserve"> </w:t>
      </w:r>
      <w:proofErr w:type="spellStart"/>
      <w:r>
        <w:t>manuscript</w:t>
      </w:r>
      <w:proofErr w:type="spellEnd"/>
      <w:r>
        <w:t xml:space="preserve">. </w:t>
      </w:r>
    </w:p>
    <w:tbl>
      <w:tblPr>
        <w:tblW w:w="11370" w:type="dxa"/>
        <w:tblInd w:w="-1167" w:type="dxa"/>
        <w:tblLayout w:type="fixed"/>
        <w:tblCellMar>
          <w:left w:w="70" w:type="dxa"/>
          <w:right w:w="70" w:type="dxa"/>
        </w:tblCellMar>
        <w:tblLook w:val="04A0" w:firstRow="1" w:lastRow="0" w:firstColumn="1" w:lastColumn="0" w:noHBand="0" w:noVBand="1"/>
      </w:tblPr>
      <w:tblGrid>
        <w:gridCol w:w="1451"/>
        <w:gridCol w:w="1559"/>
        <w:gridCol w:w="709"/>
        <w:gridCol w:w="709"/>
        <w:gridCol w:w="708"/>
        <w:gridCol w:w="709"/>
        <w:gridCol w:w="709"/>
        <w:gridCol w:w="709"/>
        <w:gridCol w:w="708"/>
        <w:gridCol w:w="709"/>
        <w:gridCol w:w="709"/>
        <w:gridCol w:w="709"/>
        <w:gridCol w:w="705"/>
        <w:gridCol w:w="567"/>
      </w:tblGrid>
      <w:tr w:rsidR="00A7332B" w14:paraId="2980C353" w14:textId="77777777" w:rsidTr="00A7332B">
        <w:trPr>
          <w:trHeight w:val="300"/>
        </w:trPr>
        <w:tc>
          <w:tcPr>
            <w:tcW w:w="1451" w:type="dxa"/>
            <w:vMerge w:val="restart"/>
            <w:tcBorders>
              <w:top w:val="single" w:sz="4" w:space="0" w:color="auto"/>
              <w:left w:val="nil"/>
              <w:bottom w:val="single" w:sz="4" w:space="0" w:color="000000"/>
              <w:right w:val="nil"/>
            </w:tcBorders>
            <w:shd w:val="clear" w:color="auto" w:fill="FFFFFF"/>
            <w:noWrap/>
            <w:vAlign w:val="center"/>
            <w:hideMark/>
          </w:tcPr>
          <w:p w14:paraId="2101071C" w14:textId="77777777" w:rsidR="00A7332B" w:rsidRDefault="00A7332B" w:rsidP="00A7332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Challenge</w:t>
            </w:r>
          </w:p>
        </w:tc>
        <w:tc>
          <w:tcPr>
            <w:tcW w:w="1559" w:type="dxa"/>
            <w:vMerge w:val="restart"/>
            <w:tcBorders>
              <w:top w:val="single" w:sz="4" w:space="0" w:color="auto"/>
              <w:left w:val="nil"/>
              <w:bottom w:val="single" w:sz="4" w:space="0" w:color="000000"/>
              <w:right w:val="nil"/>
            </w:tcBorders>
            <w:shd w:val="clear" w:color="auto" w:fill="FFFFFF"/>
            <w:noWrap/>
            <w:vAlign w:val="center"/>
            <w:hideMark/>
          </w:tcPr>
          <w:p w14:paraId="3F7A7837" w14:textId="77777777" w:rsidR="00A7332B" w:rsidRDefault="00A7332B" w:rsidP="00A7332B">
            <w:pPr>
              <w:jc w:val="center"/>
              <w:rPr>
                <w:rFonts w:ascii="Times New Roman" w:eastAsia="Times New Roman" w:hAnsi="Times New Roman" w:cs="Times New Roman"/>
                <w:b/>
                <w:bCs/>
                <w:color w:val="000000"/>
                <w:sz w:val="20"/>
                <w:szCs w:val="20"/>
                <w:lang w:val="en-GB"/>
              </w:rPr>
            </w:pPr>
            <w:r>
              <w:rPr>
                <w:rFonts w:ascii="Times New Roman" w:eastAsia="Times New Roman" w:hAnsi="Times New Roman" w:cs="Times New Roman"/>
                <w:b/>
                <w:bCs/>
                <w:color w:val="000000"/>
                <w:sz w:val="20"/>
                <w:szCs w:val="20"/>
                <w:lang w:val="en-GB"/>
              </w:rPr>
              <w:t>Best model fixed effect and covariate</w:t>
            </w:r>
          </w:p>
        </w:tc>
        <w:tc>
          <w:tcPr>
            <w:tcW w:w="4253" w:type="dxa"/>
            <w:gridSpan w:val="6"/>
            <w:tcBorders>
              <w:top w:val="single" w:sz="4" w:space="0" w:color="auto"/>
              <w:left w:val="nil"/>
              <w:bottom w:val="nil"/>
              <w:right w:val="nil"/>
            </w:tcBorders>
            <w:shd w:val="clear" w:color="auto" w:fill="FFFFFF"/>
            <w:noWrap/>
            <w:vAlign w:val="center"/>
            <w:hideMark/>
          </w:tcPr>
          <w:p w14:paraId="5862B4EA" w14:textId="4C9DCC74" w:rsidR="00A7332B" w:rsidRDefault="00A7332B" w:rsidP="00A7332B">
            <w:pPr>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Isogenic</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lines</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effects</w:t>
            </w:r>
            <w:proofErr w:type="spellEnd"/>
            <w:r>
              <w:rPr>
                <w:rFonts w:ascii="Times New Roman" w:eastAsia="Times New Roman" w:hAnsi="Times New Roman" w:cs="Times New Roman"/>
                <w:b/>
                <w:bCs/>
                <w:color w:val="000000"/>
                <w:sz w:val="20"/>
                <w:szCs w:val="20"/>
              </w:rPr>
              <w:t xml:space="preserve"> estimates</w:t>
            </w:r>
            <w:r w:rsidR="000662AF" w:rsidRPr="000662AF">
              <w:rPr>
                <w:rFonts w:ascii="Times New Roman" w:eastAsia="Times New Roman" w:hAnsi="Times New Roman" w:cs="Times New Roman"/>
                <w:b/>
                <w:bCs/>
                <w:color w:val="000000"/>
                <w:sz w:val="20"/>
                <w:szCs w:val="20"/>
                <w:vertAlign w:val="superscript"/>
              </w:rPr>
              <w:t>1</w:t>
            </w:r>
            <w:r w:rsidR="000662AF">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(CTE/CHE)</w:t>
            </w:r>
          </w:p>
        </w:tc>
        <w:tc>
          <w:tcPr>
            <w:tcW w:w="4107" w:type="dxa"/>
            <w:gridSpan w:val="6"/>
            <w:tcBorders>
              <w:top w:val="single" w:sz="4" w:space="0" w:color="auto"/>
              <w:left w:val="nil"/>
              <w:bottom w:val="nil"/>
              <w:right w:val="nil"/>
            </w:tcBorders>
            <w:shd w:val="clear" w:color="auto" w:fill="FFFFFF"/>
            <w:noWrap/>
            <w:vAlign w:val="center"/>
            <w:hideMark/>
          </w:tcPr>
          <w:p w14:paraId="5DC3542A" w14:textId="50E97F02" w:rsidR="00A7332B" w:rsidRDefault="00A7332B" w:rsidP="00A7332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BW </w:t>
            </w:r>
            <w:proofErr w:type="spellStart"/>
            <w:r>
              <w:rPr>
                <w:rFonts w:ascii="Times New Roman" w:eastAsia="Times New Roman" w:hAnsi="Times New Roman" w:cs="Times New Roman"/>
                <w:b/>
                <w:bCs/>
                <w:color w:val="000000"/>
                <w:sz w:val="20"/>
                <w:szCs w:val="20"/>
              </w:rPr>
              <w:t>regression</w:t>
            </w:r>
            <w:proofErr w:type="spellEnd"/>
            <w:r>
              <w:rPr>
                <w:rFonts w:ascii="Times New Roman" w:eastAsia="Times New Roman" w:hAnsi="Times New Roman" w:cs="Times New Roman"/>
                <w:b/>
                <w:bCs/>
                <w:color w:val="000000"/>
                <w:sz w:val="20"/>
                <w:szCs w:val="20"/>
              </w:rPr>
              <w:t xml:space="preserve"> coefficients </w:t>
            </w:r>
            <w:proofErr w:type="spellStart"/>
            <w:r>
              <w:rPr>
                <w:rFonts w:ascii="Times New Roman" w:eastAsia="Times New Roman" w:hAnsi="Times New Roman" w:cs="Times New Roman"/>
                <w:b/>
                <w:bCs/>
                <w:color w:val="000000"/>
                <w:sz w:val="20"/>
                <w:szCs w:val="20"/>
              </w:rPr>
              <w:t>estimates</w:t>
            </w:r>
            <w:proofErr w:type="spellEnd"/>
            <w:r>
              <w:rPr>
                <w:rFonts w:ascii="Times New Roman" w:eastAsia="Times New Roman" w:hAnsi="Times New Roman" w:cs="Times New Roman"/>
                <w:b/>
                <w:bCs/>
                <w:color w:val="000000"/>
                <w:sz w:val="20"/>
                <w:szCs w:val="20"/>
              </w:rPr>
              <w:t xml:space="preserve"> (CTE.g-1/CHE.g-1)</w:t>
            </w:r>
          </w:p>
        </w:tc>
      </w:tr>
      <w:tr w:rsidR="00A7332B" w14:paraId="7C0B0E8A" w14:textId="77777777" w:rsidTr="00A7332B">
        <w:trPr>
          <w:trHeight w:val="300"/>
        </w:trPr>
        <w:tc>
          <w:tcPr>
            <w:tcW w:w="1451" w:type="dxa"/>
            <w:vMerge/>
            <w:tcBorders>
              <w:top w:val="single" w:sz="4" w:space="0" w:color="auto"/>
              <w:left w:val="nil"/>
              <w:bottom w:val="single" w:sz="4" w:space="0" w:color="000000"/>
              <w:right w:val="nil"/>
            </w:tcBorders>
            <w:vAlign w:val="center"/>
            <w:hideMark/>
          </w:tcPr>
          <w:p w14:paraId="4BD2087D" w14:textId="77777777" w:rsidR="00A7332B" w:rsidRDefault="00A7332B" w:rsidP="00A7332B">
            <w:pPr>
              <w:rPr>
                <w:rFonts w:ascii="Times New Roman" w:eastAsia="Times New Roman" w:hAnsi="Times New Roman" w:cs="Times New Roman"/>
                <w:b/>
                <w:bCs/>
                <w:color w:val="000000"/>
                <w:sz w:val="20"/>
                <w:szCs w:val="20"/>
              </w:rPr>
            </w:pPr>
          </w:p>
        </w:tc>
        <w:tc>
          <w:tcPr>
            <w:tcW w:w="1559" w:type="dxa"/>
            <w:vMerge/>
            <w:tcBorders>
              <w:top w:val="single" w:sz="4" w:space="0" w:color="auto"/>
              <w:left w:val="nil"/>
              <w:bottom w:val="single" w:sz="4" w:space="0" w:color="000000"/>
              <w:right w:val="nil"/>
            </w:tcBorders>
            <w:vAlign w:val="center"/>
            <w:hideMark/>
          </w:tcPr>
          <w:p w14:paraId="539C8C3C" w14:textId="77777777" w:rsidR="00A7332B" w:rsidRDefault="00A7332B" w:rsidP="00A7332B">
            <w:pPr>
              <w:rPr>
                <w:rFonts w:ascii="Times New Roman" w:eastAsia="Times New Roman" w:hAnsi="Times New Roman" w:cs="Times New Roman"/>
                <w:b/>
                <w:bCs/>
                <w:color w:val="000000"/>
                <w:sz w:val="20"/>
                <w:szCs w:val="20"/>
                <w:lang w:val="en-GB"/>
              </w:rPr>
            </w:pPr>
          </w:p>
        </w:tc>
        <w:tc>
          <w:tcPr>
            <w:tcW w:w="709" w:type="dxa"/>
            <w:tcBorders>
              <w:top w:val="nil"/>
              <w:left w:val="nil"/>
              <w:bottom w:val="single" w:sz="4" w:space="0" w:color="auto"/>
              <w:right w:val="nil"/>
            </w:tcBorders>
            <w:shd w:val="clear" w:color="auto" w:fill="FFFFFF"/>
            <w:vAlign w:val="center"/>
            <w:hideMark/>
          </w:tcPr>
          <w:p w14:paraId="37BCB80F"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A02h</w:t>
            </w:r>
          </w:p>
        </w:tc>
        <w:tc>
          <w:tcPr>
            <w:tcW w:w="709" w:type="dxa"/>
            <w:tcBorders>
              <w:top w:val="nil"/>
              <w:left w:val="nil"/>
              <w:bottom w:val="single" w:sz="4" w:space="0" w:color="auto"/>
              <w:right w:val="nil"/>
            </w:tcBorders>
            <w:shd w:val="clear" w:color="auto" w:fill="FFFFFF"/>
            <w:vAlign w:val="center"/>
            <w:hideMark/>
          </w:tcPr>
          <w:p w14:paraId="5DEDDE41"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A22h</w:t>
            </w:r>
          </w:p>
        </w:tc>
        <w:tc>
          <w:tcPr>
            <w:tcW w:w="708" w:type="dxa"/>
            <w:tcBorders>
              <w:top w:val="nil"/>
              <w:left w:val="nil"/>
              <w:bottom w:val="single" w:sz="4" w:space="0" w:color="auto"/>
              <w:right w:val="nil"/>
            </w:tcBorders>
            <w:shd w:val="clear" w:color="auto" w:fill="FFFFFF"/>
            <w:vAlign w:val="center"/>
            <w:hideMark/>
          </w:tcPr>
          <w:p w14:paraId="09745668"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A32h</w:t>
            </w:r>
          </w:p>
        </w:tc>
        <w:tc>
          <w:tcPr>
            <w:tcW w:w="709" w:type="dxa"/>
            <w:tcBorders>
              <w:top w:val="nil"/>
              <w:left w:val="nil"/>
              <w:bottom w:val="single" w:sz="4" w:space="0" w:color="auto"/>
              <w:right w:val="nil"/>
            </w:tcBorders>
            <w:shd w:val="clear" w:color="auto" w:fill="FFFFFF"/>
            <w:vAlign w:val="center"/>
            <w:hideMark/>
          </w:tcPr>
          <w:p w14:paraId="4F2391BF"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B45h</w:t>
            </w:r>
          </w:p>
        </w:tc>
        <w:tc>
          <w:tcPr>
            <w:tcW w:w="709" w:type="dxa"/>
            <w:tcBorders>
              <w:top w:val="nil"/>
              <w:left w:val="nil"/>
              <w:bottom w:val="single" w:sz="4" w:space="0" w:color="auto"/>
              <w:right w:val="nil"/>
            </w:tcBorders>
            <w:shd w:val="clear" w:color="auto" w:fill="FFFFFF"/>
            <w:vAlign w:val="center"/>
            <w:hideMark/>
          </w:tcPr>
          <w:p w14:paraId="229B2E8B"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N38h</w:t>
            </w:r>
          </w:p>
        </w:tc>
        <w:tc>
          <w:tcPr>
            <w:tcW w:w="709" w:type="dxa"/>
            <w:tcBorders>
              <w:top w:val="nil"/>
              <w:left w:val="nil"/>
              <w:bottom w:val="single" w:sz="4" w:space="0" w:color="auto"/>
              <w:right w:val="nil"/>
            </w:tcBorders>
            <w:shd w:val="clear" w:color="auto" w:fill="FFFFFF"/>
            <w:vAlign w:val="center"/>
            <w:hideMark/>
          </w:tcPr>
          <w:p w14:paraId="36556263"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R23h</w:t>
            </w:r>
          </w:p>
        </w:tc>
        <w:tc>
          <w:tcPr>
            <w:tcW w:w="708" w:type="dxa"/>
            <w:tcBorders>
              <w:top w:val="nil"/>
              <w:left w:val="nil"/>
              <w:bottom w:val="single" w:sz="4" w:space="0" w:color="auto"/>
              <w:right w:val="nil"/>
            </w:tcBorders>
            <w:shd w:val="clear" w:color="auto" w:fill="FFFFFF"/>
            <w:vAlign w:val="center"/>
            <w:hideMark/>
          </w:tcPr>
          <w:p w14:paraId="04AC4C48"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A02h</w:t>
            </w:r>
          </w:p>
        </w:tc>
        <w:tc>
          <w:tcPr>
            <w:tcW w:w="709" w:type="dxa"/>
            <w:tcBorders>
              <w:top w:val="nil"/>
              <w:left w:val="nil"/>
              <w:bottom w:val="single" w:sz="4" w:space="0" w:color="auto"/>
              <w:right w:val="nil"/>
            </w:tcBorders>
            <w:shd w:val="clear" w:color="auto" w:fill="FFFFFF"/>
            <w:vAlign w:val="center"/>
            <w:hideMark/>
          </w:tcPr>
          <w:p w14:paraId="60F7113D"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A22h</w:t>
            </w:r>
          </w:p>
        </w:tc>
        <w:tc>
          <w:tcPr>
            <w:tcW w:w="709" w:type="dxa"/>
            <w:tcBorders>
              <w:top w:val="nil"/>
              <w:left w:val="nil"/>
              <w:bottom w:val="single" w:sz="4" w:space="0" w:color="auto"/>
              <w:right w:val="nil"/>
            </w:tcBorders>
            <w:shd w:val="clear" w:color="auto" w:fill="FFFFFF"/>
            <w:vAlign w:val="center"/>
            <w:hideMark/>
          </w:tcPr>
          <w:p w14:paraId="015D3C03"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A32h</w:t>
            </w:r>
          </w:p>
        </w:tc>
        <w:tc>
          <w:tcPr>
            <w:tcW w:w="709" w:type="dxa"/>
            <w:tcBorders>
              <w:top w:val="nil"/>
              <w:left w:val="nil"/>
              <w:bottom w:val="single" w:sz="4" w:space="0" w:color="auto"/>
              <w:right w:val="nil"/>
            </w:tcBorders>
            <w:shd w:val="clear" w:color="auto" w:fill="FFFFFF"/>
            <w:vAlign w:val="center"/>
            <w:hideMark/>
          </w:tcPr>
          <w:p w14:paraId="70D3F350"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B45h</w:t>
            </w:r>
          </w:p>
        </w:tc>
        <w:tc>
          <w:tcPr>
            <w:tcW w:w="705" w:type="dxa"/>
            <w:tcBorders>
              <w:top w:val="nil"/>
              <w:left w:val="nil"/>
              <w:bottom w:val="single" w:sz="4" w:space="0" w:color="auto"/>
              <w:right w:val="nil"/>
            </w:tcBorders>
            <w:shd w:val="clear" w:color="auto" w:fill="FFFFFF"/>
            <w:vAlign w:val="center"/>
            <w:hideMark/>
          </w:tcPr>
          <w:p w14:paraId="0E2A350F"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N38h</w:t>
            </w:r>
          </w:p>
        </w:tc>
        <w:tc>
          <w:tcPr>
            <w:tcW w:w="567" w:type="dxa"/>
            <w:tcBorders>
              <w:top w:val="nil"/>
              <w:left w:val="nil"/>
              <w:bottom w:val="single" w:sz="4" w:space="0" w:color="auto"/>
              <w:right w:val="nil"/>
            </w:tcBorders>
            <w:shd w:val="clear" w:color="auto" w:fill="FFFFFF"/>
            <w:vAlign w:val="center"/>
            <w:hideMark/>
          </w:tcPr>
          <w:p w14:paraId="04423C2C" w14:textId="77777777" w:rsidR="00A7332B" w:rsidRPr="00A7332B" w:rsidRDefault="00A7332B" w:rsidP="00A7332B">
            <w:pPr>
              <w:jc w:val="center"/>
              <w:rPr>
                <w:rFonts w:ascii="Times New Roman" w:eastAsia="Times New Roman" w:hAnsi="Times New Roman" w:cs="Times New Roman"/>
                <w:b/>
                <w:bCs/>
                <w:color w:val="000000"/>
                <w:sz w:val="18"/>
                <w:szCs w:val="20"/>
              </w:rPr>
            </w:pPr>
            <w:r w:rsidRPr="00A7332B">
              <w:rPr>
                <w:rFonts w:ascii="Times New Roman" w:eastAsia="Times New Roman" w:hAnsi="Times New Roman" w:cs="Times New Roman"/>
                <w:b/>
                <w:bCs/>
                <w:color w:val="000000"/>
                <w:sz w:val="18"/>
                <w:szCs w:val="20"/>
              </w:rPr>
              <w:t>R23h</w:t>
            </w:r>
          </w:p>
        </w:tc>
      </w:tr>
      <w:tr w:rsidR="00A7332B" w14:paraId="4B484410" w14:textId="77777777" w:rsidTr="00A7332B">
        <w:trPr>
          <w:trHeight w:val="570"/>
        </w:trPr>
        <w:tc>
          <w:tcPr>
            <w:tcW w:w="1451" w:type="dxa"/>
            <w:tcBorders>
              <w:bottom w:val="single" w:sz="4" w:space="0" w:color="auto"/>
            </w:tcBorders>
            <w:shd w:val="clear" w:color="auto" w:fill="FFFFFF"/>
            <w:vAlign w:val="center"/>
            <w:hideMark/>
          </w:tcPr>
          <w:p w14:paraId="4F39CAEE" w14:textId="77777777" w:rsidR="00A7332B" w:rsidRDefault="00A7332B" w:rsidP="00A7332B">
            <w:pPr>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Hyperthermia</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early</w:t>
            </w:r>
            <w:proofErr w:type="spellEnd"/>
          </w:p>
        </w:tc>
        <w:tc>
          <w:tcPr>
            <w:tcW w:w="1559" w:type="dxa"/>
            <w:tcBorders>
              <w:bottom w:val="single" w:sz="4" w:space="0" w:color="auto"/>
            </w:tcBorders>
            <w:shd w:val="clear" w:color="auto" w:fill="FFFFFF"/>
            <w:vAlign w:val="center"/>
            <w:hideMark/>
          </w:tcPr>
          <w:p w14:paraId="772ADD9B" w14:textId="77777777" w:rsidR="00A7332B" w:rsidRDefault="00A7332B" w:rsidP="00A7332B">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Line + several BW regression slopes (one per line) </w:t>
            </w:r>
          </w:p>
        </w:tc>
        <w:tc>
          <w:tcPr>
            <w:tcW w:w="709" w:type="dxa"/>
            <w:tcBorders>
              <w:bottom w:val="single" w:sz="4" w:space="0" w:color="auto"/>
            </w:tcBorders>
            <w:shd w:val="clear" w:color="auto" w:fill="FFFFFF"/>
            <w:vAlign w:val="center"/>
            <w:hideMark/>
          </w:tcPr>
          <w:p w14:paraId="428478A5" w14:textId="19B868EA"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6959</w:t>
            </w:r>
          </w:p>
        </w:tc>
        <w:tc>
          <w:tcPr>
            <w:tcW w:w="709" w:type="dxa"/>
            <w:tcBorders>
              <w:bottom w:val="single" w:sz="4" w:space="0" w:color="auto"/>
            </w:tcBorders>
            <w:shd w:val="clear" w:color="auto" w:fill="FFFFFF"/>
            <w:vAlign w:val="center"/>
            <w:hideMark/>
          </w:tcPr>
          <w:p w14:paraId="6F153D29" w14:textId="45C760E2"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7113</w:t>
            </w:r>
          </w:p>
        </w:tc>
        <w:tc>
          <w:tcPr>
            <w:tcW w:w="708" w:type="dxa"/>
            <w:tcBorders>
              <w:bottom w:val="single" w:sz="4" w:space="0" w:color="auto"/>
            </w:tcBorders>
            <w:shd w:val="clear" w:color="auto" w:fill="FFFFFF"/>
            <w:noWrap/>
            <w:vAlign w:val="center"/>
            <w:hideMark/>
          </w:tcPr>
          <w:p w14:paraId="1CD84B54" w14:textId="4869453D"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7520</w:t>
            </w:r>
          </w:p>
        </w:tc>
        <w:tc>
          <w:tcPr>
            <w:tcW w:w="709" w:type="dxa"/>
            <w:tcBorders>
              <w:bottom w:val="single" w:sz="4" w:space="0" w:color="auto"/>
            </w:tcBorders>
            <w:shd w:val="clear" w:color="auto" w:fill="FFFFFF"/>
            <w:noWrap/>
            <w:vAlign w:val="center"/>
            <w:hideMark/>
          </w:tcPr>
          <w:p w14:paraId="30CE8BB1" w14:textId="3DFFD280"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7911</w:t>
            </w:r>
          </w:p>
        </w:tc>
        <w:tc>
          <w:tcPr>
            <w:tcW w:w="709" w:type="dxa"/>
            <w:tcBorders>
              <w:bottom w:val="single" w:sz="4" w:space="0" w:color="auto"/>
            </w:tcBorders>
            <w:shd w:val="clear" w:color="auto" w:fill="FFFFFF"/>
            <w:noWrap/>
            <w:vAlign w:val="center"/>
            <w:hideMark/>
          </w:tcPr>
          <w:p w14:paraId="7ED1C549" w14:textId="0664D1CC"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6097</w:t>
            </w:r>
          </w:p>
        </w:tc>
        <w:tc>
          <w:tcPr>
            <w:tcW w:w="709" w:type="dxa"/>
            <w:tcBorders>
              <w:bottom w:val="single" w:sz="4" w:space="0" w:color="auto"/>
            </w:tcBorders>
            <w:shd w:val="clear" w:color="auto" w:fill="FFFFFF"/>
            <w:noWrap/>
            <w:vAlign w:val="center"/>
            <w:hideMark/>
          </w:tcPr>
          <w:p w14:paraId="508A865E" w14:textId="1B724A2A"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6968</w:t>
            </w:r>
          </w:p>
        </w:tc>
        <w:tc>
          <w:tcPr>
            <w:tcW w:w="708" w:type="dxa"/>
            <w:tcBorders>
              <w:bottom w:val="single" w:sz="4" w:space="0" w:color="auto"/>
            </w:tcBorders>
            <w:shd w:val="clear" w:color="auto" w:fill="FFFFFF"/>
            <w:vAlign w:val="center"/>
            <w:hideMark/>
          </w:tcPr>
          <w:p w14:paraId="6D519FEF"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9" w:type="dxa"/>
            <w:tcBorders>
              <w:bottom w:val="single" w:sz="4" w:space="0" w:color="auto"/>
            </w:tcBorders>
            <w:shd w:val="clear" w:color="auto" w:fill="FFFFFF"/>
            <w:vAlign w:val="center"/>
            <w:hideMark/>
          </w:tcPr>
          <w:p w14:paraId="6F718138"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709" w:type="dxa"/>
            <w:tcBorders>
              <w:bottom w:val="single" w:sz="4" w:space="0" w:color="auto"/>
            </w:tcBorders>
            <w:shd w:val="clear" w:color="auto" w:fill="FFFFFF"/>
            <w:noWrap/>
            <w:vAlign w:val="center"/>
            <w:hideMark/>
          </w:tcPr>
          <w:p w14:paraId="707722AC"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09" w:type="dxa"/>
            <w:tcBorders>
              <w:bottom w:val="single" w:sz="4" w:space="0" w:color="auto"/>
            </w:tcBorders>
            <w:shd w:val="clear" w:color="auto" w:fill="FFFFFF"/>
            <w:noWrap/>
            <w:vAlign w:val="center"/>
            <w:hideMark/>
          </w:tcPr>
          <w:p w14:paraId="257A1EE4"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05" w:type="dxa"/>
            <w:tcBorders>
              <w:bottom w:val="single" w:sz="4" w:space="0" w:color="auto"/>
            </w:tcBorders>
            <w:shd w:val="clear" w:color="auto" w:fill="FFFFFF"/>
            <w:noWrap/>
            <w:vAlign w:val="center"/>
            <w:hideMark/>
          </w:tcPr>
          <w:p w14:paraId="58FFD4C9"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67" w:type="dxa"/>
            <w:tcBorders>
              <w:bottom w:val="single" w:sz="4" w:space="0" w:color="auto"/>
            </w:tcBorders>
            <w:shd w:val="clear" w:color="auto" w:fill="FFFFFF"/>
            <w:noWrap/>
            <w:vAlign w:val="center"/>
            <w:hideMark/>
          </w:tcPr>
          <w:p w14:paraId="6993198E"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r>
      <w:tr w:rsidR="00A7332B" w14:paraId="651105E0" w14:textId="77777777" w:rsidTr="00A7332B">
        <w:trPr>
          <w:trHeight w:val="570"/>
        </w:trPr>
        <w:tc>
          <w:tcPr>
            <w:tcW w:w="1451" w:type="dxa"/>
            <w:tcBorders>
              <w:top w:val="single" w:sz="4" w:space="0" w:color="auto"/>
              <w:left w:val="nil"/>
              <w:bottom w:val="single" w:sz="4" w:space="0" w:color="auto"/>
              <w:right w:val="nil"/>
            </w:tcBorders>
            <w:shd w:val="clear" w:color="auto" w:fill="FFFFFF"/>
            <w:vAlign w:val="center"/>
            <w:hideMark/>
          </w:tcPr>
          <w:p w14:paraId="2E67EDBC" w14:textId="77777777" w:rsidR="00A7332B" w:rsidRDefault="00A7332B" w:rsidP="00A7332B">
            <w:pPr>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Hypoxia</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early</w:t>
            </w:r>
            <w:proofErr w:type="spellEnd"/>
          </w:p>
        </w:tc>
        <w:tc>
          <w:tcPr>
            <w:tcW w:w="1559" w:type="dxa"/>
            <w:tcBorders>
              <w:top w:val="single" w:sz="4" w:space="0" w:color="auto"/>
              <w:left w:val="nil"/>
              <w:bottom w:val="single" w:sz="4" w:space="0" w:color="auto"/>
              <w:right w:val="nil"/>
            </w:tcBorders>
            <w:shd w:val="clear" w:color="auto" w:fill="FFFFFF"/>
            <w:vAlign w:val="center"/>
            <w:hideMark/>
          </w:tcPr>
          <w:p w14:paraId="6418098E" w14:textId="77777777" w:rsidR="00A7332B" w:rsidRDefault="00A7332B" w:rsidP="00A7332B">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Line + several BW regression slopes (one per line) </w:t>
            </w:r>
          </w:p>
        </w:tc>
        <w:tc>
          <w:tcPr>
            <w:tcW w:w="709" w:type="dxa"/>
            <w:tcBorders>
              <w:top w:val="single" w:sz="4" w:space="0" w:color="auto"/>
              <w:left w:val="nil"/>
              <w:bottom w:val="single" w:sz="4" w:space="0" w:color="auto"/>
              <w:right w:val="nil"/>
            </w:tcBorders>
            <w:shd w:val="clear" w:color="auto" w:fill="FFFFFF"/>
            <w:vAlign w:val="center"/>
            <w:hideMark/>
          </w:tcPr>
          <w:p w14:paraId="093378A3" w14:textId="4D1E0A11"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43507</w:t>
            </w:r>
          </w:p>
        </w:tc>
        <w:tc>
          <w:tcPr>
            <w:tcW w:w="709" w:type="dxa"/>
            <w:tcBorders>
              <w:top w:val="single" w:sz="4" w:space="0" w:color="auto"/>
              <w:left w:val="nil"/>
              <w:bottom w:val="single" w:sz="4" w:space="0" w:color="auto"/>
              <w:right w:val="nil"/>
            </w:tcBorders>
            <w:shd w:val="clear" w:color="auto" w:fill="FFFFFF"/>
            <w:vAlign w:val="center"/>
            <w:hideMark/>
          </w:tcPr>
          <w:p w14:paraId="16A7B5D9" w14:textId="7C6C2287"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52622</w:t>
            </w:r>
          </w:p>
        </w:tc>
        <w:tc>
          <w:tcPr>
            <w:tcW w:w="708" w:type="dxa"/>
            <w:tcBorders>
              <w:top w:val="single" w:sz="4" w:space="0" w:color="auto"/>
              <w:left w:val="nil"/>
              <w:bottom w:val="single" w:sz="4" w:space="0" w:color="auto"/>
              <w:right w:val="nil"/>
            </w:tcBorders>
            <w:shd w:val="clear" w:color="auto" w:fill="FFFFFF"/>
            <w:noWrap/>
            <w:vAlign w:val="center"/>
            <w:hideMark/>
          </w:tcPr>
          <w:p w14:paraId="3AF7F4E3" w14:textId="0BBA9AB0"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33892</w:t>
            </w:r>
          </w:p>
        </w:tc>
        <w:tc>
          <w:tcPr>
            <w:tcW w:w="709" w:type="dxa"/>
            <w:tcBorders>
              <w:top w:val="single" w:sz="4" w:space="0" w:color="auto"/>
              <w:left w:val="nil"/>
              <w:bottom w:val="single" w:sz="4" w:space="0" w:color="auto"/>
              <w:right w:val="nil"/>
            </w:tcBorders>
            <w:shd w:val="clear" w:color="auto" w:fill="FFFFFF"/>
            <w:noWrap/>
            <w:vAlign w:val="center"/>
            <w:hideMark/>
          </w:tcPr>
          <w:p w14:paraId="557A8500" w14:textId="61FA418C"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16357</w:t>
            </w:r>
          </w:p>
        </w:tc>
        <w:tc>
          <w:tcPr>
            <w:tcW w:w="709" w:type="dxa"/>
            <w:tcBorders>
              <w:top w:val="single" w:sz="4" w:space="0" w:color="auto"/>
              <w:left w:val="nil"/>
              <w:bottom w:val="single" w:sz="4" w:space="0" w:color="auto"/>
              <w:right w:val="nil"/>
            </w:tcBorders>
            <w:shd w:val="clear" w:color="auto" w:fill="FFFFFF"/>
            <w:noWrap/>
            <w:vAlign w:val="center"/>
            <w:hideMark/>
          </w:tcPr>
          <w:p w14:paraId="584D375A" w14:textId="7485587E"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32532</w:t>
            </w:r>
          </w:p>
        </w:tc>
        <w:tc>
          <w:tcPr>
            <w:tcW w:w="709" w:type="dxa"/>
            <w:tcBorders>
              <w:top w:val="single" w:sz="4" w:space="0" w:color="auto"/>
              <w:left w:val="nil"/>
              <w:bottom w:val="single" w:sz="4" w:space="0" w:color="auto"/>
              <w:right w:val="nil"/>
            </w:tcBorders>
            <w:shd w:val="clear" w:color="auto" w:fill="FFFFFF"/>
            <w:noWrap/>
            <w:vAlign w:val="center"/>
            <w:hideMark/>
          </w:tcPr>
          <w:p w14:paraId="2551562F" w14:textId="7039907F" w:rsidR="00A7332B" w:rsidRDefault="00D56BBC"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48281</w:t>
            </w:r>
          </w:p>
        </w:tc>
        <w:tc>
          <w:tcPr>
            <w:tcW w:w="708" w:type="dxa"/>
            <w:tcBorders>
              <w:top w:val="single" w:sz="4" w:space="0" w:color="auto"/>
              <w:left w:val="nil"/>
              <w:bottom w:val="single" w:sz="4" w:space="0" w:color="auto"/>
              <w:right w:val="nil"/>
            </w:tcBorders>
            <w:shd w:val="clear" w:color="auto" w:fill="FFFFFF"/>
            <w:vAlign w:val="center"/>
            <w:hideMark/>
          </w:tcPr>
          <w:p w14:paraId="3C63FE6C"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-709</w:t>
            </w:r>
          </w:p>
        </w:tc>
        <w:tc>
          <w:tcPr>
            <w:tcW w:w="709" w:type="dxa"/>
            <w:tcBorders>
              <w:top w:val="single" w:sz="4" w:space="0" w:color="auto"/>
              <w:left w:val="nil"/>
              <w:bottom w:val="single" w:sz="4" w:space="0" w:color="auto"/>
              <w:right w:val="nil"/>
            </w:tcBorders>
            <w:shd w:val="clear" w:color="auto" w:fill="FFFFFF"/>
            <w:vAlign w:val="center"/>
            <w:hideMark/>
          </w:tcPr>
          <w:p w14:paraId="63245BA9"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-1535</w:t>
            </w:r>
          </w:p>
        </w:tc>
        <w:tc>
          <w:tcPr>
            <w:tcW w:w="709" w:type="dxa"/>
            <w:tcBorders>
              <w:top w:val="single" w:sz="4" w:space="0" w:color="auto"/>
              <w:left w:val="nil"/>
              <w:bottom w:val="single" w:sz="4" w:space="0" w:color="auto"/>
              <w:right w:val="nil"/>
            </w:tcBorders>
            <w:shd w:val="clear" w:color="auto" w:fill="FFFFFF"/>
            <w:noWrap/>
            <w:vAlign w:val="center"/>
            <w:hideMark/>
          </w:tcPr>
          <w:p w14:paraId="04DD47DA"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-1013</w:t>
            </w:r>
          </w:p>
        </w:tc>
        <w:tc>
          <w:tcPr>
            <w:tcW w:w="709" w:type="dxa"/>
            <w:tcBorders>
              <w:top w:val="single" w:sz="4" w:space="0" w:color="auto"/>
              <w:left w:val="nil"/>
              <w:bottom w:val="single" w:sz="4" w:space="0" w:color="auto"/>
              <w:right w:val="nil"/>
            </w:tcBorders>
            <w:shd w:val="clear" w:color="auto" w:fill="FFFFFF"/>
            <w:noWrap/>
            <w:vAlign w:val="center"/>
            <w:hideMark/>
          </w:tcPr>
          <w:p w14:paraId="381A276D"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277</w:t>
            </w:r>
          </w:p>
        </w:tc>
        <w:tc>
          <w:tcPr>
            <w:tcW w:w="705" w:type="dxa"/>
            <w:tcBorders>
              <w:top w:val="single" w:sz="4" w:space="0" w:color="auto"/>
              <w:left w:val="nil"/>
              <w:bottom w:val="single" w:sz="4" w:space="0" w:color="auto"/>
              <w:right w:val="nil"/>
            </w:tcBorders>
            <w:shd w:val="clear" w:color="auto" w:fill="FFFFFF"/>
            <w:noWrap/>
            <w:vAlign w:val="center"/>
            <w:hideMark/>
          </w:tcPr>
          <w:p w14:paraId="5E674109" w14:textId="77777777" w:rsidR="00A7332B" w:rsidRDefault="00A7332B" w:rsidP="00A7332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w:t>
            </w:r>
          </w:p>
        </w:tc>
        <w:tc>
          <w:tcPr>
            <w:tcW w:w="567" w:type="dxa"/>
            <w:tcBorders>
              <w:top w:val="single" w:sz="4" w:space="0" w:color="auto"/>
              <w:left w:val="nil"/>
              <w:bottom w:val="single" w:sz="4" w:space="0" w:color="auto"/>
              <w:right w:val="nil"/>
            </w:tcBorders>
            <w:shd w:val="clear" w:color="auto" w:fill="FFFFFF"/>
            <w:noWrap/>
            <w:vAlign w:val="center"/>
            <w:hideMark/>
          </w:tcPr>
          <w:p w14:paraId="3A36D834" w14:textId="77777777" w:rsidR="00A7332B" w:rsidRDefault="00A7332B" w:rsidP="00A7332B">
            <w:pPr>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-972</w:t>
            </w:r>
          </w:p>
        </w:tc>
      </w:tr>
    </w:tbl>
    <w:p w14:paraId="3144DC56" w14:textId="69A75986" w:rsidR="000662AF" w:rsidRPr="000662AF" w:rsidRDefault="000662AF" w:rsidP="00877619">
      <w:pPr>
        <w:pStyle w:val="NormalWeb"/>
        <w:spacing w:before="0" w:beforeAutospacing="0" w:after="0" w:afterAutospacing="0"/>
        <w:jc w:val="both"/>
        <w:rPr>
          <w:i/>
          <w:iCs/>
          <w:color w:val="44546A" w:themeColor="text2"/>
          <w:sz w:val="18"/>
          <w:szCs w:val="18"/>
        </w:rPr>
      </w:pPr>
      <w:r w:rsidRPr="000662AF">
        <w:rPr>
          <w:i/>
          <w:iCs/>
          <w:color w:val="44546A" w:themeColor="text2"/>
          <w:sz w:val="18"/>
          <w:szCs w:val="18"/>
          <w:vertAlign w:val="superscript"/>
        </w:rPr>
        <w:t>1</w:t>
      </w:r>
      <w:r w:rsidRPr="000662AF">
        <w:rPr>
          <w:i/>
          <w:iCs/>
          <w:color w:val="44546A" w:themeColor="text2"/>
          <w:sz w:val="18"/>
          <w:szCs w:val="18"/>
        </w:rPr>
        <w:t xml:space="preserve">Isogenic </w:t>
      </w:r>
      <w:proofErr w:type="spellStart"/>
      <w:r w:rsidRPr="000662AF">
        <w:rPr>
          <w:i/>
          <w:iCs/>
          <w:color w:val="44546A" w:themeColor="text2"/>
          <w:sz w:val="18"/>
          <w:szCs w:val="18"/>
        </w:rPr>
        <w:t>lines</w:t>
      </w:r>
      <w:proofErr w:type="spellEnd"/>
      <w:r w:rsidRPr="000662AF">
        <w:rPr>
          <w:i/>
          <w:iCs/>
          <w:color w:val="44546A" w:themeColor="text2"/>
          <w:sz w:val="18"/>
          <w:szCs w:val="18"/>
        </w:rPr>
        <w:t xml:space="preserve"> </w:t>
      </w:r>
      <w:proofErr w:type="spellStart"/>
      <w:r w:rsidRPr="000662AF">
        <w:rPr>
          <w:i/>
          <w:iCs/>
          <w:color w:val="44546A" w:themeColor="text2"/>
          <w:sz w:val="18"/>
          <w:szCs w:val="18"/>
        </w:rPr>
        <w:t>effects</w:t>
      </w:r>
      <w:proofErr w:type="spellEnd"/>
      <w:r w:rsidRPr="000662AF">
        <w:rPr>
          <w:i/>
          <w:iCs/>
          <w:color w:val="44546A" w:themeColor="text2"/>
          <w:sz w:val="18"/>
          <w:szCs w:val="18"/>
        </w:rPr>
        <w:t xml:space="preserve"> are </w:t>
      </w:r>
      <w:proofErr w:type="spellStart"/>
      <w:r w:rsidRPr="000662AF">
        <w:rPr>
          <w:i/>
          <w:iCs/>
          <w:color w:val="44546A" w:themeColor="text2"/>
          <w:sz w:val="18"/>
          <w:szCs w:val="18"/>
        </w:rPr>
        <w:t>given</w:t>
      </w:r>
      <w:proofErr w:type="spellEnd"/>
      <w:r w:rsidRPr="000662AF">
        <w:rPr>
          <w:i/>
          <w:iCs/>
          <w:color w:val="44546A" w:themeColor="text2"/>
          <w:sz w:val="18"/>
          <w:szCs w:val="18"/>
        </w:rPr>
        <w:t xml:space="preserve"> for </w:t>
      </w:r>
      <w:proofErr w:type="spellStart"/>
      <w:r w:rsidRPr="000662AF">
        <w:rPr>
          <w:i/>
          <w:iCs/>
          <w:color w:val="44546A" w:themeColor="text2"/>
          <w:sz w:val="18"/>
          <w:szCs w:val="18"/>
        </w:rPr>
        <w:t>fish</w:t>
      </w:r>
      <w:proofErr w:type="spellEnd"/>
      <w:r w:rsidRPr="000662AF">
        <w:rPr>
          <w:i/>
          <w:iCs/>
          <w:color w:val="44546A" w:themeColor="text2"/>
          <w:sz w:val="18"/>
          <w:szCs w:val="18"/>
        </w:rPr>
        <w:t xml:space="preserve"> of 0 gram</w:t>
      </w:r>
      <w:r>
        <w:rPr>
          <w:i/>
          <w:iCs/>
          <w:color w:val="44546A" w:themeColor="text2"/>
          <w:sz w:val="18"/>
          <w:szCs w:val="18"/>
        </w:rPr>
        <w:t xml:space="preserve"> in </w:t>
      </w:r>
      <w:proofErr w:type="spellStart"/>
      <w:r>
        <w:rPr>
          <w:i/>
          <w:iCs/>
          <w:color w:val="44546A" w:themeColor="text2"/>
          <w:sz w:val="18"/>
          <w:szCs w:val="18"/>
        </w:rPr>
        <w:t>this</w:t>
      </w:r>
      <w:proofErr w:type="spellEnd"/>
      <w:r>
        <w:rPr>
          <w:i/>
          <w:iCs/>
          <w:color w:val="44546A" w:themeColor="text2"/>
          <w:sz w:val="18"/>
          <w:szCs w:val="18"/>
        </w:rPr>
        <w:t xml:space="preserve"> table</w:t>
      </w:r>
      <w:r w:rsidRPr="000662AF">
        <w:rPr>
          <w:i/>
          <w:iCs/>
          <w:color w:val="44546A" w:themeColor="text2"/>
          <w:sz w:val="18"/>
          <w:szCs w:val="18"/>
        </w:rPr>
        <w:t xml:space="preserve">. To </w:t>
      </w:r>
      <w:proofErr w:type="spellStart"/>
      <w:r w:rsidRPr="000662AF">
        <w:rPr>
          <w:i/>
          <w:iCs/>
          <w:color w:val="44546A" w:themeColor="text2"/>
          <w:sz w:val="18"/>
          <w:szCs w:val="18"/>
        </w:rPr>
        <w:t>find</w:t>
      </w:r>
      <w:proofErr w:type="spellEnd"/>
      <w:r w:rsidRPr="000662AF">
        <w:rPr>
          <w:i/>
          <w:iCs/>
          <w:color w:val="44546A" w:themeColor="text2"/>
          <w:sz w:val="18"/>
          <w:szCs w:val="18"/>
        </w:rPr>
        <w:t xml:space="preserve"> </w:t>
      </w:r>
      <w:proofErr w:type="spellStart"/>
      <w:r>
        <w:rPr>
          <w:i/>
          <w:iCs/>
          <w:color w:val="44546A" w:themeColor="text2"/>
          <w:sz w:val="18"/>
          <w:szCs w:val="18"/>
        </w:rPr>
        <w:t>estimated</w:t>
      </w:r>
      <w:proofErr w:type="spellEnd"/>
      <w:r>
        <w:rPr>
          <w:i/>
          <w:iCs/>
          <w:color w:val="44546A" w:themeColor="text2"/>
          <w:sz w:val="18"/>
          <w:szCs w:val="18"/>
        </w:rPr>
        <w:t xml:space="preserve"> </w:t>
      </w:r>
      <w:proofErr w:type="spellStart"/>
      <w:r>
        <w:rPr>
          <w:i/>
          <w:iCs/>
          <w:color w:val="44546A" w:themeColor="text2"/>
          <w:sz w:val="18"/>
          <w:szCs w:val="18"/>
        </w:rPr>
        <w:t>resistance</w:t>
      </w:r>
      <w:proofErr w:type="spellEnd"/>
      <w:r>
        <w:rPr>
          <w:i/>
          <w:iCs/>
          <w:color w:val="44546A" w:themeColor="text2"/>
          <w:sz w:val="18"/>
          <w:szCs w:val="18"/>
        </w:rPr>
        <w:t xml:space="preserve"> of </w:t>
      </w:r>
      <w:proofErr w:type="spellStart"/>
      <w:r>
        <w:rPr>
          <w:i/>
          <w:iCs/>
          <w:color w:val="44546A" w:themeColor="text2"/>
          <w:sz w:val="18"/>
          <w:szCs w:val="18"/>
        </w:rPr>
        <w:t>isogenic</w:t>
      </w:r>
      <w:proofErr w:type="spellEnd"/>
      <w:r>
        <w:rPr>
          <w:i/>
          <w:iCs/>
          <w:color w:val="44546A" w:themeColor="text2"/>
          <w:sz w:val="18"/>
          <w:szCs w:val="18"/>
        </w:rPr>
        <w:t xml:space="preserve"> </w:t>
      </w:r>
      <w:proofErr w:type="spellStart"/>
      <w:r>
        <w:rPr>
          <w:i/>
          <w:iCs/>
          <w:color w:val="44546A" w:themeColor="text2"/>
          <w:sz w:val="18"/>
          <w:szCs w:val="18"/>
        </w:rPr>
        <w:t>lines</w:t>
      </w:r>
      <w:proofErr w:type="spellEnd"/>
      <w:r>
        <w:rPr>
          <w:i/>
          <w:iCs/>
          <w:color w:val="44546A" w:themeColor="text2"/>
          <w:sz w:val="18"/>
          <w:szCs w:val="18"/>
        </w:rPr>
        <w:t xml:space="preserve"> at 15 grams (</w:t>
      </w:r>
      <w:proofErr w:type="spellStart"/>
      <w:r>
        <w:rPr>
          <w:i/>
          <w:iCs/>
          <w:color w:val="44546A" w:themeColor="text2"/>
          <w:sz w:val="18"/>
          <w:szCs w:val="18"/>
        </w:rPr>
        <w:t>which</w:t>
      </w:r>
      <w:proofErr w:type="spellEnd"/>
      <w:r>
        <w:rPr>
          <w:i/>
          <w:iCs/>
          <w:color w:val="44546A" w:themeColor="text2"/>
          <w:sz w:val="18"/>
          <w:szCs w:val="18"/>
        </w:rPr>
        <w:t xml:space="preserve"> </w:t>
      </w:r>
      <w:proofErr w:type="spellStart"/>
      <w:r>
        <w:rPr>
          <w:i/>
          <w:iCs/>
          <w:color w:val="44546A" w:themeColor="text2"/>
          <w:sz w:val="18"/>
          <w:szCs w:val="18"/>
        </w:rPr>
        <w:t>is</w:t>
      </w:r>
      <w:proofErr w:type="spellEnd"/>
      <w:r>
        <w:rPr>
          <w:i/>
          <w:iCs/>
          <w:color w:val="44546A" w:themeColor="text2"/>
          <w:sz w:val="18"/>
          <w:szCs w:val="18"/>
        </w:rPr>
        <w:t xml:space="preserve"> </w:t>
      </w:r>
      <w:proofErr w:type="spellStart"/>
      <w:r>
        <w:rPr>
          <w:i/>
          <w:iCs/>
          <w:color w:val="44546A" w:themeColor="text2"/>
          <w:sz w:val="18"/>
          <w:szCs w:val="18"/>
        </w:rPr>
        <w:t>used</w:t>
      </w:r>
      <w:proofErr w:type="spellEnd"/>
      <w:r>
        <w:rPr>
          <w:i/>
          <w:iCs/>
          <w:color w:val="44546A" w:themeColor="text2"/>
          <w:sz w:val="18"/>
          <w:szCs w:val="18"/>
        </w:rPr>
        <w:t xml:space="preserve"> in the </w:t>
      </w:r>
      <w:proofErr w:type="spellStart"/>
      <w:r>
        <w:rPr>
          <w:i/>
          <w:iCs/>
          <w:color w:val="44546A" w:themeColor="text2"/>
          <w:sz w:val="18"/>
          <w:szCs w:val="18"/>
        </w:rPr>
        <w:t>present</w:t>
      </w:r>
      <w:proofErr w:type="spellEnd"/>
      <w:r>
        <w:rPr>
          <w:i/>
          <w:iCs/>
          <w:color w:val="44546A" w:themeColor="text2"/>
          <w:sz w:val="18"/>
          <w:szCs w:val="18"/>
        </w:rPr>
        <w:t xml:space="preserve"> </w:t>
      </w:r>
      <w:proofErr w:type="spellStart"/>
      <w:r>
        <w:rPr>
          <w:i/>
          <w:iCs/>
          <w:color w:val="44546A" w:themeColor="text2"/>
          <w:sz w:val="18"/>
          <w:szCs w:val="18"/>
        </w:rPr>
        <w:t>paper</w:t>
      </w:r>
      <w:proofErr w:type="spellEnd"/>
      <w:r>
        <w:rPr>
          <w:i/>
          <w:iCs/>
          <w:color w:val="44546A" w:themeColor="text2"/>
          <w:sz w:val="18"/>
          <w:szCs w:val="18"/>
        </w:rPr>
        <w:t xml:space="preserve">), </w:t>
      </w:r>
      <w:proofErr w:type="spellStart"/>
      <w:r>
        <w:rPr>
          <w:i/>
          <w:iCs/>
          <w:color w:val="44546A" w:themeColor="text2"/>
          <w:sz w:val="18"/>
          <w:szCs w:val="18"/>
        </w:rPr>
        <w:t>you</w:t>
      </w:r>
      <w:proofErr w:type="spellEnd"/>
      <w:r>
        <w:rPr>
          <w:i/>
          <w:iCs/>
          <w:color w:val="44546A" w:themeColor="text2"/>
          <w:sz w:val="18"/>
          <w:szCs w:val="18"/>
        </w:rPr>
        <w:t xml:space="preserve"> have to </w:t>
      </w:r>
      <w:proofErr w:type="spellStart"/>
      <w:r>
        <w:rPr>
          <w:i/>
          <w:iCs/>
          <w:color w:val="44546A" w:themeColor="text2"/>
          <w:sz w:val="18"/>
          <w:szCs w:val="18"/>
        </w:rPr>
        <w:t>multiply</w:t>
      </w:r>
      <w:proofErr w:type="spellEnd"/>
      <w:r>
        <w:rPr>
          <w:i/>
          <w:iCs/>
          <w:color w:val="44546A" w:themeColor="text2"/>
          <w:sz w:val="18"/>
          <w:szCs w:val="18"/>
        </w:rPr>
        <w:t xml:space="preserve"> the BW </w:t>
      </w:r>
      <w:proofErr w:type="spellStart"/>
      <w:r>
        <w:rPr>
          <w:i/>
          <w:iCs/>
          <w:color w:val="44546A" w:themeColor="text2"/>
          <w:sz w:val="18"/>
          <w:szCs w:val="18"/>
        </w:rPr>
        <w:t>regression</w:t>
      </w:r>
      <w:proofErr w:type="spellEnd"/>
      <w:r>
        <w:rPr>
          <w:i/>
          <w:iCs/>
          <w:color w:val="44546A" w:themeColor="text2"/>
          <w:sz w:val="18"/>
          <w:szCs w:val="18"/>
        </w:rPr>
        <w:t xml:space="preserve"> coefficients by 15</w:t>
      </w:r>
      <w:r w:rsidR="00D56BBC">
        <w:rPr>
          <w:i/>
          <w:iCs/>
          <w:color w:val="44546A" w:themeColor="text2"/>
          <w:sz w:val="18"/>
          <w:szCs w:val="18"/>
        </w:rPr>
        <w:t>.5</w:t>
      </w:r>
      <w:r>
        <w:rPr>
          <w:i/>
          <w:iCs/>
          <w:color w:val="44546A" w:themeColor="text2"/>
          <w:sz w:val="18"/>
          <w:szCs w:val="18"/>
        </w:rPr>
        <w:t xml:space="preserve"> and </w:t>
      </w:r>
      <w:proofErr w:type="spellStart"/>
      <w:r>
        <w:rPr>
          <w:i/>
          <w:iCs/>
          <w:color w:val="44546A" w:themeColor="text2"/>
          <w:sz w:val="18"/>
          <w:szCs w:val="18"/>
        </w:rPr>
        <w:t>sum</w:t>
      </w:r>
      <w:proofErr w:type="spellEnd"/>
      <w:r>
        <w:rPr>
          <w:i/>
          <w:iCs/>
          <w:color w:val="44546A" w:themeColor="text2"/>
          <w:sz w:val="18"/>
          <w:szCs w:val="18"/>
        </w:rPr>
        <w:t xml:space="preserve"> </w:t>
      </w:r>
      <w:proofErr w:type="spellStart"/>
      <w:r>
        <w:rPr>
          <w:i/>
          <w:iCs/>
          <w:color w:val="44546A" w:themeColor="text2"/>
          <w:sz w:val="18"/>
          <w:szCs w:val="18"/>
        </w:rPr>
        <w:t>it</w:t>
      </w:r>
      <w:proofErr w:type="spellEnd"/>
      <w:r>
        <w:rPr>
          <w:i/>
          <w:iCs/>
          <w:color w:val="44546A" w:themeColor="text2"/>
          <w:sz w:val="18"/>
          <w:szCs w:val="18"/>
        </w:rPr>
        <w:t xml:space="preserve"> </w:t>
      </w:r>
      <w:proofErr w:type="spellStart"/>
      <w:r>
        <w:rPr>
          <w:i/>
          <w:iCs/>
          <w:color w:val="44546A" w:themeColor="text2"/>
          <w:sz w:val="18"/>
          <w:szCs w:val="18"/>
        </w:rPr>
        <w:t>with</w:t>
      </w:r>
      <w:proofErr w:type="spellEnd"/>
      <w:r>
        <w:rPr>
          <w:i/>
          <w:iCs/>
          <w:color w:val="44546A" w:themeColor="text2"/>
          <w:sz w:val="18"/>
          <w:szCs w:val="18"/>
        </w:rPr>
        <w:t xml:space="preserve"> </w:t>
      </w:r>
      <w:proofErr w:type="spellStart"/>
      <w:r w:rsidRPr="000662AF">
        <w:rPr>
          <w:i/>
          <w:iCs/>
          <w:color w:val="44546A" w:themeColor="text2"/>
          <w:sz w:val="18"/>
          <w:szCs w:val="18"/>
        </w:rPr>
        <w:t>Isogenic</w:t>
      </w:r>
      <w:proofErr w:type="spellEnd"/>
      <w:r w:rsidRPr="000662AF">
        <w:rPr>
          <w:i/>
          <w:iCs/>
          <w:color w:val="44546A" w:themeColor="text2"/>
          <w:sz w:val="18"/>
          <w:szCs w:val="18"/>
        </w:rPr>
        <w:t xml:space="preserve"> </w:t>
      </w:r>
      <w:proofErr w:type="spellStart"/>
      <w:r w:rsidRPr="000662AF">
        <w:rPr>
          <w:i/>
          <w:iCs/>
          <w:color w:val="44546A" w:themeColor="text2"/>
          <w:sz w:val="18"/>
          <w:szCs w:val="18"/>
        </w:rPr>
        <w:t>lines</w:t>
      </w:r>
      <w:proofErr w:type="spellEnd"/>
      <w:r w:rsidRPr="000662AF">
        <w:rPr>
          <w:i/>
          <w:iCs/>
          <w:color w:val="44546A" w:themeColor="text2"/>
          <w:sz w:val="18"/>
          <w:szCs w:val="18"/>
        </w:rPr>
        <w:t xml:space="preserve">' </w:t>
      </w:r>
      <w:proofErr w:type="spellStart"/>
      <w:r w:rsidRPr="000662AF">
        <w:rPr>
          <w:i/>
          <w:iCs/>
          <w:color w:val="44546A" w:themeColor="text2"/>
          <w:sz w:val="18"/>
          <w:szCs w:val="18"/>
        </w:rPr>
        <w:t>effects</w:t>
      </w:r>
      <w:proofErr w:type="spellEnd"/>
      <w:r w:rsidRPr="000662AF">
        <w:rPr>
          <w:i/>
          <w:iCs/>
          <w:color w:val="44546A" w:themeColor="text2"/>
          <w:sz w:val="18"/>
          <w:szCs w:val="18"/>
        </w:rPr>
        <w:t xml:space="preserve"> </w:t>
      </w:r>
      <w:proofErr w:type="spellStart"/>
      <w:r w:rsidRPr="000662AF">
        <w:rPr>
          <w:i/>
          <w:iCs/>
          <w:color w:val="44546A" w:themeColor="text2"/>
          <w:sz w:val="18"/>
          <w:szCs w:val="18"/>
        </w:rPr>
        <w:t>estimates</w:t>
      </w:r>
      <w:proofErr w:type="spellEnd"/>
      <w:r>
        <w:rPr>
          <w:i/>
          <w:iCs/>
          <w:color w:val="44546A" w:themeColor="text2"/>
          <w:sz w:val="18"/>
          <w:szCs w:val="18"/>
        </w:rPr>
        <w:t>.</w:t>
      </w:r>
    </w:p>
    <w:p w14:paraId="2AEEAA1E" w14:textId="11883423" w:rsidR="00A7332B" w:rsidRPr="000662AF" w:rsidRDefault="000662AF"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 xml:space="preserve"> </w:t>
      </w:r>
    </w:p>
    <w:p w14:paraId="38A9F0CB" w14:textId="0E185886" w:rsidR="00ED094C"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r w:rsidRPr="00A7332B">
        <w:rPr>
          <w:rFonts w:asciiTheme="minorHAnsi" w:hAnsiTheme="minorHAnsi" w:cstheme="minorHAnsi"/>
          <w:color w:val="4472C4" w:themeColor="accent1"/>
          <w:lang w:val="en-GB"/>
        </w:rPr>
        <w:t xml:space="preserve">The results differ little for isogenic lines in terms of acute resistance to hyperthermia and hypoxia, whether or not they </w:t>
      </w:r>
      <w:r>
        <w:rPr>
          <w:rFonts w:asciiTheme="minorHAnsi" w:hAnsiTheme="minorHAnsi" w:cstheme="minorHAnsi"/>
          <w:color w:val="4472C4" w:themeColor="accent1"/>
          <w:lang w:val="en-GB"/>
        </w:rPr>
        <w:t>were</w:t>
      </w:r>
      <w:r w:rsidRPr="00A7332B">
        <w:rPr>
          <w:rFonts w:asciiTheme="minorHAnsi" w:hAnsiTheme="minorHAnsi" w:cstheme="minorHAnsi"/>
          <w:color w:val="4472C4" w:themeColor="accent1"/>
          <w:lang w:val="en-GB"/>
        </w:rPr>
        <w:t xml:space="preserve"> corrected for the effect of body weight</w:t>
      </w:r>
      <w:r>
        <w:rPr>
          <w:rFonts w:asciiTheme="minorHAnsi" w:hAnsiTheme="minorHAnsi" w:cstheme="minorHAnsi"/>
          <w:color w:val="4472C4" w:themeColor="accent1"/>
          <w:lang w:val="en-GB"/>
        </w:rPr>
        <w:t xml:space="preserve"> (</w:t>
      </w:r>
      <w:r w:rsidR="00931E5D">
        <w:rPr>
          <w:rFonts w:asciiTheme="minorHAnsi" w:hAnsiTheme="minorHAnsi" w:cstheme="minorHAnsi"/>
          <w:color w:val="4472C4" w:themeColor="accent1"/>
          <w:lang w:val="en-GB"/>
        </w:rPr>
        <w:t>Table</w:t>
      </w:r>
      <w:r>
        <w:rPr>
          <w:rFonts w:asciiTheme="minorHAnsi" w:hAnsiTheme="minorHAnsi" w:cstheme="minorHAnsi"/>
          <w:color w:val="4472C4" w:themeColor="accent1"/>
          <w:lang w:val="en-GB"/>
        </w:rPr>
        <w:t xml:space="preserve"> 2)</w:t>
      </w:r>
      <w:r w:rsidRPr="00A7332B">
        <w:rPr>
          <w:rFonts w:asciiTheme="minorHAnsi" w:hAnsiTheme="minorHAnsi" w:cstheme="minorHAnsi"/>
          <w:color w:val="4472C4" w:themeColor="accent1"/>
          <w:lang w:val="en-GB"/>
        </w:rPr>
        <w:t xml:space="preserve">. </w:t>
      </w:r>
    </w:p>
    <w:p w14:paraId="5079BA59" w14:textId="7581327F" w:rsidR="00A7332B" w:rsidRDefault="00ED094C" w:rsidP="00877619">
      <w:pPr>
        <w:pStyle w:val="NormalWeb"/>
        <w:spacing w:before="0" w:beforeAutospacing="0" w:after="0" w:afterAutospacing="0"/>
        <w:jc w:val="both"/>
        <w:rPr>
          <w:rFonts w:asciiTheme="minorHAnsi" w:hAnsiTheme="minorHAnsi" w:cstheme="minorHAnsi"/>
          <w:color w:val="4472C4" w:themeColor="accent1"/>
          <w:lang w:val="en-GB"/>
        </w:rPr>
      </w:pPr>
      <w:r>
        <w:rPr>
          <w:noProof/>
        </w:rPr>
        <mc:AlternateContent>
          <mc:Choice Requires="wps">
            <w:drawing>
              <wp:anchor distT="0" distB="0" distL="114300" distR="114300" simplePos="0" relativeHeight="251661312" behindDoc="0" locked="0" layoutInCell="1" allowOverlap="1" wp14:anchorId="62BAEE92" wp14:editId="3FCD6406">
                <wp:simplePos x="0" y="0"/>
                <wp:positionH relativeFrom="column">
                  <wp:posOffset>-118110</wp:posOffset>
                </wp:positionH>
                <wp:positionV relativeFrom="paragraph">
                  <wp:posOffset>182880</wp:posOffset>
                </wp:positionV>
                <wp:extent cx="5561965" cy="635"/>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561965" cy="635"/>
                        </a:xfrm>
                        <a:prstGeom prst="rect">
                          <a:avLst/>
                        </a:prstGeom>
                        <a:solidFill>
                          <a:prstClr val="white"/>
                        </a:solidFill>
                        <a:ln>
                          <a:noFill/>
                        </a:ln>
                      </wps:spPr>
                      <wps:txbx>
                        <w:txbxContent>
                          <w:p w14:paraId="4E156268" w14:textId="3A224576" w:rsidR="00A7332B" w:rsidRPr="00A56D6E" w:rsidRDefault="00931E5D" w:rsidP="00A7332B">
                            <w:pPr>
                              <w:pStyle w:val="Lgende"/>
                              <w:rPr>
                                <w:rFonts w:cstheme="minorHAnsi"/>
                                <w:noProof/>
                                <w:color w:val="4472C4" w:themeColor="accent1"/>
                                <w:lang w:val="en-GB"/>
                              </w:rPr>
                            </w:pPr>
                            <w:r>
                              <w:t>Table 2</w:t>
                            </w:r>
                            <w:r w:rsidR="00A7332B">
                              <w:t xml:space="preserve"> : </w:t>
                            </w:r>
                            <w:r w:rsidR="000662AF">
                              <w:t>Estimated i</w:t>
                            </w:r>
                            <w:r w:rsidR="00A7332B">
                              <w:t xml:space="preserve">sogenic lines </w:t>
                            </w:r>
                            <w:r w:rsidR="000662AF">
                              <w:t>resistance to</w:t>
                            </w:r>
                            <w:r w:rsidR="00A7332B">
                              <w:t xml:space="preserve"> acute hyperthermia and hypoxia resistances</w:t>
                            </w:r>
                            <w:r w:rsidR="000662AF">
                              <w:t xml:space="preserve"> at 15 grams</w:t>
                            </w:r>
                            <w:r w:rsidR="00A7332B">
                              <w:t>, without or with body weight correction.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BAEE92" id="_x0000_t202" coordsize="21600,21600" o:spt="202" path="m,l,21600r21600,l21600,xe">
                <v:stroke joinstyle="miter"/>
                <v:path gradientshapeok="t" o:connecttype="rect"/>
              </v:shapetype>
              <v:shape id="Zone de texte 6" o:spid="_x0000_s1026" type="#_x0000_t202" style="position:absolute;left:0;text-align:left;margin-left:-9.3pt;margin-top:14.4pt;width:437.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" stroked="f">
                <v:textbox style="mso-fit-shape-to-text:t" inset="0,0,0,0">
                  <w:txbxContent>
                    <w:p w14:paraId="4E156268" w14:textId="3A224576" w:rsidR="00A7332B" w:rsidRPr="00A56D6E" w:rsidRDefault="00931E5D" w:rsidP="00A7332B">
                      <w:pPr>
                        <w:pStyle w:val="Lgende"/>
                        <w:rPr>
                          <w:rFonts w:cstheme="minorHAnsi"/>
                          <w:noProof/>
                          <w:color w:val="4472C4" w:themeColor="accent1"/>
                          <w:lang w:val="en-GB"/>
                        </w:rPr>
                      </w:pPr>
                      <w:r>
                        <w:t>Table 2</w:t>
                      </w:r>
                      <w:r w:rsidR="00A7332B">
                        <w:t xml:space="preserve"> : </w:t>
                      </w:r>
                      <w:r w:rsidR="000662AF">
                        <w:t>Estimated i</w:t>
                      </w:r>
                      <w:r w:rsidR="00A7332B">
                        <w:t xml:space="preserve">sogenic lines </w:t>
                      </w:r>
                      <w:r w:rsidR="000662AF">
                        <w:t>resistance to</w:t>
                      </w:r>
                      <w:r w:rsidR="00A7332B">
                        <w:t xml:space="preserve"> acute hyperthermia and hypoxia resistances</w:t>
                      </w:r>
                      <w:r w:rsidR="000662AF">
                        <w:t xml:space="preserve"> at 15 grams</w:t>
                      </w:r>
                      <w:r w:rsidR="00A7332B">
                        <w:t>, without or with body weight correction.</w:t>
                      </w:r>
                    </w:p>
                  </w:txbxContent>
                </v:textbox>
                <w10:wrap type="square"/>
              </v:shape>
            </w:pict>
          </mc:Fallback>
        </mc:AlternateContent>
      </w:r>
      <w:r w:rsidR="00A7332B" w:rsidRPr="00A7332B">
        <w:rPr>
          <w:rFonts w:asciiTheme="minorHAnsi" w:hAnsiTheme="minorHAnsi" w:cstheme="minorHAnsi"/>
          <w:color w:val="4472C4" w:themeColor="accent1"/>
          <w:lang w:val="en-GB"/>
        </w:rPr>
        <w:t xml:space="preserve">  </w:t>
      </w:r>
    </w:p>
    <w:p w14:paraId="26569730" w14:textId="60ECBFA6" w:rsidR="00F47120" w:rsidRDefault="00A7332B"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noProof/>
          <w:color w:val="4472C4" w:themeColor="accent1"/>
          <w:lang w:val="en-GB"/>
        </w:rPr>
        <mc:AlternateContent>
          <mc:Choice Requires="wpg">
            <w:drawing>
              <wp:anchor distT="0" distB="0" distL="114300" distR="114300" simplePos="0" relativeHeight="251659264" behindDoc="0" locked="0" layoutInCell="1" allowOverlap="1" wp14:anchorId="4C64C956" wp14:editId="267DD386">
                <wp:simplePos x="0" y="0"/>
                <wp:positionH relativeFrom="column">
                  <wp:posOffset>-124384</wp:posOffset>
                </wp:positionH>
                <wp:positionV relativeFrom="paragraph">
                  <wp:posOffset>248590</wp:posOffset>
                </wp:positionV>
                <wp:extent cx="5562245" cy="1199210"/>
                <wp:effectExtent l="0" t="0" r="635" b="1270"/>
                <wp:wrapSquare wrapText="bothSides"/>
                <wp:docPr id="4" name="Groupe 4"/>
                <wp:cNvGraphicFramePr/>
                <a:graphic xmlns:a="http://schemas.openxmlformats.org/drawingml/2006/main">
                  <a:graphicData uri="http://schemas.microsoft.com/office/word/2010/wordprocessingGroup">
                    <wpg:wgp>
                      <wpg:cNvGrpSpPr/>
                      <wpg:grpSpPr>
                        <a:xfrm>
                          <a:off x="0" y="0"/>
                          <a:ext cx="5562245" cy="1199210"/>
                          <a:chOff x="0" y="0"/>
                          <a:chExt cx="5562245" cy="1199210"/>
                        </a:xfrm>
                      </wpg:grpSpPr>
                      <pic:pic xmlns:pic="http://schemas.openxmlformats.org/drawingml/2006/picture">
                        <pic:nvPicPr>
                          <pic:cNvPr id="1" name="Imag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315"/>
                            <a:ext cx="2641600" cy="1191895"/>
                          </a:xfrm>
                          <a:prstGeom prst="rect">
                            <a:avLst/>
                          </a:prstGeom>
                          <a:noFill/>
                          <a:ln>
                            <a:noFill/>
                          </a:ln>
                        </pic:spPr>
                      </pic:pic>
                      <pic:pic xmlns:pic="http://schemas.openxmlformats.org/drawingml/2006/picture">
                        <pic:nvPicPr>
                          <pic:cNvPr id="3" name="Imag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04135" y="0"/>
                            <a:ext cx="2658110" cy="1198880"/>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493CA534" id="Groupe 4" o:spid="_x0000_s1026" style="position:absolute;margin-left:-9.8pt;margin-top:19.55pt;width:437.95pt;height:94.45pt;z-index:251659264" coordsize="55622,119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73;width:26416;height:1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">
                  <v:imagedata r:id="rId16" o:title=""/>
                </v:shape>
                <v:shape id="Image 3" o:spid="_x0000_s1028" type="#_x0000_t75" style="position:absolute;left:29041;width:26581;height:1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">
                  <v:imagedata r:id="rId17" o:title=""/>
                </v:shape>
                <w10:wrap type="square"/>
              </v:group>
            </w:pict>
          </mc:Fallback>
        </mc:AlternateContent>
      </w:r>
    </w:p>
    <w:p w14:paraId="00F1FFF2" w14:textId="77777777" w:rsidR="00FE10E9" w:rsidRDefault="00FE10E9" w:rsidP="00877619">
      <w:pPr>
        <w:pStyle w:val="NormalWeb"/>
        <w:spacing w:before="0" w:beforeAutospacing="0" w:after="0" w:afterAutospacing="0"/>
        <w:jc w:val="both"/>
        <w:rPr>
          <w:rFonts w:asciiTheme="minorHAnsi" w:hAnsiTheme="minorHAnsi" w:cstheme="minorHAnsi"/>
          <w:color w:val="4472C4" w:themeColor="accent1"/>
          <w:lang w:val="en-GB"/>
        </w:rPr>
      </w:pPr>
    </w:p>
    <w:p w14:paraId="59FACED7" w14:textId="77777777" w:rsidR="00877619" w:rsidRPr="00893BFF" w:rsidRDefault="00877619" w:rsidP="00877619">
      <w:pPr>
        <w:pStyle w:val="NormalWeb"/>
        <w:spacing w:before="0" w:beforeAutospacing="0" w:after="0" w:afterAutospacing="0"/>
        <w:jc w:val="both"/>
        <w:rPr>
          <w:rFonts w:asciiTheme="minorHAnsi" w:hAnsiTheme="minorHAnsi" w:cstheme="minorHAnsi"/>
          <w:color w:val="4472C4" w:themeColor="accent1"/>
          <w:lang w:val="en-GB"/>
        </w:rPr>
      </w:pPr>
    </w:p>
    <w:p w14:paraId="0D902313" w14:textId="1A27A9EE"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2)When doing model selection for behavioural traits, exactly how many -and what models were tested?</w:t>
      </w:r>
    </w:p>
    <w:p w14:paraId="6D9E3F8E" w14:textId="57A4C096"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Line 336 reads: "with vs. without time and/or line and/or body weight and/or the different interactions between these variables" </w:t>
      </w:r>
      <w:r w:rsidRPr="00AD4D4E">
        <w:rPr>
          <w:sz w:val="24"/>
          <w:szCs w:val="24"/>
          <w:lang w:val="en-GB"/>
        </w:rPr>
        <w:br/>
        <w:t>That is approximately 13 different possible combinations of effects and interactions, and then there is the inclusion/exclusion of weighted terms (x2) then the use of AR1, ARMA (or none) (x3) resulting in a total of 78 different models. Multiply that by the number of traits (x10) gives 780 different models. Is that right?</w:t>
      </w:r>
    </w:p>
    <w:p w14:paraId="6AF91881" w14:textId="31A23987"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The following would help:</w:t>
      </w:r>
      <w:r w:rsidRPr="00AD4D4E">
        <w:rPr>
          <w:sz w:val="24"/>
          <w:szCs w:val="24"/>
          <w:lang w:val="en-GB"/>
        </w:rPr>
        <w:br/>
        <w:t>- A description in the methods of exactly how many models were tested/</w:t>
      </w:r>
      <w:r w:rsidR="00D03BBF" w:rsidRPr="00AD4D4E">
        <w:rPr>
          <w:sz w:val="24"/>
          <w:szCs w:val="24"/>
          <w:lang w:val="en-GB"/>
        </w:rPr>
        <w:t>compared, and</w:t>
      </w:r>
      <w:r w:rsidRPr="00AD4D4E">
        <w:rPr>
          <w:sz w:val="24"/>
          <w:szCs w:val="24"/>
          <w:lang w:val="en-GB"/>
        </w:rPr>
        <w:t xml:space="preserve"> exactly which combinations were tested.</w:t>
      </w:r>
    </w:p>
    <w:p w14:paraId="5F1FA210" w14:textId="2E3B1E6B" w:rsidR="00620B0F" w:rsidRPr="000D21A2" w:rsidRDefault="000D21A2" w:rsidP="00877619">
      <w:pPr>
        <w:pStyle w:val="NormalWeb"/>
        <w:spacing w:before="0" w:beforeAutospacing="0" w:after="0" w:afterAutospacing="0"/>
        <w:jc w:val="both"/>
        <w:rPr>
          <w:rFonts w:asciiTheme="minorHAnsi" w:hAnsiTheme="minorHAnsi" w:cstheme="minorHAnsi"/>
          <w:color w:val="4472C4" w:themeColor="accent1"/>
          <w:lang w:val="en-GB"/>
        </w:rPr>
      </w:pPr>
      <w:r w:rsidRPr="000D21A2">
        <w:rPr>
          <w:rFonts w:asciiTheme="minorHAnsi" w:hAnsiTheme="minorHAnsi" w:cstheme="minorHAnsi"/>
          <w:color w:val="4472C4" w:themeColor="accent1"/>
          <w:lang w:val="en-GB"/>
        </w:rPr>
        <w:t>Model selection was carried out by following these steps:</w:t>
      </w:r>
    </w:p>
    <w:p w14:paraId="2FF8DAE0" w14:textId="101952EF" w:rsidR="000D21A2" w:rsidRPr="000D21A2" w:rsidRDefault="000D21A2" w:rsidP="000D21A2">
      <w:pPr>
        <w:pStyle w:val="NormalWeb"/>
        <w:numPr>
          <w:ilvl w:val="0"/>
          <w:numId w:val="2"/>
        </w:numPr>
        <w:spacing w:before="0" w:beforeAutospacing="0" w:after="0" w:afterAutospacing="0"/>
        <w:jc w:val="both"/>
        <w:rPr>
          <w:rFonts w:asciiTheme="minorHAnsi" w:hAnsiTheme="minorHAnsi" w:cstheme="minorHAnsi"/>
          <w:color w:val="4472C4" w:themeColor="accent1"/>
          <w:lang w:val="en-GB"/>
        </w:rPr>
      </w:pPr>
      <w:r w:rsidRPr="000D21A2">
        <w:rPr>
          <w:rFonts w:asciiTheme="minorHAnsi" w:hAnsiTheme="minorHAnsi" w:cstheme="minorHAnsi"/>
          <w:color w:val="4472C4" w:themeColor="accent1"/>
          <w:lang w:val="en-GB"/>
        </w:rPr>
        <w:t xml:space="preserve">Model selection (with vs. without time and/or line and/or fork length and/or the different interactions between these variables) was done using </w:t>
      </w:r>
      <w:proofErr w:type="spellStart"/>
      <w:r w:rsidRPr="000D21A2">
        <w:rPr>
          <w:rFonts w:asciiTheme="minorHAnsi" w:hAnsiTheme="minorHAnsi" w:cstheme="minorHAnsi"/>
          <w:color w:val="4472C4" w:themeColor="accent1"/>
          <w:lang w:val="en-GB"/>
        </w:rPr>
        <w:t>stepAIC</w:t>
      </w:r>
      <w:proofErr w:type="spellEnd"/>
      <w:r w:rsidRPr="000D21A2">
        <w:rPr>
          <w:rFonts w:asciiTheme="minorHAnsi" w:hAnsiTheme="minorHAnsi" w:cstheme="minorHAnsi"/>
          <w:color w:val="4472C4" w:themeColor="accent1"/>
          <w:lang w:val="en-GB"/>
        </w:rPr>
        <w:t xml:space="preserve"> function </w:t>
      </w:r>
      <w:r w:rsidRPr="000D21A2">
        <w:rPr>
          <w:rFonts w:asciiTheme="minorHAnsi" w:hAnsiTheme="minorHAnsi" w:cstheme="minorHAnsi"/>
          <w:color w:val="4472C4" w:themeColor="accent1"/>
          <w:lang w:val="en-GB"/>
        </w:rPr>
        <w:sym w:font="Wingdings" w:char="F0E0"/>
      </w:r>
      <w:r w:rsidRPr="000D21A2">
        <w:rPr>
          <w:rFonts w:asciiTheme="minorHAnsi" w:hAnsiTheme="minorHAnsi" w:cstheme="minorHAnsi"/>
          <w:color w:val="4472C4" w:themeColor="accent1"/>
          <w:lang w:val="en-GB"/>
        </w:rPr>
        <w:t xml:space="preserve">model selection is done automatically by this function. In the initial manuscript we did not use this function, but we think it is clearer now with this function. </w:t>
      </w:r>
    </w:p>
    <w:p w14:paraId="050CC8BE" w14:textId="4041C139" w:rsidR="000D21A2" w:rsidRDefault="000D21A2" w:rsidP="000D21A2">
      <w:pPr>
        <w:pStyle w:val="NormalWeb"/>
        <w:numPr>
          <w:ilvl w:val="0"/>
          <w:numId w:val="2"/>
        </w:numPr>
        <w:spacing w:before="0" w:beforeAutospacing="0" w:after="0" w:afterAutospacing="0"/>
        <w:jc w:val="both"/>
        <w:rPr>
          <w:rFonts w:asciiTheme="minorHAnsi" w:hAnsiTheme="minorHAnsi" w:cstheme="minorHAnsi"/>
          <w:color w:val="4472C4" w:themeColor="accent1"/>
          <w:lang w:val="en-GB"/>
        </w:rPr>
      </w:pPr>
      <w:r w:rsidRPr="000D21A2">
        <w:rPr>
          <w:rFonts w:asciiTheme="minorHAnsi" w:hAnsiTheme="minorHAnsi" w:cstheme="minorHAnsi"/>
          <w:color w:val="4472C4" w:themeColor="accent1"/>
          <w:lang w:val="en-GB"/>
        </w:rPr>
        <w:t xml:space="preserve">Model selection for weighted terms allowing variances to differ among isogenic lines were considered (with vs. without weighted terms) </w:t>
      </w:r>
      <w:r w:rsidRPr="000D21A2">
        <w:rPr>
          <w:rFonts w:asciiTheme="minorHAnsi" w:hAnsiTheme="minorHAnsi" w:cstheme="minorHAnsi"/>
          <w:color w:val="4472C4" w:themeColor="accent1"/>
          <w:lang w:val="en-GB"/>
        </w:rPr>
        <w:sym w:font="Wingdings" w:char="F0E0"/>
      </w:r>
      <w:r w:rsidRPr="000D21A2">
        <w:rPr>
          <w:rFonts w:asciiTheme="minorHAnsi" w:hAnsiTheme="minorHAnsi" w:cstheme="minorHAnsi"/>
          <w:color w:val="4472C4" w:themeColor="accent1"/>
          <w:lang w:val="en-GB"/>
        </w:rPr>
        <w:t xml:space="preserve"> 2 models were compared</w:t>
      </w:r>
      <w:r>
        <w:rPr>
          <w:rFonts w:asciiTheme="minorHAnsi" w:hAnsiTheme="minorHAnsi" w:cstheme="minorHAnsi"/>
          <w:color w:val="4472C4" w:themeColor="accent1"/>
          <w:lang w:val="en-GB"/>
        </w:rPr>
        <w:t xml:space="preserve"> with AIC criteria</w:t>
      </w:r>
      <w:r w:rsidRPr="000D21A2">
        <w:rPr>
          <w:rFonts w:asciiTheme="minorHAnsi" w:hAnsiTheme="minorHAnsi" w:cstheme="minorHAnsi"/>
          <w:color w:val="4472C4" w:themeColor="accent1"/>
          <w:lang w:val="en-GB"/>
        </w:rPr>
        <w:t>.</w:t>
      </w:r>
    </w:p>
    <w:p w14:paraId="786DE1E5" w14:textId="53656DD0" w:rsidR="000D21A2" w:rsidRDefault="000D21A2" w:rsidP="000D21A2">
      <w:pPr>
        <w:pStyle w:val="NormalWeb"/>
        <w:numPr>
          <w:ilvl w:val="0"/>
          <w:numId w:val="2"/>
        </w:numPr>
        <w:spacing w:before="0" w:beforeAutospacing="0" w:after="0" w:afterAutospacing="0"/>
        <w:jc w:val="both"/>
        <w:rPr>
          <w:rFonts w:asciiTheme="minorHAnsi" w:hAnsiTheme="minorHAnsi" w:cstheme="minorHAnsi"/>
          <w:color w:val="4472C4" w:themeColor="accent1"/>
          <w:lang w:val="en-GB"/>
        </w:rPr>
      </w:pPr>
      <w:r w:rsidRPr="000D21A2">
        <w:rPr>
          <w:rFonts w:asciiTheme="minorHAnsi" w:hAnsiTheme="minorHAnsi" w:cstheme="minorHAnsi"/>
          <w:color w:val="4472C4" w:themeColor="accent1"/>
          <w:lang w:val="en-GB"/>
        </w:rPr>
        <w:lastRenderedPageBreak/>
        <w:t>Model selection for temporal autocorrelation (AR1/AR2/ARMA(1,1)/</w:t>
      </w:r>
      <w:proofErr w:type="gramStart"/>
      <w:r w:rsidRPr="000D21A2">
        <w:rPr>
          <w:rFonts w:asciiTheme="minorHAnsi" w:hAnsiTheme="minorHAnsi" w:cstheme="minorHAnsi"/>
          <w:color w:val="4472C4" w:themeColor="accent1"/>
          <w:lang w:val="en-GB"/>
        </w:rPr>
        <w:t>ARMA(</w:t>
      </w:r>
      <w:proofErr w:type="gramEnd"/>
      <w:r w:rsidRPr="000D21A2">
        <w:rPr>
          <w:rFonts w:asciiTheme="minorHAnsi" w:hAnsiTheme="minorHAnsi" w:cstheme="minorHAnsi"/>
          <w:color w:val="4472C4" w:themeColor="accent1"/>
          <w:lang w:val="en-GB"/>
        </w:rPr>
        <w:t xml:space="preserve">2,1)) </w:t>
      </w:r>
      <w:r w:rsidRPr="000D21A2">
        <w:rPr>
          <w:rFonts w:asciiTheme="minorHAnsi" w:hAnsiTheme="minorHAnsi" w:cstheme="minorHAnsi"/>
          <w:color w:val="4472C4" w:themeColor="accent1"/>
          <w:lang w:val="en-GB"/>
        </w:rPr>
        <w:sym w:font="Wingdings" w:char="F0E0"/>
      </w:r>
      <w:r w:rsidRPr="000D21A2">
        <w:rPr>
          <w:rFonts w:asciiTheme="minorHAnsi" w:hAnsiTheme="minorHAnsi" w:cstheme="minorHAnsi"/>
          <w:color w:val="4472C4" w:themeColor="accent1"/>
          <w:lang w:val="en-GB"/>
        </w:rPr>
        <w:t xml:space="preserve"> 2 models were compared</w:t>
      </w:r>
      <w:r>
        <w:rPr>
          <w:rFonts w:asciiTheme="minorHAnsi" w:hAnsiTheme="minorHAnsi" w:cstheme="minorHAnsi"/>
          <w:color w:val="4472C4" w:themeColor="accent1"/>
          <w:lang w:val="en-GB"/>
        </w:rPr>
        <w:t xml:space="preserve"> with AIC criteria</w:t>
      </w:r>
      <w:r w:rsidRPr="000D21A2">
        <w:rPr>
          <w:rFonts w:asciiTheme="minorHAnsi" w:hAnsiTheme="minorHAnsi" w:cstheme="minorHAnsi"/>
          <w:color w:val="4472C4" w:themeColor="accent1"/>
          <w:lang w:val="en-GB"/>
        </w:rPr>
        <w:t xml:space="preserve">. </w:t>
      </w:r>
    </w:p>
    <w:p w14:paraId="67939F60" w14:textId="7C8988A9" w:rsidR="000D21A2" w:rsidRPr="000D21A2" w:rsidRDefault="000D21A2" w:rsidP="000D21A2">
      <w:pPr>
        <w:pStyle w:val="NormalWeb"/>
        <w:spacing w:before="0" w:beforeAutospacing="0" w:after="0" w:afterAutospacing="0"/>
        <w:ind w:left="36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description of model selection was rewritten accordingly (L30</w:t>
      </w:r>
      <w:r w:rsidR="00775726">
        <w:rPr>
          <w:rFonts w:asciiTheme="minorHAnsi" w:hAnsiTheme="minorHAnsi" w:cstheme="minorHAnsi"/>
          <w:color w:val="4472C4" w:themeColor="accent1"/>
          <w:lang w:val="en-GB"/>
        </w:rPr>
        <w:t>5</w:t>
      </w:r>
      <w:r>
        <w:rPr>
          <w:rFonts w:asciiTheme="minorHAnsi" w:hAnsiTheme="minorHAnsi" w:cstheme="minorHAnsi"/>
          <w:color w:val="4472C4" w:themeColor="accent1"/>
          <w:lang w:val="en-GB"/>
        </w:rPr>
        <w:t>-L3</w:t>
      </w:r>
      <w:r w:rsidR="007C6A2B">
        <w:rPr>
          <w:rFonts w:asciiTheme="minorHAnsi" w:hAnsiTheme="minorHAnsi" w:cstheme="minorHAnsi"/>
          <w:color w:val="4472C4" w:themeColor="accent1"/>
          <w:lang w:val="en-GB"/>
        </w:rPr>
        <w:t>23</w:t>
      </w:r>
      <w:r>
        <w:rPr>
          <w:rFonts w:asciiTheme="minorHAnsi" w:hAnsiTheme="minorHAnsi" w:cstheme="minorHAnsi"/>
          <w:color w:val="4472C4" w:themeColor="accent1"/>
          <w:lang w:val="en-GB"/>
        </w:rPr>
        <w:t>).</w:t>
      </w:r>
    </w:p>
    <w:p w14:paraId="19810902" w14:textId="77777777" w:rsidR="00620B0F" w:rsidRPr="00AD4D4E" w:rsidRDefault="00620B0F" w:rsidP="00877619">
      <w:pPr>
        <w:pStyle w:val="NormalWeb"/>
        <w:spacing w:before="0" w:beforeAutospacing="0" w:after="0" w:afterAutospacing="0"/>
        <w:jc w:val="both"/>
        <w:rPr>
          <w:sz w:val="24"/>
          <w:szCs w:val="24"/>
          <w:lang w:val="en-GB"/>
        </w:rPr>
      </w:pPr>
    </w:p>
    <w:p w14:paraId="712DF8AF" w14:textId="7EAEDCC9" w:rsidR="00AD4D4E" w:rsidRPr="00AD4D4E" w:rsidRDefault="00AD4D4E" w:rsidP="00877619">
      <w:pPr>
        <w:pStyle w:val="NormalWeb"/>
        <w:spacing w:before="0" w:beforeAutospacing="0" w:after="0" w:afterAutospacing="0"/>
        <w:jc w:val="both"/>
        <w:rPr>
          <w:sz w:val="24"/>
          <w:szCs w:val="24"/>
          <w:lang w:val="en-GB"/>
        </w:rPr>
      </w:pPr>
      <w:r w:rsidRPr="00AD4D4E">
        <w:rPr>
          <w:sz w:val="24"/>
          <w:szCs w:val="24"/>
          <w:lang w:val="en-GB"/>
        </w:rPr>
        <w:t>3)Line 379 says that table 2 shows the significance of model effects, but table 2 just contains a list of which models had the "best structure" for each behaviour variable. There are no significance parameters in this table (like p or F values or confidence intervals etc). This makes me wonder if this table just lists which models (of the many which were compared) had the lowest AIC, but then on some models it says "no significant effect", which seems to indicate that indeed some significance testing was involved?</w:t>
      </w:r>
    </w:p>
    <w:p w14:paraId="0BAA3A1A" w14:textId="71EA389C" w:rsidR="00AD4D4E" w:rsidRDefault="00AD4D4E" w:rsidP="000D21A2">
      <w:pPr>
        <w:pStyle w:val="NormalWeb"/>
        <w:spacing w:before="0" w:beforeAutospacing="0" w:after="0" w:afterAutospacing="0"/>
        <w:jc w:val="both"/>
        <w:rPr>
          <w:sz w:val="24"/>
          <w:szCs w:val="24"/>
          <w:lang w:val="en-GB"/>
        </w:rPr>
      </w:pPr>
      <w:r w:rsidRPr="00AD4D4E">
        <w:rPr>
          <w:sz w:val="24"/>
          <w:szCs w:val="24"/>
          <w:lang w:val="en-GB"/>
        </w:rPr>
        <w:t>The following would help:</w:t>
      </w:r>
      <w:r w:rsidRPr="00AD4D4E">
        <w:rPr>
          <w:sz w:val="24"/>
          <w:szCs w:val="24"/>
          <w:lang w:val="en-GB"/>
        </w:rPr>
        <w:br/>
        <w:t>-A thorough description of what table 2 actually shows. </w:t>
      </w:r>
      <w:r w:rsidRPr="00AD4D4E">
        <w:rPr>
          <w:sz w:val="24"/>
          <w:szCs w:val="24"/>
          <w:lang w:val="en-GB"/>
        </w:rPr>
        <w:br/>
        <w:t>- A description in the methods of how significance testing was done for these models, and how this relates to table 2</w:t>
      </w:r>
      <w:r w:rsidRPr="00AD4D4E">
        <w:rPr>
          <w:sz w:val="24"/>
          <w:szCs w:val="24"/>
          <w:lang w:val="en-GB"/>
        </w:rPr>
        <w:br/>
        <w:t xml:space="preserve">- Specifying exactly which models were used in the end (not just which fixed </w:t>
      </w:r>
      <w:proofErr w:type="spellStart"/>
      <w:r w:rsidRPr="00AD4D4E">
        <w:rPr>
          <w:sz w:val="24"/>
          <w:szCs w:val="24"/>
          <w:lang w:val="en-GB"/>
        </w:rPr>
        <w:t>effects+interactions</w:t>
      </w:r>
      <w:proofErr w:type="spellEnd"/>
      <w:r w:rsidRPr="00AD4D4E">
        <w:rPr>
          <w:sz w:val="24"/>
          <w:szCs w:val="24"/>
          <w:lang w:val="en-GB"/>
        </w:rPr>
        <w:t>, but also the usage of terms-weighing and correction for autocorrelation)</w:t>
      </w:r>
      <w:r w:rsidRPr="00AD4D4E">
        <w:rPr>
          <w:sz w:val="24"/>
          <w:szCs w:val="24"/>
          <w:lang w:val="en-GB"/>
        </w:rPr>
        <w:br/>
        <w:t>- Ideally, the results should also include a table of the models used, what the effect sizes for the different parameters were, and some measure of significance for these (p-values, confidence intervals, or similar)</w:t>
      </w:r>
    </w:p>
    <w:p w14:paraId="30474A09" w14:textId="5FC63CBC" w:rsidR="00633D22" w:rsidRPr="0096749D" w:rsidRDefault="0096749D" w:rsidP="00877619">
      <w:pPr>
        <w:pStyle w:val="NormalWeb"/>
        <w:spacing w:before="0" w:beforeAutospacing="0" w:after="0" w:afterAutospacing="0"/>
        <w:jc w:val="both"/>
        <w:rPr>
          <w:rFonts w:asciiTheme="minorHAnsi" w:hAnsiTheme="minorHAnsi" w:cstheme="minorHAnsi"/>
          <w:color w:val="4472C4" w:themeColor="accent1"/>
          <w:lang w:val="en-GB"/>
        </w:rPr>
      </w:pPr>
      <w:r w:rsidRPr="0096749D">
        <w:rPr>
          <w:rFonts w:asciiTheme="minorHAnsi" w:hAnsiTheme="minorHAnsi" w:cstheme="minorHAnsi"/>
          <w:color w:val="4472C4" w:themeColor="accent1"/>
          <w:lang w:val="en-GB"/>
        </w:rPr>
        <w:t xml:space="preserve">You are right, table 2 of the initial manuscript (now table 3) did not show the significance of model effects but the best models according to AIC test. </w:t>
      </w:r>
    </w:p>
    <w:p w14:paraId="006CDAF7" w14:textId="310C1C99" w:rsidR="0096749D" w:rsidRDefault="0096749D" w:rsidP="00877619">
      <w:pPr>
        <w:pStyle w:val="NormalWeb"/>
        <w:spacing w:before="0" w:beforeAutospacing="0" w:after="0" w:afterAutospacing="0"/>
        <w:jc w:val="both"/>
        <w:rPr>
          <w:rFonts w:asciiTheme="minorHAnsi" w:hAnsiTheme="minorHAnsi" w:cstheme="minorHAnsi"/>
          <w:color w:val="4472C4" w:themeColor="accent1"/>
          <w:lang w:val="en-GB"/>
        </w:rPr>
      </w:pPr>
      <w:r w:rsidRPr="0096749D">
        <w:rPr>
          <w:rFonts w:asciiTheme="minorHAnsi" w:hAnsiTheme="minorHAnsi" w:cstheme="minorHAnsi"/>
          <w:color w:val="4472C4" w:themeColor="accent1"/>
          <w:lang w:val="en-GB"/>
        </w:rPr>
        <w:t>We added the result of F-test in table 3. We also added Table S2 which gives more details about F-statistic value and degrees of freedom of the numerator and denominator</w:t>
      </w:r>
      <w:r>
        <w:rPr>
          <w:rFonts w:asciiTheme="minorHAnsi" w:hAnsiTheme="minorHAnsi" w:cstheme="minorHAnsi"/>
          <w:color w:val="4472C4" w:themeColor="accent1"/>
          <w:lang w:val="en-GB"/>
        </w:rPr>
        <w:t xml:space="preserve">. </w:t>
      </w:r>
    </w:p>
    <w:p w14:paraId="38B1D66D" w14:textId="157ACF81" w:rsidR="0096749D" w:rsidRPr="0096749D" w:rsidRDefault="0096749D"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We added line 3</w:t>
      </w:r>
      <w:r w:rsidR="007C6A2B">
        <w:rPr>
          <w:rFonts w:asciiTheme="minorHAnsi" w:hAnsiTheme="minorHAnsi" w:cstheme="minorHAnsi"/>
          <w:color w:val="4472C4" w:themeColor="accent1"/>
          <w:lang w:val="en-GB"/>
        </w:rPr>
        <w:t>22</w:t>
      </w:r>
      <w:r>
        <w:rPr>
          <w:rFonts w:asciiTheme="minorHAnsi" w:hAnsiTheme="minorHAnsi" w:cstheme="minorHAnsi"/>
          <w:color w:val="4472C4" w:themeColor="accent1"/>
          <w:lang w:val="en-GB"/>
        </w:rPr>
        <w:t>: “</w:t>
      </w:r>
      <w:r w:rsidRPr="0096749D">
        <w:rPr>
          <w:rFonts w:asciiTheme="minorHAnsi" w:hAnsiTheme="minorHAnsi" w:cstheme="minorHAnsi"/>
          <w:color w:val="4472C4" w:themeColor="accent1"/>
          <w:lang w:val="en-GB"/>
        </w:rPr>
        <w:t xml:space="preserve">The significance of model effects was tested using F-tests with package </w:t>
      </w:r>
      <w:proofErr w:type="spellStart"/>
      <w:r w:rsidRPr="0096749D">
        <w:rPr>
          <w:rFonts w:asciiTheme="minorHAnsi" w:hAnsiTheme="minorHAnsi" w:cstheme="minorHAnsi"/>
          <w:color w:val="4472C4" w:themeColor="accent1"/>
          <w:lang w:val="en-GB"/>
        </w:rPr>
        <w:t>lmerTest</w:t>
      </w:r>
      <w:proofErr w:type="spellEnd"/>
      <w:r w:rsidRPr="0096749D">
        <w:rPr>
          <w:rFonts w:asciiTheme="minorHAnsi" w:hAnsiTheme="minorHAnsi" w:cstheme="minorHAnsi"/>
          <w:color w:val="4472C4" w:themeColor="accent1"/>
          <w:lang w:val="en-GB"/>
        </w:rPr>
        <w:t xml:space="preserve"> 3.1–3.</w:t>
      </w:r>
      <w:r>
        <w:rPr>
          <w:rFonts w:asciiTheme="minorHAnsi" w:hAnsiTheme="minorHAnsi" w:cstheme="minorHAnsi"/>
          <w:color w:val="4472C4" w:themeColor="accent1"/>
          <w:lang w:val="en-GB"/>
        </w:rPr>
        <w:t xml:space="preserve">” To explain how significance was tested. </w:t>
      </w:r>
    </w:p>
    <w:p w14:paraId="4AEDD5C5" w14:textId="7F70EF70" w:rsidR="00633D22" w:rsidRPr="0096749D" w:rsidRDefault="0096749D" w:rsidP="00877619">
      <w:pPr>
        <w:pStyle w:val="NormalWeb"/>
        <w:spacing w:before="0" w:beforeAutospacing="0" w:after="0" w:afterAutospacing="0"/>
        <w:jc w:val="both"/>
        <w:rPr>
          <w:rFonts w:asciiTheme="minorHAnsi" w:hAnsiTheme="minorHAnsi" w:cstheme="minorHAnsi"/>
          <w:color w:val="4472C4" w:themeColor="accent1"/>
          <w:lang w:val="en-GB"/>
        </w:rPr>
      </w:pPr>
      <w:r>
        <w:rPr>
          <w:rFonts w:asciiTheme="minorHAnsi" w:hAnsiTheme="minorHAnsi" w:cstheme="minorHAnsi"/>
          <w:color w:val="4472C4" w:themeColor="accent1"/>
          <w:lang w:val="en-GB"/>
        </w:rPr>
        <w:t>The effects sizes of isogenic line, fork length and time bin are given in Table 4, Table S3 and Table S4, respectively.</w:t>
      </w:r>
    </w:p>
    <w:p w14:paraId="17E33B1D" w14:textId="035F8727" w:rsidR="00633D22" w:rsidRDefault="00633D22" w:rsidP="00877619">
      <w:pPr>
        <w:pStyle w:val="NormalWeb"/>
        <w:spacing w:before="0" w:beforeAutospacing="0" w:after="0" w:afterAutospacing="0"/>
        <w:jc w:val="both"/>
        <w:rPr>
          <w:sz w:val="24"/>
          <w:szCs w:val="24"/>
          <w:highlight w:val="yellow"/>
          <w:lang w:val="en-GB"/>
        </w:rPr>
      </w:pPr>
    </w:p>
    <w:p w14:paraId="1C83B9E9" w14:textId="0B958889" w:rsidR="00AD4D4E" w:rsidRDefault="00AD4D4E" w:rsidP="00877619">
      <w:pPr>
        <w:pStyle w:val="NormalWeb"/>
        <w:spacing w:before="0" w:beforeAutospacing="0" w:after="0" w:afterAutospacing="0"/>
        <w:jc w:val="both"/>
        <w:rPr>
          <w:sz w:val="24"/>
          <w:szCs w:val="24"/>
          <w:lang w:val="en-GB"/>
        </w:rPr>
      </w:pPr>
      <w:bookmarkStart w:id="13" w:name="_Hlk183523225"/>
      <w:r w:rsidRPr="00AD4D4E">
        <w:rPr>
          <w:sz w:val="24"/>
          <w:szCs w:val="24"/>
          <w:lang w:val="en-GB"/>
        </w:rPr>
        <w:t xml:space="preserve">4)Why are no p-values (or other measures of statistical significance) presented for the correlations?  The main result of this paper hinges on these correlations, so </w:t>
      </w:r>
      <w:r w:rsidR="00877619" w:rsidRPr="00AD4D4E">
        <w:rPr>
          <w:sz w:val="24"/>
          <w:szCs w:val="24"/>
          <w:lang w:val="en-GB"/>
        </w:rPr>
        <w:t>it seems</w:t>
      </w:r>
      <w:r w:rsidRPr="00AD4D4E">
        <w:rPr>
          <w:sz w:val="24"/>
          <w:szCs w:val="24"/>
          <w:lang w:val="en-GB"/>
        </w:rPr>
        <w:t xml:space="preserve"> like an odd exclusion, and it would be good if the authors could elaborate on it.</w:t>
      </w:r>
    </w:p>
    <w:p w14:paraId="4F996C2B" w14:textId="166608BA" w:rsidR="00B144E7" w:rsidRPr="001C7950" w:rsidRDefault="0029219E" w:rsidP="00877619">
      <w:pPr>
        <w:pStyle w:val="NormalWeb"/>
        <w:spacing w:before="0" w:beforeAutospacing="0" w:after="0" w:afterAutospacing="0"/>
        <w:jc w:val="both"/>
        <w:rPr>
          <w:rFonts w:asciiTheme="minorHAnsi" w:hAnsiTheme="minorHAnsi" w:cstheme="minorHAnsi"/>
          <w:color w:val="4472C4" w:themeColor="accent1"/>
          <w:lang w:val="en-GB"/>
        </w:rPr>
      </w:pPr>
      <w:r w:rsidRPr="001C7950">
        <w:rPr>
          <w:rFonts w:asciiTheme="minorHAnsi" w:hAnsiTheme="minorHAnsi" w:cstheme="minorHAnsi"/>
          <w:color w:val="4472C4" w:themeColor="accent1"/>
          <w:lang w:val="en-GB"/>
        </w:rPr>
        <w:t xml:space="preserve">The design of the experiment was not </w:t>
      </w:r>
      <w:r w:rsidR="00142ACD" w:rsidRPr="001C7950">
        <w:rPr>
          <w:rFonts w:asciiTheme="minorHAnsi" w:hAnsiTheme="minorHAnsi" w:cstheme="minorHAnsi"/>
          <w:color w:val="4472C4" w:themeColor="accent1"/>
          <w:lang w:val="en-GB"/>
        </w:rPr>
        <w:t>intended</w:t>
      </w:r>
      <w:r w:rsidRPr="001C7950">
        <w:rPr>
          <w:rFonts w:asciiTheme="minorHAnsi" w:hAnsiTheme="minorHAnsi" w:cstheme="minorHAnsi"/>
          <w:color w:val="4472C4" w:themeColor="accent1"/>
          <w:lang w:val="en-GB"/>
        </w:rPr>
        <w:t xml:space="preserve"> to test the significance </w:t>
      </w:r>
      <w:r w:rsidR="00142ACD" w:rsidRPr="001C7950">
        <w:rPr>
          <w:rFonts w:asciiTheme="minorHAnsi" w:hAnsiTheme="minorHAnsi" w:cstheme="minorHAnsi"/>
          <w:color w:val="4472C4" w:themeColor="accent1"/>
          <w:lang w:val="en-GB"/>
        </w:rPr>
        <w:t xml:space="preserve">of correlations, due to the small number of isogenic lines used. </w:t>
      </w:r>
      <w:r w:rsidR="001C7950" w:rsidRPr="001C7950">
        <w:rPr>
          <w:rFonts w:asciiTheme="minorHAnsi" w:hAnsiTheme="minorHAnsi" w:cstheme="minorHAnsi"/>
          <w:color w:val="4472C4" w:themeColor="accent1"/>
          <w:lang w:val="en-GB"/>
        </w:rPr>
        <w:t>The correlations between behaviour variables and resistance phenotypes were only significant for DIST_TRAV and hypoxia (p-value = 0.02), FRQ_CHAN and hypoxia (p-value = 0.01) and MOV% and hypoxia (p-value = 0.02) (Table 3</w:t>
      </w:r>
      <w:r w:rsidR="000B4447">
        <w:rPr>
          <w:rFonts w:asciiTheme="minorHAnsi" w:hAnsiTheme="minorHAnsi" w:cstheme="minorHAnsi"/>
          <w:color w:val="4472C4" w:themeColor="accent1"/>
          <w:lang w:val="en-GB"/>
        </w:rPr>
        <w:t xml:space="preserve"> below</w:t>
      </w:r>
      <w:r w:rsidR="001C7950" w:rsidRPr="001C7950">
        <w:rPr>
          <w:rFonts w:asciiTheme="minorHAnsi" w:hAnsiTheme="minorHAnsi" w:cstheme="minorHAnsi"/>
          <w:color w:val="4472C4" w:themeColor="accent1"/>
          <w:lang w:val="en-GB"/>
        </w:rPr>
        <w:t>).</w:t>
      </w:r>
    </w:p>
    <w:p w14:paraId="29B97F5F" w14:textId="4C582A5D" w:rsidR="00142ACD" w:rsidRDefault="00142ACD" w:rsidP="00877619">
      <w:pPr>
        <w:pStyle w:val="NormalWeb"/>
        <w:spacing w:before="0" w:beforeAutospacing="0" w:after="0" w:afterAutospacing="0"/>
        <w:jc w:val="both"/>
        <w:rPr>
          <w:sz w:val="24"/>
          <w:szCs w:val="24"/>
          <w:highlight w:val="yellow"/>
          <w:lang w:val="en-GB"/>
        </w:rPr>
      </w:pPr>
    </w:p>
    <w:p w14:paraId="356A6182" w14:textId="77777777" w:rsidR="000B4447" w:rsidRDefault="000B4447" w:rsidP="000B4447">
      <w:pPr>
        <w:pStyle w:val="Lgende"/>
        <w:jc w:val="both"/>
        <w:rPr>
          <w:sz w:val="24"/>
          <w:szCs w:val="24"/>
          <w:highlight w:val="yellow"/>
          <w:lang w:val="en-GB"/>
        </w:rPr>
      </w:pPr>
      <w:r>
        <w:t xml:space="preserve">Table 3 : </w:t>
      </w:r>
      <w:proofErr w:type="spellStart"/>
      <w:r>
        <w:t>Correlations</w:t>
      </w:r>
      <w:proofErr w:type="spellEnd"/>
      <w:r>
        <w:t xml:space="preserve"> and p-value of </w:t>
      </w:r>
      <w:proofErr w:type="spellStart"/>
      <w:r>
        <w:t>these</w:t>
      </w:r>
      <w:proofErr w:type="spellEnd"/>
      <w:r>
        <w:t xml:space="preserve"> </w:t>
      </w:r>
      <w:proofErr w:type="spellStart"/>
      <w:r>
        <w:t>correlations</w:t>
      </w:r>
      <w:proofErr w:type="spellEnd"/>
      <w:r>
        <w:t xml:space="preserve"> </w:t>
      </w:r>
      <w:proofErr w:type="spellStart"/>
      <w:r>
        <w:t>using</w:t>
      </w:r>
      <w:proofErr w:type="spellEnd"/>
      <w:r>
        <w:t xml:space="preserve"> the </w:t>
      </w:r>
      <w:proofErr w:type="spellStart"/>
      <w:r>
        <w:t>cor.</w:t>
      </w:r>
      <w:proofErr w:type="gramStart"/>
      <w:r>
        <w:t>test</w:t>
      </w:r>
      <w:proofErr w:type="spellEnd"/>
      <w:r>
        <w:t>(</w:t>
      </w:r>
      <w:proofErr w:type="gramEnd"/>
      <w:r>
        <w:t xml:space="preserve">) </w:t>
      </w:r>
      <w:proofErr w:type="spellStart"/>
      <w:r>
        <w:t>function</w:t>
      </w:r>
      <w:proofErr w:type="spellEnd"/>
      <w:r>
        <w:t xml:space="preserve"> of package stats</w:t>
      </w:r>
    </w:p>
    <w:p w14:paraId="048E8D4E" w14:textId="77777777" w:rsidR="001C7950" w:rsidRDefault="00142ACD" w:rsidP="001C7950">
      <w:pPr>
        <w:pStyle w:val="NormalWeb"/>
        <w:keepNext/>
        <w:spacing w:before="0" w:beforeAutospacing="0" w:after="0" w:afterAutospacing="0"/>
        <w:jc w:val="both"/>
      </w:pPr>
      <w:r w:rsidRPr="00142ACD">
        <w:rPr>
          <w:noProof/>
          <w:highlight w:val="yellow"/>
        </w:rPr>
        <w:lastRenderedPageBreak/>
        <w:drawing>
          <wp:inline distT="0" distB="0" distL="0" distR="0" wp14:anchorId="43B466E8" wp14:editId="0C31AE89">
            <wp:extent cx="4784090" cy="17252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4090" cy="1725295"/>
                    </a:xfrm>
                    <a:prstGeom prst="rect">
                      <a:avLst/>
                    </a:prstGeom>
                    <a:noFill/>
                    <a:ln>
                      <a:noFill/>
                    </a:ln>
                  </pic:spPr>
                </pic:pic>
              </a:graphicData>
            </a:graphic>
          </wp:inline>
        </w:drawing>
      </w:r>
    </w:p>
    <w:p w14:paraId="55F176E0" w14:textId="76DE971D" w:rsidR="00296023" w:rsidRDefault="00296023" w:rsidP="00877619">
      <w:pPr>
        <w:pStyle w:val="NormalWeb"/>
        <w:spacing w:before="0" w:beforeAutospacing="0" w:after="0" w:afterAutospacing="0"/>
        <w:jc w:val="both"/>
        <w:rPr>
          <w:sz w:val="24"/>
          <w:szCs w:val="24"/>
          <w:highlight w:val="yellow"/>
          <w:lang w:val="en-GB"/>
        </w:rPr>
      </w:pPr>
      <w:r w:rsidRPr="00296023">
        <w:rPr>
          <w:rFonts w:asciiTheme="minorHAnsi" w:hAnsiTheme="minorHAnsi" w:cstheme="minorHAnsi"/>
          <w:color w:val="4472C4" w:themeColor="accent1"/>
          <w:lang w:val="en-GB"/>
        </w:rPr>
        <w:t xml:space="preserve">We decided to keep in the discussion the variables for which the correlation between behaviour variables and resistance phenotypes was higher than 0.6 even if not significant </w:t>
      </w:r>
      <w:r>
        <w:rPr>
          <w:rFonts w:asciiTheme="minorHAnsi" w:hAnsiTheme="minorHAnsi" w:cstheme="minorHAnsi"/>
          <w:color w:val="4472C4" w:themeColor="accent1"/>
          <w:lang w:val="en-GB"/>
        </w:rPr>
        <w:t>as it could reveal a possible link (L4</w:t>
      </w:r>
      <w:r w:rsidR="000B4447">
        <w:rPr>
          <w:rFonts w:asciiTheme="minorHAnsi" w:hAnsiTheme="minorHAnsi" w:cstheme="minorHAnsi"/>
          <w:color w:val="4472C4" w:themeColor="accent1"/>
          <w:lang w:val="en-GB"/>
        </w:rPr>
        <w:t>12</w:t>
      </w:r>
      <w:r>
        <w:rPr>
          <w:rFonts w:asciiTheme="minorHAnsi" w:hAnsiTheme="minorHAnsi" w:cstheme="minorHAnsi"/>
          <w:color w:val="4472C4" w:themeColor="accent1"/>
          <w:lang w:val="en-GB"/>
        </w:rPr>
        <w:t>-4</w:t>
      </w:r>
      <w:r w:rsidR="000B4447">
        <w:rPr>
          <w:rFonts w:asciiTheme="minorHAnsi" w:hAnsiTheme="minorHAnsi" w:cstheme="minorHAnsi"/>
          <w:color w:val="4472C4" w:themeColor="accent1"/>
          <w:lang w:val="en-GB"/>
        </w:rPr>
        <w:t>22</w:t>
      </w:r>
      <w:r>
        <w:rPr>
          <w:rFonts w:asciiTheme="minorHAnsi" w:hAnsiTheme="minorHAnsi" w:cstheme="minorHAnsi"/>
          <w:color w:val="4472C4" w:themeColor="accent1"/>
          <w:lang w:val="en-GB"/>
        </w:rPr>
        <w:t xml:space="preserve">). </w:t>
      </w:r>
      <w:r w:rsidRPr="00296023">
        <w:rPr>
          <w:rFonts w:asciiTheme="minorHAnsi" w:hAnsiTheme="minorHAnsi" w:cstheme="minorHAnsi"/>
          <w:color w:val="4472C4" w:themeColor="accent1"/>
          <w:lang w:val="en-GB"/>
        </w:rPr>
        <w:t xml:space="preserve">However, we have added a warning </w:t>
      </w:r>
      <w:r>
        <w:rPr>
          <w:rFonts w:asciiTheme="minorHAnsi" w:hAnsiTheme="minorHAnsi" w:cstheme="minorHAnsi"/>
          <w:color w:val="4472C4" w:themeColor="accent1"/>
          <w:lang w:val="en-GB"/>
        </w:rPr>
        <w:t>about it (L4</w:t>
      </w:r>
      <w:r w:rsidR="00C0075F">
        <w:rPr>
          <w:rFonts w:asciiTheme="minorHAnsi" w:hAnsiTheme="minorHAnsi" w:cstheme="minorHAnsi"/>
          <w:color w:val="4472C4" w:themeColor="accent1"/>
          <w:lang w:val="en-GB"/>
        </w:rPr>
        <w:t>23</w:t>
      </w:r>
      <w:r>
        <w:rPr>
          <w:rFonts w:asciiTheme="minorHAnsi" w:hAnsiTheme="minorHAnsi" w:cstheme="minorHAnsi"/>
          <w:color w:val="4472C4" w:themeColor="accent1"/>
          <w:lang w:val="en-GB"/>
        </w:rPr>
        <w:t>-4</w:t>
      </w:r>
      <w:r w:rsidR="00C0075F">
        <w:rPr>
          <w:rFonts w:asciiTheme="minorHAnsi" w:hAnsiTheme="minorHAnsi" w:cstheme="minorHAnsi"/>
          <w:color w:val="4472C4" w:themeColor="accent1"/>
          <w:lang w:val="en-GB"/>
        </w:rPr>
        <w:t>28</w:t>
      </w:r>
      <w:r>
        <w:rPr>
          <w:rFonts w:asciiTheme="minorHAnsi" w:hAnsiTheme="minorHAnsi" w:cstheme="minorHAnsi"/>
          <w:color w:val="4472C4" w:themeColor="accent1"/>
          <w:lang w:val="en-GB"/>
        </w:rPr>
        <w:t>).</w:t>
      </w:r>
    </w:p>
    <w:p w14:paraId="2B9545F8" w14:textId="18A9F697" w:rsidR="00296023" w:rsidRDefault="00296023" w:rsidP="00877619">
      <w:pPr>
        <w:pStyle w:val="NormalWeb"/>
        <w:spacing w:before="0" w:beforeAutospacing="0" w:after="0" w:afterAutospacing="0"/>
        <w:jc w:val="both"/>
        <w:rPr>
          <w:sz w:val="24"/>
          <w:szCs w:val="24"/>
          <w:highlight w:val="yellow"/>
          <w:lang w:val="en-GB"/>
        </w:rPr>
      </w:pPr>
    </w:p>
    <w:p w14:paraId="4B65BADF" w14:textId="77777777" w:rsidR="00296023" w:rsidRDefault="00296023" w:rsidP="00877619">
      <w:pPr>
        <w:pStyle w:val="NormalWeb"/>
        <w:spacing w:before="0" w:beforeAutospacing="0" w:after="0" w:afterAutospacing="0"/>
        <w:jc w:val="both"/>
        <w:rPr>
          <w:sz w:val="24"/>
          <w:szCs w:val="24"/>
          <w:highlight w:val="yellow"/>
          <w:lang w:val="en-GB"/>
        </w:rPr>
      </w:pPr>
    </w:p>
    <w:p w14:paraId="4FED06C9" w14:textId="77777777" w:rsidR="00877619" w:rsidRPr="00AD4D4E" w:rsidRDefault="00877619" w:rsidP="00877619">
      <w:pPr>
        <w:pStyle w:val="NormalWeb"/>
        <w:spacing w:before="0" w:beforeAutospacing="0" w:after="0" w:afterAutospacing="0"/>
        <w:jc w:val="both"/>
        <w:rPr>
          <w:sz w:val="24"/>
          <w:szCs w:val="24"/>
          <w:lang w:val="en-GB"/>
        </w:rPr>
      </w:pPr>
    </w:p>
    <w:bookmarkEnd w:id="13"/>
    <w:p w14:paraId="047FD78C"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Style w:val="lev"/>
          <w:rFonts w:eastAsia="Times New Roman"/>
          <w:b/>
          <w:bCs/>
          <w:lang w:val="en-GB"/>
        </w:rPr>
        <w:t>Missing from methods</w:t>
      </w:r>
    </w:p>
    <w:p w14:paraId="71594880" w14:textId="77777777" w:rsidR="00734341" w:rsidRDefault="00734341" w:rsidP="00877619">
      <w:pPr>
        <w:pStyle w:val="NormalWeb"/>
        <w:spacing w:before="0" w:beforeAutospacing="0" w:after="0" w:afterAutospacing="0"/>
        <w:jc w:val="both"/>
        <w:rPr>
          <w:color w:val="0070C0"/>
          <w:sz w:val="24"/>
          <w:szCs w:val="24"/>
          <w:lang w:val="en-GB"/>
        </w:rPr>
      </w:pPr>
      <w:r w:rsidRPr="00734341">
        <w:rPr>
          <w:color w:val="0070C0"/>
          <w:sz w:val="24"/>
          <w:szCs w:val="24"/>
          <w:lang w:val="en-GB"/>
        </w:rPr>
        <w:t>We have added all requested information in the methods section.</w:t>
      </w:r>
    </w:p>
    <w:p w14:paraId="1768DA19" w14:textId="26C20DB9" w:rsidR="00877619" w:rsidRDefault="00AD4D4E" w:rsidP="00877619">
      <w:pPr>
        <w:pStyle w:val="NormalWeb"/>
        <w:spacing w:before="0" w:beforeAutospacing="0" w:after="0" w:afterAutospacing="0"/>
        <w:jc w:val="both"/>
        <w:rPr>
          <w:color w:val="0070C0"/>
          <w:sz w:val="24"/>
          <w:szCs w:val="24"/>
          <w:lang w:val="en-GB"/>
        </w:rPr>
      </w:pPr>
      <w:r w:rsidRPr="00DC48AB">
        <w:rPr>
          <w:sz w:val="24"/>
          <w:szCs w:val="24"/>
          <w:lang w:val="en-GB"/>
        </w:rPr>
        <w:t>- How large were the tanks used to measure hyperthermia tolerance?</w:t>
      </w:r>
      <w:r w:rsidR="00A52CCB" w:rsidRPr="00DC48AB">
        <w:rPr>
          <w:sz w:val="24"/>
          <w:szCs w:val="24"/>
          <w:lang w:val="en-GB"/>
        </w:rPr>
        <w:t xml:space="preserve"> </w:t>
      </w:r>
      <w:r w:rsidR="00B144E7" w:rsidRPr="00893BFF">
        <w:rPr>
          <w:color w:val="0070C0"/>
          <w:sz w:val="24"/>
          <w:szCs w:val="24"/>
          <w:lang w:val="en-GB"/>
        </w:rPr>
        <w:t>0.1</w:t>
      </w:r>
      <w:r w:rsidR="00A52CCB" w:rsidRPr="00DC48AB">
        <w:rPr>
          <w:color w:val="0070C0"/>
          <w:sz w:val="24"/>
          <w:szCs w:val="24"/>
          <w:lang w:val="en-GB"/>
        </w:rPr>
        <w:t>2 m3</w:t>
      </w:r>
      <w:r w:rsidR="00C0075F">
        <w:rPr>
          <w:color w:val="0070C0"/>
          <w:sz w:val="24"/>
          <w:szCs w:val="24"/>
          <w:lang w:val="en-GB"/>
        </w:rPr>
        <w:t xml:space="preserve"> L185</w:t>
      </w:r>
      <w:r w:rsidRPr="00DC48AB">
        <w:rPr>
          <w:color w:val="0070C0"/>
          <w:sz w:val="24"/>
          <w:szCs w:val="24"/>
          <w:lang w:val="en-GB"/>
        </w:rPr>
        <w:br/>
      </w:r>
      <w:r w:rsidRPr="00DC48AB">
        <w:rPr>
          <w:sz w:val="24"/>
          <w:szCs w:val="24"/>
          <w:lang w:val="en-GB"/>
        </w:rPr>
        <w:t>- How large were the tanks used to measure hyperoxia tolerance?</w:t>
      </w:r>
      <w:r w:rsidR="00A52CCB" w:rsidRPr="00DC48AB">
        <w:rPr>
          <w:lang w:val="en-GB"/>
        </w:rPr>
        <w:t xml:space="preserve"> </w:t>
      </w:r>
      <w:r w:rsidR="00B144E7" w:rsidRPr="00893BFF">
        <w:rPr>
          <w:color w:val="0070C0"/>
          <w:sz w:val="24"/>
          <w:szCs w:val="24"/>
          <w:lang w:val="en-GB"/>
        </w:rPr>
        <w:t>0.1</w:t>
      </w:r>
      <w:r w:rsidR="00A52CCB" w:rsidRPr="00DC48AB">
        <w:rPr>
          <w:color w:val="0070C0"/>
          <w:sz w:val="24"/>
          <w:szCs w:val="24"/>
          <w:lang w:val="en-GB"/>
        </w:rPr>
        <w:t xml:space="preserve">2 m3 </w:t>
      </w:r>
      <w:r w:rsidR="00C0075F">
        <w:rPr>
          <w:color w:val="0070C0"/>
          <w:sz w:val="24"/>
          <w:szCs w:val="24"/>
          <w:lang w:val="en-GB"/>
        </w:rPr>
        <w:t>L185</w:t>
      </w:r>
      <w:r w:rsidRPr="00DC48AB">
        <w:rPr>
          <w:color w:val="0070C0"/>
          <w:sz w:val="24"/>
          <w:szCs w:val="24"/>
          <w:lang w:val="en-GB"/>
        </w:rPr>
        <w:br/>
      </w:r>
      <w:r w:rsidRPr="00DC48AB">
        <w:rPr>
          <w:sz w:val="24"/>
          <w:szCs w:val="24"/>
          <w:lang w:val="en-GB"/>
        </w:rPr>
        <w:t>- How was temperature increased in the hyperthermia tolerance test?</w:t>
      </w:r>
      <w:r w:rsidR="00A52CCB" w:rsidRPr="00DC48AB">
        <w:rPr>
          <w:sz w:val="24"/>
          <w:szCs w:val="24"/>
          <w:lang w:val="en-GB"/>
        </w:rPr>
        <w:t xml:space="preserve"> </w:t>
      </w:r>
      <w:r w:rsidR="00A52CCB" w:rsidRPr="00FC611C">
        <w:rPr>
          <w:color w:val="FF0000"/>
          <w:sz w:val="24"/>
          <w:szCs w:val="24"/>
          <w:lang w:val="en-GB"/>
        </w:rPr>
        <w:t xml:space="preserve"> </w:t>
      </w:r>
      <w:r w:rsidR="00DC4D56" w:rsidRPr="00DC48AB">
        <w:rPr>
          <w:color w:val="0070C0"/>
          <w:sz w:val="24"/>
          <w:szCs w:val="24"/>
          <w:lang w:val="en-GB"/>
        </w:rPr>
        <w:t>With water from a heated buffer tank.</w:t>
      </w:r>
      <w:r w:rsidR="00C0075F">
        <w:rPr>
          <w:color w:val="0070C0"/>
          <w:sz w:val="24"/>
          <w:szCs w:val="24"/>
          <w:lang w:val="en-GB"/>
        </w:rPr>
        <w:t xml:space="preserve"> L192-193</w:t>
      </w:r>
      <w:r w:rsidRPr="00DC48AB">
        <w:rPr>
          <w:color w:val="0070C0"/>
          <w:sz w:val="24"/>
          <w:szCs w:val="24"/>
          <w:lang w:val="en-GB"/>
        </w:rPr>
        <w:br/>
      </w:r>
      <w:r w:rsidRPr="00DC48AB">
        <w:rPr>
          <w:sz w:val="24"/>
          <w:szCs w:val="24"/>
          <w:lang w:val="en-GB"/>
        </w:rPr>
        <w:t>- Was oxygen being replenished in the test-tank during the hyperthermia tolerance test? -if not, was it being monitored?</w:t>
      </w:r>
      <w:r w:rsidR="00A52CCB" w:rsidRPr="00DC48AB">
        <w:rPr>
          <w:sz w:val="24"/>
          <w:szCs w:val="24"/>
          <w:lang w:val="en-GB"/>
        </w:rPr>
        <w:t xml:space="preserve"> </w:t>
      </w:r>
      <w:r w:rsidR="00A52CCB" w:rsidRPr="00DC48AB">
        <w:rPr>
          <w:color w:val="0070C0"/>
          <w:sz w:val="24"/>
          <w:szCs w:val="24"/>
          <w:lang w:val="en-GB"/>
        </w:rPr>
        <w:t xml:space="preserve">Yes, </w:t>
      </w:r>
      <w:r w:rsidR="008C3171">
        <w:rPr>
          <w:color w:val="0070C0"/>
          <w:sz w:val="24"/>
          <w:szCs w:val="24"/>
          <w:lang w:val="en-GB"/>
        </w:rPr>
        <w:t xml:space="preserve">oxygen was being replenished in the test-tank during the hyperthermia test. Oxygen saturation was monitored using an oximeter, and maintained </w:t>
      </w:r>
      <w:r w:rsidR="00A52CCB" w:rsidRPr="00DC48AB">
        <w:rPr>
          <w:color w:val="0070C0"/>
          <w:sz w:val="24"/>
          <w:szCs w:val="24"/>
          <w:lang w:val="en-GB"/>
        </w:rPr>
        <w:t>by bubbling pure O2.</w:t>
      </w:r>
      <w:r w:rsidR="008C3171">
        <w:rPr>
          <w:color w:val="0070C0"/>
          <w:sz w:val="24"/>
          <w:szCs w:val="24"/>
          <w:lang w:val="en-GB"/>
        </w:rPr>
        <w:t xml:space="preserve"> A sentence was added in the M&amp;M line </w:t>
      </w:r>
      <w:r w:rsidR="00D57C50">
        <w:rPr>
          <w:color w:val="0070C0"/>
          <w:sz w:val="24"/>
          <w:szCs w:val="24"/>
          <w:lang w:val="en-GB"/>
        </w:rPr>
        <w:t>1</w:t>
      </w:r>
      <w:r w:rsidR="00C0075F">
        <w:rPr>
          <w:color w:val="0070C0"/>
          <w:sz w:val="24"/>
          <w:szCs w:val="24"/>
          <w:lang w:val="en-GB"/>
        </w:rPr>
        <w:t>91</w:t>
      </w:r>
      <w:r w:rsidR="008C3171">
        <w:rPr>
          <w:color w:val="0070C0"/>
          <w:sz w:val="24"/>
          <w:szCs w:val="24"/>
          <w:lang w:val="en-GB"/>
        </w:rPr>
        <w:t>.</w:t>
      </w:r>
    </w:p>
    <w:p w14:paraId="0477BBC2" w14:textId="54582C18" w:rsidR="001E4EFB" w:rsidRPr="00DC48AB" w:rsidRDefault="00AD4D4E" w:rsidP="00877619">
      <w:pPr>
        <w:pStyle w:val="NormalWeb"/>
        <w:spacing w:before="0" w:beforeAutospacing="0" w:after="0" w:afterAutospacing="0"/>
        <w:jc w:val="both"/>
        <w:rPr>
          <w:color w:val="0070C0"/>
          <w:sz w:val="24"/>
          <w:szCs w:val="24"/>
          <w:lang w:val="en-GB"/>
        </w:rPr>
      </w:pPr>
      <w:r w:rsidRPr="00DC48AB">
        <w:rPr>
          <w:sz w:val="24"/>
          <w:szCs w:val="24"/>
          <w:lang w:val="en-GB"/>
        </w:rPr>
        <w:t>- How was the temperature increase-rate ensured in the hyperthermia tolerance test?</w:t>
      </w:r>
      <w:r w:rsidR="00D57C50">
        <w:rPr>
          <w:sz w:val="24"/>
          <w:szCs w:val="24"/>
          <w:lang w:val="en-GB"/>
        </w:rPr>
        <w:t xml:space="preserve"> </w:t>
      </w:r>
      <w:r w:rsidR="00D57C50" w:rsidRPr="00D57C50">
        <w:rPr>
          <w:color w:val="0070C0"/>
          <w:sz w:val="24"/>
          <w:szCs w:val="24"/>
          <w:lang w:val="en-GB"/>
        </w:rPr>
        <w:t>The temperature increase rate was manually controlled by adding water from a heated buffer tank</w:t>
      </w:r>
      <w:r w:rsidR="00D57C50">
        <w:rPr>
          <w:color w:val="0070C0"/>
          <w:sz w:val="24"/>
          <w:szCs w:val="24"/>
          <w:lang w:val="en-GB"/>
        </w:rPr>
        <w:t>.</w:t>
      </w:r>
      <w:r w:rsidR="00C0075F">
        <w:rPr>
          <w:color w:val="0070C0"/>
          <w:sz w:val="24"/>
          <w:szCs w:val="24"/>
          <w:lang w:val="en-GB"/>
        </w:rPr>
        <w:t xml:space="preserve"> L192-193</w:t>
      </w:r>
      <w:r w:rsidRPr="00D57C50">
        <w:rPr>
          <w:color w:val="0070C0"/>
          <w:sz w:val="24"/>
          <w:szCs w:val="24"/>
          <w:lang w:val="en-GB"/>
        </w:rPr>
        <w:br/>
      </w:r>
      <w:r w:rsidRPr="00DC48AB">
        <w:rPr>
          <w:sz w:val="24"/>
          <w:szCs w:val="24"/>
          <w:lang w:val="en-GB"/>
        </w:rPr>
        <w:t>- How was temperature measured (what tool and where in the tank) in the hyperthermia test?</w:t>
      </w:r>
      <w:r w:rsidR="00110F88" w:rsidRPr="00FC611C">
        <w:rPr>
          <w:color w:val="FF0000"/>
          <w:sz w:val="24"/>
          <w:szCs w:val="24"/>
          <w:lang w:val="en-GB"/>
        </w:rPr>
        <w:t xml:space="preserve">  </w:t>
      </w:r>
      <w:bookmarkStart w:id="14" w:name="_Hlk190181226"/>
      <w:r w:rsidR="00110F88" w:rsidRPr="00DC48AB">
        <w:rPr>
          <w:color w:val="0070C0"/>
          <w:sz w:val="24"/>
          <w:szCs w:val="24"/>
          <w:lang w:val="en-GB"/>
        </w:rPr>
        <w:t>Temperature and O2 concentration and saturation were recorded every 5 min during acute hyperthermia and hypoxia challenges using electronic probes (HQ40d, Hach Company, Loveland, CO, USA). (Lagarde et al 2023b)</w:t>
      </w:r>
      <w:bookmarkEnd w:id="14"/>
      <w:r w:rsidR="00C0075F">
        <w:rPr>
          <w:color w:val="0070C0"/>
          <w:sz w:val="24"/>
          <w:szCs w:val="24"/>
          <w:lang w:val="en-GB"/>
        </w:rPr>
        <w:t xml:space="preserve"> L200-202</w:t>
      </w:r>
      <w:r w:rsidRPr="00DC48AB">
        <w:rPr>
          <w:color w:val="0070C0"/>
          <w:sz w:val="24"/>
          <w:szCs w:val="24"/>
          <w:lang w:val="en-GB"/>
        </w:rPr>
        <w:br/>
      </w:r>
      <w:r w:rsidRPr="00DC48AB">
        <w:rPr>
          <w:sz w:val="24"/>
          <w:szCs w:val="24"/>
          <w:lang w:val="en-GB"/>
        </w:rPr>
        <w:t>- How were oxygen-levels manipulated in the hyperoxia test?</w:t>
      </w:r>
      <w:r w:rsidR="00110F88" w:rsidRPr="00DC48AB">
        <w:rPr>
          <w:sz w:val="24"/>
          <w:szCs w:val="24"/>
          <w:lang w:val="en-GB"/>
        </w:rPr>
        <w:t xml:space="preserve">  </w:t>
      </w:r>
      <w:bookmarkStart w:id="15" w:name="_Hlk190181388"/>
      <w:r w:rsidR="00110F88" w:rsidRPr="00DC48AB">
        <w:rPr>
          <w:color w:val="0070C0"/>
          <w:sz w:val="24"/>
          <w:szCs w:val="24"/>
          <w:lang w:val="en-GB"/>
        </w:rPr>
        <w:t>by bubbling dinitrogen gas into a saturation column (Lagarde et al 2023b)</w:t>
      </w:r>
      <w:bookmarkEnd w:id="15"/>
      <w:r w:rsidR="00C0075F">
        <w:rPr>
          <w:color w:val="0070C0"/>
          <w:sz w:val="24"/>
          <w:szCs w:val="24"/>
          <w:lang w:val="en-GB"/>
        </w:rPr>
        <w:t xml:space="preserve"> L195</w:t>
      </w:r>
      <w:r w:rsidRPr="00DC48AB">
        <w:rPr>
          <w:color w:val="0070C0"/>
          <w:sz w:val="24"/>
          <w:szCs w:val="24"/>
          <w:lang w:val="en-GB"/>
        </w:rPr>
        <w:br/>
      </w:r>
      <w:r w:rsidRPr="00DC48AB">
        <w:rPr>
          <w:sz w:val="24"/>
          <w:szCs w:val="24"/>
          <w:lang w:val="en-GB"/>
        </w:rPr>
        <w:t>- How were oxygen levels measured in the hyperoxia test (what tool and where in the tank</w:t>
      </w:r>
      <w:proofErr w:type="gramStart"/>
      <w:r w:rsidRPr="00DC48AB">
        <w:rPr>
          <w:sz w:val="24"/>
          <w:szCs w:val="24"/>
          <w:lang w:val="en-GB"/>
        </w:rPr>
        <w:t>) ?</w:t>
      </w:r>
      <w:proofErr w:type="gramEnd"/>
      <w:r w:rsidR="00110F88" w:rsidRPr="00DC48AB">
        <w:rPr>
          <w:sz w:val="24"/>
          <w:szCs w:val="24"/>
          <w:lang w:val="en-GB"/>
        </w:rPr>
        <w:t xml:space="preserve"> </w:t>
      </w:r>
      <w:r w:rsidR="00110F88" w:rsidRPr="00DC48AB">
        <w:rPr>
          <w:color w:val="0070C0"/>
          <w:sz w:val="24"/>
          <w:szCs w:val="24"/>
          <w:lang w:val="en-GB"/>
        </w:rPr>
        <w:t>Temperature and O2 concentration and saturation were recorded every 5 min during acute hyperthermia and hypoxia challenges using electronic probes (HQ40d, Hach Company, Loveland, CO, USA). (Lagarde et al 2023b, 2.4)</w:t>
      </w:r>
      <w:r w:rsidR="00C0075F">
        <w:rPr>
          <w:color w:val="0070C0"/>
          <w:sz w:val="24"/>
          <w:szCs w:val="24"/>
          <w:lang w:val="en-GB"/>
        </w:rPr>
        <w:t xml:space="preserve"> L200-202</w:t>
      </w:r>
      <w:r w:rsidRPr="00DC48AB">
        <w:rPr>
          <w:color w:val="0070C0"/>
          <w:sz w:val="24"/>
          <w:szCs w:val="24"/>
          <w:lang w:val="en-GB"/>
        </w:rPr>
        <w:br/>
      </w:r>
      <w:r w:rsidRPr="00DC48AB">
        <w:rPr>
          <w:sz w:val="24"/>
          <w:szCs w:val="24"/>
          <w:lang w:val="en-GB"/>
        </w:rPr>
        <w:t>- Were fish exposed to air at any point during transfer between tanks? Describe how fish were transported between tanks, test-setups, in a way that lets the reader know if they were exposed to air or not. </w:t>
      </w:r>
      <w:bookmarkStart w:id="16" w:name="_Hlk190181440"/>
      <w:r w:rsidR="00110F88" w:rsidRPr="00DC48AB">
        <w:rPr>
          <w:color w:val="0070C0"/>
          <w:sz w:val="24"/>
          <w:szCs w:val="24"/>
          <w:lang w:val="en-GB"/>
        </w:rPr>
        <w:t>The evening prior to each challenge, fish of the challenged replicate were moved to the indoor challenge tank (0.12 m3) supplied with the same water source as the one used in the respective rearing tanks and left alone for the night for acclimation. (Lagarde et al 2023b, 2.4)</w:t>
      </w:r>
      <w:bookmarkEnd w:id="16"/>
      <w:r w:rsidR="00C0075F">
        <w:rPr>
          <w:color w:val="0070C0"/>
          <w:sz w:val="24"/>
          <w:szCs w:val="24"/>
          <w:lang w:val="en-GB"/>
        </w:rPr>
        <w:t xml:space="preserve"> L183-186</w:t>
      </w:r>
      <w:r w:rsidRPr="00DC48AB">
        <w:rPr>
          <w:color w:val="0070C0"/>
          <w:sz w:val="24"/>
          <w:szCs w:val="24"/>
          <w:lang w:val="en-GB"/>
        </w:rPr>
        <w:br/>
      </w:r>
      <w:r w:rsidRPr="00DC48AB">
        <w:rPr>
          <w:sz w:val="24"/>
          <w:szCs w:val="24"/>
          <w:lang w:val="en-GB"/>
        </w:rPr>
        <w:t>- How did you determine if a model effect was statistically significant or not? For mixed-effect models this requires some special packages. Which did you use? What was your chosen level of significance (e.g. P &gt; 0.05? -or other?)</w:t>
      </w:r>
      <w:r w:rsidR="00110F88" w:rsidRPr="00DC48AB">
        <w:rPr>
          <w:lang w:val="en-GB"/>
        </w:rPr>
        <w:t xml:space="preserve">. </w:t>
      </w:r>
      <w:bookmarkStart w:id="17" w:name="_Hlk190181596"/>
      <w:r w:rsidR="00110F88" w:rsidRPr="00DC48AB">
        <w:rPr>
          <w:color w:val="0070C0"/>
          <w:sz w:val="24"/>
          <w:szCs w:val="24"/>
          <w:lang w:val="en-GB"/>
        </w:rPr>
        <w:t xml:space="preserve">Function </w:t>
      </w:r>
      <w:proofErr w:type="spellStart"/>
      <w:r w:rsidR="00110F88" w:rsidRPr="00DC48AB">
        <w:rPr>
          <w:color w:val="0070C0"/>
          <w:sz w:val="24"/>
          <w:szCs w:val="24"/>
          <w:lang w:val="en-GB"/>
        </w:rPr>
        <w:t>lme</w:t>
      </w:r>
      <w:proofErr w:type="spellEnd"/>
      <w:r w:rsidR="00110F88" w:rsidRPr="00DC48AB">
        <w:rPr>
          <w:color w:val="0070C0"/>
          <w:sz w:val="24"/>
          <w:szCs w:val="24"/>
          <w:lang w:val="en-GB"/>
        </w:rPr>
        <w:t xml:space="preserve"> in package </w:t>
      </w:r>
      <w:proofErr w:type="spellStart"/>
      <w:r w:rsidR="00110F88" w:rsidRPr="00DC48AB">
        <w:rPr>
          <w:color w:val="0070C0"/>
          <w:sz w:val="24"/>
          <w:szCs w:val="24"/>
          <w:lang w:val="en-GB"/>
        </w:rPr>
        <w:t>nlme</w:t>
      </w:r>
      <w:proofErr w:type="spellEnd"/>
      <w:r w:rsidR="00110F88" w:rsidRPr="00DC48AB">
        <w:rPr>
          <w:color w:val="0070C0"/>
          <w:sz w:val="24"/>
          <w:szCs w:val="24"/>
          <w:lang w:val="en-GB"/>
        </w:rPr>
        <w:t xml:space="preserve"> 3.1–153 (Pinheiro et </w:t>
      </w:r>
      <w:r w:rsidR="00110F88" w:rsidRPr="00DC48AB">
        <w:rPr>
          <w:color w:val="0070C0"/>
          <w:sz w:val="24"/>
          <w:szCs w:val="24"/>
          <w:lang w:val="en-GB"/>
        </w:rPr>
        <w:lastRenderedPageBreak/>
        <w:t>al., 2021) was used to fit linear mixed models.</w:t>
      </w:r>
      <w:bookmarkEnd w:id="17"/>
      <w:r w:rsidR="00110F88" w:rsidRPr="00DC48AB">
        <w:rPr>
          <w:color w:val="0070C0"/>
          <w:sz w:val="24"/>
          <w:szCs w:val="24"/>
          <w:lang w:val="en-GB"/>
        </w:rPr>
        <w:t xml:space="preserve"> </w:t>
      </w:r>
      <w:r w:rsidR="00D57C50">
        <w:rPr>
          <w:color w:val="0070C0"/>
          <w:sz w:val="24"/>
          <w:szCs w:val="24"/>
          <w:lang w:val="en-GB"/>
        </w:rPr>
        <w:t>The chosen level of significance was P&gt;0.05.</w:t>
      </w:r>
      <w:r w:rsidR="00C0075F">
        <w:rPr>
          <w:color w:val="0070C0"/>
          <w:sz w:val="24"/>
          <w:szCs w:val="24"/>
          <w:lang w:val="en-GB"/>
        </w:rPr>
        <w:t xml:space="preserve"> L223-224</w:t>
      </w:r>
      <w:r w:rsidR="00110F88" w:rsidRPr="00DC48AB">
        <w:rPr>
          <w:color w:val="0070C0"/>
          <w:sz w:val="24"/>
          <w:szCs w:val="24"/>
          <w:lang w:val="en-GB"/>
        </w:rPr>
        <w:br/>
      </w:r>
      <w:r w:rsidR="00FC611C" w:rsidRPr="00DC48AB">
        <w:rPr>
          <w:sz w:val="24"/>
          <w:szCs w:val="24"/>
          <w:lang w:val="en-GB"/>
        </w:rPr>
        <w:t>- Line 205: How were fish euthanized?</w:t>
      </w:r>
      <w:r w:rsidR="00FC611C" w:rsidRPr="00DC48AB">
        <w:rPr>
          <w:lang w:val="en-GB"/>
        </w:rPr>
        <w:t xml:space="preserve"> </w:t>
      </w:r>
      <w:r w:rsidR="00FC611C" w:rsidRPr="00DC48AB">
        <w:rPr>
          <w:color w:val="0070C0"/>
          <w:sz w:val="24"/>
          <w:szCs w:val="24"/>
          <w:lang w:val="en-GB"/>
        </w:rPr>
        <w:t xml:space="preserve">Fish were softly anaesthetized </w:t>
      </w:r>
      <w:bookmarkStart w:id="18" w:name="_Hlk190181507"/>
      <w:r w:rsidR="00FC611C" w:rsidRPr="00DC48AB">
        <w:rPr>
          <w:color w:val="0070C0"/>
          <w:sz w:val="24"/>
          <w:szCs w:val="24"/>
          <w:lang w:val="en-GB"/>
        </w:rPr>
        <w:t>(</w:t>
      </w:r>
      <w:proofErr w:type="spellStart"/>
      <w:r w:rsidR="00FC611C" w:rsidRPr="00DC48AB">
        <w:rPr>
          <w:color w:val="0070C0"/>
          <w:sz w:val="24"/>
          <w:szCs w:val="24"/>
          <w:lang w:val="en-GB"/>
        </w:rPr>
        <w:t>Tricaïne</w:t>
      </w:r>
      <w:proofErr w:type="spellEnd"/>
      <w:r w:rsidR="00FC611C" w:rsidRPr="00DC48AB">
        <w:rPr>
          <w:color w:val="0070C0"/>
          <w:sz w:val="24"/>
          <w:szCs w:val="24"/>
          <w:lang w:val="en-GB"/>
        </w:rPr>
        <w:t xml:space="preserve"> MS222, 50 mg/L)</w:t>
      </w:r>
      <w:bookmarkEnd w:id="18"/>
      <w:r w:rsidR="00FC611C" w:rsidRPr="00DC48AB">
        <w:rPr>
          <w:color w:val="0070C0"/>
          <w:sz w:val="24"/>
          <w:szCs w:val="24"/>
          <w:lang w:val="en-GB"/>
        </w:rPr>
        <w:t xml:space="preserve">, weighed using digital scales (CP2202S, Sartorius, Germany), and euthanized </w:t>
      </w:r>
      <w:bookmarkStart w:id="19" w:name="_Hlk190181528"/>
      <w:r w:rsidR="00FC611C" w:rsidRPr="00DC48AB">
        <w:rPr>
          <w:color w:val="0070C0"/>
          <w:sz w:val="24"/>
          <w:szCs w:val="24"/>
          <w:lang w:val="en-GB"/>
        </w:rPr>
        <w:t>by an overdose of anaesthetic (</w:t>
      </w:r>
      <w:proofErr w:type="spellStart"/>
      <w:r w:rsidR="00FC611C" w:rsidRPr="00DC48AB">
        <w:rPr>
          <w:color w:val="0070C0"/>
          <w:sz w:val="24"/>
          <w:szCs w:val="24"/>
          <w:lang w:val="en-GB"/>
        </w:rPr>
        <w:t>Tricaïne</w:t>
      </w:r>
      <w:proofErr w:type="spellEnd"/>
      <w:r w:rsidR="00FC611C" w:rsidRPr="00DC48AB">
        <w:rPr>
          <w:color w:val="0070C0"/>
          <w:sz w:val="24"/>
          <w:szCs w:val="24"/>
          <w:lang w:val="en-GB"/>
        </w:rPr>
        <w:t xml:space="preserve"> MS222, 150 mg/L)</w:t>
      </w:r>
      <w:bookmarkEnd w:id="19"/>
      <w:r w:rsidR="00FC611C" w:rsidRPr="00DC48AB">
        <w:rPr>
          <w:color w:val="0070C0"/>
          <w:sz w:val="24"/>
          <w:szCs w:val="24"/>
          <w:lang w:val="en-GB"/>
        </w:rPr>
        <w:t>. (Lagarde et al 2023b, 2.4.1)</w:t>
      </w:r>
      <w:r w:rsidR="00C0075F">
        <w:rPr>
          <w:color w:val="0070C0"/>
          <w:sz w:val="24"/>
          <w:szCs w:val="24"/>
          <w:lang w:val="en-GB"/>
        </w:rPr>
        <w:t xml:space="preserve"> L238-240.</w:t>
      </w:r>
    </w:p>
    <w:p w14:paraId="7DE8CD8B" w14:textId="02F75B81" w:rsidR="00877619" w:rsidRDefault="00AD4D4E"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br/>
      </w:r>
      <w:r w:rsidRPr="00DC48AB">
        <w:rPr>
          <w:color w:val="000000" w:themeColor="text1"/>
          <w:sz w:val="24"/>
          <w:szCs w:val="24"/>
          <w:lang w:val="en-GB"/>
        </w:rPr>
        <w:t>- Line 394 mentions an ANOVA analysis not mentioned in methods. Missing info on which model is used, r-package, and type of statistical test used.</w:t>
      </w:r>
      <w:r w:rsidR="004E6707" w:rsidRPr="004E6707">
        <w:rPr>
          <w:color w:val="FF0000"/>
          <w:sz w:val="24"/>
          <w:szCs w:val="24"/>
          <w:lang w:val="en-GB"/>
        </w:rPr>
        <w:t xml:space="preserve"> </w:t>
      </w:r>
      <w:r w:rsidR="004E6707" w:rsidRPr="00DC48AB">
        <w:rPr>
          <w:color w:val="0070C0"/>
          <w:sz w:val="24"/>
          <w:szCs w:val="24"/>
          <w:lang w:val="en-GB"/>
        </w:rPr>
        <w:t>We added</w:t>
      </w:r>
      <w:r w:rsidR="001A4593">
        <w:rPr>
          <w:color w:val="0070C0"/>
          <w:sz w:val="24"/>
          <w:szCs w:val="24"/>
          <w:lang w:val="en-GB"/>
        </w:rPr>
        <w:t xml:space="preserve"> </w:t>
      </w:r>
      <w:r w:rsidR="00150831">
        <w:rPr>
          <w:color w:val="0070C0"/>
          <w:sz w:val="24"/>
          <w:szCs w:val="24"/>
          <w:lang w:val="en-GB"/>
        </w:rPr>
        <w:t>L302-304</w:t>
      </w:r>
      <w:r w:rsidR="00877619" w:rsidRPr="00DC48AB">
        <w:rPr>
          <w:color w:val="0070C0"/>
          <w:sz w:val="24"/>
          <w:szCs w:val="24"/>
          <w:lang w:val="en-GB"/>
        </w:rPr>
        <w:t>: “</w:t>
      </w:r>
      <w:r w:rsidR="004E6707" w:rsidRPr="00DC48AB">
        <w:rPr>
          <w:color w:val="0070C0"/>
          <w:sz w:val="24"/>
          <w:szCs w:val="24"/>
          <w:lang w:val="en-GB"/>
        </w:rPr>
        <w:t xml:space="preserve">Mean </w:t>
      </w:r>
      <w:r w:rsidR="001A4593">
        <w:rPr>
          <w:color w:val="0070C0"/>
          <w:sz w:val="24"/>
          <w:szCs w:val="24"/>
          <w:lang w:val="en-GB"/>
        </w:rPr>
        <w:t xml:space="preserve">fork length </w:t>
      </w:r>
      <w:r w:rsidR="004E6707" w:rsidRPr="00DC48AB">
        <w:rPr>
          <w:color w:val="0070C0"/>
          <w:sz w:val="24"/>
          <w:szCs w:val="24"/>
          <w:lang w:val="en-GB"/>
        </w:rPr>
        <w:t>differences among isogenic lines were analy</w:t>
      </w:r>
      <w:r w:rsidR="001A4593">
        <w:rPr>
          <w:color w:val="0070C0"/>
          <w:sz w:val="24"/>
          <w:szCs w:val="24"/>
          <w:lang w:val="en-GB"/>
        </w:rPr>
        <w:t>s</w:t>
      </w:r>
      <w:r w:rsidR="004E6707" w:rsidRPr="00DC48AB">
        <w:rPr>
          <w:color w:val="0070C0"/>
          <w:sz w:val="24"/>
          <w:szCs w:val="24"/>
          <w:lang w:val="en-GB"/>
        </w:rPr>
        <w:t>ed by analysis of variance (ANOVA), using stats package. ANOVA assumptions of normality and homoscedasticity were verified by visual inspection of residual-fit plots.</w:t>
      </w:r>
      <w:proofErr w:type="gramStart"/>
      <w:r w:rsidR="001A4593">
        <w:rPr>
          <w:color w:val="0070C0"/>
          <w:sz w:val="24"/>
          <w:szCs w:val="24"/>
          <w:lang w:val="en-GB"/>
        </w:rPr>
        <w:t>”</w:t>
      </w:r>
      <w:r w:rsidR="00C0075F">
        <w:rPr>
          <w:color w:val="0070C0"/>
          <w:sz w:val="24"/>
          <w:szCs w:val="24"/>
          <w:lang w:val="en-GB"/>
        </w:rPr>
        <w:t xml:space="preserve"> .</w:t>
      </w:r>
      <w:proofErr w:type="gramEnd"/>
    </w:p>
    <w:p w14:paraId="3FB95E58" w14:textId="3F7F0B22" w:rsidR="001E4EFB" w:rsidRPr="00DC48AB" w:rsidRDefault="00AD4D4E"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br/>
      </w:r>
      <w:r w:rsidRPr="00DC48AB">
        <w:rPr>
          <w:color w:val="000000" w:themeColor="text1"/>
          <w:sz w:val="24"/>
          <w:szCs w:val="24"/>
          <w:lang w:val="en-GB"/>
        </w:rPr>
        <w:t>- Line 260-261: Missing description of door and remote opening mechanisms in more detail.  Are there any pictures of the test setup? How big was the door? How did it open? (sliding? hinged? etc ...)</w:t>
      </w:r>
      <w:r w:rsidR="00432327" w:rsidRPr="00DC48AB">
        <w:rPr>
          <w:color w:val="000000" w:themeColor="text1"/>
          <w:sz w:val="24"/>
          <w:szCs w:val="24"/>
          <w:lang w:val="en-GB"/>
        </w:rPr>
        <w:t xml:space="preserve">. </w:t>
      </w:r>
      <w:r w:rsidR="004529C4" w:rsidRPr="00152A3C">
        <w:rPr>
          <w:color w:val="0070C0"/>
          <w:sz w:val="24"/>
          <w:szCs w:val="24"/>
          <w:lang w:val="en-GB"/>
        </w:rPr>
        <w:t xml:space="preserve">As requested, </w:t>
      </w:r>
      <w:r w:rsidR="004529C4">
        <w:rPr>
          <w:color w:val="0070C0"/>
          <w:sz w:val="24"/>
          <w:szCs w:val="24"/>
          <w:lang w:val="en-GB"/>
        </w:rPr>
        <w:t>w</w:t>
      </w:r>
      <w:r w:rsidR="00432327" w:rsidRPr="00DC48AB">
        <w:rPr>
          <w:color w:val="0070C0"/>
          <w:sz w:val="24"/>
          <w:szCs w:val="24"/>
          <w:lang w:val="en-GB"/>
        </w:rPr>
        <w:t xml:space="preserve">e </w:t>
      </w:r>
      <w:r w:rsidR="004529C4">
        <w:rPr>
          <w:color w:val="0070C0"/>
          <w:sz w:val="24"/>
          <w:szCs w:val="24"/>
          <w:lang w:val="en-GB"/>
        </w:rPr>
        <w:t xml:space="preserve">have </w:t>
      </w:r>
      <w:r w:rsidR="00432327" w:rsidRPr="00DC48AB">
        <w:rPr>
          <w:color w:val="0070C0"/>
          <w:sz w:val="24"/>
          <w:szCs w:val="24"/>
          <w:lang w:val="en-GB"/>
        </w:rPr>
        <w:t xml:space="preserve">added </w:t>
      </w:r>
      <w:r w:rsidR="005E0F66">
        <w:rPr>
          <w:color w:val="0070C0"/>
          <w:sz w:val="24"/>
          <w:szCs w:val="24"/>
          <w:lang w:val="en-GB"/>
        </w:rPr>
        <w:t>details and the text now reads as: “</w:t>
      </w:r>
      <w:r w:rsidR="00C0075F" w:rsidRPr="00C0075F">
        <w:rPr>
          <w:color w:val="0070C0"/>
          <w:sz w:val="24"/>
          <w:szCs w:val="24"/>
          <w:lang w:val="en-GB"/>
        </w:rPr>
        <w:t>Aquariums were divided into two zones: on one side, a zone of size 20 x 8 cm covered by a plate opaque to visible light but transparent to infrared light called the safe zone, and on the other side, an uncovered zone of size 20 x 32 cm called the risky zone (Figure 2 and actual video capture as Fig. S1). Fish were first placed in the safe zone, separated from the risky zone by a door opaque and completely closing the space between the safe and risky zones. Fish were left for 5 minutes in the safe zone, and the door was then lifted using an electric engine remotely controlled allowing fish to freely move between the safe and risky zones. The two engines, each lifting the three doors of the three contiguous tanks, were located on a structure independent from the tanks to prevent vibration and were activated simultaneously to ensure synchrony of the opening.</w:t>
      </w:r>
      <w:r w:rsidR="00432327" w:rsidRPr="00DC48AB">
        <w:rPr>
          <w:color w:val="0070C0"/>
          <w:sz w:val="24"/>
          <w:szCs w:val="24"/>
          <w:lang w:val="en-GB"/>
        </w:rPr>
        <w:t xml:space="preserve">” </w:t>
      </w:r>
      <w:r w:rsidR="00C0075F">
        <w:rPr>
          <w:color w:val="0070C0"/>
          <w:sz w:val="24"/>
          <w:szCs w:val="24"/>
          <w:lang w:val="en-GB"/>
        </w:rPr>
        <w:t xml:space="preserve">L252-261 </w:t>
      </w:r>
      <w:r w:rsidR="004529C4">
        <w:rPr>
          <w:color w:val="0070C0"/>
          <w:sz w:val="24"/>
          <w:szCs w:val="24"/>
          <w:lang w:val="en-GB"/>
        </w:rPr>
        <w:t>Please find b</w:t>
      </w:r>
      <w:r w:rsidR="001E4EFB" w:rsidRPr="00DC48AB">
        <w:rPr>
          <w:color w:val="0070C0"/>
          <w:sz w:val="24"/>
          <w:szCs w:val="24"/>
          <w:lang w:val="en-GB"/>
        </w:rPr>
        <w:t>elow a picture</w:t>
      </w:r>
      <w:r w:rsidR="004529C4">
        <w:rPr>
          <w:color w:val="0070C0"/>
          <w:sz w:val="24"/>
          <w:szCs w:val="24"/>
          <w:lang w:val="en-GB"/>
        </w:rPr>
        <w:t xml:space="preserve"> of the setup, that we also provide as Supplementary Figure S</w:t>
      </w:r>
      <w:r w:rsidR="00893BFF">
        <w:rPr>
          <w:color w:val="0070C0"/>
          <w:sz w:val="24"/>
          <w:szCs w:val="24"/>
          <w:lang w:val="en-GB"/>
        </w:rPr>
        <w:t>1</w:t>
      </w:r>
      <w:r w:rsidR="001E4EFB" w:rsidRPr="00DC48AB">
        <w:rPr>
          <w:color w:val="0070C0"/>
          <w:sz w:val="24"/>
          <w:szCs w:val="24"/>
          <w:lang w:val="en-GB"/>
        </w:rPr>
        <w:t xml:space="preserve">. </w:t>
      </w:r>
    </w:p>
    <w:p w14:paraId="5632A682" w14:textId="26AA6F2E" w:rsidR="001E4EFB" w:rsidRDefault="001E4EFB" w:rsidP="00877619">
      <w:pPr>
        <w:pStyle w:val="NormalWeb"/>
        <w:spacing w:before="0" w:beforeAutospacing="0" w:after="0" w:afterAutospacing="0"/>
        <w:jc w:val="both"/>
        <w:rPr>
          <w:sz w:val="24"/>
          <w:szCs w:val="24"/>
          <w:lang w:val="en-GB"/>
        </w:rPr>
      </w:pPr>
      <w:r>
        <w:rPr>
          <w:noProof/>
          <w:sz w:val="24"/>
          <w:szCs w:val="24"/>
          <w:lang w:val="en-GB"/>
        </w:rPr>
        <w:drawing>
          <wp:inline distT="0" distB="0" distL="0" distR="0" wp14:anchorId="1437E3BB" wp14:editId="5DA90727">
            <wp:extent cx="4746929" cy="2537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4939" cy="2541872"/>
                    </a:xfrm>
                    <a:prstGeom prst="rect">
                      <a:avLst/>
                    </a:prstGeom>
                    <a:noFill/>
                  </pic:spPr>
                </pic:pic>
              </a:graphicData>
            </a:graphic>
          </wp:inline>
        </w:drawing>
      </w:r>
    </w:p>
    <w:p w14:paraId="3DAC582B" w14:textId="32637EF6" w:rsidR="00877619" w:rsidRDefault="00AD4D4E" w:rsidP="00877619">
      <w:pPr>
        <w:pStyle w:val="NormalWeb"/>
        <w:spacing w:before="0" w:beforeAutospacing="0" w:after="0" w:afterAutospacing="0"/>
        <w:jc w:val="both"/>
        <w:rPr>
          <w:color w:val="0070C0"/>
          <w:sz w:val="24"/>
          <w:szCs w:val="24"/>
          <w:lang w:val="en-GB"/>
        </w:rPr>
      </w:pPr>
      <w:r w:rsidRPr="00DC48AB">
        <w:rPr>
          <w:color w:val="000000" w:themeColor="text1"/>
          <w:sz w:val="24"/>
          <w:szCs w:val="24"/>
          <w:lang w:val="en-GB"/>
        </w:rPr>
        <w:t>- Line 203: How was loss of equilibrium defined? (e.g. "unable to maintain upright swimming for X seconds</w:t>
      </w:r>
      <w:r w:rsidR="00877619" w:rsidRPr="00DC48AB">
        <w:rPr>
          <w:color w:val="000000" w:themeColor="text1"/>
          <w:sz w:val="24"/>
          <w:szCs w:val="24"/>
          <w:lang w:val="en-GB"/>
        </w:rPr>
        <w:t>»?</w:t>
      </w:r>
      <w:r w:rsidRPr="00DC48AB">
        <w:rPr>
          <w:color w:val="000000" w:themeColor="text1"/>
          <w:sz w:val="24"/>
          <w:szCs w:val="24"/>
          <w:lang w:val="en-GB"/>
        </w:rPr>
        <w:t>)</w:t>
      </w:r>
      <w:r w:rsidR="00FC611C" w:rsidRPr="00DC48AB">
        <w:rPr>
          <w:color w:val="000000" w:themeColor="text1"/>
          <w:sz w:val="24"/>
          <w:szCs w:val="24"/>
          <w:lang w:val="en-GB"/>
        </w:rPr>
        <w:t xml:space="preserve">. </w:t>
      </w:r>
      <w:r w:rsidR="00FC611C" w:rsidRPr="00DC48AB">
        <w:rPr>
          <w:color w:val="0070C0"/>
          <w:sz w:val="24"/>
          <w:szCs w:val="24"/>
          <w:lang w:val="en-GB"/>
        </w:rPr>
        <w:t xml:space="preserve">We </w:t>
      </w:r>
      <w:r w:rsidR="000D6EC0">
        <w:rPr>
          <w:color w:val="0070C0"/>
          <w:sz w:val="24"/>
          <w:szCs w:val="24"/>
          <w:lang w:val="en-GB"/>
        </w:rPr>
        <w:t xml:space="preserve">have </w:t>
      </w:r>
      <w:r w:rsidR="00FC611C" w:rsidRPr="00DC48AB">
        <w:rPr>
          <w:color w:val="0070C0"/>
          <w:sz w:val="24"/>
          <w:szCs w:val="24"/>
          <w:lang w:val="en-GB"/>
        </w:rPr>
        <w:t>add</w:t>
      </w:r>
      <w:r w:rsidR="000D6EC0">
        <w:rPr>
          <w:color w:val="0070C0"/>
          <w:sz w:val="24"/>
          <w:szCs w:val="24"/>
          <w:lang w:val="en-GB"/>
        </w:rPr>
        <w:t xml:space="preserve">ed line </w:t>
      </w:r>
      <w:r w:rsidR="00C0075F">
        <w:rPr>
          <w:color w:val="0070C0"/>
          <w:sz w:val="24"/>
          <w:szCs w:val="24"/>
          <w:lang w:val="en-GB"/>
        </w:rPr>
        <w:t>205</w:t>
      </w:r>
      <w:r w:rsidR="00FC611C" w:rsidRPr="00DC48AB">
        <w:rPr>
          <w:color w:val="0070C0"/>
          <w:sz w:val="24"/>
          <w:szCs w:val="24"/>
          <w:lang w:val="en-GB"/>
        </w:rPr>
        <w:t xml:space="preserve">: </w:t>
      </w:r>
      <w:r w:rsidR="000D6EC0">
        <w:rPr>
          <w:color w:val="0070C0"/>
          <w:sz w:val="24"/>
          <w:szCs w:val="24"/>
          <w:lang w:val="en-GB"/>
        </w:rPr>
        <w:t>“</w:t>
      </w:r>
      <w:r w:rsidR="00FC611C" w:rsidRPr="00DC48AB">
        <w:rPr>
          <w:color w:val="0070C0"/>
          <w:sz w:val="24"/>
          <w:szCs w:val="24"/>
          <w:lang w:val="en-GB"/>
        </w:rPr>
        <w:t>defined as an inability to maintain upright swimming for 10 seconds</w:t>
      </w:r>
      <w:r w:rsidR="000D6EC0">
        <w:rPr>
          <w:color w:val="0070C0"/>
          <w:sz w:val="24"/>
          <w:szCs w:val="24"/>
          <w:lang w:val="en-GB"/>
        </w:rPr>
        <w:t>”.</w:t>
      </w:r>
    </w:p>
    <w:p w14:paraId="377CB64E" w14:textId="4ED1FD85" w:rsidR="00AD4D4E" w:rsidRDefault="00AD4D4E"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br/>
      </w:r>
      <w:r w:rsidRPr="00DC48AB">
        <w:rPr>
          <w:color w:val="000000" w:themeColor="text1"/>
          <w:sz w:val="24"/>
          <w:szCs w:val="24"/>
          <w:lang w:val="en-GB"/>
        </w:rPr>
        <w:t>- Line 217-218: Were any random effects included in these models? (e.g. triplicate?)</w:t>
      </w:r>
      <w:r w:rsidR="0029217B" w:rsidRPr="0029217B">
        <w:rPr>
          <w:color w:val="FF0000"/>
          <w:sz w:val="24"/>
          <w:szCs w:val="24"/>
          <w:lang w:val="en-GB"/>
        </w:rPr>
        <w:t xml:space="preserve"> </w:t>
      </w:r>
      <w:r w:rsidR="00593ECF" w:rsidRPr="00877619">
        <w:rPr>
          <w:color w:val="0070C0"/>
          <w:sz w:val="24"/>
          <w:szCs w:val="24"/>
          <w:lang w:val="en-GB"/>
        </w:rPr>
        <w:t>Thank you for pointing this out. Yes, random effects were included in the models</w:t>
      </w:r>
      <w:r w:rsidR="00593ECF">
        <w:rPr>
          <w:color w:val="0070C0"/>
          <w:sz w:val="24"/>
          <w:szCs w:val="24"/>
          <w:lang w:val="en-GB"/>
        </w:rPr>
        <w:t>.</w:t>
      </w:r>
      <w:r w:rsidR="0029217B" w:rsidRPr="00DC48AB">
        <w:rPr>
          <w:color w:val="0070C0"/>
          <w:sz w:val="24"/>
          <w:szCs w:val="24"/>
          <w:lang w:val="en-GB"/>
        </w:rPr>
        <w:t xml:space="preserve"> </w:t>
      </w:r>
      <w:r w:rsidR="00593ECF">
        <w:rPr>
          <w:color w:val="0070C0"/>
          <w:sz w:val="24"/>
          <w:szCs w:val="24"/>
          <w:lang w:val="en-GB"/>
        </w:rPr>
        <w:t>W</w:t>
      </w:r>
      <w:r w:rsidR="0029217B" w:rsidRPr="00DC48AB">
        <w:rPr>
          <w:color w:val="0070C0"/>
          <w:sz w:val="24"/>
          <w:szCs w:val="24"/>
          <w:lang w:val="en-GB"/>
        </w:rPr>
        <w:t xml:space="preserve">e </w:t>
      </w:r>
      <w:r w:rsidR="00593ECF">
        <w:rPr>
          <w:color w:val="0070C0"/>
          <w:sz w:val="24"/>
          <w:szCs w:val="24"/>
          <w:lang w:val="en-GB"/>
        </w:rPr>
        <w:t xml:space="preserve">have </w:t>
      </w:r>
      <w:r w:rsidR="0029217B" w:rsidRPr="00DC48AB">
        <w:rPr>
          <w:color w:val="0070C0"/>
          <w:sz w:val="24"/>
          <w:szCs w:val="24"/>
          <w:lang w:val="en-GB"/>
        </w:rPr>
        <w:t xml:space="preserve">added </w:t>
      </w:r>
      <w:r w:rsidR="00593ECF">
        <w:rPr>
          <w:color w:val="0070C0"/>
          <w:sz w:val="24"/>
          <w:szCs w:val="24"/>
          <w:lang w:val="en-GB"/>
        </w:rPr>
        <w:t xml:space="preserve">line </w:t>
      </w:r>
      <w:r w:rsidR="00877619">
        <w:rPr>
          <w:color w:val="0070C0"/>
          <w:sz w:val="24"/>
          <w:szCs w:val="24"/>
          <w:lang w:val="en-GB"/>
        </w:rPr>
        <w:t>2</w:t>
      </w:r>
      <w:r w:rsidR="00C0075F">
        <w:rPr>
          <w:color w:val="0070C0"/>
          <w:sz w:val="24"/>
          <w:szCs w:val="24"/>
          <w:lang w:val="en-GB"/>
        </w:rPr>
        <w:t>21</w:t>
      </w:r>
      <w:r w:rsidR="0029217B" w:rsidRPr="00DC48AB">
        <w:rPr>
          <w:color w:val="0070C0"/>
          <w:sz w:val="24"/>
          <w:szCs w:val="24"/>
          <w:lang w:val="en-GB"/>
        </w:rPr>
        <w:t xml:space="preserve">: </w:t>
      </w:r>
      <w:r w:rsidR="001C7607">
        <w:rPr>
          <w:color w:val="0070C0"/>
          <w:sz w:val="24"/>
          <w:szCs w:val="24"/>
          <w:lang w:val="en-GB"/>
        </w:rPr>
        <w:t>“</w:t>
      </w:r>
      <w:r w:rsidR="0029217B" w:rsidRPr="00DC48AB">
        <w:rPr>
          <w:color w:val="0070C0"/>
          <w:sz w:val="24"/>
          <w:szCs w:val="24"/>
          <w:lang w:val="en-GB"/>
        </w:rPr>
        <w:t>and replicate as a random effect</w:t>
      </w:r>
      <w:r w:rsidR="001C7607">
        <w:rPr>
          <w:color w:val="0070C0"/>
          <w:sz w:val="24"/>
          <w:szCs w:val="24"/>
          <w:lang w:val="en-GB"/>
        </w:rPr>
        <w:t>”.</w:t>
      </w:r>
      <w:r w:rsidRPr="00DC48AB">
        <w:rPr>
          <w:color w:val="0070C0"/>
          <w:sz w:val="24"/>
          <w:szCs w:val="24"/>
          <w:lang w:val="en-GB"/>
        </w:rPr>
        <w:br/>
      </w:r>
      <w:r w:rsidRPr="00DC48AB">
        <w:rPr>
          <w:color w:val="000000" w:themeColor="text1"/>
          <w:sz w:val="24"/>
          <w:szCs w:val="24"/>
          <w:lang w:val="en-GB"/>
        </w:rPr>
        <w:t xml:space="preserve">- Line 219: What is the measure of significance here? P &lt; </w:t>
      </w:r>
      <w:proofErr w:type="gramStart"/>
      <w:r w:rsidRPr="00DC48AB">
        <w:rPr>
          <w:color w:val="000000" w:themeColor="text1"/>
          <w:sz w:val="24"/>
          <w:szCs w:val="24"/>
          <w:lang w:val="en-GB"/>
        </w:rPr>
        <w:t>0.05 ?</w:t>
      </w:r>
      <w:proofErr w:type="gramEnd"/>
      <w:r w:rsidR="0029217B" w:rsidRPr="00DC48AB">
        <w:rPr>
          <w:color w:val="000000" w:themeColor="text1"/>
          <w:sz w:val="24"/>
          <w:szCs w:val="24"/>
          <w:lang w:val="en-GB"/>
        </w:rPr>
        <w:t xml:space="preserve"> </w:t>
      </w:r>
      <w:r w:rsidR="0029217B" w:rsidRPr="00DC48AB">
        <w:rPr>
          <w:color w:val="0070C0"/>
          <w:sz w:val="24"/>
          <w:szCs w:val="24"/>
          <w:lang w:val="en-GB"/>
        </w:rPr>
        <w:t>Yes, it was added</w:t>
      </w:r>
      <w:r w:rsidR="001C7607">
        <w:rPr>
          <w:color w:val="0070C0"/>
          <w:sz w:val="24"/>
          <w:szCs w:val="24"/>
          <w:lang w:val="en-GB"/>
        </w:rPr>
        <w:t xml:space="preserve"> line </w:t>
      </w:r>
      <w:r w:rsidR="004C129A">
        <w:rPr>
          <w:color w:val="0070C0"/>
          <w:sz w:val="24"/>
          <w:szCs w:val="24"/>
          <w:lang w:val="en-GB"/>
        </w:rPr>
        <w:t>32</w:t>
      </w:r>
      <w:r w:rsidR="00C0075F">
        <w:rPr>
          <w:color w:val="0070C0"/>
          <w:sz w:val="24"/>
          <w:szCs w:val="24"/>
          <w:lang w:val="en-GB"/>
        </w:rPr>
        <w:t>9</w:t>
      </w:r>
      <w:r w:rsidR="004C129A">
        <w:rPr>
          <w:color w:val="0070C0"/>
          <w:sz w:val="24"/>
          <w:szCs w:val="24"/>
          <w:lang w:val="en-GB"/>
        </w:rPr>
        <w:t>-3</w:t>
      </w:r>
      <w:r w:rsidR="00C0075F">
        <w:rPr>
          <w:color w:val="0070C0"/>
          <w:sz w:val="24"/>
          <w:szCs w:val="24"/>
          <w:lang w:val="en-GB"/>
        </w:rPr>
        <w:t>30</w:t>
      </w:r>
      <w:r w:rsidR="0029217B" w:rsidRPr="00DC48AB">
        <w:rPr>
          <w:color w:val="0070C0"/>
          <w:sz w:val="24"/>
          <w:szCs w:val="24"/>
          <w:lang w:val="en-GB"/>
        </w:rPr>
        <w:t>.</w:t>
      </w:r>
      <w:r w:rsidRPr="00AD4D4E">
        <w:rPr>
          <w:sz w:val="24"/>
          <w:szCs w:val="24"/>
          <w:lang w:val="en-GB"/>
        </w:rPr>
        <w:br/>
      </w:r>
      <w:r w:rsidRPr="00DC48AB">
        <w:rPr>
          <w:color w:val="000000" w:themeColor="text1"/>
          <w:sz w:val="24"/>
          <w:szCs w:val="24"/>
          <w:lang w:val="en-GB"/>
        </w:rPr>
        <w:lastRenderedPageBreak/>
        <w:t xml:space="preserve">- Line 342 Where any r-packages used for AR1 or </w:t>
      </w:r>
      <w:proofErr w:type="gramStart"/>
      <w:r w:rsidRPr="00DC48AB">
        <w:rPr>
          <w:color w:val="000000" w:themeColor="text1"/>
          <w:sz w:val="24"/>
          <w:szCs w:val="24"/>
          <w:lang w:val="en-GB"/>
        </w:rPr>
        <w:t>ARMA(</w:t>
      </w:r>
      <w:proofErr w:type="gramEnd"/>
      <w:r w:rsidRPr="00DC48AB">
        <w:rPr>
          <w:color w:val="000000" w:themeColor="text1"/>
          <w:sz w:val="24"/>
          <w:szCs w:val="24"/>
          <w:lang w:val="en-GB"/>
        </w:rPr>
        <w:t>1,1) accounting?</w:t>
      </w:r>
      <w:r w:rsidR="001E4EFB" w:rsidRPr="001E4EFB">
        <w:rPr>
          <w:color w:val="FF0000"/>
          <w:sz w:val="24"/>
          <w:szCs w:val="24"/>
          <w:lang w:val="en-GB"/>
        </w:rPr>
        <w:t xml:space="preserve"> </w:t>
      </w:r>
      <w:r w:rsidR="001E4EFB" w:rsidRPr="00DC48AB">
        <w:rPr>
          <w:color w:val="0070C0"/>
          <w:sz w:val="24"/>
          <w:szCs w:val="24"/>
          <w:lang w:val="en-GB"/>
        </w:rPr>
        <w:t>We added</w:t>
      </w:r>
      <w:r w:rsidR="002957EA">
        <w:rPr>
          <w:color w:val="0070C0"/>
          <w:sz w:val="24"/>
          <w:szCs w:val="24"/>
          <w:lang w:val="en-GB"/>
        </w:rPr>
        <w:t xml:space="preserve"> line </w:t>
      </w:r>
      <w:r w:rsidR="004C129A">
        <w:rPr>
          <w:color w:val="0070C0"/>
          <w:sz w:val="24"/>
          <w:szCs w:val="24"/>
          <w:lang w:val="en-GB"/>
        </w:rPr>
        <w:t>3</w:t>
      </w:r>
      <w:r w:rsidR="00C0075F">
        <w:rPr>
          <w:color w:val="0070C0"/>
          <w:sz w:val="24"/>
          <w:szCs w:val="24"/>
          <w:lang w:val="en-GB"/>
        </w:rPr>
        <w:t>17</w:t>
      </w:r>
      <w:r w:rsidR="001E4EFB" w:rsidRPr="00DC48AB">
        <w:rPr>
          <w:color w:val="0070C0"/>
          <w:sz w:val="24"/>
          <w:szCs w:val="24"/>
          <w:lang w:val="en-GB"/>
        </w:rPr>
        <w:t xml:space="preserve">: </w:t>
      </w:r>
      <w:r w:rsidR="002957EA">
        <w:rPr>
          <w:color w:val="0070C0"/>
          <w:sz w:val="24"/>
          <w:szCs w:val="24"/>
          <w:lang w:val="en-GB"/>
        </w:rPr>
        <w:t>“</w:t>
      </w:r>
      <w:r w:rsidR="004C129A" w:rsidRPr="004C129A">
        <w:rPr>
          <w:color w:val="0070C0"/>
          <w:sz w:val="24"/>
          <w:szCs w:val="24"/>
          <w:lang w:val="en-GB"/>
        </w:rPr>
        <w:t xml:space="preserve">using package </w:t>
      </w:r>
      <w:proofErr w:type="spellStart"/>
      <w:r w:rsidR="004C129A" w:rsidRPr="004C129A">
        <w:rPr>
          <w:color w:val="0070C0"/>
          <w:sz w:val="24"/>
          <w:szCs w:val="24"/>
          <w:lang w:val="en-GB"/>
        </w:rPr>
        <w:t>nlme</w:t>
      </w:r>
      <w:proofErr w:type="spellEnd"/>
      <w:r w:rsidR="004C129A" w:rsidRPr="004C129A">
        <w:rPr>
          <w:color w:val="0070C0"/>
          <w:sz w:val="24"/>
          <w:szCs w:val="24"/>
          <w:lang w:val="en-GB"/>
        </w:rPr>
        <w:t xml:space="preserve"> 3.1–153</w:t>
      </w:r>
      <w:r w:rsidR="002957EA">
        <w:rPr>
          <w:color w:val="0070C0"/>
          <w:sz w:val="24"/>
          <w:szCs w:val="24"/>
          <w:lang w:val="en-GB"/>
        </w:rPr>
        <w:t>”.</w:t>
      </w:r>
    </w:p>
    <w:p w14:paraId="11EF93FB" w14:textId="77777777" w:rsidR="00877619" w:rsidRPr="00DC48AB" w:rsidRDefault="00877619" w:rsidP="00877619">
      <w:pPr>
        <w:pStyle w:val="NormalWeb"/>
        <w:spacing w:before="0" w:beforeAutospacing="0" w:after="0" w:afterAutospacing="0"/>
        <w:jc w:val="both"/>
        <w:rPr>
          <w:color w:val="0070C0"/>
          <w:sz w:val="24"/>
          <w:szCs w:val="24"/>
          <w:lang w:val="en-GB"/>
        </w:rPr>
      </w:pPr>
    </w:p>
    <w:p w14:paraId="466A9AC3" w14:textId="77777777" w:rsidR="00AD4D4E" w:rsidRPr="00AD4D4E" w:rsidRDefault="00AD4D4E" w:rsidP="00877619">
      <w:pPr>
        <w:pStyle w:val="NormalWeb"/>
        <w:spacing w:before="0" w:beforeAutospacing="0" w:after="0" w:afterAutospacing="0"/>
        <w:jc w:val="both"/>
        <w:rPr>
          <w:sz w:val="24"/>
          <w:szCs w:val="24"/>
          <w:lang w:val="en-GB"/>
        </w:rPr>
      </w:pPr>
      <w:r w:rsidRPr="00AD4D4E">
        <w:rPr>
          <w:rStyle w:val="lev"/>
          <w:sz w:val="24"/>
          <w:szCs w:val="24"/>
          <w:lang w:val="en-GB"/>
        </w:rPr>
        <w:t>Other issues / questions</w:t>
      </w:r>
    </w:p>
    <w:p w14:paraId="02C00F2C" w14:textId="3AECF31E"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L110-111: Are there any examples of how selecting for poorly understood traits could be ineffective or harmful?</w:t>
      </w:r>
    </w:p>
    <w:p w14:paraId="2F37AA14" w14:textId="3D44C019" w:rsidR="00F012DC" w:rsidRDefault="007D056E" w:rsidP="00877619">
      <w:pPr>
        <w:pStyle w:val="NormalWeb"/>
        <w:spacing w:before="0" w:beforeAutospacing="0" w:after="0" w:afterAutospacing="0"/>
        <w:jc w:val="both"/>
        <w:rPr>
          <w:color w:val="0070C0"/>
          <w:sz w:val="24"/>
          <w:szCs w:val="24"/>
          <w:lang w:val="en-GB"/>
        </w:rPr>
      </w:pPr>
      <w:r>
        <w:rPr>
          <w:color w:val="0070C0"/>
          <w:sz w:val="24"/>
          <w:szCs w:val="24"/>
          <w:lang w:val="en-GB"/>
        </w:rPr>
        <w:t>This sentence was removed in the reorganisation of the introduction suggested by reviewer 1</w:t>
      </w:r>
      <w:r w:rsidR="00F012DC" w:rsidRPr="00DC48AB">
        <w:rPr>
          <w:color w:val="0070C0"/>
          <w:sz w:val="24"/>
          <w:szCs w:val="24"/>
          <w:lang w:val="en-GB"/>
        </w:rPr>
        <w:t>. For your information a</w:t>
      </w:r>
      <w:r w:rsidR="00C926DE" w:rsidRPr="00DC48AB">
        <w:rPr>
          <w:color w:val="0070C0"/>
          <w:sz w:val="24"/>
          <w:szCs w:val="24"/>
          <w:lang w:val="en-GB"/>
        </w:rPr>
        <w:t xml:space="preserve">n example is the selection for individual growth that can select the less cooperative and more aggressive animals, leading to a decrease of performance at the farm level. For example in salmon : </w:t>
      </w:r>
      <w:hyperlink r:id="rId20" w:tgtFrame="_blank" w:tooltip="Persistent link using digital object identifier" w:history="1">
        <w:r w:rsidR="00C926DE" w:rsidRPr="004C129A">
          <w:rPr>
            <w:color w:val="0070C0"/>
            <w:sz w:val="24"/>
            <w:szCs w:val="24"/>
            <w:lang w:val="en-US"/>
          </w:rPr>
          <w:t>https://doi.org/10.1006/anbe.2003.2237</w:t>
        </w:r>
      </w:hyperlink>
      <w:r w:rsidR="00C926DE" w:rsidRPr="00DC48AB">
        <w:rPr>
          <w:color w:val="0070C0"/>
          <w:sz w:val="24"/>
          <w:szCs w:val="24"/>
          <w:lang w:val="en-GB"/>
        </w:rPr>
        <w:t>.</w:t>
      </w:r>
    </w:p>
    <w:p w14:paraId="0833229C" w14:textId="77777777" w:rsidR="00877619" w:rsidRPr="00DC48AB" w:rsidRDefault="00877619" w:rsidP="00877619">
      <w:pPr>
        <w:pStyle w:val="NormalWeb"/>
        <w:spacing w:before="0" w:beforeAutospacing="0" w:after="0" w:afterAutospacing="0"/>
        <w:jc w:val="both"/>
        <w:rPr>
          <w:color w:val="0070C0"/>
          <w:sz w:val="24"/>
          <w:szCs w:val="24"/>
          <w:lang w:val="en-GB"/>
        </w:rPr>
      </w:pPr>
    </w:p>
    <w:p w14:paraId="1D12C6C8" w14:textId="3428D8DA"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 xml:space="preserve">L314: Why were individual-level variables averaged over groups for the individual behaviour tests? I understand it for the group tests but not the individual ones. This seems like an odd exclusion of variation </w:t>
      </w:r>
      <w:r w:rsidRPr="004C129A">
        <w:rPr>
          <w:sz w:val="24"/>
          <w:szCs w:val="24"/>
          <w:lang w:val="en-GB"/>
        </w:rPr>
        <w:t>which</w:t>
      </w:r>
      <w:r w:rsidRPr="00AD4D4E">
        <w:rPr>
          <w:sz w:val="24"/>
          <w:szCs w:val="24"/>
          <w:lang w:val="en-GB"/>
        </w:rPr>
        <w:t xml:space="preserve"> could have been included in your models.</w:t>
      </w:r>
    </w:p>
    <w:p w14:paraId="1E13E057" w14:textId="7F19B19E" w:rsidR="000F79F8" w:rsidRDefault="000F79F8" w:rsidP="00877619">
      <w:pPr>
        <w:pStyle w:val="NormalWeb"/>
        <w:spacing w:before="0" w:beforeAutospacing="0" w:after="0" w:afterAutospacing="0"/>
        <w:jc w:val="both"/>
        <w:rPr>
          <w:color w:val="0070C0"/>
          <w:sz w:val="24"/>
          <w:szCs w:val="24"/>
          <w:lang w:val="en-GB"/>
        </w:rPr>
      </w:pPr>
      <w:r w:rsidRPr="004C129A">
        <w:rPr>
          <w:color w:val="0070C0"/>
          <w:sz w:val="24"/>
          <w:szCs w:val="24"/>
          <w:lang w:val="en-GB"/>
        </w:rPr>
        <w:t xml:space="preserve">We agree with your comment. In the initial submission that included individual and group behaviour tests, individual-level data were averaged at the replica level in order to analyse the two datasets in the same way. As explained in the initial version, this was necessary for the group behaviour experiment as the </w:t>
      </w:r>
      <w:proofErr w:type="spellStart"/>
      <w:r w:rsidRPr="004C129A">
        <w:rPr>
          <w:color w:val="0070C0"/>
          <w:sz w:val="24"/>
          <w:szCs w:val="24"/>
          <w:lang w:val="en-GB"/>
        </w:rPr>
        <w:t>Ethovision</w:t>
      </w:r>
      <w:proofErr w:type="spellEnd"/>
      <w:r w:rsidRPr="004C129A">
        <w:rPr>
          <w:color w:val="0070C0"/>
          <w:sz w:val="24"/>
          <w:szCs w:val="24"/>
          <w:lang w:val="en-GB"/>
        </w:rPr>
        <w:t xml:space="preserve"> software could not follow each fish individually due to frequent swapping of identity when two fish crossed paths. In the revised version of the manuscript, as we have decided to remove the group behaviour experiment, the individual behaviour data were reanalysed at the individual level (6 isogenic lines x 3 replicas x 6 individuals, 108 data points per behaviour variable and time bin) as stated as the beginning of section 1.6 </w:t>
      </w:r>
      <w:r w:rsidR="004C129A">
        <w:rPr>
          <w:color w:val="0070C0"/>
          <w:sz w:val="24"/>
          <w:szCs w:val="24"/>
          <w:lang w:val="en-GB"/>
        </w:rPr>
        <w:t>L29</w:t>
      </w:r>
      <w:r w:rsidR="00C0075F">
        <w:rPr>
          <w:color w:val="0070C0"/>
          <w:sz w:val="24"/>
          <w:szCs w:val="24"/>
          <w:lang w:val="en-GB"/>
        </w:rPr>
        <w:t>9</w:t>
      </w:r>
      <w:r w:rsidR="004C129A">
        <w:rPr>
          <w:color w:val="0070C0"/>
          <w:sz w:val="24"/>
          <w:szCs w:val="24"/>
          <w:lang w:val="en-GB"/>
        </w:rPr>
        <w:t>-</w:t>
      </w:r>
      <w:r w:rsidR="00C0075F">
        <w:rPr>
          <w:color w:val="0070C0"/>
          <w:sz w:val="24"/>
          <w:szCs w:val="24"/>
          <w:lang w:val="en-GB"/>
        </w:rPr>
        <w:t>301</w:t>
      </w:r>
      <w:r w:rsidRPr="004C129A">
        <w:rPr>
          <w:color w:val="0070C0"/>
          <w:sz w:val="24"/>
          <w:szCs w:val="24"/>
          <w:lang w:val="en-GB"/>
        </w:rPr>
        <w:t>.</w:t>
      </w:r>
    </w:p>
    <w:p w14:paraId="6029D429" w14:textId="77777777" w:rsidR="00877619" w:rsidRPr="004C129A" w:rsidRDefault="00877619" w:rsidP="00877619">
      <w:pPr>
        <w:pStyle w:val="NormalWeb"/>
        <w:spacing w:before="0" w:beforeAutospacing="0" w:after="0" w:afterAutospacing="0"/>
        <w:jc w:val="both"/>
        <w:rPr>
          <w:color w:val="0070C0"/>
          <w:sz w:val="24"/>
          <w:szCs w:val="24"/>
          <w:lang w:val="en-GB"/>
        </w:rPr>
      </w:pPr>
    </w:p>
    <w:p w14:paraId="7460982F" w14:textId="24011782"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L320: I don't understand this line of reasoning. Here it reads that behavioural variables need to be corrected for fish body weight to disentangle the genetic and body weight effects, but I assume body weight is also affected by genetics? By correcting for body weight, is the data really representative of the genotypes still?</w:t>
      </w:r>
    </w:p>
    <w:p w14:paraId="58EF97DD" w14:textId="3FBD0176" w:rsidR="00FA2A36" w:rsidRDefault="00FA2A36" w:rsidP="00877619">
      <w:pPr>
        <w:pStyle w:val="NormalWeb"/>
        <w:spacing w:before="0" w:beforeAutospacing="0" w:after="0" w:afterAutospacing="0"/>
        <w:jc w:val="both"/>
        <w:rPr>
          <w:color w:val="0070C0"/>
          <w:sz w:val="24"/>
          <w:szCs w:val="24"/>
          <w:lang w:val="en-GB"/>
        </w:rPr>
      </w:pPr>
      <w:r w:rsidRPr="004C129A">
        <w:rPr>
          <w:color w:val="0070C0"/>
          <w:sz w:val="24"/>
          <w:szCs w:val="24"/>
          <w:lang w:val="en-GB"/>
        </w:rPr>
        <w:t>We believe that we have responded to this issue in the Critical issues section (first point). Particularly by adding a new paragraph in the discussion on the need to correct resistance and behaviour phenotypes with body size.</w:t>
      </w:r>
    </w:p>
    <w:p w14:paraId="50EDDA2B" w14:textId="77777777" w:rsidR="00877619" w:rsidRPr="004C129A" w:rsidRDefault="00877619" w:rsidP="00877619">
      <w:pPr>
        <w:pStyle w:val="NormalWeb"/>
        <w:spacing w:before="0" w:beforeAutospacing="0" w:after="0" w:afterAutospacing="0"/>
        <w:jc w:val="both"/>
        <w:rPr>
          <w:color w:val="0070C0"/>
          <w:sz w:val="24"/>
          <w:szCs w:val="24"/>
          <w:lang w:val="en-GB"/>
        </w:rPr>
      </w:pPr>
    </w:p>
    <w:p w14:paraId="38BB3664" w14:textId="4B166D89" w:rsidR="00AD4D4E" w:rsidRDefault="00AD4D4E" w:rsidP="00877619">
      <w:pPr>
        <w:pStyle w:val="NormalWeb"/>
        <w:spacing w:before="0" w:beforeAutospacing="0" w:after="0" w:afterAutospacing="0"/>
        <w:jc w:val="both"/>
        <w:rPr>
          <w:sz w:val="24"/>
          <w:szCs w:val="24"/>
          <w:lang w:val="en-GB"/>
        </w:rPr>
      </w:pPr>
      <w:r w:rsidRPr="00AD4D4E">
        <w:rPr>
          <w:sz w:val="24"/>
          <w:szCs w:val="24"/>
          <w:lang w:val="en-GB"/>
        </w:rPr>
        <w:t>Discussion: The usage of isogenic lines is very interesting, but also very novel within this field, and most readers are likely not going to be familiar with this. It would be good if the authors could include some text in the discussion on how they think this choice of study system could potentially influence the results, and if there is anything else the reader should keep in mind when interpreting the result from such a system.</w:t>
      </w:r>
    </w:p>
    <w:p w14:paraId="034B60C1" w14:textId="77777777" w:rsidR="007D056E" w:rsidRDefault="007D056E" w:rsidP="00877619">
      <w:pPr>
        <w:pStyle w:val="NormalWeb"/>
        <w:spacing w:before="0" w:beforeAutospacing="0" w:after="0" w:afterAutospacing="0"/>
        <w:jc w:val="both"/>
        <w:rPr>
          <w:color w:val="0070C0"/>
          <w:sz w:val="24"/>
          <w:szCs w:val="24"/>
          <w:lang w:val="en-GB"/>
        </w:rPr>
      </w:pPr>
      <w:r w:rsidRPr="007D056E">
        <w:rPr>
          <w:color w:val="0070C0"/>
          <w:sz w:val="24"/>
          <w:szCs w:val="24"/>
          <w:lang w:val="en-GB"/>
        </w:rPr>
        <w:t xml:space="preserve">We think the </w:t>
      </w:r>
      <w:r>
        <w:rPr>
          <w:color w:val="0070C0"/>
          <w:sz w:val="24"/>
          <w:szCs w:val="24"/>
          <w:lang w:val="en-GB"/>
        </w:rPr>
        <w:t xml:space="preserve">specificities of the usage of isogenic lines was already mentioned in the </w:t>
      </w:r>
      <w:proofErr w:type="gramStart"/>
      <w:r>
        <w:rPr>
          <w:color w:val="0070C0"/>
          <w:sz w:val="24"/>
          <w:szCs w:val="24"/>
          <w:lang w:val="en-GB"/>
        </w:rPr>
        <w:t>paper :</w:t>
      </w:r>
      <w:proofErr w:type="gramEnd"/>
    </w:p>
    <w:p w14:paraId="36750207" w14:textId="19865A01" w:rsidR="00FA2A36" w:rsidRDefault="007D056E" w:rsidP="007D056E">
      <w:pPr>
        <w:pStyle w:val="NormalWeb"/>
        <w:spacing w:before="0" w:beforeAutospacing="0" w:after="0" w:afterAutospacing="0"/>
        <w:ind w:left="708" w:hanging="348"/>
        <w:jc w:val="both"/>
        <w:rPr>
          <w:color w:val="0070C0"/>
          <w:sz w:val="24"/>
          <w:szCs w:val="24"/>
          <w:lang w:val="en-GB"/>
        </w:rPr>
      </w:pPr>
      <w:r>
        <w:rPr>
          <w:color w:val="0070C0"/>
          <w:sz w:val="24"/>
          <w:szCs w:val="24"/>
          <w:lang w:val="en-GB"/>
        </w:rPr>
        <w:t>-</w:t>
      </w:r>
      <w:r>
        <w:rPr>
          <w:color w:val="0070C0"/>
          <w:sz w:val="24"/>
          <w:szCs w:val="24"/>
          <w:lang w:val="en-GB"/>
        </w:rPr>
        <w:tab/>
        <w:t xml:space="preserve"> Introduction: “</w:t>
      </w:r>
      <w:r w:rsidRPr="007D056E">
        <w:rPr>
          <w:i/>
          <w:color w:val="0070C0"/>
          <w:sz w:val="24"/>
          <w:szCs w:val="24"/>
          <w:lang w:val="en-GB"/>
        </w:rPr>
        <w:t>The resistance and behaviour phenotypes, measured on different individuals, were related at the level of lines, thanks to the complete genetic homogeneity among fish within an isogenic line.</w:t>
      </w:r>
      <w:r w:rsidRPr="007D056E">
        <w:rPr>
          <w:color w:val="0070C0"/>
          <w:sz w:val="24"/>
          <w:szCs w:val="24"/>
          <w:lang w:val="en-GB"/>
        </w:rPr>
        <w:t>”</w:t>
      </w:r>
    </w:p>
    <w:p w14:paraId="42031362" w14:textId="3274957F" w:rsidR="007D056E" w:rsidRDefault="007D056E" w:rsidP="007D056E">
      <w:pPr>
        <w:pStyle w:val="NormalWeb"/>
        <w:numPr>
          <w:ilvl w:val="0"/>
          <w:numId w:val="1"/>
        </w:numPr>
        <w:spacing w:before="0" w:beforeAutospacing="0" w:after="0" w:afterAutospacing="0"/>
        <w:jc w:val="both"/>
        <w:rPr>
          <w:color w:val="0070C0"/>
          <w:sz w:val="24"/>
          <w:szCs w:val="24"/>
          <w:lang w:val="en-GB"/>
        </w:rPr>
      </w:pPr>
      <w:r>
        <w:rPr>
          <w:color w:val="0070C0"/>
          <w:sz w:val="24"/>
          <w:szCs w:val="24"/>
          <w:lang w:val="en-GB"/>
        </w:rPr>
        <w:t>M&amp;M:</w:t>
      </w:r>
      <w:r w:rsidRPr="007D056E">
        <w:rPr>
          <w:rFonts w:ascii="Times New Roman" w:hAnsi="Times New Roman" w:cs="Times New Roman"/>
          <w:sz w:val="24"/>
          <w:szCs w:val="24"/>
          <w:lang w:val="en-GB"/>
        </w:rPr>
        <w:t xml:space="preserve"> </w:t>
      </w:r>
      <w:r w:rsidRPr="007D056E">
        <w:rPr>
          <w:color w:val="0070C0"/>
          <w:sz w:val="24"/>
          <w:szCs w:val="24"/>
          <w:lang w:val="en-GB"/>
        </w:rPr>
        <w:t>“</w:t>
      </w:r>
      <w:r w:rsidRPr="007D056E">
        <w:rPr>
          <w:i/>
          <w:color w:val="0070C0"/>
          <w:sz w:val="24"/>
          <w:szCs w:val="24"/>
          <w:lang w:val="en-GB"/>
        </w:rPr>
        <w:t>Homozygous isogenic lines are a powerful genetic resource, as fish are genetically identical within a line. Therefore, fish from a given line can be considered as replicates of a unique genotype.</w:t>
      </w:r>
      <w:r w:rsidRPr="007D056E">
        <w:rPr>
          <w:color w:val="0070C0"/>
          <w:sz w:val="24"/>
          <w:szCs w:val="24"/>
          <w:lang w:val="en-GB"/>
        </w:rPr>
        <w:t>”</w:t>
      </w:r>
    </w:p>
    <w:p w14:paraId="3D97FE55" w14:textId="24DBA34F" w:rsidR="007D056E" w:rsidRDefault="007D056E" w:rsidP="007D056E">
      <w:pPr>
        <w:pStyle w:val="NormalWeb"/>
        <w:spacing w:before="0" w:beforeAutospacing="0" w:after="0" w:afterAutospacing="0"/>
        <w:jc w:val="both"/>
        <w:rPr>
          <w:color w:val="0070C0"/>
          <w:sz w:val="24"/>
          <w:szCs w:val="24"/>
          <w:lang w:val="en-GB"/>
        </w:rPr>
      </w:pPr>
      <w:r>
        <w:rPr>
          <w:color w:val="0070C0"/>
          <w:sz w:val="24"/>
          <w:szCs w:val="24"/>
          <w:lang w:val="en-GB"/>
        </w:rPr>
        <w:t xml:space="preserve">We also think we warned the reader about the limit of using six isogenic </w:t>
      </w:r>
      <w:proofErr w:type="gramStart"/>
      <w:r>
        <w:rPr>
          <w:color w:val="0070C0"/>
          <w:sz w:val="24"/>
          <w:szCs w:val="24"/>
          <w:lang w:val="en-GB"/>
        </w:rPr>
        <w:t>lines :</w:t>
      </w:r>
      <w:proofErr w:type="gramEnd"/>
    </w:p>
    <w:p w14:paraId="17E3D5D4" w14:textId="703261E4" w:rsidR="00877619" w:rsidRPr="007D056E" w:rsidRDefault="007D056E" w:rsidP="007D056E">
      <w:pPr>
        <w:pStyle w:val="NormalWeb"/>
        <w:numPr>
          <w:ilvl w:val="0"/>
          <w:numId w:val="1"/>
        </w:numPr>
        <w:spacing w:before="0" w:beforeAutospacing="0" w:after="0" w:afterAutospacing="0"/>
        <w:jc w:val="both"/>
        <w:rPr>
          <w:i/>
          <w:color w:val="0070C0"/>
          <w:sz w:val="24"/>
          <w:szCs w:val="24"/>
          <w:lang w:val="en-GB"/>
        </w:rPr>
      </w:pPr>
      <w:r w:rsidRPr="007D056E">
        <w:rPr>
          <w:color w:val="0070C0"/>
          <w:sz w:val="24"/>
          <w:szCs w:val="24"/>
          <w:lang w:val="en-GB"/>
        </w:rPr>
        <w:lastRenderedPageBreak/>
        <w:t>Discussion</w:t>
      </w:r>
      <w:r w:rsidRPr="007D056E">
        <w:rPr>
          <w:i/>
          <w:color w:val="0070C0"/>
          <w:sz w:val="24"/>
          <w:szCs w:val="24"/>
          <w:lang w:val="en-GB"/>
        </w:rPr>
        <w:t xml:space="preserve">: </w:t>
      </w:r>
      <w:r>
        <w:rPr>
          <w:i/>
          <w:color w:val="0070C0"/>
          <w:sz w:val="24"/>
          <w:szCs w:val="24"/>
          <w:lang w:val="en-GB"/>
        </w:rPr>
        <w:t>“</w:t>
      </w:r>
      <w:r w:rsidRPr="007D056E">
        <w:rPr>
          <w:i/>
          <w:color w:val="0070C0"/>
          <w:sz w:val="24"/>
          <w:szCs w:val="24"/>
          <w:lang w:val="en-GB"/>
        </w:rPr>
        <w:t>However, as associations revealed with only six genotypes can give misleading results, these results still need to be validated on more genotypes and different populations.</w:t>
      </w:r>
      <w:r>
        <w:rPr>
          <w:i/>
          <w:color w:val="0070C0"/>
          <w:sz w:val="24"/>
          <w:szCs w:val="24"/>
          <w:lang w:val="en-GB"/>
        </w:rPr>
        <w:t>”</w:t>
      </w:r>
    </w:p>
    <w:p w14:paraId="02F3567A" w14:textId="559EC01F" w:rsidR="007D056E" w:rsidRPr="007D056E" w:rsidRDefault="007D056E" w:rsidP="00877619">
      <w:pPr>
        <w:pStyle w:val="NormalWeb"/>
        <w:spacing w:before="0" w:beforeAutospacing="0" w:after="0" w:afterAutospacing="0"/>
        <w:jc w:val="both"/>
        <w:rPr>
          <w:color w:val="0070C0"/>
          <w:sz w:val="24"/>
          <w:szCs w:val="24"/>
          <w:lang w:val="en-GB"/>
        </w:rPr>
      </w:pPr>
      <w:r>
        <w:rPr>
          <w:color w:val="0070C0"/>
          <w:sz w:val="24"/>
          <w:szCs w:val="24"/>
          <w:lang w:val="en-GB"/>
        </w:rPr>
        <w:t>I</w:t>
      </w:r>
      <w:r w:rsidRPr="007D056E">
        <w:rPr>
          <w:color w:val="0070C0"/>
          <w:sz w:val="24"/>
          <w:szCs w:val="24"/>
          <w:lang w:val="en-GB"/>
        </w:rPr>
        <w:t>f you were looking for other types of information, could you please specify your request?</w:t>
      </w:r>
    </w:p>
    <w:p w14:paraId="2DD9B434" w14:textId="77777777" w:rsidR="007D056E" w:rsidRPr="00AD4D4E" w:rsidRDefault="007D056E" w:rsidP="00877619">
      <w:pPr>
        <w:pStyle w:val="NormalWeb"/>
        <w:spacing w:before="0" w:beforeAutospacing="0" w:after="0" w:afterAutospacing="0"/>
        <w:jc w:val="both"/>
        <w:rPr>
          <w:sz w:val="24"/>
          <w:szCs w:val="24"/>
          <w:lang w:val="en-GB"/>
        </w:rPr>
      </w:pPr>
    </w:p>
    <w:p w14:paraId="012262CA" w14:textId="77777777" w:rsidR="00AD4D4E" w:rsidRPr="00AD4D4E" w:rsidRDefault="00AD4D4E" w:rsidP="00877619">
      <w:pPr>
        <w:pStyle w:val="Titre4"/>
        <w:spacing w:before="0" w:beforeAutospacing="0" w:after="0" w:afterAutospacing="0"/>
        <w:jc w:val="both"/>
        <w:rPr>
          <w:rFonts w:eastAsia="Times New Roman"/>
          <w:lang w:val="en-GB"/>
        </w:rPr>
      </w:pPr>
      <w:r w:rsidRPr="00AD4D4E">
        <w:rPr>
          <w:rStyle w:val="lev"/>
          <w:rFonts w:eastAsia="Times New Roman"/>
          <w:b/>
          <w:bCs/>
          <w:lang w:val="en-GB"/>
        </w:rPr>
        <w:t>Minor language / text / structure issues</w:t>
      </w:r>
    </w:p>
    <w:p w14:paraId="1F34854D" w14:textId="6FC270EF"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L36:  </w:t>
      </w:r>
      <w:bookmarkStart w:id="20" w:name="_Hlk188629388"/>
      <w:r w:rsidRPr="00DC48AB">
        <w:rPr>
          <w:color w:val="000000" w:themeColor="text1"/>
          <w:sz w:val="24"/>
          <w:szCs w:val="24"/>
          <w:lang w:val="en-GB"/>
        </w:rPr>
        <w:t>Unclear what is meant by "systematically" different individuals</w:t>
      </w:r>
      <w:bookmarkEnd w:id="20"/>
    </w:p>
    <w:p w14:paraId="117369E0" w14:textId="00AC834E" w:rsidR="005613DC" w:rsidRPr="00DC48AB" w:rsidRDefault="00893BFF" w:rsidP="00877619">
      <w:pPr>
        <w:pStyle w:val="NormalWeb"/>
        <w:spacing w:before="0" w:beforeAutospacing="0" w:after="0" w:afterAutospacing="0"/>
        <w:jc w:val="both"/>
        <w:rPr>
          <w:color w:val="0070C0"/>
          <w:sz w:val="24"/>
          <w:szCs w:val="24"/>
          <w:lang w:val="en-GB"/>
        </w:rPr>
      </w:pPr>
      <w:r>
        <w:rPr>
          <w:color w:val="0070C0"/>
          <w:sz w:val="24"/>
          <w:szCs w:val="24"/>
          <w:lang w:val="en-GB"/>
        </w:rPr>
        <w:t xml:space="preserve">Systematically </w:t>
      </w:r>
      <w:r w:rsidR="004C129A">
        <w:rPr>
          <w:color w:val="0070C0"/>
          <w:sz w:val="24"/>
          <w:szCs w:val="24"/>
          <w:lang w:val="en-GB"/>
        </w:rPr>
        <w:t>was changed by “</w:t>
      </w:r>
      <w:r w:rsidR="004C129A" w:rsidRPr="004C129A">
        <w:rPr>
          <w:color w:val="0070C0"/>
          <w:sz w:val="24"/>
          <w:szCs w:val="24"/>
          <w:lang w:val="en-GB"/>
        </w:rPr>
        <w:t>using different individuals for each phenotype”</w:t>
      </w:r>
      <w:r w:rsidR="004C129A">
        <w:rPr>
          <w:color w:val="0070C0"/>
          <w:sz w:val="24"/>
          <w:szCs w:val="24"/>
          <w:lang w:val="en-GB"/>
        </w:rPr>
        <w:t xml:space="preserve"> (L33).</w:t>
      </w:r>
    </w:p>
    <w:p w14:paraId="1472109C" w14:textId="77777777" w:rsidR="00D86086" w:rsidRPr="005613DC" w:rsidRDefault="00D86086" w:rsidP="00877619">
      <w:pPr>
        <w:pStyle w:val="NormalWeb"/>
        <w:spacing w:before="0" w:beforeAutospacing="0" w:after="0" w:afterAutospacing="0"/>
        <w:jc w:val="both"/>
        <w:rPr>
          <w:b/>
          <w:color w:val="FF0000"/>
          <w:sz w:val="24"/>
          <w:szCs w:val="24"/>
          <w:lang w:val="en-GB"/>
        </w:rPr>
      </w:pPr>
    </w:p>
    <w:p w14:paraId="3CEA8B01" w14:textId="3C433AB3"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L41: Confused by "related", does this sentence claim that these traits actually are related, or if they were tested for a relation?</w:t>
      </w:r>
    </w:p>
    <w:p w14:paraId="1CA50094" w14:textId="35978777" w:rsidR="00BF1A55" w:rsidRPr="00DC48AB" w:rsidRDefault="005F4245" w:rsidP="00877619">
      <w:pPr>
        <w:pStyle w:val="NormalWeb"/>
        <w:spacing w:before="0" w:beforeAutospacing="0" w:after="0" w:afterAutospacing="0"/>
        <w:jc w:val="both"/>
        <w:rPr>
          <w:color w:val="0070C0"/>
          <w:sz w:val="24"/>
          <w:szCs w:val="24"/>
          <w:lang w:val="en-GB"/>
        </w:rPr>
      </w:pPr>
      <w:r>
        <w:rPr>
          <w:color w:val="0070C0"/>
          <w:sz w:val="24"/>
          <w:szCs w:val="24"/>
          <w:lang w:val="en-GB"/>
        </w:rPr>
        <w:t xml:space="preserve">Thank you for pointing out this confusion. We have changed the sentence as follows </w:t>
      </w:r>
      <w:r w:rsidR="00893BFF">
        <w:rPr>
          <w:color w:val="0070C0"/>
          <w:sz w:val="24"/>
          <w:szCs w:val="24"/>
          <w:lang w:val="en-GB"/>
        </w:rPr>
        <w:t>L36-38</w:t>
      </w:r>
      <w:r>
        <w:rPr>
          <w:color w:val="0070C0"/>
          <w:sz w:val="24"/>
          <w:szCs w:val="24"/>
          <w:lang w:val="en-GB"/>
        </w:rPr>
        <w:t xml:space="preserve"> “</w:t>
      </w:r>
      <w:bookmarkStart w:id="21" w:name="_Hlk188629609"/>
      <w:r w:rsidR="00D86086" w:rsidRPr="00DC48AB">
        <w:rPr>
          <w:color w:val="0070C0"/>
          <w:sz w:val="24"/>
          <w:szCs w:val="24"/>
          <w:lang w:val="en-GB"/>
        </w:rPr>
        <w:t xml:space="preserve">Relations between acute hyperthermia and hypoxia resistance phenotypes and behaviour phenotypes were </w:t>
      </w:r>
      <w:r>
        <w:rPr>
          <w:color w:val="0070C0"/>
          <w:sz w:val="24"/>
          <w:szCs w:val="24"/>
          <w:lang w:val="en-GB"/>
        </w:rPr>
        <w:t>tested</w:t>
      </w:r>
      <w:r w:rsidRPr="00DC48AB">
        <w:rPr>
          <w:color w:val="0070C0"/>
          <w:sz w:val="24"/>
          <w:szCs w:val="24"/>
          <w:lang w:val="en-GB"/>
        </w:rPr>
        <w:t xml:space="preserve"> </w:t>
      </w:r>
      <w:r w:rsidR="00D86086" w:rsidRPr="00DC48AB">
        <w:rPr>
          <w:color w:val="0070C0"/>
          <w:sz w:val="24"/>
          <w:szCs w:val="24"/>
          <w:lang w:val="en-GB"/>
        </w:rPr>
        <w:t>at the level of isogenic lines</w:t>
      </w:r>
      <w:bookmarkEnd w:id="21"/>
      <w:r w:rsidR="00D86086" w:rsidRPr="00DC48AB">
        <w:rPr>
          <w:color w:val="0070C0"/>
          <w:sz w:val="24"/>
          <w:szCs w:val="24"/>
          <w:lang w:val="en-GB"/>
        </w:rPr>
        <w:t>.</w:t>
      </w:r>
      <w:r>
        <w:rPr>
          <w:color w:val="0070C0"/>
          <w:sz w:val="24"/>
          <w:szCs w:val="24"/>
          <w:lang w:val="en-GB"/>
        </w:rPr>
        <w:t>”</w:t>
      </w:r>
    </w:p>
    <w:p w14:paraId="21CA58B6" w14:textId="77777777" w:rsidR="00ED5B32" w:rsidRPr="00D86086" w:rsidRDefault="00ED5B32" w:rsidP="00877619">
      <w:pPr>
        <w:pStyle w:val="NormalWeb"/>
        <w:spacing w:before="0" w:beforeAutospacing="0" w:after="0" w:afterAutospacing="0"/>
        <w:jc w:val="both"/>
        <w:rPr>
          <w:b/>
          <w:color w:val="FF0000"/>
          <w:sz w:val="24"/>
          <w:szCs w:val="24"/>
          <w:lang w:val="en-GB"/>
        </w:rPr>
      </w:pPr>
    </w:p>
    <w:p w14:paraId="0CE374E7" w14:textId="226119E9"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L84-88: The first sentence makes it sound like these are the only methods used for measuring resistance traits. Including an "among others" or similar could fix this.</w:t>
      </w:r>
    </w:p>
    <w:p w14:paraId="022BB73F" w14:textId="66FABD76" w:rsidR="00ED5B32" w:rsidRPr="00DC48AB" w:rsidRDefault="00ED5B32"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Done. </w:t>
      </w:r>
      <w:r w:rsidR="005F4245">
        <w:rPr>
          <w:color w:val="0070C0"/>
          <w:sz w:val="24"/>
          <w:szCs w:val="24"/>
          <w:lang w:val="en-GB"/>
        </w:rPr>
        <w:t xml:space="preserve">We have added the word “predominant” line </w:t>
      </w:r>
      <w:r w:rsidR="00893BFF">
        <w:rPr>
          <w:color w:val="0070C0"/>
          <w:sz w:val="24"/>
          <w:szCs w:val="24"/>
          <w:lang w:val="en-GB"/>
        </w:rPr>
        <w:t>86</w:t>
      </w:r>
      <w:r w:rsidR="005F4245">
        <w:rPr>
          <w:color w:val="0070C0"/>
          <w:sz w:val="24"/>
          <w:szCs w:val="24"/>
          <w:lang w:val="en-GB"/>
        </w:rPr>
        <w:t>. The sentence now reads: “</w:t>
      </w:r>
      <w:r w:rsidRPr="00DC48AB">
        <w:rPr>
          <w:color w:val="0070C0"/>
          <w:sz w:val="24"/>
          <w:szCs w:val="24"/>
          <w:lang w:val="en-GB"/>
        </w:rPr>
        <w:t>The predominant methods in use…</w:t>
      </w:r>
      <w:r w:rsidR="005F4245">
        <w:rPr>
          <w:color w:val="0070C0"/>
          <w:sz w:val="24"/>
          <w:szCs w:val="24"/>
          <w:lang w:val="en-GB"/>
        </w:rPr>
        <w:t>”.</w:t>
      </w:r>
    </w:p>
    <w:p w14:paraId="2594AAA5" w14:textId="77777777" w:rsidR="00AC39B5" w:rsidRPr="00ED5B32" w:rsidRDefault="00AC39B5" w:rsidP="00877619">
      <w:pPr>
        <w:pStyle w:val="NormalWeb"/>
        <w:spacing w:before="0" w:beforeAutospacing="0" w:after="0" w:afterAutospacing="0"/>
        <w:jc w:val="both"/>
        <w:rPr>
          <w:b/>
          <w:color w:val="FF0000"/>
          <w:sz w:val="24"/>
          <w:szCs w:val="24"/>
          <w:lang w:val="en-GB"/>
        </w:rPr>
      </w:pPr>
    </w:p>
    <w:p w14:paraId="0D088150" w14:textId="78297333"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L90 and 561: the phrase "genetic determinism" carries a connotation to the "nature vs nurture" debate, while what I think you are actually referring to here is closer to "a genetic component" or "genetic influence".</w:t>
      </w:r>
    </w:p>
    <w:p w14:paraId="69355C71" w14:textId="6FFEF573" w:rsidR="00AC39B5" w:rsidRPr="00DC48AB" w:rsidRDefault="00AC39B5"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Corrected.</w:t>
      </w:r>
      <w:r w:rsidR="005F4245">
        <w:rPr>
          <w:color w:val="0070C0"/>
          <w:sz w:val="24"/>
          <w:szCs w:val="24"/>
          <w:lang w:val="en-GB"/>
        </w:rPr>
        <w:t xml:space="preserve"> Lines </w:t>
      </w:r>
      <w:r w:rsidR="00893BFF">
        <w:rPr>
          <w:color w:val="0070C0"/>
          <w:sz w:val="24"/>
          <w:szCs w:val="24"/>
          <w:lang w:val="en-GB"/>
        </w:rPr>
        <w:t>82, 105</w:t>
      </w:r>
      <w:r w:rsidR="005F4245">
        <w:rPr>
          <w:color w:val="0070C0"/>
          <w:sz w:val="24"/>
          <w:szCs w:val="24"/>
          <w:lang w:val="en-GB"/>
        </w:rPr>
        <w:t xml:space="preserve"> and </w:t>
      </w:r>
      <w:r w:rsidR="00893BFF">
        <w:rPr>
          <w:color w:val="0070C0"/>
          <w:sz w:val="24"/>
          <w:szCs w:val="24"/>
          <w:lang w:val="en-GB"/>
        </w:rPr>
        <w:t>45</w:t>
      </w:r>
      <w:r w:rsidR="00C0075F">
        <w:rPr>
          <w:color w:val="0070C0"/>
          <w:sz w:val="24"/>
          <w:szCs w:val="24"/>
          <w:lang w:val="en-GB"/>
        </w:rPr>
        <w:t>6</w:t>
      </w:r>
      <w:r w:rsidR="005F4245">
        <w:rPr>
          <w:color w:val="0070C0"/>
          <w:sz w:val="24"/>
          <w:szCs w:val="24"/>
          <w:lang w:val="en-GB"/>
        </w:rPr>
        <w:t>, we have changed “genetic determinism” by “genetic component”.</w:t>
      </w:r>
    </w:p>
    <w:p w14:paraId="56167FBC" w14:textId="77777777" w:rsidR="002D4C47" w:rsidRPr="00AC39B5" w:rsidRDefault="002D4C47" w:rsidP="00877619">
      <w:pPr>
        <w:pStyle w:val="NormalWeb"/>
        <w:spacing w:before="0" w:beforeAutospacing="0" w:after="0" w:afterAutospacing="0"/>
        <w:jc w:val="both"/>
        <w:rPr>
          <w:b/>
          <w:color w:val="FF0000"/>
          <w:sz w:val="24"/>
          <w:szCs w:val="24"/>
          <w:lang w:val="en-GB"/>
        </w:rPr>
      </w:pPr>
    </w:p>
    <w:p w14:paraId="1A5580CE" w14:textId="1F56C24E"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L96: "observed genetic variability" implies you have actually observed variation at the genetic level (i.e. observed variation in the genetic code, allele frequencies, and such); What I think you are actually referring to here is "... about the mechanisms for this genetic influence/component", or similar.</w:t>
      </w:r>
    </w:p>
    <w:p w14:paraId="2F8BC6A9" w14:textId="3C8E3631" w:rsidR="002D4C47" w:rsidRPr="00DC48AB" w:rsidRDefault="002D4C47"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This sentence was removed when the introduction was reorganized, as suggested by reviewer 1.</w:t>
      </w:r>
    </w:p>
    <w:p w14:paraId="36C1DBEE" w14:textId="77777777" w:rsidR="0071375D" w:rsidRPr="002D4C47" w:rsidRDefault="0071375D" w:rsidP="00877619">
      <w:pPr>
        <w:pStyle w:val="NormalWeb"/>
        <w:spacing w:before="0" w:beforeAutospacing="0" w:after="0" w:afterAutospacing="0"/>
        <w:jc w:val="both"/>
        <w:rPr>
          <w:b/>
          <w:color w:val="FF0000"/>
          <w:sz w:val="24"/>
          <w:szCs w:val="24"/>
          <w:lang w:val="en-GB"/>
        </w:rPr>
      </w:pPr>
    </w:p>
    <w:p w14:paraId="5D3B0ECA" w14:textId="641E6690"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L115: Not clear what is meant by "extensive behavioural repertoire". This sounds like "the rainbow trout had a lot of different behaviours", but I don't think that is what you mean? (-</w:t>
      </w:r>
      <w:proofErr w:type="gramStart"/>
      <w:r w:rsidRPr="00DC48AB">
        <w:rPr>
          <w:color w:val="000000" w:themeColor="text1"/>
          <w:sz w:val="24"/>
          <w:szCs w:val="24"/>
          <w:lang w:val="en-GB"/>
        </w:rPr>
        <w:t>also</w:t>
      </w:r>
      <w:proofErr w:type="gramEnd"/>
      <w:r w:rsidRPr="00DC48AB">
        <w:rPr>
          <w:color w:val="000000" w:themeColor="text1"/>
          <w:sz w:val="24"/>
          <w:szCs w:val="24"/>
          <w:lang w:val="en-GB"/>
        </w:rPr>
        <w:t xml:space="preserve"> not clear how that would suggest that behaviour may be linked to resistance phenotypes).</w:t>
      </w:r>
    </w:p>
    <w:p w14:paraId="104A2D28" w14:textId="61B7EB52" w:rsidR="0033015E" w:rsidRDefault="0033015E" w:rsidP="00877619">
      <w:pPr>
        <w:pStyle w:val="NormalWeb"/>
        <w:spacing w:before="0" w:beforeAutospacing="0" w:after="0" w:afterAutospacing="0"/>
        <w:jc w:val="both"/>
        <w:rPr>
          <w:color w:val="0070C0"/>
          <w:sz w:val="24"/>
          <w:szCs w:val="24"/>
          <w:lang w:val="en-GB"/>
        </w:rPr>
      </w:pPr>
      <w:r>
        <w:rPr>
          <w:color w:val="0070C0"/>
          <w:sz w:val="24"/>
          <w:szCs w:val="24"/>
          <w:lang w:val="en-GB"/>
        </w:rPr>
        <w:t xml:space="preserve">We agree </w:t>
      </w:r>
      <w:r w:rsidR="00751DE3">
        <w:rPr>
          <w:color w:val="0070C0"/>
          <w:sz w:val="24"/>
          <w:szCs w:val="24"/>
          <w:lang w:val="en-GB"/>
        </w:rPr>
        <w:t xml:space="preserve">that the </w:t>
      </w:r>
      <w:r>
        <w:rPr>
          <w:color w:val="0070C0"/>
          <w:sz w:val="24"/>
          <w:szCs w:val="24"/>
          <w:lang w:val="en-GB"/>
        </w:rPr>
        <w:t>text was not clear and was not expressing our thoughts. Text was modified as follow</w:t>
      </w:r>
      <w:r w:rsidR="00751DE3">
        <w:rPr>
          <w:color w:val="0070C0"/>
          <w:sz w:val="24"/>
          <w:szCs w:val="24"/>
          <w:lang w:val="en-GB"/>
        </w:rPr>
        <w:t>s</w:t>
      </w:r>
      <w:r w:rsidR="00893BFF">
        <w:rPr>
          <w:color w:val="0070C0"/>
          <w:sz w:val="24"/>
          <w:szCs w:val="24"/>
          <w:lang w:val="en-GB"/>
        </w:rPr>
        <w:t xml:space="preserve"> (L102-105)</w:t>
      </w:r>
      <w:r>
        <w:rPr>
          <w:color w:val="0070C0"/>
          <w:sz w:val="24"/>
          <w:szCs w:val="24"/>
          <w:lang w:val="en-GB"/>
        </w:rPr>
        <w:t>:</w:t>
      </w:r>
    </w:p>
    <w:p w14:paraId="7A8085B7" w14:textId="01EAC959" w:rsidR="00E34654" w:rsidRDefault="0033015E" w:rsidP="00877619">
      <w:pPr>
        <w:pStyle w:val="NormalWeb"/>
        <w:spacing w:before="0" w:beforeAutospacing="0" w:after="0" w:afterAutospacing="0"/>
        <w:jc w:val="both"/>
        <w:rPr>
          <w:color w:val="0070C0"/>
          <w:sz w:val="24"/>
          <w:szCs w:val="24"/>
          <w:lang w:val="en-GB"/>
        </w:rPr>
      </w:pPr>
      <w:bookmarkStart w:id="22" w:name="_Hlk187924035"/>
      <w:r w:rsidRPr="00893BFF">
        <w:rPr>
          <w:color w:val="0070C0"/>
          <w:sz w:val="24"/>
          <w:szCs w:val="24"/>
          <w:lang w:val="en-GB"/>
        </w:rPr>
        <w:t>“</w:t>
      </w:r>
      <w:r w:rsidR="00E34654" w:rsidRPr="00893BFF">
        <w:rPr>
          <w:color w:val="0070C0"/>
          <w:sz w:val="24"/>
          <w:szCs w:val="24"/>
          <w:lang w:val="en-GB"/>
        </w:rPr>
        <w:t xml:space="preserve">During the course of previous studies, aiming at the evaluation of the resistance to acute hyperthermia and hypoxia of rainbow trout </w:t>
      </w:r>
      <w:r w:rsidR="00E34654" w:rsidRPr="00893BFF">
        <w:rPr>
          <w:color w:val="0070C0"/>
          <w:sz w:val="24"/>
          <w:szCs w:val="24"/>
          <w:lang w:val="en-GB"/>
        </w:rPr>
        <w:fldChar w:fldCharType="begin" w:fldLock="1"/>
      </w:r>
      <w:r w:rsidR="00E34654" w:rsidRPr="00893BFF">
        <w:rPr>
          <w:color w:val="0070C0"/>
          <w:sz w:val="24"/>
          <w:szCs w:val="24"/>
          <w:lang w:val="en-GB"/>
        </w:rPr>
        <w:instrText>ADDIN CSL_CITATION {"citationItems":[{"id":"ITEM-1","itemData":{"abstract":"Three chronic temperature conditions were applied to ten isogenic lines of Rainbow trout (aged ~6 months): 12</w:instrText>
      </w:r>
      <w:r w:rsidR="00E34654" w:rsidRPr="00893BFF">
        <w:rPr>
          <w:rFonts w:ascii="Tahoma" w:hAnsi="Tahoma" w:cs="Tahoma"/>
          <w:color w:val="0070C0"/>
          <w:sz w:val="24"/>
          <w:szCs w:val="24"/>
          <w:lang w:val="en-GB"/>
        </w:rPr>
        <w:instrText>�</w:instrText>
      </w:r>
      <w:r w:rsidR="00E34654" w:rsidRPr="00893BFF">
        <w:rPr>
          <w:color w:val="0070C0"/>
          <w:sz w:val="24"/>
          <w:szCs w:val="24"/>
          <w:lang w:val="en-GB"/>
        </w:rPr>
        <w:instrText xml:space="preserve">C (L), 20 </w:instrText>
      </w:r>
      <w:r w:rsidR="00E34654" w:rsidRPr="00893BFF">
        <w:rPr>
          <w:rFonts w:ascii="Tahoma" w:hAnsi="Tahoma" w:cs="Tahoma"/>
          <w:color w:val="0070C0"/>
          <w:sz w:val="24"/>
          <w:szCs w:val="24"/>
          <w:lang w:val="en-GB"/>
        </w:rPr>
        <w:instrText>�</w:instrText>
      </w:r>
      <w:r w:rsidR="00E34654" w:rsidRPr="00893BFF">
        <w:rPr>
          <w:color w:val="0070C0"/>
          <w:sz w:val="24"/>
          <w:szCs w:val="24"/>
          <w:lang w:val="en-GB"/>
        </w:rPr>
        <w:instrText>C (H) and a fluctuating one (F): 12</w:instrText>
      </w:r>
      <w:r w:rsidR="00E34654" w:rsidRPr="00893BFF">
        <w:rPr>
          <w:rFonts w:ascii="Tahoma" w:hAnsi="Tahoma" w:cs="Tahoma"/>
          <w:color w:val="0070C0"/>
          <w:sz w:val="24"/>
          <w:szCs w:val="24"/>
          <w:lang w:val="en-GB"/>
        </w:rPr>
        <w:instrText>�</w:instrText>
      </w:r>
      <w:r w:rsidR="00E34654" w:rsidRPr="00893BFF">
        <w:rPr>
          <w:color w:val="0070C0"/>
          <w:sz w:val="24"/>
          <w:szCs w:val="24"/>
          <w:lang w:val="en-GB"/>
        </w:rPr>
        <w:instrText>-20</w:instrText>
      </w:r>
      <w:r w:rsidR="00E34654" w:rsidRPr="00893BFF">
        <w:rPr>
          <w:rFonts w:ascii="Tahoma" w:hAnsi="Tahoma" w:cs="Tahoma"/>
          <w:color w:val="0070C0"/>
          <w:sz w:val="24"/>
          <w:szCs w:val="24"/>
          <w:lang w:val="en-GB"/>
        </w:rPr>
        <w:instrText>�</w:instrText>
      </w:r>
      <w:r w:rsidR="00E34654" w:rsidRPr="00893BFF">
        <w:rPr>
          <w:color w:val="0070C0"/>
          <w:sz w:val="24"/>
          <w:szCs w:val="24"/>
          <w:lang w:val="en-GB"/>
        </w:rPr>
        <w:instrText>C-12</w:instrText>
      </w:r>
      <w:r w:rsidR="00E34654" w:rsidRPr="00893BFF">
        <w:rPr>
          <w:rFonts w:ascii="Tahoma" w:hAnsi="Tahoma" w:cs="Tahoma"/>
          <w:color w:val="0070C0"/>
          <w:sz w:val="24"/>
          <w:szCs w:val="24"/>
          <w:lang w:val="en-GB"/>
        </w:rPr>
        <w:instrText>�</w:instrText>
      </w:r>
      <w:r w:rsidR="00E34654" w:rsidRPr="00893BFF">
        <w:rPr>
          <w:color w:val="0070C0"/>
          <w:sz w:val="24"/>
          <w:szCs w:val="24"/>
          <w:lang w:val="en-GB"/>
        </w:rPr>
        <w:instrText>C every day. Survival and growth were individually monitored during 7 weeks to assess acclimatization to chronic stress. Acute temperature stress were also applied at the end of the period. Survival was high in all groups while growth was significantly lower in F and H groups. Significant genetic variability was evidenced for growth ie acclimatization to chronic stress as well as significant genetic-temperature interactions. Significant genetic variability was found for resistance to acute stress with significant genetic-rearing temperature interactions. However some lines were found resistant or sensible whatever the rearing temperature. Finally, no significant correlation was found between responses to chronic stress and acute stress which will complicate introduction of such traits in breeding programs.","author":[{"dropping-particle":"","family":"Dupont-Nivet","given":"M.","non-dropping-particle":"","parse-names":false,"suffix":""},{"dropping-particle":"","family":"Crusot","given":"M.","non-dropping-particle":"","parse-names":false,"suffix":""},{"dropping-particle":"","family":"Rigaudeau","given":"D.","non-dropping-particle":"","parse-names":false,"suffix":""},{"dropping-particle":"","family":"Quillet","given":"E.","non-dropping-particle":"","parse-names":false,"suffix":""}],"container-title":"Proceedings of 10th World Congress of Genetics Applied to Livestock Production","id":"ITEM-1","issue":"2004","issued":{"date-parts":[["2014"]]},"page":"2-4","title":"Genetic analysis of resistance to acute or chronic temperature stress using isogenic lines of Rainbow trout (Oncorhynchus mykiss)","type":"article-journal"},"uris":["http://www.mendeley.com/documents/?uuid=ac6e76ef-5ca2-48c3-82fb-2627aeafb7c3"]},{"id":"ITEM-2","itemData":{"DOI":"10.1016/j.aquaculture.2022.738800","ISSN":"00448486","abstract":"Global warming is expected to increase the frequency and intensity of heatwaves, resulting in more common combined acute hyperthermia and hypoxia conditions in fish farms. Such poor thermal and oxygenation conditions induce problems, including growth losses, increased pathogens pressure and mortality. Selective breeding is a promising solution to improve resistance to non-optimal water quality. Indeed, genetic variability to survive in acute hyperthermia or hypoxia conditions has been proved in fish. However, the characterization of these traits is not yet detailed enough to include them in a selection program. Here, we investigated the ranking stability of genotypes for acute hyperthermia or hypoxia resistances over age and between acute hyperthermia and acute hypoxia resistances. To this end, we established rankings of six isogenic lines of rainbow trout (Oncorhynchus mykiss) for their resistance to acute hyperthermia and hypoxia stress factors at 6 and 15 months. The experimental design was robust with more than a hundred fish per line and age. There were statistically significant resistance variations among lines confirming the potential of genetic selection for these traits. Hyperthermia and hypoxia resistance rankings were found stable 1 year apart for most genotypes. Therefore, it would be possible to select for resistance to hyperthermia and hypoxia at an early stage. No overall relationship was found between acute hyperthermia and hypoxia resistance traits: some lines were resistant to both stress factors while others were resistant to one but sensitive to the other. This indicates no strong antagonistic genetic effects between acute hyperthermia and hypoxia resistance traits in rainbow trout.","author":[{"dropping-particle":"","family":"Lagarde","given":"H.","non-dropping-particle":"","parse-names":false,"suffix":""},{"dropping-particle":"","family":"Phocas","given":"F.","non-dropping-particle":"","parse-names":false,"suffix":""},{"dropping-particle":"","family":"Pouil","given":"S.","non-dropping-particle":"","parse-names":false,"suffix":""},{"dropping-particle":"","family":"Goardon","given":"L.","non-dropping-particle":"","parse-names":false,"suffix":""},{"dropping-particle":"","family":"Bideau","given":"M.","non-dropping-particle":"","parse-names":false,"suffix":""},{"dropping-particle":"","family":"Guyvarc'h","given":"F.","non-dropping-particle":"","parse-names":false,"suffix":""},{"dropping-particle":"","family":"Labbé","given":"L.","non-dropping-particle":"","parse-names":false,"suffix":""},{"dropping-particle":"","family":"Dechamp","given":"N.","non-dropping-particle":"","parse-names":false,"suffix":""},{"dropping-particle":"","family":"Prchal","given":"M.","non-dropping-particle":"","parse-names":false,"suffix":""},{"dropping-particle":"","family":"Dupont-Nivet","given":"M.","non-dropping-particle":"","parse-names":false,"suffix":""},{"dropping-particle":"","family":"Lallias","given":"D.","non-dropping-particle":"","parse-names":false,"suffix":""}],"container-title":"Aquaculture","id":"ITEM-2","issue":"738800","issued":{"date-parts":[["2023","1"]]},"page":"738800","title":"Are resistances to acute hyperthermia or hypoxia stress similar and consistent between early and late ages in rainbow trout using isogenic lines?","type":"article-journal","volume":"562"},"uris":["http://www.mendeley.com/documents/?uuid=965d4afd-7e62-40f9-aab8-0d3e2f630c60"]}],"mendeley":{"formattedCitation":"(Dupont-Nivet et al., 2014; Lagarde et al., 2023b)","plainTextFormattedCitation":"(Dupont-Nivet et al., 2014; Lagarde et al., 2023b)","previouslyFormattedCitation":"(Dupont-Nivet et al., 2014; Lagarde et al., 2023b)"},"properties":{"noteIndex":0},"schema":"https://github.com/citation-style-language/schema/raw/master/csl-citation.json"}</w:instrText>
      </w:r>
      <w:r w:rsidR="00E34654" w:rsidRPr="00893BFF">
        <w:rPr>
          <w:color w:val="0070C0"/>
          <w:sz w:val="24"/>
          <w:szCs w:val="24"/>
          <w:lang w:val="en-GB"/>
        </w:rPr>
        <w:fldChar w:fldCharType="separate"/>
      </w:r>
      <w:r w:rsidR="00E34654" w:rsidRPr="00893BFF">
        <w:rPr>
          <w:color w:val="0070C0"/>
          <w:sz w:val="24"/>
          <w:szCs w:val="24"/>
          <w:lang w:val="en-GB"/>
        </w:rPr>
        <w:t>(Dupont-Nivet et al., 2014; Lagarde et al., 2023b)</w:t>
      </w:r>
      <w:r w:rsidR="00E34654" w:rsidRPr="00893BFF">
        <w:rPr>
          <w:color w:val="0070C0"/>
          <w:sz w:val="24"/>
          <w:szCs w:val="24"/>
          <w:lang w:val="en-GB"/>
        </w:rPr>
        <w:fldChar w:fldCharType="end"/>
      </w:r>
      <w:r w:rsidR="00E34654" w:rsidRPr="00893BFF">
        <w:rPr>
          <w:color w:val="0070C0"/>
          <w:sz w:val="24"/>
          <w:szCs w:val="24"/>
          <w:lang w:val="en-GB"/>
        </w:rPr>
        <w:t xml:space="preserve">, we observed expression </w:t>
      </w:r>
      <w:bookmarkStart w:id="23" w:name="_Hlk187924167"/>
      <w:r w:rsidR="00E34654" w:rsidRPr="00893BFF">
        <w:rPr>
          <w:color w:val="0070C0"/>
          <w:sz w:val="24"/>
          <w:szCs w:val="24"/>
          <w:lang w:val="en-GB"/>
        </w:rPr>
        <w:t xml:space="preserve">of </w:t>
      </w:r>
      <w:r w:rsidR="00F234A6" w:rsidRPr="00893BFF">
        <w:rPr>
          <w:color w:val="0070C0"/>
          <w:sz w:val="24"/>
          <w:szCs w:val="24"/>
          <w:lang w:val="en-GB"/>
        </w:rPr>
        <w:t xml:space="preserve">a </w:t>
      </w:r>
      <w:r w:rsidRPr="00893BFF">
        <w:rPr>
          <w:color w:val="0070C0"/>
          <w:sz w:val="24"/>
          <w:szCs w:val="24"/>
          <w:lang w:val="en-GB"/>
        </w:rPr>
        <w:t>different range</w:t>
      </w:r>
      <w:r w:rsidR="00F234A6" w:rsidRPr="00893BFF">
        <w:rPr>
          <w:color w:val="0070C0"/>
          <w:sz w:val="24"/>
          <w:szCs w:val="24"/>
          <w:lang w:val="en-GB"/>
        </w:rPr>
        <w:t xml:space="preserve"> of behaviours</w:t>
      </w:r>
      <w:r w:rsidRPr="00893BFF">
        <w:rPr>
          <w:color w:val="0070C0"/>
          <w:sz w:val="24"/>
          <w:szCs w:val="24"/>
          <w:lang w:val="en-GB"/>
        </w:rPr>
        <w:t xml:space="preserve"> between lines suggesting there may be an underlying genetic component for these behaviours</w:t>
      </w:r>
      <w:bookmarkEnd w:id="23"/>
      <w:r w:rsidR="00E34654" w:rsidRPr="00893BFF">
        <w:rPr>
          <w:color w:val="0070C0"/>
          <w:sz w:val="24"/>
          <w:szCs w:val="24"/>
          <w:lang w:val="en-GB"/>
        </w:rPr>
        <w:t>.</w:t>
      </w:r>
      <w:r w:rsidRPr="00893BFF">
        <w:rPr>
          <w:color w:val="0070C0"/>
          <w:sz w:val="24"/>
          <w:szCs w:val="24"/>
          <w:lang w:val="en-GB"/>
        </w:rPr>
        <w:t>”</w:t>
      </w:r>
    </w:p>
    <w:bookmarkEnd w:id="22"/>
    <w:p w14:paraId="62950777" w14:textId="77777777" w:rsidR="00E34654" w:rsidRPr="00DC48AB" w:rsidRDefault="00E34654" w:rsidP="00877619">
      <w:pPr>
        <w:pStyle w:val="NormalWeb"/>
        <w:spacing w:before="0" w:beforeAutospacing="0" w:after="0" w:afterAutospacing="0"/>
        <w:jc w:val="both"/>
        <w:rPr>
          <w:color w:val="0070C0"/>
          <w:sz w:val="24"/>
          <w:szCs w:val="24"/>
          <w:lang w:val="en-GB"/>
        </w:rPr>
      </w:pPr>
    </w:p>
    <w:p w14:paraId="433DCB0F" w14:textId="77777777" w:rsidR="0071375D" w:rsidRPr="0071375D" w:rsidRDefault="0071375D" w:rsidP="00877619">
      <w:pPr>
        <w:pStyle w:val="NormalWeb"/>
        <w:spacing w:before="0" w:beforeAutospacing="0" w:after="0" w:afterAutospacing="0"/>
        <w:jc w:val="both"/>
        <w:rPr>
          <w:b/>
          <w:color w:val="FF0000"/>
          <w:sz w:val="24"/>
          <w:szCs w:val="24"/>
          <w:lang w:val="en-GB"/>
        </w:rPr>
      </w:pPr>
    </w:p>
    <w:p w14:paraId="3DB33ED0" w14:textId="34A3C81B"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L118-121: Is this the correct interpretation of this sentence? Consider splitting it up. </w:t>
      </w:r>
      <w:r w:rsidRPr="00DC48AB">
        <w:rPr>
          <w:color w:val="000000" w:themeColor="text1"/>
          <w:sz w:val="24"/>
          <w:szCs w:val="24"/>
          <w:lang w:val="en-GB"/>
        </w:rPr>
        <w:br/>
        <w:t xml:space="preserve">"A strong interest in identifying mechanisms (i.e. those underlying resistance to acute hyperthermia and </w:t>
      </w:r>
      <w:proofErr w:type="gramStart"/>
      <w:r w:rsidRPr="00DC48AB">
        <w:rPr>
          <w:color w:val="000000" w:themeColor="text1"/>
          <w:sz w:val="24"/>
          <w:szCs w:val="24"/>
          <w:lang w:val="en-GB"/>
        </w:rPr>
        <w:t>hypoxia)(</w:t>
      </w:r>
      <w:proofErr w:type="gramEnd"/>
      <w:r w:rsidRPr="00DC48AB">
        <w:rPr>
          <w:color w:val="000000" w:themeColor="text1"/>
          <w:sz w:val="24"/>
          <w:szCs w:val="24"/>
          <w:lang w:val="en-GB"/>
        </w:rPr>
        <w:t xml:space="preserve">-and whose phenotyping would be reasonable intrusive, such as </w:t>
      </w:r>
      <w:r w:rsidRPr="00DC48AB">
        <w:rPr>
          <w:color w:val="000000" w:themeColor="text1"/>
          <w:sz w:val="24"/>
          <w:szCs w:val="24"/>
          <w:lang w:val="en-GB"/>
        </w:rPr>
        <w:lastRenderedPageBreak/>
        <w:t>behavioural ones) would be to use them (the mechanisms) as predictors to replace the current classical phenotyping methods"</w:t>
      </w:r>
    </w:p>
    <w:p w14:paraId="0A407C7E" w14:textId="5DC37E0D" w:rsidR="0071375D" w:rsidRPr="00DC48AB" w:rsidRDefault="0071375D"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Done. </w:t>
      </w:r>
      <w:r w:rsidR="00751DE3">
        <w:rPr>
          <w:color w:val="0070C0"/>
          <w:sz w:val="24"/>
          <w:szCs w:val="24"/>
          <w:lang w:val="en-GB"/>
        </w:rPr>
        <w:t xml:space="preserve">We have rephrased this sentence </w:t>
      </w:r>
      <w:r w:rsidR="00893BFF">
        <w:rPr>
          <w:color w:val="0070C0"/>
          <w:sz w:val="24"/>
          <w:szCs w:val="24"/>
          <w:lang w:val="en-GB"/>
        </w:rPr>
        <w:t>L91-93</w:t>
      </w:r>
      <w:r w:rsidR="00751DE3">
        <w:rPr>
          <w:color w:val="0070C0"/>
          <w:sz w:val="24"/>
          <w:szCs w:val="24"/>
          <w:lang w:val="en-GB"/>
        </w:rPr>
        <w:t>: “</w:t>
      </w:r>
      <w:r w:rsidR="00751DE3" w:rsidRPr="00751DE3">
        <w:rPr>
          <w:color w:val="0070C0"/>
          <w:sz w:val="24"/>
          <w:szCs w:val="24"/>
          <w:lang w:val="en-GB"/>
        </w:rPr>
        <w:t xml:space="preserve">There is a strong interest in identifying reasonably intrusive phenotypes, such as behavioural </w:t>
      </w:r>
      <w:r w:rsidR="00893BFF" w:rsidRPr="00751DE3">
        <w:rPr>
          <w:color w:val="0070C0"/>
          <w:sz w:val="24"/>
          <w:szCs w:val="24"/>
          <w:lang w:val="en-GB"/>
        </w:rPr>
        <w:t>ones, that</w:t>
      </w:r>
      <w:r w:rsidR="00751DE3" w:rsidRPr="00751DE3">
        <w:rPr>
          <w:color w:val="0070C0"/>
          <w:sz w:val="24"/>
          <w:szCs w:val="24"/>
          <w:lang w:val="en-GB"/>
        </w:rPr>
        <w:t xml:space="preserve"> could be used as predictors of resistance to acute hyperthermia and hypoxia, to replace the current classical phenotyping methods.</w:t>
      </w:r>
      <w:r w:rsidR="00751DE3">
        <w:rPr>
          <w:color w:val="0070C0"/>
          <w:sz w:val="24"/>
          <w:szCs w:val="24"/>
          <w:lang w:val="en-GB"/>
        </w:rPr>
        <w:t>”</w:t>
      </w:r>
    </w:p>
    <w:p w14:paraId="08B9A779" w14:textId="77777777" w:rsidR="00723A9B" w:rsidRPr="0071375D" w:rsidRDefault="00723A9B" w:rsidP="00877619">
      <w:pPr>
        <w:pStyle w:val="NormalWeb"/>
        <w:spacing w:before="0" w:beforeAutospacing="0" w:after="0" w:afterAutospacing="0"/>
        <w:jc w:val="both"/>
        <w:rPr>
          <w:b/>
          <w:color w:val="FF0000"/>
          <w:sz w:val="24"/>
          <w:szCs w:val="24"/>
          <w:lang w:val="en-GB"/>
        </w:rPr>
      </w:pPr>
    </w:p>
    <w:p w14:paraId="207D8CD4" w14:textId="11E1BECF"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 xml:space="preserve">L118-121: Also, in the context of measuring behavioural traits in lieu of resistance traits, I don't think you can call those behavioural </w:t>
      </w:r>
      <w:proofErr w:type="spellStart"/>
      <w:r w:rsidRPr="00DC48AB">
        <w:rPr>
          <w:color w:val="000000" w:themeColor="text1"/>
          <w:sz w:val="24"/>
          <w:szCs w:val="24"/>
          <w:lang w:val="en-GB"/>
        </w:rPr>
        <w:t>traitn</w:t>
      </w:r>
      <w:proofErr w:type="spellEnd"/>
      <w:r w:rsidRPr="00DC48AB">
        <w:rPr>
          <w:color w:val="000000" w:themeColor="text1"/>
          <w:sz w:val="24"/>
          <w:szCs w:val="24"/>
          <w:lang w:val="en-GB"/>
        </w:rPr>
        <w:t xml:space="preserve"> "mechanisms", but rather "proxy traits" or something similar.</w:t>
      </w:r>
    </w:p>
    <w:p w14:paraId="1C61B96F" w14:textId="2D625946" w:rsidR="00723A9B" w:rsidRPr="00DC48AB" w:rsidRDefault="00723A9B"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Agree, we removed from the article all the part ‘understanding the physiological mechanisms” as it was not designed for it. </w:t>
      </w:r>
    </w:p>
    <w:p w14:paraId="3107A9DF" w14:textId="77777777" w:rsidR="00723A9B" w:rsidRPr="00DC48AB" w:rsidRDefault="00723A9B" w:rsidP="00877619">
      <w:pPr>
        <w:pStyle w:val="NormalWeb"/>
        <w:spacing w:before="0" w:beforeAutospacing="0" w:after="0" w:afterAutospacing="0"/>
        <w:jc w:val="both"/>
        <w:rPr>
          <w:color w:val="0070C0"/>
          <w:sz w:val="24"/>
          <w:szCs w:val="24"/>
          <w:lang w:val="en-GB"/>
        </w:rPr>
      </w:pPr>
    </w:p>
    <w:p w14:paraId="0B905DA3" w14:textId="4197BE2F"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L123: This sentence mentions "several" drawbacks, but the following paragraph only lists two.</w:t>
      </w:r>
    </w:p>
    <w:p w14:paraId="7567E72A" w14:textId="11DBDC24" w:rsidR="00723A9B" w:rsidRPr="00DC48AB" w:rsidRDefault="00723A9B"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We </w:t>
      </w:r>
      <w:r w:rsidR="00751DE3">
        <w:rPr>
          <w:color w:val="0070C0"/>
          <w:sz w:val="24"/>
          <w:szCs w:val="24"/>
          <w:lang w:val="en-GB"/>
        </w:rPr>
        <w:t xml:space="preserve">have </w:t>
      </w:r>
      <w:r w:rsidRPr="00DC48AB">
        <w:rPr>
          <w:color w:val="0070C0"/>
          <w:sz w:val="24"/>
          <w:szCs w:val="24"/>
          <w:lang w:val="en-GB"/>
        </w:rPr>
        <w:t xml:space="preserve">removed </w:t>
      </w:r>
      <w:r w:rsidR="00751DE3">
        <w:rPr>
          <w:color w:val="0070C0"/>
          <w:sz w:val="24"/>
          <w:szCs w:val="24"/>
          <w:lang w:val="en-GB"/>
        </w:rPr>
        <w:t>“</w:t>
      </w:r>
      <w:r w:rsidRPr="00DC48AB">
        <w:rPr>
          <w:color w:val="0070C0"/>
          <w:sz w:val="24"/>
          <w:szCs w:val="24"/>
          <w:lang w:val="en-GB"/>
        </w:rPr>
        <w:t>several</w:t>
      </w:r>
      <w:r w:rsidR="00751DE3">
        <w:rPr>
          <w:color w:val="0070C0"/>
          <w:sz w:val="24"/>
          <w:szCs w:val="24"/>
          <w:lang w:val="en-GB"/>
        </w:rPr>
        <w:t>”</w:t>
      </w:r>
      <w:r w:rsidR="00C0075F">
        <w:rPr>
          <w:color w:val="0070C0"/>
          <w:sz w:val="24"/>
          <w:szCs w:val="24"/>
          <w:lang w:val="en-GB"/>
        </w:rPr>
        <w:t>.</w:t>
      </w:r>
    </w:p>
    <w:p w14:paraId="3BD6D2B8" w14:textId="77777777" w:rsidR="005C63B4" w:rsidRPr="00723A9B" w:rsidRDefault="005C63B4" w:rsidP="00877619">
      <w:pPr>
        <w:pStyle w:val="NormalWeb"/>
        <w:spacing w:before="0" w:beforeAutospacing="0" w:after="0" w:afterAutospacing="0"/>
        <w:jc w:val="both"/>
        <w:rPr>
          <w:b/>
          <w:color w:val="FF0000"/>
          <w:sz w:val="24"/>
          <w:szCs w:val="24"/>
          <w:lang w:val="en-GB"/>
        </w:rPr>
      </w:pPr>
    </w:p>
    <w:p w14:paraId="3C64E7AB" w14:textId="701E5B6E"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 xml:space="preserve">L141: "were related to" is ambiguous, it sounds like you either a) </w:t>
      </w:r>
      <w:r w:rsidRPr="00DC48AB">
        <w:rPr>
          <w:rStyle w:val="lev"/>
          <w:color w:val="000000" w:themeColor="text1"/>
          <w:sz w:val="24"/>
          <w:szCs w:val="24"/>
          <w:lang w:val="en-GB"/>
        </w:rPr>
        <w:t>tested if</w:t>
      </w:r>
      <w:r w:rsidRPr="00DC48AB">
        <w:rPr>
          <w:color w:val="000000" w:themeColor="text1"/>
          <w:sz w:val="24"/>
          <w:szCs w:val="24"/>
          <w:lang w:val="en-GB"/>
        </w:rPr>
        <w:t xml:space="preserve"> </w:t>
      </w:r>
      <w:proofErr w:type="spellStart"/>
      <w:r w:rsidRPr="00DC48AB">
        <w:rPr>
          <w:color w:val="000000" w:themeColor="text1"/>
          <w:sz w:val="24"/>
          <w:szCs w:val="24"/>
          <w:lang w:val="en-GB"/>
        </w:rPr>
        <w:t>beh</w:t>
      </w:r>
      <w:proofErr w:type="spellEnd"/>
      <w:r w:rsidRPr="00DC48AB">
        <w:rPr>
          <w:color w:val="000000" w:themeColor="text1"/>
          <w:sz w:val="24"/>
          <w:szCs w:val="24"/>
          <w:lang w:val="en-GB"/>
        </w:rPr>
        <w:t xml:space="preserve">. vars were related to the following list of traits, b) you </w:t>
      </w:r>
      <w:r w:rsidRPr="00DC48AB">
        <w:rPr>
          <w:rStyle w:val="lev"/>
          <w:color w:val="000000" w:themeColor="text1"/>
          <w:sz w:val="24"/>
          <w:szCs w:val="24"/>
          <w:lang w:val="en-GB"/>
        </w:rPr>
        <w:t>found that</w:t>
      </w:r>
      <w:r w:rsidRPr="00DC48AB">
        <w:rPr>
          <w:color w:val="000000" w:themeColor="text1"/>
          <w:sz w:val="24"/>
          <w:szCs w:val="24"/>
          <w:lang w:val="en-GB"/>
        </w:rPr>
        <w:t xml:space="preserve"> they were related to the following list of traits, or c) that you </w:t>
      </w:r>
      <w:r w:rsidRPr="00DC48AB">
        <w:rPr>
          <w:rStyle w:val="lev"/>
          <w:color w:val="000000" w:themeColor="text1"/>
          <w:sz w:val="24"/>
          <w:szCs w:val="24"/>
          <w:lang w:val="en-GB"/>
        </w:rPr>
        <w:t>measured traits which</w:t>
      </w:r>
      <w:r w:rsidRPr="00DC48AB">
        <w:rPr>
          <w:color w:val="000000" w:themeColor="text1"/>
          <w:sz w:val="24"/>
          <w:szCs w:val="24"/>
          <w:lang w:val="en-GB"/>
        </w:rPr>
        <w:t xml:space="preserve"> were related to the following list of traits.</w:t>
      </w:r>
    </w:p>
    <w:p w14:paraId="5F8817B2" w14:textId="76D6A659" w:rsidR="00807424" w:rsidRPr="00DC48AB" w:rsidRDefault="00035348" w:rsidP="00877619">
      <w:pPr>
        <w:autoSpaceDE w:val="0"/>
        <w:autoSpaceDN w:val="0"/>
        <w:adjustRightInd w:val="0"/>
        <w:jc w:val="both"/>
        <w:rPr>
          <w:color w:val="0070C0"/>
          <w:sz w:val="24"/>
          <w:szCs w:val="24"/>
          <w:lang w:val="en-GB"/>
        </w:rPr>
      </w:pPr>
      <w:bookmarkStart w:id="24" w:name="_Hlk187930236"/>
      <w:r w:rsidRPr="00734341">
        <w:rPr>
          <w:color w:val="0070C0"/>
          <w:sz w:val="24"/>
          <w:szCs w:val="24"/>
          <w:lang w:val="en-GB"/>
        </w:rPr>
        <w:t>We have rephrased the sentence: “</w:t>
      </w:r>
      <w:bookmarkStart w:id="25" w:name="_Hlk190183101"/>
      <w:r w:rsidR="00694A47" w:rsidRPr="00694A47">
        <w:rPr>
          <w:color w:val="0070C0"/>
          <w:sz w:val="24"/>
          <w:szCs w:val="24"/>
          <w:lang w:val="en-GB"/>
        </w:rPr>
        <w:t>The measured behaviour phenotypes were describing activity (maximum acceleration, maximum velocity, distance travelled, movement) and risk-taking (emergence, time spent in a risky zone)</w:t>
      </w:r>
      <w:r w:rsidR="00807424" w:rsidRPr="00694A47">
        <w:rPr>
          <w:color w:val="0070C0"/>
          <w:sz w:val="24"/>
          <w:szCs w:val="24"/>
          <w:lang w:val="en-GB"/>
        </w:rPr>
        <w:t>.</w:t>
      </w:r>
      <w:bookmarkEnd w:id="24"/>
      <w:bookmarkEnd w:id="25"/>
      <w:r w:rsidRPr="00694A47">
        <w:rPr>
          <w:color w:val="0070C0"/>
          <w:sz w:val="24"/>
          <w:szCs w:val="24"/>
          <w:lang w:val="en-GB"/>
        </w:rPr>
        <w:t>”</w:t>
      </w:r>
      <w:r w:rsidR="00734341" w:rsidRPr="00694A47">
        <w:rPr>
          <w:color w:val="0070C0"/>
          <w:sz w:val="24"/>
          <w:szCs w:val="24"/>
          <w:lang w:val="en-GB"/>
        </w:rPr>
        <w:t xml:space="preserve"> (L122-</w:t>
      </w:r>
      <w:r w:rsidR="00734341" w:rsidRPr="00734341">
        <w:rPr>
          <w:color w:val="0070C0"/>
          <w:sz w:val="24"/>
          <w:szCs w:val="24"/>
          <w:lang w:val="en-GB"/>
        </w:rPr>
        <w:t>124).</w:t>
      </w:r>
    </w:p>
    <w:p w14:paraId="6A509C28" w14:textId="77777777" w:rsidR="005C63B4" w:rsidRPr="005C63B4" w:rsidRDefault="005C63B4" w:rsidP="00877619">
      <w:pPr>
        <w:pStyle w:val="NormalWeb"/>
        <w:spacing w:before="0" w:beforeAutospacing="0" w:after="0" w:afterAutospacing="0"/>
        <w:jc w:val="both"/>
        <w:rPr>
          <w:b/>
          <w:color w:val="FF0000"/>
          <w:sz w:val="24"/>
          <w:szCs w:val="24"/>
          <w:lang w:val="en-GB"/>
        </w:rPr>
      </w:pPr>
    </w:p>
    <w:p w14:paraId="06186078" w14:textId="5DDE70D5"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L154-154: Give the full name of abbreviated institutions.</w:t>
      </w:r>
    </w:p>
    <w:p w14:paraId="399B8301" w14:textId="54901C99" w:rsidR="005C63B4" w:rsidRPr="00DC48AB" w:rsidRDefault="005C63B4"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Added</w:t>
      </w:r>
      <w:r w:rsidR="00035348">
        <w:rPr>
          <w:color w:val="0070C0"/>
          <w:sz w:val="24"/>
          <w:szCs w:val="24"/>
          <w:lang w:val="en-GB"/>
        </w:rPr>
        <w:t xml:space="preserve"> </w:t>
      </w:r>
      <w:r w:rsidR="00893BFF">
        <w:rPr>
          <w:color w:val="0070C0"/>
          <w:sz w:val="24"/>
          <w:szCs w:val="24"/>
          <w:lang w:val="en-GB"/>
        </w:rPr>
        <w:t>(L140-143)</w:t>
      </w:r>
      <w:r w:rsidRPr="00DC48AB">
        <w:rPr>
          <w:color w:val="0070C0"/>
          <w:sz w:val="24"/>
          <w:szCs w:val="24"/>
          <w:lang w:val="en-GB"/>
        </w:rPr>
        <w:t>.</w:t>
      </w:r>
    </w:p>
    <w:p w14:paraId="71BC21B0" w14:textId="77777777" w:rsidR="00AE6B8D" w:rsidRPr="005C63B4" w:rsidRDefault="00AE6B8D" w:rsidP="00877619">
      <w:pPr>
        <w:pStyle w:val="NormalWeb"/>
        <w:spacing w:before="0" w:beforeAutospacing="0" w:after="0" w:afterAutospacing="0"/>
        <w:jc w:val="both"/>
        <w:rPr>
          <w:b/>
          <w:color w:val="FF0000"/>
          <w:sz w:val="24"/>
          <w:szCs w:val="24"/>
          <w:lang w:val="en-GB"/>
        </w:rPr>
      </w:pPr>
    </w:p>
    <w:p w14:paraId="70398ACC" w14:textId="6A0C3860"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L195: Here you first write that each replicate had 50 fish, then that each replicate had 300 fish (make the distinction between replicate and replicate types/names)</w:t>
      </w:r>
      <w:r w:rsidR="00AE6B8D" w:rsidRPr="00DC48AB">
        <w:rPr>
          <w:color w:val="000000" w:themeColor="text1"/>
          <w:sz w:val="24"/>
          <w:szCs w:val="24"/>
          <w:lang w:val="en-GB"/>
        </w:rPr>
        <w:t>.</w:t>
      </w:r>
    </w:p>
    <w:p w14:paraId="71DBBDC6" w14:textId="6E576D2E" w:rsidR="00AE6B8D" w:rsidRDefault="00AE6B8D"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Done </w:t>
      </w:r>
      <w:r w:rsidR="00035348">
        <w:rPr>
          <w:color w:val="0070C0"/>
          <w:sz w:val="24"/>
          <w:szCs w:val="24"/>
          <w:lang w:val="en-GB"/>
        </w:rPr>
        <w:t xml:space="preserve">lines </w:t>
      </w:r>
      <w:r w:rsidR="00893BFF">
        <w:rPr>
          <w:color w:val="0070C0"/>
          <w:sz w:val="24"/>
          <w:szCs w:val="24"/>
          <w:lang w:val="en-GB"/>
        </w:rPr>
        <w:t>182-183</w:t>
      </w:r>
      <w:r w:rsidRPr="00DC48AB">
        <w:rPr>
          <w:color w:val="0070C0"/>
          <w:sz w:val="24"/>
          <w:szCs w:val="24"/>
          <w:lang w:val="en-GB"/>
        </w:rPr>
        <w:t xml:space="preserve">: </w:t>
      </w:r>
      <w:r w:rsidR="00035348">
        <w:rPr>
          <w:color w:val="0070C0"/>
          <w:sz w:val="24"/>
          <w:szCs w:val="24"/>
          <w:lang w:val="en-GB"/>
        </w:rPr>
        <w:t>“</w:t>
      </w:r>
      <w:r w:rsidRPr="00DC48AB">
        <w:rPr>
          <w:color w:val="0070C0"/>
          <w:sz w:val="24"/>
          <w:szCs w:val="24"/>
          <w:lang w:val="en-GB"/>
        </w:rPr>
        <w:t>Each replicate (named A, B and C in Fig. 1) consisted of 300 fish, composed of 50 fish from each of the 6 isogenic lines.</w:t>
      </w:r>
      <w:r w:rsidR="00035348">
        <w:rPr>
          <w:color w:val="0070C0"/>
          <w:sz w:val="24"/>
          <w:szCs w:val="24"/>
          <w:lang w:val="en-GB"/>
        </w:rPr>
        <w:t>”</w:t>
      </w:r>
    </w:p>
    <w:p w14:paraId="06F07584" w14:textId="77777777" w:rsidR="00893BFF" w:rsidRPr="00893BFF" w:rsidRDefault="00893BFF" w:rsidP="00877619">
      <w:pPr>
        <w:pStyle w:val="NormalWeb"/>
        <w:spacing w:before="0" w:beforeAutospacing="0" w:after="0" w:afterAutospacing="0"/>
        <w:jc w:val="both"/>
        <w:rPr>
          <w:color w:val="0070C0"/>
          <w:sz w:val="24"/>
          <w:szCs w:val="24"/>
          <w:lang w:val="en-GB"/>
        </w:rPr>
      </w:pPr>
    </w:p>
    <w:p w14:paraId="6A8E9E95" w14:textId="6D3D9E88"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L187 and 224: is "experiments" the right word here? (-instead of "test</w:t>
      </w:r>
      <w:proofErr w:type="gramStart"/>
      <w:r w:rsidRPr="00DC48AB">
        <w:rPr>
          <w:color w:val="000000" w:themeColor="text1"/>
          <w:sz w:val="24"/>
          <w:szCs w:val="24"/>
          <w:lang w:val="en-GB"/>
        </w:rPr>
        <w:t>" ?</w:t>
      </w:r>
      <w:proofErr w:type="gramEnd"/>
      <w:r w:rsidRPr="00DC48AB">
        <w:rPr>
          <w:color w:val="000000" w:themeColor="text1"/>
          <w:sz w:val="24"/>
          <w:szCs w:val="24"/>
          <w:lang w:val="en-GB"/>
        </w:rPr>
        <w:t>)</w:t>
      </w:r>
    </w:p>
    <w:p w14:paraId="6FF7C73B" w14:textId="3A8C532D" w:rsidR="00AE6B8D" w:rsidRPr="00DC48AB" w:rsidRDefault="00BA4B97" w:rsidP="00877619">
      <w:pPr>
        <w:pStyle w:val="NormalWeb"/>
        <w:spacing w:before="0" w:beforeAutospacing="0" w:after="0" w:afterAutospacing="0"/>
        <w:jc w:val="both"/>
        <w:rPr>
          <w:color w:val="0070C0"/>
          <w:sz w:val="24"/>
          <w:szCs w:val="24"/>
          <w:lang w:val="en-GB"/>
        </w:rPr>
      </w:pPr>
      <w:r>
        <w:rPr>
          <w:color w:val="0070C0"/>
          <w:sz w:val="24"/>
          <w:szCs w:val="24"/>
          <w:lang w:val="en-GB"/>
        </w:rPr>
        <w:t>We have c</w:t>
      </w:r>
      <w:r w:rsidR="00AE6B8D" w:rsidRPr="00DC48AB">
        <w:rPr>
          <w:color w:val="0070C0"/>
          <w:sz w:val="24"/>
          <w:szCs w:val="24"/>
          <w:lang w:val="en-GB"/>
        </w:rPr>
        <w:t xml:space="preserve">hanged </w:t>
      </w:r>
      <w:r>
        <w:rPr>
          <w:color w:val="0070C0"/>
          <w:sz w:val="24"/>
          <w:szCs w:val="24"/>
          <w:lang w:val="en-GB"/>
        </w:rPr>
        <w:t xml:space="preserve">“experiment” </w:t>
      </w:r>
      <w:r w:rsidR="00AE6B8D" w:rsidRPr="00DC48AB">
        <w:rPr>
          <w:color w:val="0070C0"/>
          <w:sz w:val="24"/>
          <w:szCs w:val="24"/>
          <w:lang w:val="en-GB"/>
        </w:rPr>
        <w:t xml:space="preserve">to </w:t>
      </w:r>
      <w:r>
        <w:rPr>
          <w:color w:val="0070C0"/>
          <w:sz w:val="24"/>
          <w:szCs w:val="24"/>
          <w:lang w:val="en-GB"/>
        </w:rPr>
        <w:t>“</w:t>
      </w:r>
      <w:r w:rsidR="00AE6B8D" w:rsidRPr="00DC48AB">
        <w:rPr>
          <w:color w:val="0070C0"/>
          <w:sz w:val="24"/>
          <w:szCs w:val="24"/>
          <w:lang w:val="en-GB"/>
        </w:rPr>
        <w:t>test</w:t>
      </w:r>
      <w:r>
        <w:rPr>
          <w:color w:val="0070C0"/>
          <w:sz w:val="24"/>
          <w:szCs w:val="24"/>
          <w:lang w:val="en-GB"/>
        </w:rPr>
        <w:t>”</w:t>
      </w:r>
      <w:r w:rsidR="00AE6B8D" w:rsidRPr="00DC48AB">
        <w:rPr>
          <w:color w:val="0070C0"/>
          <w:sz w:val="24"/>
          <w:szCs w:val="24"/>
          <w:lang w:val="en-GB"/>
        </w:rPr>
        <w:t>.</w:t>
      </w:r>
    </w:p>
    <w:p w14:paraId="3B58129B" w14:textId="77777777" w:rsidR="009414D6" w:rsidRPr="00DC48AB" w:rsidRDefault="009414D6" w:rsidP="00877619">
      <w:pPr>
        <w:pStyle w:val="NormalWeb"/>
        <w:spacing w:before="0" w:beforeAutospacing="0" w:after="0" w:afterAutospacing="0"/>
        <w:jc w:val="both"/>
        <w:rPr>
          <w:color w:val="0070C0"/>
          <w:sz w:val="24"/>
          <w:szCs w:val="24"/>
          <w:lang w:val="en-GB"/>
        </w:rPr>
      </w:pPr>
    </w:p>
    <w:p w14:paraId="7C66984F" w14:textId="10AA5E0B"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L236-237: What is "temperature-equilibrated water"? -equilibrated to what?</w:t>
      </w:r>
    </w:p>
    <w:p w14:paraId="066F62EA" w14:textId="77777777" w:rsidR="00893BFF" w:rsidRPr="00DC48AB" w:rsidRDefault="00893BFF" w:rsidP="00877619">
      <w:pPr>
        <w:pStyle w:val="NormalWeb"/>
        <w:spacing w:before="0" w:beforeAutospacing="0" w:after="0" w:afterAutospacing="0"/>
        <w:jc w:val="both"/>
        <w:rPr>
          <w:color w:val="0070C0"/>
          <w:sz w:val="24"/>
          <w:szCs w:val="24"/>
          <w:lang w:val="en-GB"/>
        </w:rPr>
      </w:pPr>
      <w:r>
        <w:rPr>
          <w:color w:val="0070C0"/>
          <w:sz w:val="24"/>
          <w:szCs w:val="24"/>
          <w:lang w:val="en-GB"/>
        </w:rPr>
        <w:t>As the group behaviour experiment was removed, this comment is irrelevant</w:t>
      </w:r>
      <w:r w:rsidRPr="00DC48AB">
        <w:rPr>
          <w:color w:val="0070C0"/>
          <w:sz w:val="24"/>
          <w:szCs w:val="24"/>
          <w:lang w:val="en-GB"/>
        </w:rPr>
        <w:t xml:space="preserve">. </w:t>
      </w:r>
    </w:p>
    <w:p w14:paraId="333DA3E1" w14:textId="77777777" w:rsidR="009414D6" w:rsidRPr="009414D6" w:rsidRDefault="009414D6" w:rsidP="00877619">
      <w:pPr>
        <w:pStyle w:val="NormalWeb"/>
        <w:spacing w:before="0" w:beforeAutospacing="0" w:after="0" w:afterAutospacing="0"/>
        <w:jc w:val="both"/>
        <w:rPr>
          <w:b/>
          <w:color w:val="FF0000"/>
          <w:sz w:val="24"/>
          <w:szCs w:val="24"/>
          <w:lang w:val="en-GB"/>
        </w:rPr>
      </w:pPr>
    </w:p>
    <w:p w14:paraId="06EE1B45" w14:textId="05B4E8FC"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L244: Confusion -&gt; confounding</w:t>
      </w:r>
    </w:p>
    <w:p w14:paraId="7C4654B9" w14:textId="319302C5" w:rsidR="009414D6" w:rsidRPr="00DC48AB" w:rsidRDefault="009414D6"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Changed</w:t>
      </w:r>
      <w:r w:rsidR="00081BCE">
        <w:rPr>
          <w:color w:val="0070C0"/>
          <w:sz w:val="24"/>
          <w:szCs w:val="24"/>
          <w:lang w:val="en-GB"/>
        </w:rPr>
        <w:t xml:space="preserve"> </w:t>
      </w:r>
      <w:r w:rsidR="00893BFF">
        <w:rPr>
          <w:color w:val="0070C0"/>
          <w:sz w:val="24"/>
          <w:szCs w:val="24"/>
          <w:lang w:val="en-GB"/>
        </w:rPr>
        <w:t>(L2</w:t>
      </w:r>
      <w:r w:rsidR="00694A47">
        <w:rPr>
          <w:color w:val="0070C0"/>
          <w:sz w:val="24"/>
          <w:szCs w:val="24"/>
          <w:lang w:val="en-GB"/>
        </w:rPr>
        <w:t>43</w:t>
      </w:r>
      <w:r w:rsidR="00893BFF">
        <w:rPr>
          <w:color w:val="0070C0"/>
          <w:sz w:val="24"/>
          <w:szCs w:val="24"/>
          <w:lang w:val="en-GB"/>
        </w:rPr>
        <w:t>)</w:t>
      </w:r>
      <w:r w:rsidRPr="00DC48AB">
        <w:rPr>
          <w:color w:val="0070C0"/>
          <w:sz w:val="24"/>
          <w:szCs w:val="24"/>
          <w:lang w:val="en-GB"/>
        </w:rPr>
        <w:t xml:space="preserve">. </w:t>
      </w:r>
    </w:p>
    <w:p w14:paraId="19FDB645" w14:textId="77777777" w:rsidR="001072BA" w:rsidRPr="009414D6" w:rsidRDefault="001072BA" w:rsidP="00877619">
      <w:pPr>
        <w:pStyle w:val="NormalWeb"/>
        <w:spacing w:before="0" w:beforeAutospacing="0" w:after="0" w:afterAutospacing="0"/>
        <w:jc w:val="both"/>
        <w:rPr>
          <w:b/>
          <w:color w:val="FF0000"/>
          <w:sz w:val="24"/>
          <w:szCs w:val="24"/>
          <w:lang w:val="en-GB"/>
        </w:rPr>
      </w:pPr>
    </w:p>
    <w:p w14:paraId="7798D03F" w14:textId="1D7407D4"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 xml:space="preserve">L251, 255, </w:t>
      </w:r>
      <w:proofErr w:type="gramStart"/>
      <w:r w:rsidRPr="00DC48AB">
        <w:rPr>
          <w:color w:val="000000" w:themeColor="text1"/>
          <w:sz w:val="24"/>
          <w:szCs w:val="24"/>
          <w:lang w:val="en-GB"/>
        </w:rPr>
        <w:t>278 :</w:t>
      </w:r>
      <w:proofErr w:type="gramEnd"/>
      <w:r w:rsidRPr="00DC48AB">
        <w:rPr>
          <w:color w:val="000000" w:themeColor="text1"/>
          <w:sz w:val="24"/>
          <w:szCs w:val="24"/>
          <w:lang w:val="en-GB"/>
        </w:rPr>
        <w:t xml:space="preserve"> Remove square-symbols in dimensions</w:t>
      </w:r>
    </w:p>
    <w:p w14:paraId="6DC034AD" w14:textId="08D2C467" w:rsidR="001072BA" w:rsidRPr="00DC48AB" w:rsidRDefault="001072BA"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Done. </w:t>
      </w:r>
    </w:p>
    <w:p w14:paraId="18C54D88" w14:textId="77777777" w:rsidR="001072BA" w:rsidRPr="001072BA" w:rsidRDefault="001072BA" w:rsidP="00877619">
      <w:pPr>
        <w:pStyle w:val="NormalWeb"/>
        <w:spacing w:before="0" w:beforeAutospacing="0" w:after="0" w:afterAutospacing="0"/>
        <w:jc w:val="both"/>
        <w:rPr>
          <w:b/>
          <w:color w:val="FF0000"/>
          <w:sz w:val="24"/>
          <w:szCs w:val="24"/>
          <w:lang w:val="en-GB"/>
        </w:rPr>
      </w:pPr>
    </w:p>
    <w:p w14:paraId="3C7A0B34" w14:textId="0453ED82"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L251: What is system water?</w:t>
      </w:r>
    </w:p>
    <w:p w14:paraId="22CB33EC" w14:textId="0D3B831D" w:rsidR="001072BA" w:rsidRPr="00DC48AB" w:rsidRDefault="001072BA"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 xml:space="preserve">Removed ‘system”. System means from the same water source but it is already </w:t>
      </w:r>
      <w:r w:rsidR="00893BFF" w:rsidRPr="00DC48AB">
        <w:rPr>
          <w:color w:val="0070C0"/>
          <w:sz w:val="24"/>
          <w:szCs w:val="24"/>
          <w:lang w:val="en-GB"/>
        </w:rPr>
        <w:t>mentioned</w:t>
      </w:r>
      <w:r w:rsidRPr="00DC48AB">
        <w:rPr>
          <w:color w:val="0070C0"/>
          <w:sz w:val="24"/>
          <w:szCs w:val="24"/>
          <w:lang w:val="en-GB"/>
        </w:rPr>
        <w:t xml:space="preserve"> in 1.3.</w:t>
      </w:r>
    </w:p>
    <w:p w14:paraId="0F03A732" w14:textId="77777777" w:rsidR="001072BA" w:rsidRPr="001072BA" w:rsidRDefault="001072BA" w:rsidP="00877619">
      <w:pPr>
        <w:pStyle w:val="NormalWeb"/>
        <w:spacing w:before="0" w:beforeAutospacing="0" w:after="0" w:afterAutospacing="0"/>
        <w:jc w:val="both"/>
        <w:rPr>
          <w:b/>
          <w:color w:val="FF0000"/>
          <w:sz w:val="24"/>
          <w:szCs w:val="24"/>
          <w:lang w:val="en-GB"/>
        </w:rPr>
      </w:pPr>
    </w:p>
    <w:p w14:paraId="310CAFB8" w14:textId="19BDE03F"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lastRenderedPageBreak/>
        <w:t>L292 (and other following):  Remove "." from equations (replace with space)</w:t>
      </w:r>
    </w:p>
    <w:p w14:paraId="24507F92" w14:textId="1530AD44" w:rsidR="001072BA" w:rsidRPr="00DC48AB" w:rsidRDefault="001072BA"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Done.</w:t>
      </w:r>
    </w:p>
    <w:p w14:paraId="0773D3D0" w14:textId="77777777" w:rsidR="00AF7C85" w:rsidRPr="001072BA" w:rsidRDefault="00AF7C85" w:rsidP="00877619">
      <w:pPr>
        <w:pStyle w:val="NormalWeb"/>
        <w:spacing w:before="0" w:beforeAutospacing="0" w:after="0" w:afterAutospacing="0"/>
        <w:jc w:val="both"/>
        <w:rPr>
          <w:b/>
          <w:color w:val="FF0000"/>
          <w:sz w:val="24"/>
          <w:szCs w:val="24"/>
          <w:lang w:val="en-GB"/>
        </w:rPr>
      </w:pPr>
    </w:p>
    <w:p w14:paraId="4EBDF9EA" w14:textId="085FD912"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L304: says you measured group variables, but you measured individual variables and averaged them over groups.</w:t>
      </w:r>
    </w:p>
    <w:p w14:paraId="60172C54" w14:textId="684099C8" w:rsidR="00AF7C85" w:rsidRPr="00DC48AB" w:rsidRDefault="00863DE1" w:rsidP="00877619">
      <w:pPr>
        <w:pStyle w:val="NormalWeb"/>
        <w:spacing w:before="0" w:beforeAutospacing="0" w:after="0" w:afterAutospacing="0"/>
        <w:jc w:val="both"/>
        <w:rPr>
          <w:color w:val="0070C0"/>
          <w:sz w:val="24"/>
          <w:szCs w:val="24"/>
          <w:lang w:val="en-GB"/>
        </w:rPr>
      </w:pPr>
      <w:r>
        <w:rPr>
          <w:color w:val="0070C0"/>
          <w:sz w:val="24"/>
          <w:szCs w:val="24"/>
          <w:lang w:val="en-GB"/>
        </w:rPr>
        <w:t>As the group behaviour experiment was removed, this comment is irrelevant</w:t>
      </w:r>
      <w:r w:rsidR="00AF7C85" w:rsidRPr="00DC48AB">
        <w:rPr>
          <w:color w:val="0070C0"/>
          <w:sz w:val="24"/>
          <w:szCs w:val="24"/>
          <w:lang w:val="en-GB"/>
        </w:rPr>
        <w:t xml:space="preserve">. </w:t>
      </w:r>
    </w:p>
    <w:p w14:paraId="08E05624" w14:textId="77777777" w:rsidR="00AF7C85" w:rsidRPr="00DC48AB" w:rsidRDefault="00AF7C85" w:rsidP="00877619">
      <w:pPr>
        <w:pStyle w:val="NormalWeb"/>
        <w:spacing w:before="0" w:beforeAutospacing="0" w:after="0" w:afterAutospacing="0"/>
        <w:jc w:val="both"/>
        <w:rPr>
          <w:color w:val="0070C0"/>
          <w:sz w:val="24"/>
          <w:szCs w:val="24"/>
          <w:lang w:val="en-GB"/>
        </w:rPr>
      </w:pPr>
    </w:p>
    <w:p w14:paraId="69295834" w14:textId="2510E82F"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Line 393: overall -&gt; mean</w:t>
      </w:r>
    </w:p>
    <w:p w14:paraId="14A80C06" w14:textId="4AEE6BFA" w:rsidR="00AF7C85" w:rsidRPr="00DC48AB" w:rsidRDefault="00AF7C85"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Done</w:t>
      </w:r>
      <w:r w:rsidR="00081BCE">
        <w:rPr>
          <w:color w:val="0070C0"/>
          <w:sz w:val="24"/>
          <w:szCs w:val="24"/>
          <w:lang w:val="en-GB"/>
        </w:rPr>
        <w:t xml:space="preserve"> </w:t>
      </w:r>
      <w:r w:rsidR="00893BFF">
        <w:rPr>
          <w:color w:val="0070C0"/>
          <w:sz w:val="24"/>
          <w:szCs w:val="24"/>
          <w:lang w:val="en-GB"/>
        </w:rPr>
        <w:t>(L3</w:t>
      </w:r>
      <w:r w:rsidR="00694A47">
        <w:rPr>
          <w:color w:val="0070C0"/>
          <w:sz w:val="24"/>
          <w:szCs w:val="24"/>
          <w:lang w:val="en-GB"/>
        </w:rPr>
        <w:t>5</w:t>
      </w:r>
      <w:r w:rsidR="00893BFF">
        <w:rPr>
          <w:color w:val="0070C0"/>
          <w:sz w:val="24"/>
          <w:szCs w:val="24"/>
          <w:lang w:val="en-GB"/>
        </w:rPr>
        <w:t>3)</w:t>
      </w:r>
      <w:r w:rsidRPr="00DC48AB">
        <w:rPr>
          <w:color w:val="0070C0"/>
          <w:sz w:val="24"/>
          <w:szCs w:val="24"/>
          <w:lang w:val="en-GB"/>
        </w:rPr>
        <w:t xml:space="preserve">. </w:t>
      </w:r>
    </w:p>
    <w:p w14:paraId="6A4409F8" w14:textId="77777777" w:rsidR="00AF7C85" w:rsidRPr="00DC48AB" w:rsidRDefault="00AF7C85" w:rsidP="00877619">
      <w:pPr>
        <w:pStyle w:val="NormalWeb"/>
        <w:spacing w:before="0" w:beforeAutospacing="0" w:after="0" w:afterAutospacing="0"/>
        <w:jc w:val="both"/>
        <w:rPr>
          <w:color w:val="0070C0"/>
          <w:sz w:val="24"/>
          <w:szCs w:val="24"/>
          <w:lang w:val="en-GB"/>
        </w:rPr>
      </w:pPr>
    </w:p>
    <w:p w14:paraId="7229A6B1" w14:textId="3D666639"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Line 408: evolutions -&gt; changes (or similar)</w:t>
      </w:r>
    </w:p>
    <w:p w14:paraId="1C6C801C" w14:textId="25206E9F" w:rsidR="00AF7C85" w:rsidRPr="00DC48AB" w:rsidRDefault="00AF7C85" w:rsidP="00877619">
      <w:pPr>
        <w:pStyle w:val="NormalWeb"/>
        <w:spacing w:before="0" w:beforeAutospacing="0" w:after="0" w:afterAutospacing="0"/>
        <w:jc w:val="both"/>
        <w:rPr>
          <w:color w:val="0070C0"/>
          <w:sz w:val="24"/>
          <w:szCs w:val="24"/>
          <w:lang w:val="en-GB"/>
        </w:rPr>
      </w:pPr>
      <w:r w:rsidRPr="00DC48AB">
        <w:rPr>
          <w:color w:val="0070C0"/>
          <w:sz w:val="24"/>
          <w:szCs w:val="24"/>
          <w:lang w:val="en-GB"/>
        </w:rPr>
        <w:t>Done</w:t>
      </w:r>
      <w:r w:rsidR="00893BFF">
        <w:rPr>
          <w:color w:val="0070C0"/>
          <w:sz w:val="24"/>
          <w:szCs w:val="24"/>
          <w:lang w:val="en-GB"/>
        </w:rPr>
        <w:t xml:space="preserve"> (L471)</w:t>
      </w:r>
      <w:r w:rsidRPr="00DC48AB">
        <w:rPr>
          <w:color w:val="0070C0"/>
          <w:sz w:val="24"/>
          <w:szCs w:val="24"/>
          <w:lang w:val="en-GB"/>
        </w:rPr>
        <w:t xml:space="preserve">. </w:t>
      </w:r>
    </w:p>
    <w:p w14:paraId="4447185F" w14:textId="77777777" w:rsidR="00AF7C85" w:rsidRPr="00AF7C85" w:rsidRDefault="00AF7C85" w:rsidP="00877619">
      <w:pPr>
        <w:pStyle w:val="NormalWeb"/>
        <w:spacing w:before="0" w:beforeAutospacing="0" w:after="0" w:afterAutospacing="0"/>
        <w:jc w:val="both"/>
        <w:rPr>
          <w:b/>
          <w:color w:val="FF0000"/>
          <w:sz w:val="24"/>
          <w:szCs w:val="24"/>
          <w:lang w:val="en-GB"/>
        </w:rPr>
      </w:pPr>
    </w:p>
    <w:p w14:paraId="42ECD268" w14:textId="77777777" w:rsidR="00AD4D4E" w:rsidRPr="00DC48AB" w:rsidRDefault="00AD4D4E" w:rsidP="00877619">
      <w:pPr>
        <w:pStyle w:val="NormalWeb"/>
        <w:spacing w:before="0" w:beforeAutospacing="0" w:after="0" w:afterAutospacing="0"/>
        <w:jc w:val="both"/>
        <w:rPr>
          <w:color w:val="000000" w:themeColor="text1"/>
          <w:sz w:val="24"/>
          <w:szCs w:val="24"/>
          <w:lang w:val="en-GB"/>
        </w:rPr>
      </w:pPr>
      <w:r w:rsidRPr="00DC48AB">
        <w:rPr>
          <w:color w:val="000000" w:themeColor="text1"/>
          <w:sz w:val="24"/>
          <w:szCs w:val="24"/>
          <w:lang w:val="en-GB"/>
        </w:rPr>
        <w:t>Line 607-614: This paragraph first sounds like you are describing your own results, but then instead lists findings from other studies?</w:t>
      </w:r>
    </w:p>
    <w:p w14:paraId="1250AE3C" w14:textId="26EA49F5" w:rsidR="00A52BF1" w:rsidRPr="00DC48AB" w:rsidRDefault="00863DE1" w:rsidP="00877619">
      <w:pPr>
        <w:pStyle w:val="NormalWeb"/>
        <w:spacing w:before="0" w:beforeAutospacing="0" w:after="0" w:afterAutospacing="0"/>
        <w:jc w:val="both"/>
        <w:rPr>
          <w:color w:val="0070C0"/>
          <w:sz w:val="24"/>
          <w:szCs w:val="24"/>
          <w:lang w:val="en-GB"/>
        </w:rPr>
      </w:pPr>
      <w:r>
        <w:rPr>
          <w:color w:val="0070C0"/>
          <w:sz w:val="24"/>
          <w:szCs w:val="24"/>
          <w:lang w:val="en-GB"/>
        </w:rPr>
        <w:t>Following Reviewer 1’s suggestion, t</w:t>
      </w:r>
      <w:r w:rsidR="00AF7C85" w:rsidRPr="00DC48AB">
        <w:rPr>
          <w:color w:val="0070C0"/>
          <w:sz w:val="24"/>
          <w:szCs w:val="24"/>
          <w:lang w:val="en-GB"/>
        </w:rPr>
        <w:t>his paragraph was moved to</w:t>
      </w:r>
      <w:r>
        <w:rPr>
          <w:color w:val="0070C0"/>
          <w:sz w:val="24"/>
          <w:szCs w:val="24"/>
          <w:lang w:val="en-GB"/>
        </w:rPr>
        <w:t xml:space="preserve"> the</w:t>
      </w:r>
      <w:r w:rsidR="00AF7C85" w:rsidRPr="00DC48AB">
        <w:rPr>
          <w:color w:val="0070C0"/>
          <w:sz w:val="24"/>
          <w:szCs w:val="24"/>
          <w:lang w:val="en-GB"/>
        </w:rPr>
        <w:t xml:space="preserve"> introduction</w:t>
      </w:r>
      <w:r>
        <w:rPr>
          <w:color w:val="0070C0"/>
          <w:sz w:val="24"/>
          <w:szCs w:val="24"/>
          <w:lang w:val="en-GB"/>
        </w:rPr>
        <w:t xml:space="preserve"> section</w:t>
      </w:r>
      <w:r w:rsidR="00AF7C85" w:rsidRPr="00DC48AB">
        <w:rPr>
          <w:color w:val="0070C0"/>
          <w:sz w:val="24"/>
          <w:szCs w:val="24"/>
          <w:lang w:val="en-GB"/>
        </w:rPr>
        <w:t xml:space="preserve">. </w:t>
      </w:r>
    </w:p>
    <w:sectPr w:rsidR="00A52BF1" w:rsidRPr="00DC48A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83B78" w16cex:dateUtc="2025-02-13T08:35:00Z"/>
  <w16cex:commentExtensible w16cex:durableId="2B58F69D" w16cex:dateUtc="2025-02-13T21:54:00Z"/>
  <w16cex:commentExtensible w16cex:durableId="2B58F5DC" w16cex:dateUtc="2025-02-13T21:51:00Z"/>
  <w16cex:commentExtensible w16cex:durableId="2B58FE7F" w16cex:dateUtc="2025-02-13T2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D6FCD" w14:textId="77777777" w:rsidR="00C26AA6" w:rsidRDefault="00C26AA6" w:rsidP="00E12061">
      <w:r>
        <w:separator/>
      </w:r>
    </w:p>
  </w:endnote>
  <w:endnote w:type="continuationSeparator" w:id="0">
    <w:p w14:paraId="3664E5B3" w14:textId="77777777" w:rsidR="00C26AA6" w:rsidRDefault="00C26AA6" w:rsidP="00E1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4186" w14:textId="77777777" w:rsidR="00C26AA6" w:rsidRDefault="00C26AA6" w:rsidP="00E12061">
      <w:r>
        <w:separator/>
      </w:r>
    </w:p>
  </w:footnote>
  <w:footnote w:type="continuationSeparator" w:id="0">
    <w:p w14:paraId="1D6C71BE" w14:textId="77777777" w:rsidR="00C26AA6" w:rsidRDefault="00C26AA6" w:rsidP="00E12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3CD7"/>
    <w:multiLevelType w:val="hybridMultilevel"/>
    <w:tmpl w:val="6B0C4650"/>
    <w:lvl w:ilvl="0" w:tplc="044E72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E96F95"/>
    <w:multiLevelType w:val="hybridMultilevel"/>
    <w:tmpl w:val="DA964E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4E"/>
    <w:rsid w:val="00002EBC"/>
    <w:rsid w:val="000077ED"/>
    <w:rsid w:val="000203B6"/>
    <w:rsid w:val="000211D3"/>
    <w:rsid w:val="00027E89"/>
    <w:rsid w:val="00033D7B"/>
    <w:rsid w:val="00035348"/>
    <w:rsid w:val="00065FE8"/>
    <w:rsid w:val="000662AF"/>
    <w:rsid w:val="00081BCE"/>
    <w:rsid w:val="00082BD8"/>
    <w:rsid w:val="00084A80"/>
    <w:rsid w:val="00085ADC"/>
    <w:rsid w:val="0009517C"/>
    <w:rsid w:val="000956D2"/>
    <w:rsid w:val="000B38E2"/>
    <w:rsid w:val="000B4447"/>
    <w:rsid w:val="000C191F"/>
    <w:rsid w:val="000D21A2"/>
    <w:rsid w:val="000D43D6"/>
    <w:rsid w:val="000D6EC0"/>
    <w:rsid w:val="000F1366"/>
    <w:rsid w:val="000F163B"/>
    <w:rsid w:val="000F79F8"/>
    <w:rsid w:val="001072BA"/>
    <w:rsid w:val="00110F88"/>
    <w:rsid w:val="00122BF7"/>
    <w:rsid w:val="00125C69"/>
    <w:rsid w:val="001271A1"/>
    <w:rsid w:val="00132A73"/>
    <w:rsid w:val="00142ACD"/>
    <w:rsid w:val="0014326A"/>
    <w:rsid w:val="00146EA8"/>
    <w:rsid w:val="00150831"/>
    <w:rsid w:val="00152A3C"/>
    <w:rsid w:val="00153892"/>
    <w:rsid w:val="0016205C"/>
    <w:rsid w:val="00176AA1"/>
    <w:rsid w:val="00183F21"/>
    <w:rsid w:val="001958E1"/>
    <w:rsid w:val="001959B5"/>
    <w:rsid w:val="00197655"/>
    <w:rsid w:val="001A351A"/>
    <w:rsid w:val="001A4593"/>
    <w:rsid w:val="001A6261"/>
    <w:rsid w:val="001C0C3B"/>
    <w:rsid w:val="001C7607"/>
    <w:rsid w:val="001C7950"/>
    <w:rsid w:val="001D6046"/>
    <w:rsid w:val="001E34C7"/>
    <w:rsid w:val="001E4A55"/>
    <w:rsid w:val="001E4EFB"/>
    <w:rsid w:val="001F498B"/>
    <w:rsid w:val="00267C2A"/>
    <w:rsid w:val="00272B7C"/>
    <w:rsid w:val="00280BDF"/>
    <w:rsid w:val="00284907"/>
    <w:rsid w:val="0029125A"/>
    <w:rsid w:val="0029217B"/>
    <w:rsid w:val="0029219E"/>
    <w:rsid w:val="002957EA"/>
    <w:rsid w:val="00296023"/>
    <w:rsid w:val="002A1793"/>
    <w:rsid w:val="002D1743"/>
    <w:rsid w:val="002D4C47"/>
    <w:rsid w:val="002F4519"/>
    <w:rsid w:val="003138FC"/>
    <w:rsid w:val="00322920"/>
    <w:rsid w:val="0033015E"/>
    <w:rsid w:val="00333555"/>
    <w:rsid w:val="00344644"/>
    <w:rsid w:val="00351D0B"/>
    <w:rsid w:val="003656A3"/>
    <w:rsid w:val="00367C93"/>
    <w:rsid w:val="00372960"/>
    <w:rsid w:val="003743F0"/>
    <w:rsid w:val="00375CEC"/>
    <w:rsid w:val="0039703B"/>
    <w:rsid w:val="003A6C27"/>
    <w:rsid w:val="003A7020"/>
    <w:rsid w:val="003B5DD2"/>
    <w:rsid w:val="003C4185"/>
    <w:rsid w:val="003D3CCD"/>
    <w:rsid w:val="003E6289"/>
    <w:rsid w:val="003E7463"/>
    <w:rsid w:val="004078FA"/>
    <w:rsid w:val="00420A03"/>
    <w:rsid w:val="00432327"/>
    <w:rsid w:val="00440D29"/>
    <w:rsid w:val="00441FB9"/>
    <w:rsid w:val="004456B8"/>
    <w:rsid w:val="00451676"/>
    <w:rsid w:val="004529C4"/>
    <w:rsid w:val="00461228"/>
    <w:rsid w:val="004C129A"/>
    <w:rsid w:val="004E6707"/>
    <w:rsid w:val="00505984"/>
    <w:rsid w:val="00507439"/>
    <w:rsid w:val="005077A8"/>
    <w:rsid w:val="005273E8"/>
    <w:rsid w:val="005318A2"/>
    <w:rsid w:val="00531916"/>
    <w:rsid w:val="00534185"/>
    <w:rsid w:val="00540AAC"/>
    <w:rsid w:val="00541369"/>
    <w:rsid w:val="005569C3"/>
    <w:rsid w:val="005613DC"/>
    <w:rsid w:val="0058202B"/>
    <w:rsid w:val="0058339C"/>
    <w:rsid w:val="00593ECF"/>
    <w:rsid w:val="005B1CE7"/>
    <w:rsid w:val="005C3BD2"/>
    <w:rsid w:val="005C63B4"/>
    <w:rsid w:val="005D50A2"/>
    <w:rsid w:val="005E0F66"/>
    <w:rsid w:val="005E4C8C"/>
    <w:rsid w:val="005F4245"/>
    <w:rsid w:val="005F4EEF"/>
    <w:rsid w:val="005F5ADD"/>
    <w:rsid w:val="00611F93"/>
    <w:rsid w:val="00620B0F"/>
    <w:rsid w:val="00633D22"/>
    <w:rsid w:val="00634523"/>
    <w:rsid w:val="0064099A"/>
    <w:rsid w:val="006533E1"/>
    <w:rsid w:val="006633D1"/>
    <w:rsid w:val="00672916"/>
    <w:rsid w:val="006772B2"/>
    <w:rsid w:val="00694A47"/>
    <w:rsid w:val="006954E5"/>
    <w:rsid w:val="006A440A"/>
    <w:rsid w:val="006B30DE"/>
    <w:rsid w:val="006B6BC7"/>
    <w:rsid w:val="006C13E4"/>
    <w:rsid w:val="006C524E"/>
    <w:rsid w:val="006D17CF"/>
    <w:rsid w:val="006D364E"/>
    <w:rsid w:val="006F16E2"/>
    <w:rsid w:val="006F2BB5"/>
    <w:rsid w:val="0071375D"/>
    <w:rsid w:val="00713AAC"/>
    <w:rsid w:val="00713D30"/>
    <w:rsid w:val="00714288"/>
    <w:rsid w:val="00714D54"/>
    <w:rsid w:val="00715F59"/>
    <w:rsid w:val="00723433"/>
    <w:rsid w:val="00723A9B"/>
    <w:rsid w:val="00734341"/>
    <w:rsid w:val="00743D14"/>
    <w:rsid w:val="00751DE3"/>
    <w:rsid w:val="00755741"/>
    <w:rsid w:val="00757642"/>
    <w:rsid w:val="00763BBE"/>
    <w:rsid w:val="00775279"/>
    <w:rsid w:val="00775726"/>
    <w:rsid w:val="00776651"/>
    <w:rsid w:val="007800D4"/>
    <w:rsid w:val="00792094"/>
    <w:rsid w:val="007A5A6F"/>
    <w:rsid w:val="007B04B9"/>
    <w:rsid w:val="007B06D3"/>
    <w:rsid w:val="007B34A9"/>
    <w:rsid w:val="007C63B0"/>
    <w:rsid w:val="007C6A2B"/>
    <w:rsid w:val="007D056E"/>
    <w:rsid w:val="007D302C"/>
    <w:rsid w:val="007D3241"/>
    <w:rsid w:val="007D6726"/>
    <w:rsid w:val="007E4B52"/>
    <w:rsid w:val="007F6294"/>
    <w:rsid w:val="007F6D34"/>
    <w:rsid w:val="0080629A"/>
    <w:rsid w:val="00807424"/>
    <w:rsid w:val="00810BF8"/>
    <w:rsid w:val="00821AD1"/>
    <w:rsid w:val="00831269"/>
    <w:rsid w:val="00832824"/>
    <w:rsid w:val="0083491E"/>
    <w:rsid w:val="00860DA1"/>
    <w:rsid w:val="008624EB"/>
    <w:rsid w:val="00863DE1"/>
    <w:rsid w:val="00877619"/>
    <w:rsid w:val="00893B87"/>
    <w:rsid w:val="00893BFF"/>
    <w:rsid w:val="00897A52"/>
    <w:rsid w:val="008B1366"/>
    <w:rsid w:val="008C0EF9"/>
    <w:rsid w:val="008C3171"/>
    <w:rsid w:val="008C4B9E"/>
    <w:rsid w:val="008D6E9A"/>
    <w:rsid w:val="008E1848"/>
    <w:rsid w:val="008F0FA8"/>
    <w:rsid w:val="008F5378"/>
    <w:rsid w:val="009036EE"/>
    <w:rsid w:val="009060AE"/>
    <w:rsid w:val="00911512"/>
    <w:rsid w:val="00913833"/>
    <w:rsid w:val="00916AFE"/>
    <w:rsid w:val="009205EA"/>
    <w:rsid w:val="00930FA4"/>
    <w:rsid w:val="00931E5D"/>
    <w:rsid w:val="0093221C"/>
    <w:rsid w:val="009414D6"/>
    <w:rsid w:val="00943F04"/>
    <w:rsid w:val="00945A05"/>
    <w:rsid w:val="009561F0"/>
    <w:rsid w:val="00965EC2"/>
    <w:rsid w:val="009662E1"/>
    <w:rsid w:val="0096749D"/>
    <w:rsid w:val="009864E7"/>
    <w:rsid w:val="0099076B"/>
    <w:rsid w:val="00995875"/>
    <w:rsid w:val="009C4C2A"/>
    <w:rsid w:val="009C7C2F"/>
    <w:rsid w:val="009D5F59"/>
    <w:rsid w:val="009D6D20"/>
    <w:rsid w:val="009D7F6C"/>
    <w:rsid w:val="00A034F3"/>
    <w:rsid w:val="00A14FF5"/>
    <w:rsid w:val="00A20E7A"/>
    <w:rsid w:val="00A25987"/>
    <w:rsid w:val="00A35290"/>
    <w:rsid w:val="00A36FBC"/>
    <w:rsid w:val="00A37B78"/>
    <w:rsid w:val="00A40561"/>
    <w:rsid w:val="00A40A69"/>
    <w:rsid w:val="00A44274"/>
    <w:rsid w:val="00A472BB"/>
    <w:rsid w:val="00A52BF1"/>
    <w:rsid w:val="00A52CCB"/>
    <w:rsid w:val="00A663A9"/>
    <w:rsid w:val="00A7332B"/>
    <w:rsid w:val="00A876D5"/>
    <w:rsid w:val="00A959FE"/>
    <w:rsid w:val="00AA4FE7"/>
    <w:rsid w:val="00AB096A"/>
    <w:rsid w:val="00AB5FCF"/>
    <w:rsid w:val="00AB6F40"/>
    <w:rsid w:val="00AB7E8B"/>
    <w:rsid w:val="00AC28C8"/>
    <w:rsid w:val="00AC39B5"/>
    <w:rsid w:val="00AD0F37"/>
    <w:rsid w:val="00AD4D4E"/>
    <w:rsid w:val="00AE4D5D"/>
    <w:rsid w:val="00AE6B8D"/>
    <w:rsid w:val="00AF4C7A"/>
    <w:rsid w:val="00AF7C85"/>
    <w:rsid w:val="00B034E2"/>
    <w:rsid w:val="00B144E7"/>
    <w:rsid w:val="00B33AB7"/>
    <w:rsid w:val="00B342FB"/>
    <w:rsid w:val="00B60254"/>
    <w:rsid w:val="00B6515E"/>
    <w:rsid w:val="00B73EBA"/>
    <w:rsid w:val="00B776F4"/>
    <w:rsid w:val="00B927E9"/>
    <w:rsid w:val="00BA4B97"/>
    <w:rsid w:val="00BA7FB6"/>
    <w:rsid w:val="00BB2D1E"/>
    <w:rsid w:val="00BB5859"/>
    <w:rsid w:val="00BB6E4B"/>
    <w:rsid w:val="00BC05E6"/>
    <w:rsid w:val="00BC2B0B"/>
    <w:rsid w:val="00BE7328"/>
    <w:rsid w:val="00BF1389"/>
    <w:rsid w:val="00BF1A55"/>
    <w:rsid w:val="00C0075F"/>
    <w:rsid w:val="00C019AF"/>
    <w:rsid w:val="00C04484"/>
    <w:rsid w:val="00C06A0F"/>
    <w:rsid w:val="00C168BE"/>
    <w:rsid w:val="00C203F6"/>
    <w:rsid w:val="00C26AA6"/>
    <w:rsid w:val="00C2769D"/>
    <w:rsid w:val="00C30D4E"/>
    <w:rsid w:val="00C73407"/>
    <w:rsid w:val="00C90C12"/>
    <w:rsid w:val="00C926DE"/>
    <w:rsid w:val="00CB2C39"/>
    <w:rsid w:val="00CB2EF7"/>
    <w:rsid w:val="00CB60E8"/>
    <w:rsid w:val="00CE68B8"/>
    <w:rsid w:val="00CF4AF4"/>
    <w:rsid w:val="00D03BBF"/>
    <w:rsid w:val="00D23D6D"/>
    <w:rsid w:val="00D34ADC"/>
    <w:rsid w:val="00D56BBC"/>
    <w:rsid w:val="00D57C50"/>
    <w:rsid w:val="00D71777"/>
    <w:rsid w:val="00D803B2"/>
    <w:rsid w:val="00D86086"/>
    <w:rsid w:val="00DA3F2C"/>
    <w:rsid w:val="00DA6D1A"/>
    <w:rsid w:val="00DA7471"/>
    <w:rsid w:val="00DB5190"/>
    <w:rsid w:val="00DC1B35"/>
    <w:rsid w:val="00DC48AB"/>
    <w:rsid w:val="00DC4963"/>
    <w:rsid w:val="00DC4D56"/>
    <w:rsid w:val="00DC75B8"/>
    <w:rsid w:val="00DF591D"/>
    <w:rsid w:val="00E07151"/>
    <w:rsid w:val="00E11F96"/>
    <w:rsid w:val="00E12061"/>
    <w:rsid w:val="00E225F4"/>
    <w:rsid w:val="00E24606"/>
    <w:rsid w:val="00E3194F"/>
    <w:rsid w:val="00E34654"/>
    <w:rsid w:val="00E57B7D"/>
    <w:rsid w:val="00E775E6"/>
    <w:rsid w:val="00E82FCA"/>
    <w:rsid w:val="00E95967"/>
    <w:rsid w:val="00EA00C4"/>
    <w:rsid w:val="00EA5344"/>
    <w:rsid w:val="00EB7107"/>
    <w:rsid w:val="00EC0C6F"/>
    <w:rsid w:val="00EC10DE"/>
    <w:rsid w:val="00EC20D2"/>
    <w:rsid w:val="00EC22A1"/>
    <w:rsid w:val="00EC3547"/>
    <w:rsid w:val="00ED094C"/>
    <w:rsid w:val="00ED3021"/>
    <w:rsid w:val="00ED5B32"/>
    <w:rsid w:val="00ED5BB1"/>
    <w:rsid w:val="00EF299F"/>
    <w:rsid w:val="00EF5F60"/>
    <w:rsid w:val="00F012DC"/>
    <w:rsid w:val="00F06461"/>
    <w:rsid w:val="00F234A6"/>
    <w:rsid w:val="00F33B88"/>
    <w:rsid w:val="00F3411B"/>
    <w:rsid w:val="00F34DCD"/>
    <w:rsid w:val="00F36633"/>
    <w:rsid w:val="00F36CB7"/>
    <w:rsid w:val="00F370A8"/>
    <w:rsid w:val="00F47120"/>
    <w:rsid w:val="00F50AE1"/>
    <w:rsid w:val="00F50BB3"/>
    <w:rsid w:val="00F50D97"/>
    <w:rsid w:val="00F51006"/>
    <w:rsid w:val="00F51D6B"/>
    <w:rsid w:val="00F57404"/>
    <w:rsid w:val="00F668FE"/>
    <w:rsid w:val="00F77BB4"/>
    <w:rsid w:val="00F852F0"/>
    <w:rsid w:val="00F90575"/>
    <w:rsid w:val="00F973F4"/>
    <w:rsid w:val="00FA2A36"/>
    <w:rsid w:val="00FA346A"/>
    <w:rsid w:val="00FA4662"/>
    <w:rsid w:val="00FA5608"/>
    <w:rsid w:val="00FA5E97"/>
    <w:rsid w:val="00FA7A22"/>
    <w:rsid w:val="00FC11C8"/>
    <w:rsid w:val="00FC611C"/>
    <w:rsid w:val="00FE10E9"/>
    <w:rsid w:val="00FE51CD"/>
    <w:rsid w:val="00FE5F43"/>
    <w:rsid w:val="00FE6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25E85"/>
  <w15:chartTrackingRefBased/>
  <w15:docId w15:val="{A3FD923F-EDA2-462C-9C7B-AA867A50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D4E"/>
    <w:pPr>
      <w:spacing w:after="0" w:line="240" w:lineRule="auto"/>
    </w:pPr>
    <w:rPr>
      <w:rFonts w:ascii="Calibri" w:hAnsi="Calibri" w:cs="Calibri"/>
      <w:lang w:eastAsia="fr-FR"/>
    </w:rPr>
  </w:style>
  <w:style w:type="paragraph" w:styleId="Titre4">
    <w:name w:val="heading 4"/>
    <w:basedOn w:val="Normal"/>
    <w:link w:val="Titre4Car"/>
    <w:uiPriority w:val="9"/>
    <w:semiHidden/>
    <w:unhideWhenUsed/>
    <w:qFormat/>
    <w:rsid w:val="00AD4D4E"/>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AD4D4E"/>
    <w:rPr>
      <w:rFonts w:ascii="Calibri" w:hAnsi="Calibri" w:cs="Calibri"/>
      <w:b/>
      <w:bCs/>
      <w:sz w:val="24"/>
      <w:szCs w:val="24"/>
      <w:lang w:eastAsia="fr-FR"/>
    </w:rPr>
  </w:style>
  <w:style w:type="character" w:styleId="Lienhypertexte">
    <w:name w:val="Hyperlink"/>
    <w:basedOn w:val="Policepardfaut"/>
    <w:uiPriority w:val="99"/>
    <w:semiHidden/>
    <w:unhideWhenUsed/>
    <w:rsid w:val="00AD4D4E"/>
    <w:rPr>
      <w:color w:val="0000FF"/>
      <w:u w:val="single"/>
    </w:rPr>
  </w:style>
  <w:style w:type="paragraph" w:styleId="NormalWeb">
    <w:name w:val="Normal (Web)"/>
    <w:basedOn w:val="Normal"/>
    <w:uiPriority w:val="99"/>
    <w:unhideWhenUsed/>
    <w:rsid w:val="00AD4D4E"/>
    <w:pPr>
      <w:spacing w:before="100" w:beforeAutospacing="1" w:after="100" w:afterAutospacing="1"/>
    </w:pPr>
  </w:style>
  <w:style w:type="character" w:styleId="lev">
    <w:name w:val="Strong"/>
    <w:basedOn w:val="Policepardfaut"/>
    <w:uiPriority w:val="22"/>
    <w:qFormat/>
    <w:rsid w:val="00AD4D4E"/>
    <w:rPr>
      <w:b/>
      <w:bCs/>
    </w:rPr>
  </w:style>
  <w:style w:type="character" w:styleId="Marquedecommentaire">
    <w:name w:val="annotation reference"/>
    <w:basedOn w:val="Policepardfaut"/>
    <w:uiPriority w:val="99"/>
    <w:semiHidden/>
    <w:unhideWhenUsed/>
    <w:rsid w:val="00AB6F40"/>
    <w:rPr>
      <w:sz w:val="16"/>
      <w:szCs w:val="16"/>
    </w:rPr>
  </w:style>
  <w:style w:type="paragraph" w:styleId="Commentaire">
    <w:name w:val="annotation text"/>
    <w:basedOn w:val="Normal"/>
    <w:link w:val="CommentaireCar"/>
    <w:uiPriority w:val="99"/>
    <w:unhideWhenUsed/>
    <w:rsid w:val="00AB6F40"/>
    <w:rPr>
      <w:sz w:val="20"/>
      <w:szCs w:val="20"/>
    </w:rPr>
  </w:style>
  <w:style w:type="character" w:customStyle="1" w:styleId="CommentaireCar">
    <w:name w:val="Commentaire Car"/>
    <w:basedOn w:val="Policepardfaut"/>
    <w:link w:val="Commentaire"/>
    <w:uiPriority w:val="99"/>
    <w:rsid w:val="00AB6F40"/>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AB6F40"/>
    <w:rPr>
      <w:b/>
      <w:bCs/>
    </w:rPr>
  </w:style>
  <w:style w:type="character" w:customStyle="1" w:styleId="ObjetducommentaireCar">
    <w:name w:val="Objet du commentaire Car"/>
    <w:basedOn w:val="CommentaireCar"/>
    <w:link w:val="Objetducommentaire"/>
    <w:uiPriority w:val="99"/>
    <w:semiHidden/>
    <w:rsid w:val="00AB6F40"/>
    <w:rPr>
      <w:rFonts w:ascii="Calibri" w:hAnsi="Calibri" w:cs="Calibri"/>
      <w:b/>
      <w:bCs/>
      <w:sz w:val="20"/>
      <w:szCs w:val="20"/>
      <w:lang w:eastAsia="fr-FR"/>
    </w:rPr>
  </w:style>
  <w:style w:type="paragraph" w:styleId="Textedebulles">
    <w:name w:val="Balloon Text"/>
    <w:basedOn w:val="Normal"/>
    <w:link w:val="TextedebullesCar"/>
    <w:uiPriority w:val="99"/>
    <w:semiHidden/>
    <w:unhideWhenUsed/>
    <w:rsid w:val="00AB6F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6F40"/>
    <w:rPr>
      <w:rFonts w:ascii="Segoe UI" w:hAnsi="Segoe UI" w:cs="Segoe UI"/>
      <w:sz w:val="18"/>
      <w:szCs w:val="18"/>
      <w:lang w:eastAsia="fr-FR"/>
    </w:rPr>
  </w:style>
  <w:style w:type="paragraph" w:styleId="En-tte">
    <w:name w:val="header"/>
    <w:basedOn w:val="Normal"/>
    <w:link w:val="En-tteCar"/>
    <w:uiPriority w:val="99"/>
    <w:unhideWhenUsed/>
    <w:rsid w:val="00E12061"/>
    <w:pPr>
      <w:tabs>
        <w:tab w:val="center" w:pos="4536"/>
        <w:tab w:val="right" w:pos="9072"/>
      </w:tabs>
    </w:pPr>
  </w:style>
  <w:style w:type="character" w:customStyle="1" w:styleId="En-tteCar">
    <w:name w:val="En-tête Car"/>
    <w:basedOn w:val="Policepardfaut"/>
    <w:link w:val="En-tte"/>
    <w:uiPriority w:val="99"/>
    <w:rsid w:val="00E12061"/>
    <w:rPr>
      <w:rFonts w:ascii="Calibri" w:hAnsi="Calibri" w:cs="Calibri"/>
      <w:lang w:eastAsia="fr-FR"/>
    </w:rPr>
  </w:style>
  <w:style w:type="paragraph" w:styleId="Pieddepage">
    <w:name w:val="footer"/>
    <w:basedOn w:val="Normal"/>
    <w:link w:val="PieddepageCar"/>
    <w:uiPriority w:val="99"/>
    <w:unhideWhenUsed/>
    <w:rsid w:val="00E12061"/>
    <w:pPr>
      <w:tabs>
        <w:tab w:val="center" w:pos="4536"/>
        <w:tab w:val="right" w:pos="9072"/>
      </w:tabs>
    </w:pPr>
  </w:style>
  <w:style w:type="character" w:customStyle="1" w:styleId="PieddepageCar">
    <w:name w:val="Pied de page Car"/>
    <w:basedOn w:val="Policepardfaut"/>
    <w:link w:val="Pieddepage"/>
    <w:uiPriority w:val="99"/>
    <w:rsid w:val="00E12061"/>
    <w:rPr>
      <w:rFonts w:ascii="Calibri" w:hAnsi="Calibri" w:cs="Calibri"/>
      <w:lang w:eastAsia="fr-FR"/>
    </w:rPr>
  </w:style>
  <w:style w:type="character" w:customStyle="1" w:styleId="anchor-text">
    <w:name w:val="anchor-text"/>
    <w:basedOn w:val="Policepardfaut"/>
    <w:rsid w:val="00C926DE"/>
  </w:style>
  <w:style w:type="paragraph" w:styleId="Textebrut">
    <w:name w:val="Plain Text"/>
    <w:basedOn w:val="Normal"/>
    <w:link w:val="TextebrutCar"/>
    <w:uiPriority w:val="99"/>
    <w:semiHidden/>
    <w:unhideWhenUsed/>
    <w:rsid w:val="00A663A9"/>
    <w:rPr>
      <w:rFonts w:cstheme="minorBidi"/>
      <w:szCs w:val="21"/>
      <w:lang w:eastAsia="en-US"/>
    </w:rPr>
  </w:style>
  <w:style w:type="character" w:customStyle="1" w:styleId="TextebrutCar">
    <w:name w:val="Texte brut Car"/>
    <w:basedOn w:val="Policepardfaut"/>
    <w:link w:val="Textebrut"/>
    <w:uiPriority w:val="99"/>
    <w:semiHidden/>
    <w:rsid w:val="00A663A9"/>
    <w:rPr>
      <w:rFonts w:ascii="Calibri" w:hAnsi="Calibri"/>
      <w:szCs w:val="21"/>
    </w:rPr>
  </w:style>
  <w:style w:type="paragraph" w:styleId="Paragraphedeliste">
    <w:name w:val="List Paragraph"/>
    <w:basedOn w:val="Normal"/>
    <w:uiPriority w:val="34"/>
    <w:qFormat/>
    <w:rsid w:val="00A663A9"/>
    <w:pPr>
      <w:ind w:left="720"/>
      <w:contextualSpacing/>
    </w:pPr>
  </w:style>
  <w:style w:type="paragraph" w:styleId="Rvision">
    <w:name w:val="Revision"/>
    <w:hidden/>
    <w:uiPriority w:val="99"/>
    <w:semiHidden/>
    <w:rsid w:val="00AB096A"/>
    <w:pPr>
      <w:spacing w:after="0" w:line="240" w:lineRule="auto"/>
    </w:pPr>
    <w:rPr>
      <w:rFonts w:ascii="Calibri" w:hAnsi="Calibri" w:cs="Calibri"/>
      <w:lang w:eastAsia="fr-FR"/>
    </w:rPr>
  </w:style>
  <w:style w:type="paragraph" w:styleId="Lgende">
    <w:name w:val="caption"/>
    <w:basedOn w:val="Normal"/>
    <w:next w:val="Normal"/>
    <w:uiPriority w:val="35"/>
    <w:unhideWhenUsed/>
    <w:qFormat/>
    <w:rsid w:val="0067291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2029">
      <w:bodyDiv w:val="1"/>
      <w:marLeft w:val="0"/>
      <w:marRight w:val="0"/>
      <w:marTop w:val="0"/>
      <w:marBottom w:val="0"/>
      <w:divBdr>
        <w:top w:val="none" w:sz="0" w:space="0" w:color="auto"/>
        <w:left w:val="none" w:sz="0" w:space="0" w:color="auto"/>
        <w:bottom w:val="none" w:sz="0" w:space="0" w:color="auto"/>
        <w:right w:val="none" w:sz="0" w:space="0" w:color="auto"/>
      </w:divBdr>
    </w:div>
    <w:div w:id="285163960">
      <w:bodyDiv w:val="1"/>
      <w:marLeft w:val="0"/>
      <w:marRight w:val="0"/>
      <w:marTop w:val="0"/>
      <w:marBottom w:val="0"/>
      <w:divBdr>
        <w:top w:val="none" w:sz="0" w:space="0" w:color="auto"/>
        <w:left w:val="none" w:sz="0" w:space="0" w:color="auto"/>
        <w:bottom w:val="none" w:sz="0" w:space="0" w:color="auto"/>
        <w:right w:val="none" w:sz="0" w:space="0" w:color="auto"/>
      </w:divBdr>
    </w:div>
    <w:div w:id="453250635">
      <w:bodyDiv w:val="1"/>
      <w:marLeft w:val="0"/>
      <w:marRight w:val="0"/>
      <w:marTop w:val="0"/>
      <w:marBottom w:val="0"/>
      <w:divBdr>
        <w:top w:val="none" w:sz="0" w:space="0" w:color="auto"/>
        <w:left w:val="none" w:sz="0" w:space="0" w:color="auto"/>
        <w:bottom w:val="none" w:sz="0" w:space="0" w:color="auto"/>
        <w:right w:val="none" w:sz="0" w:space="0" w:color="auto"/>
      </w:divBdr>
    </w:div>
    <w:div w:id="20646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tracker.es/home"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doi.org/10.1006/anbe.2003.22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4BABE6B4E4D339345C76E773D983E"/>
        <w:category>
          <w:name w:val="Général"/>
          <w:gallery w:val="placeholder"/>
        </w:category>
        <w:types>
          <w:type w:val="bbPlcHdr"/>
        </w:types>
        <w:behaviors>
          <w:behavior w:val="content"/>
        </w:behaviors>
        <w:guid w:val="{3F151173-14FF-4026-952F-0ACCC7B8F549}"/>
      </w:docPartPr>
      <w:docPartBody>
        <w:p w:rsidR="007E6852" w:rsidRDefault="007E6852" w:rsidP="007E6852">
          <w:pPr>
            <w:pStyle w:val="7854BABE6B4E4D339345C76E773D983E"/>
          </w:pPr>
          <w:r w:rsidRPr="003E2F3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52"/>
    <w:rsid w:val="004A0D12"/>
    <w:rsid w:val="007E6852"/>
    <w:rsid w:val="008D2517"/>
    <w:rsid w:val="00BB2A3C"/>
    <w:rsid w:val="00BD7878"/>
    <w:rsid w:val="00DA23D7"/>
    <w:rsid w:val="00E85157"/>
    <w:rsid w:val="00EE4E08"/>
    <w:rsid w:val="00FF3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6852"/>
    <w:rPr>
      <w:color w:val="808080"/>
    </w:rPr>
  </w:style>
  <w:style w:type="paragraph" w:customStyle="1" w:styleId="7854BABE6B4E4D339345C76E773D983E">
    <w:name w:val="7854BABE6B4E4D339345C76E773D983E"/>
    <w:rsid w:val="007E6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D46F-6670-4BA3-AE60-D60B6349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9903</Words>
  <Characters>54468</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Lagarde</dc:creator>
  <cp:keywords/>
  <dc:description/>
  <cp:lastModifiedBy>Henri Lagarde</cp:lastModifiedBy>
  <cp:revision>38</cp:revision>
  <cp:lastPrinted>2025-01-14T10:18:00Z</cp:lastPrinted>
  <dcterms:created xsi:type="dcterms:W3CDTF">2025-02-13T08:19:00Z</dcterms:created>
  <dcterms:modified xsi:type="dcterms:W3CDTF">2025-02-17T13:21:00Z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a85a7c6a82faf84b832e8706d68332088c3f5722a8d835dc73ad43b02d9824f9</vt:lpwstr>
  </property>
</Properties>
</file>